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EA1473">
      <w:pPr>
        <w:spacing w:line="276" w:lineRule="auto"/>
        <w:jc w:val="center"/>
        <w:rPr>
          <w:rFonts w:cstheme="minorHAnsi"/>
        </w:rPr>
      </w:pPr>
    </w:p>
    <w:p w:rsidR="000C128D" w:rsidRPr="0025129B" w:rsidRDefault="000C128D" w:rsidP="00EA1473">
      <w:pPr>
        <w:spacing w:line="276" w:lineRule="auto"/>
        <w:jc w:val="center"/>
        <w:rPr>
          <w:rFonts w:cstheme="minorHAnsi"/>
        </w:rPr>
      </w:pPr>
    </w:p>
    <w:p w:rsidR="00CA0510" w:rsidRPr="008874D9" w:rsidRDefault="00CA0510" w:rsidP="008874D9">
      <w:pPr>
        <w:spacing w:line="276" w:lineRule="auto"/>
        <w:jc w:val="center"/>
        <w:rPr>
          <w:rFonts w:cstheme="minorHAnsi"/>
          <w:b/>
        </w:rPr>
      </w:pPr>
    </w:p>
    <w:p w:rsidR="00CA0510" w:rsidRPr="008874D9" w:rsidRDefault="00CA0510" w:rsidP="008874D9">
      <w:pPr>
        <w:spacing w:line="276" w:lineRule="auto"/>
        <w:jc w:val="center"/>
        <w:rPr>
          <w:rFonts w:cstheme="minorHAnsi"/>
          <w:b/>
        </w:rPr>
      </w:pPr>
    </w:p>
    <w:p w:rsidR="009604F6" w:rsidRPr="008874D9" w:rsidRDefault="009604F6" w:rsidP="008874D9">
      <w:pPr>
        <w:jc w:val="center"/>
        <w:rPr>
          <w:b/>
        </w:rPr>
      </w:pPr>
      <w:bookmarkStart w:id="0" w:name="_Toc350847214"/>
      <w:bookmarkStart w:id="1" w:name="_Toc350928658"/>
      <w:bookmarkStart w:id="2" w:name="_Toc350937995"/>
      <w:bookmarkStart w:id="3" w:name="_Toc351623557"/>
      <w:r w:rsidRPr="008874D9">
        <w:rPr>
          <w:b/>
        </w:rPr>
        <w:t>INFORME DE FISCALIZACIÓN AMBIENTAL</w:t>
      </w:r>
      <w:bookmarkEnd w:id="0"/>
      <w:bookmarkEnd w:id="1"/>
      <w:bookmarkEnd w:id="2"/>
      <w:bookmarkEnd w:id="3"/>
    </w:p>
    <w:p w:rsidR="009604F6" w:rsidRPr="0025129B" w:rsidRDefault="009604F6" w:rsidP="00EA1473">
      <w:pPr>
        <w:spacing w:line="276" w:lineRule="auto"/>
        <w:jc w:val="center"/>
        <w:rPr>
          <w:rFonts w:cstheme="minorHAnsi"/>
          <w:b/>
        </w:rPr>
      </w:pPr>
    </w:p>
    <w:p w:rsidR="009604F6" w:rsidRPr="008874D9" w:rsidRDefault="005F1C45" w:rsidP="008874D9">
      <w:pPr>
        <w:jc w:val="center"/>
        <w:rPr>
          <w:b/>
        </w:rPr>
      </w:pPr>
      <w:bookmarkStart w:id="4" w:name="_Toc350847215"/>
      <w:bookmarkStart w:id="5" w:name="_Toc350928659"/>
      <w:bookmarkStart w:id="6" w:name="_Toc350937996"/>
      <w:bookmarkStart w:id="7" w:name="_Toc351623558"/>
      <w:r w:rsidRPr="008874D9">
        <w:rPr>
          <w:b/>
        </w:rPr>
        <w:t>INSPECCIÓN AMBIENTAL</w:t>
      </w:r>
      <w:bookmarkEnd w:id="4"/>
      <w:bookmarkEnd w:id="5"/>
      <w:bookmarkEnd w:id="6"/>
      <w:bookmarkEnd w:id="7"/>
    </w:p>
    <w:p w:rsidR="006B4FA6" w:rsidRPr="008874D9" w:rsidRDefault="006B4FA6" w:rsidP="008874D9">
      <w:pPr>
        <w:jc w:val="center"/>
        <w:rPr>
          <w:b/>
        </w:rPr>
      </w:pPr>
    </w:p>
    <w:p w:rsidR="006B4FA6" w:rsidRPr="008874D9" w:rsidRDefault="001833EE" w:rsidP="008874D9">
      <w:pPr>
        <w:jc w:val="center"/>
        <w:rPr>
          <w:b/>
        </w:rPr>
      </w:pPr>
      <w:r w:rsidRPr="008874D9">
        <w:rPr>
          <w:b/>
        </w:rPr>
        <w:t>SISTEMA DE TRATAMIENTO DE RILES Y AGUAS SERVIDAS</w:t>
      </w:r>
    </w:p>
    <w:p w:rsidR="00EA1473" w:rsidRPr="001833EE" w:rsidRDefault="001833EE" w:rsidP="008874D9">
      <w:pPr>
        <w:jc w:val="center"/>
        <w:rPr>
          <w:b/>
        </w:rPr>
      </w:pPr>
      <w:r>
        <w:rPr>
          <w:b/>
        </w:rPr>
        <w:t xml:space="preserve">EXPORTADORA </w:t>
      </w:r>
      <w:r w:rsidRPr="001833EE">
        <w:rPr>
          <w:b/>
        </w:rPr>
        <w:t>UNIFRUTTI TRADERS</w:t>
      </w:r>
    </w:p>
    <w:p w:rsidR="001833EE" w:rsidRPr="001833EE" w:rsidRDefault="00B15BD1" w:rsidP="008874D9">
      <w:pPr>
        <w:jc w:val="center"/>
        <w:rPr>
          <w:b/>
        </w:rPr>
      </w:pPr>
      <w:r>
        <w:rPr>
          <w:b/>
        </w:rPr>
        <w:t xml:space="preserve">PLANTA </w:t>
      </w:r>
      <w:r w:rsidR="001833EE" w:rsidRPr="001833EE">
        <w:rPr>
          <w:b/>
        </w:rPr>
        <w:t>TENO</w:t>
      </w:r>
    </w:p>
    <w:p w:rsidR="0066261F" w:rsidRPr="001833EE" w:rsidRDefault="0066261F" w:rsidP="00EA1473">
      <w:pPr>
        <w:spacing w:line="276" w:lineRule="auto"/>
        <w:jc w:val="center"/>
        <w:rPr>
          <w:rFonts w:cstheme="minorHAnsi"/>
          <w:b/>
          <w:sz w:val="32"/>
          <w:szCs w:val="32"/>
        </w:rPr>
      </w:pPr>
    </w:p>
    <w:p w:rsidR="00EA1473" w:rsidRPr="001833EE" w:rsidRDefault="001833EE" w:rsidP="001833EE">
      <w:pPr>
        <w:jc w:val="center"/>
      </w:pPr>
      <w:r>
        <w:rPr>
          <w:rFonts w:cstheme="minorHAnsi"/>
          <w:b/>
          <w:bCs/>
          <w:sz w:val="24"/>
          <w:szCs w:val="20"/>
        </w:rPr>
        <w:t xml:space="preserve">     </w:t>
      </w:r>
      <w:r w:rsidRPr="001833EE">
        <w:rPr>
          <w:rFonts w:cstheme="minorHAnsi"/>
          <w:b/>
          <w:bCs/>
          <w:sz w:val="24"/>
          <w:szCs w:val="20"/>
        </w:rPr>
        <w:t>DFZ-2015-184-VII-RCA-IA</w:t>
      </w:r>
    </w:p>
    <w:p w:rsidR="00EA1473" w:rsidRPr="00EA1473" w:rsidRDefault="00EA1473" w:rsidP="00EA1473"/>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545D52"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B169E9"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7pt">
                  <v:imagedata r:id="rId20" o:title=""/>
                  <o:lock v:ext="edit" ungrouping="t" rotation="t" aspectratio="f" cropping="t" verticies="t" text="t" grouping="t"/>
                  <o:signatureline v:ext="edit" id="{4617164B-0E03-45F4-87AA-F1F547CC8B2B}" provid="{00000000-0000-0000-0000-000000000000}" o:suggestedsigner="Claudia Pastore H." o:suggestedsigner2="Jefa Sección Operativa"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EA1473"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B169E9" w:rsidP="00404CB8">
            <w:pPr>
              <w:spacing w:line="276" w:lineRule="auto"/>
              <w:jc w:val="center"/>
              <w:rPr>
                <w:rFonts w:cs="Calibri"/>
                <w:sz w:val="18"/>
                <w:szCs w:val="18"/>
              </w:rPr>
            </w:pPr>
            <w:bookmarkStart w:id="8" w:name="_GoBack"/>
            <w:r>
              <w:rPr>
                <w:rFonts w:cs="Calibri"/>
                <w:sz w:val="18"/>
                <w:szCs w:val="18"/>
              </w:rPr>
              <w:pict w14:anchorId="0AC8D299">
                <v:shape id="_x0000_i1026" type="#_x0000_t75" alt="Línea de firma de Microsoft Office..." style="width:113.25pt;height:5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bookmarkEnd w:id="8"/>
          </w:p>
        </w:tc>
      </w:tr>
    </w:tbl>
    <w:p w:rsidR="001A4615" w:rsidRPr="0025129B" w:rsidRDefault="000F672C">
      <w:pPr>
        <w:jc w:val="left"/>
      </w:pPr>
      <w:bookmarkStart w:id="9" w:name="_Toc205640089"/>
      <w:r w:rsidRPr="0025129B">
        <w:br w:type="page"/>
      </w:r>
    </w:p>
    <w:p w:rsidR="00F55D44" w:rsidRPr="00BF7D67" w:rsidRDefault="00655D0C" w:rsidP="00BF7D67">
      <w:pPr>
        <w:jc w:val="center"/>
        <w:rPr>
          <w:b/>
          <w:sz w:val="20"/>
        </w:rPr>
      </w:pPr>
      <w:bookmarkStart w:id="10" w:name="_Toc352940725"/>
      <w:bookmarkStart w:id="11" w:name="_Toc353998174"/>
      <w:bookmarkEnd w:id="9"/>
      <w:r w:rsidRPr="00BF7D67">
        <w:rPr>
          <w:b/>
          <w:sz w:val="20"/>
        </w:rPr>
        <w:lastRenderedPageBreak/>
        <w:t>Tabla de Contenidos</w:t>
      </w:r>
      <w:bookmarkEnd w:id="10"/>
      <w:bookmarkEnd w:id="11"/>
    </w:p>
    <w:p w:rsidR="008B1A0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8565977" w:history="1">
        <w:r w:rsidR="008B1A01" w:rsidRPr="00C61202">
          <w:rPr>
            <w:rStyle w:val="Hipervnculo"/>
            <w:noProof/>
          </w:rPr>
          <w:t>1.</w:t>
        </w:r>
        <w:r w:rsidR="008B1A01">
          <w:rPr>
            <w:rFonts w:eastAsiaTheme="minorEastAsia" w:cstheme="minorBidi"/>
            <w:b w:val="0"/>
            <w:bCs w:val="0"/>
            <w:caps w:val="0"/>
            <w:noProof/>
            <w:sz w:val="22"/>
            <w:szCs w:val="22"/>
            <w:lang w:eastAsia="es-CL"/>
          </w:rPr>
          <w:tab/>
        </w:r>
        <w:r w:rsidR="008B1A01" w:rsidRPr="00C61202">
          <w:rPr>
            <w:rStyle w:val="Hipervnculo"/>
            <w:noProof/>
          </w:rPr>
          <w:t>RESUMEN.</w:t>
        </w:r>
        <w:r w:rsidR="008B1A01">
          <w:rPr>
            <w:noProof/>
            <w:webHidden/>
          </w:rPr>
          <w:tab/>
        </w:r>
        <w:r w:rsidR="008B1A01">
          <w:rPr>
            <w:noProof/>
            <w:webHidden/>
          </w:rPr>
          <w:fldChar w:fldCharType="begin"/>
        </w:r>
        <w:r w:rsidR="008B1A01">
          <w:rPr>
            <w:noProof/>
            <w:webHidden/>
          </w:rPr>
          <w:instrText xml:space="preserve"> PAGEREF _Toc438565977 \h </w:instrText>
        </w:r>
        <w:r w:rsidR="008B1A01">
          <w:rPr>
            <w:noProof/>
            <w:webHidden/>
          </w:rPr>
        </w:r>
        <w:r w:rsidR="008B1A01">
          <w:rPr>
            <w:noProof/>
            <w:webHidden/>
          </w:rPr>
          <w:fldChar w:fldCharType="separate"/>
        </w:r>
        <w:r w:rsidR="008B1A01">
          <w:rPr>
            <w:noProof/>
            <w:webHidden/>
          </w:rPr>
          <w:t>3</w:t>
        </w:r>
        <w:r w:rsidR="008B1A01">
          <w:rPr>
            <w:noProof/>
            <w:webHidden/>
          </w:rPr>
          <w:fldChar w:fldCharType="end"/>
        </w:r>
      </w:hyperlink>
    </w:p>
    <w:p w:rsidR="008B1A01" w:rsidRDefault="00B169E9">
      <w:pPr>
        <w:pStyle w:val="TDC1"/>
        <w:rPr>
          <w:rFonts w:eastAsiaTheme="minorEastAsia" w:cstheme="minorBidi"/>
          <w:b w:val="0"/>
          <w:bCs w:val="0"/>
          <w:caps w:val="0"/>
          <w:noProof/>
          <w:sz w:val="22"/>
          <w:szCs w:val="22"/>
          <w:lang w:eastAsia="es-CL"/>
        </w:rPr>
      </w:pPr>
      <w:hyperlink w:anchor="_Toc438565978" w:history="1">
        <w:r w:rsidR="008B1A01" w:rsidRPr="00C61202">
          <w:rPr>
            <w:rStyle w:val="Hipervnculo"/>
            <w:noProof/>
          </w:rPr>
          <w:t>2.</w:t>
        </w:r>
        <w:r w:rsidR="008B1A01">
          <w:rPr>
            <w:rFonts w:eastAsiaTheme="minorEastAsia" w:cstheme="minorBidi"/>
            <w:b w:val="0"/>
            <w:bCs w:val="0"/>
            <w:caps w:val="0"/>
            <w:noProof/>
            <w:sz w:val="22"/>
            <w:szCs w:val="22"/>
            <w:lang w:eastAsia="es-CL"/>
          </w:rPr>
          <w:tab/>
        </w:r>
        <w:r w:rsidR="008B1A01" w:rsidRPr="00C61202">
          <w:rPr>
            <w:rStyle w:val="Hipervnculo"/>
            <w:noProof/>
          </w:rPr>
          <w:t>IDENTIFICACIÓN DEL PROYECTO, INSTALACIÓN, ACTIVIDAD O FUENTE FISCALIZADA.</w:t>
        </w:r>
        <w:r w:rsidR="008B1A01">
          <w:rPr>
            <w:noProof/>
            <w:webHidden/>
          </w:rPr>
          <w:tab/>
        </w:r>
        <w:r w:rsidR="008B1A01">
          <w:rPr>
            <w:noProof/>
            <w:webHidden/>
          </w:rPr>
          <w:fldChar w:fldCharType="begin"/>
        </w:r>
        <w:r w:rsidR="008B1A01">
          <w:rPr>
            <w:noProof/>
            <w:webHidden/>
          </w:rPr>
          <w:instrText xml:space="preserve"> PAGEREF _Toc438565978 \h </w:instrText>
        </w:r>
        <w:r w:rsidR="008B1A01">
          <w:rPr>
            <w:noProof/>
            <w:webHidden/>
          </w:rPr>
        </w:r>
        <w:r w:rsidR="008B1A01">
          <w:rPr>
            <w:noProof/>
            <w:webHidden/>
          </w:rPr>
          <w:fldChar w:fldCharType="separate"/>
        </w:r>
        <w:r w:rsidR="008B1A01">
          <w:rPr>
            <w:noProof/>
            <w:webHidden/>
          </w:rPr>
          <w:t>5</w:t>
        </w:r>
        <w:r w:rsidR="008B1A01">
          <w:rPr>
            <w:noProof/>
            <w:webHidden/>
          </w:rPr>
          <w:fldChar w:fldCharType="end"/>
        </w:r>
      </w:hyperlink>
    </w:p>
    <w:p w:rsidR="008B1A01" w:rsidRDefault="00B169E9">
      <w:pPr>
        <w:pStyle w:val="TDC2"/>
        <w:tabs>
          <w:tab w:val="left" w:pos="880"/>
          <w:tab w:val="right" w:leader="dot" w:pos="9962"/>
        </w:tabs>
        <w:rPr>
          <w:rFonts w:eastAsiaTheme="minorEastAsia" w:cstheme="minorBidi"/>
          <w:smallCaps w:val="0"/>
          <w:noProof/>
          <w:sz w:val="22"/>
          <w:szCs w:val="22"/>
          <w:lang w:eastAsia="es-CL"/>
        </w:rPr>
      </w:pPr>
      <w:hyperlink w:anchor="_Toc438565979" w:history="1">
        <w:r w:rsidR="008B1A01" w:rsidRPr="00C61202">
          <w:rPr>
            <w:rStyle w:val="Hipervnculo"/>
            <w:noProof/>
          </w:rPr>
          <w:t>2.1.</w:t>
        </w:r>
        <w:r w:rsidR="008B1A01">
          <w:rPr>
            <w:rFonts w:eastAsiaTheme="minorEastAsia" w:cstheme="minorBidi"/>
            <w:smallCaps w:val="0"/>
            <w:noProof/>
            <w:sz w:val="22"/>
            <w:szCs w:val="22"/>
            <w:lang w:eastAsia="es-CL"/>
          </w:rPr>
          <w:tab/>
        </w:r>
        <w:r w:rsidR="008B1A01" w:rsidRPr="00C61202">
          <w:rPr>
            <w:rStyle w:val="Hipervnculo"/>
            <w:noProof/>
          </w:rPr>
          <w:t>Antecedentes Generales.</w:t>
        </w:r>
        <w:r w:rsidR="008B1A01">
          <w:rPr>
            <w:noProof/>
            <w:webHidden/>
          </w:rPr>
          <w:tab/>
        </w:r>
        <w:r w:rsidR="008B1A01">
          <w:rPr>
            <w:noProof/>
            <w:webHidden/>
          </w:rPr>
          <w:fldChar w:fldCharType="begin"/>
        </w:r>
        <w:r w:rsidR="008B1A01">
          <w:rPr>
            <w:noProof/>
            <w:webHidden/>
          </w:rPr>
          <w:instrText xml:space="preserve"> PAGEREF _Toc438565979 \h </w:instrText>
        </w:r>
        <w:r w:rsidR="008B1A01">
          <w:rPr>
            <w:noProof/>
            <w:webHidden/>
          </w:rPr>
        </w:r>
        <w:r w:rsidR="008B1A01">
          <w:rPr>
            <w:noProof/>
            <w:webHidden/>
          </w:rPr>
          <w:fldChar w:fldCharType="separate"/>
        </w:r>
        <w:r w:rsidR="008B1A01">
          <w:rPr>
            <w:noProof/>
            <w:webHidden/>
          </w:rPr>
          <w:t>5</w:t>
        </w:r>
        <w:r w:rsidR="008B1A01">
          <w:rPr>
            <w:noProof/>
            <w:webHidden/>
          </w:rPr>
          <w:fldChar w:fldCharType="end"/>
        </w:r>
      </w:hyperlink>
    </w:p>
    <w:p w:rsidR="008B1A01" w:rsidRDefault="00B169E9">
      <w:pPr>
        <w:pStyle w:val="TDC2"/>
        <w:tabs>
          <w:tab w:val="left" w:pos="880"/>
          <w:tab w:val="right" w:leader="dot" w:pos="9962"/>
        </w:tabs>
        <w:rPr>
          <w:rFonts w:eastAsiaTheme="minorEastAsia" w:cstheme="minorBidi"/>
          <w:smallCaps w:val="0"/>
          <w:noProof/>
          <w:sz w:val="22"/>
          <w:szCs w:val="22"/>
          <w:lang w:eastAsia="es-CL"/>
        </w:rPr>
      </w:pPr>
      <w:hyperlink w:anchor="_Toc438565980" w:history="1">
        <w:r w:rsidR="008B1A01" w:rsidRPr="00C61202">
          <w:rPr>
            <w:rStyle w:val="Hipervnculo"/>
            <w:noProof/>
          </w:rPr>
          <w:t>2.2.</w:t>
        </w:r>
        <w:r w:rsidR="008B1A01">
          <w:rPr>
            <w:rFonts w:eastAsiaTheme="minorEastAsia" w:cstheme="minorBidi"/>
            <w:smallCaps w:val="0"/>
            <w:noProof/>
            <w:sz w:val="22"/>
            <w:szCs w:val="22"/>
            <w:lang w:eastAsia="es-CL"/>
          </w:rPr>
          <w:tab/>
        </w:r>
        <w:r w:rsidR="008B1A01" w:rsidRPr="00C61202">
          <w:rPr>
            <w:rStyle w:val="Hipervnculo"/>
            <w:noProof/>
          </w:rPr>
          <w:t>Ubicación y Layout.</w:t>
        </w:r>
        <w:r w:rsidR="008B1A01">
          <w:rPr>
            <w:noProof/>
            <w:webHidden/>
          </w:rPr>
          <w:tab/>
        </w:r>
        <w:r w:rsidR="008B1A01">
          <w:rPr>
            <w:noProof/>
            <w:webHidden/>
          </w:rPr>
          <w:fldChar w:fldCharType="begin"/>
        </w:r>
        <w:r w:rsidR="008B1A01">
          <w:rPr>
            <w:noProof/>
            <w:webHidden/>
          </w:rPr>
          <w:instrText xml:space="preserve"> PAGEREF _Toc438565980 \h </w:instrText>
        </w:r>
        <w:r w:rsidR="008B1A01">
          <w:rPr>
            <w:noProof/>
            <w:webHidden/>
          </w:rPr>
        </w:r>
        <w:r w:rsidR="008B1A01">
          <w:rPr>
            <w:noProof/>
            <w:webHidden/>
          </w:rPr>
          <w:fldChar w:fldCharType="separate"/>
        </w:r>
        <w:r w:rsidR="008B1A01">
          <w:rPr>
            <w:noProof/>
            <w:webHidden/>
          </w:rPr>
          <w:t>6</w:t>
        </w:r>
        <w:r w:rsidR="008B1A01">
          <w:rPr>
            <w:noProof/>
            <w:webHidden/>
          </w:rPr>
          <w:fldChar w:fldCharType="end"/>
        </w:r>
      </w:hyperlink>
    </w:p>
    <w:p w:rsidR="008B1A01" w:rsidRDefault="00B169E9">
      <w:pPr>
        <w:pStyle w:val="TDC1"/>
        <w:rPr>
          <w:rFonts w:eastAsiaTheme="minorEastAsia" w:cstheme="minorBidi"/>
          <w:b w:val="0"/>
          <w:bCs w:val="0"/>
          <w:caps w:val="0"/>
          <w:noProof/>
          <w:sz w:val="22"/>
          <w:szCs w:val="22"/>
          <w:lang w:eastAsia="es-CL"/>
        </w:rPr>
      </w:pPr>
      <w:hyperlink w:anchor="_Toc438565981" w:history="1">
        <w:r w:rsidR="008B1A01" w:rsidRPr="00C61202">
          <w:rPr>
            <w:rStyle w:val="Hipervnculo"/>
            <w:noProof/>
          </w:rPr>
          <w:t>3.</w:t>
        </w:r>
        <w:r w:rsidR="008B1A01">
          <w:rPr>
            <w:rFonts w:eastAsiaTheme="minorEastAsia" w:cstheme="minorBidi"/>
            <w:b w:val="0"/>
            <w:bCs w:val="0"/>
            <w:caps w:val="0"/>
            <w:noProof/>
            <w:sz w:val="22"/>
            <w:szCs w:val="22"/>
            <w:lang w:eastAsia="es-CL"/>
          </w:rPr>
          <w:tab/>
        </w:r>
        <w:r w:rsidR="008B1A01" w:rsidRPr="00C61202">
          <w:rPr>
            <w:rStyle w:val="Hipervnculo"/>
            <w:noProof/>
          </w:rPr>
          <w:t>INSTRUMENTOS DE GESTIÓN AMBIENTAL QUE REGULAN LA ACTIVIDAD FISCALIZADA.</w:t>
        </w:r>
        <w:r w:rsidR="008B1A01">
          <w:rPr>
            <w:noProof/>
            <w:webHidden/>
          </w:rPr>
          <w:tab/>
        </w:r>
        <w:r w:rsidR="008B1A01">
          <w:rPr>
            <w:noProof/>
            <w:webHidden/>
          </w:rPr>
          <w:fldChar w:fldCharType="begin"/>
        </w:r>
        <w:r w:rsidR="008B1A01">
          <w:rPr>
            <w:noProof/>
            <w:webHidden/>
          </w:rPr>
          <w:instrText xml:space="preserve"> PAGEREF _Toc438565981 \h </w:instrText>
        </w:r>
        <w:r w:rsidR="008B1A01">
          <w:rPr>
            <w:noProof/>
            <w:webHidden/>
          </w:rPr>
        </w:r>
        <w:r w:rsidR="008B1A01">
          <w:rPr>
            <w:noProof/>
            <w:webHidden/>
          </w:rPr>
          <w:fldChar w:fldCharType="separate"/>
        </w:r>
        <w:r w:rsidR="008B1A01">
          <w:rPr>
            <w:noProof/>
            <w:webHidden/>
          </w:rPr>
          <w:t>9</w:t>
        </w:r>
        <w:r w:rsidR="008B1A01">
          <w:rPr>
            <w:noProof/>
            <w:webHidden/>
          </w:rPr>
          <w:fldChar w:fldCharType="end"/>
        </w:r>
      </w:hyperlink>
    </w:p>
    <w:p w:rsidR="008B1A01" w:rsidRDefault="00B169E9">
      <w:pPr>
        <w:pStyle w:val="TDC1"/>
        <w:rPr>
          <w:rFonts w:eastAsiaTheme="minorEastAsia" w:cstheme="minorBidi"/>
          <w:b w:val="0"/>
          <w:bCs w:val="0"/>
          <w:caps w:val="0"/>
          <w:noProof/>
          <w:sz w:val="22"/>
          <w:szCs w:val="22"/>
          <w:lang w:eastAsia="es-CL"/>
        </w:rPr>
      </w:pPr>
      <w:hyperlink w:anchor="_Toc438565982" w:history="1">
        <w:r w:rsidR="008B1A01" w:rsidRPr="00C61202">
          <w:rPr>
            <w:rStyle w:val="Hipervnculo"/>
            <w:noProof/>
          </w:rPr>
          <w:t>4.</w:t>
        </w:r>
        <w:r w:rsidR="008B1A01">
          <w:rPr>
            <w:rFonts w:eastAsiaTheme="minorEastAsia" w:cstheme="minorBidi"/>
            <w:b w:val="0"/>
            <w:bCs w:val="0"/>
            <w:caps w:val="0"/>
            <w:noProof/>
            <w:sz w:val="22"/>
            <w:szCs w:val="22"/>
            <w:lang w:eastAsia="es-CL"/>
          </w:rPr>
          <w:tab/>
        </w:r>
        <w:r w:rsidR="008B1A01" w:rsidRPr="00C61202">
          <w:rPr>
            <w:rStyle w:val="Hipervnculo"/>
            <w:noProof/>
          </w:rPr>
          <w:t>ANTECEDENTES DE LA ACTIVIDAD DE FISCALIZACIÓN</w:t>
        </w:r>
        <w:r w:rsidR="008B1A01">
          <w:rPr>
            <w:noProof/>
            <w:webHidden/>
          </w:rPr>
          <w:tab/>
        </w:r>
        <w:r w:rsidR="008B1A01">
          <w:rPr>
            <w:noProof/>
            <w:webHidden/>
          </w:rPr>
          <w:fldChar w:fldCharType="begin"/>
        </w:r>
        <w:r w:rsidR="008B1A01">
          <w:rPr>
            <w:noProof/>
            <w:webHidden/>
          </w:rPr>
          <w:instrText xml:space="preserve"> PAGEREF _Toc438565982 \h </w:instrText>
        </w:r>
        <w:r w:rsidR="008B1A01">
          <w:rPr>
            <w:noProof/>
            <w:webHidden/>
          </w:rPr>
        </w:r>
        <w:r w:rsidR="008B1A01">
          <w:rPr>
            <w:noProof/>
            <w:webHidden/>
          </w:rPr>
          <w:fldChar w:fldCharType="separate"/>
        </w:r>
        <w:r w:rsidR="008B1A01">
          <w:rPr>
            <w:noProof/>
            <w:webHidden/>
          </w:rPr>
          <w:t>10</w:t>
        </w:r>
        <w:r w:rsidR="008B1A01">
          <w:rPr>
            <w:noProof/>
            <w:webHidden/>
          </w:rPr>
          <w:fldChar w:fldCharType="end"/>
        </w:r>
      </w:hyperlink>
    </w:p>
    <w:p w:rsidR="008B1A01" w:rsidRDefault="00B169E9">
      <w:pPr>
        <w:pStyle w:val="TDC2"/>
        <w:tabs>
          <w:tab w:val="left" w:pos="880"/>
          <w:tab w:val="right" w:leader="dot" w:pos="9962"/>
        </w:tabs>
        <w:rPr>
          <w:rFonts w:eastAsiaTheme="minorEastAsia" w:cstheme="minorBidi"/>
          <w:smallCaps w:val="0"/>
          <w:noProof/>
          <w:sz w:val="22"/>
          <w:szCs w:val="22"/>
          <w:lang w:eastAsia="es-CL"/>
        </w:rPr>
      </w:pPr>
      <w:hyperlink w:anchor="_Toc438565983" w:history="1">
        <w:r w:rsidR="008B1A01" w:rsidRPr="00C61202">
          <w:rPr>
            <w:rStyle w:val="Hipervnculo"/>
            <w:noProof/>
          </w:rPr>
          <w:t>4.1.</w:t>
        </w:r>
        <w:r w:rsidR="008B1A01">
          <w:rPr>
            <w:rFonts w:eastAsiaTheme="minorEastAsia" w:cstheme="minorBidi"/>
            <w:smallCaps w:val="0"/>
            <w:noProof/>
            <w:sz w:val="22"/>
            <w:szCs w:val="22"/>
            <w:lang w:eastAsia="es-CL"/>
          </w:rPr>
          <w:tab/>
        </w:r>
        <w:r w:rsidR="008B1A01" w:rsidRPr="00C61202">
          <w:rPr>
            <w:rStyle w:val="Hipervnculo"/>
            <w:noProof/>
          </w:rPr>
          <w:t>Motivo de la Actividad de Fiscalización</w:t>
        </w:r>
        <w:r w:rsidR="008B1A01">
          <w:rPr>
            <w:noProof/>
            <w:webHidden/>
          </w:rPr>
          <w:tab/>
        </w:r>
        <w:r w:rsidR="008B1A01">
          <w:rPr>
            <w:noProof/>
            <w:webHidden/>
          </w:rPr>
          <w:fldChar w:fldCharType="begin"/>
        </w:r>
        <w:r w:rsidR="008B1A01">
          <w:rPr>
            <w:noProof/>
            <w:webHidden/>
          </w:rPr>
          <w:instrText xml:space="preserve"> PAGEREF _Toc438565983 \h </w:instrText>
        </w:r>
        <w:r w:rsidR="008B1A01">
          <w:rPr>
            <w:noProof/>
            <w:webHidden/>
          </w:rPr>
        </w:r>
        <w:r w:rsidR="008B1A01">
          <w:rPr>
            <w:noProof/>
            <w:webHidden/>
          </w:rPr>
          <w:fldChar w:fldCharType="separate"/>
        </w:r>
        <w:r w:rsidR="008B1A01">
          <w:rPr>
            <w:noProof/>
            <w:webHidden/>
          </w:rPr>
          <w:t>10</w:t>
        </w:r>
        <w:r w:rsidR="008B1A01">
          <w:rPr>
            <w:noProof/>
            <w:webHidden/>
          </w:rPr>
          <w:fldChar w:fldCharType="end"/>
        </w:r>
      </w:hyperlink>
    </w:p>
    <w:p w:rsidR="008B1A01" w:rsidRDefault="00B169E9">
      <w:pPr>
        <w:pStyle w:val="TDC2"/>
        <w:tabs>
          <w:tab w:val="left" w:pos="880"/>
          <w:tab w:val="right" w:leader="dot" w:pos="9962"/>
        </w:tabs>
        <w:rPr>
          <w:rFonts w:eastAsiaTheme="minorEastAsia" w:cstheme="minorBidi"/>
          <w:smallCaps w:val="0"/>
          <w:noProof/>
          <w:sz w:val="22"/>
          <w:szCs w:val="22"/>
          <w:lang w:eastAsia="es-CL"/>
        </w:rPr>
      </w:pPr>
      <w:hyperlink w:anchor="_Toc438565984" w:history="1">
        <w:r w:rsidR="008B1A01" w:rsidRPr="00C61202">
          <w:rPr>
            <w:rStyle w:val="Hipervnculo"/>
            <w:noProof/>
          </w:rPr>
          <w:t>4.2.</w:t>
        </w:r>
        <w:r w:rsidR="008B1A01">
          <w:rPr>
            <w:rFonts w:eastAsiaTheme="minorEastAsia" w:cstheme="minorBidi"/>
            <w:smallCaps w:val="0"/>
            <w:noProof/>
            <w:sz w:val="22"/>
            <w:szCs w:val="22"/>
            <w:lang w:eastAsia="es-CL"/>
          </w:rPr>
          <w:tab/>
        </w:r>
        <w:r w:rsidR="008B1A01" w:rsidRPr="00C61202">
          <w:rPr>
            <w:rStyle w:val="Hipervnculo"/>
            <w:noProof/>
          </w:rPr>
          <w:t>Materia Específica Objeto de la Fiscalización Ambiental</w:t>
        </w:r>
        <w:r w:rsidR="008B1A01">
          <w:rPr>
            <w:noProof/>
            <w:webHidden/>
          </w:rPr>
          <w:tab/>
        </w:r>
        <w:r w:rsidR="008B1A01">
          <w:rPr>
            <w:noProof/>
            <w:webHidden/>
          </w:rPr>
          <w:fldChar w:fldCharType="begin"/>
        </w:r>
        <w:r w:rsidR="008B1A01">
          <w:rPr>
            <w:noProof/>
            <w:webHidden/>
          </w:rPr>
          <w:instrText xml:space="preserve"> PAGEREF _Toc438565984 \h </w:instrText>
        </w:r>
        <w:r w:rsidR="008B1A01">
          <w:rPr>
            <w:noProof/>
            <w:webHidden/>
          </w:rPr>
        </w:r>
        <w:r w:rsidR="008B1A01">
          <w:rPr>
            <w:noProof/>
            <w:webHidden/>
          </w:rPr>
          <w:fldChar w:fldCharType="separate"/>
        </w:r>
        <w:r w:rsidR="008B1A01">
          <w:rPr>
            <w:noProof/>
            <w:webHidden/>
          </w:rPr>
          <w:t>10</w:t>
        </w:r>
        <w:r w:rsidR="008B1A01">
          <w:rPr>
            <w:noProof/>
            <w:webHidden/>
          </w:rPr>
          <w:fldChar w:fldCharType="end"/>
        </w:r>
      </w:hyperlink>
    </w:p>
    <w:p w:rsidR="008B1A01" w:rsidRDefault="00B169E9">
      <w:pPr>
        <w:pStyle w:val="TDC2"/>
        <w:tabs>
          <w:tab w:val="left" w:pos="880"/>
          <w:tab w:val="right" w:leader="dot" w:pos="9962"/>
        </w:tabs>
        <w:rPr>
          <w:rFonts w:eastAsiaTheme="minorEastAsia" w:cstheme="minorBidi"/>
          <w:smallCaps w:val="0"/>
          <w:noProof/>
          <w:sz w:val="22"/>
          <w:szCs w:val="22"/>
          <w:lang w:eastAsia="es-CL"/>
        </w:rPr>
      </w:pPr>
      <w:hyperlink w:anchor="_Toc438565985" w:history="1">
        <w:r w:rsidR="008B1A01" w:rsidRPr="00C61202">
          <w:rPr>
            <w:rStyle w:val="Hipervnculo"/>
            <w:noProof/>
          </w:rPr>
          <w:t>4.3.</w:t>
        </w:r>
        <w:r w:rsidR="008B1A01">
          <w:rPr>
            <w:rFonts w:eastAsiaTheme="minorEastAsia" w:cstheme="minorBidi"/>
            <w:smallCaps w:val="0"/>
            <w:noProof/>
            <w:sz w:val="22"/>
            <w:szCs w:val="22"/>
            <w:lang w:eastAsia="es-CL"/>
          </w:rPr>
          <w:tab/>
        </w:r>
        <w:r w:rsidR="008B1A01" w:rsidRPr="00C61202">
          <w:rPr>
            <w:rStyle w:val="Hipervnculo"/>
            <w:noProof/>
          </w:rPr>
          <w:t>Aspectos relativos a la ejecución de la Inspección Ambiental</w:t>
        </w:r>
        <w:r w:rsidR="008B1A01">
          <w:rPr>
            <w:noProof/>
            <w:webHidden/>
          </w:rPr>
          <w:tab/>
        </w:r>
        <w:r w:rsidR="008B1A01">
          <w:rPr>
            <w:noProof/>
            <w:webHidden/>
          </w:rPr>
          <w:fldChar w:fldCharType="begin"/>
        </w:r>
        <w:r w:rsidR="008B1A01">
          <w:rPr>
            <w:noProof/>
            <w:webHidden/>
          </w:rPr>
          <w:instrText xml:space="preserve"> PAGEREF _Toc438565985 \h </w:instrText>
        </w:r>
        <w:r w:rsidR="008B1A01">
          <w:rPr>
            <w:noProof/>
            <w:webHidden/>
          </w:rPr>
        </w:r>
        <w:r w:rsidR="008B1A01">
          <w:rPr>
            <w:noProof/>
            <w:webHidden/>
          </w:rPr>
          <w:fldChar w:fldCharType="separate"/>
        </w:r>
        <w:r w:rsidR="008B1A01">
          <w:rPr>
            <w:noProof/>
            <w:webHidden/>
          </w:rPr>
          <w:t>10</w:t>
        </w:r>
        <w:r w:rsidR="008B1A01">
          <w:rPr>
            <w:noProof/>
            <w:webHidden/>
          </w:rPr>
          <w:fldChar w:fldCharType="end"/>
        </w:r>
      </w:hyperlink>
    </w:p>
    <w:p w:rsidR="008B1A01" w:rsidRDefault="00B169E9">
      <w:pPr>
        <w:pStyle w:val="TDC3"/>
        <w:tabs>
          <w:tab w:val="left" w:pos="1320"/>
          <w:tab w:val="right" w:leader="dot" w:pos="9962"/>
        </w:tabs>
        <w:rPr>
          <w:rFonts w:eastAsiaTheme="minorEastAsia" w:cstheme="minorBidi"/>
          <w:i w:val="0"/>
          <w:iCs w:val="0"/>
          <w:noProof/>
          <w:sz w:val="22"/>
          <w:szCs w:val="22"/>
          <w:lang w:eastAsia="es-CL"/>
        </w:rPr>
      </w:pPr>
      <w:hyperlink w:anchor="_Toc438565986" w:history="1">
        <w:r w:rsidR="008B1A01" w:rsidRPr="00C61202">
          <w:rPr>
            <w:rStyle w:val="Hipervnculo"/>
            <w:noProof/>
          </w:rPr>
          <w:t>4.3.1.</w:t>
        </w:r>
        <w:r w:rsidR="008B1A01">
          <w:rPr>
            <w:rFonts w:eastAsiaTheme="minorEastAsia" w:cstheme="minorBidi"/>
            <w:i w:val="0"/>
            <w:iCs w:val="0"/>
            <w:noProof/>
            <w:sz w:val="22"/>
            <w:szCs w:val="22"/>
            <w:lang w:eastAsia="es-CL"/>
          </w:rPr>
          <w:tab/>
        </w:r>
        <w:r w:rsidR="008B1A01" w:rsidRPr="00C61202">
          <w:rPr>
            <w:rStyle w:val="Hipervnculo"/>
            <w:noProof/>
          </w:rPr>
          <w:t>Primer día de inspección</w:t>
        </w:r>
        <w:r w:rsidR="008B1A01">
          <w:rPr>
            <w:noProof/>
            <w:webHidden/>
          </w:rPr>
          <w:tab/>
        </w:r>
        <w:r w:rsidR="008B1A01">
          <w:rPr>
            <w:noProof/>
            <w:webHidden/>
          </w:rPr>
          <w:fldChar w:fldCharType="begin"/>
        </w:r>
        <w:r w:rsidR="008B1A01">
          <w:rPr>
            <w:noProof/>
            <w:webHidden/>
          </w:rPr>
          <w:instrText xml:space="preserve"> PAGEREF _Toc438565986 \h </w:instrText>
        </w:r>
        <w:r w:rsidR="008B1A01">
          <w:rPr>
            <w:noProof/>
            <w:webHidden/>
          </w:rPr>
        </w:r>
        <w:r w:rsidR="008B1A01">
          <w:rPr>
            <w:noProof/>
            <w:webHidden/>
          </w:rPr>
          <w:fldChar w:fldCharType="separate"/>
        </w:r>
        <w:r w:rsidR="008B1A01">
          <w:rPr>
            <w:noProof/>
            <w:webHidden/>
          </w:rPr>
          <w:t>10</w:t>
        </w:r>
        <w:r w:rsidR="008B1A01">
          <w:rPr>
            <w:noProof/>
            <w:webHidden/>
          </w:rPr>
          <w:fldChar w:fldCharType="end"/>
        </w:r>
      </w:hyperlink>
    </w:p>
    <w:p w:rsidR="008B1A01" w:rsidRDefault="00B169E9">
      <w:pPr>
        <w:pStyle w:val="TDC3"/>
        <w:tabs>
          <w:tab w:val="left" w:pos="1320"/>
          <w:tab w:val="right" w:leader="dot" w:pos="9962"/>
        </w:tabs>
        <w:rPr>
          <w:rFonts w:eastAsiaTheme="minorEastAsia" w:cstheme="minorBidi"/>
          <w:i w:val="0"/>
          <w:iCs w:val="0"/>
          <w:noProof/>
          <w:sz w:val="22"/>
          <w:szCs w:val="22"/>
          <w:lang w:eastAsia="es-CL"/>
        </w:rPr>
      </w:pPr>
      <w:hyperlink w:anchor="_Toc438565987" w:history="1">
        <w:r w:rsidR="008B1A01" w:rsidRPr="00C61202">
          <w:rPr>
            <w:rStyle w:val="Hipervnculo"/>
            <w:noProof/>
          </w:rPr>
          <w:t>4.3.2.</w:t>
        </w:r>
        <w:r w:rsidR="008B1A01">
          <w:rPr>
            <w:rFonts w:eastAsiaTheme="minorEastAsia" w:cstheme="minorBidi"/>
            <w:i w:val="0"/>
            <w:iCs w:val="0"/>
            <w:noProof/>
            <w:sz w:val="22"/>
            <w:szCs w:val="22"/>
            <w:lang w:eastAsia="es-CL"/>
          </w:rPr>
          <w:tab/>
        </w:r>
        <w:r w:rsidR="008B1A01" w:rsidRPr="00C61202">
          <w:rPr>
            <w:rStyle w:val="Hipervnculo"/>
            <w:noProof/>
          </w:rPr>
          <w:t>Esquema de recorrido</w:t>
        </w:r>
        <w:r w:rsidR="008B1A01">
          <w:rPr>
            <w:noProof/>
            <w:webHidden/>
          </w:rPr>
          <w:tab/>
        </w:r>
        <w:r w:rsidR="008B1A01">
          <w:rPr>
            <w:noProof/>
            <w:webHidden/>
          </w:rPr>
          <w:fldChar w:fldCharType="begin"/>
        </w:r>
        <w:r w:rsidR="008B1A01">
          <w:rPr>
            <w:noProof/>
            <w:webHidden/>
          </w:rPr>
          <w:instrText xml:space="preserve"> PAGEREF _Toc438565987 \h </w:instrText>
        </w:r>
        <w:r w:rsidR="008B1A01">
          <w:rPr>
            <w:noProof/>
            <w:webHidden/>
          </w:rPr>
        </w:r>
        <w:r w:rsidR="008B1A01">
          <w:rPr>
            <w:noProof/>
            <w:webHidden/>
          </w:rPr>
          <w:fldChar w:fldCharType="separate"/>
        </w:r>
        <w:r w:rsidR="008B1A01">
          <w:rPr>
            <w:noProof/>
            <w:webHidden/>
          </w:rPr>
          <w:t>11</w:t>
        </w:r>
        <w:r w:rsidR="008B1A01">
          <w:rPr>
            <w:noProof/>
            <w:webHidden/>
          </w:rPr>
          <w:fldChar w:fldCharType="end"/>
        </w:r>
      </w:hyperlink>
    </w:p>
    <w:p w:rsidR="008B1A01" w:rsidRDefault="00B169E9">
      <w:pPr>
        <w:pStyle w:val="TDC3"/>
        <w:tabs>
          <w:tab w:val="left" w:pos="1320"/>
          <w:tab w:val="right" w:leader="dot" w:pos="9962"/>
        </w:tabs>
        <w:rPr>
          <w:rFonts w:eastAsiaTheme="minorEastAsia" w:cstheme="minorBidi"/>
          <w:i w:val="0"/>
          <w:iCs w:val="0"/>
          <w:noProof/>
          <w:sz w:val="22"/>
          <w:szCs w:val="22"/>
          <w:lang w:eastAsia="es-CL"/>
        </w:rPr>
      </w:pPr>
      <w:hyperlink w:anchor="_Toc438565988" w:history="1">
        <w:r w:rsidR="008B1A01" w:rsidRPr="00C61202">
          <w:rPr>
            <w:rStyle w:val="Hipervnculo"/>
            <w:noProof/>
          </w:rPr>
          <w:t>4.3.3.</w:t>
        </w:r>
        <w:r w:rsidR="008B1A01">
          <w:rPr>
            <w:rFonts w:eastAsiaTheme="minorEastAsia" w:cstheme="minorBidi"/>
            <w:i w:val="0"/>
            <w:iCs w:val="0"/>
            <w:noProof/>
            <w:sz w:val="22"/>
            <w:szCs w:val="22"/>
            <w:lang w:eastAsia="es-CL"/>
          </w:rPr>
          <w:tab/>
        </w:r>
        <w:r w:rsidR="008B1A01" w:rsidRPr="00C61202">
          <w:rPr>
            <w:rStyle w:val="Hipervnculo"/>
            <w:noProof/>
          </w:rPr>
          <w:t>Detalle del Recorrido de la Inspección</w:t>
        </w:r>
        <w:r w:rsidR="008B1A01">
          <w:rPr>
            <w:noProof/>
            <w:webHidden/>
          </w:rPr>
          <w:tab/>
        </w:r>
        <w:r w:rsidR="008B1A01">
          <w:rPr>
            <w:noProof/>
            <w:webHidden/>
          </w:rPr>
          <w:fldChar w:fldCharType="begin"/>
        </w:r>
        <w:r w:rsidR="008B1A01">
          <w:rPr>
            <w:noProof/>
            <w:webHidden/>
          </w:rPr>
          <w:instrText xml:space="preserve"> PAGEREF _Toc438565988 \h </w:instrText>
        </w:r>
        <w:r w:rsidR="008B1A01">
          <w:rPr>
            <w:noProof/>
            <w:webHidden/>
          </w:rPr>
        </w:r>
        <w:r w:rsidR="008B1A01">
          <w:rPr>
            <w:noProof/>
            <w:webHidden/>
          </w:rPr>
          <w:fldChar w:fldCharType="separate"/>
        </w:r>
        <w:r w:rsidR="008B1A01">
          <w:rPr>
            <w:noProof/>
            <w:webHidden/>
          </w:rPr>
          <w:t>11</w:t>
        </w:r>
        <w:r w:rsidR="008B1A01">
          <w:rPr>
            <w:noProof/>
            <w:webHidden/>
          </w:rPr>
          <w:fldChar w:fldCharType="end"/>
        </w:r>
      </w:hyperlink>
    </w:p>
    <w:p w:rsidR="008B1A01" w:rsidRDefault="00B169E9">
      <w:pPr>
        <w:pStyle w:val="TDC2"/>
        <w:tabs>
          <w:tab w:val="left" w:pos="880"/>
          <w:tab w:val="right" w:leader="dot" w:pos="9962"/>
        </w:tabs>
        <w:rPr>
          <w:rFonts w:eastAsiaTheme="minorEastAsia" w:cstheme="minorBidi"/>
          <w:smallCaps w:val="0"/>
          <w:noProof/>
          <w:sz w:val="22"/>
          <w:szCs w:val="22"/>
          <w:lang w:eastAsia="es-CL"/>
        </w:rPr>
      </w:pPr>
      <w:hyperlink w:anchor="_Toc438565989" w:history="1">
        <w:r w:rsidR="008B1A01" w:rsidRPr="00C61202">
          <w:rPr>
            <w:rStyle w:val="Hipervnculo"/>
            <w:bCs/>
            <w:noProof/>
          </w:rPr>
          <w:t>4.4.</w:t>
        </w:r>
        <w:r w:rsidR="008B1A01">
          <w:rPr>
            <w:rFonts w:eastAsiaTheme="minorEastAsia" w:cstheme="minorBidi"/>
            <w:smallCaps w:val="0"/>
            <w:noProof/>
            <w:sz w:val="22"/>
            <w:szCs w:val="22"/>
            <w:lang w:eastAsia="es-CL"/>
          </w:rPr>
          <w:tab/>
        </w:r>
        <w:r w:rsidR="008B1A01" w:rsidRPr="00C61202">
          <w:rPr>
            <w:rStyle w:val="Hipervnculo"/>
            <w:bCs/>
            <w:noProof/>
          </w:rPr>
          <w:t>Aspectos relativos al Seguimiento Ambiental.</w:t>
        </w:r>
        <w:r w:rsidR="008B1A01">
          <w:rPr>
            <w:noProof/>
            <w:webHidden/>
          </w:rPr>
          <w:tab/>
        </w:r>
        <w:r w:rsidR="008B1A01">
          <w:rPr>
            <w:noProof/>
            <w:webHidden/>
          </w:rPr>
          <w:fldChar w:fldCharType="begin"/>
        </w:r>
        <w:r w:rsidR="008B1A01">
          <w:rPr>
            <w:noProof/>
            <w:webHidden/>
          </w:rPr>
          <w:instrText xml:space="preserve"> PAGEREF _Toc438565989 \h </w:instrText>
        </w:r>
        <w:r w:rsidR="008B1A01">
          <w:rPr>
            <w:noProof/>
            <w:webHidden/>
          </w:rPr>
        </w:r>
        <w:r w:rsidR="008B1A01">
          <w:rPr>
            <w:noProof/>
            <w:webHidden/>
          </w:rPr>
          <w:fldChar w:fldCharType="separate"/>
        </w:r>
        <w:r w:rsidR="008B1A01">
          <w:rPr>
            <w:noProof/>
            <w:webHidden/>
          </w:rPr>
          <w:t>13</w:t>
        </w:r>
        <w:r w:rsidR="008B1A01">
          <w:rPr>
            <w:noProof/>
            <w:webHidden/>
          </w:rPr>
          <w:fldChar w:fldCharType="end"/>
        </w:r>
      </w:hyperlink>
    </w:p>
    <w:p w:rsidR="008B1A01" w:rsidRDefault="00B169E9">
      <w:pPr>
        <w:pStyle w:val="TDC3"/>
        <w:tabs>
          <w:tab w:val="right" w:leader="dot" w:pos="9962"/>
        </w:tabs>
        <w:rPr>
          <w:rFonts w:eastAsiaTheme="minorEastAsia" w:cstheme="minorBidi"/>
          <w:i w:val="0"/>
          <w:iCs w:val="0"/>
          <w:noProof/>
          <w:sz w:val="22"/>
          <w:szCs w:val="22"/>
          <w:lang w:eastAsia="es-CL"/>
        </w:rPr>
      </w:pPr>
      <w:hyperlink w:anchor="_Toc438565990" w:history="1">
        <w:r w:rsidR="008B1A01" w:rsidRPr="00C61202">
          <w:rPr>
            <w:rStyle w:val="Hipervnculo"/>
            <w:bCs/>
            <w:noProof/>
          </w:rPr>
          <w:t>El proyecto no presenta antecedentes remitidos a la plataforma informática SMA, de seguimiento ambiental, conforme a lo establecido en la Res. Ex. SMA  N.° 844/2012 y sus modificaciones.</w:t>
        </w:r>
        <w:r w:rsidR="008B1A01">
          <w:rPr>
            <w:noProof/>
            <w:webHidden/>
          </w:rPr>
          <w:tab/>
        </w:r>
        <w:r w:rsidR="008B1A01">
          <w:rPr>
            <w:noProof/>
            <w:webHidden/>
          </w:rPr>
          <w:fldChar w:fldCharType="begin"/>
        </w:r>
        <w:r w:rsidR="008B1A01">
          <w:rPr>
            <w:noProof/>
            <w:webHidden/>
          </w:rPr>
          <w:instrText xml:space="preserve"> PAGEREF _Toc438565990 \h </w:instrText>
        </w:r>
        <w:r w:rsidR="008B1A01">
          <w:rPr>
            <w:noProof/>
            <w:webHidden/>
          </w:rPr>
        </w:r>
        <w:r w:rsidR="008B1A01">
          <w:rPr>
            <w:noProof/>
            <w:webHidden/>
          </w:rPr>
          <w:fldChar w:fldCharType="separate"/>
        </w:r>
        <w:r w:rsidR="008B1A01">
          <w:rPr>
            <w:noProof/>
            <w:webHidden/>
          </w:rPr>
          <w:t>13</w:t>
        </w:r>
        <w:r w:rsidR="008B1A01">
          <w:rPr>
            <w:noProof/>
            <w:webHidden/>
          </w:rPr>
          <w:fldChar w:fldCharType="end"/>
        </w:r>
      </w:hyperlink>
    </w:p>
    <w:p w:rsidR="008B1A01" w:rsidRDefault="00B169E9">
      <w:pPr>
        <w:pStyle w:val="TDC1"/>
        <w:rPr>
          <w:rFonts w:eastAsiaTheme="minorEastAsia" w:cstheme="minorBidi"/>
          <w:b w:val="0"/>
          <w:bCs w:val="0"/>
          <w:caps w:val="0"/>
          <w:noProof/>
          <w:sz w:val="22"/>
          <w:szCs w:val="22"/>
          <w:lang w:eastAsia="es-CL"/>
        </w:rPr>
      </w:pPr>
      <w:hyperlink w:anchor="_Toc438565991" w:history="1">
        <w:r w:rsidR="008B1A01" w:rsidRPr="00C61202">
          <w:rPr>
            <w:rStyle w:val="Hipervnculo"/>
            <w:noProof/>
          </w:rPr>
          <w:t>5.</w:t>
        </w:r>
        <w:r w:rsidR="008B1A01">
          <w:rPr>
            <w:rFonts w:eastAsiaTheme="minorEastAsia" w:cstheme="minorBidi"/>
            <w:b w:val="0"/>
            <w:bCs w:val="0"/>
            <w:caps w:val="0"/>
            <w:noProof/>
            <w:sz w:val="22"/>
            <w:szCs w:val="22"/>
            <w:lang w:eastAsia="es-CL"/>
          </w:rPr>
          <w:tab/>
        </w:r>
        <w:r w:rsidR="008B1A01" w:rsidRPr="00C61202">
          <w:rPr>
            <w:rStyle w:val="Hipervnculo"/>
            <w:noProof/>
          </w:rPr>
          <w:t>HECHOS CONSTATADOS.</w:t>
        </w:r>
        <w:r w:rsidR="008B1A01">
          <w:rPr>
            <w:noProof/>
            <w:webHidden/>
          </w:rPr>
          <w:tab/>
        </w:r>
        <w:r w:rsidR="008B1A01">
          <w:rPr>
            <w:noProof/>
            <w:webHidden/>
          </w:rPr>
          <w:fldChar w:fldCharType="begin"/>
        </w:r>
        <w:r w:rsidR="008B1A01">
          <w:rPr>
            <w:noProof/>
            <w:webHidden/>
          </w:rPr>
          <w:instrText xml:space="preserve"> PAGEREF _Toc438565991 \h </w:instrText>
        </w:r>
        <w:r w:rsidR="008B1A01">
          <w:rPr>
            <w:noProof/>
            <w:webHidden/>
          </w:rPr>
        </w:r>
        <w:r w:rsidR="008B1A01">
          <w:rPr>
            <w:noProof/>
            <w:webHidden/>
          </w:rPr>
          <w:fldChar w:fldCharType="separate"/>
        </w:r>
        <w:r w:rsidR="008B1A01">
          <w:rPr>
            <w:noProof/>
            <w:webHidden/>
          </w:rPr>
          <w:t>14</w:t>
        </w:r>
        <w:r w:rsidR="008B1A01">
          <w:rPr>
            <w:noProof/>
            <w:webHidden/>
          </w:rPr>
          <w:fldChar w:fldCharType="end"/>
        </w:r>
      </w:hyperlink>
    </w:p>
    <w:p w:rsidR="008B1A01" w:rsidRDefault="00B169E9">
      <w:pPr>
        <w:pStyle w:val="TDC2"/>
        <w:tabs>
          <w:tab w:val="left" w:pos="880"/>
          <w:tab w:val="right" w:leader="dot" w:pos="9962"/>
        </w:tabs>
        <w:rPr>
          <w:rFonts w:eastAsiaTheme="minorEastAsia" w:cstheme="minorBidi"/>
          <w:smallCaps w:val="0"/>
          <w:noProof/>
          <w:sz w:val="22"/>
          <w:szCs w:val="22"/>
          <w:lang w:eastAsia="es-CL"/>
        </w:rPr>
      </w:pPr>
      <w:hyperlink w:anchor="_Toc438565992" w:history="1">
        <w:r w:rsidR="008B1A01" w:rsidRPr="00C61202">
          <w:rPr>
            <w:rStyle w:val="Hipervnculo"/>
            <w:noProof/>
          </w:rPr>
          <w:t>5.1.</w:t>
        </w:r>
        <w:r w:rsidR="008B1A01">
          <w:rPr>
            <w:rFonts w:eastAsiaTheme="minorEastAsia" w:cstheme="minorBidi"/>
            <w:smallCaps w:val="0"/>
            <w:noProof/>
            <w:sz w:val="22"/>
            <w:szCs w:val="22"/>
            <w:lang w:eastAsia="es-CL"/>
          </w:rPr>
          <w:tab/>
        </w:r>
        <w:r w:rsidR="008B1A01" w:rsidRPr="00C61202">
          <w:rPr>
            <w:rStyle w:val="Hipervnculo"/>
            <w:noProof/>
          </w:rPr>
          <w:t>Manejo de Riles</w:t>
        </w:r>
        <w:r w:rsidR="008B1A01">
          <w:rPr>
            <w:noProof/>
            <w:webHidden/>
          </w:rPr>
          <w:tab/>
        </w:r>
        <w:r w:rsidR="008B1A01">
          <w:rPr>
            <w:noProof/>
            <w:webHidden/>
          </w:rPr>
          <w:fldChar w:fldCharType="begin"/>
        </w:r>
        <w:r w:rsidR="008B1A01">
          <w:rPr>
            <w:noProof/>
            <w:webHidden/>
          </w:rPr>
          <w:instrText xml:space="preserve"> PAGEREF _Toc438565992 \h </w:instrText>
        </w:r>
        <w:r w:rsidR="008B1A01">
          <w:rPr>
            <w:noProof/>
            <w:webHidden/>
          </w:rPr>
        </w:r>
        <w:r w:rsidR="008B1A01">
          <w:rPr>
            <w:noProof/>
            <w:webHidden/>
          </w:rPr>
          <w:fldChar w:fldCharType="separate"/>
        </w:r>
        <w:r w:rsidR="008B1A01">
          <w:rPr>
            <w:noProof/>
            <w:webHidden/>
          </w:rPr>
          <w:t>14</w:t>
        </w:r>
        <w:r w:rsidR="008B1A01">
          <w:rPr>
            <w:noProof/>
            <w:webHidden/>
          </w:rPr>
          <w:fldChar w:fldCharType="end"/>
        </w:r>
      </w:hyperlink>
    </w:p>
    <w:p w:rsidR="008B1A01" w:rsidRDefault="00B169E9">
      <w:pPr>
        <w:pStyle w:val="TDC2"/>
        <w:tabs>
          <w:tab w:val="left" w:pos="880"/>
          <w:tab w:val="right" w:leader="dot" w:pos="9962"/>
        </w:tabs>
        <w:rPr>
          <w:rFonts w:eastAsiaTheme="minorEastAsia" w:cstheme="minorBidi"/>
          <w:smallCaps w:val="0"/>
          <w:noProof/>
          <w:sz w:val="22"/>
          <w:szCs w:val="22"/>
          <w:lang w:eastAsia="es-CL"/>
        </w:rPr>
      </w:pPr>
      <w:hyperlink w:anchor="_Toc438565993" w:history="1">
        <w:r w:rsidR="008B1A01" w:rsidRPr="00C61202">
          <w:rPr>
            <w:rStyle w:val="Hipervnculo"/>
            <w:noProof/>
          </w:rPr>
          <w:t>5.2.</w:t>
        </w:r>
        <w:r w:rsidR="008B1A01">
          <w:rPr>
            <w:rFonts w:eastAsiaTheme="minorEastAsia" w:cstheme="minorBidi"/>
            <w:smallCaps w:val="0"/>
            <w:noProof/>
            <w:sz w:val="22"/>
            <w:szCs w:val="22"/>
            <w:lang w:eastAsia="es-CL"/>
          </w:rPr>
          <w:tab/>
        </w:r>
        <w:r w:rsidR="008B1A01" w:rsidRPr="00C61202">
          <w:rPr>
            <w:rStyle w:val="Hipervnculo"/>
            <w:noProof/>
          </w:rPr>
          <w:t>Manejo de Lodos</w:t>
        </w:r>
        <w:r w:rsidR="008B1A01">
          <w:rPr>
            <w:noProof/>
            <w:webHidden/>
          </w:rPr>
          <w:tab/>
        </w:r>
        <w:r w:rsidR="008B1A01">
          <w:rPr>
            <w:noProof/>
            <w:webHidden/>
          </w:rPr>
          <w:fldChar w:fldCharType="begin"/>
        </w:r>
        <w:r w:rsidR="008B1A01">
          <w:rPr>
            <w:noProof/>
            <w:webHidden/>
          </w:rPr>
          <w:instrText xml:space="preserve"> PAGEREF _Toc438565993 \h </w:instrText>
        </w:r>
        <w:r w:rsidR="008B1A01">
          <w:rPr>
            <w:noProof/>
            <w:webHidden/>
          </w:rPr>
        </w:r>
        <w:r w:rsidR="008B1A01">
          <w:rPr>
            <w:noProof/>
            <w:webHidden/>
          </w:rPr>
          <w:fldChar w:fldCharType="separate"/>
        </w:r>
        <w:r w:rsidR="008B1A01">
          <w:rPr>
            <w:noProof/>
            <w:webHidden/>
          </w:rPr>
          <w:t>20</w:t>
        </w:r>
        <w:r w:rsidR="008B1A01">
          <w:rPr>
            <w:noProof/>
            <w:webHidden/>
          </w:rPr>
          <w:fldChar w:fldCharType="end"/>
        </w:r>
      </w:hyperlink>
    </w:p>
    <w:p w:rsidR="008B1A01" w:rsidRDefault="00B169E9">
      <w:pPr>
        <w:pStyle w:val="TDC2"/>
        <w:tabs>
          <w:tab w:val="left" w:pos="880"/>
          <w:tab w:val="right" w:leader="dot" w:pos="9962"/>
        </w:tabs>
        <w:rPr>
          <w:rFonts w:eastAsiaTheme="minorEastAsia" w:cstheme="minorBidi"/>
          <w:smallCaps w:val="0"/>
          <w:noProof/>
          <w:sz w:val="22"/>
          <w:szCs w:val="22"/>
          <w:lang w:eastAsia="es-CL"/>
        </w:rPr>
      </w:pPr>
      <w:hyperlink w:anchor="_Toc438565994" w:history="1">
        <w:r w:rsidR="008B1A01" w:rsidRPr="00C61202">
          <w:rPr>
            <w:rStyle w:val="Hipervnculo"/>
            <w:noProof/>
          </w:rPr>
          <w:t>5.3.</w:t>
        </w:r>
        <w:r w:rsidR="008B1A01">
          <w:rPr>
            <w:rFonts w:eastAsiaTheme="minorEastAsia" w:cstheme="minorBidi"/>
            <w:smallCaps w:val="0"/>
            <w:noProof/>
            <w:sz w:val="22"/>
            <w:szCs w:val="22"/>
            <w:lang w:eastAsia="es-CL"/>
          </w:rPr>
          <w:tab/>
        </w:r>
        <w:r w:rsidR="008B1A01" w:rsidRPr="00C61202">
          <w:rPr>
            <w:rStyle w:val="Hipervnculo"/>
            <w:noProof/>
          </w:rPr>
          <w:t>Calidad del Efluente</w:t>
        </w:r>
        <w:r w:rsidR="008B1A01">
          <w:rPr>
            <w:noProof/>
            <w:webHidden/>
          </w:rPr>
          <w:tab/>
        </w:r>
        <w:r w:rsidR="008B1A01">
          <w:rPr>
            <w:noProof/>
            <w:webHidden/>
          </w:rPr>
          <w:fldChar w:fldCharType="begin"/>
        </w:r>
        <w:r w:rsidR="008B1A01">
          <w:rPr>
            <w:noProof/>
            <w:webHidden/>
          </w:rPr>
          <w:instrText xml:space="preserve"> PAGEREF _Toc438565994 \h </w:instrText>
        </w:r>
        <w:r w:rsidR="008B1A01">
          <w:rPr>
            <w:noProof/>
            <w:webHidden/>
          </w:rPr>
        </w:r>
        <w:r w:rsidR="008B1A01">
          <w:rPr>
            <w:noProof/>
            <w:webHidden/>
          </w:rPr>
          <w:fldChar w:fldCharType="separate"/>
        </w:r>
        <w:r w:rsidR="008B1A01">
          <w:rPr>
            <w:noProof/>
            <w:webHidden/>
          </w:rPr>
          <w:t>22</w:t>
        </w:r>
        <w:r w:rsidR="008B1A01">
          <w:rPr>
            <w:noProof/>
            <w:webHidden/>
          </w:rPr>
          <w:fldChar w:fldCharType="end"/>
        </w:r>
      </w:hyperlink>
    </w:p>
    <w:p w:rsidR="008B1A01" w:rsidRDefault="00B169E9">
      <w:pPr>
        <w:pStyle w:val="TDC1"/>
        <w:rPr>
          <w:rFonts w:eastAsiaTheme="minorEastAsia" w:cstheme="minorBidi"/>
          <w:b w:val="0"/>
          <w:bCs w:val="0"/>
          <w:caps w:val="0"/>
          <w:noProof/>
          <w:sz w:val="22"/>
          <w:szCs w:val="22"/>
          <w:lang w:eastAsia="es-CL"/>
        </w:rPr>
      </w:pPr>
      <w:hyperlink w:anchor="_Toc438565995" w:history="1">
        <w:r w:rsidR="008B1A01" w:rsidRPr="00C61202">
          <w:rPr>
            <w:rStyle w:val="Hipervnculo"/>
            <w:noProof/>
          </w:rPr>
          <w:t>6.</w:t>
        </w:r>
        <w:r w:rsidR="008B1A01">
          <w:rPr>
            <w:rFonts w:eastAsiaTheme="minorEastAsia" w:cstheme="minorBidi"/>
            <w:b w:val="0"/>
            <w:bCs w:val="0"/>
            <w:caps w:val="0"/>
            <w:noProof/>
            <w:sz w:val="22"/>
            <w:szCs w:val="22"/>
            <w:lang w:eastAsia="es-CL"/>
          </w:rPr>
          <w:tab/>
        </w:r>
        <w:r w:rsidR="008B1A01" w:rsidRPr="00C61202">
          <w:rPr>
            <w:rStyle w:val="Hipervnculo"/>
            <w:noProof/>
          </w:rPr>
          <w:t>OTROS HECHOS.</w:t>
        </w:r>
        <w:r w:rsidR="008B1A01">
          <w:rPr>
            <w:noProof/>
            <w:webHidden/>
          </w:rPr>
          <w:tab/>
        </w:r>
        <w:r w:rsidR="008B1A01">
          <w:rPr>
            <w:noProof/>
            <w:webHidden/>
          </w:rPr>
          <w:fldChar w:fldCharType="begin"/>
        </w:r>
        <w:r w:rsidR="008B1A01">
          <w:rPr>
            <w:noProof/>
            <w:webHidden/>
          </w:rPr>
          <w:instrText xml:space="preserve"> PAGEREF _Toc438565995 \h </w:instrText>
        </w:r>
        <w:r w:rsidR="008B1A01">
          <w:rPr>
            <w:noProof/>
            <w:webHidden/>
          </w:rPr>
        </w:r>
        <w:r w:rsidR="008B1A01">
          <w:rPr>
            <w:noProof/>
            <w:webHidden/>
          </w:rPr>
          <w:fldChar w:fldCharType="separate"/>
        </w:r>
        <w:r w:rsidR="008B1A01">
          <w:rPr>
            <w:noProof/>
            <w:webHidden/>
          </w:rPr>
          <w:t>25</w:t>
        </w:r>
        <w:r w:rsidR="008B1A01">
          <w:rPr>
            <w:noProof/>
            <w:webHidden/>
          </w:rPr>
          <w:fldChar w:fldCharType="end"/>
        </w:r>
      </w:hyperlink>
    </w:p>
    <w:p w:rsidR="008B1A01" w:rsidRDefault="00B169E9">
      <w:pPr>
        <w:pStyle w:val="TDC1"/>
        <w:rPr>
          <w:rFonts w:eastAsiaTheme="minorEastAsia" w:cstheme="minorBidi"/>
          <w:b w:val="0"/>
          <w:bCs w:val="0"/>
          <w:caps w:val="0"/>
          <w:noProof/>
          <w:sz w:val="22"/>
          <w:szCs w:val="22"/>
          <w:lang w:eastAsia="es-CL"/>
        </w:rPr>
      </w:pPr>
      <w:hyperlink w:anchor="_Toc438565996" w:history="1">
        <w:r w:rsidR="008B1A01" w:rsidRPr="00C61202">
          <w:rPr>
            <w:rStyle w:val="Hipervnculo"/>
            <w:noProof/>
          </w:rPr>
          <w:t>7.</w:t>
        </w:r>
        <w:r w:rsidR="008B1A01">
          <w:rPr>
            <w:rFonts w:eastAsiaTheme="minorEastAsia" w:cstheme="minorBidi"/>
            <w:b w:val="0"/>
            <w:bCs w:val="0"/>
            <w:caps w:val="0"/>
            <w:noProof/>
            <w:sz w:val="22"/>
            <w:szCs w:val="22"/>
            <w:lang w:eastAsia="es-CL"/>
          </w:rPr>
          <w:tab/>
        </w:r>
        <w:r w:rsidR="008B1A01" w:rsidRPr="00C61202">
          <w:rPr>
            <w:rStyle w:val="Hipervnculo"/>
            <w:noProof/>
          </w:rPr>
          <w:t>CONCLUSIONES.</w:t>
        </w:r>
        <w:r w:rsidR="008B1A01">
          <w:rPr>
            <w:noProof/>
            <w:webHidden/>
          </w:rPr>
          <w:tab/>
        </w:r>
        <w:r w:rsidR="008B1A01">
          <w:rPr>
            <w:noProof/>
            <w:webHidden/>
          </w:rPr>
          <w:fldChar w:fldCharType="begin"/>
        </w:r>
        <w:r w:rsidR="008B1A01">
          <w:rPr>
            <w:noProof/>
            <w:webHidden/>
          </w:rPr>
          <w:instrText xml:space="preserve"> PAGEREF _Toc438565996 \h </w:instrText>
        </w:r>
        <w:r w:rsidR="008B1A01">
          <w:rPr>
            <w:noProof/>
            <w:webHidden/>
          </w:rPr>
        </w:r>
        <w:r w:rsidR="008B1A01">
          <w:rPr>
            <w:noProof/>
            <w:webHidden/>
          </w:rPr>
          <w:fldChar w:fldCharType="separate"/>
        </w:r>
        <w:r w:rsidR="008B1A01">
          <w:rPr>
            <w:noProof/>
            <w:webHidden/>
          </w:rPr>
          <w:t>26</w:t>
        </w:r>
        <w:r w:rsidR="008B1A01">
          <w:rPr>
            <w:noProof/>
            <w:webHidden/>
          </w:rPr>
          <w:fldChar w:fldCharType="end"/>
        </w:r>
      </w:hyperlink>
    </w:p>
    <w:p w:rsidR="008B1A01" w:rsidRDefault="00B169E9">
      <w:pPr>
        <w:pStyle w:val="TDC1"/>
        <w:rPr>
          <w:rFonts w:eastAsiaTheme="minorEastAsia" w:cstheme="minorBidi"/>
          <w:b w:val="0"/>
          <w:bCs w:val="0"/>
          <w:caps w:val="0"/>
          <w:noProof/>
          <w:sz w:val="22"/>
          <w:szCs w:val="22"/>
          <w:lang w:eastAsia="es-CL"/>
        </w:rPr>
      </w:pPr>
      <w:hyperlink w:anchor="_Toc438565997" w:history="1">
        <w:r w:rsidR="008B1A01" w:rsidRPr="00C61202">
          <w:rPr>
            <w:rStyle w:val="Hipervnculo"/>
            <w:noProof/>
          </w:rPr>
          <w:t>8.</w:t>
        </w:r>
        <w:r w:rsidR="008B1A01">
          <w:rPr>
            <w:rFonts w:eastAsiaTheme="minorEastAsia" w:cstheme="minorBidi"/>
            <w:b w:val="0"/>
            <w:bCs w:val="0"/>
            <w:caps w:val="0"/>
            <w:noProof/>
            <w:sz w:val="22"/>
            <w:szCs w:val="22"/>
            <w:lang w:eastAsia="es-CL"/>
          </w:rPr>
          <w:tab/>
        </w:r>
        <w:r w:rsidR="008B1A01" w:rsidRPr="00C61202">
          <w:rPr>
            <w:rStyle w:val="Hipervnculo"/>
            <w:noProof/>
          </w:rPr>
          <w:t>DOCUMENTACIÓN SOLICITADA Y ENTREGADA.</w:t>
        </w:r>
        <w:r w:rsidR="008B1A01">
          <w:rPr>
            <w:noProof/>
            <w:webHidden/>
          </w:rPr>
          <w:tab/>
        </w:r>
        <w:r w:rsidR="008B1A01">
          <w:rPr>
            <w:noProof/>
            <w:webHidden/>
          </w:rPr>
          <w:fldChar w:fldCharType="begin"/>
        </w:r>
        <w:r w:rsidR="008B1A01">
          <w:rPr>
            <w:noProof/>
            <w:webHidden/>
          </w:rPr>
          <w:instrText xml:space="preserve"> PAGEREF _Toc438565997 \h </w:instrText>
        </w:r>
        <w:r w:rsidR="008B1A01">
          <w:rPr>
            <w:noProof/>
            <w:webHidden/>
          </w:rPr>
        </w:r>
        <w:r w:rsidR="008B1A01">
          <w:rPr>
            <w:noProof/>
            <w:webHidden/>
          </w:rPr>
          <w:fldChar w:fldCharType="separate"/>
        </w:r>
        <w:r w:rsidR="008B1A01">
          <w:rPr>
            <w:noProof/>
            <w:webHidden/>
          </w:rPr>
          <w:t>28</w:t>
        </w:r>
        <w:r w:rsidR="008B1A01">
          <w:rPr>
            <w:noProof/>
            <w:webHidden/>
          </w:rPr>
          <w:fldChar w:fldCharType="end"/>
        </w:r>
      </w:hyperlink>
    </w:p>
    <w:p w:rsidR="008B1A01" w:rsidRDefault="00B169E9">
      <w:pPr>
        <w:pStyle w:val="TDC1"/>
        <w:rPr>
          <w:rFonts w:eastAsiaTheme="minorEastAsia" w:cstheme="minorBidi"/>
          <w:b w:val="0"/>
          <w:bCs w:val="0"/>
          <w:caps w:val="0"/>
          <w:noProof/>
          <w:sz w:val="22"/>
          <w:szCs w:val="22"/>
          <w:lang w:eastAsia="es-CL"/>
        </w:rPr>
      </w:pPr>
      <w:hyperlink w:anchor="_Toc438565998" w:history="1">
        <w:r w:rsidR="008B1A01" w:rsidRPr="00C61202">
          <w:rPr>
            <w:rStyle w:val="Hipervnculo"/>
            <w:noProof/>
          </w:rPr>
          <w:t>9.</w:t>
        </w:r>
        <w:r w:rsidR="008B1A01">
          <w:rPr>
            <w:rFonts w:eastAsiaTheme="minorEastAsia" w:cstheme="minorBidi"/>
            <w:b w:val="0"/>
            <w:bCs w:val="0"/>
            <w:caps w:val="0"/>
            <w:noProof/>
            <w:sz w:val="22"/>
            <w:szCs w:val="22"/>
            <w:lang w:eastAsia="es-CL"/>
          </w:rPr>
          <w:tab/>
        </w:r>
        <w:r w:rsidR="008B1A01" w:rsidRPr="00C61202">
          <w:rPr>
            <w:rStyle w:val="Hipervnculo"/>
            <w:noProof/>
          </w:rPr>
          <w:t>ANEXOS.</w:t>
        </w:r>
        <w:r w:rsidR="008B1A01">
          <w:rPr>
            <w:noProof/>
            <w:webHidden/>
          </w:rPr>
          <w:tab/>
        </w:r>
        <w:r w:rsidR="008B1A01">
          <w:rPr>
            <w:noProof/>
            <w:webHidden/>
          </w:rPr>
          <w:fldChar w:fldCharType="begin"/>
        </w:r>
        <w:r w:rsidR="008B1A01">
          <w:rPr>
            <w:noProof/>
            <w:webHidden/>
          </w:rPr>
          <w:instrText xml:space="preserve"> PAGEREF _Toc438565998 \h </w:instrText>
        </w:r>
        <w:r w:rsidR="008B1A01">
          <w:rPr>
            <w:noProof/>
            <w:webHidden/>
          </w:rPr>
        </w:r>
        <w:r w:rsidR="008B1A01">
          <w:rPr>
            <w:noProof/>
            <w:webHidden/>
          </w:rPr>
          <w:fldChar w:fldCharType="separate"/>
        </w:r>
        <w:r w:rsidR="008B1A01">
          <w:rPr>
            <w:noProof/>
            <w:webHidden/>
          </w:rPr>
          <w:t>29</w:t>
        </w:r>
        <w:r w:rsidR="008B1A01">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2" w:name="_Toc352840376"/>
      <w:bookmarkStart w:id="13" w:name="_Toc352841436"/>
      <w:bookmarkStart w:id="14" w:name="_Toc438565977"/>
      <w:r w:rsidRPr="0025129B">
        <w:lastRenderedPageBreak/>
        <w:t>RESUMEN</w:t>
      </w:r>
      <w:r w:rsidR="00B1722C" w:rsidRPr="0025129B">
        <w:t>.</w:t>
      </w:r>
      <w:bookmarkEnd w:id="12"/>
      <w:bookmarkEnd w:id="13"/>
      <w:bookmarkEnd w:id="14"/>
    </w:p>
    <w:p w:rsidR="00ED4317" w:rsidRPr="0025129B" w:rsidRDefault="00ED4317" w:rsidP="00ED4317">
      <w:pPr>
        <w:jc w:val="left"/>
        <w:rPr>
          <w:rFonts w:cstheme="minorHAnsi"/>
          <w:b/>
          <w:sz w:val="20"/>
          <w:szCs w:val="20"/>
        </w:rPr>
      </w:pPr>
    </w:p>
    <w:p w:rsidR="00ED4317" w:rsidRPr="0025129B" w:rsidRDefault="00ED4317" w:rsidP="001833EE">
      <w:pPr>
        <w:pStyle w:val="Textoindependiente"/>
        <w:jc w:val="both"/>
      </w:pPr>
      <w:r w:rsidRPr="0025129B">
        <w:t>El pr</w:t>
      </w:r>
      <w:r w:rsidR="004041CB" w:rsidRPr="0025129B">
        <w:t xml:space="preserve">esente </w:t>
      </w:r>
      <w:r w:rsidR="001833EE">
        <w:t>informe</w:t>
      </w:r>
      <w:r w:rsidR="004041CB" w:rsidRPr="0025129B">
        <w:t xml:space="preserve"> da cuenta de los resultados de la</w:t>
      </w:r>
      <w:r w:rsidR="00EA1473">
        <w:t xml:space="preserve"> </w:t>
      </w:r>
      <w:r w:rsidR="004041CB" w:rsidRPr="0025129B">
        <w:t xml:space="preserve">actividad de </w:t>
      </w:r>
      <w:r w:rsidR="009A6566">
        <w:t>fiscaliz</w:t>
      </w:r>
      <w:r w:rsidR="0025129B" w:rsidRPr="0025129B">
        <w:t>ación</w:t>
      </w:r>
      <w:r w:rsidR="001833EE">
        <w:t xml:space="preserve"> ambiental realizada el día 06 de mayo de 2015 por personal de la SEREMI de Salud Región del Maule</w:t>
      </w:r>
      <w:r w:rsidR="00083394">
        <w:t>,</w:t>
      </w:r>
      <w:r w:rsidR="001833EE">
        <w:t xml:space="preserve"> </w:t>
      </w:r>
      <w:r w:rsidR="007B7525" w:rsidRPr="0025129B">
        <w:t>al pro</w:t>
      </w:r>
      <w:r w:rsidRPr="0025129B">
        <w:t>yecto “</w:t>
      </w:r>
      <w:r w:rsidR="001833EE">
        <w:t>Sistema De Tratamiento de Riles y Aguas Servidas Exportad</w:t>
      </w:r>
      <w:r w:rsidR="00083394">
        <w:t xml:space="preserve">ora </w:t>
      </w:r>
      <w:proofErr w:type="spellStart"/>
      <w:r w:rsidR="00083394">
        <w:t>Unifrutti</w:t>
      </w:r>
      <w:proofErr w:type="spellEnd"/>
      <w:r w:rsidR="00083394">
        <w:t xml:space="preserve"> </w:t>
      </w:r>
      <w:proofErr w:type="spellStart"/>
      <w:r w:rsidR="00083394">
        <w:t>Traders</w:t>
      </w:r>
      <w:proofErr w:type="spellEnd"/>
      <w:r w:rsidR="00360F5C">
        <w:t xml:space="preserve"> Ltda. Planta</w:t>
      </w:r>
      <w:r w:rsidR="00083394">
        <w:t xml:space="preserve"> </w:t>
      </w:r>
      <w:r w:rsidR="001833EE">
        <w:t>Teno</w:t>
      </w:r>
      <w:r w:rsidRPr="0025129B">
        <w:t>”</w:t>
      </w:r>
      <w:r w:rsidR="00EA1473">
        <w:t>.</w:t>
      </w:r>
    </w:p>
    <w:p w:rsidR="00083394" w:rsidRDefault="00ED4317" w:rsidP="00083394">
      <w:pPr>
        <w:pStyle w:val="Textoindependiente"/>
        <w:jc w:val="both"/>
      </w:pPr>
      <w:r w:rsidRPr="0025129B">
        <w:t xml:space="preserve">El proyecto </w:t>
      </w:r>
      <w:r w:rsidR="00057442">
        <w:t>inicial</w:t>
      </w:r>
      <w:r w:rsidR="00083394">
        <w:t xml:space="preserve">, calificado ambientalmente favorable mediante la Resolución de Calificación </w:t>
      </w:r>
      <w:r w:rsidR="00057442">
        <w:t>Ambiental</w:t>
      </w:r>
      <w:r w:rsidR="00083394">
        <w:t xml:space="preserve"> (RCA) N.° 376/2006, </w:t>
      </w:r>
      <w:r w:rsidRPr="0025129B">
        <w:t>consiste en</w:t>
      </w:r>
      <w:r w:rsidR="00083394" w:rsidRPr="00083394">
        <w:t xml:space="preserve"> la construcción e implementación de un sistema de depuración de los</w:t>
      </w:r>
      <w:r w:rsidR="00083394">
        <w:t xml:space="preserve"> </w:t>
      </w:r>
      <w:r w:rsidR="00083394" w:rsidRPr="00083394">
        <w:t>Residuos Industriales Líquidos (RILES) y las aguas servidas procedentes del proceso de</w:t>
      </w:r>
      <w:r w:rsidR="00083394">
        <w:t xml:space="preserve"> </w:t>
      </w:r>
      <w:r w:rsidR="00083394" w:rsidRPr="00083394">
        <w:t>exportación de frutas</w:t>
      </w:r>
      <w:r w:rsidR="00083394">
        <w:t xml:space="preserve"> de la Planta </w:t>
      </w:r>
      <w:proofErr w:type="spellStart"/>
      <w:r w:rsidR="00083394">
        <w:t>Unifrutti</w:t>
      </w:r>
      <w:proofErr w:type="spellEnd"/>
      <w:r w:rsidR="00083394">
        <w:t xml:space="preserve"> </w:t>
      </w:r>
      <w:proofErr w:type="spellStart"/>
      <w:r w:rsidR="00083394">
        <w:t>Traders</w:t>
      </w:r>
      <w:proofErr w:type="spellEnd"/>
      <w:r w:rsidR="00083394">
        <w:t>, ubicada en la Comuna de Teno</w:t>
      </w:r>
      <w:r w:rsidR="00083394" w:rsidRPr="00083394">
        <w:t>; que descargará sus riles a riego o canal cumpliendo los límites establecidos</w:t>
      </w:r>
      <w:r w:rsidR="00083394">
        <w:t xml:space="preserve"> </w:t>
      </w:r>
      <w:r w:rsidR="00083394" w:rsidRPr="00083394">
        <w:t xml:space="preserve">en la </w:t>
      </w:r>
      <w:proofErr w:type="spellStart"/>
      <w:r w:rsidR="00083394" w:rsidRPr="00083394">
        <w:t>NCh</w:t>
      </w:r>
      <w:proofErr w:type="spellEnd"/>
      <w:r w:rsidR="00083394" w:rsidRPr="00083394">
        <w:t>. 1.333 para el caso de riego y los de la Tabla Nº1 del D.S. Nº</w:t>
      </w:r>
      <w:r w:rsidR="004C08F7">
        <w:t xml:space="preserve"> </w:t>
      </w:r>
      <w:r w:rsidR="00083394" w:rsidRPr="00083394">
        <w:t>90 “Norma de emisión para</w:t>
      </w:r>
      <w:r w:rsidR="00083394">
        <w:t xml:space="preserve"> </w:t>
      </w:r>
      <w:r w:rsidR="00083394" w:rsidRPr="00083394">
        <w:t>la regulación de contaminantes asociados a las descargas de residuos líquidos a aguas marinas y</w:t>
      </w:r>
      <w:r w:rsidR="00083394">
        <w:t xml:space="preserve"> </w:t>
      </w:r>
      <w:r w:rsidR="00083394" w:rsidRPr="00083394">
        <w:t>continentales superficiales”, para el caso de descarga a canal.</w:t>
      </w:r>
    </w:p>
    <w:p w:rsidR="00360F5C" w:rsidRPr="00360F5C" w:rsidRDefault="00360F5C" w:rsidP="00360F5C">
      <w:pPr>
        <w:pStyle w:val="Textoindependiente"/>
        <w:jc w:val="both"/>
      </w:pPr>
      <w:r w:rsidRPr="00360F5C">
        <w:t>El sistema de tratamiento</w:t>
      </w:r>
      <w:r>
        <w:t xml:space="preserve"> </w:t>
      </w:r>
      <w:r w:rsidRPr="00360F5C">
        <w:t>contempla las siguientes etapas de proceso:</w:t>
      </w:r>
    </w:p>
    <w:p w:rsidR="00360F5C" w:rsidRPr="00360F5C" w:rsidRDefault="00360F5C" w:rsidP="00360F5C">
      <w:pPr>
        <w:pStyle w:val="Textoindependiente"/>
        <w:jc w:val="both"/>
      </w:pPr>
      <w:r w:rsidRPr="00360F5C">
        <w:t>• Tratamiento Primario (Desbaste grueso)</w:t>
      </w:r>
    </w:p>
    <w:p w:rsidR="00360F5C" w:rsidRPr="00360F5C" w:rsidRDefault="00360F5C" w:rsidP="00360F5C">
      <w:pPr>
        <w:pStyle w:val="Textoindependiente"/>
        <w:jc w:val="both"/>
      </w:pPr>
      <w:r w:rsidRPr="00360F5C">
        <w:t xml:space="preserve">• Estanque </w:t>
      </w:r>
      <w:proofErr w:type="spellStart"/>
      <w:r w:rsidRPr="00360F5C">
        <w:t>Imhoff</w:t>
      </w:r>
      <w:proofErr w:type="spellEnd"/>
      <w:r w:rsidRPr="00360F5C">
        <w:t xml:space="preserve"> (Sedimentación primaria y digestión de lodos)</w:t>
      </w:r>
    </w:p>
    <w:p w:rsidR="00360F5C" w:rsidRPr="00360F5C" w:rsidRDefault="00360F5C" w:rsidP="00360F5C">
      <w:pPr>
        <w:pStyle w:val="Textoindependiente"/>
        <w:jc w:val="both"/>
      </w:pPr>
      <w:r w:rsidRPr="00360F5C">
        <w:t xml:space="preserve">• </w:t>
      </w:r>
      <w:proofErr w:type="spellStart"/>
      <w:r w:rsidRPr="00360F5C">
        <w:t>Contactor</w:t>
      </w:r>
      <w:proofErr w:type="spellEnd"/>
      <w:r w:rsidRPr="00360F5C">
        <w:t xml:space="preserve"> Biológico Rotatorio, RBC, tipo </w:t>
      </w:r>
      <w:proofErr w:type="spellStart"/>
      <w:r w:rsidRPr="00360F5C">
        <w:t>Biodisco</w:t>
      </w:r>
      <w:proofErr w:type="spellEnd"/>
      <w:r w:rsidRPr="00360F5C">
        <w:t xml:space="preserve"> (Remoción de materia orgánica)</w:t>
      </w:r>
    </w:p>
    <w:p w:rsidR="00360F5C" w:rsidRPr="00360F5C" w:rsidRDefault="00360F5C" w:rsidP="00360F5C">
      <w:pPr>
        <w:pStyle w:val="Textoindependiente"/>
        <w:jc w:val="both"/>
      </w:pPr>
      <w:r w:rsidRPr="00360F5C">
        <w:t>• Sedimentador secundario (Remoción de sólidos biológicos)</w:t>
      </w:r>
    </w:p>
    <w:p w:rsidR="00360F5C" w:rsidRDefault="00360F5C" w:rsidP="00360F5C">
      <w:pPr>
        <w:pStyle w:val="Textoindependiente"/>
        <w:jc w:val="both"/>
      </w:pPr>
      <w:r w:rsidRPr="00360F5C">
        <w:t>• Cloración (Desinfección final)</w:t>
      </w:r>
    </w:p>
    <w:p w:rsidR="00360F5C" w:rsidRDefault="00360F5C" w:rsidP="00360F5C">
      <w:pPr>
        <w:pStyle w:val="Textoindependiente"/>
        <w:jc w:val="both"/>
      </w:pPr>
      <w:r w:rsidRPr="00360F5C">
        <w:t>Es decir, el sistema para tratar de manera conjunta las aguas servidas y los Residuos Industriales</w:t>
      </w:r>
      <w:r>
        <w:t xml:space="preserve"> </w:t>
      </w:r>
      <w:r w:rsidRPr="00360F5C">
        <w:t>Líquidos generados considera en primera instancia una remoción de sólidos y materia orgánica</w:t>
      </w:r>
      <w:r>
        <w:t xml:space="preserve"> </w:t>
      </w:r>
      <w:r w:rsidRPr="00360F5C">
        <w:t xml:space="preserve">suspendida del afluente crudo en Sistema </w:t>
      </w:r>
      <w:proofErr w:type="spellStart"/>
      <w:r w:rsidRPr="00360F5C">
        <w:t>Imhoff</w:t>
      </w:r>
      <w:proofErr w:type="spellEnd"/>
      <w:r w:rsidRPr="00360F5C">
        <w:t xml:space="preserve"> (anaerobio), seguido de remoción de material</w:t>
      </w:r>
      <w:r>
        <w:t xml:space="preserve"> </w:t>
      </w:r>
      <w:r w:rsidRPr="00360F5C">
        <w:t xml:space="preserve">soluble en </w:t>
      </w:r>
      <w:proofErr w:type="spellStart"/>
      <w:r w:rsidRPr="00360F5C">
        <w:t>Contactor</w:t>
      </w:r>
      <w:proofErr w:type="spellEnd"/>
      <w:r w:rsidRPr="00360F5C">
        <w:t xml:space="preserve"> biológico rotatorio (aerobio) RBC tipo </w:t>
      </w:r>
      <w:proofErr w:type="spellStart"/>
      <w:r w:rsidRPr="00360F5C">
        <w:t>Biodiscos</w:t>
      </w:r>
      <w:proofErr w:type="spellEnd"/>
      <w:r w:rsidRPr="00360F5C">
        <w:t xml:space="preserve"> y posteriormente una</w:t>
      </w:r>
      <w:r>
        <w:t xml:space="preserve"> </w:t>
      </w:r>
      <w:r w:rsidRPr="00360F5C">
        <w:t>desinfección mediante un sistema de cloración con tabletas solubles.</w:t>
      </w:r>
    </w:p>
    <w:p w:rsidR="00360F5C" w:rsidRDefault="00360F5C" w:rsidP="00360F5C">
      <w:pPr>
        <w:pStyle w:val="Textoindependiente"/>
        <w:jc w:val="both"/>
      </w:pPr>
      <w:r>
        <w:t xml:space="preserve">Posteriormente, mediante la RCA N.° 242/2009, se calificó ambientalmente </w:t>
      </w:r>
      <w:r w:rsidR="00057442">
        <w:t>favorable</w:t>
      </w:r>
      <w:r>
        <w:t xml:space="preserve"> el proyecto "Modificación Sistema de Tratamiento de Riles y Aguas Servidas", que considera la implementación de un procedimiento para la</w:t>
      </w:r>
      <w:r w:rsidRPr="00360F5C">
        <w:t xml:space="preserve"> remoción de sólidos mediante un sistema de decantación, para</w:t>
      </w:r>
      <w:r>
        <w:t xml:space="preserve"> </w:t>
      </w:r>
      <w:r w:rsidRPr="00360F5C">
        <w:t>posteriormente ingresar a la unidad de filtrado para eliminar el resto de sólidos que se encuentren</w:t>
      </w:r>
      <w:r>
        <w:t xml:space="preserve"> </w:t>
      </w:r>
      <w:r w:rsidRPr="00360F5C">
        <w:t>presentes en los Residuos Industriales Líquidos</w:t>
      </w:r>
      <w:r w:rsidR="00063ECC">
        <w:t>,</w:t>
      </w:r>
      <w:r w:rsidRPr="00360F5C">
        <w:t xml:space="preserve"> que se generen dentro del proceso productivo. Una vez</w:t>
      </w:r>
      <w:r>
        <w:t xml:space="preserve"> </w:t>
      </w:r>
      <w:r w:rsidRPr="00360F5C">
        <w:t>que estos resi</w:t>
      </w:r>
      <w:r w:rsidR="005352A2">
        <w:t>duos sean filtrados se desvían</w:t>
      </w:r>
      <w:r w:rsidRPr="00360F5C">
        <w:t xml:space="preserve"> a la Planta de Tratamiento de RILes</w:t>
      </w:r>
      <w:r w:rsidR="005352A2">
        <w:t>.</w:t>
      </w:r>
    </w:p>
    <w:p w:rsidR="00F97EED" w:rsidRPr="00F97EED" w:rsidRDefault="00F97EED" w:rsidP="00F97EED">
      <w:pPr>
        <w:pStyle w:val="Textoindependiente"/>
        <w:jc w:val="both"/>
      </w:pPr>
      <w:r w:rsidRPr="00F97EED">
        <w:t>El proyecto de modificación, contempla la implementación de una etapa de Pre - tratamiento dentro del</w:t>
      </w:r>
      <w:r>
        <w:t xml:space="preserve"> </w:t>
      </w:r>
      <w:r w:rsidRPr="00F97EED">
        <w:t>proceso de descarga de los afluentes de la planta productiva</w:t>
      </w:r>
      <w:r w:rsidR="00063ECC">
        <w:t>, contemplando finalmente las siguientes etapas</w:t>
      </w:r>
      <w:r w:rsidRPr="00F97EED">
        <w:t>:</w:t>
      </w:r>
    </w:p>
    <w:p w:rsidR="00F97EED" w:rsidRPr="00F97EED" w:rsidRDefault="00F97EED" w:rsidP="00F97EED">
      <w:pPr>
        <w:pStyle w:val="Textoindependiente"/>
        <w:jc w:val="both"/>
      </w:pPr>
      <w:r w:rsidRPr="00F97EED">
        <w:t>• Unidad de Decantación primaria</w:t>
      </w:r>
    </w:p>
    <w:p w:rsidR="00F97EED" w:rsidRPr="00F97EED" w:rsidRDefault="00F97EED" w:rsidP="00F97EED">
      <w:pPr>
        <w:pStyle w:val="Textoindependiente"/>
        <w:jc w:val="both"/>
      </w:pPr>
      <w:r w:rsidRPr="00F97EED">
        <w:t>• Zona de Rebalse</w:t>
      </w:r>
    </w:p>
    <w:p w:rsidR="00F97EED" w:rsidRPr="00F97EED" w:rsidRDefault="00F97EED" w:rsidP="00F97EED">
      <w:pPr>
        <w:pStyle w:val="Textoindependiente"/>
        <w:jc w:val="both"/>
      </w:pPr>
      <w:r w:rsidRPr="00F97EED">
        <w:t>• Unidad de Filtrado</w:t>
      </w:r>
    </w:p>
    <w:p w:rsidR="00F97EED" w:rsidRDefault="00F97EED" w:rsidP="00F97EED">
      <w:pPr>
        <w:pStyle w:val="Textoindependiente"/>
        <w:jc w:val="both"/>
      </w:pPr>
      <w:r w:rsidRPr="00F97EED">
        <w:t>• Conexión Planta de tratamiento</w:t>
      </w:r>
    </w:p>
    <w:p w:rsidR="00F97EED" w:rsidRPr="00360F5C" w:rsidRDefault="00F97EED" w:rsidP="00F97EED">
      <w:pPr>
        <w:pStyle w:val="Textoindependiente"/>
        <w:jc w:val="both"/>
      </w:pPr>
    </w:p>
    <w:p w:rsidR="008F751D" w:rsidRPr="0025129B" w:rsidRDefault="008F751D" w:rsidP="00083394">
      <w:pPr>
        <w:pStyle w:val="Textoindependiente"/>
        <w:rPr>
          <w:color w:val="FF0000"/>
        </w:rPr>
      </w:pPr>
      <w:r w:rsidRPr="0025129B">
        <w:t>Las materias relevantes objeto de</w:t>
      </w:r>
      <w:r w:rsidR="007220E8">
        <w:t xml:space="preserve"> la fiscalización incluyeron el manejo de Riles, manejo de lodos y calidad del efluente</w:t>
      </w:r>
      <w:r w:rsidRPr="0025129B">
        <w:t xml:space="preserve">. </w:t>
      </w:r>
      <w:r w:rsidR="007220E8">
        <w:t>Otros aspectos inspeccionados quedan consignados en el acta de inspección.</w:t>
      </w:r>
    </w:p>
    <w:p w:rsidR="00ED4317" w:rsidRPr="0025129B" w:rsidRDefault="00ED4317" w:rsidP="00592DC2">
      <w:pPr>
        <w:pStyle w:val="Textoindependiente"/>
        <w:jc w:val="both"/>
      </w:pPr>
      <w:r w:rsidRPr="0025129B">
        <w:t xml:space="preserve">Entre los </w:t>
      </w:r>
      <w:r w:rsidR="000669AF">
        <w:t>hallazgos</w:t>
      </w:r>
      <w:r w:rsidRPr="0025129B">
        <w:t xml:space="preserve"> constatados</w:t>
      </w:r>
      <w:r w:rsidR="00591882">
        <w:t xml:space="preserve"> </w:t>
      </w:r>
      <w:r w:rsidR="000669AF">
        <w:t>durante la fiscalización</w:t>
      </w:r>
      <w:r w:rsidR="00E66D76">
        <w:t xml:space="preserve"> se encuentran</w:t>
      </w:r>
      <w:r w:rsidR="00620768" w:rsidRPr="0025129B">
        <w:t xml:space="preserve"> </w:t>
      </w:r>
      <w:r w:rsidR="008B1A01">
        <w:t xml:space="preserve">el </w:t>
      </w:r>
      <w:r w:rsidR="00592DC2">
        <w:t>no acreditar las</w:t>
      </w:r>
      <w:r w:rsidR="00592DC2">
        <w:rPr>
          <w:rFonts w:cstheme="minorHAnsi"/>
        </w:rPr>
        <w:t xml:space="preserve"> autorizaciones sectoriales asociadas a los </w:t>
      </w:r>
      <w:r w:rsidR="00592DC2">
        <w:rPr>
          <w:rFonts w:eastAsia="Times New Roman"/>
          <w:color w:val="000000"/>
          <w:lang w:eastAsia="es-CL"/>
        </w:rPr>
        <w:t xml:space="preserve">artículos N.°(s)  90 y 91 establecidos en el RSEIA, </w:t>
      </w:r>
      <w:r w:rsidR="00B15BD1">
        <w:rPr>
          <w:rFonts w:cstheme="minorHAnsi"/>
        </w:rPr>
        <w:t xml:space="preserve">no acreditar la realización de una caracterización de lodos mediante </w:t>
      </w:r>
      <w:r w:rsidR="00A41E4C">
        <w:rPr>
          <w:rFonts w:cstheme="minorHAnsi"/>
        </w:rPr>
        <w:t xml:space="preserve">un </w:t>
      </w:r>
      <w:r w:rsidR="00B15BD1">
        <w:rPr>
          <w:rFonts w:cstheme="minorHAnsi"/>
        </w:rPr>
        <w:t>laboratorio acreditado, superar el caudal de descarga establecido y</w:t>
      </w:r>
      <w:r w:rsidR="00063ECC">
        <w:rPr>
          <w:rFonts w:cstheme="minorHAnsi"/>
        </w:rPr>
        <w:t xml:space="preserve"> realizar muestreo de Riles mediante laboratorio que se encuentra con su acreditación vencida para tales fines</w:t>
      </w:r>
      <w:r w:rsidR="00B15BD1">
        <w:rPr>
          <w:rFonts w:cstheme="minorHAnsi"/>
        </w:rPr>
        <w:t>.</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5" w:name="_Toc438565978"/>
      <w:r w:rsidRPr="0025129B">
        <w:t>IDENTIFICACIÓN DEL PROYECTO,</w:t>
      </w:r>
      <w:r w:rsidR="00677A75">
        <w:t xml:space="preserve"> INSTALACIÓN, </w:t>
      </w:r>
      <w:r w:rsidRPr="0025129B">
        <w:t>ACTIVIDAD O FUENTE FISCALIZADA</w:t>
      </w:r>
      <w:r w:rsidR="00A1418C">
        <w:t>.</w:t>
      </w:r>
      <w:bookmarkEnd w:id="15"/>
    </w:p>
    <w:p w:rsidR="00ED4317" w:rsidRPr="0025129B" w:rsidRDefault="00ED4317" w:rsidP="00ED4317"/>
    <w:p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38565979"/>
      <w:r w:rsidRPr="0025129B">
        <w:t>Antecedentes Generales</w:t>
      </w:r>
      <w:bookmarkEnd w:id="16"/>
      <w:bookmarkEnd w:id="17"/>
      <w:bookmarkEnd w:id="18"/>
      <w:bookmarkEnd w:id="19"/>
      <w:bookmarkEnd w:id="20"/>
      <w:bookmarkEnd w:id="21"/>
      <w:bookmarkEnd w:id="22"/>
      <w:bookmarkEnd w:id="23"/>
      <w:bookmarkEnd w:id="24"/>
      <w:r w:rsidR="00A1418C">
        <w:t>.</w:t>
      </w:r>
      <w:bookmarkEnd w:id="25"/>
    </w:p>
    <w:p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F97EED" w:rsidP="00F97EED">
            <w:pPr>
              <w:rPr>
                <w:rFonts w:cstheme="minorHAnsi"/>
                <w:sz w:val="20"/>
                <w:szCs w:val="20"/>
                <w:lang w:eastAsia="es-ES"/>
              </w:rPr>
            </w:pPr>
            <w:r>
              <w:rPr>
                <w:rFonts w:cstheme="minorHAnsi"/>
                <w:sz w:val="20"/>
                <w:szCs w:val="20"/>
              </w:rPr>
              <w:t>Sistema De Tratamiento d</w:t>
            </w:r>
            <w:r w:rsidRPr="00F97EED">
              <w:rPr>
                <w:rFonts w:cstheme="minorHAnsi"/>
                <w:sz w:val="20"/>
                <w:szCs w:val="20"/>
              </w:rPr>
              <w:t xml:space="preserve">e Riles </w:t>
            </w:r>
            <w:r>
              <w:rPr>
                <w:rFonts w:cstheme="minorHAnsi"/>
                <w:sz w:val="20"/>
                <w:szCs w:val="20"/>
              </w:rPr>
              <w:t>y</w:t>
            </w:r>
            <w:r w:rsidRPr="00F97EED">
              <w:rPr>
                <w:rFonts w:cstheme="minorHAnsi"/>
                <w:sz w:val="20"/>
                <w:szCs w:val="20"/>
              </w:rPr>
              <w:t xml:space="preserve"> Aguas Servidas. Exportadora </w:t>
            </w:r>
            <w:proofErr w:type="spellStart"/>
            <w:r w:rsidRPr="00F97EED">
              <w:rPr>
                <w:rFonts w:cstheme="minorHAnsi"/>
                <w:sz w:val="20"/>
                <w:szCs w:val="20"/>
              </w:rPr>
              <w:t>Unifrutti</w:t>
            </w:r>
            <w:proofErr w:type="spellEnd"/>
            <w:r w:rsidRPr="00F97EED">
              <w:rPr>
                <w:rFonts w:cstheme="minorHAnsi"/>
                <w:sz w:val="20"/>
                <w:szCs w:val="20"/>
              </w:rPr>
              <w:t xml:space="preserve"> </w:t>
            </w:r>
            <w:proofErr w:type="spellStart"/>
            <w:r w:rsidRPr="00F97EED">
              <w:rPr>
                <w:rFonts w:cstheme="minorHAnsi"/>
                <w:sz w:val="20"/>
                <w:szCs w:val="20"/>
              </w:rPr>
              <w:t>Traders</w:t>
            </w:r>
            <w:proofErr w:type="spellEnd"/>
            <w:r w:rsidRPr="00F97EED">
              <w:rPr>
                <w:rFonts w:cstheme="minorHAnsi"/>
                <w:sz w:val="20"/>
                <w:szCs w:val="20"/>
              </w:rPr>
              <w:t xml:space="preserve"> Ltda. Planta Teno</w:t>
            </w:r>
          </w:p>
        </w:tc>
      </w:tr>
      <w:tr w:rsidR="00230321" w:rsidRPr="0025129B" w:rsidTr="0038409E">
        <w:trPr>
          <w:trHeight w:val="7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D528AC">
              <w:rPr>
                <w:rFonts w:cstheme="minorHAnsi"/>
                <w:b/>
                <w:sz w:val="20"/>
                <w:szCs w:val="20"/>
              </w:rPr>
              <w:t xml:space="preserve"> </w:t>
            </w:r>
          </w:p>
          <w:p w:rsidR="00230321" w:rsidRDefault="00230321" w:rsidP="00230321">
            <w:pPr>
              <w:rPr>
                <w:rFonts w:cstheme="minorHAnsi"/>
                <w:sz w:val="20"/>
                <w:szCs w:val="20"/>
              </w:rPr>
            </w:pPr>
          </w:p>
          <w:p w:rsidR="00D528AC" w:rsidRPr="00D528AC" w:rsidRDefault="00F97EED" w:rsidP="00230321">
            <w:pPr>
              <w:rPr>
                <w:rFonts w:cstheme="minorHAnsi"/>
                <w:sz w:val="20"/>
                <w:szCs w:val="20"/>
              </w:rPr>
            </w:pPr>
            <w:r>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F97EED" w:rsidP="00F97EED">
            <w:pPr>
              <w:rPr>
                <w:rFonts w:cstheme="minorHAnsi"/>
                <w:sz w:val="20"/>
                <w:szCs w:val="20"/>
              </w:rPr>
            </w:pPr>
            <w:r>
              <w:rPr>
                <w:rFonts w:cstheme="minorHAnsi"/>
                <w:sz w:val="20"/>
                <w:szCs w:val="20"/>
              </w:rPr>
              <w:t xml:space="preserve">  </w:t>
            </w:r>
            <w:r w:rsidRPr="00F97EED">
              <w:rPr>
                <w:rFonts w:cstheme="minorHAnsi"/>
                <w:sz w:val="20"/>
                <w:szCs w:val="20"/>
              </w:rPr>
              <w:t>Longitudinal Cinco Sur – Kilómetro Nº</w:t>
            </w:r>
            <w:r>
              <w:rPr>
                <w:rFonts w:cstheme="minorHAnsi"/>
                <w:sz w:val="20"/>
                <w:szCs w:val="20"/>
              </w:rPr>
              <w:t xml:space="preserve"> </w:t>
            </w:r>
            <w:r w:rsidRPr="00F97EED">
              <w:rPr>
                <w:rFonts w:cstheme="minorHAnsi"/>
                <w:sz w:val="20"/>
                <w:szCs w:val="20"/>
              </w:rPr>
              <w:t>163</w:t>
            </w:r>
          </w:p>
        </w:tc>
      </w:tr>
      <w:tr w:rsidR="00230321" w:rsidRPr="0025129B" w:rsidTr="0038409E">
        <w:trPr>
          <w:trHeight w:val="8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528AC" w:rsidRDefault="00230321" w:rsidP="00230321">
            <w:pPr>
              <w:rPr>
                <w:rFonts w:cstheme="minorHAnsi"/>
                <w:b/>
                <w:sz w:val="20"/>
                <w:szCs w:val="20"/>
              </w:rPr>
            </w:pPr>
            <w:r w:rsidRPr="00D528AC">
              <w:rPr>
                <w:rFonts w:cstheme="minorHAnsi"/>
                <w:b/>
                <w:sz w:val="20"/>
                <w:szCs w:val="20"/>
              </w:rPr>
              <w:t xml:space="preserve">Provincia: </w:t>
            </w:r>
          </w:p>
          <w:p w:rsidR="00D528AC" w:rsidRPr="00D528AC" w:rsidRDefault="00D528AC" w:rsidP="00230321">
            <w:pPr>
              <w:rPr>
                <w:rFonts w:cstheme="minorHAnsi"/>
                <w:sz w:val="20"/>
                <w:szCs w:val="20"/>
              </w:rPr>
            </w:pPr>
          </w:p>
          <w:p w:rsidR="00230321" w:rsidRPr="00D528AC" w:rsidRDefault="00F97EED" w:rsidP="00230321">
            <w:pPr>
              <w:rPr>
                <w:rFonts w:cstheme="minorHAnsi"/>
                <w:sz w:val="20"/>
                <w:szCs w:val="20"/>
              </w:rPr>
            </w:pPr>
            <w:r>
              <w:rPr>
                <w:rFonts w:cstheme="minorHAnsi"/>
                <w:sz w:val="20"/>
                <w:szCs w:val="20"/>
              </w:rPr>
              <w:t>Curicó</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0669AF">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528AC" w:rsidRDefault="00230321" w:rsidP="00D528AC">
            <w:pPr>
              <w:rPr>
                <w:rFonts w:cstheme="minorHAnsi"/>
                <w:b/>
                <w:sz w:val="20"/>
                <w:szCs w:val="20"/>
              </w:rPr>
            </w:pPr>
            <w:r w:rsidRPr="00D528AC">
              <w:rPr>
                <w:rFonts w:cstheme="minorHAnsi"/>
                <w:b/>
                <w:sz w:val="20"/>
                <w:szCs w:val="20"/>
              </w:rPr>
              <w:t xml:space="preserve">Comuna: </w:t>
            </w:r>
          </w:p>
          <w:p w:rsidR="00D528AC" w:rsidRPr="00D528AC" w:rsidRDefault="00D528AC" w:rsidP="00D528AC">
            <w:pPr>
              <w:rPr>
                <w:rFonts w:cstheme="minorHAnsi"/>
                <w:sz w:val="20"/>
                <w:szCs w:val="20"/>
              </w:rPr>
            </w:pPr>
          </w:p>
          <w:p w:rsidR="00D528AC" w:rsidRPr="00D528AC" w:rsidRDefault="00F97EED" w:rsidP="00D528AC">
            <w:pPr>
              <w:rPr>
                <w:rFonts w:cstheme="minorHAnsi"/>
                <w:sz w:val="20"/>
                <w:szCs w:val="20"/>
              </w:rPr>
            </w:pPr>
            <w:r>
              <w:rPr>
                <w:rFonts w:cstheme="minorHAnsi"/>
                <w:sz w:val="20"/>
                <w:szCs w:val="20"/>
              </w:rPr>
              <w:t>Teno</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38409E">
        <w:trPr>
          <w:trHeight w:val="120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38409E">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38409E" w:rsidRPr="00D235C7" w:rsidRDefault="00A673CD" w:rsidP="0038409E">
            <w:pPr>
              <w:spacing w:after="100" w:line="276" w:lineRule="auto"/>
              <w:rPr>
                <w:rFonts w:cstheme="minorHAnsi"/>
                <w:sz w:val="20"/>
                <w:szCs w:val="20"/>
              </w:rPr>
            </w:pPr>
            <w:r w:rsidRPr="00A673CD">
              <w:rPr>
                <w:rFonts w:cstheme="minorHAnsi"/>
                <w:sz w:val="20"/>
                <w:szCs w:val="20"/>
              </w:rPr>
              <w:t>EXPORTADORA UNIFRUTTI TRADERS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A673CD" w:rsidRDefault="00A673CD" w:rsidP="00230321">
            <w:pPr>
              <w:rPr>
                <w:rFonts w:cstheme="minorHAnsi"/>
                <w:sz w:val="20"/>
                <w:szCs w:val="20"/>
                <w:lang w:eastAsia="es-ES"/>
              </w:rPr>
            </w:pPr>
          </w:p>
          <w:p w:rsidR="00230321" w:rsidRPr="0025129B" w:rsidRDefault="00A673CD" w:rsidP="00230321">
            <w:pPr>
              <w:rPr>
                <w:rFonts w:cstheme="minorHAnsi"/>
                <w:sz w:val="20"/>
                <w:szCs w:val="20"/>
                <w:lang w:val="es-ES" w:eastAsia="es-ES"/>
              </w:rPr>
            </w:pPr>
            <w:r>
              <w:rPr>
                <w:rFonts w:cstheme="minorHAnsi"/>
                <w:sz w:val="20"/>
                <w:szCs w:val="20"/>
                <w:lang w:eastAsia="es-ES"/>
              </w:rPr>
              <w:t>8</w:t>
            </w:r>
            <w:r w:rsidRPr="00A673CD">
              <w:rPr>
                <w:rFonts w:cstheme="minorHAnsi"/>
                <w:sz w:val="20"/>
                <w:szCs w:val="20"/>
                <w:lang w:eastAsia="es-ES"/>
              </w:rPr>
              <w:t>9</w:t>
            </w:r>
            <w:r>
              <w:rPr>
                <w:rFonts w:cstheme="minorHAnsi"/>
                <w:sz w:val="20"/>
                <w:szCs w:val="20"/>
                <w:lang w:eastAsia="es-ES"/>
              </w:rPr>
              <w:t>.</w:t>
            </w:r>
            <w:r w:rsidRPr="00A673CD">
              <w:rPr>
                <w:rFonts w:cstheme="minorHAnsi"/>
                <w:sz w:val="20"/>
                <w:szCs w:val="20"/>
                <w:lang w:eastAsia="es-ES"/>
              </w:rPr>
              <w:t>258</w:t>
            </w:r>
            <w:r>
              <w:rPr>
                <w:rFonts w:cstheme="minorHAnsi"/>
                <w:sz w:val="20"/>
                <w:szCs w:val="20"/>
                <w:lang w:eastAsia="es-ES"/>
              </w:rPr>
              <w:t>.</w:t>
            </w:r>
            <w:r w:rsidRPr="00A673CD">
              <w:rPr>
                <w:rFonts w:cstheme="minorHAnsi"/>
                <w:sz w:val="20"/>
                <w:szCs w:val="20"/>
                <w:lang w:eastAsia="es-ES"/>
              </w:rPr>
              <w:t>800-7</w:t>
            </w:r>
          </w:p>
        </w:tc>
      </w:tr>
      <w:tr w:rsidR="00230321" w:rsidRPr="0025129B" w:rsidTr="0038409E">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A673CD" w:rsidP="00A673CD">
            <w:pPr>
              <w:rPr>
                <w:rFonts w:cstheme="minorHAnsi"/>
                <w:sz w:val="20"/>
                <w:szCs w:val="20"/>
              </w:rPr>
            </w:pPr>
            <w:r w:rsidRPr="00A673CD">
              <w:rPr>
                <w:rFonts w:cstheme="minorHAnsi"/>
                <w:sz w:val="20"/>
                <w:szCs w:val="20"/>
              </w:rPr>
              <w:t>Miraflores</w:t>
            </w:r>
            <w:r>
              <w:rPr>
                <w:rFonts w:cstheme="minorHAnsi"/>
                <w:sz w:val="20"/>
                <w:szCs w:val="20"/>
              </w:rPr>
              <w:t xml:space="preserve"> N. ° </w:t>
            </w:r>
            <w:r w:rsidRPr="00A673CD">
              <w:rPr>
                <w:rFonts w:cstheme="minorHAnsi"/>
                <w:sz w:val="20"/>
                <w:szCs w:val="20"/>
              </w:rPr>
              <w:t>222</w:t>
            </w:r>
            <w:r>
              <w:rPr>
                <w:rFonts w:cstheme="minorHAnsi"/>
                <w:sz w:val="20"/>
                <w:szCs w:val="20"/>
              </w:rPr>
              <w:t xml:space="preserve"> - </w:t>
            </w:r>
            <w:r w:rsidR="00057442">
              <w:rPr>
                <w:rFonts w:cstheme="minorHAnsi"/>
                <w:sz w:val="20"/>
                <w:szCs w:val="20"/>
              </w:rPr>
              <w:t>Pi</w:t>
            </w:r>
            <w:r w:rsidR="00057442" w:rsidRPr="00A673CD">
              <w:rPr>
                <w:rFonts w:cstheme="minorHAnsi"/>
                <w:sz w:val="20"/>
                <w:szCs w:val="20"/>
              </w:rPr>
              <w:t>so</w:t>
            </w:r>
            <w:r w:rsidRPr="00A673CD">
              <w:rPr>
                <w:rFonts w:cstheme="minorHAnsi"/>
                <w:sz w:val="20"/>
                <w:szCs w:val="20"/>
              </w:rPr>
              <w:t xml:space="preserve"> 23</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A673CD" w:rsidP="00230321">
            <w:pPr>
              <w:rPr>
                <w:rFonts w:cstheme="minorHAnsi"/>
                <w:sz w:val="20"/>
                <w:szCs w:val="20"/>
              </w:rPr>
            </w:pPr>
            <w:r w:rsidRPr="00A673CD">
              <w:rPr>
                <w:rFonts w:cstheme="minorHAnsi"/>
                <w:sz w:val="20"/>
                <w:szCs w:val="20"/>
              </w:rPr>
              <w:t>jjvillasante@unifrutti.com</w:t>
            </w:r>
          </w:p>
        </w:tc>
      </w:tr>
      <w:tr w:rsidR="00230321" w:rsidRPr="0025129B" w:rsidTr="0038409E">
        <w:trPr>
          <w:trHeight w:val="86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A673CD" w:rsidP="00230321">
            <w:pPr>
              <w:rPr>
                <w:rFonts w:cstheme="minorHAnsi"/>
                <w:sz w:val="20"/>
                <w:szCs w:val="20"/>
              </w:rPr>
            </w:pPr>
            <w:r w:rsidRPr="00A673CD">
              <w:rPr>
                <w:rFonts w:cstheme="minorHAnsi"/>
                <w:sz w:val="20"/>
                <w:szCs w:val="20"/>
              </w:rPr>
              <w:t>56-2-26362225</w:t>
            </w:r>
          </w:p>
        </w:tc>
      </w:tr>
      <w:tr w:rsidR="00230321" w:rsidRPr="0025129B" w:rsidTr="0038409E">
        <w:trPr>
          <w:trHeight w:val="86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A673CD" w:rsidP="00230321">
            <w:pPr>
              <w:rPr>
                <w:rFonts w:cstheme="minorHAnsi"/>
                <w:sz w:val="20"/>
                <w:szCs w:val="20"/>
              </w:rPr>
            </w:pPr>
            <w:r>
              <w:rPr>
                <w:rFonts w:cstheme="minorHAnsi"/>
                <w:sz w:val="20"/>
                <w:szCs w:val="20"/>
              </w:rPr>
              <w:t>JUAN JOSÉ VILLASANTE PELÁ</w:t>
            </w:r>
            <w:r w:rsidRPr="00A673CD">
              <w:rPr>
                <w:rFonts w:cstheme="minorHAnsi"/>
                <w:sz w:val="20"/>
                <w:szCs w:val="20"/>
              </w:rPr>
              <w:t>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A673CD" w:rsidP="00230321">
            <w:pPr>
              <w:spacing w:after="100"/>
              <w:jc w:val="left"/>
              <w:rPr>
                <w:rFonts w:cstheme="minorHAnsi"/>
                <w:sz w:val="20"/>
                <w:szCs w:val="20"/>
                <w:lang w:val="es-ES" w:eastAsia="es-ES"/>
              </w:rPr>
            </w:pPr>
            <w:r w:rsidRPr="00A673CD">
              <w:rPr>
                <w:rFonts w:cstheme="minorHAnsi"/>
                <w:sz w:val="20"/>
                <w:szCs w:val="20"/>
                <w:lang w:eastAsia="es-ES"/>
              </w:rPr>
              <w:t>4</w:t>
            </w:r>
            <w:r>
              <w:rPr>
                <w:rFonts w:cstheme="minorHAnsi"/>
                <w:sz w:val="20"/>
                <w:szCs w:val="20"/>
                <w:lang w:eastAsia="es-ES"/>
              </w:rPr>
              <w:t>.</w:t>
            </w:r>
            <w:r w:rsidRPr="00A673CD">
              <w:rPr>
                <w:rFonts w:cstheme="minorHAnsi"/>
                <w:sz w:val="20"/>
                <w:szCs w:val="20"/>
                <w:lang w:eastAsia="es-ES"/>
              </w:rPr>
              <w:t>772</w:t>
            </w:r>
            <w:r>
              <w:rPr>
                <w:rFonts w:cstheme="minorHAnsi"/>
                <w:sz w:val="20"/>
                <w:szCs w:val="20"/>
                <w:lang w:eastAsia="es-ES"/>
              </w:rPr>
              <w:t>.</w:t>
            </w:r>
            <w:r w:rsidRPr="00A673CD">
              <w:rPr>
                <w:rFonts w:cstheme="minorHAnsi"/>
                <w:sz w:val="20"/>
                <w:szCs w:val="20"/>
                <w:lang w:eastAsia="es-ES"/>
              </w:rPr>
              <w:t>498-8</w:t>
            </w:r>
          </w:p>
        </w:tc>
      </w:tr>
      <w:tr w:rsidR="00230321" w:rsidRPr="0025129B" w:rsidTr="0038409E">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A673CD" w:rsidP="00230321">
            <w:pPr>
              <w:rPr>
                <w:rFonts w:cstheme="minorHAnsi"/>
                <w:sz w:val="20"/>
                <w:szCs w:val="20"/>
                <w:lang w:val="es-ES" w:eastAsia="es-ES"/>
              </w:rPr>
            </w:pPr>
            <w:r w:rsidRPr="00A673CD">
              <w:rPr>
                <w:rFonts w:cstheme="minorHAnsi"/>
                <w:sz w:val="20"/>
                <w:szCs w:val="20"/>
              </w:rPr>
              <w:t>Miraflores</w:t>
            </w:r>
            <w:r>
              <w:rPr>
                <w:rFonts w:cstheme="minorHAnsi"/>
                <w:sz w:val="20"/>
                <w:szCs w:val="20"/>
              </w:rPr>
              <w:t xml:space="preserve"> N. ° </w:t>
            </w:r>
            <w:r w:rsidRPr="00A673CD">
              <w:rPr>
                <w:rFonts w:cstheme="minorHAnsi"/>
                <w:sz w:val="20"/>
                <w:szCs w:val="20"/>
              </w:rPr>
              <w:t>222</w:t>
            </w:r>
            <w:r>
              <w:rPr>
                <w:rFonts w:cstheme="minorHAnsi"/>
                <w:sz w:val="20"/>
                <w:szCs w:val="20"/>
              </w:rPr>
              <w:t xml:space="preserve"> - </w:t>
            </w:r>
            <w:r w:rsidR="00057442">
              <w:rPr>
                <w:rFonts w:cstheme="minorHAnsi"/>
                <w:sz w:val="20"/>
                <w:szCs w:val="20"/>
              </w:rPr>
              <w:t>Pi</w:t>
            </w:r>
            <w:r w:rsidR="00057442" w:rsidRPr="00A673CD">
              <w:rPr>
                <w:rFonts w:cstheme="minorHAnsi"/>
                <w:sz w:val="20"/>
                <w:szCs w:val="20"/>
              </w:rPr>
              <w:t>so</w:t>
            </w:r>
            <w:r w:rsidRPr="00A673CD">
              <w:rPr>
                <w:rFonts w:cstheme="minorHAnsi"/>
                <w:sz w:val="20"/>
                <w:szCs w:val="20"/>
              </w:rPr>
              <w:t xml:space="preserve"> 23</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38409E" w:rsidRPr="0025129B" w:rsidRDefault="00A673CD" w:rsidP="00230321">
            <w:pPr>
              <w:spacing w:after="100" w:line="276" w:lineRule="auto"/>
              <w:rPr>
                <w:rFonts w:cstheme="minorHAnsi"/>
                <w:sz w:val="20"/>
                <w:szCs w:val="20"/>
                <w:lang w:val="es-ES" w:eastAsia="es-ES"/>
              </w:rPr>
            </w:pPr>
            <w:r w:rsidRPr="00A673CD">
              <w:rPr>
                <w:rFonts w:cstheme="minorHAnsi"/>
                <w:sz w:val="20"/>
                <w:szCs w:val="20"/>
              </w:rPr>
              <w:t>jjvillasante@unifrutti.com</w:t>
            </w:r>
          </w:p>
        </w:tc>
      </w:tr>
      <w:tr w:rsidR="00230321" w:rsidRPr="0025129B" w:rsidTr="0038409E">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38409E" w:rsidRPr="0025129B" w:rsidRDefault="00A673CD" w:rsidP="00230321">
            <w:pPr>
              <w:spacing w:after="100" w:line="276" w:lineRule="auto"/>
              <w:rPr>
                <w:rFonts w:cstheme="minorHAnsi"/>
                <w:sz w:val="20"/>
                <w:szCs w:val="20"/>
                <w:lang w:val="es-ES" w:eastAsia="es-ES"/>
              </w:rPr>
            </w:pPr>
            <w:r w:rsidRPr="00A673CD">
              <w:rPr>
                <w:rFonts w:cstheme="minorHAnsi"/>
                <w:sz w:val="20"/>
                <w:szCs w:val="20"/>
              </w:rPr>
              <w:t>56-2-26362225</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A673CD" w:rsidP="00230321">
            <w:pPr>
              <w:rPr>
                <w:rFonts w:cstheme="minorHAnsi"/>
                <w:sz w:val="20"/>
                <w:szCs w:val="20"/>
              </w:rPr>
            </w:pPr>
            <w:r w:rsidRPr="00A673CD">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38565980"/>
      <w:r w:rsidRPr="0025129B">
        <w:t>Ubicación</w:t>
      </w:r>
      <w:bookmarkEnd w:id="28"/>
      <w:bookmarkEnd w:id="29"/>
      <w:bookmarkEnd w:id="30"/>
      <w:bookmarkEnd w:id="31"/>
      <w:bookmarkEnd w:id="32"/>
      <w:bookmarkEnd w:id="33"/>
      <w:r w:rsidR="003714C8">
        <w:t xml:space="preserve"> y Layout</w:t>
      </w:r>
      <w:bookmarkEnd w:id="34"/>
      <w:bookmarkEnd w:id="35"/>
      <w:bookmarkEnd w:id="36"/>
      <w:r w:rsidR="00A1418C">
        <w:t>.</w:t>
      </w:r>
      <w:bookmarkEnd w:id="37"/>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5352A2" w:rsidRDefault="007C15CC" w:rsidP="00AF4041">
            <w:pPr>
              <w:rPr>
                <w:sz w:val="20"/>
                <w:szCs w:val="20"/>
              </w:rPr>
            </w:pPr>
            <w:bookmarkStart w:id="38" w:name="_Toc352840382"/>
            <w:bookmarkStart w:id="39" w:name="_Toc352841442"/>
            <w:bookmarkStart w:id="40" w:name="_Toc352940732"/>
            <w:bookmarkStart w:id="41" w:name="_Toc353998108"/>
            <w:bookmarkStart w:id="42"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bookmarkEnd w:id="38"/>
            <w:bookmarkEnd w:id="39"/>
            <w:r w:rsidR="00057442" w:rsidRPr="007E2D5C">
              <w:rPr>
                <w:sz w:val="20"/>
                <w:szCs w:val="20"/>
              </w:rPr>
              <w:t>Fuente:</w:t>
            </w:r>
            <w:r w:rsidR="00057442">
              <w:rPr>
                <w:sz w:val="20"/>
                <w:szCs w:val="20"/>
              </w:rPr>
              <w:t xml:space="preserve"> Elaboración</w:t>
            </w:r>
            <w:r w:rsidR="007A67EC">
              <w:rPr>
                <w:sz w:val="20"/>
                <w:szCs w:val="20"/>
              </w:rPr>
              <w:t xml:space="preserve"> propia en base a imagen Google </w:t>
            </w:r>
            <w:proofErr w:type="spellStart"/>
            <w:r w:rsidR="007A67EC">
              <w:rPr>
                <w:sz w:val="20"/>
                <w:szCs w:val="20"/>
              </w:rPr>
              <w:t>My</w:t>
            </w:r>
            <w:proofErr w:type="spellEnd"/>
            <w:r w:rsidR="007A67EC">
              <w:rPr>
                <w:sz w:val="20"/>
                <w:szCs w:val="20"/>
              </w:rPr>
              <w:t xml:space="preserve"> </w:t>
            </w:r>
            <w:proofErr w:type="spellStart"/>
            <w:r w:rsidR="007A67EC">
              <w:rPr>
                <w:sz w:val="20"/>
                <w:szCs w:val="20"/>
              </w:rPr>
              <w:t>Maps</w:t>
            </w:r>
            <w:proofErr w:type="spellEnd"/>
            <w:r w:rsidR="007A67EC">
              <w:rPr>
                <w:sz w:val="20"/>
                <w:szCs w:val="20"/>
              </w:rPr>
              <w:t>, 2015)</w:t>
            </w:r>
          </w:p>
          <w:p w:rsidR="00AF4041" w:rsidRPr="007E2D5C" w:rsidRDefault="007C15CC" w:rsidP="00AF4041">
            <w:pPr>
              <w:rPr>
                <w:color w:val="FF0000"/>
                <w:sz w:val="20"/>
                <w:szCs w:val="20"/>
              </w:rPr>
            </w:pPr>
            <w:r w:rsidRPr="007E2D5C">
              <w:rPr>
                <w:color w:val="FF0000"/>
                <w:sz w:val="20"/>
                <w:szCs w:val="20"/>
              </w:rPr>
              <w:t>.</w:t>
            </w:r>
            <w:bookmarkEnd w:id="40"/>
            <w:bookmarkEnd w:id="41"/>
            <w:bookmarkEnd w:id="42"/>
          </w:p>
          <w:p w:rsidR="006270FF" w:rsidRPr="003714C8" w:rsidRDefault="002705B2" w:rsidP="003714C8">
            <w:pPr>
              <w:jc w:val="center"/>
              <w:rPr>
                <w:rFonts w:cstheme="minorHAnsi"/>
                <w:b/>
                <w:noProof/>
                <w:sz w:val="24"/>
                <w:szCs w:val="20"/>
                <w:lang w:eastAsia="es-CL"/>
              </w:rPr>
            </w:pPr>
            <w:r w:rsidRPr="002705B2">
              <w:rPr>
                <w:rFonts w:cstheme="minorHAnsi"/>
                <w:noProof/>
                <w:sz w:val="20"/>
                <w:szCs w:val="18"/>
                <w:lang w:eastAsia="es-CL"/>
              </w:rPr>
              <w:drawing>
                <wp:anchor distT="0" distB="0" distL="114300" distR="114300" simplePos="0" relativeHeight="251668480" behindDoc="0" locked="0" layoutInCell="1" allowOverlap="1" wp14:anchorId="23113987" wp14:editId="66D8B0DB">
                  <wp:simplePos x="0" y="0"/>
                  <wp:positionH relativeFrom="column">
                    <wp:posOffset>7400290</wp:posOffset>
                  </wp:positionH>
                  <wp:positionV relativeFrom="paragraph">
                    <wp:posOffset>104820</wp:posOffset>
                  </wp:positionV>
                  <wp:extent cx="428031" cy="520995"/>
                  <wp:effectExtent l="0" t="0" r="0" b="0"/>
                  <wp:wrapNone/>
                  <wp:docPr id="6" name="Imagen 6"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031" cy="52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7EC">
              <w:rPr>
                <w:noProof/>
                <w:lang w:eastAsia="es-CL"/>
              </w:rPr>
              <mc:AlternateContent>
                <mc:Choice Requires="wps">
                  <w:drawing>
                    <wp:anchor distT="0" distB="0" distL="114300" distR="114300" simplePos="0" relativeHeight="251659264" behindDoc="0" locked="0" layoutInCell="1" allowOverlap="1" wp14:anchorId="22059FF8" wp14:editId="4CD6C1D6">
                      <wp:simplePos x="0" y="0"/>
                      <wp:positionH relativeFrom="column">
                        <wp:posOffset>3489960</wp:posOffset>
                      </wp:positionH>
                      <wp:positionV relativeFrom="paragraph">
                        <wp:posOffset>2089785</wp:posOffset>
                      </wp:positionV>
                      <wp:extent cx="1771650" cy="342900"/>
                      <wp:effectExtent l="0" t="19050" r="0" b="0"/>
                      <wp:wrapNone/>
                      <wp:docPr id="3" name="3 Llamada rectangular redondeada"/>
                      <wp:cNvGraphicFramePr/>
                      <a:graphic xmlns:a="http://schemas.openxmlformats.org/drawingml/2006/main">
                        <a:graphicData uri="http://schemas.microsoft.com/office/word/2010/wordprocessingShape">
                          <wps:wsp>
                            <wps:cNvSpPr/>
                            <wps:spPr>
                              <a:xfrm>
                                <a:off x="0" y="0"/>
                                <a:ext cx="1771650" cy="342900"/>
                              </a:xfrm>
                              <a:prstGeom prst="wedgeRoundRectCallout">
                                <a:avLst>
                                  <a:gd name="adj1" fmla="val -47111"/>
                                  <a:gd name="adj2" fmla="val -108928"/>
                                  <a:gd name="adj3" fmla="val 16667"/>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5D7EC6" w:rsidRPr="00777A5E" w:rsidRDefault="005D7EC6" w:rsidP="007A67EC">
                                  <w:pPr>
                                    <w:jc w:val="center"/>
                                    <w:rPr>
                                      <w:b/>
                                      <w:color w:val="C00000"/>
                                      <w:sz w:val="18"/>
                                    </w:rPr>
                                  </w:pPr>
                                  <w:r w:rsidRPr="00777A5E">
                                    <w:rPr>
                                      <w:b/>
                                      <w:color w:val="C00000"/>
                                      <w:sz w:val="18"/>
                                    </w:rPr>
                                    <w:t>PLANTA UNIFRUTTI TRADERS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059FF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3 Llamada rectangular redondeada" o:spid="_x0000_s1026" type="#_x0000_t62" style="position:absolute;left:0;text-align:left;margin-left:274.8pt;margin-top:164.55pt;width:139.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ZrxQIAAPUFAAAOAAAAZHJzL2Uyb0RvYy54bWysVFlPGzEQfq/U/2D5HXY3QICIDYqCqCpF&#10;gICK54nXTrbyVdvJJv31HXuPQEGtVHUfvOO5PPPNcXW9U5JsufO10SUtjnNKuGamqvWqpN+eb48u&#10;KPEBdAXSaF7SPff0evr501VjJ3xk1kZW3BF0ov2ksSVdh2AnWebZmivwx8ZyjUJhnIKAV7fKKgcN&#10;elcyG+X5OGuMq6wzjHuP3JtWSKfJvxCchXshPA9ElhRjC+l06VzGM5tewWTlwK5r1oUB/xCFglrj&#10;o4OrGwhANq5+50rVzBlvRDhmRmVGiJrxlANmU+S/ZfO0BstTLgiOtwNM/v+5ZXfbB0fqqqQnlGhQ&#10;WKITspCgoALiED7Qq40Eh3RldMWRHTFrrJ+g6ZN9cN3NIxkB2Amn4h9TI7uE837Ame8CYcgszs+L&#10;8RmWg6Hs5HR0madCZAdr63z4wo0ikShpw6sVfzQbXT1iSHOQ0mxCwhu2Cx8S8FUXPlTfC0qEkljH&#10;LUhydHpeFEVX6FdKozdKRX5xObp4r4WoHFwV4/H4POpgpN3DSPWxxii0ua2lTE0l9RsGKkZOFpFr&#10;sUpU2Ese9aR+5ALrgOiMUmJpAvhcOoJJlBQY4zp0ojVUvGWf5fh1EQ0WKb7kMHoWGNDgu/iT7zax&#10;Tj+a8jRAg3H+d+PBIr1sdBiMVa2N+8iBDKk4iI9o9XuQWmgiSmG33HVttjTVHhvWmXaSvWW3NbbI&#10;Anx4AIclx67CdRTu8RDSNCU1HUXJ2rifH/GjPk4USilpcBWU1P/YgOOUyK8aZy3ujZ5wPbHsCb1R&#10;c4MVwqbDaBKJBi7InhTOqBfcUrP4CopAM3yrpCy4/jIP7UrCPcf4bJbUcD9YCAv9ZFl0HgGNnfa8&#10;ewFnu7kIOFF3pl8TXVO2ZTzoRkttZptgRB2iMELa4thdcLeknun2YFxer+9J67Ctp78AAAD//wMA&#10;UEsDBBQABgAIAAAAIQBBk4s83wAAAAsBAAAPAAAAZHJzL2Rvd25yZXYueG1sTI9NT4QwEIbvJv6H&#10;Zky8uQVW14KUjZoYj0Y0y7VLZwHtB9Kyi//e8aTHeefJO8+U28UadsQpDN5JSFcJMHSt14PrJLy/&#10;PV0JYCEqp5XxDiV8Y4BtdX5WqkL7k3vFYx07RiUuFEpCH+NYcB7aHq0KKz+io93BT1ZFGqeO60md&#10;qNwaniXJhls1OLrQqxEfe2w/69lKeGliaoeH5kt8zONtZ+om3+XPUl5eLPd3wCIu8Q+GX31Sh4qc&#10;9n52OjAj4eY63xAqYZ3lKTAiRCYo2VMi1inwquT/f6h+AAAA//8DAFBLAQItABQABgAIAAAAIQC2&#10;gziS/gAAAOEBAAATAAAAAAAAAAAAAAAAAAAAAABbQ29udGVudF9UeXBlc10ueG1sUEsBAi0AFAAG&#10;AAgAAAAhADj9If/WAAAAlAEAAAsAAAAAAAAAAAAAAAAALwEAAF9yZWxzLy5yZWxzUEsBAi0AFAAG&#10;AAgAAAAhAN7GtmvFAgAA9QUAAA4AAAAAAAAAAAAAAAAALgIAAGRycy9lMm9Eb2MueG1sUEsBAi0A&#10;FAAGAAgAAAAhAEGTizzfAAAACwEAAA8AAAAAAAAAAAAAAAAAHwUAAGRycy9kb3ducmV2LnhtbFBL&#10;BQYAAAAABAAEAPMAAAArBgAAAAA=&#10;" adj="624,-12728" filled="f" stroked="f" strokeweight="2pt">
                      <v:textbox inset="0,0,0,0">
                        <w:txbxContent>
                          <w:p w:rsidR="005D7EC6" w:rsidRPr="00777A5E" w:rsidRDefault="005D7EC6" w:rsidP="007A67EC">
                            <w:pPr>
                              <w:jc w:val="center"/>
                              <w:rPr>
                                <w:b/>
                                <w:color w:val="C00000"/>
                                <w:sz w:val="18"/>
                              </w:rPr>
                            </w:pPr>
                            <w:r w:rsidRPr="00777A5E">
                              <w:rPr>
                                <w:b/>
                                <w:color w:val="C00000"/>
                                <w:sz w:val="18"/>
                              </w:rPr>
                              <w:t>PLANTA UNIFRUTTI TRADERS</w:t>
                            </w:r>
                          </w:p>
                        </w:txbxContent>
                      </v:textbox>
                    </v:shape>
                  </w:pict>
                </mc:Fallback>
              </mc:AlternateContent>
            </w:r>
            <w:r w:rsidR="00F21B35" w:rsidRPr="0025129B">
              <w:rPr>
                <w:noProof/>
                <w:lang w:eastAsia="es-CL"/>
              </w:rPr>
              <w:drawing>
                <wp:inline distT="0" distB="0" distL="0" distR="0" wp14:anchorId="65D7194A" wp14:editId="07F210F7">
                  <wp:extent cx="7600950" cy="4256937"/>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7597763" cy="4255152"/>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7A67EC">
            <w:pPr>
              <w:jc w:val="left"/>
              <w:rPr>
                <w:rFonts w:cstheme="minorHAnsi"/>
                <w:b/>
                <w:sz w:val="20"/>
                <w:szCs w:val="16"/>
              </w:rPr>
            </w:pPr>
            <w:r>
              <w:rPr>
                <w:rFonts w:cstheme="minorHAnsi"/>
                <w:b/>
                <w:sz w:val="20"/>
                <w:szCs w:val="18"/>
              </w:rPr>
              <w:t xml:space="preserve">Coordenadas UTM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proofErr w:type="spellStart"/>
            <w:r w:rsidRPr="0025129B">
              <w:rPr>
                <w:rFonts w:cstheme="minorHAnsi"/>
                <w:b/>
                <w:sz w:val="20"/>
                <w:szCs w:val="18"/>
              </w:rPr>
              <w:t>Datum:</w:t>
            </w:r>
            <w:r w:rsidR="007A67EC">
              <w:rPr>
                <w:rFonts w:cstheme="minorHAnsi"/>
                <w:b/>
                <w:sz w:val="20"/>
                <w:szCs w:val="18"/>
              </w:rPr>
              <w:t>WGS</w:t>
            </w:r>
            <w:proofErr w:type="spellEnd"/>
            <w:r w:rsidR="007A67EC">
              <w:rPr>
                <w:rFonts w:cstheme="minorHAnsi"/>
                <w:b/>
                <w:sz w:val="20"/>
                <w:szCs w:val="18"/>
              </w:rPr>
              <w:t xml:space="preserve">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7A67EC">
              <w:rPr>
                <w:rFonts w:cstheme="minorHAnsi"/>
                <w:b/>
                <w:sz w:val="20"/>
                <w:szCs w:val="18"/>
              </w:rPr>
              <w:t xml:space="preserve"> 19</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675C93">
              <w:rPr>
                <w:rFonts w:cstheme="minorHAnsi"/>
                <w:sz w:val="20"/>
                <w:szCs w:val="18"/>
              </w:rPr>
              <w:t>Desde la Ciudad de Teno, tomar la Ruta 5 Sur en dirección Norte y avanzar aproximadamente 12 km</w:t>
            </w:r>
            <w:r w:rsidR="006B5713">
              <w:rPr>
                <w:rFonts w:cstheme="minorHAnsi"/>
                <w:sz w:val="20"/>
                <w:szCs w:val="18"/>
              </w:rPr>
              <w:t>;</w:t>
            </w:r>
            <w:r w:rsidR="00675C93">
              <w:rPr>
                <w:rFonts w:cstheme="minorHAnsi"/>
                <w:sz w:val="20"/>
                <w:szCs w:val="18"/>
              </w:rPr>
              <w:t xml:space="preserve"> donde se ubica la Planta </w:t>
            </w:r>
            <w:proofErr w:type="spellStart"/>
            <w:r w:rsidR="00675C93">
              <w:rPr>
                <w:rFonts w:cstheme="minorHAnsi"/>
                <w:sz w:val="20"/>
                <w:szCs w:val="18"/>
              </w:rPr>
              <w:t>Unifrutti</w:t>
            </w:r>
            <w:proofErr w:type="spellEnd"/>
            <w:r w:rsidR="00675C93">
              <w:rPr>
                <w:rFonts w:cstheme="minorHAnsi"/>
                <w:sz w:val="20"/>
                <w:szCs w:val="18"/>
              </w:rPr>
              <w:t xml:space="preserve"> </w:t>
            </w:r>
            <w:proofErr w:type="spellStart"/>
            <w:r w:rsidR="00675C93">
              <w:rPr>
                <w:rFonts w:cstheme="minorHAnsi"/>
                <w:sz w:val="20"/>
                <w:szCs w:val="18"/>
              </w:rPr>
              <w:t>Traders</w:t>
            </w:r>
            <w:proofErr w:type="spellEnd"/>
            <w:r w:rsidR="00675C93">
              <w:rPr>
                <w:rFonts w:cstheme="minorHAnsi"/>
                <w:sz w:val="20"/>
                <w:szCs w:val="18"/>
              </w:rPr>
              <w:t>,</w:t>
            </w:r>
            <w:r w:rsidR="006B5713">
              <w:rPr>
                <w:rFonts w:cstheme="minorHAnsi"/>
                <w:sz w:val="20"/>
                <w:szCs w:val="18"/>
              </w:rPr>
              <w:t>(Km 163 R-5),</w:t>
            </w:r>
            <w:r w:rsidR="00675C93">
              <w:rPr>
                <w:rFonts w:cstheme="minorHAnsi"/>
                <w:sz w:val="20"/>
                <w:szCs w:val="18"/>
              </w:rPr>
              <w:t xml:space="preserve"> costado derecho de la ruta.</w:t>
            </w:r>
          </w:p>
          <w:p w:rsidR="006270FF" w:rsidRPr="0025129B" w:rsidRDefault="006270FF" w:rsidP="00570BD0">
            <w:pPr>
              <w:rPr>
                <w:rFonts w:cstheme="minorHAnsi"/>
                <w:b/>
                <w:color w:val="FF0000"/>
                <w:sz w:val="20"/>
                <w:szCs w:val="18"/>
              </w:rPr>
            </w:pPr>
          </w:p>
        </w:tc>
      </w:tr>
    </w:tbl>
    <w:p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rsidR="00BA0FDE" w:rsidRPr="0025129B" w:rsidRDefault="00BA0FDE" w:rsidP="00BA0FDE">
      <w:pPr>
        <w:rPr>
          <w:sz w:val="20"/>
        </w:rPr>
      </w:pPr>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rsidTr="00253CF6">
        <w:trPr>
          <w:trHeight w:val="8057"/>
          <w:jc w:val="center"/>
        </w:trPr>
        <w:tc>
          <w:tcPr>
            <w:tcW w:w="5000" w:type="pct"/>
            <w:shd w:val="clear" w:color="auto" w:fill="FFFFFF"/>
            <w:tcMar>
              <w:top w:w="58" w:type="dxa"/>
              <w:left w:w="58" w:type="dxa"/>
              <w:bottom w:w="58" w:type="dxa"/>
              <w:right w:w="58" w:type="dxa"/>
            </w:tcMar>
            <w:hideMark/>
          </w:tcPr>
          <w:p w:rsidR="00DD7D17" w:rsidRDefault="00DD7D17" w:rsidP="00536905">
            <w:pPr>
              <w:rPr>
                <w:b/>
              </w:rPr>
            </w:pPr>
            <w:r w:rsidRPr="0025129B">
              <w:rPr>
                <w:b/>
              </w:rPr>
              <w:t xml:space="preserve">Figura </w:t>
            </w:r>
            <w:r>
              <w:rPr>
                <w:b/>
              </w:rPr>
              <w:t>2</w:t>
            </w:r>
            <w:r w:rsidRPr="0025129B">
              <w:rPr>
                <w:b/>
              </w:rPr>
              <w:t xml:space="preserve">. </w:t>
            </w:r>
            <w:r w:rsidR="00536905">
              <w:rPr>
                <w:b/>
              </w:rPr>
              <w:t xml:space="preserve">Layout del proyecto </w:t>
            </w:r>
            <w:r w:rsidRPr="0025129B">
              <w:rPr>
                <w:b/>
              </w:rPr>
              <w:t xml:space="preserve"> </w:t>
            </w:r>
            <w:r w:rsidRPr="00824B58">
              <w:rPr>
                <w:sz w:val="20"/>
                <w:szCs w:val="20"/>
              </w:rPr>
              <w:t>(</w:t>
            </w:r>
            <w:r w:rsidR="00057442" w:rsidRPr="00824B58">
              <w:rPr>
                <w:sz w:val="20"/>
                <w:szCs w:val="20"/>
              </w:rPr>
              <w:t>Fuente</w:t>
            </w:r>
            <w:r w:rsidR="00057442" w:rsidRPr="007E2D5C">
              <w:rPr>
                <w:sz w:val="20"/>
                <w:szCs w:val="20"/>
              </w:rPr>
              <w:t>:</w:t>
            </w:r>
            <w:r w:rsidR="00057442">
              <w:rPr>
                <w:sz w:val="20"/>
                <w:szCs w:val="20"/>
              </w:rPr>
              <w:t xml:space="preserve"> Anexo</w:t>
            </w:r>
            <w:r w:rsidR="00536905">
              <w:rPr>
                <w:sz w:val="20"/>
                <w:szCs w:val="20"/>
              </w:rPr>
              <w:t xml:space="preserve"> Plano General - DIA “</w:t>
            </w:r>
            <w:r w:rsidR="00536905" w:rsidRPr="00536905">
              <w:rPr>
                <w:sz w:val="20"/>
                <w:szCs w:val="20"/>
              </w:rPr>
              <w:t>Modificación</w:t>
            </w:r>
            <w:r w:rsidR="00536905">
              <w:rPr>
                <w:sz w:val="20"/>
                <w:szCs w:val="20"/>
              </w:rPr>
              <w:t xml:space="preserve"> </w:t>
            </w:r>
            <w:r w:rsidR="00536905" w:rsidRPr="00536905">
              <w:rPr>
                <w:sz w:val="20"/>
                <w:szCs w:val="20"/>
              </w:rPr>
              <w:t>Sistema de Tratami</w:t>
            </w:r>
            <w:r w:rsidR="00536905">
              <w:rPr>
                <w:sz w:val="20"/>
                <w:szCs w:val="20"/>
              </w:rPr>
              <w:t>ento de Riles y Aguas Servidas"</w:t>
            </w:r>
            <w:r w:rsidRPr="007E2D5C">
              <w:rPr>
                <w:sz w:val="20"/>
                <w:szCs w:val="20"/>
              </w:rPr>
              <w:t>)</w:t>
            </w:r>
          </w:p>
          <w:p w:rsidR="00DD7D17" w:rsidRPr="007E2D5C" w:rsidRDefault="00253CF6" w:rsidP="005352A2">
            <w:pPr>
              <w:rPr>
                <w:color w:val="FF0000"/>
                <w:sz w:val="20"/>
                <w:szCs w:val="20"/>
              </w:rPr>
            </w:pPr>
            <w:r w:rsidRPr="0025129B">
              <w:rPr>
                <w:noProof/>
                <w:lang w:eastAsia="es-CL"/>
              </w:rPr>
              <w:drawing>
                <wp:anchor distT="0" distB="0" distL="114300" distR="114300" simplePos="0" relativeHeight="251658240" behindDoc="0" locked="0" layoutInCell="1" allowOverlap="1" wp14:anchorId="6C81887A" wp14:editId="405DABBA">
                  <wp:simplePos x="0" y="0"/>
                  <wp:positionH relativeFrom="margin">
                    <wp:posOffset>270510</wp:posOffset>
                  </wp:positionH>
                  <wp:positionV relativeFrom="margin">
                    <wp:posOffset>300990</wp:posOffset>
                  </wp:positionV>
                  <wp:extent cx="8070850" cy="4657725"/>
                  <wp:effectExtent l="19050" t="19050" r="25400" b="28575"/>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7">
                            <a:extLst>
                              <a:ext uri="{28A0092B-C50C-407E-A947-70E740481C1C}">
                                <a14:useLocalDpi xmlns:a14="http://schemas.microsoft.com/office/drawing/2010/main" val="0"/>
                              </a:ext>
                            </a:extLst>
                          </a:blip>
                          <a:srcRect t="1351"/>
                          <a:stretch/>
                        </pic:blipFill>
                        <pic:spPr bwMode="auto">
                          <a:xfrm>
                            <a:off x="0" y="0"/>
                            <a:ext cx="8070850" cy="46577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7D17" w:rsidRPr="003714C8" w:rsidRDefault="00DD7D17" w:rsidP="005352A2">
            <w:pPr>
              <w:jc w:val="center"/>
              <w:rPr>
                <w:rFonts w:cstheme="minorHAnsi"/>
                <w:b/>
                <w:noProof/>
                <w:sz w:val="24"/>
                <w:szCs w:val="20"/>
                <w:lang w:eastAsia="es-CL"/>
              </w:rPr>
            </w:pPr>
          </w:p>
        </w:tc>
      </w:tr>
    </w:tbl>
    <w:p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rsidR="00824B58" w:rsidRPr="007E2D5C" w:rsidRDefault="00824B58" w:rsidP="00824B58">
      <w:pPr>
        <w:jc w:val="left"/>
        <w:rPr>
          <w:color w:val="FF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824B58" w:rsidRPr="0025129B" w:rsidTr="00AD6D15">
        <w:trPr>
          <w:trHeight w:val="7075"/>
          <w:jc w:val="center"/>
        </w:trPr>
        <w:tc>
          <w:tcPr>
            <w:tcW w:w="5000" w:type="pct"/>
            <w:shd w:val="clear" w:color="auto" w:fill="FFFFFF"/>
            <w:tcMar>
              <w:top w:w="58" w:type="dxa"/>
              <w:left w:w="58" w:type="dxa"/>
              <w:bottom w:w="58" w:type="dxa"/>
              <w:right w:w="58" w:type="dxa"/>
            </w:tcMar>
            <w:hideMark/>
          </w:tcPr>
          <w:p w:rsidR="00824B58" w:rsidRDefault="00824B58" w:rsidP="00AD6D15">
            <w:pPr>
              <w:rPr>
                <w:sz w:val="20"/>
                <w:szCs w:val="20"/>
              </w:rPr>
            </w:pPr>
            <w:r>
              <w:rPr>
                <w:b/>
              </w:rPr>
              <w:t>Figura 3</w:t>
            </w:r>
            <w:r w:rsidRPr="0025129B">
              <w:rPr>
                <w:b/>
              </w:rPr>
              <w:t xml:space="preserve">. </w:t>
            </w:r>
            <w:r>
              <w:rPr>
                <w:b/>
              </w:rPr>
              <w:t xml:space="preserve">Flujo de Procesos </w:t>
            </w:r>
            <w:r w:rsidRPr="00824B58">
              <w:rPr>
                <w:sz w:val="20"/>
                <w:szCs w:val="20"/>
              </w:rPr>
              <w:t>(Fuente</w:t>
            </w:r>
            <w:r w:rsidRPr="007E2D5C">
              <w:rPr>
                <w:sz w:val="20"/>
                <w:szCs w:val="20"/>
              </w:rPr>
              <w:t>:</w:t>
            </w:r>
            <w:r>
              <w:rPr>
                <w:sz w:val="20"/>
                <w:szCs w:val="20"/>
              </w:rPr>
              <w:t xml:space="preserve"> DIA “</w:t>
            </w:r>
            <w:r w:rsidRPr="00536905">
              <w:rPr>
                <w:sz w:val="20"/>
                <w:szCs w:val="20"/>
              </w:rPr>
              <w:t>Modificación</w:t>
            </w:r>
            <w:r>
              <w:rPr>
                <w:sz w:val="20"/>
                <w:szCs w:val="20"/>
              </w:rPr>
              <w:t xml:space="preserve"> </w:t>
            </w:r>
            <w:r w:rsidRPr="00536905">
              <w:rPr>
                <w:sz w:val="20"/>
                <w:szCs w:val="20"/>
              </w:rPr>
              <w:t>Sistema de Tratami</w:t>
            </w:r>
            <w:r>
              <w:rPr>
                <w:sz w:val="20"/>
                <w:szCs w:val="20"/>
              </w:rPr>
              <w:t>ento de Riles y Aguas Servidas"</w:t>
            </w:r>
            <w:r w:rsidRPr="007E2D5C">
              <w:rPr>
                <w:sz w:val="20"/>
                <w:szCs w:val="20"/>
              </w:rPr>
              <w:t>)</w:t>
            </w:r>
          </w:p>
          <w:p w:rsidR="00824B58" w:rsidRPr="007E2D5C" w:rsidRDefault="00824B58" w:rsidP="00AD6D15">
            <w:pPr>
              <w:rPr>
                <w:color w:val="FF0000"/>
                <w:sz w:val="20"/>
                <w:szCs w:val="20"/>
              </w:rPr>
            </w:pPr>
          </w:p>
          <w:p w:rsidR="00824B58" w:rsidRPr="003714C8" w:rsidRDefault="00824B58" w:rsidP="00AD6D15">
            <w:pPr>
              <w:jc w:val="center"/>
              <w:rPr>
                <w:rFonts w:cstheme="minorHAnsi"/>
                <w:b/>
                <w:noProof/>
                <w:sz w:val="24"/>
                <w:szCs w:val="20"/>
                <w:lang w:eastAsia="es-CL"/>
              </w:rPr>
            </w:pPr>
            <w:r w:rsidRPr="0025129B">
              <w:rPr>
                <w:noProof/>
                <w:lang w:eastAsia="es-CL"/>
              </w:rPr>
              <w:drawing>
                <wp:inline distT="0" distB="0" distL="0" distR="0" wp14:anchorId="6491DEB4" wp14:editId="4B197AF4">
                  <wp:extent cx="7817694" cy="365760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7822178" cy="3659698"/>
                          </a:xfrm>
                          <a:prstGeom prst="rect">
                            <a:avLst/>
                          </a:prstGeom>
                        </pic:spPr>
                      </pic:pic>
                    </a:graphicData>
                  </a:graphic>
                </wp:inline>
              </w:drawing>
            </w:r>
          </w:p>
        </w:tc>
      </w:tr>
    </w:tbl>
    <w:p w:rsidR="00824B58" w:rsidRDefault="00824B58" w:rsidP="002D0AF0"/>
    <w:p w:rsidR="00824B58" w:rsidRDefault="00824B58">
      <w:pPr>
        <w:jc w:val="left"/>
        <w:rPr>
          <w:rFonts w:cstheme="minorHAnsi"/>
          <w:b/>
          <w:sz w:val="24"/>
          <w:szCs w:val="20"/>
        </w:rPr>
      </w:pPr>
      <w:r>
        <w:br w:type="page"/>
      </w:r>
    </w:p>
    <w:p w:rsidR="00253CF6" w:rsidRPr="00253CF6" w:rsidRDefault="00B1722C" w:rsidP="00253CF6">
      <w:pPr>
        <w:pStyle w:val="Ttulo1"/>
      </w:pPr>
      <w:bookmarkStart w:id="47" w:name="_Toc438565981"/>
      <w:r w:rsidRPr="0025129B">
        <w:t xml:space="preserve">INSTRUMENTOS DE </w:t>
      </w:r>
      <w:r w:rsidR="005F32AE">
        <w:t xml:space="preserve">GESTIÓN AMBIENTAL QUE REGULAN </w:t>
      </w:r>
      <w:r w:rsidRPr="0025129B">
        <w:t>LA ACTIVIDAD FISCALIZADA</w:t>
      </w:r>
      <w:bookmarkEnd w:id="43"/>
      <w:bookmarkEnd w:id="44"/>
      <w:bookmarkEnd w:id="45"/>
      <w:bookmarkEnd w:id="46"/>
      <w:r w:rsidR="00A1418C">
        <w:t>.</w:t>
      </w:r>
      <w:bookmarkEnd w:id="47"/>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6"/>
        <w:gridCol w:w="1744"/>
        <w:gridCol w:w="1503"/>
        <w:gridCol w:w="1347"/>
        <w:gridCol w:w="1922"/>
        <w:gridCol w:w="2498"/>
        <w:gridCol w:w="2114"/>
        <w:gridCol w:w="1698"/>
      </w:tblGrid>
      <w:tr w:rsidR="003714C8" w:rsidRPr="0025129B" w:rsidTr="003714C8">
        <w:trPr>
          <w:trHeight w:val="498"/>
        </w:trPr>
        <w:tc>
          <w:tcPr>
            <w:tcW w:w="5000" w:type="pct"/>
            <w:gridSpan w:val="8"/>
            <w:shd w:val="clear" w:color="000000" w:fill="D9D9D9"/>
            <w:noWrap/>
          </w:tcPr>
          <w:p w:rsidR="003714C8" w:rsidRPr="0025129B" w:rsidRDefault="003714C8" w:rsidP="00332C84">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rsidTr="00F20978">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332C8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096213" w:rsidRPr="0025129B" w:rsidRDefault="00F64DF2" w:rsidP="00332C84">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096213" w:rsidRPr="0025129B" w:rsidTr="00F20978">
        <w:trPr>
          <w:trHeight w:val="498"/>
        </w:trPr>
        <w:tc>
          <w:tcPr>
            <w:tcW w:w="323" w:type="pct"/>
            <w:shd w:val="clear" w:color="auto" w:fill="auto"/>
            <w:noWrap/>
            <w:hideMark/>
          </w:tcPr>
          <w:p w:rsidR="00096213" w:rsidRPr="007C60EE" w:rsidRDefault="00F20978" w:rsidP="00F20978">
            <w:pPr>
              <w:spacing w:line="0" w:lineRule="atLeast"/>
              <w:jc w:val="center"/>
              <w:rPr>
                <w:color w:val="000000"/>
                <w:sz w:val="20"/>
              </w:rPr>
            </w:pPr>
            <w:r>
              <w:rPr>
                <w:color w:val="000000"/>
                <w:sz w:val="20"/>
              </w:rPr>
              <w:t>1</w:t>
            </w:r>
          </w:p>
        </w:tc>
        <w:tc>
          <w:tcPr>
            <w:tcW w:w="636" w:type="pct"/>
            <w:shd w:val="clear" w:color="auto" w:fill="auto"/>
            <w:noWrap/>
          </w:tcPr>
          <w:p w:rsidR="00096213" w:rsidRPr="007C60EE" w:rsidRDefault="00F20978" w:rsidP="00F20978">
            <w:pPr>
              <w:spacing w:line="0" w:lineRule="atLeast"/>
              <w:jc w:val="center"/>
              <w:rPr>
                <w:color w:val="000000"/>
                <w:sz w:val="20"/>
              </w:rPr>
            </w:pPr>
            <w:r>
              <w:rPr>
                <w:color w:val="000000"/>
                <w:sz w:val="20"/>
              </w:rPr>
              <w:t>RCA</w:t>
            </w:r>
          </w:p>
        </w:tc>
        <w:tc>
          <w:tcPr>
            <w:tcW w:w="548" w:type="pct"/>
            <w:shd w:val="clear" w:color="auto" w:fill="auto"/>
            <w:noWrap/>
          </w:tcPr>
          <w:p w:rsidR="00096213" w:rsidRPr="007C60EE" w:rsidRDefault="00F20978" w:rsidP="00F20978">
            <w:pPr>
              <w:spacing w:line="0" w:lineRule="atLeast"/>
              <w:jc w:val="center"/>
              <w:rPr>
                <w:color w:val="000000"/>
                <w:sz w:val="20"/>
              </w:rPr>
            </w:pPr>
            <w:r>
              <w:rPr>
                <w:color w:val="000000"/>
                <w:sz w:val="20"/>
              </w:rPr>
              <w:t>376</w:t>
            </w:r>
          </w:p>
        </w:tc>
        <w:tc>
          <w:tcPr>
            <w:tcW w:w="491" w:type="pct"/>
          </w:tcPr>
          <w:p w:rsidR="00096213" w:rsidRPr="007C60EE" w:rsidRDefault="00F20978" w:rsidP="00F20978">
            <w:pPr>
              <w:spacing w:line="0" w:lineRule="atLeast"/>
              <w:jc w:val="center"/>
              <w:rPr>
                <w:color w:val="000000"/>
                <w:sz w:val="20"/>
              </w:rPr>
            </w:pPr>
            <w:r>
              <w:rPr>
                <w:color w:val="000000"/>
                <w:sz w:val="20"/>
              </w:rPr>
              <w:t>2006</w:t>
            </w:r>
          </w:p>
        </w:tc>
        <w:tc>
          <w:tcPr>
            <w:tcW w:w="701" w:type="pct"/>
            <w:shd w:val="clear" w:color="auto" w:fill="auto"/>
            <w:noWrap/>
          </w:tcPr>
          <w:p w:rsidR="00096213" w:rsidRPr="007C60EE" w:rsidRDefault="00F20978" w:rsidP="00F20978">
            <w:pPr>
              <w:spacing w:line="0" w:lineRule="atLeast"/>
              <w:jc w:val="center"/>
              <w:rPr>
                <w:color w:val="000000"/>
                <w:sz w:val="20"/>
              </w:rPr>
            </w:pPr>
            <w:r>
              <w:rPr>
                <w:color w:val="000000"/>
                <w:sz w:val="20"/>
              </w:rPr>
              <w:t>Comisión Regional de Medio Ambiente</w:t>
            </w:r>
          </w:p>
        </w:tc>
        <w:tc>
          <w:tcPr>
            <w:tcW w:w="911" w:type="pct"/>
            <w:shd w:val="clear" w:color="auto" w:fill="auto"/>
            <w:noWrap/>
          </w:tcPr>
          <w:p w:rsidR="00096213" w:rsidRPr="007C60EE" w:rsidRDefault="00F20978" w:rsidP="00F20978">
            <w:pPr>
              <w:spacing w:line="0" w:lineRule="atLeast"/>
              <w:rPr>
                <w:color w:val="000000"/>
                <w:sz w:val="20"/>
              </w:rPr>
            </w:pPr>
            <w:r w:rsidRPr="00F20978">
              <w:rPr>
                <w:color w:val="000000"/>
                <w:sz w:val="20"/>
              </w:rPr>
              <w:t>SISTEMA DE TRATAMIENTO DE RILES Y AGUAS SERVIDAS. EXPORTADORA UNIFRUTTI TRADERS LTDA. PLANTA TENO</w:t>
            </w:r>
          </w:p>
        </w:tc>
        <w:tc>
          <w:tcPr>
            <w:tcW w:w="771" w:type="pct"/>
            <w:shd w:val="clear" w:color="auto" w:fill="auto"/>
            <w:noWrap/>
          </w:tcPr>
          <w:p w:rsidR="00096213" w:rsidRPr="0025129B" w:rsidRDefault="00F20978" w:rsidP="00F209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c>
          <w:tcPr>
            <w:tcW w:w="619" w:type="pct"/>
          </w:tcPr>
          <w:p w:rsidR="00096213" w:rsidRPr="0025129B" w:rsidRDefault="00F20978" w:rsidP="00F209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F20978" w:rsidRPr="0025129B" w:rsidTr="00F20978">
        <w:trPr>
          <w:trHeight w:val="498"/>
        </w:trPr>
        <w:tc>
          <w:tcPr>
            <w:tcW w:w="323" w:type="pct"/>
            <w:shd w:val="clear" w:color="auto" w:fill="auto"/>
            <w:noWrap/>
            <w:hideMark/>
          </w:tcPr>
          <w:p w:rsidR="00F20978" w:rsidRPr="007C60EE" w:rsidRDefault="00F20978" w:rsidP="00F20978">
            <w:pPr>
              <w:spacing w:line="0" w:lineRule="atLeast"/>
              <w:jc w:val="center"/>
              <w:rPr>
                <w:color w:val="000000"/>
                <w:sz w:val="20"/>
              </w:rPr>
            </w:pPr>
            <w:r>
              <w:rPr>
                <w:color w:val="000000"/>
                <w:sz w:val="20"/>
              </w:rPr>
              <w:t>2</w:t>
            </w:r>
          </w:p>
        </w:tc>
        <w:tc>
          <w:tcPr>
            <w:tcW w:w="636" w:type="pct"/>
            <w:shd w:val="clear" w:color="auto" w:fill="auto"/>
            <w:noWrap/>
            <w:hideMark/>
          </w:tcPr>
          <w:p w:rsidR="00F20978" w:rsidRPr="007C60EE" w:rsidRDefault="00F20978" w:rsidP="00F20978">
            <w:pPr>
              <w:spacing w:line="0" w:lineRule="atLeast"/>
              <w:jc w:val="center"/>
              <w:rPr>
                <w:color w:val="000000"/>
                <w:sz w:val="20"/>
              </w:rPr>
            </w:pPr>
            <w:r>
              <w:rPr>
                <w:color w:val="000000"/>
                <w:sz w:val="20"/>
              </w:rPr>
              <w:t>RCA</w:t>
            </w:r>
          </w:p>
        </w:tc>
        <w:tc>
          <w:tcPr>
            <w:tcW w:w="548" w:type="pct"/>
            <w:shd w:val="clear" w:color="auto" w:fill="auto"/>
            <w:noWrap/>
          </w:tcPr>
          <w:p w:rsidR="00F20978" w:rsidRPr="007C60EE" w:rsidRDefault="00F20978" w:rsidP="00F20978">
            <w:pPr>
              <w:spacing w:line="0" w:lineRule="atLeast"/>
              <w:jc w:val="center"/>
              <w:rPr>
                <w:color w:val="000000"/>
                <w:sz w:val="20"/>
              </w:rPr>
            </w:pPr>
            <w:r>
              <w:rPr>
                <w:color w:val="000000"/>
                <w:sz w:val="20"/>
              </w:rPr>
              <w:t>243</w:t>
            </w:r>
          </w:p>
        </w:tc>
        <w:tc>
          <w:tcPr>
            <w:tcW w:w="491" w:type="pct"/>
            <w:noWrap/>
          </w:tcPr>
          <w:p w:rsidR="00F20978" w:rsidRPr="007C60EE" w:rsidRDefault="00F20978" w:rsidP="00F20978">
            <w:pPr>
              <w:spacing w:line="0" w:lineRule="atLeast"/>
              <w:jc w:val="center"/>
              <w:rPr>
                <w:color w:val="000000"/>
                <w:sz w:val="20"/>
              </w:rPr>
            </w:pPr>
            <w:r>
              <w:rPr>
                <w:color w:val="000000"/>
                <w:sz w:val="20"/>
              </w:rPr>
              <w:t>2009</w:t>
            </w:r>
          </w:p>
        </w:tc>
        <w:tc>
          <w:tcPr>
            <w:tcW w:w="701" w:type="pct"/>
            <w:shd w:val="clear" w:color="auto" w:fill="auto"/>
            <w:noWrap/>
          </w:tcPr>
          <w:p w:rsidR="00F20978" w:rsidRPr="007C60EE" w:rsidRDefault="00F20978" w:rsidP="00F20978">
            <w:pPr>
              <w:spacing w:line="0" w:lineRule="atLeast"/>
              <w:jc w:val="center"/>
              <w:rPr>
                <w:color w:val="000000"/>
                <w:sz w:val="20"/>
              </w:rPr>
            </w:pPr>
            <w:r>
              <w:rPr>
                <w:color w:val="000000"/>
                <w:sz w:val="20"/>
              </w:rPr>
              <w:t>Comisión Regional de Medio Ambiente</w:t>
            </w:r>
          </w:p>
        </w:tc>
        <w:tc>
          <w:tcPr>
            <w:tcW w:w="911" w:type="pct"/>
            <w:shd w:val="clear" w:color="auto" w:fill="auto"/>
            <w:noWrap/>
          </w:tcPr>
          <w:p w:rsidR="00F20978" w:rsidRPr="007C60EE" w:rsidRDefault="00F20978" w:rsidP="00F20978">
            <w:pPr>
              <w:spacing w:line="0" w:lineRule="atLeast"/>
              <w:rPr>
                <w:color w:val="000000"/>
                <w:sz w:val="20"/>
              </w:rPr>
            </w:pPr>
            <w:r w:rsidRPr="00F20978">
              <w:rPr>
                <w:color w:val="000000"/>
                <w:sz w:val="20"/>
              </w:rPr>
              <w:t>MODIFICACIÓN SISTEMA DE TRATAMIENTO DE RILES Y AGUAS SERVIDAS</w:t>
            </w:r>
          </w:p>
        </w:tc>
        <w:tc>
          <w:tcPr>
            <w:tcW w:w="771" w:type="pct"/>
            <w:shd w:val="clear" w:color="auto" w:fill="auto"/>
            <w:noWrap/>
          </w:tcPr>
          <w:p w:rsidR="00F20978" w:rsidRPr="0025129B" w:rsidRDefault="00F20978" w:rsidP="00F209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c>
          <w:tcPr>
            <w:tcW w:w="619" w:type="pct"/>
          </w:tcPr>
          <w:p w:rsidR="00F20978" w:rsidRPr="0025129B" w:rsidRDefault="00F20978" w:rsidP="00F209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5C080C" w:rsidRPr="0025129B" w:rsidTr="00F20978">
        <w:trPr>
          <w:trHeight w:val="498"/>
        </w:trPr>
        <w:tc>
          <w:tcPr>
            <w:tcW w:w="323" w:type="pct"/>
            <w:shd w:val="clear" w:color="auto" w:fill="auto"/>
            <w:noWrap/>
          </w:tcPr>
          <w:p w:rsidR="005C080C" w:rsidRDefault="005C080C" w:rsidP="00F20978">
            <w:pPr>
              <w:spacing w:line="0" w:lineRule="atLeast"/>
              <w:jc w:val="center"/>
              <w:rPr>
                <w:color w:val="000000"/>
                <w:sz w:val="20"/>
              </w:rPr>
            </w:pPr>
            <w:r>
              <w:rPr>
                <w:color w:val="000000"/>
                <w:sz w:val="20"/>
              </w:rPr>
              <w:t>3</w:t>
            </w:r>
          </w:p>
        </w:tc>
        <w:tc>
          <w:tcPr>
            <w:tcW w:w="636" w:type="pct"/>
            <w:shd w:val="clear" w:color="auto" w:fill="auto"/>
            <w:noWrap/>
          </w:tcPr>
          <w:p w:rsidR="005C080C" w:rsidRDefault="005C080C" w:rsidP="00F20978">
            <w:pPr>
              <w:spacing w:line="0" w:lineRule="atLeast"/>
              <w:jc w:val="center"/>
              <w:rPr>
                <w:color w:val="000000"/>
                <w:sz w:val="20"/>
              </w:rPr>
            </w:pPr>
            <w:r>
              <w:rPr>
                <w:color w:val="000000"/>
                <w:sz w:val="20"/>
              </w:rPr>
              <w:t>Decreto Supremo</w:t>
            </w:r>
          </w:p>
        </w:tc>
        <w:tc>
          <w:tcPr>
            <w:tcW w:w="548" w:type="pct"/>
            <w:shd w:val="clear" w:color="auto" w:fill="auto"/>
            <w:noWrap/>
          </w:tcPr>
          <w:p w:rsidR="005C080C" w:rsidRDefault="005C080C" w:rsidP="00F20978">
            <w:pPr>
              <w:spacing w:line="0" w:lineRule="atLeast"/>
              <w:jc w:val="center"/>
              <w:rPr>
                <w:color w:val="000000"/>
                <w:sz w:val="20"/>
              </w:rPr>
            </w:pPr>
            <w:r>
              <w:rPr>
                <w:color w:val="000000"/>
                <w:sz w:val="20"/>
              </w:rPr>
              <w:t>90</w:t>
            </w:r>
          </w:p>
        </w:tc>
        <w:tc>
          <w:tcPr>
            <w:tcW w:w="491" w:type="pct"/>
            <w:noWrap/>
          </w:tcPr>
          <w:p w:rsidR="005C080C" w:rsidRDefault="005C080C" w:rsidP="00F20978">
            <w:pPr>
              <w:spacing w:line="0" w:lineRule="atLeast"/>
              <w:jc w:val="center"/>
              <w:rPr>
                <w:color w:val="000000"/>
                <w:sz w:val="20"/>
              </w:rPr>
            </w:pPr>
            <w:r>
              <w:rPr>
                <w:color w:val="000000"/>
                <w:sz w:val="20"/>
              </w:rPr>
              <w:t>2001</w:t>
            </w:r>
          </w:p>
        </w:tc>
        <w:tc>
          <w:tcPr>
            <w:tcW w:w="701" w:type="pct"/>
            <w:shd w:val="clear" w:color="auto" w:fill="auto"/>
            <w:noWrap/>
          </w:tcPr>
          <w:p w:rsidR="005C080C" w:rsidRDefault="005C080C" w:rsidP="00F20978">
            <w:pPr>
              <w:spacing w:line="0" w:lineRule="atLeast"/>
              <w:jc w:val="center"/>
              <w:rPr>
                <w:color w:val="000000"/>
                <w:sz w:val="20"/>
              </w:rPr>
            </w:pPr>
            <w:r>
              <w:rPr>
                <w:color w:val="000000"/>
                <w:sz w:val="20"/>
              </w:rPr>
              <w:t>MINGEPRES</w:t>
            </w:r>
          </w:p>
        </w:tc>
        <w:tc>
          <w:tcPr>
            <w:tcW w:w="911" w:type="pct"/>
            <w:shd w:val="clear" w:color="auto" w:fill="auto"/>
            <w:noWrap/>
          </w:tcPr>
          <w:p w:rsidR="005C080C" w:rsidRPr="00F20978" w:rsidRDefault="00980127" w:rsidP="00F20978">
            <w:pPr>
              <w:spacing w:line="0" w:lineRule="atLeast"/>
              <w:rPr>
                <w:color w:val="000000"/>
                <w:sz w:val="20"/>
              </w:rPr>
            </w:pPr>
            <w:r w:rsidRPr="00F20978">
              <w:rPr>
                <w:color w:val="000000"/>
                <w:sz w:val="20"/>
              </w:rPr>
              <w:t>SISTEMA DE TRATAMIENTO DE RILES Y AGUAS SERVIDAS. EXPORTADORA UNIFRUTTI TRADERS LTDA. PLANTA TENO</w:t>
            </w:r>
          </w:p>
        </w:tc>
        <w:tc>
          <w:tcPr>
            <w:tcW w:w="771" w:type="pct"/>
            <w:shd w:val="clear" w:color="auto" w:fill="auto"/>
            <w:noWrap/>
          </w:tcPr>
          <w:p w:rsidR="005C080C" w:rsidRDefault="00980127" w:rsidP="00F209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c>
          <w:tcPr>
            <w:tcW w:w="619" w:type="pct"/>
          </w:tcPr>
          <w:p w:rsidR="005C080C" w:rsidRDefault="00980127" w:rsidP="00F209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834DD2" w:rsidRDefault="00834DD2" w:rsidP="00EA1473">
      <w:pPr>
        <w:pStyle w:val="Textoindependiente"/>
        <w:sectPr w:rsidR="00834DD2" w:rsidSect="00834DD2">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48" w:name="_Toc352840385"/>
      <w:bookmarkStart w:id="49" w:name="_Toc352841445"/>
      <w:bookmarkStart w:id="50" w:name="_Toc438565982"/>
      <w:r w:rsidRPr="0025129B">
        <w:t>ANTECEDENTES DE LA ACTIVIDAD DE FISCALIZACIÓN</w:t>
      </w:r>
      <w:bookmarkEnd w:id="48"/>
      <w:bookmarkEnd w:id="49"/>
      <w:bookmarkEnd w:id="50"/>
    </w:p>
    <w:p w:rsidR="00B1722C" w:rsidRPr="0025129B" w:rsidRDefault="00B1722C" w:rsidP="00B1722C"/>
    <w:p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38565983"/>
      <w:r>
        <w:t>Motivo de la A</w:t>
      </w:r>
      <w:r w:rsidR="00B1722C" w:rsidRPr="0025129B">
        <w:t>ctividad de Fiscalización</w:t>
      </w:r>
      <w:bookmarkEnd w:id="51"/>
      <w:bookmarkEnd w:id="52"/>
      <w:bookmarkEnd w:id="53"/>
      <w:bookmarkEnd w:id="54"/>
      <w:bookmarkEnd w:id="55"/>
      <w:bookmarkEnd w:id="56"/>
      <w:bookmarkEnd w:id="57"/>
      <w:bookmarkEnd w:id="58"/>
      <w:bookmarkEnd w:id="59"/>
      <w:bookmarkEnd w:id="60"/>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Default="00B1722C" w:rsidP="00570BD0">
            <w:pPr>
              <w:jc w:val="left"/>
              <w:rPr>
                <w:b/>
                <w:color w:val="000000" w:themeColor="text1"/>
                <w:sz w:val="20"/>
                <w:szCs w:val="20"/>
              </w:rPr>
            </w:pPr>
            <w:r w:rsidRPr="005C080C">
              <w:rPr>
                <w:b/>
                <w:color w:val="000000" w:themeColor="text1"/>
                <w:sz w:val="20"/>
                <w:szCs w:val="20"/>
              </w:rPr>
              <w:t>Motivo:</w:t>
            </w:r>
            <w:r w:rsidR="005626CB" w:rsidRPr="005C080C">
              <w:rPr>
                <w:b/>
                <w:color w:val="000000" w:themeColor="text1"/>
                <w:sz w:val="20"/>
                <w:szCs w:val="20"/>
              </w:rPr>
              <w:t xml:space="preserve"> </w:t>
            </w:r>
          </w:p>
          <w:p w:rsidR="005C080C" w:rsidRPr="005C080C" w:rsidRDefault="005C080C" w:rsidP="00570BD0">
            <w:pPr>
              <w:jc w:val="left"/>
              <w:rPr>
                <w:b/>
                <w:i/>
                <w:color w:val="000000" w:themeColor="text1"/>
                <w:sz w:val="20"/>
                <w:szCs w:val="20"/>
              </w:rPr>
            </w:pPr>
          </w:p>
          <w:p w:rsidR="00B1722C" w:rsidRPr="005C080C" w:rsidRDefault="007C15CC" w:rsidP="00F20978">
            <w:pPr>
              <w:jc w:val="left"/>
              <w:rPr>
                <w:color w:val="000000" w:themeColor="text1"/>
                <w:sz w:val="20"/>
                <w:szCs w:val="20"/>
              </w:rPr>
            </w:pPr>
            <w:r w:rsidRPr="005C080C">
              <w:rPr>
                <w:rFonts w:cstheme="minorHAnsi"/>
                <w:color w:val="000000" w:themeColor="text1"/>
                <w:sz w:val="20"/>
              </w:rPr>
              <w:t xml:space="preserve">Programada </w:t>
            </w:r>
          </w:p>
        </w:tc>
        <w:tc>
          <w:tcPr>
            <w:tcW w:w="3858" w:type="pct"/>
            <w:shd w:val="clear" w:color="auto" w:fill="auto"/>
          </w:tcPr>
          <w:p w:rsidR="00B1722C" w:rsidRDefault="00F64DF2" w:rsidP="00570BD0">
            <w:pPr>
              <w:jc w:val="left"/>
              <w:rPr>
                <w:b/>
                <w:color w:val="000000" w:themeColor="text1"/>
                <w:sz w:val="20"/>
                <w:szCs w:val="20"/>
              </w:rPr>
            </w:pPr>
            <w:r w:rsidRPr="005C080C">
              <w:rPr>
                <w:b/>
                <w:color w:val="000000" w:themeColor="text1"/>
                <w:sz w:val="20"/>
                <w:szCs w:val="20"/>
              </w:rPr>
              <w:t>Descripción del m</w:t>
            </w:r>
            <w:r w:rsidR="00B1722C" w:rsidRPr="005C080C">
              <w:rPr>
                <w:b/>
                <w:color w:val="000000" w:themeColor="text1"/>
                <w:sz w:val="20"/>
                <w:szCs w:val="20"/>
              </w:rPr>
              <w:t xml:space="preserve">otivo: </w:t>
            </w:r>
          </w:p>
          <w:p w:rsidR="005C080C" w:rsidRPr="005C080C" w:rsidRDefault="005C080C" w:rsidP="00570BD0">
            <w:pPr>
              <w:jc w:val="left"/>
              <w:rPr>
                <w:b/>
                <w:color w:val="000000" w:themeColor="text1"/>
                <w:sz w:val="20"/>
                <w:szCs w:val="20"/>
              </w:rPr>
            </w:pPr>
          </w:p>
          <w:p w:rsidR="00B1722C" w:rsidRPr="005C080C" w:rsidRDefault="00ED7F82" w:rsidP="004F1B25">
            <w:pPr>
              <w:jc w:val="left"/>
              <w:rPr>
                <w:color w:val="000000" w:themeColor="text1"/>
                <w:sz w:val="20"/>
                <w:szCs w:val="20"/>
              </w:rPr>
            </w:pPr>
            <w:r w:rsidRPr="005C080C">
              <w:rPr>
                <w:color w:val="000000" w:themeColor="text1"/>
                <w:sz w:val="20"/>
                <w:szCs w:val="20"/>
              </w:rPr>
              <w:t>Resolución SMA N° 769</w:t>
            </w:r>
            <w:r w:rsidR="00051C01" w:rsidRPr="005C080C">
              <w:rPr>
                <w:color w:val="000000" w:themeColor="text1"/>
                <w:sz w:val="20"/>
                <w:szCs w:val="20"/>
              </w:rPr>
              <w:t>/2014</w:t>
            </w:r>
            <w:r w:rsidR="005626CB" w:rsidRPr="005C080C">
              <w:rPr>
                <w:color w:val="000000" w:themeColor="text1"/>
                <w:sz w:val="20"/>
                <w:szCs w:val="20"/>
              </w:rPr>
              <w:t xml:space="preserve"> que fija </w:t>
            </w:r>
            <w:r w:rsidR="005626CB" w:rsidRPr="005C080C">
              <w:rPr>
                <w:color w:val="000000" w:themeColor="text1"/>
                <w:sz w:val="20"/>
                <w:szCs w:val="20"/>
                <w:lang w:val="es-ES"/>
              </w:rPr>
              <w:t>Programa y Subprogramas Sectoriales de Fiscalización Ambiental de Resoluciones de Calific</w:t>
            </w:r>
            <w:r w:rsidR="00051C01" w:rsidRPr="005C080C">
              <w:rPr>
                <w:color w:val="000000" w:themeColor="text1"/>
                <w:sz w:val="20"/>
                <w:szCs w:val="20"/>
                <w:lang w:val="es-ES"/>
              </w:rPr>
              <w:t>ación Ambiental para el año 201</w:t>
            </w:r>
            <w:r w:rsidRPr="005C080C">
              <w:rPr>
                <w:color w:val="000000" w:themeColor="text1"/>
                <w:sz w:val="20"/>
                <w:szCs w:val="20"/>
                <w:lang w:val="es-ES"/>
              </w:rPr>
              <w:t>5</w:t>
            </w:r>
            <w:r w:rsidR="004F1B25" w:rsidRPr="005C080C">
              <w:rPr>
                <w:color w:val="000000" w:themeColor="text1"/>
                <w:sz w:val="20"/>
                <w:szCs w:val="20"/>
                <w:lang w:val="es-ES"/>
              </w:rPr>
              <w:t xml:space="preserve">. </w:t>
            </w:r>
          </w:p>
        </w:tc>
      </w:tr>
    </w:tbl>
    <w:p w:rsidR="00B1722C" w:rsidRPr="0025129B" w:rsidRDefault="00B1722C" w:rsidP="00B1722C"/>
    <w:p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38565984"/>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7220E8" w:rsidRPr="007220E8" w:rsidRDefault="007220E8" w:rsidP="00777487">
            <w:pPr>
              <w:pStyle w:val="Prrafodelista"/>
              <w:numPr>
                <w:ilvl w:val="0"/>
                <w:numId w:val="10"/>
              </w:numPr>
              <w:spacing w:line="276" w:lineRule="auto"/>
              <w:jc w:val="left"/>
              <w:rPr>
                <w:rFonts w:eastAsia="Times New Roman" w:cs="Calibri"/>
                <w:color w:val="000000" w:themeColor="text1"/>
                <w:sz w:val="20"/>
                <w:szCs w:val="16"/>
                <w:lang w:eastAsia="es-CL"/>
              </w:rPr>
            </w:pPr>
            <w:r w:rsidRPr="007220E8">
              <w:rPr>
                <w:rFonts w:eastAsia="Times New Roman" w:cs="Calibri"/>
                <w:color w:val="000000" w:themeColor="text1"/>
                <w:sz w:val="20"/>
                <w:szCs w:val="16"/>
                <w:lang w:eastAsia="es-CL"/>
              </w:rPr>
              <w:t>Manejo de Riles</w:t>
            </w:r>
          </w:p>
          <w:p w:rsidR="007220E8" w:rsidRDefault="007220E8" w:rsidP="00777487">
            <w:pPr>
              <w:pStyle w:val="Prrafodelista"/>
              <w:numPr>
                <w:ilvl w:val="0"/>
                <w:numId w:val="10"/>
              </w:numPr>
              <w:spacing w:line="276" w:lineRule="auto"/>
              <w:jc w:val="left"/>
              <w:rPr>
                <w:rFonts w:eastAsia="Times New Roman" w:cs="Calibri"/>
                <w:color w:val="000000" w:themeColor="text1"/>
                <w:sz w:val="20"/>
                <w:szCs w:val="16"/>
                <w:lang w:eastAsia="es-CL"/>
              </w:rPr>
            </w:pPr>
            <w:r w:rsidRPr="007220E8">
              <w:rPr>
                <w:rFonts w:eastAsia="Times New Roman" w:cs="Calibri"/>
                <w:color w:val="000000" w:themeColor="text1"/>
                <w:sz w:val="20"/>
                <w:szCs w:val="16"/>
                <w:lang w:eastAsia="es-CL"/>
              </w:rPr>
              <w:t>Manejo de Lodos</w:t>
            </w:r>
          </w:p>
          <w:p w:rsidR="007220E8" w:rsidRPr="007220E8" w:rsidRDefault="007220E8" w:rsidP="00777487">
            <w:pPr>
              <w:pStyle w:val="Prrafodelista"/>
              <w:numPr>
                <w:ilvl w:val="0"/>
                <w:numId w:val="10"/>
              </w:numPr>
              <w:spacing w:line="276" w:lineRule="auto"/>
              <w:jc w:val="left"/>
              <w:rPr>
                <w:rFonts w:eastAsia="Times New Roman" w:cs="Calibri"/>
                <w:color w:val="000000" w:themeColor="text1"/>
                <w:sz w:val="20"/>
                <w:szCs w:val="16"/>
                <w:lang w:eastAsia="es-CL"/>
              </w:rPr>
            </w:pPr>
            <w:r w:rsidRPr="007220E8">
              <w:rPr>
                <w:rFonts w:eastAsia="Times New Roman" w:cs="Calibri"/>
                <w:color w:val="000000" w:themeColor="text1"/>
                <w:sz w:val="20"/>
                <w:szCs w:val="16"/>
                <w:lang w:eastAsia="es-CL"/>
              </w:rPr>
              <w:t>Calidad del Efluente</w:t>
            </w:r>
          </w:p>
        </w:tc>
      </w:tr>
    </w:tbl>
    <w:p w:rsidR="00893A4E" w:rsidRPr="0025129B" w:rsidRDefault="00893A4E" w:rsidP="00893A4E"/>
    <w:p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3856598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bookmarkEnd w:id="73"/>
      <w:bookmarkEnd w:id="74"/>
      <w:bookmarkEnd w:id="75"/>
      <w:bookmarkEnd w:id="76"/>
      <w:bookmarkEnd w:id="77"/>
      <w:bookmarkEnd w:id="78"/>
      <w:bookmarkEnd w:id="79"/>
      <w:bookmarkEnd w:id="80"/>
      <w:bookmarkEnd w:id="81"/>
      <w:bookmarkEnd w:id="82"/>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3" w:name="_Toc438565986"/>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r w:rsidRPr="0025129B">
        <w:t>Primer día de inspección</w:t>
      </w:r>
      <w:bookmarkEnd w:id="83"/>
      <w:r w:rsidR="009B139A">
        <w:t xml:space="preserve"> </w:t>
      </w:r>
      <w:r w:rsidRPr="0025129B">
        <w:t xml:space="preserve"> </w:t>
      </w:r>
      <w:bookmarkEnd w:id="84"/>
      <w:bookmarkEnd w:id="85"/>
      <w:bookmarkEnd w:id="86"/>
      <w:bookmarkEnd w:id="87"/>
      <w:bookmarkEnd w:id="88"/>
      <w:bookmarkEnd w:id="89"/>
      <w:bookmarkEnd w:id="90"/>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5C080C" w:rsidP="00893A4E">
            <w:pPr>
              <w:rPr>
                <w:sz w:val="20"/>
                <w:szCs w:val="20"/>
              </w:rPr>
            </w:pPr>
            <w:r>
              <w:rPr>
                <w:sz w:val="20"/>
                <w:szCs w:val="20"/>
              </w:rPr>
              <w:t>06 de mayo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5C080C" w:rsidP="00893A4E">
            <w:pPr>
              <w:rPr>
                <w:sz w:val="20"/>
                <w:szCs w:val="20"/>
              </w:rPr>
            </w:pPr>
            <w:r>
              <w:rPr>
                <w:sz w:val="20"/>
                <w:szCs w:val="20"/>
              </w:rPr>
              <w:t>10:30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5C080C" w:rsidP="00893A4E">
            <w:pPr>
              <w:rPr>
                <w:sz w:val="20"/>
                <w:szCs w:val="20"/>
                <w:lang w:val="es-ES" w:eastAsia="es-ES"/>
              </w:rPr>
            </w:pPr>
            <w:r>
              <w:rPr>
                <w:sz w:val="20"/>
                <w:szCs w:val="20"/>
                <w:lang w:val="es-ES" w:eastAsia="es-ES"/>
              </w:rPr>
              <w:t>-</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980127" w:rsidRDefault="00893A4E" w:rsidP="00570BD0">
            <w:pPr>
              <w:rPr>
                <w:color w:val="000000" w:themeColor="text1"/>
                <w:sz w:val="20"/>
                <w:szCs w:val="20"/>
              </w:rPr>
            </w:pPr>
            <w:r w:rsidRPr="00980127">
              <w:rPr>
                <w:b/>
                <w:color w:val="000000" w:themeColor="text1"/>
                <w:sz w:val="20"/>
                <w:szCs w:val="20"/>
              </w:rPr>
              <w:t xml:space="preserve">Fiscalizador </w:t>
            </w:r>
            <w:r w:rsidR="00E838DE" w:rsidRPr="00980127">
              <w:rPr>
                <w:b/>
                <w:color w:val="000000" w:themeColor="text1"/>
                <w:sz w:val="20"/>
                <w:szCs w:val="20"/>
              </w:rPr>
              <w:t xml:space="preserve">encargado </w:t>
            </w:r>
            <w:r w:rsidRPr="00980127">
              <w:rPr>
                <w:b/>
                <w:color w:val="000000" w:themeColor="text1"/>
                <w:sz w:val="20"/>
                <w:szCs w:val="20"/>
              </w:rPr>
              <w:t xml:space="preserve">de la </w:t>
            </w:r>
            <w:r w:rsidR="00E838DE" w:rsidRPr="00980127">
              <w:rPr>
                <w:b/>
                <w:color w:val="000000" w:themeColor="text1"/>
                <w:sz w:val="20"/>
                <w:szCs w:val="20"/>
              </w:rPr>
              <w:t>actividad</w:t>
            </w:r>
            <w:r w:rsidRPr="00980127">
              <w:rPr>
                <w:b/>
                <w:color w:val="000000" w:themeColor="text1"/>
                <w:sz w:val="20"/>
                <w:szCs w:val="20"/>
              </w:rPr>
              <w:t>:</w:t>
            </w:r>
          </w:p>
          <w:p w:rsidR="00893A4E" w:rsidRPr="00980127" w:rsidRDefault="005C080C" w:rsidP="00570BD0">
            <w:pPr>
              <w:rPr>
                <w:color w:val="000000" w:themeColor="text1"/>
                <w:sz w:val="20"/>
                <w:szCs w:val="20"/>
              </w:rPr>
            </w:pPr>
            <w:r w:rsidRPr="00980127">
              <w:rPr>
                <w:color w:val="000000" w:themeColor="text1"/>
                <w:sz w:val="20"/>
                <w:szCs w:val="20"/>
              </w:rPr>
              <w:t>Francisco Palacios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5C080C" w:rsidP="00570BD0">
            <w:pPr>
              <w:rPr>
                <w:rFonts w:eastAsia="Times New Roman"/>
                <w:sz w:val="20"/>
                <w:szCs w:val="20"/>
              </w:rPr>
            </w:pPr>
            <w:r>
              <w:rPr>
                <w:rFonts w:eastAsia="Times New Roman"/>
                <w:sz w:val="20"/>
                <w:szCs w:val="20"/>
              </w:rPr>
              <w:t xml:space="preserve">SEREMI de Salud Región del Maule </w:t>
            </w:r>
          </w:p>
        </w:tc>
      </w:tr>
      <w:tr w:rsidR="00893A4E" w:rsidRPr="0025129B" w:rsidTr="005C080C">
        <w:trPr>
          <w:trHeight w:val="50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980127" w:rsidRDefault="00893A4E" w:rsidP="00570BD0">
            <w:pPr>
              <w:rPr>
                <w:color w:val="000000" w:themeColor="text1"/>
                <w:sz w:val="20"/>
                <w:szCs w:val="20"/>
              </w:rPr>
            </w:pPr>
            <w:r w:rsidRPr="00980127">
              <w:rPr>
                <w:b/>
                <w:color w:val="000000" w:themeColor="text1"/>
                <w:sz w:val="20"/>
                <w:szCs w:val="20"/>
              </w:rPr>
              <w:t xml:space="preserve">Fiscalizadores </w:t>
            </w:r>
            <w:r w:rsidR="00E838DE" w:rsidRPr="00980127">
              <w:rPr>
                <w:b/>
                <w:color w:val="000000" w:themeColor="text1"/>
                <w:sz w:val="20"/>
                <w:szCs w:val="20"/>
              </w:rPr>
              <w:t>participantes</w:t>
            </w:r>
            <w:r w:rsidRPr="00980127">
              <w:rPr>
                <w:b/>
                <w:color w:val="000000" w:themeColor="text1"/>
                <w:sz w:val="20"/>
                <w:szCs w:val="20"/>
              </w:rPr>
              <w:t>:</w:t>
            </w:r>
          </w:p>
          <w:p w:rsidR="00893A4E" w:rsidRPr="00980127" w:rsidRDefault="005C080C" w:rsidP="00570BD0">
            <w:pPr>
              <w:rPr>
                <w:color w:val="000000" w:themeColor="text1"/>
                <w:sz w:val="20"/>
                <w:szCs w:val="20"/>
              </w:rPr>
            </w:pPr>
            <w:r w:rsidRPr="00980127">
              <w:rPr>
                <w:color w:val="000000" w:themeColor="text1"/>
                <w:sz w:val="20"/>
                <w:szCs w:val="20"/>
              </w:rPr>
              <w:t>Luz María Cabezas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5C080C" w:rsidP="00570BD0">
            <w:pPr>
              <w:rPr>
                <w:rFonts w:eastAsia="Times New Roman"/>
                <w:sz w:val="20"/>
                <w:szCs w:val="20"/>
              </w:rPr>
            </w:pPr>
            <w:r>
              <w:rPr>
                <w:rFonts w:eastAsia="Times New Roman"/>
                <w:sz w:val="20"/>
                <w:szCs w:val="20"/>
              </w:rPr>
              <w:t>SEREMI de Salud Región del Maule</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80127" w:rsidRDefault="009B139A" w:rsidP="005C080C">
            <w:pPr>
              <w:spacing w:line="0" w:lineRule="atLeast"/>
              <w:jc w:val="left"/>
              <w:rPr>
                <w:b/>
                <w:color w:val="000000" w:themeColor="text1"/>
                <w:sz w:val="20"/>
                <w:szCs w:val="20"/>
              </w:rPr>
            </w:pPr>
            <w:r w:rsidRPr="00980127">
              <w:rPr>
                <w:b/>
                <w:color w:val="000000" w:themeColor="text1"/>
                <w:sz w:val="20"/>
                <w:szCs w:val="20"/>
              </w:rPr>
              <w:t>Existió oposición al ingreso:</w:t>
            </w:r>
            <w:r w:rsidRPr="00980127">
              <w:rPr>
                <w:color w:val="000000" w:themeColor="text1"/>
                <w:sz w:val="20"/>
                <w:szCs w:val="20"/>
              </w:rPr>
              <w:t xml:space="preserve"> </w:t>
            </w:r>
            <w:r w:rsidR="005C080C" w:rsidRPr="00980127">
              <w:rPr>
                <w:color w:val="000000" w:themeColor="text1"/>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80127" w:rsidRDefault="009B139A" w:rsidP="00893A4E">
            <w:pPr>
              <w:spacing w:line="0" w:lineRule="atLeast"/>
              <w:jc w:val="left"/>
              <w:rPr>
                <w:b/>
                <w:color w:val="000000" w:themeColor="text1"/>
                <w:sz w:val="20"/>
                <w:szCs w:val="20"/>
              </w:rPr>
            </w:pPr>
            <w:r w:rsidRPr="00980127">
              <w:rPr>
                <w:b/>
                <w:color w:val="000000" w:themeColor="text1"/>
                <w:sz w:val="20"/>
                <w:szCs w:val="20"/>
              </w:rPr>
              <w:t xml:space="preserve">Existió auxilio de fuerza pública: </w:t>
            </w:r>
            <w:r w:rsidR="005C080C" w:rsidRPr="00980127">
              <w:rPr>
                <w:color w:val="000000" w:themeColor="text1"/>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80127" w:rsidRDefault="009B139A" w:rsidP="005C080C">
            <w:pPr>
              <w:spacing w:line="0" w:lineRule="atLeast"/>
              <w:jc w:val="left"/>
              <w:rPr>
                <w:b/>
                <w:color w:val="000000" w:themeColor="text1"/>
                <w:sz w:val="20"/>
                <w:szCs w:val="20"/>
              </w:rPr>
            </w:pPr>
            <w:r w:rsidRPr="00980127">
              <w:rPr>
                <w:b/>
                <w:color w:val="000000" w:themeColor="text1"/>
                <w:sz w:val="20"/>
                <w:szCs w:val="20"/>
              </w:rPr>
              <w:t xml:space="preserve">Existió colaboración por parte de los fiscalizados: </w:t>
            </w:r>
            <w:r w:rsidR="005C080C" w:rsidRPr="00980127">
              <w:rPr>
                <w:color w:val="000000" w:themeColor="text1"/>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80127" w:rsidRDefault="009B139A" w:rsidP="009B139A">
            <w:pPr>
              <w:spacing w:line="0" w:lineRule="atLeast"/>
              <w:jc w:val="left"/>
              <w:rPr>
                <w:b/>
                <w:color w:val="000000" w:themeColor="text1"/>
                <w:sz w:val="20"/>
                <w:szCs w:val="20"/>
              </w:rPr>
            </w:pPr>
            <w:r w:rsidRPr="00980127">
              <w:rPr>
                <w:b/>
                <w:color w:val="000000" w:themeColor="text1"/>
                <w:sz w:val="20"/>
                <w:szCs w:val="20"/>
              </w:rPr>
              <w:t xml:space="preserve">Existió trato respetuoso y deferente: </w:t>
            </w:r>
            <w:r w:rsidR="005C080C" w:rsidRPr="00980127">
              <w:rPr>
                <w:color w:val="000000" w:themeColor="text1"/>
                <w:sz w:val="20"/>
                <w:szCs w:val="20"/>
              </w:rPr>
              <w:t>Sí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980127" w:rsidRDefault="00893A4E" w:rsidP="009B139A">
            <w:pPr>
              <w:spacing w:line="0" w:lineRule="atLeast"/>
              <w:jc w:val="left"/>
              <w:rPr>
                <w:b/>
                <w:color w:val="000000" w:themeColor="text1"/>
                <w:sz w:val="20"/>
                <w:szCs w:val="20"/>
              </w:rPr>
            </w:pPr>
            <w:r w:rsidRPr="00980127">
              <w:rPr>
                <w:b/>
                <w:color w:val="000000" w:themeColor="text1"/>
                <w:sz w:val="20"/>
                <w:szCs w:val="20"/>
              </w:rPr>
              <w:t xml:space="preserve">Entrega de </w:t>
            </w:r>
            <w:r w:rsidR="009B139A" w:rsidRPr="00980127">
              <w:rPr>
                <w:b/>
                <w:color w:val="000000" w:themeColor="text1"/>
                <w:sz w:val="20"/>
                <w:szCs w:val="20"/>
              </w:rPr>
              <w:t>antecedentes solicitados</w:t>
            </w:r>
            <w:r w:rsidRPr="00980127">
              <w:rPr>
                <w:b/>
                <w:color w:val="000000" w:themeColor="text1"/>
                <w:sz w:val="20"/>
                <w:szCs w:val="20"/>
              </w:rPr>
              <w:t>:</w:t>
            </w:r>
            <w:r w:rsidR="006B4FB2" w:rsidRPr="00980127">
              <w:rPr>
                <w:color w:val="000000" w:themeColor="text1"/>
                <w:sz w:val="20"/>
                <w:szCs w:val="20"/>
              </w:rPr>
              <w:t xml:space="preserve"> </w:t>
            </w:r>
            <w:r w:rsidR="00980127" w:rsidRPr="00980127">
              <w:rPr>
                <w:color w:val="000000" w:themeColor="text1"/>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980127" w:rsidRDefault="00893A4E" w:rsidP="009B139A">
            <w:pPr>
              <w:spacing w:line="0" w:lineRule="atLeast"/>
              <w:jc w:val="left"/>
              <w:rPr>
                <w:color w:val="000000" w:themeColor="text1"/>
                <w:sz w:val="20"/>
                <w:szCs w:val="20"/>
              </w:rPr>
            </w:pPr>
            <w:r w:rsidRPr="00980127">
              <w:rPr>
                <w:b/>
                <w:color w:val="000000" w:themeColor="text1"/>
                <w:sz w:val="20"/>
                <w:szCs w:val="20"/>
              </w:rPr>
              <w:t xml:space="preserve"> </w:t>
            </w:r>
            <w:r w:rsidR="003A141A" w:rsidRPr="00980127">
              <w:rPr>
                <w:b/>
                <w:color w:val="000000" w:themeColor="text1"/>
                <w:sz w:val="20"/>
                <w:szCs w:val="20"/>
              </w:rPr>
              <w:t>Entrega de a</w:t>
            </w:r>
            <w:r w:rsidR="009B139A" w:rsidRPr="00980127">
              <w:rPr>
                <w:b/>
                <w:color w:val="000000" w:themeColor="text1"/>
                <w:sz w:val="20"/>
                <w:szCs w:val="20"/>
              </w:rPr>
              <w:t>cta:</w:t>
            </w:r>
            <w:r w:rsidR="009B139A" w:rsidRPr="00980127">
              <w:rPr>
                <w:color w:val="000000" w:themeColor="text1"/>
                <w:sz w:val="20"/>
                <w:szCs w:val="20"/>
              </w:rPr>
              <w:t xml:space="preserve"> </w:t>
            </w:r>
            <w:r w:rsidR="005C080C" w:rsidRPr="00980127">
              <w:rPr>
                <w:color w:val="000000" w:themeColor="text1"/>
                <w:sz w:val="20"/>
                <w:szCs w:val="20"/>
              </w:rPr>
              <w:t>Sí</w:t>
            </w:r>
            <w:r w:rsidR="00063ECC">
              <w:rPr>
                <w:color w:val="000000" w:themeColor="text1"/>
                <w:sz w:val="20"/>
                <w:szCs w:val="20"/>
              </w:rPr>
              <w:t xml:space="preserve">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80127" w:rsidRDefault="009B139A" w:rsidP="00980127">
            <w:pPr>
              <w:spacing w:line="0" w:lineRule="atLeast"/>
              <w:jc w:val="left"/>
              <w:rPr>
                <w:b/>
                <w:color w:val="000000" w:themeColor="text1"/>
                <w:sz w:val="20"/>
                <w:szCs w:val="20"/>
              </w:rPr>
            </w:pPr>
            <w:r w:rsidRPr="00980127">
              <w:rPr>
                <w:b/>
                <w:color w:val="000000" w:themeColor="text1"/>
                <w:sz w:val="20"/>
                <w:szCs w:val="20"/>
              </w:rPr>
              <w:t xml:space="preserve">Observaciones: </w:t>
            </w:r>
            <w:r w:rsidR="00980127" w:rsidRPr="00980127">
              <w:rPr>
                <w:color w:val="000000" w:themeColor="text1"/>
                <w:sz w:val="20"/>
                <w:szCs w:val="20"/>
              </w:rPr>
              <w:t>No</w:t>
            </w:r>
          </w:p>
        </w:tc>
      </w:tr>
    </w:tbl>
    <w:p w:rsidR="00413EC4" w:rsidRPr="0025129B" w:rsidRDefault="00413EC4">
      <w:pPr>
        <w:jc w:val="left"/>
        <w:rPr>
          <w:rFonts w:cstheme="minorHAnsi"/>
          <w:b/>
          <w:color w:val="FF0000"/>
          <w:sz w:val="14"/>
          <w:szCs w:val="24"/>
        </w:rPr>
      </w:pPr>
    </w:p>
    <w:p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1" w:name="_Toc438565987"/>
      <w:bookmarkStart w:id="92" w:name="_Toc390184274"/>
      <w:bookmarkStart w:id="93" w:name="_Toc390360005"/>
      <w:bookmarkStart w:id="94" w:name="_Toc390777026"/>
      <w:bookmarkStart w:id="95" w:name="_Toc352840390"/>
      <w:bookmarkStart w:id="96" w:name="_Toc352841450"/>
      <w:bookmarkStart w:id="97" w:name="_Toc353998117"/>
      <w:bookmarkStart w:id="98" w:name="_Toc353998190"/>
      <w:bookmarkStart w:id="99" w:name="_Toc382383541"/>
      <w:bookmarkStart w:id="100" w:name="_Toc382472363"/>
      <w:r>
        <w:t>Esquema de r</w:t>
      </w:r>
      <w:r w:rsidR="000D607C" w:rsidRPr="000D607C">
        <w:t>ecorrido</w:t>
      </w:r>
      <w:bookmarkEnd w:id="91"/>
      <w:r w:rsidR="000D607C">
        <w:t xml:space="preserve"> </w:t>
      </w:r>
      <w:bookmarkEnd w:id="92"/>
      <w:bookmarkEnd w:id="93"/>
      <w:bookmarkEnd w:id="94"/>
    </w:p>
    <w:p w:rsidR="000D607C" w:rsidRDefault="000D607C" w:rsidP="000D607C"/>
    <w:tbl>
      <w:tblPr>
        <w:tblStyle w:val="Tablaconcuadrcula"/>
        <w:tblW w:w="0" w:type="auto"/>
        <w:tblLook w:val="04A0" w:firstRow="1" w:lastRow="0" w:firstColumn="1" w:lastColumn="0" w:noHBand="0" w:noVBand="1"/>
      </w:tblPr>
      <w:tblGrid>
        <w:gridCol w:w="10112"/>
      </w:tblGrid>
      <w:tr w:rsidR="00CC3F14" w:rsidTr="00C06B6F">
        <w:trPr>
          <w:trHeight w:val="6545"/>
        </w:trPr>
        <w:tc>
          <w:tcPr>
            <w:tcW w:w="10112" w:type="dxa"/>
          </w:tcPr>
          <w:p w:rsidR="00C06B6F" w:rsidRDefault="00C06B6F" w:rsidP="000D607C">
            <w:pPr>
              <w:rPr>
                <w:b/>
              </w:rPr>
            </w:pPr>
            <w:r w:rsidRPr="0025129B">
              <w:rPr>
                <w:b/>
              </w:rPr>
              <w:t xml:space="preserve">Figura </w:t>
            </w:r>
            <w:r>
              <w:rPr>
                <w:b/>
              </w:rPr>
              <w:t>4</w:t>
            </w:r>
            <w:r w:rsidRPr="0025129B">
              <w:rPr>
                <w:b/>
              </w:rPr>
              <w:t xml:space="preserve">. </w:t>
            </w:r>
            <w:r>
              <w:rPr>
                <w:b/>
              </w:rPr>
              <w:t xml:space="preserve">Estaciones Inspeccionadas </w:t>
            </w:r>
            <w:r w:rsidRPr="0025129B">
              <w:rPr>
                <w:b/>
              </w:rPr>
              <w:t xml:space="preserve"> </w:t>
            </w:r>
          </w:p>
          <w:p w:rsidR="00C06B6F" w:rsidRDefault="00C06B6F" w:rsidP="000D607C">
            <w:pPr>
              <w:rPr>
                <w:b/>
              </w:rPr>
            </w:pPr>
            <w:r>
              <w:rPr>
                <w:noProof/>
                <w:lang w:eastAsia="es-CL"/>
              </w:rPr>
              <mc:AlternateContent>
                <mc:Choice Requires="wps">
                  <w:drawing>
                    <wp:anchor distT="0" distB="0" distL="114300" distR="114300" simplePos="0" relativeHeight="251660288" behindDoc="0" locked="0" layoutInCell="1" allowOverlap="1" wp14:anchorId="2B8EBB22" wp14:editId="1DADCEB0">
                      <wp:simplePos x="0" y="0"/>
                      <wp:positionH relativeFrom="column">
                        <wp:posOffset>-12700</wp:posOffset>
                      </wp:positionH>
                      <wp:positionV relativeFrom="paragraph">
                        <wp:posOffset>133438</wp:posOffset>
                      </wp:positionV>
                      <wp:extent cx="6276975" cy="3762375"/>
                      <wp:effectExtent l="0" t="0" r="9525" b="9525"/>
                      <wp:wrapNone/>
                      <wp:docPr id="5" name="5 Rectángulo"/>
                      <wp:cNvGraphicFramePr/>
                      <a:graphic xmlns:a="http://schemas.openxmlformats.org/drawingml/2006/main">
                        <a:graphicData uri="http://schemas.microsoft.com/office/word/2010/wordprocessingShape">
                          <wps:wsp>
                            <wps:cNvSpPr/>
                            <wps:spPr>
                              <a:xfrm>
                                <a:off x="0" y="0"/>
                                <a:ext cx="6276975" cy="3762375"/>
                              </a:xfrm>
                              <a:prstGeom prst="rect">
                                <a:avLst/>
                              </a:prstGeom>
                              <a:blipFill>
                                <a:blip r:embed="rId2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B322CF" id="5 Rectángulo" o:spid="_x0000_s1026" style="position:absolute;margin-left:-1pt;margin-top:10.5pt;width:494.25pt;height:29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gkffFAgAA9wUAAA4AAABkcnMvZTJvRG9jLnhtbKxUzW7bMAy+D9g7&#10;CLqvTtImWYM6RdCiQ4GiK9oOPSuyFBvQ3yglTvY2e5a92CjJcYK22IBhOSiUSH4kP5O8uNxqRTYC&#10;fGNNSYcnA0qE4bZqzKqk355vPn2mxAdmKqasESXdCU8v5x8/XLRuJka2tqoSQBDE+FnrSlqH4GZF&#10;4XktNPMn1gmDSmlBs4BXWBUVsBbRtSpGg8GkaC1UDiwX3uPrdVbSecKXUvDwVUovAlElxdxCOiGd&#10;y3gW8ws2WwFzdcO7NNg/ZKFZYzBoD3XNAiNraN5A6YaD9VaGE251YaVsuEg1YDXDwatqnmrmRKoF&#10;yfGup8n/P1h+v3kA0lQlHVNimMZPNCaPSNuvn2a1VjYS1Do/Q7sn9wDdzaMYq91K0PEf6yDbROqu&#10;J1VsA+H4OBlNJ+dTROeoO51ORqd4QZzi4O7Ahy/CahKFkgKGT2SyzZ0P2XRvEqMtVeNuGqX2cscL&#10;ftW/d09m/NrytRYm5BYCoVjA/vV14zwlMBN6KZARuK2GuUF8ABF4HQNKDBz5yWn1CqzmOC1loq2x&#10;Mc1sGV+KyGTmLklhp0S0U+ZRSPwIyNYoFZ7aX1wpIBuGjcs4x2SHWVWzSuTn8QB/HZW9RyI2AR6y&#10;7bA7gDhab7Fzlrk6GV1Fmp4+scGfEsvOvUeKbE3onXVjLLwHoLCqLnK235OUqYksLW21wxYFm2fX&#10;O37TYJvcMR8eGOCw4ljjAgpf8ZDKtiW1nURJbeHHe+/RHrsFtZS0OPwl9d/XDAQl6tbgdJ0Pz87i&#10;tkiXs/F0hBc41iyPNWatryx+piGuOseTGO2D2osSrH7BPbWIUVHFDMfYJeUB9perkJcSbjouFotk&#10;hhvCsXBnnhyP4JHVOAbP2xcGrpuVgGN2b/eLgs1ejUy2jZ7GLtbByiY17oHXjm/cLqlxuk0Y19fx&#10;PVkd9vX8N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wQUAAYACAAAACEAObgs7eEAAAAJAQAADwAA&#10;AGRycy9kb3ducmV2LnhtbEyPwU7DMBBE70j8g7VI3FonQQ1JyKYqSL1wQG2h6tWNTRyI1yF2mvD3&#10;mBOcRqtZzbwp17Pp2EUNrrWEEC8jYIpqK1tqEN5et4sMmPOCpOgsKYRv5WBdXV+VopB2or26HHzD&#10;Qgi5QiBo7/uCc1drZYRb2l5R8N7tYIQP59BwOYgphJuOJ1GUciNaCg1a9OpJq/rzMBqEzddpzI+P&#10;u93H/Uu2TUTe6Px5Qry9mTcPwLya/d8z/OIHdKgC09mOJB3rEBZJmOIRkjho8PMsXQE7I6Tx3Qp4&#10;VfL/C6ofAAAA//8DAFBLAwQKAAAAAAAAACEAWBUIUjIJAQAyCQEAFAAAAGRycy9tZWRpYS9pbWFn&#10;ZTEuSlBH/9j/4AAQSkZJRgABAQEAYABgAAD/4REQRXhpZgAATU0AKgAAAAgABAE7AAIAAAAYAAAI&#10;SodpAAQAAAABAAAIYpydAAEAAAAuAAAQ2u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hdHJpY2lv&#10;IEJ1c3RvcyBadcOxaWdhAAAFkAMAAgAAABQAABCwkAQAAgAAABQAABDEkpEAAgAAAAM3NwAAkpIA&#10;AgAAAAM3NwAA6hwABwAACAwAAAik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NToxMToyNiAxMTozMzoxNwAyMDE1&#10;OjExOjI2IDExOjMzOjE3AAAAUABhAHQAcgBpAGMAaQBvACAAQgB1AHMAdABvAHMAIABaAHUA8QBp&#10;AGcAYQAAAP/hCyp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1LTExLTI2VDExOjMz&#10;OjE3Ljc2O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QYXRyaWNpbyBCdXN0b3MgWnXDsWlnYT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H1Ay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GW/uOY5S&#10;VxweetH2hXjGH5FZ+qXhknDL69MVBFL84z261nzIpG9ZB5HCL1J61vzTxWdmsUx+duuK5y2lKkPG&#10;wBA9aqXeozzXJVvmI7mloM6e2lSdRlcAdPaiUm6m2lsKozWFZak6RFT0PUmp7WeQkOhLEnn6UXRm&#10;zo4UIjUl+fSr0MKb/mGc1zkOqf6cEOQPQ+tdFb3qEjGCSKmxnZllYQsu1OhrU06OOJztUZ7ms+M5&#10;yx7VZtCTJkU7G0EdLZv5A+U8HrWhLsubc7MZxyD3rBScoo5zU0N46SBl6elBpY898Y6S2n30kqKd&#10;shJOf51yUjAAd/UV7brOl2viOyaNztkxwc15jrHhS70+6KRRtImeDijma1GYUIjDDf0rXhnjjkQQ&#10;MSe4FUP7NuS+xYX3d+K6jw74dKR/apxjaep7VO5Ljc29JSMwh5jtHYU+4uY1RyMHbngVj6nqQt7e&#10;RISDjjK1zI1S6luAm/O7oRVKNiHE6MXrzSOGOAOlZyxRzXTbpN+fXtUSztE3745z1xVI3SJcPtbb&#10;u9qdjOxrw2kRmbop7YNQTQiG8zvB4yRmq9ttUiaScj6mmSqlxOWjlyx96Lai5S+2qR4CjBYHGKsm&#10;5gcDeoKt146VzE0bWMokJLMTxV2O8kaIuwAAGaLj5TRuo7NsEbc9qnhEJRcNz6ZrnUmE0+Scc9K1&#10;raNt2WPyjpSBrQ20T92Mfgac3HA61WXUo/lQMDirfmxlA3c0jKxWvLc3Fs0ROMjrXnmq6VFaXh82&#10;Xc7GvSJZUCnecDHJz0rltZsbedzNFyQD+NPZFpOw/Qt4txGuCmKq6g00OoL533QeMdqsaVaSC3yu&#10;VYfd5q3JDFeIglXMq8GkMjtrxltSq5yRwaqwXDQ3JEy9+pNaLWyIoVcLiqFzDG1wPMcACgk6q0ZZ&#10;bdSDRJHlcdDWVpc7IoyRs7YrRa+QcSYJz2pEmBqfh0NcGde/LZPFc1fQBZCIBn1AHSvRXxPGfQis&#10;xNDgViT17+9IpXPPkSfd8qkN71qWFjdTXCFx8veu1h0i1UH92GZuOnSqaWclrM42kgnjFPU1jqZL&#10;WzQSsIgPypmpTGSGOBhgg5rubfREkszJJF87LwMHINcLqsDx6mYpRsweprRbaFJWM+ZQ0JUc+1VU&#10;JVhngZ9K1buBYYQ0bc+nc1lMWLHf+lUijZs7j7JCTnIYVTiuGS6ebYQpPFQ20xaRVPKrXRRwQTW+&#10;CAOM9KTIaKovlONowR1xWgt3vjAUketUIbKIuWU9Ooq2jQrFt2+1SQaCyN5Qw/AFWbOXex388cVz&#10;UmoFJfJQNWpYyyykMQQPaqQWZ29nIohQoMVqRvuUHNcxZ3DRKMcp6d63LG4Mi4YYq9Sy/joajkk2&#10;GpwuVH0qOVARk0xamzaH+1/D723JngOVyevXH6ZHtXOmtDRbw2mpopJKTERsB6nofz/TNGr2y2ep&#10;OqAbHHmKB2B7fmD+FMZnDO7Aq3bLgb36D9aIYC+DjA70y8kCjZF0HpTAiu7vzpCpzgelVXwcEH2p&#10;WHPpU9ra+e4JHHegQWcHmZdvlC+veob+6JbYhwBVm/uViHlxcbe4rFeQsxJoGMY7s5qMjrUnQ5NM&#10;6sR6mkAwnjFPhVZJxH69zUN5MtrGXJ4rOsZ57y/RYlbaW4wM1L0BnoNz4Il/sVL0L5sUvA2jkHFe&#10;e6tpSQXgVRg9/avoTwu0mleF45NZdZbWRTvGM+VxXk/iOC31zxc9voy+bBkBSg6mlK9iG2Ynhzw1&#10;darfpHbjg9T6CvpLwx4bt/D+npFGq+YBgsO9ZngXwlFoFiJHRTNIoySORXXZwaUYjXdimmsqyKVc&#10;ZBGCKRm5oD81diedXOV8ReD7e+gcxxglhjjsK8d8QeCr3T7hvITegJzX0d1NUb/TI7rDBV3AHgjr&#10;TTG11PlyNZLOTdhgQeQRjFdn4b8QGFwkjYHvXceIfhva6qslxZp5c6jOCSB9BivLtW0DUtCuGWeK&#10;RVUjDY4NO9id9D1eC6WdQyNkYqcc/WvOvDniAwMI5mJU9K9At7hJoxIjAjArVSuZuJP060tIpDKc&#10;0Dk4p3JsRyOsaFm4Cjk1y134gi/tJE3ZhDAtg9K61dNOrn7OrFVz8xFc74r+HEtjby3mkZcKNzrn&#10;n6AVDkjSMbnf6BrdhqFpGts6IwUZUd+1bYNfOWjate6PeeYCyKrfMrfyxXsnhrxhb6vGkM7BJSOM&#10;msn5GkX0OpHSlpB0pQc0iwIz1pDx0paKAOW8WeD7XXraV40VLsj5ZMcn2rxvUtL1Dw/qDQzq0ZUn&#10;a3qM19GFc9aytc8PWWvWpjuowWx8r45HB/xpkOJ534T8fSW5W21BtyAEDNeoQ3EV5brNbuGRhkEV&#10;4V4i8K32gXBARniXkSAcVf8ACnjSfSpVWdyYjxtJ4FMzemh7MVxzTwMVU03U7fVbUSwyKTjlc1bY&#10;YpktdQyT1qUEdqhJpy0mhxlZj5I1mhaOQBlYYIPcV514y+HguY5bzS8K4GSgr0ZTmjA781Jvo0fN&#10;treX+kXQ3b4nXgq3Ht/SvVfCvjyC7tUt78lZOhc/gK0PF/ge116Mz26LHcqpxjjdXj+oWF/4f1EQ&#10;zK8bKfvEcGmZtNH0Mf3mGTlSMgjvRXkmjfEGeztDFNOMjGAT0oqiLHzZ9hma62GPKq20nFXb/Qkj&#10;hLxkZ74rajnjPVVG41PKFMR4zkcVy2OjmszgTNIk3ko23nA962tP0SSQiWZ8561Tezc6uQ0RPORx&#10;0FdLah0jRTwMdKEDkZmpaaqrmHj2qKxujZMEnUHtWwYczv5p+TPAouNIF0uYlAZOaGidx9sljdTC&#10;UfeB64qxqKiwVbgZC9sjFQaFbq1ztcbRGeQR1r0WLwvHrennzVBj/hFJXNYxOA03XBcSbJOhPFdN&#10;bPtTeCK4/X/DN54auG+R2jz8rAcAdv61JpGubAElPy45z2p37mjXKjuo2Z8ZNWFbHWs6yuI5UDK2&#10;QR2NXht280xXLMbbGBXg9ua1LeSK+wkyKX9StYSTB+Fq3bu8Tbs0AXZNDt4DxEuOwxWJ4kT7Jpbi&#10;HKqf7o/wrrU1COVQsmM461T1WxF1ZMETcSOKXoT1PC3mnWNkJLAnnNVFcxfMh+btmu+/4Qe5uFeV&#10;gVDHNZlz4D1ATqsceUPRvehtjepz8F+gj3XZ6cA1mX94JLkmBeB2FdQfBdwkhS73BQefarA8M28I&#10;LheQc0tTOxxkt88kHlncD3FS2UxtyGLc47mn6xpzWcxdvl3ds1mEsQuDVplWOhe9jmjUTDJ9aW7d&#10;fshWM4GKzLa2M6gF8HGaeWcOYScgcZp2JaLVmf3fuvetOCZ5FK7jnFZSQtFtw3B64q3DOikqhO4U&#10;mSTQwvFdF2ztqS/a78vzLd+g+6DTwxnhKng1Vlu0tn2Ft2RijlDlKC6peXNo8RJ3dDmqq307bYS2&#10;SpwxzS6hIlu+63bhutUbJvMu/mGNxqfIdlY7XR5I/swDMTnv6VKZEF8QAN3tVCymEEe3ANZ9+bzz&#10;jc26kDdzj/PvRcze5s6oCIw6Z561Wi8meMC5U+zVkrrM81yqytgDGQRW/EsdxGpUqBjmgCGdjbRq&#10;qHCdqZFd7mXHzNmrE1q04xnfjpS6Vo628peRtx9DQ0QzWgYtF83FTIuep4pRF8vFPULGMvxxU3HH&#10;cQskS88Gr+g2gursvcLlAcrmqFrGdSl8sJ8oPJrrrC0FtEoUdqa1OlLQ0kt0CnCjHauV17wzDqLu&#10;0agOp612EakQkDk1XaLGcirW1h2seL3dg9lcSR3iEBPusRwawJxmUlRgeleteONL+1aaXhjG4dx1&#10;9a8vubSWPLbDj6VQFLy8YKEfnXQ2Ch4xuPbFYSrnkLjFadhIypsPU0iZGi8CW43ZIHeo5kQWbPG2&#10;446AUB5N2yZMqe9WpYVS1YoOnNMzOege4uLgN5I2jjNdHaS+Wq7xtUVi2t8n2o52qqnBFbjXlvNE&#10;oVlz3oRa1NuweNlG3J+tbNrJ5cg7iuVsrpNww20V0FrIHUFGzjrVgdDHKCvBpGbcTiorS7CQlQqn&#10;sSacWAyR3piIH3b+BxXSzJ/a+hw3B5mi+9t59jnHTsa5tn+b3rY8N3e28ktHPyTKSFIzkj9OmfyF&#10;MCOaVYIhEuM96oSKCTjoadfxtbX8sLEnYxwSckjt+mKjHzYA6mgAhhMr7QM1bumjtUEcJw2OamAS&#10;yttzffNY9zceY5PUmmBTuZC78/iarYNTPz15pmaAsMYcUBAB61IVz1pGjYL8gqbgZuqohhIetn4a&#10;6jpmm6ukmqoGjORz2rmNShupZM4bZ6mq1vDIWCoWz0wO9F1bUZ6X4y8Xve3Ladoc3+iTfeCHke1b&#10;Pw506xsLiKW9dfMbkA9Sc1zvhLwRqF1Zm8S2YlgdpI6Vm3dxqmnaoTNvhdW4GOPWi6sZn0uXwMqQ&#10;VPQiotxb2rzrwb8QYnjjs9RcZJGHJ6Z4r0OOWOeFZoWWRGGQQe1NESuPbrwaTJHWlx+VJ1+lUZO9&#10;wDndUu/NRYpwpMak0Pxk5HB9ao6jpVnq8Pk6hCrjB2k9quq2KeQHFSbR1PJvE3wvktEF1ohDAE71&#10;J6L2rC0LVZ9PuBa6grRhTg7gecV7mCQdsgyPpWNrXhPTdZRmliCSlcKy8c+tGqKdmc7byCZVkibc&#10;jDipsPNIIIR857ispdKvvDt2LRyZY5T+7HpXbaNpi21us0o3SsM59KvmMrE2mWKWEPX5n61okBhg&#10;jcG4OarkUqOc81LQRnY4vxl4CXUybzTAqXHJbjAPfpXloN7oN0BIrQzIcrnjPvX0aDkVzPirwVZ+&#10;I7ccCG4XJDjvxSuaWTV0ZHhPx9DdLHbX8oMjHhiK71HSRA0bBlPQg5r521LRr/w3qDQzK6MOVfHG&#10;O1dn4Q8eNaoLa+bev8TN2o3BS7nrGaKr2l1DeQiW3cMpqekWLR0pBS0gKt7YW+o2rwXcYdGGORyK&#10;8g8X+AJdIma6sN0lsz8D+6Mf417SelRTQR3EZjmjDqexqrkuNzwPQvEd1od0Arttzyua9g8PeJrP&#10;XLUbXAlUYIY4zXJeNfh8JFe+0dTuVSWjHtzXnljfXmh6ltkLxvG21l9KrcytY+isetP6dK43wt43&#10;g1NRb3ciiTgbs/hXZDBXIII9RSGojs4FQlyGzSuSelMJ9adiZSJ1bcM96yNf8M2HiG32XaYdfuuK&#10;0kfFSq3GalpmkZJ6Hz9rngjUtMvjEys6knYwXqM0V7/JBDPgyxq2OmRRRcqx8aXFvCix+UwfAwT7&#10;09JU2+Wx5qPYlmPJc5c8ioY7cvIWz0NY9SrEt0y2zLMACCME4qBtTjZgEB+tW7iIy2u0DiswaRhz&#10;82Cec0MzLst3+8jG3JNbenomM8n2rIt7XbDtYbiOhpZLuWw2up+Udc0h9Tt9L0uzmOZQImbv611W&#10;lXNnpc4hef5O5J715lpviE3Q5baydM9637a6ju4D9q456g96rRbGqk0a/jKWDWMWyAGPPDDtxXkm&#10;q6NcadKTHl484yBXpIw4O05XoD61Wu7FJo/mPXrUNFSnc4TSdbktGAYkr7Gu007UY7kAh+T1Fcvq&#10;nhwwN5lsOCenpVjw9ZX9zeRw2qszdTgZwB3ov0JUkdwmwJwADUgmwm3HFLcaTe6ZCjXCFlIBLAcA&#10;+lRB8rzQVuTLJg9cVqWGo7GEcvIz1rGUlsZNWFYDrQgOmMSSKTGQQewqAgRrtYA81n21+YGwT8p/&#10;StTck6blGeKYzNu7VLgEFQR9K5bWbX7IjtGuQo6AV2jgBTjisq/VGhcOOCMYoiJq54Xq88l7dnzO&#10;xIAHas77M4X5RznvXReKRDHq7NCuOcgDpisU3WFO400BCkkkUoGcNWhbWL3EbSq53DqKzGZTIGft&#10;3zWhZ6klujANweMZ607iZdtXDZRsZHGalhRFk+buazA8bSO8UuDUi3WEBduB+tImzZryS/Z0LBht&#10;xXOX10JNQLx5C7fXvTLu6eWTKswX0zVKWYtgAZbsAKG+g9idRLevhFJA/WtO10WViJJD908dqq6V&#10;K0bkeWR36V0Nq8lxG23jmpv3IbJ7bT4vKALc960I4oxEIyu5RUUFp8v3qmNuYRlCSfSkZXM3XdGE&#10;0G+0T5wOgrmLXUZ7OVopNy7Dgg967mNpADkH8awtQ8OxXl40kR27uoHrQF0MtNXUTh2OFPTmtu0u&#10;WmmBGSPWsF/CjJGpVmG3tXR6dZmztVUg7l9aLkmshQZJPGKpyBr6VVtmJAODiqd9qSwERt/FwRW5&#10;4bigitxJkM7c800jaKNzSdO+zW449zkVtxqiYzWdDdYPtUzS7jnNFjY1beVHYqTinyw5TisgSYPy&#10;1ehveAsn0FUgIZrSO6Bil+6Rg15x4q0KbTL4orb7d+U9q9PfjoevesHxJp73dg3HKAkVVxHkaWTO&#10;5wRtq0+mvbOskh/dkU4wvBuXBBHBHrWnbS/abcRTryRgVINGRcXQ3osbblx1p81+i2bDcCSKbe+H&#10;LuO4/cg7G5HtzTL3QpLa3RnPI6/Wi5CRi27Ktxux1NdHZWSvhjwG7ViwW5Z1YAZU9K17W6lVwhGP&#10;Smmi2rFuSxIm2oxx9a39OilgjXuKyVmWQD5/mq/ZXr+YImJx64rQk6G3kycGrmSe/FZcbYIq7HJl&#10;c5piJCvz5zThI0LrJGdrqwYH0IpP4snpRIMrxTsBt6+qXVnbajbjchG1jnJAPTPYYOR9TWZbSqvO&#10;MntWhoDrd6fc6bMeSCyFhuAB44HscH8axZd1vK0bcOhIYehFCAkvLkySHfk8cVns+TxVp/8ASBkc&#10;GqjIY87qYDCfWkOD0pB8x9qFjIbPakOzJY0z1q7EFUcgbfemWsYlYY5A61R12/S1TyoT854xQF0i&#10;prl8krLb2yg89RXT/D7wVJrF9FLJxbox3Nt+9WH4P8NXGu6lGAjMrHLNjoP8a+jdC0W30XTkt7dA&#10;MDGakjVst2NlFYWqwQKqheuB1rB8UeCrHxDAxULBc44kA6101JgHvSZR82614dv/AA9qBE6ELuIV&#10;8YFdZ4R8dvp8kdveEshOOTxXqmuaFaa5YPb3UYJwdrehrxLxV4PvPD1wZFjZ4uoZRgCnclo9zs72&#10;DUbUTWrqyn0OcVPtwMV4R4U8ZXOkThHkynHDH/PvXtGja5aa5biS1kBbaCVzVXM3G+xf5HSinkGm&#10;4pkOLQlPU02gHFAKViTqMHms7UNQXSIWmny0IGd3pWgOTWD4w0y71XRzDZsQ3JI9ak2WqM7RNYtt&#10;b1VprlxlDiJSeK67BAwB9BXzyby90W+UENEyscrjHf8A+tXo/hH4gQXKR22pS4fHDE/0psSR3mPa&#10;kYelPyGQMjBgehFNIIHNMycbCBscGplbPHeosAjikAKtSHGTRT1zQbTW7RorlF3EYD45FeL+KPCV&#10;94euXl2sbff8kmOMV7wHJ61FeWNvqNq1vdRLJGw6N296WxrpLY8X8KeNZtKnWOUl1I2nLcCvYdJ1&#10;i11e2WS2kVjtyyg9K8p8XfD+XSZJLrS42a2HOAM4rF8P+I7vRLoBG244waHZiTs7M+gKKwPDviuz&#10;1uBFVwJ8crnvW/mlsWmmFIRxS0UDEIz1HFcV4u8CW2qxPc2a7JgAdq967Y9Kb9aLsVj5xuYbrQL4&#10;wzgoytuXPGa7/wAJePxn7PqLEpjgk9PxrsfEfhKx1+0mWaMCZl2q4HTnrXieveH73w5fiOeNgOGV&#10;hVqzMndH0FDNHcwiW3cOp9KCrZ5rx3wr46l0txDMdyOeQTn6V65p+pQalZLc2zAhhyM9KNhNJkoz&#10;3pVHPtTecnNKDirsZNEqyYoqLNFQWpM+SrfTf7Tl86QYAFV7mGCzkKqck+9dXo+l+TpnmXJ2A9zX&#10;F626peP5B3jceaxOwuYVohjp6Uwx7icDkVjxXcpG3nNaMMkqp67u/pUNpkNWLsGCOe1Nv7SK5jyO&#10;CKrvPtXCn64qzDITDn1oJ2MCdJYJALcYxya2tK1Pz8QTH5jRLaLKC4GD6VlXEE8c6GEEYIzigdzv&#10;bO7jTEfXtkVPMrDJHSucs5WVVB4461qWuoKxw7bhmgC4IGk4C7y3AFetfDzwVBpdr9uuIsSSDgGv&#10;IrDWhpOuRXU8Ye1DDIPb3/lXscnxA0+60kJYuFk2Ywv8hVqPUCPxre28sJsoUXvlgOleWzwSWjEE&#10;kx54zXWXM7XJ3OxJ7k1nXMCygqRTlYuJixvuA2jips4bB4NTQQiyuAWAZe9F7LBI5ePAPoKzsWQh&#10;wvLVYjvHiYeW529xWeZOPmphl9DQB04uY5owcgcc81zus34LmOM/kao3V9II9sJ5rlLq7uLS8aS4&#10;yUY80tiW7Emo6Zb3G6SUAkL1FcDqEajUPKhPHrXonnrPGQgyMVx17oV3cao5gi4yMD1pvXYhSuZ9&#10;xpcrR7lPboO9P0/w82oK3LIw7npmt5tOuIXSDIL9CK6DTrRbX5WGM+1KO43I4mPwpeRxl5H2qvI4&#10;61mzSvHM8DrjBxivWrqKJrVgMHivKNZSNdSYxHvzn1ptWYRldkBlCrWzoFnFLMHlAIYjrWZFArwb&#10;2HI7VoaZIEZDuxt4HtRuVI6u5063ij81UUcYFU7JVimZF6N0qa5upDZ4wcY61l216JLxATtIFFjC&#10;RtwOUmIPSrqyKZDjtVOMxnkMM1YSE78hhhqRmWmUOh29/SsUIba/Znc7CeK2yrRx8HtVOSBZyVfj&#10;NAieCVJI9w5qVHI4xnNZP2aa2kVUPyZ9auxSHzuW4oHa5V1u2U2jSuPmXkEdqx/D/iI2sg8xiRnG&#10;PWukvYVu7eSNjkMuOK8+1DR7zTJd8YZo85/WnqbQep7Fp+pw3UYKbccdK0/NHavG9E8QS2bgMxAz&#10;gqxr0nTNXivYQQfpnvTubcySOgjky1OZz2qkk6k8GrUZG9e9CFzJkkd1M9yqMMRjvWxJaLdRYUBg&#10;Rg1QdVd1ES4qeC4eBiM8YoBlB/CFics8ag+oNUT4fsbZgwX5s857Vsz3zvVFt8rZzQwsZd7brsPo&#10;ORXE6/LIcqVIGccelekG3L/fHT1qjd6PDN96IMcdaQbHk4ZIgAoO49as2wmmnEPT0rsdV8IRPG00&#10;WFfHQdq5K2k+xamyXGcr0qkityzcWDrMCG5H61a026lWQq4yf5UiajbySkP0Xge9SxbVuvMGNp4r&#10;VE2Nq2lMiZ6Gr8ExXhuv86x4WIkXHTFaAz8pPBo2EzWDh1GeKkB+XFUYpM8Zqyr8DvVCJbK6+xal&#10;FcEZCNyMdjwf0NWvE1skV6lzCymO5XcNp7jGT9DkH86zWrahP9reGJIW5mtfuBeScDjgeoytLYRz&#10;8Muzg0St5hwOarAsHzTky7dcYNAx23B4FPVD16VIqbyOOc1JcqsNmXkcISeKYivcajHY2ZkUjee1&#10;c/aRS6rfjeSdzdfSopFm1G8KrkgHCgV1NtaSeH9PS6ntyJZvukjp6UtyJM9o8AeH7fSdFjdWR5mG&#10;SQPu11JlDHH5GvE/Cnjy6068CzsDGwwV7AV6/puo2uqWazWrDcy5KdwaCbuxdMmOBQH21DgjqKUH&#10;JxVaGbkywHzUV3ZwX9uYLpA8bdQaei4qQN61DSNYt9Txrxr8O57K4e+0tN1vkswH8Nc7oXiGfRbp&#10;AkjLHnB5619DSLHJGUkAZTwQR1rzLxn8OfPZr3SVCsoyVAqdh21udb4b8V2muwIqsBNj7pPJrexj&#10;3r5vs7690a+wXeJonwy5/CvWvCPjiHUYUt7xgrD5Q+asl6namkpQVkRXRtwPQjvTTxTM2hd2KeGz&#10;UTNxQrUWBTsYXijwbZeIrcuy7LpR8rrxmvGNV0S+8O3wWdWUbso5GM19Eo/FUNa0O11u0MN1GpOM&#10;BsZxS1Rt8SujzTwn49ey2296zvHuwAx6cc16jZXsOpWiz2zBlb0NeKeK/Bd3oF15sAaWL7wcdjS+&#10;F/F95otykZlcw55jJ4JoJXme5qm2hhycVQ0nXLTV4Fe2lG4gEr6HGavsdtJDaVhvQ04Nz7Uwt3pn&#10;J707GSdiaSNZo2SRQysMEH0rzXxn8Ow6teaOpyOWQfjXpSPxinAggilsbJpnzpY6ldaHeHblGVsN&#10;jjFeseFfG0Goxx21yw83OAxPXpSeLfAVvrSNPZhYp+TwMZryWaC90PUTBJvhdCDkd/Shak6pn0eG&#10;DcjkdiKWvNvB3jqMqtrfuQq5+Zj3r0WKWOeMPE4dexFDVjRO5JTGb0oduKjPrQkROVloShvXrVLV&#10;NHtNYtXhu4w2RgNjJX6VOG5qRXzTsKM09zwvxT4Lu9CvJJI1aS3JJV8dqr+H/FtzpdwEDkxgjKlu&#10;te8XlpBfWrQXKKysO4zivIPGPw+m0+V7zTk3wAk7VoTY5I9I0XXrbWrZWRlEuOQD3rU2Y6mvn/SN&#10;ZvNHuQ+9xtIBUn0r2Hw14rttZtwszqkvGOetO9jJq50ASipSMUUtQ9mfMuqXL3qmK2Y+UoIG044r&#10;lZ9OaJlWZcFzwSM4Fdq6WmnwNtI8zsM9azobyFr8DUYlCt0yKxerO4xbzQWtIY5ok3qepFZNxdiE&#10;eWneuznu/sN83nDfaSA4HYcVha9paELe2g3RPywHY1NhWMjaUtzITljUmn3bMoVxViNVWzV5EOM4&#10;PFRwbJJP3cZHvimZuJca5jjbbIwBI4pUZJFJUjiub1neLtSM4U8mprC7kAK4z6UhNWR0Bb5OO1Mh&#10;QJJuRwM9jVZGkkwE6d6g1Gf7PCmW2tmndJka3OgmZLi3VJOeewqtHcTaPMk0BJjB5XPSqlvdyNEo&#10;28Y4NXldLhAkmKdx3O10PxDb6pAAXUS5xt9a0pOMkV5WtnPYXazWchA3V2tjrm+ALckbh1NJyuWm&#10;aU7gr8wBrmdS1K3sZuWyWPQVpX18phby2HPSuSu7VriQySneQeBTuVzHQ29ytxEGBGDSSMF6nisX&#10;TILmFyWY+X2B7Vdmk+Xk+1SS5DXnUSED86zb1BdQsrqTk4p9+WSNWU8mnW4aUgZxkVJF7kdv5NrC&#10;objtzV/Kxwl4FDOR6Vl61YObUEPgqQcCuq8JaJPcWqz3AIA4KkdaL6lxRxjR3sGoLdXaFY26GteF&#10;1ZdznjqK7q/0OC8tvLaMYA446VzN14akhcImSG6ZpK6KM+4dIbJ5JM8jjFeX6kElu5HU5+fIxXtt&#10;7oOdLMJXLbcDmvIdY02S0vpInXbzwT3Fa3LhArJErW52nnFRBhblC3XqcU+FtikN9KfcxK9ru79s&#10;U20EotF2TXTNb+WBxip9Ms4blGbdiT1JrCii4B6fStO0V0t2lWXbg/dqUZ2uW55p7K7jjZsqT610&#10;dpKrxjPWubjkiuWDXHBHQ1qWt3EX2o+NtFjKSNmSXy4iSapR3iSBcc8nNExe4t2Ebiq9tYPG4J+4&#10;O/rUmZovMHjwEzioDtiG/bncaUIU+UH73rSzKFAU8kdaQy3FGfJVx3qKeCKVSkwBBoW6VVWPvjim&#10;CMSTDls0LUexQl8Naa+58HcT2NW7FJLEhIgCoqS6ieIDHKmpoJkkjG0c4o6i5rl62viHxJkZ6Gte&#10;C5LAYrmGDNNuHIArU0y68w7WGPWmWmdNYXX7wjrVl5N24gVUsfKCliQfcVO8i9FGQaq5stiDcXOB&#10;61Yjjx2pkMZL/dq6qhaRaIivFGwEemKm285qGdwF449aYGdftu4A4rzTXLVV1bKsMt1r0mZvkIPr&#10;1rkPEGm/aVaSLhugqgORl8rzkSI/MDzz0rQiD7Cd+cdBmqFlpDF3eYnOeTWnFbrE5ZG3j+76VaAu&#10;2NxI0gEucDvW4rCRVPSsuAxsgIADds1fV1MY68HFUSX48BeKnRyo9RVa3YBtrVYxg8cigkeWDc1d&#10;0C9+zawiM2I5vkYHPXt+OePxNZucNSbN7UwLmuWIs9WlRF2xyYdBx0P06DOR+FVIYd7nAJPYCuo1&#10;GFtV8OQXaDzJofvnv0w3A98H6VF4WuLLT9UWXUog0IHV+Bk0hN2MyNEtojJKeRzz2rmr+9Oo3Xlq&#10;cxjoK6Lx9qdg+omPRSPLk5IBzirHw88FTaxfrLNHiJMFmPpSe5Ddzc+HPgIXcwvL9D5K44YdfavT&#10;Na8J2Grab9lZFXC4UkdK17S1isrVIIECIgAAAqbGetIEu54B4r8CXfh6Qyx7pbctwRmofDHjG60a&#10;9T945ReNjdD2r6AurSC9gMNzGskZ7EV5D40+Gstk0+o6UN0W7cyDr+ApoXL2PSdF1611203QuolX&#10;G5a1FjIbJHFfO2ja7daHdcNIMMMgkgivZ/Cvi601q02ySKkq4wCfvCncnluzpxgCmO2DSuRtG0jn&#10;vUXUUJXFKVtCRJAKecc1WqSNjnmm4jjM5Hxj4Bt9bje4stkF1ndkLjcB9OtePXNve6BqDRSo0bI/&#10;cda+ldwPBrB8U+FbTxFYMjoqzY+VwOah3Rdk9jjPBfj44FpqP+rHCknJHT/69elBkuIg8TBlIyCK&#10;8B1fQL3wtqbLLGzImNrgcNn/ACa6Dwr49ktLoQ3EhMXYZ/DvVLUg9cH3ec+9IOWwBmm2l3b6larP&#10;bOCGGcAjIqdE2mncjl1HIMU+ijGKlmsdEQ3llBf2rQXKKyN2IzivJvGHw8ns5HutLUyxsSTGP4B6&#10;17BikYBgQwBBGCCOtIs+edG1280O63RuQVYErkivYvDvim3123Cs6rOBkj1rn/GHw9juBLf6YAJM&#10;ZMfbFeaRXF7oeoYG+JhkEetNGbifRLKeOKb0rkPCHji31TFpeSKkoXIYn73512gVWwV5B6EGqIcb&#10;7Eecdqcjc80PweaYTyAKe6Ivyss5B6VgeJPCdlr1tJ5ibZsDDLweK21fHWnggnis1c6FJM+ete0G&#10;98O3h80fu1OFbFdN4S8eyWbJb3bM0WO/+f8AOK9R1bRrPWrNre9jVg38WORXjnizwVc+HroyWqs9&#10;q2WUjnbzVpg0eyWWoW+pwCW1kDjAJA7VOSF45z714Z4e8aT6Ndj58rtKlWB5r2DRdes9dgBibEoA&#10;yp78dqCGrmltoB29OlJtbt696MY70zHVEytmlkjSaIpIoZWGCCKiHHSnq3NTY2jPozzrxn8PBcB7&#10;/SzgqvzRAda81hu7rRL8xsGjdDyvSvpLAI55rkPFPgK11xDLbBYp8dh96kU1fYoeH/H6z6cPtoG9&#10;cAE+mKK8xurDU9Jna2kRoipIxjrg4z+lFAHnk+szz6h5pctzkL6VvC4F8Fe7QDH3GxitfxNc6Jqr&#10;WkWn2ghWKPDtt2/NVCwtYzKIrpswL901nsda2J1nVF2XqeZAeFbHSqNyPsmWjYtA5+72rZutHuIL&#10;N2fL2rcIfSuOurqe3umgky0f8IPagDcXyZLIRxoGLc4ArHnuPszMqIFK9atWIk0t473/AFqnqp7U&#10;+/ih1VDPBw7DLJUsmxzV3Klwm5upParNnFCsYYkA44qAadI975Srt9RWkmmrChDHcQPyqfUHFNC6&#10;fG6GRn5GeDmqerpHMVVW+fPSoptQkt5CqcqOMVmzXsjTeY3GOlPfYz5dTYhuJY5I43wAOgHetFbm&#10;FZgScs3YVzDXbv8AvR1HNOsZndvNZicUzNpnWtOT0pkl3nCqee+KrQ3AktyfUVXiHlT8nJamTsa7&#10;XD7VQnjGc0q3CiQZFZ006vIFB6VPbruGTUXA1RLtwF5FV71tiqccZzxUavsY55x2pkkheM4pk6kM&#10;7i52otXLZVhTL9ccVXs7fy8s45PNMuT9ouEjViFz8xzSKii/bZ1S7DAYhQ+nWu50u68lUtj/AKsf&#10;xCuZskjhhVUwB1z61opKGPDEEU0ram6OyZY44TISCnrmq4iS4XzAA2DxXOm/l+z+Uzlkqay1BrYj&#10;BJXqRTvctGnNbDODzXGeKvCK6rGWT5HB4IrvUljuow0bDpkiq1zECtSUnY+eNW0ifSbgxzZx2qpn&#10;5cMa9n8Q+H4NShcOnLDAPoa8l1zSpdLvmjkU8fdpLRj0ZmvJsyBTkuv3ePXgio2ILAsOfSn2YVd2&#10;8c5zV3dyXoi3aHzW8tyNpNdRptjbxKM8+/rXJ2aNLeYQd66EXP2a5WJjz6UHPI0zCxdvLG1M9qtR&#10;TLsEbZyPamRTBl46mklDPHvT747VLRmyzJCrQu68soyMVnmbzYyMjzBVmK6ItnLjB6Vzl61wjvJt&#10;K85x7UWEaVu8gmVmAIB5rSS4DSDgDtmue03UUKMZDlmGMVeS7EWN5Gw0FWNp2VkINVIU8uRju+Xs&#10;KDcQiHhxux61FHIVUsDuFJBY0A3Ix3FFpbzMXCvt3GiCWOaNeMNV63YeYBTGkX7BJLe3CM+7aeT6&#10;1sW5EmMVnxR557VfhTgEGg6I7F37pGKevzdaZGTxu6etWHaNV+U5phcY7BRWfO2cgd6lnkINZ88/&#10;zU7jsVb+4McZ21xGuapLFHw2Du6V111IGyGri9REF1eskpwqcmrSuMSylU2jSlsk84qzaRKcOmRn&#10;rmqETRgSJEwBxxVVNVmhuBAf4TV2fQixtzyAJtHXPDVctZ2jjXzcHPese/mURIYxz3FX7Y/aLJRL&#10;8pHSqGbsUyhRk9ehq7FIDisaA/uzyPxrRhYeUDnJ9qOpDLbIGYU6MiNgW5XuKSEeZyakki/dkg0a&#10;CR6L4fTR7y2igtpU3zrhonbvjnj3H8q4z4h6fN4ZVIZCpRydhxjcPUfnXDXeoXujal9phkMbbsqV&#10;PI+ldFF4hj8f2a2Osz5vogfKlx19x/Ve/Uey5SWrlDwhoj67qMaNjaX6k9a+lNE0a30PT0tbdeg+&#10;dv7xr59sHufCmqImQBnMcuOHH9PcV7J4U8aW2q2qxXL7ZlwMk9eOP60cvUmyTOtZsDj8ahMxFTYD&#10;plTkHpVWRWRvaiPmRO+5Mk+TzUpCyKQ2GUjkGqHPapIpihweKpx7BGfc4Txv8Oo71ZtQ0sbJfvGM&#10;dDXl0FzeaReADdFLGcEdM4r6XRhIueo75rkfGPgO28QxefbhYblFONoxurM0avsZ/hDxzDfRpa3z&#10;jcAApI5z/Wu5C7k3qdynkGvnG9sdR8O6kY7lGhkU/KfpzxXe+DvH/leVaag5dcbcucfSqVybX3PT&#10;SRn3+lOBx1psM0V1brLAwZGGRg0D6dKtGTHBvm5qdWzVbNPB20mgjKzINW0a01qza3vYgysPvDqP&#10;xrxbxX4Hn8P3Uk1usjwdVKjIx717osmcCknt4ruBop1V0YbSCKz2N7KWp4N4Z8X3WjXSgOxTn5Se&#10;Ole06HrttrVokkLDeVyy+9eZ+NPhzLZyNeaMm6HaWZB2Oa5bQtevNDu1JaRBnkHPFPcnWJ9FUneu&#10;c8M+LLbWbRA7hJugBPWukzxkUFqz2DcBRmmmgUCuxSOOefauT8WeCLTXbaSWBBHc4yCvGeK6zOeK&#10;XpS2Hoz5zn0++8P32ybckidwOK9A8IePcPHZ37ZXkbiehrsvEPhu01+12SqEkH3XA5P1rxfxF4b1&#10;Dw9drlGWNidpA7f5FVe+grNHvsUsd3bpLCwZGGQQaYVOeK8d8J+O7jTZY7e7l3w55LV69Zaha6jb&#10;iS2kDKewPTijYlpMkOOlKrY69KVhjtTc/LVLUx2ZKpy1NurSG8t2huEDowwQajyRU0ZyvNQ0bQlc&#10;8g8Y/Dx9P/0rTVMkfJZQMk+1cvouuXmj6ijb2UIcbemMdq+iSoYYYBh7ivOPGnw7W6WS90ZP3zMW&#10;aIfSmmXY6Lw54stNaiWN2CzZxgnGTXQOmOa+c4by90O+CvuhkiIyOhr1bwn47h1CEQXjfNkAP/Om&#10;/IlpM7PBzUijA5pAA4yjZB704DjFFzPlsLmnD26d6Z3p69Klo0gyhf6HY6nIsl3CpZcgEUVfJx3o&#10;pF6HzVb6eZGDqPtFswyzY6fjVa7WK1kzEN9semO1aK6uuiW6R27q8UgwTjPWsbVriK2hadZg6SZO&#10;z0NZnR1J77xTLa6N9jL7wchB3FZdlpTsBfaiodCOD6VBpaGaQ3s6l488D0rb+0sh2YJt36j0oGZz&#10;wfZt0i/Nat29Khewlgb7TYMCG/hrVks5LWJ7kNvt+oBpbWaO2mNzBh4xwyNSZFitHYC5t/tSuqz5&#10;wympjo0M1s7l/wB9joD1qfdb3M7XsGFCj/V+tdLp0+k6hpTM8ogvVzmMLRYdzx3UdMltbkiZGA6g&#10;4rMnkBRkjHAPOa9J124hlheK6jCyKeD6jNcdr2nWtnHBPbSblkAyMU7WKuc00xLFQuM8ZrXs40SF&#10;cHnoayblVabbHx3rTsYi1p5hJBXrQZSNWNdsirGeD+lTFV+0AtwRWQLtwdw4xxV+2ul4LjcxoMXq&#10;VrqVYr7EbZ9fatfTpldCDxt61n6nbIbN5QMHGfcVLpfz2ICjGR1PeptZks0/PQuSDkelPEijnoO9&#10;YMAe3un85zjPAq605f5U5BoEaPnb/uniuc1DUJxqYSIdDg10IUQWhd8Z7Vz7KJblnI5zQawR0ula&#10;qxjCTEZ9TW7DcZ5zkH0rhoZSi9enStbT9TKyCOYfIf4qrQ2sdTv4yKYt46Nt25B61BG24ZORnpTx&#10;IA3HWlYZqWt21u2U6ema3Le9S8jwfvVxrXQHFSxXUkfzK3QZAqbE3OkuExu46Vx3ijQotSgOTtfq&#10;G/HmujttVSeErKdrY6461napcRxwuS2eOBTsCZ4rqdq9jqDwtltp6nvUSy4xWp4gcS3zvng81jIQ&#10;vHX61XQbZpabIq3AYN8ueav6pbSm6S5jGVHWsJH8k5OQM9q3oNRLWgXhlIxS0MpF63upVhRmGFHW&#10;tuCRJog688YIrDtJd0bQy9euRUkcjxMdpIHYE0GbRpTyxo21eCetZ+o3UPkurgdOatwRLJmaTjj1&#10;rCuNsl08e3IYcZoEkZ9pKA58rGSa04rKSaVTcsVjbpisS4kFpeARrg5rQi1osyrLwE6H1oNEjoBZ&#10;xwQhXO4dQfSspNRQXbJG52A4xQ1/9tZUjbaueTmqzeSl8Eh555PrSbSGlqdNYz4Xc33T610NlAss&#10;u/HHtWNY2Ilt13HjGa37UGKFVTrSZaiaMLfvNo7Vo2yZPzdKoWsLMwLDGa1Y1CKAxwT0osV0JGwv&#10;Aqq8mDVsQF5jAOZcA1G+lz85P6U7aCuZ0z561mXLkk9q330qYrWdc6aQDmlcrQ4rXdVMCPHCc5HJ&#10;rkGml3F35z1NejnwybqV96kgnk4rE1nT7ezQ2scQaYnHTrVcwjl4GBmG8kA9a1ALYlSwGAevrW3a&#10;eD92nGWU/NjoeK5bVIZLSf7OUYEHg561SlqBrtbxyxCaIgoOMUTGaOAbMdazoZXNqIfutWmEaO3Q&#10;EeYcgGtU7iJrK9QAR9HatiydhJtl+72rDfTsXEc8Z49K6C1jMkeQMnFIRfjJVuOlR6jqCWVozOw3&#10;dMU2ScW0BZz93pXEavqMl7O2SQuTgetPcm5DqN9JdSFmbIzxSWV99mZSrFJFOVZTggjvmqjDcMd6&#10;YQV5FVsFrnpmg6/BrVoNK1ht0jcQzE8k9uf73oe/Q+8wmvNA1ARO3vFLj5XH+IzyK8zt7lo2616H&#10;4f8AFNnqdkth4g2uRgJLIMhu3J7EZ+9+vqK4pRPYPB3jcXMC294w3cAV3mVnjDRMGU9wa+arqK58&#10;PXgZWZoGP7ub077T7/z/ADA7nwh4+eJ44rpyysMDNVy31Rg7rc9UdTGcmkc5+tOs7yHUbcSQsGHc&#10;A9Kc8ZX3oT6GTTWwkcwSrMcocVSZOeaVG2NScUWptFPxD4VsPENvsuU2yZyHHevD/Enhy98MXh80&#10;ZTcQjjv6Zr6IjlDVV1TSLTWbRre9iDIw61C0Zt8SPHPBvj2fSysN0+6DOWB7f5/pXsOn6jbava+d&#10;asD2IB6V4z4s8BT+H7hprUNJbn5htHQZ/wD1VH4b8Wvoe1csfUE9KbtuKx7eylT81KMCsvw/4js9&#10;ftVZHAlxyvTNapTBIppmLikBapY5O1Q7aBycDrQ1cUZNMssFkUqwDKRgg968+8ZfD2O+zeaMgjnz&#10;lk7H6V3Sy4bmpwwaoasbpqSPm1by80K+ClnikQ/cIx3PP516v4P8eQ38KWt6QJAOCD0FaPi7wRae&#10;IbM+SqxXC5KsB3614zfabfeHdSeGYMjocBxxmgSi4n0gCGUEEEHoRRivLvB3j070tdQfgnqx6YFe&#10;nQXEVzCssDB0boQaDTccAc07OBzRRjPWkFrbAORVPUtKs9Wt/Iv4hIhyMVc6dKKNQPD/ABR4EutE&#10;uJZ7ZS1qX+QgdBVPw54sudGuU2HemRkH/PpmveJ4Y7iMxzIHU9iK8u8Y/DuSHzr/AEgblJyYh1NO&#10;5LR3Wh+IrTXrcNCwEgGSua1iAK+e9L1W60S5PzPGVOCP6V694Z8YW2s26rcOElx37n/P86Zm7HR4&#10;ycml6cjrTiM8jpSYpmbi0KkhzzUoO4VDkCl8zBxSsaxn3OW8W+BbLXrd5oF8q7HRwOPyrx6/sb/w&#10;7qDRTq0bK2M44/Cvo0NmsnxD4ctPEFi0Nwg3gfI+OlIvfY4Lwb4/8pvsuosWjJ4cnkf5FenQXMV3&#10;Cslu4ZCM8V4Jrvhm98M3/wC+RniHzK4Hoa0vDfjiewuFQnKZGd3QD0oFtue2rzTmOBVLTdVttTt1&#10;ltnBJGSueRVk5zg0+oXsh1FIKKCT5Lu7gaaGWQAxkfKc9KzreU3t0JLni3BGMd6VgNa1EQs+yNT1&#10;xWpNpy6TeLG2JYD3HIrFHYbJjtoyk+nKDCFAaPt9aFcLJ50Kh4SfmU9qz5phbRh7Ft0bffHpTrdy&#10;ctbsfL6uhoYy+3myxvNFh7bvH6fhWdPGpcT2q/IT8yCrMNw3mg2qkRD76etWI7P7S5urc7FHLx0u&#10;gGfBbsshubdCcfeSkuYpriRZ7YmGRSMqO9bt9NavBFNp0bLJH/rU6bqxp79J7jzoR5co+baOKdri&#10;IZrGS+HlyK32rpXH6/p97b3QhuN2OvNd5/aX2vbIBtuk6Y4zVG8L6jIY71cTEYUmhoEzzYqRKCeD&#10;zV2K7za+VnHqa0NW0STT7rZcsvzDIx6VgTpmbbHkIDzTuE32Ois7WF7IoPmJGQT61UjVre52v1B6&#10;U7SpdrKqNx6UmqmNLoOr5J7UmYWNK8dZLVUc/eGOKkskSO3Kj04qhHOJ0jBXnuas3EVysJ+zjrxS&#10;Ja1Kpj8y8Z5Hz7CtWGKOBDIO3rWZaP8AZ+JRls81qW80M7BJmAB6CgOUf9tjuI2jfoKylTdOyx88&#10;8Cuhm0aHy2MZxkUvh7ws8mppIz5TvnoRUTdjelqi1pPhQz2fnTrjd0zWnpXgiO4vCrvm3Rtx/wAK&#10;2tXvLSERWMEnlsBhSDiol1Q2NmLaFvv8F6pK7LnoQ6wlv9o8m0Xbs+6KxZVeKQbwV3etbVhFE1yJ&#10;pjkDrnvVnXEtbm32qACvIxTMbnKyqQc5pySjH3+lU5rnaSjnvjNNhwNx3Z/GgjmLT3vlvhm+hFZG&#10;v6u8dixBPpu9KluoDI+UJ4/WuX8Qm5Zlg2MUZuSDSFzHOvqJnDGQ7mJ4quvmXEn7lGOOuK6SXwhE&#10;dLFzHIdxXOMdKv6Dp1vZ2QlZN7/7Qp2W4ORyos76RDsQg+h61ZsrS/jnVHRtuetd3bPHKNy26g/S&#10;tJbeHyw3lLn6UEc1zlY4JIIzLKQoXqT6Vi32vxvqAw+UXjIrotd0qe8jKW7sqkcgGufj8FzMvXvR&#10;zW3HzEv/AAlQWAwhQSehrMuNan8wSLgMeuK0T4LnQE7u1S2HgyV5M3jYwO3Sk2mHMYX2gzzKz9T1&#10;p00kUhI/uV1upeF45bULbjY6jgjua5NtDure5ZZDiPP3vWi+lzWneclGK1YsV3jaqnaD+ldB4ft4&#10;LicGVsHP8VZ1vpKbORuPqRUojks5hJGSAOormVeDlY9+pkmLp0fatfI9MhjTy1WMfL7VrWkAOMj6&#10;Vw2i+IgrLHMMj1Jrt9PvIpsbW6e9ddjxU7GsihUHaqOqvP5ZFsRvxx7VNJcZ+6eM1WmlPmA9xU3C&#10;xq+Grp8br87pTj5jXUiNHXcuDnvXFW7hsNzWxY6lLAwDcpmqWwjfFmuM1mXdhkFgOPpWxDcxXCbk&#10;OPUVFcycbR93vU2Fc5h1+zMQenfFYg0VL7UmupUyqnj3rY1q4KNtjHJNGn3iMEjl4BppDIpLbEeF&#10;GBjpXn/jOAW+JFX5s+nSvV5bYOvHSuQ8QeHDqpKB8P16470ikeaWe2QlpHAYHgVsWbTSEnACdKpa&#10;jYpo2oPath5E53DpU9hexqUWRz1qlMTNqKMn5QuTitjTbVkjwehrP09PtExlhJwvrXVW0YEK+tVz&#10;XIZzGuaXPPETGTj2rip7aVZtrptI9a9tg0n+0BsUH8KyPEPg+KaIiNNso4Hoapbko8eZTk03GD15&#10;xWrqekTadMVl6ZwDisuVCpFWWiDO01ZglKsCKhaLPU0zcFYAc072Geh+GvEsMtsNJ1wq9u42o7n7&#10;voCfT0Pb6dLN/p13oUrSIrS2QI2yg8rnsw/r06euK88ScoeD2rs/DPi1oFSy1RvPsmTy/mXJjH9R&#10;2x6dPQlzOcdDvPCXjifTnVWbMZHQN/SvYdL1i11W1R4pVLMPu9xXzfq+kvo7C9sG83T5MFSDu8vP&#10;QZ7j0P8Ak7HhjxbLpcqPA2FPXnpVJXMOXQ+g3gNRgdc1neHvE9prVsm2T970IPGa2JIM8rSTa3Il&#10;DTQgVttWIpsjB6VAy7RSLx0ptJoUJOJZurWG9tWguVEkbjBFeTeNvh1JbLLqGmAMmdzKBgj14r1m&#10;OT5eaewWWMowDK3BBrJo6FJSPmzTdZvdFvk2M6bWG4HqK9m8M+MrfWIBHdMEnXAHvxzWZ4v+G8F7&#10;DJd6ZhJUUsUx972ryoG70PUAJV8lwc7c9KcdxSR9JMCF7YqOuA8H+PorpBbag7HAxubtXfgiSMSR&#10;MGjYcEVRm4ibQQafHIBxUY6U9QOtU0Z3cWWA2fasbxD4as9es5EmQCYrhX9DWoGxUgbNZNWOiM7n&#10;z74i8NXnhrUShDGMfdcCtvwl42uNLlSG5fdDjBPU169f6dbapbvBdRBlddpJHSvHPFngS60a4Mlm&#10;pltyu4lR0qr6Deh7Hp2pQanaJPbOCG6jPQ1bBz0rwbw14rn0KZNzsUDcr65617FoniK01m3UwNsc&#10;9VJpNWCMrmvRRRSKCjAIIIzSZoBoFc4Xxj8PYdV8y904bLk8lB0NeXq17oV+YpF8t07dM9jzX0XX&#10;M+K/B1rr9vvRVjuVBwwHXr/WhMJIxfCHjdLlEt9SkCnGNxOcV3QdWQOrAq3QjvXz3qGlX3h66Xz0&#10;KMPutXZeEPHclvts707o8jBbsMU7mWnU9QYjrSA5PSmWtzBfQiW2cOrDpnpUu0iqI5bMUHHSpc8c&#10;9KhBUcU0sep6VNrlKVhNQ0621Oykt7qMOjqV5HSvHfFngCXRbhrnT0kltuoA5I+tezibpTmVZoyj&#10;gMjDBB70rWNbqR8/+HvE1zo10GEjhB1GcY9a9l8P+JLXXLVCGAlxyCetcR4y+HLoWvNHVShYs6D+&#10;EY/xzXDadql1ol5hS0bIfmHpQhM+jMZ6UVxfh7x7aXWng3h2MoAGT14/xooGkjxdfDY0PTo5WjMo&#10;lHLLyRUEkX2QDLCVXHfnbWsdSktLZwT9pjkHA/551kTK9vmQt5sTnp/drBI6uokebBSAiyRScnA6&#10;VIYVOJ7Agd5E/GqTBol8yKQvG3BHXFSBTbxfarRy6kZZKobL0dyjzo0SBCn+sXGM1pX9/BL5cmmo&#10;I3/jjA61kvIt9apPZxhZR94VZ08peTrNEnlSR/eB/ioESMHuV86EeUydUP8AFWVJZ/bXa44hlTjZ&#10;0rpb+/t9UVUgg+z3EQyeMZxWKwW5m7pMg5B4zikJGKY5HmDRNsnU1dkja5jVJDsul+6T3pZAlwpK&#10;EJNGfXrVaOSXUZViBxKhx6ZpjMLWrptzx3oDuvy5Brm8SHopA+ldbqWhSfasXhKFj1PeoEtY7WF4&#10;Hj3nPyvjikBz8MxttrkZ+lQec0lyzPluc1PcwMJHQnOD1xUCwlW+XNVfoS1c1LOSF2HzbcdRmtuC&#10;6V4ymRjHBrk1i2yYAxmtnT7WRWDSZIal5Gcol5rXaGZF3cVgz3Ti6YL8pSu0hjTy9qHtzXO6xpEi&#10;u0sa9Tk471L0egloaui6qbxlE5CBRjB711NpcNHbsYyVJztryhbox3A5KsvbNb1t4uMMISRT8vQ0&#10;1ruWtNi1qU2oRas9zcSbl4K99vFXrLWXvWVJGyFPFYt9raX0ZCjk03TY2ALIaduXYUmzuob/AAp2&#10;nGBmqE2sGSZlJ5PFVba4CwsG+8RWdczAexz1qTO5cuV/dFm61XsQQ7buVNOjcTxbQcnvQgKnYvbr&#10;igzGXN+tlIXmZVXoAT1prz2t6odcOpHauf1KITasEvnYJ0AzxWpb2kdjbjy33Clcp7F8sqRhDgL6&#10;VHL8rKyKNg9qo/2pHLIUfcCDgHFaUbRyRgA5BpiC3vF8vlQp7YFW4Jy6Nuqi9sCRsOKmOYlAoZLN&#10;BUSSLI61AP3ZIwOtFrcK8OAMEGmStuk46VLESb/ypltJpt3rsOnavqS6faN5ZfaCZrgu+0RxgdOR&#10;y3YUoT5arXMMYurGV1Xct5BhiOQPMXvXPiFKVGSi7O263Kg7SVxy20Vjr3iGwgDC3tNXnggRmJ2I&#10;CMDms/X1H2KMgdJOT+Fa8qrL4u8VMpBU65c4IPXkUs1vDcQtDMoKtxU4e88NC+7ivyOnD1lh8Uqt&#10;r2ZzNsV8uoL4rg4rSk8O3UTH7PMjR9t2QRT4vDbOrG7lVsjhVziuWOGnz6n6RiOI8F9U913fbqch&#10;Hc4mOCQM44rptH12S2kTLcZ5JrL1Hwxc27gwfMN3Qc5rL8yS2wtwrRt78V6l2tj845lJ3PZ7LUor&#10;y3DRsD61JIwLAg/hXmGj+IWtCMtlOld5ZalHeQrIhBYjO0dqaZV0bsE21QPetFZRt4rDhly2Tx7V&#10;cE+OlMGa0F9JbMCDlc8itObVY2szIx+YDOK5uKfepbPSoZZGmOFOFzzTuRsLcXDXUjO/PPFMWQx9&#10;KQqIxwajLZNIo2rPVWhIEh3itbbZXtg5aHEx+6Sa5RHAQCtGy1HyiFx8uec0wMzUfCVve3LSvH81&#10;Z48J20TghOntXdqVuVymCcdKgmhVWwRzU2C5ztnpi2y4QHHqauQrtlCucLnk+1aDxcYqB4sU4oT2&#10;PQ9B0+1/ssNasrPjnBpl/paTRtkYJGOe1cdpGr3GlXClHPljqtdxaaxa6jAHQhHx8yHua1TM+WzO&#10;A8QeG7a5hK3CBlHIbFeR6xoT2MkhjVpEXo39K971Vn1C6FpaKNx+9jpXK+IrKCOJrRAr4HznFUB4&#10;fKcqMce1V9rLk10+s+H5LeTdAuYgM1z0q7SQRg9MelNMsjViO/1qaKdkPymq5UrznijbyMHFMDuv&#10;CvisWimx1H97YyZBBG7y89eO6+o/H662r6ItpCNS0KQSWeMukb79uONwPcevp9OnmkUpQkqa6nwv&#10;4ql0e42PmS1c/vI/T/aHv/P8iKRm46HU6D4iks5opY5SGUgnFey+E/GkGo28cE8n7zu7H8K8U1XR&#10;A6rqvh4efbzctDEM7c91Hp6jsf0raNrT28yEMVZT2NVujF3TPqNkEi7kII9qhK+VzXCeEfHiyolt&#10;eEZ4GTXoAeK7h3wuHX1FTqiXG5AGLZNSxy4FQsDG5ApN2BVaNEX5WaCuHB/rXK+LfA1n4ij81FWO&#10;dF4IGM1vQyFWOauK2QMVjJWZ0xkpI+bdS0y98O3zRTKVKn7xHXnpXaeDviBJbstreEtHngsegr0n&#10;X/Dtnr1oY7mNN3ZiK8T8R+EL7w9dNmNnh7OOaLg0e621xDfW4ntnVlPUDsakIxXiXhbxzc6PMI2Y&#10;vC2Mqec17FpWrW2s2fm2zKWH3hnpVpmbiWwcU8HHvTCMdetCkimZ2sWFfI5pJYkniaOVQyMMEGmA&#10;mpFrNo3jK55f4x+HexzeaOuQSS0YHTvXDaXrV3ouoDG8MhwF6YOa+i+vB6VwfjL4fQajDJe6aoju&#10;lBJUfxe1BVjU8N+M7bV49ly6xzZxjPWupzXzeyXmhahtkDJJG3XpnFeneEfH0VzCINRf5sAAnt2o&#10;C56DSCkjdZVDowZT0INOoGApTzSClpDMzWdBstbt/LvI1ZuzEcivFfE3hW98PXJIR2g3kI6jPvXv&#10;tQXlnBfW7QXUayIwxgjpQS1c8S8KeM7jSrlUlfKZxtPevXtL1q21q1EttIu7oVzXl3jDwBPpjyXt&#10;gu+DfnYOwrF0LxFcaJOERmXBwQf5VWhGq0PdmTPPp196TFYnh3xRa67a7N/lzjj5uM1tvGyHk5FU&#10;mZtNDSewp8chXrTVGO9L1PNU9UQpNFlcMuTyO4NcT4w8AW2rQtdadGEux0A4DV2UXXmps+lZM6Y2&#10;aPmi7tr/AEy6ktZIpI2RiCCvX3FFfQmoeHdN1KYTXUCtJ3b1op3Fys+draVIWNwE3QycMmc4qG6K&#10;xgTQkPFIcFAelQQqYk86Jt0bDlPSkhZwxkhG6MnLJ6VgdY9vLgCtbkFG6qR0pZWWApLZYeNh8y1A&#10;8brJ59rkqfvKe1LhQglt85zhk9KaAkd8qZbL5f7y06KTz9stsTHIn3l9agMWR5llzJ/Epp8UqSpm&#10;P93cL98etIC/PfpexKhIhuUHBHeoE23oaOVvLmQcHpnFQw+VfyEMPKmTvnrSCEXFx5MxZCn3WHG6&#10;gRXW282ZtzFJE4BPGabbW+y5JZmjnU/Lxwa0tglzDcYjboj+tNjtzGp+1cHPyOe9MZPcYvIlj1FR&#10;v6IR0J7VVbS301Ct/FvjflWx1FSTPclUjlYdf3bYwKtpqcqr9n1qPKlcK340COan0eAShioKyHgj&#10;oKo6n4Za1TzbXdLGRnI7V1RSG2yJDuhboc9Ks2kpsIztHnQOMeu2lo2F2jhdL0NryZFdcEHOTW7L&#10;YmyzHIvyjocV0UelbHjmtCGR+WGeh61Le2oMDGUDGPvGkLc5AyrbZY8A1bhkjvoyR6ce9Ymqsoma&#10;FmLAngjtTVnk0203A/KfWmjNoyfENjHDMzRja2ePasnayxAkZPer17dtfz727HNV5CStOw4qxVtJ&#10;WSfBbjNdFaXJZlQEAfzrlyoEnGeta1hIwuEGcVTFJnVQgj71V9SQhVKjI9qsNv8AJDLyenFOWI+S&#10;xmwSRwKzehgUbWV0X5RjPf0rRaURWbSL1AyazvNCr5YX5lPNX49tzaFADkjBo6AcrNc/2pf7lOVV&#10;uR3zW3ON9tGFOCvUVRh0+O0uZOQCWzWnHHgAt93uaVkMo3loJNpiGPUirltaPFGhLEjFV5bwPcbI&#10;gFHcE1d8wxw7uo9BQCJXcIyg96siNZSu78KzHcXDIcGtJNvlLjPy0yepK9r5S7k6dxUUa5zn1qRZ&#10;DL/hQzrD96kwsP2sF9qJrOG8gaG5jV4mGGVuhpY7iNx14qndap5dx5MYyfajYLFqysLWwh8ixiSK&#10;MEnao7+tTmE7sjmsyO+KP8xwT2q9bXJkfbkD2paMTLAUFevFIU25x+FO6nA9avC0iazMpkG7HTNB&#10;NjLU7ZA20Eg5Gazda0e01VmZlEbMMcVpS7EBYnH1rK1HzPkeJ/l6kVSNE2cvL4Pu4XdoSWUfdUVc&#10;0977R/8Aj4jdVHXNb0WoMeDx71cuVjvLJvMUEY64osaQkS6ZqiXagq37w/wk9a3VmCQlm/hHNed6&#10;Xua9CWZwVbpXayB/7PxKSOOTQtTa5Rl8VRpdGFcbM4OK3rG7S4i3IwORmvPr7TkRmmRmIyTkV0Xg&#10;uxv9Tu/LgVmjA6+lMHsdQQGWmGMKv9a1LvRpdOJQlnHc46VWS33H1WjlYkyjjDL6VYjcHpTJkHmk&#10;A8elIgCnigo0ra6eFwUNa8Usd0vX5wOa5oShWAq5FM0bBkoEa0iDp1NV5EOCKnhuYpgPM+VvU06a&#10;LAJxx60hmft45qWK4kt+UOKWQALmqFzcCNeTihaMT1N2DWIra0YRjM5/jPasK4l89m3/ADE96pm/&#10;Qvg49zUgcH5l5HtWlzMguLNJF+cbhjpXH634cXmaBcCu5Lhl6jrioLhF24/yaasO7PIJ4GjkZJFK&#10;lexqAr8w+ld7rOhR3cZeH5ZMHNcRc20lvIY58j0PSqHch+6M1LE+0gg1ETs+Uc0qkBRVIZ1HhvxT&#10;c6JOyhfOt35aItjn1B7H+f5Y6vUtNttcs/7Y0I5kPM0IHJPfjs3qO/Ue/mSOd3pWvofiGfQr8TQn&#10;dG3EsRPDj+h9D2/Om9iLHQWGrPAyqSQQRgg816h4P8ePaMlvcv8Auz0PauGvNLsvEtmdV0SRRK4J&#10;aIjG5+4P91v0PB75OBZ3ktlMUlLKynaVYYKkdqtaqxm49UfVtndwanbiWBgeMmiaIo3PT1rxjwp4&#10;3n0+eMNJujz8wJ4I9K9d0nW7bW7VHjIDEcrnoamzTM5RT1Jw392pRKQMUNAVORTcYPNVozPVFmKU&#10;MOaj1DTbbVLVobuMOrDHuKYnycirEcwNZyjY2hPozxbxl8PbjRZHvrBS9szkhV5K96xPD3im80e4&#10;BSZlQdVr6FnhjuYGilUMjcEV5p4x+G6NFJfaSBHtGTCBnHvU3sXJHV+HPE9prtuMuqzAZ5PXmt4r&#10;g185adqF1oWoZ3NGyHGOleveE/HMGrQrDdfJIoA3E9TTTIcU9zrxS59KVgOh4z0pmae5m7xJA1PF&#10;QqeealB/Kk0awkc14n8HWeuwM4jCzgZBHevHNV0q98Oag0bI6gHhyOP8819EfxVl634ds9dtzHdo&#10;N2DtYdqnUu1zzvwd49ktRHa3zeahOMk8ivUrS8hvYPNgcMO+O1eF+I/B194buty7pIgNysB+dXPC&#10;njW40mRY5JN0Q4wTwSaA1PbxRms7SNattWtkeFxvK5Kg1ommMM0DmkpRQTd3GywpNE0cqh1YYINe&#10;a+Nfh+sjTX+mIQzfMUHSvTKTaMEEcHqKCtz5xt7280i+6mORDjHavWPCfjSHVUS0vHVZtuMk8Z+t&#10;T+K/AlrrFvJPZqIrlU+UAdT1rx+4tr/w7qZhnDxOrZAIxTuQ1Y+hyoxuHKnoQetNB5xXn3hDx0WW&#10;O11JhtBxvJ/KvQ0Mc0fmQMHRuhXmqTM3G4bscCnh8VHtO6lPFOyZF2iwHBoqEUVFjRVD5nii2wm4&#10;iwV6NH6UilY/9IgHX70ZpYh57GS2/dlfvIRjNacWlRSWcl1FJtmUZMZ4zWCZ3mQzkZmtx8zH5460&#10;UsrdtNa7gf8Af7hujrLkcAmSMfvh1jxxU0bfL5kWVn6tFnANNCGyRlczWcuJBw6Y61UZVu5d1vlJ&#10;1+8O1W5sMiyQjbN/EmcZqvDJBMNiZju93PGKT0DoQeUZLwRu/lSr3HetDfuP2SQhT1WWo7hUulEI&#10;Gy4B4YDGfxqczIsf2O9RUcDmTHI980AKkIuZ1tLw4H8MoPWp2jEbfZrr/UjhH7VDakLiC4+eHs55&#10;NLeBUcQvIzwN0fOcU0wJIjCshgu+Y+sb0kkUcmYb0EqOEeksrby5WW6O+DHyHrVto/s6gTnzYSeO&#10;+BQ3oIyHiNmfLuSZITwtWbRns28pkEkMg4zzir402REa4mhD2rfd5ziqEJjimOw7ueh7VnrcDXtX&#10;jhj2p90np6VmeJb7ytPba23Ixmr8cO7DDjNYPim5tkg8mQjdjvTuJHBzS7XR927Jo1G8Fxaqucbe&#10;KpTkOrBex4qjLM5j+nWqQPcc10FYqvUGpUPnKazmJZ+mPcVNDK8ed2ceuapMGWPIAky/SprYSfag&#10;U9eKY0m5M4/Cp7S4xj5R+VDZm1c6aGeRcb+Fx0NSyNGkRdn5PQVkWt5I9wN6bl9+cVJfy+ZMGxtQ&#10;HtQZWJVQ7S7DG6r2nuiZwc0xJ45rRU6nHGaghAt5DuzjrUkkuppG0wbODSAMYwyfcx0qO4iW7XfG&#10;c9+KlgO22w5xj1oGUphCZN6j5sUvnOLYlMnJxSxDzpWyuFPSpDARbsqcnPSgCrFctCojk9etbNrc&#10;KYtoGSOcmqFhafIzzcn35qK5voIZsLv+XqRSEbcWOXxg9qp6jIxj+Y4xk1BBfmRgqZXvzVieFb3A&#10;ZsbRQC0KVncJLFtk3LzwSetMdGhuRJu3cdTTrixckKOi96J1DW5QMdyrSHcZDG73nnSE7D2roNPR&#10;N25fwzWDGJBbxqwwc9c10NkoFurcZ9BSQpFoKSxJ4qlf6xBpwInfHGR71bZ9q8njPftXHahBBqGq&#10;M8kuVTGFPOaBKIl14g+3XSpCzBf6Vpx3KHap54yc020tLTaCijI6fKKXUNPeRRJAwXjtVqOhsomj&#10;DGtypXYPYiptvlwmLFZ2mGWPYSSwHXmta5dUX5hjvmku4lHXQhs7OG1l89V5PUVqJIkkeyRsg8ms&#10;uOVxIsbIdrjINTsrRSEHgj0oRbDUvsdpaO7LnII+lO8D+LYNJu9zBQGOD7CmMFuImSYKV9xmuevN&#10;Fkiuw9tgoTn6UpXuHkfRKahZarpqurRmEgljnkHvXA3Wo2SXrRW7YAYj2rlgupWWkhLad8lQDhyM&#10;jFcrLeTw3e6Usjjkkk/NV3GkekG4VpCRTo2DZHeuKtvEMgiG9efX1rcstUWVVZuCelGhVzc2gAE0&#10;okPGDxVQTs689D0NTIenJIpBuXVmKr1rQtdS+UJNzk1h+Zzg5p5kwODzRuM1r6WNIy4bjFcDqXif&#10;zL7yYnA5wee9bWpzyPZyRqxGVPevLykkGouGOcNnOaWonod0t+Byz5rU0u93RlpThT0riEukDKM5&#10;9a1BqYjj+VsHGOtUZnQ3+rpbviA5rLj1WeZi27jvWIlyZJXaRs57U+Kcws2wZU0JiZ0lvcGVDuql&#10;qek29+h3JiTsRUNhP5jH+EVqRyfNhuR2NUmJSPPr3S5rGRhKhC5wDVVvm6DFem3VlDqFsUkVc44y&#10;M1xepaHLYtkAlAOTV3uaJ3MbLUjNwD+dSOPTqO1N25p3uGxo6Rqt1pN8l1ZybWXgqejDuCO4rv5I&#10;rLxjp32/TcR38YAliJ5J9D/Ru/Q+3lwJDfL0FX9I1a60i9S5tH2uvBB6OO4I7iqDQ6OG4ls5GDqV&#10;KEggjBBHauy8L+LJtPlR4ZG91z1rPju9O8bWREH+j6hCvCyenp7rk9eo9OcHm2jnsLhopUaOWM4Z&#10;D2q73Mmj6e8OeKbXW7ZRuxL6HvW20WTkfhXzRomvzWsyNG7Lt5KqxFeyeEvGsV/AkV22G7lmzScb&#10;aozfZnXMnPXBPGKQhhgL+NE8DzypJE+FAzx3qSNCDzU3IcWSxZ280889RmmDIp4OeKhm0XpZnFeM&#10;vANvrqfabNRFcgklR/FxXjsqX/h/UCjq0cinA9K+mMVz/iTwlZeILdtyLHOAdrhRknHrRcuxyfg7&#10;x95ojttUkyxJAbP416PE0cyCWJw6EcEV886xo154d1B47hGWNW+STtXS+EPiBJYyiC7LvExC4LEg&#10;c0yPU9gbAalDY4qG2u4L+ATWrq6n2qU8e9Mzs0ODc0/dUQpwNKw4yZHeWVvfW7RXUYdGBHPavIfG&#10;PgKfSC17YJvhL9FHTNeyqRTXjSaNkkUOpHIIzU7Gu6Pn3Q/E99o18pWRtisN24fpXtPh/wAT2uuW&#10;4KNtk7g/5/ziuP8AHHw/WWNr7So1DgfMiqBn8q8/s7280W78tWkSRTyu4jmq3Fqj6MxzSFsVx/hj&#10;xrBqSrBcuqyKBlietdfwRxyD3pBe4bs04c0zHpSqaBJsfWF4j8LWPiG3InjUTDpIBya2w3vSk0i7&#10;pnz3ruh33hy8KyK4QHCvjH+etdD4U8ez2kkdvdPuiyARmvVtT0i01e1MN7Errg43KDg+vNeJ+KfA&#10;15oN286KXs+oYdqpENWPa7G+ttStxPZyK6nqB2qUgg14b4Z8V3Oj3WGeRo8fdVjjFex6NrtrrVsG&#10;gZQ+ASvpTvYhxRoiijbtzmiqM+VnzfBPHe263FrtEkXDqOCauC4F7amSMiOZPvJ61zMbrHMbixcl&#10;CMlVqzFeJfTFgRBIOox1rnseoPdT528fLOp+72NO+e4m37dlyBgAd6ljnhuIyLjCTJ93I6momZ5J&#10;B5gMUq/cb+9SJJJIEnDEkxTgc571DFbhtyzfJc5+Vh3q0P8ASsrdDbN0RvWni26refLKPuN60gHI&#10;8D2xiI2XWcKzdzWXdwXDTNDfKxBxh8VeYCXEU/EmfkkFWI7zFubO/XeG+5KO340gMoiW22wsS8L/&#10;AC5x0q/EojKQyESW7Dls9KimQWjNEpEsLDO4nO2iaFbGNfIfzLdx82DnFAmaaJb2kmXJks3GDjtV&#10;mzktVvmd0L2S44HasaMOkB8ti1u3VOtMv51t4Qmnysvmjbtz0p3EXNZ8QxtetY6R/wAexO7BOaq2&#10;aLduGZNki8McYzVGy05cFHUibOSw4ro7W32Rpkc9z60mx2LXkNFb5XpjrXn/AIyeIzFHJ8zHyn1r&#10;v725EVk+3sO9eOa7fT3GqSiXojYA9KnS47GZcbo0UYyO9U3TAznirE0p2nf36VWkk+XZ2q0IgOQ5&#10;JPy1dt/Le3If8PeqyxgtzyKmO2L5h+VBDY9FkbIC5xTw/krgjnFSWlzGc5BFRTyCa5IUYUDrQAsO&#10;qPG3BxnitKC9WRl8351J5xWdb6ULoEbuvepTaCwATcSc0akWN63lElyWiUhR2pZJjcXARQeuDms2&#10;2vdgIBOfX1rW04LJIXP3j3oIa1I4pFsp2iJJxUNxqUbTKnOD1q9c2cctyMHJxkmsnXIhZ2hZEwR1&#10;bFIlmxEI1tfM6ADioraVZ5iRkqO1c3aarc3Nr5MEZY7cCtbSFlhT5vvdxVIZsjYWIzgHqB2qqtrb&#10;NMUxk55JqfKPINmNx6irCWShtxPI5NIkq3FsFX91gHvUSxvCpfccCrFxnzPkPOelWViT7I6v1IpM&#10;DMOrwH91u+bNK6RzMPKYZ71Tg0F7m9eUYUdhiui0/wAOny28xuc5FZ3YHPzTeXcIkrZ5rcihbyQ8&#10;THkdM9Ko6voD21zHIrb89easRMUt+CcAU43Araw169iyW2S+P1rl7SC7tt0l0jD5iDmu2t7gbRg5&#10;+b5j6Vcltre9t3Rk69DjrVqwLc5zTTvkU7wB1xWs6MIwEy249ayoYEhvGhXK44zXS2SkKFIGB3pn&#10;REW0tVjjA2471Lc2P2peasxjn61a8s4BFJFpGFZSGyvAt388fTcf4a1b/wCzNGssLfK3X2qaayin&#10;iO4DPase6ga0lAwXj/lQJof5YxkcqehFNLhevGOgpiEhwLc7oz1HpTpbJzh6drmbuXIrneuHwRiq&#10;1/Y6fd4MiqT/ACqobpYAVLAnpVSe8MjfIQMU0CKl3YeSyrC3yZ6EdKkVSoUCYArVO8ndWLNJxnpm&#10;o4bmNpN2c0DudHBqrQoFl5Hati1vhIilTxXLwSRvH84zip0v0gukiUnLdFFK44s6rzN/IPNKZURC&#10;XbBqpA3ybiCB71z3inVzb24iRuW9KNi7F7WtSIjKWzgk8da42aKSa6y3B7n1qvBqUklyFJyOnWtC&#10;9iaGMSdTjPWjmViZNEUK5l2tT5omYllJBXt61TivyWxgA+4rRFwEjUvyDz0ovczG2su63YuMMKbb&#10;3TAcnAz0qVQu8smCrdhTZYAvz44FANl+3kIXcDn2rYsp2LDPSsS1i3Ql84Na9k+Qo4FMz1OitEEm&#10;c067s0nh2sgPtinacOmK0ZYA/KVaZqtDzfW/D7QEywKT3IArnZI2RtrDBr1yazLZBHGOQa5HXNAB&#10;3SxKc9TTQas4zBAIJpFc7sVYmgMTFZBgiocbTyKdyyzZXtxY3CXNrI0ckZyrL2r0K0u7Xxppozst&#10;tUgXkdiP5lSfxUn8/Ny+3txipbO8uLKeO4tXaOWM7lYdqakTI6u6tbnTb4wzrtkXnI6OPUHuK1dK&#10;1p42UNJtII6d6boutW3i2xGn6oRFqEYzHKBjf7j+q9+o9su6s59PvGguV2SLyCDww7EH0rSL1M3H&#10;Q9x8KePd6x214424wpJzjFejwTxXMW+Fgw9RXypp+qvbKA5xg8GvTvB/jiS0ZIrhswZ6k5pON9SV&#10;oevnI/A0meahsNQg1C2WWB1YH0NTtxyKzB7XQM4XqaA24cHFVpZN2BSB2T6VXKRzket6JZ67p721&#10;5Erg4wSOleJeK/Bl54euJZIY91srAq4r3iKXd8p4xTL2zg1G1e3ukDow6EZxU7GykmeIeFfGN1pE&#10;oSWYiJsblz1r2PSdbtNZtw1u48wKCyntXl3jH4fzaXI95pqGWA7nYDkrzXL6J4iu9GugySMOx+lM&#10;Gj6IPBx3oGTWD4d8V2mtwoC6ifGCPU10BBFO5i4iA808HHSmHrSqaTCLsySuO8W+BrfW43uLVAlz&#10;xgY4Pqf5flXYA0uc9Kk3vc+cLizv/D2pGOZWjYc+xr0Lwl8QGlK2uoMCFUKGY+ldn4g8MWfiC2ZZ&#10;1VZdpCuBzmvFte8OXvhrUGSXLIo+WUDg1V0ZtWPfoZUnhEkTBlYZBFPPy+9eO+EfHctjMkFzITDg&#10;D1zzXq9hqVvqcAktnDcfMB2oHo0WjxTQaCevtSZoM2SKc8Uy6tYb23aC4RXRhggilX2p4bsaTNIy&#10;ueS+Mvh49lHJe6SoKA5KKMY454rjdI1+90qddkjR7GBI78V9FsiyqVcZUjBB715740+HkN6rXulp&#10;5cqryi8Ci5VkaOiePbO8sg14wEigA47/AOcUV43IlxpspglVlbqQ3GKKZJwmn6iYXGW4zXQhoLxT&#10;LbSCNlHI9a4pW8ptrdG6VahuZF4RsAe9Ycx29DsLeZL7aJh5TIeGHetOCZTG1rdqM4yjY61iWGoQ&#10;3losAVUlUcHHU1dgu/OIt7xfLcfdf+VGpBfjiiM3l3jFXX/Vt04p4t3u50trl9pY4jk9KieFo9v2&#10;1t6MPlk9KmzJZMi3bBom+4w7UAWLqx/sqRba/wAP5i/LIO1UHJsx5Tr58bHAfrirdwbiXab1/Ohc&#10;4DHsPwqx9nTR0OU+1xSLkY52f5zSsNGWrpbKd8ayxSdf9kU2a2SMp9kbfEfvLnOKfDFtvFljIe3k&#10;OGU87Qa2NatNJ0bS0utOukeR+GRjkigm5gXlwtmoNu5Ib7yelQ21nKz5mGWk5U+lMiUvOLm5Rmjc&#10;4AxW/Y2nlsM/Mg5UntSKRJaW3lIA43EdzVkqVXCjirG0MoPYUF1Klahj6HP63ci3sZS7Y45BNeT3&#10;jNc3ztG2Q1eneJQJ7WSKNcnHevM7qzm04eax5603uZOdjOvIpbdgJR9Kqhgzdamu757mNc4IP6VX&#10;TepJCHp1xVcwKVx4Ypn0pGWWWQKvemiXcxB44q3Zr+8DOcCquIhMJhbachj3ppZkYBeSetWrsmRj&#10;IP4ahXBcMRigZow3DW8IKDHHWq7XJkf5m3ZqKW4YxFUGfSoIgV2u/wApqgsakK7VIHU/pWjazNCc&#10;7uBWFBK7y8HOegrUgikPJ4+tFiWjp7ULMm7oxHBNc94g1HB+yuBjPfvWtp04RTlx8o9a5zxJ/pV0&#10;SpBI6YqWSo3JNHlitISygMoPHvWrZXn2iV/kCVgaRaM1uUyS2c1t2enODliQfagJKxdS3YXG9Tj3&#10;zUl5dTwEBTx3ohDx7txzjpmq15co7APjdn1ouZjUuZZJ1+Usc9q3rWI+Vk9Dyd3as7T1+bzGTHHF&#10;aulSfaJ2hkTgngmkA8SJawtgBmJ4rStLhnXlOo7Vk3un3CTEoPkrQsZGjj5bIFT1EQ34mm3KUwoH&#10;GaxI98MrRS856V0fnNIrOy/LWdcbApmdMgjjimIyCskDlkTch5NX0u8WpdTggHj0NQWkhuiVzwDy&#10;DWiNNBhII6ntQi4xM7Tbf7YplkHOa6O2gXZhRioYLZbZMIOKu25xVHQtiaK1xzUuMHBpY5BtxQxz&#10;RYoOBxUNzEJU6A8Uu/LYpGc5I7CgChHAsCZUY55rO1nUvs1qdoz9Kt6tdNGg2L1HrXJ6rqRntzEB&#10;hu/FUiTMm1GSWUsGx7Uz+0GUgHOR+tRNbuke48g85oiSNvmlPI6UCsX7MpdSfvh17VanigiUeXFz&#10;mnWdoGjBiGGIrVg04yKvmkbqhmbKa2ZkjPksVYjOPSn6RYOl0ZLrczDkE1sJarF9wc0/yxGpd/50&#10;rCTsU9c1jyIAkIJdugWuK/s/UdUuGdy4P+1+NdNeX8D3ixrFlxznFTRylTlB+lD7FObMHTvDNyJc&#10;zcEc8963odHlviIZVwqHg+tadjcZlAl/WtqIRj5l69qlpGMpNs5G/wDC0YbfD98cECrk3hpbjSot&#10;pCOByTW7MuyYvxk+tTLIGhCuoyOaCebQ4OXSbqzTp5gxwBUEkrBVWRCD6GvQ2gilXJwD9Ky7rRYZ&#10;WByMj2poObU56Jo1tzuGKsafE077o2OKtXeivLEVj6A81p6dZJaxKPzq0jWLNHTPlCiTg1tpGUA7&#10;isZdv8FaFlesjFZhlT61VmaF4wiRT9KzbqyVs/KPetUR7xuibj0zUMi7iQTk00Bw2r6AlwpKIAc5&#10;OK4q90+S0ba449q9iuLT8PauY1PRPtbEMvyeoHSrGedY2kCpMKR6EVpX+jy2TnKllzwcVmspzmkM&#10;EkeKRZInZHQhlZTggjoQa7/R/Edj4gtotN11ALtgVSfAAY8Ywf4WPp0OPfFefcY4oDVcRM7PUtPl&#10;0y78i55Q8xygcOP6H1H/AOun2uoSW7BcnZnqDTtC8WxXdsml68okjcbPtDt1Hbd/8Vn09zTtV0W4&#10;0pmdQZbPI2y5GVz2Yf16dPXFWn3M2juPC3jObTZuJMxE5IJz7V7Fo+v2msw5gcE4wa+W4J3tn3Ly&#10;tdh4c8UTWTr5TYBPODipdmZn0FJDzkdKib0NY3hrxbbatbrHIQsigck9a3poNx3L0xTi7bkSj2IR&#10;kdDU0dz2NRZC8fxUwg9R0ptXJTaL7Kk0ZSQBlYYIIyCK8x8a/DjzS97oseGZsmBOjV6LBIVOD0q2&#10;GDdKzasdCkpI+bLK8vdEvsjfG8bcg+3avW/CXjqHU0jt75wkhB+Ynv6fzp/jLwDDrcLTWGIrrOT2&#10;B4rx6e2v/D+pGK5V42Q8Eg4P0NILH0lwwDKcgjOaTGK838G+O2eOODUDkE45r0iKVLqBZYH3Iw4x&#10;TuQ49UKDilDYNMPFLnNMi7TJQeaparpFrq9q0V3GrEqVVscjNWRwaerDGKmxrGV9zw7xX4FvPD8g&#10;ltFMsDE/MnVe9VfDPiq80S6QSSOEXqueD9a95ngiuYzHOgdT1BFeVeNPh61rE15pQLruLMo7UXDl&#10;7HfaJ4hs9ZtleORVlIOVrVxivnXTNbutJuAVLIFYbs8H8q9k8MeMLbWoAk7BJs4GeM+lMTidOGoy&#10;KCpBFN6HmnuZO6JAcLT+vP6VCacpxSsXGZj6t4Q0vWLhZ7iFVcDBKqOaK299FKxroz5I1nw0kkhm&#10;siHDjcFUfdrlJYnt3KuOnWvT30+XTmE1vL5sbHlMfdqhrPh221OPz7Bd02Mui1jy32Oi5w9pdNG+&#10;VOMd66m0vY9VttjYSRejY71yt1Zy2FwYpUZCOxFOhumjkGw+4p7AdraTMWMGpMTAOFY1fEhs5Fe9&#10;QzW38B9KyLDW4LuNLa/QFQOvetW6cxtGGBezbkEc4FIZKxKKZYstA3IXrikjvLi0+eMefDIOVPUZ&#10;qezi+zL9oQ+bbt1XNXYrWKzU6qu2WEjDQE8gUxPyMSVlhja4jYKT95D0FZEkkl5cCVlBgTqo9at6&#10;tfRahqjCyi2x9xnpVqy09ZSBZ8R8BgfWobHGJNY22E3M58ojIB7VDLqcyXISE5GcYxW5NZ+TYlQp&#10;4Fc5DGFvDvU5J4JouPRHW28n2izXOA564pksbJE2QOByar21wsahelQatqBFuyxnJIpCckYl3OHl&#10;bBB5rEvtLS9UiTkVf3cknvUTtgHFI45vU4DV9JFnfLtH7sd6YLiEQ7fLwMYya7C9sIr2MrMCeK5K&#10;60aW3DMNzovalZjjLQyZEzJ+7GQTVpR5aFpAQoHWq1qJWuANpAz0NatzA11GsQwB7VZpGRmtOX+Q&#10;dGpYYMtjnJqZrZYX2t1HTmla52KPlGfWrKIZ1MEoVfxqN5fNOCRgUl1J50oZCenIp0MAIycDNCZd&#10;yeydInyxHtVy51FHh2wvg/WqMiIiggdKbIsaw/LwxNUFixb6k0YIbOelQ3EzlvM6gmoCPm45zUeS&#10;ZQuc89KzbIukb2mzwo4aR9nFbNpe+aH8r5vesWxsDINvUHmrLD+yw0kqnGOMUkzNu5v25My7ZTg5&#10;qjcWKR6gPm3c8+1Y9vq90+51ZcdhVpL8ywmRz8/UVVrhbQ7WwSBYMXW1OMLnvU8Uls9tI1tjzIz1&#10;FeeXWs3UsSIWxtGM5rb8Lz3uoONM0qzkvb+cHbGpA47kk8AD1NTOUYRcpuyXUORm/aamZXZZW3ds&#10;VYu5/sluHA4PUVTm0fU/D729xr9j9mtp5PKjuoJlmi3/AN1iv3Tx3rJ8Qan5gK28gKgcVhCtSqw9&#10;pSkpLutSoUZzqKmlqzYHiXTrddlw+WPVUXOKqT+ILKdRHaDfngK4xXM21uHGW5Pei4g8vDLwRyDX&#10;OsX79rH28uFI/VudS978Dct7S484uo27+1dPApWMKSSe+az9L/fWUEx6ugP41rbdi8V3LXU+KcXC&#10;Ti90IXXBFTWoBX3qrnPanxylWGO1aFItP+7f2prS89aje4Zydw47U0HcBgUyh5YZwDScsabjDDNT&#10;RLznHFGgDBYJKpMoyKw9Z0+wt8v8obHT1rrsZTAGOK4TxBaS3OpMqBjzx6UCOZu3yzoh+XNRwWTz&#10;SJs6d8119p4TLgecFz65q0nhqOCQlW5BqdR6FPTLUpbqGGCOBVmSKZZgFyB61ckt2AwvBFUr+8ls&#10;7Zm25bHGaLMhq4y7vfsUWXfJxk5rmLrxTLPujjXPOAVqlqGoyXjHcSB6Cs+NdjjHHNOxHKdHpCl5&#10;hLK27Axk1sx7AzBTyPWsrTJ1aPyxhf8AGtNXCSfvF+Y0mjNplqBctyea2rKYbSp5P8NYathsRnnv&#10;mrdq+xyVzmosQzYvXRyg4z7VAWKEljjbUFxG00QZWww5qBrtb2URsCNgwcUWsRY0IZ1ZuOhqwxU8&#10;9KyxuTGw4A7VL57NxmgC2zAQkJ1JpIcd6igbc+1uKumz2jK8/SrTNYuw4xYXKmonu1gZRJ0z1qaN&#10;T905ApkliLnqvy561V9DRM1tOuPOdRCflYd62TDEtuWbbvPSsjRrUQEcEKD3rfj+zyoY2+9zgmgv&#10;Qx/LLNiQYqF7TAIHOav3FvNb58/lP4WHSq6ndn0qkxbGFfaUk8TB1B9K4bWPD81s5eJMr3xXqU0Q&#10;KVmXdmJF2kZB60x3PIZIyrEKPrUajYOa7PWfDON0tsPm5OM9a5GeMxuVkGGp3AYWwvy10vhzxfJY&#10;7bLVW8+wK+X8y5MY/wDZl5xj06dMHmOgFIOHz2qiT0DVNB+yW7X2myefaH59gOdiEZyD/EPfsMde&#10;TWXFM0REkZ96zvDviSfQrzB3SWch/eRen+0vv/P8iOoudKtNQsX1Lw5J5qbjvgUce4UYyD32n147&#10;AhPKWdH16SCVXR9rDtnrXsPhLxxHeQpDesoJGAc18+RsDhkIz9a2tM1cwyopJDDvmq0Zm00fT+xJ&#10;1DxnOe9QuhXr0rznwn468tY4LluDxnOfTmvTInivLdZYzkMKFeO5DV9iBcN7VKsvljnNMdTEaYWL&#10;cZqrXJWhejcOM1jeJPC9l4gsWjmiAl4KuvB4q2JSh29zV2J8p81ZONjaM09GfPfiDQL7w3fNG+7a&#10;jcOB1Hbmtzwl47l02ZLe5kJTOMHJ/wA+lev6to9prNk9teRhlYde4rxTxV4GutAupLi1UtbAZ452&#10;4/8A1ilcu1tT2rT9QtdVgEtq4bIBIB6VPgg14H4Y8XXWkXSiOQgE4bPpXteia/a6zao8bBZCOV96&#10;aZDszRLUueKGHzdKM9qrQx1THr70rxrIhR1DK3UGo92Kej5qWjWE1scD4z+HseoI13pKKs4Yfu8c&#10;V5Yj32jXnlzK8UkbA46EV9KDmuU8W+CrPXoWmjHl3K5IZe5pbGjVzI8H+O0vFNvfMM9mPGPWu7BW&#10;RA6HIPQg189arpmo+Hr1op0aMpglgODXZ+DfHksW23vhvi6bielMho9Szgc9aWo7e5ivbdbi2YPG&#10;3IIp5yecU0ZNdhc0UlFAXZ8/szIfOt/n8wZeM/w0yEeQ5msDtkJ+dDTBK007TwHZcdWjNIokaffF&#10;8l1nlf71Y7HeWPEljo2paSrWeF1BhiRPUivLtR0u40+dkdcYP6V6ZdRLd42xbL4DlTVC9tYL60+y&#10;fZyL1TncfWkw6nnIk2uByRjk102meISka28/zQj1rK1DRLyxkZpIGwGwXxxmqCF3m8teGzU7Gljv&#10;rW8mDO9mjPaHnnoKivb9h+5tWY7uSmfWqGlvdWdmVkHysOFz1p1lbyTXBnOEmJ4B9KGxJFywsAAp&#10;gOJejg+tdfptvHAg6AE9KqafaqIw8iBXPX61oFdkJORgVDK2DUpB5Z2niubllVHBGCfep7+/YZUH&#10;9ayHmOevWgwlKzLkt4AMk89sVQmnaRiXOR2pjyZFV2brzii5g5u4sjcDFV2Yg89Kc7nHWow1Bm9x&#10;T0yKTylcFWA55NLupwPcdaYHO6ppsNlFLdLjODgY71h2t+hhclsMK7W9g+2WrxN/F1rgddsI9LuN&#10;sG7awBPHSnYuLIp7kzSNgZNRo7SknFJa28k0Y8v52zXU6ToGTmcYXHHFK+tiuZnLvE8OGcct0+lO&#10;y27DcDtW9q+mNAPOxkKcAe1YE84kZdq/d4poqD1JnO3aGOcioyhlPHRajGZZBnjFXVhaOHevNXc2&#10;eg37DPOn7gADufSp4fDtyZVL5Hc4HWtLSZlfCp+NbzsVVWY8GobMJPUybC3mikEYySBU2sW0sun4&#10;2Zx1zWvEFyCODV6GLzB854PXNIhM85hUQr864pJZgpGzpXaapoEUqs0S8nqRXG3tq1nN5bq2M9cU&#10;rtI6IiKBIoK8+tXbC61W1nktdCkmW41CE2bRQpuaVWIJUdweOtFlYtNlgRXTeFddm8Pa5Jd2GlWu&#10;oStamAedcNC0WT8xVgMgkYGRgiufE87oy5Ic76J21+8rS5DqccHhHwZdeEhOtxq2pXMM99DC+Y7B&#10;Y+QpPQyE9ceg9KxYbSW7yY8lmrd1DSo9VtGTS/BlnpVw8isb6LVJpWUBgW+Vjg5GR+NdTp2gRxKm&#10;2LG3qTWGEpyjTbqJqUnd3tq7LXRtJaWWt9Ne5UZOM1KPTY89SR7VjHMpRh1BFSww3Gq3SW1pGXdj&#10;jgcD3r0S8k0S2kEWo+Q8qYyrR72UHpnAJA9zWvZJYm2SXTobdYpBlXgAw34jrVrCxc73PrZcTVPq&#10;/s1H3vwMu30Y2lpDCnSNAufU1XuLiK2lKySoG9CwqLx3rM+lW0FnavtnuQWLDqqDj9f6V5+LVpBv&#10;dmZj1JNa1a8aWh5+X5LWzCLqt2T/ABPRiBIgZentUQ4Ncn4d1Kez1FLR2LQynABP3TXZ+Wr/AHOt&#10;b0qimro8vG4Opgqvs6hDu55qRWPUdKjkjZDg0q8cd61uclyxGvmNmpI5Aj4NV428ukBJcn1pjuaI&#10;uPm+Xk0wLHGfMZRv65xTIvl5NPZgRSFcja4AzswCaYm49e9KsAyTTX/d89qYDmVdp9a5bxRcxpBs&#10;Qgn610c037lyeNorzjVp3nvpCWwKvRjS7mRKMHNML54FTEjGCahKBc88dqQMntrl4mwvU962YtUA&#10;RRKcsO9c6fu5HWlErswqXcjlOqGrxPIuDj8a1V1CGOMYfk9vWuIXKc9c1ZspGW5y/wBzqKmxm4o6&#10;iXXlt22OevSrWnS5XzG6uc5rlbxorlgQNpHSt3TC7WyjIqNbmVtTad93fAqJSzXO1egqHzNkfzDn&#10;PWrmmypLMzMMjOBQS1qWYsrIpcY54rdtPmUgHk1RltEflTtbHAqWyEqI3IOKfWwy48G185zVu3Qs&#10;QMVQjlYzZl4BrVM8VlZ7iV6Z61psawTNGKIbMAcetKtn8+5ThRzWdpGrG8dl27l7EVuDCx/McZ7U&#10;GhEbnzF+z3IzEeAfSs66s2tpgY23RHrUs2dxZuhPFW7OX5NswyncUXEzMeM7Se3aq5jLHmt25sFM&#10;fmW/KnnFZbp5bfNnr0NVcEZ09rujYHFcrrnh1bht8KhWA9K7mVVZeKpzQBu3OKVyjxu7tJbe4ZG6&#10;A4qoyn6V6fquhQ3ikMCG6jjvXCajpUllKS6MF9afMHUy+NvJ5rS0XWrjQr0T2x3I2BLETxIP6H0P&#10;b8xVBlIBYc5pmc43Ve4aHossVh4ms2vtFAiu4yfMiYBS/U/MBxk9Q3fofbFYOsmydGhkXqrqVYfg&#10;a5/T9RuNIvUurJ9rrwQejDuCO4ruIbi08Y6eD8tvqluvTsR/VSfxUn86TIcbley1F7eVdxzzkGvS&#10;PCnjd7F1S4ffGT1J6eteUXEE9hdPaXS7ZV5B7MOxB7irFpdSWrKckjPNabmLifUtlqVvqcAaFwSR&#10;yPenyQ7TkV4h4Z8W3Fg6GIqRkZya9j0XW7bWLdSJR5mOVqNiLXLKYEgZuakZieRUskW35lqEuPSn&#10;uTblZZik3DBpbi3iu7d4bhA8brhgR1qCP74ParinIrOSN4SueQeOvh8bOU32kR/ucfMvpXH6VrV5&#10;otwdhZCDyM9PWvo5lDKVYAg8YNef+M/h5BqELXOkRrHPyXGPvGpW43Hqavhfxfa6zAkUsgE3Tr1r&#10;pyuBnr6V83Ce90S+CfNFInUEcZr1Lwl47juoEt7+TBzgH0qyLHdbjupynnjrSKqMu5DuB5BFKp20&#10;zK1mSK3rUnf61APmFSK2Klo1jLuZ2uaDaa7YyQXMY3svDY5rxHxN4S1Dw7fDzADA+drJ0UV9A5yK&#10;q6hplpqlqbe9iEiN2akaaM8a8KeNrjTLhI7gkwjqM/TNev6Zqtrqtuslu3LDJX0ryPxd4GuNEZ7q&#10;1Qy2+84HoKx9B8UXejXSsJDjPKk4xTIPoDGaK5zSvGmn31istw+x8kEAUUyLI8he2keaSZkEFyjY&#10;CetVpXaeQGX93c9Fxxk1dudUXXLgzXCfZpoz8u3+L3qsBDd8XLMlxEf3Z/vVgd5HDJLK5WTdHdq3&#10;BJqVv3jOJTsvV4Bz1qvJfLGhiulKzqflfufSpLW8SWEpeR4uH+6+OaA0NW2122jsTpV/axyT7gVk&#10;YD5j6Zrj4vDkOn3bPcEOoGQyjPFassJkbyrlBuByJB+lWUiBtvJk+bjGfaofkBxtxqs9zqiRW8W9&#10;IzjgV2lrYLLGszxhJMDNN07QLS3nM0aHc3citpIdue4qNSyLy/3YFVrt2SAjPGKuMxQkHoO9YOsa&#10;hjCKTyeaCW7GRdS7nODzmq5PrzQ/Uknk0wNimcU3qKWqF8npUhOelRt1oMrkZTimgcVKPemNwOKB&#10;jCaQE5p4GR70lACj+VZus6dDd2ztIgJAOOK0gO1OZA3DDIo1BM4Tw/bMmobWVgM8HFd7GQihT2qJ&#10;bSGKXfGgB78U9hgsOoplGJ4nYGzPlOAQeRXDW8ck8wGMAn0rrtYsbq4l2xA7T1JqvZJbWkgE2CV6&#10;getNPuWtDHa2aHhuG96u2ikgK/INLrccsriVY22HkFe1VrWQxsMt+dM1vc2raxa2mVgPvd61zGzI&#10;sZYdazYLmWREUc7uAfStRLSSILltx9aRm0XAI4FQtjHc1PBexSOwXBxwPesPVJ5I7F8A5we1UdFu&#10;7ksnmRFVXjNTcjqdtBIJV6bc8Gqt7pMEhPmRqwPJJFVJ9RaGZEIx9K14bxJ4B5hGaaaZrE5qey+z&#10;58lcKeOBVGWAQv5sRO7HNdbcWwxkfMvpWbc6O7xmWLtzgUPyLvqWvDutKdsU3XPSvQ7YRzW6smDu&#10;FeRRQNav5r5GK7nw7rMk6KrcDsMdKn1LTRny6v4n0fW7DRINU0zQYZZ5rqfUGdT9rO5cBwykjAYA&#10;L3H041tPbyvFniGEQ/ZovtiyxW4GBtZQfMUDgKxyRj3rntS03Q0KRa8t1p17bzTBb+DTxeC/ilOc&#10;OOquuMAnp75wNTTZHu9en1NbWezsktYbKzinP7x0jH+scepPQdua8bD0lHHOcIOOkr6dbpp832r9&#10;FryrTTYt7WM34m2zteWOoKN0QjMTkfwnOR/M1ycdwvl161Lbw3ts0N3GJI3GCpHWucuvAWkgGSJ7&#10;hf8AYDjH8q76+H9o+ZH1eT57DB0vZVVt1OP0aFrzxBb7ASsbb2PoBXewKHn5+VKdo+j21pH5FnB5&#10;efvMTlm/Guj0/wAMzXr+XEAN1b0afJGx4mbY546v7RKyWxheSlyxiPAHeqsto0LHqQOhr0Q/DeSN&#10;f9coYjkFulYep6NcaUxSaPzFPcc4razR5S0ORJHSlR9p56VcubIJmWIEqe1FnZtcsyDqKpDuRswZ&#10;O9O8wCPjrVq5057dBk9B0qh9aoCQyYAIpjsCOaeUynFRexo3GV5V3gg81xWuaXNDctJEuVPUAdK7&#10;towGJzmoZrZZFORnIxQgR5iUTzCGGKjmjXbgDPvXY3nhgEtJHgcdK524szbzGKTr/KhtdS1YyioA&#10;yajXO72rY/sud4DJCokX/ZOazJ4Xi3BhtYHle9LmE7CqcHJNSLMqSKQe9VNpKnnmkjVpWCBW+tHM&#10;ZysdQlhHexAxthsZzV60sZrW13M3IFZWlyywjaQwwPStuF5bm2xuIHvUmDtcZDcmQmGXv3xW1axC&#10;1tcsQM9DXP3Vq6To6tlQea6KMfbdOAXgR+/WkK1zb01vOiEjctmrilYt2QAD3rH0+V4owegXrUiv&#10;Pqt99ntwfLzlmHSgqMWa1tcRzRP8ucdz3qG4s2uVEbHCj3q/Bp/kRhVXnuan+z7evSnfubpE+j21&#10;vaQFUwX45rQDB256DpWQoZGyvFXIZt67ScEetO47FiZQ3y44pFGzgcVG1yqPt608uJBkGqFYmguD&#10;Flk6DseaS5gS7TzoeHxyp700RYXK09WZBleDmgVjJZHWRhIpX2phXNbk6R3kWGwsnqB1rOltGi4b&#10;rQIzmiJ5B+as2/0iO7hKOMgjvW2sPLZ9KY8WBzzQI8r1nQZLJt0a/uskCufdAG5617Hd6ekqneMj&#10;0riNb8NGM+fEBjuAKpMLnJjrg/hTorqS2mWW3leORejoxBH4ipJYzuIYEEcEGq/l4BPTHrVpjO70&#10;7WbPxTpwsdVdLfUI+IpuBvJ4yPc8ZXv29ql5a3GlXhtrr5kbmKUcBx/Q+o7fka5A53/Su10TxHZ6&#10;nZjTfEpDBSPLncn5uwyRyD/tdxnPvSdiXEgguHgbch4z0rrNA8TTWLpJE54IyuevrXLatps2iXQD&#10;bpLWQ4jl9P8AZb3/AJ/mBDG5Ub4296adzOUdD6T8NeLINVhEc8gExXP1rojFuwV5z3r5t0bW5YZQ&#10;UcqwPBzivX/CvjiOeOK2vW7BQxpPTYztd6nbBcfWnKcUiSxzxh4mDKwyCO9GDmpuPZ6D85607jtU&#10;RNKrUNFRkc54p8GWmv2+Y444515VsYyfcivGNS0q+8P38kVyjIFON4HB9K+jgQay9b0Cz1yxa3uY&#10;lLdVbHQ0rl2uea+EPH0kLfZ70lo+2T1r1W3nhvIFmt3DKwyCDXhPiXwje+Hb5njjZoA3EvYVZ8I+&#10;M7nTZESR2KdCp4707kcq6nt3I70uSelVNK1a01a3SS3lVnK5Kg8irh46U73M3GwCpBjHP61GDmlz&#10;xSsVGVhZoIrmExToHRhgg815j42+HZ2SX2jRqSTzGBXp6ting8e1Sa3TR80RT3ems9u+6NlOCBxR&#10;XtniDwFp+uXaXAAhcAhscbuc0U7k8p42Ilmwk+YZYwMMO9MmczTKJv3cqfcYDAapLqc3kX2Zwsck&#10;Z+8BjdTLVZBEY9SiKtnEcn8qxOsV7VJfm1I5lx8pxjNSRWywwhbxS2fuP3qB7lpI9l3ESgOEYUsc&#10;khhKyEv/AHcnpSBCyziCP/SH4HU+1VF1cGUNEMpnac1heIPt006xxKdpOODWj4ftJobUPcqroxwR&#10;6UmXY6y2u1aIYwc1aaYhMtxWVYWnks3J8vqoNaDfvYGLcBfSoFYqXepoISAMH+dcxNI1xKXb8Kua&#10;ncKZNi9Kzwx544o1OepKxEy+tRsdvSpWORmoZCOMUHI3qMEmCRTi27pTXXuabGetMBW6UzOKmJBW&#10;o9uRxQAbuMUqDNJ5ZHWnKMDimMMgHAp3WmHjpSg4pghx70wjDGlJAUmjduNIpDJJI0hYyHHynrXG&#10;6nDC0jXccnBPQGuuv7dp7N406sK5q28Oz7ZEumKx5JB9aGMqtdNNYeShJGM81Ws9PM8iqSSxPSrM&#10;0kUJ8iAcg7a6LSNMEYE8o+YjNTdl3Mu0s7r7SEXOEO2uriXbCqScsOtESIjEomCepqVQGP8AOqFe&#10;5Xktop0IZeCe9CW6RcKgx34qwFy3FDLhuaVri2IjbRXHLqN3Y+lVLtXsPnj+Zf5Vd53HFSEJLEFl&#10;GfrRY0T0IrLU1vYcqOc4xV9LgJ8uMZHNc7MrabcCWNT5ZPAFa9rcLeR7gMHHINA9yK7hQFi/IJ4x&#10;Vm1uPJVTGQNvpQyiQMhGDjrVBbaQyHy34HanYaZ3Gnypc2/mSHc3bmpktt56d65zS5ZbHYJDlSa7&#10;GykR9jjoaVrGqd0QyIkS9KZEVmB3DA7A1cuzEu5zgKvJJ7CubbxNp8sk0Vsz+YsImAeJl3xkkB1y&#10;OVyOoour2AuS6lbWU24nMnRQpr0bRZDaeFpdRcK77flx2r56hvzcao7ySZUv8uT0r3DwvqsWseF5&#10;dKTCyEfJz1q4iZzV/wCKtVnuXdZ2Ubume1dVocieINDlFy+6VV5rIk8E6kt0U8ssGP3l5ArqLKwt&#10;NC0lwwZZzGQ3HFW07EM8x1HULfSrr7LcmVvMYhEjiaRjjr8qgn8agtNZ086klvbtPDcSKWVJ7aSL&#10;eB1xvUZp9zqunad4o1ifUtbj0dxoskVtNJkvvlbBaNRy7DaDgc1x9/LJpf8AZ/iSLXLrxLZStJaw&#10;yXYaKS1mA+ZGQ+o715Dxzji3RkrRXWz1dr2Ttb8TSnSdSyjuzuLy6aXkk1nlkPJ9a5yDxqs0oS9t&#10;jCrcb1bIFbZbeoZfmVhkEdCK9OM4zV0zavha2Gly1Y2JzMR04UdSarR6nYXEwjju4i56Dd1+lMuf&#10;JkmsIbwhbSe8hiuCTgeWWGcn0PT8avpa+I9Z8Q6rpOu6f5OlL9pWOD7EscVtGgJgkjlA5PAx615u&#10;NzFYWfLZWSu7u2l7aaavy0/EyUbiCPHWpGh+Vdtchp3jhGsYBdWsjOECu6sOSOCcV1Wm6hbajAJr&#10;V969CD1U+hr0YzjLRM3qYatSgpzjZPqW47Dzl61Tt7fWE0GX/hG72w0q7TVpY7q4vgqfal48tUdl&#10;YEL0Za3bUgcGuM8URaFqNvHYeK9SutBezubh7a5Fk11DcxzPuwAvKuOnP615ea05VKUFa65tfd5t&#10;LP7PXW3pv0MYO7sV/EWtRaL461WAWOQ0cJkVY/LSSXZ88qj+6x5FYN1Lp2sl90RtpsZXng/jU+s6&#10;jaa7riz6bHOunWdpFZ28lwMSThBjeR2z2FZN5CFGRxWeDxE6VKnTmtkl/X9eR9fQyCNfAKvJOMnf&#10;89NCvbWkQkbzeg6VpWMcaSgrECK5+S9KSBck81r6VeblUE45r27o+JmnFtM2Li5ijTKgEjqMVa06&#10;dHUYxtNZ8sUVxyWwParNlFHHIqBjg0GPUdrd4sVsFiXknrVnw5P51uyfOF9avDSUuVDSrlabP5Ok&#10;wiO3x5knAHpS3NYxJrqY8WlqSWbqQegrf0BRppAYZLjk1iaXb+RlpzmU85rdt3HGTxiixpax2UUS&#10;TRhkOc1DPaYrP02/e2ZcHctdFFJDeRAoQWI5GaLDMB4yhqEg5JB6+9bNzbDnisyWDy+fyoegFfGB&#10;ljzViJthA61Cfn68GkV2jYZqlqM2opA8eO9RsjKTnpUMMvGRV1GWReaYiqjHfnkYqyNsy4m+92NR&#10;PFhvUUxT82KCSO5t3gBJHy+uKrId4xWj9pVz5U3zL0FQXNl5OXQ5Q88dqQik8e3rVO4tFmUgj8Kv&#10;I/ZuaeIR16g0xHnuveGBJumiypJycCuNntpIGZJVwR2Ir26aBJFIIrltd8PxXKlkUK5HUVa3K2PM&#10;HQrnuaRPlGTWhf2EtlO0ckbYx1qiw4xjpVcwHVaB4u+xwJYaqnn2h+QOeTGpGMEfxL7dhnrwKuap&#10;o0lgrXemj7Rp7L5mVbJjH9V5zn069Mnh88VveHvE91ozJFIxlsgTui4yue6n+nTk+uaEyZIuxSBl&#10;3I2D9a19O1UxOqu7K2eDmor/AEJZ4v7U8PskttIu8wJ+uwfn8vUEYHoMmO4SaPcpwRVGbie2eD/G&#10;zwslvdvvi/vV6baXkV7CJIGBGOfavljT9Qlt5FDEkZzmvRPC/jOawdNzlo9wLg96Guxnsz2Z+OlN&#10;Bz0qrperW+q2iyQyISf4QauFPSkhSWt0KDhqfk5qHJB5qRW5FDQRk72ZFfWNvqVq9vdRh43GDmvI&#10;vGfgOXS52uNMTdbsSQoGSK9lzTZYo5o9kqB0PUGoN9GfPeh+I7vQ7rashjCn5hXsnh7xTaa1bxhn&#10;VZ9vzAnvXJ+NfhvHMHvtKDKwUkoOcnrXnlle32i3m3LxOjcgjrTRHKfRh4pM1x/hPxpDqUSWt26i&#10;Rf4i3r0rsgFKblYMPUGquZuPYB972qQEYpgXinAUio3Q4UUmcUUrGnMj5ymjZpBBOvlshysvrSz3&#10;5mVbTUUO1PuSgdal3+ZCLW/wF/glFV5G6wyLvRfutWL3OgeoC27Qu25FOU96pXN0LaAsy8ngAVYL&#10;KiZJyAORWVIxuJC8P3lP3TzUtjJIpZ5AsyJlc/MpGSKv6TZTPcO5Uqjfwn1qzpNpEVZmJDOMkVoR&#10;/uc4PANS2O9icRkJ5eOB3rPurtLJHQNu3CnajqnlQkRfe781y9xctO+XbjNQtyJzQ2aTfIzkc5p0&#10;A804GAMVDsLsAvPtVqdltbfZGAZG6n0qzkm7lOchWZV5+lVm4x61Kx5puRnkUzMaTupABS4ySR0o&#10;xmkIbg44p67QvvT9u1cVBnafWgQ84Dc0qn0qPO6lXgYFNbFDiDnrTT8vWkbI70MwZcUxjWOeO1OX&#10;im4PpTxyKQx+/HGRVe/8x7R0i6kVMFpSKQHn66dd22oI9xG7qzZOPrXe27AWqBQRx0p3lIcblDY6&#10;Z7UoULnA4oC4oYd6lQ8cVDt5zUqnAo6FD84GR1/nSZ3DJ6+lJRnmgBQDTyucGkDZXGKmjTKjnOaR&#10;cSrLGHQhxuHYVlQ3M1peNujxHnit8wnOeoFQ3ESSRMNoJIp20LM3UNcSKMeSwLnrV3SW82PzM5Yj&#10;kVwGrPNbaqyFWxnrjpXS+Gb4svzZXAxz3ppgdHeXflQ8nvx7VoaN4haFRHMMgjg1mTCOdStQQDyz&#10;hh0PFKV2xp2Z1F9fwaklxFdOyaXYxi41ORF5Kfwwr/tOR+Wa5nx74iLeJ9D1IWSwjUfC9uFhGQsZ&#10;aWRto+g7VFJf6vpSajcaTq0loLgCWSDykdXdVCjr7AVmeIvF1343k0SGdbiODTbGIXHnQonm3a7w&#10;zKQT8pDD06dBXg16eJjjo15W5VdLXZW7W3b8+x6+XYaWJrQhGN03Z/16GKt08Uu4qQCcnBrrPD/i&#10;iexlRoZ9p6qQetc5cxL5ddJ4U0C3vdNjuZ1z8zAf416uGrynoz1s+yingkqlL7j0bSPiXqVwiRFC&#10;QchmPf8AGt17+61WHA7rk/WuYsrCC2gVUUfKKLrXZ9LGIVyp6n0rs5mfJ2ZU8U+BZIVudY1TSLrU&#10;NOkgUtd2ODc6c8Z3B0RiNynuBXm+oalp17p1lo+gQXg062uGu5rm/CrNcSsMfdHAAr6V8J+L7HW9&#10;JawvyuHQxkE9QeCP1rxTxp8JPEHhfVZpNIsZ9S0t2LQy2yF2Qf3WUcjHr0rzcThOaXtY39L6Xta9&#10;vT5dbXPeyP6s8QvrDtZprs7dziLmJfLrsvB7tceH0WblY3ZFJ9M//XrHsPA3ivWWKwaJexxj78s0&#10;LIij6kV1lnYPo+mpYRL/AKoEOSOpzyavCU5x1Z7HE+Ow1WKpU9ZX+4qeIdOa50eZIojMpwWiDbfN&#10;UEErntkAjNZkviPQNDnurzR/EGsapcvbtBY6HeQSj7CzrtJkkbhtuTjGfx6109vMXQxvgiuY8X+G&#10;53mXU9PjMnAEsajJ+tTjcJHEJOTenTSz9bp/hZ+Z8tgYUqtZQqysn1OWt7JYbOOM8lVwT6n1rV8I&#10;Tm38QGH/AJZSxncPccg1kCWcjYIZC3TG011HhLTZ7C+N7ewENIhVEbsD1P6VnhoVHUuz7/O8Rg4Y&#10;L2cbbWSOqe5Ct8jZGK5HxJdDUEa2VvlzkE9iK0tYvEhdo7dsO5JPtWVZ229zLc/6tDnnvXrNJqx+&#10;bQnKElKO6OcBnteJY2X3I4NVp7rzn2Dr/KtjXdWS8uRbwYWNTjIqv/Z0CxgpyTXIsJBSufSVeJMT&#10;Kh7JKz7kGn6ZDNIxnxz0JrS/shI0P2cgsT0NRXMPlWylTj6VLbzYC5fnHOa6j5Ru71LcemSyxhSo&#10;DjuKsWdpIl0qSoDg9aks7tZkAVsHOAfWtexQNPnbz70CS1LEuLeyLj+EZxXBX2pSzXrM25drdPSv&#10;TREkkRDru9q53W9BDWryQJhmOTxmmjZaFHStVWdAsh56bjW/b3B49McV52TNazGPBXBroNN1cqVS&#10;ZuT0OaZZ3Vvc9M1oW188LbouvpXNQ3B+Ug5GM5FX4pSfmzSEdlaXyXcW2TiTvTbi0JGe3rXNRXDL&#10;hkbBzXQafqayp5cxxjgE0MEVJYdp4qFlJ962ZrcbjjkGqEtsck9BUlFWOYo+G6VdEigAo2PaqW0Z&#10;IxnB9aaCVJqkyTVW438frTiFHAqnbtvIHSrpUKOmad7iK0iEHIqSG62Da/zKeoNOl2leKq7TnIoE&#10;WZrESfvrb7ndarhtmVzg+lTQysuNp6Vba1S4Teoww5x60CMwjNRywCRcGp5mWFsMMd+aSIrP9w5z&#10;70xnOavocd1bsXUH0OK8+1XQ5LGQsELKRwR0Fe2eSpTaRxWLqmjx3CkbcjHerJR4qYtqepqPHPPA&#10;rrdZ8NSWpL26EqTnHtXMSRkPhhjPSmmN6lvRtaudEvhPbnfG2BLETxIP6H0Pb8xXX3Om2Ov28mpa&#10;HMBcsA8kG4DJ5yGH8LHHXoce+a4Ert4FWNO1K50u+S5tH2OvBB5DjuCO4qhWNmC5ySkqMjq20qww&#10;VI7Gr9vdy2sgOWK1fDaZ4wtZGtFFrqUQDHcAC3AHJH3l7Z6jjjnBwVnltblrS+UxzIcMrf5/Wnch&#10;xPRPDnimaxljaKQlQfmUHpXseg+J7XV4QDIolwMgGvmOCZoJPMhPBPIrqNH8RSwOpRyrZ4HvRuZ7&#10;H0YyknNCiuS8M+M4b2MRXsoEg4znpxXYZBAK4IPQjvU7By9QzTl4ph4o3Ug5rEnBGOtcX4v8DW+r&#10;QSXFkoS5zuwv8VdiGzT8UbGifMfNt1bX3h/Uik6NEwOQx4zg9q9D8HePt7La3vzKSPnY84rsvEnh&#10;Wx8QWbpLGqzYJV8Z5/yK8V1zw/feGtQMbo4ReVcCi5LVj6CgniuYRJA4ZD0Ip5FeOeFvHkunlIrl&#10;/wB0MZBP1r1rT9SttTtRPauHU+lFmh7lgD1opTwaKZB87SExosGRLEDlWJ6VBcThE5IBA496cTHB&#10;EAzYVe571is/9pznblEQ8Z74rnbO61hvmS3M7SDKsp4U9617S3X/AFrJtYjkVFbWylVkmXawPGK0&#10;IoXkf5RgCo1EWIgAuY/xxVe+v/s0eOp7irV1KtjasAcyMK5i7maZjlqRlOViOacyMdx61ACDwenr&#10;RIMDrzUZj6HPTtRY55O5a3x28BK8uapmZnbcfxpz5KnP4VEue4pmYM2eRzSj5hSqoPP6UHgUwFGe&#10;lOCY61Er469aeHJpC6DmbB6cVFIoHNSMeBTGXK89KLARA9xSg88USAKgC1GpK9evaqAmOKbkelNV&#10;s8mn5DHPSgdw3ZpQMKM0jkHpSbyRSsO7HqaQsScCk57UE44HWiwx4PFOHzdKjC8c04ZVeKQWJCM4&#10;xTTkMSB0p6theaaeScU+hQgk9aUHPQVHtwvWnK3y/NxSC5PGeakYHgocY61FGRxipQRuOTSKiyTz&#10;DtwDULKd3WnMcEYo3A9aClIqTafbzuWkiyfWs2awjtJC8R2H271vZGKz9Te3SBvNPHb1pspMNKmj&#10;mchmBb0q48saXYjPXtWJp8DRv5tu2Vb1rXKxHa9w2H9aE2JrqhdQKbdhGQy4xXKPZXNtKRCjSJ2K&#10;jpXUyTxM4AG4DgGmtJHGcBevepqUlNandgMyrYGpzU+u5yNw0ysqzo0YY4ywxXd+G9QjgsobZGGx&#10;RgVnXOmQ6jtD4HbcR0rMurK60C6Gws8BP3hWUKapr3Tqx2a1sfJe02XQ9TgnCpg8jHFJcwxzxnev&#10;UVy2ia6syKsh4PHNdJE+VznIrpR5rZkmC70y6M1ozGPIJUdRXpfgr4g/aV+zagc8hVJPIrj2i81f&#10;lwPX6VBFpaJdh0cpg54qgtc9p1HXrNYWt43y8gxj0zXFXngue9ZpU+XOduBWbpvifw5HcRzalNO0&#10;KHDXa27tCuOCTIBjHvXrlr5Bto3tWV4nUMjqchgRkEH0pRkp3s9jOUdT5b8Z6y/h/VJNKtFR7uP/&#10;AFrkcIfT61zlv4v122kDvMkq90eMYP5c0eKxN/wnus/bc+d9sk3Z+tU5AvlmvKq15xnZH6VluR4W&#10;WFUppNtbnouj6/aaxpvnQwBLgfLIuOQfrWHfavd2Gp/6RGdvQZ71P8J9Jl1TVNQVFzGiL/31nj9M&#10;103izwndQttmQFeOfSu+m+aCkfD5hQjhsTKlF6I5ptOh1lVuIXG/q3tVPWbyC00wwKy7sfMPWnS3&#10;EOixlFfexHBrj9SuJL6ZsZ3E9K6Fsee9CqChkZj1yav2kmZBuPFMj0vbbhurmpI7HywJJGwQaCLj&#10;7mV0J+XevbFEUQVCzHGevtVlI9ygjBXNLJGhyPzpWIL+l28SqjRHJJ5rt9KsxJF5lcVpVuxkXy2O&#10;30r1nwfpMmpRpBGy7AcN3+tKz2LjYyDaMuNp5z0qcWiFTv8Ave9egXfgMKnmWsp8wdVxXK3VnLby&#10;lJoyrA45HWrSaRV9Tgdc8Lx3W6WMbW7Yrg7iznsZ9k/BB4Jr297fevTntXOa14chvYyzRjd60WHc&#10;4TTNakhkVZTuUdc111tdrcKGQgrjtXD6ppc+mzMChKZ607TtUls5FBJ29s9qVi9D0JZNpGKtpJnq&#10;cHOawbLUI50DK2TWgkoLdaLAjp7LVGG2OXlema1ZY0ljDxHKkdjXGxzlRgn8a1bHUngbk7lI6Ur3&#10;FYuSWxUcdzTFtyetasflXUe+Ig+1MMPPTFK2oXMxozF8yVZhvFZNr4z70lwQpwBVCbH3uhovZj6G&#10;m6jbkd6YANpFVoLolMP0pTPubC1VyR6uY24H41I9wVUlDg47VCxOPrTMHPWhakvQjlEuoShWO1Rx&#10;x3qWOL7FiMD8aei45BxzVpZI5IysoHtVAM37wMU4puXn8qikieEg5yvqKfHMHGGp3GkZ99YiVGAU&#10;FT2NcFr/AIX5MtqCGycgCvUGVWGKoXVmrA49OQe9CFszwya3aJyj5DZxyKg8ogk4JNej654YW6y8&#10;SbXznjvXDX1nLaSGOWMrzgH1qguitbXU1lcR3FvIYpYzlWXt/n0rtLLVLTxjaGy1EJb36ZaGRBwf&#10;dc/queRz9OFcMM55FLCXR1kjYoyEFWU4IPqDQhHRTW17pFwsGoxbQc7HByrgHqD/AE68irMcvIeJ&#10;tp7VY0XW7fXLP+xteO5zgQTk8se3PZvQ9+h96WpaZc+H7iPzX863fhZguOe4I7H+Y/HFrQlo39M1&#10;d4WwSQ/TrjNeseEvHHyrBenK4ADE/lXhcMqTKGVsGtaw1N4CI3Y4HQ02rmbPqCGeO5gEkTBlYZGK&#10;RgRjNeU+FfGbWIC3D7k4wfQV6jY6hb6hAskMisSOQO1S1Ym1yfPan7veoyCDnFANBKdicfdqlqek&#10;2ur2rW97HvRu/cVbDcUu7moaN+ZHhfjHwVeaHfNPaRtJaMScgcLUfhXxfc6NdRxs37sdRngj0r3W&#10;4giuYGinQPGwwQa8p8Y/DmSAve6QNyjlh3PtQK3U73S/FVhqNmszSojFQSpaivB4b28st0RLR4P3&#10;W5xRTC5h6peNe3i2kTbcty3atC1hwFgkXBTo471UsoU+1NG43OxyrAVtQw7Bg8kVzHaSAZUA/SrD&#10;XotoSARnFV5WEajJ5rPvgeCWzn0oMZuxHdXkk24k/rVBpCTzT5DyBioHJzSZySldjS2W5pzZxk1G&#10;Rg9aPM5APIpE9B+dw9aaS3THFHfijJyeaZOoBR1PBpH496cM4zTHYChAiNjkinISDzSFhtyBTVY5&#10;pjsSk5peSMVGG560b8k0wsIVOfakZQRxzTxnBzSgAD3oFqRKMUHk4px60EUgEApy8HkUnSpVAIB7&#10;UANQYo2ZJI61MI8rnNR4KnOfwplDRnvSnipVw31qN2w2KChpPrTutRN7U4NhaQhxA70x+3en43Dm&#10;mkDt1pCFjlOcVPG24ndVbqvpTkY96B3aLmeMmmfxUxZM8Gn8YoHcXzOcCs6+sVldHmbIJ6Vfxnpx&#10;RLbedty2AvpQ9ikyGHTtm1ojgDoKpa0Ghh3KccdjW6iFYlC1lavpst3CfmPQ9KWyNU7mDY6hJsBY&#10;555ya00uRO5KnI9DXJ3MNxpzGMtlSeK2NMliMIDSbWPWqi7ktHSQnCqS2DViec3EHlSjKjpmsmH9&#10;4xw2QtX2Vio2jIFDRK0ZzcuoSWOq7SMR7ua7jRtZ85UUEMD1JNcprGnLeR7lGCKytO1KXTZ9kmcA&#10;45qVe5rFnsscisgaNs1Br9yF8Oz7WZXmaK3JU4IEkixk/gGzWBoutJIq88E+vSt+9t01bSri1hkC&#10;SSJ+7f8AuuOVP4EA05XcWkaXRS1Fb1PiFPZ6L46t7G6jP2Sx0N7R5LQLswsUjg7Qx9ME5xXpvwi1&#10;cQ/DSwsruaSa7s2lt5lZAPJdHIMfXovQe1eVi98vVhezeFtdk1k3CXbWsEsX9nS3SfdlMhO5RnDY&#10;xXV+GIL7w9ovlXMqy3VxNJdXLRDCmWRtzY9snH4V4mUUauHbU4tLlindRTur3tbdebu9d9yp2kQf&#10;E/wFH4k1Y6ro7Lb6i/yyRsMLN6HPY1x1n8FvGt44EltBBF3keXjH0r1zQ5/Pv0a4y5B/iNekIVaN&#10;SOFxXsujCpLmZ6eHzjF4al7KD0/I8Y8MaN/wgKrbxkszNmdyMFm9fpXYapqmm6tp8k1zMkaxph89&#10;6o/EK4g+1BYsF9uWwK8p1W/nWJkDMsLfeHrWkVyux5M5SqSc5u7ZzHilY11SXyCSm8hcHPGay4LX&#10;ylM04I7jNazXEP21ZJlygHSqGtakl3KscAwoHatdGKzFhk+052tt2+lLcBvs/qaZa2xWPcO4q7a2&#10;zlWEo47ZqWTYo2fmbfn4XPSrKIZJNuOvvU8sDEbYxx64qaw02YFX6nuDSTIsWIGW0wqtgkV1vgjx&#10;hL4f1D96DJGx9ffn9KyzpSz2uQvzgdcVzVyl1Z3TCUMozwfWqLSPrbTdTttUtVntH3KQCRnpWd4o&#10;gsTZmS6AD4+U968c8A+Jb/TnLiRjH2RicYrpdc1+fUrguxIUDgA8CquJ6EJdd3bGcAUrwLIvI4NY&#10;pnkeTdnkVp2d5mPbIelDGtTG1nQYbhDuXPpxXnms+HZ9PLSAF09OtexS7ZF9RWbe6assbBkDD37U&#10;tyk7Hjlpey2bgoeAeRmuq0zVUuFAYjd61V8Q+GZbaQzWy7lOSRiudjeW0mxyjdwaktM9HjkVhzji&#10;rKSbTwcj2rktM1lZYxE55+tb1tNkAjpRbsM6Cx1B7dww4GeldJb3UV3Hww3+nrXFo4YZHFWYLlon&#10;DIeRS2JOjuYSckjBrKkjIc9TWnY6lHeKEl4fpU8tug6D8aLPcpGGUI9qRWw3FXLiMhulV2AC5qRW&#10;uTllZOvNNziq8YYnJ4qYkE4FWiGh2c9DTlO1ueaYuA3WpGUdc0xFuGUFQj8g9c9qZcWxRi0WClQk&#10;7cds9aljuAu0E5X0NMY1ZM9OaUsDwasS26vEJbY/UVSkQg5ycntVCK86ryR1rmNY0aO/hYMoDHoc&#10;V02S5w3A96RrdGXBXOaBWR47qOkTWTnzUO3qDWaQf4eleuanpMdwhWRQc8DPpXn+t6FJYTM0Yyhp&#10;ofQwcGup0LxHAtk2la9iSyZMJIQSUH9045x6Ecjj8OZeMgcdfSo2ORgjmncbOs1rSG0nF7p7+dp8&#10;uCGU7vLz057qex/A9iYba4W4Ayw4qvoHiVtIhezvIvtVi/BjJ5TPXGeCCM/L0+nOdPV9C3omreHB&#10;59rNy0MQJ2+6j0z1HUH26NMixPaXslk/OSp6Gu68N+K5rCVDHNuTABGeleY2t+soAZucVoW87W0g&#10;ZWyp61ZnJWPprRtdttWt1KuN57etagTbXgHh/wASyWciPDIQQMYJ617D4d8UW+rwqjyAS1LROnU3&#10;6UdKMArnNKBxUXHy2FBoIDgg8g9RSYpQcZpFo5PWPAGn6jdCaBI4ic7gVz/nvRXSXN9DauFlb5iM&#10;4zRTA+dNPskhQd29T2q4+I1yBk0y35iyR9aWc/u89K4zq2RmXtwXbaRVVpCRjOfakncNMfrULHEn&#10;WmjkqS1Gu2WxTHHzUp7mgdMmgx6jPLG2o2TD1IQc57U0nNCBiHApjeoNPIytQseOlMQ8OQvHIpuQ&#10;aRTnj1pdooBDG68UgBp209uaMEDkUxjOSRipCmORUZyOnWhXboaA0JckDJpDyM00E04UAJmlFIRS&#10;gcUEijBbmpV6BahqVDx70APOV78UjHI45pCTRjAzQUJyOlBYHHrQTimg4pjEao+lTYycmmnaTxUi&#10;BTx60pJ3cCkU4JHal7YFMBMUoBHamDIqQEk4FIYKeeRipeD0phB7UqkDrQA9Tn61YT7tV1YdB1qw&#10;nC80DROvCCmyjdHj160K2OKUmnuaxOV1rTBuaQ56cVysn2i3cgAk9elenXNsJ4Svc1lL4fRGzIQz&#10;E5qeV9AuczpWpTqBEynnqTXa2Q3Rr82azDpEb3TbVCqOlXYWEEgQHAFUnZFcug6+013/AHsb4IHK&#10;1lS6fBcNtcAE9Wx0rqFZWj5OTiqd1p4dNyEBvT1o3Fscy9rc6RIJIHLwZz1rrNC18CIF2BPYVlyx&#10;xyWz28h2sBgg1RXThagyRSH5RnrRyj5keo2uqxSxgllzVxNXgQ7HZW4zjNeT2eut5hjDEdgfSry6&#10;gWkBLsW9c07FKR6V/b1vHJuiYqwPQVtQeOpltWVH2/L8uTXkS3zFvvmo11OVpSgk/WnsG56RNcHV&#10;ZmmL7s8Yz0rnPEdvFBbEOvGOtGhXrmYIxPNS+JbMzruLMAQeBUvc0Wp5zdXiysYkjwo4ziqRhIyB&#10;8zY4GK3To0oJZFHPTNXLHw7NsE1wjBwcj6U1IrlLPgfRrPXZ/JvbhYAP77ba0Lvw+39vf2Xp6NKg&#10;PLx5YY9c/hWSmnm1uTIM/OMHHG2vQvh3rUWiTXLSRC4jdceY3JU/5FWnczlE1W8GaT4X8LSXGsEG&#10;doyIwRk59eK4C0tfMbbHnBbJb+QroPGGuyeI9TKozLFnhQ2Rj0qtZW3lxhE/OhtdCIonSJYYcAdO&#10;prN1GzhvV+denQ1qT7ol2Hp2NU0G5vpT6DY20hWCMLENoAxV1pCVAPQVGqkc07qRVIW4AFamiLbg&#10;BwTTVT5ua19Ps9x3OOBS3HsLbW7hN7HJ9KnKB1wauiNSMLRJa70JXhvSkDObvrJXU5GV7g1x3iDw&#10;tHcRvPbAiT+teiTQleHFUpIcvkKMehFD2GjxFoZrKco4KupxyOtbela1giOQ4x6967DX9Bg1Bdwj&#10;2yLk5XvXnt5YTWU21/zqVoy7ncW94GUEHg1cilVznJ4rhrDVXhcIeV6E+ldVYXSTIrIcgiqsgN2K&#10;YquRww6VrWep7lEcx5PQ1gRzKflzT9+Oh4qfIDqJ0Vo8r81ZMx+bHpUNtqMkalSdyk0jyebIaAZK&#10;rEjFSKxZcYwaZCmwZPJqRSd2ccVSM2xSCB15p4Y45pGYU0nd92gY5mzigODxUeGpUXByaCdS1bzt&#10;CeDgdxUrsLsExMN47dKoTyrnjrVZZymdhINWBbL/ALzaw+b1xSswXAzzTFlWcEy8P/DjvUMmQcv1&#10;oAkdA7ZY1m39ikwPyBh6GramRuP4fWpgh/CkK55prfh0xytLb5x6VzLxlSUIwwPcV7Rc6f5it8gI&#10;I79647W/Dhmy8KYZeMjvSvqUjhuNpz1rV0LX7zQ2Ih2yQOQXhc8H3HoccZ/Q4FUbq0kt5PLkXbzU&#10;WMCrTuD3O2vtGg1+MatoDqsj5M0LHbubGfwb9DnOe5xbe9dJDDcqUZTtKsMEEdvas/TdTutLuxNZ&#10;ylDkFkJ+V/Zh36n+ldhLa6b4tg+12kgt9S2fNGWHUY+8OpHYMPX2xVbEtXKMcrKVkibp2rpdF154&#10;Jl2MVIPPOK4YTy2F21reIySocMrdq0Y5A+GVipHT3rRMzlE+gvC/jCK4RILl+T/Eee1dqpDKGU5B&#10;GQa+ZdN1d42RCxRgc5Br0/wt452Bbe7cGPI6npUuPYSdtz0og1Fc3MdnavNMflUUQXkF1HvhkVl9&#10;a4P4geK4LG3MUcg3rnAz1NZpXZV+xz/ifxbE2rEytkc7QGIwKK8h1DVpLy9kmzt3NkDNFXsTZnbx&#10;cDjpUV9MojweK37myt9Wtf7R0ghnc/vIsgZPf6H19ev143UJSXZGBVlJBBGCD6VxOOp0uehSlfDn&#10;FQhuc0p96i5zg0bHJLVkvzDk9Kbkn6UMfl60g6UEsduFJgYpOKQ0CGtu7UmzvStlaRDzQMGUY96i&#10;zUzVExGaAGo2GqRx0pmKXrwaoLhj0pu3qe9PHy0EelIXUjBpwPNJ/FS7c0xkigbSaXO4cUwcZGeM&#10;UKcUgHVJ9KjznpQA2KEA/NITSUp+7zTGNLnPSlDcc9aYOTSgDOKQhTz0pM4PIpSMdKMBhx1oAUj5&#10;eKaGBPB5pT8uM0bFHI6mkAYpyrgc07GAPWl6jjrQIUEUH2poDH7wwKFbrmgQVKkmTyai60UFF4HK&#10;ClDYPWqglIGKcXHejcpMtlwT1xTtuepyKqRtlvarG/0oGmKIwCcVBNbfxDFWA+RzUMhPamXfQzP7&#10;Q+wufNYbPeqbeJGkm2K3ynoTVTxVHi1Z1znGAB3ri7a9eOYLJk880yk7nex3CyNuZt7seuaiuNQR&#10;IzEGzzzzXPQXrL93jPTmlLYyzHOTzVodi01wkcm5PXmrun6igmzKygHjJNZQCyyAIPl/nV5bIeXX&#10;HWxKpysj6jLOH5Y2l7WTsnsdDvDxloiGB7g1HaLvuAw65rAge5t2g2xzLb3hkWCQr8kpTG7ae+Mi&#10;tnSLbVblpGstNvb1IjiRraAuFPXBPrjt1q/rFPk55OyPAxWGeHrOmnzeaPRPDFhHKwkZsZHQ11V7&#10;YQzW21x05zXLeD54Lm08+FydrFHVuCjA4KkHkEehrrHk81cLmtNyYsxxpluSFEfANWJrWJY9qjir&#10;exVPzDrTGtmb+Ligsw5tHW4BK8Gs6OyurKZ1h+VSfmauomTymUofrTXZG+8ARVITMS308o3mYJ55&#10;rW3W8UQCD5+9NefGQoAWqDtlie1WjEJ3aSQ5NNUDjHWmuR260qfdB96rqS0WCCUwvWlVcYHenRLn&#10;GatwW5dgMZyaQ0hbOzaWYAg469K6BYhDCAtNt4xBEM9cU4uWPFA7CRfe4qwME8U2GP8Ai7d6lVef&#10;6UCuV7i3WXtVGW1ELHI611Flpkl5nGMAZ6Uy/wBJliT50+UDqBQiepxFzbq5+Wse/wBCgu4HV0Bc&#10;+tdRPbrHKeTxVORAG4x70DvoePavot1YXBKIWj3cYqGz1OS1lHJ2Z/KvWLi1iuFaN0Uhs84rhNf8&#10;MSWjGW3XKY5ouUlYv2d8tygIIJxmtCOXPTmuL0pLg3KpGDgnBHpXf2mnmNFJOSRmjdFXQ+3QnnHe&#10;r8cQAyaWCFVHNTk/LgetTYQwKOTSE7UOKeVyOKiZj901QhiuWbB6VYKgDK1D0o3ndirJJcqBzUM1&#10;2q4RDgnvSyjPCHJqTTNLZ5PMuB34oiJsz5ZGIG/61BvxzWvfaZKtx5iHK4+7VWKzVm+Ztozg5pvY&#10;SFi5AI/CiSYtkNVtrUxKMfMPUVVmjGOaXQoZbzhZMN3rVlNv5cIg5I5esUJtqaF3Q8HjpSuFjWMa&#10;ypuHAqncWSuhDD6VIkhCjH4ipJJMqAp5NLcDjNc0CKePhf3nauEvdLltJmR1PXg+gr2WW3Egw4zW&#10;JquircQlWTtwaa0FueTHjpzipre6ns7iO4tZDHLGcqw7Vp6voU2nznauY85yBWSyENgjFaJlaHa2&#10;91pPjOJYLyP7NqixYSQd+528/MO+09MnHc1hTxXWjXjWt2mGU8HqGHYg9xWLGZIbhZInKspyrKcE&#10;Ed67jTdftfEVuNK1yMLK4ASYHAd+xH91v0PI74KTsJlCK4WYAqea0rDUZbeYJIcL2NYeoaVfaBc/&#10;vkL27PtjmXo3f8D7H0OM4rR0/N2gyOn6VakiGrndWXjq40q1YNKdhGFI7Hn/ABrz7xJ4huNZv2lm&#10;bAzlQK6eTTknsxGAMkd64rV9JmtJixGVBobBRRlPOS2cfSiotrZNFSaWR2Wn+IbrSbgm0l25xvVh&#10;kMM9x/k117Qad4ttPtVq4t7/AGfNGSOox94dSO24evtivOTCDMWLZb0rRsrya2ljlt3McqHKsO1c&#10;tzOQ66gmtrhoLlDHJGcMp7VGcAV2kVxp3iuD7NdRi3vwnyyBRyRn7p6kdyp9fbNcnqOl3WnXJiuo&#10;yvJCtj5X9we/UUmYSKo5yKUAikwewp4460riuJg0hpygk57UjDAoGIVPB600jH1pUkIODTsZ5oAY&#10;VzyaZgdql9aicZPFMBuMmjGKdgt0pwGFwetAaEdO69KdkAAd6QoeDQT1GY9qU4U81IQCvFNAyeaC&#10;hhyVoUGnEYPAoBPcUDsOVRSgkDmkHPSlwaAsLimmloxVAM/ipO9PZsU0jPSlYljlJz7UuMcim8jp&#10;S7jUjFK5oK0qmnqQOtACDnGaUgKM0nelOaBBnIz2qNgCvHWntnFNFAhACq5NNBJNKZAQQaaKCiQl&#10;scUikn71IX29aNy00BOvT5TU0faq6MKkR/m46UMaSJyecU1jtUijdmombmkU9ivc2cN1GyzLu9B7&#10;1w3iXSYNNGVI3nn3rvi2Aceled+JpZH1YLOSYuQM1SHF2dyjBJuiXrnHB96veU8sOVJBHWorK0Vo&#10;8BuF6VI1zLbsVxxirTOhaotwxyRIkjj5T3q890vkjMKzgMpaJnKCQAglSRyMjIqvY6kG2wyoChFb&#10;BtdMe3LIoVwMn5jXFWwvPLmR9Pl+exw+GlhqqdmmrrszY8QatJrnh/4e3txb29r8+posFsm2ONEZ&#10;FVQPYAVX1nVdSsvCvhaLSL6609P7Ol1NmtpSnmTFyctj72OnPasyPUTeab4a0wWcsa6K980s7EbJ&#10;BM4ZdvOeMc5raivdKl0yy03xJomo6gmnvILOfT7hU3Qu24xSBu2eMjnHcV5UcLKjRpp0+ZRnN8qt&#10;s3Oz1eu6+8+blUUpNJ2OnfUFg+I2rLsEK31raXrp02yvEA3HqcAn3rorbVk8zapz9a8xutR1C/13&#10;Utdv40gnvXULbo24Qxou1Fz34HPvWnYanIsYl5/OvTwVKdHC06c91FJ/cZuonJ2PRxMLiTlvl7Vc&#10;xtAHUVwdtrZI5bnPNdTYaoksJLHt8tdWpcZ3Ls0SupFUfKIO1jwKmN3g89+lUZb0bmHSqRdyxJbg&#10;qcEVQlTGaaL05IBpnmZyTVmbISp3cVLGduAaHAPIpqj1p3BI1rfaQBWlabI2ySP8Kw45dmMGpDPh&#10;xsc+9AzpfN3n2xU0C7qxrG4LHDGthZAsWR1pbgyfCx8qfqKihlkur9La1XdlsM/YVRnu2L+VHzK3&#10;3a7bwtoyafZiaTBnk5PtRa+5m7mxZWwtLVYu4HJqZ41lQq4yKdUc9wkEZZz0Gask5DxBoiQyM8JA&#10;3c1zFxZtbrhuc960/EniFp5zHAT1656CsaDWS+IrscdATUspK5UeP5gMcVDcWqzLtIBHcGtOeIj5&#10;o+VzVclS1BWxhwaHbWt158K85JxitBEK1ZYY6Chlx+NDFuIqkj1pGQjmnocdaczArxQMi69KidTu&#10;qQnPSmlsHmgVxm04qC4nS2hLOfmHSrkmIYi7elcy/ma5fi3jOyLPzP8A0p3AvaNHdarfmdnZIFPy&#10;HGM13CIoiXHIHTFZWnwC1tRbxD5B3rSjbYvX5aqJDQk6jaScAnoKwb+ylmjfaCmRgkV0lpCLube3&#10;TsKvT2SMoQKM0mxxR59pmrT6JcJDqMXnW56OewrTkWC9YtZcxv8AMPaujn8NQ38RWSIHjAyOlcze&#10;aNf+G7ky24Mlt1YY7cUrssU2ZjwNtCxKrZPatS3uLe+tw8HUjkelQvBtzkZNIEys6BkyhwTSRrle&#10;RyKeIiG3VIApGe9NEsZj169qbLGJVCkVMoB4fr2p5hYH27UgOf1DTVkjZGQMvevP9b8PtDI0kIJ9&#10;q9bmj9axtQsVbgDOfaqQHj3lbGIAOR1zRGhZ8YOfaux1Lw2ZJs264/vVNpugJbKGmAaTrTuNl3wv&#10;cyX1u1n4hxPbyABZHHK+gY/ru6g9/TZk8K/2WoMBMsGeWI5X0z/jVKGAjCrhRnsK6PRtSWzX7Lcf&#10;PA/UHnbn+ntRYlmW8IXG0dqz7+zjnjKuM11l9pcfkC6sWMkBGSM52j/D9RWJMig4FUKyPPb3QXW4&#10;ZolO1jRXaNASxwQKKCrI4aa1w+/nFStIIgpQZGOa05LXC/MM1SkgHOBx3FconF2FtbksyvC5V1OQ&#10;wOCDXX6bq0Ou27aZruDI5/dTABcnt7BvT16fXhzGYcGLp3FWILpZhg8MOopbGNmmaus6FcaNIu8+&#10;dA/Cyhcc+hHY/wA/zxl5rp9J12EWbabrA820ZcK7Anb7HHOPQjkfyp69oRsMXVl+8spMEEHOzPTn&#10;uPQ/5JYloxM4WkY4UYpD700njikKwjMSadnA5pI+T81JIQWwKYbElRnNPAoY8UwI1Y5oIzS45yDm&#10;gknrQA0CnKMnntTgfajGaBWAknpTtu6hfl6Uu7DUajGEYNGDTm5OaTNAxoyOTSK3GKeeRUQHJ9aB&#10;kkgIHFMUnac0M3HPWgH5aBCZzipOlMIxjFOJ+agmwo608p6UwY3VKnQ0hohwRnNKDU7KCKrkYagY&#10;9eakGKiXjpUy0E7jWGOtMPSpiuaYyYoAhwCeaQnP3hTmTnilPQE9KAI9ueakAGKTORxRtZaLoocO&#10;GGafkDpTc+vamjk5pgTAkrTSOuaQH1oJHakLoMbCc5rg/FcayXwbBXB5PrXdSdPWuL8YuUmCjkfy&#10;poqJlQs0QBRsrnpT5JTK24jiptJtPtigFverF7ZxQSeSGyw5qrmyZQjDJ8zHp0qzHLMzL5L9eDRC&#10;u/5eCO9RlhDcARHBBqkUdJZx+Rb75GLE9a09OvN7FHU7TWW1rttFkjkLbhkqGzUunzGQ+WfkOaVm&#10;ZyV2bChS4jkfFXY1iWFh7da5+e6LNtVf3g/WtCwmaRcP+VIhovwBI1BzW3YagIVC5+Ujr6VhCRGR&#10;l25GetWLRhtOMUWHFm9NqGMlWJPaoI5Gmzlj81Zc1xhguat2cyq3LcelBqpF2FJFQHaSPWh5Nrct&#10;V22vYnjMajgVl6n5SHerbT6U7FcyRcjuFbAFT+cq9GGa5+KfqUarSyCTBDc96BcxqGfJyD0qdDuI&#10;bNZkSkt14q9GNoAP4Url3uXo5WTgHHvVptbS0tMztyOnvWagLtgVU1rR5rq0JWTDL0ANVdWKSubX&#10;hPxVYxa9v1NVf5vkJ7ZNeyWbW86iSzmR4z0wa+SZhdWEwScHOeG9K6zwv8Qb3RJhh5JEyPkznAzz&#10;TUkZyR9JSSCKMu5wAK4bxN4jZleOBh3HSmyeL/7b0jzLQKD3UHnFcgTLcyl5c5B5B4xWhKEhR5cy&#10;SHP1pk8eTyuCO9XIJVb5TxS3SRhNzdfrUF20K2n30kExST542/hNXGt0mkLw/KDzj0rIZXMo8s8H&#10;p7VsWVlfTYaKIlCMhsVLEyCRHU4zx3puc8VpTabdIpMqYHXNZzKM/L2pAtRpIUc0xt2MjpSOTnB6&#10;0b/lwOTTGNB+bmnRhSxdiMe9MVN+c8Vm6tefZ1FtanMz8ADtTBEWr3019cCxsMsxPzY/hFbGmaYm&#10;nWqCNcsR82e9JoWivZwma4wZn+bd68VriM7SzdBRYd0Mglwp3jAHep7SGS+nHl58kHGB3qnk3lwI&#10;IThM4Yiu30XTVWFUCjaKERJoTTtKwqnbg4rUTS8sDitOK3WMcVJjHSqZJDHZwxrgJmo7jTreaB0e&#10;PcG7VbHSloGeVa94UutJm+2aMCEz8yKe1VLDUYr8iOTMdwo5DcV63LCki7WAwfauG8T+CPM/0vTj&#10;5UqZ+736/wBcUWEYUseM9qr4w3U0Wt/tmFpqCeXIPlDEYyauXFqEVSO/cd6LANg8txh+vrUhQxnk&#10;5WqxQq3PNWYZt3yyfdpFEUo7qM+lU5EDKdw5rRdVjbcGyPSmvCrruQgmqQGBLa+ZnaKovA4bGK6F&#10;127geDVV4wzZoGZaQsrZbpVyO3DLkVIUAb5hxTvMWNcflTES2Ootpkm1svG5+Zc9Pce9TXljDfWo&#10;vNNUf7cSjH6dj7d/55LAyMWPepbO9msZi0BGDwytyDTEVJIyHIxtIOCDwQaK6QW9lrai4+aOUDEi&#10;oQD+PHPsaKLgeb3EiohywzWZ5wOX9RVK/vAI9zPjJpkE5a39j0rnsNsvYxHvHeqX2cK/nIxDE8ip&#10;BMRAw9KiilXbvJ/ClYyNFJUEYyfmra0XxBNpi+TMhmtichc8pzyR/h6+nNc40aOoZTyOaEu/n8s5&#10;474pbbAkdRrWgLNGuo6IPOgl5MUYyV91Hp6jt/LmtpBrY0jWrjSsmLEkTkFo2PB9x6HHH/6q19Q0&#10;WDXIRqWjMod8mSNuMt/Rv0Oc57k3Jkjj84NOVe55qV4drMrqVdTghhgg0wDFIgOewprdMEVKp4pP&#10;vNg0DIgmBxQeDVnZkVGYwOtCEMzTlI70jADpSLzTGLuwaX7zU1qI2yeaYD+KawGaXPNNzkmpEIRS&#10;EZyR1p4ppGKoYwj5eetIG29af9aXaDQAiqCcml2jjFLjHSgGpEJsPaplHFNUHBqWMHAzQNIaaidQ&#10;atEDBqpIDmgfQWNeamAwMVHGakJ2jJGaRItNfJpwYEfdxSFhQIYRTJBhR6VKRTSMimIiUGpF96QU&#10;8e1BQEY680KB0FPA45prLt6UDuMdKYKkJxxSEcUCIx1NZOs6HFqqjfwfUVrkUh45zQMxbXQY7RQs&#10;JIwMZNFz4bjuCHMjBvUGtnkrUNyzC1coTu2nFO5SZw1wn9l3zQbs57VBIu5tycmq2ozTDUmNz98G&#10;nRzFcENnNWjaGxq2l/PA3t0IatNdQQMHRMPisBLhSxZqsLcQtgnimNo0ZbxpbjeG+bPIFaGnyyyT&#10;Bucd6w7Uqk29ec+tdPp2PK4ABIpENDpp3jcpGTg1LZSyxZkdiVx0p1xbCWEbeG65HpVMTNG+xMlR&#10;wc0iUi8l2LuQmJs7a2bKPIDE54rkrhJ4m860AA6sB3q9ZeKo4U2SD5jwc9qOpSR0zT/Z2ynGagvJ&#10;luQCp5xyKzbnX7NrUNuAJHrWLDq+ZGKMSM9KoHobttK0blCM59qtR3Plt8wIyaw4tWDSDsfWtbzl&#10;a3U4yTSMupsxXAKh1PFWob3zThxjHT3rES6RIB6mtKxlWe3XGAR1NI1g9TesmG4E81sQW/26fylO&#10;NwrEtQFQY61s6XELZzO0h+mal7nTsinrPhGG5t5PMUlk6EV5fLZS2188JQo6nmvXtR8RBbOby4GZ&#10;gfvY4NcFOjXMz3Ew+djk47VqkRcrabrF9pMimFyVyCQfQV3Vpq1trUPmQssU/UpnrXESRozcDAxV&#10;Y+ZY3CS2xZWz2PWmxHoTMsTfvAVb6VAzSXEu09P51nDWZdRsFhkXEwwNw711HhnRbrUAREgOByzV&#10;NxbDtK0mS6basf1NegWixWNiEIUbR0xUVvYR6RprSTbVYDrnvWGmpteXrBTlc4B7UxGndn7R8kah&#10;i/AWuR1XSrjT5C0qcNycDpXaWdt5MySMcvnPHpWf4t1qz+ytAg3zYwCO1F7opKxwUv3+tEa+Y2BT&#10;DmRsDrTri5i0+1MspHHvRYfQi1S/XTbfsWbhR3JqjoemSTzHULs5JPAIqrYWU+vambq5VhbKflz0&#10;NdbFEu1Y4wQq8AUyLlqCRdpX+HHftVK/uXaVbW0OWbqR2ovLgW0YiTmVjgc1b0vTzADLMMyPyfak&#10;K5e0TSkt8LGCWf7xNegWFssFuoA59a5bTl8t1J6dq6iG8VkGeKpIm5aJA60gJPPaoXnRvSkF2o+X&#10;imUWh0opqSKw4NOoAQihgGUg80UUxHLeJvCUGsWztCPLnHKkCuEEl5odwLLU8mPOFZv0r2Nh6Vla&#10;zoNrq1uwuIldscE0COGEUdwiyREOpHUHpVWdfJkIHSqt9aX/AIVvHABks88nrgVbhuLe+iM0TAr9&#10;aQ0yHzsNz07ipME/NF+VQSL8xIFRvdtYjcVJB68dKZVy88HnruYYb+dUXTY3StC1vYriDzEOV/i9&#10;qZcqu0sKEMz2Xd1qvJDhvarbYYfLwfSljTcCHoJM9+T8tRkDFXp7bbyn41VMe72oArEjPNFTMmDw&#10;O1FAHkup27zwAxDIHNVrGWRP3U2cjkVq2MizQ7X7DkGpHtIlLGIfMetYCuV4kMm4IeO9MaP+ADgd&#10;6uW0flsef/r0pCLNg0+gupPaQb4ck8YqK6syVOxu/NXlkSK3GcAU0lSuQcg1m0aRasUIpZbZFMoy&#10;orX07VJbSRZrOYr0JTPyv7Ed+tVpYhJCQeDis/y3s/mBJSgUo32O8nsbTxRai7s2FvdqMSKRnJxw&#10;D/RvT6YHLT20trO0MyFJEOGU9qZZ37RvHPBJ5cqnKlT0rsI30/xPDGlyfs9+qkDb3+nqO+Oo5+tV&#10;uYuJxZ4/GgcNVzUNPmsbtoLhdrLyMdGHqPaqbDHSpMyUNk4pGCkU0NtXNRsSeRTAG4NJnmk354NH&#10;WkCFJ9KZk7qeBQB3oGGR3pBySO1McZNKMjimKw7BH3TQQSetNJO7ijd7UAOxnrTgMdKQHNPA2gZ7&#10;0dBijFMYDdTyPSlKBlpAIlTr8zD6VAOuc9OKes20fdoHce68mqznLc1P5uR7moH+9TDdAj9qmByM&#10;Gqx+Vs1Ir0mSS5546UhXmkDCn9RxSCwgH5UlO+lIBzQOwBd3TilA29qUHmgk56UwE3UhGeaUjLCm&#10;nvQIQ00nBpeBQADzQAzqaQipBjfjFIV/Okh7Ef3TSNgrzz7U4gd6ZVAc/regfbmDwIobvXI3Vs1j&#10;P5Un3h2FemsPMXHbvXFeKbD7PMtwrE5PNMpMzIuUq7BYSv8AMqZJrMhfJCn65rq7LUEjtVWNAWA4&#10;NEX3Nr6GNbs0V2Y3GNtdHaMRGu05z3FQGyiurouzqSeeO9XIIhaxsXOEXnmq0IbGi8aC4CSn5egq&#10;zE0cp4Iw1c9eXf2q+Hk5YA9BUr3MtuhzlTSTBam5MyQqY2YZbpXNahpk6S+cmSGp8eofalKyk71P&#10;yVavLqZ7EKFwUH580S1DW5UsdNmmVjcEgE8D2qwbSW0u0wvyfzqfSr24dh50a7Sa3by2WePhsNty&#10;KS2E9ysiQMFO3nFW1hzD8hJK9s1i20ErysC4XaauJdSw3gDHgjBNUFi3BHLJMN2VGe9dNYxrAAQ2&#10;RiueLxK25ZN2eozU0d+7IQh4BoBOzOzguRnHbFWYbvz5jArEY71yVpqR3oDwe5rpNPaNWEmBk9SK&#10;FYvnZuNEssAjZc46+9Yl7pqAYU7WH610ELI0YK1UvYlZDk7cd62toLmZybQGNvnFLDZtdSYjG4g9&#10;MVeIjuG8kODIrYyK147NdNjHmqcsucjtWZpcraHoFzfaoLURMCCOg4P417XpOmQ6JpaxlhlR87+t&#10;cV4D1BYLiRPIZ2k/jxwBW94j1Z5T9mts7B99gelNJElDXtQk1e6FraZKDt71Fp2lXUUvzptA6U/w&#10;rdWn9omOaRd/O0nua7QtGx2oc564qX5DUjldXvzp0JZj8+MAdMVwlzdNdXDSOc56e1dn4t0O8kka&#10;eEl4+K4l0WOQq/BB5palqQgZIUMkhwFGSa5yWSfX9SEUOfIU4PoasalcS6jcGxsgCCCGb0rqNG0V&#10;LCyXgByOcdzWkTOTCztUsbZIYV4AwalmkS2j3nr2HrVnYIQWk6dcVBbQi/ust/q0PA7U+UjmDTNO&#10;aSU3t7y7fdX2rdjj3MeMelNEfAX0q7bRbmBxT2AtW0O1VzVwDHTNOhhBUZFSbAvWgkry3BjU5rJk&#10;1F1uDlto7VrXMW9cisG7tt0w3cc0pI1jI39N1LzG2tW6jBlBBrjLRfJ5Dbq27S6ZWG4k1KG9zaop&#10;EbeoIpaoQUh5paD0oAztS06C+tmjniDKQRXl2s6DdaBcNcWGZICdzJ6+teuSnEePyrAv4xMrLKAR&#10;6GqsZtnDadd2+qj92QkoHzKauzWSspSRe3Ws7WPD8tm327TCYmUkso4zUuieIY9TX7PeL5U445NN&#10;ILmfcWtxpknnWuXj7qalhv47mP5DuwOR6VvyWxwytjnp71zuoaSYpPPtvl9QD1o2BMUEb8ipQ+7g&#10;cGq0e4QqXGD3qwigc1BotSXI27WGaSKzN1MI4VyxPamSyeX1GeO1ULTxalhd4RczZwAe9A+hs3Hh&#10;+7807YWI7UV6Po+pWmqadHNDsHyjcBzgmiqJ1Pjxp/sp3Fueox2rStLpbiLrye9Yl7LG8W7pkVb0&#10;oYi3ZOMcCudoTNaQlQAp5H61WuInyJBn6VKkZLCTP4VOsgdtp59qBa3K3nk2uZMkA9KZFqYedYlP&#10;Aq3dRJHZuR3BxWHYqIrgbxznNIqx06OsoIJwcUTQCSIx9c9KSGeEso24Y1OsgKkj8Pag0izHWyez&#10;kLOcgdBVq1vHMisGKspyGBwQfUUsokLMX5H0quLcysGjbBXsKRMondWeq2OvW6WWqxgXBBVJcAZP&#10;HQ9mPp0OPfFc9q2lTaXdeTNyh5jkA4cf4+1ZsUxYFe4rqtK8Qx3luNO1pRIjjYZmPX03f/FfT60z&#10;FnLgZ4NJyrcc1s614fn0tnljBktcjEndc9iP69On0rJHr1qbWItqMKZOf0o2fhUgOTSkZNIOpAKX&#10;PtTm+VulMzmgYEc5pCOaGzjjmnIwPDdaYhgXnNP4pCDztpypmgQ0+tPVvWgAUMMUwuPzScheKiL4&#10;xk08NigB4prntSk+hpOMc9aQ7kOdrcmnbwxzSlQQc1D91qBXJjg9aOlN+914p30p7gKDyKniPNVw&#10;akQ560ikWGT0qPGGpQwp3BHFArkY470uTijBVulAOTQIM9OKQjinUhyBSAbgY5GaT6Cl7UKODmgm&#10;41x8wxUbhi+QalPNOyNvoaB3K4B79aYQelTEfNnFDD0pgRKCtYHiSwmvIxHGPxromU45pwUc5GeO&#10;tMaPPrzTvsOnh2ADj0qpY3+4qjnGa7290pb5SHUEe9Vo/DNiFAZAGHpQaplHSrbzm8xM1tzWn2i2&#10;MZ4yMGr1lbw2sO1UAP0oYjzcDgUkQ2zA/shtOcvBGpUDkmucvr5552SRcAHrmu31O6FrasXGcjvX&#10;CvtnlkYDCk5p9TSGwltb5bzN2MdK3xPFJYFJBlwOK52KcJnI49atJLuYc4zxVuyNGtDodPhRLUOw&#10;zu5+laExJgDRHoPyrP064iCBGdTxjFWpUbymWLOGHX0o3Rj11OWnupYryRC/zZyCDT7fUXKFZPmY&#10;96qX2mz2kjzO+4E9fak09RO55APb3pJs0SVjpNPYeSWY5PpWrB5Yh2lcE81ixWsghPlvkjsK07WY&#10;vHtm4IGDVNENamxaIpwF6it6xZlIPUehrnrUorAxsa0xqUVo6iU8NQCR2UM+yIHIxiqGp3bvAVQZ&#10;JHFV3voltFYONuMjmmCV5iiRITNNwvHQetVzWRViv4Z0i61PWkjtowZA43e9e3r4Rs20kWkoDOFA&#10;L4rnPCeiHR7RZhkXLfeYcZFd3aXizLtbhwOQe9K3caZzMOmf2IrW0C7TJ91sYxWd4iuYdPtWgjYG&#10;VxktXb3lqLlMMOMduteY+LdNuLRnucNIq8+uKb7Cd7mNawzTXkUds7CeQ/Lt7e9ev6LYS2Nii3D7&#10;5So3nHfFeA6H4qk0/wAQJdfKBGcjd356V7x4e8R2uv2KzwEI56xk8ikkVY1yoYYYZHoa4nxd4PNz&#10;ayXGlgJIByuOtdsetJjPXkVW4HjekaAumqzyj/SCec1qqWU4PA9K6vxLo6fZ/tNum1k6ha5V5WAx&#10;s5PeqRErkdzEZsc8DqPWpYNsCgRrgelKB8o9e9PVORkVTYki3A4k6VrWi/KKyLePa2elbFqcEZ6V&#10;BRpIcL0p4+bjFRplh71YRQORVEkEiEKc+lYOog7vlGa6VwD96s+ezWTtSeo0c/DO8bDAz7ZrZt7+&#10;1SPdI+HHaqxsNshx2/Wj+xVnlRycYPPvQooOc6iznWe3VkGAR0qxVa02pCqAbdoxirAoY0xc0hOB&#10;S0xiAOaSG2V7tmCZXrWBMzu7b/8A9VbM0+SRWJqk6QrtQfvX7VZlcydRc3ANtEcsT2rJ1TwiGgFx&#10;bnbMnzZHWujsdPMbeZJ99ucVoiMkc8VQHn+na5NauLHVlK7c7ZD3q7fOCPkbKnuO9beu+G7fVbU5&#10;XEgO4MOv0rine70KY298Gkgzw7dhQwReTazYPSpGiCjjmogqyQiW3O5fUdqeHO3BrOxoiF+X4rPu&#10;fDUeoz+avyNjkitPb81TKflI7UFHMJqWo6BI9pbSSbAcDPp/k0Vu3FnFNJuYAH6UUxWPDpUt7mFM&#10;dR0FSRXAh2xuAKw7e8kjPQdfyqae8DsqqvPesbisddGU8rIII71Unvooc7GG7OKpWl7i324OCOTW&#10;TKxa7wDkZ5pDR0n2w3EAQ801YkJ3EfjVS1kyAv3e1ae392FYDHqKkbZOkkSxgkY9DVi1mjlXiqCq&#10;G+R+V7VesYRGhLDAoKRY2rtOfSqYEcTF+masSMDnyznism9L4+Xk+lA20y80aMQ6HHrTgFBypqh5&#10;sqWoJGKlgBkgOJMtj8qDCR1Oi6+1vi11E+dZldnzLkoP6j29OnpRrHhtrVHvNOYS2hAfaDkqD391&#10;9/8ADNctBJKj7ZTkE10Wj67PpkypIWltujRk/d919D/P9aBGSFxmo2Jz9K6vUvD9ve2zX+huJBnc&#10;0KHI6Zwo7Hvt9/wrmCgPSp5WRsQHLGnBeeacUwOePemjJ4PT1pDGEc8U5VGM96DGOxpMY60xMWhW&#10;wOtDDpTcY7UCQ7dRuz1puOOtNII4p3AVwCOO1N3N3p6rgUhHPtQG4/pzmjdmm0c0gFJxTSQTyKXr&#10;TX5NAriFucCnJn+KmgDuKkK88HNPYLj1XK0h4NAB20pHHvSAXeCMd6UBh0NRqMHNSBgwPajYF5jk&#10;OR8x5qRY8jIqJcAg1Yi70MojI2nJob5kBp7jK1FnHFKwrXE28UZxxQeRQOOtAWFB4PFMYnFSEgUx&#10;+elCERqcUE/PmjIHJpEYFqYx4/OncU3BXBpcgt70hijpxTcd6U8jApQMjH600O9hOvQVHLKkEbPO&#10;4VB1J7VYY8YA6VUvLVLq2dHGcqcDFNCSscz4i1yC5UW9s2/OcsK5xNy4IPTt60ajAlhqMkeeSenp&#10;RbEyuvPGaGbw7FuKHz0I+61WYdOltdrSnKt60tqgW6VGOAx61017ZR3OnhI3+7zmncfUxRpvkv5v&#10;mZUjOAa2rDUYgi28gblerVgTXAsHAZiVX1702bUftLB4xswOMd6CGauvCMWJAIyelctYq1vIPM4H&#10;at6yMuo4S4XKg+lVtU0+WO8BWMhAuOKfmEX0LllfqisFGc1oQTJKo3LtOetczG8kL7VHzHtXY6Rp&#10;NxeQq8q4BPpT5jSyZftrYtEDEc0JpVxd3iyT52L+tbtnYJZw468VOhWJC5OBjpS3KUTOgilaXy5I&#10;mYLwgA6112l6VeaJNBe6nA7RyYKnH3OKx/DGs2LeIo2vyDCpwFPfmvelisNa0vamyWBhtBHOKvlJ&#10;Zi2lzDcWqSwMCh9O1PaQg/u3wRWFqeiXfhe68+xeSWzkPzJ1K/hV/TrxNRhV4uW/iUdqZm9DorLU&#10;1YCKf5Tjqe9U/Eb20GntLOVEeDkke1VZEITJ+Uj14rz7x7ql9e6e9pbzNtB5AouUndnmmv30FxrE&#10;r2ShIlOMdM+prX8LeK7jSbpGSUjHB9xXI3W9Jir8N6kdaiilZerU0aNXR9ZeGfFNpr1qmxts+0Fh&#10;6/Sugr5V8NeKbnSpk8qQqARk57Zr6E8IeKoPEFkDv/ejGeMZ/wA4qjO+p0jKHUqwBBGCDXKaroDQ&#10;b5bVNy5yR6V1lBAI5GRSE1c8425GMYIPIpwXPXrXU6poCXH76zGyXOSOxFc7LE8MhjlUowPQjrTJ&#10;s7joeOtacGOKzlUqRVy3k5wai5ZpROVb2q5GwPI6VnxNnirC7kHHSqRL0LZINNdQKjVwQMU7nPNW&#10;QM8gMc4qWNFB96XcKVcdRVJBZEoHcVIsi9M81Vkn2rXP63rsliVEKFyxxn0pctwvY6tpVUZJFVZZ&#10;WkB2DIrkrXWbrcplO8MckAdK6iymiuIgYn7cilYLsoXt19njZpODjiqun2RuJftlwCc/dBrXvNMj&#10;u3RpD93sO9WEgEaqBjGMAYqtCWys8OcHAGKaUAq4RnrUNxHjJ7Y/KmmSVHIVcGuW8TxpqAW1hiDu&#10;3DEDpWvqOoMI2jhXex4yBUmj6SYo/OuDukk5J9KYXPOX03UfDb7sNJbPgsvXHWrsNxb3UIeBvm7p&#10;6V39/Zx3MbI6qwYYGRXnGu6FPoFw19akspJJQHg1NrGkWWFO1unHvVkMGXiqOn6nBqmFI8qbH3GG&#10;MmrTI0OcjFZtGkWOKA9TRTA+R1xRSKPnqHRPPhLK2XAquLVoJCsvQH5TW+kS2qr5bbiw9aqajGWh&#10;JPG0ZFYsRJZMHXyyBnsaqahYPAWkUDNOsJ9zKAADWvMfPiKsAc8UAYdnKWVd54z1roLa4SZRGD0G&#10;Ky7qzFna5Ck5z0qxpi7bUyovTk0r2CxtrpzMA27C0tzOlrCVVstWD/wk0gm8liQAeasSzm5iDMBk&#10;9KbKuXrOUNnDZPU1DM4+0Y6hupqrC62YJLHLCphKk0akfeFIzbJb6NmtP3fXHSs+wu2iyjDqa1QN&#10;6daoNbE3XoM02g3L3lF9rnpSveALgdRUhQ/ZSue1ZMAZZmI+YE1INI6XRdYudPuBLCdynAkjJ4Yf&#10;4+9dFfaZZa9bSXmjkLdA7pIzxuJHQjsfccE5+o4WF3jfHY81r2GpTWFwtxbNhx1B6MPQ+1PYnoVp&#10;lZGMcilXU4KkYIPpTNvGK7MrZ+LrMsii3voQcAnPH17r/I/rytxayWlw8NwhSRDgqe1KwWK2AvJp&#10;CQ/SnE+lRtuBytIhg4wwpCuGpd2SB3oGN3NAEZB3UrDOKUn5qBkUBYM/LyKMUvWk6daYDcY6c09c&#10;DrTTkcgUH5lz3pEgxHIFJjikCkU/GBzTENHH3ulSKQaaOaceKQDj0pD0pozuAp5oAT0FKoAzTc05&#10;fu5oGOI9KljkxxUIJPakAO+gssMfl4pqjKk1GZOcLT1cBSKBBnHNMznmpNpK5NRMMHigBw55obkc&#10;0m/0/Gl3CkLciOD1FAQBcinEU3HoaYhQTt5qRR7CmAfL704IfWgYFQrEk0qEUmzd+FGzb3oGOJ5J&#10;9aULv4FFIRg/KcUIVzmde8Lm+vVdDgnqQOlNs/B/2dgxlJA+ldQW55OakRgCOOKNzRSscnqOiyPK&#10;nkLjHUitewt2htVEx5PXNa0sascrxVa4Iij3EZoWjHe5lalpEV9G6hVyeh9K5+XQ5dLl3M25AM4r&#10;oLC5murtt67I88e9L4jmVrEqn3+gOKp9wvcj0u4t2tx/CfbrV52ikhY7N+e5rlNJhlD7nfGD09a7&#10;CJLdICFcAsM4pp3QbGNZ2kc2pAtGF2nvXcW8wTasYUKABxXHrfIt3jaOO4711OnskkKkHOR0pFxu&#10;bEf7zAz+VLLbA/IeQajtWxLj0q3JncCOlBvdWOV1LRZrNjcWpIOcnFdZ4E+IM+jTCC7kJjY42MOB&#10;TcRyKUcZBrG1PRoluUNr/rGPAFaXZi1qfQ9nq1jrFkHjZXDryh96NN0W2sHaWFApYVx3w80S50+3&#10;W4u3JUgYBr0NSCMirITuZus6a15at5H38du9eW6lYvbyss/Dd8969mx+FYuueHoNVt2IAWVV4PrS&#10;aKPnnxDof2kNLAuHz+VcTLE8MhWQYwfzr2vVdKaymaKZDkHgkcGuF17Q1uSXQfOvp0NJaM0T6HIp&#10;L5bL6muq8OeKLnSpUMUzKAw47cdq5KeB4JMMCGzjkVNCzBsdeRRcJLQ+qfB/i611+xRfMUT9Nuee&#10;OtdPXyxoOs3mhX0U2Hjwc5I7V7r4P8c22s2qw3Mg89cDcBw1UZnZZqlqOmx30R+UCTs1TTXaxNtw&#10;SalR1kXctAHE3UE1pcmOZcAHhuxqWHhgT36e9dZdWkV3CY5lznoa5i8sH02QKSzx54Y9qkZZicDp&#10;VhZN2Oaz45eARVhWI5FWmRK5aB2nj1qZJdy4796qCXikZz1BwaoizLu8Ux59gqr9oJ69aglue1O4&#10;aks9z1rn9R1CATLHNgbjwxq7PKSeDise+iimjbzxnHI9qLjsaVsgMQKnK1ZtZGtrhWiJAzytcrp2&#10;sTWdx5UgLQjgNiuljlSeMSxcg9MUEysdRb3aTjKn5u4qwOeTXK29w0TkocGt201BZUCPw3anYguM&#10;QG56Vjarf/8ALtbZMjnH0rXccEeo61QttMSG7e4c72bpkdKAEsdMWO3UyDL5ySanwUBA6ZqcDGcc&#10;g9agu7lIbcuxx9aoRWuJkhjLuwAxWC9odaufMbPkIMEHo1XTaS6mNxYpHnp61qW1qkMAjjXAAoK2&#10;OG17wgwZbzSxtmjP3RxkVlW2r7l+x6ihiuFO3LDGa9QePPDCvP8AxfpUV5KohXE4PDL1/GpaGpFK&#10;aGVZCBjHY+tFZsWpXmlf6PexNKwAIOM4oqDS54PZatJJkkk4PGa1I3lvbU56Gsrw7bxNEPMxkjnN&#10;dRZokOUjwRnNc/QpvUzbW0Fuibz86nJFaFvP5jMCuNtUr6KRdQ81nxGewqVbkrIcLnI6imC1LUpe&#10;YiLbuVuPpReq9jpzCMdRUkN0iKCw+Y9OKmurm3+wEzc8cClYtHFW6yzXWR1J71vG2uoyh3blx2rK&#10;t5VW7dukecityLUoWjVV5JOcUBJFGWdy37xSAPWkWY712ZCtWq8MFzjBFU7y2dbhEhX5QOcCgzZr&#10;2rlI4yeV7moLqUNcEQkZBp0Eg+xMp4KrXO298YriUlieTgmhgjekuZvL2sOfanQwMLbIbk1l2+oN&#10;KcydP51qQ3SGMZU+1SDLEKk4x1A5qK+8yL5485xT4WPmZ6CpJ7iJGAk5B46Ubkod4Xv5obpLhy26&#10;JwSobGRnkZ9xxXYeLoI/tVtdxFWE6EfKOuOhz34I/KuNt0USM8WQvWuzt5l1fwWDI+ZbQ8jhcbe3&#10;v8hoXYtK5zJTGeKhdTg8VqeSJEDp8w9qgktSW6EUhOJmlCMEdaUEbjVqSLacVXaMqOelIiwjLxmm&#10;+n0p6g7cUhXP4U72ExtLjNNwetLQSHRaQsMcUue1IwANHUQ0Eluak45zUfAJp+72oJtqKoHan7aY&#10;B6VIPu0ARj5TzTs0jnC0CkNC4H50dB7UDrQw3DFAgB5yOlP96Yq96tRQFk3ycIvIprUshMLqm8jj&#10;tTBUz3BYluw4AqN8HpTYAJccGkc7lyvaozjHPSl+bHy9KQX1I1c8g9alVW7Uqxg9etKTtGBQA189&#10;KFU5pAexp5OOKYDhgkYpw96hGc5FWMgrz1pAhG+Tgd6dgFcd6aeaDxjFAxgQ5ypyKd5dSQ5PHapT&#10;joBSDlKpXCnNMQt+FWHBbjFMC/MBREfKNYnjJrF1PUfKuo7bvKcA1tyKApJ7ViXWkrqF4s4B3J0N&#10;O4XLxVYrYMBknpiopLZZ4WMq8kZFWXtWWERHggY5qWCEwRBpDuTvVIZykkUlrk4wuc1XuLyVpBtY&#10;hcc4rrHsvtLs2zIPT2rLl8OyCdnK5Sg1jYxoJXMyZOcmvRPDWmyznI+72rnoNLhUIUTG09a7/wAO&#10;XttbQiNhhun0pGqQ86XLbyb8ZzweKmktmMIYHGK3U2yrvwGXsage0Hzu2RHTLsc5cTR20JZzyOld&#10;L4H0UXkgvrwq+fuj0ry7xJqxl1FoYWzHG3fvXTeCvGrWMi291IFjJyAO/P8A9erg77mNRaaHvNuV&#10;CqigBRwAK0Y2AUCuc07U4rqCOWMhg3YHpWvFL8vFdFtDnWhog5FH8qprOSflNWY5Q/WoaNYu5n6z&#10;okGr2bxyKok/hbHSvIte0ifTropNHgA/LkV7gfU15x481i1uJPs8Ship5eluUjyvU9Bju42ZRiTO&#10;eKseCfBH2y6W41DARDux6ip01Gzkv1t5pVCbhk++RXU3OtQRWi2umtg7fvL3rF2WtzTdFTxNpmmT&#10;FI7aMKV4Jx1rkNt1ol151qx8vOSK6Nkkkk3SZJ7/AFomtVljIYZHpU8zK5dDt/CHju11G08m8JMw&#10;AAJ7n/P8q67T5czn5shuR9K+d7u3n0q5NxbdA2cCvU/AXjO31CQW94/7zaAHY9M1rGXcwlFp6HpV&#10;MmhSdNkqhgf0p2QMntihHV84qwObv9LeyYywfNH3FVFm3jPSuvKhhhuhrD1HROs9n8rYyw9az1Qz&#10;OE1O87Peqm5i5Vvl9jTScNVxIJ5JiBxVcy8YJ5prvkVAzcH0PerRLFlbjrWNeSPfzeRb5/2iKlub&#10;pnYwQkEn0q5YWSwQdPm7mq3BsijsI47fy3UHjrVULdaW5khOYSclSelbJXpVa9njjt2DdxjFMjcu&#10;2V7DeQh4z82ORV1HKnI49688+3y6dc+dDkLn7tdbpOswanFu3hHJxsPencbiddZ3odRHL94d60AA&#10;BkciuX3EMAOD2Na1lfk/u5DnilYi1i5N+7UkdKwD52q6iVKkQoeh4rpMApzgioVjRM+WMGmmIbHG&#10;kcYjAAAppBPI6U/GW57VDeXUdtCXkPAHSmNGbqmofZkCp/rJOBVW007AM1wNzt0NSadbSX10bucY&#10;jUfuwR2rXI6ZoA52bSopJCzRK5JPJHSitto8tRUcocx8WTQzWV8qRIQjDiuj02LZtkySSORVKSRL&#10;m0EnRgeM1cs5lRVUkcjrXMkbPUnvIDIpwMnqKwIrpluDDKSGB4FdPLJthLEduK5ae5ja6d2Cl/4c&#10;dqHYqKZqls4XrxWPqdy5kEIY4/lVi1uHBZ2U9O/as+b/AEm4LHqelBoojJHJQ44OKLGUo2STx3pr&#10;g/dH51JbQgRnPX3pltKxr6W+6bliRW6PmbBx9a5i3kNsoI65rTsL95pssRtxikYtF2eFljOGxurG&#10;m0KZImkV9xzk1s3MwaFuCfcVmSXtysJCqT2pCI7KNdpWUgba27cI1v8AIAcVgWSSTF2k4I4Par0O&#10;oLAQh+XtSGaBukRgq9c96ttEkxXeO1YkUjS3BKjvnpW7AZDEA47daPQhl23ij2kYAwO1W/Dcc/8A&#10;al1Zy4NvcJuVWb5SRwRtPUkHn2WqlqNkZzzV7T9QSz1a3lbARG+YkE4B4J49ial3ubRtYxoNRfR7&#10;xrC5YFomKMckgkHBraW8iubfzYyPpR460eJdVW+2n98nUkfeXj+WPzrlIL5raQRhsg9qaVgdjbuJ&#10;AZMr+NQSSAcEVEkxJHy5B61Iw3sfakzJkTHB4JpA3zc0rHDYIphODmggkc+lGM/dpgO7NKnTikSx&#10;/RaTbxmlI+X8aUdKZJFty1OPBwOafj0puBupCFHBpc8ZpuDu9qcKADGVwaT2p+fWmMMscUxoM4Ga&#10;ev3qYfu4pCxReOaAL1vD5pbIwF6mmzybvliOFHWi3n2QFCevU1CwBbI6UANJwMComYqMVKwx0pmc&#10;rzQIAPlpytjpUSv2NPxzQA4saDyKD2xSE8UugBjJokhZ7C+kWV42t7WSdCoHJUcA5B4oXOeaSdrj&#10;7HcQ2oiP2mJoHMjEbVYYJGByfanHfUa3J/sU0VnLc3Oo6PbrBbwXNwjzzlreOdVaNmCwHJO9BtTc&#10;QWGeOaTymGp3mnS3dhbXVnL5T+bJK4kO4qDGscbu4OM52gAEbsEgVmXMWo3cN/DJ9lRb+2tbWRlZ&#10;iUS3EAVgMclvI5Hbd1Na9lquq2s2pXPkw+ZqUyTSpDeT2/llAwUb4yrOhDnKHAOByMVp7ht7pJa6&#10;deXOoCwefTrO5bUpNKjW7nkAnuY2CuqFI24BZPmYKDvUdcgJoum6nr2k2l9YwQ/6UzpFA5lLyuoB&#10;YKyxlFGTtBkZASD061Z0LV7WHxAdU8SRWismuSatHAsdy5jMjLI/lPGpEjExr8kgUKUU5ILAZmky&#10;3ljoFhZy2VtcNal5ITPLKn2dpANwZEbbMoIyFbGDnkg4DtELRLWnS2mofcnZE8hZxg7SwKs45Ktt&#10;GyOVydrHEeACWFQLqOnzuj6bczSAPGs8M4+aMOH2nOxedyAFfm++pDfeVSwR9LjgFltYRQrCyTA4&#10;lRSCuSpBBBAII9WBBVmU22M980LXMNrawwkFLa0UBcgMF6KqgDzJCFVFGXZjuJzUx5eUFaxHDLDc&#10;/aopIr63kt7a4uJrtpEWGDZ5nlDYYyXV9sYJ3qd0oVeRykxtUNxEGuEu7K1gupnaRGhk3mDzYwoQ&#10;MuwXK7W3HdsbIGRTdUuJpdF+wvpFoRBLJOk6X8sbSSEnZJIoTDMgICgk7QOOprLh1qS+gNq1lbrc&#10;PDDa3WoLJIXuIovLwvlk7VJ8iEMw67Og3Gq91IrQs6ivmaXplxp93KZr2O6WZJ4hFHFJGYAoXcA2&#10;B5pBZsZ64Aq5qFi1l4hMOmKjabHcz2qXQ1OG7890PyhhGg8p9gL7STxkdQap7Jbpo4Lj7OLeBp3i&#10;JUuXaUwsQ6ngqDCOM/MGIOK0xaMUh+z2Vnp9rDObgRWskknmPtZFOXPyKqu4EY4G48nih2sT7pRu&#10;L61s7Wze+tr64M8U888kF3HEYkW6miARGhbcQsQPLDJ7imXNpqia8NNt5IrhU1RNNLBtgldhMUYq&#10;VO1SEVid3y9MHrTnmGIYL/Q7O9Nt5qJNNezIHR5pJsPGgAYAyMMbhkdxVSPUdTGsQztPG8n9rRan&#10;c3bxFyXDSb/3Q+8uJmOwEEhdo65o90ehbuBehNO/su7027j1H7T5M9ncSYzAis6sJIQV4kUj5Tke&#10;gINWFlFrcWVvNq1nML/TIr7zJi0ccLsHLJxHuOQo2qqsxIP4OuWt3XSIvDMFkP7NF6z+WLgQsZ0i&#10;iCmSZQ7MqxE5C4A2L1BNS6fBqun31tc20NuWttNOnF0uZoXmTOVYMnMTqCRuXOQSMDNN8paTKeoW&#10;V3ZC42ujXccVtPDHAWEc6TSoq58yNWXILDBAIIqa6nVJ9Wt9KsNbvzpokBvrWLzo2dN4y8SRfu4n&#10;aNwCZCwA3HPIo1VdW1rUZjdR2tvDNb29q5S6meQJDJvDBnyxY9CSffPanXMJfVZdSbStNTVJhJu1&#10;TdKWDSBg7iHdsDHex67dxLbKXulamvpmvXNn9qzdRNaJZwXYkuyypF5jsoQeVGzsScYG08BiSKu3&#10;uvXJuHnOp2VhHZzW8E9vcSMYJ/NimkDJIkTvgoIpA2AAudwU5FctE1zYyyi4t7W5tzbw2yQedIhK&#10;xOWjk8xcFHBPbIwWHfIt2jzXM9wZrHTLmK5eKV45ZZYlh8uJ4ERNuSU8pwp3E5we5yBcpXvC6j4a&#10;n8SXRbTo47Sdbx7CT7R5rAXKNtePdFG4ABI+d9q4YYJ5xxdstxGwZ0ZHU4KnqpBwQfoQRXeXL/Y2&#10;Ab7Nqcj30mpSG4klgUXMh3SNtjOHQkL+7bsv3uTnGtra3htY4fkcqPmbbjcTyTgdMnNKy6EtuzN7&#10;wn4rutJmSO4BaNyOSa9h0rXob61QwspJGTg5rwHUYn+ygwnCj0qXwn4tutJuUjLEop+YE81opGVm&#10;fR8FxuXipnuPJXfnmuU0LxFDqNtviYZwDima3ruyFo0b5jxxTuHKX9d8XFLR7eI4duNw9K8114zS&#10;27tG/wAzclqutIXcmQ/e6k9qjXR73WFYwI3kAZL9iKzkzWJ53Y6bLPfNJJ0Vsgk9T610toDEwAJz&#10;2yeBV+40n7LhY1II6ioDERjj61l1NEbljdJcIFIwwHfvVowYbJ6Vz8TMjKVOCDW3Z3ouF8t+o7mm&#10;VexVu7ZZMh+hrnJ9Pm0m6F5aN8oPIWu0kt++Miqk9upjK7ePQii9gaudb4G+IMWoxx2WoyYmwVUs&#10;MdPWvQdwMe6LByOMV81XtrNpt4t1aEgA5OPWvSfAnxCjnhWy1F+RwrE8j861UjBxZ6VCzeWPNPOe&#10;KmxVeeEXKKUkPHKlTT2kSFV81wM8c1RJR1LSEul3w4SUDj3rmJo3hlMc4KEdyK7mqmoabDfwFJB8&#10;3UEetAWOKbgf1rOvbrCGOM5duPpWhqsFzpimNlL/AN0j0rPsrAmRbifls9PSqi+5mx2m2H2cedIA&#10;ZG5PtV/lPu9D2p4XApVOe1akashnmEcZPfFYV8+UZ5HKg9K1r5VCs54xXOXAk1CVVX/Vg8+9D2HE&#10;oLE11MCSduasSKbeVZLXCsnp3rS+yokYjUAYHWqDIA5Vug6Vk7pmqVzf0jxCsw8q6G1xwCe9dHG/&#10;AdW/KvNbxSybk4IHB9K2NB8SS7fJu2+UEAORVqREonoFrfsvyk5+taSMH+ZTn1Fc5HKrIHRgwPQj&#10;vVuzu3STOcir3MmjZfgNjnjpWA9rcalqe2XIiXqDW1HKJl3KcGpkh6E8GlsAiRJFGEjACjjimSIM&#10;E1KxwxB4qGadYYy7nCigRWklCHkfrRWLOl1qszSxKwReAc4zRTuB8p6YRNB5bjj2oWEreAbzgHgU&#10;UVwM6ImvqFw8GnMFOe2a5q3iRyZXGW6/rRRUp6m0Ca+uWWMKgCjGOKzIpir8UUVqy2WcArkjJphk&#10;IIHaiikjNkkkrEKDVixbbIB70UU2J7G47mOIkc/LUFq4nQhlooqRIoSzmO7KKOBz160vF1Ku4Ywa&#10;KKQ3sbVvGF8srwehrTimMYPANFFUZvce10xQgDFKo82EM3UGiijoUja8S3Ru/B2n3Lg+aH8rcWJJ&#10;4IJ/EqDXEpaoJlOSc80UUmEjVUhEBUdqalwxm244NFFJkstugK5x2qB1BWiikSRgYpV4NFFSQx/X&#10;j3pR1NFFUSLmjGTRRSJEP3qKKKT3GBNB6UUVQ0C0qmiigYiDd1NSDhSKKKYhEOc5phGKKKAG7Rml&#10;IyKKKTAVRgUUUUhCgZpSMDAoooGgC7RTyx20UUFDkcmrcWDEeKKKGC2ISBUsTFc96KKaLRVvGZwV&#10;J4xWdb2MdoPMQkl8k5ooplSNaK0SSAMSRkc0twz21thHJHTFFFBAy1xcFlcdqj+xosjf4UUUmXE2&#10;NOt0WI960Iwdp56UUUkdPQq3sQIDjg1XBE8eHHSiiqRL3KkoDIQRznGayLi5kgYrGcUUUxkck7vD&#10;kk5PfNMXesoAc0UVREjeg+fTXVucDrXHyAm/bB2nceR9aKKTFE9H8KGS0sjMkrEsAME8Vs7zOzyS&#10;Els0UVfQoWztxfanHbOxWN/vYHWvYbDSbWx02OCGMBdoB460UVAjk/Fmh20b74vkIUngda4C/t1h&#10;kITgYoopdSolLpz71NC5Rty8GiipZR0NhcGWAqw6Dg0lygxRRR0LRlzQq6lWGQa5a/j/ALO1ATWx&#10;2t9KKKcRS3PXfhx4mu76yS2uQHXjDE8iu6vrVJ1DMSCvIxRRW/Q52PtZGkj+fkrxmpxzRRQIgvLS&#10;K8hMcygg98ciuMu4vsV48CneinAyKKKcdyJgaZ/AaKK36EdTA1Sd7i8FuTtTvjvWjFp0MVqFTjC5&#10;ooqeoomVdylOB19azZPusx5JooqJHRAopO0swQ9CcVcmiRVEQGAeSaKKiI5mjoOozw3S2pYvG3AB&#10;7V2ikoq7fxooreJhItQTNG42+tbUEhljy3WiiiRHQUIHbLVhaxukuY4N5CMeaKKRLNq1gW1tkji4&#10;GM9KKKKRR//ZUEsBAi0AFAAGAAgAAAAhAKXBhZUMAQAAFAIAABMAAAAAAAAAAAAAAAAAAAAAAFtD&#10;b250ZW50X1R5cGVzXS54bWxQSwECLQAUAAYACAAAACEAOP0h/9YAAACUAQAACwAAAAAAAAAAAAAA&#10;AAA9AQAAX3JlbHMvLnJlbHNQSwECLQAUAAYACAAAACEAiSCR98UCAAD3BQAADgAAAAAAAAAAAAAA&#10;AAA8AgAAZHJzL2Uyb0RvYy54bWxQSwECLQAUAAYACAAAACEAJ3pqHbsAAAAhAQAAGQAAAAAAAAAA&#10;AAAAAAAtBQAAZHJzL19yZWxzL2Uyb0RvYy54bWwucmVsc1BLAQItABQABgAIAAAAIQA5uCzt4QAA&#10;AAkBAAAPAAAAAAAAAAAAAAAAAB8GAABkcnMvZG93bnJldi54bWxQSwECLQAKAAAAAAAAACEAWBUI&#10;UjIJAQAyCQEAFAAAAAAAAAAAAAAAAAAtBwAAZHJzL21lZGlhL2ltYWdlMS5KUEdQSwUGAAAAAAYA&#10;BgB8AQAAkRABAAAA&#10;" stroked="f" strokeweight="2pt">
                      <v:fill r:id="rId30" o:title="" recolor="t" rotate="t" type="frame"/>
                    </v:rect>
                  </w:pict>
                </mc:Fallback>
              </mc:AlternateContent>
            </w:r>
          </w:p>
          <w:p w:rsidR="00C06B6F" w:rsidRDefault="00C06B6F" w:rsidP="000D607C">
            <w:pPr>
              <w:rPr>
                <w:b/>
              </w:rPr>
            </w:pPr>
            <w:r w:rsidRPr="00C06B6F">
              <w:rPr>
                <w:noProof/>
                <w:lang w:eastAsia="es-CL"/>
              </w:rPr>
              <w:drawing>
                <wp:anchor distT="0" distB="0" distL="114300" distR="114300" simplePos="0" relativeHeight="251662336" behindDoc="0" locked="0" layoutInCell="1" allowOverlap="1" wp14:anchorId="2FDEE66B" wp14:editId="153A5E5B">
                  <wp:simplePos x="0" y="0"/>
                  <wp:positionH relativeFrom="column">
                    <wp:posOffset>5817870</wp:posOffset>
                  </wp:positionH>
                  <wp:positionV relativeFrom="paragraph">
                    <wp:posOffset>56406</wp:posOffset>
                  </wp:positionV>
                  <wp:extent cx="352425" cy="428625"/>
                  <wp:effectExtent l="0" t="0" r="9525" b="9525"/>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B6F" w:rsidRDefault="00C06B6F" w:rsidP="000D607C">
            <w:pPr>
              <w:rPr>
                <w:b/>
              </w:rPr>
            </w:pPr>
          </w:p>
          <w:p w:rsidR="00C06B6F" w:rsidRDefault="00C06B6F" w:rsidP="000D607C"/>
          <w:p w:rsidR="00C06B6F" w:rsidRDefault="00C06B6F" w:rsidP="000D607C"/>
          <w:p w:rsidR="00CC3F14" w:rsidRDefault="00CC3F14" w:rsidP="000D607C"/>
        </w:tc>
      </w:tr>
    </w:tbl>
    <w:p w:rsidR="000D607C" w:rsidRDefault="000D607C" w:rsidP="000D607C"/>
    <w:p w:rsidR="000D607C" w:rsidRPr="000D607C" w:rsidRDefault="00893A4E" w:rsidP="000D607C">
      <w:pPr>
        <w:pStyle w:val="Ttulo3"/>
        <w:rPr>
          <w:color w:val="FF0000"/>
          <w:sz w:val="20"/>
        </w:rPr>
      </w:pPr>
      <w:bookmarkStart w:id="101" w:name="_Toc390184275"/>
      <w:bookmarkStart w:id="102" w:name="_Toc390360006"/>
      <w:bookmarkStart w:id="103" w:name="_Toc390777027"/>
      <w:bookmarkStart w:id="104" w:name="_Toc438565988"/>
      <w:r w:rsidRPr="0025129B">
        <w:t>Detalle del Recorrido de la Inspección</w:t>
      </w:r>
      <w:bookmarkEnd w:id="95"/>
      <w:bookmarkEnd w:id="96"/>
      <w:bookmarkEnd w:id="97"/>
      <w:bookmarkEnd w:id="98"/>
      <w:bookmarkEnd w:id="99"/>
      <w:bookmarkEnd w:id="100"/>
      <w:bookmarkEnd w:id="101"/>
      <w:bookmarkEnd w:id="102"/>
      <w:bookmarkEnd w:id="103"/>
      <w:bookmarkEnd w:id="104"/>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CB5A9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5A6769" w:rsidRDefault="005A6769" w:rsidP="00CB5A9E">
            <w:pPr>
              <w:spacing w:line="360" w:lineRule="auto"/>
              <w:jc w:val="center"/>
              <w:rPr>
                <w:noProof/>
                <w:sz w:val="20"/>
                <w:lang w:eastAsia="es-CL"/>
              </w:rPr>
            </w:pPr>
            <w:r>
              <w:rPr>
                <w:noProof/>
                <w:sz w:val="20"/>
                <w:lang w:eastAsia="es-CL"/>
              </w:rPr>
              <w:t>Cámara desgrasadora (casino)</w:t>
            </w:r>
          </w:p>
        </w:tc>
        <w:tc>
          <w:tcPr>
            <w:tcW w:w="2714" w:type="pct"/>
            <w:tcBorders>
              <w:top w:val="nil"/>
              <w:left w:val="nil"/>
              <w:bottom w:val="single" w:sz="4" w:space="0" w:color="auto"/>
              <w:right w:val="single" w:sz="8" w:space="0" w:color="auto"/>
            </w:tcBorders>
            <w:vAlign w:val="center"/>
          </w:tcPr>
          <w:p w:rsidR="000D607C" w:rsidRPr="0025129B" w:rsidRDefault="00CB5A9E"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Cámara para desgrasado del efluente proveniente del casino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CB5A9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5A6769" w:rsidP="00CB5A9E">
            <w:pPr>
              <w:jc w:val="center"/>
              <w:rPr>
                <w:rFonts w:eastAsia="Times New Roman" w:cstheme="minorHAnsi"/>
                <w:sz w:val="20"/>
                <w:szCs w:val="20"/>
                <w:lang w:val="es-ES_tradnl" w:eastAsia="es-CL"/>
              </w:rPr>
            </w:pPr>
            <w:r>
              <w:rPr>
                <w:noProof/>
                <w:sz w:val="20"/>
                <w:lang w:eastAsia="es-CL"/>
              </w:rPr>
              <w:t>Sistema de rejas</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CB5A9E" w:rsidP="00CB5A9E">
            <w:pPr>
              <w:jc w:val="center"/>
              <w:rPr>
                <w:rFonts w:eastAsia="Times New Roman" w:cstheme="minorHAnsi"/>
                <w:sz w:val="20"/>
                <w:szCs w:val="20"/>
                <w:lang w:val="es-ES_tradnl" w:eastAsia="es-CL"/>
              </w:rPr>
            </w:pPr>
            <w:r>
              <w:rPr>
                <w:rFonts w:eastAsia="Times New Roman" w:cstheme="minorHAnsi"/>
                <w:sz w:val="20"/>
                <w:szCs w:val="20"/>
                <w:lang w:val="es-ES_tradnl" w:eastAsia="es-CL"/>
              </w:rPr>
              <w:t>Sistema de cribado antes de la entrada al sistema</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CB5A9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5A6769" w:rsidP="00CB5A9E">
            <w:pPr>
              <w:jc w:val="center"/>
              <w:rPr>
                <w:rFonts w:eastAsia="Times New Roman" w:cstheme="minorHAnsi"/>
                <w:sz w:val="20"/>
                <w:szCs w:val="20"/>
                <w:lang w:val="es-ES_tradnl" w:eastAsia="es-CL"/>
              </w:rPr>
            </w:pPr>
            <w:r>
              <w:rPr>
                <w:noProof/>
                <w:sz w:val="20"/>
                <w:lang w:eastAsia="es-CL"/>
              </w:rPr>
              <w:t>Estación de bombeo</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CB5A9E" w:rsidP="00CB5A9E">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donde se ubica el sistema de Impulsión del afluente</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CB5A9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5A6769" w:rsidP="00CB5A9E">
            <w:pPr>
              <w:jc w:val="center"/>
              <w:rPr>
                <w:rFonts w:eastAsia="Times New Roman" w:cstheme="minorHAnsi"/>
                <w:sz w:val="20"/>
                <w:szCs w:val="20"/>
                <w:lang w:val="es-ES_tradnl" w:eastAsia="es-CL"/>
              </w:rPr>
            </w:pPr>
            <w:r>
              <w:rPr>
                <w:noProof/>
                <w:sz w:val="20"/>
                <w:lang w:eastAsia="es-CL"/>
              </w:rPr>
              <w:t>Estanque Imhoff</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CB5A9E" w:rsidP="00CB5A9E">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Estanque </w:t>
            </w:r>
            <w:r w:rsidR="00824B58">
              <w:rPr>
                <w:rFonts w:eastAsia="Times New Roman" w:cstheme="minorHAnsi"/>
                <w:sz w:val="20"/>
                <w:szCs w:val="20"/>
                <w:lang w:val="es-ES_tradnl" w:eastAsia="es-CL"/>
              </w:rPr>
              <w:t>para sedimentación y digestión anaeróbica</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CB5A9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5A6769" w:rsidP="00CB5A9E">
            <w:pPr>
              <w:jc w:val="center"/>
              <w:rPr>
                <w:rFonts w:eastAsia="Times New Roman" w:cstheme="minorHAnsi"/>
                <w:sz w:val="20"/>
                <w:szCs w:val="20"/>
                <w:lang w:val="es-ES_tradnl" w:eastAsia="es-CL"/>
              </w:rPr>
            </w:pPr>
            <w:r>
              <w:rPr>
                <w:noProof/>
                <w:sz w:val="20"/>
                <w:lang w:eastAsia="es-CL"/>
              </w:rPr>
              <w:t>Contactor Biológico Rotatorio</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CB5A9E" w:rsidP="00CB5A9E">
            <w:pPr>
              <w:jc w:val="center"/>
              <w:rPr>
                <w:rFonts w:eastAsia="Times New Roman" w:cstheme="minorHAnsi"/>
                <w:sz w:val="20"/>
                <w:szCs w:val="20"/>
                <w:lang w:val="es-ES_tradnl" w:eastAsia="es-CL"/>
              </w:rPr>
            </w:pPr>
            <w:r>
              <w:rPr>
                <w:rFonts w:eastAsia="Times New Roman" w:cstheme="minorHAnsi"/>
                <w:sz w:val="20"/>
                <w:szCs w:val="20"/>
                <w:lang w:val="es-ES_tradnl" w:eastAsia="es-CL"/>
              </w:rPr>
              <w:t>Reactor biológico del sistema</w:t>
            </w:r>
          </w:p>
        </w:tc>
      </w:tr>
      <w:tr w:rsidR="005A6769"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5A6769" w:rsidRPr="0025129B" w:rsidRDefault="00CB5A9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rsidR="005A6769" w:rsidRPr="0025129B" w:rsidRDefault="005A6769" w:rsidP="00CB5A9E">
            <w:pPr>
              <w:jc w:val="center"/>
              <w:rPr>
                <w:rFonts w:eastAsia="Times New Roman" w:cstheme="minorHAnsi"/>
                <w:sz w:val="20"/>
                <w:szCs w:val="20"/>
                <w:lang w:val="es-ES_tradnl" w:eastAsia="es-CL"/>
              </w:rPr>
            </w:pPr>
            <w:r>
              <w:rPr>
                <w:noProof/>
                <w:sz w:val="20"/>
                <w:lang w:eastAsia="es-CL"/>
              </w:rPr>
              <w:t>Sedimentador Secundario</w:t>
            </w:r>
          </w:p>
        </w:tc>
        <w:tc>
          <w:tcPr>
            <w:tcW w:w="2714" w:type="pct"/>
            <w:tcBorders>
              <w:top w:val="single" w:sz="4" w:space="0" w:color="auto"/>
              <w:left w:val="nil"/>
              <w:bottom w:val="single" w:sz="4" w:space="0" w:color="auto"/>
              <w:right w:val="single" w:sz="8" w:space="0" w:color="auto"/>
            </w:tcBorders>
            <w:vAlign w:val="center"/>
          </w:tcPr>
          <w:p w:rsidR="005A6769" w:rsidRPr="0025129B" w:rsidRDefault="00CB5A9E" w:rsidP="00CB5A9E">
            <w:pPr>
              <w:jc w:val="center"/>
              <w:rPr>
                <w:rFonts w:eastAsia="Times New Roman" w:cstheme="minorHAnsi"/>
                <w:sz w:val="20"/>
                <w:szCs w:val="20"/>
                <w:lang w:val="es-ES_tradnl" w:eastAsia="es-CL"/>
              </w:rPr>
            </w:pPr>
            <w:r>
              <w:rPr>
                <w:rFonts w:eastAsia="Times New Roman" w:cstheme="minorHAnsi"/>
                <w:sz w:val="20"/>
                <w:szCs w:val="20"/>
                <w:lang w:val="es-ES_tradnl" w:eastAsia="es-CL"/>
              </w:rPr>
              <w:t>Estanque sedimentador secundario</w:t>
            </w:r>
          </w:p>
        </w:tc>
      </w:tr>
      <w:tr w:rsidR="005A6769"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5A6769" w:rsidRPr="0025129B" w:rsidRDefault="00CB5A9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rsidR="005A6769" w:rsidRPr="0025129B" w:rsidRDefault="005A6769" w:rsidP="00CB5A9E">
            <w:pPr>
              <w:jc w:val="center"/>
              <w:rPr>
                <w:rFonts w:eastAsia="Times New Roman" w:cstheme="minorHAnsi"/>
                <w:sz w:val="20"/>
                <w:szCs w:val="20"/>
                <w:lang w:val="es-ES_tradnl" w:eastAsia="es-CL"/>
              </w:rPr>
            </w:pPr>
            <w:r>
              <w:rPr>
                <w:noProof/>
                <w:sz w:val="20"/>
                <w:lang w:eastAsia="es-CL"/>
              </w:rPr>
              <w:t>Desinfección</w:t>
            </w:r>
          </w:p>
        </w:tc>
        <w:tc>
          <w:tcPr>
            <w:tcW w:w="2714" w:type="pct"/>
            <w:tcBorders>
              <w:top w:val="single" w:sz="4" w:space="0" w:color="auto"/>
              <w:left w:val="nil"/>
              <w:bottom w:val="single" w:sz="4" w:space="0" w:color="auto"/>
              <w:right w:val="single" w:sz="8" w:space="0" w:color="auto"/>
            </w:tcBorders>
            <w:vAlign w:val="center"/>
          </w:tcPr>
          <w:p w:rsidR="005A6769" w:rsidRPr="0025129B" w:rsidRDefault="00CB5A9E" w:rsidP="00CB5A9E">
            <w:pPr>
              <w:jc w:val="center"/>
              <w:rPr>
                <w:rFonts w:eastAsia="Times New Roman" w:cstheme="minorHAnsi"/>
                <w:sz w:val="20"/>
                <w:szCs w:val="20"/>
                <w:lang w:val="es-ES_tradnl" w:eastAsia="es-CL"/>
              </w:rPr>
            </w:pPr>
            <w:r>
              <w:rPr>
                <w:rFonts w:eastAsia="Times New Roman" w:cstheme="minorHAnsi"/>
                <w:sz w:val="20"/>
                <w:szCs w:val="20"/>
                <w:lang w:val="es-ES_tradnl" w:eastAsia="es-CL"/>
              </w:rPr>
              <w:t>Sistema de desinfección</w:t>
            </w:r>
          </w:p>
        </w:tc>
      </w:tr>
      <w:tr w:rsidR="005A6769"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5A6769" w:rsidRPr="0025129B" w:rsidRDefault="00CB5A9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44" w:type="pct"/>
            <w:tcBorders>
              <w:top w:val="single" w:sz="4" w:space="0" w:color="auto"/>
              <w:left w:val="nil"/>
              <w:bottom w:val="single" w:sz="4" w:space="0" w:color="auto"/>
              <w:right w:val="single" w:sz="4" w:space="0" w:color="auto"/>
            </w:tcBorders>
            <w:vAlign w:val="center"/>
          </w:tcPr>
          <w:p w:rsidR="005A6769" w:rsidRPr="0025129B" w:rsidRDefault="005A6769" w:rsidP="00CB5A9E">
            <w:pPr>
              <w:jc w:val="center"/>
              <w:rPr>
                <w:rFonts w:eastAsia="Times New Roman" w:cstheme="minorHAnsi"/>
                <w:sz w:val="20"/>
                <w:szCs w:val="20"/>
                <w:lang w:val="es-ES_tradnl" w:eastAsia="es-CL"/>
              </w:rPr>
            </w:pPr>
            <w:r>
              <w:rPr>
                <w:noProof/>
                <w:sz w:val="20"/>
                <w:lang w:eastAsia="es-CL"/>
              </w:rPr>
              <w:t>Decantador primario - filtrado</w:t>
            </w:r>
          </w:p>
        </w:tc>
        <w:tc>
          <w:tcPr>
            <w:tcW w:w="2714" w:type="pct"/>
            <w:tcBorders>
              <w:top w:val="single" w:sz="4" w:space="0" w:color="auto"/>
              <w:left w:val="nil"/>
              <w:bottom w:val="single" w:sz="4" w:space="0" w:color="auto"/>
              <w:right w:val="single" w:sz="8" w:space="0" w:color="auto"/>
            </w:tcBorders>
            <w:vAlign w:val="center"/>
          </w:tcPr>
          <w:p w:rsidR="005A6769" w:rsidRPr="0025129B" w:rsidRDefault="00A1418C" w:rsidP="00A1418C">
            <w:pPr>
              <w:jc w:val="center"/>
              <w:rPr>
                <w:rFonts w:eastAsia="Times New Roman" w:cstheme="minorHAnsi"/>
                <w:sz w:val="20"/>
                <w:szCs w:val="20"/>
                <w:lang w:val="es-ES_tradnl" w:eastAsia="es-CL"/>
              </w:rPr>
            </w:pPr>
            <w:r>
              <w:rPr>
                <w:rFonts w:eastAsia="Times New Roman" w:cstheme="minorHAnsi"/>
                <w:sz w:val="20"/>
                <w:szCs w:val="20"/>
                <w:lang w:val="es-ES_tradnl" w:eastAsia="es-CL"/>
              </w:rPr>
              <w:t>Sistema de decantación y filtrado</w:t>
            </w:r>
          </w:p>
        </w:tc>
      </w:tr>
      <w:tr w:rsidR="005A6769"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5A6769" w:rsidRPr="0025129B" w:rsidRDefault="00CB5A9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1644" w:type="pct"/>
            <w:tcBorders>
              <w:top w:val="single" w:sz="4" w:space="0" w:color="auto"/>
              <w:left w:val="nil"/>
              <w:bottom w:val="single" w:sz="4" w:space="0" w:color="auto"/>
              <w:right w:val="single" w:sz="4" w:space="0" w:color="auto"/>
            </w:tcBorders>
            <w:vAlign w:val="center"/>
          </w:tcPr>
          <w:p w:rsidR="005A6769" w:rsidRPr="0025129B" w:rsidRDefault="005A6769" w:rsidP="00CB5A9E">
            <w:pPr>
              <w:jc w:val="center"/>
              <w:rPr>
                <w:rFonts w:eastAsia="Times New Roman" w:cstheme="minorHAnsi"/>
                <w:sz w:val="20"/>
                <w:szCs w:val="20"/>
                <w:lang w:val="es-ES_tradnl" w:eastAsia="es-CL"/>
              </w:rPr>
            </w:pPr>
            <w:r>
              <w:rPr>
                <w:noProof/>
                <w:sz w:val="20"/>
                <w:lang w:eastAsia="es-CL"/>
              </w:rPr>
              <w:t>Sistema de conexión</w:t>
            </w:r>
          </w:p>
        </w:tc>
        <w:tc>
          <w:tcPr>
            <w:tcW w:w="2714" w:type="pct"/>
            <w:tcBorders>
              <w:top w:val="single" w:sz="4" w:space="0" w:color="auto"/>
              <w:left w:val="nil"/>
              <w:bottom w:val="single" w:sz="4" w:space="0" w:color="auto"/>
              <w:right w:val="single" w:sz="8" w:space="0" w:color="auto"/>
            </w:tcBorders>
            <w:vAlign w:val="center"/>
          </w:tcPr>
          <w:p w:rsidR="005A6769" w:rsidRPr="0025129B" w:rsidRDefault="00A1418C" w:rsidP="00A1418C">
            <w:pPr>
              <w:jc w:val="center"/>
              <w:rPr>
                <w:rFonts w:eastAsia="Times New Roman" w:cstheme="minorHAnsi"/>
                <w:sz w:val="20"/>
                <w:szCs w:val="20"/>
                <w:lang w:val="es-ES_tradnl" w:eastAsia="es-CL"/>
              </w:rPr>
            </w:pPr>
            <w:r>
              <w:rPr>
                <w:rFonts w:eastAsia="Times New Roman" w:cstheme="minorHAnsi"/>
                <w:sz w:val="20"/>
                <w:szCs w:val="20"/>
                <w:lang w:val="es-ES_tradnl" w:eastAsia="es-CL"/>
              </w:rPr>
              <w:t>Sistema de conexión hacia la descarga del efluente</w:t>
            </w:r>
          </w:p>
        </w:tc>
      </w:tr>
      <w:tr w:rsidR="005A6769"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5A6769" w:rsidRPr="0025129B" w:rsidRDefault="00CB5A9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10</w:t>
            </w:r>
          </w:p>
        </w:tc>
        <w:tc>
          <w:tcPr>
            <w:tcW w:w="1644" w:type="pct"/>
            <w:tcBorders>
              <w:top w:val="single" w:sz="4" w:space="0" w:color="auto"/>
              <w:left w:val="nil"/>
              <w:bottom w:val="single" w:sz="4" w:space="0" w:color="auto"/>
              <w:right w:val="single" w:sz="4" w:space="0" w:color="auto"/>
            </w:tcBorders>
            <w:vAlign w:val="center"/>
          </w:tcPr>
          <w:p w:rsidR="005A6769" w:rsidRPr="0025129B" w:rsidRDefault="005A6769" w:rsidP="00CB5A9E">
            <w:pPr>
              <w:jc w:val="center"/>
              <w:rPr>
                <w:rFonts w:eastAsia="Times New Roman" w:cstheme="minorHAnsi"/>
                <w:sz w:val="20"/>
                <w:szCs w:val="20"/>
                <w:lang w:val="es-ES_tradnl" w:eastAsia="es-CL"/>
              </w:rPr>
            </w:pPr>
            <w:r>
              <w:rPr>
                <w:noProof/>
                <w:sz w:val="20"/>
                <w:lang w:eastAsia="es-CL"/>
              </w:rPr>
              <w:t>Punto de descarga del efluente</w:t>
            </w:r>
          </w:p>
        </w:tc>
        <w:tc>
          <w:tcPr>
            <w:tcW w:w="2714" w:type="pct"/>
            <w:tcBorders>
              <w:top w:val="single" w:sz="4" w:space="0" w:color="auto"/>
              <w:left w:val="nil"/>
              <w:bottom w:val="single" w:sz="4" w:space="0" w:color="auto"/>
              <w:right w:val="single" w:sz="8" w:space="0" w:color="auto"/>
            </w:tcBorders>
            <w:vAlign w:val="center"/>
          </w:tcPr>
          <w:p w:rsidR="005A6769" w:rsidRPr="0025129B" w:rsidRDefault="00A1418C" w:rsidP="00A1418C">
            <w:pPr>
              <w:jc w:val="center"/>
              <w:rPr>
                <w:rFonts w:eastAsia="Times New Roman" w:cstheme="minorHAnsi"/>
                <w:sz w:val="20"/>
                <w:szCs w:val="20"/>
                <w:lang w:val="es-ES_tradnl" w:eastAsia="es-CL"/>
              </w:rPr>
            </w:pPr>
            <w:r>
              <w:rPr>
                <w:rFonts w:eastAsia="Times New Roman" w:cstheme="minorHAnsi"/>
                <w:sz w:val="20"/>
                <w:szCs w:val="20"/>
                <w:lang w:val="es-ES_tradnl" w:eastAsia="es-CL"/>
              </w:rPr>
              <w:t>Descarga del efluente</w:t>
            </w:r>
          </w:p>
        </w:tc>
      </w:tr>
    </w:tbl>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5" w:name="_Toc352840391"/>
      <w:bookmarkStart w:id="106" w:name="_Toc352841451"/>
    </w:p>
    <w:p w:rsidR="00F265C2" w:rsidRPr="0025129B" w:rsidRDefault="00F265C2" w:rsidP="00F265C2">
      <w:pPr>
        <w:pStyle w:val="Ttulo2"/>
        <w:rPr>
          <w:bCs/>
        </w:rPr>
      </w:pPr>
      <w:bookmarkStart w:id="107" w:name="_Toc382383544"/>
      <w:bookmarkStart w:id="108" w:name="_Toc382472366"/>
      <w:bookmarkStart w:id="109" w:name="_Toc390184276"/>
      <w:bookmarkStart w:id="110" w:name="_Toc390360007"/>
      <w:bookmarkStart w:id="111" w:name="_Toc390777028"/>
      <w:bookmarkStart w:id="112" w:name="_Toc438565989"/>
      <w:bookmarkStart w:id="113" w:name="_Toc352840392"/>
      <w:bookmarkStart w:id="114" w:name="_Toc352841452"/>
      <w:bookmarkEnd w:id="105"/>
      <w:bookmarkEnd w:id="106"/>
      <w:r w:rsidRPr="0025129B">
        <w:rPr>
          <w:bCs/>
        </w:rPr>
        <w:t xml:space="preserve">Aspectos </w:t>
      </w:r>
      <w:r w:rsidR="00430772" w:rsidRPr="0025129B">
        <w:rPr>
          <w:bCs/>
        </w:rPr>
        <w:t xml:space="preserve">relativos </w:t>
      </w:r>
      <w:r w:rsidRPr="0025129B">
        <w:rPr>
          <w:bCs/>
        </w:rPr>
        <w:t>al Seguimiento Ambiental</w:t>
      </w:r>
      <w:bookmarkEnd w:id="107"/>
      <w:bookmarkEnd w:id="108"/>
      <w:bookmarkEnd w:id="109"/>
      <w:bookmarkEnd w:id="110"/>
      <w:bookmarkEnd w:id="111"/>
      <w:r w:rsidR="00A1418C">
        <w:rPr>
          <w:bCs/>
        </w:rPr>
        <w:t>.</w:t>
      </w:r>
      <w:bookmarkEnd w:id="112"/>
    </w:p>
    <w:p w:rsidR="00F265C2" w:rsidRPr="0025129B" w:rsidRDefault="00F265C2" w:rsidP="00F265C2">
      <w:pPr>
        <w:rPr>
          <w:b/>
          <w:bCs/>
        </w:rPr>
      </w:pPr>
    </w:p>
    <w:p w:rsidR="00F265C2" w:rsidRPr="00F445BA" w:rsidRDefault="00F445BA" w:rsidP="00F445BA">
      <w:pPr>
        <w:pStyle w:val="Ttulo3"/>
        <w:numPr>
          <w:ilvl w:val="0"/>
          <w:numId w:val="0"/>
        </w:numPr>
        <w:rPr>
          <w:b w:val="0"/>
          <w:bCs/>
        </w:rPr>
      </w:pPr>
      <w:bookmarkStart w:id="115" w:name="_Toc438565990"/>
      <w:r w:rsidRPr="00F445BA">
        <w:rPr>
          <w:b w:val="0"/>
          <w:bCs/>
        </w:rPr>
        <w:t xml:space="preserve">El proyecto no presenta </w:t>
      </w:r>
      <w:r w:rsidR="00FA5934">
        <w:rPr>
          <w:b w:val="0"/>
          <w:bCs/>
        </w:rPr>
        <w:t xml:space="preserve">antecedentes remitidos a </w:t>
      </w:r>
      <w:r w:rsidRPr="00F445BA">
        <w:rPr>
          <w:b w:val="0"/>
          <w:bCs/>
        </w:rPr>
        <w:t>la plataforma informática SMA</w:t>
      </w:r>
      <w:r w:rsidR="00BB7A6E">
        <w:rPr>
          <w:b w:val="0"/>
          <w:bCs/>
        </w:rPr>
        <w:t>,</w:t>
      </w:r>
      <w:r w:rsidRPr="00F445BA">
        <w:rPr>
          <w:b w:val="0"/>
          <w:bCs/>
        </w:rPr>
        <w:t xml:space="preserve"> </w:t>
      </w:r>
      <w:r w:rsidR="002705B2">
        <w:rPr>
          <w:b w:val="0"/>
          <w:bCs/>
        </w:rPr>
        <w:t xml:space="preserve">de </w:t>
      </w:r>
      <w:r w:rsidR="002705B2" w:rsidRPr="00F445BA">
        <w:rPr>
          <w:b w:val="0"/>
          <w:bCs/>
        </w:rPr>
        <w:t>seguimiento</w:t>
      </w:r>
      <w:r w:rsidRPr="00F445BA">
        <w:rPr>
          <w:b w:val="0"/>
          <w:bCs/>
        </w:rPr>
        <w:t xml:space="preserve"> </w:t>
      </w:r>
      <w:r w:rsidR="00082F1A">
        <w:rPr>
          <w:b w:val="0"/>
          <w:bCs/>
        </w:rPr>
        <w:t>a</w:t>
      </w:r>
      <w:r w:rsidRPr="00F445BA">
        <w:rPr>
          <w:b w:val="0"/>
          <w:bCs/>
        </w:rPr>
        <w:t>mbiental</w:t>
      </w:r>
      <w:r w:rsidR="00BB7A6E">
        <w:rPr>
          <w:b w:val="0"/>
          <w:bCs/>
        </w:rPr>
        <w:t>,</w:t>
      </w:r>
      <w:r w:rsidR="007045B1">
        <w:rPr>
          <w:b w:val="0"/>
          <w:bCs/>
        </w:rPr>
        <w:t xml:space="preserve"> conforme a lo</w:t>
      </w:r>
      <w:r w:rsidR="002705B2">
        <w:rPr>
          <w:b w:val="0"/>
          <w:bCs/>
        </w:rPr>
        <w:t xml:space="preserve"> establecido en la </w:t>
      </w:r>
      <w:r w:rsidRPr="00F445BA">
        <w:rPr>
          <w:b w:val="0"/>
          <w:bCs/>
        </w:rPr>
        <w:t>Res. Ex. SMA  N.° 844/2012 y sus modificaciones.</w:t>
      </w:r>
      <w:bookmarkEnd w:id="115"/>
    </w:p>
    <w:p w:rsidR="00F265C2" w:rsidRPr="0025129B" w:rsidRDefault="00F265C2" w:rsidP="00F265C2">
      <w:pPr>
        <w:rPr>
          <w:color w:val="1F497D"/>
        </w:rPr>
      </w:pPr>
    </w:p>
    <w:p w:rsidR="00FA5934" w:rsidRDefault="00FA5934">
      <w:pPr>
        <w:jc w:val="left"/>
      </w:pPr>
      <w:bookmarkStart w:id="116" w:name="_Toc352840394"/>
      <w:bookmarkStart w:id="117" w:name="_Toc352841454"/>
      <w:bookmarkEnd w:id="113"/>
      <w:bookmarkEnd w:id="114"/>
      <w:r>
        <w:br w:type="page"/>
      </w:r>
    </w:p>
    <w:p w:rsidR="004E583C" w:rsidRPr="0025129B" w:rsidRDefault="004E583C" w:rsidP="00C958D0">
      <w:pPr>
        <w:pStyle w:val="Ttulo1"/>
      </w:pPr>
      <w:bookmarkStart w:id="118" w:name="_Toc438565991"/>
      <w:r w:rsidRPr="0025129B">
        <w:t>H</w:t>
      </w:r>
      <w:r w:rsidR="0024720C" w:rsidRPr="0025129B">
        <w:t>ECHOS CONSTATADOS</w:t>
      </w:r>
      <w:r w:rsidRPr="0025129B">
        <w:t>.</w:t>
      </w:r>
      <w:bookmarkEnd w:id="116"/>
      <w:bookmarkEnd w:id="117"/>
      <w:bookmarkEnd w:id="118"/>
    </w:p>
    <w:p w:rsidR="00D17CB6" w:rsidRPr="0025129B" w:rsidRDefault="00D17CB6" w:rsidP="00D17CB6"/>
    <w:p w:rsidR="004E583C" w:rsidRPr="0025129B" w:rsidRDefault="007C33F2" w:rsidP="00C958D0">
      <w:pPr>
        <w:pStyle w:val="Ttulo2"/>
      </w:pPr>
      <w:bookmarkStart w:id="119" w:name="_Toc438565992"/>
      <w:r>
        <w:t>Manejo de Riles</w:t>
      </w:r>
      <w:bookmarkEnd w:id="119"/>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7C33F2">
              <w:rPr>
                <w:rFonts w:eastAsia="Times New Roman"/>
                <w:color w:val="000000"/>
                <w:lang w:eastAsia="es-CL"/>
              </w:rPr>
              <w:t xml:space="preserve"> </w:t>
            </w:r>
            <w:r w:rsidR="007C33F2" w:rsidRPr="007C33F2">
              <w:rPr>
                <w:rFonts w:eastAsia="Times New Roman"/>
                <w:b/>
                <w:color w:val="000000"/>
                <w:lang w:eastAsia="es-CL"/>
              </w:rPr>
              <w:t>2</w:t>
            </w:r>
          </w:p>
        </w:tc>
      </w:tr>
      <w:tr w:rsidR="00A74310" w:rsidRPr="0025129B" w:rsidTr="005D728A">
        <w:trPr>
          <w:trHeight w:val="319"/>
        </w:trPr>
        <w:tc>
          <w:tcPr>
            <w:tcW w:w="5000" w:type="pct"/>
            <w:gridSpan w:val="2"/>
            <w:tcBorders>
              <w:bottom w:val="single" w:sz="4" w:space="0" w:color="auto"/>
            </w:tcBorders>
          </w:tcPr>
          <w:p w:rsidR="00311183" w:rsidRDefault="00F15F8C" w:rsidP="008F751D">
            <w:pPr>
              <w:rPr>
                <w:b/>
              </w:rPr>
            </w:pPr>
            <w:r>
              <w:rPr>
                <w:b/>
              </w:rPr>
              <w:t>Exigencia (s)</w:t>
            </w:r>
            <w:r w:rsidR="00A74310" w:rsidRPr="0025129B">
              <w:rPr>
                <w:b/>
              </w:rPr>
              <w:t>:</w:t>
            </w:r>
            <w:r>
              <w:rPr>
                <w:b/>
              </w:rPr>
              <w:t xml:space="preserve"> </w:t>
            </w:r>
          </w:p>
          <w:p w:rsidR="003E0B22" w:rsidRDefault="003E0B22" w:rsidP="008F751D">
            <w:pPr>
              <w:rPr>
                <w:b/>
              </w:rPr>
            </w:pPr>
          </w:p>
          <w:p w:rsidR="00D44E74" w:rsidRDefault="00D44E74" w:rsidP="00D44E74">
            <w:pPr>
              <w:rPr>
                <w:b/>
              </w:rPr>
            </w:pPr>
            <w:r>
              <w:rPr>
                <w:b/>
              </w:rPr>
              <w:t>Considerando 3.3. – RCA N.° 243/2009</w:t>
            </w:r>
          </w:p>
          <w:p w:rsidR="00D44E74" w:rsidRDefault="00D44E74" w:rsidP="008F751D">
            <w:pPr>
              <w:rPr>
                <w:b/>
              </w:rPr>
            </w:pPr>
          </w:p>
          <w:p w:rsidR="00D44E74" w:rsidRPr="00D44E74" w:rsidRDefault="00D44E74" w:rsidP="00D44E74">
            <w:pPr>
              <w:rPr>
                <w:i/>
              </w:rPr>
            </w:pPr>
            <w:r>
              <w:rPr>
                <w:i/>
              </w:rPr>
              <w:t>“</w:t>
            </w:r>
            <w:r w:rsidRPr="00D44E74">
              <w:rPr>
                <w:i/>
              </w:rPr>
              <w:t xml:space="preserve">El Sistema de Tratamiento actual que posee la Planta Teno de </w:t>
            </w:r>
            <w:proofErr w:type="spellStart"/>
            <w:r w:rsidRPr="00D44E74">
              <w:rPr>
                <w:i/>
              </w:rPr>
              <w:t>Unifrutti</w:t>
            </w:r>
            <w:proofErr w:type="spellEnd"/>
            <w:r w:rsidRPr="00D44E74">
              <w:rPr>
                <w:i/>
              </w:rPr>
              <w:t>, contempla las siguientes etapas</w:t>
            </w:r>
          </w:p>
          <w:p w:rsidR="00D44E74" w:rsidRDefault="00D44E74" w:rsidP="00D44E74">
            <w:pPr>
              <w:rPr>
                <w:i/>
              </w:rPr>
            </w:pPr>
            <w:r w:rsidRPr="00D44E74">
              <w:rPr>
                <w:i/>
              </w:rPr>
              <w:t>de proceso:</w:t>
            </w:r>
          </w:p>
          <w:p w:rsidR="00D44E74" w:rsidRPr="00D44E74" w:rsidRDefault="00D44E74" w:rsidP="00D44E74">
            <w:pPr>
              <w:rPr>
                <w:i/>
              </w:rPr>
            </w:pPr>
          </w:p>
          <w:p w:rsidR="00D44E74" w:rsidRPr="00D44E74" w:rsidRDefault="00D44E74" w:rsidP="00D44E74">
            <w:pPr>
              <w:rPr>
                <w:i/>
              </w:rPr>
            </w:pPr>
            <w:r w:rsidRPr="00D44E74">
              <w:rPr>
                <w:i/>
              </w:rPr>
              <w:t>• Tratamiento Primario (Desbaste grueso)</w:t>
            </w:r>
            <w:r>
              <w:rPr>
                <w:i/>
              </w:rPr>
              <w:t>..</w:t>
            </w:r>
            <w:r w:rsidRPr="00D44E74">
              <w:rPr>
                <w:i/>
              </w:rPr>
              <w:t>.</w:t>
            </w:r>
            <w:r>
              <w:rPr>
                <w:i/>
              </w:rPr>
              <w:t>”</w:t>
            </w:r>
          </w:p>
          <w:p w:rsidR="00D44E74" w:rsidRDefault="00D44E74" w:rsidP="008F751D">
            <w:pPr>
              <w:rPr>
                <w:b/>
              </w:rPr>
            </w:pPr>
          </w:p>
          <w:p w:rsidR="007C33F2" w:rsidRDefault="00D44E74" w:rsidP="008F751D">
            <w:pPr>
              <w:rPr>
                <w:b/>
              </w:rPr>
            </w:pPr>
            <w:r>
              <w:rPr>
                <w:b/>
              </w:rPr>
              <w:t>Considerando 3.3. – RCA N.° 243/2009</w:t>
            </w:r>
          </w:p>
          <w:p w:rsidR="00D44E74" w:rsidRDefault="00D44E74" w:rsidP="008F751D">
            <w:pPr>
              <w:rPr>
                <w:b/>
              </w:rPr>
            </w:pPr>
          </w:p>
          <w:p w:rsidR="00D44E74" w:rsidRPr="00D44E74" w:rsidRDefault="00D44E74" w:rsidP="00D44E74">
            <w:pPr>
              <w:rPr>
                <w:i/>
              </w:rPr>
            </w:pPr>
            <w:r>
              <w:rPr>
                <w:i/>
              </w:rPr>
              <w:t>“</w:t>
            </w:r>
            <w:r w:rsidRPr="00D44E74">
              <w:rPr>
                <w:i/>
              </w:rPr>
              <w:t>Esta modificación, tiene relación directa en cuanto a la ubicación y disposición de las unidades anteriormente indicadas y ha sido diseñada para satisfacer los siguientes criterios técnicos:</w:t>
            </w:r>
          </w:p>
          <w:p w:rsidR="00D44E74" w:rsidRPr="00D44E74" w:rsidRDefault="00D44E74" w:rsidP="00D44E74">
            <w:pPr>
              <w:rPr>
                <w:i/>
              </w:rPr>
            </w:pPr>
          </w:p>
          <w:p w:rsidR="00D44E74" w:rsidRPr="00D44E74" w:rsidRDefault="00D44E74" w:rsidP="00D44E74">
            <w:pPr>
              <w:rPr>
                <w:i/>
              </w:rPr>
            </w:pPr>
            <w:r w:rsidRPr="00D44E74">
              <w:rPr>
                <w:i/>
              </w:rPr>
              <w:t>• Permitir la interconexión con los sistemas primarios, ya establecidos en la Planta.</w:t>
            </w:r>
          </w:p>
          <w:p w:rsidR="00D44E74" w:rsidRPr="00D44E74" w:rsidRDefault="00D44E74" w:rsidP="00D44E74">
            <w:pPr>
              <w:rPr>
                <w:i/>
              </w:rPr>
            </w:pPr>
            <w:r w:rsidRPr="00D44E74">
              <w:rPr>
                <w:i/>
              </w:rPr>
              <w:t>• Facilitar la recepción de los distintos afluentes provenientes de la Planta</w:t>
            </w:r>
          </w:p>
          <w:p w:rsidR="00D44E74" w:rsidRDefault="00D44E74" w:rsidP="008E4AB3">
            <w:pPr>
              <w:rPr>
                <w:i/>
              </w:rPr>
            </w:pPr>
            <w:r w:rsidRPr="00D44E74">
              <w:rPr>
                <w:i/>
              </w:rPr>
              <w:t>• Facilitar el acceso para el personal de operación y mantención</w:t>
            </w:r>
            <w:r>
              <w:rPr>
                <w:i/>
              </w:rPr>
              <w:t>…”</w:t>
            </w:r>
          </w:p>
          <w:p w:rsidR="00D44E74" w:rsidRPr="00D44E74" w:rsidRDefault="00D44E74" w:rsidP="008E4AB3">
            <w:pPr>
              <w:rPr>
                <w:i/>
              </w:rPr>
            </w:pPr>
          </w:p>
        </w:tc>
      </w:tr>
      <w:tr w:rsidR="00A74310" w:rsidRPr="0025129B" w:rsidTr="005D728A">
        <w:trPr>
          <w:trHeight w:val="627"/>
        </w:trPr>
        <w:tc>
          <w:tcPr>
            <w:tcW w:w="5000" w:type="pct"/>
            <w:gridSpan w:val="2"/>
          </w:tcPr>
          <w:p w:rsidR="00311183" w:rsidRDefault="00F15F8C" w:rsidP="003151B8">
            <w:pPr>
              <w:jc w:val="left"/>
            </w:pPr>
            <w:r w:rsidRPr="00F15F8C">
              <w:rPr>
                <w:b/>
              </w:rPr>
              <w:t>Hecho (s):</w:t>
            </w:r>
            <w:r w:rsidRPr="007E2D5C">
              <w:t xml:space="preserve"> </w:t>
            </w:r>
          </w:p>
          <w:p w:rsidR="003E0B22" w:rsidRDefault="003E0B22" w:rsidP="003151B8">
            <w:pPr>
              <w:jc w:val="left"/>
              <w:rPr>
                <w:color w:val="FF0000"/>
              </w:rPr>
            </w:pPr>
          </w:p>
          <w:p w:rsidR="00A97902" w:rsidRPr="00A97902" w:rsidRDefault="005F32AE" w:rsidP="00777487">
            <w:pPr>
              <w:pStyle w:val="Prrafodelista"/>
              <w:numPr>
                <w:ilvl w:val="0"/>
                <w:numId w:val="2"/>
              </w:numPr>
              <w:ind w:left="284" w:hanging="284"/>
              <w:rPr>
                <w:b/>
                <w:color w:val="FF0000"/>
              </w:rPr>
            </w:pPr>
            <w:r w:rsidRPr="005F32AE">
              <w:rPr>
                <w:rFonts w:ascii="Calibri" w:eastAsia="Times New Roman" w:hAnsi="Calibri"/>
                <w:color w:val="000000"/>
                <w:lang w:eastAsia="es-CL"/>
              </w:rPr>
              <w:t xml:space="preserve"> Durante las actividades de inspección se</w:t>
            </w:r>
            <w:r>
              <w:rPr>
                <w:rFonts w:ascii="Calibri" w:eastAsia="Times New Roman" w:hAnsi="Calibri"/>
                <w:color w:val="000000"/>
                <w:lang w:eastAsia="es-CL"/>
              </w:rPr>
              <w:t xml:space="preserve"> constató</w:t>
            </w:r>
            <w:r w:rsidR="004A4440">
              <w:rPr>
                <w:rFonts w:ascii="Calibri" w:eastAsia="Times New Roman" w:hAnsi="Calibri"/>
                <w:color w:val="000000"/>
                <w:lang w:eastAsia="es-CL"/>
              </w:rPr>
              <w:t xml:space="preserve"> que el sistema de desbaste (cribado), utilizado para retener el material grueso pre</w:t>
            </w:r>
            <w:r w:rsidR="00A97902">
              <w:rPr>
                <w:rFonts w:ascii="Calibri" w:eastAsia="Times New Roman" w:hAnsi="Calibri"/>
                <w:color w:val="000000"/>
                <w:lang w:eastAsia="es-CL"/>
              </w:rPr>
              <w:t>sente en el afluente a tratar (proveniente</w:t>
            </w:r>
            <w:r w:rsidR="004A4440">
              <w:rPr>
                <w:rFonts w:ascii="Calibri" w:eastAsia="Times New Roman" w:hAnsi="Calibri"/>
                <w:color w:val="000000"/>
                <w:lang w:eastAsia="es-CL"/>
              </w:rPr>
              <w:t xml:space="preserve"> del casino </w:t>
            </w:r>
            <w:r w:rsidR="00A97902">
              <w:rPr>
                <w:rFonts w:ascii="Calibri" w:eastAsia="Times New Roman" w:hAnsi="Calibri"/>
                <w:color w:val="000000"/>
                <w:lang w:eastAsia="es-CL"/>
              </w:rPr>
              <w:t>y baños),</w:t>
            </w:r>
            <w:r w:rsidR="004A4440">
              <w:rPr>
                <w:rFonts w:ascii="Calibri" w:eastAsia="Times New Roman" w:hAnsi="Calibri"/>
                <w:color w:val="000000"/>
                <w:lang w:eastAsia="es-CL"/>
              </w:rPr>
              <w:t xml:space="preserve"> presenta material residual sólido atrapado en la rejilla</w:t>
            </w:r>
            <w:r w:rsidR="00A97902">
              <w:rPr>
                <w:rFonts w:ascii="Calibri" w:eastAsia="Times New Roman" w:hAnsi="Calibri"/>
                <w:color w:val="000000"/>
                <w:lang w:eastAsia="es-CL"/>
              </w:rPr>
              <w:t xml:space="preserve">, </w:t>
            </w:r>
            <w:r w:rsidR="0046421F">
              <w:rPr>
                <w:rFonts w:ascii="Calibri" w:eastAsia="Times New Roman" w:hAnsi="Calibri"/>
                <w:color w:val="000000"/>
                <w:lang w:eastAsia="es-CL"/>
              </w:rPr>
              <w:t>principalmente papeles y hojas, lo que generan</w:t>
            </w:r>
            <w:r w:rsidR="00A97902">
              <w:rPr>
                <w:rFonts w:ascii="Calibri" w:eastAsia="Times New Roman" w:hAnsi="Calibri"/>
                <w:color w:val="000000"/>
                <w:lang w:eastAsia="es-CL"/>
              </w:rPr>
              <w:t xml:space="preserve"> una</w:t>
            </w:r>
            <w:r w:rsidR="0046421F">
              <w:rPr>
                <w:rFonts w:ascii="Calibri" w:eastAsia="Times New Roman" w:hAnsi="Calibri"/>
                <w:color w:val="000000"/>
                <w:lang w:eastAsia="es-CL"/>
              </w:rPr>
              <w:t xml:space="preserve"> evidente </w:t>
            </w:r>
            <w:r w:rsidR="00A97902">
              <w:rPr>
                <w:rFonts w:ascii="Calibri" w:eastAsia="Times New Roman" w:hAnsi="Calibri"/>
                <w:color w:val="000000"/>
                <w:lang w:eastAsia="es-CL"/>
              </w:rPr>
              <w:t xml:space="preserve"> colmatación y perdida de eficiencia del sistema.</w:t>
            </w:r>
          </w:p>
          <w:p w:rsidR="00A97902" w:rsidRPr="00A97902" w:rsidRDefault="00A97902" w:rsidP="00A97902">
            <w:pPr>
              <w:pStyle w:val="Prrafodelista"/>
              <w:ind w:left="284"/>
              <w:jc w:val="left"/>
              <w:rPr>
                <w:b/>
                <w:color w:val="FF0000"/>
              </w:rPr>
            </w:pPr>
          </w:p>
          <w:p w:rsidR="005D728A" w:rsidRPr="00A52B80" w:rsidRDefault="00A97902" w:rsidP="00777487">
            <w:pPr>
              <w:pStyle w:val="Prrafodelista"/>
              <w:numPr>
                <w:ilvl w:val="0"/>
                <w:numId w:val="2"/>
              </w:numPr>
              <w:ind w:left="284" w:hanging="284"/>
            </w:pPr>
            <w:r>
              <w:rPr>
                <w:rFonts w:ascii="Calibri" w:eastAsia="Times New Roman" w:hAnsi="Calibri"/>
                <w:color w:val="000000"/>
                <w:lang w:eastAsia="es-CL"/>
              </w:rPr>
              <w:t>Consultado respecto a la situación observada, don Raúl Núñez,</w:t>
            </w:r>
            <w:r w:rsidR="007B0DCC">
              <w:rPr>
                <w:rFonts w:ascii="Calibri" w:eastAsia="Times New Roman" w:hAnsi="Calibri"/>
                <w:color w:val="000000"/>
                <w:lang w:eastAsia="es-CL"/>
              </w:rPr>
              <w:t xml:space="preserve"> encargado de mantención, señaló</w:t>
            </w:r>
            <w:r>
              <w:rPr>
                <w:rFonts w:ascii="Calibri" w:eastAsia="Times New Roman" w:hAnsi="Calibri"/>
                <w:color w:val="000000"/>
                <w:lang w:eastAsia="es-CL"/>
              </w:rPr>
              <w:t xml:space="preserve"> que</w:t>
            </w:r>
            <w:r w:rsidR="00A52B80">
              <w:rPr>
                <w:rFonts w:ascii="Calibri" w:eastAsia="Times New Roman" w:hAnsi="Calibri"/>
                <w:color w:val="000000"/>
                <w:lang w:eastAsia="es-CL"/>
              </w:rPr>
              <w:t xml:space="preserve"> la</w:t>
            </w:r>
            <w:r>
              <w:rPr>
                <w:rFonts w:ascii="Calibri" w:eastAsia="Times New Roman" w:hAnsi="Calibri"/>
                <w:color w:val="000000"/>
                <w:lang w:eastAsia="es-CL"/>
              </w:rPr>
              <w:t xml:space="preserve"> limpieza </w:t>
            </w:r>
            <w:r w:rsidR="00A52B80">
              <w:rPr>
                <w:rFonts w:ascii="Calibri" w:eastAsia="Times New Roman" w:hAnsi="Calibri"/>
                <w:color w:val="000000"/>
                <w:lang w:eastAsia="es-CL"/>
              </w:rPr>
              <w:t xml:space="preserve">del sistema de desbaste se realiza </w:t>
            </w:r>
            <w:r>
              <w:rPr>
                <w:rFonts w:ascii="Calibri" w:eastAsia="Times New Roman" w:hAnsi="Calibri"/>
                <w:color w:val="000000"/>
                <w:lang w:eastAsia="es-CL"/>
              </w:rPr>
              <w:t>diaria</w:t>
            </w:r>
            <w:r w:rsidR="00A52B80">
              <w:rPr>
                <w:rFonts w:ascii="Calibri" w:eastAsia="Times New Roman" w:hAnsi="Calibri"/>
                <w:color w:val="000000"/>
                <w:lang w:eastAsia="es-CL"/>
              </w:rPr>
              <w:t xml:space="preserve">mente. </w:t>
            </w:r>
          </w:p>
          <w:p w:rsidR="00A52B80" w:rsidRPr="00A52B80" w:rsidRDefault="00A52B80" w:rsidP="00A52B80">
            <w:pPr>
              <w:jc w:val="left"/>
            </w:pPr>
          </w:p>
        </w:tc>
      </w:tr>
    </w:tbl>
    <w:p w:rsidR="00260ABA" w:rsidRDefault="00260ABA" w:rsidP="00EA1473">
      <w:pPr>
        <w:pStyle w:val="Textoindependiente"/>
      </w:pPr>
    </w:p>
    <w:p w:rsidR="00A52B80" w:rsidRDefault="00A52B80">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A52B80" w:rsidRPr="00F551C3" w:rsidTr="00475E6C">
        <w:trPr>
          <w:trHeight w:val="198"/>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2B80" w:rsidRPr="00F551C3" w:rsidRDefault="00A52B80" w:rsidP="0046421F">
            <w:pPr>
              <w:jc w:val="center"/>
              <w:rPr>
                <w:rFonts w:ascii="Calibri" w:eastAsia="Times New Roman" w:hAnsi="Calibri"/>
                <w:b/>
                <w:bCs/>
                <w:color w:val="000000"/>
                <w:sz w:val="20"/>
                <w:szCs w:val="20"/>
              </w:rPr>
            </w:pP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475E6C" w:rsidRPr="00F551C3" w:rsidTr="00475E6C">
        <w:trPr>
          <w:trHeight w:val="109"/>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475E6C" w:rsidRDefault="00475E6C" w:rsidP="00475E6C">
            <w:pPr>
              <w:rPr>
                <w:noProof/>
                <w:lang w:eastAsia="es-CL"/>
              </w:rPr>
            </w:pPr>
            <w:r>
              <w:rPr>
                <w:noProof/>
                <w:lang w:eastAsia="es-CL"/>
              </w:rPr>
              <w:drawing>
                <wp:anchor distT="0" distB="0" distL="114300" distR="114300" simplePos="0" relativeHeight="251664384" behindDoc="0" locked="0" layoutInCell="1" allowOverlap="1" wp14:anchorId="7B428778" wp14:editId="4254128F">
                  <wp:simplePos x="0" y="0"/>
                  <wp:positionH relativeFrom="margin">
                    <wp:posOffset>1734820</wp:posOffset>
                  </wp:positionH>
                  <wp:positionV relativeFrom="margin">
                    <wp:posOffset>78740</wp:posOffset>
                  </wp:positionV>
                  <wp:extent cx="5318125" cy="3972560"/>
                  <wp:effectExtent l="0" t="0" r="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318125" cy="3972560"/>
                          </a:xfrm>
                          <a:prstGeom prst="rect">
                            <a:avLst/>
                          </a:prstGeom>
                        </pic:spPr>
                      </pic:pic>
                    </a:graphicData>
                  </a:graphic>
                  <wp14:sizeRelH relativeFrom="margin">
                    <wp14:pctWidth>0</wp14:pctWidth>
                  </wp14:sizeRelH>
                  <wp14:sizeRelV relativeFrom="margin">
                    <wp14:pctHeight>0</wp14:pctHeight>
                  </wp14:sizeRelV>
                </wp:anchor>
              </w:drawing>
            </w: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475E6C" w:rsidP="00475E6C">
            <w:pPr>
              <w:rPr>
                <w:noProof/>
                <w:lang w:eastAsia="es-CL"/>
              </w:rPr>
            </w:pPr>
          </w:p>
          <w:p w:rsidR="00475E6C" w:rsidRDefault="00B20E5B" w:rsidP="00475E6C">
            <w:pPr>
              <w:rPr>
                <w:noProof/>
                <w:lang w:eastAsia="es-CL"/>
              </w:rPr>
            </w:pPr>
            <w:r>
              <w:rPr>
                <w:noProof/>
                <w:lang w:eastAsia="es-CL"/>
              </w:rPr>
              <mc:AlternateContent>
                <mc:Choice Requires="wps">
                  <w:drawing>
                    <wp:anchor distT="0" distB="0" distL="114300" distR="114300" simplePos="0" relativeHeight="251669504" behindDoc="0" locked="0" layoutInCell="1" allowOverlap="1" wp14:anchorId="2E58DD7A" wp14:editId="22356FE2">
                      <wp:simplePos x="0" y="0"/>
                      <wp:positionH relativeFrom="column">
                        <wp:posOffset>2597785</wp:posOffset>
                      </wp:positionH>
                      <wp:positionV relativeFrom="paragraph">
                        <wp:posOffset>-1989455</wp:posOffset>
                      </wp:positionV>
                      <wp:extent cx="2774950" cy="1605280"/>
                      <wp:effectExtent l="0" t="0" r="25400" b="13970"/>
                      <wp:wrapNone/>
                      <wp:docPr id="7" name="7 Anillo"/>
                      <wp:cNvGraphicFramePr/>
                      <a:graphic xmlns:a="http://schemas.openxmlformats.org/drawingml/2006/main">
                        <a:graphicData uri="http://schemas.microsoft.com/office/word/2010/wordprocessingShape">
                          <wps:wsp>
                            <wps:cNvSpPr/>
                            <wps:spPr>
                              <a:xfrm>
                                <a:off x="3327991" y="2817628"/>
                                <a:ext cx="2774950" cy="1605280"/>
                              </a:xfrm>
                              <a:prstGeom prst="donut">
                                <a:avLst>
                                  <a:gd name="adj" fmla="val 1977"/>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CC925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7 Anillo" o:spid="_x0000_s1026" type="#_x0000_t23" style="position:absolute;margin-left:204.55pt;margin-top:-156.65pt;width:218.5pt;height:1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VkrAIAALAFAAAOAAAAZHJzL2Uyb0RvYy54bWysVNtu2zAMfR+wfxD0vvrSpE6COkWQosOA&#10;oi3aDn1WZCn2IIuapMTJvn6U7FywFRswLA+KaJKH5CHF65tdq8hWWNeALml2kVIiNIeq0euSfn29&#10;+zShxHmmK6ZAi5LuhaM3848frjszEznUoCphCYJoN+tMSWvvzSxJHK9Fy9wFGKFRKcG2zKNo10ll&#10;WYforUryNL1KOrCVscCFc/j1tlfSecSXUnD/KKUTnqiSYm4+njaeq3Am82s2W1tm6oYPabB/yKJl&#10;jcagR6hb5hnZ2OY3qLbhFhxIf8GhTUDKhotYA1aTpb9U81IzI2ItSI4zR5rc/4PlD9snS5qqpAUl&#10;mrXYooIsdKMUBG4642Zo8mKe7CA5vIZCd9K24R9LILuSXl7mxXSaUbIvaT7Jiqt80nMrdp5wNMiL&#10;YjQdYws4WmRX6TifRPaTE5Sxzn8W0JJwKWkFeuMjqWx773xktxpyZNU3SmSrsFdbpkg2LYoQDsEG&#10;W7wd4IKj0uF0oJrqDmuLgl2vlsoS9C/pMg2/AeLMDGGCaxJ46CuPN79Xood9FhLZC/XFTOPciiMs&#10;41xoP6hqVok+2vg8WJj04BGzVxoBA7LELI/Y2Z+w+7IH++Aq4tgfndO/Ox89YmTQ/ujcNhrsewDK&#10;ZwNbsrc/kNRTE1haQbXH2bLQPzpn+F2Djb1nzj8xi53DYcDN4R/xkAq6ksJwo6QG++O978Eehx+1&#10;lHT4akvqvm+YFZSoLxqfxTQbjcIzj8JoXOQo2HPN6lyjN+0SsPs4tphdvAZ7rw5XaaF9wwWzCFFR&#10;xTTH2CXl3h6Epe+3Ca4oLhaLaIZP2zB/r18MD+CB1TCMr7s3Zs0w3R4fxgMcXvgwt30vT7bBU8Ni&#10;40E2PihPvA4CroU4OMMKC3vnXI5Wp0U7/wkAAP//AwBQSwMEFAAGAAgAAAAhAJ9+RQfeAAAADAEA&#10;AA8AAABkcnMvZG93bnJldi54bWxMj8FOwzAMhu9IvENkJG5b2nVUW2k6ISQ4r9seIGtMU9Y4VZOt&#10;hafHnODo359+fy53s+vFDcfQeVKQLhMQSI03HbUKTse3xQZEiJqM7j2hgi8MsKvu70pdGD9RjbdD&#10;bAWXUCi0AhvjUEgZGotOh6UfkHj34UenI49jK82oJy53vVwlSS6d7ogvWD3gq8Xmcrg6Bft6+Dxd&#10;HLo9vU+tncxxldbfSj0+zC/PICLO8Q+GX31Wh4qdzv5KJohewTrZpowqWGRploFgZLPOOTpzlCdP&#10;IKtS/n+i+gEAAP//AwBQSwECLQAUAAYACAAAACEAtoM4kv4AAADhAQAAEwAAAAAAAAAAAAAAAAAA&#10;AAAAW0NvbnRlbnRfVHlwZXNdLnhtbFBLAQItABQABgAIAAAAIQA4/SH/1gAAAJQBAAALAAAAAAAA&#10;AAAAAAAAAC8BAABfcmVscy8ucmVsc1BLAQItABQABgAIAAAAIQDAOeVkrAIAALAFAAAOAAAAAAAA&#10;AAAAAAAAAC4CAABkcnMvZTJvRG9jLnhtbFBLAQItABQABgAIAAAAIQCffkUH3gAAAAwBAAAPAAAA&#10;AAAAAAAAAAAAAAYFAABkcnMvZG93bnJldi54bWxQSwUGAAAAAAQABADzAAAAEQYAAAAA&#10;" adj="247" fillcolor="#c0504d [3205]" strokecolor="#c00000" strokeweight="2pt"/>
                  </w:pict>
                </mc:Fallback>
              </mc:AlternateContent>
            </w:r>
          </w:p>
        </w:tc>
      </w:tr>
      <w:tr w:rsidR="00A52B80" w:rsidRPr="00A83D8B"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A52B80" w:rsidRPr="00A83D8B" w:rsidRDefault="00A52B80" w:rsidP="002705B2">
            <w:pPr>
              <w:rPr>
                <w:rFonts w:ascii="Calibri" w:eastAsia="Times New Roman" w:hAnsi="Calibri"/>
                <w:color w:val="000000"/>
              </w:rPr>
            </w:pPr>
            <w:bookmarkStart w:id="120" w:name="_Toc353998121"/>
            <w:bookmarkStart w:id="121" w:name="_Toc353998194"/>
            <w:r w:rsidRPr="00A3215B">
              <w:rPr>
                <w:rFonts w:ascii="Calibri" w:eastAsia="Times New Roman" w:hAnsi="Calibri"/>
                <w:b/>
                <w:color w:val="000000"/>
                <w:sz w:val="18"/>
                <w:szCs w:val="18"/>
              </w:rPr>
              <w:t xml:space="preserve">Fotografía </w:t>
            </w:r>
            <w:r w:rsidRPr="00A3215B">
              <w:rPr>
                <w:rFonts w:ascii="Calibri" w:eastAsia="Times New Roman" w:hAnsi="Calibri"/>
                <w:b/>
                <w:color w:val="000000"/>
                <w:sz w:val="18"/>
                <w:szCs w:val="18"/>
              </w:rPr>
              <w:fldChar w:fldCharType="begin"/>
            </w:r>
            <w:r w:rsidRPr="00A3215B">
              <w:rPr>
                <w:rFonts w:ascii="Calibri" w:eastAsia="Times New Roman" w:hAnsi="Calibri"/>
                <w:b/>
                <w:color w:val="000000"/>
                <w:sz w:val="18"/>
                <w:szCs w:val="18"/>
              </w:rPr>
              <w:instrText xml:space="preserve"> SEQ Fotografía \* ARABIC </w:instrText>
            </w:r>
            <w:r w:rsidRPr="00A3215B">
              <w:rPr>
                <w:rFonts w:ascii="Calibri" w:eastAsia="Times New Roman" w:hAnsi="Calibri"/>
                <w:b/>
                <w:color w:val="000000"/>
                <w:sz w:val="18"/>
                <w:szCs w:val="18"/>
              </w:rPr>
              <w:fldChar w:fldCharType="separate"/>
            </w:r>
            <w:r>
              <w:rPr>
                <w:rFonts w:ascii="Calibri" w:eastAsia="Times New Roman" w:hAnsi="Calibri"/>
                <w:b/>
                <w:noProof/>
                <w:color w:val="000000"/>
                <w:sz w:val="18"/>
                <w:szCs w:val="18"/>
              </w:rPr>
              <w:t>1</w:t>
            </w:r>
            <w:r w:rsidRPr="00A3215B">
              <w:rPr>
                <w:rFonts w:ascii="Calibri" w:eastAsia="Times New Roman" w:hAnsi="Calibri"/>
                <w:b/>
                <w:color w:val="000000"/>
                <w:sz w:val="18"/>
                <w:szCs w:val="18"/>
              </w:rPr>
              <w:fldChar w:fldCharType="end"/>
            </w:r>
            <w:r w:rsidRPr="00A3215B">
              <w:rPr>
                <w:rFonts w:ascii="Calibri" w:eastAsia="Times New Roman" w:hAnsi="Calibri"/>
                <w:b/>
                <w:color w:val="000000"/>
                <w:sz w:val="18"/>
                <w:szCs w:val="18"/>
              </w:rPr>
              <w:t>.</w:t>
            </w:r>
            <w:bookmarkEnd w:id="120"/>
            <w:bookmarkEnd w:id="12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A52B80" w:rsidRPr="002A7933" w:rsidRDefault="002705B2" w:rsidP="002705B2">
            <w:pPr>
              <w:rPr>
                <w:rFonts w:ascii="Calibri" w:eastAsia="Times New Roman" w:hAnsi="Calibri"/>
                <w:b/>
                <w:color w:val="000000"/>
                <w:sz w:val="18"/>
                <w:szCs w:val="18"/>
              </w:rPr>
            </w:pPr>
            <w:r>
              <w:rPr>
                <w:rFonts w:ascii="Calibri" w:eastAsia="Times New Roman" w:hAnsi="Calibri"/>
                <w:b/>
                <w:color w:val="000000"/>
                <w:sz w:val="18"/>
                <w:szCs w:val="18"/>
              </w:rPr>
              <w:t>Fecha</w:t>
            </w:r>
            <w:r w:rsidR="00A52B80" w:rsidRPr="00A83D8B">
              <w:rPr>
                <w:rFonts w:ascii="Calibri" w:eastAsia="Times New Roman" w:hAnsi="Calibri"/>
                <w:b/>
                <w:color w:val="000000"/>
                <w:sz w:val="18"/>
                <w:szCs w:val="18"/>
              </w:rPr>
              <w:t>:</w:t>
            </w:r>
            <w:r>
              <w:rPr>
                <w:rFonts w:ascii="Calibri" w:eastAsia="Times New Roman" w:hAnsi="Calibri"/>
                <w:b/>
                <w:color w:val="000000"/>
                <w:sz w:val="18"/>
                <w:szCs w:val="18"/>
              </w:rPr>
              <w:t xml:space="preserve"> </w:t>
            </w:r>
            <w:r w:rsidR="0046421F">
              <w:rPr>
                <w:rFonts w:ascii="Calibri" w:eastAsia="Times New Roman" w:hAnsi="Calibri"/>
                <w:b/>
                <w:color w:val="000000"/>
                <w:sz w:val="18"/>
                <w:szCs w:val="18"/>
              </w:rPr>
              <w:t>06-05-2015</w:t>
            </w:r>
          </w:p>
        </w:tc>
      </w:tr>
      <w:tr w:rsidR="00A52B80" w:rsidRPr="00A83D8B" w:rsidTr="0046421F">
        <w:trPr>
          <w:trHeight w:val="485"/>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52B80" w:rsidRPr="00A83D8B" w:rsidRDefault="00A52B80" w:rsidP="00A51E07">
            <w:pPr>
              <w:rPr>
                <w:rFonts w:ascii="Calibri" w:eastAsia="Times New Roman" w:hAnsi="Calibri"/>
                <w:b/>
                <w:color w:val="000000"/>
                <w:sz w:val="18"/>
                <w:szCs w:val="18"/>
              </w:rPr>
            </w:pPr>
            <w:r>
              <w:rPr>
                <w:rFonts w:ascii="Calibri" w:eastAsia="Times New Roman" w:hAnsi="Calibri"/>
                <w:b/>
                <w:color w:val="000000"/>
                <w:sz w:val="18"/>
                <w:szCs w:val="18"/>
              </w:rPr>
              <w:t>Coordenadas WGS84</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A52B80" w:rsidRPr="002A7933" w:rsidRDefault="00A52B80" w:rsidP="00A51E07">
            <w:pPr>
              <w:rPr>
                <w:rFonts w:ascii="Calibri" w:eastAsia="Times New Roman" w:hAnsi="Calibri"/>
                <w:b/>
                <w:color w:val="000000"/>
                <w:sz w:val="18"/>
                <w:szCs w:val="18"/>
              </w:rPr>
            </w:pPr>
            <w:r w:rsidRPr="002A7933">
              <w:rPr>
                <w:rFonts w:ascii="Calibri" w:eastAsia="Times New Roman" w:hAnsi="Calibri"/>
                <w:b/>
                <w:color w:val="000000"/>
                <w:sz w:val="18"/>
                <w:szCs w:val="18"/>
              </w:rPr>
              <w:t>Norte:</w:t>
            </w:r>
            <w:r w:rsidRPr="0046421F">
              <w:rPr>
                <w:rFonts w:ascii="Calibri" w:eastAsia="Times New Roman" w:hAnsi="Calibri"/>
                <w:b/>
                <w:color w:val="000000"/>
                <w:sz w:val="18"/>
                <w:szCs w:val="18"/>
              </w:rPr>
              <w:t xml:space="preserve"> </w:t>
            </w:r>
            <w:r w:rsidR="0046421F" w:rsidRPr="0046421F">
              <w:rPr>
                <w:rFonts w:ascii="Calibri" w:eastAsia="Times New Roman" w:hAnsi="Calibri"/>
                <w:b/>
                <w:color w:val="000000"/>
                <w:sz w:val="18"/>
                <w:szCs w:val="18"/>
              </w:rPr>
              <w:t>6.145.991 m</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A52B80" w:rsidRPr="002A7933" w:rsidRDefault="00A52B80" w:rsidP="00A51E07">
            <w:pPr>
              <w:rPr>
                <w:rFonts w:ascii="Calibri" w:eastAsia="Times New Roman" w:hAnsi="Calibri"/>
                <w:b/>
                <w:color w:val="000000"/>
                <w:sz w:val="18"/>
                <w:szCs w:val="18"/>
              </w:rPr>
            </w:pPr>
            <w:r w:rsidRPr="002A7933">
              <w:rPr>
                <w:rFonts w:ascii="Calibri" w:eastAsia="Times New Roman" w:hAnsi="Calibri"/>
                <w:b/>
                <w:color w:val="000000"/>
                <w:sz w:val="18"/>
                <w:szCs w:val="18"/>
              </w:rPr>
              <w:t>Este:</w:t>
            </w:r>
            <w:r w:rsidRPr="0046421F">
              <w:rPr>
                <w:rFonts w:ascii="Calibri" w:eastAsia="Times New Roman" w:hAnsi="Calibri"/>
                <w:b/>
                <w:color w:val="000000"/>
                <w:sz w:val="18"/>
                <w:szCs w:val="18"/>
              </w:rPr>
              <w:t xml:space="preserve"> </w:t>
            </w:r>
            <w:r w:rsidR="0046421F" w:rsidRPr="0046421F">
              <w:rPr>
                <w:rFonts w:ascii="Calibri" w:eastAsia="Times New Roman" w:hAnsi="Calibri"/>
                <w:b/>
                <w:color w:val="000000"/>
                <w:sz w:val="18"/>
                <w:szCs w:val="18"/>
              </w:rPr>
              <w:t>312.053 m</w:t>
            </w:r>
          </w:p>
        </w:tc>
      </w:tr>
      <w:tr w:rsidR="00A52B80" w:rsidRPr="00A83D8B" w:rsidTr="00E349AF">
        <w:trPr>
          <w:trHeight w:val="45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rsidR="00A52B80" w:rsidRDefault="00A52B80" w:rsidP="00A51E07">
            <w:pPr>
              <w:rPr>
                <w:rFonts w:ascii="Calibri" w:eastAsia="Times New Roman" w:hAnsi="Calibri"/>
                <w:color w:val="000000"/>
                <w:sz w:val="18"/>
                <w:szCs w:val="18"/>
              </w:rPr>
            </w:pPr>
            <w:r w:rsidRPr="00A83D8B">
              <w:rPr>
                <w:rFonts w:ascii="Calibri" w:eastAsia="Times New Roman" w:hAnsi="Calibri"/>
                <w:b/>
                <w:color w:val="000000"/>
                <w:sz w:val="18"/>
                <w:szCs w:val="18"/>
              </w:rPr>
              <w:t>Descripción de Medio de Prueba:</w:t>
            </w:r>
            <w:r w:rsidRPr="002A7933">
              <w:rPr>
                <w:rFonts w:ascii="Calibri" w:eastAsia="Times New Roman" w:hAnsi="Calibri"/>
                <w:color w:val="000000"/>
                <w:sz w:val="18"/>
                <w:szCs w:val="18"/>
              </w:rPr>
              <w:t xml:space="preserve"> </w:t>
            </w:r>
            <w:r w:rsidR="0046421F">
              <w:rPr>
                <w:rFonts w:ascii="Calibri" w:eastAsia="Times New Roman" w:hAnsi="Calibri"/>
                <w:color w:val="000000"/>
                <w:sz w:val="18"/>
                <w:szCs w:val="18"/>
              </w:rPr>
              <w:t xml:space="preserve">En la fotografía se puede observar el </w:t>
            </w:r>
            <w:r w:rsidR="00B20E5B">
              <w:rPr>
                <w:rFonts w:ascii="Calibri" w:eastAsia="Times New Roman" w:hAnsi="Calibri"/>
                <w:color w:val="000000"/>
                <w:sz w:val="18"/>
                <w:szCs w:val="18"/>
              </w:rPr>
              <w:t>s</w:t>
            </w:r>
            <w:r w:rsidR="0046421F">
              <w:rPr>
                <w:rFonts w:ascii="Calibri" w:eastAsia="Times New Roman" w:hAnsi="Calibri"/>
                <w:color w:val="000000"/>
                <w:sz w:val="18"/>
                <w:szCs w:val="18"/>
              </w:rPr>
              <w:t xml:space="preserve">istema de </w:t>
            </w:r>
            <w:r w:rsidR="00B20E5B">
              <w:rPr>
                <w:rFonts w:ascii="Calibri" w:eastAsia="Times New Roman" w:hAnsi="Calibri"/>
                <w:color w:val="000000"/>
                <w:sz w:val="18"/>
                <w:szCs w:val="18"/>
              </w:rPr>
              <w:t>d</w:t>
            </w:r>
            <w:r w:rsidR="0046421F">
              <w:rPr>
                <w:rFonts w:ascii="Calibri" w:eastAsia="Times New Roman" w:hAnsi="Calibri"/>
                <w:color w:val="000000"/>
                <w:sz w:val="18"/>
                <w:szCs w:val="18"/>
              </w:rPr>
              <w:t xml:space="preserve">esbaste con presencia de residuos sólidos en la rejilla, </w:t>
            </w:r>
            <w:r w:rsidR="007B0DCC">
              <w:rPr>
                <w:rFonts w:ascii="Calibri" w:eastAsia="Times New Roman" w:hAnsi="Calibri"/>
                <w:color w:val="000000"/>
                <w:sz w:val="18"/>
                <w:szCs w:val="18"/>
              </w:rPr>
              <w:t xml:space="preserve">principalmente papel y restos vegetales, </w:t>
            </w:r>
            <w:r w:rsidR="0046421F">
              <w:rPr>
                <w:rFonts w:ascii="Calibri" w:eastAsia="Times New Roman" w:hAnsi="Calibri"/>
                <w:color w:val="000000"/>
                <w:sz w:val="18"/>
                <w:szCs w:val="18"/>
              </w:rPr>
              <w:t xml:space="preserve">provocando colmatación y </w:t>
            </w:r>
            <w:r w:rsidR="007B0DCC">
              <w:rPr>
                <w:rFonts w:ascii="Calibri" w:eastAsia="Times New Roman" w:hAnsi="Calibri"/>
                <w:color w:val="000000"/>
                <w:sz w:val="18"/>
                <w:szCs w:val="18"/>
              </w:rPr>
              <w:t>pérdida</w:t>
            </w:r>
            <w:r w:rsidR="0046421F">
              <w:rPr>
                <w:rFonts w:ascii="Calibri" w:eastAsia="Times New Roman" w:hAnsi="Calibri"/>
                <w:color w:val="000000"/>
                <w:sz w:val="18"/>
                <w:szCs w:val="18"/>
              </w:rPr>
              <w:t xml:space="preserve"> de eficiencia del mismo.</w:t>
            </w:r>
          </w:p>
          <w:p w:rsidR="00A52B80" w:rsidRPr="00557733" w:rsidRDefault="00A52B80" w:rsidP="00A51E07">
            <w:pPr>
              <w:rPr>
                <w:rFonts w:ascii="Calibri" w:eastAsia="Times New Roman" w:hAnsi="Calibri"/>
                <w:color w:val="000000"/>
                <w:sz w:val="18"/>
                <w:szCs w:val="18"/>
              </w:rPr>
            </w:pPr>
          </w:p>
        </w:tc>
      </w:tr>
    </w:tbl>
    <w:p w:rsidR="00260ABA" w:rsidRDefault="00260ABA">
      <w:pPr>
        <w:jc w:val="left"/>
        <w:rPr>
          <w:rFonts w:ascii="Calibri" w:hAnsi="Calibri"/>
        </w:rPr>
      </w:pPr>
    </w:p>
    <w:p w:rsidR="00B96EB8" w:rsidRDefault="00B96EB8">
      <w:pPr>
        <w:jc w:val="left"/>
        <w:rPr>
          <w:rFonts w:ascii="Calibri" w:hAnsi="Calibri"/>
        </w:rPr>
      </w:pPr>
      <w:r>
        <w:br w:type="page"/>
      </w:r>
    </w:p>
    <w:tbl>
      <w:tblPr>
        <w:tblStyle w:val="Tablaconcuadrcula"/>
        <w:tblW w:w="5000" w:type="pct"/>
        <w:tblLook w:val="04A0" w:firstRow="1" w:lastRow="0" w:firstColumn="1" w:lastColumn="0" w:noHBand="0" w:noVBand="1"/>
      </w:tblPr>
      <w:tblGrid>
        <w:gridCol w:w="3830"/>
        <w:gridCol w:w="9958"/>
      </w:tblGrid>
      <w:tr w:rsidR="002705B2" w:rsidRPr="0025129B" w:rsidTr="005D728A">
        <w:trPr>
          <w:trHeight w:val="142"/>
        </w:trPr>
        <w:tc>
          <w:tcPr>
            <w:tcW w:w="1389" w:type="pct"/>
          </w:tcPr>
          <w:p w:rsidR="002705B2" w:rsidRPr="0025129B" w:rsidRDefault="002705B2" w:rsidP="008E4AB3">
            <w:bookmarkStart w:id="122" w:name="_Toc353998131"/>
            <w:bookmarkStart w:id="123" w:name="_Toc353998204"/>
            <w:bookmarkStart w:id="124" w:name="_Toc352840403"/>
            <w:bookmarkStart w:id="125" w:name="_Toc352841463"/>
            <w:bookmarkEnd w:id="122"/>
            <w:bookmarkEnd w:id="12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7B0DCC">
              <w:rPr>
                <w:b/>
              </w:rPr>
              <w:t>2</w:t>
            </w:r>
          </w:p>
        </w:tc>
        <w:tc>
          <w:tcPr>
            <w:tcW w:w="3611" w:type="pct"/>
          </w:tcPr>
          <w:p w:rsidR="002705B2" w:rsidRPr="0025129B" w:rsidRDefault="002705B2"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7B0DCC">
              <w:rPr>
                <w:rFonts w:eastAsia="Times New Roman"/>
                <w:color w:val="000000"/>
                <w:lang w:eastAsia="es-CL"/>
              </w:rPr>
              <w:t xml:space="preserve"> </w:t>
            </w:r>
            <w:r w:rsidR="007B0DCC" w:rsidRPr="007B0DCC">
              <w:rPr>
                <w:rFonts w:eastAsia="Times New Roman"/>
                <w:b/>
                <w:color w:val="000000"/>
                <w:lang w:eastAsia="es-CL"/>
              </w:rPr>
              <w:t>No aplica</w:t>
            </w:r>
          </w:p>
        </w:tc>
      </w:tr>
      <w:tr w:rsidR="002705B2" w:rsidRPr="0025129B" w:rsidTr="005D728A">
        <w:trPr>
          <w:trHeight w:val="319"/>
        </w:trPr>
        <w:tc>
          <w:tcPr>
            <w:tcW w:w="5000" w:type="pct"/>
            <w:gridSpan w:val="2"/>
            <w:tcBorders>
              <w:bottom w:val="single" w:sz="4" w:space="0" w:color="auto"/>
            </w:tcBorders>
          </w:tcPr>
          <w:p w:rsidR="002705B2" w:rsidRDefault="002705B2" w:rsidP="008F751D">
            <w:pPr>
              <w:rPr>
                <w:b/>
              </w:rPr>
            </w:pPr>
            <w:r>
              <w:rPr>
                <w:b/>
              </w:rPr>
              <w:t>Exigencia (s)</w:t>
            </w:r>
            <w:r w:rsidRPr="0025129B">
              <w:rPr>
                <w:b/>
              </w:rPr>
              <w:t>:</w:t>
            </w:r>
            <w:r>
              <w:rPr>
                <w:b/>
              </w:rPr>
              <w:t xml:space="preserve"> </w:t>
            </w:r>
          </w:p>
          <w:p w:rsidR="003E0B22" w:rsidRDefault="003E0B22" w:rsidP="008F751D">
            <w:pPr>
              <w:rPr>
                <w:color w:val="FF0000"/>
              </w:rPr>
            </w:pPr>
          </w:p>
          <w:p w:rsidR="007B0DCC" w:rsidRDefault="007B0DCC" w:rsidP="007B0DCC">
            <w:pPr>
              <w:rPr>
                <w:b/>
              </w:rPr>
            </w:pPr>
            <w:r>
              <w:rPr>
                <w:b/>
              </w:rPr>
              <w:t>Considerando 4.2. – RCA N.° 243/2009</w:t>
            </w:r>
          </w:p>
          <w:p w:rsidR="002705B2" w:rsidRDefault="002705B2" w:rsidP="008F751D">
            <w:pPr>
              <w:rPr>
                <w:color w:val="FF0000"/>
              </w:rPr>
            </w:pPr>
          </w:p>
          <w:p w:rsidR="002705B2" w:rsidRDefault="007B0DCC" w:rsidP="007B0DCC">
            <w:pPr>
              <w:rPr>
                <w:i/>
              </w:rPr>
            </w:pPr>
            <w:r>
              <w:rPr>
                <w:i/>
              </w:rPr>
              <w:t>“</w:t>
            </w:r>
            <w:r w:rsidRPr="007B0DCC">
              <w:rPr>
                <w:i/>
              </w:rPr>
              <w:t>Que, sobre la pase de los antecedentes que constan en el expediente de evaluación, debe indicarse que la ejecución del proyecto "Modificación Sistema de tratamiento de riles y aguas servidas " requiere de los permisos ambientales sectoriales contemplados en los artículos N°90 y N°91 del D.S. N°95/01 del Ministerio Secretaría General de la Presidencia, Reglamento del Sistema de Evaluación de Impacto Ambiental.</w:t>
            </w:r>
            <w:r>
              <w:rPr>
                <w:i/>
              </w:rPr>
              <w:t>”</w:t>
            </w:r>
          </w:p>
          <w:p w:rsidR="003E7259" w:rsidRPr="007B0DCC" w:rsidRDefault="003E7259" w:rsidP="007B0DCC">
            <w:pPr>
              <w:rPr>
                <w:i/>
              </w:rPr>
            </w:pPr>
          </w:p>
        </w:tc>
      </w:tr>
      <w:tr w:rsidR="002705B2" w:rsidRPr="0025129B" w:rsidTr="005D728A">
        <w:trPr>
          <w:trHeight w:val="627"/>
        </w:trPr>
        <w:tc>
          <w:tcPr>
            <w:tcW w:w="5000" w:type="pct"/>
            <w:gridSpan w:val="2"/>
          </w:tcPr>
          <w:p w:rsidR="002705B2" w:rsidRDefault="002705B2" w:rsidP="003151B8">
            <w:r w:rsidRPr="00F15F8C">
              <w:rPr>
                <w:b/>
              </w:rPr>
              <w:t>Hecho (s):</w:t>
            </w:r>
            <w:r w:rsidRPr="007E2D5C">
              <w:t xml:space="preserve"> </w:t>
            </w:r>
          </w:p>
          <w:p w:rsidR="003E0B22" w:rsidRDefault="003E0B22" w:rsidP="003151B8">
            <w:pPr>
              <w:rPr>
                <w:color w:val="FF0000"/>
              </w:rPr>
            </w:pPr>
          </w:p>
          <w:p w:rsidR="003C7C1C" w:rsidRPr="003E7259" w:rsidRDefault="002705B2" w:rsidP="00777487">
            <w:pPr>
              <w:pStyle w:val="Prrafodelista"/>
              <w:numPr>
                <w:ilvl w:val="0"/>
                <w:numId w:val="3"/>
              </w:numPr>
              <w:rPr>
                <w:b/>
                <w:color w:val="FF0000"/>
              </w:rPr>
            </w:pPr>
            <w:r w:rsidRPr="005F32AE">
              <w:rPr>
                <w:rFonts w:eastAsia="Times New Roman"/>
                <w:color w:val="000000"/>
                <w:lang w:eastAsia="es-CL"/>
              </w:rPr>
              <w:t>Durante</w:t>
            </w:r>
            <w:r w:rsidR="007B0DCC">
              <w:rPr>
                <w:rFonts w:eastAsia="Times New Roman"/>
                <w:color w:val="000000"/>
                <w:lang w:eastAsia="es-CL"/>
              </w:rPr>
              <w:t xml:space="preserve"> la</w:t>
            </w:r>
            <w:r w:rsidR="008F7568">
              <w:rPr>
                <w:rFonts w:eastAsia="Times New Roman"/>
                <w:color w:val="000000"/>
                <w:lang w:eastAsia="es-CL"/>
              </w:rPr>
              <w:t xml:space="preserve"> actividad</w:t>
            </w:r>
            <w:r w:rsidR="007B0DCC">
              <w:rPr>
                <w:rFonts w:eastAsia="Times New Roman"/>
                <w:color w:val="000000"/>
                <w:lang w:eastAsia="es-CL"/>
              </w:rPr>
              <w:t xml:space="preserve"> de inspección </w:t>
            </w:r>
            <w:r w:rsidRPr="005F32AE">
              <w:rPr>
                <w:rFonts w:eastAsia="Times New Roman"/>
                <w:color w:val="000000"/>
                <w:lang w:eastAsia="es-CL"/>
              </w:rPr>
              <w:t>se</w:t>
            </w:r>
            <w:r w:rsidR="003C7C1C">
              <w:rPr>
                <w:rFonts w:eastAsia="Times New Roman"/>
                <w:color w:val="000000"/>
                <w:lang w:eastAsia="es-CL"/>
              </w:rPr>
              <w:t xml:space="preserve"> solicitó</w:t>
            </w:r>
            <w:r w:rsidR="007B0DCC">
              <w:rPr>
                <w:rFonts w:eastAsia="Times New Roman"/>
                <w:color w:val="000000"/>
                <w:lang w:eastAsia="es-CL"/>
              </w:rPr>
              <w:t xml:space="preserve"> </w:t>
            </w:r>
            <w:r w:rsidR="003C7C1C">
              <w:rPr>
                <w:rFonts w:eastAsia="Times New Roman"/>
                <w:color w:val="000000"/>
                <w:lang w:eastAsia="es-CL"/>
              </w:rPr>
              <w:t>a la</w:t>
            </w:r>
            <w:r w:rsidR="007B0DCC">
              <w:rPr>
                <w:rFonts w:eastAsia="Times New Roman"/>
                <w:color w:val="000000"/>
                <w:lang w:eastAsia="es-CL"/>
              </w:rPr>
              <w:t xml:space="preserve"> </w:t>
            </w:r>
            <w:r w:rsidR="003C7C1C">
              <w:rPr>
                <w:rFonts w:eastAsia="Times New Roman"/>
                <w:color w:val="000000"/>
                <w:lang w:eastAsia="es-CL"/>
              </w:rPr>
              <w:t>encargada</w:t>
            </w:r>
            <w:r w:rsidR="007B0DCC">
              <w:rPr>
                <w:rFonts w:eastAsia="Times New Roman"/>
                <w:color w:val="000000"/>
                <w:lang w:eastAsia="es-CL"/>
              </w:rPr>
              <w:t xml:space="preserve"> </w:t>
            </w:r>
            <w:r w:rsidR="003C7C1C">
              <w:rPr>
                <w:rFonts w:eastAsia="Times New Roman"/>
                <w:color w:val="000000"/>
                <w:lang w:eastAsia="es-CL"/>
              </w:rPr>
              <w:t xml:space="preserve">de proyecto, Sra. Luz María Cabezas, las autorizaciones sectoriales asociadas a los permisos ambientales sectoriales establecidos en los artículos N.°(s)  90 y 91, </w:t>
            </w:r>
            <w:r w:rsidR="00DC1F9A">
              <w:rPr>
                <w:rFonts w:eastAsia="Times New Roman"/>
                <w:color w:val="000000"/>
                <w:lang w:eastAsia="es-CL"/>
              </w:rPr>
              <w:t>d</w:t>
            </w:r>
            <w:r w:rsidR="003C7C1C">
              <w:rPr>
                <w:rFonts w:eastAsia="Times New Roman"/>
                <w:color w:val="000000"/>
                <w:lang w:eastAsia="es-CL"/>
              </w:rPr>
              <w:t xml:space="preserve">el Reglamento de Evaluación Ambiental D.S. 95/2001 MINGESPRES. Según lo informado por la Sra. Cabezas, no cuentan con dichas autorizaciones, pues no se han tramitado ante </w:t>
            </w:r>
            <w:r w:rsidR="00937E9C">
              <w:rPr>
                <w:rFonts w:eastAsia="Times New Roman"/>
                <w:color w:val="000000"/>
                <w:lang w:eastAsia="es-CL"/>
              </w:rPr>
              <w:t>el organismo pertinente, SEREMI de Salud de la Región del Maule</w:t>
            </w:r>
            <w:r w:rsidR="003C7C1C">
              <w:rPr>
                <w:rFonts w:eastAsia="Times New Roman"/>
                <w:color w:val="000000"/>
                <w:lang w:eastAsia="es-CL"/>
              </w:rPr>
              <w:t>.</w:t>
            </w:r>
          </w:p>
          <w:p w:rsidR="003E7259" w:rsidRPr="00B20E5B" w:rsidRDefault="003E7259" w:rsidP="003E7259">
            <w:pPr>
              <w:pStyle w:val="Prrafodelista"/>
              <w:ind w:left="360"/>
              <w:rPr>
                <w:b/>
                <w:color w:val="FF0000"/>
              </w:rPr>
            </w:pPr>
          </w:p>
        </w:tc>
      </w:tr>
    </w:tbl>
    <w:p w:rsidR="002705B2" w:rsidRDefault="002705B2">
      <w:pPr>
        <w:jc w:val="left"/>
        <w:rPr>
          <w:rFonts w:cstheme="minorHAnsi"/>
          <w:b/>
          <w:sz w:val="24"/>
          <w:szCs w:val="20"/>
        </w:rPr>
      </w:pPr>
    </w:p>
    <w:p w:rsidR="00937E9C" w:rsidRDefault="00937E9C">
      <w:pPr>
        <w:jc w:val="left"/>
      </w:pPr>
      <w:r>
        <w:br w:type="page"/>
      </w:r>
    </w:p>
    <w:tbl>
      <w:tblPr>
        <w:tblStyle w:val="Tablaconcuadrcula"/>
        <w:tblW w:w="5000" w:type="pct"/>
        <w:tblLook w:val="04A0" w:firstRow="1" w:lastRow="0" w:firstColumn="1" w:lastColumn="0" w:noHBand="0" w:noVBand="1"/>
      </w:tblPr>
      <w:tblGrid>
        <w:gridCol w:w="3830"/>
        <w:gridCol w:w="9958"/>
      </w:tblGrid>
      <w:tr w:rsidR="0051722B" w:rsidRPr="0025129B" w:rsidTr="005D728A">
        <w:trPr>
          <w:trHeight w:val="142"/>
        </w:trPr>
        <w:tc>
          <w:tcPr>
            <w:tcW w:w="1389" w:type="pct"/>
          </w:tcPr>
          <w:p w:rsidR="0051722B" w:rsidRPr="0025129B" w:rsidRDefault="0051722B"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rsidR="0051722B" w:rsidRPr="0025129B" w:rsidRDefault="0051722B"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517C29">
              <w:rPr>
                <w:rFonts w:eastAsia="Times New Roman"/>
                <w:b/>
                <w:color w:val="000000"/>
                <w:lang w:eastAsia="es-CL"/>
              </w:rPr>
              <w:t>5</w:t>
            </w:r>
          </w:p>
        </w:tc>
      </w:tr>
      <w:tr w:rsidR="0051722B" w:rsidRPr="0025129B" w:rsidTr="005D728A">
        <w:trPr>
          <w:trHeight w:val="319"/>
        </w:trPr>
        <w:tc>
          <w:tcPr>
            <w:tcW w:w="5000" w:type="pct"/>
            <w:gridSpan w:val="2"/>
            <w:tcBorders>
              <w:bottom w:val="single" w:sz="4" w:space="0" w:color="auto"/>
            </w:tcBorders>
          </w:tcPr>
          <w:p w:rsidR="0051722B" w:rsidRDefault="0051722B" w:rsidP="008F751D">
            <w:pPr>
              <w:rPr>
                <w:b/>
              </w:rPr>
            </w:pPr>
            <w:r>
              <w:rPr>
                <w:b/>
              </w:rPr>
              <w:t>Exigencia (s)</w:t>
            </w:r>
            <w:r w:rsidRPr="0025129B">
              <w:rPr>
                <w:b/>
              </w:rPr>
              <w:t>:</w:t>
            </w:r>
            <w:r>
              <w:rPr>
                <w:b/>
              </w:rPr>
              <w:t xml:space="preserve"> </w:t>
            </w:r>
          </w:p>
          <w:p w:rsidR="00F77536" w:rsidRDefault="00F77536" w:rsidP="008F751D">
            <w:pPr>
              <w:rPr>
                <w:b/>
              </w:rPr>
            </w:pPr>
          </w:p>
          <w:p w:rsidR="00517C29" w:rsidRDefault="00517C29" w:rsidP="00517C29">
            <w:pPr>
              <w:rPr>
                <w:b/>
                <w:color w:val="FF0000"/>
              </w:rPr>
            </w:pPr>
            <w:r w:rsidRPr="00517C29">
              <w:rPr>
                <w:b/>
              </w:rPr>
              <w:t>Considerando N.° 3.3 – RCA N.° 243/2009</w:t>
            </w:r>
          </w:p>
          <w:p w:rsidR="00517C29" w:rsidRPr="00517C29" w:rsidRDefault="00517C29" w:rsidP="00517C29">
            <w:pPr>
              <w:rPr>
                <w:b/>
                <w:color w:val="FF0000"/>
              </w:rPr>
            </w:pPr>
          </w:p>
          <w:p w:rsidR="00517C29" w:rsidRPr="00517C29" w:rsidRDefault="00517C29" w:rsidP="00517C29">
            <w:pPr>
              <w:rPr>
                <w:i/>
              </w:rPr>
            </w:pPr>
            <w:r w:rsidRPr="00517C29">
              <w:rPr>
                <w:i/>
              </w:rPr>
              <w:t xml:space="preserve">“El Sistema de Tratamiento actual que posee la Planta Teno de </w:t>
            </w:r>
            <w:proofErr w:type="spellStart"/>
            <w:r w:rsidRPr="00517C29">
              <w:rPr>
                <w:i/>
              </w:rPr>
              <w:t>Unifrutti</w:t>
            </w:r>
            <w:proofErr w:type="spellEnd"/>
            <w:r w:rsidRPr="00517C29">
              <w:rPr>
                <w:i/>
              </w:rPr>
              <w:t>, contempla las siguientes etapas de proceso:</w:t>
            </w:r>
          </w:p>
          <w:p w:rsidR="00517C29" w:rsidRPr="00517C29" w:rsidRDefault="00517C29" w:rsidP="00517C29">
            <w:pPr>
              <w:rPr>
                <w:i/>
              </w:rPr>
            </w:pPr>
          </w:p>
          <w:p w:rsidR="00517C29" w:rsidRPr="00517C29" w:rsidRDefault="00517C29" w:rsidP="00517C29">
            <w:pPr>
              <w:rPr>
                <w:i/>
              </w:rPr>
            </w:pPr>
            <w:r w:rsidRPr="00517C29">
              <w:rPr>
                <w:i/>
              </w:rPr>
              <w:t>• Tratamiento Primario (Desbaste grueso).</w:t>
            </w:r>
          </w:p>
          <w:p w:rsidR="00517C29" w:rsidRPr="00517C29" w:rsidRDefault="00517C29" w:rsidP="00517C29">
            <w:pPr>
              <w:rPr>
                <w:i/>
              </w:rPr>
            </w:pPr>
            <w:r w:rsidRPr="00517C29">
              <w:rPr>
                <w:i/>
              </w:rPr>
              <w:t xml:space="preserve">• Estanque </w:t>
            </w:r>
            <w:proofErr w:type="spellStart"/>
            <w:r w:rsidRPr="00517C29">
              <w:rPr>
                <w:i/>
              </w:rPr>
              <w:t>Imhoff</w:t>
            </w:r>
            <w:proofErr w:type="spellEnd"/>
            <w:r w:rsidRPr="00517C29">
              <w:rPr>
                <w:i/>
              </w:rPr>
              <w:t xml:space="preserve"> (Sedimentación primaria y digestión de lodos).</w:t>
            </w:r>
          </w:p>
          <w:p w:rsidR="00517C29" w:rsidRPr="00517C29" w:rsidRDefault="00517C29" w:rsidP="00517C29">
            <w:pPr>
              <w:rPr>
                <w:i/>
              </w:rPr>
            </w:pPr>
            <w:r w:rsidRPr="00517C29">
              <w:rPr>
                <w:i/>
              </w:rPr>
              <w:t xml:space="preserve">• </w:t>
            </w:r>
            <w:proofErr w:type="spellStart"/>
            <w:r w:rsidRPr="00517C29">
              <w:rPr>
                <w:i/>
              </w:rPr>
              <w:t>Contactor</w:t>
            </w:r>
            <w:proofErr w:type="spellEnd"/>
            <w:r w:rsidRPr="00517C29">
              <w:rPr>
                <w:i/>
              </w:rPr>
              <w:t xml:space="preserve"> Biológico Rotatorio, RBC, tipo </w:t>
            </w:r>
            <w:proofErr w:type="spellStart"/>
            <w:r w:rsidRPr="00517C29">
              <w:rPr>
                <w:i/>
              </w:rPr>
              <w:t>Biodisco</w:t>
            </w:r>
            <w:proofErr w:type="spellEnd"/>
            <w:r w:rsidRPr="00517C29">
              <w:rPr>
                <w:i/>
              </w:rPr>
              <w:t xml:space="preserve"> (Remoción de materia orgánica).</w:t>
            </w:r>
          </w:p>
          <w:p w:rsidR="00517C29" w:rsidRPr="00517C29" w:rsidRDefault="00517C29" w:rsidP="00517C29">
            <w:pPr>
              <w:rPr>
                <w:i/>
              </w:rPr>
            </w:pPr>
            <w:r w:rsidRPr="00517C29">
              <w:rPr>
                <w:i/>
              </w:rPr>
              <w:t>• Sedimentador secundario (Remoción de sólidos biológicos).</w:t>
            </w:r>
          </w:p>
          <w:p w:rsidR="0051722B" w:rsidRPr="00517C29" w:rsidRDefault="00517C29" w:rsidP="00517C29">
            <w:pPr>
              <w:rPr>
                <w:i/>
              </w:rPr>
            </w:pPr>
            <w:r w:rsidRPr="00517C29">
              <w:rPr>
                <w:i/>
              </w:rPr>
              <w:t>• Cloración (Desinfección final).”</w:t>
            </w:r>
          </w:p>
          <w:p w:rsidR="0051722B" w:rsidRPr="0025129B" w:rsidRDefault="0051722B" w:rsidP="008E4AB3">
            <w:pPr>
              <w:rPr>
                <w:b/>
              </w:rPr>
            </w:pPr>
          </w:p>
        </w:tc>
      </w:tr>
      <w:tr w:rsidR="0051722B" w:rsidRPr="0025129B" w:rsidTr="005D728A">
        <w:trPr>
          <w:trHeight w:val="627"/>
        </w:trPr>
        <w:tc>
          <w:tcPr>
            <w:tcW w:w="5000" w:type="pct"/>
            <w:gridSpan w:val="2"/>
          </w:tcPr>
          <w:p w:rsidR="0051722B" w:rsidRDefault="0051722B" w:rsidP="003151B8">
            <w:pPr>
              <w:rPr>
                <w:color w:val="FF0000"/>
              </w:rPr>
            </w:pPr>
            <w:r w:rsidRPr="00F15F8C">
              <w:rPr>
                <w:b/>
              </w:rPr>
              <w:t>Hecho (s):</w:t>
            </w:r>
            <w:r w:rsidRPr="007E2D5C">
              <w:t xml:space="preserve"> </w:t>
            </w:r>
          </w:p>
          <w:p w:rsidR="0051722B" w:rsidRDefault="0051722B" w:rsidP="003151B8">
            <w:pPr>
              <w:rPr>
                <w:color w:val="FF0000"/>
              </w:rPr>
            </w:pPr>
          </w:p>
          <w:p w:rsidR="0051722B" w:rsidRPr="00AC5FDA" w:rsidRDefault="0051722B" w:rsidP="00777487">
            <w:pPr>
              <w:pStyle w:val="Prrafodelista"/>
              <w:numPr>
                <w:ilvl w:val="0"/>
                <w:numId w:val="6"/>
              </w:numPr>
              <w:rPr>
                <w:b/>
                <w:color w:val="FF0000"/>
              </w:rPr>
            </w:pPr>
            <w:r w:rsidRPr="005F32AE">
              <w:rPr>
                <w:rFonts w:eastAsia="Times New Roman"/>
                <w:color w:val="000000"/>
                <w:lang w:eastAsia="es-CL"/>
              </w:rPr>
              <w:t>Durante las actividades de inspección</w:t>
            </w:r>
            <w:r w:rsidR="00F22021">
              <w:rPr>
                <w:rFonts w:eastAsia="Times New Roman"/>
                <w:color w:val="000000"/>
                <w:lang w:eastAsia="es-CL"/>
              </w:rPr>
              <w:t xml:space="preserve"> </w:t>
            </w:r>
            <w:r w:rsidRPr="005F32AE">
              <w:rPr>
                <w:rFonts w:eastAsia="Times New Roman"/>
                <w:color w:val="000000"/>
                <w:lang w:eastAsia="es-CL"/>
              </w:rPr>
              <w:t>se</w:t>
            </w:r>
            <w:r w:rsidR="00517C29">
              <w:rPr>
                <w:rFonts w:eastAsia="Times New Roman"/>
                <w:color w:val="000000"/>
                <w:lang w:eastAsia="es-CL"/>
              </w:rPr>
              <w:t xml:space="preserve"> constató la existencia de un equipo para tratamiento biológico</w:t>
            </w:r>
            <w:r w:rsidR="00AC5FDA">
              <w:rPr>
                <w:rFonts w:eastAsia="Times New Roman"/>
                <w:color w:val="000000"/>
                <w:lang w:eastAsia="es-CL"/>
              </w:rPr>
              <w:t xml:space="preserve"> del efluente</w:t>
            </w:r>
            <w:r w:rsidR="00517C29">
              <w:rPr>
                <w:rFonts w:eastAsia="Times New Roman"/>
                <w:color w:val="000000"/>
                <w:lang w:eastAsia="es-CL"/>
              </w:rPr>
              <w:t xml:space="preserve">, </w:t>
            </w:r>
            <w:proofErr w:type="spellStart"/>
            <w:r w:rsidR="00517C29">
              <w:rPr>
                <w:rFonts w:eastAsia="Times New Roman"/>
                <w:color w:val="000000"/>
                <w:lang w:eastAsia="es-CL"/>
              </w:rPr>
              <w:t>Contactor</w:t>
            </w:r>
            <w:proofErr w:type="spellEnd"/>
            <w:r w:rsidR="00517C29">
              <w:rPr>
                <w:rFonts w:eastAsia="Times New Roman"/>
                <w:color w:val="000000"/>
                <w:lang w:eastAsia="es-CL"/>
              </w:rPr>
              <w:t xml:space="preserve"> Biológico Rotatorio (</w:t>
            </w:r>
            <w:r w:rsidR="00DD79E3">
              <w:rPr>
                <w:rFonts w:eastAsia="Times New Roman"/>
                <w:color w:val="000000"/>
                <w:lang w:eastAsia="es-CL"/>
              </w:rPr>
              <w:t>RCB</w:t>
            </w:r>
            <w:r w:rsidR="00517C29">
              <w:rPr>
                <w:rFonts w:eastAsia="Times New Roman"/>
                <w:color w:val="000000"/>
                <w:lang w:eastAsia="es-CL"/>
              </w:rPr>
              <w:t xml:space="preserve">), </w:t>
            </w:r>
            <w:r w:rsidR="00AC5FDA">
              <w:rPr>
                <w:rFonts w:eastAsia="Times New Roman"/>
                <w:color w:val="000000"/>
                <w:lang w:eastAsia="es-CL"/>
              </w:rPr>
              <w:t xml:space="preserve">ubicado </w:t>
            </w:r>
            <w:r w:rsidR="00517C29">
              <w:rPr>
                <w:rFonts w:eastAsia="Times New Roman"/>
                <w:color w:val="000000"/>
                <w:lang w:eastAsia="es-CL"/>
              </w:rPr>
              <w:t xml:space="preserve">en las </w:t>
            </w:r>
            <w:r w:rsidR="00AC5FDA">
              <w:rPr>
                <w:rFonts w:eastAsia="Times New Roman"/>
                <w:color w:val="000000"/>
                <w:lang w:eastAsia="es-CL"/>
              </w:rPr>
              <w:t>coordenadas</w:t>
            </w:r>
            <w:r w:rsidR="00517C29">
              <w:rPr>
                <w:rFonts w:eastAsia="Times New Roman"/>
                <w:color w:val="000000"/>
                <w:lang w:eastAsia="es-CL"/>
              </w:rPr>
              <w:t xml:space="preserve"> UTM 312.065 E, 6.145.983 N, </w:t>
            </w:r>
            <w:r w:rsidR="00AC5FDA">
              <w:rPr>
                <w:rFonts w:eastAsia="Times New Roman"/>
                <w:color w:val="000000"/>
                <w:lang w:eastAsia="es-CL"/>
              </w:rPr>
              <w:t xml:space="preserve">H19S, </w:t>
            </w:r>
            <w:r w:rsidR="00517C29">
              <w:rPr>
                <w:rFonts w:eastAsia="Times New Roman"/>
                <w:color w:val="000000"/>
                <w:lang w:eastAsia="es-CL"/>
              </w:rPr>
              <w:t xml:space="preserve">DATUM WGS </w:t>
            </w:r>
            <w:r w:rsidR="00AC5FDA">
              <w:rPr>
                <w:rFonts w:eastAsia="Times New Roman"/>
                <w:color w:val="000000"/>
                <w:lang w:eastAsia="es-CL"/>
              </w:rPr>
              <w:t xml:space="preserve">– </w:t>
            </w:r>
            <w:r w:rsidR="00517C29">
              <w:rPr>
                <w:rFonts w:eastAsia="Times New Roman"/>
                <w:color w:val="000000"/>
                <w:lang w:eastAsia="es-CL"/>
              </w:rPr>
              <w:t>84</w:t>
            </w:r>
            <w:r w:rsidR="00AC5FDA">
              <w:rPr>
                <w:rFonts w:eastAsia="Times New Roman"/>
                <w:color w:val="000000"/>
                <w:lang w:eastAsia="es-CL"/>
              </w:rPr>
              <w:t xml:space="preserve">. Este equipo recibe el efluente proveniente del Estanque </w:t>
            </w:r>
            <w:proofErr w:type="spellStart"/>
            <w:r w:rsidR="00AC5FDA">
              <w:rPr>
                <w:rFonts w:eastAsia="Times New Roman"/>
                <w:color w:val="000000"/>
                <w:lang w:eastAsia="es-CL"/>
              </w:rPr>
              <w:t>Imhoff</w:t>
            </w:r>
            <w:proofErr w:type="spellEnd"/>
            <w:r w:rsidR="00AC5FDA">
              <w:rPr>
                <w:rFonts w:eastAsia="Times New Roman"/>
                <w:color w:val="000000"/>
                <w:lang w:eastAsia="es-CL"/>
              </w:rPr>
              <w:t>.</w:t>
            </w:r>
          </w:p>
          <w:p w:rsidR="00AC5FDA" w:rsidRPr="00AC5FDA" w:rsidRDefault="00AC5FDA" w:rsidP="00AC5FDA">
            <w:pPr>
              <w:pStyle w:val="Prrafodelista"/>
              <w:ind w:left="360"/>
              <w:rPr>
                <w:b/>
                <w:color w:val="FF0000"/>
              </w:rPr>
            </w:pPr>
          </w:p>
          <w:p w:rsidR="003E7D09" w:rsidRDefault="00AC5FDA" w:rsidP="003E7D09">
            <w:pPr>
              <w:pStyle w:val="Prrafodelista"/>
              <w:numPr>
                <w:ilvl w:val="0"/>
                <w:numId w:val="6"/>
              </w:numPr>
              <w:rPr>
                <w:rFonts w:eastAsia="Times New Roman"/>
                <w:color w:val="000000"/>
                <w:lang w:eastAsia="es-CL"/>
              </w:rPr>
            </w:pPr>
            <w:r w:rsidRPr="00AC5FDA">
              <w:rPr>
                <w:rFonts w:eastAsia="Times New Roman"/>
                <w:color w:val="000000"/>
                <w:lang w:eastAsia="es-CL"/>
              </w:rPr>
              <w:t xml:space="preserve">El </w:t>
            </w:r>
            <w:r w:rsidR="00DD79E3">
              <w:rPr>
                <w:rFonts w:eastAsia="Times New Roman"/>
                <w:color w:val="000000"/>
                <w:lang w:eastAsia="es-CL"/>
              </w:rPr>
              <w:t>RCB</w:t>
            </w:r>
            <w:r>
              <w:rPr>
                <w:rFonts w:eastAsia="Times New Roman"/>
                <w:color w:val="000000"/>
                <w:lang w:eastAsia="es-CL"/>
              </w:rPr>
              <w:t xml:space="preserve"> presenta</w:t>
            </w:r>
            <w:r w:rsidRPr="00AC5FDA">
              <w:rPr>
                <w:rFonts w:eastAsia="Times New Roman"/>
                <w:color w:val="000000"/>
                <w:lang w:eastAsia="es-CL"/>
              </w:rPr>
              <w:t xml:space="preserve"> </w:t>
            </w:r>
            <w:r w:rsidR="00FC403F">
              <w:rPr>
                <w:rFonts w:eastAsia="Times New Roman"/>
                <w:color w:val="000000"/>
                <w:lang w:eastAsia="es-CL"/>
              </w:rPr>
              <w:t xml:space="preserve">una fuga </w:t>
            </w:r>
            <w:r w:rsidRPr="00AC5FDA">
              <w:rPr>
                <w:rFonts w:eastAsia="Times New Roman"/>
                <w:color w:val="000000"/>
                <w:lang w:eastAsia="es-CL"/>
              </w:rPr>
              <w:t xml:space="preserve">de líquido desde una de </w:t>
            </w:r>
            <w:r>
              <w:rPr>
                <w:rFonts w:eastAsia="Times New Roman"/>
                <w:color w:val="000000"/>
                <w:lang w:eastAsia="es-CL"/>
              </w:rPr>
              <w:t>sus</w:t>
            </w:r>
            <w:r w:rsidRPr="00AC5FDA">
              <w:rPr>
                <w:rFonts w:eastAsia="Times New Roman"/>
                <w:color w:val="000000"/>
                <w:lang w:eastAsia="es-CL"/>
              </w:rPr>
              <w:t xml:space="preserve"> rejillas de aireació</w:t>
            </w:r>
            <w:r>
              <w:rPr>
                <w:rFonts w:eastAsia="Times New Roman"/>
                <w:color w:val="000000"/>
                <w:lang w:eastAsia="es-CL"/>
              </w:rPr>
              <w:t xml:space="preserve">n </w:t>
            </w:r>
            <w:r w:rsidRPr="00AC5FDA">
              <w:rPr>
                <w:rFonts w:eastAsia="Times New Roman"/>
                <w:color w:val="000000"/>
                <w:lang w:eastAsia="es-CL"/>
              </w:rPr>
              <w:t>al momento de la inspección</w:t>
            </w:r>
            <w:r>
              <w:rPr>
                <w:rFonts w:eastAsia="Times New Roman"/>
                <w:color w:val="000000"/>
                <w:lang w:eastAsia="es-CL"/>
              </w:rPr>
              <w:t xml:space="preserve">, que cae hacia una loza de hormigón y derrama hacia el suelo </w:t>
            </w:r>
            <w:r w:rsidR="008E0B66">
              <w:rPr>
                <w:rFonts w:eastAsia="Times New Roman"/>
                <w:color w:val="000000"/>
                <w:lang w:eastAsia="es-CL"/>
              </w:rPr>
              <w:t xml:space="preserve">circundante que se encuentra cubierto </w:t>
            </w:r>
            <w:r>
              <w:rPr>
                <w:rFonts w:eastAsia="Times New Roman"/>
                <w:color w:val="000000"/>
                <w:lang w:eastAsia="es-CL"/>
              </w:rPr>
              <w:t>con pasto.</w:t>
            </w:r>
          </w:p>
          <w:p w:rsidR="003E7D09" w:rsidRPr="003E7D09" w:rsidRDefault="003E7D09" w:rsidP="003E7D09">
            <w:pPr>
              <w:pStyle w:val="Prrafodelista"/>
              <w:rPr>
                <w:rFonts w:eastAsia="Times New Roman"/>
                <w:color w:val="000000"/>
                <w:lang w:eastAsia="es-CL"/>
              </w:rPr>
            </w:pPr>
          </w:p>
          <w:p w:rsidR="003E7D09" w:rsidRPr="003E7D09" w:rsidRDefault="003E7D09" w:rsidP="003E7D09">
            <w:pPr>
              <w:pStyle w:val="Prrafodelista"/>
              <w:numPr>
                <w:ilvl w:val="0"/>
                <w:numId w:val="6"/>
              </w:numPr>
              <w:rPr>
                <w:rFonts w:eastAsia="Times New Roman"/>
                <w:color w:val="000000"/>
                <w:lang w:eastAsia="es-CL"/>
              </w:rPr>
            </w:pPr>
            <w:r>
              <w:rPr>
                <w:rFonts w:eastAsia="Times New Roman"/>
                <w:color w:val="000000"/>
                <w:lang w:eastAsia="es-CL"/>
              </w:rPr>
              <w:t>La SMA supervisara la operación del equipo en futuras inspecciones a fin de verificar el correcto manejo de Riles dentro de la instalación.</w:t>
            </w:r>
          </w:p>
          <w:p w:rsidR="00AC5FDA" w:rsidRPr="00AC5FDA" w:rsidRDefault="00AC5FDA" w:rsidP="00AC5FDA">
            <w:pPr>
              <w:rPr>
                <w:rFonts w:eastAsia="Times New Roman"/>
                <w:color w:val="000000"/>
                <w:lang w:eastAsia="es-CL"/>
              </w:rPr>
            </w:pPr>
          </w:p>
        </w:tc>
      </w:tr>
    </w:tbl>
    <w:p w:rsidR="0051722B" w:rsidRDefault="0051722B">
      <w:pPr>
        <w:jc w:val="left"/>
        <w:rPr>
          <w:rFonts w:cstheme="minorHAnsi"/>
          <w:b/>
          <w:sz w:val="24"/>
          <w:szCs w:val="20"/>
        </w:rPr>
      </w:pPr>
    </w:p>
    <w:p w:rsidR="008E0B66" w:rsidRDefault="0051722B">
      <w:pPr>
        <w:jc w:val="left"/>
      </w:pPr>
      <w:r>
        <w:br w:type="page"/>
      </w: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8E0B66" w:rsidRPr="005626CB"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0B66" w:rsidRPr="005626CB" w:rsidRDefault="008E0B66" w:rsidP="00FA554D">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8E0B66" w:rsidRPr="005626CB" w:rsidTr="00FA554D">
        <w:trPr>
          <w:trHeight w:val="3367"/>
          <w:jc w:val="center"/>
        </w:trPr>
        <w:tc>
          <w:tcPr>
            <w:tcW w:w="2499" w:type="pct"/>
            <w:gridSpan w:val="3"/>
            <w:tcBorders>
              <w:top w:val="nil"/>
              <w:left w:val="single" w:sz="4" w:space="0" w:color="auto"/>
              <w:right w:val="single" w:sz="4" w:space="0" w:color="auto"/>
            </w:tcBorders>
            <w:shd w:val="clear" w:color="auto" w:fill="auto"/>
            <w:noWrap/>
            <w:vAlign w:val="center"/>
            <w:hideMark/>
          </w:tcPr>
          <w:p w:rsidR="008E0B66" w:rsidRPr="005626CB" w:rsidRDefault="00A41E4C" w:rsidP="00A51E07">
            <w:pPr>
              <w:jc w:val="center"/>
              <w:rPr>
                <w:rFonts w:eastAsia="Times New Roman"/>
                <w:color w:val="000000"/>
                <w:sz w:val="20"/>
                <w:szCs w:val="20"/>
              </w:rPr>
            </w:pPr>
            <w:r>
              <w:rPr>
                <w:noProof/>
                <w:lang w:eastAsia="es-CL"/>
              </w:rPr>
              <mc:AlternateContent>
                <mc:Choice Requires="wps">
                  <w:drawing>
                    <wp:anchor distT="0" distB="0" distL="114300" distR="114300" simplePos="0" relativeHeight="251672576" behindDoc="0" locked="0" layoutInCell="1" allowOverlap="1" wp14:anchorId="24A375AA" wp14:editId="2DE5BECB">
                      <wp:simplePos x="0" y="0"/>
                      <wp:positionH relativeFrom="margin">
                        <wp:posOffset>2959735</wp:posOffset>
                      </wp:positionH>
                      <wp:positionV relativeFrom="margin">
                        <wp:posOffset>799465</wp:posOffset>
                      </wp:positionV>
                      <wp:extent cx="1120775" cy="450850"/>
                      <wp:effectExtent l="171450" t="0" r="22225" b="139700"/>
                      <wp:wrapNone/>
                      <wp:docPr id="15" name="15 Llamada rectangular redondeada"/>
                      <wp:cNvGraphicFramePr/>
                      <a:graphic xmlns:a="http://schemas.openxmlformats.org/drawingml/2006/main">
                        <a:graphicData uri="http://schemas.microsoft.com/office/word/2010/wordprocessingShape">
                          <wps:wsp>
                            <wps:cNvSpPr/>
                            <wps:spPr>
                              <a:xfrm>
                                <a:off x="3686175" y="1857375"/>
                                <a:ext cx="1120775" cy="450850"/>
                              </a:xfrm>
                              <a:prstGeom prst="wedgeRoundRectCallout">
                                <a:avLst>
                                  <a:gd name="adj1" fmla="val -63899"/>
                                  <a:gd name="adj2" fmla="val 74766"/>
                                  <a:gd name="adj3" fmla="val 16667"/>
                                </a:avLst>
                              </a:prstGeom>
                              <a:solidFill>
                                <a:schemeClr val="accent6">
                                  <a:lumMod val="75000"/>
                                </a:schemeClr>
                              </a:solidFill>
                              <a:ln w="1905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D7EC6" w:rsidRPr="00AE6D8D" w:rsidRDefault="005D7EC6" w:rsidP="003F1CEA">
                                  <w:pPr>
                                    <w:jc w:val="center"/>
                                    <w:rPr>
                                      <w:b/>
                                      <w:color w:val="000000" w:themeColor="text1"/>
                                    </w:rPr>
                                  </w:pPr>
                                  <w:r>
                                    <w:rPr>
                                      <w:b/>
                                      <w:color w:val="000000" w:themeColor="text1"/>
                                    </w:rPr>
                                    <w:t>FUGA</w:t>
                                  </w:r>
                                  <w:r w:rsidRPr="00AE6D8D">
                                    <w:rPr>
                                      <w:b/>
                                      <w:color w:val="000000" w:themeColor="text1"/>
                                    </w:rPr>
                                    <w:t xml:space="preserve"> DE RIL DESDE REJILLA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A375AA" id="15 Llamada rectangular redondeada" o:spid="_x0000_s1027" type="#_x0000_t62" style="position:absolute;left:0;text-align:left;margin-left:233.05pt;margin-top:62.95pt;width:88.25pt;height:3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blx9wIAAIoGAAAOAAAAZHJzL2Uyb0RvYy54bWysVW1v2jAQ/j5p/8Hy95YESqCooUJUnSax&#10;tmo79bPxC2TyS2Y7JN2v39lJgK5sk6Z9CWf77rnHz/mOq+tGSbTj1hVG5zg9TzDimhpW6E2Ovz7f&#10;nk0xcp5oRqTRPMev3OHr+ccPV3U540OzNZJxiwBEu1ld5njrfTkbDBzdckXcuSm5hkNhrCIelnYz&#10;YJbUgK7kYJgk2aA2lpXWUO4c7N60h3ge8YXg1N8L4bhHMsfAzcevjd91+A7mV2S2saTcFrSjQf6B&#10;hSKFhqR7qBviCaps8Q5KFdQaZ4Q/p0YNjBAF5fEOcJs0+eU2T1tS8ngXEMeVe5nc/4Old7sHiwoG&#10;tRtjpImCGqVjtJJEEUaQBQGJ3lSSWLCZ0YzDdlCtLt0Mgp/KB9utHJhBgkZYFX7hcqjJ8SibZukE&#10;wF8BeTqejMCOqvPGIwoOaTpMJsGBgsfFOJmOY1kGB6TSOv+JG4WCkeOasw1/NJVmj0BvSaQ0lY/q&#10;k93K+VgG1t2FsG8pRkJJqOqOSHSWjaaXl13Zj5yGx06Ti0mWvfcZHfukWZZNgg/w7NKC1TMNHJyR&#10;BbstpIyL8KD5UloELHJMKOXaZ5G0rNQXw9r9yThJ+tvHHgghMccbNKlRDcJdJiDV31L5Ju1oHkEA&#10;VakBN1SxrVu0/KvkAU/qRy7gVUB1hm2C39N3W8J4yz6QP80+AgZkAXrssdM/YbfSdv4hlMd23gd3&#10;Nz9NrA3eR8TMRvt9sCq0saeyS9+rJVr/XqRWmqCSb9ZN2zFB17CzNuwVusiadry4kt4W8FJXxPkH&#10;YuHlweSBGenv4SOkgdKZzsJoa+yPU/vBH9ocTjGqYT7l2H2viOUYyc8aBkAYZr1he2PdG7pSSwPv&#10;DN4+sIkmBFgve1NYo15gdC5CFjgimkKuHFNv+8XSt3MShi/li0V0g6FVEr/STyUN4EHX8OSfmxdi&#10;y649PTT2nelnV9cdbUEOviFSm0XljSh8ODzo2C1g4IH1ZqIer6PX4S9k/hMAAP//AwBQSwMEFAAG&#10;AAgAAAAhAKFH2JvdAAAACwEAAA8AAABkcnMvZG93bnJldi54bWxMj8FOwzAMhu9IvEPkSdxYumpE&#10;a2k6IaTd2QDBMW2yplrjRE22tm+POcHR/j/9/lztZzewmxlj71HCZp0BM9h63WMn4eP98LgDFpNC&#10;rQaPRsJiIuzr+7tKldpPeDS3U+oYlWAslQSbUig5j601TsW1DwYpO/vRqUTj2HE9qonK3cDzLBPc&#10;qR7pglXBvFrTXk5XJ4EfbP92bqbP73AMu6+laBeBUcqH1fzyDCyZOf3B8KtP6lCTU+OvqCMbJGyF&#10;2BBKQf5UACNCbHMBrKFNIQrgdcX//1D/AAAA//8DAFBLAQItABQABgAIAAAAIQC2gziS/gAAAOEB&#10;AAATAAAAAAAAAAAAAAAAAAAAAABbQ29udGVudF9UeXBlc10ueG1sUEsBAi0AFAAGAAgAAAAhADj9&#10;If/WAAAAlAEAAAsAAAAAAAAAAAAAAAAALwEAAF9yZWxzLy5yZWxzUEsBAi0AFAAGAAgAAAAhALlp&#10;uXH3AgAAigYAAA4AAAAAAAAAAAAAAAAALgIAAGRycy9lMm9Eb2MueG1sUEsBAi0AFAAGAAgAAAAh&#10;AKFH2JvdAAAACwEAAA8AAAAAAAAAAAAAAAAAUQUAAGRycy9kb3ducmV2LnhtbFBLBQYAAAAABAAE&#10;APMAAABbBgAAAAA=&#10;" adj="-3002,26949" fillcolor="#e36c0a [2409]" strokecolor="black [3213]" strokeweight="1.5pt">
                      <v:textbox inset="0,0,0,0">
                        <w:txbxContent>
                          <w:p w:rsidR="005D7EC6" w:rsidRPr="00AE6D8D" w:rsidRDefault="005D7EC6" w:rsidP="003F1CEA">
                            <w:pPr>
                              <w:jc w:val="center"/>
                              <w:rPr>
                                <w:b/>
                                <w:color w:val="000000" w:themeColor="text1"/>
                              </w:rPr>
                            </w:pPr>
                            <w:r>
                              <w:rPr>
                                <w:b/>
                                <w:color w:val="000000" w:themeColor="text1"/>
                              </w:rPr>
                              <w:t>FUGA</w:t>
                            </w:r>
                            <w:r w:rsidRPr="00AE6D8D">
                              <w:rPr>
                                <w:b/>
                                <w:color w:val="000000" w:themeColor="text1"/>
                              </w:rPr>
                              <w:t xml:space="preserve"> DE RIL DESDE REJILLA</w:t>
                            </w:r>
                          </w:p>
                        </w:txbxContent>
                      </v:textbox>
                      <w10:wrap anchorx="margin" anchory="margin"/>
                    </v:shape>
                  </w:pict>
                </mc:Fallback>
              </mc:AlternateContent>
            </w:r>
            <w:r w:rsidR="000B35C4">
              <w:rPr>
                <w:noProof/>
                <w:lang w:eastAsia="es-CL"/>
              </w:rPr>
              <mc:AlternateContent>
                <mc:Choice Requires="wps">
                  <w:drawing>
                    <wp:anchor distT="0" distB="0" distL="114300" distR="114300" simplePos="0" relativeHeight="251697152" behindDoc="0" locked="0" layoutInCell="1" allowOverlap="1" wp14:anchorId="7F482F42" wp14:editId="0F49FE0A">
                      <wp:simplePos x="0" y="0"/>
                      <wp:positionH relativeFrom="margin">
                        <wp:posOffset>208915</wp:posOffset>
                      </wp:positionH>
                      <wp:positionV relativeFrom="margin">
                        <wp:posOffset>149860</wp:posOffset>
                      </wp:positionV>
                      <wp:extent cx="2522220" cy="287020"/>
                      <wp:effectExtent l="0" t="0" r="11430" b="227330"/>
                      <wp:wrapNone/>
                      <wp:docPr id="12" name="12 Llamada rectangular redondeada"/>
                      <wp:cNvGraphicFramePr/>
                      <a:graphic xmlns:a="http://schemas.openxmlformats.org/drawingml/2006/main">
                        <a:graphicData uri="http://schemas.microsoft.com/office/word/2010/wordprocessingShape">
                          <wps:wsp>
                            <wps:cNvSpPr/>
                            <wps:spPr>
                              <a:xfrm>
                                <a:off x="990600" y="1133475"/>
                                <a:ext cx="2522220" cy="287020"/>
                              </a:xfrm>
                              <a:prstGeom prst="wedgeRoundRectCallout">
                                <a:avLst>
                                  <a:gd name="adj1" fmla="val 42961"/>
                                  <a:gd name="adj2" fmla="val 122661"/>
                                  <a:gd name="adj3" fmla="val 16667"/>
                                </a:avLst>
                              </a:prstGeom>
                              <a:solidFill>
                                <a:schemeClr val="accent6">
                                  <a:lumMod val="75000"/>
                                </a:schemeClr>
                              </a:solidFill>
                              <a:ln w="1905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D7EC6" w:rsidRPr="00AE6D8D" w:rsidRDefault="005D7EC6" w:rsidP="00FA554D">
                                  <w:pPr>
                                    <w:jc w:val="center"/>
                                    <w:rPr>
                                      <w:b/>
                                      <w:color w:val="000000" w:themeColor="text1"/>
                                    </w:rPr>
                                  </w:pPr>
                                  <w:r>
                                    <w:rPr>
                                      <w:b/>
                                      <w:color w:val="000000" w:themeColor="text1"/>
                                    </w:rPr>
                                    <w:t>CONTACTOR BIOLÓGICO ROTATROIO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482F42" id="12 Llamada rectangular redondeada" o:spid="_x0000_s1028" type="#_x0000_t62" style="position:absolute;left:0;text-align:left;margin-left:16.45pt;margin-top:11.8pt;width:198.6pt;height:22.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uE/AIAAIkGAAAOAAAAZHJzL2Uyb0RvYy54bWysVclu2zAQvRfoPxC8N1oSy7EROTAcpCjg&#10;NkGSImeai62Ci0pSlt2v75CS7Lh1eyiagzIkZ97MvFl8c7tTEm25dZXRJc4uUoy4poZVel3iry/3&#10;H64xcp5oRqTRvMR77vDt7P27m7ae8txsjGTcIgDRbtrWJd54X0+TxNENV8RdmJpreBTGKuLhaNcJ&#10;s6QFdCWTPE2LpDWW1dZQ7hzc3nWPeBbxheDUPwjhuEeyxBCbj18bv6vwTWY3ZLq2pN5UtA+D/EMU&#10;ilQanB6g7ognqLHVb1CqotY4I/wFNSoxQlSUxxwgmyz9JZvnDal5zAXIcfWBJvf/YOmX7aNFFYPa&#10;5RhpoqBGWY6WkijCCLJAINHrRhILMjOacbgOrLW1m4Lxc/1o+5MDMVCwE1aF/5Ac2pV4MkmLFKjf&#10;A3B2eXk1HnWk851HFN7zUQ5/oEBBI78epyADYnIEqq3zH7lRKAglbjlb8yfTaPYE0S2IlKbxkXyy&#10;XTofq8D6VAj7lmEklISibolEV/mkyDr/6zc6kPpRJ8vz4pzS5YlSURTjPs7eLUQ8RBpicEZW7L6S&#10;Mh5CP/OFtAiiKDGhlGtfxKBloz4b1t2PRylQ1WUfRyCYRC5O0KRGLbA5SUdphDh5PNh1kH4X84Xg&#10;3mjBSWrADUXsyhYlv5c8RCv1ExfQFKE6nYM/h+82hPHOVQj+fPQRMCAL4OOAnf0NuyOh1w+mPE7z&#10;wbjP/HxgnfHBIno22h+MVaWNPedd+oEt0ekPJHXUBJb8brWLA5OHQoWblWF7GCJruu3ianpfQacu&#10;ifOPxELnQXPDivQP8BHSQOlML2G0MfbHufugD1MOrxi1sJ5K7L43xHKM5CcN8x922SDYQVgNgm7U&#10;wkCfQe9DNFEEA+vlIApr1CtsznnwAk9EU/BVYurtcFj4bk3C7qV8Po9qsLNq4pf6uaYBPPAaWv5l&#10;90ps3Y+nh8H+YobVRaZxOrqCHHWDpTbzxhtR+fB45LE/wL4D6WShvj1HreMvyOwnAAAA//8DAFBL&#10;AwQUAAYACAAAACEA0y8Z0d8AAAAIAQAADwAAAGRycy9kb3ducmV2LnhtbEyPQUvEMBSE74L/ITzB&#10;i7jptqV0u00XUbzJglVwj9nm2VaTl9Kk3e7+euNJj8MMM9+Uu8VoNuPoeksC1qsIGFJjVU+tgPe3&#10;5/scmPOSlNSWUMAZHeyq66tSFsqe6BXn2rcslJArpIDO+6Hg3DUdGulWdkAK3qcdjfRBji1XozyF&#10;cqN5HEUZN7KnsNDJAR87bL7ryQgw6C4vTx/15k7v9/OUXg5fZ5cKcXuzPGyBeVz8Xxh+8QM6VIHp&#10;aCdSjmkBSbwJSQFxkgELfppEa2BHAVmeA69K/v9A9QMAAP//AwBQSwECLQAUAAYACAAAACEAtoM4&#10;kv4AAADhAQAAEwAAAAAAAAAAAAAAAAAAAAAAW0NvbnRlbnRfVHlwZXNdLnhtbFBLAQItABQABgAI&#10;AAAAIQA4/SH/1gAAAJQBAAALAAAAAAAAAAAAAAAAAC8BAABfcmVscy8ucmVsc1BLAQItABQABgAI&#10;AAAAIQDsCpuE/AIAAIkGAAAOAAAAAAAAAAAAAAAAAC4CAABkcnMvZTJvRG9jLnhtbFBLAQItABQA&#10;BgAIAAAAIQDTLxnR3wAAAAgBAAAPAAAAAAAAAAAAAAAAAFYFAABkcnMvZG93bnJldi54bWxQSwUG&#10;AAAAAAQABADzAAAAYgYAAAAA&#10;" adj="20080,37295" fillcolor="#e36c0a [2409]" strokecolor="black [3213]" strokeweight="1.5pt">
                      <v:textbox inset="0,0,0,0">
                        <w:txbxContent>
                          <w:p w:rsidR="005D7EC6" w:rsidRPr="00AE6D8D" w:rsidRDefault="005D7EC6" w:rsidP="00FA554D">
                            <w:pPr>
                              <w:jc w:val="center"/>
                              <w:rPr>
                                <w:b/>
                                <w:color w:val="000000" w:themeColor="text1"/>
                              </w:rPr>
                            </w:pPr>
                            <w:r>
                              <w:rPr>
                                <w:b/>
                                <w:color w:val="000000" w:themeColor="text1"/>
                              </w:rPr>
                              <w:t>CONTACTOR BIOLÓGICO ROTATROIO</w:t>
                            </w:r>
                          </w:p>
                        </w:txbxContent>
                      </v:textbox>
                      <w10:wrap anchorx="margin" anchory="margin"/>
                    </v:shape>
                  </w:pict>
                </mc:Fallback>
              </mc:AlternateContent>
            </w:r>
            <w:r w:rsidR="00BB7A6E">
              <w:rPr>
                <w:noProof/>
                <w:lang w:eastAsia="es-CL"/>
              </w:rPr>
              <mc:AlternateContent>
                <mc:Choice Requires="wps">
                  <w:drawing>
                    <wp:anchor distT="0" distB="0" distL="114300" distR="114300" simplePos="0" relativeHeight="251679744" behindDoc="0" locked="0" layoutInCell="1" allowOverlap="1" wp14:anchorId="538ABD11" wp14:editId="0C84190F">
                      <wp:simplePos x="0" y="0"/>
                      <wp:positionH relativeFrom="column">
                        <wp:posOffset>376555</wp:posOffset>
                      </wp:positionH>
                      <wp:positionV relativeFrom="paragraph">
                        <wp:posOffset>2648585</wp:posOffset>
                      </wp:positionV>
                      <wp:extent cx="1064260" cy="180975"/>
                      <wp:effectExtent l="0" t="0" r="21590" b="28575"/>
                      <wp:wrapNone/>
                      <wp:docPr id="17" name="17 Proceso alternativo"/>
                      <wp:cNvGraphicFramePr/>
                      <a:graphic xmlns:a="http://schemas.openxmlformats.org/drawingml/2006/main">
                        <a:graphicData uri="http://schemas.microsoft.com/office/word/2010/wordprocessingShape">
                          <wps:wsp>
                            <wps:cNvSpPr/>
                            <wps:spPr>
                              <a:xfrm>
                                <a:off x="0" y="0"/>
                                <a:ext cx="1064260" cy="180975"/>
                              </a:xfrm>
                              <a:prstGeom prst="flowChartAlternateProcess">
                                <a:avLst/>
                              </a:prstGeom>
                              <a:solidFill>
                                <a:schemeClr val="accent6">
                                  <a:lumMod val="75000"/>
                                </a:schemeClr>
                              </a:solidFill>
                              <a:ln w="1905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D7EC6" w:rsidRPr="00AE6D8D" w:rsidRDefault="005D7EC6" w:rsidP="003F1CEA">
                                  <w:pPr>
                                    <w:jc w:val="center"/>
                                    <w:rPr>
                                      <w:b/>
                                      <w:color w:val="000000" w:themeColor="text1"/>
                                    </w:rPr>
                                  </w:pPr>
                                  <w:r w:rsidRPr="00AE6D8D">
                                    <w:rPr>
                                      <w:b/>
                                      <w:color w:val="000000" w:themeColor="text1"/>
                                    </w:rPr>
                                    <w:t>DERRAMES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38ABD1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17 Proceso alternativo" o:spid="_x0000_s1029" type="#_x0000_t176" style="position:absolute;left:0;text-align:left;margin-left:29.65pt;margin-top:208.55pt;width:83.8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YFuwIAAAEGAAAOAAAAZHJzL2Uyb0RvYy54bWysVE1v2zAMvQ/YfxB0X2Nna9IGdYogRYcB&#10;XRusHXpWZKk2IIuapMTOfv0oyXY/lu0w7CJTH++RfCZ5cdk1iuyFdTXoguYnGSVCcyhr/VTQ7w/X&#10;H84ocZ7pkinQoqAH4ejl8v27i9YsxBQqUKWwBEm0W7SmoJX3ZjGZOF6JhrkTMELjpQTbMI9b+zQp&#10;LWuRvVGTaZbNJi3Y0ljgwjk8vUqXdBn5pRTc30nphCeqoBibj6uN6zask+UFWzxZZqqa92Gwf4ii&#10;YbVGpyPVFfOM7Gz9G1VTcwsOpD/h0ExAypqLmANmk2dvsrmvmBExFxTHmVEm9/9o+e1+Y0ld4r+b&#10;U6JZg/8on5NNVBQIU15YzXy9hyBVa9wCEfdmY/udQzPk3UnbhC9mRLoo72GUV3SecDzMs9mn6Qz/&#10;Ase7/Cw7n58G0skz2ljnPwtoSDAKKhW064pZv+rDECkuF6Vm+xvnE37AhQgcqLq8rpWKm1BHYq0s&#10;2TOsAMa50H4W4WrXfIUync9PsyzWAsYSSy9AYmSv2JQmLUZ+np1mkeLV5YhLlL7L++RevEJ6pZE3&#10;6JiUi5Y/KBGiVfqbkPgzUKtpcvDn8F3FSpFcheCPRx8JA7NEPUbu/G/cSdD+fYCK2EUjuM/8eGAJ&#10;PCKiZ9B+BDe1BnvMu/KDWjK9H0RK0gSVfLftYqF+HCpxC+UBi9dC6mpn+HWNdXPDnN8wi22MpYaj&#10;yd/hEkqpoNBblFRgfx47D++xu/CWkhbHQkHdjx2zghL1RWPfhRkyGHYwtoOhd80asM5yHHqGRxMB&#10;1qvBlBaaR5xYq+AFr5jm6Kug3Nths/ZpPOHM42K1is9wVhjmb/S94YE86BpK/qF7ZNb0zeKxzW5h&#10;GBls8aY90tuA1LDaeZB17J2gbNKxVxznTCz8fiaGQfZyH189T+7lLwAAAP//AwBQSwMEFAAGAAgA&#10;AAAhAI0HrBbgAAAACgEAAA8AAABkcnMvZG93bnJldi54bWxMj8FOwzAMhu9IvENkJG4sbdnKVppO&#10;aIID2mkFCY5eE5poTVKSbCtvP3OCo+1Pv7+/Xk92YCcVovFOQD7LgCnXeWlcL+D97eVuCSwmdBIH&#10;75SAHxVh3Vxf1VhJf3Y7dWpTzyjExQoF6JTGivPYaWUxzvyoHN2+fLCYaAw9lwHPFG4HXmRZyS0a&#10;Rx80jmqjVXdoj1bApvVmCnj42C1fP/vRb7+ftUEhbm+mp0dgSU3pD4ZffVKHhpz2/uhkZIOAxeqe&#10;SAHz/CEHRkBRlCtge9rMFyXwpub/KzQXAAAA//8DAFBLAQItABQABgAIAAAAIQC2gziS/gAAAOEB&#10;AAATAAAAAAAAAAAAAAAAAAAAAABbQ29udGVudF9UeXBlc10ueG1sUEsBAi0AFAAGAAgAAAAhADj9&#10;If/WAAAAlAEAAAsAAAAAAAAAAAAAAAAALwEAAF9yZWxzLy5yZWxzUEsBAi0AFAAGAAgAAAAhAOah&#10;VgW7AgAAAQYAAA4AAAAAAAAAAAAAAAAALgIAAGRycy9lMm9Eb2MueG1sUEsBAi0AFAAGAAgAAAAh&#10;AI0HrBbgAAAACgEAAA8AAAAAAAAAAAAAAAAAFQUAAGRycy9kb3ducmV2LnhtbFBLBQYAAAAABAAE&#10;APMAAAAiBgAAAAA=&#10;" fillcolor="#e36c0a [2409]" strokecolor="black [3213]" strokeweight="1.5pt">
                      <v:textbox inset="0,0,0,0">
                        <w:txbxContent>
                          <w:p w:rsidR="005D7EC6" w:rsidRPr="00AE6D8D" w:rsidRDefault="005D7EC6" w:rsidP="003F1CEA">
                            <w:pPr>
                              <w:jc w:val="center"/>
                              <w:rPr>
                                <w:b/>
                                <w:color w:val="000000" w:themeColor="text1"/>
                              </w:rPr>
                            </w:pPr>
                            <w:r w:rsidRPr="00AE6D8D">
                              <w:rPr>
                                <w:b/>
                                <w:color w:val="000000" w:themeColor="text1"/>
                              </w:rPr>
                              <w:t>DERRAMES</w:t>
                            </w:r>
                          </w:p>
                        </w:txbxContent>
                      </v:textbox>
                    </v:shape>
                  </w:pict>
                </mc:Fallback>
              </mc:AlternateContent>
            </w:r>
            <w:r w:rsidR="000648CA">
              <w:rPr>
                <w:noProof/>
                <w:lang w:eastAsia="es-CL"/>
              </w:rPr>
              <mc:AlternateContent>
                <mc:Choice Requires="wps">
                  <w:drawing>
                    <wp:anchor distT="0" distB="0" distL="114300" distR="114300" simplePos="0" relativeHeight="251678720" behindDoc="0" locked="0" layoutInCell="1" allowOverlap="1" wp14:anchorId="42C20CCC" wp14:editId="2971B85D">
                      <wp:simplePos x="0" y="0"/>
                      <wp:positionH relativeFrom="column">
                        <wp:posOffset>1428750</wp:posOffset>
                      </wp:positionH>
                      <wp:positionV relativeFrom="paragraph">
                        <wp:posOffset>2751455</wp:posOffset>
                      </wp:positionV>
                      <wp:extent cx="1445895" cy="0"/>
                      <wp:effectExtent l="0" t="133350" r="0" b="171450"/>
                      <wp:wrapNone/>
                      <wp:docPr id="20" name="20 Conector recto de flecha"/>
                      <wp:cNvGraphicFramePr/>
                      <a:graphic xmlns:a="http://schemas.openxmlformats.org/drawingml/2006/main">
                        <a:graphicData uri="http://schemas.microsoft.com/office/word/2010/wordprocessingShape">
                          <wps:wsp>
                            <wps:cNvCnPr/>
                            <wps:spPr>
                              <a:xfrm>
                                <a:off x="0" y="0"/>
                                <a:ext cx="1445895" cy="0"/>
                              </a:xfrm>
                              <a:prstGeom prst="straightConnector1">
                                <a:avLst/>
                              </a:prstGeom>
                              <a:ln>
                                <a:solidFill>
                                  <a:schemeClr val="accent6">
                                    <a:lumMod val="75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735F4E9" id="_x0000_t32" coordsize="21600,21600" o:spt="32" o:oned="t" path="m,l21600,21600e" filled="f">
                      <v:path arrowok="t" fillok="f" o:connecttype="none"/>
                      <o:lock v:ext="edit" shapetype="t"/>
                    </v:shapetype>
                    <v:shape id="20 Conector recto de flecha" o:spid="_x0000_s1026" type="#_x0000_t32" style="position:absolute;margin-left:112.5pt;margin-top:216.65pt;width:113.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3mX/QEAAFoEAAAOAAAAZHJzL2Uyb0RvYy54bWysVNtuEzEQfUfiHyy/092EppQomz6klBcu&#10;UYEPcO1x1pJvGrvZ5O8Ze5MtBaRKiJfx+nLOzDke7+rm4CzbAyYTfMdnFy1n4GVQxu86/uP73Ztr&#10;zlIWXgkbPHT8CInfrF+/Wg1xCfPQB6sAGZH4tBxix/uc47JpkuzBiXQRInja1AGdyDTFXaNQDMTu&#10;bDNv26tmCKgiBgkp0ertuMnXlV9rkPmr1gkysx2n2nKNWONDic16JZY7FLE38lSG+IcqnDCekk5U&#10;tyIL9ojmDypnJIYUdL6QwTVBayOhaiA1s/Y3Nd96EaFqIXNSnGxK/49WftlvkRnV8TnZ44WjO5q3&#10;bEOXJXNAhmVgCpi2IHtR/BpiWhJs47d4mqW4xSL+oNGVkWSxQ/X4OHkMh8wkLc4uLxfX7xecyfNe&#10;8wSMmPJHCI6Vj46njMLs+kzVjOXMqsdi/yllSk3AM6Bktb7EFKxRd8baOiltBBuLbC+oAYSU4PNV&#10;JbGP7nNQ4/q7RdvWViDG2nkFUvmfsWVh7AevWD5GckkghqH4QaCSuim+jE7Ur3y0MJZ1D5ocJu1v&#10;a+Ypw/Oizkx0usA0SZiA7cvA0/kChdr3E3j+MnhC1MzB5wnsjA/4N4J8mJ3E6/H82YFRd7HgIahj&#10;7ZFqDTVw9er02MoL+XVe4U+/hPVPAAAA//8DAFBLAwQUAAYACAAAACEAfk9rQN4AAAALAQAADwAA&#10;AGRycy9kb3ducmV2LnhtbEyPQUvDQBCF74L/YRnBm92YpLaNmRQRvBQUTKXnTXZMgruzMbtt4793&#10;BUGPb97jzffK7WyNONHkB8cIt4sEBHHr9MAdwtv+6WYNwgfFWhnHhPBFHrbV5UWpCu3O/EqnOnQi&#10;lrAvFEIfwlhI6duerPILNxJH791NVoUop07qSZ1juTUyTZI7adXA8UOvRnrsqf2ojxZhTvRO57vw&#10;bHz90nzutd2s1gfE66v54R5EoDn8heEHP6JDFZkad2TthUFI02XcEhDyLMtAxES+TFcgmt+LrEr5&#10;f0P1DQAA//8DAFBLAQItABQABgAIAAAAIQC2gziS/gAAAOEBAAATAAAAAAAAAAAAAAAAAAAAAABb&#10;Q29udGVudF9UeXBlc10ueG1sUEsBAi0AFAAGAAgAAAAhADj9If/WAAAAlAEAAAsAAAAAAAAAAAAA&#10;AAAALwEAAF9yZWxzLy5yZWxzUEsBAi0AFAAGAAgAAAAhAPQ7eZf9AQAAWgQAAA4AAAAAAAAAAAAA&#10;AAAALgIAAGRycy9lMm9Eb2MueG1sUEsBAi0AFAAGAAgAAAAhAH5Pa0DeAAAACwEAAA8AAAAAAAAA&#10;AAAAAAAAVwQAAGRycy9kb3ducmV2LnhtbFBLBQYAAAAABAAEAPMAAABiBQAAAAA=&#10;" strokecolor="#e36c0a [2409]" strokeweight="3pt">
                      <v:stroke endarrow="open"/>
                      <v:shadow on="t" color="black" opacity="22937f" origin=",.5" offset="0,.63889mm"/>
                    </v:shape>
                  </w:pict>
                </mc:Fallback>
              </mc:AlternateContent>
            </w:r>
            <w:r w:rsidR="00FC403F">
              <w:rPr>
                <w:noProof/>
                <w:lang w:eastAsia="es-CL"/>
              </w:rPr>
              <mc:AlternateContent>
                <mc:Choice Requires="wps">
                  <w:drawing>
                    <wp:anchor distT="0" distB="0" distL="114300" distR="114300" simplePos="0" relativeHeight="251674624" behindDoc="0" locked="0" layoutInCell="1" allowOverlap="1" wp14:anchorId="0ABAA1DA" wp14:editId="34DFE869">
                      <wp:simplePos x="0" y="0"/>
                      <wp:positionH relativeFrom="column">
                        <wp:posOffset>671830</wp:posOffset>
                      </wp:positionH>
                      <wp:positionV relativeFrom="paragraph">
                        <wp:posOffset>2173605</wp:posOffset>
                      </wp:positionV>
                      <wp:extent cx="551180" cy="488950"/>
                      <wp:effectExtent l="57150" t="38100" r="58420" b="82550"/>
                      <wp:wrapNone/>
                      <wp:docPr id="18" name="18 Conector recto de flecha"/>
                      <wp:cNvGraphicFramePr/>
                      <a:graphic xmlns:a="http://schemas.openxmlformats.org/drawingml/2006/main">
                        <a:graphicData uri="http://schemas.microsoft.com/office/word/2010/wordprocessingShape">
                          <wps:wsp>
                            <wps:cNvCnPr/>
                            <wps:spPr>
                              <a:xfrm flipH="1" flipV="1">
                                <a:off x="0" y="0"/>
                                <a:ext cx="551180" cy="488950"/>
                              </a:xfrm>
                              <a:prstGeom prst="straightConnector1">
                                <a:avLst/>
                              </a:prstGeom>
                              <a:ln>
                                <a:solidFill>
                                  <a:schemeClr val="accent6">
                                    <a:lumMod val="75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3B0E08" id="18 Conector recto de flecha" o:spid="_x0000_s1026" type="#_x0000_t32" style="position:absolute;margin-left:52.9pt;margin-top:171.15pt;width:43.4pt;height:38.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JWCwIAAHIEAAAOAAAAZHJzL2Uyb0RvYy54bWysVE2P0zAQvSPxH6zcaZJCl1I13UOXhQOw&#10;FV93rz1uLPlLY2/T/nvGThtYQFoJcXH89d68eTPO+vpoDTsARu1dV7WzpmLghJfa7bvq29fbF8uK&#10;xcSd5MY76KoTxOp68/zZeggrmPveGwnIiMTF1RC6qk8prOo6ih4sjzMfwNGh8mh5oiXua4l8IHZr&#10;6nnTXNWDRxnQC4iRdm/Gw2pT+JUCke6UipCY6SrSlsqIZbzPY71Z89Ueeei1OMvg/6DCcu0o6ER1&#10;wxNnD6j/oLJaoI9epZnwtvZKaQElB8qmbX7L5kvPA5RcyJwYJpvi/6MVnw47ZFpS7ahSjluqUbtk&#10;WyqWSB4Z5g+TwJQB0fPs1xDiimBbt8PzKoYd5uSPCi1d1OE9kVRl9j3P8hmlyo7F99PkOxwTE7S5&#10;WLTtkqoj6OjVcvlmUepSj4QZHDCmd+Aty5Ouigm53veJVI4yxxD88CEmkkTACyCDjctj9EbLW21M&#10;WeT2gq1BduDUGFwIcOmq6DQP9qOX4/7rRdNcpJSOzJDC/4gtcW3eOsnSKZB7HNEP2SeSkUPX2a/R&#10;oTJLJwOjrM+gyHnK/2WJPEV4LOrCRLczTFEKE7B5Gni+n6FQ3sMEnj8NnhAlsndpAlvtPP6NIB3b&#10;c/JqvH9xYMw7W3Dv5an0TrGGGrt4dX6E+eX8ui7wn7+KzQ8AAAD//wMAUEsDBBQABgAIAAAAIQBr&#10;liBH4AAAAAsBAAAPAAAAZHJzL2Rvd25yZXYueG1sTI/NasMwEITvhbyD2EBvjRw7NY1rOYTQECgN&#10;xW4fQLHWP9RaGUuJ7bevcmqPwwwz36S7SXfshoNtDQlYrwJgSKVRLdUCvr+OTy/ArJOkZGcIBcxo&#10;YZctHlKZKDNSjrfC1cyXkE2kgMa5PuHclg1qaVemR/JeZQYtnZdDzdUgR1+uOx4GQcy1bMkvNLLH&#10;Q4PlT3HVAlQ1ntR8NsUnHt/iPK/eTx+zFOJxOe1fgTmc3F8Y7vgeHTLPdDFXUpZ1XgfPHt0JiDZh&#10;BOye2IYxsIuAzXobAc9S/v9D9gsAAP//AwBQSwECLQAUAAYACAAAACEAtoM4kv4AAADhAQAAEwAA&#10;AAAAAAAAAAAAAAAAAAAAW0NvbnRlbnRfVHlwZXNdLnhtbFBLAQItABQABgAIAAAAIQA4/SH/1gAA&#10;AJQBAAALAAAAAAAAAAAAAAAAAC8BAABfcmVscy8ucmVsc1BLAQItABQABgAIAAAAIQAGv6JWCwIA&#10;AHIEAAAOAAAAAAAAAAAAAAAAAC4CAABkcnMvZTJvRG9jLnhtbFBLAQItABQABgAIAAAAIQBrliBH&#10;4AAAAAsBAAAPAAAAAAAAAAAAAAAAAGUEAABkcnMvZG93bnJldi54bWxQSwUGAAAAAAQABADzAAAA&#10;cgUAAAAA&#10;" strokecolor="#e36c0a [2409]" strokeweight="3pt">
                      <v:stroke endarrow="open"/>
                      <v:shadow on="t" color="black" opacity="22937f" origin=",.5" offset="0,.63889mm"/>
                    </v:shape>
                  </w:pict>
                </mc:Fallback>
              </mc:AlternateContent>
            </w:r>
            <w:r w:rsidR="00FC403F">
              <w:rPr>
                <w:noProof/>
                <w:lang w:eastAsia="es-CL"/>
              </w:rPr>
              <mc:AlternateContent>
                <mc:Choice Requires="wps">
                  <w:drawing>
                    <wp:anchor distT="0" distB="0" distL="114300" distR="114300" simplePos="0" relativeHeight="251676672" behindDoc="0" locked="0" layoutInCell="1" allowOverlap="1" wp14:anchorId="0CE3D12D" wp14:editId="1ADC5456">
                      <wp:simplePos x="0" y="0"/>
                      <wp:positionH relativeFrom="column">
                        <wp:posOffset>1301115</wp:posOffset>
                      </wp:positionH>
                      <wp:positionV relativeFrom="paragraph">
                        <wp:posOffset>1996440</wp:posOffset>
                      </wp:positionV>
                      <wp:extent cx="1489075" cy="669290"/>
                      <wp:effectExtent l="38100" t="57150" r="0" b="92710"/>
                      <wp:wrapNone/>
                      <wp:docPr id="19" name="19 Conector recto de flecha"/>
                      <wp:cNvGraphicFramePr/>
                      <a:graphic xmlns:a="http://schemas.openxmlformats.org/drawingml/2006/main">
                        <a:graphicData uri="http://schemas.microsoft.com/office/word/2010/wordprocessingShape">
                          <wps:wsp>
                            <wps:cNvCnPr/>
                            <wps:spPr>
                              <a:xfrm flipV="1">
                                <a:off x="0" y="0"/>
                                <a:ext cx="1489075" cy="669290"/>
                              </a:xfrm>
                              <a:prstGeom prst="straightConnector1">
                                <a:avLst/>
                              </a:prstGeom>
                              <a:ln>
                                <a:solidFill>
                                  <a:schemeClr val="accent6">
                                    <a:lumMod val="75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BF932E" id="19 Conector recto de flecha" o:spid="_x0000_s1026" type="#_x0000_t32" style="position:absolute;margin-left:102.45pt;margin-top:157.2pt;width:117.25pt;height:52.7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WPCAIAAGkEAAAOAAAAZHJzL2Uyb0RvYy54bWysVMtu2zAQvBfoPxC815LcxokNyzk4TS99&#10;GH3dGWppEeALS8ay/75LylabtkCAohdafMzszHDp9e3RGnYAjNq7ljezmjNw0nfa7Vv+7ev9qxvO&#10;YhKuE8Y7aPkJIr/dvHyxHsIK5r73pgNkROLiaggt71MKq6qKsgcr4swHcLSpPFqRaIr7qkMxELs1&#10;1byuF9XgsQvoJcRIq3fjJt8UfqVApk9KRUjMtJy0pTJiGR/yWG3WYrVHEXotzzLEP6iwQjsqOlHd&#10;iSTYI+o/qKyW6KNXaSa9rbxSWkLxQG6a+jc3X3oRoHihcGKYYor/j1Z+POyQ6Y7ubsmZE5buqFmy&#10;LV2WTB4Z5h/WAVMGZC9yXkOIK4Jt3Q7Psxh2mM0fFVo6qMN3IilxkEF2LGmfprThmJikxebNzbK+&#10;vuJM0t5isZwvy3VUI0/mCxjTO/CW5Y+Wx4RC7/tE4kZ1Yw1xeB8TKSHgBZDBxuUxeqO7e21MmeSu&#10;gq1BdhDUD0JKcGlRhJpH+8F34/r1VV1fpJRGzJDC/4QtCW3euo6lU6DQBKIfcjwkI5euckxjMOUr&#10;nQyMsj6DosApgNel8lThqagLE53OMEUWJmD9PPB8PkOhPIMJPH8ePCFKZe/SBLbaefwbQTo2Z/Nq&#10;PH9JYPSdI3jw3am0TImG+rlkdX57+cH8Oi/wn/8Qmx8AAAD//wMAUEsDBBQABgAIAAAAIQDK4qsn&#10;4QAAAAsBAAAPAAAAZHJzL2Rvd25yZXYueG1sTI89T8MwEIZ3JP6DdUhs1M6HqibEqRBSB4YOpJUK&#10;mxubJKp9jmK3Cf+eY4LtPd2r556rtouz7GamMHiUkKwEMIOt1wN2Eo6H3dMGWIgKtbIejYRvE2Bb&#10;399VqtR+xndza2LHCIKhVBL6GMeS89D2xqmw8qNB2n35yalI49RxPamZ4M7yVIg1d2pAutCr0bz2&#10;pr00VychTff7j92lPc2ZOM12OXyuj82blI8Py8szsGiW+FeGX31Sh5qczv6KOjBLDJEXVJWQJXkO&#10;jBp5VlA4U0iKDfC64v9/qH8AAAD//wMAUEsBAi0AFAAGAAgAAAAhALaDOJL+AAAA4QEAABMAAAAA&#10;AAAAAAAAAAAAAAAAAFtDb250ZW50X1R5cGVzXS54bWxQSwECLQAUAAYACAAAACEAOP0h/9YAAACU&#10;AQAACwAAAAAAAAAAAAAAAAAvAQAAX3JlbHMvLnJlbHNQSwECLQAUAAYACAAAACEApWsljwgCAABp&#10;BAAADgAAAAAAAAAAAAAAAAAuAgAAZHJzL2Uyb0RvYy54bWxQSwECLQAUAAYACAAAACEAyuKrJ+EA&#10;AAALAQAADwAAAAAAAAAAAAAAAABiBAAAZHJzL2Rvd25yZXYueG1sUEsFBgAAAAAEAAQA8wAAAHAF&#10;AAAAAA==&#10;" strokecolor="#e36c0a [2409]" strokeweight="3pt">
                      <v:stroke endarrow="open"/>
                      <v:shadow on="t" color="black" opacity="22937f" origin=",.5" offset="0,.63889mm"/>
                    </v:shape>
                  </w:pict>
                </mc:Fallback>
              </mc:AlternateContent>
            </w:r>
            <w:r w:rsidR="00F77536">
              <w:rPr>
                <w:noProof/>
                <w:lang w:eastAsia="es-CL"/>
              </w:rPr>
              <w:drawing>
                <wp:inline distT="0" distB="0" distL="0" distR="0" wp14:anchorId="119C286F" wp14:editId="2EC7DEDA">
                  <wp:extent cx="4061637" cy="3048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70845" cy="3055862"/>
                          </a:xfrm>
                          <a:prstGeom prst="rect">
                            <a:avLst/>
                          </a:prstGeom>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rsidR="008E0B66" w:rsidRPr="005626CB" w:rsidRDefault="003F1CEA" w:rsidP="00A51E07">
            <w:pPr>
              <w:jc w:val="center"/>
              <w:rPr>
                <w:rFonts w:eastAsia="Times New Roman"/>
                <w:color w:val="000000"/>
                <w:sz w:val="20"/>
                <w:szCs w:val="20"/>
              </w:rPr>
            </w:pPr>
            <w:r>
              <w:rPr>
                <w:noProof/>
                <w:lang w:eastAsia="es-CL"/>
              </w:rPr>
              <mc:AlternateContent>
                <mc:Choice Requires="wps">
                  <w:drawing>
                    <wp:anchor distT="0" distB="0" distL="114300" distR="114300" simplePos="0" relativeHeight="251671552" behindDoc="0" locked="0" layoutInCell="1" allowOverlap="1" wp14:anchorId="44BD1155" wp14:editId="244ED64D">
                      <wp:simplePos x="0" y="0"/>
                      <wp:positionH relativeFrom="column">
                        <wp:posOffset>291465</wp:posOffset>
                      </wp:positionH>
                      <wp:positionV relativeFrom="paragraph">
                        <wp:posOffset>284480</wp:posOffset>
                      </wp:positionV>
                      <wp:extent cx="3391535" cy="2689860"/>
                      <wp:effectExtent l="0" t="0" r="18415" b="15240"/>
                      <wp:wrapNone/>
                      <wp:docPr id="13" name="13 Anillo"/>
                      <wp:cNvGraphicFramePr/>
                      <a:graphic xmlns:a="http://schemas.openxmlformats.org/drawingml/2006/main">
                        <a:graphicData uri="http://schemas.microsoft.com/office/word/2010/wordprocessingShape">
                          <wps:wsp>
                            <wps:cNvSpPr/>
                            <wps:spPr>
                              <a:xfrm>
                                <a:off x="5358809" y="1201479"/>
                                <a:ext cx="3391535" cy="2689860"/>
                              </a:xfrm>
                              <a:prstGeom prst="donut">
                                <a:avLst>
                                  <a:gd name="adj" fmla="val 1241"/>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DC1C63" id="13 Anillo" o:spid="_x0000_s1026" type="#_x0000_t23" style="position:absolute;margin-left:22.95pt;margin-top:22.4pt;width:267.05pt;height:21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2aqwIAALIFAAAOAAAAZHJzL2Uyb0RvYy54bWysVNtu2zAMfR+wfxD0vtrOpU2COkWQosOA&#10;oi3aDn1WZCn2IImapNz29aNkxwm2YgOG5UERTfKIPLxc3+y1IlvhfAOmpMVFTokwHKrGrEv69fXu&#10;04QSH5ipmAIjSnoQnt7MP3643tmZGEANqhKOIIjxs50taR2CnWWZ57XQzF+AFQaVEpxmAUW3zirH&#10;doiuVTbI88tsB66yDrjwHr/etko6T/hSCh4epfQiEFVSjC2k06VzFc9sfs1ma8ds3fAuDPYPUWjW&#10;GHy0h7plgZGNa36D0g134EGGCw46AykbLlIOmE2R/5LNS82sSLkgOd72NPn/B8sftk+ONBXWbkiJ&#10;YRprVAzJwjRKQWRnZ/0MjV7sk+skj9eY6l46Hf8xCbIv6Xg4nkzyKSUHRMBkRlfTll2xD4SjwXA4&#10;LdCIEo4Wg8vJdHKZ+M9OUNb58FmAJvFS0grMJiRa2fbeh8Rv1QXJqm+USK2wWlumSDEYFfE5BOts&#10;8XaEi47KxNODaqo7zC0Jbr1aKkfQv6TLPP46iDMzhImuWeShzTzdwkGJFvZZSOQP8xukSFPnih6W&#10;cS5M6FQ1q0T72vj8sdjr0SNFrwwCRmSJUfbYxZ+w27Q7++gqUuP3zvnfnXuP9DKY0DvrxoB7D0CF&#10;I+GytT+S1FITWVpBdcDuctCOnbf8rsHC3jMfnpjDyuFE4u4Ij3hIBbuSQnejpAb3473v0R7bH7WU&#10;7HBuS+q/b5gTlKgvBgdjWoxGcdCTMBpfDVBw55rVucZs9BKw+gVuKcvTNdoHdbxKB/oNV8wivooq&#10;Zji+XVIe3FFYhnaf4JLiYrFIZjjcloV782J5BI+sxmZ83b8xZ7vuDjgYD3Cc8a5v21qebKOngcUm&#10;gGxCVJ547QRcDKlxuiUWN8+5nKxOq3b+EwAA//8DAFBLAwQUAAYACAAAACEAzdFJ6t4AAAAJAQAA&#10;DwAAAGRycy9kb3ducmV2LnhtbEyPzU7DMBCE70i8g7VI3KjTKq1CiFNVSPTEhdAHcOKtk9Y/qe02&#10;gadnOcFptTuj2fmq7WwNu2GIg3cClosMGLrOq8FpAYfPt6cCWEzSKWm8QwFfGGFb399VslR+ch94&#10;a5JmFOJiKQX0KY0l57Hr0cq48CM60o4+WJloDZqrICcKt4avsmzDrRwcfejliK89dufmagX45nDc&#10;LVfvs/4+XfZ7Y6ZwabUQjw/z7gVYwjn9meG3PlWHmjq1/upUZEZAvn4mJ82cCEhfFxmxtXTYFDnw&#10;uuL/CeofAAAA//8DAFBLAQItABQABgAIAAAAIQC2gziS/gAAAOEBAAATAAAAAAAAAAAAAAAAAAAA&#10;AABbQ29udGVudF9UeXBlc10ueG1sUEsBAi0AFAAGAAgAAAAhADj9If/WAAAAlAEAAAsAAAAAAAAA&#10;AAAAAAAALwEAAF9yZWxzLy5yZWxzUEsBAi0AFAAGAAgAAAAhAFdmTZqrAgAAsgUAAA4AAAAAAAAA&#10;AAAAAAAALgIAAGRycy9lMm9Eb2MueG1sUEsBAi0AFAAGAAgAAAAhAM3RSereAAAACQEAAA8AAAAA&#10;AAAAAAAAAAAABQUAAGRycy9kb3ducmV2LnhtbFBLBQYAAAAABAAEAPMAAAAQBgAAAAA=&#10;" adj="213" fillcolor="#c0504d [3205]" strokecolor="#c00000" strokeweight="2pt"/>
                  </w:pict>
                </mc:Fallback>
              </mc:AlternateContent>
            </w:r>
            <w:r w:rsidR="00F77536">
              <w:rPr>
                <w:noProof/>
                <w:lang w:eastAsia="es-CL"/>
              </w:rPr>
              <w:drawing>
                <wp:inline distT="0" distB="0" distL="0" distR="0" wp14:anchorId="7F801B70" wp14:editId="70A9A539">
                  <wp:extent cx="4061637" cy="3039383"/>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65897" cy="3042571"/>
                          </a:xfrm>
                          <a:prstGeom prst="rect">
                            <a:avLst/>
                          </a:prstGeom>
                        </pic:spPr>
                      </pic:pic>
                    </a:graphicData>
                  </a:graphic>
                </wp:inline>
              </w:drawing>
            </w:r>
          </w:p>
        </w:tc>
      </w:tr>
      <w:tr w:rsidR="008E0B66"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8E0B66" w:rsidRPr="00A3215B" w:rsidRDefault="008E0B66" w:rsidP="00FA554D">
            <w:pPr>
              <w:rPr>
                <w:rFonts w:eastAsia="Times New Roman"/>
                <w:b/>
                <w:color w:val="000000"/>
                <w:sz w:val="18"/>
                <w:szCs w:val="18"/>
              </w:rPr>
            </w:pPr>
            <w:r>
              <w:rPr>
                <w:rFonts w:eastAsia="Times New Roman"/>
                <w:b/>
                <w:color w:val="000000"/>
                <w:sz w:val="18"/>
                <w:szCs w:val="18"/>
              </w:rPr>
              <w:t>Fotografía 2.</w:t>
            </w:r>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0B66" w:rsidRPr="00557733" w:rsidRDefault="008E0B66" w:rsidP="00FA554D">
            <w:pPr>
              <w:rPr>
                <w:rFonts w:eastAsia="Times New Roman"/>
                <w:b/>
                <w:color w:val="000000"/>
                <w:sz w:val="18"/>
                <w:szCs w:val="18"/>
              </w:rPr>
            </w:pPr>
            <w:r>
              <w:rPr>
                <w:rFonts w:eastAsia="Times New Roman"/>
                <w:b/>
                <w:color w:val="000000"/>
                <w:sz w:val="18"/>
                <w:szCs w:val="18"/>
              </w:rPr>
              <w:t>Fecha:</w:t>
            </w:r>
          </w:p>
        </w:tc>
        <w:tc>
          <w:tcPr>
            <w:tcW w:w="972" w:type="pct"/>
            <w:tcBorders>
              <w:top w:val="single" w:sz="4" w:space="0" w:color="auto"/>
              <w:left w:val="nil"/>
              <w:bottom w:val="single" w:sz="4" w:space="0" w:color="auto"/>
              <w:right w:val="nil"/>
            </w:tcBorders>
            <w:shd w:val="clear" w:color="auto" w:fill="auto"/>
            <w:noWrap/>
            <w:vAlign w:val="center"/>
            <w:hideMark/>
          </w:tcPr>
          <w:p w:rsidR="008E0B66" w:rsidRPr="00A3215B" w:rsidRDefault="008E0B66" w:rsidP="008E0B66">
            <w:pPr>
              <w:rPr>
                <w:rFonts w:eastAsia="Times New Roman"/>
                <w:b/>
                <w:color w:val="000000"/>
                <w:sz w:val="18"/>
                <w:szCs w:val="18"/>
              </w:rPr>
            </w:pPr>
            <w:r>
              <w:rPr>
                <w:rFonts w:eastAsia="Times New Roman"/>
                <w:b/>
                <w:color w:val="000000"/>
                <w:sz w:val="18"/>
                <w:szCs w:val="18"/>
              </w:rPr>
              <w:t>Fotografía 3.</w:t>
            </w:r>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0B66" w:rsidRPr="00557733" w:rsidRDefault="008E0B66" w:rsidP="008E0B66">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p>
        </w:tc>
      </w:tr>
      <w:tr w:rsidR="00FC403F" w:rsidRPr="00557733" w:rsidTr="00E349A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403F" w:rsidRPr="00557733" w:rsidRDefault="00FC403F" w:rsidP="00A51E07">
            <w:pPr>
              <w:rPr>
                <w:rFonts w:eastAsia="Times New Roman"/>
                <w:b/>
                <w:color w:val="000000"/>
                <w:sz w:val="18"/>
                <w:szCs w:val="18"/>
              </w:rPr>
            </w:pPr>
            <w:r w:rsidRPr="00557733">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rsidR="00FC403F" w:rsidRPr="00557733" w:rsidRDefault="00FC403F" w:rsidP="00A51E07">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FC403F">
              <w:rPr>
                <w:rFonts w:eastAsia="Times New Roman"/>
                <w:color w:val="000000"/>
                <w:sz w:val="18"/>
                <w:szCs w:val="18"/>
              </w:rPr>
              <w:t>: 6.145.983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rsidR="00FC403F" w:rsidRPr="00557733" w:rsidRDefault="00FC403F" w:rsidP="00A51E07">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Pr="00FC403F">
              <w:rPr>
                <w:rFonts w:eastAsia="Times New Roman"/>
                <w:color w:val="000000"/>
                <w:sz w:val="18"/>
                <w:szCs w:val="18"/>
              </w:rPr>
              <w:t>312.065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rsidR="00FC403F" w:rsidRPr="00557733" w:rsidRDefault="00FC403F" w:rsidP="00A51E07">
            <w:pPr>
              <w:rPr>
                <w:rFonts w:eastAsia="Times New Roman"/>
                <w:b/>
                <w:color w:val="000000"/>
                <w:sz w:val="18"/>
                <w:szCs w:val="18"/>
              </w:rPr>
            </w:pPr>
            <w:r w:rsidRPr="00557733">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rsidR="00FC403F" w:rsidRPr="00557733" w:rsidRDefault="00FC403F" w:rsidP="00FA554D">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FC403F">
              <w:rPr>
                <w:rFonts w:eastAsia="Times New Roman"/>
                <w:color w:val="000000"/>
                <w:sz w:val="18"/>
                <w:szCs w:val="18"/>
              </w:rPr>
              <w:t>: 6.145.983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rsidR="00FC403F" w:rsidRPr="00557733" w:rsidRDefault="00FC403F" w:rsidP="00FA554D">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Pr="00FC403F">
              <w:rPr>
                <w:rFonts w:eastAsia="Times New Roman"/>
                <w:color w:val="000000"/>
                <w:sz w:val="18"/>
                <w:szCs w:val="18"/>
              </w:rPr>
              <w:t>312.065 m</w:t>
            </w:r>
          </w:p>
        </w:tc>
      </w:tr>
      <w:tr w:rsidR="008E0B66" w:rsidRPr="00557733"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E0B66" w:rsidRPr="00557733" w:rsidRDefault="008E0B66"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F77536">
              <w:rPr>
                <w:rFonts w:eastAsia="Times New Roman"/>
                <w:color w:val="000000"/>
                <w:sz w:val="18"/>
                <w:szCs w:val="18"/>
              </w:rPr>
              <w:t xml:space="preserve">Vista general del </w:t>
            </w:r>
            <w:proofErr w:type="spellStart"/>
            <w:r w:rsidR="00F77536" w:rsidRPr="00F77536">
              <w:rPr>
                <w:rFonts w:eastAsia="Times New Roman"/>
                <w:color w:val="000000"/>
                <w:sz w:val="18"/>
                <w:szCs w:val="18"/>
              </w:rPr>
              <w:t>Contactor</w:t>
            </w:r>
            <w:proofErr w:type="spellEnd"/>
            <w:r w:rsidR="00F77536" w:rsidRPr="00F77536">
              <w:rPr>
                <w:rFonts w:eastAsia="Times New Roman"/>
                <w:color w:val="000000"/>
                <w:sz w:val="18"/>
                <w:szCs w:val="18"/>
              </w:rPr>
              <w:t xml:space="preserve"> Biológico Rotatorio</w:t>
            </w:r>
            <w:r w:rsidR="00F77536">
              <w:rPr>
                <w:rFonts w:eastAsia="Times New Roman"/>
                <w:color w:val="000000"/>
                <w:sz w:val="18"/>
                <w:szCs w:val="18"/>
              </w:rPr>
              <w:t>. S</w:t>
            </w:r>
            <w:r w:rsidR="003F1CEA">
              <w:rPr>
                <w:rFonts w:eastAsia="Times New Roman"/>
                <w:color w:val="000000"/>
                <w:sz w:val="18"/>
                <w:szCs w:val="18"/>
              </w:rPr>
              <w:t>e</w:t>
            </w:r>
            <w:r w:rsidR="00F77536">
              <w:rPr>
                <w:rFonts w:eastAsia="Times New Roman"/>
                <w:color w:val="000000"/>
                <w:sz w:val="18"/>
                <w:szCs w:val="18"/>
              </w:rPr>
              <w:t xml:space="preserve"> pude observar </w:t>
            </w:r>
            <w:r w:rsidR="00FC403F">
              <w:rPr>
                <w:rFonts w:eastAsia="Times New Roman"/>
                <w:color w:val="000000"/>
                <w:sz w:val="18"/>
                <w:szCs w:val="18"/>
              </w:rPr>
              <w:t>la fuga</w:t>
            </w:r>
            <w:r w:rsidR="00F77536">
              <w:rPr>
                <w:rFonts w:eastAsia="Times New Roman"/>
                <w:color w:val="000000"/>
                <w:sz w:val="18"/>
                <w:szCs w:val="18"/>
              </w:rPr>
              <w:t xml:space="preserve"> desde una de las rejillas de aireación y el escurrimiento del</w:t>
            </w:r>
            <w:r w:rsidR="00FC403F">
              <w:rPr>
                <w:rFonts w:eastAsia="Times New Roman"/>
                <w:color w:val="000000"/>
                <w:sz w:val="18"/>
                <w:szCs w:val="18"/>
              </w:rPr>
              <w:t xml:space="preserve"> derrame hacia distintos puntos, incluido el suelo circundante.</w:t>
            </w:r>
          </w:p>
          <w:p w:rsidR="008E0B66" w:rsidRPr="00557733" w:rsidRDefault="008E0B66" w:rsidP="00A51E07">
            <w:pPr>
              <w:rPr>
                <w:rFonts w:eastAsia="Times New Roman"/>
                <w:color w:val="000000"/>
                <w:sz w:val="18"/>
                <w:szCs w:val="18"/>
              </w:rPr>
            </w:pP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E0B66" w:rsidRPr="00557733" w:rsidRDefault="008E0B66"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FC403F">
              <w:rPr>
                <w:rFonts w:eastAsia="Times New Roman"/>
                <w:color w:val="000000"/>
                <w:sz w:val="18"/>
                <w:szCs w:val="18"/>
              </w:rPr>
              <w:t xml:space="preserve">Primer plano de la fuga observada en el equipo </w:t>
            </w:r>
            <w:proofErr w:type="spellStart"/>
            <w:r w:rsidR="00FC403F" w:rsidRPr="00F77536">
              <w:rPr>
                <w:rFonts w:eastAsia="Times New Roman"/>
                <w:color w:val="000000"/>
                <w:sz w:val="18"/>
                <w:szCs w:val="18"/>
              </w:rPr>
              <w:t>Contactor</w:t>
            </w:r>
            <w:proofErr w:type="spellEnd"/>
            <w:r w:rsidR="00FC403F" w:rsidRPr="00F77536">
              <w:rPr>
                <w:rFonts w:eastAsia="Times New Roman"/>
                <w:color w:val="000000"/>
                <w:sz w:val="18"/>
                <w:szCs w:val="18"/>
              </w:rPr>
              <w:t xml:space="preserve"> Biológico Rotatorio</w:t>
            </w:r>
            <w:r w:rsidR="007045B1">
              <w:rPr>
                <w:rFonts w:eastAsia="Times New Roman"/>
                <w:color w:val="000000"/>
                <w:sz w:val="18"/>
                <w:szCs w:val="18"/>
              </w:rPr>
              <w:t>, desde una de las rejillas de aireación</w:t>
            </w:r>
            <w:r w:rsidR="00FC403F">
              <w:rPr>
                <w:rFonts w:eastAsia="Times New Roman"/>
                <w:color w:val="000000"/>
                <w:sz w:val="18"/>
                <w:szCs w:val="18"/>
              </w:rPr>
              <w:t>.</w:t>
            </w:r>
          </w:p>
          <w:p w:rsidR="008E0B66" w:rsidRPr="00557733" w:rsidRDefault="008E0B66" w:rsidP="00A51E07">
            <w:pPr>
              <w:rPr>
                <w:rFonts w:eastAsia="Times New Roman"/>
                <w:color w:val="000000"/>
                <w:sz w:val="18"/>
                <w:szCs w:val="18"/>
              </w:rPr>
            </w:pPr>
          </w:p>
        </w:tc>
      </w:tr>
      <w:tr w:rsidR="008E0B66" w:rsidRPr="00F551C3" w:rsidTr="00FA554D">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rsidR="008E0B66" w:rsidRPr="00F551C3" w:rsidRDefault="008E0B66"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rsidR="008E0B66" w:rsidRPr="00F551C3" w:rsidRDefault="008E0B66" w:rsidP="00A51E07">
            <w:pPr>
              <w:rPr>
                <w:rFonts w:ascii="Calibri" w:eastAsia="Times New Roman" w:hAnsi="Calibri"/>
                <w:color w:val="000000"/>
                <w:sz w:val="20"/>
                <w:szCs w:val="20"/>
              </w:rPr>
            </w:pPr>
          </w:p>
        </w:tc>
      </w:tr>
    </w:tbl>
    <w:p w:rsidR="0051722B" w:rsidRDefault="0051722B">
      <w:pPr>
        <w:jc w:val="left"/>
        <w:rPr>
          <w:rFonts w:cstheme="minorHAnsi"/>
          <w:b/>
          <w:sz w:val="24"/>
          <w:szCs w:val="20"/>
        </w:rPr>
      </w:pPr>
    </w:p>
    <w:p w:rsidR="007045B1" w:rsidRDefault="007045B1">
      <w:pPr>
        <w:jc w:val="left"/>
      </w:pPr>
      <w:r>
        <w:br w:type="page"/>
      </w:r>
    </w:p>
    <w:tbl>
      <w:tblPr>
        <w:tblStyle w:val="Tablaconcuadrcula"/>
        <w:tblW w:w="5000" w:type="pct"/>
        <w:tblLook w:val="04A0" w:firstRow="1" w:lastRow="0" w:firstColumn="1" w:lastColumn="0" w:noHBand="0" w:noVBand="1"/>
      </w:tblPr>
      <w:tblGrid>
        <w:gridCol w:w="3830"/>
        <w:gridCol w:w="9958"/>
      </w:tblGrid>
      <w:tr w:rsidR="007045B1" w:rsidRPr="0025129B" w:rsidTr="005D728A">
        <w:trPr>
          <w:trHeight w:val="142"/>
        </w:trPr>
        <w:tc>
          <w:tcPr>
            <w:tcW w:w="1389" w:type="pct"/>
          </w:tcPr>
          <w:p w:rsidR="007045B1" w:rsidRPr="0025129B" w:rsidRDefault="007045B1"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11" w:type="pct"/>
          </w:tcPr>
          <w:p w:rsidR="007045B1" w:rsidRPr="0025129B" w:rsidRDefault="007045B1"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7045B1">
              <w:rPr>
                <w:rFonts w:eastAsia="Times New Roman"/>
                <w:b/>
                <w:color w:val="000000"/>
                <w:lang w:eastAsia="es-CL"/>
              </w:rPr>
              <w:t>7</w:t>
            </w:r>
          </w:p>
        </w:tc>
      </w:tr>
      <w:tr w:rsidR="007045B1" w:rsidRPr="0025129B" w:rsidTr="000D607C">
        <w:trPr>
          <w:trHeight w:val="142"/>
        </w:trPr>
        <w:tc>
          <w:tcPr>
            <w:tcW w:w="5000" w:type="pct"/>
            <w:gridSpan w:val="2"/>
          </w:tcPr>
          <w:p w:rsidR="007045B1" w:rsidRPr="0025129B" w:rsidRDefault="007045B1" w:rsidP="00E27634">
            <w:pPr>
              <w:rPr>
                <w:rFonts w:eastAsia="Times New Roman"/>
                <w:b/>
                <w:bCs/>
                <w:color w:val="000000"/>
                <w:lang w:eastAsia="es-CL"/>
              </w:rPr>
            </w:pPr>
            <w:r>
              <w:rPr>
                <w:rFonts w:eastAsia="Times New Roman"/>
                <w:b/>
                <w:bCs/>
                <w:color w:val="000000"/>
                <w:lang w:eastAsia="es-CL"/>
              </w:rPr>
              <w:t xml:space="preserve">Documentación entregada: </w:t>
            </w:r>
            <w:r w:rsidR="00E27634">
              <w:rPr>
                <w:rFonts w:eastAsia="Times New Roman"/>
                <w:b/>
                <w:bCs/>
                <w:color w:val="000000"/>
                <w:lang w:eastAsia="es-CL"/>
              </w:rPr>
              <w:t>I</w:t>
            </w:r>
            <w:r w:rsidRPr="00DC7226">
              <w:rPr>
                <w:rFonts w:eastAsia="Times New Roman"/>
                <w:bCs/>
                <w:color w:val="000000" w:themeColor="text1"/>
                <w:lang w:eastAsia="es-CL"/>
              </w:rPr>
              <w:t xml:space="preserve">nformes de monitoreo de </w:t>
            </w:r>
            <w:r>
              <w:rPr>
                <w:rFonts w:eastAsia="Times New Roman"/>
                <w:bCs/>
                <w:color w:val="000000" w:themeColor="text1"/>
                <w:lang w:eastAsia="es-CL"/>
              </w:rPr>
              <w:t>C</w:t>
            </w:r>
            <w:r w:rsidRPr="00DC7226">
              <w:rPr>
                <w:rFonts w:eastAsia="Times New Roman"/>
                <w:bCs/>
                <w:color w:val="000000" w:themeColor="text1"/>
                <w:lang w:eastAsia="es-CL"/>
              </w:rPr>
              <w:t>oliformes fecales remitidos a la SISS</w:t>
            </w:r>
          </w:p>
        </w:tc>
      </w:tr>
      <w:tr w:rsidR="007045B1" w:rsidRPr="0025129B" w:rsidTr="005D728A">
        <w:trPr>
          <w:trHeight w:val="319"/>
        </w:trPr>
        <w:tc>
          <w:tcPr>
            <w:tcW w:w="5000" w:type="pct"/>
            <w:gridSpan w:val="2"/>
            <w:tcBorders>
              <w:bottom w:val="single" w:sz="4" w:space="0" w:color="auto"/>
            </w:tcBorders>
          </w:tcPr>
          <w:p w:rsidR="007045B1" w:rsidRDefault="007045B1" w:rsidP="008F751D">
            <w:pPr>
              <w:rPr>
                <w:b/>
              </w:rPr>
            </w:pPr>
            <w:r>
              <w:rPr>
                <w:b/>
              </w:rPr>
              <w:t>Exigencia (s)</w:t>
            </w:r>
            <w:r w:rsidRPr="0025129B">
              <w:rPr>
                <w:b/>
              </w:rPr>
              <w:t>:</w:t>
            </w:r>
            <w:r>
              <w:rPr>
                <w:b/>
              </w:rPr>
              <w:t xml:space="preserve"> </w:t>
            </w:r>
          </w:p>
          <w:p w:rsidR="00FA064E" w:rsidRDefault="00FA064E" w:rsidP="008F751D">
            <w:pPr>
              <w:rPr>
                <w:b/>
              </w:rPr>
            </w:pPr>
          </w:p>
          <w:p w:rsidR="00FA064E" w:rsidRDefault="00FA064E" w:rsidP="00FA064E">
            <w:pPr>
              <w:rPr>
                <w:b/>
                <w:color w:val="000000" w:themeColor="text1"/>
              </w:rPr>
            </w:pPr>
            <w:r>
              <w:rPr>
                <w:b/>
                <w:color w:val="000000" w:themeColor="text1"/>
              </w:rPr>
              <w:t>Considerando 3.2. RCA N.° 376/2006</w:t>
            </w:r>
          </w:p>
          <w:p w:rsidR="00FA064E" w:rsidRDefault="00FA064E" w:rsidP="008F751D">
            <w:pPr>
              <w:rPr>
                <w:b/>
              </w:rPr>
            </w:pPr>
          </w:p>
          <w:p w:rsidR="00FA064E" w:rsidRDefault="00FA064E" w:rsidP="008F751D">
            <w:pPr>
              <w:rPr>
                <w:i/>
                <w:color w:val="000000" w:themeColor="text1"/>
              </w:rPr>
            </w:pPr>
            <w:r>
              <w:rPr>
                <w:i/>
                <w:color w:val="000000" w:themeColor="text1"/>
              </w:rPr>
              <w:t>“</w:t>
            </w:r>
            <w:r w:rsidR="00E41DAE" w:rsidRPr="00FA064E">
              <w:rPr>
                <w:i/>
                <w:color w:val="000000" w:themeColor="text1"/>
              </w:rPr>
              <w:t>vii) Desinfección. En esta etapa se realizará la desinfección final del efluente. El proceso consiste</w:t>
            </w:r>
            <w:r>
              <w:rPr>
                <w:i/>
                <w:color w:val="000000" w:themeColor="text1"/>
              </w:rPr>
              <w:t xml:space="preserve"> </w:t>
            </w:r>
            <w:r w:rsidR="00E41DAE" w:rsidRPr="00FA064E">
              <w:rPr>
                <w:i/>
                <w:color w:val="000000" w:themeColor="text1"/>
              </w:rPr>
              <w:t>en pasar el efluente clarificado del sedimentador secundario a través de una cámara dividida en</w:t>
            </w:r>
            <w:r>
              <w:rPr>
                <w:i/>
                <w:color w:val="000000" w:themeColor="text1"/>
              </w:rPr>
              <w:t xml:space="preserve"> </w:t>
            </w:r>
            <w:r w:rsidR="00E41DAE" w:rsidRPr="00FA064E">
              <w:rPr>
                <w:i/>
                <w:color w:val="000000" w:themeColor="text1"/>
              </w:rPr>
              <w:t>compartimentos, donde entra en contacto con tabletas de hipoclorito de calcio, las cuales al</w:t>
            </w:r>
            <w:r>
              <w:rPr>
                <w:i/>
                <w:color w:val="000000" w:themeColor="text1"/>
              </w:rPr>
              <w:t xml:space="preserve"> </w:t>
            </w:r>
            <w:r w:rsidR="00E41DAE" w:rsidRPr="00FA064E">
              <w:rPr>
                <w:i/>
                <w:color w:val="000000" w:themeColor="text1"/>
              </w:rPr>
              <w:t>disolverse proporcionan el cloro necesario para la desinfección. El sistema de cloración será de</w:t>
            </w:r>
            <w:r>
              <w:rPr>
                <w:i/>
                <w:color w:val="000000" w:themeColor="text1"/>
              </w:rPr>
              <w:t xml:space="preserve"> </w:t>
            </w:r>
            <w:r w:rsidR="00E41DAE" w:rsidRPr="00FA064E">
              <w:rPr>
                <w:i/>
                <w:color w:val="000000" w:themeColor="text1"/>
              </w:rPr>
              <w:t>fibra de vidrio y tendrá una capacidad aproximada de 3 m3.</w:t>
            </w:r>
            <w:r>
              <w:rPr>
                <w:i/>
                <w:color w:val="000000" w:themeColor="text1"/>
              </w:rPr>
              <w:t>”</w:t>
            </w:r>
          </w:p>
          <w:p w:rsidR="00FA064E" w:rsidRDefault="00FA064E" w:rsidP="008F751D">
            <w:pPr>
              <w:rPr>
                <w:i/>
                <w:color w:val="000000" w:themeColor="text1"/>
              </w:rPr>
            </w:pPr>
          </w:p>
          <w:p w:rsidR="00E27634" w:rsidRDefault="00FA064E" w:rsidP="008F751D">
            <w:pPr>
              <w:rPr>
                <w:b/>
                <w:color w:val="000000" w:themeColor="text1"/>
              </w:rPr>
            </w:pPr>
            <w:r>
              <w:rPr>
                <w:b/>
                <w:color w:val="000000" w:themeColor="text1"/>
              </w:rPr>
              <w:t xml:space="preserve">Considerando 3.4.2.5. RCA N.° </w:t>
            </w:r>
            <w:r w:rsidR="00610416" w:rsidRPr="00610416">
              <w:rPr>
                <w:b/>
                <w:color w:val="000000" w:themeColor="text1"/>
              </w:rPr>
              <w:t xml:space="preserve"> 243/2009</w:t>
            </w:r>
          </w:p>
          <w:p w:rsidR="00610416" w:rsidRDefault="00610416" w:rsidP="008F751D">
            <w:pPr>
              <w:rPr>
                <w:b/>
                <w:color w:val="000000" w:themeColor="text1"/>
              </w:rPr>
            </w:pPr>
          </w:p>
          <w:p w:rsidR="007045B1" w:rsidRPr="00F22021" w:rsidRDefault="00610416" w:rsidP="00CA08E4">
            <w:pPr>
              <w:rPr>
                <w:i/>
                <w:color w:val="000000" w:themeColor="text1"/>
              </w:rPr>
            </w:pPr>
            <w:r>
              <w:rPr>
                <w:i/>
                <w:color w:val="000000" w:themeColor="text1"/>
              </w:rPr>
              <w:t>“</w:t>
            </w:r>
            <w:r w:rsidRPr="00610416">
              <w:rPr>
                <w:i/>
                <w:color w:val="000000" w:themeColor="text1"/>
              </w:rPr>
              <w:t>Durante la operación del sistema de tratamiento no se emplearan sustancias peligrosas, ya que no se agregarán químicos para ajustar pH. Sólo se añadirán tabletas de hipoclorito de calcio en la etapa de desinfección.</w:t>
            </w:r>
            <w:r>
              <w:rPr>
                <w:i/>
                <w:color w:val="000000" w:themeColor="text1"/>
              </w:rPr>
              <w:t>”</w:t>
            </w:r>
          </w:p>
          <w:p w:rsidR="007045B1" w:rsidRPr="0025129B" w:rsidRDefault="007045B1" w:rsidP="008E4AB3">
            <w:pPr>
              <w:rPr>
                <w:b/>
              </w:rPr>
            </w:pPr>
          </w:p>
        </w:tc>
      </w:tr>
      <w:tr w:rsidR="007045B1" w:rsidRPr="0025129B" w:rsidTr="005D728A">
        <w:trPr>
          <w:trHeight w:val="627"/>
        </w:trPr>
        <w:tc>
          <w:tcPr>
            <w:tcW w:w="5000" w:type="pct"/>
            <w:gridSpan w:val="2"/>
          </w:tcPr>
          <w:p w:rsidR="007045B1" w:rsidRDefault="007045B1" w:rsidP="003151B8">
            <w:r w:rsidRPr="00F15F8C">
              <w:rPr>
                <w:b/>
              </w:rPr>
              <w:t>Hecho (s):</w:t>
            </w:r>
            <w:r w:rsidRPr="007E2D5C">
              <w:t xml:space="preserve"> </w:t>
            </w:r>
          </w:p>
          <w:p w:rsidR="00F22021" w:rsidRDefault="00F22021" w:rsidP="003151B8">
            <w:pPr>
              <w:rPr>
                <w:color w:val="FF0000"/>
              </w:rPr>
            </w:pPr>
          </w:p>
          <w:p w:rsidR="007045B1" w:rsidRPr="00D6089F" w:rsidRDefault="00D6089F" w:rsidP="003E7D09">
            <w:pPr>
              <w:pStyle w:val="Prrafodelista"/>
              <w:numPr>
                <w:ilvl w:val="0"/>
                <w:numId w:val="9"/>
              </w:numPr>
              <w:rPr>
                <w:b/>
                <w:color w:val="FF0000"/>
              </w:rPr>
            </w:pPr>
            <w:r>
              <w:rPr>
                <w:rFonts w:eastAsia="Times New Roman"/>
                <w:color w:val="000000"/>
                <w:lang w:eastAsia="es-CL"/>
              </w:rPr>
              <w:t>En el recorrido de inspección se constató que la desinfección considerada en la RCA N.° 243/2009 del efluente mediante la aplicación de tabletas de Hipoclorito de calcio no se está efectuando. De acuerdo a lo indicado en terreno, el efluente tratado, al cumplir con la calidad establecida en el D.S</w:t>
            </w:r>
            <w:r w:rsidR="002D0AF0">
              <w:rPr>
                <w:rFonts w:eastAsia="Times New Roman"/>
                <w:color w:val="000000"/>
                <w:lang w:eastAsia="es-CL"/>
              </w:rPr>
              <w:t xml:space="preserve"> </w:t>
            </w:r>
            <w:r>
              <w:rPr>
                <w:rFonts w:eastAsia="Times New Roman"/>
                <w:color w:val="000000"/>
                <w:lang w:eastAsia="es-CL"/>
              </w:rPr>
              <w:t>90/2011, no requería de la aplicación de este tratamiento.</w:t>
            </w:r>
          </w:p>
          <w:p w:rsidR="00D6089F" w:rsidRPr="00D6089F" w:rsidRDefault="00D6089F" w:rsidP="00D6089F">
            <w:pPr>
              <w:pStyle w:val="Prrafodelista"/>
              <w:ind w:left="360"/>
              <w:jc w:val="left"/>
              <w:rPr>
                <w:b/>
                <w:color w:val="FF0000"/>
              </w:rPr>
            </w:pPr>
          </w:p>
          <w:p w:rsidR="00D6089F" w:rsidRPr="00D6089F" w:rsidRDefault="007F33DB" w:rsidP="00777487">
            <w:pPr>
              <w:pStyle w:val="Prrafodelista"/>
              <w:numPr>
                <w:ilvl w:val="0"/>
                <w:numId w:val="9"/>
              </w:numPr>
              <w:rPr>
                <w:rFonts w:eastAsia="Times New Roman"/>
                <w:color w:val="000000"/>
                <w:lang w:eastAsia="es-CL"/>
              </w:rPr>
            </w:pPr>
            <w:r>
              <w:rPr>
                <w:rFonts w:eastAsia="Times New Roman"/>
                <w:color w:val="000000"/>
                <w:lang w:eastAsia="es-CL"/>
              </w:rPr>
              <w:t>Confirmando lo anterior, durante</w:t>
            </w:r>
            <w:r w:rsidR="00D6089F" w:rsidRPr="00D6089F">
              <w:rPr>
                <w:rFonts w:eastAsia="Times New Roman"/>
                <w:color w:val="000000"/>
                <w:lang w:eastAsia="es-CL"/>
              </w:rPr>
              <w:t xml:space="preserve"> la inspecci</w:t>
            </w:r>
            <w:r>
              <w:rPr>
                <w:rFonts w:eastAsia="Times New Roman"/>
                <w:color w:val="000000"/>
                <w:lang w:eastAsia="es-CL"/>
              </w:rPr>
              <w:t>ón se facilita una presentación realizada por el titular ante la SISS, en que se remiten resultados de muestreos para establecer presencia de Coliformes fecales en el efluente.</w:t>
            </w:r>
          </w:p>
          <w:p w:rsidR="007045B1" w:rsidRPr="005F32AE" w:rsidRDefault="007045B1" w:rsidP="005F32AE">
            <w:pPr>
              <w:pStyle w:val="Prrafodelista"/>
              <w:ind w:left="284"/>
              <w:jc w:val="left"/>
              <w:rPr>
                <w:b/>
                <w:color w:val="FF0000"/>
              </w:rPr>
            </w:pPr>
          </w:p>
          <w:p w:rsidR="007045B1" w:rsidRPr="008E34C9" w:rsidRDefault="007045B1" w:rsidP="00311183">
            <w:pPr>
              <w:rPr>
                <w:b/>
              </w:rPr>
            </w:pPr>
            <w:r w:rsidRPr="008E34C9">
              <w:rPr>
                <w:b/>
              </w:rPr>
              <w:t>Resultado</w:t>
            </w:r>
            <w:r>
              <w:rPr>
                <w:b/>
              </w:rPr>
              <w:t xml:space="preserve"> (s)</w:t>
            </w:r>
            <w:r w:rsidRPr="008E34C9">
              <w:rPr>
                <w:b/>
              </w:rPr>
              <w:t xml:space="preserve"> examen de Información: </w:t>
            </w:r>
          </w:p>
          <w:p w:rsidR="007045B1" w:rsidRPr="00311183" w:rsidRDefault="007045B1" w:rsidP="00311183">
            <w:pPr>
              <w:rPr>
                <w:b/>
                <w:color w:val="FF0000"/>
              </w:rPr>
            </w:pPr>
          </w:p>
          <w:p w:rsidR="00DB2F21" w:rsidRDefault="007045B1" w:rsidP="00777487">
            <w:pPr>
              <w:pStyle w:val="Prrafodelista"/>
              <w:numPr>
                <w:ilvl w:val="0"/>
                <w:numId w:val="9"/>
              </w:numPr>
              <w:ind w:left="284" w:hanging="284"/>
            </w:pPr>
            <w:r>
              <w:t xml:space="preserve">Del examen de información </w:t>
            </w:r>
            <w:r w:rsidR="00DB2F21">
              <w:t xml:space="preserve">a </w:t>
            </w:r>
            <w:r w:rsidRPr="008E34C9">
              <w:t xml:space="preserve">la documentación </w:t>
            </w:r>
            <w:r w:rsidR="007F33DB">
              <w:t>entregada por el titular durante la inspección</w:t>
            </w:r>
            <w:r w:rsidRPr="008E34C9">
              <w:t xml:space="preserve">, </w:t>
            </w:r>
            <w:r w:rsidR="007F33DB">
              <w:t>es posible indicar que la documentación corresponde a una carta remitida por el titular a la SISS el año 2007</w:t>
            </w:r>
            <w:r w:rsidR="002D0AF0">
              <w:t xml:space="preserve"> (Anexo 2)</w:t>
            </w:r>
            <w:r w:rsidR="00EA0BF8">
              <w:t>, en respuesta a una fiscalización realizada por dicho servicio, por cuanto se habría detectado la no implementación de</w:t>
            </w:r>
            <w:r w:rsidR="00DB2F21">
              <w:t xml:space="preserve"> un</w:t>
            </w:r>
            <w:r w:rsidR="00EA0BF8">
              <w:t xml:space="preserve"> sistema de desinfecci</w:t>
            </w:r>
            <w:r w:rsidR="00DB2F21">
              <w:t>ón</w:t>
            </w:r>
            <w:r w:rsidR="00EA0BF8">
              <w:t>. Los informes remitidos dan cuenta de una presencia de Coliformes fecales &lt; 2 NMP/</w:t>
            </w:r>
            <w:r w:rsidR="00DB2F21">
              <w:t xml:space="preserve">100 </w:t>
            </w:r>
            <w:proofErr w:type="spellStart"/>
            <w:r w:rsidR="00DB2F21">
              <w:t>m</w:t>
            </w:r>
            <w:r w:rsidR="00E41DAE">
              <w:t>L</w:t>
            </w:r>
            <w:proofErr w:type="spellEnd"/>
            <w:r w:rsidR="00E41DAE">
              <w:t xml:space="preserve"> en los sectores muestreados (d</w:t>
            </w:r>
            <w:r w:rsidR="00DB2F21">
              <w:t>escarga rebalse drenes, efluente</w:t>
            </w:r>
            <w:r w:rsidR="00E41DAE">
              <w:t xml:space="preserve"> final</w:t>
            </w:r>
            <w:r w:rsidR="00DB2F21">
              <w:t xml:space="preserve"> </w:t>
            </w:r>
            <w:proofErr w:type="spellStart"/>
            <w:r w:rsidR="00DB2F21">
              <w:t>packing</w:t>
            </w:r>
            <w:proofErr w:type="spellEnd"/>
            <w:r w:rsidR="00DB2F21">
              <w:t xml:space="preserve"> y canal La Esmeralda).</w:t>
            </w:r>
          </w:p>
          <w:p w:rsidR="00DB2F21" w:rsidRDefault="00DB2F21" w:rsidP="00DB2F21">
            <w:pPr>
              <w:pStyle w:val="Prrafodelista"/>
              <w:ind w:left="284"/>
            </w:pPr>
          </w:p>
          <w:p w:rsidR="00DB2F21" w:rsidRDefault="00DB2F21" w:rsidP="00777487">
            <w:pPr>
              <w:pStyle w:val="Prrafodelista"/>
              <w:numPr>
                <w:ilvl w:val="0"/>
                <w:numId w:val="9"/>
              </w:numPr>
              <w:ind w:left="284" w:hanging="284"/>
            </w:pPr>
            <w:r w:rsidRPr="00DB2F21">
              <w:t xml:space="preserve">Sin perjuicio de lo anterior, no se </w:t>
            </w:r>
            <w:r w:rsidR="00E41DAE">
              <w:t>señala ningún</w:t>
            </w:r>
            <w:r>
              <w:t xml:space="preserve"> pronunciamiento de la SISS</w:t>
            </w:r>
            <w:r w:rsidRPr="00DB2F21">
              <w:t xml:space="preserve"> respecto</w:t>
            </w:r>
            <w:r>
              <w:t xml:space="preserve"> a no contar con sistema de desinfección</w:t>
            </w:r>
            <w:r w:rsidR="00E41DAE">
              <w:t xml:space="preserve"> ni del alcance de los muestreos realizados</w:t>
            </w:r>
            <w:r w:rsidRPr="00DB2F21">
              <w:t>.</w:t>
            </w:r>
          </w:p>
          <w:p w:rsidR="005D7EC6" w:rsidRPr="005D7EC6" w:rsidRDefault="005D7EC6" w:rsidP="005D7EC6">
            <w:pPr>
              <w:pStyle w:val="Prrafodelista"/>
            </w:pPr>
          </w:p>
          <w:p w:rsidR="005D7EC6" w:rsidRPr="00DB2F21" w:rsidRDefault="005D7EC6" w:rsidP="00777487">
            <w:pPr>
              <w:pStyle w:val="Prrafodelista"/>
              <w:numPr>
                <w:ilvl w:val="0"/>
                <w:numId w:val="9"/>
              </w:numPr>
              <w:ind w:left="284" w:hanging="284"/>
            </w:pPr>
            <w:r>
              <w:t>Cabe señalar que de acuerdo a los antecedentes reportados por el titular ante la SMA, asociado a cumplimiento del D.S. 90/2001, se verifica conformidad de los parámetros reportados.</w:t>
            </w:r>
          </w:p>
          <w:p w:rsidR="00DB2F21" w:rsidRPr="00DB2F21" w:rsidRDefault="00DB2F21" w:rsidP="00DB2F21"/>
        </w:tc>
      </w:tr>
    </w:tbl>
    <w:p w:rsidR="008E0B66" w:rsidRDefault="008E0B66">
      <w:pPr>
        <w:jc w:val="left"/>
        <w:rPr>
          <w:rFonts w:cstheme="minorHAnsi"/>
          <w:b/>
          <w:sz w:val="24"/>
          <w:szCs w:val="20"/>
        </w:rPr>
      </w:pPr>
      <w:r>
        <w:br w:type="page"/>
      </w:r>
    </w:p>
    <w:p w:rsidR="00937E9C" w:rsidRDefault="00937E9C" w:rsidP="00937E9C">
      <w:pPr>
        <w:pStyle w:val="Ttulo2"/>
      </w:pPr>
      <w:bookmarkStart w:id="126" w:name="_Toc438565993"/>
      <w:r>
        <w:t>Manejo de Lodos</w:t>
      </w:r>
      <w:bookmarkEnd w:id="126"/>
    </w:p>
    <w:p w:rsidR="00937E9C" w:rsidRPr="00937E9C" w:rsidRDefault="00937E9C" w:rsidP="00937E9C"/>
    <w:tbl>
      <w:tblPr>
        <w:tblStyle w:val="Tablaconcuadrcula"/>
        <w:tblW w:w="5000" w:type="pct"/>
        <w:tblLook w:val="04A0" w:firstRow="1" w:lastRow="0" w:firstColumn="1" w:lastColumn="0" w:noHBand="0" w:noVBand="1"/>
      </w:tblPr>
      <w:tblGrid>
        <w:gridCol w:w="3830"/>
        <w:gridCol w:w="9958"/>
      </w:tblGrid>
      <w:tr w:rsidR="00937E9C" w:rsidRPr="0025129B" w:rsidTr="005D728A">
        <w:trPr>
          <w:trHeight w:val="142"/>
        </w:trPr>
        <w:tc>
          <w:tcPr>
            <w:tcW w:w="1389" w:type="pct"/>
          </w:tcPr>
          <w:p w:rsidR="00937E9C" w:rsidRPr="0025129B" w:rsidRDefault="00937E9C"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D79E3">
              <w:rPr>
                <w:b/>
              </w:rPr>
              <w:t>5</w:t>
            </w:r>
          </w:p>
        </w:tc>
        <w:tc>
          <w:tcPr>
            <w:tcW w:w="3611" w:type="pct"/>
          </w:tcPr>
          <w:p w:rsidR="00937E9C" w:rsidRPr="00AC004D" w:rsidRDefault="00937E9C" w:rsidP="008E4AB3">
            <w:pPr>
              <w:rPr>
                <w:b/>
              </w:rPr>
            </w:pPr>
            <w:r w:rsidRPr="00AC004D">
              <w:rPr>
                <w:rFonts w:eastAsia="Times New Roman"/>
                <w:b/>
                <w:bCs/>
                <w:color w:val="000000"/>
                <w:lang w:eastAsia="es-CL"/>
              </w:rPr>
              <w:t>Estación N°</w:t>
            </w:r>
            <w:r w:rsidRPr="00AC004D">
              <w:rPr>
                <w:rFonts w:eastAsia="Times New Roman"/>
                <w:b/>
                <w:color w:val="000000"/>
                <w:lang w:eastAsia="es-CL"/>
              </w:rPr>
              <w:t>:</w:t>
            </w:r>
            <w:r w:rsidR="008B431C" w:rsidRPr="00AC004D">
              <w:rPr>
                <w:rFonts w:eastAsia="Times New Roman"/>
                <w:b/>
                <w:color w:val="000000"/>
                <w:lang w:eastAsia="es-CL"/>
              </w:rPr>
              <w:t xml:space="preserve"> No aplica</w:t>
            </w:r>
          </w:p>
        </w:tc>
      </w:tr>
      <w:tr w:rsidR="00B05D66" w:rsidRPr="0025129B" w:rsidTr="00273CD0">
        <w:trPr>
          <w:trHeight w:val="454"/>
        </w:trPr>
        <w:tc>
          <w:tcPr>
            <w:tcW w:w="5000" w:type="pct"/>
            <w:gridSpan w:val="2"/>
          </w:tcPr>
          <w:p w:rsidR="00B05D66" w:rsidRPr="0025129B" w:rsidRDefault="00B05D66" w:rsidP="00273CD0">
            <w:pPr>
              <w:rPr>
                <w:rFonts w:eastAsia="Times New Roman"/>
                <w:b/>
                <w:bCs/>
                <w:color w:val="000000"/>
                <w:lang w:eastAsia="es-CL"/>
              </w:rPr>
            </w:pPr>
            <w:r>
              <w:rPr>
                <w:rFonts w:eastAsia="Times New Roman"/>
                <w:b/>
                <w:bCs/>
                <w:color w:val="000000"/>
                <w:lang w:eastAsia="es-CL"/>
              </w:rPr>
              <w:t>Documentación entregada:</w:t>
            </w:r>
            <w:r w:rsidR="00273CD0">
              <w:rPr>
                <w:rFonts w:eastAsia="Times New Roman"/>
                <w:b/>
                <w:bCs/>
                <w:color w:val="000000"/>
                <w:lang w:eastAsia="es-CL"/>
              </w:rPr>
              <w:t xml:space="preserve"> </w:t>
            </w:r>
            <w:r>
              <w:t>R</w:t>
            </w:r>
            <w:r w:rsidRPr="007750EC">
              <w:t xml:space="preserve">egistros de seguimiento de descarga de </w:t>
            </w:r>
            <w:r>
              <w:t>camiones asociados al retiro de lodos.</w:t>
            </w:r>
          </w:p>
        </w:tc>
      </w:tr>
      <w:tr w:rsidR="00937E9C" w:rsidRPr="0025129B" w:rsidTr="005D728A">
        <w:trPr>
          <w:trHeight w:val="319"/>
        </w:trPr>
        <w:tc>
          <w:tcPr>
            <w:tcW w:w="5000" w:type="pct"/>
            <w:gridSpan w:val="2"/>
            <w:tcBorders>
              <w:bottom w:val="single" w:sz="4" w:space="0" w:color="auto"/>
            </w:tcBorders>
          </w:tcPr>
          <w:p w:rsidR="008B431C" w:rsidRDefault="00937E9C" w:rsidP="008F751D">
            <w:pPr>
              <w:rPr>
                <w:b/>
              </w:rPr>
            </w:pPr>
            <w:r>
              <w:rPr>
                <w:b/>
              </w:rPr>
              <w:t>Exigencia (s)</w:t>
            </w:r>
            <w:r w:rsidRPr="0025129B">
              <w:rPr>
                <w:b/>
              </w:rPr>
              <w:t>:</w:t>
            </w:r>
          </w:p>
          <w:p w:rsidR="008B431C" w:rsidRDefault="008B431C" w:rsidP="008F751D">
            <w:pPr>
              <w:rPr>
                <w:b/>
              </w:rPr>
            </w:pPr>
            <w:r>
              <w:rPr>
                <w:b/>
              </w:rPr>
              <w:t>Considerando 3.4.2 – RCA N.° 376/2006</w:t>
            </w:r>
          </w:p>
          <w:p w:rsidR="00937E9C" w:rsidRDefault="00937E9C" w:rsidP="008F751D">
            <w:pPr>
              <w:rPr>
                <w:color w:val="FF0000"/>
              </w:rPr>
            </w:pPr>
            <w:r>
              <w:rPr>
                <w:b/>
              </w:rPr>
              <w:t xml:space="preserve"> </w:t>
            </w:r>
          </w:p>
          <w:p w:rsidR="00937E9C" w:rsidRPr="008B431C" w:rsidRDefault="008B431C" w:rsidP="008B431C">
            <w:pPr>
              <w:rPr>
                <w:i/>
                <w:color w:val="000000" w:themeColor="text1"/>
              </w:rPr>
            </w:pPr>
            <w:r>
              <w:rPr>
                <w:i/>
                <w:color w:val="000000" w:themeColor="text1"/>
              </w:rPr>
              <w:t>“</w:t>
            </w:r>
            <w:r w:rsidRPr="008B431C">
              <w:rPr>
                <w:i/>
                <w:color w:val="000000" w:themeColor="text1"/>
              </w:rPr>
              <w:t>Una vez que entre en operación el sistema, se realizará una caracterización de los lodos con un laboratorio certificado y los resultados serán enviados a las oficinas de la SEREMI de Salud de la Región del Maule.</w:t>
            </w:r>
            <w:r>
              <w:rPr>
                <w:i/>
                <w:color w:val="000000" w:themeColor="text1"/>
              </w:rPr>
              <w:t>”</w:t>
            </w:r>
          </w:p>
          <w:p w:rsidR="00937E9C" w:rsidRDefault="00937E9C" w:rsidP="008E4AB3">
            <w:pPr>
              <w:rPr>
                <w:b/>
              </w:rPr>
            </w:pPr>
          </w:p>
          <w:p w:rsidR="003E7259" w:rsidRDefault="003E7259" w:rsidP="003E7259">
            <w:pPr>
              <w:rPr>
                <w:b/>
              </w:rPr>
            </w:pPr>
            <w:r>
              <w:rPr>
                <w:b/>
              </w:rPr>
              <w:t>Considerando 3.4.2.3 – RCA N.° 243/2009</w:t>
            </w:r>
          </w:p>
          <w:p w:rsidR="003E7259" w:rsidRDefault="003E7259" w:rsidP="008E4AB3">
            <w:pPr>
              <w:rPr>
                <w:b/>
              </w:rPr>
            </w:pPr>
          </w:p>
          <w:p w:rsidR="004404BF" w:rsidRPr="004404BF" w:rsidRDefault="004404BF" w:rsidP="004404BF">
            <w:pPr>
              <w:rPr>
                <w:i/>
              </w:rPr>
            </w:pPr>
            <w:r>
              <w:rPr>
                <w:i/>
              </w:rPr>
              <w:t>“</w:t>
            </w:r>
            <w:r w:rsidRPr="004404BF">
              <w:rPr>
                <w:i/>
              </w:rPr>
              <w:t xml:space="preserve">El sistema de tratamiento actual genera lodos proveniente del </w:t>
            </w:r>
            <w:proofErr w:type="spellStart"/>
            <w:r w:rsidRPr="004404BF">
              <w:rPr>
                <w:i/>
              </w:rPr>
              <w:t>biodisco</w:t>
            </w:r>
            <w:proofErr w:type="spellEnd"/>
            <w:r w:rsidRPr="004404BF">
              <w:rPr>
                <w:i/>
              </w:rPr>
              <w:t xml:space="preserve"> los cuales serán enviados desde el sedimentador secundario al estanque </w:t>
            </w:r>
            <w:proofErr w:type="spellStart"/>
            <w:r w:rsidRPr="004404BF">
              <w:rPr>
                <w:i/>
              </w:rPr>
              <w:t>imhoff</w:t>
            </w:r>
            <w:proofErr w:type="spellEnd"/>
            <w:r w:rsidRPr="004404BF">
              <w:rPr>
                <w:i/>
              </w:rPr>
              <w:t xml:space="preserve"> para ser estabilizado. Una o dos veces por año, estos lodos serán retirados y remitidos a una empresa de disposición final autorizada. Para esto se tomarán todos los resguardos conforme a lo establecido por la autoridad sanitaria.</w:t>
            </w:r>
            <w:r>
              <w:rPr>
                <w:i/>
              </w:rPr>
              <w:t>”</w:t>
            </w:r>
          </w:p>
          <w:p w:rsidR="004404BF" w:rsidRPr="0025129B" w:rsidRDefault="004404BF" w:rsidP="008E4AB3">
            <w:pPr>
              <w:rPr>
                <w:b/>
              </w:rPr>
            </w:pPr>
          </w:p>
        </w:tc>
      </w:tr>
      <w:tr w:rsidR="00937E9C" w:rsidRPr="0025129B" w:rsidTr="005D7EC6">
        <w:trPr>
          <w:trHeight w:val="4100"/>
        </w:trPr>
        <w:tc>
          <w:tcPr>
            <w:tcW w:w="5000" w:type="pct"/>
            <w:gridSpan w:val="2"/>
          </w:tcPr>
          <w:p w:rsidR="00B05D66" w:rsidRDefault="00B05D66" w:rsidP="00B05D66">
            <w:r w:rsidRPr="00F15F8C">
              <w:rPr>
                <w:b/>
              </w:rPr>
              <w:t>Hecho (s):</w:t>
            </w:r>
            <w:r w:rsidRPr="007E2D5C">
              <w:t xml:space="preserve"> </w:t>
            </w:r>
          </w:p>
          <w:p w:rsidR="003E0B22" w:rsidRDefault="003E0B22" w:rsidP="00B05D66">
            <w:pPr>
              <w:rPr>
                <w:color w:val="FF0000"/>
              </w:rPr>
            </w:pPr>
          </w:p>
          <w:p w:rsidR="00AC004D" w:rsidRPr="00AC004D" w:rsidRDefault="00AC004D" w:rsidP="00777487">
            <w:pPr>
              <w:pStyle w:val="Prrafodelista"/>
              <w:numPr>
                <w:ilvl w:val="0"/>
                <w:numId w:val="4"/>
              </w:numPr>
              <w:rPr>
                <w:b/>
                <w:color w:val="FF0000"/>
              </w:rPr>
            </w:pPr>
            <w:r>
              <w:rPr>
                <w:rFonts w:eastAsia="Times New Roman"/>
                <w:color w:val="000000"/>
                <w:lang w:eastAsia="es-CL"/>
              </w:rPr>
              <w:t>Durante la actividad</w:t>
            </w:r>
            <w:r w:rsidRPr="005F32AE">
              <w:rPr>
                <w:rFonts w:eastAsia="Times New Roman"/>
                <w:color w:val="000000"/>
                <w:lang w:eastAsia="es-CL"/>
              </w:rPr>
              <w:t xml:space="preserve"> de inspección</w:t>
            </w:r>
            <w:r>
              <w:rPr>
                <w:rFonts w:eastAsia="Times New Roman"/>
                <w:color w:val="000000"/>
                <w:lang w:eastAsia="es-CL"/>
              </w:rPr>
              <w:t xml:space="preserve"> se consultó al titular respecto de retiro de lodos, el Sr. Raúl Nuñez, encargado de mantención, indicó que la mezcla de lodos primarios y secundarios que están contenidos en el Estanque </w:t>
            </w:r>
            <w:proofErr w:type="spellStart"/>
            <w:r>
              <w:rPr>
                <w:rFonts w:eastAsia="Times New Roman"/>
                <w:color w:val="000000"/>
                <w:lang w:eastAsia="es-CL"/>
              </w:rPr>
              <w:t>Imhoff</w:t>
            </w:r>
            <w:proofErr w:type="spellEnd"/>
            <w:r>
              <w:rPr>
                <w:rFonts w:eastAsia="Times New Roman"/>
                <w:color w:val="000000"/>
                <w:lang w:eastAsia="es-CL"/>
              </w:rPr>
              <w:t xml:space="preserve">, son retirados por camiones </w:t>
            </w:r>
            <w:proofErr w:type="spellStart"/>
            <w:r>
              <w:rPr>
                <w:rFonts w:eastAsia="Times New Roman"/>
                <w:color w:val="000000"/>
                <w:lang w:eastAsia="es-CL"/>
              </w:rPr>
              <w:t>limpiafosas</w:t>
            </w:r>
            <w:proofErr w:type="spellEnd"/>
            <w:r>
              <w:rPr>
                <w:rFonts w:eastAsia="Times New Roman"/>
                <w:color w:val="000000"/>
                <w:lang w:eastAsia="es-CL"/>
              </w:rPr>
              <w:t xml:space="preserve"> y derivados hacia la empresa </w:t>
            </w:r>
            <w:proofErr w:type="spellStart"/>
            <w:r>
              <w:rPr>
                <w:rFonts w:eastAsia="Times New Roman"/>
                <w:color w:val="000000"/>
                <w:lang w:eastAsia="es-CL"/>
              </w:rPr>
              <w:t>Nuevosur</w:t>
            </w:r>
            <w:proofErr w:type="spellEnd"/>
            <w:r>
              <w:rPr>
                <w:rFonts w:eastAsia="Times New Roman"/>
                <w:color w:val="000000"/>
                <w:lang w:eastAsia="es-CL"/>
              </w:rPr>
              <w:t>, desde donde son finalmente dispuestos en un lugar autorizado.</w:t>
            </w:r>
          </w:p>
          <w:p w:rsidR="00AC004D" w:rsidRPr="00AC004D" w:rsidRDefault="00AC004D" w:rsidP="00AC004D">
            <w:pPr>
              <w:pStyle w:val="Prrafodelista"/>
              <w:ind w:left="360"/>
              <w:rPr>
                <w:b/>
                <w:color w:val="FF0000"/>
              </w:rPr>
            </w:pPr>
          </w:p>
          <w:p w:rsidR="00937E9C" w:rsidRPr="005F32AE" w:rsidRDefault="008B431C" w:rsidP="00777487">
            <w:pPr>
              <w:pStyle w:val="Prrafodelista"/>
              <w:numPr>
                <w:ilvl w:val="0"/>
                <w:numId w:val="4"/>
              </w:numPr>
              <w:rPr>
                <w:b/>
                <w:color w:val="FF0000"/>
              </w:rPr>
            </w:pPr>
            <w:r>
              <w:rPr>
                <w:rFonts w:eastAsia="Times New Roman"/>
                <w:color w:val="000000"/>
                <w:lang w:eastAsia="es-CL"/>
              </w:rPr>
              <w:t>Durante la actividad</w:t>
            </w:r>
            <w:r w:rsidR="00937E9C" w:rsidRPr="005F32AE">
              <w:rPr>
                <w:rFonts w:eastAsia="Times New Roman"/>
                <w:color w:val="000000"/>
                <w:lang w:eastAsia="es-CL"/>
              </w:rPr>
              <w:t xml:space="preserve"> de inspección se</w:t>
            </w:r>
            <w:r w:rsidR="00937E9C">
              <w:rPr>
                <w:rFonts w:eastAsia="Times New Roman"/>
                <w:color w:val="000000"/>
                <w:lang w:eastAsia="es-CL"/>
              </w:rPr>
              <w:t xml:space="preserve"> </w:t>
            </w:r>
            <w:r>
              <w:rPr>
                <w:rFonts w:eastAsia="Times New Roman"/>
                <w:color w:val="000000"/>
                <w:lang w:eastAsia="es-CL"/>
              </w:rPr>
              <w:t>solicitó al titular el informe de caracterización de lodos realizado en laboratorio cerficado, conforme lo establece la RCA N.° 376/2006, lo que no fue entregado por el titular.</w:t>
            </w:r>
          </w:p>
          <w:p w:rsidR="00937E9C" w:rsidRPr="005F32AE" w:rsidRDefault="00937E9C" w:rsidP="005F32AE">
            <w:pPr>
              <w:pStyle w:val="Prrafodelista"/>
              <w:ind w:left="284"/>
              <w:jc w:val="left"/>
              <w:rPr>
                <w:b/>
                <w:color w:val="FF0000"/>
              </w:rPr>
            </w:pPr>
          </w:p>
          <w:p w:rsidR="00937E9C" w:rsidRDefault="003E7259" w:rsidP="00777487">
            <w:pPr>
              <w:pStyle w:val="Prrafodelista"/>
              <w:numPr>
                <w:ilvl w:val="0"/>
                <w:numId w:val="4"/>
              </w:numPr>
              <w:ind w:left="284" w:hanging="284"/>
            </w:pPr>
            <w:r>
              <w:t>También se solicitaron los antecedentes respecto del retiro y destino final de lodos</w:t>
            </w:r>
            <w:r w:rsidR="00423AF1">
              <w:t xml:space="preserve">. El titular entrego informes de registro de seguimiento de descarga de camiones </w:t>
            </w:r>
            <w:proofErr w:type="spellStart"/>
            <w:r w:rsidR="00423AF1">
              <w:t>Nuevosur</w:t>
            </w:r>
            <w:proofErr w:type="spellEnd"/>
            <w:r w:rsidR="00C647C9">
              <w:t xml:space="preserve"> y la orden de compra asociada N</w:t>
            </w:r>
            <w:r w:rsidR="00BB7A6E">
              <w:t>.</w:t>
            </w:r>
            <w:r w:rsidR="005E64B2">
              <w:t xml:space="preserve">° 659, que da cuenta de que la empresa </w:t>
            </w:r>
            <w:proofErr w:type="spellStart"/>
            <w:r w:rsidR="005E64B2">
              <w:t>EcoCuricó</w:t>
            </w:r>
            <w:proofErr w:type="spellEnd"/>
            <w:r w:rsidR="00C647C9">
              <w:t xml:space="preserve"> realizó la limpieza de fosas sépticas y extracción de aguas servidas, que fueron destinadas a la plana de tratamiento de aguas </w:t>
            </w:r>
            <w:proofErr w:type="spellStart"/>
            <w:r w:rsidR="00C647C9">
              <w:t>Nuevosur</w:t>
            </w:r>
            <w:proofErr w:type="spellEnd"/>
            <w:r w:rsidR="00C647C9">
              <w:t xml:space="preserve"> (</w:t>
            </w:r>
            <w:r w:rsidR="002D0AF0">
              <w:t>Anexo 3</w:t>
            </w:r>
            <w:r w:rsidR="00C647C9">
              <w:t>).</w:t>
            </w:r>
          </w:p>
          <w:p w:rsidR="00C647C9" w:rsidRPr="00C647C9" w:rsidRDefault="00C647C9" w:rsidP="00C647C9">
            <w:pPr>
              <w:pStyle w:val="Prrafodelista"/>
            </w:pPr>
          </w:p>
          <w:p w:rsidR="00C647C9" w:rsidRDefault="00C647C9" w:rsidP="00C647C9">
            <w:pPr>
              <w:pStyle w:val="Prrafodelista"/>
              <w:ind w:left="284"/>
            </w:pPr>
            <w:r>
              <w:t>A continuación se presenta el detalle del retiro indicado en los registros de seguimiento de descarga de camiones:</w:t>
            </w:r>
          </w:p>
          <w:p w:rsidR="00C647C9" w:rsidRDefault="00C647C9" w:rsidP="00C647C9">
            <w:pPr>
              <w:pStyle w:val="Prrafodelista"/>
              <w:ind w:left="284"/>
            </w:pPr>
          </w:p>
          <w:p w:rsidR="00C647C9" w:rsidRDefault="00C647C9" w:rsidP="00C647C9">
            <w:pPr>
              <w:rPr>
                <w:b/>
              </w:rPr>
            </w:pPr>
          </w:p>
          <w:p w:rsidR="00C647C9" w:rsidRDefault="00C647C9" w:rsidP="00C647C9">
            <w:pPr>
              <w:rPr>
                <w:b/>
              </w:rPr>
            </w:pPr>
            <w:r w:rsidRPr="00B05D66">
              <w:rPr>
                <w:b/>
              </w:rPr>
              <w:t>Tabla N.° 1</w:t>
            </w:r>
            <w:r>
              <w:rPr>
                <w:b/>
              </w:rPr>
              <w:t>.</w:t>
            </w:r>
            <w:r w:rsidRPr="00B05D66">
              <w:rPr>
                <w:b/>
              </w:rPr>
              <w:t xml:space="preserve"> </w:t>
            </w:r>
            <w:r w:rsidR="000C7041">
              <w:rPr>
                <w:b/>
              </w:rPr>
              <w:t>Extracción de lodos</w:t>
            </w:r>
            <w:r>
              <w:rPr>
                <w:b/>
              </w:rPr>
              <w:t xml:space="preserve"> desde</w:t>
            </w:r>
            <w:r w:rsidRPr="00B05D66">
              <w:rPr>
                <w:b/>
              </w:rPr>
              <w:t xml:space="preserve"> Planta </w:t>
            </w:r>
            <w:proofErr w:type="spellStart"/>
            <w:r w:rsidRPr="00B05D66">
              <w:rPr>
                <w:b/>
              </w:rPr>
              <w:t>Unifrutti</w:t>
            </w:r>
            <w:proofErr w:type="spellEnd"/>
            <w:r w:rsidRPr="00B05D66">
              <w:rPr>
                <w:b/>
              </w:rPr>
              <w:t xml:space="preserve"> </w:t>
            </w:r>
            <w:proofErr w:type="spellStart"/>
            <w:r w:rsidRPr="00B05D66">
              <w:rPr>
                <w:b/>
              </w:rPr>
              <w:t>Traders</w:t>
            </w:r>
            <w:proofErr w:type="spellEnd"/>
            <w:r w:rsidRPr="00B05D66">
              <w:rPr>
                <w:b/>
              </w:rPr>
              <w:t>.</w:t>
            </w:r>
          </w:p>
          <w:p w:rsidR="00C647C9" w:rsidRDefault="00C647C9" w:rsidP="00C647C9">
            <w:pPr>
              <w:rPr>
                <w:b/>
              </w:rPr>
            </w:pPr>
          </w:p>
          <w:p w:rsidR="00273CD0" w:rsidRDefault="00273CD0" w:rsidP="00C647C9">
            <w:pPr>
              <w:rPr>
                <w:b/>
              </w:rPr>
            </w:pPr>
          </w:p>
          <w:p w:rsidR="00273CD0" w:rsidRDefault="00273CD0" w:rsidP="00C647C9">
            <w:pPr>
              <w:rPr>
                <w:b/>
              </w:rPr>
            </w:pPr>
          </w:p>
          <w:p w:rsidR="00273CD0" w:rsidRDefault="00273CD0" w:rsidP="00C647C9">
            <w:pPr>
              <w:rPr>
                <w:b/>
              </w:rPr>
            </w:pPr>
          </w:p>
          <w:p w:rsidR="00273CD0" w:rsidRDefault="00273CD0" w:rsidP="00C647C9">
            <w:pPr>
              <w:rPr>
                <w:b/>
              </w:rPr>
            </w:pPr>
          </w:p>
          <w:p w:rsidR="00C647C9" w:rsidRPr="00B05D66" w:rsidRDefault="00C647C9" w:rsidP="00C647C9">
            <w:pPr>
              <w:rPr>
                <w:b/>
              </w:rPr>
            </w:pPr>
          </w:p>
          <w:p w:rsidR="00C647C9" w:rsidRDefault="00C647C9" w:rsidP="00C647C9"/>
          <w:tbl>
            <w:tblPr>
              <w:tblStyle w:val="Listaclara-nfasis1"/>
              <w:tblpPr w:leftFromText="141" w:rightFromText="141" w:vertAnchor="text" w:horzAnchor="margin" w:tblpY="-319"/>
              <w:tblOverlap w:val="never"/>
              <w:tblW w:w="0" w:type="auto"/>
              <w:tblLook w:val="04A0" w:firstRow="1" w:lastRow="0" w:firstColumn="1" w:lastColumn="0" w:noHBand="0" w:noVBand="1"/>
            </w:tblPr>
            <w:tblGrid>
              <w:gridCol w:w="2117"/>
              <w:gridCol w:w="2835"/>
              <w:gridCol w:w="2268"/>
            </w:tblGrid>
            <w:tr w:rsidR="00C647C9" w:rsidRPr="00547570" w:rsidTr="00547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sz w:val="28"/>
                      <w:szCs w:val="20"/>
                      <w:vertAlign w:val="superscript"/>
                    </w:rPr>
                  </w:pPr>
                  <w:r w:rsidRPr="00547570">
                    <w:rPr>
                      <w:sz w:val="28"/>
                      <w:szCs w:val="20"/>
                      <w:vertAlign w:val="superscript"/>
                    </w:rPr>
                    <w:t>FECHA</w:t>
                  </w:r>
                </w:p>
              </w:tc>
              <w:tc>
                <w:tcPr>
                  <w:tcW w:w="2835" w:type="dxa"/>
                  <w:tcBorders>
                    <w:top w:val="single" w:sz="4" w:space="0" w:color="auto"/>
                    <w:left w:val="single" w:sz="4" w:space="0" w:color="auto"/>
                  </w:tcBorders>
                </w:tcPr>
                <w:p w:rsidR="00C647C9" w:rsidRPr="00547570" w:rsidRDefault="00C647C9" w:rsidP="007045B1">
                  <w:pPr>
                    <w:jc w:val="center"/>
                    <w:cnfStyle w:val="100000000000" w:firstRow="1" w:lastRow="0" w:firstColumn="0" w:lastColumn="0" w:oddVBand="0" w:evenVBand="0" w:oddHBand="0" w:evenHBand="0" w:firstRowFirstColumn="0" w:firstRowLastColumn="0" w:lastRowFirstColumn="0" w:lastRowLastColumn="0"/>
                    <w:rPr>
                      <w:bCs w:val="0"/>
                      <w:sz w:val="28"/>
                      <w:szCs w:val="20"/>
                      <w:vertAlign w:val="superscript"/>
                    </w:rPr>
                  </w:pPr>
                  <w:r w:rsidRPr="00547570">
                    <w:rPr>
                      <w:bCs w:val="0"/>
                      <w:sz w:val="28"/>
                      <w:szCs w:val="20"/>
                      <w:vertAlign w:val="superscript"/>
                    </w:rPr>
                    <w:t>N.° DE REGISTRRO</w:t>
                  </w:r>
                </w:p>
              </w:tc>
              <w:tc>
                <w:tcPr>
                  <w:tcW w:w="2268" w:type="dxa"/>
                  <w:tcBorders>
                    <w:top w:val="single" w:sz="4" w:space="0" w:color="auto"/>
                    <w:left w:val="single" w:sz="4" w:space="0" w:color="auto"/>
                  </w:tcBorders>
                </w:tcPr>
                <w:p w:rsidR="00C647C9" w:rsidRPr="00547570" w:rsidRDefault="00C647C9" w:rsidP="007045B1">
                  <w:pPr>
                    <w:jc w:val="center"/>
                    <w:cnfStyle w:val="100000000000" w:firstRow="1" w:lastRow="0" w:firstColumn="0" w:lastColumn="0" w:oddVBand="0" w:evenVBand="0" w:oddHBand="0" w:evenHBand="0" w:firstRowFirstColumn="0" w:firstRowLastColumn="0" w:lastRowFirstColumn="0" w:lastRowLastColumn="0"/>
                    <w:rPr>
                      <w:sz w:val="28"/>
                      <w:szCs w:val="20"/>
                      <w:vertAlign w:val="superscript"/>
                    </w:rPr>
                  </w:pPr>
                  <w:r w:rsidRPr="00547570">
                    <w:rPr>
                      <w:sz w:val="28"/>
                      <w:szCs w:val="20"/>
                      <w:vertAlign w:val="superscript"/>
                    </w:rPr>
                    <w:t>VOLUMEN RETIRADO</w:t>
                  </w:r>
                </w:p>
              </w:tc>
            </w:tr>
            <w:tr w:rsidR="00C647C9" w:rsidRPr="00547570" w:rsidTr="0054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b w:val="0"/>
                      <w:sz w:val="20"/>
                      <w:szCs w:val="20"/>
                    </w:rPr>
                  </w:pPr>
                  <w:r w:rsidRPr="00547570">
                    <w:rPr>
                      <w:b w:val="0"/>
                      <w:sz w:val="20"/>
                      <w:szCs w:val="20"/>
                    </w:rPr>
                    <w:t>22/03/2014</w:t>
                  </w:r>
                </w:p>
              </w:tc>
              <w:tc>
                <w:tcPr>
                  <w:tcW w:w="2835" w:type="dxa"/>
                  <w:tcBorders>
                    <w:left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547570">
                    <w:rPr>
                      <w:sz w:val="20"/>
                      <w:szCs w:val="20"/>
                    </w:rPr>
                    <w:t>133805</w:t>
                  </w:r>
                </w:p>
              </w:tc>
              <w:tc>
                <w:tcPr>
                  <w:tcW w:w="2268" w:type="dxa"/>
                  <w:tcBorders>
                    <w:left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547570">
                    <w:rPr>
                      <w:sz w:val="20"/>
                      <w:szCs w:val="20"/>
                    </w:rPr>
                    <w:t>5.000 m</w:t>
                  </w:r>
                  <w:r w:rsidRPr="00547570">
                    <w:rPr>
                      <w:sz w:val="20"/>
                      <w:szCs w:val="20"/>
                      <w:vertAlign w:val="superscript"/>
                    </w:rPr>
                    <w:t>3</w:t>
                  </w:r>
                </w:p>
              </w:tc>
            </w:tr>
            <w:tr w:rsidR="00C647C9" w:rsidRPr="00547570" w:rsidTr="00547570">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b w:val="0"/>
                      <w:sz w:val="20"/>
                      <w:szCs w:val="20"/>
                      <w:vertAlign w:val="superscript"/>
                    </w:rPr>
                  </w:pPr>
                  <w:r w:rsidRPr="00547570">
                    <w:rPr>
                      <w:b w:val="0"/>
                      <w:sz w:val="20"/>
                      <w:szCs w:val="20"/>
                    </w:rPr>
                    <w:t>22/03/2014</w:t>
                  </w:r>
                </w:p>
              </w:tc>
              <w:tc>
                <w:tcPr>
                  <w:tcW w:w="2835" w:type="dxa"/>
                  <w:tcBorders>
                    <w:left w:val="single" w:sz="4" w:space="0" w:color="auto"/>
                  </w:tcBorders>
                </w:tcPr>
                <w:p w:rsidR="00C647C9" w:rsidRPr="00547570" w:rsidRDefault="00C647C9" w:rsidP="007045B1">
                  <w:pPr>
                    <w:jc w:val="center"/>
                    <w:cnfStyle w:val="000000000000" w:firstRow="0" w:lastRow="0" w:firstColumn="0" w:lastColumn="0" w:oddVBand="0" w:evenVBand="0" w:oddHBand="0" w:evenHBand="0" w:firstRowFirstColumn="0" w:firstRowLastColumn="0" w:lastRowFirstColumn="0" w:lastRowLastColumn="0"/>
                    <w:rPr>
                      <w:bCs/>
                      <w:sz w:val="20"/>
                      <w:szCs w:val="20"/>
                      <w:vertAlign w:val="superscript"/>
                    </w:rPr>
                  </w:pPr>
                  <w:r w:rsidRPr="00547570">
                    <w:rPr>
                      <w:sz w:val="20"/>
                      <w:szCs w:val="20"/>
                    </w:rPr>
                    <w:t>133804</w:t>
                  </w:r>
                </w:p>
              </w:tc>
              <w:tc>
                <w:tcPr>
                  <w:tcW w:w="2268" w:type="dxa"/>
                  <w:tcBorders>
                    <w:left w:val="single" w:sz="4" w:space="0" w:color="auto"/>
                  </w:tcBorders>
                </w:tcPr>
                <w:p w:rsidR="00C647C9" w:rsidRPr="00547570" w:rsidRDefault="00C647C9" w:rsidP="007045B1">
                  <w:pPr>
                    <w:jc w:val="center"/>
                    <w:cnfStyle w:val="000000000000" w:firstRow="0" w:lastRow="0" w:firstColumn="0" w:lastColumn="0" w:oddVBand="0" w:evenVBand="0" w:oddHBand="0" w:evenHBand="0" w:firstRowFirstColumn="0" w:firstRowLastColumn="0" w:lastRowFirstColumn="0" w:lastRowLastColumn="0"/>
                    <w:rPr>
                      <w:bCs/>
                      <w:sz w:val="20"/>
                      <w:szCs w:val="20"/>
                      <w:vertAlign w:val="superscript"/>
                    </w:rPr>
                  </w:pPr>
                  <w:r w:rsidRPr="00547570">
                    <w:rPr>
                      <w:sz w:val="20"/>
                      <w:szCs w:val="20"/>
                    </w:rPr>
                    <w:t>5.000 m</w:t>
                  </w:r>
                  <w:r w:rsidRPr="00547570">
                    <w:rPr>
                      <w:sz w:val="20"/>
                      <w:szCs w:val="20"/>
                      <w:vertAlign w:val="superscript"/>
                    </w:rPr>
                    <w:t>3</w:t>
                  </w:r>
                </w:p>
              </w:tc>
            </w:tr>
            <w:tr w:rsidR="00C647C9" w:rsidRPr="00547570" w:rsidTr="0054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b w:val="0"/>
                      <w:sz w:val="20"/>
                      <w:szCs w:val="20"/>
                      <w:vertAlign w:val="superscript"/>
                    </w:rPr>
                  </w:pPr>
                  <w:r w:rsidRPr="00547570">
                    <w:rPr>
                      <w:b w:val="0"/>
                      <w:sz w:val="20"/>
                      <w:szCs w:val="20"/>
                    </w:rPr>
                    <w:t>10/04/2014</w:t>
                  </w:r>
                </w:p>
              </w:tc>
              <w:tc>
                <w:tcPr>
                  <w:tcW w:w="2835" w:type="dxa"/>
                  <w:tcBorders>
                    <w:left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vertAlign w:val="superscript"/>
                    </w:rPr>
                  </w:pPr>
                  <w:r w:rsidRPr="00547570">
                    <w:rPr>
                      <w:sz w:val="20"/>
                      <w:szCs w:val="20"/>
                    </w:rPr>
                    <w:t>133829</w:t>
                  </w:r>
                </w:p>
              </w:tc>
              <w:tc>
                <w:tcPr>
                  <w:tcW w:w="2268" w:type="dxa"/>
                  <w:tcBorders>
                    <w:left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vertAlign w:val="superscript"/>
                    </w:rPr>
                  </w:pPr>
                  <w:r w:rsidRPr="00547570">
                    <w:rPr>
                      <w:sz w:val="20"/>
                      <w:szCs w:val="20"/>
                    </w:rPr>
                    <w:t>5.000 m</w:t>
                  </w:r>
                  <w:r w:rsidRPr="00547570">
                    <w:rPr>
                      <w:sz w:val="20"/>
                      <w:szCs w:val="20"/>
                      <w:vertAlign w:val="superscript"/>
                    </w:rPr>
                    <w:t>3</w:t>
                  </w:r>
                </w:p>
              </w:tc>
            </w:tr>
            <w:tr w:rsidR="00C647C9" w:rsidRPr="00547570" w:rsidTr="00547570">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b w:val="0"/>
                      <w:sz w:val="20"/>
                      <w:szCs w:val="20"/>
                      <w:vertAlign w:val="superscript"/>
                    </w:rPr>
                  </w:pPr>
                  <w:r w:rsidRPr="00547570">
                    <w:rPr>
                      <w:b w:val="0"/>
                      <w:sz w:val="20"/>
                      <w:szCs w:val="20"/>
                    </w:rPr>
                    <w:t>10/04/2014</w:t>
                  </w:r>
                </w:p>
              </w:tc>
              <w:tc>
                <w:tcPr>
                  <w:tcW w:w="2835" w:type="dxa"/>
                  <w:tcBorders>
                    <w:left w:val="single" w:sz="4" w:space="0" w:color="auto"/>
                  </w:tcBorders>
                </w:tcPr>
                <w:p w:rsidR="00C647C9" w:rsidRPr="00547570" w:rsidRDefault="00C647C9" w:rsidP="007045B1">
                  <w:pPr>
                    <w:jc w:val="center"/>
                    <w:cnfStyle w:val="000000000000" w:firstRow="0" w:lastRow="0" w:firstColumn="0" w:lastColumn="0" w:oddVBand="0" w:evenVBand="0" w:oddHBand="0" w:evenHBand="0" w:firstRowFirstColumn="0" w:firstRowLastColumn="0" w:lastRowFirstColumn="0" w:lastRowLastColumn="0"/>
                    <w:rPr>
                      <w:bCs/>
                      <w:sz w:val="20"/>
                      <w:szCs w:val="20"/>
                      <w:vertAlign w:val="superscript"/>
                    </w:rPr>
                  </w:pPr>
                  <w:r w:rsidRPr="00547570">
                    <w:rPr>
                      <w:sz w:val="20"/>
                      <w:szCs w:val="20"/>
                    </w:rPr>
                    <w:t>133828</w:t>
                  </w:r>
                </w:p>
              </w:tc>
              <w:tc>
                <w:tcPr>
                  <w:tcW w:w="2268" w:type="dxa"/>
                  <w:tcBorders>
                    <w:left w:val="single" w:sz="4" w:space="0" w:color="auto"/>
                  </w:tcBorders>
                </w:tcPr>
                <w:p w:rsidR="00C647C9" w:rsidRPr="00547570" w:rsidRDefault="00C647C9" w:rsidP="007045B1">
                  <w:pPr>
                    <w:jc w:val="center"/>
                    <w:cnfStyle w:val="000000000000" w:firstRow="0" w:lastRow="0" w:firstColumn="0" w:lastColumn="0" w:oddVBand="0" w:evenVBand="0" w:oddHBand="0" w:evenHBand="0" w:firstRowFirstColumn="0" w:firstRowLastColumn="0" w:lastRowFirstColumn="0" w:lastRowLastColumn="0"/>
                    <w:rPr>
                      <w:bCs/>
                      <w:sz w:val="20"/>
                      <w:szCs w:val="20"/>
                      <w:vertAlign w:val="superscript"/>
                    </w:rPr>
                  </w:pPr>
                  <w:r w:rsidRPr="00547570">
                    <w:rPr>
                      <w:sz w:val="20"/>
                      <w:szCs w:val="20"/>
                    </w:rPr>
                    <w:t>5.000 m</w:t>
                  </w:r>
                  <w:r w:rsidRPr="00547570">
                    <w:rPr>
                      <w:sz w:val="20"/>
                      <w:szCs w:val="20"/>
                      <w:vertAlign w:val="superscript"/>
                    </w:rPr>
                    <w:t>3</w:t>
                  </w:r>
                </w:p>
              </w:tc>
            </w:tr>
            <w:tr w:rsidR="00C647C9" w:rsidRPr="00547570" w:rsidTr="0054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b w:val="0"/>
                      <w:sz w:val="20"/>
                      <w:szCs w:val="20"/>
                      <w:vertAlign w:val="superscript"/>
                    </w:rPr>
                  </w:pPr>
                  <w:r w:rsidRPr="00547570">
                    <w:rPr>
                      <w:b w:val="0"/>
                      <w:sz w:val="20"/>
                      <w:szCs w:val="20"/>
                    </w:rPr>
                    <w:t>09/09/2014</w:t>
                  </w:r>
                </w:p>
              </w:tc>
              <w:tc>
                <w:tcPr>
                  <w:tcW w:w="2835" w:type="dxa"/>
                  <w:tcBorders>
                    <w:left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vertAlign w:val="superscript"/>
                    </w:rPr>
                  </w:pPr>
                  <w:r w:rsidRPr="00547570">
                    <w:rPr>
                      <w:sz w:val="20"/>
                      <w:szCs w:val="20"/>
                    </w:rPr>
                    <w:t>153159</w:t>
                  </w:r>
                </w:p>
              </w:tc>
              <w:tc>
                <w:tcPr>
                  <w:tcW w:w="2268" w:type="dxa"/>
                  <w:tcBorders>
                    <w:left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vertAlign w:val="superscript"/>
                    </w:rPr>
                  </w:pPr>
                  <w:r w:rsidRPr="00547570">
                    <w:rPr>
                      <w:sz w:val="20"/>
                      <w:szCs w:val="20"/>
                    </w:rPr>
                    <w:t>5.000 m</w:t>
                  </w:r>
                  <w:r w:rsidRPr="00547570">
                    <w:rPr>
                      <w:sz w:val="20"/>
                      <w:szCs w:val="20"/>
                      <w:vertAlign w:val="superscript"/>
                    </w:rPr>
                    <w:t>3</w:t>
                  </w:r>
                </w:p>
              </w:tc>
            </w:tr>
            <w:tr w:rsidR="00C647C9" w:rsidRPr="00547570" w:rsidTr="00547570">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b w:val="0"/>
                      <w:sz w:val="20"/>
                      <w:szCs w:val="20"/>
                      <w:vertAlign w:val="superscript"/>
                    </w:rPr>
                  </w:pPr>
                  <w:r w:rsidRPr="00547570">
                    <w:rPr>
                      <w:b w:val="0"/>
                      <w:sz w:val="20"/>
                      <w:szCs w:val="20"/>
                    </w:rPr>
                    <w:t>10/09/2014</w:t>
                  </w:r>
                </w:p>
              </w:tc>
              <w:tc>
                <w:tcPr>
                  <w:tcW w:w="2835" w:type="dxa"/>
                  <w:tcBorders>
                    <w:left w:val="single" w:sz="4" w:space="0" w:color="auto"/>
                  </w:tcBorders>
                </w:tcPr>
                <w:p w:rsidR="00C647C9" w:rsidRPr="00547570" w:rsidRDefault="00C647C9" w:rsidP="007045B1">
                  <w:pPr>
                    <w:jc w:val="center"/>
                    <w:cnfStyle w:val="000000000000" w:firstRow="0" w:lastRow="0" w:firstColumn="0" w:lastColumn="0" w:oddVBand="0" w:evenVBand="0" w:oddHBand="0" w:evenHBand="0" w:firstRowFirstColumn="0" w:firstRowLastColumn="0" w:lastRowFirstColumn="0" w:lastRowLastColumn="0"/>
                    <w:rPr>
                      <w:bCs/>
                      <w:sz w:val="20"/>
                      <w:szCs w:val="20"/>
                      <w:vertAlign w:val="superscript"/>
                    </w:rPr>
                  </w:pPr>
                  <w:r w:rsidRPr="00547570">
                    <w:rPr>
                      <w:sz w:val="20"/>
                      <w:szCs w:val="20"/>
                    </w:rPr>
                    <w:t>153160</w:t>
                  </w:r>
                </w:p>
              </w:tc>
              <w:tc>
                <w:tcPr>
                  <w:tcW w:w="2268" w:type="dxa"/>
                  <w:tcBorders>
                    <w:left w:val="single" w:sz="4" w:space="0" w:color="auto"/>
                  </w:tcBorders>
                </w:tcPr>
                <w:p w:rsidR="00C647C9" w:rsidRPr="00547570" w:rsidRDefault="00C647C9" w:rsidP="007045B1">
                  <w:pPr>
                    <w:jc w:val="center"/>
                    <w:cnfStyle w:val="000000000000" w:firstRow="0" w:lastRow="0" w:firstColumn="0" w:lastColumn="0" w:oddVBand="0" w:evenVBand="0" w:oddHBand="0" w:evenHBand="0" w:firstRowFirstColumn="0" w:firstRowLastColumn="0" w:lastRowFirstColumn="0" w:lastRowLastColumn="0"/>
                    <w:rPr>
                      <w:bCs/>
                      <w:sz w:val="20"/>
                      <w:szCs w:val="20"/>
                      <w:vertAlign w:val="superscript"/>
                    </w:rPr>
                  </w:pPr>
                  <w:r w:rsidRPr="00547570">
                    <w:rPr>
                      <w:sz w:val="20"/>
                      <w:szCs w:val="20"/>
                    </w:rPr>
                    <w:t>5.000 m</w:t>
                  </w:r>
                  <w:r w:rsidRPr="00547570">
                    <w:rPr>
                      <w:sz w:val="20"/>
                      <w:szCs w:val="20"/>
                      <w:vertAlign w:val="superscript"/>
                    </w:rPr>
                    <w:t>3</w:t>
                  </w:r>
                </w:p>
              </w:tc>
            </w:tr>
            <w:tr w:rsidR="00C647C9" w:rsidRPr="00547570" w:rsidTr="0054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b w:val="0"/>
                      <w:sz w:val="20"/>
                      <w:szCs w:val="20"/>
                      <w:vertAlign w:val="superscript"/>
                    </w:rPr>
                  </w:pPr>
                  <w:r w:rsidRPr="00547570">
                    <w:rPr>
                      <w:b w:val="0"/>
                      <w:sz w:val="20"/>
                      <w:szCs w:val="20"/>
                    </w:rPr>
                    <w:t>10/09/2014</w:t>
                  </w:r>
                </w:p>
              </w:tc>
              <w:tc>
                <w:tcPr>
                  <w:tcW w:w="2835" w:type="dxa"/>
                  <w:tcBorders>
                    <w:left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vertAlign w:val="superscript"/>
                    </w:rPr>
                  </w:pPr>
                  <w:r w:rsidRPr="00547570">
                    <w:rPr>
                      <w:sz w:val="20"/>
                      <w:szCs w:val="20"/>
                    </w:rPr>
                    <w:t>153161</w:t>
                  </w:r>
                </w:p>
              </w:tc>
              <w:tc>
                <w:tcPr>
                  <w:tcW w:w="2268" w:type="dxa"/>
                  <w:tcBorders>
                    <w:left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vertAlign w:val="superscript"/>
                    </w:rPr>
                  </w:pPr>
                  <w:r w:rsidRPr="00547570">
                    <w:rPr>
                      <w:sz w:val="20"/>
                      <w:szCs w:val="20"/>
                    </w:rPr>
                    <w:t>5.000 m</w:t>
                  </w:r>
                  <w:r w:rsidRPr="00547570">
                    <w:rPr>
                      <w:sz w:val="20"/>
                      <w:szCs w:val="20"/>
                      <w:vertAlign w:val="superscript"/>
                    </w:rPr>
                    <w:t>3</w:t>
                  </w:r>
                </w:p>
              </w:tc>
            </w:tr>
            <w:tr w:rsidR="00C647C9" w:rsidRPr="00547570" w:rsidTr="00547570">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b w:val="0"/>
                      <w:sz w:val="20"/>
                      <w:szCs w:val="20"/>
                      <w:vertAlign w:val="superscript"/>
                    </w:rPr>
                  </w:pPr>
                  <w:r w:rsidRPr="00547570">
                    <w:rPr>
                      <w:b w:val="0"/>
                      <w:sz w:val="20"/>
                      <w:szCs w:val="20"/>
                    </w:rPr>
                    <w:t>10/09/2014</w:t>
                  </w:r>
                </w:p>
              </w:tc>
              <w:tc>
                <w:tcPr>
                  <w:tcW w:w="2835" w:type="dxa"/>
                  <w:tcBorders>
                    <w:left w:val="single" w:sz="4" w:space="0" w:color="auto"/>
                  </w:tcBorders>
                </w:tcPr>
                <w:p w:rsidR="00C647C9" w:rsidRPr="00547570" w:rsidRDefault="00C647C9" w:rsidP="007045B1">
                  <w:pPr>
                    <w:jc w:val="center"/>
                    <w:cnfStyle w:val="000000000000" w:firstRow="0" w:lastRow="0" w:firstColumn="0" w:lastColumn="0" w:oddVBand="0" w:evenVBand="0" w:oddHBand="0" w:evenHBand="0" w:firstRowFirstColumn="0" w:firstRowLastColumn="0" w:lastRowFirstColumn="0" w:lastRowLastColumn="0"/>
                    <w:rPr>
                      <w:bCs/>
                      <w:sz w:val="20"/>
                      <w:szCs w:val="20"/>
                      <w:vertAlign w:val="superscript"/>
                    </w:rPr>
                  </w:pPr>
                  <w:r w:rsidRPr="00547570">
                    <w:rPr>
                      <w:sz w:val="20"/>
                      <w:szCs w:val="20"/>
                    </w:rPr>
                    <w:t>153162</w:t>
                  </w:r>
                </w:p>
              </w:tc>
              <w:tc>
                <w:tcPr>
                  <w:tcW w:w="2268" w:type="dxa"/>
                  <w:tcBorders>
                    <w:left w:val="single" w:sz="4" w:space="0" w:color="auto"/>
                  </w:tcBorders>
                </w:tcPr>
                <w:p w:rsidR="00C647C9" w:rsidRPr="00547570" w:rsidRDefault="00C647C9" w:rsidP="007045B1">
                  <w:pPr>
                    <w:jc w:val="center"/>
                    <w:cnfStyle w:val="000000000000" w:firstRow="0" w:lastRow="0" w:firstColumn="0" w:lastColumn="0" w:oddVBand="0" w:evenVBand="0" w:oddHBand="0" w:evenHBand="0" w:firstRowFirstColumn="0" w:firstRowLastColumn="0" w:lastRowFirstColumn="0" w:lastRowLastColumn="0"/>
                    <w:rPr>
                      <w:bCs/>
                      <w:sz w:val="20"/>
                      <w:szCs w:val="20"/>
                      <w:vertAlign w:val="superscript"/>
                    </w:rPr>
                  </w:pPr>
                  <w:r w:rsidRPr="00547570">
                    <w:rPr>
                      <w:sz w:val="20"/>
                      <w:szCs w:val="20"/>
                    </w:rPr>
                    <w:t>5.000 m</w:t>
                  </w:r>
                  <w:r w:rsidRPr="00547570">
                    <w:rPr>
                      <w:sz w:val="20"/>
                      <w:szCs w:val="20"/>
                      <w:vertAlign w:val="superscript"/>
                    </w:rPr>
                    <w:t>3</w:t>
                  </w:r>
                </w:p>
              </w:tc>
            </w:tr>
            <w:tr w:rsidR="00C647C9" w:rsidRPr="00547570" w:rsidTr="0054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b w:val="0"/>
                      <w:sz w:val="20"/>
                      <w:szCs w:val="20"/>
                    </w:rPr>
                  </w:pPr>
                  <w:r w:rsidRPr="00547570">
                    <w:rPr>
                      <w:b w:val="0"/>
                      <w:sz w:val="20"/>
                      <w:szCs w:val="20"/>
                    </w:rPr>
                    <w:t>10/09/2014</w:t>
                  </w:r>
                </w:p>
              </w:tc>
              <w:tc>
                <w:tcPr>
                  <w:tcW w:w="2835" w:type="dxa"/>
                  <w:tcBorders>
                    <w:left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547570">
                    <w:rPr>
                      <w:sz w:val="20"/>
                      <w:szCs w:val="20"/>
                    </w:rPr>
                    <w:t>153163</w:t>
                  </w:r>
                </w:p>
              </w:tc>
              <w:tc>
                <w:tcPr>
                  <w:tcW w:w="2268" w:type="dxa"/>
                  <w:tcBorders>
                    <w:left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547570">
                    <w:rPr>
                      <w:sz w:val="20"/>
                      <w:szCs w:val="20"/>
                    </w:rPr>
                    <w:t>5.000 m</w:t>
                  </w:r>
                  <w:r w:rsidRPr="00547570">
                    <w:rPr>
                      <w:sz w:val="20"/>
                      <w:szCs w:val="20"/>
                      <w:vertAlign w:val="superscript"/>
                    </w:rPr>
                    <w:t>3</w:t>
                  </w:r>
                </w:p>
              </w:tc>
            </w:tr>
            <w:tr w:rsidR="00C647C9" w:rsidRPr="00547570" w:rsidTr="00547570">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b w:val="0"/>
                      <w:sz w:val="20"/>
                      <w:szCs w:val="20"/>
                    </w:rPr>
                  </w:pPr>
                  <w:r w:rsidRPr="00547570">
                    <w:rPr>
                      <w:b w:val="0"/>
                      <w:sz w:val="20"/>
                      <w:szCs w:val="20"/>
                    </w:rPr>
                    <w:t>10/09/2014</w:t>
                  </w:r>
                </w:p>
              </w:tc>
              <w:tc>
                <w:tcPr>
                  <w:tcW w:w="2835" w:type="dxa"/>
                  <w:tcBorders>
                    <w:left w:val="single" w:sz="4" w:space="0" w:color="auto"/>
                  </w:tcBorders>
                </w:tcPr>
                <w:p w:rsidR="00C647C9" w:rsidRPr="00547570" w:rsidRDefault="00C647C9" w:rsidP="007045B1">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547570">
                    <w:rPr>
                      <w:sz w:val="20"/>
                      <w:szCs w:val="20"/>
                    </w:rPr>
                    <w:t>153163</w:t>
                  </w:r>
                </w:p>
              </w:tc>
              <w:tc>
                <w:tcPr>
                  <w:tcW w:w="2268" w:type="dxa"/>
                  <w:tcBorders>
                    <w:left w:val="single" w:sz="4" w:space="0" w:color="auto"/>
                  </w:tcBorders>
                </w:tcPr>
                <w:p w:rsidR="00C647C9" w:rsidRPr="00547570" w:rsidRDefault="00C647C9" w:rsidP="007045B1">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547570">
                    <w:rPr>
                      <w:sz w:val="20"/>
                      <w:szCs w:val="20"/>
                    </w:rPr>
                    <w:t>5.000 m</w:t>
                  </w:r>
                  <w:r w:rsidRPr="00547570">
                    <w:rPr>
                      <w:sz w:val="20"/>
                      <w:szCs w:val="20"/>
                      <w:vertAlign w:val="superscript"/>
                    </w:rPr>
                    <w:t>3</w:t>
                  </w:r>
                </w:p>
              </w:tc>
            </w:tr>
            <w:tr w:rsidR="00C647C9" w:rsidRPr="00547570" w:rsidTr="0054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right w:val="single" w:sz="4" w:space="0" w:color="auto"/>
                  </w:tcBorders>
                </w:tcPr>
                <w:p w:rsidR="00C647C9" w:rsidRPr="00547570" w:rsidRDefault="00C647C9" w:rsidP="007045B1">
                  <w:pPr>
                    <w:jc w:val="center"/>
                    <w:rPr>
                      <w:b w:val="0"/>
                      <w:sz w:val="20"/>
                      <w:szCs w:val="20"/>
                      <w:vertAlign w:val="superscript"/>
                    </w:rPr>
                  </w:pPr>
                  <w:r w:rsidRPr="00547570">
                    <w:rPr>
                      <w:b w:val="0"/>
                      <w:sz w:val="20"/>
                      <w:szCs w:val="20"/>
                    </w:rPr>
                    <w:t>11/09/2014</w:t>
                  </w:r>
                </w:p>
              </w:tc>
              <w:tc>
                <w:tcPr>
                  <w:tcW w:w="2835" w:type="dxa"/>
                  <w:tcBorders>
                    <w:left w:val="single" w:sz="4" w:space="0" w:color="auto"/>
                    <w:bottom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vertAlign w:val="superscript"/>
                    </w:rPr>
                  </w:pPr>
                  <w:r w:rsidRPr="00547570">
                    <w:rPr>
                      <w:sz w:val="20"/>
                      <w:szCs w:val="20"/>
                    </w:rPr>
                    <w:t>153164</w:t>
                  </w:r>
                </w:p>
              </w:tc>
              <w:tc>
                <w:tcPr>
                  <w:tcW w:w="2268" w:type="dxa"/>
                  <w:tcBorders>
                    <w:left w:val="single" w:sz="4" w:space="0" w:color="auto"/>
                    <w:bottom w:val="single" w:sz="4" w:space="0" w:color="auto"/>
                  </w:tcBorders>
                </w:tcPr>
                <w:p w:rsidR="00C647C9" w:rsidRPr="00547570" w:rsidRDefault="00C647C9" w:rsidP="007045B1">
                  <w:pPr>
                    <w:jc w:val="center"/>
                    <w:cnfStyle w:val="000000100000" w:firstRow="0" w:lastRow="0" w:firstColumn="0" w:lastColumn="0" w:oddVBand="0" w:evenVBand="0" w:oddHBand="1" w:evenHBand="0" w:firstRowFirstColumn="0" w:firstRowLastColumn="0" w:lastRowFirstColumn="0" w:lastRowLastColumn="0"/>
                    <w:rPr>
                      <w:bCs/>
                      <w:sz w:val="20"/>
                      <w:szCs w:val="20"/>
                      <w:vertAlign w:val="superscript"/>
                    </w:rPr>
                  </w:pPr>
                  <w:r w:rsidRPr="00547570">
                    <w:rPr>
                      <w:sz w:val="20"/>
                      <w:szCs w:val="20"/>
                    </w:rPr>
                    <w:t>5.000 m</w:t>
                  </w:r>
                  <w:r w:rsidRPr="00547570">
                    <w:rPr>
                      <w:sz w:val="20"/>
                      <w:szCs w:val="20"/>
                      <w:vertAlign w:val="superscript"/>
                    </w:rPr>
                    <w:t>3</w:t>
                  </w:r>
                </w:p>
              </w:tc>
            </w:tr>
          </w:tbl>
          <w:p w:rsidR="00C647C9" w:rsidRDefault="00C647C9" w:rsidP="00C466CA"/>
          <w:p w:rsidR="00C647C9" w:rsidRPr="00C466CA" w:rsidRDefault="00C647C9" w:rsidP="00C466CA"/>
        </w:tc>
      </w:tr>
    </w:tbl>
    <w:p w:rsidR="00547570" w:rsidRDefault="00547570" w:rsidP="00547570">
      <w:pPr>
        <w:pStyle w:val="Ttulo2"/>
        <w:numPr>
          <w:ilvl w:val="0"/>
          <w:numId w:val="0"/>
        </w:numPr>
        <w:ind w:left="576" w:hanging="576"/>
      </w:pPr>
    </w:p>
    <w:p w:rsidR="00547570" w:rsidRDefault="00547570" w:rsidP="00547570">
      <w:pPr>
        <w:rPr>
          <w:rFonts w:cstheme="minorHAnsi"/>
          <w:sz w:val="24"/>
          <w:szCs w:val="20"/>
        </w:rPr>
      </w:pPr>
      <w:r>
        <w:br w:type="page"/>
      </w:r>
    </w:p>
    <w:p w:rsidR="00937E9C" w:rsidRDefault="005F5B07" w:rsidP="005F5B07">
      <w:pPr>
        <w:pStyle w:val="Ttulo2"/>
      </w:pPr>
      <w:bookmarkStart w:id="127" w:name="_Toc438565994"/>
      <w:r>
        <w:t>Calidad del Efluente</w:t>
      </w:r>
      <w:bookmarkEnd w:id="127"/>
    </w:p>
    <w:p w:rsidR="00196AE8" w:rsidRPr="00196AE8" w:rsidRDefault="00196AE8" w:rsidP="00196AE8"/>
    <w:tbl>
      <w:tblPr>
        <w:tblStyle w:val="Tablaconcuadrcula"/>
        <w:tblW w:w="5000" w:type="pct"/>
        <w:tblLook w:val="04A0" w:firstRow="1" w:lastRow="0" w:firstColumn="1" w:lastColumn="0" w:noHBand="0" w:noVBand="1"/>
      </w:tblPr>
      <w:tblGrid>
        <w:gridCol w:w="3830"/>
        <w:gridCol w:w="9958"/>
      </w:tblGrid>
      <w:tr w:rsidR="003E7259" w:rsidRPr="0025129B" w:rsidTr="005D728A">
        <w:trPr>
          <w:trHeight w:val="142"/>
        </w:trPr>
        <w:tc>
          <w:tcPr>
            <w:tcW w:w="1389" w:type="pct"/>
          </w:tcPr>
          <w:p w:rsidR="003E7259" w:rsidRPr="0025129B" w:rsidRDefault="003E7259" w:rsidP="008E4AB3">
            <w:r>
              <w:br w:type="page"/>
            </w:r>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D79E3">
              <w:rPr>
                <w:b/>
              </w:rPr>
              <w:t>6</w:t>
            </w:r>
          </w:p>
        </w:tc>
        <w:tc>
          <w:tcPr>
            <w:tcW w:w="3611" w:type="pct"/>
          </w:tcPr>
          <w:p w:rsidR="003E7259" w:rsidRPr="00B05D66" w:rsidRDefault="003E7259" w:rsidP="008E4AB3">
            <w:pPr>
              <w:rPr>
                <w:b/>
              </w:rPr>
            </w:pPr>
            <w:r w:rsidRPr="00B05D66">
              <w:rPr>
                <w:rFonts w:eastAsia="Times New Roman"/>
                <w:b/>
                <w:bCs/>
                <w:color w:val="000000"/>
                <w:lang w:eastAsia="es-CL"/>
              </w:rPr>
              <w:t>Estación N°</w:t>
            </w:r>
            <w:r w:rsidRPr="00B05D66">
              <w:rPr>
                <w:rFonts w:eastAsia="Times New Roman"/>
                <w:b/>
                <w:color w:val="000000"/>
                <w:lang w:eastAsia="es-CL"/>
              </w:rPr>
              <w:t>:</w:t>
            </w:r>
            <w:r w:rsidR="00B05D66" w:rsidRPr="00B05D66">
              <w:rPr>
                <w:rFonts w:eastAsia="Times New Roman"/>
                <w:b/>
                <w:color w:val="000000"/>
                <w:lang w:eastAsia="es-CL"/>
              </w:rPr>
              <w:t xml:space="preserve"> No aplica</w:t>
            </w:r>
          </w:p>
        </w:tc>
      </w:tr>
      <w:tr w:rsidR="003E7259" w:rsidRPr="0025129B" w:rsidTr="000D607C">
        <w:trPr>
          <w:trHeight w:val="142"/>
        </w:trPr>
        <w:tc>
          <w:tcPr>
            <w:tcW w:w="5000" w:type="pct"/>
            <w:gridSpan w:val="2"/>
          </w:tcPr>
          <w:p w:rsidR="003E7259" w:rsidRPr="00DC7226" w:rsidRDefault="00DC7226" w:rsidP="007045B1">
            <w:pPr>
              <w:rPr>
                <w:rFonts w:eastAsia="Times New Roman"/>
                <w:b/>
                <w:bCs/>
                <w:color w:val="000000" w:themeColor="text1"/>
                <w:lang w:eastAsia="es-CL"/>
              </w:rPr>
            </w:pPr>
            <w:r w:rsidRPr="00DC7226">
              <w:rPr>
                <w:rFonts w:eastAsia="Times New Roman"/>
                <w:b/>
                <w:bCs/>
                <w:color w:val="000000" w:themeColor="text1"/>
                <w:lang w:eastAsia="es-CL"/>
              </w:rPr>
              <w:t>Documentación</w:t>
            </w:r>
            <w:r w:rsidR="003E7259" w:rsidRPr="00DC7226">
              <w:rPr>
                <w:rFonts w:eastAsia="Times New Roman"/>
                <w:b/>
                <w:bCs/>
                <w:color w:val="000000" w:themeColor="text1"/>
                <w:lang w:eastAsia="es-CL"/>
              </w:rPr>
              <w:t xml:space="preserve"> entregada: </w:t>
            </w:r>
            <w:r w:rsidRPr="00DC7226">
              <w:rPr>
                <w:rFonts w:eastAsia="Times New Roman"/>
                <w:bCs/>
                <w:color w:val="000000" w:themeColor="text1"/>
                <w:lang w:eastAsia="es-CL"/>
              </w:rPr>
              <w:t xml:space="preserve">Resolución SISS N.° 2706/2007 que aprueba programa de monitoreo del efluente generado por la planta </w:t>
            </w:r>
            <w:proofErr w:type="spellStart"/>
            <w:r w:rsidRPr="00DC7226">
              <w:rPr>
                <w:rFonts w:eastAsia="Times New Roman"/>
                <w:bCs/>
                <w:color w:val="000000" w:themeColor="text1"/>
                <w:lang w:eastAsia="es-CL"/>
              </w:rPr>
              <w:t>Unifrutti</w:t>
            </w:r>
            <w:proofErr w:type="spellEnd"/>
            <w:r w:rsidRPr="00DC7226">
              <w:rPr>
                <w:rFonts w:eastAsia="Times New Roman"/>
                <w:bCs/>
                <w:color w:val="000000" w:themeColor="text1"/>
                <w:lang w:eastAsia="es-CL"/>
              </w:rPr>
              <w:t xml:space="preserve"> </w:t>
            </w:r>
            <w:proofErr w:type="spellStart"/>
            <w:r w:rsidRPr="00DC7226">
              <w:rPr>
                <w:rFonts w:eastAsia="Times New Roman"/>
                <w:bCs/>
                <w:color w:val="000000" w:themeColor="text1"/>
                <w:lang w:eastAsia="es-CL"/>
              </w:rPr>
              <w:t>Traders</w:t>
            </w:r>
            <w:proofErr w:type="spellEnd"/>
            <w:r w:rsidRPr="00DC7226">
              <w:rPr>
                <w:rFonts w:eastAsia="Times New Roman"/>
                <w:bCs/>
                <w:color w:val="000000" w:themeColor="text1"/>
                <w:lang w:eastAsia="es-CL"/>
              </w:rPr>
              <w:t>,  informes de monitoreo asociados a cumplimiento de la norma D.S. N.° 90/2001.</w:t>
            </w:r>
          </w:p>
        </w:tc>
      </w:tr>
      <w:tr w:rsidR="003E7259" w:rsidRPr="0025129B" w:rsidTr="005D728A">
        <w:trPr>
          <w:trHeight w:val="319"/>
        </w:trPr>
        <w:tc>
          <w:tcPr>
            <w:tcW w:w="5000" w:type="pct"/>
            <w:gridSpan w:val="2"/>
            <w:tcBorders>
              <w:bottom w:val="single" w:sz="4" w:space="0" w:color="auto"/>
            </w:tcBorders>
          </w:tcPr>
          <w:p w:rsidR="003E7259" w:rsidRDefault="003E7259" w:rsidP="008F751D">
            <w:pPr>
              <w:rPr>
                <w:b/>
              </w:rPr>
            </w:pPr>
            <w:r>
              <w:rPr>
                <w:b/>
              </w:rPr>
              <w:t>Exigencia (s)</w:t>
            </w:r>
            <w:r w:rsidRPr="0025129B">
              <w:rPr>
                <w:b/>
              </w:rPr>
              <w:t>:</w:t>
            </w:r>
            <w:r>
              <w:rPr>
                <w:b/>
              </w:rPr>
              <w:t xml:space="preserve"> </w:t>
            </w:r>
          </w:p>
          <w:p w:rsidR="003E0B22" w:rsidRDefault="003E0B22" w:rsidP="008F751D">
            <w:pPr>
              <w:rPr>
                <w:b/>
              </w:rPr>
            </w:pPr>
          </w:p>
          <w:p w:rsidR="00847C9F" w:rsidRDefault="00847C9F" w:rsidP="00847C9F">
            <w:pPr>
              <w:rPr>
                <w:b/>
              </w:rPr>
            </w:pPr>
            <w:r>
              <w:rPr>
                <w:b/>
              </w:rPr>
              <w:t>Considerando 3.4.2.2 – RCA N.° 243/2009</w:t>
            </w:r>
          </w:p>
          <w:p w:rsidR="00DC7226" w:rsidRDefault="00DC7226" w:rsidP="008F751D">
            <w:pPr>
              <w:rPr>
                <w:b/>
              </w:rPr>
            </w:pPr>
          </w:p>
          <w:p w:rsidR="00DC7226" w:rsidRDefault="00685592" w:rsidP="00847C9F">
            <w:pPr>
              <w:rPr>
                <w:i/>
              </w:rPr>
            </w:pPr>
            <w:r>
              <w:rPr>
                <w:i/>
              </w:rPr>
              <w:t>“</w:t>
            </w:r>
            <w:r w:rsidR="00847C9F" w:rsidRPr="00847C9F">
              <w:rPr>
                <w:i/>
              </w:rPr>
              <w:t>El efluente tratado será descargado a canal o riego cumpliendo con los parámetros asociados que la norma consigna, dando cumplimiento a lo señalado en la Resolución de Calificación Ambiental (RCA) N° 376/2006 en lo que corresponda a este artículo y particularmente a los parámetros establecidos en la Tabla N°1 del D.S. 90 del Ministerio de la Secretaría General de la Presidencia.</w:t>
            </w:r>
            <w:r>
              <w:rPr>
                <w:i/>
              </w:rPr>
              <w:t>”</w:t>
            </w:r>
          </w:p>
          <w:p w:rsidR="00EF54FD" w:rsidRDefault="00EF54FD" w:rsidP="00847C9F">
            <w:pPr>
              <w:rPr>
                <w:i/>
              </w:rPr>
            </w:pPr>
          </w:p>
          <w:p w:rsidR="00EF54FD" w:rsidRDefault="00EF54FD" w:rsidP="00EF54FD">
            <w:pPr>
              <w:rPr>
                <w:b/>
              </w:rPr>
            </w:pPr>
            <w:r w:rsidRPr="002362A0">
              <w:rPr>
                <w:b/>
              </w:rPr>
              <w:t>Punto 2.2. Res SISS N.° 2706/2006</w:t>
            </w:r>
          </w:p>
          <w:p w:rsidR="002362A0" w:rsidRDefault="002362A0" w:rsidP="00EF54FD">
            <w:pPr>
              <w:rPr>
                <w:b/>
              </w:rPr>
            </w:pPr>
          </w:p>
          <w:p w:rsidR="002362A0" w:rsidRPr="002362A0" w:rsidRDefault="002362A0" w:rsidP="002362A0">
            <w:pPr>
              <w:rPr>
                <w:i/>
              </w:rPr>
            </w:pPr>
            <w:r w:rsidRPr="002362A0">
              <w:rPr>
                <w:i/>
              </w:rPr>
              <w:t>En la tabla siguiente se fijan los límites máximos permitidos en concentración para los contaminantes asociados a la descarga y el tipo de muestra que debe</w:t>
            </w:r>
          </w:p>
          <w:p w:rsidR="002362A0" w:rsidRPr="002362A0" w:rsidRDefault="002362A0" w:rsidP="002362A0">
            <w:pPr>
              <w:rPr>
                <w:i/>
              </w:rPr>
            </w:pPr>
            <w:proofErr w:type="gramStart"/>
            <w:r w:rsidRPr="002362A0">
              <w:rPr>
                <w:i/>
              </w:rPr>
              <w:t>ser</w:t>
            </w:r>
            <w:proofErr w:type="gramEnd"/>
            <w:r w:rsidRPr="002362A0">
              <w:rPr>
                <w:i/>
              </w:rPr>
              <w:t xml:space="preserve"> tomada para su determinación.</w:t>
            </w:r>
          </w:p>
          <w:p w:rsidR="00EF54FD" w:rsidRDefault="00EF54FD" w:rsidP="00847C9F">
            <w:pPr>
              <w:rPr>
                <w:i/>
              </w:rPr>
            </w:pPr>
          </w:p>
          <w:p w:rsidR="00EF54FD" w:rsidRPr="00EF54FD" w:rsidRDefault="00EF54FD" w:rsidP="00847C9F">
            <w:r>
              <w:rPr>
                <w:noProof/>
                <w:lang w:eastAsia="es-CL"/>
              </w:rPr>
              <w:drawing>
                <wp:inline distT="0" distB="0" distL="0" distR="0" wp14:anchorId="3734808E" wp14:editId="7434A35F">
                  <wp:extent cx="4988712" cy="2979228"/>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94922" cy="2982936"/>
                          </a:xfrm>
                          <a:prstGeom prst="rect">
                            <a:avLst/>
                          </a:prstGeom>
                        </pic:spPr>
                      </pic:pic>
                    </a:graphicData>
                  </a:graphic>
                </wp:inline>
              </w:drawing>
            </w:r>
          </w:p>
          <w:p w:rsidR="003E7259" w:rsidRPr="0025129B" w:rsidRDefault="003E7259" w:rsidP="008E4AB3">
            <w:pPr>
              <w:rPr>
                <w:b/>
              </w:rPr>
            </w:pPr>
          </w:p>
        </w:tc>
      </w:tr>
      <w:tr w:rsidR="003E7259" w:rsidRPr="0025129B" w:rsidTr="005D728A">
        <w:trPr>
          <w:trHeight w:val="627"/>
        </w:trPr>
        <w:tc>
          <w:tcPr>
            <w:tcW w:w="5000" w:type="pct"/>
            <w:gridSpan w:val="2"/>
          </w:tcPr>
          <w:p w:rsidR="003E7259" w:rsidRDefault="003E7259" w:rsidP="003151B8">
            <w:pPr>
              <w:rPr>
                <w:color w:val="FF0000"/>
              </w:rPr>
            </w:pPr>
            <w:r w:rsidRPr="00F15F8C">
              <w:rPr>
                <w:b/>
              </w:rPr>
              <w:t>Hecho (s):</w:t>
            </w:r>
            <w:r w:rsidRPr="007E2D5C">
              <w:t xml:space="preserve"> </w:t>
            </w:r>
          </w:p>
          <w:p w:rsidR="003E7259" w:rsidRDefault="003E7259" w:rsidP="003151B8">
            <w:pPr>
              <w:rPr>
                <w:color w:val="FF0000"/>
              </w:rPr>
            </w:pPr>
          </w:p>
          <w:p w:rsidR="003E7259" w:rsidRPr="00AE6D8D" w:rsidRDefault="003E7259" w:rsidP="00777487">
            <w:pPr>
              <w:pStyle w:val="Prrafodelista"/>
              <w:numPr>
                <w:ilvl w:val="0"/>
                <w:numId w:val="5"/>
              </w:numPr>
              <w:jc w:val="left"/>
              <w:rPr>
                <w:b/>
                <w:color w:val="FF0000"/>
              </w:rPr>
            </w:pPr>
            <w:r w:rsidRPr="005F32AE">
              <w:rPr>
                <w:rFonts w:eastAsia="Times New Roman"/>
                <w:color w:val="000000"/>
                <w:lang w:eastAsia="es-CL"/>
              </w:rPr>
              <w:t xml:space="preserve"> Durante las actividades de inspección</w:t>
            </w:r>
            <w:r w:rsidR="00E862CE">
              <w:rPr>
                <w:rFonts w:eastAsia="Times New Roman"/>
                <w:color w:val="000000"/>
                <w:lang w:eastAsia="es-CL"/>
              </w:rPr>
              <w:t>,</w:t>
            </w:r>
            <w:r w:rsidR="003E0B22">
              <w:rPr>
                <w:rFonts w:eastAsia="Times New Roman"/>
                <w:color w:val="000000"/>
                <w:lang w:eastAsia="es-CL"/>
              </w:rPr>
              <w:t xml:space="preserve"> </w:t>
            </w:r>
            <w:r w:rsidR="00AE6D8D">
              <w:rPr>
                <w:rFonts w:eastAsia="Times New Roman"/>
                <w:color w:val="000000"/>
                <w:lang w:eastAsia="es-CL"/>
              </w:rPr>
              <w:t xml:space="preserve">el </w:t>
            </w:r>
            <w:r w:rsidR="0051722B">
              <w:rPr>
                <w:rFonts w:eastAsia="Times New Roman"/>
                <w:color w:val="000000"/>
                <w:lang w:eastAsia="es-CL"/>
              </w:rPr>
              <w:t xml:space="preserve">titular </w:t>
            </w:r>
            <w:r w:rsidR="00AE6D8D">
              <w:rPr>
                <w:rFonts w:eastAsia="Times New Roman"/>
                <w:color w:val="000000"/>
                <w:lang w:eastAsia="es-CL"/>
              </w:rPr>
              <w:t xml:space="preserve">hizo </w:t>
            </w:r>
            <w:r w:rsidR="0051722B">
              <w:rPr>
                <w:rFonts w:eastAsia="Times New Roman"/>
                <w:color w:val="000000"/>
                <w:lang w:eastAsia="es-CL"/>
              </w:rPr>
              <w:t xml:space="preserve">entrega </w:t>
            </w:r>
            <w:r w:rsidR="00E862CE">
              <w:rPr>
                <w:rFonts w:eastAsia="Times New Roman"/>
                <w:color w:val="000000"/>
                <w:lang w:eastAsia="es-CL"/>
              </w:rPr>
              <w:t xml:space="preserve">de los siguientes </w:t>
            </w:r>
            <w:r w:rsidR="00AE6D8D">
              <w:rPr>
                <w:rFonts w:eastAsia="Times New Roman"/>
                <w:color w:val="000000"/>
                <w:lang w:eastAsia="es-CL"/>
              </w:rPr>
              <w:t>antecedentes</w:t>
            </w:r>
            <w:r w:rsidR="00EE0DC6">
              <w:rPr>
                <w:rFonts w:eastAsia="Times New Roman"/>
                <w:color w:val="000000"/>
                <w:lang w:eastAsia="es-CL"/>
              </w:rPr>
              <w:t xml:space="preserve"> asociados al cumplimiento del D.S. 90/2001</w:t>
            </w:r>
            <w:r w:rsidR="00AE6D8D">
              <w:rPr>
                <w:rFonts w:eastAsia="Times New Roman"/>
                <w:color w:val="000000"/>
                <w:lang w:eastAsia="es-CL"/>
              </w:rPr>
              <w:t>:</w:t>
            </w:r>
          </w:p>
          <w:p w:rsidR="00AE6D8D" w:rsidRDefault="00AE6D8D" w:rsidP="00AE6D8D">
            <w:pPr>
              <w:jc w:val="left"/>
              <w:rPr>
                <w:b/>
                <w:color w:val="FF0000"/>
              </w:rPr>
            </w:pPr>
          </w:p>
          <w:p w:rsidR="00EE0DC6" w:rsidRPr="00EE0DC6" w:rsidRDefault="00EE0DC6" w:rsidP="00777487">
            <w:pPr>
              <w:pStyle w:val="Prrafodelista"/>
              <w:numPr>
                <w:ilvl w:val="0"/>
                <w:numId w:val="8"/>
              </w:numPr>
              <w:jc w:val="left"/>
              <w:rPr>
                <w:rFonts w:eastAsia="Times New Roman"/>
                <w:bCs/>
                <w:color w:val="000000" w:themeColor="text1"/>
                <w:lang w:eastAsia="es-CL"/>
              </w:rPr>
            </w:pPr>
            <w:r w:rsidRPr="00EE0DC6">
              <w:rPr>
                <w:rFonts w:eastAsia="Times New Roman"/>
                <w:bCs/>
                <w:color w:val="000000" w:themeColor="text1"/>
                <w:lang w:eastAsia="es-CL"/>
              </w:rPr>
              <w:t xml:space="preserve">Resolución SISS N.° 2706/2007 que aprueba programa de monitoreo del efluente generado por la planta </w:t>
            </w:r>
            <w:proofErr w:type="spellStart"/>
            <w:r w:rsidRPr="00EE0DC6">
              <w:rPr>
                <w:rFonts w:eastAsia="Times New Roman"/>
                <w:bCs/>
                <w:color w:val="000000" w:themeColor="text1"/>
                <w:lang w:eastAsia="es-CL"/>
              </w:rPr>
              <w:t>Unifrutti</w:t>
            </w:r>
            <w:proofErr w:type="spellEnd"/>
            <w:r w:rsidRPr="00EE0DC6">
              <w:rPr>
                <w:rFonts w:eastAsia="Times New Roman"/>
                <w:bCs/>
                <w:color w:val="000000" w:themeColor="text1"/>
                <w:lang w:eastAsia="es-CL"/>
              </w:rPr>
              <w:t xml:space="preserve"> </w:t>
            </w:r>
            <w:proofErr w:type="spellStart"/>
            <w:r w:rsidRPr="00EE0DC6">
              <w:rPr>
                <w:rFonts w:eastAsia="Times New Roman"/>
                <w:bCs/>
                <w:color w:val="000000" w:themeColor="text1"/>
                <w:lang w:eastAsia="es-CL"/>
              </w:rPr>
              <w:t>Traders</w:t>
            </w:r>
            <w:proofErr w:type="spellEnd"/>
            <w:r w:rsidRPr="00EE0DC6">
              <w:rPr>
                <w:rFonts w:eastAsia="Times New Roman"/>
                <w:bCs/>
                <w:color w:val="000000" w:themeColor="text1"/>
                <w:lang w:eastAsia="es-CL"/>
              </w:rPr>
              <w:t xml:space="preserve">.  </w:t>
            </w:r>
          </w:p>
          <w:p w:rsidR="00EE0DC6" w:rsidRPr="00EE0DC6" w:rsidRDefault="00EE0DC6" w:rsidP="00AE6D8D">
            <w:pPr>
              <w:jc w:val="left"/>
              <w:rPr>
                <w:rFonts w:eastAsia="Times New Roman"/>
                <w:bCs/>
                <w:color w:val="000000" w:themeColor="text1"/>
                <w:lang w:eastAsia="es-CL"/>
              </w:rPr>
            </w:pPr>
          </w:p>
          <w:p w:rsidR="00EE0DC6" w:rsidRPr="00EE0DC6" w:rsidRDefault="00EE0DC6" w:rsidP="00777487">
            <w:pPr>
              <w:pStyle w:val="Prrafodelista"/>
              <w:numPr>
                <w:ilvl w:val="0"/>
                <w:numId w:val="8"/>
              </w:numPr>
              <w:jc w:val="left"/>
              <w:rPr>
                <w:rFonts w:eastAsia="Times New Roman"/>
                <w:bCs/>
                <w:color w:val="000000" w:themeColor="text1"/>
                <w:lang w:eastAsia="es-CL"/>
              </w:rPr>
            </w:pPr>
            <w:r w:rsidRPr="00EE0DC6">
              <w:rPr>
                <w:rFonts w:eastAsia="Times New Roman"/>
                <w:bCs/>
                <w:color w:val="000000" w:themeColor="text1"/>
                <w:lang w:eastAsia="es-CL"/>
              </w:rPr>
              <w:t>Informes de monitoreo asociados a cumplimiento de la norma D.S. N.° 90/2001.</w:t>
            </w:r>
          </w:p>
          <w:p w:rsidR="00EE0DC6" w:rsidRPr="00EE0DC6" w:rsidRDefault="00EE0DC6" w:rsidP="00AE6D8D">
            <w:pPr>
              <w:jc w:val="left"/>
              <w:rPr>
                <w:rFonts w:eastAsia="Times New Roman"/>
                <w:bCs/>
                <w:color w:val="000000" w:themeColor="text1"/>
                <w:lang w:eastAsia="es-CL"/>
              </w:rPr>
            </w:pPr>
          </w:p>
          <w:p w:rsidR="00AE6D8D" w:rsidRPr="00A47C76" w:rsidRDefault="00EE0DC6" w:rsidP="00777487">
            <w:pPr>
              <w:pStyle w:val="Prrafodelista"/>
              <w:numPr>
                <w:ilvl w:val="0"/>
                <w:numId w:val="8"/>
              </w:numPr>
              <w:jc w:val="left"/>
              <w:rPr>
                <w:b/>
                <w:color w:val="000000" w:themeColor="text1"/>
              </w:rPr>
            </w:pPr>
            <w:r w:rsidRPr="00EE0DC6">
              <w:rPr>
                <w:rFonts w:eastAsia="Times New Roman"/>
                <w:bCs/>
                <w:color w:val="000000" w:themeColor="text1"/>
                <w:lang w:eastAsia="es-CL"/>
              </w:rPr>
              <w:t>Informes de monitoreo de Coliformes fecales remitidos a la SISS.</w:t>
            </w:r>
          </w:p>
          <w:p w:rsidR="00A47C76" w:rsidRPr="00A47C76" w:rsidRDefault="00A47C76" w:rsidP="00A47C76">
            <w:pPr>
              <w:pStyle w:val="Prrafodelista"/>
              <w:rPr>
                <w:b/>
                <w:color w:val="000000" w:themeColor="text1"/>
              </w:rPr>
            </w:pPr>
          </w:p>
          <w:p w:rsidR="00A47C76" w:rsidRPr="00A47C76" w:rsidRDefault="00A47C76" w:rsidP="00777487">
            <w:pPr>
              <w:pStyle w:val="Prrafodelista"/>
              <w:numPr>
                <w:ilvl w:val="0"/>
                <w:numId w:val="8"/>
              </w:numPr>
              <w:jc w:val="left"/>
              <w:rPr>
                <w:color w:val="000000" w:themeColor="text1"/>
              </w:rPr>
            </w:pPr>
            <w:r w:rsidRPr="00A47C76">
              <w:rPr>
                <w:color w:val="000000" w:themeColor="text1"/>
              </w:rPr>
              <w:t>Acreditación de laboratorios que realizan muestreo de Riles.</w:t>
            </w:r>
          </w:p>
          <w:p w:rsidR="003E7259" w:rsidRPr="005F32AE" w:rsidRDefault="003E7259" w:rsidP="005F32AE">
            <w:pPr>
              <w:pStyle w:val="Prrafodelista"/>
              <w:ind w:left="284"/>
              <w:jc w:val="left"/>
              <w:rPr>
                <w:b/>
                <w:color w:val="FF0000"/>
              </w:rPr>
            </w:pPr>
          </w:p>
          <w:p w:rsidR="003E7259" w:rsidRDefault="003E7259" w:rsidP="00EE0DC6">
            <w:pPr>
              <w:rPr>
                <w:b/>
              </w:rPr>
            </w:pPr>
            <w:r w:rsidRPr="008E34C9">
              <w:rPr>
                <w:b/>
              </w:rPr>
              <w:t>Resultado</w:t>
            </w:r>
            <w:r>
              <w:rPr>
                <w:b/>
              </w:rPr>
              <w:t xml:space="preserve"> (s)</w:t>
            </w:r>
            <w:r w:rsidRPr="008E34C9">
              <w:rPr>
                <w:b/>
              </w:rPr>
              <w:t xml:space="preserve"> examen de Información: </w:t>
            </w:r>
          </w:p>
          <w:p w:rsidR="00EE0DC6" w:rsidRDefault="00EE0DC6" w:rsidP="00EE0DC6">
            <w:pPr>
              <w:rPr>
                <w:b/>
              </w:rPr>
            </w:pPr>
          </w:p>
          <w:p w:rsidR="00EE0DC6" w:rsidRDefault="00EE0DC6" w:rsidP="00777487">
            <w:pPr>
              <w:pStyle w:val="Prrafodelista"/>
              <w:numPr>
                <w:ilvl w:val="0"/>
                <w:numId w:val="5"/>
              </w:numPr>
            </w:pPr>
            <w:r>
              <w:t>Realizado un examen de información a los antecedentes entregados por el titular, se establecen los siguientes aspectos de relevancia:</w:t>
            </w:r>
          </w:p>
          <w:p w:rsidR="00EE0DC6" w:rsidRDefault="00EE0DC6" w:rsidP="00EE0DC6"/>
          <w:p w:rsidR="008D7CC9" w:rsidRPr="008D7CC9" w:rsidRDefault="00E63254" w:rsidP="00777487">
            <w:pPr>
              <w:pStyle w:val="Prrafodelista"/>
              <w:numPr>
                <w:ilvl w:val="0"/>
                <w:numId w:val="7"/>
              </w:numPr>
            </w:pPr>
            <w:r>
              <w:t xml:space="preserve">El titular entregó certificados de autocontrol SISS </w:t>
            </w:r>
            <w:r w:rsidR="003B2C1A">
              <w:t xml:space="preserve">reportados por sistema electrónico SACEI </w:t>
            </w:r>
            <w:r>
              <w:t>correspondientes a los meses de enero, febrero y marzo de 2015</w:t>
            </w:r>
            <w:r w:rsidR="002D0AF0">
              <w:t xml:space="preserve"> </w:t>
            </w:r>
            <w:r w:rsidR="00566BF4">
              <w:rPr>
                <w:rFonts w:eastAsia="Times New Roman"/>
                <w:bCs/>
                <w:color w:val="000000" w:themeColor="text1"/>
                <w:lang w:eastAsia="es-CL"/>
              </w:rPr>
              <w:t>(Anexo 4</w:t>
            </w:r>
            <w:r w:rsidR="002D0AF0">
              <w:rPr>
                <w:rFonts w:eastAsia="Times New Roman"/>
                <w:bCs/>
                <w:color w:val="000000" w:themeColor="text1"/>
                <w:lang w:eastAsia="es-CL"/>
              </w:rPr>
              <w:t>)</w:t>
            </w:r>
            <w:r>
              <w:t>. No</w:t>
            </w:r>
            <w:r w:rsidR="00E862CE">
              <w:t xml:space="preserve"> se </w:t>
            </w:r>
            <w:r>
              <w:t>entrega</w:t>
            </w:r>
            <w:r w:rsidR="00E862CE">
              <w:t>n</w:t>
            </w:r>
            <w:r>
              <w:t xml:space="preserve"> los informes originales del laboratorio que efectuó el control.</w:t>
            </w:r>
            <w:r w:rsidR="008D7CC9">
              <w:t xml:space="preserve"> De los resultados </w:t>
            </w:r>
            <w:r w:rsidR="00E26C78">
              <w:t xml:space="preserve">analizados, </w:t>
            </w:r>
            <w:r w:rsidR="008D7CC9">
              <w:t xml:space="preserve">se establece que existe superación del caudal permitido mediante </w:t>
            </w:r>
            <w:r w:rsidR="008D7CC9">
              <w:rPr>
                <w:rFonts w:eastAsia="Times New Roman"/>
                <w:bCs/>
                <w:color w:val="000000" w:themeColor="text1"/>
                <w:lang w:eastAsia="es-CL"/>
              </w:rPr>
              <w:t>Resolución SISS N.° 2706/2007</w:t>
            </w:r>
            <w:r w:rsidR="002D0AF0">
              <w:rPr>
                <w:rFonts w:eastAsia="Times New Roman"/>
                <w:bCs/>
                <w:color w:val="000000" w:themeColor="text1"/>
                <w:lang w:eastAsia="es-CL"/>
              </w:rPr>
              <w:t xml:space="preserve"> (Anexo </w:t>
            </w:r>
            <w:r w:rsidR="00566BF4">
              <w:rPr>
                <w:rFonts w:eastAsia="Times New Roman"/>
                <w:bCs/>
                <w:color w:val="000000" w:themeColor="text1"/>
                <w:lang w:eastAsia="es-CL"/>
              </w:rPr>
              <w:t>5</w:t>
            </w:r>
            <w:r w:rsidR="002D0AF0">
              <w:rPr>
                <w:rFonts w:eastAsia="Times New Roman"/>
                <w:bCs/>
                <w:color w:val="000000" w:themeColor="text1"/>
                <w:lang w:eastAsia="es-CL"/>
              </w:rPr>
              <w:t>)</w:t>
            </w:r>
            <w:r w:rsidR="008D7CC9">
              <w:rPr>
                <w:rFonts w:eastAsia="Times New Roman"/>
                <w:bCs/>
                <w:color w:val="000000" w:themeColor="text1"/>
                <w:lang w:eastAsia="es-CL"/>
              </w:rPr>
              <w:t>, que establecía un caudal diario máximo de 203 m</w:t>
            </w:r>
            <w:r w:rsidR="008D7CC9">
              <w:rPr>
                <w:rFonts w:eastAsia="Times New Roman"/>
                <w:bCs/>
                <w:color w:val="000000" w:themeColor="text1"/>
                <w:vertAlign w:val="superscript"/>
                <w:lang w:eastAsia="es-CL"/>
              </w:rPr>
              <w:t>3</w:t>
            </w:r>
            <w:r w:rsidR="008D7CC9">
              <w:rPr>
                <w:rFonts w:eastAsia="Times New Roman"/>
                <w:bCs/>
                <w:color w:val="000000" w:themeColor="text1"/>
                <w:lang w:eastAsia="es-CL"/>
              </w:rPr>
              <w:t xml:space="preserve">/día, superado en enero de 2015 con </w:t>
            </w:r>
            <w:r w:rsidR="00E26C78">
              <w:rPr>
                <w:rFonts w:eastAsia="Times New Roman"/>
                <w:bCs/>
                <w:color w:val="000000" w:themeColor="text1"/>
                <w:lang w:eastAsia="es-CL"/>
              </w:rPr>
              <w:t xml:space="preserve">un caudal máximo de </w:t>
            </w:r>
            <w:r w:rsidR="008D7CC9">
              <w:rPr>
                <w:rFonts w:eastAsia="Times New Roman"/>
                <w:bCs/>
                <w:color w:val="000000" w:themeColor="text1"/>
                <w:lang w:eastAsia="es-CL"/>
              </w:rPr>
              <w:t>586 m</w:t>
            </w:r>
            <w:r w:rsidR="008D7CC9">
              <w:rPr>
                <w:rFonts w:eastAsia="Times New Roman"/>
                <w:bCs/>
                <w:color w:val="000000" w:themeColor="text1"/>
                <w:vertAlign w:val="superscript"/>
                <w:lang w:eastAsia="es-CL"/>
              </w:rPr>
              <w:t>3</w:t>
            </w:r>
            <w:r w:rsidR="008D7CC9">
              <w:rPr>
                <w:rFonts w:eastAsia="Times New Roman"/>
                <w:bCs/>
                <w:color w:val="000000" w:themeColor="text1"/>
                <w:lang w:eastAsia="es-CL"/>
              </w:rPr>
              <w:t xml:space="preserve">/día; febrero de 2015 con </w:t>
            </w:r>
            <w:r w:rsidR="00E26C78">
              <w:rPr>
                <w:rFonts w:eastAsia="Times New Roman"/>
                <w:bCs/>
                <w:color w:val="000000" w:themeColor="text1"/>
                <w:lang w:eastAsia="es-CL"/>
              </w:rPr>
              <w:t xml:space="preserve">un caudal máximo de </w:t>
            </w:r>
            <w:r w:rsidR="008D7CC9">
              <w:rPr>
                <w:rFonts w:eastAsia="Times New Roman"/>
                <w:bCs/>
                <w:color w:val="000000" w:themeColor="text1"/>
                <w:lang w:eastAsia="es-CL"/>
              </w:rPr>
              <w:t>648 m</w:t>
            </w:r>
            <w:r w:rsidR="008D7CC9">
              <w:rPr>
                <w:rFonts w:eastAsia="Times New Roman"/>
                <w:bCs/>
                <w:color w:val="000000" w:themeColor="text1"/>
                <w:vertAlign w:val="superscript"/>
                <w:lang w:eastAsia="es-CL"/>
              </w:rPr>
              <w:t>3</w:t>
            </w:r>
            <w:r w:rsidR="008D7CC9">
              <w:rPr>
                <w:rFonts w:eastAsia="Times New Roman"/>
                <w:bCs/>
                <w:color w:val="000000" w:themeColor="text1"/>
                <w:lang w:eastAsia="es-CL"/>
              </w:rPr>
              <w:t xml:space="preserve">/día, y marzo de 2015 con </w:t>
            </w:r>
            <w:r w:rsidR="00E26C78">
              <w:rPr>
                <w:rFonts w:eastAsia="Times New Roman"/>
                <w:bCs/>
                <w:color w:val="000000" w:themeColor="text1"/>
                <w:lang w:eastAsia="es-CL"/>
              </w:rPr>
              <w:t xml:space="preserve">un caudal máximo de </w:t>
            </w:r>
            <w:r w:rsidR="008D7CC9">
              <w:rPr>
                <w:rFonts w:eastAsia="Times New Roman"/>
                <w:bCs/>
                <w:color w:val="000000" w:themeColor="text1"/>
                <w:lang w:eastAsia="es-CL"/>
              </w:rPr>
              <w:t>971 m</w:t>
            </w:r>
            <w:r w:rsidR="008D7CC9">
              <w:rPr>
                <w:rFonts w:eastAsia="Times New Roman"/>
                <w:bCs/>
                <w:color w:val="000000" w:themeColor="text1"/>
                <w:vertAlign w:val="superscript"/>
                <w:lang w:eastAsia="es-CL"/>
              </w:rPr>
              <w:t>3</w:t>
            </w:r>
            <w:r w:rsidR="008D7CC9">
              <w:rPr>
                <w:rFonts w:eastAsia="Times New Roman"/>
                <w:bCs/>
                <w:color w:val="000000" w:themeColor="text1"/>
                <w:lang w:eastAsia="es-CL"/>
              </w:rPr>
              <w:t>/día</w:t>
            </w:r>
            <w:r w:rsidR="00E26C78">
              <w:rPr>
                <w:rFonts w:eastAsia="Times New Roman"/>
                <w:bCs/>
                <w:color w:val="000000" w:themeColor="text1"/>
                <w:lang w:eastAsia="es-CL"/>
              </w:rPr>
              <w:t>.</w:t>
            </w:r>
            <w:r w:rsidR="008D7CC9">
              <w:rPr>
                <w:rFonts w:eastAsia="Times New Roman"/>
                <w:bCs/>
                <w:color w:val="000000" w:themeColor="text1"/>
                <w:lang w:eastAsia="es-CL"/>
              </w:rPr>
              <w:t xml:space="preserve"> </w:t>
            </w:r>
            <w:r w:rsidR="00B65E3D">
              <w:rPr>
                <w:rFonts w:eastAsia="Times New Roman"/>
                <w:bCs/>
                <w:color w:val="000000" w:themeColor="text1"/>
                <w:lang w:eastAsia="es-CL"/>
              </w:rPr>
              <w:t xml:space="preserve"> </w:t>
            </w:r>
          </w:p>
          <w:p w:rsidR="00E63254" w:rsidRDefault="00E63254" w:rsidP="00E63254">
            <w:pPr>
              <w:pStyle w:val="Prrafodelista"/>
            </w:pPr>
          </w:p>
          <w:p w:rsidR="005D7EC6" w:rsidRDefault="00E63254" w:rsidP="005D7EC6">
            <w:pPr>
              <w:pStyle w:val="Prrafodelista"/>
              <w:numPr>
                <w:ilvl w:val="0"/>
                <w:numId w:val="7"/>
              </w:numPr>
            </w:pPr>
            <w:r>
              <w:t>Se entregaron 2</w:t>
            </w:r>
            <w:r w:rsidR="00E26C78">
              <w:t xml:space="preserve"> certificados</w:t>
            </w:r>
            <w:r>
              <w:t xml:space="preserve"> de acreditación INN, </w:t>
            </w:r>
            <w:r w:rsidR="004715CA">
              <w:t>asociados al</w:t>
            </w:r>
            <w:r>
              <w:t xml:space="preserve"> laboratorio AGRIQUEM AMERICA S.A. </w:t>
            </w:r>
            <w:r w:rsidR="00E862CE">
              <w:t>para realizar muestreo de aguas residuales</w:t>
            </w:r>
            <w:r>
              <w:t xml:space="preserve">, </w:t>
            </w:r>
            <w:r w:rsidR="00E862CE">
              <w:t xml:space="preserve">que fueron </w:t>
            </w:r>
            <w:r>
              <w:t>otorgados con fecha 22 de septiembre de 2011</w:t>
            </w:r>
            <w:r w:rsidR="007C2E8C">
              <w:t xml:space="preserve"> (Anexo 6)</w:t>
            </w:r>
            <w:r>
              <w:t xml:space="preserve">. Se puede </w:t>
            </w:r>
            <w:r w:rsidR="00C34482">
              <w:t>advertir que ambos certificados se encuentran vencidos</w:t>
            </w:r>
            <w:r w:rsidR="008D7CC9">
              <w:t>;</w:t>
            </w:r>
            <w:r w:rsidR="00C34482">
              <w:t xml:space="preserve"> uno de ellos </w:t>
            </w:r>
            <w:r w:rsidR="00E862CE">
              <w:t>con venci</w:t>
            </w:r>
            <w:r w:rsidR="004715CA">
              <w:t>do</w:t>
            </w:r>
            <w:r w:rsidR="00C34482">
              <w:t xml:space="preserve"> el día 9 de enero de 2015, y el otro, el día 24 de diciembre de 2014.</w:t>
            </w:r>
            <w:r w:rsidR="0068300F">
              <w:t xml:space="preserve"> </w:t>
            </w:r>
          </w:p>
          <w:p w:rsidR="005D7EC6" w:rsidRPr="005D7EC6" w:rsidRDefault="005D7EC6" w:rsidP="005D7EC6">
            <w:pPr>
              <w:pStyle w:val="Prrafodelista"/>
            </w:pPr>
          </w:p>
          <w:p w:rsidR="005D7EC6" w:rsidRPr="005D7EC6" w:rsidRDefault="005D7EC6" w:rsidP="005D7EC6">
            <w:pPr>
              <w:pStyle w:val="Prrafodelista"/>
              <w:numPr>
                <w:ilvl w:val="0"/>
                <w:numId w:val="7"/>
              </w:numPr>
            </w:pPr>
            <w:r w:rsidRPr="005D7EC6">
              <w:t xml:space="preserve">Cabe señalar que de acuerdo a los antecedentes reportados por el titular ante la SMA, asociado a cumplimiento del D.S. 90/2001, se verifica </w:t>
            </w:r>
            <w:r>
              <w:t xml:space="preserve">la no </w:t>
            </w:r>
            <w:r w:rsidRPr="005D7EC6">
              <w:t xml:space="preserve">conformidad de los </w:t>
            </w:r>
            <w:r>
              <w:t>caudales</w:t>
            </w:r>
            <w:r w:rsidRPr="005D7EC6">
              <w:t xml:space="preserve"> reportados.</w:t>
            </w:r>
          </w:p>
          <w:p w:rsidR="00EE0DC6" w:rsidRPr="00EE0DC6" w:rsidRDefault="00EE0DC6" w:rsidP="00EE0DC6"/>
        </w:tc>
      </w:tr>
    </w:tbl>
    <w:p w:rsidR="002362A0" w:rsidRDefault="002362A0"/>
    <w:p w:rsidR="002362A0" w:rsidRDefault="002362A0">
      <w:pPr>
        <w:jc w:val="left"/>
      </w:pPr>
      <w:r>
        <w:br w:type="page"/>
      </w:r>
    </w:p>
    <w:tbl>
      <w:tblPr>
        <w:tblW w:w="13687" w:type="dxa"/>
        <w:jc w:val="center"/>
        <w:tblCellMar>
          <w:left w:w="70" w:type="dxa"/>
          <w:right w:w="70" w:type="dxa"/>
        </w:tblCellMar>
        <w:tblLook w:val="04A0" w:firstRow="1" w:lastRow="0" w:firstColumn="1" w:lastColumn="0" w:noHBand="0" w:noVBand="1"/>
      </w:tblPr>
      <w:tblGrid>
        <w:gridCol w:w="2982"/>
        <w:gridCol w:w="3862"/>
        <w:gridCol w:w="2981"/>
        <w:gridCol w:w="3862"/>
      </w:tblGrid>
      <w:tr w:rsidR="00E26C78" w:rsidRPr="00F551C3" w:rsidTr="00FA554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6C78" w:rsidRPr="005626CB" w:rsidRDefault="00E26C78" w:rsidP="00FA554D">
            <w:pPr>
              <w:jc w:val="center"/>
              <w:rPr>
                <w:rFonts w:ascii="Calibri" w:eastAsia="Times New Roman" w:hAnsi="Calibri"/>
                <w:b/>
                <w:bCs/>
                <w:color w:val="000000"/>
                <w:sz w:val="20"/>
                <w:szCs w:val="20"/>
              </w:rPr>
            </w:pPr>
            <w:r w:rsidRPr="005626CB">
              <w:rPr>
                <w:rFonts w:ascii="Calibri" w:eastAsia="Times New Roman" w:hAnsi="Calibri"/>
                <w:b/>
                <w:bCs/>
                <w:color w:val="000000"/>
                <w:sz w:val="20"/>
                <w:szCs w:val="20"/>
              </w:rPr>
              <w:t>Registros</w:t>
            </w:r>
            <w:r>
              <w:rPr>
                <w:rFonts w:ascii="Calibri" w:eastAsia="Times New Roman" w:hAnsi="Calibri"/>
                <w:b/>
                <w:bCs/>
                <w:color w:val="000000"/>
                <w:sz w:val="20"/>
                <w:szCs w:val="20"/>
              </w:rPr>
              <w:t xml:space="preserve">  </w:t>
            </w:r>
          </w:p>
        </w:tc>
      </w:tr>
      <w:tr w:rsidR="00E26C78" w:rsidRPr="00F551C3" w:rsidTr="00F677B8">
        <w:trPr>
          <w:trHeight w:val="3367"/>
          <w:jc w:val="center"/>
        </w:trPr>
        <w:tc>
          <w:tcPr>
            <w:tcW w:w="2500" w:type="pct"/>
            <w:gridSpan w:val="2"/>
            <w:tcBorders>
              <w:top w:val="nil"/>
              <w:left w:val="single" w:sz="4" w:space="0" w:color="auto"/>
              <w:right w:val="single" w:sz="4" w:space="0" w:color="auto"/>
            </w:tcBorders>
            <w:shd w:val="clear" w:color="auto" w:fill="auto"/>
            <w:noWrap/>
            <w:vAlign w:val="center"/>
            <w:hideMark/>
          </w:tcPr>
          <w:p w:rsidR="00E26C78" w:rsidRPr="005626CB" w:rsidRDefault="008528F9" w:rsidP="00FA554D">
            <w:pP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688960" behindDoc="0" locked="0" layoutInCell="1" allowOverlap="1" wp14:anchorId="226C60E9" wp14:editId="32CE859D">
                      <wp:simplePos x="0" y="0"/>
                      <wp:positionH relativeFrom="column">
                        <wp:posOffset>483870</wp:posOffset>
                      </wp:positionH>
                      <wp:positionV relativeFrom="paragraph">
                        <wp:posOffset>885825</wp:posOffset>
                      </wp:positionV>
                      <wp:extent cx="3220720" cy="398145"/>
                      <wp:effectExtent l="0" t="0" r="17780" b="20955"/>
                      <wp:wrapNone/>
                      <wp:docPr id="27" name="27 Anillo"/>
                      <wp:cNvGraphicFramePr/>
                      <a:graphic xmlns:a="http://schemas.openxmlformats.org/drawingml/2006/main">
                        <a:graphicData uri="http://schemas.microsoft.com/office/word/2010/wordprocessingShape">
                          <wps:wsp>
                            <wps:cNvSpPr/>
                            <wps:spPr>
                              <a:xfrm>
                                <a:off x="0" y="0"/>
                                <a:ext cx="3220720" cy="398145"/>
                              </a:xfrm>
                              <a:prstGeom prst="donut">
                                <a:avLst>
                                  <a:gd name="adj" fmla="val 1241"/>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E57D36" id="27 Anillo" o:spid="_x0000_s1026" type="#_x0000_t23" style="position:absolute;margin-left:38.1pt;margin-top:69.75pt;width:253.6pt;height:3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0vnwIAAKUFAAAOAAAAZHJzL2Uyb0RvYy54bWysVNtu2zAMfR+wfxD0vvrSdG2DOkWQosOA&#10;og3WDn1WZCn2IImapMTJvn6U7DjBVmzAsDwookkekYeXm9udVmQrnG/BVLQ4yykRhkPdmnVFv77c&#10;f7iixAdmaqbAiIruhae3s/fvbjo7FSU0oGrhCIIYP+1sRZsQ7DTLPG+EZv4MrDColOA0Cyi6dVY7&#10;1iG6VlmZ5x+zDlxtHXDhPX6965V0lvClFDw8SelFIKqiGFtIp0vnKp7Z7IZN147ZpuVDGOwfotCs&#10;NfjoCHXHAiMb1/4GpVvuwIMMZxx0BlK2XKQcMJsi/yWb54ZZkXJBcrwdafL/D5Y/bpeOtHVFy0tK&#10;DNNYo/KSzE2rFER2OuunaPRsl26QPF5jqjvpdPzHJMguMbofGRW7QDh+PC/L/LJE4jnqzq+vislF&#10;BM2O3tb58EmAJvFS0RrMJiQm2fbBh0RpPcTF6m+USK2wQFumSFFOigFssEXYA1x0VCaeHlRb32M6&#10;SXDr1UI5gv4VXeTxN0CcmCFMdM1i6n2y6Rb2SvSwX4REyjC9MkWamlWMsIxzYcKgalgt+tcuTh+L&#10;7R09EhXKIGBElhjliF38CbvncLCPriL1+uic/9159Egvgwmjs24NuLcAVDgQLnv7A0k9NZGlFdR7&#10;bCgH/aR5y+9bLOwD82HJHFYOewHXRXjCQyroKgrDjZIG3I+3vkd77HjUUtLhqFbUf98wJyhRnw3O&#10;wnUxmcTZTsLkIvWbO9WsTjVmoxeA1S9wMVmerujsgjpcpQP9iltlHl9FFTMc364oD+4gLEK/QnAv&#10;cTGfJzOcZ8vCg3m2PIJHVmMzvuxembNDdweci0c4jDWbpr7ta3m0jZ4G5psAsg1ReeR1EHAXpMYZ&#10;9lZcNqdysjpu19lPAAAA//8DAFBLAwQUAAYACAAAACEAqAR3ieAAAAAKAQAADwAAAGRycy9kb3du&#10;cmV2LnhtbEyPTU+DQBCG7yb+h82YeLOLW/uFLI0xMca00UjpfYERiPtB2IXCv3c86XFmnrzzvMl+&#10;MpqN2PvWWQn3iwgY2tJVra0l5KeXuy0wH5StlHYWJczoYZ9eXyUqrtzFfuKYhZpRiPWxktCE0MWc&#10;+7JBo/zCdWjp9uV6owKNfc2rXl0o3GguomjNjWotfWhUh88Nlt/ZYCQMb69eZ+/Fxw7PsziOc745&#10;HHIpb2+mp0dgAafwB8OvPqlDSk6FG2zlmZawWQsiab/crYARsNouH4AVEkQkBPA04f8rpD8AAAD/&#10;/wMAUEsBAi0AFAAGAAgAAAAhALaDOJL+AAAA4QEAABMAAAAAAAAAAAAAAAAAAAAAAFtDb250ZW50&#10;X1R5cGVzXS54bWxQSwECLQAUAAYACAAAACEAOP0h/9YAAACUAQAACwAAAAAAAAAAAAAAAAAvAQAA&#10;X3JlbHMvLnJlbHNQSwECLQAUAAYACAAAACEA9QqtL58CAAClBQAADgAAAAAAAAAAAAAAAAAuAgAA&#10;ZHJzL2Uyb0RvYy54bWxQSwECLQAUAAYACAAAACEAqAR3ieAAAAAKAQAADwAAAAAAAAAAAAAAAAD5&#10;BAAAZHJzL2Rvd25yZXYueG1sUEsFBgAAAAAEAAQA8wAAAAYGAAAAAA==&#10;" adj="33" fillcolor="#c0504d [3205]" strokecolor="#c00000" strokeweight="2pt"/>
                  </w:pict>
                </mc:Fallback>
              </mc:AlternateContent>
            </w:r>
            <w:r w:rsidR="00F677B8">
              <w:rPr>
                <w:noProof/>
                <w:lang w:eastAsia="es-CL"/>
              </w:rPr>
              <w:drawing>
                <wp:anchor distT="0" distB="0" distL="114300" distR="114300" simplePos="0" relativeHeight="251685888" behindDoc="0" locked="0" layoutInCell="1" allowOverlap="1" wp14:anchorId="37E8B000" wp14:editId="74B4D347">
                  <wp:simplePos x="0" y="0"/>
                  <wp:positionH relativeFrom="margin">
                    <wp:align>center</wp:align>
                  </wp:positionH>
                  <wp:positionV relativeFrom="margin">
                    <wp:align>top</wp:align>
                  </wp:positionV>
                  <wp:extent cx="2945765" cy="1900555"/>
                  <wp:effectExtent l="19050" t="19050" r="26035" b="2349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945765" cy="19005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2500" w:type="pct"/>
            <w:gridSpan w:val="2"/>
            <w:tcBorders>
              <w:top w:val="nil"/>
              <w:left w:val="single" w:sz="4" w:space="0" w:color="auto"/>
              <w:right w:val="single" w:sz="4" w:space="0" w:color="auto"/>
            </w:tcBorders>
            <w:shd w:val="clear" w:color="auto" w:fill="auto"/>
            <w:noWrap/>
            <w:vAlign w:val="center"/>
          </w:tcPr>
          <w:p w:rsidR="00E26C78" w:rsidRPr="003D415B" w:rsidRDefault="008528F9" w:rsidP="00FA554D">
            <w:pPr>
              <w:rPr>
                <w:rFonts w:ascii="Calibri" w:eastAsia="Times New Roman" w:hAnsi="Calibri"/>
                <w:sz w:val="20"/>
                <w:szCs w:val="20"/>
              </w:rPr>
            </w:pPr>
            <w:r>
              <w:rPr>
                <w:noProof/>
                <w:lang w:eastAsia="es-CL"/>
              </w:rPr>
              <mc:AlternateContent>
                <mc:Choice Requires="wps">
                  <w:drawing>
                    <wp:anchor distT="0" distB="0" distL="114300" distR="114300" simplePos="0" relativeHeight="251691008" behindDoc="0" locked="0" layoutInCell="1" allowOverlap="1" wp14:anchorId="581A3E7B" wp14:editId="01DBDFE9">
                      <wp:simplePos x="0" y="0"/>
                      <wp:positionH relativeFrom="column">
                        <wp:posOffset>716915</wp:posOffset>
                      </wp:positionH>
                      <wp:positionV relativeFrom="paragraph">
                        <wp:posOffset>991235</wp:posOffset>
                      </wp:positionV>
                      <wp:extent cx="3021330" cy="403860"/>
                      <wp:effectExtent l="0" t="0" r="26670" b="15240"/>
                      <wp:wrapNone/>
                      <wp:docPr id="28" name="28 Anillo"/>
                      <wp:cNvGraphicFramePr/>
                      <a:graphic xmlns:a="http://schemas.openxmlformats.org/drawingml/2006/main">
                        <a:graphicData uri="http://schemas.microsoft.com/office/word/2010/wordprocessingShape">
                          <wps:wsp>
                            <wps:cNvSpPr/>
                            <wps:spPr>
                              <a:xfrm>
                                <a:off x="0" y="0"/>
                                <a:ext cx="3021330" cy="403860"/>
                              </a:xfrm>
                              <a:prstGeom prst="donut">
                                <a:avLst>
                                  <a:gd name="adj" fmla="val 1241"/>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2A303C" id="28 Anillo" o:spid="_x0000_s1026" type="#_x0000_t23" style="position:absolute;margin-left:56.45pt;margin-top:78.05pt;width:237.9pt;height:3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gngIAAKUFAAAOAAAAZHJzL2Uyb0RvYy54bWysVE1v2zAMvQ/YfxB0X/2RtOuCOkWQosOA&#10;oi3aDj0rshR7kERNUuJkv36U7DjBVmzAsBwU0iSfyCeSV9c7rchWON+CqWhxllMiDIe6NeuKfn25&#10;/XBJiQ/M1EyBERXdC0+v5+/fXXV2JkpoQNXCEQQxftbZijYh2FmWed4IzfwZWGHQKMFpFlB166x2&#10;rEN0rbIyzy+yDlxtHXDhPX696Y10nvClFDw8SOlFIKqimFtIp0vnKp7Z/IrN1o7ZpuVDGuwfstCs&#10;NXjpCHXDAiMb1/4GpVvuwIMMZxx0BlK2XKQasJoi/6Wa54ZZkWpBcrwdafL/D5bfbx8daeuKlvhS&#10;hml8o/KSLEyrFER2Outn6PRsH92geRRjqTvpdPzHIsguMbofGRW7QDh+nORlMZkg8Rxt03xyeZEo&#10;z47R1vnwWYAmUahoDWYTEpNse+dDorQe8mL1N0qkVvhAW6ZIUU6LmCGCDb4oHeBioDLx9KDa+hbL&#10;SYpbr5bKEYyv6DKPvwHixA1hYmgWS++LTVLYK9HDPgmJlGF5Zco0NasYYRnnwoTB1LBa9Ledn14W&#10;2ztGpOyVQcCILDHLEbv4E3Zf9uAfQ0Xq9TE4/3vwGJFuBhPGYN0acG8BqHAgXPb+B5J6aiJLK6j3&#10;2FAO+knzlt+2+LB3zIdH5vDlsBdwXYQHPKSCrqIwSJQ04H689T36Y8ejlZIOR7Wi/vuGOUGJ+mJw&#10;Fj4V02mc7aRMzz+WqLhTy+rUYjZ6Cfj6BS4my5MY/YM6iNKBfsWtsoi3ookZjndXlAd3UJahXyG4&#10;l7hYLJIbzrNl4c48Wx7BI6uxGV92r8zZobsDzsU9HMZ66Nv+LY++MdLAYhNAtiEaj7wOCu6C1DjD&#10;3orL5lRPXsftOv8JAAD//wMAUEsDBBQABgAIAAAAIQAI67XL3wAAAAsBAAAPAAAAZHJzL2Rvd25y&#10;ZXYueG1sTI/BTsMwDIbvSLxDZCRuLG3Ftq40nSakCYkbG+KcNaatSJy2ydaOp8ec4OZf/vT7c7md&#10;nRUXHEPnSUG6SEAg1d501Ch4P+4fchAhajLaekIFVwywrW5vSl0YP9EbXg6xEVxCodAK2hj7QspQ&#10;t+h0WPgeiXeffnQ6chwbaUY9cbmzMkuSlXS6I77Q6h6fW6y/Dmen4PH1KAd7nXq3G1ZmeJns90e3&#10;V+r+bt49gYg4xz8YfvVZHSp2OvkzmSAs5zTbMMrDcpWCYGKZ52sQJwVZulmDrEr5/4fqBwAA//8D&#10;AFBLAQItABQABgAIAAAAIQC2gziS/gAAAOEBAAATAAAAAAAAAAAAAAAAAAAAAABbQ29udGVudF9U&#10;eXBlc10ueG1sUEsBAi0AFAAGAAgAAAAhADj9If/WAAAAlAEAAAsAAAAAAAAAAAAAAAAALwEAAF9y&#10;ZWxzLy5yZWxzUEsBAi0AFAAGAAgAAAAhAEsdP+CeAgAApQUAAA4AAAAAAAAAAAAAAAAALgIAAGRy&#10;cy9lMm9Eb2MueG1sUEsBAi0AFAAGAAgAAAAhAAjrtcvfAAAACwEAAA8AAAAAAAAAAAAAAAAA+AQA&#10;AGRycy9kb3ducmV2LnhtbFBLBQYAAAAABAAEAPMAAAAEBgAAAAA=&#10;" adj="36" fillcolor="#c0504d [3205]" strokecolor="#c00000" strokeweight="2pt"/>
                  </w:pict>
                </mc:Fallback>
              </mc:AlternateContent>
            </w:r>
            <w:r w:rsidR="00AF4F96">
              <w:rPr>
                <w:noProof/>
                <w:lang w:eastAsia="es-CL"/>
              </w:rPr>
              <w:drawing>
                <wp:anchor distT="0" distB="0" distL="114300" distR="114300" simplePos="0" relativeHeight="251680768" behindDoc="0" locked="0" layoutInCell="1" allowOverlap="1" wp14:anchorId="6B299E58" wp14:editId="36AC98B9">
                  <wp:simplePos x="5418161" y="1023582"/>
                  <wp:positionH relativeFrom="margin">
                    <wp:posOffset>969010</wp:posOffset>
                  </wp:positionH>
                  <wp:positionV relativeFrom="margin">
                    <wp:posOffset>47625</wp:posOffset>
                  </wp:positionV>
                  <wp:extent cx="2598420" cy="2020570"/>
                  <wp:effectExtent l="19050" t="19050" r="11430" b="1778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598420" cy="2020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E26C78" w:rsidRPr="00557733" w:rsidTr="00FA554D">
        <w:trPr>
          <w:trHeight w:val="289"/>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rsidR="00E26C78" w:rsidRPr="00A3215B" w:rsidRDefault="00321B73" w:rsidP="00FA554D">
            <w:pPr>
              <w:rPr>
                <w:rFonts w:ascii="Calibri" w:eastAsia="Times New Roman" w:hAnsi="Calibri"/>
                <w:b/>
                <w:color w:val="000000"/>
                <w:sz w:val="18"/>
                <w:szCs w:val="18"/>
              </w:rPr>
            </w:pPr>
            <w:r>
              <w:rPr>
                <w:rFonts w:ascii="Calibri" w:eastAsia="Times New Roman" w:hAnsi="Calibri"/>
                <w:b/>
                <w:color w:val="000000"/>
                <w:sz w:val="18"/>
                <w:szCs w:val="18"/>
              </w:rPr>
              <w:t>Figura 5.</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6C78" w:rsidRPr="00A3215B" w:rsidRDefault="00E26C78" w:rsidP="00FA554D">
            <w:pPr>
              <w:rPr>
                <w:rFonts w:ascii="Calibri" w:eastAsia="Times New Roman" w:hAnsi="Calibri"/>
                <w:b/>
                <w:color w:val="000000"/>
                <w:sz w:val="18"/>
                <w:szCs w:val="18"/>
              </w:rPr>
            </w:pPr>
            <w:r w:rsidRPr="00A3215B">
              <w:rPr>
                <w:rFonts w:ascii="Calibri" w:eastAsia="Times New Roman" w:hAnsi="Calibri"/>
                <w:b/>
                <w:color w:val="000000"/>
                <w:sz w:val="18"/>
                <w:szCs w:val="18"/>
              </w:rPr>
              <w:t>Fecha:</w:t>
            </w:r>
            <w:r w:rsidR="008528F9">
              <w:rPr>
                <w:rFonts w:ascii="Calibri" w:eastAsia="Times New Roman" w:hAnsi="Calibri"/>
                <w:b/>
                <w:color w:val="000000"/>
                <w:sz w:val="18"/>
                <w:szCs w:val="18"/>
              </w:rPr>
              <w:t xml:space="preserve"> Enero de 2015 (Reporte a SACEI)</w:t>
            </w:r>
          </w:p>
        </w:tc>
        <w:tc>
          <w:tcPr>
            <w:tcW w:w="1089" w:type="pct"/>
            <w:tcBorders>
              <w:top w:val="single" w:sz="4" w:space="0" w:color="auto"/>
              <w:left w:val="nil"/>
              <w:bottom w:val="single" w:sz="4" w:space="0" w:color="auto"/>
              <w:right w:val="nil"/>
            </w:tcBorders>
            <w:shd w:val="clear" w:color="auto" w:fill="auto"/>
            <w:noWrap/>
            <w:vAlign w:val="center"/>
          </w:tcPr>
          <w:p w:rsidR="00E26C78" w:rsidRPr="00A3215B" w:rsidRDefault="00321B73" w:rsidP="00FA554D">
            <w:pPr>
              <w:rPr>
                <w:rFonts w:ascii="Calibri" w:eastAsia="Times New Roman" w:hAnsi="Calibri"/>
                <w:b/>
                <w:color w:val="000000"/>
                <w:sz w:val="18"/>
                <w:szCs w:val="18"/>
              </w:rPr>
            </w:pPr>
            <w:r>
              <w:rPr>
                <w:rFonts w:ascii="Calibri" w:eastAsia="Times New Roman" w:hAnsi="Calibri"/>
                <w:b/>
                <w:color w:val="000000"/>
                <w:sz w:val="18"/>
                <w:szCs w:val="18"/>
              </w:rPr>
              <w:t>Figura 6.</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26C78" w:rsidRPr="00557733" w:rsidRDefault="00E26C78" w:rsidP="006D6DC1">
            <w:pPr>
              <w:rPr>
                <w:rFonts w:eastAsia="Times New Roman"/>
                <w:b/>
                <w:color w:val="000000"/>
                <w:sz w:val="18"/>
                <w:szCs w:val="18"/>
              </w:rPr>
            </w:pPr>
            <w:r w:rsidRPr="00557733">
              <w:rPr>
                <w:rFonts w:eastAsia="Times New Roman"/>
                <w:b/>
                <w:color w:val="000000"/>
                <w:sz w:val="18"/>
                <w:szCs w:val="18"/>
              </w:rPr>
              <w:t>Fecha:</w:t>
            </w:r>
            <w:r w:rsidR="006D6DC1">
              <w:rPr>
                <w:rFonts w:eastAsia="Times New Roman"/>
                <w:b/>
                <w:color w:val="000000"/>
                <w:sz w:val="18"/>
                <w:szCs w:val="18"/>
              </w:rPr>
              <w:t xml:space="preserve"> </w:t>
            </w:r>
            <w:r w:rsidR="006D6DC1">
              <w:rPr>
                <w:rFonts w:ascii="Calibri" w:eastAsia="Times New Roman" w:hAnsi="Calibri"/>
                <w:b/>
                <w:color w:val="000000"/>
                <w:sz w:val="18"/>
                <w:szCs w:val="18"/>
              </w:rPr>
              <w:t>Febrero de 2015 (Reporte a SACEI)</w:t>
            </w:r>
          </w:p>
        </w:tc>
      </w:tr>
      <w:tr w:rsidR="00E26C78" w:rsidRPr="00557733" w:rsidTr="00FA554D">
        <w:trPr>
          <w:trHeight w:val="47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26C78" w:rsidRPr="008528F9" w:rsidRDefault="00E26C78" w:rsidP="003B2C1A">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008528F9">
              <w:rPr>
                <w:rFonts w:ascii="Calibri" w:eastAsia="Times New Roman" w:hAnsi="Calibri"/>
                <w:b/>
                <w:color w:val="000000"/>
                <w:sz w:val="18"/>
                <w:szCs w:val="18"/>
              </w:rPr>
              <w:t xml:space="preserve"> </w:t>
            </w:r>
            <w:r w:rsidR="008528F9" w:rsidRPr="008533FD">
              <w:rPr>
                <w:rFonts w:ascii="Calibri" w:eastAsia="Times New Roman" w:hAnsi="Calibri"/>
                <w:color w:val="000000"/>
                <w:sz w:val="18"/>
                <w:szCs w:val="18"/>
              </w:rPr>
              <w:t xml:space="preserve">En la figura, certificado de autocontrol </w:t>
            </w:r>
            <w:r w:rsidR="006D6DC1">
              <w:rPr>
                <w:rFonts w:ascii="Calibri" w:eastAsia="Times New Roman" w:hAnsi="Calibri"/>
                <w:color w:val="000000"/>
                <w:sz w:val="18"/>
                <w:szCs w:val="18"/>
              </w:rPr>
              <w:t xml:space="preserve">de enero del 2015 </w:t>
            </w:r>
            <w:r w:rsidR="008528F9" w:rsidRPr="008533FD">
              <w:rPr>
                <w:rFonts w:ascii="Calibri" w:eastAsia="Times New Roman" w:hAnsi="Calibri"/>
                <w:color w:val="000000"/>
                <w:sz w:val="18"/>
                <w:szCs w:val="18"/>
              </w:rPr>
              <w:t>reportado</w:t>
            </w:r>
            <w:r w:rsidR="003B2C1A">
              <w:rPr>
                <w:rFonts w:ascii="Calibri" w:eastAsia="Times New Roman" w:hAnsi="Calibri"/>
                <w:color w:val="000000"/>
                <w:sz w:val="18"/>
                <w:szCs w:val="18"/>
              </w:rPr>
              <w:t xml:space="preserve"> al SACEI</w:t>
            </w:r>
            <w:r w:rsidR="008528F9" w:rsidRPr="008533FD">
              <w:rPr>
                <w:rFonts w:ascii="Calibri" w:eastAsia="Times New Roman" w:hAnsi="Calibri"/>
                <w:color w:val="000000"/>
                <w:sz w:val="18"/>
                <w:szCs w:val="18"/>
              </w:rPr>
              <w:t xml:space="preserve">, donde se puede observar que los caudales </w:t>
            </w:r>
            <w:r w:rsidR="008533FD">
              <w:rPr>
                <w:rFonts w:ascii="Calibri" w:eastAsia="Times New Roman" w:hAnsi="Calibri"/>
                <w:color w:val="000000"/>
                <w:sz w:val="18"/>
                <w:szCs w:val="18"/>
              </w:rPr>
              <w:t>reportados</w:t>
            </w:r>
            <w:r w:rsidR="008528F9" w:rsidRPr="008533FD">
              <w:rPr>
                <w:rFonts w:ascii="Calibri" w:eastAsia="Times New Roman" w:hAnsi="Calibri"/>
                <w:color w:val="000000"/>
                <w:sz w:val="18"/>
                <w:szCs w:val="18"/>
              </w:rPr>
              <w:t xml:space="preserve"> superan el </w:t>
            </w:r>
            <w:r w:rsidR="008533FD">
              <w:rPr>
                <w:rFonts w:ascii="Calibri" w:eastAsia="Times New Roman" w:hAnsi="Calibri"/>
                <w:color w:val="000000"/>
                <w:sz w:val="18"/>
                <w:szCs w:val="18"/>
              </w:rPr>
              <w:t xml:space="preserve">límite </w:t>
            </w:r>
            <w:r w:rsidR="008528F9" w:rsidRPr="008533FD">
              <w:rPr>
                <w:rFonts w:ascii="Calibri" w:eastAsia="Times New Roman" w:hAnsi="Calibri"/>
                <w:color w:val="000000"/>
                <w:sz w:val="18"/>
                <w:szCs w:val="18"/>
              </w:rPr>
              <w:t xml:space="preserve">permitido mediante </w:t>
            </w:r>
            <w:r w:rsidR="008533FD">
              <w:rPr>
                <w:rFonts w:ascii="Calibri" w:eastAsia="Times New Roman" w:hAnsi="Calibri"/>
                <w:color w:val="000000"/>
                <w:sz w:val="18"/>
                <w:szCs w:val="18"/>
              </w:rPr>
              <w:t xml:space="preserve">Res Exenta SISS N.° </w:t>
            </w:r>
            <w:r w:rsidR="008533FD" w:rsidRPr="008533FD">
              <w:rPr>
                <w:rFonts w:ascii="Calibri" w:eastAsia="Times New Roman" w:hAnsi="Calibri"/>
                <w:color w:val="000000"/>
                <w:sz w:val="18"/>
                <w:szCs w:val="18"/>
              </w:rPr>
              <w:t>2706/2007, que establecía un caudal diario máximo de 203 m</w:t>
            </w:r>
            <w:r w:rsidR="008533FD" w:rsidRPr="008533FD">
              <w:rPr>
                <w:rFonts w:ascii="Calibri" w:eastAsia="Times New Roman" w:hAnsi="Calibri"/>
                <w:color w:val="000000"/>
                <w:sz w:val="18"/>
                <w:szCs w:val="18"/>
                <w:vertAlign w:val="superscript"/>
              </w:rPr>
              <w:t>3</w:t>
            </w:r>
            <w:r w:rsidR="008533FD" w:rsidRPr="008533FD">
              <w:rPr>
                <w:rFonts w:ascii="Calibri" w:eastAsia="Times New Roman" w:hAnsi="Calibri"/>
                <w:color w:val="000000"/>
                <w:sz w:val="18"/>
                <w:szCs w:val="18"/>
              </w:rPr>
              <w:t>/día. Se observan caudales de 256 m</w:t>
            </w:r>
            <w:r w:rsidR="008533FD" w:rsidRPr="008533FD">
              <w:rPr>
                <w:rFonts w:ascii="Calibri" w:eastAsia="Times New Roman" w:hAnsi="Calibri"/>
                <w:color w:val="000000"/>
                <w:sz w:val="18"/>
                <w:szCs w:val="18"/>
                <w:vertAlign w:val="superscript"/>
              </w:rPr>
              <w:t>3</w:t>
            </w:r>
            <w:r w:rsidR="008533FD" w:rsidRPr="008533FD">
              <w:rPr>
                <w:rFonts w:ascii="Calibri" w:eastAsia="Times New Roman" w:hAnsi="Calibri"/>
                <w:color w:val="000000"/>
                <w:sz w:val="18"/>
                <w:szCs w:val="18"/>
              </w:rPr>
              <w:t>/día y 586 m</w:t>
            </w:r>
            <w:r w:rsidR="008533FD" w:rsidRPr="008533FD">
              <w:rPr>
                <w:rFonts w:ascii="Calibri" w:eastAsia="Times New Roman" w:hAnsi="Calibri"/>
                <w:color w:val="000000"/>
                <w:sz w:val="18"/>
                <w:szCs w:val="18"/>
                <w:vertAlign w:val="superscript"/>
              </w:rPr>
              <w:t>3</w:t>
            </w:r>
            <w:r w:rsidR="008533FD" w:rsidRPr="008533FD">
              <w:rPr>
                <w:rFonts w:ascii="Calibri" w:eastAsia="Times New Roman" w:hAnsi="Calibri"/>
                <w:color w:val="000000"/>
                <w:sz w:val="18"/>
                <w:szCs w:val="18"/>
              </w:rPr>
              <w:t>/día.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tcPr>
          <w:p w:rsidR="00E26C78" w:rsidRPr="00557733" w:rsidRDefault="00E26C78" w:rsidP="003B2C1A">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00924E8C">
              <w:rPr>
                <w:noProof/>
                <w:lang w:eastAsia="es-CL"/>
              </w:rPr>
              <w:t xml:space="preserve"> </w:t>
            </w:r>
            <w:r w:rsidR="006D6DC1" w:rsidRPr="008533FD">
              <w:rPr>
                <w:rFonts w:ascii="Calibri" w:eastAsia="Times New Roman" w:hAnsi="Calibri"/>
                <w:color w:val="000000"/>
                <w:sz w:val="18"/>
                <w:szCs w:val="18"/>
              </w:rPr>
              <w:t xml:space="preserve">En la figura, certificado de autocontrol </w:t>
            </w:r>
            <w:r w:rsidR="006D6DC1">
              <w:rPr>
                <w:rFonts w:ascii="Calibri" w:eastAsia="Times New Roman" w:hAnsi="Calibri"/>
                <w:color w:val="000000"/>
                <w:sz w:val="18"/>
                <w:szCs w:val="18"/>
              </w:rPr>
              <w:t xml:space="preserve">de febrero del 2015 </w:t>
            </w:r>
            <w:r w:rsidR="006D6DC1" w:rsidRPr="008533FD">
              <w:rPr>
                <w:rFonts w:ascii="Calibri" w:eastAsia="Times New Roman" w:hAnsi="Calibri"/>
                <w:color w:val="000000"/>
                <w:sz w:val="18"/>
                <w:szCs w:val="18"/>
              </w:rPr>
              <w:t>reportado</w:t>
            </w:r>
            <w:r w:rsidR="003B2C1A">
              <w:rPr>
                <w:rFonts w:ascii="Calibri" w:eastAsia="Times New Roman" w:hAnsi="Calibri"/>
                <w:color w:val="000000"/>
                <w:sz w:val="18"/>
                <w:szCs w:val="18"/>
              </w:rPr>
              <w:t xml:space="preserve"> al SACEI</w:t>
            </w:r>
            <w:r w:rsidR="006D6DC1" w:rsidRPr="008533FD">
              <w:rPr>
                <w:rFonts w:ascii="Calibri" w:eastAsia="Times New Roman" w:hAnsi="Calibri"/>
                <w:color w:val="000000"/>
                <w:sz w:val="18"/>
                <w:szCs w:val="18"/>
              </w:rPr>
              <w:t xml:space="preserve">, donde se puede observar que los caudales </w:t>
            </w:r>
            <w:r w:rsidR="006D6DC1">
              <w:rPr>
                <w:rFonts w:ascii="Calibri" w:eastAsia="Times New Roman" w:hAnsi="Calibri"/>
                <w:color w:val="000000"/>
                <w:sz w:val="18"/>
                <w:szCs w:val="18"/>
              </w:rPr>
              <w:t>reportados</w:t>
            </w:r>
            <w:r w:rsidR="006D6DC1" w:rsidRPr="008533FD">
              <w:rPr>
                <w:rFonts w:ascii="Calibri" w:eastAsia="Times New Roman" w:hAnsi="Calibri"/>
                <w:color w:val="000000"/>
                <w:sz w:val="18"/>
                <w:szCs w:val="18"/>
              </w:rPr>
              <w:t xml:space="preserve"> superan el </w:t>
            </w:r>
            <w:r w:rsidR="006D6DC1">
              <w:rPr>
                <w:rFonts w:ascii="Calibri" w:eastAsia="Times New Roman" w:hAnsi="Calibri"/>
                <w:color w:val="000000"/>
                <w:sz w:val="18"/>
                <w:szCs w:val="18"/>
              </w:rPr>
              <w:t xml:space="preserve">límite </w:t>
            </w:r>
            <w:r w:rsidR="006D6DC1" w:rsidRPr="008533FD">
              <w:rPr>
                <w:rFonts w:ascii="Calibri" w:eastAsia="Times New Roman" w:hAnsi="Calibri"/>
                <w:color w:val="000000"/>
                <w:sz w:val="18"/>
                <w:szCs w:val="18"/>
              </w:rPr>
              <w:t xml:space="preserve">permitido mediante </w:t>
            </w:r>
            <w:r w:rsidR="006D6DC1">
              <w:rPr>
                <w:rFonts w:ascii="Calibri" w:eastAsia="Times New Roman" w:hAnsi="Calibri"/>
                <w:color w:val="000000"/>
                <w:sz w:val="18"/>
                <w:szCs w:val="18"/>
              </w:rPr>
              <w:t xml:space="preserve">Res Exenta SISS N.° </w:t>
            </w:r>
            <w:r w:rsidR="006D6DC1" w:rsidRPr="008533FD">
              <w:rPr>
                <w:rFonts w:ascii="Calibri" w:eastAsia="Times New Roman" w:hAnsi="Calibri"/>
                <w:color w:val="000000"/>
                <w:sz w:val="18"/>
                <w:szCs w:val="18"/>
              </w:rPr>
              <w:t>2706/2007, que establecía un caudal diario máximo de 203 m</w:t>
            </w:r>
            <w:r w:rsidR="006D6DC1" w:rsidRPr="008533FD">
              <w:rPr>
                <w:rFonts w:ascii="Calibri" w:eastAsia="Times New Roman" w:hAnsi="Calibri"/>
                <w:color w:val="000000"/>
                <w:sz w:val="18"/>
                <w:szCs w:val="18"/>
                <w:vertAlign w:val="superscript"/>
              </w:rPr>
              <w:t>3</w:t>
            </w:r>
            <w:r w:rsidR="006D6DC1" w:rsidRPr="008533FD">
              <w:rPr>
                <w:rFonts w:ascii="Calibri" w:eastAsia="Times New Roman" w:hAnsi="Calibri"/>
                <w:color w:val="000000"/>
                <w:sz w:val="18"/>
                <w:szCs w:val="18"/>
              </w:rPr>
              <w:t>/día. Se observan caudales de 25</w:t>
            </w:r>
            <w:r w:rsidR="006D6DC1">
              <w:rPr>
                <w:rFonts w:ascii="Calibri" w:eastAsia="Times New Roman" w:hAnsi="Calibri"/>
                <w:color w:val="000000"/>
                <w:sz w:val="18"/>
                <w:szCs w:val="18"/>
              </w:rPr>
              <w:t>9</w:t>
            </w:r>
            <w:r w:rsidR="006D6DC1" w:rsidRPr="008533FD">
              <w:rPr>
                <w:rFonts w:ascii="Calibri" w:eastAsia="Times New Roman" w:hAnsi="Calibri"/>
                <w:color w:val="000000"/>
                <w:sz w:val="18"/>
                <w:szCs w:val="18"/>
              </w:rPr>
              <w:t xml:space="preserve"> m</w:t>
            </w:r>
            <w:r w:rsidR="006D6DC1" w:rsidRPr="008533FD">
              <w:rPr>
                <w:rFonts w:ascii="Calibri" w:eastAsia="Times New Roman" w:hAnsi="Calibri"/>
                <w:color w:val="000000"/>
                <w:sz w:val="18"/>
                <w:szCs w:val="18"/>
                <w:vertAlign w:val="superscript"/>
              </w:rPr>
              <w:t>3</w:t>
            </w:r>
            <w:r w:rsidR="006D6DC1" w:rsidRPr="008533FD">
              <w:rPr>
                <w:rFonts w:ascii="Calibri" w:eastAsia="Times New Roman" w:hAnsi="Calibri"/>
                <w:color w:val="000000"/>
                <w:sz w:val="18"/>
                <w:szCs w:val="18"/>
              </w:rPr>
              <w:t xml:space="preserve">/día y </w:t>
            </w:r>
            <w:r w:rsidR="006D6DC1">
              <w:rPr>
                <w:rFonts w:ascii="Calibri" w:eastAsia="Times New Roman" w:hAnsi="Calibri"/>
                <w:color w:val="000000"/>
                <w:sz w:val="18"/>
                <w:szCs w:val="18"/>
              </w:rPr>
              <w:t>648</w:t>
            </w:r>
            <w:r w:rsidR="006D6DC1" w:rsidRPr="008533FD">
              <w:rPr>
                <w:rFonts w:ascii="Calibri" w:eastAsia="Times New Roman" w:hAnsi="Calibri"/>
                <w:color w:val="000000"/>
                <w:sz w:val="18"/>
                <w:szCs w:val="18"/>
              </w:rPr>
              <w:t xml:space="preserve"> m</w:t>
            </w:r>
            <w:r w:rsidR="006D6DC1" w:rsidRPr="008533FD">
              <w:rPr>
                <w:rFonts w:ascii="Calibri" w:eastAsia="Times New Roman" w:hAnsi="Calibri"/>
                <w:color w:val="000000"/>
                <w:sz w:val="18"/>
                <w:szCs w:val="18"/>
                <w:vertAlign w:val="superscript"/>
              </w:rPr>
              <w:t>3</w:t>
            </w:r>
            <w:r w:rsidR="006D6DC1" w:rsidRPr="008533FD">
              <w:rPr>
                <w:rFonts w:ascii="Calibri" w:eastAsia="Times New Roman" w:hAnsi="Calibri"/>
                <w:color w:val="000000"/>
                <w:sz w:val="18"/>
                <w:szCs w:val="18"/>
              </w:rPr>
              <w:t>/día.</w:t>
            </w:r>
          </w:p>
        </w:tc>
      </w:tr>
      <w:tr w:rsidR="00E26C78" w:rsidRPr="00F551C3" w:rsidTr="00FA554D">
        <w:trPr>
          <w:trHeight w:val="2122"/>
          <w:jc w:val="center"/>
        </w:trPr>
        <w:tc>
          <w:tcPr>
            <w:tcW w:w="2500" w:type="pct"/>
            <w:gridSpan w:val="2"/>
            <w:tcBorders>
              <w:top w:val="nil"/>
              <w:left w:val="single" w:sz="4" w:space="0" w:color="auto"/>
              <w:right w:val="single" w:sz="4" w:space="0" w:color="auto"/>
            </w:tcBorders>
            <w:shd w:val="clear" w:color="auto" w:fill="auto"/>
            <w:noWrap/>
            <w:vAlign w:val="center"/>
            <w:hideMark/>
          </w:tcPr>
          <w:p w:rsidR="00E26C78" w:rsidRDefault="00E26C78" w:rsidP="00FA554D">
            <w:pPr>
              <w:rPr>
                <w:rFonts w:ascii="Calibri" w:eastAsia="Times New Roman" w:hAnsi="Calibri"/>
                <w:color w:val="000000"/>
                <w:sz w:val="20"/>
                <w:szCs w:val="20"/>
              </w:rPr>
            </w:pPr>
          </w:p>
          <w:p w:rsidR="00344024" w:rsidRPr="005626CB" w:rsidRDefault="008528F9" w:rsidP="00F677B8">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693056" behindDoc="0" locked="0" layoutInCell="1" allowOverlap="1" wp14:anchorId="166BBA44" wp14:editId="3DD57A00">
                      <wp:simplePos x="0" y="0"/>
                      <wp:positionH relativeFrom="column">
                        <wp:posOffset>589280</wp:posOffset>
                      </wp:positionH>
                      <wp:positionV relativeFrom="paragraph">
                        <wp:posOffset>612775</wp:posOffset>
                      </wp:positionV>
                      <wp:extent cx="3116580" cy="403860"/>
                      <wp:effectExtent l="0" t="0" r="26670" b="15240"/>
                      <wp:wrapNone/>
                      <wp:docPr id="29" name="29 Anillo"/>
                      <wp:cNvGraphicFramePr/>
                      <a:graphic xmlns:a="http://schemas.openxmlformats.org/drawingml/2006/main">
                        <a:graphicData uri="http://schemas.microsoft.com/office/word/2010/wordprocessingShape">
                          <wps:wsp>
                            <wps:cNvSpPr/>
                            <wps:spPr>
                              <a:xfrm>
                                <a:off x="0" y="0"/>
                                <a:ext cx="3116580" cy="403860"/>
                              </a:xfrm>
                              <a:prstGeom prst="donut">
                                <a:avLst>
                                  <a:gd name="adj" fmla="val 1241"/>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29AA12" id="29 Anillo" o:spid="_x0000_s1026" type="#_x0000_t23" style="position:absolute;margin-left:46.4pt;margin-top:48.25pt;width:245.4pt;height:3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UTnwIAAKUFAAAOAAAAZHJzL2Uyb0RvYy54bWysVE1v2zAMvQ/YfxB0X/3RtGuDOkWQosOA&#10;og3WDj0rshR7kERNUuJkv36U7DjBVmzAsBwU0iSfyCeSN7c7rchWON+CqWhxllMiDIe6NeuKfn25&#10;/3BFiQ/M1EyBERXdC09vZ+/f3XR2KkpoQNXCEQQxftrZijYh2GmWed4IzfwZWGHQKMFpFlB166x2&#10;rEN0rbIyzy+zDlxtHXDhPX696410lvClFDw8SelFIKqimFtIp0vnKp7Z7IZN147ZpuVDGuwfstCs&#10;NXjpCHXHAiMb1/4GpVvuwIMMZxx0BlK2XKQasJoi/6Wa54ZZkWpBcrwdafL/D5Y/bpeOtHVFy2tK&#10;DNP4RuU1mZtWKYjsdNZP0enZLt2geRRjqTvpdPzHIsguMbofGRW7QDh+PC+Ky4srJJ6jbZKfX10m&#10;yrNjtHU+fBKgSRQqWoPZhMQk2z74kCith7xY/Y0SqRU+0JYpUpSTImaIYIMvSge4GKhMPD2otr7H&#10;cpLi1quFcgTjK7rI42+AOHFDmBiaxdL7YpMU9kr0sF+ERMqwvDJlmppVjLCMc2HCYGpYLfrbLk4v&#10;i+0dI1L2yiBgRJaY5Yhd/Am7L3vwj6Ei9foYnP89eIxIN4MJY7BuDbi3AFQ4EC57/wNJPTWRpRXU&#10;e2woB/2kecvvW3zYB+bDkjl8OewFXBfhCQ+poKsoDBIlDbgfb32P/tjxaKWkw1GtqP++YU5Qoj4b&#10;nIXrYjKJs52UycXHEhV3almdWsxGLwBfv8DFZHkSo39QB1E60K+4VebxVjQxw/HuivLgDsoi9CsE&#10;9xIX83lyw3m2LDyYZ8sjeGQ1NuPL7pU5O3R3wLl4hMNYD33bv+XRN0YamG8CyDZE45HXQcFdkBpn&#10;2Ftx2Zzqyeu4XWc/AQAA//8DAFBLAwQUAAYACAAAACEAQ19r3t4AAAAJAQAADwAAAGRycy9kb3du&#10;cmV2LnhtbEyPzU7DMBCE70i8g7VI3KiTokYlxKn4UTmCGji0NzdektB4Hdlua96e5QSn0WpGM99W&#10;q2RHcUIfBkcK8lkGAql1ZqBOwcf7+mYJIkRNRo+OUME3BljVlxeVLo070wZPTewEl1AotYI+xqmU&#10;MrQ9Wh1mbkJi79N5qyOfvpPG6zOX21HOs6yQVg/EC72e8KnH9tAcrYJXuX7O01vjX6w5ZGkbHndf&#10;Lil1fZUe7kFETPEvDL/4jA41M+3dkUwQo4K7OZNH1mIBgv3F8rYAsedgkeUg60r+/6D+AQAA//8D&#10;AFBLAQItABQABgAIAAAAIQC2gziS/gAAAOEBAAATAAAAAAAAAAAAAAAAAAAAAABbQ29udGVudF9U&#10;eXBlc10ueG1sUEsBAi0AFAAGAAgAAAAhADj9If/WAAAAlAEAAAsAAAAAAAAAAAAAAAAALwEAAF9y&#10;ZWxzLy5yZWxzUEsBAi0AFAAGAAgAAAAhAPG+ZROfAgAApQUAAA4AAAAAAAAAAAAAAAAALgIAAGRy&#10;cy9lMm9Eb2MueG1sUEsBAi0AFAAGAAgAAAAhAENfa97eAAAACQEAAA8AAAAAAAAAAAAAAAAA+QQA&#10;AGRycy9kb3ducmV2LnhtbFBLBQYAAAAABAAEAPMAAAAEBgAAAAA=&#10;" adj="35" fillcolor="#c0504d [3205]" strokecolor="#c00000" strokeweight="2pt"/>
                  </w:pict>
                </mc:Fallback>
              </mc:AlternateContent>
            </w:r>
            <w:r w:rsidR="00924E8C">
              <w:rPr>
                <w:noProof/>
                <w:lang w:eastAsia="es-CL"/>
              </w:rPr>
              <w:drawing>
                <wp:anchor distT="0" distB="0" distL="114300" distR="114300" simplePos="0" relativeHeight="251683840" behindDoc="0" locked="0" layoutInCell="1" allowOverlap="1" wp14:anchorId="41B62DCA" wp14:editId="0507656B">
                  <wp:simplePos x="721360" y="3825875"/>
                  <wp:positionH relativeFrom="margin">
                    <wp:posOffset>728345</wp:posOffset>
                  </wp:positionH>
                  <wp:positionV relativeFrom="margin">
                    <wp:posOffset>0</wp:posOffset>
                  </wp:positionV>
                  <wp:extent cx="2839085" cy="1708150"/>
                  <wp:effectExtent l="19050" t="19050" r="18415" b="2540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839085" cy="1708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2500" w:type="pct"/>
            <w:gridSpan w:val="2"/>
            <w:tcBorders>
              <w:top w:val="nil"/>
              <w:left w:val="single" w:sz="4" w:space="0" w:color="auto"/>
              <w:right w:val="single" w:sz="4" w:space="0" w:color="auto"/>
            </w:tcBorders>
            <w:shd w:val="clear" w:color="auto" w:fill="auto"/>
            <w:noWrap/>
            <w:vAlign w:val="center"/>
            <w:hideMark/>
          </w:tcPr>
          <w:p w:rsidR="00E26C78" w:rsidRPr="005626CB" w:rsidRDefault="008528F9" w:rsidP="00FA554D">
            <w:pP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695104" behindDoc="0" locked="0" layoutInCell="1" allowOverlap="1" wp14:anchorId="07CA74D8" wp14:editId="7CF13411">
                      <wp:simplePos x="0" y="0"/>
                      <wp:positionH relativeFrom="column">
                        <wp:posOffset>658495</wp:posOffset>
                      </wp:positionH>
                      <wp:positionV relativeFrom="paragraph">
                        <wp:posOffset>1184275</wp:posOffset>
                      </wp:positionV>
                      <wp:extent cx="2790825" cy="243840"/>
                      <wp:effectExtent l="0" t="0" r="28575" b="22860"/>
                      <wp:wrapNone/>
                      <wp:docPr id="30" name="30 Anillo"/>
                      <wp:cNvGraphicFramePr/>
                      <a:graphic xmlns:a="http://schemas.openxmlformats.org/drawingml/2006/main">
                        <a:graphicData uri="http://schemas.microsoft.com/office/word/2010/wordprocessingShape">
                          <wps:wsp>
                            <wps:cNvSpPr/>
                            <wps:spPr>
                              <a:xfrm>
                                <a:off x="0" y="0"/>
                                <a:ext cx="2790825" cy="243840"/>
                              </a:xfrm>
                              <a:prstGeom prst="donut">
                                <a:avLst>
                                  <a:gd name="adj" fmla="val 1241"/>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9318D8" id="30 Anillo" o:spid="_x0000_s1026" type="#_x0000_t23" style="position:absolute;margin-left:51.85pt;margin-top:93.25pt;width:219.75pt;height:1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KPngIAAKUFAAAOAAAAZHJzL2Uyb0RvYy54bWysVE1v2zAMvQ/YfxB0X/3RdG2DOkWQosOA&#10;og3WDj0rshR7kERNUuJkv36U7DjBVmzAsBwU0iSfyCeSN7c7rchWON+CqWhxllMiDIe6NeuKfn25&#10;/3BFiQ/M1EyBERXdC09vZ+/f3XR2KkpoQNXCEQQxftrZijYh2GmWed4IzfwZWGHQKMFpFlB166x2&#10;rEN0rbIyzz9mHbjaOuDCe/x61xvpLOFLKXh4ktKLQFRFMbeQTpfOVTyz2Q2brh2zTcuHNNg/ZKFZ&#10;a/DSEeqOBUY2rv0NSrfcgQcZzjjoDKRsuUg1YDVF/ks1zw2zItWC5Hg70uT/Hyx/3C4daeuKniM9&#10;hml8o/OczE2rFER2Ouun6PRsl27QPIqx1J10Ov5jEWSXGN2PjIpdIBw/lpfX+VV5QQlHWzk5v5ok&#10;yrNjtHU+fBKgSRQqWoPZhMQk2z74kCith7xY/Y0SqRU+0JYpUpSTImaIYIMvSge4GKhMPD2otr7H&#10;cpLi1quFcgTjK7rI42+AOHFDmBiaxdL7YpMU9kr0sF+ERMpieSnT1KxihGWcCxMGU8Nq0d92cXpZ&#10;bO8YkbJXBgEjssQsR+ziT9h92YN/DBWp18fg/O/BY0S6GUwYg3VrwL0FoMKBcNn7H0jqqYksraDe&#10;Y0M56CfNW37f4sM+MB+WzOHLYZfhughPeEgFXUVhkChpwP1463v0x45HKyUdjmpF/fcNc4IS9dng&#10;LFwXE2wrEpIyubgsUXGnltWpxWz0AvD1C1xMlicx+gd1EKUD/YpbZR5vRRMzHO+uKA/uoCxCv0Jw&#10;L3Exnyc3nGfLwoN5tjyCR1ZjM77sXpmzQ3cHnItHOIz10Lf9Wx59Y6SB+SaAbEM0HnkdFNwFqXGG&#10;vRWXzamevI7bdfYTAAD//wMAUEsDBBQABgAIAAAAIQBkU1cE4gAAAAsBAAAPAAAAZHJzL2Rvd25y&#10;ZXYueG1sTI9NT8MwDIbvSPyHyEhcEEvo1n2UphMgIXZAQoxduGWN11ZrnNJkXfn3mBPc/MqPXj/O&#10;16NrxYB9aDxpuJsoEEiltw1VGnYfz7dLECEasqb1hBq+McC6uLzITWb9md5x2MZKcAmFzGioY+wy&#10;KUNZozNh4jsk3h1870zk2FfS9ubM5a6ViVJz6UxDfKE2HT7VWB63J6fBKI87//V4GDZJunq5Ob59&#10;vi6k1tdX48M9iIhj/IPhV5/VoWCnvT+RDaLlrKYLRnlYzlMQTKSzaQJiryFJZiuQRS7//1D8AAAA&#10;//8DAFBLAQItABQABgAIAAAAIQC2gziS/gAAAOEBAAATAAAAAAAAAAAAAAAAAAAAAABbQ29udGVu&#10;dF9UeXBlc10ueG1sUEsBAi0AFAAGAAgAAAAhADj9If/WAAAAlAEAAAsAAAAAAAAAAAAAAAAALwEA&#10;AF9yZWxzLy5yZWxzUEsBAi0AFAAGAAgAAAAhAO7hEo+eAgAApQUAAA4AAAAAAAAAAAAAAAAALgIA&#10;AGRycy9lMm9Eb2MueG1sUEsBAi0AFAAGAAgAAAAhAGRTVwTiAAAACwEAAA8AAAAAAAAAAAAAAAAA&#10;+AQAAGRycy9kb3ducmV2LnhtbFBLBQYAAAAABAAEAPMAAAAHBgAAAAA=&#10;" adj="23" fillcolor="#c0504d [3205]" strokecolor="#c00000" strokeweight="2pt"/>
                  </w:pict>
                </mc:Fallback>
              </mc:AlternateContent>
            </w:r>
            <w:r w:rsidR="00924E8C">
              <w:rPr>
                <w:noProof/>
                <w:lang w:eastAsia="es-CL"/>
              </w:rPr>
              <w:drawing>
                <wp:anchor distT="0" distB="0" distL="114300" distR="114300" simplePos="0" relativeHeight="251686912" behindDoc="0" locked="0" layoutInCell="1" allowOverlap="1" wp14:anchorId="4C6779D2" wp14:editId="38B93AB1">
                  <wp:simplePos x="5076825" y="3825875"/>
                  <wp:positionH relativeFrom="margin">
                    <wp:posOffset>848995</wp:posOffset>
                  </wp:positionH>
                  <wp:positionV relativeFrom="margin">
                    <wp:posOffset>0</wp:posOffset>
                  </wp:positionV>
                  <wp:extent cx="2550160" cy="1828800"/>
                  <wp:effectExtent l="19050" t="19050" r="21590" b="1905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550160" cy="182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E26C78" w:rsidRPr="00557733" w:rsidTr="00FA554D">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rsidR="00E26C78" w:rsidRPr="003D415B" w:rsidRDefault="00321B73" w:rsidP="00321B73">
            <w:pPr>
              <w:rPr>
                <w:rFonts w:eastAsia="Times New Roman"/>
                <w:b/>
                <w:color w:val="000000"/>
                <w:sz w:val="18"/>
                <w:szCs w:val="18"/>
              </w:rPr>
            </w:pPr>
            <w:r>
              <w:rPr>
                <w:rFonts w:ascii="Calibri" w:eastAsia="Times New Roman" w:hAnsi="Calibri"/>
                <w:b/>
                <w:color w:val="000000"/>
                <w:sz w:val="18"/>
                <w:szCs w:val="18"/>
              </w:rPr>
              <w:t>Figura 7.</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6C78" w:rsidRPr="00557733" w:rsidRDefault="00E26C78" w:rsidP="006D6DC1">
            <w:pPr>
              <w:rPr>
                <w:rFonts w:eastAsia="Times New Roman"/>
                <w:b/>
                <w:color w:val="000000"/>
                <w:sz w:val="18"/>
                <w:szCs w:val="18"/>
              </w:rPr>
            </w:pPr>
            <w:r w:rsidRPr="00557733">
              <w:rPr>
                <w:rFonts w:eastAsia="Times New Roman"/>
                <w:b/>
                <w:color w:val="000000"/>
                <w:sz w:val="18"/>
                <w:szCs w:val="18"/>
              </w:rPr>
              <w:t>Fecha:</w:t>
            </w:r>
            <w:r w:rsidRPr="003D415B">
              <w:rPr>
                <w:rFonts w:eastAsia="Times New Roman"/>
                <w:b/>
                <w:color w:val="000000"/>
                <w:sz w:val="18"/>
                <w:szCs w:val="18"/>
              </w:rPr>
              <w:t xml:space="preserve"> </w:t>
            </w:r>
            <w:r w:rsidR="006D6DC1">
              <w:rPr>
                <w:rFonts w:ascii="Calibri" w:eastAsia="Times New Roman" w:hAnsi="Calibri"/>
                <w:b/>
                <w:color w:val="000000"/>
                <w:sz w:val="18"/>
                <w:szCs w:val="18"/>
              </w:rPr>
              <w:t>Marzo de 2015 (Reporte a SACEI)</w:t>
            </w:r>
          </w:p>
        </w:tc>
        <w:tc>
          <w:tcPr>
            <w:tcW w:w="1089" w:type="pct"/>
            <w:tcBorders>
              <w:top w:val="single" w:sz="4" w:space="0" w:color="auto"/>
              <w:left w:val="nil"/>
              <w:bottom w:val="single" w:sz="4" w:space="0" w:color="auto"/>
              <w:right w:val="nil"/>
            </w:tcBorders>
            <w:shd w:val="clear" w:color="auto" w:fill="auto"/>
            <w:noWrap/>
            <w:vAlign w:val="center"/>
            <w:hideMark/>
          </w:tcPr>
          <w:p w:rsidR="00E26C78" w:rsidRPr="003D415B" w:rsidRDefault="00E862CE" w:rsidP="00321B73">
            <w:pPr>
              <w:rPr>
                <w:rFonts w:eastAsia="Times New Roman"/>
                <w:b/>
                <w:color w:val="000000"/>
                <w:sz w:val="18"/>
                <w:szCs w:val="18"/>
              </w:rPr>
            </w:pPr>
            <w:r>
              <w:rPr>
                <w:rFonts w:ascii="Calibri" w:eastAsia="Times New Roman" w:hAnsi="Calibri"/>
                <w:b/>
                <w:color w:val="000000"/>
                <w:sz w:val="18"/>
                <w:szCs w:val="18"/>
              </w:rPr>
              <w:t>Figura</w:t>
            </w:r>
            <w:r w:rsidR="00E26C78">
              <w:rPr>
                <w:rFonts w:eastAsia="Times New Roman"/>
                <w:b/>
                <w:color w:val="000000"/>
                <w:sz w:val="18"/>
                <w:szCs w:val="18"/>
              </w:rPr>
              <w:t xml:space="preserve"> </w:t>
            </w:r>
            <w:r w:rsidR="00321B73">
              <w:rPr>
                <w:rFonts w:eastAsia="Times New Roman"/>
                <w:b/>
                <w:color w:val="000000"/>
                <w:sz w:val="18"/>
                <w:szCs w:val="18"/>
              </w:rPr>
              <w:t>8</w:t>
            </w:r>
            <w:r w:rsidR="00E26C78">
              <w:rPr>
                <w:rFonts w:eastAsia="Times New Roman"/>
                <w:b/>
                <w:color w:val="000000"/>
                <w:sz w:val="18"/>
                <w:szCs w:val="18"/>
              </w:rPr>
              <w:t>.</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6C78" w:rsidRPr="00557733" w:rsidRDefault="00E26C78" w:rsidP="00FA554D">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772196">
              <w:rPr>
                <w:rFonts w:eastAsia="Times New Roman"/>
                <w:color w:val="000000"/>
                <w:sz w:val="18"/>
                <w:szCs w:val="18"/>
              </w:rPr>
              <w:t>24 de diciembre (vencimiento)</w:t>
            </w:r>
          </w:p>
        </w:tc>
      </w:tr>
      <w:tr w:rsidR="00E26C78" w:rsidRPr="00557733" w:rsidTr="00FA554D">
        <w:trPr>
          <w:trHeight w:val="6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26C78" w:rsidRPr="00557733" w:rsidRDefault="00E26C78" w:rsidP="00FA554D">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6D6DC1">
              <w:rPr>
                <w:rFonts w:ascii="Calibri" w:eastAsia="Times New Roman" w:hAnsi="Calibri"/>
                <w:color w:val="000000"/>
                <w:sz w:val="18"/>
                <w:szCs w:val="18"/>
              </w:rPr>
              <w:t>C</w:t>
            </w:r>
            <w:r w:rsidR="006D6DC1" w:rsidRPr="008533FD">
              <w:rPr>
                <w:rFonts w:ascii="Calibri" w:eastAsia="Times New Roman" w:hAnsi="Calibri"/>
                <w:color w:val="000000"/>
                <w:sz w:val="18"/>
                <w:szCs w:val="18"/>
              </w:rPr>
              <w:t xml:space="preserve">ertificado de autocontrol </w:t>
            </w:r>
            <w:r w:rsidR="006D6DC1">
              <w:rPr>
                <w:rFonts w:ascii="Calibri" w:eastAsia="Times New Roman" w:hAnsi="Calibri"/>
                <w:color w:val="000000"/>
                <w:sz w:val="18"/>
                <w:szCs w:val="18"/>
              </w:rPr>
              <w:t xml:space="preserve">de marzo del 2015 </w:t>
            </w:r>
            <w:r w:rsidR="006D6DC1" w:rsidRPr="008533FD">
              <w:rPr>
                <w:rFonts w:ascii="Calibri" w:eastAsia="Times New Roman" w:hAnsi="Calibri"/>
                <w:color w:val="000000"/>
                <w:sz w:val="18"/>
                <w:szCs w:val="18"/>
              </w:rPr>
              <w:t>reportado</w:t>
            </w:r>
            <w:r w:rsidR="003B2C1A">
              <w:rPr>
                <w:rFonts w:ascii="Calibri" w:eastAsia="Times New Roman" w:hAnsi="Calibri"/>
                <w:color w:val="000000"/>
                <w:sz w:val="18"/>
                <w:szCs w:val="18"/>
              </w:rPr>
              <w:t xml:space="preserve"> al SACEI</w:t>
            </w:r>
            <w:r w:rsidR="006D6DC1" w:rsidRPr="008533FD">
              <w:rPr>
                <w:rFonts w:ascii="Calibri" w:eastAsia="Times New Roman" w:hAnsi="Calibri"/>
                <w:color w:val="000000"/>
                <w:sz w:val="18"/>
                <w:szCs w:val="18"/>
              </w:rPr>
              <w:t xml:space="preserve">, donde se puede observar que los caudales </w:t>
            </w:r>
            <w:r w:rsidR="006D6DC1">
              <w:rPr>
                <w:rFonts w:ascii="Calibri" w:eastAsia="Times New Roman" w:hAnsi="Calibri"/>
                <w:color w:val="000000"/>
                <w:sz w:val="18"/>
                <w:szCs w:val="18"/>
              </w:rPr>
              <w:t>reportados</w:t>
            </w:r>
            <w:r w:rsidR="006D6DC1" w:rsidRPr="008533FD">
              <w:rPr>
                <w:rFonts w:ascii="Calibri" w:eastAsia="Times New Roman" w:hAnsi="Calibri"/>
                <w:color w:val="000000"/>
                <w:sz w:val="18"/>
                <w:szCs w:val="18"/>
              </w:rPr>
              <w:t xml:space="preserve"> superan el </w:t>
            </w:r>
            <w:r w:rsidR="006D6DC1">
              <w:rPr>
                <w:rFonts w:ascii="Calibri" w:eastAsia="Times New Roman" w:hAnsi="Calibri"/>
                <w:color w:val="000000"/>
                <w:sz w:val="18"/>
                <w:szCs w:val="18"/>
              </w:rPr>
              <w:t xml:space="preserve">límite </w:t>
            </w:r>
            <w:r w:rsidR="006D6DC1" w:rsidRPr="008533FD">
              <w:rPr>
                <w:rFonts w:ascii="Calibri" w:eastAsia="Times New Roman" w:hAnsi="Calibri"/>
                <w:color w:val="000000"/>
                <w:sz w:val="18"/>
                <w:szCs w:val="18"/>
              </w:rPr>
              <w:t xml:space="preserve">permitido mediante </w:t>
            </w:r>
            <w:r w:rsidR="006D6DC1">
              <w:rPr>
                <w:rFonts w:ascii="Calibri" w:eastAsia="Times New Roman" w:hAnsi="Calibri"/>
                <w:color w:val="000000"/>
                <w:sz w:val="18"/>
                <w:szCs w:val="18"/>
              </w:rPr>
              <w:t xml:space="preserve">Res Exenta SISS N.° </w:t>
            </w:r>
            <w:r w:rsidR="006D6DC1" w:rsidRPr="008533FD">
              <w:rPr>
                <w:rFonts w:ascii="Calibri" w:eastAsia="Times New Roman" w:hAnsi="Calibri"/>
                <w:color w:val="000000"/>
                <w:sz w:val="18"/>
                <w:szCs w:val="18"/>
              </w:rPr>
              <w:t>2706/2007, que establecía un caudal diario máximo de 203 m</w:t>
            </w:r>
            <w:r w:rsidR="006D6DC1" w:rsidRPr="008533FD">
              <w:rPr>
                <w:rFonts w:ascii="Calibri" w:eastAsia="Times New Roman" w:hAnsi="Calibri"/>
                <w:color w:val="000000"/>
                <w:sz w:val="18"/>
                <w:szCs w:val="18"/>
                <w:vertAlign w:val="superscript"/>
              </w:rPr>
              <w:t>3</w:t>
            </w:r>
            <w:r w:rsidR="006D6DC1" w:rsidRPr="008533FD">
              <w:rPr>
                <w:rFonts w:ascii="Calibri" w:eastAsia="Times New Roman" w:hAnsi="Calibri"/>
                <w:color w:val="000000"/>
                <w:sz w:val="18"/>
                <w:szCs w:val="18"/>
              </w:rPr>
              <w:t xml:space="preserve">/día. Se observan caudales de </w:t>
            </w:r>
            <w:r w:rsidR="006D6DC1">
              <w:rPr>
                <w:rFonts w:ascii="Calibri" w:eastAsia="Times New Roman" w:hAnsi="Calibri"/>
                <w:color w:val="000000"/>
                <w:sz w:val="18"/>
                <w:szCs w:val="18"/>
              </w:rPr>
              <w:t>318</w:t>
            </w:r>
            <w:r w:rsidR="006D6DC1" w:rsidRPr="008533FD">
              <w:rPr>
                <w:rFonts w:ascii="Calibri" w:eastAsia="Times New Roman" w:hAnsi="Calibri"/>
                <w:color w:val="000000"/>
                <w:sz w:val="18"/>
                <w:szCs w:val="18"/>
              </w:rPr>
              <w:t xml:space="preserve"> m</w:t>
            </w:r>
            <w:r w:rsidR="006D6DC1" w:rsidRPr="008533FD">
              <w:rPr>
                <w:rFonts w:ascii="Calibri" w:eastAsia="Times New Roman" w:hAnsi="Calibri"/>
                <w:color w:val="000000"/>
                <w:sz w:val="18"/>
                <w:szCs w:val="18"/>
                <w:vertAlign w:val="superscript"/>
              </w:rPr>
              <w:t>3</w:t>
            </w:r>
            <w:r w:rsidR="006D6DC1" w:rsidRPr="008533FD">
              <w:rPr>
                <w:rFonts w:ascii="Calibri" w:eastAsia="Times New Roman" w:hAnsi="Calibri"/>
                <w:color w:val="000000"/>
                <w:sz w:val="18"/>
                <w:szCs w:val="18"/>
              </w:rPr>
              <w:t>/día</w:t>
            </w:r>
            <w:r w:rsidR="006D6DC1">
              <w:rPr>
                <w:rFonts w:ascii="Calibri" w:eastAsia="Times New Roman" w:hAnsi="Calibri"/>
                <w:color w:val="000000"/>
                <w:sz w:val="18"/>
                <w:szCs w:val="18"/>
              </w:rPr>
              <w:t xml:space="preserve">, </w:t>
            </w:r>
            <w:r w:rsidR="006D6DC1" w:rsidRPr="008533FD">
              <w:rPr>
                <w:rFonts w:ascii="Calibri" w:eastAsia="Times New Roman" w:hAnsi="Calibri"/>
                <w:color w:val="000000"/>
                <w:sz w:val="18"/>
                <w:szCs w:val="18"/>
              </w:rPr>
              <w:t xml:space="preserve"> </w:t>
            </w:r>
            <w:r w:rsidR="006D6DC1">
              <w:rPr>
                <w:rFonts w:ascii="Calibri" w:eastAsia="Times New Roman" w:hAnsi="Calibri"/>
                <w:color w:val="000000"/>
                <w:sz w:val="18"/>
                <w:szCs w:val="18"/>
              </w:rPr>
              <w:t xml:space="preserve">576 </w:t>
            </w:r>
            <w:r w:rsidR="006D6DC1" w:rsidRPr="008533FD">
              <w:rPr>
                <w:rFonts w:ascii="Calibri" w:eastAsia="Times New Roman" w:hAnsi="Calibri"/>
                <w:color w:val="000000"/>
                <w:sz w:val="18"/>
                <w:szCs w:val="18"/>
              </w:rPr>
              <w:t>m</w:t>
            </w:r>
            <w:r w:rsidR="006D6DC1" w:rsidRPr="008533FD">
              <w:rPr>
                <w:rFonts w:ascii="Calibri" w:eastAsia="Times New Roman" w:hAnsi="Calibri"/>
                <w:color w:val="000000"/>
                <w:sz w:val="18"/>
                <w:szCs w:val="18"/>
                <w:vertAlign w:val="superscript"/>
              </w:rPr>
              <w:t>3</w:t>
            </w:r>
            <w:r w:rsidR="006D6DC1" w:rsidRPr="008533FD">
              <w:rPr>
                <w:rFonts w:ascii="Calibri" w:eastAsia="Times New Roman" w:hAnsi="Calibri"/>
                <w:color w:val="000000"/>
                <w:sz w:val="18"/>
                <w:szCs w:val="18"/>
              </w:rPr>
              <w:t>/día</w:t>
            </w:r>
            <w:r w:rsidR="006D6DC1">
              <w:rPr>
                <w:rFonts w:ascii="Calibri" w:eastAsia="Times New Roman" w:hAnsi="Calibri"/>
                <w:color w:val="000000"/>
                <w:sz w:val="18"/>
                <w:szCs w:val="18"/>
              </w:rPr>
              <w:t xml:space="preserve">, 971 </w:t>
            </w:r>
            <w:r w:rsidR="006D6DC1" w:rsidRPr="008533FD">
              <w:rPr>
                <w:rFonts w:ascii="Calibri" w:eastAsia="Times New Roman" w:hAnsi="Calibri"/>
                <w:color w:val="000000"/>
                <w:sz w:val="18"/>
                <w:szCs w:val="18"/>
              </w:rPr>
              <w:t>m</w:t>
            </w:r>
            <w:r w:rsidR="006D6DC1" w:rsidRPr="008533FD">
              <w:rPr>
                <w:rFonts w:ascii="Calibri" w:eastAsia="Times New Roman" w:hAnsi="Calibri"/>
                <w:color w:val="000000"/>
                <w:sz w:val="18"/>
                <w:szCs w:val="18"/>
                <w:vertAlign w:val="superscript"/>
              </w:rPr>
              <w:t>3</w:t>
            </w:r>
            <w:r w:rsidR="006D6DC1" w:rsidRPr="008533FD">
              <w:rPr>
                <w:rFonts w:ascii="Calibri" w:eastAsia="Times New Roman" w:hAnsi="Calibri"/>
                <w:color w:val="000000"/>
                <w:sz w:val="18"/>
                <w:szCs w:val="18"/>
              </w:rPr>
              <w:t>/día</w:t>
            </w:r>
            <w:r w:rsidR="003B2C1A">
              <w:rPr>
                <w:rFonts w:ascii="Calibri" w:eastAsia="Times New Roman" w:hAnsi="Calibri"/>
                <w:color w:val="000000"/>
                <w:sz w:val="18"/>
                <w:szCs w:val="18"/>
              </w:rPr>
              <w:t xml:space="preserve"> </w:t>
            </w:r>
            <w:r w:rsidR="006D6DC1">
              <w:rPr>
                <w:rFonts w:ascii="Calibri" w:eastAsia="Times New Roman" w:hAnsi="Calibri"/>
                <w:color w:val="000000"/>
                <w:sz w:val="18"/>
                <w:szCs w:val="18"/>
              </w:rPr>
              <w:t>y 403</w:t>
            </w:r>
            <w:r w:rsidR="006D6DC1" w:rsidRPr="008533FD">
              <w:rPr>
                <w:rFonts w:ascii="Calibri" w:eastAsia="Times New Roman" w:hAnsi="Calibri"/>
                <w:color w:val="000000"/>
                <w:sz w:val="18"/>
                <w:szCs w:val="18"/>
              </w:rPr>
              <w:t xml:space="preserve"> m</w:t>
            </w:r>
            <w:r w:rsidR="006D6DC1" w:rsidRPr="008533FD">
              <w:rPr>
                <w:rFonts w:ascii="Calibri" w:eastAsia="Times New Roman" w:hAnsi="Calibri"/>
                <w:color w:val="000000"/>
                <w:sz w:val="18"/>
                <w:szCs w:val="18"/>
                <w:vertAlign w:val="superscript"/>
              </w:rPr>
              <w:t>3</w:t>
            </w:r>
            <w:r w:rsidR="006D6DC1" w:rsidRPr="008533FD">
              <w:rPr>
                <w:rFonts w:ascii="Calibri" w:eastAsia="Times New Roman" w:hAnsi="Calibri"/>
                <w:color w:val="000000"/>
                <w:sz w:val="18"/>
                <w:szCs w:val="18"/>
              </w:rPr>
              <w:t>/día.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26C78" w:rsidRPr="003D415B" w:rsidRDefault="00E26C78" w:rsidP="00FA554D">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00FA554D">
              <w:rPr>
                <w:rFonts w:ascii="Calibri" w:eastAsia="Times New Roman" w:hAnsi="Calibri"/>
                <w:b/>
                <w:color w:val="000000"/>
                <w:sz w:val="18"/>
                <w:szCs w:val="18"/>
              </w:rPr>
              <w:t xml:space="preserve"> </w:t>
            </w:r>
            <w:r w:rsidR="00FA554D" w:rsidRPr="00FA554D">
              <w:rPr>
                <w:rFonts w:ascii="Calibri" w:eastAsia="Times New Roman" w:hAnsi="Calibri"/>
                <w:color w:val="000000"/>
                <w:sz w:val="18"/>
                <w:szCs w:val="18"/>
              </w:rPr>
              <w:t>Imagen de la acreditación del laboratorio AGRIQUEM AMERICA S.A. ante el INN para realizar muestreo de aguas residuales. Se observa que la</w:t>
            </w:r>
            <w:r w:rsidR="00DA0BC1">
              <w:rPr>
                <w:rFonts w:ascii="Calibri" w:eastAsia="Times New Roman" w:hAnsi="Calibri"/>
                <w:color w:val="000000"/>
                <w:sz w:val="18"/>
                <w:szCs w:val="18"/>
              </w:rPr>
              <w:t xml:space="preserve"> fecha de vencimiento </w:t>
            </w:r>
            <w:r w:rsidR="00FA554D" w:rsidRPr="00FA554D">
              <w:rPr>
                <w:rFonts w:ascii="Calibri" w:eastAsia="Times New Roman" w:hAnsi="Calibri"/>
                <w:color w:val="000000"/>
                <w:sz w:val="18"/>
                <w:szCs w:val="18"/>
              </w:rPr>
              <w:t xml:space="preserve">es </w:t>
            </w:r>
            <w:r w:rsidR="00DA0BC1">
              <w:rPr>
                <w:rFonts w:ascii="Calibri" w:eastAsia="Times New Roman" w:hAnsi="Calibri"/>
                <w:color w:val="000000"/>
                <w:sz w:val="18"/>
                <w:szCs w:val="18"/>
              </w:rPr>
              <w:t xml:space="preserve">el día </w:t>
            </w:r>
            <w:r w:rsidR="00FA554D" w:rsidRPr="00FA554D">
              <w:rPr>
                <w:rFonts w:ascii="Calibri" w:eastAsia="Times New Roman" w:hAnsi="Calibri"/>
                <w:color w:val="000000"/>
                <w:sz w:val="18"/>
                <w:szCs w:val="18"/>
              </w:rPr>
              <w:t>24 de diciembre de 2014.</w:t>
            </w:r>
            <w:r w:rsidR="00820048">
              <w:rPr>
                <w:rFonts w:ascii="Calibri" w:eastAsia="Times New Roman" w:hAnsi="Calibri"/>
                <w:color w:val="000000"/>
                <w:sz w:val="18"/>
                <w:szCs w:val="18"/>
              </w:rPr>
              <w:t xml:space="preserve"> Los muestreos asociados a los informes presentados fueron hechos durante el año 2015.</w:t>
            </w:r>
          </w:p>
        </w:tc>
      </w:tr>
    </w:tbl>
    <w:p w:rsidR="00772196" w:rsidRDefault="00772196">
      <w:pPr>
        <w:jc w:val="left"/>
        <w:rPr>
          <w:rFonts w:cstheme="minorHAnsi"/>
          <w:b/>
          <w:sz w:val="24"/>
          <w:szCs w:val="20"/>
        </w:rPr>
      </w:pPr>
      <w:r>
        <w:br w:type="page"/>
      </w:r>
    </w:p>
    <w:p w:rsidR="00571F24" w:rsidRPr="0025129B" w:rsidRDefault="007C7490" w:rsidP="00C958D0">
      <w:pPr>
        <w:pStyle w:val="Ttulo1"/>
      </w:pPr>
      <w:bookmarkStart w:id="128" w:name="_Toc438565995"/>
      <w:r w:rsidRPr="0025129B">
        <w:t>OTROS HECHOS.</w:t>
      </w:r>
      <w:bookmarkEnd w:id="124"/>
      <w:bookmarkEnd w:id="125"/>
      <w:bookmarkEnd w:id="128"/>
    </w:p>
    <w:p w:rsidR="007C7490" w:rsidRPr="00BE4D98" w:rsidRDefault="007C7490" w:rsidP="00BE4D98">
      <w:pPr>
        <w:pStyle w:val="Textoindependiente"/>
        <w:jc w:val="both"/>
        <w:rPr>
          <w:color w:val="FF0000"/>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1B50C7">
        <w:trPr>
          <w:trHeight w:val="1237"/>
          <w:jc w:val="center"/>
        </w:trPr>
        <w:tc>
          <w:tcPr>
            <w:tcW w:w="5000" w:type="pct"/>
            <w:shd w:val="clear" w:color="auto" w:fill="auto"/>
            <w:noWrap/>
            <w:hideMark/>
          </w:tcPr>
          <w:p w:rsidR="00B417C3"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7220E8" w:rsidRPr="0025129B" w:rsidRDefault="007220E8" w:rsidP="008D004D">
            <w:pPr>
              <w:jc w:val="left"/>
              <w:rPr>
                <w:rFonts w:eastAsia="Times New Roman"/>
                <w:color w:val="000000"/>
                <w:sz w:val="20"/>
                <w:szCs w:val="20"/>
                <w:lang w:eastAsia="es-CL"/>
              </w:rPr>
            </w:pPr>
          </w:p>
          <w:p w:rsidR="00B417C3" w:rsidRDefault="00FA064E" w:rsidP="001B50C7">
            <w:pPr>
              <w:rPr>
                <w:rFonts w:eastAsia="Times New Roman"/>
                <w:color w:val="000000"/>
                <w:sz w:val="20"/>
                <w:szCs w:val="20"/>
                <w:lang w:eastAsia="es-CL"/>
              </w:rPr>
            </w:pPr>
            <w:r w:rsidRPr="00FA064E">
              <w:rPr>
                <w:rFonts w:eastAsia="Times New Roman"/>
                <w:color w:val="000000"/>
                <w:sz w:val="20"/>
                <w:szCs w:val="20"/>
                <w:lang w:eastAsia="es-CL"/>
              </w:rPr>
              <w:t>Revisada la plataforma informática de la SMA, se establece que el titular ha remiti</w:t>
            </w:r>
            <w:r w:rsidR="001B50C7">
              <w:rPr>
                <w:rFonts w:eastAsia="Times New Roman"/>
                <w:color w:val="000000"/>
                <w:sz w:val="20"/>
                <w:szCs w:val="20"/>
                <w:lang w:eastAsia="es-CL"/>
              </w:rPr>
              <w:t xml:space="preserve">do la información asociada a sus </w:t>
            </w:r>
            <w:r w:rsidR="001B50C7" w:rsidRPr="00FA064E">
              <w:rPr>
                <w:rFonts w:eastAsia="Times New Roman"/>
                <w:color w:val="000000"/>
                <w:sz w:val="20"/>
                <w:szCs w:val="20"/>
                <w:lang w:eastAsia="es-CL"/>
              </w:rPr>
              <w:t>Resoluci</w:t>
            </w:r>
            <w:r w:rsidR="001B50C7">
              <w:rPr>
                <w:rFonts w:eastAsia="Times New Roman"/>
                <w:color w:val="000000"/>
                <w:sz w:val="20"/>
                <w:szCs w:val="20"/>
                <w:lang w:eastAsia="es-CL"/>
              </w:rPr>
              <w:t>ones</w:t>
            </w:r>
            <w:r w:rsidRPr="00FA064E">
              <w:rPr>
                <w:rFonts w:eastAsia="Times New Roman"/>
                <w:color w:val="000000"/>
                <w:sz w:val="20"/>
                <w:szCs w:val="20"/>
                <w:lang w:eastAsia="es-CL"/>
              </w:rPr>
              <w:t xml:space="preserve"> de Calificación Ambiental N° </w:t>
            </w:r>
            <w:r w:rsidR="001B50C7">
              <w:rPr>
                <w:rFonts w:eastAsia="Times New Roman"/>
                <w:color w:val="000000"/>
                <w:sz w:val="20"/>
                <w:szCs w:val="20"/>
                <w:lang w:eastAsia="es-CL"/>
              </w:rPr>
              <w:t xml:space="preserve">378/2006 </w:t>
            </w:r>
            <w:r w:rsidRPr="00FA064E">
              <w:rPr>
                <w:rFonts w:eastAsia="Times New Roman"/>
                <w:color w:val="000000"/>
                <w:sz w:val="20"/>
                <w:szCs w:val="20"/>
                <w:lang w:eastAsia="es-CL"/>
              </w:rPr>
              <w:t xml:space="preserve">y </w:t>
            </w:r>
            <w:r w:rsidR="001B50C7">
              <w:rPr>
                <w:rFonts w:eastAsia="Times New Roman"/>
                <w:color w:val="000000"/>
                <w:sz w:val="20"/>
                <w:szCs w:val="20"/>
                <w:lang w:eastAsia="es-CL"/>
              </w:rPr>
              <w:t>N.° 243/2006</w:t>
            </w:r>
            <w:r w:rsidRPr="00FA064E">
              <w:rPr>
                <w:rFonts w:eastAsia="Times New Roman"/>
                <w:color w:val="000000"/>
                <w:sz w:val="20"/>
                <w:szCs w:val="20"/>
                <w:lang w:eastAsia="es-CL"/>
              </w:rPr>
              <w:t xml:space="preserve">, en conformidad a lo establecido en la Resolución Exenta SMA N° </w:t>
            </w:r>
            <w:r>
              <w:rPr>
                <w:rFonts w:eastAsia="Times New Roman"/>
                <w:color w:val="000000"/>
                <w:sz w:val="20"/>
                <w:szCs w:val="20"/>
                <w:lang w:eastAsia="es-CL"/>
              </w:rPr>
              <w:t>574/2012 y sus modificaciones</w:t>
            </w:r>
            <w:r w:rsidRPr="00FA064E">
              <w:rPr>
                <w:rFonts w:eastAsia="Times New Roman"/>
                <w:color w:val="000000"/>
                <w:sz w:val="20"/>
                <w:szCs w:val="20"/>
                <w:lang w:eastAsia="es-CL"/>
              </w:rPr>
              <w:t xml:space="preserve">, información que fue actualizada en el sistema por última vez </w:t>
            </w:r>
            <w:r>
              <w:rPr>
                <w:rFonts w:eastAsia="Times New Roman"/>
                <w:color w:val="000000"/>
                <w:sz w:val="20"/>
                <w:szCs w:val="20"/>
                <w:lang w:eastAsia="es-CL"/>
              </w:rPr>
              <w:t>en el sistema con fecha</w:t>
            </w:r>
            <w:r w:rsidR="001B50C7">
              <w:rPr>
                <w:rFonts w:eastAsia="Times New Roman"/>
                <w:color w:val="000000"/>
                <w:sz w:val="20"/>
                <w:szCs w:val="20"/>
                <w:lang w:eastAsia="es-CL"/>
              </w:rPr>
              <w:t xml:space="preserve"> 21 de abril </w:t>
            </w:r>
            <w:r w:rsidRPr="00FA064E">
              <w:rPr>
                <w:rFonts w:eastAsia="Times New Roman"/>
                <w:color w:val="000000"/>
                <w:sz w:val="20"/>
                <w:szCs w:val="20"/>
                <w:lang w:eastAsia="es-CL"/>
              </w:rPr>
              <w:t xml:space="preserve">de 2014. </w:t>
            </w:r>
          </w:p>
          <w:p w:rsidR="00273CD0" w:rsidRPr="0025129B" w:rsidRDefault="00273CD0" w:rsidP="001B50C7">
            <w:pPr>
              <w:rPr>
                <w:rFonts w:eastAsia="Times New Roman"/>
                <w:color w:val="000000"/>
                <w:sz w:val="20"/>
                <w:szCs w:val="20"/>
                <w:lang w:eastAsia="es-CL"/>
              </w:rPr>
            </w:pPr>
          </w:p>
        </w:tc>
      </w:tr>
    </w:tbl>
    <w:p w:rsidR="007015BE" w:rsidRPr="0025129B" w:rsidRDefault="007015BE">
      <w:pPr>
        <w:jc w:val="left"/>
        <w:rPr>
          <w:rFonts w:cstheme="minorHAnsi"/>
          <w:b/>
          <w:sz w:val="14"/>
          <w:szCs w:val="24"/>
        </w:rPr>
      </w:pPr>
    </w:p>
    <w:p w:rsidR="003410F3" w:rsidRDefault="003410F3" w:rsidP="00893A4E">
      <w:pPr>
        <w:pStyle w:val="Prrafodelista"/>
        <w:ind w:left="0"/>
        <w:rPr>
          <w:rFonts w:cstheme="minorHAnsi"/>
          <w:b/>
          <w:sz w:val="14"/>
          <w:szCs w:val="24"/>
        </w:rPr>
      </w:pPr>
    </w:p>
    <w:p w:rsidR="00260ABA" w:rsidRPr="0025129B" w:rsidRDefault="00260ABA" w:rsidP="00893A4E">
      <w:pPr>
        <w:pStyle w:val="Prrafodelista"/>
        <w:ind w:left="0"/>
        <w:rPr>
          <w:rFonts w:cstheme="minorHAnsi"/>
          <w:b/>
          <w:sz w:val="14"/>
          <w:szCs w:val="24"/>
        </w:rPr>
        <w:sectPr w:rsidR="00260ABA"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29" w:name="_Toc352840404"/>
      <w:bookmarkStart w:id="130" w:name="_Toc352841464"/>
      <w:bookmarkStart w:id="131" w:name="_Toc438565996"/>
      <w:r w:rsidRPr="0025129B">
        <w:t>CONCLUSIONES.</w:t>
      </w:r>
      <w:bookmarkEnd w:id="129"/>
      <w:bookmarkEnd w:id="130"/>
      <w:bookmarkEnd w:id="131"/>
    </w:p>
    <w:p w:rsidR="00CE010E" w:rsidRPr="0025129B" w:rsidRDefault="00CE010E" w:rsidP="00893A4E">
      <w:pPr>
        <w:pStyle w:val="Prrafodelista"/>
        <w:ind w:left="0"/>
        <w:rPr>
          <w:rFonts w:cstheme="minorHAnsi"/>
          <w:b/>
          <w:sz w:val="14"/>
          <w:szCs w:val="24"/>
        </w:rPr>
      </w:pPr>
    </w:p>
    <w:p w:rsidR="00F36F7C" w:rsidRDefault="008D6661" w:rsidP="00EA1473">
      <w:pPr>
        <w:pStyle w:val="Textoindependiente"/>
      </w:pPr>
      <w:r>
        <w:t>De los resultados de las activi</w:t>
      </w:r>
      <w:r w:rsidR="00D72734">
        <w:t>dades de fiscalización, asociada</w:t>
      </w:r>
      <w:r>
        <w:t>s</w:t>
      </w:r>
      <w:r w:rsidR="00D72734">
        <w:t xml:space="preserve"> a</w:t>
      </w:r>
      <w:r>
        <w:t xml:space="preserve"> los Instrumentos de Gestión Ambiental indicados en el </w:t>
      </w:r>
      <w:r w:rsidR="000669AF">
        <w:t>punto 3, se puede indicar que lo</w:t>
      </w:r>
      <w:r>
        <w:t xml:space="preserve">s principales </w:t>
      </w:r>
      <w:r w:rsidR="000669AF">
        <w:t>hallazgos</w:t>
      </w:r>
      <w:r>
        <w:t xml:space="preserve"> </w:t>
      </w:r>
      <w:r w:rsidR="000669AF">
        <w:t>detectado</w:t>
      </w:r>
      <w:r w:rsidR="00DE7039">
        <w:t>s</w:t>
      </w:r>
      <w:r>
        <w:t xml:space="preserve"> </w:t>
      </w:r>
      <w:r w:rsidR="000669AF">
        <w:t xml:space="preserve">se presentan a continuación. </w:t>
      </w:r>
    </w:p>
    <w:p w:rsidR="00E66D76" w:rsidRPr="0025129B" w:rsidRDefault="00E66D76" w:rsidP="00EA1473">
      <w:pPr>
        <w:pStyle w:val="Textoindependiente"/>
      </w:pPr>
    </w:p>
    <w:tbl>
      <w:tblPr>
        <w:tblStyle w:val="Tablaconcuadrcula"/>
        <w:tblW w:w="5000" w:type="pct"/>
        <w:jc w:val="center"/>
        <w:tblLook w:val="04A0" w:firstRow="1" w:lastRow="0" w:firstColumn="1" w:lastColumn="0" w:noHBand="0" w:noVBand="1"/>
      </w:tblPr>
      <w:tblGrid>
        <w:gridCol w:w="1147"/>
        <w:gridCol w:w="2752"/>
        <w:gridCol w:w="5303"/>
        <w:gridCol w:w="4586"/>
      </w:tblGrid>
      <w:tr w:rsidR="008D6661" w:rsidRPr="005C0D45" w:rsidTr="003E7D09">
        <w:trPr>
          <w:trHeight w:val="395"/>
          <w:tblHeader/>
          <w:jc w:val="center"/>
        </w:trPr>
        <w:tc>
          <w:tcPr>
            <w:tcW w:w="416" w:type="pct"/>
            <w:shd w:val="clear" w:color="auto" w:fill="D9D9D9" w:themeFill="background1" w:themeFillShade="D9"/>
            <w:vAlign w:val="center"/>
          </w:tcPr>
          <w:p w:rsidR="008D6661" w:rsidRPr="005C0D45" w:rsidRDefault="00F64DF2" w:rsidP="008D6661">
            <w:pPr>
              <w:jc w:val="center"/>
              <w:rPr>
                <w:rFonts w:cstheme="minorHAnsi"/>
                <w:b/>
              </w:rPr>
            </w:pPr>
            <w:r w:rsidRPr="005C0D45">
              <w:rPr>
                <w:rFonts w:cstheme="minorHAnsi"/>
                <w:b/>
              </w:rPr>
              <w:t>N° Hecho c</w:t>
            </w:r>
            <w:r w:rsidR="008D6661" w:rsidRPr="005C0D45">
              <w:rPr>
                <w:rFonts w:cstheme="minorHAnsi"/>
                <w:b/>
              </w:rPr>
              <w:t>onstatado</w:t>
            </w:r>
          </w:p>
        </w:tc>
        <w:tc>
          <w:tcPr>
            <w:tcW w:w="998" w:type="pct"/>
            <w:shd w:val="clear" w:color="auto" w:fill="D9D9D9" w:themeFill="background1" w:themeFillShade="D9"/>
            <w:vAlign w:val="center"/>
          </w:tcPr>
          <w:p w:rsidR="008D6661" w:rsidRPr="005C0D45" w:rsidRDefault="00F64DF2" w:rsidP="008D6661">
            <w:pPr>
              <w:jc w:val="center"/>
              <w:rPr>
                <w:rFonts w:cstheme="minorHAnsi"/>
                <w:b/>
                <w:color w:val="A6A6A6" w:themeColor="background1" w:themeShade="A6"/>
              </w:rPr>
            </w:pPr>
            <w:r w:rsidRPr="005C0D45">
              <w:rPr>
                <w:rFonts w:cstheme="minorHAnsi"/>
                <w:b/>
              </w:rPr>
              <w:t>Materia específica objeto de la fiscalización a</w:t>
            </w:r>
            <w:r w:rsidR="008D6661" w:rsidRPr="005C0D45">
              <w:rPr>
                <w:rFonts w:cstheme="minorHAnsi"/>
                <w:b/>
              </w:rPr>
              <w:t>mbiental.</w:t>
            </w:r>
          </w:p>
        </w:tc>
        <w:tc>
          <w:tcPr>
            <w:tcW w:w="1923" w:type="pct"/>
            <w:shd w:val="clear" w:color="auto" w:fill="D9D9D9" w:themeFill="background1" w:themeFillShade="D9"/>
            <w:vAlign w:val="center"/>
          </w:tcPr>
          <w:p w:rsidR="008D6661" w:rsidRPr="005C0D45" w:rsidRDefault="00F64DF2" w:rsidP="008D6661">
            <w:pPr>
              <w:jc w:val="center"/>
              <w:rPr>
                <w:rFonts w:cstheme="minorHAnsi"/>
                <w:b/>
              </w:rPr>
            </w:pPr>
            <w:r w:rsidRPr="005C0D45">
              <w:rPr>
                <w:rFonts w:cstheme="minorHAnsi"/>
                <w:b/>
              </w:rPr>
              <w:t>Exigencia a</w:t>
            </w:r>
            <w:r w:rsidR="008D6661" w:rsidRPr="005C0D45">
              <w:rPr>
                <w:rFonts w:cstheme="minorHAnsi"/>
                <w:b/>
              </w:rPr>
              <w:t>sociada</w:t>
            </w:r>
          </w:p>
        </w:tc>
        <w:tc>
          <w:tcPr>
            <w:tcW w:w="1663" w:type="pct"/>
            <w:shd w:val="clear" w:color="auto" w:fill="D9D9D9" w:themeFill="background1" w:themeFillShade="D9"/>
            <w:vAlign w:val="center"/>
          </w:tcPr>
          <w:p w:rsidR="008D6661" w:rsidRPr="005C0D45" w:rsidRDefault="00E66D76" w:rsidP="00E66D76">
            <w:pPr>
              <w:jc w:val="center"/>
              <w:rPr>
                <w:rFonts w:cstheme="minorHAnsi"/>
                <w:b/>
              </w:rPr>
            </w:pPr>
            <w:r w:rsidRPr="005C0D45">
              <w:rPr>
                <w:rFonts w:cstheme="minorHAnsi"/>
                <w:b/>
              </w:rPr>
              <w:t>Hallazgo</w:t>
            </w:r>
          </w:p>
        </w:tc>
      </w:tr>
      <w:tr w:rsidR="005C0D45" w:rsidRPr="005C0D45" w:rsidTr="003E7D09">
        <w:trPr>
          <w:jc w:val="center"/>
        </w:trPr>
        <w:tc>
          <w:tcPr>
            <w:tcW w:w="416" w:type="pct"/>
          </w:tcPr>
          <w:p w:rsidR="005C0D45" w:rsidRPr="005C0D45" w:rsidRDefault="005C0D45" w:rsidP="00063EC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998" w:type="pct"/>
          </w:tcPr>
          <w:p w:rsidR="005C0D45" w:rsidRPr="005C0D45" w:rsidRDefault="005C0D45" w:rsidP="00063ECC">
            <w:pPr>
              <w:widowControl w:val="0"/>
              <w:overflowPunct w:val="0"/>
              <w:autoSpaceDE w:val="0"/>
              <w:autoSpaceDN w:val="0"/>
              <w:adjustRightInd w:val="0"/>
              <w:spacing w:after="120" w:line="285" w:lineRule="auto"/>
              <w:jc w:val="center"/>
              <w:rPr>
                <w:rFonts w:cstheme="minorHAnsi"/>
                <w:iCs/>
              </w:rPr>
            </w:pPr>
            <w:r w:rsidRPr="005C0D45">
              <w:rPr>
                <w:rFonts w:cstheme="minorHAnsi"/>
                <w:iCs/>
              </w:rPr>
              <w:t>Manejo de Riles</w:t>
            </w:r>
          </w:p>
        </w:tc>
        <w:tc>
          <w:tcPr>
            <w:tcW w:w="1923" w:type="pct"/>
          </w:tcPr>
          <w:p w:rsidR="005C0D45" w:rsidRDefault="005C0D45" w:rsidP="005C0D45">
            <w:pPr>
              <w:rPr>
                <w:b/>
              </w:rPr>
            </w:pPr>
            <w:r>
              <w:rPr>
                <w:b/>
              </w:rPr>
              <w:t>Considerando 4.2. – RCA N.° 243/2009</w:t>
            </w:r>
          </w:p>
          <w:p w:rsidR="005C0D45" w:rsidRDefault="005C0D45" w:rsidP="005C0D45">
            <w:pPr>
              <w:rPr>
                <w:color w:val="FF0000"/>
              </w:rPr>
            </w:pPr>
          </w:p>
          <w:p w:rsidR="005C0D45" w:rsidRDefault="005C0D45" w:rsidP="005C0D45">
            <w:pPr>
              <w:rPr>
                <w:i/>
              </w:rPr>
            </w:pPr>
            <w:r>
              <w:rPr>
                <w:i/>
              </w:rPr>
              <w:t>“</w:t>
            </w:r>
            <w:r w:rsidRPr="007B0DCC">
              <w:rPr>
                <w:i/>
              </w:rPr>
              <w:t xml:space="preserve">Que, sobre la </w:t>
            </w:r>
            <w:r w:rsidR="006D062C">
              <w:rPr>
                <w:i/>
              </w:rPr>
              <w:t>b</w:t>
            </w:r>
            <w:r w:rsidRPr="007B0DCC">
              <w:rPr>
                <w:i/>
              </w:rPr>
              <w:t>ase de los antecedentes que constan en el expediente de evaluación, debe indicarse que la ejecución del proyecto "Modificación Sistema de tratamiento de riles y aguas servidas " requiere de los permisos ambientales sectoriales contemplados en los artículos N°90 y N°91 del D.S. N°95/01 del Ministerio Secretaría General de la Presidencia, Reglamento del Sistema de Evaluación de Impacto Ambiental.</w:t>
            </w:r>
            <w:r>
              <w:rPr>
                <w:i/>
              </w:rPr>
              <w:t>”</w:t>
            </w:r>
          </w:p>
          <w:p w:rsidR="005C0D45" w:rsidRPr="005C0D45" w:rsidRDefault="005C0D45" w:rsidP="000669AF">
            <w:pPr>
              <w:rPr>
                <w:rFonts w:cstheme="minorHAnsi"/>
              </w:rPr>
            </w:pPr>
          </w:p>
        </w:tc>
        <w:tc>
          <w:tcPr>
            <w:tcW w:w="1663" w:type="pct"/>
          </w:tcPr>
          <w:p w:rsidR="005C0D45" w:rsidRPr="005C0D45" w:rsidRDefault="005C0D45" w:rsidP="000669AF">
            <w:pPr>
              <w:widowControl w:val="0"/>
              <w:overflowPunct w:val="0"/>
              <w:autoSpaceDE w:val="0"/>
              <w:autoSpaceDN w:val="0"/>
              <w:adjustRightInd w:val="0"/>
              <w:spacing w:after="120"/>
              <w:rPr>
                <w:rFonts w:cstheme="minorHAnsi"/>
              </w:rPr>
            </w:pPr>
            <w:r>
              <w:rPr>
                <w:rFonts w:cstheme="minorHAnsi"/>
              </w:rPr>
              <w:t xml:space="preserve">No se acredita la obtención de las autorizaciones sectoriales asociadas a los </w:t>
            </w:r>
            <w:r>
              <w:rPr>
                <w:rFonts w:eastAsia="Times New Roman"/>
                <w:color w:val="000000"/>
                <w:lang w:eastAsia="es-CL"/>
              </w:rPr>
              <w:t>artículos N.°(s)  90 y 91, establecidos en el Reglamento de Evaluación Ambiental D.S. 95/2001 MINGESPRES.</w:t>
            </w:r>
          </w:p>
        </w:tc>
      </w:tr>
      <w:tr w:rsidR="00DD79E3" w:rsidRPr="005C0D45" w:rsidTr="003E7D09">
        <w:trPr>
          <w:jc w:val="center"/>
        </w:trPr>
        <w:tc>
          <w:tcPr>
            <w:tcW w:w="416" w:type="pct"/>
          </w:tcPr>
          <w:p w:rsidR="00DD79E3" w:rsidRDefault="00DD79E3" w:rsidP="00063ECC">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998" w:type="pct"/>
          </w:tcPr>
          <w:p w:rsidR="00DD79E3" w:rsidRDefault="00DD79E3" w:rsidP="00063ECC">
            <w:pPr>
              <w:widowControl w:val="0"/>
              <w:overflowPunct w:val="0"/>
              <w:autoSpaceDE w:val="0"/>
              <w:autoSpaceDN w:val="0"/>
              <w:adjustRightInd w:val="0"/>
              <w:spacing w:after="120" w:line="285" w:lineRule="auto"/>
              <w:jc w:val="center"/>
              <w:rPr>
                <w:rFonts w:cstheme="minorHAnsi"/>
                <w:iCs/>
              </w:rPr>
            </w:pPr>
            <w:r>
              <w:rPr>
                <w:rFonts w:cstheme="minorHAnsi"/>
                <w:iCs/>
              </w:rPr>
              <w:t>Manejo de Lodos</w:t>
            </w:r>
          </w:p>
        </w:tc>
        <w:tc>
          <w:tcPr>
            <w:tcW w:w="1923" w:type="pct"/>
          </w:tcPr>
          <w:p w:rsidR="00DD79E3" w:rsidRDefault="00DD79E3" w:rsidP="00DD79E3">
            <w:pPr>
              <w:rPr>
                <w:b/>
              </w:rPr>
            </w:pPr>
            <w:r>
              <w:rPr>
                <w:b/>
              </w:rPr>
              <w:t>Considerando 3.4.2 – RCA N.° 376/2006</w:t>
            </w:r>
          </w:p>
          <w:p w:rsidR="00DD79E3" w:rsidRDefault="00DD79E3" w:rsidP="00DD79E3">
            <w:pPr>
              <w:rPr>
                <w:color w:val="FF0000"/>
              </w:rPr>
            </w:pPr>
            <w:r>
              <w:rPr>
                <w:b/>
              </w:rPr>
              <w:t xml:space="preserve"> </w:t>
            </w:r>
          </w:p>
          <w:p w:rsidR="00DD79E3" w:rsidRPr="008B431C" w:rsidRDefault="00DD79E3" w:rsidP="00DD79E3">
            <w:pPr>
              <w:rPr>
                <w:i/>
                <w:color w:val="000000" w:themeColor="text1"/>
              </w:rPr>
            </w:pPr>
            <w:r>
              <w:rPr>
                <w:i/>
                <w:color w:val="000000" w:themeColor="text1"/>
              </w:rPr>
              <w:t>“</w:t>
            </w:r>
            <w:r w:rsidRPr="008B431C">
              <w:rPr>
                <w:i/>
                <w:color w:val="000000" w:themeColor="text1"/>
              </w:rPr>
              <w:t>Una vez que entre en operación el sistema, se realizará una caracterización de los lodos con un laboratorio certificado y los resultados serán enviados a las oficinas de la SEREMI de Salud de la Región del Maule.</w:t>
            </w:r>
            <w:r>
              <w:rPr>
                <w:i/>
                <w:color w:val="000000" w:themeColor="text1"/>
              </w:rPr>
              <w:t>”</w:t>
            </w:r>
          </w:p>
          <w:p w:rsidR="00DD79E3" w:rsidRDefault="00DD79E3" w:rsidP="002362A0">
            <w:pPr>
              <w:rPr>
                <w:b/>
                <w:color w:val="000000" w:themeColor="text1"/>
              </w:rPr>
            </w:pPr>
          </w:p>
        </w:tc>
        <w:tc>
          <w:tcPr>
            <w:tcW w:w="1663" w:type="pct"/>
          </w:tcPr>
          <w:p w:rsidR="00DD79E3" w:rsidRDefault="00DD79E3" w:rsidP="00A41E4C">
            <w:pPr>
              <w:widowControl w:val="0"/>
              <w:overflowPunct w:val="0"/>
              <w:autoSpaceDE w:val="0"/>
              <w:autoSpaceDN w:val="0"/>
              <w:adjustRightInd w:val="0"/>
              <w:spacing w:after="120"/>
              <w:rPr>
                <w:rFonts w:cstheme="minorHAnsi"/>
              </w:rPr>
            </w:pPr>
            <w:r>
              <w:rPr>
                <w:rFonts w:eastAsia="Times New Roman"/>
                <w:color w:val="000000"/>
                <w:lang w:eastAsia="es-CL"/>
              </w:rPr>
              <w:t xml:space="preserve">No </w:t>
            </w:r>
            <w:r w:rsidR="002362A0">
              <w:rPr>
                <w:rFonts w:eastAsia="Times New Roman"/>
                <w:color w:val="000000"/>
                <w:lang w:eastAsia="es-CL"/>
              </w:rPr>
              <w:t xml:space="preserve">se acredita contar con el </w:t>
            </w:r>
            <w:r>
              <w:rPr>
                <w:rFonts w:eastAsia="Times New Roman"/>
                <w:color w:val="000000"/>
                <w:lang w:eastAsia="es-CL"/>
              </w:rPr>
              <w:t>informe de caracterización de lodos realizado por un laboratorio cerficado</w:t>
            </w:r>
            <w:r w:rsidR="002362A0">
              <w:rPr>
                <w:rFonts w:eastAsia="Times New Roman"/>
                <w:color w:val="000000"/>
                <w:lang w:eastAsia="es-CL"/>
              </w:rPr>
              <w:t xml:space="preserve"> conforme lo establece la RCA N.° 376/2006</w:t>
            </w:r>
          </w:p>
        </w:tc>
      </w:tr>
      <w:tr w:rsidR="00DD79E3" w:rsidRPr="005C0D45" w:rsidTr="003E7D09">
        <w:trPr>
          <w:jc w:val="center"/>
        </w:trPr>
        <w:tc>
          <w:tcPr>
            <w:tcW w:w="416" w:type="pct"/>
          </w:tcPr>
          <w:p w:rsidR="00DD79E3" w:rsidRDefault="00DD79E3" w:rsidP="00063ECC">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998" w:type="pct"/>
          </w:tcPr>
          <w:p w:rsidR="00DD79E3" w:rsidRDefault="00DD79E3" w:rsidP="00063ECC">
            <w:pPr>
              <w:widowControl w:val="0"/>
              <w:overflowPunct w:val="0"/>
              <w:autoSpaceDE w:val="0"/>
              <w:autoSpaceDN w:val="0"/>
              <w:adjustRightInd w:val="0"/>
              <w:spacing w:after="120" w:line="285" w:lineRule="auto"/>
              <w:jc w:val="center"/>
              <w:rPr>
                <w:rFonts w:cstheme="minorHAnsi"/>
                <w:iCs/>
              </w:rPr>
            </w:pPr>
            <w:r>
              <w:rPr>
                <w:rFonts w:cstheme="minorHAnsi"/>
                <w:iCs/>
              </w:rPr>
              <w:t>Calidad del Efluente</w:t>
            </w:r>
          </w:p>
        </w:tc>
        <w:tc>
          <w:tcPr>
            <w:tcW w:w="1923" w:type="pct"/>
          </w:tcPr>
          <w:p w:rsidR="002362A0" w:rsidRDefault="002362A0" w:rsidP="002362A0">
            <w:pPr>
              <w:rPr>
                <w:b/>
              </w:rPr>
            </w:pPr>
            <w:r>
              <w:rPr>
                <w:b/>
              </w:rPr>
              <w:t>Considerando 3.4.2.2 – RCA N.° 243/2009</w:t>
            </w:r>
          </w:p>
          <w:p w:rsidR="002362A0" w:rsidRDefault="002362A0" w:rsidP="002362A0">
            <w:pPr>
              <w:rPr>
                <w:b/>
              </w:rPr>
            </w:pPr>
          </w:p>
          <w:p w:rsidR="002362A0" w:rsidRDefault="002362A0" w:rsidP="002362A0">
            <w:pPr>
              <w:rPr>
                <w:i/>
              </w:rPr>
            </w:pPr>
            <w:r>
              <w:rPr>
                <w:i/>
              </w:rPr>
              <w:t>“</w:t>
            </w:r>
            <w:r w:rsidRPr="00847C9F">
              <w:rPr>
                <w:i/>
              </w:rPr>
              <w:t>El efluente tratado será descargado a canal o riego cumpliendo con los parámetros asociados que la norma consigna, dando cumplimiento a lo señalado en la Resolución de Calificación Ambiental (RCA) N° 376/2006 en lo que corresponda a este artículo y particularmente a los parámetros establecidos en la Tabla N°1 del D.S. 90 del Ministerio de la Secretaría General de la Presidencia.</w:t>
            </w:r>
            <w:r>
              <w:rPr>
                <w:i/>
              </w:rPr>
              <w:t>”</w:t>
            </w:r>
          </w:p>
          <w:p w:rsidR="002362A0" w:rsidRDefault="002362A0" w:rsidP="002362A0">
            <w:pPr>
              <w:rPr>
                <w:b/>
              </w:rPr>
            </w:pPr>
          </w:p>
          <w:p w:rsidR="002362A0" w:rsidRDefault="002362A0" w:rsidP="002362A0">
            <w:pPr>
              <w:rPr>
                <w:b/>
              </w:rPr>
            </w:pPr>
            <w:r w:rsidRPr="002362A0">
              <w:rPr>
                <w:b/>
              </w:rPr>
              <w:t>Punto 2.2. Res SISS N.° 2706/2006</w:t>
            </w:r>
          </w:p>
          <w:p w:rsidR="002362A0" w:rsidRDefault="002362A0" w:rsidP="002362A0">
            <w:pPr>
              <w:rPr>
                <w:b/>
              </w:rPr>
            </w:pPr>
          </w:p>
          <w:p w:rsidR="002362A0" w:rsidRPr="002362A0" w:rsidRDefault="002362A0" w:rsidP="002362A0">
            <w:pPr>
              <w:rPr>
                <w:i/>
              </w:rPr>
            </w:pPr>
            <w:r w:rsidRPr="002362A0">
              <w:rPr>
                <w:i/>
              </w:rPr>
              <w:t>En la tabla siguiente se fijan los límites máximos permitidos en concentración para los contaminantes asociados a la descarga y el tipo de muestra que debe</w:t>
            </w:r>
            <w:r w:rsidR="00772196">
              <w:rPr>
                <w:i/>
              </w:rPr>
              <w:t xml:space="preserve"> </w:t>
            </w:r>
            <w:r w:rsidRPr="002362A0">
              <w:rPr>
                <w:i/>
              </w:rPr>
              <w:t>ser tomada para su determinación.</w:t>
            </w:r>
          </w:p>
          <w:p w:rsidR="00DD79E3" w:rsidRDefault="002362A0" w:rsidP="00DD79E3">
            <w:pPr>
              <w:rPr>
                <w:b/>
              </w:rPr>
            </w:pPr>
            <w:r>
              <w:rPr>
                <w:b/>
              </w:rPr>
              <w:t>“</w:t>
            </w:r>
          </w:p>
          <w:p w:rsidR="002362A0" w:rsidRDefault="002362A0" w:rsidP="00DD79E3">
            <w:pPr>
              <w:rPr>
                <w:b/>
              </w:rPr>
            </w:pPr>
            <w:r>
              <w:rPr>
                <w:noProof/>
                <w:lang w:eastAsia="es-CL"/>
              </w:rPr>
              <w:drawing>
                <wp:inline distT="0" distB="0" distL="0" distR="0" wp14:anchorId="44EFC346" wp14:editId="3D233084">
                  <wp:extent cx="3230088" cy="304594"/>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32272" cy="304800"/>
                          </a:xfrm>
                          <a:prstGeom prst="rect">
                            <a:avLst/>
                          </a:prstGeom>
                        </pic:spPr>
                      </pic:pic>
                    </a:graphicData>
                  </a:graphic>
                </wp:inline>
              </w:drawing>
            </w:r>
          </w:p>
          <w:p w:rsidR="002362A0" w:rsidRDefault="002362A0" w:rsidP="00DD79E3">
            <w:pPr>
              <w:rPr>
                <w:b/>
              </w:rPr>
            </w:pPr>
          </w:p>
          <w:p w:rsidR="002362A0" w:rsidRDefault="002362A0" w:rsidP="00DD79E3">
            <w:pPr>
              <w:rPr>
                <w:b/>
              </w:rPr>
            </w:pPr>
            <w:r>
              <w:rPr>
                <w:b/>
              </w:rPr>
              <w:t>“</w:t>
            </w:r>
          </w:p>
        </w:tc>
        <w:tc>
          <w:tcPr>
            <w:tcW w:w="1663" w:type="pct"/>
          </w:tcPr>
          <w:p w:rsidR="00DD79E3" w:rsidRDefault="002362A0" w:rsidP="002362A0">
            <w:pPr>
              <w:widowControl w:val="0"/>
              <w:overflowPunct w:val="0"/>
              <w:autoSpaceDE w:val="0"/>
              <w:autoSpaceDN w:val="0"/>
              <w:adjustRightInd w:val="0"/>
              <w:spacing w:after="120"/>
              <w:rPr>
                <w:rFonts w:eastAsia="Times New Roman"/>
                <w:color w:val="000000"/>
                <w:lang w:eastAsia="es-CL"/>
              </w:rPr>
            </w:pPr>
            <w:r>
              <w:rPr>
                <w:rFonts w:eastAsia="Times New Roman"/>
                <w:color w:val="000000"/>
                <w:lang w:eastAsia="es-CL"/>
              </w:rPr>
              <w:t xml:space="preserve">Existe superación del caudal </w:t>
            </w:r>
            <w:r w:rsidR="00B169E9">
              <w:rPr>
                <w:rFonts w:eastAsia="Times New Roman"/>
                <w:color w:val="000000"/>
                <w:lang w:eastAsia="es-CL"/>
              </w:rPr>
              <w:t xml:space="preserve">del fluente </w:t>
            </w:r>
            <w:r>
              <w:rPr>
                <w:rFonts w:eastAsia="Times New Roman"/>
                <w:color w:val="000000"/>
                <w:lang w:eastAsia="es-CL"/>
              </w:rPr>
              <w:t xml:space="preserve">establecido en la </w:t>
            </w:r>
            <w:r w:rsidRPr="002362A0">
              <w:rPr>
                <w:rFonts w:eastAsia="Times New Roman"/>
                <w:color w:val="000000"/>
                <w:lang w:eastAsia="es-CL"/>
              </w:rPr>
              <w:t>Res SISS N.° 2706/2006</w:t>
            </w:r>
            <w:r>
              <w:rPr>
                <w:rFonts w:eastAsia="Times New Roman"/>
                <w:color w:val="000000"/>
                <w:lang w:eastAsia="es-CL"/>
              </w:rPr>
              <w:t xml:space="preserve"> que aprueba </w:t>
            </w:r>
            <w:r w:rsidRPr="002362A0">
              <w:rPr>
                <w:rFonts w:eastAsia="Times New Roman"/>
                <w:color w:val="000000"/>
                <w:lang w:eastAsia="es-CL"/>
              </w:rPr>
              <w:t>el programa de monitoreo correspondiente a la descarga de Residuos</w:t>
            </w:r>
            <w:r>
              <w:rPr>
                <w:rFonts w:eastAsia="Times New Roman"/>
                <w:color w:val="000000"/>
                <w:lang w:eastAsia="es-CL"/>
              </w:rPr>
              <w:t xml:space="preserve"> </w:t>
            </w:r>
            <w:r w:rsidRPr="002362A0">
              <w:rPr>
                <w:rFonts w:eastAsia="Times New Roman"/>
                <w:color w:val="000000"/>
                <w:lang w:eastAsia="es-CL"/>
              </w:rPr>
              <w:t>Industriales Liquidas de Exportadora ÜNIF</w:t>
            </w:r>
            <w:r>
              <w:rPr>
                <w:rFonts w:eastAsia="Times New Roman"/>
                <w:color w:val="000000"/>
                <w:lang w:eastAsia="es-CL"/>
              </w:rPr>
              <w:t xml:space="preserve">RUTI </w:t>
            </w:r>
            <w:proofErr w:type="spellStart"/>
            <w:r>
              <w:rPr>
                <w:rFonts w:eastAsia="Times New Roman"/>
                <w:color w:val="000000"/>
                <w:lang w:eastAsia="es-CL"/>
              </w:rPr>
              <w:t>Traders</w:t>
            </w:r>
            <w:proofErr w:type="spellEnd"/>
            <w:r>
              <w:rPr>
                <w:rFonts w:eastAsia="Times New Roman"/>
                <w:color w:val="000000"/>
                <w:lang w:eastAsia="es-CL"/>
              </w:rPr>
              <w:t xml:space="preserve"> Ltda., Planta Ten</w:t>
            </w:r>
            <w:r w:rsidR="00063ECC">
              <w:rPr>
                <w:rFonts w:eastAsia="Times New Roman"/>
                <w:color w:val="000000"/>
                <w:lang w:eastAsia="es-CL"/>
              </w:rPr>
              <w:t>o</w:t>
            </w:r>
            <w:r>
              <w:rPr>
                <w:rFonts w:eastAsia="Times New Roman"/>
                <w:color w:val="000000"/>
                <w:lang w:eastAsia="es-CL"/>
              </w:rPr>
              <w:t>.</w:t>
            </w:r>
          </w:p>
          <w:p w:rsidR="002362A0" w:rsidRDefault="00063ECC" w:rsidP="00063ECC">
            <w:pPr>
              <w:widowControl w:val="0"/>
              <w:overflowPunct w:val="0"/>
              <w:autoSpaceDE w:val="0"/>
              <w:autoSpaceDN w:val="0"/>
              <w:adjustRightInd w:val="0"/>
              <w:spacing w:after="120"/>
              <w:rPr>
                <w:rFonts w:eastAsia="Times New Roman"/>
                <w:color w:val="000000"/>
                <w:lang w:eastAsia="es-CL"/>
              </w:rPr>
            </w:pPr>
            <w:r>
              <w:rPr>
                <w:rFonts w:cstheme="minorHAnsi"/>
              </w:rPr>
              <w:t xml:space="preserve">Se </w:t>
            </w:r>
            <w:r w:rsidR="00A41E4C">
              <w:rPr>
                <w:rFonts w:cstheme="minorHAnsi"/>
              </w:rPr>
              <w:t>r</w:t>
            </w:r>
            <w:r w:rsidR="00B15BD1">
              <w:rPr>
                <w:rFonts w:cstheme="minorHAnsi"/>
              </w:rPr>
              <w:t>ealiza monitoreo de Riles con un laboratorio que no se encuentra debidamente acreditado al momento del muestreo, pues l</w:t>
            </w:r>
            <w:r w:rsidR="002362A0">
              <w:rPr>
                <w:rFonts w:eastAsia="Times New Roman"/>
                <w:color w:val="000000"/>
                <w:lang w:eastAsia="es-CL"/>
              </w:rPr>
              <w:t>os certificados de acreditación ante el INN se encuentran vencidos</w:t>
            </w:r>
            <w:r w:rsidR="00772196">
              <w:rPr>
                <w:rFonts w:eastAsia="Times New Roman"/>
                <w:color w:val="000000"/>
                <w:lang w:eastAsia="es-CL"/>
              </w:rPr>
              <w:t xml:space="preserve"> </w:t>
            </w:r>
            <w:r w:rsidR="002362A0">
              <w:rPr>
                <w:rFonts w:eastAsia="Times New Roman"/>
                <w:color w:val="000000"/>
                <w:lang w:eastAsia="es-CL"/>
              </w:rPr>
              <w:t xml:space="preserve"> </w:t>
            </w:r>
            <w:r w:rsidR="00772196">
              <w:rPr>
                <w:rFonts w:eastAsia="Times New Roman"/>
                <w:color w:val="000000"/>
                <w:lang w:eastAsia="es-CL"/>
              </w:rPr>
              <w:t xml:space="preserve">en las </w:t>
            </w:r>
            <w:r w:rsidR="002362A0">
              <w:rPr>
                <w:rFonts w:eastAsia="Times New Roman"/>
                <w:color w:val="000000"/>
                <w:lang w:eastAsia="es-CL"/>
              </w:rPr>
              <w:t>fecha</w:t>
            </w:r>
            <w:r w:rsidR="00772196">
              <w:rPr>
                <w:rFonts w:eastAsia="Times New Roman"/>
                <w:color w:val="000000"/>
                <w:lang w:eastAsia="es-CL"/>
              </w:rPr>
              <w:t>s</w:t>
            </w:r>
            <w:r w:rsidR="002362A0">
              <w:rPr>
                <w:rFonts w:eastAsia="Times New Roman"/>
                <w:color w:val="000000"/>
                <w:lang w:eastAsia="es-CL"/>
              </w:rPr>
              <w:t xml:space="preserve"> de </w:t>
            </w:r>
            <w:r w:rsidR="00772196">
              <w:rPr>
                <w:rFonts w:eastAsia="Times New Roman"/>
                <w:color w:val="000000"/>
                <w:lang w:eastAsia="es-CL"/>
              </w:rPr>
              <w:t xml:space="preserve">realización de </w:t>
            </w:r>
            <w:r w:rsidR="002362A0">
              <w:rPr>
                <w:rFonts w:eastAsia="Times New Roman"/>
                <w:color w:val="000000"/>
                <w:lang w:eastAsia="es-CL"/>
              </w:rPr>
              <w:t>los muestreos</w:t>
            </w:r>
            <w:r w:rsidR="00772196">
              <w:rPr>
                <w:rFonts w:eastAsia="Times New Roman"/>
                <w:color w:val="000000"/>
                <w:lang w:eastAsia="es-CL"/>
              </w:rPr>
              <w:t xml:space="preserve"> solicitados y</w:t>
            </w:r>
            <w:r w:rsidR="002362A0">
              <w:rPr>
                <w:rFonts w:eastAsia="Times New Roman"/>
                <w:color w:val="000000"/>
                <w:lang w:eastAsia="es-CL"/>
              </w:rPr>
              <w:t xml:space="preserve"> entregados durante la inspección</w:t>
            </w:r>
            <w:r w:rsidR="00772196">
              <w:rPr>
                <w:rFonts w:eastAsia="Times New Roman"/>
                <w:color w:val="000000"/>
                <w:lang w:eastAsia="es-CL"/>
              </w:rPr>
              <w:t>, correspondientes a los meses de enero febrero y marzo de 2015</w:t>
            </w:r>
            <w:r w:rsidR="002362A0">
              <w:rPr>
                <w:rFonts w:eastAsia="Times New Roman"/>
                <w:color w:val="000000"/>
                <w:lang w:eastAsia="es-CL"/>
              </w:rPr>
              <w:t>.</w:t>
            </w:r>
          </w:p>
        </w:tc>
      </w:tr>
    </w:tbl>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2" w:name="_Toc352840407"/>
      <w:bookmarkStart w:id="133" w:name="_Toc352841467"/>
      <w:bookmarkStart w:id="134" w:name="_Toc353998137"/>
      <w:bookmarkStart w:id="135" w:name="_Toc353998211"/>
      <w:bookmarkStart w:id="136" w:name="_Toc382383563"/>
      <w:bookmarkStart w:id="137" w:name="_Toc382472384"/>
      <w:bookmarkStart w:id="138" w:name="_Toc390184291"/>
      <w:bookmarkStart w:id="139" w:name="_Toc438565997"/>
      <w:r w:rsidRPr="007E37F2">
        <w:t>DOCUMENTACIÓN SOLICITADA Y ENTREGADA.</w:t>
      </w:r>
      <w:bookmarkEnd w:id="132"/>
      <w:bookmarkEnd w:id="133"/>
      <w:bookmarkEnd w:id="134"/>
      <w:bookmarkEnd w:id="135"/>
      <w:bookmarkEnd w:id="136"/>
      <w:bookmarkEnd w:id="137"/>
      <w:bookmarkEnd w:id="138"/>
      <w:bookmarkEnd w:id="139"/>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0669AF" w:rsidRPr="004008C4" w:rsidTr="00483FB9">
        <w:trPr>
          <w:trHeight w:val="395"/>
        </w:trPr>
        <w:tc>
          <w:tcPr>
            <w:tcW w:w="206"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N°</w:t>
            </w:r>
          </w:p>
        </w:tc>
        <w:tc>
          <w:tcPr>
            <w:tcW w:w="613" w:type="pct"/>
            <w:shd w:val="clear" w:color="auto" w:fill="D9D9D9" w:themeFill="background1" w:themeFillShade="D9"/>
          </w:tcPr>
          <w:p w:rsidR="00483FB9" w:rsidRPr="004008C4" w:rsidRDefault="00483FB9" w:rsidP="00D2315A">
            <w:pPr>
              <w:jc w:val="center"/>
              <w:rPr>
                <w:rFonts w:cstheme="minorHAnsi"/>
                <w:b/>
                <w:color w:val="000000" w:themeColor="text1"/>
              </w:rPr>
            </w:pPr>
            <w:r w:rsidRPr="004008C4">
              <w:rPr>
                <w:rFonts w:cstheme="minorHAnsi"/>
                <w:b/>
                <w:color w:val="000000" w:themeColor="text1"/>
              </w:rPr>
              <w:t>N° de hecho asociado</w:t>
            </w:r>
          </w:p>
        </w:tc>
        <w:tc>
          <w:tcPr>
            <w:tcW w:w="2007"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Documento solicitado</w:t>
            </w:r>
          </w:p>
        </w:tc>
        <w:tc>
          <w:tcPr>
            <w:tcW w:w="654"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Plazo de entrega</w:t>
            </w:r>
          </w:p>
        </w:tc>
        <w:tc>
          <w:tcPr>
            <w:tcW w:w="569"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Fecha entrega</w:t>
            </w:r>
          </w:p>
        </w:tc>
        <w:tc>
          <w:tcPr>
            <w:tcW w:w="951"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Observaciones</w:t>
            </w:r>
          </w:p>
        </w:tc>
      </w:tr>
      <w:tr w:rsidR="00AD6D15" w:rsidRPr="004008C4" w:rsidTr="00483FB9">
        <w:tc>
          <w:tcPr>
            <w:tcW w:w="206" w:type="pct"/>
          </w:tcPr>
          <w:p w:rsidR="00AD6D15" w:rsidRPr="004008C4" w:rsidRDefault="00AD6D15"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w:t>
            </w:r>
          </w:p>
        </w:tc>
        <w:tc>
          <w:tcPr>
            <w:tcW w:w="613" w:type="pct"/>
          </w:tcPr>
          <w:p w:rsidR="00AD6D15" w:rsidRPr="00EE0DC6" w:rsidRDefault="00772196"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5</w:t>
            </w:r>
          </w:p>
        </w:tc>
        <w:tc>
          <w:tcPr>
            <w:tcW w:w="2007" w:type="pct"/>
          </w:tcPr>
          <w:p w:rsidR="00AD6D15" w:rsidRPr="00AD6D15" w:rsidRDefault="00AD6D15" w:rsidP="00EE0DC6">
            <w:pPr>
              <w:widowControl w:val="0"/>
              <w:overflowPunct w:val="0"/>
              <w:autoSpaceDE w:val="0"/>
              <w:autoSpaceDN w:val="0"/>
              <w:adjustRightInd w:val="0"/>
              <w:jc w:val="center"/>
              <w:rPr>
                <w:rFonts w:eastAsia="Times New Roman" w:cs="Century Gothic"/>
                <w:iCs/>
                <w:color w:val="000000" w:themeColor="text1"/>
                <w:kern w:val="28"/>
                <w:lang w:eastAsia="es-CL"/>
              </w:rPr>
            </w:pPr>
            <w:r w:rsidRPr="00AD6D15">
              <w:rPr>
                <w:rFonts w:eastAsia="Times New Roman" w:cs="Century Gothic"/>
                <w:iCs/>
                <w:color w:val="000000" w:themeColor="text1"/>
                <w:kern w:val="28"/>
                <w:lang w:eastAsia="es-CL"/>
              </w:rPr>
              <w:t>Regis</w:t>
            </w:r>
            <w:r w:rsidR="00EE0DC6">
              <w:rPr>
                <w:rFonts w:eastAsia="Times New Roman" w:cs="Century Gothic"/>
                <w:iCs/>
                <w:color w:val="000000" w:themeColor="text1"/>
                <w:kern w:val="28"/>
                <w:lang w:eastAsia="es-CL"/>
              </w:rPr>
              <w:t>tro de retiro y disposición de aguas servidas</w:t>
            </w:r>
            <w:r w:rsidR="00772196">
              <w:rPr>
                <w:rFonts w:eastAsia="Times New Roman" w:cs="Century Gothic"/>
                <w:iCs/>
                <w:color w:val="000000" w:themeColor="text1"/>
                <w:kern w:val="28"/>
                <w:lang w:eastAsia="es-CL"/>
              </w:rPr>
              <w:t xml:space="preserve"> (lodos)</w:t>
            </w:r>
          </w:p>
        </w:tc>
        <w:tc>
          <w:tcPr>
            <w:tcW w:w="654" w:type="pct"/>
          </w:tcPr>
          <w:p w:rsidR="00AD6D15" w:rsidRDefault="00AD6D15" w:rsidP="00AD6D15">
            <w:pPr>
              <w:jc w:val="center"/>
            </w:pPr>
            <w:r w:rsidRPr="00AD68FF">
              <w:rPr>
                <w:rFonts w:cstheme="minorHAnsi"/>
                <w:color w:val="000000" w:themeColor="text1"/>
              </w:rPr>
              <w:t>-</w:t>
            </w:r>
          </w:p>
        </w:tc>
        <w:tc>
          <w:tcPr>
            <w:tcW w:w="569" w:type="pct"/>
          </w:tcPr>
          <w:p w:rsidR="00AD6D15" w:rsidRDefault="00AD6D15" w:rsidP="00AD6D15">
            <w:pPr>
              <w:jc w:val="center"/>
            </w:pPr>
            <w:r w:rsidRPr="00AD68FF">
              <w:rPr>
                <w:rFonts w:cstheme="minorHAnsi"/>
                <w:color w:val="000000" w:themeColor="text1"/>
              </w:rPr>
              <w:t>-</w:t>
            </w:r>
          </w:p>
        </w:tc>
        <w:tc>
          <w:tcPr>
            <w:tcW w:w="951" w:type="pct"/>
          </w:tcPr>
          <w:p w:rsidR="00AD6D15" w:rsidRPr="004008C4" w:rsidRDefault="00AD6D15" w:rsidP="00AD6D15">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Entregado durante la inspección</w:t>
            </w:r>
          </w:p>
        </w:tc>
      </w:tr>
      <w:tr w:rsidR="00AD6D15" w:rsidRPr="004008C4" w:rsidTr="00483FB9">
        <w:tc>
          <w:tcPr>
            <w:tcW w:w="206" w:type="pct"/>
          </w:tcPr>
          <w:p w:rsidR="00AD6D15" w:rsidRPr="004008C4" w:rsidRDefault="00AD6D15"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2</w:t>
            </w:r>
          </w:p>
        </w:tc>
        <w:tc>
          <w:tcPr>
            <w:tcW w:w="613" w:type="pct"/>
          </w:tcPr>
          <w:p w:rsidR="00AD6D15" w:rsidRPr="00EE0DC6" w:rsidRDefault="00772196"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6</w:t>
            </w:r>
          </w:p>
        </w:tc>
        <w:tc>
          <w:tcPr>
            <w:tcW w:w="2007" w:type="pct"/>
          </w:tcPr>
          <w:p w:rsidR="00AD6D15" w:rsidRPr="00AD6D15" w:rsidRDefault="00AD6D15"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AD6D15">
              <w:rPr>
                <w:rFonts w:eastAsia="Times New Roman" w:cs="Century Gothic"/>
                <w:iCs/>
                <w:color w:val="000000" w:themeColor="text1"/>
                <w:kern w:val="28"/>
                <w:lang w:eastAsia="es-CL"/>
              </w:rPr>
              <w:t>Registro de caudales del efluente</w:t>
            </w:r>
          </w:p>
        </w:tc>
        <w:tc>
          <w:tcPr>
            <w:tcW w:w="654" w:type="pct"/>
          </w:tcPr>
          <w:p w:rsidR="00AD6D15" w:rsidRDefault="00AD6D15" w:rsidP="00AD6D15">
            <w:pPr>
              <w:jc w:val="center"/>
            </w:pPr>
            <w:r w:rsidRPr="00AD68FF">
              <w:rPr>
                <w:rFonts w:cstheme="minorHAnsi"/>
                <w:color w:val="000000" w:themeColor="text1"/>
              </w:rPr>
              <w:t>-</w:t>
            </w:r>
          </w:p>
        </w:tc>
        <w:tc>
          <w:tcPr>
            <w:tcW w:w="569" w:type="pct"/>
          </w:tcPr>
          <w:p w:rsidR="00AD6D15" w:rsidRDefault="00AD6D15" w:rsidP="00AD6D15">
            <w:pPr>
              <w:jc w:val="center"/>
            </w:pPr>
            <w:r w:rsidRPr="00AD68FF">
              <w:rPr>
                <w:rFonts w:cstheme="minorHAnsi"/>
                <w:color w:val="000000" w:themeColor="text1"/>
              </w:rPr>
              <w:t>-</w:t>
            </w:r>
          </w:p>
        </w:tc>
        <w:tc>
          <w:tcPr>
            <w:tcW w:w="951" w:type="pct"/>
          </w:tcPr>
          <w:p w:rsidR="00AD6D15" w:rsidRDefault="00AD6D15" w:rsidP="00AD6D15">
            <w:pPr>
              <w:jc w:val="center"/>
            </w:pPr>
            <w:r w:rsidRPr="00E926A0">
              <w:rPr>
                <w:rFonts w:cstheme="minorHAnsi"/>
                <w:color w:val="000000" w:themeColor="text1"/>
              </w:rPr>
              <w:t>Entregado durante la inspección</w:t>
            </w:r>
          </w:p>
        </w:tc>
      </w:tr>
      <w:tr w:rsidR="00AD6D15" w:rsidRPr="004008C4" w:rsidTr="00483FB9">
        <w:tc>
          <w:tcPr>
            <w:tcW w:w="206" w:type="pct"/>
          </w:tcPr>
          <w:p w:rsidR="00AD6D15" w:rsidRPr="004008C4" w:rsidRDefault="00AD6D15"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3</w:t>
            </w:r>
          </w:p>
        </w:tc>
        <w:tc>
          <w:tcPr>
            <w:tcW w:w="613" w:type="pct"/>
          </w:tcPr>
          <w:p w:rsidR="00AD6D15" w:rsidRPr="00EE0DC6" w:rsidRDefault="00772196"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6</w:t>
            </w:r>
          </w:p>
        </w:tc>
        <w:tc>
          <w:tcPr>
            <w:tcW w:w="2007" w:type="pct"/>
          </w:tcPr>
          <w:p w:rsidR="00AD6D15" w:rsidRPr="00AD6D15" w:rsidRDefault="00AD6D15" w:rsidP="00B1731B">
            <w:pPr>
              <w:widowControl w:val="0"/>
              <w:overflowPunct w:val="0"/>
              <w:autoSpaceDE w:val="0"/>
              <w:autoSpaceDN w:val="0"/>
              <w:adjustRightInd w:val="0"/>
              <w:jc w:val="center"/>
              <w:rPr>
                <w:rFonts w:eastAsia="Times New Roman" w:cs="Century Gothic"/>
                <w:iCs/>
                <w:color w:val="000000" w:themeColor="text1"/>
                <w:kern w:val="28"/>
                <w:lang w:eastAsia="es-CL"/>
              </w:rPr>
            </w:pPr>
            <w:r w:rsidRPr="00AD6D15">
              <w:rPr>
                <w:rFonts w:eastAsia="Times New Roman" w:cs="Century Gothic"/>
                <w:iCs/>
                <w:color w:val="000000" w:themeColor="text1"/>
                <w:kern w:val="28"/>
                <w:lang w:eastAsia="es-CL"/>
              </w:rPr>
              <w:t>Resolución Programa de Monitoreo de Riles</w:t>
            </w:r>
          </w:p>
        </w:tc>
        <w:tc>
          <w:tcPr>
            <w:tcW w:w="654" w:type="pct"/>
          </w:tcPr>
          <w:p w:rsidR="00AD6D15" w:rsidRDefault="00AD6D15" w:rsidP="00AD6D15">
            <w:pPr>
              <w:jc w:val="center"/>
            </w:pPr>
            <w:r w:rsidRPr="00AD68FF">
              <w:rPr>
                <w:rFonts w:cstheme="minorHAnsi"/>
                <w:color w:val="000000" w:themeColor="text1"/>
              </w:rPr>
              <w:t>-</w:t>
            </w:r>
          </w:p>
        </w:tc>
        <w:tc>
          <w:tcPr>
            <w:tcW w:w="569" w:type="pct"/>
          </w:tcPr>
          <w:p w:rsidR="00AD6D15" w:rsidRDefault="00AD6D15" w:rsidP="00AD6D15">
            <w:pPr>
              <w:jc w:val="center"/>
            </w:pPr>
            <w:r w:rsidRPr="00AD68FF">
              <w:rPr>
                <w:rFonts w:cstheme="minorHAnsi"/>
                <w:color w:val="000000" w:themeColor="text1"/>
              </w:rPr>
              <w:t>-</w:t>
            </w:r>
          </w:p>
        </w:tc>
        <w:tc>
          <w:tcPr>
            <w:tcW w:w="951" w:type="pct"/>
          </w:tcPr>
          <w:p w:rsidR="00AD6D15" w:rsidRDefault="00AD6D15" w:rsidP="00AD6D15">
            <w:pPr>
              <w:jc w:val="center"/>
            </w:pPr>
            <w:r w:rsidRPr="00E926A0">
              <w:rPr>
                <w:rFonts w:cstheme="minorHAnsi"/>
                <w:color w:val="000000" w:themeColor="text1"/>
              </w:rPr>
              <w:t>Entregado durante la inspección</w:t>
            </w:r>
          </w:p>
        </w:tc>
      </w:tr>
      <w:tr w:rsidR="00AD6D15" w:rsidRPr="004008C4" w:rsidTr="00483FB9">
        <w:tc>
          <w:tcPr>
            <w:tcW w:w="206" w:type="pct"/>
          </w:tcPr>
          <w:p w:rsidR="00AD6D15" w:rsidRPr="004008C4" w:rsidRDefault="00AD6D15"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4</w:t>
            </w:r>
          </w:p>
        </w:tc>
        <w:tc>
          <w:tcPr>
            <w:tcW w:w="613" w:type="pct"/>
          </w:tcPr>
          <w:p w:rsidR="00AD6D15" w:rsidRPr="00EE0DC6" w:rsidRDefault="00772196"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6</w:t>
            </w:r>
          </w:p>
        </w:tc>
        <w:tc>
          <w:tcPr>
            <w:tcW w:w="2007" w:type="pct"/>
          </w:tcPr>
          <w:p w:rsidR="00AD6D15" w:rsidRPr="00AD6D15" w:rsidRDefault="00AD6D15"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AD6D15">
              <w:rPr>
                <w:rFonts w:eastAsia="Times New Roman" w:cs="Century Gothic"/>
                <w:iCs/>
                <w:color w:val="000000" w:themeColor="text1"/>
                <w:kern w:val="28"/>
                <w:lang w:eastAsia="es-CL"/>
              </w:rPr>
              <w:t>Resultados últimos 3 monitoreos de Riles</w:t>
            </w:r>
          </w:p>
        </w:tc>
        <w:tc>
          <w:tcPr>
            <w:tcW w:w="654" w:type="pct"/>
          </w:tcPr>
          <w:p w:rsidR="00AD6D15" w:rsidRDefault="00AD6D15" w:rsidP="00AD6D15">
            <w:pPr>
              <w:jc w:val="center"/>
            </w:pPr>
            <w:r w:rsidRPr="00AD68FF">
              <w:rPr>
                <w:rFonts w:cstheme="minorHAnsi"/>
                <w:color w:val="000000" w:themeColor="text1"/>
              </w:rPr>
              <w:t>-</w:t>
            </w:r>
          </w:p>
        </w:tc>
        <w:tc>
          <w:tcPr>
            <w:tcW w:w="569" w:type="pct"/>
          </w:tcPr>
          <w:p w:rsidR="00AD6D15" w:rsidRDefault="00AD6D15" w:rsidP="00AD6D15">
            <w:pPr>
              <w:jc w:val="center"/>
            </w:pPr>
            <w:r w:rsidRPr="00AD68FF">
              <w:rPr>
                <w:rFonts w:cstheme="minorHAnsi"/>
                <w:color w:val="000000" w:themeColor="text1"/>
              </w:rPr>
              <w:t>-</w:t>
            </w:r>
          </w:p>
        </w:tc>
        <w:tc>
          <w:tcPr>
            <w:tcW w:w="951" w:type="pct"/>
          </w:tcPr>
          <w:p w:rsidR="00AD6D15" w:rsidRDefault="00AD6D15" w:rsidP="00AD6D15">
            <w:pPr>
              <w:jc w:val="center"/>
            </w:pPr>
            <w:r w:rsidRPr="00E926A0">
              <w:rPr>
                <w:rFonts w:cstheme="minorHAnsi"/>
                <w:color w:val="000000" w:themeColor="text1"/>
              </w:rPr>
              <w:t>Entregado durante la inspección</w:t>
            </w:r>
          </w:p>
        </w:tc>
      </w:tr>
      <w:tr w:rsidR="00AD6D15" w:rsidRPr="004008C4" w:rsidTr="00483FB9">
        <w:tc>
          <w:tcPr>
            <w:tcW w:w="206" w:type="pct"/>
          </w:tcPr>
          <w:p w:rsidR="00AD6D15" w:rsidRPr="004008C4" w:rsidRDefault="00AD6D15"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5</w:t>
            </w:r>
          </w:p>
        </w:tc>
        <w:tc>
          <w:tcPr>
            <w:tcW w:w="613" w:type="pct"/>
          </w:tcPr>
          <w:p w:rsidR="00AD6D15" w:rsidRPr="00EE0DC6" w:rsidRDefault="00D7787E"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2007" w:type="pct"/>
          </w:tcPr>
          <w:p w:rsidR="00AD6D15" w:rsidRPr="00AD6D15" w:rsidRDefault="00AD6D15"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AD6D15">
              <w:rPr>
                <w:rFonts w:eastAsia="Times New Roman" w:cs="Century Gothic"/>
                <w:iCs/>
                <w:color w:val="000000" w:themeColor="text1"/>
                <w:kern w:val="28"/>
                <w:lang w:eastAsia="es-CL"/>
              </w:rPr>
              <w:t>Declaración de emisiones atmosféricas</w:t>
            </w:r>
          </w:p>
        </w:tc>
        <w:tc>
          <w:tcPr>
            <w:tcW w:w="654" w:type="pct"/>
          </w:tcPr>
          <w:p w:rsidR="00AD6D15" w:rsidRDefault="00AD6D15" w:rsidP="00AD6D15">
            <w:pPr>
              <w:jc w:val="center"/>
            </w:pPr>
            <w:r w:rsidRPr="00AD68FF">
              <w:rPr>
                <w:rFonts w:cstheme="minorHAnsi"/>
                <w:color w:val="000000" w:themeColor="text1"/>
              </w:rPr>
              <w:t>-</w:t>
            </w:r>
          </w:p>
        </w:tc>
        <w:tc>
          <w:tcPr>
            <w:tcW w:w="569" w:type="pct"/>
          </w:tcPr>
          <w:p w:rsidR="00AD6D15" w:rsidRDefault="00AD6D15" w:rsidP="00AD6D15">
            <w:pPr>
              <w:jc w:val="center"/>
            </w:pPr>
            <w:r w:rsidRPr="00AD68FF">
              <w:rPr>
                <w:rFonts w:cstheme="minorHAnsi"/>
                <w:color w:val="000000" w:themeColor="text1"/>
              </w:rPr>
              <w:t>-</w:t>
            </w:r>
          </w:p>
        </w:tc>
        <w:tc>
          <w:tcPr>
            <w:tcW w:w="951" w:type="pct"/>
          </w:tcPr>
          <w:p w:rsidR="00AD6D15" w:rsidRDefault="00AD6D15" w:rsidP="00AD6D15">
            <w:pPr>
              <w:jc w:val="center"/>
            </w:pPr>
            <w:r w:rsidRPr="00E926A0">
              <w:rPr>
                <w:rFonts w:cstheme="minorHAnsi"/>
                <w:color w:val="000000" w:themeColor="text1"/>
              </w:rPr>
              <w:t>Entregado durante la inspección</w:t>
            </w:r>
          </w:p>
        </w:tc>
      </w:tr>
      <w:tr w:rsidR="00AD6D15" w:rsidRPr="004008C4" w:rsidTr="00483FB9">
        <w:tc>
          <w:tcPr>
            <w:tcW w:w="206" w:type="pct"/>
          </w:tcPr>
          <w:p w:rsidR="00AD6D15" w:rsidRPr="004008C4" w:rsidRDefault="00AD6D15"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6</w:t>
            </w:r>
          </w:p>
        </w:tc>
        <w:tc>
          <w:tcPr>
            <w:tcW w:w="613" w:type="pct"/>
          </w:tcPr>
          <w:p w:rsidR="00AD6D15" w:rsidRPr="00EE0DC6" w:rsidRDefault="00D7787E" w:rsidP="00D1782B">
            <w:pPr>
              <w:widowControl w:val="0"/>
              <w:overflowPunct w:val="0"/>
              <w:autoSpaceDE w:val="0"/>
              <w:autoSpaceDN w:val="0"/>
              <w:adjustRightInd w:val="0"/>
              <w:jc w:val="center"/>
              <w:rPr>
                <w:rFonts w:eastAsia="Times New Roman" w:cstheme="minorHAnsi"/>
                <w:iCs/>
                <w:color w:val="000000" w:themeColor="text1"/>
                <w:kern w:val="28"/>
                <w:lang w:eastAsia="es-CL"/>
              </w:rPr>
            </w:pPr>
            <w:r>
              <w:rPr>
                <w:rFonts w:eastAsia="Times New Roman" w:cstheme="minorHAnsi"/>
                <w:iCs/>
                <w:color w:val="000000" w:themeColor="text1"/>
                <w:kern w:val="28"/>
                <w:lang w:eastAsia="es-CL"/>
              </w:rPr>
              <w:t>-</w:t>
            </w:r>
          </w:p>
        </w:tc>
        <w:tc>
          <w:tcPr>
            <w:tcW w:w="2007" w:type="pct"/>
          </w:tcPr>
          <w:p w:rsidR="00AD6D15" w:rsidRPr="00AD6D15" w:rsidRDefault="00AD6D15" w:rsidP="00D1782B">
            <w:pPr>
              <w:widowControl w:val="0"/>
              <w:overflowPunct w:val="0"/>
              <w:autoSpaceDE w:val="0"/>
              <w:autoSpaceDN w:val="0"/>
              <w:adjustRightInd w:val="0"/>
              <w:jc w:val="center"/>
              <w:rPr>
                <w:rFonts w:eastAsia="Times New Roman" w:cstheme="minorHAnsi"/>
                <w:iCs/>
                <w:color w:val="000000" w:themeColor="text1"/>
                <w:kern w:val="28"/>
                <w:lang w:eastAsia="es-CL"/>
              </w:rPr>
            </w:pPr>
            <w:r w:rsidRPr="00AD6D15">
              <w:rPr>
                <w:rFonts w:eastAsia="Times New Roman" w:cstheme="minorHAnsi"/>
                <w:iCs/>
                <w:color w:val="000000" w:themeColor="text1"/>
                <w:kern w:val="28"/>
                <w:lang w:eastAsia="es-CL"/>
              </w:rPr>
              <w:t>Registro con volúmenes de producción</w:t>
            </w:r>
          </w:p>
        </w:tc>
        <w:tc>
          <w:tcPr>
            <w:tcW w:w="654" w:type="pct"/>
          </w:tcPr>
          <w:p w:rsidR="00AD6D15" w:rsidRDefault="00AD6D15" w:rsidP="00AD6D15">
            <w:pPr>
              <w:jc w:val="center"/>
            </w:pPr>
            <w:r w:rsidRPr="00AD68FF">
              <w:rPr>
                <w:rFonts w:cstheme="minorHAnsi"/>
                <w:color w:val="000000" w:themeColor="text1"/>
              </w:rPr>
              <w:t>-</w:t>
            </w:r>
          </w:p>
        </w:tc>
        <w:tc>
          <w:tcPr>
            <w:tcW w:w="569" w:type="pct"/>
          </w:tcPr>
          <w:p w:rsidR="00AD6D15" w:rsidRDefault="00AD6D15" w:rsidP="00AD6D15">
            <w:pPr>
              <w:jc w:val="center"/>
            </w:pPr>
            <w:r w:rsidRPr="00AD68FF">
              <w:rPr>
                <w:rFonts w:cstheme="minorHAnsi"/>
                <w:color w:val="000000" w:themeColor="text1"/>
              </w:rPr>
              <w:t>-</w:t>
            </w:r>
          </w:p>
        </w:tc>
        <w:tc>
          <w:tcPr>
            <w:tcW w:w="951" w:type="pct"/>
          </w:tcPr>
          <w:p w:rsidR="00AD6D15" w:rsidRDefault="00AD6D15" w:rsidP="00AD6D15">
            <w:pPr>
              <w:jc w:val="center"/>
            </w:pPr>
            <w:r w:rsidRPr="00E926A0">
              <w:rPr>
                <w:rFonts w:cstheme="minorHAnsi"/>
                <w:color w:val="000000" w:themeColor="text1"/>
              </w:rPr>
              <w:t>Entregado durante la inspección</w:t>
            </w:r>
          </w:p>
        </w:tc>
      </w:tr>
      <w:tr w:rsidR="00AD6D15" w:rsidRPr="004008C4" w:rsidTr="00483FB9">
        <w:tc>
          <w:tcPr>
            <w:tcW w:w="206" w:type="pct"/>
          </w:tcPr>
          <w:p w:rsidR="00AD6D15" w:rsidRPr="004008C4" w:rsidRDefault="00AD6D15"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7</w:t>
            </w:r>
          </w:p>
        </w:tc>
        <w:tc>
          <w:tcPr>
            <w:tcW w:w="613" w:type="pct"/>
          </w:tcPr>
          <w:p w:rsidR="00AD6D15" w:rsidRPr="00EE0DC6" w:rsidRDefault="00D7787E"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2007" w:type="pct"/>
          </w:tcPr>
          <w:p w:rsidR="00AD6D15" w:rsidRPr="00AD6D15" w:rsidRDefault="00AD6D15"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AD6D15">
              <w:rPr>
                <w:rFonts w:eastAsia="Times New Roman" w:cs="Century Gothic"/>
                <w:iCs/>
                <w:color w:val="000000" w:themeColor="text1"/>
                <w:kern w:val="28"/>
                <w:lang w:eastAsia="es-CL"/>
              </w:rPr>
              <w:t>Plan de Contingencia</w:t>
            </w:r>
          </w:p>
        </w:tc>
        <w:tc>
          <w:tcPr>
            <w:tcW w:w="654" w:type="pct"/>
          </w:tcPr>
          <w:p w:rsidR="00AD6D15" w:rsidRDefault="00AD6D15" w:rsidP="00AD6D15">
            <w:pPr>
              <w:jc w:val="center"/>
            </w:pPr>
            <w:r w:rsidRPr="00AD68FF">
              <w:rPr>
                <w:rFonts w:cstheme="minorHAnsi"/>
                <w:color w:val="000000" w:themeColor="text1"/>
              </w:rPr>
              <w:t>-</w:t>
            </w:r>
          </w:p>
        </w:tc>
        <w:tc>
          <w:tcPr>
            <w:tcW w:w="569" w:type="pct"/>
          </w:tcPr>
          <w:p w:rsidR="00AD6D15" w:rsidRDefault="00AD6D15" w:rsidP="00AD6D15">
            <w:pPr>
              <w:jc w:val="center"/>
            </w:pPr>
            <w:r w:rsidRPr="00AD68FF">
              <w:rPr>
                <w:rFonts w:cstheme="minorHAnsi"/>
                <w:color w:val="000000" w:themeColor="text1"/>
              </w:rPr>
              <w:t>-</w:t>
            </w:r>
          </w:p>
        </w:tc>
        <w:tc>
          <w:tcPr>
            <w:tcW w:w="951" w:type="pct"/>
          </w:tcPr>
          <w:p w:rsidR="00AD6D15" w:rsidRDefault="00AD6D15" w:rsidP="00AD6D15">
            <w:pPr>
              <w:jc w:val="center"/>
            </w:pPr>
            <w:r w:rsidRPr="00E926A0">
              <w:rPr>
                <w:rFonts w:cstheme="minorHAnsi"/>
                <w:color w:val="000000" w:themeColor="text1"/>
              </w:rPr>
              <w:t>Entregado durante la inspección</w:t>
            </w:r>
          </w:p>
        </w:tc>
      </w:tr>
      <w:tr w:rsidR="00AD6D15" w:rsidRPr="004008C4" w:rsidTr="00483FB9">
        <w:tc>
          <w:tcPr>
            <w:tcW w:w="206" w:type="pct"/>
          </w:tcPr>
          <w:p w:rsidR="00AD6D15" w:rsidRPr="004008C4" w:rsidRDefault="00AD6D15"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8</w:t>
            </w:r>
          </w:p>
        </w:tc>
        <w:tc>
          <w:tcPr>
            <w:tcW w:w="613" w:type="pct"/>
          </w:tcPr>
          <w:p w:rsidR="00AD6D15" w:rsidRPr="00EE0DC6" w:rsidRDefault="00EE0DC6" w:rsidP="00D1782B">
            <w:pPr>
              <w:widowControl w:val="0"/>
              <w:overflowPunct w:val="0"/>
              <w:autoSpaceDE w:val="0"/>
              <w:autoSpaceDN w:val="0"/>
              <w:adjustRightInd w:val="0"/>
              <w:jc w:val="center"/>
              <w:rPr>
                <w:rFonts w:cstheme="minorHAnsi"/>
                <w:color w:val="000000" w:themeColor="text1"/>
              </w:rPr>
            </w:pPr>
            <w:r>
              <w:rPr>
                <w:rFonts w:cstheme="minorHAnsi"/>
                <w:color w:val="000000" w:themeColor="text1"/>
              </w:rPr>
              <w:t>5</w:t>
            </w:r>
          </w:p>
        </w:tc>
        <w:tc>
          <w:tcPr>
            <w:tcW w:w="2007" w:type="pct"/>
          </w:tcPr>
          <w:p w:rsidR="00AD6D15" w:rsidRPr="00AD6D15" w:rsidRDefault="00AD6D15" w:rsidP="00D1782B">
            <w:pPr>
              <w:widowControl w:val="0"/>
              <w:overflowPunct w:val="0"/>
              <w:autoSpaceDE w:val="0"/>
              <w:autoSpaceDN w:val="0"/>
              <w:adjustRightInd w:val="0"/>
              <w:jc w:val="center"/>
              <w:rPr>
                <w:rFonts w:cstheme="minorHAnsi"/>
                <w:color w:val="000000" w:themeColor="text1"/>
              </w:rPr>
            </w:pPr>
            <w:r w:rsidRPr="00AD6D15">
              <w:rPr>
                <w:rFonts w:cstheme="minorHAnsi"/>
                <w:color w:val="000000" w:themeColor="text1"/>
              </w:rPr>
              <w:t>Acreditación de laboratorio que realiza muestreos de Riles</w:t>
            </w:r>
          </w:p>
        </w:tc>
        <w:tc>
          <w:tcPr>
            <w:tcW w:w="654" w:type="pct"/>
          </w:tcPr>
          <w:p w:rsidR="00AD6D15" w:rsidRDefault="00AD6D15" w:rsidP="00AD6D15">
            <w:pPr>
              <w:jc w:val="center"/>
            </w:pPr>
            <w:r w:rsidRPr="00AD68FF">
              <w:rPr>
                <w:rFonts w:cstheme="minorHAnsi"/>
                <w:color w:val="000000" w:themeColor="text1"/>
              </w:rPr>
              <w:t>-</w:t>
            </w:r>
          </w:p>
        </w:tc>
        <w:tc>
          <w:tcPr>
            <w:tcW w:w="569" w:type="pct"/>
          </w:tcPr>
          <w:p w:rsidR="00AD6D15" w:rsidRDefault="00AD6D15" w:rsidP="00AD6D15">
            <w:pPr>
              <w:jc w:val="center"/>
            </w:pPr>
            <w:r w:rsidRPr="00AD68FF">
              <w:rPr>
                <w:rFonts w:cstheme="minorHAnsi"/>
                <w:color w:val="000000" w:themeColor="text1"/>
              </w:rPr>
              <w:t>-</w:t>
            </w:r>
          </w:p>
        </w:tc>
        <w:tc>
          <w:tcPr>
            <w:tcW w:w="951" w:type="pct"/>
          </w:tcPr>
          <w:p w:rsidR="00AD6D15" w:rsidRDefault="00AD6D15" w:rsidP="00AD6D15">
            <w:pPr>
              <w:jc w:val="center"/>
            </w:pPr>
            <w:r w:rsidRPr="00E926A0">
              <w:rPr>
                <w:rFonts w:cstheme="minorHAnsi"/>
                <w:color w:val="000000" w:themeColor="text1"/>
              </w:rPr>
              <w:t>Entregado durante la inspección</w:t>
            </w:r>
          </w:p>
        </w:tc>
      </w:tr>
      <w:tr w:rsidR="00AD6D15" w:rsidRPr="004008C4" w:rsidTr="00483FB9">
        <w:tc>
          <w:tcPr>
            <w:tcW w:w="206" w:type="pct"/>
          </w:tcPr>
          <w:p w:rsidR="00AD6D15" w:rsidRPr="004008C4" w:rsidRDefault="00AD6D15"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9</w:t>
            </w:r>
          </w:p>
        </w:tc>
        <w:tc>
          <w:tcPr>
            <w:tcW w:w="613" w:type="pct"/>
          </w:tcPr>
          <w:p w:rsidR="00AD6D15" w:rsidRPr="00EE0DC6" w:rsidRDefault="00EE0DC6" w:rsidP="00D1782B">
            <w:pPr>
              <w:widowControl w:val="0"/>
              <w:overflowPunct w:val="0"/>
              <w:autoSpaceDE w:val="0"/>
              <w:autoSpaceDN w:val="0"/>
              <w:adjustRightInd w:val="0"/>
              <w:jc w:val="center"/>
              <w:rPr>
                <w:rFonts w:cstheme="minorHAnsi"/>
                <w:color w:val="000000" w:themeColor="text1"/>
              </w:rPr>
            </w:pPr>
            <w:r w:rsidRPr="00EE0DC6">
              <w:rPr>
                <w:rFonts w:cstheme="minorHAnsi"/>
                <w:color w:val="000000" w:themeColor="text1"/>
              </w:rPr>
              <w:t>5</w:t>
            </w:r>
          </w:p>
        </w:tc>
        <w:tc>
          <w:tcPr>
            <w:tcW w:w="2007" w:type="pct"/>
          </w:tcPr>
          <w:p w:rsidR="00AD6D15" w:rsidRPr="00AD6D15" w:rsidRDefault="00AD6D15" w:rsidP="00B1731B">
            <w:pPr>
              <w:widowControl w:val="0"/>
              <w:overflowPunct w:val="0"/>
              <w:autoSpaceDE w:val="0"/>
              <w:autoSpaceDN w:val="0"/>
              <w:adjustRightInd w:val="0"/>
              <w:jc w:val="center"/>
              <w:rPr>
                <w:rFonts w:cstheme="minorHAnsi"/>
                <w:color w:val="000000" w:themeColor="text1"/>
              </w:rPr>
            </w:pPr>
            <w:r w:rsidRPr="00AD6D15">
              <w:rPr>
                <w:rFonts w:cstheme="minorHAnsi"/>
                <w:color w:val="000000" w:themeColor="text1"/>
              </w:rPr>
              <w:t>Presentación ante SISS respecto resultado de  monitoreos para el parámetro Coliformes Fecales</w:t>
            </w:r>
          </w:p>
        </w:tc>
        <w:tc>
          <w:tcPr>
            <w:tcW w:w="654" w:type="pct"/>
          </w:tcPr>
          <w:p w:rsidR="00AD6D15" w:rsidRDefault="00AD6D15" w:rsidP="00AD6D15">
            <w:pPr>
              <w:jc w:val="center"/>
            </w:pPr>
            <w:r w:rsidRPr="00AD68FF">
              <w:rPr>
                <w:rFonts w:cstheme="minorHAnsi"/>
                <w:color w:val="000000" w:themeColor="text1"/>
              </w:rPr>
              <w:t>-</w:t>
            </w:r>
          </w:p>
        </w:tc>
        <w:tc>
          <w:tcPr>
            <w:tcW w:w="569" w:type="pct"/>
          </w:tcPr>
          <w:p w:rsidR="00AD6D15" w:rsidRDefault="00AD6D15" w:rsidP="00AD6D15">
            <w:pPr>
              <w:jc w:val="center"/>
            </w:pPr>
            <w:r w:rsidRPr="00AD68FF">
              <w:rPr>
                <w:rFonts w:cstheme="minorHAnsi"/>
                <w:color w:val="000000" w:themeColor="text1"/>
              </w:rPr>
              <w:t>-</w:t>
            </w:r>
          </w:p>
        </w:tc>
        <w:tc>
          <w:tcPr>
            <w:tcW w:w="951" w:type="pct"/>
          </w:tcPr>
          <w:p w:rsidR="00AD6D15" w:rsidRDefault="00AD6D15" w:rsidP="00AD6D15">
            <w:pPr>
              <w:jc w:val="center"/>
            </w:pPr>
            <w:r w:rsidRPr="00E926A0">
              <w:rPr>
                <w:rFonts w:cstheme="minorHAnsi"/>
                <w:color w:val="000000" w:themeColor="text1"/>
              </w:rPr>
              <w:t>Entregado durante la inspección</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40" w:name="_Toc352840405"/>
      <w:bookmarkStart w:id="141" w:name="_Toc352841465"/>
      <w:bookmarkStart w:id="142" w:name="_Toc438565998"/>
      <w:r w:rsidRPr="0025129B">
        <w:t>ANEXOS.</w:t>
      </w:r>
      <w:bookmarkEnd w:id="140"/>
      <w:bookmarkEnd w:id="141"/>
      <w:bookmarkEnd w:id="142"/>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736106" w:rsidRPr="0025129B" w:rsidTr="00545D52">
        <w:trPr>
          <w:trHeight w:val="286"/>
          <w:jc w:val="center"/>
        </w:trPr>
        <w:tc>
          <w:tcPr>
            <w:tcW w:w="1038" w:type="pct"/>
            <w:shd w:val="clear" w:color="auto" w:fill="D9D9D9" w:themeFill="background1" w:themeFillShade="D9"/>
          </w:tcPr>
          <w:p w:rsidR="00736106" w:rsidRPr="0025129B" w:rsidRDefault="00736106" w:rsidP="00545D52">
            <w:pPr>
              <w:jc w:val="center"/>
              <w:rPr>
                <w:rFonts w:cstheme="minorHAnsi"/>
                <w:b/>
              </w:rPr>
            </w:pPr>
            <w:r w:rsidRPr="0025129B">
              <w:rPr>
                <w:rFonts w:cstheme="minorHAnsi"/>
                <w:b/>
              </w:rPr>
              <w:t>N° Anexo</w:t>
            </w:r>
          </w:p>
        </w:tc>
        <w:tc>
          <w:tcPr>
            <w:tcW w:w="3962" w:type="pct"/>
            <w:shd w:val="clear" w:color="auto" w:fill="D9D9D9" w:themeFill="background1" w:themeFillShade="D9"/>
          </w:tcPr>
          <w:p w:rsidR="00736106" w:rsidRPr="0025129B" w:rsidRDefault="00736106" w:rsidP="00545D52">
            <w:pPr>
              <w:jc w:val="center"/>
              <w:rPr>
                <w:rFonts w:cstheme="minorHAnsi"/>
                <w:b/>
              </w:rPr>
            </w:pPr>
            <w:r w:rsidRPr="0025129B">
              <w:rPr>
                <w:rFonts w:cstheme="minorHAnsi"/>
                <w:b/>
              </w:rPr>
              <w:t>Nombre Anexo</w:t>
            </w:r>
          </w:p>
        </w:tc>
      </w:tr>
      <w:tr w:rsidR="00736106" w:rsidRPr="0025129B" w:rsidTr="00545D52">
        <w:trPr>
          <w:trHeight w:val="286"/>
          <w:jc w:val="center"/>
        </w:trPr>
        <w:tc>
          <w:tcPr>
            <w:tcW w:w="1038" w:type="pct"/>
            <w:vAlign w:val="center"/>
          </w:tcPr>
          <w:p w:rsidR="00736106" w:rsidRPr="0025129B" w:rsidRDefault="00736106" w:rsidP="00545D52">
            <w:pPr>
              <w:jc w:val="center"/>
              <w:rPr>
                <w:rFonts w:cstheme="minorHAnsi"/>
              </w:rPr>
            </w:pPr>
            <w:r w:rsidRPr="0025129B">
              <w:rPr>
                <w:rFonts w:cstheme="minorHAnsi"/>
              </w:rPr>
              <w:t>1</w:t>
            </w:r>
          </w:p>
        </w:tc>
        <w:tc>
          <w:tcPr>
            <w:tcW w:w="3962" w:type="pct"/>
            <w:vAlign w:val="center"/>
          </w:tcPr>
          <w:p w:rsidR="00736106" w:rsidRPr="0025129B" w:rsidRDefault="00736106" w:rsidP="00545D52">
            <w:pPr>
              <w:jc w:val="center"/>
              <w:rPr>
                <w:rFonts w:cstheme="minorHAnsi"/>
              </w:rPr>
            </w:pPr>
            <w:r>
              <w:rPr>
                <w:rFonts w:cstheme="minorHAnsi"/>
              </w:rPr>
              <w:t>Acta</w:t>
            </w:r>
          </w:p>
        </w:tc>
      </w:tr>
      <w:tr w:rsidR="00736106" w:rsidRPr="0025129B" w:rsidTr="00545D52">
        <w:trPr>
          <w:trHeight w:val="264"/>
          <w:jc w:val="center"/>
        </w:trPr>
        <w:tc>
          <w:tcPr>
            <w:tcW w:w="1038" w:type="pct"/>
            <w:vAlign w:val="center"/>
          </w:tcPr>
          <w:p w:rsidR="00736106" w:rsidRPr="0025129B" w:rsidRDefault="00736106" w:rsidP="00545D52">
            <w:pPr>
              <w:jc w:val="center"/>
              <w:rPr>
                <w:rFonts w:cstheme="minorHAnsi"/>
              </w:rPr>
            </w:pPr>
            <w:r>
              <w:rPr>
                <w:rFonts w:cstheme="minorHAnsi"/>
              </w:rPr>
              <w:t>2</w:t>
            </w:r>
          </w:p>
        </w:tc>
        <w:tc>
          <w:tcPr>
            <w:tcW w:w="3962" w:type="pct"/>
            <w:vAlign w:val="center"/>
          </w:tcPr>
          <w:p w:rsidR="00736106" w:rsidRPr="0025129B" w:rsidRDefault="00736106" w:rsidP="00545D52">
            <w:pPr>
              <w:jc w:val="center"/>
              <w:rPr>
                <w:rFonts w:cstheme="minorHAnsi"/>
              </w:rPr>
            </w:pPr>
            <w:r>
              <w:rPr>
                <w:rFonts w:cstheme="minorHAnsi"/>
              </w:rPr>
              <w:t>Carta remitida a la SISS el año 2007 por el titular</w:t>
            </w:r>
          </w:p>
        </w:tc>
      </w:tr>
      <w:tr w:rsidR="00736106" w:rsidRPr="0025129B" w:rsidTr="00545D52">
        <w:trPr>
          <w:trHeight w:val="286"/>
          <w:jc w:val="center"/>
        </w:trPr>
        <w:tc>
          <w:tcPr>
            <w:tcW w:w="1038" w:type="pct"/>
            <w:vAlign w:val="center"/>
          </w:tcPr>
          <w:p w:rsidR="00736106" w:rsidRPr="0025129B" w:rsidRDefault="00736106" w:rsidP="00545D52">
            <w:pPr>
              <w:jc w:val="center"/>
              <w:rPr>
                <w:rFonts w:cstheme="minorHAnsi"/>
              </w:rPr>
            </w:pPr>
            <w:r>
              <w:rPr>
                <w:rFonts w:cstheme="minorHAnsi"/>
              </w:rPr>
              <w:t>3</w:t>
            </w:r>
          </w:p>
        </w:tc>
        <w:tc>
          <w:tcPr>
            <w:tcW w:w="3962" w:type="pct"/>
            <w:vAlign w:val="center"/>
          </w:tcPr>
          <w:p w:rsidR="00736106" w:rsidRPr="0025129B" w:rsidRDefault="00736106" w:rsidP="00545D52">
            <w:pPr>
              <w:jc w:val="center"/>
              <w:rPr>
                <w:rFonts w:cstheme="minorHAnsi"/>
              </w:rPr>
            </w:pPr>
            <w:r>
              <w:t>Registro de seguimiento de descarga de camiones (retiro de lodos)</w:t>
            </w:r>
          </w:p>
        </w:tc>
      </w:tr>
      <w:tr w:rsidR="00736106" w:rsidRPr="00C5741C" w:rsidTr="00545D52">
        <w:trPr>
          <w:trHeight w:val="286"/>
          <w:jc w:val="center"/>
        </w:trPr>
        <w:tc>
          <w:tcPr>
            <w:tcW w:w="1038" w:type="pct"/>
            <w:vAlign w:val="center"/>
          </w:tcPr>
          <w:p w:rsidR="00736106" w:rsidRPr="0025129B" w:rsidRDefault="00736106" w:rsidP="00545D52">
            <w:pPr>
              <w:jc w:val="center"/>
              <w:rPr>
                <w:rFonts w:cstheme="minorHAnsi"/>
              </w:rPr>
            </w:pPr>
            <w:r>
              <w:rPr>
                <w:rFonts w:cstheme="minorHAnsi"/>
              </w:rPr>
              <w:t>4</w:t>
            </w:r>
          </w:p>
        </w:tc>
        <w:tc>
          <w:tcPr>
            <w:tcW w:w="3962" w:type="pct"/>
            <w:vAlign w:val="center"/>
          </w:tcPr>
          <w:p w:rsidR="00736106" w:rsidRPr="0025129B" w:rsidRDefault="00736106" w:rsidP="00545D52">
            <w:pPr>
              <w:jc w:val="center"/>
              <w:rPr>
                <w:rFonts w:cstheme="minorHAnsi"/>
              </w:rPr>
            </w:pPr>
            <w:r>
              <w:t>Certificados de autocontrol SISS reportados por sistema electrónico SACEI</w:t>
            </w:r>
          </w:p>
        </w:tc>
      </w:tr>
      <w:tr w:rsidR="00736106" w:rsidRPr="00C5741C" w:rsidTr="00545D52">
        <w:trPr>
          <w:trHeight w:val="286"/>
          <w:jc w:val="center"/>
        </w:trPr>
        <w:tc>
          <w:tcPr>
            <w:tcW w:w="1038" w:type="pct"/>
            <w:vAlign w:val="center"/>
          </w:tcPr>
          <w:p w:rsidR="00736106" w:rsidRDefault="00736106" w:rsidP="00545D52">
            <w:pPr>
              <w:jc w:val="center"/>
              <w:rPr>
                <w:rFonts w:cstheme="minorHAnsi"/>
              </w:rPr>
            </w:pPr>
            <w:r>
              <w:rPr>
                <w:rFonts w:cstheme="minorHAnsi"/>
              </w:rPr>
              <w:t>5</w:t>
            </w:r>
          </w:p>
        </w:tc>
        <w:tc>
          <w:tcPr>
            <w:tcW w:w="3962" w:type="pct"/>
            <w:vAlign w:val="center"/>
          </w:tcPr>
          <w:p w:rsidR="00736106" w:rsidRDefault="00736106" w:rsidP="00545D52">
            <w:pPr>
              <w:jc w:val="center"/>
            </w:pPr>
            <w:r>
              <w:rPr>
                <w:rFonts w:eastAsia="Times New Roman"/>
                <w:bCs/>
                <w:color w:val="000000" w:themeColor="text1"/>
                <w:lang w:eastAsia="es-CL"/>
              </w:rPr>
              <w:t>Resolución SISS N.° 2706/2007</w:t>
            </w:r>
          </w:p>
        </w:tc>
      </w:tr>
      <w:tr w:rsidR="007C2E8C" w:rsidRPr="00C5741C" w:rsidTr="00545D52">
        <w:trPr>
          <w:trHeight w:val="286"/>
          <w:jc w:val="center"/>
        </w:trPr>
        <w:tc>
          <w:tcPr>
            <w:tcW w:w="1038" w:type="pct"/>
            <w:vAlign w:val="center"/>
          </w:tcPr>
          <w:p w:rsidR="007C2E8C" w:rsidRDefault="007C2E8C" w:rsidP="00545D52">
            <w:pPr>
              <w:jc w:val="center"/>
              <w:rPr>
                <w:rFonts w:cstheme="minorHAnsi"/>
              </w:rPr>
            </w:pPr>
            <w:r>
              <w:rPr>
                <w:rFonts w:cstheme="minorHAnsi"/>
              </w:rPr>
              <w:t>6</w:t>
            </w:r>
          </w:p>
        </w:tc>
        <w:tc>
          <w:tcPr>
            <w:tcW w:w="3962" w:type="pct"/>
            <w:vAlign w:val="center"/>
          </w:tcPr>
          <w:p w:rsidR="007C2E8C" w:rsidRDefault="007C2E8C" w:rsidP="007C2E8C">
            <w:pPr>
              <w:jc w:val="center"/>
              <w:rPr>
                <w:rFonts w:eastAsia="Times New Roman"/>
                <w:bCs/>
                <w:color w:val="000000" w:themeColor="text1"/>
                <w:lang w:eastAsia="es-CL"/>
              </w:rPr>
            </w:pPr>
            <w:r>
              <w:rPr>
                <w:rFonts w:eastAsia="Times New Roman"/>
                <w:bCs/>
                <w:color w:val="000000" w:themeColor="text1"/>
                <w:lang w:eastAsia="es-CL"/>
              </w:rPr>
              <w:t>Certificados de laboratorio - muestreo de Riles</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B18" w:rsidRDefault="008E5B18" w:rsidP="00870FF2">
      <w:r>
        <w:separator/>
      </w:r>
    </w:p>
    <w:p w:rsidR="008E5B18" w:rsidRDefault="008E5B18" w:rsidP="00870FF2"/>
    <w:p w:rsidR="008E5B18" w:rsidRDefault="008E5B18"/>
  </w:endnote>
  <w:endnote w:type="continuationSeparator" w:id="0">
    <w:p w:rsidR="008E5B18" w:rsidRDefault="008E5B18" w:rsidP="00870FF2">
      <w:r>
        <w:continuationSeparator/>
      </w:r>
    </w:p>
    <w:p w:rsidR="008E5B18" w:rsidRDefault="008E5B18" w:rsidP="00870FF2"/>
    <w:p w:rsidR="008E5B18" w:rsidRDefault="008E5B18"/>
  </w:endnote>
  <w:endnote w:type="continuationNotice" w:id="1">
    <w:p w:rsidR="008E5B18" w:rsidRDefault="008E5B18"/>
    <w:p w:rsidR="008E5B18" w:rsidRDefault="008E5B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5D7EC6" w:rsidRDefault="005D7EC6">
        <w:pPr>
          <w:pStyle w:val="Piedepgina"/>
          <w:jc w:val="right"/>
        </w:pPr>
        <w:r w:rsidRPr="004E5529">
          <w:fldChar w:fldCharType="begin"/>
        </w:r>
        <w:r w:rsidRPr="004E5529">
          <w:instrText>PAGE   \* MERGEFORMAT</w:instrText>
        </w:r>
        <w:r w:rsidRPr="004E5529">
          <w:fldChar w:fldCharType="separate"/>
        </w:r>
        <w:r w:rsidR="00B169E9" w:rsidRPr="00B169E9">
          <w:rPr>
            <w:noProof/>
            <w:lang w:val="es-ES"/>
          </w:rPr>
          <w:t>2</w:t>
        </w:r>
        <w:r w:rsidRPr="004E5529">
          <w:fldChar w:fldCharType="end"/>
        </w:r>
      </w:p>
    </w:sdtContent>
  </w:sdt>
  <w:p w:rsidR="005D7EC6" w:rsidRPr="00411E4F" w:rsidRDefault="005D7EC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5D7EC6" w:rsidRPr="00411E4F" w:rsidRDefault="005D7EC6"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5D7EC6" w:rsidRDefault="005D7E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EC6" w:rsidRDefault="005D7EC6" w:rsidP="00870FF2">
    <w:pPr>
      <w:pStyle w:val="Piedepgina"/>
    </w:pPr>
  </w:p>
  <w:p w:rsidR="005D7EC6" w:rsidRDefault="005D7E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B18" w:rsidRDefault="008E5B18" w:rsidP="00870FF2">
      <w:r>
        <w:separator/>
      </w:r>
    </w:p>
    <w:p w:rsidR="008E5B18" w:rsidRDefault="008E5B18" w:rsidP="00870FF2"/>
    <w:p w:rsidR="008E5B18" w:rsidRDefault="008E5B18"/>
  </w:footnote>
  <w:footnote w:type="continuationSeparator" w:id="0">
    <w:p w:rsidR="008E5B18" w:rsidRDefault="008E5B18" w:rsidP="00870FF2">
      <w:r>
        <w:continuationSeparator/>
      </w:r>
    </w:p>
    <w:p w:rsidR="008E5B18" w:rsidRDefault="008E5B18" w:rsidP="00870FF2"/>
    <w:p w:rsidR="008E5B18" w:rsidRDefault="008E5B18"/>
  </w:footnote>
  <w:footnote w:type="continuationNotice" w:id="1">
    <w:p w:rsidR="008E5B18" w:rsidRDefault="008E5B18"/>
    <w:p w:rsidR="008E5B18" w:rsidRDefault="008E5B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EC6" w:rsidRDefault="005D7EC6" w:rsidP="00870FF2">
    <w:pPr>
      <w:pStyle w:val="Encabezado"/>
    </w:pPr>
    <w:r>
      <w:rPr>
        <w:noProof/>
        <w:lang w:eastAsia="es-CL"/>
      </w:rPr>
      <w:drawing>
        <wp:anchor distT="0" distB="0" distL="114300" distR="114300" simplePos="0" relativeHeight="251659264" behindDoc="0" locked="0" layoutInCell="1" allowOverlap="1" wp14:anchorId="1C69AFCE" wp14:editId="1D8A374C">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786"/>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C623BB0"/>
    <w:multiLevelType w:val="hybridMultilevel"/>
    <w:tmpl w:val="F94EDB08"/>
    <w:lvl w:ilvl="0" w:tplc="9F760C9A">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2230450"/>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3818220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41C9725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F5D7184"/>
    <w:multiLevelType w:val="hybridMultilevel"/>
    <w:tmpl w:val="2E781B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4F57F11"/>
    <w:multiLevelType w:val="hybridMultilevel"/>
    <w:tmpl w:val="E9F8924A"/>
    <w:lvl w:ilvl="0" w:tplc="5596E372">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DBD2C3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6"/>
  </w:num>
  <w:num w:numId="2">
    <w:abstractNumId w:val="3"/>
  </w:num>
  <w:num w:numId="3">
    <w:abstractNumId w:val="9"/>
  </w:num>
  <w:num w:numId="4">
    <w:abstractNumId w:val="0"/>
  </w:num>
  <w:num w:numId="5">
    <w:abstractNumId w:val="4"/>
  </w:num>
  <w:num w:numId="6">
    <w:abstractNumId w:val="5"/>
  </w:num>
  <w:num w:numId="7">
    <w:abstractNumId w:val="7"/>
  </w:num>
  <w:num w:numId="8">
    <w:abstractNumId w:val="8"/>
  </w:num>
  <w:num w:numId="9">
    <w:abstractNumId w:val="2"/>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8E"/>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3D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442"/>
    <w:rsid w:val="00057509"/>
    <w:rsid w:val="00060CEE"/>
    <w:rsid w:val="000613BF"/>
    <w:rsid w:val="000624CE"/>
    <w:rsid w:val="0006259B"/>
    <w:rsid w:val="00063ECC"/>
    <w:rsid w:val="000643D4"/>
    <w:rsid w:val="000644EA"/>
    <w:rsid w:val="000648CA"/>
    <w:rsid w:val="00064B76"/>
    <w:rsid w:val="0006599F"/>
    <w:rsid w:val="00065CBB"/>
    <w:rsid w:val="00066188"/>
    <w:rsid w:val="000667E1"/>
    <w:rsid w:val="000669AF"/>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67EF"/>
    <w:rsid w:val="00082230"/>
    <w:rsid w:val="0008249D"/>
    <w:rsid w:val="00082C6F"/>
    <w:rsid w:val="00082F1A"/>
    <w:rsid w:val="00083084"/>
    <w:rsid w:val="000830DD"/>
    <w:rsid w:val="00083394"/>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35C4"/>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041"/>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CB0"/>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B8C"/>
    <w:rsid w:val="001832A0"/>
    <w:rsid w:val="001833EE"/>
    <w:rsid w:val="00184755"/>
    <w:rsid w:val="00186447"/>
    <w:rsid w:val="001879F6"/>
    <w:rsid w:val="0019037C"/>
    <w:rsid w:val="001905F9"/>
    <w:rsid w:val="001913B4"/>
    <w:rsid w:val="001916BF"/>
    <w:rsid w:val="00191BC7"/>
    <w:rsid w:val="00193576"/>
    <w:rsid w:val="00193926"/>
    <w:rsid w:val="001941E2"/>
    <w:rsid w:val="0019441D"/>
    <w:rsid w:val="00194AA0"/>
    <w:rsid w:val="00194EC6"/>
    <w:rsid w:val="00195342"/>
    <w:rsid w:val="001955C8"/>
    <w:rsid w:val="001958DF"/>
    <w:rsid w:val="001966A1"/>
    <w:rsid w:val="0019673D"/>
    <w:rsid w:val="001967A4"/>
    <w:rsid w:val="00196AE8"/>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171ED"/>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2A0"/>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3CF6"/>
    <w:rsid w:val="00255BCB"/>
    <w:rsid w:val="00255D3F"/>
    <w:rsid w:val="0025629B"/>
    <w:rsid w:val="0025679A"/>
    <w:rsid w:val="00256CEC"/>
    <w:rsid w:val="00257735"/>
    <w:rsid w:val="00257FDA"/>
    <w:rsid w:val="00260ABA"/>
    <w:rsid w:val="00260F3B"/>
    <w:rsid w:val="002610B0"/>
    <w:rsid w:val="00261EC8"/>
    <w:rsid w:val="00262345"/>
    <w:rsid w:val="0026265A"/>
    <w:rsid w:val="00262705"/>
    <w:rsid w:val="002628E3"/>
    <w:rsid w:val="00265340"/>
    <w:rsid w:val="002663EA"/>
    <w:rsid w:val="002667BF"/>
    <w:rsid w:val="00270321"/>
    <w:rsid w:val="002705B2"/>
    <w:rsid w:val="002706FF"/>
    <w:rsid w:val="002719B1"/>
    <w:rsid w:val="00272050"/>
    <w:rsid w:val="00273CD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63"/>
    <w:rsid w:val="002906BC"/>
    <w:rsid w:val="00290C4F"/>
    <w:rsid w:val="0029118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A88"/>
    <w:rsid w:val="002C5BB7"/>
    <w:rsid w:val="002C6FE7"/>
    <w:rsid w:val="002D0947"/>
    <w:rsid w:val="002D0AF0"/>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1B73"/>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C84"/>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24"/>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0F5C"/>
    <w:rsid w:val="003618B3"/>
    <w:rsid w:val="0036257B"/>
    <w:rsid w:val="003639D0"/>
    <w:rsid w:val="003653BC"/>
    <w:rsid w:val="003653EF"/>
    <w:rsid w:val="00365780"/>
    <w:rsid w:val="00365929"/>
    <w:rsid w:val="003659C7"/>
    <w:rsid w:val="00365E48"/>
    <w:rsid w:val="00365F91"/>
    <w:rsid w:val="003661A8"/>
    <w:rsid w:val="0036690E"/>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09E"/>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1B87"/>
    <w:rsid w:val="003B2C1A"/>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1C"/>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0B22"/>
    <w:rsid w:val="003E22AE"/>
    <w:rsid w:val="003E253C"/>
    <w:rsid w:val="003E2784"/>
    <w:rsid w:val="003E2A86"/>
    <w:rsid w:val="003E33BE"/>
    <w:rsid w:val="003E3C4D"/>
    <w:rsid w:val="003E3CD8"/>
    <w:rsid w:val="003E3E42"/>
    <w:rsid w:val="003E4013"/>
    <w:rsid w:val="003E404B"/>
    <w:rsid w:val="003E405A"/>
    <w:rsid w:val="003E452C"/>
    <w:rsid w:val="003E490F"/>
    <w:rsid w:val="003E52FB"/>
    <w:rsid w:val="003E5948"/>
    <w:rsid w:val="003E5B75"/>
    <w:rsid w:val="003E677C"/>
    <w:rsid w:val="003E7259"/>
    <w:rsid w:val="003E7370"/>
    <w:rsid w:val="003E73E7"/>
    <w:rsid w:val="003E7D09"/>
    <w:rsid w:val="003E7DFA"/>
    <w:rsid w:val="003F0CD0"/>
    <w:rsid w:val="003F1CEA"/>
    <w:rsid w:val="003F2503"/>
    <w:rsid w:val="003F29F5"/>
    <w:rsid w:val="003F2A1E"/>
    <w:rsid w:val="003F2DDE"/>
    <w:rsid w:val="003F2E83"/>
    <w:rsid w:val="003F348F"/>
    <w:rsid w:val="003F42D1"/>
    <w:rsid w:val="003F445D"/>
    <w:rsid w:val="003F45CD"/>
    <w:rsid w:val="003F5557"/>
    <w:rsid w:val="003F6A79"/>
    <w:rsid w:val="003F7132"/>
    <w:rsid w:val="004008C4"/>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3AF1"/>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BF"/>
    <w:rsid w:val="004404C2"/>
    <w:rsid w:val="00440575"/>
    <w:rsid w:val="00440CF3"/>
    <w:rsid w:val="00442855"/>
    <w:rsid w:val="00442C02"/>
    <w:rsid w:val="00443E10"/>
    <w:rsid w:val="0044417B"/>
    <w:rsid w:val="00444804"/>
    <w:rsid w:val="004449C5"/>
    <w:rsid w:val="004451A0"/>
    <w:rsid w:val="00445553"/>
    <w:rsid w:val="00445628"/>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21F"/>
    <w:rsid w:val="004648A4"/>
    <w:rsid w:val="0046541D"/>
    <w:rsid w:val="00465A70"/>
    <w:rsid w:val="00466427"/>
    <w:rsid w:val="00466594"/>
    <w:rsid w:val="00467477"/>
    <w:rsid w:val="00470E80"/>
    <w:rsid w:val="0047130A"/>
    <w:rsid w:val="004715CA"/>
    <w:rsid w:val="00474868"/>
    <w:rsid w:val="0047548F"/>
    <w:rsid w:val="00475A32"/>
    <w:rsid w:val="00475E6C"/>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440"/>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8F7"/>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AE0"/>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2B1"/>
    <w:rsid w:val="004F074C"/>
    <w:rsid w:val="004F0C56"/>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22B"/>
    <w:rsid w:val="00517C29"/>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2A2"/>
    <w:rsid w:val="005366A4"/>
    <w:rsid w:val="00536905"/>
    <w:rsid w:val="00537821"/>
    <w:rsid w:val="00537885"/>
    <w:rsid w:val="00540978"/>
    <w:rsid w:val="00542757"/>
    <w:rsid w:val="005430E2"/>
    <w:rsid w:val="00544322"/>
    <w:rsid w:val="00544A49"/>
    <w:rsid w:val="005456D6"/>
    <w:rsid w:val="00545BA6"/>
    <w:rsid w:val="00545D52"/>
    <w:rsid w:val="005461B1"/>
    <w:rsid w:val="00546E2F"/>
    <w:rsid w:val="0054739D"/>
    <w:rsid w:val="00547570"/>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6BF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33B"/>
    <w:rsid w:val="005814A8"/>
    <w:rsid w:val="00581694"/>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0E36"/>
    <w:rsid w:val="0059159E"/>
    <w:rsid w:val="0059185C"/>
    <w:rsid w:val="00591882"/>
    <w:rsid w:val="005920F3"/>
    <w:rsid w:val="00592DC2"/>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7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80C"/>
    <w:rsid w:val="005C0D45"/>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D7EC6"/>
    <w:rsid w:val="005E1B47"/>
    <w:rsid w:val="005E4562"/>
    <w:rsid w:val="005E49C4"/>
    <w:rsid w:val="005E5C17"/>
    <w:rsid w:val="005E64B2"/>
    <w:rsid w:val="005E652B"/>
    <w:rsid w:val="005E6B2C"/>
    <w:rsid w:val="005E795F"/>
    <w:rsid w:val="005F0594"/>
    <w:rsid w:val="005F165A"/>
    <w:rsid w:val="005F1C45"/>
    <w:rsid w:val="005F1D40"/>
    <w:rsid w:val="005F32AE"/>
    <w:rsid w:val="005F3632"/>
    <w:rsid w:val="005F401E"/>
    <w:rsid w:val="005F5B07"/>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416"/>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390"/>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8D7"/>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C93"/>
    <w:rsid w:val="0067615C"/>
    <w:rsid w:val="00676A0A"/>
    <w:rsid w:val="00677332"/>
    <w:rsid w:val="00677A75"/>
    <w:rsid w:val="00677E91"/>
    <w:rsid w:val="00677FFE"/>
    <w:rsid w:val="0068114C"/>
    <w:rsid w:val="00682516"/>
    <w:rsid w:val="0068279C"/>
    <w:rsid w:val="0068300F"/>
    <w:rsid w:val="00683143"/>
    <w:rsid w:val="006831A1"/>
    <w:rsid w:val="006835B8"/>
    <w:rsid w:val="00683ECC"/>
    <w:rsid w:val="00684994"/>
    <w:rsid w:val="0068528C"/>
    <w:rsid w:val="00685592"/>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5713"/>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62C"/>
    <w:rsid w:val="006D07A6"/>
    <w:rsid w:val="006D0D49"/>
    <w:rsid w:val="006D224E"/>
    <w:rsid w:val="006D2E9C"/>
    <w:rsid w:val="006D3D70"/>
    <w:rsid w:val="006D4238"/>
    <w:rsid w:val="006D5B98"/>
    <w:rsid w:val="006D5CC9"/>
    <w:rsid w:val="006D673F"/>
    <w:rsid w:val="006D6DC1"/>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45B1"/>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0E8"/>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106"/>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6A45"/>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196"/>
    <w:rsid w:val="00774918"/>
    <w:rsid w:val="00774CC5"/>
    <w:rsid w:val="007750EC"/>
    <w:rsid w:val="00775147"/>
    <w:rsid w:val="007765B6"/>
    <w:rsid w:val="007768B9"/>
    <w:rsid w:val="00776EE3"/>
    <w:rsid w:val="0077725A"/>
    <w:rsid w:val="00777487"/>
    <w:rsid w:val="007778B6"/>
    <w:rsid w:val="00777A5E"/>
    <w:rsid w:val="00777E94"/>
    <w:rsid w:val="00780B8F"/>
    <w:rsid w:val="00781488"/>
    <w:rsid w:val="00781587"/>
    <w:rsid w:val="007827FB"/>
    <w:rsid w:val="00783AB2"/>
    <w:rsid w:val="00783B1A"/>
    <w:rsid w:val="00783B82"/>
    <w:rsid w:val="00783EDB"/>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751"/>
    <w:rsid w:val="007A58F5"/>
    <w:rsid w:val="007A5B10"/>
    <w:rsid w:val="007A67EC"/>
    <w:rsid w:val="007A771C"/>
    <w:rsid w:val="007A7FAC"/>
    <w:rsid w:val="007B01D0"/>
    <w:rsid w:val="007B0DCC"/>
    <w:rsid w:val="007B21D4"/>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E8C"/>
    <w:rsid w:val="007C2FDE"/>
    <w:rsid w:val="007C33F2"/>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08F"/>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592"/>
    <w:rsid w:val="007E6664"/>
    <w:rsid w:val="007E698F"/>
    <w:rsid w:val="007E6EBD"/>
    <w:rsid w:val="007E7C90"/>
    <w:rsid w:val="007E7D76"/>
    <w:rsid w:val="007E7F84"/>
    <w:rsid w:val="007E7FA2"/>
    <w:rsid w:val="007F2A76"/>
    <w:rsid w:val="007F33DB"/>
    <w:rsid w:val="007F34DB"/>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048"/>
    <w:rsid w:val="00820A31"/>
    <w:rsid w:val="0082113C"/>
    <w:rsid w:val="00821713"/>
    <w:rsid w:val="008227BF"/>
    <w:rsid w:val="008229FE"/>
    <w:rsid w:val="00823EA7"/>
    <w:rsid w:val="0082492D"/>
    <w:rsid w:val="00824B58"/>
    <w:rsid w:val="00826DB9"/>
    <w:rsid w:val="00827D10"/>
    <w:rsid w:val="00830361"/>
    <w:rsid w:val="0083056C"/>
    <w:rsid w:val="00831E8A"/>
    <w:rsid w:val="00833225"/>
    <w:rsid w:val="00833532"/>
    <w:rsid w:val="00834C85"/>
    <w:rsid w:val="00834DD2"/>
    <w:rsid w:val="00835E6B"/>
    <w:rsid w:val="00836848"/>
    <w:rsid w:val="00837502"/>
    <w:rsid w:val="0084123C"/>
    <w:rsid w:val="00842C4E"/>
    <w:rsid w:val="00844132"/>
    <w:rsid w:val="00844837"/>
    <w:rsid w:val="00846F29"/>
    <w:rsid w:val="00847391"/>
    <w:rsid w:val="00847ABE"/>
    <w:rsid w:val="00847C9F"/>
    <w:rsid w:val="00851DFB"/>
    <w:rsid w:val="008528F9"/>
    <w:rsid w:val="008530DC"/>
    <w:rsid w:val="00853370"/>
    <w:rsid w:val="008533FD"/>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799"/>
    <w:rsid w:val="0088597A"/>
    <w:rsid w:val="00885B91"/>
    <w:rsid w:val="00886702"/>
    <w:rsid w:val="00886D47"/>
    <w:rsid w:val="008874D9"/>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1A01"/>
    <w:rsid w:val="008B2604"/>
    <w:rsid w:val="008B3E1E"/>
    <w:rsid w:val="008B3ED9"/>
    <w:rsid w:val="008B3F5E"/>
    <w:rsid w:val="008B3FD4"/>
    <w:rsid w:val="008B431C"/>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CC9"/>
    <w:rsid w:val="008D7DE9"/>
    <w:rsid w:val="008E05D7"/>
    <w:rsid w:val="008E0B66"/>
    <w:rsid w:val="008E1670"/>
    <w:rsid w:val="008E1747"/>
    <w:rsid w:val="008E2AAC"/>
    <w:rsid w:val="008E34C9"/>
    <w:rsid w:val="008E3CF7"/>
    <w:rsid w:val="008E4AB3"/>
    <w:rsid w:val="008E5601"/>
    <w:rsid w:val="008E5B18"/>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568"/>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4E8C"/>
    <w:rsid w:val="00925F4F"/>
    <w:rsid w:val="009270FB"/>
    <w:rsid w:val="00930583"/>
    <w:rsid w:val="009310C3"/>
    <w:rsid w:val="00931423"/>
    <w:rsid w:val="00933771"/>
    <w:rsid w:val="00934F54"/>
    <w:rsid w:val="00935865"/>
    <w:rsid w:val="00937C17"/>
    <w:rsid w:val="00937E9C"/>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127"/>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3A7"/>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69E"/>
    <w:rsid w:val="009E0D6A"/>
    <w:rsid w:val="009E166B"/>
    <w:rsid w:val="009E1DEE"/>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418C"/>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E4C"/>
    <w:rsid w:val="00A436E9"/>
    <w:rsid w:val="00A43C65"/>
    <w:rsid w:val="00A443AE"/>
    <w:rsid w:val="00A45ECD"/>
    <w:rsid w:val="00A46A36"/>
    <w:rsid w:val="00A46C2F"/>
    <w:rsid w:val="00A4794E"/>
    <w:rsid w:val="00A47C76"/>
    <w:rsid w:val="00A47EF9"/>
    <w:rsid w:val="00A50454"/>
    <w:rsid w:val="00A511B5"/>
    <w:rsid w:val="00A51E07"/>
    <w:rsid w:val="00A52B80"/>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3CD"/>
    <w:rsid w:val="00A678C3"/>
    <w:rsid w:val="00A70F8F"/>
    <w:rsid w:val="00A7265C"/>
    <w:rsid w:val="00A735FA"/>
    <w:rsid w:val="00A736E5"/>
    <w:rsid w:val="00A74310"/>
    <w:rsid w:val="00A755F7"/>
    <w:rsid w:val="00A75789"/>
    <w:rsid w:val="00A764D6"/>
    <w:rsid w:val="00A7676D"/>
    <w:rsid w:val="00A767F5"/>
    <w:rsid w:val="00A768C0"/>
    <w:rsid w:val="00A803D6"/>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902"/>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04D"/>
    <w:rsid w:val="00AC0243"/>
    <w:rsid w:val="00AC061F"/>
    <w:rsid w:val="00AC1CFA"/>
    <w:rsid w:val="00AC2103"/>
    <w:rsid w:val="00AC28DD"/>
    <w:rsid w:val="00AC3602"/>
    <w:rsid w:val="00AC3887"/>
    <w:rsid w:val="00AC48B5"/>
    <w:rsid w:val="00AC4B53"/>
    <w:rsid w:val="00AC5F18"/>
    <w:rsid w:val="00AC5FDA"/>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6D15"/>
    <w:rsid w:val="00AE1D04"/>
    <w:rsid w:val="00AE2439"/>
    <w:rsid w:val="00AE3F4C"/>
    <w:rsid w:val="00AE4069"/>
    <w:rsid w:val="00AE52B0"/>
    <w:rsid w:val="00AE549D"/>
    <w:rsid w:val="00AE6B78"/>
    <w:rsid w:val="00AE6D8D"/>
    <w:rsid w:val="00AE6F5B"/>
    <w:rsid w:val="00AF158A"/>
    <w:rsid w:val="00AF1A13"/>
    <w:rsid w:val="00AF1E07"/>
    <w:rsid w:val="00AF2309"/>
    <w:rsid w:val="00AF28FD"/>
    <w:rsid w:val="00AF2AEC"/>
    <w:rsid w:val="00AF37A3"/>
    <w:rsid w:val="00AF3FDB"/>
    <w:rsid w:val="00AF4041"/>
    <w:rsid w:val="00AF4F96"/>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D66"/>
    <w:rsid w:val="00B06300"/>
    <w:rsid w:val="00B063F2"/>
    <w:rsid w:val="00B06493"/>
    <w:rsid w:val="00B06670"/>
    <w:rsid w:val="00B10DE2"/>
    <w:rsid w:val="00B12680"/>
    <w:rsid w:val="00B133EA"/>
    <w:rsid w:val="00B136BF"/>
    <w:rsid w:val="00B13BF4"/>
    <w:rsid w:val="00B15BD1"/>
    <w:rsid w:val="00B15D50"/>
    <w:rsid w:val="00B169E9"/>
    <w:rsid w:val="00B1722C"/>
    <w:rsid w:val="00B172D9"/>
    <w:rsid w:val="00B1731B"/>
    <w:rsid w:val="00B173F7"/>
    <w:rsid w:val="00B175A0"/>
    <w:rsid w:val="00B17E47"/>
    <w:rsid w:val="00B20E5B"/>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11B"/>
    <w:rsid w:val="00B417C3"/>
    <w:rsid w:val="00B41C1F"/>
    <w:rsid w:val="00B42044"/>
    <w:rsid w:val="00B4206A"/>
    <w:rsid w:val="00B421C6"/>
    <w:rsid w:val="00B42446"/>
    <w:rsid w:val="00B4328A"/>
    <w:rsid w:val="00B44EA8"/>
    <w:rsid w:val="00B45152"/>
    <w:rsid w:val="00B45EC3"/>
    <w:rsid w:val="00B464A0"/>
    <w:rsid w:val="00B464BC"/>
    <w:rsid w:val="00B467E5"/>
    <w:rsid w:val="00B47A11"/>
    <w:rsid w:val="00B513D3"/>
    <w:rsid w:val="00B51B11"/>
    <w:rsid w:val="00B51C2D"/>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5E3D"/>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EB8"/>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A6E"/>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D98"/>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BF7D67"/>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B6F"/>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4E4"/>
    <w:rsid w:val="00C3257A"/>
    <w:rsid w:val="00C32C7E"/>
    <w:rsid w:val="00C33030"/>
    <w:rsid w:val="00C333F3"/>
    <w:rsid w:val="00C33ACA"/>
    <w:rsid w:val="00C34482"/>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6CA"/>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7C9"/>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8E4"/>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A9E"/>
    <w:rsid w:val="00CB5BC0"/>
    <w:rsid w:val="00CB6204"/>
    <w:rsid w:val="00CB6A41"/>
    <w:rsid w:val="00CB6C25"/>
    <w:rsid w:val="00CC076B"/>
    <w:rsid w:val="00CC0F95"/>
    <w:rsid w:val="00CC1273"/>
    <w:rsid w:val="00CC30A3"/>
    <w:rsid w:val="00CC390A"/>
    <w:rsid w:val="00CC39FE"/>
    <w:rsid w:val="00CC3A4F"/>
    <w:rsid w:val="00CC3F14"/>
    <w:rsid w:val="00CC4D97"/>
    <w:rsid w:val="00CC5E4B"/>
    <w:rsid w:val="00CC5E66"/>
    <w:rsid w:val="00CC5F87"/>
    <w:rsid w:val="00CD1295"/>
    <w:rsid w:val="00CD15D0"/>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DC9"/>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4E74"/>
    <w:rsid w:val="00D45169"/>
    <w:rsid w:val="00D45335"/>
    <w:rsid w:val="00D456EC"/>
    <w:rsid w:val="00D457C3"/>
    <w:rsid w:val="00D45967"/>
    <w:rsid w:val="00D45E51"/>
    <w:rsid w:val="00D46ECD"/>
    <w:rsid w:val="00D47C59"/>
    <w:rsid w:val="00D50732"/>
    <w:rsid w:val="00D520B3"/>
    <w:rsid w:val="00D526FD"/>
    <w:rsid w:val="00D528AC"/>
    <w:rsid w:val="00D52F07"/>
    <w:rsid w:val="00D55400"/>
    <w:rsid w:val="00D55861"/>
    <w:rsid w:val="00D55D5E"/>
    <w:rsid w:val="00D5620A"/>
    <w:rsid w:val="00D56ECD"/>
    <w:rsid w:val="00D56FC8"/>
    <w:rsid w:val="00D578E2"/>
    <w:rsid w:val="00D6089F"/>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7787E"/>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0BC1"/>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2F21"/>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1F9A"/>
    <w:rsid w:val="00DC247C"/>
    <w:rsid w:val="00DC2890"/>
    <w:rsid w:val="00DC2E56"/>
    <w:rsid w:val="00DC32B4"/>
    <w:rsid w:val="00DC3DF6"/>
    <w:rsid w:val="00DC44B8"/>
    <w:rsid w:val="00DC46C3"/>
    <w:rsid w:val="00DC49B5"/>
    <w:rsid w:val="00DC57B3"/>
    <w:rsid w:val="00DC7226"/>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9E3"/>
    <w:rsid w:val="00DD7D17"/>
    <w:rsid w:val="00DD7F9F"/>
    <w:rsid w:val="00DE0AF4"/>
    <w:rsid w:val="00DE24C6"/>
    <w:rsid w:val="00DE2C76"/>
    <w:rsid w:val="00DE2CB4"/>
    <w:rsid w:val="00DE2F31"/>
    <w:rsid w:val="00DE35D8"/>
    <w:rsid w:val="00DE3CA7"/>
    <w:rsid w:val="00DE4429"/>
    <w:rsid w:val="00DE4C12"/>
    <w:rsid w:val="00DE4E9E"/>
    <w:rsid w:val="00DE5EAD"/>
    <w:rsid w:val="00DE613D"/>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16773"/>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C78"/>
    <w:rsid w:val="00E26E05"/>
    <w:rsid w:val="00E27531"/>
    <w:rsid w:val="00E27634"/>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AE"/>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254"/>
    <w:rsid w:val="00E63B50"/>
    <w:rsid w:val="00E645B3"/>
    <w:rsid w:val="00E648DA"/>
    <w:rsid w:val="00E6492B"/>
    <w:rsid w:val="00E66902"/>
    <w:rsid w:val="00E66D76"/>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2CE"/>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BF8"/>
    <w:rsid w:val="00EA0D97"/>
    <w:rsid w:val="00EA12E7"/>
    <w:rsid w:val="00EA1473"/>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B7AA0"/>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7EC"/>
    <w:rsid w:val="00ED685E"/>
    <w:rsid w:val="00ED762E"/>
    <w:rsid w:val="00ED7F82"/>
    <w:rsid w:val="00EE01F7"/>
    <w:rsid w:val="00EE07EA"/>
    <w:rsid w:val="00EE0912"/>
    <w:rsid w:val="00EE0DC6"/>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4FD"/>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0978"/>
    <w:rsid w:val="00F21B35"/>
    <w:rsid w:val="00F21D37"/>
    <w:rsid w:val="00F21D38"/>
    <w:rsid w:val="00F22021"/>
    <w:rsid w:val="00F232B7"/>
    <w:rsid w:val="00F2388E"/>
    <w:rsid w:val="00F23D7B"/>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5BA"/>
    <w:rsid w:val="00F44919"/>
    <w:rsid w:val="00F45118"/>
    <w:rsid w:val="00F4583A"/>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7B8"/>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7536"/>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97EED"/>
    <w:rsid w:val="00FA02DE"/>
    <w:rsid w:val="00FA05AA"/>
    <w:rsid w:val="00FA064E"/>
    <w:rsid w:val="00FA101E"/>
    <w:rsid w:val="00FA154F"/>
    <w:rsid w:val="00FA1D17"/>
    <w:rsid w:val="00FA2771"/>
    <w:rsid w:val="00FA2B85"/>
    <w:rsid w:val="00FA2F3D"/>
    <w:rsid w:val="00FA3577"/>
    <w:rsid w:val="00FA37A6"/>
    <w:rsid w:val="00FA3D06"/>
    <w:rsid w:val="00FA4FC4"/>
    <w:rsid w:val="00FA509D"/>
    <w:rsid w:val="00FA554D"/>
    <w:rsid w:val="00FA569C"/>
    <w:rsid w:val="00FA5934"/>
    <w:rsid w:val="00FA5F2C"/>
    <w:rsid w:val="00FA6607"/>
    <w:rsid w:val="00FA72A6"/>
    <w:rsid w:val="00FA76FB"/>
    <w:rsid w:val="00FA7A17"/>
    <w:rsid w:val="00FB03EE"/>
    <w:rsid w:val="00FB0F57"/>
    <w:rsid w:val="00FB0FED"/>
    <w:rsid w:val="00FB29E6"/>
    <w:rsid w:val="00FB3342"/>
    <w:rsid w:val="00FB3562"/>
    <w:rsid w:val="00FB36CA"/>
    <w:rsid w:val="00FB40FD"/>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3F"/>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11E"/>
    <w:rsid w:val="00FE05AE"/>
    <w:rsid w:val="00FE0A2E"/>
    <w:rsid w:val="00FE0CFC"/>
    <w:rsid w:val="00FE0F63"/>
    <w:rsid w:val="00FE113F"/>
    <w:rsid w:val="00FE27EF"/>
    <w:rsid w:val="00FE363A"/>
    <w:rsid w:val="00FE473A"/>
    <w:rsid w:val="00FE54B5"/>
    <w:rsid w:val="00FE6393"/>
    <w:rsid w:val="00FE6841"/>
    <w:rsid w:val="00FE7758"/>
    <w:rsid w:val="00FF058E"/>
    <w:rsid w:val="00FF08D8"/>
    <w:rsid w:val="00FF10A4"/>
    <w:rsid w:val="00FF3167"/>
    <w:rsid w:val="00FF320E"/>
    <w:rsid w:val="00FF33FE"/>
    <w:rsid w:val="00FF3F71"/>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Listaclara-nfasis1">
    <w:name w:val="Light List Accent 1"/>
    <w:basedOn w:val="Tablanormal"/>
    <w:uiPriority w:val="61"/>
    <w:rsid w:val="0058169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Listaclara-nfasis1">
    <w:name w:val="Light List Accent 1"/>
    <w:basedOn w:val="Tablanormal"/>
    <w:uiPriority w:val="61"/>
    <w:rsid w:val="0058169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70499">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2.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wmf"/><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7.JPG"/><Relationship Id="rId36"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JPG"/><Relationship Id="rId30" Type="http://schemas.openxmlformats.org/officeDocument/2006/relationships/image" Target="media/image9.jpeg"/><Relationship Id="rId35"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dDPQ+HadfbVUiz74EOZ39jbjx08=</DigestValue>
    </Reference>
    <Reference URI="#idOfficeObject" Type="http://www.w3.org/2000/09/xmldsig#Object">
      <DigestMethod Algorithm="http://www.w3.org/2000/09/xmldsig#sha1"/>
      <DigestValue>BHDMYQpcpsFTHAtE/CQ9xcNVqEQ=</DigestValue>
    </Reference>
    <Reference URI="#idSignedProperties" Type="http://uri.etsi.org/01903#SignedProperties">
      <Transforms>
        <Transform Algorithm="http://www.w3.org/TR/2001/REC-xml-c14n-20010315"/>
      </Transforms>
      <DigestMethod Algorithm="http://www.w3.org/2000/09/xmldsig#sha1"/>
      <DigestValue>F08s/Zv8oO4IX2gAIqN1u4vio8M=</DigestValue>
    </Reference>
    <Reference URI="#idValidSigLnImg" Type="http://www.w3.org/2000/09/xmldsig#Object">
      <DigestMethod Algorithm="http://www.w3.org/2000/09/xmldsig#sha1"/>
      <DigestValue>t9rrx2qIijsg3q+VYRHZdxTtQNM=</DigestValue>
    </Reference>
    <Reference URI="#idInvalidSigLnImg" Type="http://www.w3.org/2000/09/xmldsig#Object">
      <DigestMethod Algorithm="http://www.w3.org/2000/09/xmldsig#sha1"/>
      <DigestValue>pEZZwNi/ZSFK+cC32pQQvOf9Yl4=</DigestValue>
    </Reference>
  </SignedInfo>
  <SignatureValue>GyQ9WVgEz7XCGK+Js3nRTdm0tMsyRxPg3X+HB7bdVFpoafffa4osuacEDkdA9N6EGE+xJ9mVdMjs
rVcFWtv/xrf2YdwSqApwrJVsd1ZhQMSQSR138yClQvPsFfshlqO8XqsE+z2l0k5to6VioQ4Vi0hP
T0oahMSrZ5zaHfhGj8RG96geo+lfO6Yi7tdetBbHTdlMPLqIhYq8ob1hE0YQPc2TOcc/POh/uIOL
dZV4qtWozyuDh2A+6C9Kck04mQ2LimWgCs3dNQhq9B6l+PcwNrZxCGN7gQpadWUgEhiF8REerq5y
y7PTfYGLTHSDxdb3zYkcui7YwbVyALfYtNniVQ==</SignatureValue>
  <KeyInfo>
    <X509Data>
      <X509Certificate>MIIHPjCCBiagAwIBAgIQDZaM6AADtMcZnhC005NdGzANBgkqhkiG9w0BAQUFADCB4DELMAkGA1UE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IGRlIENoaWxlIENBMR8wHQYJKoZIhvcNAQkBFhBlLXNpZ25AZS1zaWduLmNsMB4XDTE1MDExOTAw
MDAwMFoXDTE2MDExOTIzNTk1OVowggEkMQswCQYDVQQGEwJDTDEjMCEGA1UECAwaU0VQVElNQSAt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AQoCggEBAK9rBdtPsjcfznNCzknGZjHYcieKXQWllNUjWYWj5hVSbJ9KTiyECeES+MWJRXq6BTjK
fv7gZJmCKSGHBR6QXQw9nNXAR7Q5Bd5pCDQreC0oOIImWr5/Im90jYq1jS+XIoAsZNIpmwYhWeCj
CGiiP0zANxZY+KIHn8rtmGQitE5Xvh0QnkZx2VXNUybs7uzn7ikeYlPauWsZ05Lnzu1RYNv07tP1
5vO/liO+cmgiFo6YMuj5Ih4F70t1xaWexPW/3GYKUouacgY4X088lMAsYgMNJkQhLgF2U2KCSl5X
1hmnGp9bTYbdYyhtpfFzGt0U8IbGG0k+GOmOp5jmw6mR7DECAwEAAaOCAqswggKnMCMGA1UdEQQc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Hp69mXnvc2XECSpZdHwxdCuCMB0GA1UdDgQWBBTUIh2EbHV6yONgm6//V5dbpBCesjA7BggrBgEF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AQUFBwMEMCMGA1UdEgQcMBqgGAYIKwYBBAHBAQKgDBYKOTk1NTE3NDAtSzANBgkqhkiG9w0BAQUF
AAOCAQEAWQrFxrAve5+a2htzBrIxkrkO7tiaToHrsb5TnDsNigIEDCtK7gH8dj5rojq9fPteYA4Y
qNgWzEPIihDSfGNMhp9uc3b0zRFvrIx7bwGh/51URDHKfYj3W4WZoEC2sMVvcLFKamF4MYEU+2Xb
mqJ+IkZFxA1qEfeKlRDPakCNQ/JSrG4hoOWWBnS/FYBjf6z75kEd9QXHbKoQAeIDHDeZq6uvIDfL
GJ72JWiTOX7Xy5SC/lcQ4mOzfPLmNakuCeqGsSJsRnnaAysO6R7kWX/3ezYy1tlzuRx4QFWSUEO9
09ifDdwuIAflFbsVKoYIK8PdyD5PLxO/X97s9yqshJ+4bA==</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eZyFtVQxynGvtuXO5CJ08n8lQdk=</DigestValue>
      </Reference>
      <Reference URI="/word/media/image6.JPG?ContentType=image/jpeg">
        <DigestMethod Algorithm="http://www.w3.org/2000/09/xmldsig#sha1"/>
        <DigestValue>zW8UI+AitutBxinBkjIf7rL/Y50=</DigestValue>
      </Reference>
      <Reference URI="/word/media/image7.JPG?ContentType=image/jpeg">
        <DigestMethod Algorithm="http://www.w3.org/2000/09/xmldsig#sha1"/>
        <DigestValue>62AAjTQtb8OlEG5ot8LRTOjyc88=</DigestValue>
      </Reference>
      <Reference URI="/word/media/image8.JPG?ContentType=image/jpeg">
        <DigestMethod Algorithm="http://www.w3.org/2000/09/xmldsig#sha1"/>
        <DigestValue>R9wOpN+l6+XkTb0dvILBVJDqrjg=</DigestValue>
      </Reference>
      <Reference URI="/word/media/image9.png?ContentType=image/png">
        <DigestMethod Algorithm="http://www.w3.org/2000/09/xmldsig#sha1"/>
        <DigestValue>qrdTPy4rILmZLC3dtAlWRJJ0O5s=</DigestValue>
      </Reference>
      <Reference URI="/word/media/image10.png?ContentType=image/png">
        <DigestMethod Algorithm="http://www.w3.org/2000/09/xmldsig#sha1"/>
        <DigestValue>NJ+InBH+6coyYVehNFkATE0Jz/o=</DigestValue>
      </Reference>
      <Reference URI="/word/media/image11.png?ContentType=image/png">
        <DigestMethod Algorithm="http://www.w3.org/2000/09/xmldsig#sha1"/>
        <DigestValue>nPDF4B2ff7br0ClvV2mvBZe7Exg=</DigestValue>
      </Reference>
      <Reference URI="/word/media/image4.wmf?ContentType=image/x-wmf">
        <DigestMethod Algorithm="http://www.w3.org/2000/09/xmldsig#sha1"/>
        <DigestValue>igzYYS3CWYB0xNJmgLUej+3D4bI=</DigestValue>
      </Reference>
      <Reference URI="/word/media/image17.png?ContentType=image/png">
        <DigestMethod Algorithm="http://www.w3.org/2000/09/xmldsig#sha1"/>
        <DigestValue>7GeII+KGJc+lNBv0Va4G1Gn7PN0=</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crMYnE5imOWWlIastughSq+P80E=</DigestValue>
      </Reference>
      <Reference URI="/word/numbering.xml?ContentType=application/vnd.openxmlformats-officedocument.wordprocessingml.numbering+xml">
        <DigestMethod Algorithm="http://www.w3.org/2000/09/xmldsig#sha1"/>
        <DigestValue>kKmJkR6tRspRwSyA0Ds8UTFfq7I=</DigestValue>
      </Reference>
      <Reference URI="/word/stylesWithEffects.xml?ContentType=application/vnd.ms-word.stylesWithEffects+xml">
        <DigestMethod Algorithm="http://www.w3.org/2000/09/xmldsig#sha1"/>
        <DigestValue>k18pGbEm/6AjUxzYn6BP2tPF7OY=</DigestValue>
      </Reference>
      <Reference URI="/word/fontTable.xml?ContentType=application/vnd.openxmlformats-officedocument.wordprocessingml.fontTable+xml">
        <DigestMethod Algorithm="http://www.w3.org/2000/09/xmldsig#sha1"/>
        <DigestValue>A66gRduEeHzYBmdgjhnIZ0xOcEc=</DigestValue>
      </Reference>
      <Reference URI="/word/settings.xml?ContentType=application/vnd.openxmlformats-officedocument.wordprocessingml.settings+xml">
        <DigestMethod Algorithm="http://www.w3.org/2000/09/xmldsig#sha1"/>
        <DigestValue>BKr5gwXffn4ko2hMJWB2wz1qBl0=</DigestValue>
      </Reference>
      <Reference URI="/word/media/image14.png?ContentType=image/png">
        <DigestMethod Algorithm="http://www.w3.org/2000/09/xmldsig#sha1"/>
        <DigestValue>sR8/J+CmWMALwE1JrVS4suS61Vk=</DigestValue>
      </Reference>
      <Reference URI="/word/media/image9.jpeg?ContentType=image/jpeg">
        <DigestMethod Algorithm="http://www.w3.org/2000/09/xmldsig#sha1"/>
        <DigestValue>R9wOpN+l6+XkTb0dvILBVJDqrjg=</DigestValue>
      </Reference>
      <Reference URI="/word/media/image12.png?ContentType=image/png">
        <DigestMethod Algorithm="http://www.w3.org/2000/09/xmldsig#sha1"/>
        <DigestValue>CfiAP0rC7x/4hDAqf0SQjcxgIMg=</DigestValue>
      </Reference>
      <Reference URI="/word/media/image5.JPG?ContentType=image/jpeg">
        <DigestMethod Algorithm="http://www.w3.org/2000/09/xmldsig#sha1"/>
        <DigestValue>nfsr6dsrgC406RviWXKIh9HyDPA=</DigestValue>
      </Reference>
      <Reference URI="/word/media/image16.png?ContentType=image/png">
        <DigestMethod Algorithm="http://www.w3.org/2000/09/xmldsig#sha1"/>
        <DigestValue>P11/hWQWw1WXtFmd4Fi9uz7241M=</DigestValue>
      </Reference>
      <Reference URI="/word/footer1.xml?ContentType=application/vnd.openxmlformats-officedocument.wordprocessingml.footer+xml">
        <DigestMethod Algorithm="http://www.w3.org/2000/09/xmldsig#sha1"/>
        <DigestValue>3t6JmPgpXJOEBVCmUAg/oYHIwjE=</DigestValue>
      </Reference>
      <Reference URI="/word/header1.xml?ContentType=application/vnd.openxmlformats-officedocument.wordprocessingml.header+xml">
        <DigestMethod Algorithm="http://www.w3.org/2000/09/xmldsig#sha1"/>
        <DigestValue>CmeWBNa1Jog+GKj9SDgZCIiQYRI=</DigestValue>
      </Reference>
      <Reference URI="/word/document.xml?ContentType=application/vnd.openxmlformats-officedocument.wordprocessingml.document.main+xml">
        <DigestMethod Algorithm="http://www.w3.org/2000/09/xmldsig#sha1"/>
        <DigestValue>t3D6w5E1c2TnMbUWAkfkb27Q44A=</DigestValue>
      </Reference>
      <Reference URI="/word/footnotes.xml?ContentType=application/vnd.openxmlformats-officedocument.wordprocessingml.footnotes+xml">
        <DigestMethod Algorithm="http://www.w3.org/2000/09/xmldsig#sha1"/>
        <DigestValue>y+JNA8f5x5qkHD6ZBY9nQ1vMIxA=</DigestValue>
      </Reference>
      <Reference URI="/word/footer2.xml?ContentType=application/vnd.openxmlformats-officedocument.wordprocessingml.footer+xml">
        <DigestMethod Algorithm="http://www.w3.org/2000/09/xmldsig#sha1"/>
        <DigestValue>5aLB5EW7NoRqW0RCwrz9dEgQeHI=</DigestValue>
      </Reference>
      <Reference URI="/word/media/image2.emf?ContentType=image/x-emf">
        <DigestMethod Algorithm="http://www.w3.org/2000/09/xmldsig#sha1"/>
        <DigestValue>nl548rNwDmzMm4nSbmpjRC9A+gY=</DigestValue>
      </Reference>
      <Reference URI="/word/media/image1.emf?ContentType=image/x-emf">
        <DigestMethod Algorithm="http://www.w3.org/2000/09/xmldsig#sha1"/>
        <DigestValue>X7Cx+V6TRtR9KAEFB9LUCuH3fYo=</DigestValue>
      </Reference>
      <Reference URI="/word/media/image3.png?ContentType=image/png">
        <DigestMethod Algorithm="http://www.w3.org/2000/09/xmldsig#sha1"/>
        <DigestValue>gDxdZRcGH7kAh72hSVKw2AKg6y4=</DigestValue>
      </Reference>
      <Reference URI="/word/endnotes.xml?ContentType=application/vnd.openxmlformats-officedocument.wordprocessingml.endnotes+xml">
        <DigestMethod Algorithm="http://www.w3.org/2000/09/xmldsig#sha1"/>
        <DigestValue>uQ6d3jS7al6FNC9sp7OPUPlDfcY=</DigestValue>
      </Reference>
      <Reference URI="/word/media/image13.png?ContentType=image/png">
        <DigestMethod Algorithm="http://www.w3.org/2000/09/xmldsig#sha1"/>
        <DigestValue>lWkA1SljCBBMR+r1xR7GCTgdl3o=</DigestValue>
      </Reference>
      <Reference URI="/word/media/image15.png?ContentType=image/png">
        <DigestMethod Algorithm="http://www.w3.org/2000/09/xmldsig#sha1"/>
        <DigestValue>2UVWVZ2GxOE7km4gTKiBz00yKZk=</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6mynsqX2FEfLBjevhCgb9E1zhug=</DigestValue>
      </Reference>
    </Manifest>
    <SignatureProperties>
      <SignatureProperty Id="idSignatureTime" Target="#idPackageSignature">
        <mdssi:SignatureTime>
          <mdssi:Format>YYYY-MM-DDThh:mm:ssTZD</mdssi:Format>
          <mdssi:Value>2015-12-23T17:49:59Z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QEBAQEBAQEBAQEBAQEBAQEBAQEBAQEBAQEBAQEBAQEBAQEBAQEBAQEBAQEBAQEBAQEBAQEBAQEBAQEBAQEBAQEBAQEBAQEBAQEBAQEBAQEBAQEBAQEBAQEBAQEBAQEBAQEBAQEBAQEBAQEBAQEBAQEBAQEBAQEBAQEBAQH/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f8BAQEBAQEBAQEBAQEBAQEBRSYGAQEBAQEBAQEBAQEBAQEBAQEBAQEBAQEBAQEBAQEBAQEBAQEBAQEB7BibAQEBAQEBAQEBAQEBAQEBAQEBAQEBAQEBAQEBAQEBAQEBAQEBAQEBAQEBAQEBAQEBAQEBAQEBAQEBAQEBAQEBAQEBAQEBAQEBAQH/AQEBAQEBAQEBAQEBAQEBAQE0DskBAQEBAQEBAQEBAQEBAQEBAQEBAQEBAQEBAQEBAQEBAQEBAQEBAeqN1gEBAQEBAQEBAQEBAQEBAQEBAQEBAQEBAQEBAQEBAQEBAQEBAQEBAQEBAQEBAQEBAQEBAQEBAQEBAQEBAQEBAQEBAQEBAQEBAQEB/wEBAQEBAQEBAQEBAQEBAQEB1T+/AQEBAQEBAQEBAQEBAQEBAQEBAQEBAQEBAQEBAQEBAQEBAQEBAQFyJ4fUAQEBAQEBAQEBAQEBAQEBAQEBAQEBAQEBAQEBAQEBAQEBAQEBAQEBAQEBAQEBAQEBAQEBAQEBAQEBAQEBAQEBAQEBAQEBAQEBAf8BAQEBAQEBAQEBAQEBAQEBAXRVIc4BAQEBAQEBAQEBAQEBAQEBAQEBAQEBAQEBAQEBAQEBAQEBAQEBAdmJUwEBAQEBAQEBAQEBAQEBAQEBAQEBAQEBAQEBAQEBAQEBAQEBAQEBAQEBAQEBAQEBAQEBAQEBAQEBAQEBAQEBAQEBAQEBAQEBAQH/AQEBAQEBAQEBAQEBAQEBAQEBy1nwAQEBAQEBAQEBAQEBAQEBAQEBAQEBAQEBAQEBAQEBAQEBAQEBAQGtI/QBAQEBAQEBAQEBAQEBAQEBAQEBAQEBAQEBAQEBAQEBAQEBAQEBAQEBAQEBAQEBAQEBAQEBAQEBAQEBAQEBAQEBAQEBAQEBAQEB/wEBAQEBAQEBAQEBAQEBAQEBAUs1SnQBAQEBAQEBAQEBAQEBAQEBAQEBAQEBAQEBAQEBAQEBAQEBAQEBj3ykAQEBAQEBAQEBAQEBAQEBAQEBAQEBAQEBAQEBAQEBAQEBAQEBAQEBAQEBAQEBAQEBAQEBAQEBAQEBAQEBAQEBAQEBAQEBAQEBAf8BAQEBAQEBAQEBAQEBAQEBAQEBfGScAQEBAQEBAQEBAQEBAQEBAQEBAQEBAQEBAQEBAQEBAQEBAQEBAQeNW44BAQEBAQEBAQEBAQEBAQEBAQEBAQEBAQEBAQEBAQEBAQEBAQEBAQEBAQEBAQEBAQEBAQEBAQEBAQEBAQEBAQEBAQEBAQEBAQH/AQEBAQEBAQEBAQEBAQEBAQEBAYoGLAEBAQEBAQEBAQEBAQEBAQEBAQEBAQEBAQEBAQEBAQEBAQEBAQEBLIeYAQEBAQEBAQEBAQEBAQEBAQEBAQEBAQEBAQEBAQEBAQEBAQEBAQEBAQEBAQEBAQEBAQEBAQEBAQEBAQEBAQEBAQEBAQEBAQEB/wEBAQEBAQEBAQEBAQEBAQEBAQFMOAb6AQEBAQEBAQEBAQEBAQEBAQEBAQEBAQEBAQEBAQEBAQEBAQEBAbs+2wEBAQEBAQEBAQEBAQEBAQEBAQEBAQEBAQEBAQEBAQEBAQEBAQEBAQEBAQEBAQEBAQEBAQEBAQEBAQEBAQEBAQEBAQEBAQEBAf8BAQEBAQEBAQEBAQEBAQEBAQEBAd1DzQEBAQEBAQEBAQEBAQEBAQEBAQEBAQEBAQEBAQEBAQEBAQEBAQHlGE8BAQEBAQEBAQEBAQEBAQEBAQEBAQEBAQEBAQEBAQEBAQEBAQEBAQEBAQEBAQEBAQEBAQEBAQEBAQEBAQEBAQEBAQEBAQEBAQH/AQEBAQEBAQEBAQEBAQEBAQEBAQH6ZDQfAQEBAQEBAQEBAQEBAQEBAQEBAQEBAQEBAQEBAQEBAQEBAQEB6r8sEAEBAQEBAQEBAQEBAQEBAQEBAQEBAQEBAQEBAQEBAQEBAQEBAQEBAQEBAQEBAQEBAQEBAQEBAQEBAQEBAQEBAQEBAQEBAQEB/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AQEBAQEBAQEBAQEBAQEBAQEBAQEBGypkawEBAQEBAQEBAQEBAQEBAQEBAQEBAQEBAQEBAQEBAQEBAQEBAfAl9wEBAQEBAQEBAQEBAQEBAQEBAQEBAQEBAQEBAQEBAQEBAQEBAQEBAQEBAQEBAQEBAQEBAQEBAQEBAQEBAQEBAQEBAQEBAQEB/wEBAQEBAQEBAQEBAQEBAQEBAQEBAQF1ZOkBAQEBAQEBAQEBAQEBAQEBAQEBAQEBAQEBAQEBAQEBAQEBAQHQxm0BAQEBAQEBAQEBAQEBAQEBAQEBAQEBAQEBAQEBAQEBAQEBAQEBAQEBAQEBAQEBAQEBAQEBAQEBAQEBAQEBAQEBAQEBAQEBAf8BAQEBAQEBAQEBAQEBAQEBAQEBAQEB21kVAQEBAQEBAQEBAQEBAQEBAQEBAQEBAQEBAQEBAQEBAQEBAQEBzkJxAgEBAQEBAQEBAQEBAQEBAQEBAQEBAQEBybBnAQEBAQEBAQEBAQEBAQEBAQEBAQEBAQEBAQEBAQEBAQEBAQEBAQEBAQEBAQH/AQEBAQEBAQEBAQEBAQEBAQEBAQEBAQFZZFcBAQEBAQEBAQEBAQEBAQEBAQEBAQEBAQEBAQEBAQEBAQEBAQFfp58BAQEBAQEBAQEBAQEBAQEBAQEBAQEBAjoZKPUBAQEBAQEBAQEBAQEBAQEBAQEBAQEBAQEBAQEBAQEBAQEBAQEBAQEBAQEB/wEBAQEBAQEBAQEBAQEBAQEBAQEBAQEB2CzDAQEBAQEBAQEBAQEBAQEBAQEBAQEBAQEBAQEBAQEBAQEBAQEBHm1mAQEBAQEBAQEBAQEBAQEBAQEBAQEBAQEuCQkIxAEBAQEBAQEBAQEBAQEBAQEBAQEBAQEBAQEBAQEBAQEBAQEBAQEBAQEBAf8BAQEBAQEBAQEBAQEBAQEBAQEBAQEBAb4nNBsBAQEBAQEBAQEBAQEBAQEBAQEBAQEBAQEBAQEBAQEBAQEBAQzWxAEBAQEBAQEBAQEBAQEBAQEBAQEBAQEBAUsJCSEjAQEBAQEBAQEBAQEBAQEBAQEBAQEBAQEBAQEBAQEBAQEBAQEBAQEBAQH/AQEBAQEBAQEBAQEBAQEBAQEBAQEBAQEBW40TAQEBAQEBAQEBAQEBAQEBAQEBAQEBAQEBAQEBAQEBAQEBAQGVdY1MAQEBAQEBAQEBAQEBAQEBAQEBAQEBAQEBhhoiJylwAQEBAQEBAQEBAQEBAQEBAQEBAQEBAQEBAQEBAQEBAQEBAQEBAQEB/wEBAQEBAQEBAQEBAQEBAQEBAQEBAQEBAR56fAEBAQEBAQEBAQEBAQEBAQEBAQEBAQEBAQEBAQEBAQEBAQEBAVXaZwEBAQEBAQEBAQEBAQEBAQEBAQEBAQEBAQEBmjg4NksBAQEBAQEBAQEBAQEBAQEBAQEBAQEBAQEBAQEBAQEBAQEBAQEBAf8BAQEBAQEBAQEBAQEBAQEBAQEBAQEBAQG0XidwAQEBAQEBAQEBAQEBAQEBAQEBAQEBAQEBAQEBAQEBAQEBAQE+dvoBAQEBAQEBAQEBAQEBAQEBAQEBAQEBAQEBAQH7aNYsXBABAQEBAQEBAQEBAQEBAQEBAQEBAQEBAQEBAQEBAQEBAQEBAQH/AQEBAQEBAQEBAQEBAQEBAQEBAQEBAQEBAUJIvgEBAQEBAQEBAQEBAQEBAQEBAQEBAQEBAQEBAQEBAQEBAQEBxm22AQEBAQEBAQEBAQEBAQEBAQEBAQEBAQEBAQEBAY5sIWqnBAEBAQEBAQEBAQEBAQEBAQEBAQEBAQEBAQEBAQEBAQEBAQEB/wEBAQEBAQEBAQEBAQEBAQEBAQEBAQEBAQGlDokBAQEBAQEBAQEBAQEBAQEBAQEBAQEBAQEBAQEBAQEBAQEBAfNuzxQBAQEBAQEBAQEBAQEBAQEBAQEBAQEBAQEBAQEBAddebnHzEAEBAQEBAQEBAQEBAQEBAQEBAQEBAQEBAQEBAQEBAQEBAf8BAQEBAQEBAQEBAQEBAQEBAQEBAQEBAQEBARUGAgEBAQEBAQEBAQEBAQEBAQEBAQEBAQEBAQEBAQEBAQEBAQEBLCkfAQEBAQEBAQEBAQEBAQEBAQEBAQEBAQEBAQEBAQEBVD4lJcZpAQEBAQEBAQEBAQEBAQEBAQEBAQEBAQEBAQEBAQEBAQH/AQEBAQEBAQEBAQEBAQEBAQEBAQEBAQEBAQF6KsIBAQEBAQEBAQEBAQEBAQEBAQEBAQEBAQEBAQEBAQEBAQEBASmN0wEBAQEBAQEBAQEBAQEBAQEBAQEBAQEBAQEBAQEBAQEBzSVqUvkBAQEBAQEBAQEBAQEBAQEBAQEBAQEBAQEBAQEBAQEB/wEBAQEBAQEBAQEBAQEBAQEBAQEBAQEBAQEB6VloAQEBAQEBAQEBAQEBAQEBAQEBAQEBAQEBAQEBAQEBAQEBAQG/fGABAQEBAQEBAQEBAQEBAQEBAQEBAQEBAQEBAQEBAQEBAQGjHnUY2EwBAQEBAQEBAQEBAQEBAQEBAQEBAQEBAQEBAQEBAf8BTAEBAQEBAQEBAQEBAQEBAQEBAQFLAQEBAQGHJQEBAQEBAQEBAQEBAQEBAQEBAQEBAQEBAQEBAQEBAQEBAQEBD3x1EAEBAQEBAQEBAQEBAQEBAQEBAQEBAQEBAQEBAQEBAQEBAQHxpG1IMAEBAQEBAQEBAQEBAQEBAQEBAQEBAQEBAQEBAQH/AQEBAQEBAQEBAQEBAQEBAQEBAQGvHIMBAQEBamTmAQEBAQEBAQEBAQEBAQEBAQEBAQEBAQEBAQEBAQEBAQEBAQElIxABAQEBAQEBAQEBAQEBAQEBAQEBAQEBAQEBAQEBAQEBAQEBAXAMGC5zAQEBAQEBAQEBAQEBAQEBAQEBAQEBAQEBAQEB/wEBAQEBAQEBAQEBAQEBAQEBAQEBsBwAigEBAZ5SBgEBAQEBAQEBAQEBAQEBAQEBAQEBAQEBAQEBAQEBAQEBAQEBbmigAQEBAQEBAQEBAQEBAQEBAQEBAQEBAQEBAQEBAQEBAQEBAQEBAZfg7EQBAQEBAQEBAQEBAQEBAQEBAQEBAQEBAQEBAf8BAQEBAQEBAQEBAQEBAQEBAQEBARDvC6jHAQEBbGwBAQEBAQEBAQEBAQEBAQEBAQEBAQEBAQEBAQEBAQEBAQEBAU1iIwEBAQEBAQEBAQEBAQEBAQEBAQEBAQEBAQEBAQEBAQEBAQEBAQEBcKW27AEBAQEBAQEBAQEBAQEBAQEBAQEBAQEBAQH/AQEBAQEBAQEBAQEBAQEBAQEBAQEBM0YRC/gBAQ6MjwEBAQEBAQEBAQEBAQEBAQEBAQEBAQEBAQEBAQEBAQEBAQF4J6dMAQEBAQEBAQEBAQEBAQEBAQEBAQEBAQEBAQEBAQEBAQEBAQEBAQEBzsDuaQEBAQEBAQEBAQEBAQEBAQEBAQEBAQEB/wEBAQEBAQEBAQEBAQEBAQEBAQEBAQGrRkbvnwGTP2EBAQEBAQEBAQEBAQEBAQEBAQEBAQEBAQEBAQEBAQEBAQEBASmnZwEBAQEBAQEBAQEBAQEBAQEBAQEBAQEBAQEBAQEBAQEBAYYBAQEBAQEUfpcbAQEBAQEBAQEBAQEBAQEBAQEBAQEBAf8BAQEBAQEBAQEBAQEBEGJZd84BAQEBAaMLLTUQAUhSAQEBAQEBAQEBAQEBAQEBAQEBAQEBAQEBAQEBAQEBAQEBAQFqp/UBAQEBAQEBAQEBAQEBAQEBAQEBAQEBAQEBAQEBAQEBAQG9AQEBAQEBARB0ygEBAQEBAQEBAQEBAQEBAQEBAQEBAQH/AQEBAQEBAQEBAQEBAQQAKBENVcdXAQEB0xwLewFVIfcBAQEBAQEBAQEBAQEBAQEBAQEBAQEBAQEBAQEBAQEBAQEBcz5CAQEBAQEBAQEBAQEBAQEBAQEBAQEBAQEBAQEBAQEBAQEB3GcBAQEBAQEBARABAQEBAQEBAQEBAQEBAQEBAQEBAQEB/wEBAQEBAQEBAQEBAQEBF8s0AEcNKD9NawFbESYU12ElAQEBAQEBAQEBAQEBAQEBAQEBAQEBAQEBAQEBAQEBAQEBAQElegEBAQEBAQEBAQEBAQEBAQEBAQEBAQEBAQEBAQEBAQEBAcVTAQEBAQEBAQEBAQEBAQEBAQEBAQEBAQEBAQEBAQEBAf8BAQEBAQEBAQEBAQEBAQEBAY6x9fIJCTg/wzUa2HBkbAEBAQEBAQEBAQEBAQEBAQEBAQEBAQEBAQEBAQEBAQEBAQEBUqfrAQEBAQEBAQEBAQEBAQEBAQEBAQEBAQEBAQEBAQEBAQG49gEBAQEBAQEBAQEBAQEBAQEBAQEBAQEBAQEBAQEBAQH/AQEBAQEBAQEBAQEBAQEBAQEBAQECPHkWJi86LQkBCCLbAQEBAQEBAQEBAQEBAQEBAQEBAQEBAQEBAQEBAQEBAQEBAc9ZjQEBAQEBAQEBAQEBAQEBAQEBAQEBAQEBAQEBAQEBAQEBQSMUAQEBAQEBAQEBAQEBAQEBAQEBAQEBAQEBAQEBAQEB/wEBAQEBAQEBAQEBAQEBAQEBAQEBAQEBAtTYMhwFGlUmegEBAQEBAQEBAQEBAQEBAQEBAQEBAQEBAQEBAQEBAQEBAQFdDnogAQEBAQEBAQEBAQEBAQEBAQEBAQEBAQEBAQEBAQEBAe6kawEBAQEBAQEBAQEBAQEBAQEBAQEBAQEBAQEBAQEBAf8BAQEBAQEBAQEBAQEBAQEBAQEBAQEBAQEBARS+LRxOCCiqkAEBAQEBwRwK78wBAQEBAQEBAQEBAQEBAQEBAQEBAQEBAadu7gEBAQEBAQEBAQEBAQEBAQEBAQEBAQEBAQEBAQEBAQHqSFcBAQEBAQEBAQEBAQEBAQEBAQEBAQEBAQEBAQEBAQH/AQEBAQEBAQEBAQEBAQEBAQEBAQEBAQEBAQEBAYkvVUYoSj8hLp8QAUgaTgoJcUwBAQEBAQEBAQEBAQEBAQEBAQEBAQEjX1sBAQEBAQEBAQEBAQEBAQEBAQEBAQEBAQEBAQEBAQEBAaTZAQEBAQEBAQEBAQEBAQEBAQEBAQEBAQEBAQEBAQEB/wEBAQEBAQEBAQEBAQEBAQEBAQEBAQEBAQEBAQEBGi9hZAYVVWpZYdAsL/U/LS8/FAEBAQEBAQEBAQEBAQEBAQEBAQEB1IdZAQEBAQEBAQEBAQEBAQEBAQEBAQEBAQEBAQEBAQEBAQFCQhABAQEBAQEBAQEBAQEBAQEBAQEBAQEBAQEBAQEBAf8BAQEBAQEBAQEBAQEBAQEBAQEBAQEBAQEBAQEBAVwqL4m5AbzGaicGMQ3NdIE1OHoBAQEBAQEBAQEBAQEBAQEBAQEBAQJsidyGAQEBAQEBAQEBAQEBAQEBAQEBAQEBAQEBARCikAEBxm5wAQEBAQEBAQEBAQEBAQEBAQEBAQEBAQEBAQEBAQH/AQEBAQEBAQEBAQEBAQEBAQEBAQEBAQEBAQEBAQEQLzgiMVcBAQG9fCIoYSY6gDU4xQEBAQEBAQEBAQEBAQEBAQEBAQEBud8cAPQQAQEBAQEBAQEBAQEBAQEBAQEBAQEBAQFtKAAXAVhu6QEBAQEBAQEBAQEBAQEBAQEBAQEBAQEBAQEBAQEB/wEBAQEBAQEBAQEBAQEBAQEBAQEBAQEBAQEBAQEBAbwmCmitAQEBAQHzJhUxfHEVCjppAQEBAQEBN2cBAQEBAQEBAQEBAbwoDe8WywEBAQEBAQEBAQEBAQEBAQEBAQEBAQEBYEbfyQGgBikBAQEBAQEBAQEBAQEBAQEBAQEBAQEBAQEBAQEBAf8BAQEBAQEBAQEBAQEBAQEBAQEBAQEBAQEBAQEBAQEBbio21gEBAQEBeDYGAevGBhkoOjZzVwEBxw3yCe0BAQEBAQEBAQEfhx0cCwmeAQEBAQEBAQEBAQEBAQEBAQEBAQEBATNGRuMBAWQ+AQEBAQEBAQEBAQEBAQEBAQEBAQEBAQEBAQEBAQH/AQEBAQEBAQEBAQEBAQEBAQEBAQEBAQEBAQEBAQEBAXIyMiF0AQEBAQFOOIYBAQHxNBpkJXFInhooHSg6dwIBAQEBAQEBAXYZSiw2SCABAQEBAWnYqXt0AQEBAQEBAQEBAQFyqEdTAQF6jbwBAQEBAQEBAQEBAQEBAQEBAQEBAQEBAQEBAQEB/wEBAQEBAQEBAQEBAQEBAQEBAQEBAQEBAQEBAQEBAQEBWE427gEBAQEB1g6zAQEBAWNkDnZxSmoxKDUhMjFfFAEBAQEBAQF+Oi21CWHsAQEBAQEq7wotKOgBAQEBAQEBAQEBcAUdOQEBqWzwAQEBAQEBAQEBAQEBAQEBAQEBAQEBAQEBAQEBAf8BAQEBAQEBAQEBAQEBAQEBAQEBAQEBAQEBAQEBAQEBAYYxOm4BAQEBAc8hUwEBAQEBjBXWEAOaWS0iSGERCIIBAQEBAQEBHzIybXs1ZBABAQEBaqgmFg0xkwEBAQEBAQEBAQEtEU8BAVOJXwEBAQEBAQEBAQEBAQEBAQEBAQEBAQEBAQEBAQH/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H/AQEBAQEBAQEBAQEBAQEBAQEBAQEBAQEBAQEBAQEBAQEBAeMhMdgBAQEBIz+YAQEBAQEBn1lhSwEzFaQBAQEBYVXAkremNWFsNE40K4MOGAEBAXthWRABAT0oKlsBAQEBAQEBJQ00awEBAY1SAQEBAQEBAQEBAQEBAQEBAQEBAQEBAQEBAQEB/wEBAQEBAQEBAQEBAQEBAQEBAQEBAQEBAQEBAQEBAQEBAQEfEQlhMAEBAYIOewEBAQEBAQF/bIcBAToVOwEBAYg/P3ABARCzDx4yImEGGjXkSUsBOFtMAQEBfjZ86gEBAQEBAS4yNjwBAQFq1pcBAQEBAQEBAQEBAQEBAQEBAQEBAQEBAQEBAf8BAQEBAQEBAQEBAQEBAQEBAQEBAQEBAQEBAQEBAQEBAQEBAYI1KmgBAQG+SiMBAQEBAQEBFCKnkwHgBtIBAQEB2SZxEAEBAQE9LTFixg0hFXxVSDQaogEBAQGuYdYBAQEBAQErGiLBAQEBgBUeAQEBAQEBAQEBAQEBAQEBAQEBAQEBAQEBAQH/AQEBAQEBAQEBAQEBAQEBAQEBAQEBAQEBAQEBAQEBAQEBAQFFQy8ObwEBAQZVhgEBAQEBAQFQYWqYokjEAQEBAQE4ZOkBAQEBAV41XgG0MnW5LyphZBVeQtoMvghsXAEBAQEBzTph3AEBARRIpwEBAQEBAQEBAQEBAQEBAQEBAQEBAQEBAQEB/wEBAQEBAQEBAQEBAQEBAQEBAQEBAQEBAQEBAQEBAQEBAQEBXWFhNko3AQGNIZABAQEBAQEBAd4/EgFVIV0BAQEBZ3FsAQEBAQG4Ni19AXkmMAJycV4mSkpZcSZZFTou6AEBAZo1NrYBAQEQBiXSAQEBAQEBAQEBAQEBAQEBAQEBAQEBAQEBAf8BAQEBAQEBAQEBAQEBAQEBAQEBAQEBAQEBAQEBAQEBAQEBAQGHaCIGiQEB3SW2AQEBAQEBAQEBFQaRKyXQAQEBAQGtcSUBAQEBfhoquwHTFbUCAacV5nRpvoA1LzVVKl5qQm5hTjjnAQEBAWBkxAEBAQEBAQEBAQEBAQEBAQEBAQEBAQEBAQH/AQEBAQEBAQEBAQEBAQEBAQEBAQEBAQEBAQEBAQEBAQEBAQEBoVlCVUrSAQFhMRQBAQEBAQEBAX0iZNFZaAEBAQEBARomWgEBARsySjo9AacGnwGJP6UBAQEBEHCSP15qYUMnTi0tCD4pWzmrPiUBAQEBAQEBAQEBAQEBAQEBAQEBAQEBAQEB/wEBAQEY3AEBAQEBAQEBAQEBAQEBAQEBAQEBAQEBAQEBAQEBATxkNuFqNCABKWQgAQEBAQEBAQEB5GrlfD+SAQEBAQGYSAYBAQEBnS9ZuAFvDrcBxVKpAQEBAQEBAeEGrwEgync4CREVIVkGako1J+LbaQEBAQEBAQEBAQEBAQEBAQEBAQEBAf8BAQEBpxxHRjsBAQEBAQEBAQEBAQEBAQEBAQEBAQEBAQEBAQEBKVLCcV55AeIxWgEBAQEBAQEBATs/Us9hQQEBAQEBAZ0GYgEBAYohIkoBAWgSAlNqiRABAQEBAQFMIowXAQESKiItTDMkdTQ1NRUGal4/cQa7b+MBAQEBAQEBAQEBAQEBAQH/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wEBAQEBAQEBAQEBAQEBAQEBAUx8SF49AQEBAQEBAQEBAQEBAQEBAQEBcgYxcgEBAQEQdxFOAQEBAQEBAQEBAQEBAWU0MaoBAQEBAQEBfWFhBrGyIiKzTTUOkAEBAQEBAXY6tAEBhEOqAQEBAQEBAQEBIWiFAQEBAQEBAQEBAQEBAQEBAQEBAf8BAQEBAQEBAQEBAQEBAQEBAQEBTF9hSGcBAQEBAQEBAQEBAQEBAQEBAQEpQwcBAQEBAUwKHGQBAQEBAQEBAQEBAQEBrTIJXwEBAQEBAQGuCEqAAW44WQEVJh4BAQEBAawhrwEBAUUhpwEBAQEBAQEBAbBxjAEBAQEBAQEBAQEBAQEBAQEBAQH/AQEBAQEBAQEBAQEBAQEBAQEBAQEQaCF8GwEBAQEBAQEBAQEBAQEBAQEBpkOnAQEBAQEBBACoWQEBAQEBAQEBAQEBAQEvMkdJAQEBAQEBAWQJKo4BNj9EqS1eAQEBAQGqKhQBAQFUSjEBAQEBAQEBAQGrJyWsAQEBAQEBAQEBAQEBAQEBAQEB/wEBAQEBAQEBAQEBAQEBAQEBAQEBAUxuSGpMAQEBAQEBAQEBAQEBAQEBAQFeSp8BAQEBAQGgHRZ/AQEBAQEBAQEBAQEBAg0aGjABAQEBAQGQCk6LARM2VZIZOiQBAQGhMaIBAQEBo2gvEAEBAQEBAQEBAaRIpQEBAQEBAQEBAQEBAQEBAQEBAf8BAQEBAQEBAQEBAQEBARQBAQEBAQEBAiUqcR8BAQEBAQEBAQEBAQEBAQEBfDiZAQEBAQEBAYIcZwEBAQEBAQEBAQEBAQFMNgqaAQEBAQEBAZsdIhsBnEoqnRxCAQFQQz4BAQEBAQEONRQBAQEBAQEBAQGeLGwBAQEBAQEBAQEBAQEBAQEBAQH/AQEBAQEBAQEBAQEBAQEBAQEBAQEBAQEBSHFZAgEBAQEBAQEBAQEBAQEBAZQiKgEBAQEBAQEQEAEBAQEBAQEBAQEBAQEBAQJFFAEBAQEBAQEBXgiVAQGWUkgIDZeYSDZAAQEBAQEBImFwAQEBAQEBAQEBUAZIfgEBAQEBAQEBAQEBAQEBAQEB/wEBAQEBAQEBAQEBAQEBAQEBAQEBAQEBAQE4UkgQAQEBAQEBAQEBAQEBAQEBODggAQEBAQEBAQEBAQEBAQEBAQEBAQEBAQEBAQEBAQEBAQEBAZA6AHQBAZEqHBYaJyaSAQEBAQEBAScndAEBAQEBAQEBAQGHZJMBAQEBAQEBAQEBAQEBAQEBAf8BAQEBAQEBAQEBAQEBAQEBAQEBAQEBAQEBAQ4OLAEBAQEBAQEBAQEBAQEBAY1qigEBAQEBAQEBAQEBAQEBAQEBAQEBAQEBAQEBAQEBAQEBAQEBbAkVEAEBICUdCQgUAQEBAQEBAQElQ44BAQEBAQEBAQEBj24GAQEBAQEBAQEBAQEBAQEBAQH/AQEBAQEBAQEBAQEBAQEBAQEBAQEBAQEBAQEBPypZAQEBAQEBAQEBAQEBAQGLZDIQAQEBAQEBAQEBAQEBAQEBAQEBAQEBAQEBAQEBAQEBAQEBARQZHV0BAQEBWxwiAQEBAQEBAQEBjA5yAQEBAQEBAQEBAYhhDksBAQEBAQEBAQEBAQEBAQEB/wEBAQEBAQEBAQEBAQEBAQEBAQEBAQEBAQEBAQE/JSwBAQEBAQEBAQEBAQEBASo0hgEBAQEBAQEBAQEBAQEBAQEBAQEBAQEBAQEBAQEBAQEBAQEBUYcUAQEBARtGHgEBAQEBAQEBASUGiAEBAQEBAQEBAQEBiVKKAQEBAQEBAQEBAQE9AQEBAf8BAQEBAQEBAQEBAQEBAQEBAQEBAQEBAQEBAQEBARUGKQEBAQEBAQEBAQEBAQFiaoIBAQEBAQEBAQEBAQEBAQEBAQEBAQEBAQEBAQEBAQEBAQEBAQEBAQEBAQEBAQEBAQEBAQEBAQGDDoQBAQEBAQEBAQEBAYVCQgEBAQEBAQEBAQEBAQEBAQH/AQEBAQEBAQEBAQEBAQEBAQEBAQEBAQEBAQEBAQEQP3F6AQEBAQEBAQEBAQEBfipVAQEBAQEBAQEBAQEBAQEBAQEBAQEBAQEBAQEBAQEBAQEBAQEBAQEBAQEBAQEBAQEBAQEBAQEBf3GAAQEBAQEBAQEBAQGBJyo7AQEBAQEBAQEBAQEBAQEB/wEBAQEBAQEBAQEBAQEBAQEBAQEBAQEBAQEBAQEBAUwVSnUBAQEBAQEBAQEBAQEVSmsBAQEBAQEBAQEBAQEBAQEBAQEBAQEBAQEBAQEBAQEBAQEBAQEBAQEBAQEBAQEBAQEBAQEBAXsnfAEBAQEBAQEBAQEBAQZ8fQEBAQEBAQEBAQEBAQEBAf8BAQEBAQEBAQEBAQEBAQEBAQEBAQEBAQEBAQEBAQEBdDgGdQEBAQEBAQEBAQEBdj93AQEBAQEBAQEBAQEBAQEBAQEBAQEBAQEBAQEBAQEBAQEBAQEBAQEBAQEBAQEBAQEBAQEBAQF4IRkBAQEBAQEBAQEBAQF5anoBAQEBAQEBAQEBAQEBAQH/AQEBAQEBAQEBAQEBAQEBAQEBAQEBAQEBAQEBAQEBAQE3Kl4lAgEBAQEBAQEBAVciOAEBAQEBAQEBAQEBAQEBAQEBAQEBAQEBAQEBAQEBAQEBAQEBAQEBAQEBAQEBAQEBAQEBAQEBAVU4FAEBAQEBAQEBAQEBcw4/dAEBAQEBAQEBAQEBAQEB/wEBAQEBAQEBAQEBAQEBAQEBAQEBAQEBAQEBAQEBAQEBASAhbCVwAQEBAQEBAQEBWSplAQEBAQEBAQEBAQEBAQEBAQEBAQEBAQEBAQEBAQEBAQEBAQEBAQEBAQEBAQEBAQEBAQEBAQFxWUwBAQEBAQEBAQEBAXIVQxMBAQEBAQEBAQEBAQEBAf8BAQEBAQEBAQEBAQEBAQEBAQEBAQEBAQEBAQEBAQEBAQEBa2wqJWsBAQEBAQEBAS4mbQEBAQEBAQEBAQEBAQEBAQEBAQEBAQEBAQEBAQEBAQEBAQEBAQEBAQEBAQEBAQEBAQEBAQEBJUNMAQEBAQEBAQEBAQEBblJvAQEBAQEBAQEBAQEBAQH/AQEBAQEBAQEBAQEBAQEBAQEBAQEBAQEBAQEBAQEBAQEBAQFnaEM/QAEBAQEBAQFpJk4BAQEBAQEBAQEBAQEBAQEBAQEBAQEBAQEBAQEBAQEBAQEBAQEBAQEBAQEBAQEBAQEBAQEBAWghUQEBAQEBAQEBAQEBAVhqIQEBAQEBAQEBAQEBAQEB/wEBAQEBAQEBAQEBAQEBAQEBAQEBAQEBAQEBAQEBAQEBAQEBAR9fODFjAQEBAQEBATgIPAEBAQEBAQEBAQEBAQEBAQEBAQEBAQEBAQEBAQEBAQEBAQEBAQEBAQEBAQEBAQEBAQEBAQESDisBAQEBAQEBAQEBAQFmQxU9AQEBAQEBAQEBAQEBAf8BAQEBAQEBAQEBAQEBAQEBAQEBAQEBAQEBAQEBAQEBAQEBAQEBAWA4YUQCAQEBAQEnKGIBAQEBAQEBAQEBAQEBAQEBAQEBAQEBAQEBAQEBAQEBAQEBAQEBAQEBAQEBAQEBAQEBAQEBY2RIAQEBAQEBAQEBAQEBATEOZQEBAQEBAQEBAQEBAQH/AQEBAQEBAQEBAQEBAQEBAQEBAQEBAQEBAQEBAQEBAQEBAQEBAQEBWgomWwQBAQEBXDoiAQEBAQEBAQEBAQEBAQEBAQEBAQEBAQEBAQEBAQEBAQEBAQEBAQEBAQEBAQEBAQEBAQEBAV0qXgEBAQEBAQEBAQEBAQFfMUQBAQEBAQEBAQEBAQEB/wEBAQEBAQEBAQEBAQEBAQEBAQEBAQEBAQEBAQEBAQEBAQEBAQEBAQFUMVVOVkwBAVcKTgEBAQEBAQEBAQEBAQEBAQEBAQEBAQEBAQEBAQEBAQEBAQEBAQEBAQEBAQEBAQEBAQEBAQEBOCYBAQEBAQEBAQEBAQEBWFkJEAEBAQEBAQEBAQEBAf8BAQEBAQEBAQEBAQEBAQEBAQEBAQEBAQEBAQEBAQEBAQEBAQEBAQEBAUxNTgg0T1BRHAgBAQEBAQEBAQEBAQEBAQEBAQEBAQEBAQEBAQEBAQEBAQEBAQEBAQEBAQEBAQEBAQEBAQEBAVIqFAEBAQEBAQEBAQEBAVNDJjcBAQEBAQEBAQEBAQH/AQEBAQEBAQEBAQEBAQEBAQEBAQEBAQEBAQEBAQEBAQEBAQEBAQEBAQEBAUUaNRpGHEcZAQEBAQEBAQEBAQEBAQEBAQEBAQEBAQEBAQEBAQEBAQEBAQEBAQEBAQEBAQEBAQEBAQEBAQE4SEkBAQEBAQEBAQEBAQEBSidLAQEBAQEBAQEBAQEB/wEBAQEBAQEBAQEBAQEBAQEBAQEBAQEBAQEBAQEBAQEBAQEBAQEBAQEBAQEBATMtABEFQAEBAQEBAQEBAQEBAQEBAQEBAQEBAQEBAQEBAQEBAQEBAQEBAQEBAQEBAQEBAQEBAQEBAQEBQRlCAQEBAQEBAQEBAQEBAT5DRAEBAQEBAQEBAQEBAf8BAQEBAQEBAQEBAQEBAQEBAQEBAQEBAQEBAQEBAQEBAQEBAQEBAQEBAQEBAQEBATs8PQEBAQEBAQEBAQEBAQEBAQEBAQEBAQEBAQEBAQEBAQEBAQEBAQEBAQEBAQEBAQEBAQEBAQEBATMGNAEBAQEBAQEBAQEBAQE+PwoBAQEBAQEBAQEBAQH/AQEBAQEBAQEBAQEBAQEBAQEBAQEBAQEBAQEBAQEBAQEBAQEBAQEBAQEBAQEBAQEBAQEBAQEBAQEBAQEBAQEBAQEBAQEBAQEBAQEBAQEBAQEBAQEBAQEBAQEBAQEBAQEBAQEBAQEBAQEBGjgBAQEBAQEBAQEBAQEBOToOGwEBAQEBAQEBAQEB/wEBAQEBAQEBAQEBAQEBAQEBAQEBAQEBAQEBAQEBAQEBAQEBAQEBAQEBAQEBAQEBAQEBAQEBAQEBAQEBAQEBAQEBAQEBAQEBAQEBAQEBAQEBAQEBAQEBAQEBAQEBAQEBAQEBAQEBAQEBASY0AQEBAQEBAQEBAQEBAR81NjcBAQEBAQEBAQEBAf8BAQEBAQEBAQEBAQEBAQEBAQEBAQEBAQEBAQEBAQEBAQEBAQEBAQEBAQEBAQEBAQEBAQEBAQEBAQEBAQEBAQEBAQEBAQEBAQEBAQEBAQEBAQEBAQEBAQEBAQEBAQEBAQEBAQEBAQEBAQEvJjABAQEBAQEBAQEBAQEBMTIzAQEBAQEBAQEBAQH/AQEBAQEBAQEBAQEBAQEBAQEBAQEBAQEBAQEBAQEBAQEBAQEBAQEBAQEBAQEBAQEBAQEBAQEBAQEBAQEBAQEBAQEBAQEBAQEBAQEBAQEBAQEBAQEBAQEBAQEBAQEBAQEBAQEBAQEBAQEBKSorAQEBAQEBAQEBAQEBASwtLgEBAQEBAQEBAQEB/wEBAQEBAQEBAQEBAQEBAQEBAQEBAQEBAQEBAQEBAQEBAQEBAQEBAQEBAQEBAQEBAQEBAQEBAQEBAQEBAQEBAQEBAQEBAQEBAQEBAQEBAQEBAQEBAQEBAQEBAQEBAQEBAQEBAQEBAQEBASQlJgEBAQEBAQEBAQEBAQEnCSgBAQEBAQEBAQEBAf8BAQEBAQEBAQEBAQEBAQEBAQEBAQEBAQEBAQEBAQEBAQEBAQEBAQEBAQEBAQEBAQEBAQEBAQEBAQEBAQEBAQEBAQEBAQEBAQEBAQEBAQEBAQEBAQEBAQEBAQEBAQEBAQEBAQEBAQEBAQEgISIBAQEBAQEBAQEBAQEBIxkdEAEBAQEBAQEBAQH/AQEBAQEBAQEBAQEBAQEBAQEBAQEBAQEBAQEBAQEBAQEBAQEBAQEBAQEBAQEBAQEBAQEBAQEBAQEBAQEBAQEBAQEBAQEBAQEBAQEBAQEBAQEBAQEBAQEBAQEBAQEBAQEBAQEBAQEBAQEBARwdAQEBAQEBAQEBAQEBAR4AAB8BAQEBAQEBAQEB/wEBAQEBAQEBAQEBAQEBAQEBAQEBAQEBAQEBAQEBAQEBAQEBAQEBAQEBAQEBAQEBAQEBAQEBAQEBAQEBAQEBAQEBAQEBAQEBAQEBAQEBAQEBAQEBAQEBAQEBAQEBAQEBAQEBAQEBAQEBAQEVFhcBAQEBAQEBAQEBAQEYGRobAQEBAQEBAQEBAf8BAQEBAQEBAQEBAQEBAQEBAQEBAQEBAQEBAQEBAQEBAQEBAQEBAQEBAQEBAQEBAQEBAQEBAQEBAQEBAQEBAQEBAQEBAQEBAQEBAQEBAQEBAQEBAQEBAQEBAQEBAQEBAQEBAQEBAQEBAQEBEQ0SAQEBAQEBAQEBAQEBEw0KFAEBAQEBAQEBAQH/AQEBAQEBAQEBAQEBAQEBAQEBAQEBAQEBAQEBAQEBAQEBAQEBAQEBAQEBAQEBAQEBAQEBAQEBAQEBAQEBAQEBAQEBAQEBAQEBAQEBAQEBAQEBAQEBAQEBAQEBAQEBAQEBAQEBAQEBAQEBAQwNDgEBAQEBAQEBAQEBAQEPEAEBAQEBAQEBAQEB/wEBAQEBAQEBAQEBAQEBAQEBAQEBAQEBAQEBAQEBAQEBAQEBAQEBAQEBAQEBAQEBAQEBAQEBAQEBAQEBAQEBAQEBAQEBAQEBAQEBAQEBAQEBAQEBAQEBAQEBAQEBAQEBAQEBAQEBAQEBAQEDCgsBAQEBAQEBAQEBAQEBAQEBAQEBAQEBAQEBAf8BAQEBAQEBAQEBAQEBAQEBAQEBAQEBAQEBAQEBAQEBAQEBAQEBAQEBAQEBAQEBAQEBAQEBAQEBAQEBAQEBAQEBAQEBAQEBAQEBAQEBAQEBAQEBAQEBAQEBAQEBAQEBAQEBAQEBAQEBAQEBBwgJAQEBAQEBAQEBAQEBAQEBAQEBAQEBAQEBAQH/AQEBAQEBAQEBAQEBAQEBAQEBAQEBAQEBAQEBAQEBAQEBAQEBAQEBAQEBAQEBAQEBAQEBAQEBAQEBAQEBAQEBAQEBAQEBAQEBAQEBAQEBAQEBAQEBAQEBAQEBAQEBAQEBAQEBAQEBAQEBAQQFBgEBAQEBAQEBAQEBAQEBAQEBAQEBAQEBAQEB/wEBAQEBAQEBAQEBAQEBAQEBAQEBAQEBAQEBAQEBAQEBAQEBAQEBAQEBAQEBAQEBAQEBAQEBAQEBAQEBAgEBAQEBAQEBAQEBAQEBAQEBAQEBAQEBAQEBAQEBAQEBAQEBAQEBAQEBAQEBAQEBAwEBAQEBAQEBAQEBAQEBAQEBAQEBAQEBAQEBAf8BAQEBAQEBAQEBAQEBAQEBAQEBAQEBAQEBAQEBAQEBAQEBAQEBAQEBAQEBAQEBAQEBAQEBAQEBAQEBAQEBAQEBAQEBAQEBAQEBAQEBAQEBAQEBAQEBAQEBAQEBAQEBAQEBAQEBAQEBAQEBAQEBAQEBAQEBAQEBAQEBAQEBAQEBAQEBAQEBAQH/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2015-12-23T17:49:59Z</xd:SigningTime>
          <xd:SigningCertificate>
            <xd:Cert>
              <xd:CertDigest>
                <DigestMethod Algorithm="http://www.w3.org/2000/09/xmldsig#sha1"/>
                <DigestValue>bntxKvFgofly9SYk4gduilDf0jA=</DigestValue>
              </xd:CertDigest>
              <xd:IssuerSerial>
                <X509IssuerName>E=e-sign@e-sign.cl, CN=E-Sign Firma Electronica Avanzada para Estado de Chile CA, OU=Class 2 Managed PKI Individual Subscriber CA, OU=Symantec Trust Network, O=E-Sign S.A., C=CL</X509IssuerName>
                <X509SerialNumber>18061666392266825511388502908365659419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Epj0AOc4ZbQABQgAXAAAEAQAAAAAEAABApz0AV84ZbZh+DhhOqD0AAAQAAAECAAAAAAAAmKY9ADT6PQA0+j0A9KY9AIABv3YOXLp24Fu6dvSmPQBkAQAAAAAAAAAAAACNYuB0jWLgdFhmJgAACAAAAAIAAAAAAAAcpz0AImrgdAAAAAAAAAAATqg9AAcAAABAqD0ABwAAAAAAAAAAAAAAQKg9AFSnPQDu6t90AAAAAAACAAAAAD0ABwAAAECoPQAHAAAATBLhdAAAAAAAAAAAQKg9AAcAAAAgZPYBgKc9AJUu33QAAAAAAAIAAECoPQAHAAAAZHYACAAAAAAlAAAADAAAAAEAAAAYAAAADAAAAAAAAAISAAAADAAAAAEAAAAeAAAAGAAAAL0AAAAEAAAA9wAAABEAAAAlAAAADAAAAAEAAABUAAAAiAAAAL4AAAAEAAAA9QAAABAAAAABAAAAWyQNQlUlDUK+AAAABAAAAAoAAABMAAAAAAAAAAAAAAAAAAAA//////////9gAAAAMgAzAC0AMQAyAC0AMgAwADEANQAGAAAABgAAAAQAAAAGAAAABgAAAAQAAAAGAAAABgAAAAYAAAAGAAAASwAAAEAAAAAwAAAABQAAACAAAAABAAAAAQAAABAAAAAAAAAAAAAAAAABAACAAAAAAAAAAAAAAAAAAQAAgAAAAFIAAABwAQAAAgAAABAAAAAHAAAAAAAAAAAAAAC8AgAAAAAAAAECAiJTAHkAcwB0AGUAbQAAABMAoPj///IBAAAAAAAA/AvcAoD4//8IAFh++/b//wAAAAAAAAAA4AvcAoD4/////wAAAAAhAAQAAADwFhsAgBYbALxyJgCAqT0A/I0YbfAWGwAAJyEA7lcYbQAAAACAFhsAvHImAEB9mQDuVxhtAAAAAIAVGwAgZPYBAGgnAqSpPQBgVxhtgAFzAPwBAADgqT0AJFcYbfwBAAAAAAAAjWLgdI1i4HT8AQAAAAgAAAACAAAAAAAA+Kk9ACJq4HQAAAAAAAAAACqrPQAHAAAAHKs9AAcAAAAAAAAAAAAAAByrPQAwqj0A7urfdAAAAAAAAgAAAAA9AAcAAAAcqz0ABwAAAEwS4XQAAAAAAAAAAByrPQAHAAAAIGT2AVyqPQCVLt90AAAAAAACAAAcqz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1t1DI9AOqGIm0420ptAQAAAGQ1Rm2INUdtoBprADjbSm0BAAAAZDVGbXw1Rm2gEGsAoBBrABwzPQBvaR1tAKxKbQEAAABkNUZtKDM9AIABv3YOXLp24Fu6digzPQBkAQAAAAAAAAAAAACNYuB0jWLgdAhnJgAACAAAAAIAAAAAAABQMz0AImrgdAAAAAAAAAAAgDQ9AAYAAAB0ND0ABgAAAAAAAAAAAAAAdDQ9AIgzPQDu6t90AAAAAAACAAAAAD0ABgAAAHQ0PQAGAAAATBLhdAAAAAAAAAAAdDQ9AAYAAAAgZPYBtDM9AJUu33QAAAAAAAIAAHQ0PQAGAAAAZHYACAAAAAAlAAAADAAAAAMAAAAYAAAADAAAAAAAAAISAAAADAAAAAEAAAAWAAAADAAAAAgAAABUAAAAVAAAAAoAAAAnAAAAHgAAAEoAAAABAAAAWyQNQlUlDUIKAAAASwAAAAEAAABMAAAABAAAAAkAAAAnAAAAIAAAAEsAAABQAAAAWAAmI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TAKD4///yAQAAAAAAAPwL3AKA+P//CABYfvv2//8AAAAAAAAAAOAL3AKA+P////8AAAAAEK3flMaguKNB7tUiJMdDQ2aXogAAAMg1gA8AAHAA2gchKCIAigH+nbp2cMoxbeYYAf8AAAAAAAAAACRvPQAAAAAARG09ADPKMW3AbT0AAAAAAID1hgQkbz0AAAAAAAhuPQB0xzFtwG09AID1hgQBAAAAgPWGBAEAAACQxzFtAAAAAAxvPQAgliYABG89AID1hgSAAb92nxATAJkRChisbT0ANoG6dtj1zwUAAAAAgAG/dqxtPQBVgbp2gAG/dgAAAf+ABkUM1G09AJOAunYBAAAAvG09ABAAAABUAGEAaABvANRtPQDVIxttGG49APBtPQCWIhttAG49AC8wu3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RB/bwEBAQEBAQEBAQEBAQEBAQEBAQEBAQEBAQEBAQEBAQEBAQEBAQEBAQEBAQEBAQEBAQEBAQEBAQEBAQEBAQEBAQEBAQEBAQEBAQEBAQEBAQEBAQEBAQEBAQEBAQEBAQEBAQEBAQEBAQEBAQEBAQEBAQEBAQEBAQEBAQH/AQEBAQEBAQEBAQECAAp7AQEBAQEBAQEBAQEBAQEBAQEBAQEBAQEBAQEBAQEBAQEBAQEBAQEBAQEBAQEBAQEBAQEBAQEBAQEBAQEBAQEBAQEBAQEBAQEBAQEBAQEBAQEBAQEBAQEBAQEBAQEBAQEBAQEBAQEBAQEBAQEBAQEBAQEBAQEBAQEB/w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EA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QA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AA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EA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f8BAQEBAQEBAQEBAQEBAQEBATQOyQEBAQEBAQEBAQEBAQEBAQEBAQEBAQEBAQEBAQEBAQEBAQEBAQEB6o3WAQEBAQEBAQEBAQEBAQEBAQEBAQEBAQEBAQEBAQEBAQEBAQEBAQEBAQEBAQEBAQEBAQEBAQEBAQEBAQEBAQEBAQEBAQEBAQEBAQH/AQEBAQEBAQEBAQEBAQEBAQHVP78BAQEBAQEBAQEBAQEBAQEBAQEBAQEBAQEBAQEBAQEBAQEBAQEBAXInh9QBAQEBAQEBAQEBAQEBAQEBAQEBAQEBAQEBAQEBAQEBAQEBAQEBAQEBAQEBAQEBAQEBAQEBAQEBAQEBAQEBAQEBAQEBAQEBAQEB/wEBAQEBAQEBAQEBAQEBAQEBdFUhzgEBAQEBAQEBAQEBAQEBAQEBAQEBAQEBAQEBAQEBAQEBAQEBAQEB2YlTAQEBAQEBAQEBAQEBAQEBAQEBAQEBAQEBAQEBAQEBAQEBAQEBAQEBAQEBAQEBAQEBAQEBAQEBAQEBAQEBAQEBAQEBAQEBAQEBAf8BAQEBAQEBAQEBAQEBAQEBAQHLWfABAQEBAQEBAQEBAQEBAQEBAQEBAQEBAQEBAQEBAQEBAQEBAQEBAa0j9AEBAQEBAQEBAQEBAQEBAQEBAQEBAQEBAQEBAQEBAQEBAQEBAQEBAQEBAQEBAQEBAQEBAQEBAQEBAQEBAQEBAQEBAQEBAQEBAQH/AQEBAQEBAQEBAQEBAQEBAQEBSzVKdAEBAQEBAQEBAQEBAQEBAQEBAQEBAQEBAQEBAQEBAQEBAQEBAQGPfKQBAQEBAQEBAQEBAQEBAQEBAQEBAQEBAQEBAQEBAQEBAQEBAQEBAQEBAQEBAQEBAQEBAQEBAQEBAQEBAQEBAQEBAQEBAQEBAQEB/wEBAQEBAQEBAQEBAQEBAQEBAQF8ZJwBAQEBAQEBAQEBAQEBAQEBAQEBAQEBAQEBAQEBAQEBAQEBAQEBB41bjgEBAQEBAQEBAQEBAQEBAQEBAQEBAQEBAQEBAQEBAQEBAQEBAQEBAQEBAQEBAQEBAQEBAQEBAQEBAQEBAQEBAQEBAQEBAQEBAf8BAQEBAQEBAQEBAQEBAQEBAQEBigYsAQEBAQEBAQEBAQEBAQEBAQEBAQEBAQEBAQEBAQEBAQEBAQEBAQEsh5gBAQEBAQEBAQEBAQEBAQEBAQEBAQEBAQEBAQEBAQEBAQEBAQEBAQEBAQEBAQEBAQEBAQEBAQEBAQEBAQEBAQEBAQEBAQEBAQH/AQEBAQEBAQEBAQEBAQEBAQEBAUw4BvoBAQEBAQEBAQEBAQEBAQEBAQEBAQEBAQEBAQEBAQEBAQEBAQEBuz7bAQEBAQEBAQEBAQEBAQEBAQEBAQEBAQEBAQEBAQEBAQEBAQEBAQEBAQEBAQEBAQEBAQEBAQEBAQEBAQEBAQEBAQEBAQEBAQEB/wEBAQEBAQEBAQEBAQEBAQEBAQEB3UPNAQEBAQEBAQEBAQEBAQEBAQEBAQEBAQEBAQEBAQEBAQEBAQEBAeUYTwEBAQEBAQEBAQEBAQEBAQEBAQEBAQEBAQEBAQEBAQEBAQEBAQEBAQEBAQEBAQEBAQEBAQEBAQEBAQEBAQEBAQEBAQEBAQEBAf8BAQEBAQEBAQEBAQEBAQEBAQEBAfpkNB8BAQEBAQEBAQEBAQEBAQEBAQEBAQEBAQEBAQEBAQEBAQEBAQHqvywQAQEBAQEBAQEBAQEBAQEBAQEBAQEBAQEBAQEBAQEBAQEBAQEBAQEBAQEBAQEBAQEBAQEBAQEBAQEBAQEBAQEBAQEBAQEBAQH/AQEBAQEBAQEBAQEBAQEBAQEBAQEBjF4wAQEBAQEBAQEBAQEBAQEBAQEBAQEBAQEBAQEBAQEBAQEBAQEBFInPOwEBAQEBAQEBAQEBAQEBAQEBAQEBAQEBAQEBAQEBAQEBAQEBAQEBAQEBAQEBAQEBAQEBAQEBAQEBAQEBAQEBAQEBAQEBAQEB/wEBAQEBAQEBAQEBAQEBAQEBAQEBAbAGbQEBAQEBAQEBAQEBAQEBAQEBAQEBAQEBAQEBAQEBAQEBAQEBAQHah8EBAQEBAQEBAQEBAQEBAQEBAQEBAQEBAQEBAQEBAQEBAQEBAQEBAQEBAQEBAQEBAQEBAQEBAQEBAQEBAQEBAQEBAQEBAQEBAf8BAQEBAQEBAQEBAQEBAQEBAQEBAQEbKmRrAQEBAQEBAQEBAQEBAQEBAQEBAQEBAQEBAQEBAQEBAQEBAQEB8CX3AQEBAQEBAQEBAQEBAQEBAQEBAQEBAQEBAQEBAQEBAQEBAQEBAQEBAQEBAQEBAQEBAQEBAQEBAQEBAQEBAQEBAQEBAQEBAQH/AQEBAQEBAQEBAQEBAQEBAQEBAQEBAXVk6QEBAQEBAQEBAQEBAQEBAQEBAQEBAQEBAQEBAQEBAQEBAQEBAdDGbQEBAQEBAQEBAQEBAQEBAQEBAQEBAQEBAQEBAQEBAQEBAQEBAQEBAQEBAQEBAQEBAQEBAQEBAQEBAQEBAQEBAQEBAQEBAQEB/wEBAQEBAQEBAQEBAQEBAQEBAQEBAQHbWRUBAQEBAQEBAQEBAQEBAQEBAQEBAQEBAQEBAQEBAQEBAQEBAQHOQnECAQEBAQEBAQEBAQEBAQEBAQEBAQEBAQHJsGcBAQEBAQEBAQEBAQEBAQEBAQEBAQEBAQEBAQEBAQEBAQEBAQEBAQEBAQEBAf8BAQEBAQEBAQEBAQEBAQEBAQEBAQEBAVlkVwEBAQEBAQEBAQEBAQEBAQEBAQEBAQEBAQEBAQEBAQEBAQEBAV+nnwEBAQEBAQEBAQEBAQEBAQEBAQEBAQECOhko9QEBAQEBAQEBAQEBAQEBAQEBAQEBAQEBAQEBAQEBAQEBAQEBAQEBAQEBAQH/AQEBAQEBAQEBAQEBAQEBAQEBAQEBAQHYLMMBAQEBAQEBAQEBAQEBAQEBAQEBAQEBAQEBAQEBAQEBAQEBAQEebWYBAQEBAQEBAQEBAQEBAQEBAQEBAQEBAS4JCQjEAQEBAQEBAQEBAQEBAQEBAQEBAQEBAQEBAQEBAQEBAQEBAQEBAQEBAQEB/wEBAQEBAQEBAQEBAQEBAQEBAQEBAQEBvic0GwEBAQEBAQEBAQEBAQEBAQEBAQEBAQEBAQEBAQEBAQEBAQEBDNbEAQEBAQEBAQEBAQEBAQEBAQEBAQEBAQEBSwkJISMBAQEBAQEBAQEBAQEBAQEBAQEBAQEBAQEBAQEBAQEBAQEBAQEBAQEBAf8BAQEBAQEBAQEBAQEBAQEBAQEBAQEBAQFbjRMBAQEBAQEBAQEBAQEBAQEBAQEBAQEBAQEBAQEBAQEBAQEBAZV1jUwBAQEBAQEBAQEBAQEBAQEBAQEBAQEBAQGGGiInKXABAQEBAQEBAQEBAQEBAQEBAQEBAQEBAQEBAQEBAQEBAQEBAQEBAQH/AQEBAQEBAQEBAQEBAQEBAQEBAQEBAQEBHnp8AQEBAQEBAQEBAQEBAQEBAQEBAQEBAQEBAQEBAQEBAQEBAQEBVdpnAQEBAQEBAQEBAQEBAQEBAQEBAQEBAQEBAQGaODg2SwEBAQEBAQEBAQEBAQEBAQEBAQEBAQEBAQEBAQEBAQEBAQEBAQEB/wEBAQEBAQEBAQEBAQEBAQEBAQEBAQEBAbReJ3ABAQEBAQEBAQEBAQEBAQEBAQEBAQEBAQEBAQEBAQEBAQEBAT52+gEBAQEBAQEBAQEBAQEBAQEBAQEBAQEBAQEBAfto1ixcEAEBAQEBAQEBAQEBAQEBAQEBAQEBAQEBAQEBAQEBAQEBAQEBAf8BAQEBAQEBAQEBAQEBAQEBAQEBAQEBAQEBQki+AQEBAQEBAQEBAQEBAQEBAQEBAQEBAQEBAQEBAQEBAQEBAQHGbbYBAQEBAQEBAQEBAQEBAQEBAQEBAQEBAQEBAQEBjmwhaqcEAQEBAQEBAQEBAQEBAQEBAQEBAQEBAQEBAQEBAQEBAQEBAQH/AQEBAQEBAQEBAQEBAQEBAQEBAQEBAQEBAaUOiQEBAQEBAQEBAQEBAQEBAQEBAQEBAQEBAQEBAQEBAQEBAQEB827PFAEBAQEBAQEBAQEBAQEBAQEBAQEBAQEBAQEBAQEB115ucfMQAQEBAQEBAQEBAQEBAQEBAQEBAQEBAQEBAQEBAQEBAQEB/wEBAQEBAQEBAQEBAQEBAQEBAQEBAQEBAQEBFQYCAQEBAQEBAQEBAQEBAQEBAQEBAQEBAQEBAQEBAQEBAQEBAQEsKR8BAQEBAQEBAQEBAQEBAQEBAQEBAQEBAQEBAQEBAQFUPiUlxmkBAQEBAQEBAQEBAQEBAQEBAQEBAQEBAQEBAQEBAQEBAf8BAQEBAQEBAQEBAQEBAQEBAQEBAQEBAQEBAXoqwgEBAQEBAQEBAQEBAQEBAQEBAQEBAQEBAQEBAQEBAQEBAQEBKY3TAQEBAQEBAQEBAQEBAQEBAQEBAQEBAQEBAQEBAQEBAQHNJWpS+QEBAQEBAQEBAQEBAQEBAQEBAQEBAQEBAQEBAQEBAQH/AQEBAQEBAQEBAQEBAQEBAQEBAQEBAQEBAQHpWWgBAQEBAQEBAQEBAQEBAQEBAQEBAQEBAQEBAQEBAQEBAQEBAb98YAEBAQEBAQEBAQEBAQEBAQEBAQEBAQEBAQEBAQEBAQEBAaMedRjYTAEBAQEBAQEBAQEBAQEBAQEBAQEBAQEBAQEBAQEB/wFMAQEBAQEBAQEBAQEBAQEBAQEBAUsBAQEBAYclAQEBAQEBAQEBAQEBAQEBAQEBAQEBAQEBAQEBAQEBAQEBAQEPfHUQAQEBAQEBAQEBAQEBAQEBAQEBAQEBAQEBAQEBAQEBAQEBAfGkbUgwAQEBAQEBAQEBAQEBAQEBAQEBAQEBAQEBAQEBAf8BAQEBAQEBAQEBAQEBAQEBAQEBAa8cgwEBAQFqZOYBAQEBAQEBAQEBAQEBAQEBAQEBAQEBAQEBAQEBAQEBAQEBASUjEAEBAQEBAQEBAQEBAQEBAQEBAQEBAQEBAQEBAQEBAQEBAQEBcAwYLnMBAQEBAQEBAQEBAQEBAQEBAQEBAQEBAQEBAQH/AQEBAQEBAQEBAQEBAQEBAQEBAQGwHACKAQEBnlIGAQEBAQEBAQEBAQEBAQEBAQEBAQEBAQEBAQEBAQEBAQEBAQFuaKABAQEBAQEBAQEBAQEBAQEBAQEBAQEBAQEBAQEBAQEBAQEBAQEBl+DsRAEBAQEBAQEBAQEBAQEBAQEBAQEBAQEBAQEB/wEBAQEBAQEBAQEBAQEBAQEBAQEBEO8LqMcBAQFsbAEBAQEBAQEBAQEBAQEBAQEBAQEBAQEBAQEBAQEBAQEBAQEBTWIjAQEBAQEBAQEBAQEBAQEBAQEBAQEBAQEBAQEBAQEBAQEBAQEBAQFwpbbsAQEBAQEBAQEBAQEBAQEBAQEBAQEBAQEBAf8BAQEBAQEBAQEBAQEBAQEBAQEBAQEzRhEL+AEBDoyPAQEBAQEBAQEBAQEBAQEBAQEBAQEBAQEBAQEBAQEBAQEBAXgnp0wBAQEBAQEBAQEBAQEBAQEBAQEBAQEBAQEBAQEBAQEBAQEBAQEBAQHOwO5pAQEBAQEBAQEBAQEBAQEBAQEBAQEBAQH/AQEBAQEBAQEBAQEBAQEBAQEBAQEBAatGRu+fAZM/YQEBAQEBAQEBAQEBAQEBAQEBAQEBAQEBAQEBAQEBAQEBAQEBKadnAQEBAQEBAQEBAQEBAQEBAQEBAQEBAQEBAQEBAQEBAQEBhgEBAQEBARR+lxsBAQEBAQEBAQEBAQEBAQEBAQEBAQEB/wEBAQEBAQEBAQEBAQEQYll3zgEBAQEBowstNRABSFIBAQEBAQEBAQEBAQEBAQEBAQEBAQEBAQEBAQEBAQEBAQEBAWqn9QEBAQEBAQEBAQEBAQEBAQEBAQEBAQEBAQEBAQEBAQEBAb0BAQEBAQEBEHTKAQEBAQEBAQEBAQEBAQEBAQEBAQEBAf8BAQEBAQEBAQEBAQEBBAAoEQ1Vx1cBAQHTHAt7AVUh9wEBAQEBAQEBAQEBAQEBAQEBAQEBAQEBAQEBAQEBAQEBAQFzPkIBAQEBAQEBAQEBAQEBAQEBAQEBAQEBAQEBAQEBAQEBAQHcZwEBAQEBAQEBEAEBAQEBAQEBAQEBAQEBAQEBAQEBAQH/AQEBAQEBAQEBAQEBAQEXyzQARw0oP01rAVsRJhTXYSUBAQEBAQEBAQEBAQEBAQEBAQEBAQEBAQEBAQEBAQEBAQEBASV6AQEBAQEBAQEBAQEBAQEBAQEBAQEBAQEBAQEBAQEBAQEBxVMBAQEBAQEBAQEBAQEBAQEBAQEBAQEBAQEBAQEBAQEB/wEBAQEBAQEBAQEBAQEBAQEBjrH18gkJOD/DNRrYcGRsAQEBAQEBAQEBAQEBAQEBAQEBAQEBAQEBAQEBAQEBAQEBAQFSp+sBAQEBAQEBAQEBAQEBAQEBAQEBAQEBAQEBAQEBAQEBAbj2AQEBAQEBAQEBAQEBAQEBAQEBAQEBAQEBAQEBAQEBAf8BAQEBAQEBAQEBAQEBAQEBAQEBAQI8eRYmLzotCQEIItsBAQEBAQEBAQEBAQEBAQEBAQEBAQEBAQEBAQEBAQEBAQEBz1mNAQEBAQEBAQEBAQEBAQEBAQEBAQEBAQEBAQEBAQEBAQFBIxQBAQEBAQEBAQEBAQEBAQEBAQEBAQEBAQEBAQEBAQH/AQEBAQEBAQEBAQEBAQEBAQEBAQEBAQEC1NgyHAUaVSZ6AQEBAQEBAQEBAQEBAQEBAQEBAQEBAQEBAQEBAQEBAQEBAV0OeiABAQEBAQEBAQEBAQEBAQEBAQEBAQEBAQEBAQEBAQEB7qRrAQEBAQEBAQEBAQEBAQEBAQEBAQEBAQEBAQEBAQEB/wEBAQEBAQEBAQEBAQEBAQEBAQEBAQEBAQEBFL4tHE4IKKqQAQEBAQHBHArvzAEBAQEBAQEBAQEBAQEBAQEBAQEBAQEBp27uAQEBAQEBAQEBAQEBAQEBAQEBAQEBAQEBAQEBAQEBAepIVwEBAQEBAQEBAQEBAQEBAQEBAQEBAQEBAQEBAQEBAf8BAQEBAQEBAQEBAQEBAQEBAQEBAQEBAQEBAQEBiS9VRihKPyEunxABSBpOCglxTAEBAQEBAQEBAQEBAQEBAQEBAQEBASNfWwEBAQEBAQEBAQEBAQEBAQEBAQEBAQEBAQEBAQEBAQEBpNkBAQEBAQEBAQEBAQEBAQEBAQEBAQEBAQEBAQEBAQH/AQEBAQEBAQEBAQEBAQEBAQEBAQEBAQEBAQEBAQEaL2FkBhVVallh0Cwv9T8tLz8UAQEBAQEBAQEBAQEBAQEBAQEBAQHUh1kBAQEBAQEBAQEBAQEBAQEBAQEBAQEBAQEBAQEBAQEBAUJCEAEBAQEBAQEBAQEBAQEBAQEBAQEBAQEBAQEBAQEB/wEBAQEBAQEBAQEBAQEBAQEBAQEBAQEBAQEBAQEBXCovibkBvMZqJwYxDc10gTU4egEBAQEBAQEBAQEBAQEBAQEBAQEBAmyJ3IYBAQEBAQEBAQEBAQEBAQEBAQEBAQEBAQEBEKKQAQHGbnABAQEBAQEBAQEBAQEBAQEBAQEBAQEBAQEBAQEBAf8BAQEBAQEBAQEBAQEBAQEBAQEBAQEBAQEBAQEBARAvOCIxVwEBAb18IihhJjqANTjFAQEBAQEBAQEBAQEBAQEBAQEBAQG53xwA9BABAQEBAQEBAQEBAQEBAQEBAQEBAQEBAW0oABcBWG7pAQEBAQEBAQEBAQEBAQEBAQEBAQEBAQEBAQEBAQH/AQEBAQEBAQEBAQEBAQEBAQEBAQEBAQEBAQEBAQEBvCYKaK0BAQEBAfMmFTF8cRUKOmkBAQEBAQE3ZwEBAQEBAQEBAQEBvCgN7xbLAQEBAQEBAQEBAQEBAQEBAQEBAQEBAQFgRt/JAaAGKQEBAQEBAQEBAQEBAQEBAQEBAQEBAQEBAQEBAQEB/wEBAQEBAQEBAQEBAQEBAQEBAQEBAQEBAQEBAQEBAQFuKjbWAQEBAQF4NgYB68YGGSg6NnNXAQHHDfIJ7QEBAQEBAQEBAR+HHRwLCZ4BAQEBAQEBAQEBAQEBAQEBAQEBAQEBM0ZG4wEBZD4BAQEBAQEBAQEBAQEBAQEBAQEBAQEBAQEBAQEBAf8BAQEBAQEBAQEBAQEBAQEBAQEBAQEBAQEBAQEBAQEBcjIyIXQBAQEBAU44hgEBAfE0GmQlcUieGigdKDp3AgEBAQEBAQEBdhlKLDZIIAEBAQEBadipe3QBAQEBAQEBAQEBAXKoR1MBAXqNvAEBAQEBAQEBAQEBAQEBAQEBAQEBAQEBAQEBAQH/AQEBAQEBAQEBAQEBAQEBAQEBAQEBAQEBAQEBAQEBAQFYTjbuAQEBAQHWDrMBAQEBY2QOdnFKajEoNSEyMV8UAQEBAQEBAX46LbUJYewBAQEBASrvCi0o6AEBAQEBAQEBAQFwBR05AQGpbPABAQEBAQEBAQEBAQEBAQEBAQEBAQEBAQEBAQEB/wEBAQEBAQEBAQEBAQEBAQEBAQEBAQEBAQEBAQEBAQEBhjE6bgEBAQEBzyFTAQEBAQGMFdYQA5pZLSJIYREIggEBAQEBAQEfMjJtezVkEAEBAQFqqCYWDTGTAQEBAQEBAQEBAS0RTwEBU4lfAQEBAQEBAQEBAQEBAQEBAQEBAQEBAQEBAQEBAf8BAQEBAQEBAQEBAQEBAQEBAQEBAQEBAQEBAQEBAQEBAQHMGjoBAQEBAbheVgEBAQEBhk5h6wEBnzJhKSo/KC0lheMQAQEBAccmIQEqKkkBAQEBUj/XFzQdQ48BAQEBAQEBAQEyMowBAQGnLAEBAQEBAQEBAQEBAQEBAQEBAQEBAQEBAQEBAQH/AQEBAQEBAQEBAQEBAQEBAQEBAQEBAQEBAQEBAQEBAQEBFBZO7AEBAQHTSCYBAQEBAQHbSGwBAQEGJpKIpT4aGiwiFa2hPAFQCAiG7SFZAQEBAWIVbQEBbDQVAwEBAQEBAQEBId82AQEBJYnbAQEBAQEBAQEBAQEBAQEBAQEBAQEBAQEBAQEBAAEBAQEBAQEBAQEBAQEBAQEBAQEBAQEBAQEBAQEBAQEBAQHiMjYbAQEBAV4hhgEBAQEBFGxq2AEB5Q7rAQEBdRUhh0hkP3w/YDIx3AEIXqEBAQGbISkBARQ6MYkBAQEBAQEBAWotGhsBAZYlhwEBAQEBAQEBAQEBAQEBAQEBAQEBAQEBAQEBAQABAQEBAQEBAQEBAQEBAQEBAQEBAQEBAQEBAQEBAQEBAQEB4yEx2AEBAQEjP5gBAQEBAQGfWWFLATMVpAEBAQFhVcCSt6Y1YWw0TjQrgw4YAQEBe2FZEAEBPSgqWwEBAQEBAQElDTRrAQEBjVIBAQEBAQEBAQEBAQEBAQEBAQEBAQEBAQEBAQH/AQEBAQEBAQEBAQEBAQEBAQEBAQEBAQEBAQEBAQEBAQEBAR8RCWEwAQEBgg57AQEBAQEBAX9shwEBOhU7AQEBiD8/cAEBELMPHjIiYQYaNeRJSwE4W0wBAQF+NnzqAQEBAQEBLjI2PAEBAWrWlwEBAQEBAQEBAQEBAQEBAQEBAQEBAQEBAQEB/wEBAQEBAQEBAQEBAQEBAQEBAQEBAQEBAQEBAQEBAQEBAQEBgjUqaAEBAb5KIwEBAQEBAQEUIqeTAeAG0gEBAQHZJnEQAQEBAT0tMWLGDSEVfFVINBqiAQEBAa5h1gEBAQEBASsaIsEBAQGAFR4BAQEBAQEBAQEBAQEBAQEBAQEBAQEBAQEBAf8BAQEBAQEBAQEBAQEBAQEBAQEBAQEBAQEBAQEBAQEBAQEBAUVDLw5vAQEBBlWGAQEBAQEBAVBhapiiSMQBAQEBAThk6QEBAQEBXjVeAbQydbkvKmFkFV5C2gy+CGxcAQEBAQHNOmHcAQEBFEinAQEBAQEBAQEBAQEBAQEBAQEBAQEBAQEBAQH/AQEBAQEBAQEBAQEBAQEBAQEBAQEBAQEBAQEBAQEBAQEBAQFdYWE2SjcBAY0hkAEBAQEBAQEB3j8SAVUhXQEBAQFncWwBAQEBAbg2LX0BeSYwAnJxXiZKSllxJlkVOi7oAQEBmjU2tgEBARAGJdIBAQEBAQEBAQEBAQEBAQEBAQEBAQEBAQEB/wEBAQEBAQEBAQEBAQEBAQEBAQEBAQEBAQEBAQEBAQEBAQEBAYdoIgaJAQHdJbYBAQEBAQEBAQEVBpErJdABAQEBAa1xJQEBAQF+Giq7AdMVtQIBpxXmdGm+gDUvNVUqXmpCbmFOOOcBAQEBYGTEAQEBAQEBAQEBAQEBAQEBAQEBAQEBAQEBAf8BAQEBAQEBAQEBAQEBAQEBAQEBAQEBAQEBAQEBAQEBAQEBAQGhWUJVStIBAWExFAEBAQEBAQEBfSJk0VloAQEBAQEBGiZaAQEBGzJKOj0BpwafAYk/pQEBAQEQcJI/XmphQydOLS0IPilbOas+JQEBAQEBAQEBAQEBAQEBAQEBAQEBAQEBAQH/AQEBARjcAQEBAQEBAQEBAQEBAQEBAQEBAQEBAQEBAQEBAQEBPGQ24Wo0IAEpZCABAQEBAQEBAQHkauV8P5IBAQEBAZhIBgEBAQGdL1m4AW8OtwHFUqkBAQEBAQEB4QavASDKdzgJERUhWQZqSjUn4ttpAQEBAQEBAQEBAQEBAQEBAQEBAQEB/wEBAQGnHEdGOwEBAQEBAQEBAQEBAQEBAQEBAQEBAQEBAQEBAQEpUsJxXnkB4jFaAQEBAQEBAQEBOz9Sz2FBAQEBAQEBnQZiAQEBiiEiSgEBaBICU2qJEAEBAQEBAUwijBcBARIqIi1MMyR1NDU1FQZqXj9xBrtv4wEBAQEBAQEBAQEBAQEBAf8BAQEBakYAAN8QAQEBAQEBAQEBAQEBAQEBAQEBAQEBAQEBAQEBOSJ2NyEOzhQnZBABAQEBAQEBAQF7ZG5kWY4BAQEBARQifAMBAboVNiWiAeBo1AFKbhABAQEBAQEBUQ7dAQFgJyoZTAEBAQETSIelvzoOJWxsUiUGaGgp4X0BAQEBAQEBAQH/AQEBAbioKEYADRABAQEBAQEBAQEBAQEBAQEBAQEBAQEBAQEBAUsVToZEfAgUaiGjAQEBAQEBAQEBAcQnUmwPAQEBAQEBkg5fAQEBPyFeGAGYbMABJ2RrAQEBAQEBAQFYWcEBbaoqMYYBAQEBhhVeZgEBAQFMM5txSGwOZFKJfA5K3jcBAQEBAAEBAQEBgWROHR1GAQEBAQEBAQEBAQEBAQEBAQEBAQEBAQEBAQEBSmSgAUOH3VYGeQEBAQEBAQEBAQG8L2EGaAEBAQEBAQESaEQBAbhKVTTKAW4VFCwO0gEBAQEBAQEBQD7EAYepVSogAQEBAQFoQ50BAQEBAQEBAQEBAWW1eioiaiYGLgEBAQABAQEBAQEBAY0cMhoQAQEBAQEBAQEBAQEBAQEBAQEBAQEBAQEBAbAGdwGrMVJ4DmEQAQEBAQEBAQEBASRIDjWsAQEBAQEBhl5DeAFFFV4p2gF4SttCNo8BAQEBAQEBAQHcUsFsKyZsPQEBAQEBiFIsAQEBAQEBAQEBAQEBAQEBARSVNhkBAQEAAQEBAQEBAQEBcx1OTnQBAQEBAQEBAQEBAQEBAQEBAQEBAQEBAQF+KkhrAdk/LyKngQEBAQEBAQEBAQEBTVIqfAEBAQEBAQHOBrkBhjEVUj9QAafGmVJfAQEBAQEBAQEBAXbWZIUsPwQBAQEBASBDeqIBAQEBAQEBAQEBAQEBAQEBAQEBAQEBAAEBAQEBAQEBAQG8CTIvGwEBAQEBAQEBAQEBAQEBAQEBAQEBAQEBAWwllwEBcUJeJhUBAQEBAQEBAQEBAQFqIlJlAQEBAQEBASslrwF5FV4GTQHVYbND1gEBAQEBAQEBAQEzpxXMiQa8AQEBAQEB1z7YAQEBAQEBAQEBAQEBAQEBAQEBAQEBAQABAQEBAQEBAQEBAWdHGiFwAQEBAQEBAQEBAQEBAQEBAQEBAQEBAQF/DqQBAQFqZEM2PAEBAQEBAQEBAQEBRT8yiRABAQEBAQGGP4lQ0khCUkjKAUikjCWOAQEBAQEBAQEBASsi01Jq1AEBAQEBAb0pPwEBAQEBAQEBAQEBAQEBAQEBAQEBAQEAAQEBAQEBAQEBAQEBIAhOYWcBAQEBAQEBAQEBAQEBAQEBAQEBAQEBF1kyjgEBzF4iOnwBAQEBAQEBAQEBAQHNGTTOAQEBAQEBAUV8dYZVWyVezwFEZCdq0AEBAQEBAQEBAQF5KrekDtEBAQEBAQFwKmxjAQEBAQEBAQEBAQEBAQEBAQEBAQEBAAEBAQEBAQEBAQEBAQEgNDRhIAEBAQEBAQEBAQEBAQEBAQEBAQEBAQGJBsgBAQHEbDYGOwEBAQEBAQEBAQEBAR4aIgIBAQEBAQEBEolvxkPJP2rKcqcnDscBAQEBAQEBAQEBPj+4hw6XAQEBAQEBAcsprgEBAQEBAQEBAQEBAQEBAQEBAQEBAQABAQEBAQEBAQEBAQEBAWdZDlk9AQEBAQEBEAEBAQEBAQEBAQEBAQEBWA7EAQEBAT84CmEBAQEBAQEBAQEBAQEBJi9EAQEBAQEBAWdSDn8GxZ0nLAFtaAbGAQEBAQEBAQEBASrHyHpSigEBAQEBAQEXJQaOAQEBAQEBAQEBAQEBAQEBAQEBAQEAAQEBAQEBAQEBAQEBAQEBH3E/WQQBAQEBAQEBAQEBAQEBAQEBAQEBAT1VTiABAQEUJg0ISwEBAQEBAQEBAQEBAXQ6CpwBAQEBAQEBM167IUqYDmHBFEg/cbwBAQEBAQEBAcIqMAHDQ6UBAQEBAQEBAWyNXAEBAQEBAQEBAQEBAQEBAQEBAQEBAAEBAQEBAQEBAQEBAQEBAQGGcRV8nwEBAQEBAQEBAQEBAQEBAQEBAQEBjWy9AQEBAaAiKEgBAQEBAQEBAQEBAQEBKwgxowEBAQEBAQEuSCdhvi40IkwYBmpPAQEBAQEBAQG/MbwBtg6AAQEBAQEBAQHAcW0BAQEBAQEBAQEBAQEBAQEBAQEBAQABAQEBAQEBAQEBAQEBAQEBAXSMPydyAQEBAQEBAQEBAQEBAQEBAQEBAbU/QgEBAQEBthkRtwEBAQEBAQEBAQEBAQEyThUBAQEBAQEBdGxSBocBJya4cDgiuQEBAQEBAQG6Ji4BAVpZuwEBAQEBAQEBiFlIvAEBAQEBAQEBAQEBAQEBAQEBAQEAAQEBAQEBAQEBAQEBAQEBAQEBTHxIXj0BAQEBAQEBAQEBAQEBAQEBAQFyBjFyAQEBARB3EU4BAQEBAQEBAQEBAQEBZTQxqgEBAQEBAQF9YWEGsbIiIrNNNQ6QAQEBAQEBdjq0AQGEQ6oBAQEBAQEBAQEhaIUBAQEBAQEBAQEBAQEBAQEBAQEB/wEBAQEBAQEBAQEBAQEBAQEBAQFMX2FIZwEBAQEBAQEBAQEBAQEBAQEBASlDBwEBAQEBTAocZAEBAQEBAQEBAQEBAQGtMglfAQEBAQEBAa4ISoABbjhZARUmHgEBAQEBrCGvAQEBRSGnAQEBAQEBAQEBsHGMAQEBAQEBAQEBAQEBAQEBAQEBAf8BAQEBAQEBAQEBAQEBAQEBAQEBARBoIXwbAQEBAQEBAQEBAQEBAQEBAQGmQ6cBAQEBAQEEAKhZAQEBAQEBAQEBAQEBAS8yR0kBAQEBAQEBZAkqjgE2P0SpLV4BAQEBAaoqFAEBAVRKMQEBAQEBAQEBAasnJawBAQEBAQEBAQEBAQEBAQEBAQH/AQEBAQEBAQEBAQEBAQEBAQEBAQEBTG5IakwBAQEBAQEBAQEBAQEBAQEBAV5KnwEBAQEBAaAdFn8BAQEBAQEBAQEBAQECDRoaMAEBAQEBAZAKTosBEzZVkhk6JAEBAaExogEBAQGjaC8QAQEBAQEBAQEBpEilAQEBAQEBAQEBAQEBAQEBAQEB/wEBAQEBAQEBAQEBAQEBFAEBAQEBAQECJSpxHwEBAQEBAQEBAQEBAQEBAQF8OJkBAQEBAQEBghxnAQEBAQEBAQEBAQEBAUw2CpoBAQEBAQEBmx0iGwGcSiqdHEIBAVBDPgEBAQEBAQ41FAEBAQEBAQEBAZ4sbAEBAQEBAQEBAQEBAQEBAQEBAf8BAQEBAQEBAQEBAQEBAQEBAQEBAQEBAQFIcVkCAQEBAQEBAQEBAQEBAQEBlCIqAQEBAQEBARAQAQEBAQEBAQEBAQEBAQEBAkUUAQEBAQEBAQFeCJUBAZZSSAgNl5hINkABAQEBAQEiYXABAQEBAQEBAQFQBkh+AQEBAQEBAQEBAQEBAQEBAQH/AQEBAQEBAQEBAQEBAQEBAQEBAQEBAQEBAThSSBABAQEBAQEBAQEBAQEBAQE4OCABAQEBAQEBAQEBAQEBAQEBAQEBAQEBAQEBAQEBAQEBAQEBkDoAdAEBkSocFhonJpIBAQEBAQEBJyd0AQEBAQEBAQEBAYdkkwEBAQEBAQEBAQEBAQEBAQEB/wEBAQEBAQEBAQEBAQEBAQEBAQEBAQEBAQEBDg4sAQEBAQEBAQEBAQEBAQEBjWqKAQEBAQEBAQEBAQEBAQEBAQEBAQEBAQEBAQEBAQEBAQEBAQFsCRUQAQEgJR0JCBQBAQEBAQEBASVDjgEBAQEBAQEBAQGPbgYBAQEBAQEBAQEBAQEBAQEBAf8BAQEBAQEBAQEBAQEBAQEBAQEBAQEBAQEBAQE/KlkBAQEBAQEBAQEBAQEBAYtkMhABAQEBAQEBAQEBAQEBAQEBAQEBAQEBAQEBAQEBAQEBAQEBFBkdXQEBAQFbHCIBAQEBAQEBAQGMDnIBAQEBAQEBAQEBiGEOSwEBAQEBAQEBAQEBAQEBAQH/AQEBAQEBAQEBAQEBAQEBAQEBAQEBAQEBAQEBAT8lLAEBAQEBAQEBAQEBAQEBKjSGAQEBAQEBAQEBAQEBAQEBAQEBAQEBAQEBAQEBAQEBAQEBAQFRhxQBAQEBG0YeAQEBAQEBAQEBJQaIAQEBAQEBAQEBAQGJUooBAQEBAQEBAQEBAT0BAQEB/wEBAQEBAQEBAQEBAQEBAQEBAQEBAQEBAQEBAQEBFQYpAQEBAQEBAQEBAQEBAWJqggEBAQEBAQEBAQEBAQEBAQEBAQEBAQEBAQEBAQEBAQEBAQEBAQEBAQEBAQEBAQEBAQEBAQEBAYMOhAEBAQEBAQEBAQEBhUJCAQEBAQEBAQEBAQEBAQEBAf8BAQEBAQEBAQEBAQEBAQEBAQEBAQEBAQEBAQEBARA/cXoBAQEBAQEBAQEBAQF+KlUBAQEBAQEBAQEBAQEBAQEBAQEBAQEBAQEBAQEBAQEBAQEBAQEBAQEBAQEBAQEBAQEBAQEBAQF/cYABAQEBAQEBAQEBAYEnKjsBAQEBAQEBAQEBAQEBAQH/AQEBAQEBAQEBAQEBAQEBAQEBAQEBAQEBAQEBAQEBTBVKdQEBAQEBAQEBAQEBARVKawEBAQEBAQEBAQEBAQEBAQEBAQEBAQEBAQEBAQEBAQEBAQEBAQEBAQEBAQEBAQEBAQEBAQEBeyd8AQEBAQEBAQEBAQEBBnx9AQEBAQEBAQEBAQEBAQEB/wEBAQEBAQEBAQEBAQEBAQEBAQEBAQEBAQEBAQEBAQF0OAZ1AQEBAQEBAQEBAQF2P3cBAQEBAQEBAQEBAQEBAQEBAQEBAQEBAQEBAQEBAQEBAQEBAQEBAQEBAQEBAQEBAQEBAQEBAXghGQEBAQEBAQEBAQEBAXlqegEBAQEBAQEBAQEBAQEBAf8BAQEBAQEBAQEBAQEBAQEBAQEBAQEBAQEBAQEBAQEBATcqXiUCAQEBAQEBAQEBVyI4AQEBAQEBAQEBAQEBAQEBAQEBAQEBAQEBAQEBAQEBAQEBAQEBAQEBAQEBAQEBAQEBAQEBAQEBVTgUAQEBAQEBAQEBAQFzDj90AQEBAQEBAQEBAQEBAQH/AQEBAQEBAQEBAQEBAQEBAQEBAQEBAQEBAQEBAQEBAQEBICFsJXABAQEBAQEBAQFZKmUBAQEBAQEBAQEBAQEBAQEBAQEBAQEBAQEBAQEBAQEBAQEBAQEBAQEBAQEBAQEBAQEBAQEBAXFZTAEBAQEBAQEBAQEBchVDEwEBAQEBAQEBAQEBAQEB/wEBAQEBAQEBAQEBAQEBAQEBAQEBAQEBAQEBAQEBAQEBAQFrbColawEBAQEBAQEBLiZtAQEBAQEBAQEBAQEBAQEBAQEBAQEBAQEBAQEBAQEBAQEBAQEBAQEBAQEBAQEBAQEBAQEBAQElQ0wBAQEBAQEBAQEBAQFuUm8BAQEBAQEBAQEBAQEBAf8BAQEBAQEBAQEBAQEBAQEBAQEBAQEBAQEBAQEBAQEBAQEBAWdoQz9AAQEBAQEBAWkmTgEBAQEBAQEBAQEBAQEBAQEBAQEBAQEBAQEBAQEBAQEBAQEBAQEBAQEBAQEBAQEBAQEBAQEBaCFRAQEBAQEBAQEBAQEBWGohAQEBAQEBAQEBAQEBAQH/AQEBAQEBAQEBAQEBAQEBAQEBAQEBAQEBAQEBAQEBAQEBAQEBH184MWMBAQEBAQEBOAg8AQEBAQEBAQEBAQEBAQEBAQEBAQEBAQEBAQEBAQEBAQEBAQEBAQEBAQEBAQEBAQEBAQEBARIOKwEBAQEBAQEBAQEBAWZDFT0BAQEBAQEBAQEBAQEB/wEBAQEBAQEBAQEBAQEBAQEBAQEBAQEBAQEBAQEBAQEBAQEBAQEBYDhhRAIBAQEBAScoYgEBAQEBAQEBAQEBAQEBAQEBAQEBAQEBAQEBAQEBAQEBAQEBAQEBAQEBAQEBAQEBAQEBAQFjZEgBAQEBAQEBAQEBAQEBMQ5lAQEBAQEBAQEBAQEBAf8BAQEBAQEBAQEBAQEBAQEBAQEBAQEBAQEBAQEBAQEBAQEBAQEBAQFaCiZbBAEBAQFcOiIBAQEBAQEBAQEBAQEBAQEBAQEBAQEBAQEBAQEBAQEBAQEBAQEBAQEBAQEBAQEBAQEBAQEBXSpeAQEBAQEBAQEBAQEBAV8xRAEBAQEBAQEBAQEBAQH/AQEBAQEBAQEBAQEBAQEBAQEBAQEBAQEBAQEBAQEBAQEBAQEBAQEBAVQxVU5WTAEBVwpOAQEBAQEBAQEBAQEBAQEBAQEBAQEBAQEBAQEBAQEBAQEBAQEBAQEBAQEBAQEBAQEBAQEBAQE4JgEBAQEBAQEBAQEBAQFYWQkQAQEBAQEBAQEBAQEB/wEBAQEBAQEBAQEBAQEBAQEBAQEBAQEBAQEBAQEBAQEBAQEBAQEBAQEBTE1OCDRPUFEcCAEBAQEBAQEBAQEBAQEBAQEBAQEBAQEBAQEBAQEBAQEBAQEBAQEBAQEBAQEBAQEBAQEBAQEBUioUAQEBAQEBAQEBAQEBU0MmNwEBAQEBAQEBAQEBAf8BAQEBAQEBAQEBAQEBAQEBAQEBAQEBAQEBAQEBAQEBAQEBAQEBAQEBAQEBRRo1GkYcRxkBAQEBAQEBAQEBAQEBAQEBAQEBAQEBAQEBAQEBAQEBAQEBAQEBAQEBAQEBAQEBAQEBAQEBAThISQEBAQEBAQEBAQEBAQFKJ0sBAQEBAQEBAQEBAQH/AQEBAQEBAQEBAQEBAQEBAQEBAQEBAQEBAQEBAQEBAQEBAQEBAQEBAQEBAQEBMy0AEQVAAQEBAQEBAQEBAQEBAQEBAQEBAQEBAQEBAQEBAQEBAQEBAQEBAQEBAQEBAQEBAQEBAQEBAQFBGUIBAQEBAQEBAQEBAQEBPkNEAQEBAQEBAQEBAQEB/wEBAQEBAQEBAQEBAQEBAQEBAQEBAQEBAQEBAQEBAQEBAQEBAQEBAQEBAQEBAQEBOzw9AQEBAQEBAQEBAQEBAQEBAQEBAQEBAQEBAQEBAQEBAQEBAQEBAQEBAQEBAQEBAQEBAQEBAQEBMwY0AQEBAQEBAQEBAQEBAT4/CgEBAQEBAQEBAQEBAf8BAQEBAQEBAQEBAQEBAQEBAQEBAQEBAQEBAQEBAQEBAQEBAQEBAQEBAQEBAQEBAQEBAQEBAQEBAQEBAQEBAQEBAQEBAQEBAQEBAQEBAQEBAQEBAQEBAQEBAQEBAQEBAQEBAQEBAQEBAQEaOAEBAQEBAQEBAQEBAQE5Og4bAQEBAQEBAQEBAQH/AQEBAQEBAQEBAQEBAQEBAQEBAQEBAQEBAQEBAQEBAQEBAQEBAQEBAQEBAQEBAQEBAQEBAQEBAQEBAQEBAQEBAQEBAQEBAQEBAQEBAQEBAQEBAQEBAQEBAQEBAQEBAQEBAQEBAQEBAQEBJjQBAQEBAQEBAQEBAQEBHzU2NwEBAQEBAQEBAQEB/wEBAQEBAQEBAQEBAQEBAQEBAQEBAQEBAQEBAQEBAQEBAQEBAQEBAQEBAQEBAQEBAQEBAQEBAQEBAQEBAQEBAQEBAQEBAQEBAQEBAQEBAQEBAQEBAQEBAQEBAQEBAQEBAQEBAQEBAQEBAS8mMAEBAQEBAQEBAQEBAQExMjMBAQEBAQEBAQEBAf8BAQEBAQEBAQEBAQEBAQEBAQEBAQEBAQEBAQEBAQEBAQEBAQEBAQEBAQEBAQEBAQEBAQEBAQEBAQEBAQEBAQEBAQEBAQEBAQEBAQEBAQEBAQEBAQEBAQEBAQEBAQEBAQEBAQEBAQEBAQEpKisBAQEBAQEBAQEBAQEBLC0uAQEBAQEBAQEBAQH/AQEBAQEBAQEBAQEBAQEBAQEBAQEBAQEBAQEBAQEBAQEBAQEBAQEBAQEBAQEBAQEBAQEBAQEBAQEBAQEBAQEBAQEBAQEBAQEBAQEBAQEBAQEBAQEBAQEBAQEBAQEBAQEBAQEBAQEBAQEBJCUmAQEBAQEBAQEBAQEBAScJKAEBAQEBAQEBAQEB/wEBAQEBAQEBAQEBAQEBAQEBAQEBAQEBAQEBAQEBAQEBAQEBAQEBAQEBAQEBAQEBAQEBAQEBAQEBAQEBAQEBAQEBAQEBAQEBAQEBAQEBAQEBAQEBAQEBAQEBAQEBAQEBAQEBAQEBAQEBASAhIgEBAQEBAQEBAQEBAQEjGR0QAQEBAQEBAQEBAf8BAQEBAQEBAQEBAQEBAQEBAQEBAQEBAQEBAQEBAQEBAQEBAQEBAQEBAQEBAQEBAQEBAQEBAQEBAQEBAQEBAQEBAQEBAQEBAQEBAQEBAQEBAQEBAQEBAQEBAQEBAQEBAQEBAQEBAQEBAQEBHB0BAQEBAQEBAQEBAQEBHgAAHwEBAQEBAQEBAQH/AQEBAQEBAQEBAQEBAQEBAQEBAQEBAQEBAQEBAQEBAQEBAQEBAQEBAQEBAQEBAQEBAQEBAQEBAQEBAQEBAQEBAQEBAQEBAQEBAQEBAQEBAQEBAQEBAQEBAQEBAQEBAQEBAQEBAQEBAQEBARUWFwEBAQEBAQEBAQEBARgZGhsBAQEBAQEBAQEB/wEBAQEBAQEBAQEBAQEBAQEBAQEBAQEBAQEBAQEBAQEBAQEBAQEBAQEBAQEBAQEBAQEBAQEBAQEBAQEBAQEBAQEBAQEBAQEBAQEBAQEBAQEBAQEBAQEBAQEBAQEBAQEBAQEBAQEBAQEBAQERDRIBAQEBAQEBAQEBAQETDQoUAQEBAQEBAQEBAf8BAQEBAQEBAQEBAQEBAQEBAQEBAQEBAQEBAQEBAQEBAQEBAQEBAQEBAQEBAQEBAQEBAQEBAQEBAQEBAQEBAQEBAQEBAQEBAQEBAQEBAQEBAQEBAQEBAQEBAQEBAQEBAQEBAQEBAQEBAQEBDA0OAQEBAQEBAQEBAQEBAQ8QAQEBAQEBAQEBAQH/AQEBAQEBAQEBAQEBAQEBAQEBAQEBAQEBAQEBAQEBAQEBAQEBAQEBAQEBAQEBAQEBAQEBAQEBAQEBAQEBAQEBAQEBAQEBAQEBAQEBAQEBAQEBAQEBAQEBAQEBAQEBAQEBAQEBAQEBAQEBAQMKCwEBAQEBAQEBAQEBAQEBAQEBAQEBAQEBAQEB/wEBAQEBAQEBAQEBAQEBAQEBAQEBAQEBAQEBAQEBAQEBAQEBAQEBAQEBAQEBAQEBAQEBAQEBAQEBAQEBAQEBAQEBAQEBAQEBAQEBAQEBAQEBAQEBAQEBAQEBAQEBAQEBAQEBAQEBAQEBAQEHCAkBAQEBAQEBAQEBAQEBAQEBAQEBAQEBAQEBAf8BAQEBAQEBAQEBAQEBAQEBAQEBAQEBAQEBAQEBAQEBAQEBAQEBAQEBAQEBAQEBAQEBAQEBAQEBAQEBAQEBAQEBAQEBAQEBAQEBAQEBAQEBAQEBAQEBAQEBAQEBAQEBAQEBAQEBAQEBAQEBBAUGAQEBAQEBAQEBAQEBAQEBAQEBAQEBAQEBAQH/AQEBAQEBAQEBAQEBAQEBAQEBAQEBAQEBAQEBAQEBAQEBAQEBAQEBAQEBAQEBAQEBAQEBAQEBAQEBAQECAQEBAQEBAQEBAQEBAQEBAQEBAQEBAQEBAQEBAQEBAQEBAQEBAQEBAQEBAQEBAQEDAQEBAQEBAQEBAQEBAQEBAQEBAQEBAQEBAQEB/w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xKY9ADnOGW0AAUIAFwAABAEAAAAABAAAQKc9AFfOGW2Yfg4YTqg9AAAEAAABAgAAAAAAAJimPQA0+j0ANPo9APSmPQCAAb92Dly6duBbunb0pj0AZAEAAAAAAAAAAAAAjWLgdI1i4HRYZiYAAAgAAAACAAAAAAAAHKc9ACJq4HQAAAAAAAAAAE6oPQAHAAAAQKg9AAcAAAAAAAAAAAAAAECoPQBUpz0A7urfdAAAAAAAAgAAAAA9AAcAAABAqD0ABwAAAEwS4XQAAAAAAAAAAECoPQAHAAAAIGT2AYCnPQCVLt90AAAAAAACAABAqD0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AvcAoD4//8IAFh++/b//wAAAAAAAAAA4AvcAoD4/////wAAAAAhAAQAAADwFhsAgBYbALxyJgCAqT0A/I0YbfAWGwAAJyEA7lcYbQAAAACAFhsAvHImAEB9mQDuVxhtAAAAAIAVGwAgZPYBAGgnAqSpPQBgVxhtgAFzAPwBAADgqT0AJFcYbfwBAAAAAAAAjWLgdI1i4HT8AQAAAAgAAAACAAAAAAAA+Kk9ACJq4HQAAAAAAAAAACqrPQAHAAAAHKs9AAcAAAAAAAAAAAAAAByrPQAwqj0A7urfdAAAAAAAAgAAAAA9AAcAAAAcqz0ABwAAAEwS4XQAAAAAAAAAAByrPQAHAAAAIGT2AVyqPQCVLt90AAAAAAACAAAcqz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1t1DI9AOqGIm0420ptAQAAAGQ1Rm2INUdtoBprADjbSm0BAAAAZDVGbXw1Rm2gEGsAoBBrABwzPQBvaR1tAKxKbQEAAABkNUZtKDM9AIABv3YOXLp24Fu6digzPQBkAQAAAAAAAAAAAACNYuB0jWLgdAhnJgAACAAAAAIAAAAAAABQMz0AImrgdAAAAAAAAAAAgDQ9AAYAAAB0ND0ABgAAAAAAAAAAAAAAdDQ9AIgzPQDu6t90AAAAAAACAAAAAD0ABgAAAHQ0PQAGAAAATBLhdAAAAAAAAAAAdDQ9AAYAAAAgZPYBtDM9AJUu33QAAAAAAAIAAHQ0P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TAKD4///yAQAAAAAAAPwL3AKA+P//CABYfvv2//8AAAAAAAAAAOAL3AKA+P////8AAAAAAAAAAAAAAAAAAAAAAAAAAAAAAAAAAMg1gA9zZhB1ihYhVSIAigHsR2ICJG09AGhpEHUAAAAAAAAAANhtPQDWhg91CAAAAAAAAACKFAEUAAAAAIDMEAUBAAAAgMwQBQAAAAAGAAAAgAG/doDMEAWg+M8FgAG/do8QEwAjEQpAAAA9ADaBunag+M8FgMwQBYABv3aMbT0AVYG6doABv3aKFAEUihQBFLRtPQCTgLp2AQAAAJxtPQD+nbp2cMoxbQAAARQAAAAAAAAAALRvPQAAAAAA1G09ADPKMW1Qbj0AAAAAAID1hgS0bz0AAAAAAJhuPQB0xzFtAG49AC8wu3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RB/bwEBAQEBAQEBAQEBAQEBAQEBAQEBAQEBAQEBAQEBAQEBAQEBAQEBAQEBAQEBAQEBAQEBAQEBAQEBAQEBAQEBAQEBAQEBAQEBAQEBAQEBAQEBAQEBAQEBAQEBAQEBAQEBAQEBAQEBAQEBAQEBAQEBAQEBAQEBAQEBAQH/AQEBAQEBAQEBAQECAAp7AQEBAQEBAQEBAQEBAQEBAQEBAQEBAQEBAQEBAQEBAQEBAQEBAQEBAQEBAQEBAQEBAQEBAQEBAQEBAQEBAQEBAQEBAQEBAQEBAQEBAQEBAQEBAQEBAQEBAQEBAQEBAQEBAQEBAQEBAQEBAQEBAQEBAQEBAQEBAQEB/w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EA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QA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AA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EA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f8BAQEBAQEBAQEBAQEBAQEBATQOyQEBAQEBAQEBAQEBAQEBAQEBAQEBAQEBAQEBAQEBAQEBAQEBAQEB6o3WAQEBAQEBAQEBAQEBAQEBAQEBAQEBAQEBAQEBAQEBAQEBAQEBAQEBAQEBAQEBAQEBAQEBAQEBAQEBAQEBAQEBAQEBAQEBAQEBAQH/AQEBAQEBAQEBAQEBAQEBAQHVP78BAQEBAQEBAQEBAQEBAQEBAQEBAQEBAQEBAQEBAQEBAQEBAQEBAXInh9QBAQEBAQEBAQEBAQEBAQEBAQEBAQEBAQEBAQEBAQEBAQEBAQEBAQEBAQEBAQEBAQEBAQEBAQEBAQEBAQEBAQEBAQEBAQEBAQEB/wEBAQEBAQEBAQEBAQEBAQEBdFUhzgEBAQEBAQEBAQEBAQEBAQEBAQEBAQEBAQEBAQEBAQEBAQEBAQEB2YlTAQEBAQEBAQEBAQEBAQEBAQEBAQEBAQEBAQEBAQEBAQEBAQEBAQEBAQEBAQEBAQEBAQEBAQEBAQEBAQEBAQEBAQEBAQEBAQEBAf8BAQEBAQEBAQEBAQEBAQEBAQHLWfABAQEBAQEBAQEBAQEBAQEBAQEBAQEBAQEBAQEBAQEBAQEBAQEBAa0j9AEBAQEBAQEBAQEBAQEBAQEBAQEBAQEBAQEBAQEBAQEBAQEBAQEBAQEBAQEBAQEBAQEBAQEBAQEBAQEBAQEBAQEBAQEBAQEBAQH/AQEBAQEBAQEBAQEBAQEBAQEBSzVKdAEBAQEBAQEBAQEBAQEBAQEBAQEBAQEBAQEBAQEBAQEBAQEBAQGPfKQBAQEBAQEBAQEBAQEBAQEBAQEBAQEBAQEBAQEBAQEBAQEBAQEBAQEBAQEBAQEBAQEBAQEBAQEBAQEBAQEBAQEBAQEBAQEBAQEB/wEBAQEBAQEBAQEBAQEBAQEBAQF8ZJwBAQEBAQEBAQEBAQEBAQEBAQEBAQEBAQEBAQEBAQEBAQEBAQEBB41bjgEBAQEBAQEBAQEBAQEBAQEBAQEBAQEBAQEBAQEBAQEBAQEBAQEBAQEBAQEBAQEBAQEBAQEBAQEBAQEBAQEBAQEBAQEBAQEBAf8BAQEBAQEBAQEBAQEBAQEBAQEBigYsAQEBAQEBAQEBAQEBAQEBAQEBAQEBAQEBAQEBAQEBAQEBAQEBAQEsh5gBAQEBAQEBAQEBAQEBAQEBAQEBAQEBAQEBAQEBAQEBAQEBAQEBAQEBAQEBAQEBAQEBAQEBAQEBAQEBAQEBAQEBAQEBAQEBAQH/AQEBAQEBAQEBAQEBAQEBAQEBAUw4BvoBAQEBAQEBAQEBAQEBAQEBAQEBAQEBAQEBAQEBAQEBAQEBAQEBuz7bAQEBAQEBAQEBAQEBAQEBAQEBAQEBAQEBAQEBAQEBAQEBAQEBAQEBAQEBAQEBAQEBAQEBAQEBAQEBAQEBAQEBAQEBAQEBAQEB/wEBAQEBAQEBAQEBAQEBAQEBAQEB3UPNAQEBAQEBAQEBAQEBAQEBAQEBAQEBAQEBAQEBAQEBAQEBAQEBAeUYTwEBAQEBAQEBAQEBAQEBAQEBAQEBAQEBAQEBAQEBAQEBAQEBAQEBAQEBAQEBAQEBAQEBAQEBAQEBAQEBAQEBAQEBAQEBAQEBAf8BAQEBAQEBAQEBAQEBAQEBAQEBAfpkNB8BAQEBAQEBAQEBAQEBAQEBAQEBAQEBAQEBAQEBAQEBAQEBAQHqvywQAQEBAQEBAQEBAQEBAQEBAQEBAQEBAQEBAQEBAQEBAQEBAQEBAQEBAQEBAQEBAQEBAQEBAQEBAQEBAQEBAQEBAQEBAQEBAQH/AQEBAQEBAQEBAQEBAQEBAQEBAQEBjF4wAQEBAQEBAQEBAQEBAQEBAQEBAQEBAQEBAQEBAQEBAQEBAQEBFInPOwEBAQEBAQEBAQEBAQEBAQEBAQEBAQEBAQEBAQEBAQEBAQEBAQEBAQEBAQEBAQEBAQEBAQEBAQEBAQEBAQEBAQEBAQEBAQEB/wEBAQEBAQEBAQEBAQEBAQEBAQEBAbAGbQEBAQEBAQEBAQEBAQEBAQEBAQEBAQEBAQEBAQEBAQEBAQEBAQHah8EBAQEBAQEBAQEBAQEBAQEBAQEBAQEBAQEBAQEBAQEBAQEBAQEBAQEBAQEBAQEBAQEBAQEBAQEBAQEBAQEBAQEBAQEBAQEBAf8BAQEBAQEBAQEBAQEBAQEBAQEBAQEbKmRrAQEBAQEBAQEBAQEBAQEBAQEBAQEBAQEBAQEBAQEBAQEBAQEB8CX3AQEBAQEBAQEBAQEBAQEBAQEBAQEBAQEBAQEBAQEBAQEBAQEBAQEBAQEBAQEBAQEBAQEBAQEBAQEBAQEBAQEBAQEBAQEBAQH/AQEBAQEBAQEBAQEBAQEBAQEBAQEBAXVk6QEBAQEBAQEBAQEBAQEBAQEBAQEBAQEBAQEBAQEBAQEBAQEBAdDGbQEBAQEBAQEBAQEBAQEBAQEBAQEBAQEBAQEBAQEBAQEBAQEBAQEBAQEBAQEBAQEBAQEBAQEBAQEBAQEBAQEBAQEBAQEBAQEB/wEBAQEBAQEBAQEBAQEBAQEBAQEBAQHbWRUBAQEBAQEBAQEBAQEBAQEBAQEBAQEBAQEBAQEBAQEBAQEBAQHOQnECAQEBAQEBAQEBAQEBAQEBAQEBAQEBAQHJsGcBAQEBAQEBAQEBAQEBAQEBAQEBAQEBAQEBAQEBAQEBAQEBAQEBAQEBAQEBAf8BAQEBAQEBAQEBAQEBAQEBAQEBAQEBAVlkVwEBAQEBAQEBAQEBAQEBAQEBAQEBAQEBAQEBAQEBAQEBAQEBAV+nnwEBAQEBAQEBAQEBAQEBAQEBAQEBAQECOhko9QEBAQEBAQEBAQEBAQEBAQEBAQEBAQEBAQEBAQEBAQEBAQEBAQEBAQEBAQH/AQEBAQEBAQEBAQEBAQEBAQEBAQEBAQHYLMMBAQEBAQEBAQEBAQEBAQEBAQEBAQEBAQEBAQEBAQEBAQEBAQEebWYBAQEBAQEBAQEBAQEBAQEBAQEBAQEBAS4JCQjEAQEBAQEBAQEBAQEBAQEBAQEBAQEBAQEBAQEBAQEBAQEBAQEBAQEBAQEB/wEBAQEBAQEBAQEBAQEBAQEBAQEBAQEBvic0GwEBAQEBAQEBAQEBAQEBAQEBAQEBAQEBAQEBAQEBAQEBAQEBDNbEAQEBAQEBAQEBAQEBAQEBAQEBAQEBAQEBSwkJISMBAQEBAQEBAQEBAQEBAQEBAQEBAQEBAQEBAQEBAQEBAQEBAQEBAQEBAf8BAQEBAQEBAQEBAQEBAQEBAQEBAQEBAQFbjRMBAQEBAQEBAQEBAQEBAQEBAQEBAQEBAQEBAQEBAQEBAQEBAZV1jUwBAQEBAQEBAQEBAQEBAQEBAQEBAQEBAQGGGiInKXABAQEBAQEBAQEBAQEBAQEBAQEBAQEBAQEBAQEBAQEBAQEBAQEBAQH/AQEBAQEBAQEBAQEBAQEBAQEBAQEBAQEBHnp8AQEBAQEBAQEBAQEBAQEBAQEBAQEBAQEBAQEBAQEBAQEBAQEBVdpnAQEBAQEBAQEBAQEBAQEBAQEBAQEBAQEBAQGaODg2SwEBAQEBAQEBAQEBAQEBAQEBAQEBAQEBAQEBAQEBAQEBAQEBAQEB/wEBAQEBAQEBAQEBAQEBAQEBAQEBAQEBAbReJ3ABAQEBAQEBAQEBAQEBAQEBAQEBAQEBAQEBAQEBAQEBAQEBAT52+gEBAQEBAQEBAQEBAQEBAQEBAQEBAQEBAQEBAfto1ixcEAEBAQEBAQEBAQEBAQEBAQEBAQEBAQEBAQEBAQEBAQEBAQEBAf8BAQEBAQEBAQEBAQEBAQEBAQEBAQEBAQEBQki+AQEBAQEBAQEBAQEBAQEBAQEBAQEBAQEBAQEBAQEBAQEBAQHGbbYBAQEBAQEBAQEBAQEBAQEBAQEBAQEBAQEBAQEBjmwhaqcEAQEBAQEBAQEBAQEBAQEBAQEBAQEBAQEBAQEBAQEBAQEBAQH/AQEBAQEBAQEBAQEBAQEBAQEBAQEBAQEBAaUOiQEBAQEBAQEBAQEBAQEBAQEBAQEBAQEBAQEBAQEBAQEBAQEB827PFAEBAQEBAQEBAQEBAQEBAQEBAQEBAQEBAQEBAQEB115ucfMQAQEBAQEBAQEBAQEBAQEBAQEBAQEBAQEBAQEBAQEBAQEB/wEBAQEBAQEBAQEBAQEBAQEBAQEBAQEBAQEBFQYCAQEBAQEBAQEBAQEBAQEBAQEBAQEBAQEBAQEBAQEBAQEBAQEsKR8BAQEBAQEBAQEBAQEBAQEBAQEBAQEBAQEBAQEBAQFUPiUlxmkBAQEBAQEBAQEBAQEBAQEBAQEBAQEBAQEBAQEBAQEBAf8BAQEBAQEBAQEBAQEBAQEBAQEBAQEBAQEBAXoqwgEBAQEBAQEBAQEBAQEBAQEBAQEBAQEBAQEBAQEBAQEBAQEBKY3TAQEBAQEBAQEBAQEBAQEBAQEBAQEBAQEBAQEBAQEBAQHNJWpS+QEBAQEBAQEBAQEBAQEBAQEBAQEBAQEBAQEBAQEBAQH/AQEBAQEBAQEBAQEBAQEBAQEBAQEBAQEBAQHpWWgBAQEBAQEBAQEBAQEBAQEBAQEBAQEBAQEBAQEBAQEBAQEBAb98YAEBAQEBAQEBAQEBAQEBAQEBAQEBAQEBAQEBAQEBAQEBAaMedRjYTAEBAQEBAQEBAQEBAQEBAQEBAQEBAQEBAQEBAQEB/wFMAQEBAQEBAQEBAQEBAQEBAQEBAUsBAQEBAYclAQEBAQEBAQEBAQEBAQEBAQEBAQEBAQEBAQEBAQEBAQEBAQEPfHUQAQEBAQEBAQEBAQEBAQEBAQEBAQEBAQEBAQEBAQEBAQEBAfGkbUgwAQEBAQEBAQEBAQEBAQEBAQEBAQEBAQEBAQEBAf8BAQEBAQEBAQEBAQEBAQEBAQEBAa8cgwEBAQFqZOYBAQEBAQEBAQEBAQEBAQEBAQEBAQEBAQEBAQEBAQEBAQEBASUjEAEBAQEBAQEBAQEBAQEBAQEBAQEBAQEBAQEBAQEBAQEBAQEBcAwYLnMBAQEBAQEBAQEBAQEBAQEBAQEBAQEBAQEBAQH/AQEBAQEBAQEBAQEBAQEBAQEBAQGwHACKAQEBnlIGAQEBAQEBAQEBAQEBAQEBAQEBAQEBAQEBAQEBAQEBAQEBAQFuaKABAQEBAQEBAQEBAQEBAQEBAQEBAQEBAQEBAQEBAQEBAQEBAQEBl+DsRAEBAQEBAQEBAQEBAQEBAQEBAQEBAQEBAQEB/wEBAQEBAQEBAQEBAQEBAQEBAQEBEO8LqMcBAQFsbAEBAQEBAQEBAQEBAQEBAQEBAQEBAQEBAQEBAQEBAQEBAQEBTWIjAQEBAQEBAQEBAQEBAQEBAQEBAQEBAQEBAQEBAQEBAQEBAQEBAQFwpbbsAQEBAQEBAQEBAQEBAQEBAQEBAQEBAQEBAf8BAQEBAQEBAQEBAQEBAQEBAQEBAQEzRhEL+AEBDoyPAQEBAQEBAQEBAQEBAQEBAQEBAQEBAQEBAQEBAQEBAQEBAXgnp0wBAQEBAQEBAQEBAQEBAQEBAQEBAQEBAQEBAQEBAQEBAQEBAQEBAQHOwO5pAQEBAQEBAQEBAQEBAQEBAQEBAQEBAQH/AQEBAQEBAQEBAQEBAQEBAQEBAQEBAatGRu+fAZM/YQEBAQEBAQEBAQEBAQEBAQEBAQEBAQEBAQEBAQEBAQEBAQEBKadnAQEBAQEBAQEBAQEBAQEBAQEBAQEBAQEBAQEBAQEBAQEBhgEBAQEBARR+lxsBAQEBAQEBAQEBAQEBAQEBAQEBAQEB/wEBAQEBAQEBAQEBAQEQYll3zgEBAQEBowstNRABSFIBAQEBAQEBAQEBAQEBAQEBAQEBAQEBAQEBAQEBAQEBAQEBAWqn9QEBAQEBAQEBAQEBAQEBAQEBAQEBAQEBAQEBAQEBAQEBAb0BAQEBAQEBEHTKAQEBAQEBAQEBAQEBAQEBAQEBAQEBAf8BAQEBAQEBAQEBAQEBBAAoEQ1Vx1cBAQHTHAt7AVUh9wEBAQEBAQEBAQEBAQEBAQEBAQEBAQEBAQEBAQEBAQEBAQFzPkIBAQEBAQEBAQEBAQEBAQEBAQEBAQEBAQEBAQEBAQEBAQHcZwEBAQEBAQEBEAEBAQEBAQEBAQEBAQEBAQEBAQEBAQH/AQEBAQEBAQEBAQEBAQEXyzQARw0oP01rAVsRJhTXYSUBAQEBAQEBAQEBAQEBAQEBAQEBAQEBAQEBAQEBAQEBAQEBASV6AQEBAQEBAQEBAQEBAQEBAQEBAQEBAQEBAQEBAQEBAQEBxVMBAQEBAQEBAQEBAQEBAQEBAQEBAQEBAQEBAQEBAQEB/wEBAQEBAQEBAQEBAQEBAQEBjrH18gkJOD/DNRrYcGRsAQEBAQEBAQEBAQEBAQEBAQEBAQEBAQEBAQEBAQEBAQEBAQFSp+sBAQEBAQEBAQEBAQEBAQEBAQEBAQEBAQEBAQEBAQEBAbj2AQEBAQEBAQEBAQEBAQEBAQEBAQEBAQEBAQEBAQEBAf8BAQEBAQEBAQEBAQEBAQEBAQEBAQI8eRYmLzotCQEIItsBAQEBAQEBAQEBAQEBAQEBAQEBAQEBAQEBAQEBAQEBAQEBz1mNAQEBAQEBAQEBAQEBAQEBAQEBAQEBAQEBAQEBAQEBAQFBIxQBAQEBAQEBAQEBAQEBAQEBAQEBAQEBAQEBAQEBAQH/AQEBAQEBAQEBAQEBAQEBAQEBAQEBAQEC1NgyHAUaVSZ6AQEBAQEBAQEBAQEBAQEBAQEBAQEBAQEBAQEBAQEBAQEBAV0OeiABAQEBAQEBAQEBAQEBAQEBAQEBAQEBAQEBAQEBAQEB7qRrAQEBAQEBAQEBAQEBAQEBAQEBAQEBAQEBAQEBAQEB/wEBAQEBAQEBAQEBAQEBAQEBAQEBAQEBAQEBFL4tHE4IKKqQAQEBAQHBHArvzAEBAQEBAQEBAQEBAQEBAQEBAQEBAQEBp27uAQEBAQEBAQEBAQEBAQEBAQEBAQEBAQEBAQEBAQEBAepIVwEBAQEBAQEBAQEBAQEBAQEBAQEBAQEBAQEBAQEBAf8BAQEBAQEBAQEBAQEBAQEBAQEBAQEBAQEBAQEBiS9VRihKPyEunxABSBpOCglxTAEBAQEBAQEBAQEBAQEBAQEBAQEBASNfWwEBAQEBAQEBAQEBAQEBAQEBAQEBAQEBAQEBAQEBAQEBpNkBAQEBAQEBAQEBAQEBAQEBAQEBAQEBAQEBAQEBAQH/AQEBAQEBAQEBAQEBAQEBAQEBAQEBAQEBAQEBAQEaL2FkBhVVallh0Cwv9T8tLz8UAQEBAQEBAQEBAQEBAQEBAQEBAQHUh1kBAQEBAQEBAQEBAQEBAQEBAQEBAQEBAQEBAQEBAQEBAUJCEAEBAQEBAQEBAQEBAQEBAQEBAQEBAQEBAQEBAQEB/wEBAQEBAQEBAQEBAQEBAQEBAQEBAQEBAQEBAQEBXCovibkBvMZqJwYxDc10gTU4egEBAQEBAQEBAQEBAQEBAQEBAQEBAmyJ3IYBAQEBAQEBAQEBAQEBAQEBAQEBAQEBAQEBEKKQAQHGbnABAQEBAQEBAQEBAQEBAQEBAQEBAQEBAQEBAQEBAf8BAQEBAQEBAQEBAQEBAQEBAQEBAQEBAQEBAQEBARAvOCIxVwEBAb18IihhJjqANTjFAQEBAQEBAQEBAQEBAQEBAQEBAQG53xwA9BABAQEBAQEBAQEBAQEBAQEBAQEBAQEBAW0oABcBWG7pAQEBAQEBAQEBAQEBAQEBAQEBAQEBAQEBAQEBAQH/AQEBAQEBAQEBAQEBAQEBAQEBAQEBAQEBAQEBAQEBvCYKaK0BAQEBAfMmFTF8cRUKOmkBAQEBAQE3ZwEBAQEBAQEBAQEBvCgN7xbLAQEBAQEBAQEBAQEBAQEBAQEBAQEBAQFgRt/JAaAGKQEBAQEBAQEBAQEBAQEBAQEBAQEBAQEBAQEBAQEB/wEBAQEBAQEBAQEBAQEBAQEBAQEBAQEBAQEBAQEBAQFuKjbWAQEBAQF4NgYB68YGGSg6NnNXAQHHDfIJ7QEBAQEBAQEBAR+HHRwLCZ4BAQEBAQEBAQEBAQEBAQEBAQEBAQEBM0ZG4wEBZD4BAQEBAQEBAQEBAQEBAQEBAQEBAQEBAQEBAQEBAf8BAQEBAQEBAQEBAQEBAQEBAQEBAQEBAQEBAQEBAQEBcjIyIXQBAQEBAU44hgEBAfE0GmQlcUieGigdKDp3AgEBAQEBAQEBdhlKLDZIIAEBAQEBadipe3QBAQEBAQEBAQEBAXKoR1MBAXqNvAEBAQEBAQEBAQEBAQEBAQEBAQEBAQEBAQEBAQH/AQEBAQEBAQEBAQEBAQEBAQEBAQEBAQEBAQEBAQEBAQFYTjbuAQEBAQHWDrMBAQEBY2QOdnFKajEoNSEyMV8UAQEBAQEBAX46LbUJYewBAQEBASrvCi0o6AEBAQEBAQEBAQFwBR05AQGpbPABAQEBAQEBAQEBAQEBAQEBAQEBAQEBAQEBAQEB/wEBAQEBAQEBAQEBAQEBAQEBAQEBAQEBAQEBAQEBAQEBhjE6bgEBAQEBzyFTAQEBAQGMFdYQA5pZLSJIYREIggEBAQEBAQEfMjJtezVkEAEBAQFqqCYWDTGTAQEBAQEBAQEBAS0RTwEBU4lfAQEBAQEBAQEBAQEBAQEBAQEBAQEBAQEBAQEBAf8BAQEBAQEBAQEBAQEBAQEBAQEBAQEBAQEBAQEBAQEBAQHMGjoBAQEBAbheVgEBAQEBhk5h6wEBnzJhKSo/KC0lheMQAQEBAccmIQEqKkkBAQEBUj/XFzQdQ48BAQEBAQEBAQEyMowBAQGnLAEBAQEBAQEBAQEBAQEBAQEBAQEBAQEBAQEBAQH/AQEBAQEBAQEBAQEBAQEBAQEBAQEBAQEBAQEBAQEBAQEBFBZO7AEBAQHTSCYBAQEBAQHbSGwBAQEGJpKIpT4aGiwiFa2hPAFQCAiG7SFZAQEBAWIVbQEBbDQVAwEBAQEBAQEBId82AQEBJYnbAQEBAQEBAQEBAQEBAQEBAQEBAQEBAQEBAQEBAAEBAQEBAQEBAQEBAQEBAQEBAQEBAQEBAQEBAQEBAQEBAQHiMjYbAQEBAV4hhgEBAQEBFGxq2AEB5Q7rAQEBdRUhh0hkP3w/YDIx3AEIXqEBAQGbISkBARQ6MYkBAQEBAQEBAWotGhsBAZYlhwEBAQEBAQEBAQEBAQEBAQEBAQEBAQEBAQEBAQABAQEBAQEBAQEBAQEBAQEBAQEBAQEBAQEBAQEBAQEBAQEB4yEx2AEBAQEjP5gBAQEBAQGfWWFLATMVpAEBAQFhVcCSt6Y1YWw0TjQrgw4YAQEBe2FZEAEBPSgqWwEBAQEBAQElDTRrAQEBjVIBAQEBAQEBAQEBAQEBAQEBAQEBAQEBAQEBAQH/AQEBAQEBAQEBAQEBAQEBAQEBAQEBAQEBAQEBAQEBAQEBAR8RCWEwAQEBgg57AQEBAQEBAX9shwEBOhU7AQEBiD8/cAEBELMPHjIiYQYaNeRJSwE4W0wBAQF+NnzqAQEBAQEBLjI2PAEBAWrWlwEBAQEBAQEBAQEBAQEBAQEBAQEBAQEBAQEB/wEBAQEBAQEBAQEBAQEBAQEBAQEBAQEBAQEBAQEBAQEBAQEBgjUqaAEBAb5KIwEBAQEBAQEUIqeTAeAG0gEBAQHZJnEQAQEBAT0tMWLGDSEVfFVINBqiAQEBAa5h1gEBAQEBASsaIsEBAQGAFR4BAQEBAQEBAQEBAQEBAQEBAQEBAQEBAQEBAf8BAQEBAQEBAQEBAQEBAQEBAQEBAQEBAQEBAQEBAQEBAQEBAUVDLw5vAQEBBlWGAQEBAQEBAVBhapiiSMQBAQEBAThk6QEBAQEBXjVeAbQydbkvKmFkFV5C2gy+CGxcAQEBAQHNOmHcAQEBFEinAQEBAQEBAQEBAQEBAQEBAQEBAQEBAQEBAQH/AQEBAQEBAQEBAQEBAQEBAQEBAQEBAQEBAQEBAQEBAQEBAQFdYWE2SjcBAY0hkAEBAQEBAQEB3j8SAVUhXQEBAQFncWwBAQEBAbg2LX0BeSYwAnJxXiZKSllxJlkVOi7oAQEBmjU2tgEBARAGJdIBAQEBAQEBAQEBAQEBAQEBAQEBAQEBAQEB/wEBAQEBAQEBAQEBAQEBAQEBAQEBAQEBAQEBAQEBAQEBAQEBAYdoIgaJAQHdJbYBAQEBAQEBAQEVBpErJdABAQEBAa1xJQEBAQF+Giq7AdMVtQIBpxXmdGm+gDUvNVUqXmpCbmFOOOcBAQEBYGTEAQEBAQEBAQEBAQEBAQEBAQEBAQEBAQEBAf8BAQEBAQEBAQEBAQEBAQEBAQEBAQEBAQEBAQEBAQEBAQEBAQGhWUJVStIBAWExFAEBAQEBAQEBfSJk0VloAQEBAQEBGiZaAQEBGzJKOj0BpwafAYk/pQEBAQEQcJI/XmphQydOLS0IPilbOas+JQEBAQEBAQEBAQEBAQEBAQEBAQEBAQEBAQH/AQEBARjcAQEBAQEBAQEBAQEBAQEBAQEBAQEBAQEBAQEBAQEBPGQ24Wo0IAEpZCABAQEBAQEBAQHkauV8P5IBAQEBAZhIBgEBAQGdL1m4AW8OtwHFUqkBAQEBAQEB4QavASDKdzgJERUhWQZqSjUn4ttpAQEBAQEBAQEBAQEBAQEBAQEBAQEB/wEBAQGnHEdGOwEBAQEBAQEBAQEBAQEBAQEBAQEBAQEBAQEBAQEpUsJxXnkB4jFaAQEBAQEBAQEBOz9Sz2FBAQEBAQEBnQZiAQEBiiEiSgEBaBICU2qJEAEBAQEBAUwijBcBARIqIi1MMyR1NDU1FQZqXj9xBrtv4wEBAQEBAQEBAQEBAQEBAf8BAQEBakYAAN8QAQEBAQEBAQEBAQEBAQEBAQEBAQEBAQEBAQEBOSJ2NyEOzhQnZBABAQEBAQEBAQF7ZG5kWY4BAQEBARQifAMBAboVNiWiAeBo1AFKbhABAQEBAQEBUQ7dAQFgJyoZTAEBAQETSIelvzoOJWxsUiUGaGgp4X0BAQEBAQEBAQH/AQEBAbioKEYADRABAQEBAQEBAQEBAQEBAQEBAQEBAQEBAQEBAUsVToZEfAgUaiGjAQEBAQEBAQEBAcQnUmwPAQEBAQEBkg5fAQEBPyFeGAGYbMABJ2RrAQEBAQEBAQFYWcEBbaoqMYYBAQEBhhVeZgEBAQFMM5txSGwOZFKJfA5K3jcBAQEBAAEBAQEBgWROHR1GAQEBAQEBAQEBAQEBAQEBAQEBAQEBAQEBAQEBSmSgAUOH3VYGeQEBAQEBAQEBAQG8L2EGaAEBAQEBAQESaEQBAbhKVTTKAW4VFCwO0gEBAQEBAQEBQD7EAYepVSogAQEBAQFoQ50BAQEBAQEBAQEBAWW1eioiaiYGLgEBAQABAQEBAQEBAY0cMhoQAQEBAQEBAQEBAQEBAQEBAQEBAQEBAQEBAbAGdwGrMVJ4DmEQAQEBAQEBAQEBASRIDjWsAQEBAQEBhl5DeAFFFV4p2gF4SttCNo8BAQEBAQEBAQHcUsFsKyZsPQEBAQEBiFIsAQEBAQEBAQEBAQEBAQEBARSVNhkBAQEAAQEBAQEBAQEBcx1OTnQBAQEBAQEBAQEBAQEBAQEBAQEBAQEBAQF+KkhrAdk/LyKngQEBAQEBAQEBAQEBTVIqfAEBAQEBAQHOBrkBhjEVUj9QAafGmVJfAQEBAQEBAQEBAXbWZIUsPwQBAQEBASBDeqIBAQEBAQEBAQEBAQEBAQEBAQEBAQEBAAEBAQEBAQEBAQG8CTIvGwEBAQEBAQEBAQEBAQEBAQEBAQEBAQEBAWwllwEBcUJeJhUBAQEBAQEBAQEBAQFqIlJlAQEBAQEBASslrwF5FV4GTQHVYbND1gEBAQEBAQEBAQEzpxXMiQa8AQEBAQEB1z7YAQEBAQEBAQEBAQEBAQEBAQEBAQEBAQABAQEBAQEBAQEBAWdHGiFwAQEBAQEBAQEBAQEBAQEBAQEBAQEBAQF/DqQBAQFqZEM2PAEBAQEBAQEBAQEBRT8yiRABAQEBAQGGP4lQ0khCUkjKAUikjCWOAQEBAQEBAQEBASsi01Jq1AEBAQEBAb0pPwEBAQEBAQEBAQEBAQEBAQEBAQEBAQEAAQEBAQEBAQEBAQEBIAhOYWcBAQEBAQEBAQEBAQEBAQEBAQEBAQEBF1kyjgEBzF4iOnwBAQEBAQEBAQEBAQHNGTTOAQEBAQEBAUV8dYZVWyVezwFEZCdq0AEBAQEBAQEBAQF5KrekDtEBAQEBAQFwKmxjAQEBAQEBAQEBAQEBAQEBAQEBAQEBAAEBAQEBAQEBAQEBAQEgNDRhIAEBAQEBAQEBAQEBAQEBAQEBAQEBAQGJBsgBAQHEbDYGOwEBAQEBAQEBAQEBAR4aIgIBAQEBAQEBEolvxkPJP2rKcqcnDscBAQEBAQEBAQEBPj+4hw6XAQEBAQEBAcsprgEBAQEBAQEBAQEBAQEBAQEBAQEBAQABAQEBAQEBAQEBAQEBAWdZDlk9AQEBAQEBEAEBAQEBAQEBAQEBAQEBWA7EAQEBAT84CmEBAQEBAQEBAQEBAQEBJi9EAQEBAQEBAWdSDn8GxZ0nLAFtaAbGAQEBAQEBAQEBASrHyHpSigEBAQEBAQEXJQaOAQEBAQEBAQEBAQEBAQEBAQEBAQEAAQEBAQEBAQEBAQEBAQEBH3E/WQQBAQEBAQEBAQEBAQEBAQEBAQEBAT1VTiABAQEUJg0ISwEBAQEBAQEBAQEBAXQ6CpwBAQEBAQEBM167IUqYDmHBFEg/cbwBAQEBAQEBAcIqMAHDQ6UBAQEBAQEBAWyNXAEBAQEBAQEBAQEBAQEBAQEBAQEBAAEBAQEBAQEBAQEBAQEBAQGGcRV8nwEBAQEBAQEBAQEBAQEBAQEBAQEBjWy9AQEBAaAiKEgBAQEBAQEBAQEBAQEBKwgxowEBAQEBAQEuSCdhvi40IkwYBmpPAQEBAQEBAQG/MbwBtg6AAQEBAQEBAQHAcW0BAQEBAQEBAQEBAQEBAQEBAQEBAQABAQEBAQEBAQEBAQEBAQEBAXSMPydyAQEBAQEBAQEBAQEBAQEBAQEBAbU/QgEBAQEBthkRtwEBAQEBAQEBAQEBAQEyThUBAQEBAQEBdGxSBocBJya4cDgiuQEBAQEBAQG6Ji4BAVpZuwEBAQEBAQEBiFlIvAEBAQEBAQEBAQEBAQEBAQEBAQEAAQEBAQEBAQEBAQEBAQEBAQEBTHxIXj0BAQEBAQEBAQEBAQEBAQEBAQFyBjFyAQEBARB3EU4BAQEBAQEBAQEBAQEBZTQxqgEBAQEBAQF9YWEGsbIiIrNNNQ6QAQEBAQEBdjq0AQGEQ6oBAQEBAQEBAQEhaIUBAQEBAQEBAQEBAQEBAQEBAQEB/wEBAQEBAQEBAQEBAQEBAQEBAQFMX2FIZwEBAQEBAQEBAQEBAQEBAQEBASlDBwEBAQEBTAocZAEBAQEBAQEBAQEBAQGtMglfAQEBAQEBAa4ISoABbjhZARUmHgEBAQEBrCGvAQEBRSGnAQEBAQEBAQEBsHGMAQEBAQEBAQEBAQEBAQEBAQEBAf8BAQEBAQEBAQEBAQEBAQEBAQEBARBoIXwbAQEBAQEBAQEBAQEBAQEBAQGmQ6cBAQEBAQEEAKhZAQEBAQEBAQEBAQEBAS8yR0kBAQEBAQEBZAkqjgE2P0SpLV4BAQEBAaoqFAEBAVRKMQEBAQEBAQEBAasnJawBAQEBAQEBAQEBAQEBAQEBAQH/AQEBAQEBAQEBAQEBAQEBAQEBAQEBTG5IakwBAQEBAQEBAQEBAQEBAQEBAV5KnwEBAQEBAaAdFn8BAQEBAQEBAQEBAQECDRoaMAEBAQEBAZAKTosBEzZVkhk6JAEBAaExogEBAQGjaC8QAQEBAQEBAQEBpEilAQEBAQEBAQEBAQEBAQEBAQEB/wEBAQEBAQEBAQEBAQEBFAEBAQEBAQECJSpxHwEBAQEBAQEBAQEBAQEBAQF8OJkBAQEBAQEBghxnAQEBAQEBAQEBAQEBAUw2CpoBAQEBAQEBmx0iGwGcSiqdHEIBAVBDPgEBAQEBAQ41FAEBAQEBAQEBAZ4sbAEBAQEBAQEBAQEBAQEBAQEBAf8BAQEBAQEBAQEBAQEBAQEBAQEBAQEBAQFIcVkCAQEBAQEBAQEBAQEBAQEBlCIqAQEBAQEBARAQAQEBAQEBAQEBAQEBAQEBAkUUAQEBAQEBAQFeCJUBAZZSSAgNl5hINkABAQEBAQEiYXABAQEBAQEBAQFQBkh+AQEBAQEBAQEBAQEBAQEBAQH/AQEBAQEBAQEBAQEBAQEBAQEBAQEBAQEBAThSSBABAQEBAQEBAQEBAQEBAQE4OCABAQEBAQEBAQEBAQEBAQEBAQEBAQEBAQEBAQEBAQEBAQEBkDoAdAEBkSocFhonJpIBAQEBAQEBJyd0AQEBAQEBAQEBAYdkkwEBAQEBAQEBAQEBAQEBAQEB/wEBAQEBAQEBAQEBAQEBAQEBAQEBAQEBAQEBDg4sAQEBAQEBAQEBAQEBAQEBjWqKAQEBAQEBAQEBAQEBAQEBAQEBAQEBAQEBAQEBAQEBAQEBAQFsCRUQAQEgJR0JCBQBAQEBAQEBASVDjgEBAQEBAQEBAQGPbgYBAQEBAQEBAQEBAQEBAQEBAf8BAQEBAQEBAQEBAQEBAQEBAQEBAQEBAQEBAQE/KlkBAQEBAQEBAQEBAQEBAYtkMhABAQEBAQEBAQEBAQEBAQEBAQEBAQEBAQEBAQEBAQEBAQEBFBkdXQEBAQFbHCIBAQEBAQEBAQGMDnIBAQEBAQEBAQEBiGEOSwEBAQEBAQEBAQEBAQEBAQH/AQEBAQEBAQEBAQEBAQEBAQEBAQEBAQEBAQEBAT8lLAEBAQEBAQEBAQEBAQEBKjSGAQEBAQEBAQEBAQEBAQEBAQEBAQEBAQEBAQEBAQEBAQEBAQFRhxQBAQEBG0YeAQEBAQEBAQEBJQaIAQEBAQEBAQEBAQGJUooBAQEBAQEBAQEBAT0BAQEB/wEBAQEBAQEBAQEBAQEBAQEBAQEBAQEBAQEBAQEBFQYpAQEBAQEBAQEBAQEBAWJqggEBAQEBAQEBAQEBAQEBAQEBAQEBAQEBAQEBAQEBAQEBAQEBAQEBAQEBAQEBAQEBAQEBAQEBAYMOhAEBAQEBAQEBAQEBhUJCAQEBAQEBAQEBAQEBAQEBAf8BAQEBAQEBAQEBAQEBAQEBAQEBAQEBAQEBAQEBARA/cXoBAQEBAQEBAQEBAQF+KlUBAQEBAQEBAQEBAQEBAQEBAQEBAQEBAQEBAQEBAQEBAQEBAQEBAQEBAQEBAQEBAQEBAQEBAQF/cYABAQEBAQEBAQEBAYEnKjsBAQEBAQEBAQEBAQEBAQH/AQEBAQEBAQEBAQEBAQEBAQEBAQEBAQEBAQEBAQEBTBVKdQEBAQEBAQEBAQEBARVKawEBAQEBAQEBAQEBAQEBAQEBAQEBAQEBAQEBAQEBAQEBAQEBAQEBAQEBAQEBAQEBAQEBAQEBeyd8AQEBAQEBAQEBAQEBBnx9AQEBAQEBAQEBAQEBAQEB/wEBAQEBAQEBAQEBAQEBAQEBAQEBAQEBAQEBAQEBAQF0OAZ1AQEBAQEBAQEBAQF2P3cBAQEBAQEBAQEBAQEBAQEBAQEBAQEBAQEBAQEBAQEBAQEBAQEBAQEBAQEBAQEBAQEBAQEBAXghGQEBAQEBAQEBAQEBAXlqegEBAQEBAQEBAQEBAQEBAf8BAQEBAQEBAQEBAQEBAQEBAQEBAQEBAQEBAQEBAQEBATcqXiUCAQEBAQEBAQEBVyI4AQEBAQEBAQEBAQEBAQEBAQEBAQEBAQEBAQEBAQEBAQEBAQEBAQEBAQEBAQEBAQEBAQEBAQEBVTgUAQEBAQEBAQEBAQFzDj90AQEBAQEBAQEBAQEBAQH/AQEBAQEBAQEBAQEBAQEBAQEBAQEBAQEBAQEBAQEBAQEBICFsJXABAQEBAQEBAQFZKmUBAQEBAQEBAQEBAQEBAQEBAQEBAQEBAQEBAQEBAQEBAQEBAQEBAQEBAQEBAQEBAQEBAQEBAXFZTAEBAQEBAQEBAQEBchVDEwEBAQEBAQEBAQEBAQEB/wEBAQEBAQEBAQEBAQEBAQEBAQEBAQEBAQEBAQEBAQEBAQFrbColawEBAQEBAQEBLiZtAQEBAQEBAQEBAQEBAQEBAQEBAQEBAQEBAQEBAQEBAQEBAQEBAQEBAQEBAQEBAQEBAQEBAQElQ0wBAQEBAQEBAQEBAQFuUm8BAQEBAQEBAQEBAQEBAf8BAQEBAQEBAQEBAQEBAQEBAQEBAQEBAQEBAQEBAQEBAQEBAWdoQz9AAQEBAQEBAWkmTgEBAQEBAQEBAQEBAQEBAQEBAQEBAQEBAQEBAQEBAQEBAQEBAQEBAQEBAQEBAQEBAQEBAQEBaCFRAQEBAQEBAQEBAQEBWGohAQEBAQEBAQEBAQEBAQH/AQEBAQEBAQEBAQEBAQEBAQEBAQEBAQEBAQEBAQEBAQEBAQEBH184MWMBAQEBAQEBOAg8AQEBAQEBAQEBAQEBAQEBAQEBAQEBAQEBAQEBAQEBAQEBAQEBAQEBAQEBAQEBAQEBAQEBARIOKwEBAQEBAQEBAQEBAWZDFT0BAQEBAQEBAQEBAQEB/wEBAQEBAQEBAQEBAQEBAQEBAQEBAQEBAQEBAQEBAQEBAQEBAQEBYDhhRAIBAQEBAScoYgEBAQEBAQEBAQEBAQEBAQEBAQEBAQEBAQEBAQEBAQEBAQEBAQEBAQEBAQEBAQEBAQEBAQFjZEgBAQEBAQEBAQEBAQEBMQ5lAQEBAQEBAQEBAQEBAf8BAQEBAQEBAQEBAQEBAQEBAQEBAQEBAQEBAQEBAQEBAQEBAQEBAQFaCiZbBAEBAQFcOiIBAQEBAQEBAQEBAQEBAQEBAQEBAQEBAQEBAQEBAQEBAQEBAQEBAQEBAQEBAQEBAQEBAQEBXSpeAQEBAQEBAQEBAQEBAV8xRAEBAQEBAQEBAQEBAQH/AQEBAQEBAQEBAQEBAQEBAQEBAQEBAQEBAQEBAQEBAQEBAQEBAQEBAVQxVU5WTAEBVwpOAQEBAQEBAQEBAQEBAQEBAQEBAQEBAQEBAQEBAQEBAQEBAQEBAQEBAQEBAQEBAQEBAQEBAQE4JgEBAQEBAQEBAQEBAQFYWQkQAQEBAQEBAQEBAQEB/wEBAQEBAQEBAQEBAQEBAQEBAQEBAQEBAQEBAQEBAQEBAQEBAQEBAQEBTE1OCDRPUFEcCAEBAQEBAQEBAQEBAQEBAQEBAQEBAQEBAQEBAQEBAQEBAQEBAQEBAQEBAQEBAQEBAQEBAQEBUioUAQEBAQEBAQEBAQEBU0MmNwEBAQEBAQEBAQEBAf8BAQEBAQEBAQEBAQEBAQEBAQEBAQEBAQEBAQEBAQEBAQEBAQEBAQEBAQEBRRo1GkYcRxkBAQEBAQEBAQEBAQEBAQEBAQEBAQEBAQEBAQEBAQEBAQEBAQEBAQEBAQEBAQEBAQEBAQEBAThISQEBAQEBAQEBAQEBAQFKJ0sBAQEBAQEBAQEBAQH/AQEBAQEBAQEBAQEBAQEBAQEBAQEBAQEBAQEBAQEBAQEBAQEBAQEBAQEBAQEBMy0AEQVAAQEBAQEBAQEBAQEBAQEBAQEBAQEBAQEBAQEBAQEBAQEBAQEBAQEBAQEBAQEBAQEBAQEBAQFBGUIBAQEBAQEBAQEBAQEBPkNEAQEBAQEBAQEBAQEB/wEBAQEBAQEBAQEBAQEBAQEBAQEBAQEBAQEBAQEBAQEBAQEBAQEBAQEBAQEBAQEBOzw9AQEBAQEBAQEBAQEBAQEBAQEBAQEBAQEBAQEBAQEBAQEBAQEBAQEBAQEBAQEBAQEBAQEBAQEBMwY0AQEBAQEBAQEBAQEBAT4/CgEBAQEBAQEBAQEBAf8BAQEBAQEBAQEBAQEBAQEBAQEBAQEBAQEBAQEBAQEBAQEBAQEBAQEBAQEBAQEBAQEBAQEBAQEBAQEBAQEBAQEBAQEBAQEBAQEBAQEBAQEBAQEBAQEBAQEBAQEBAQEBAQEBAQEBAQEBAQEaOAEBAQEBAQEBAQEBAQE5Og4bAQEBAQEBAQEBAQH/AQEBAQEBAQEBAQEBAQEBAQEBAQEBAQEBAQEBAQEBAQEBAQEBAQEBAQEBAQEBAQEBAQEBAQEBAQEBAQEBAQEBAQEBAQEBAQEBAQEBAQEBAQEBAQEBAQEBAQEBAQEBAQEBAQEBAQEBAQEBJjQBAQEBAQEBAQEBAQEBHzU2NwEBAQEBAQEBAQEB/wEBAQEBAQEBAQEBAQEBAQEBAQEBAQEBAQEBAQEBAQEBAQEBAQEBAQEBAQEBAQEBAQEBAQEBAQEBAQEBAQEBAQEBAQEBAQEBAQEBAQEBAQEBAQEBAQEBAQEBAQEBAQEBAQEBAQEBAQEBAS8mMAEBAQEBAQEBAQEBAQExMjMBAQEBAQEBAQEBAf8BAQEBAQEBAQEBAQEBAQEBAQEBAQEBAQEBAQEBAQEBAQEBAQEBAQEBAQEBAQEBAQEBAQEBAQEBAQEBAQEBAQEBAQEBAQEBAQEBAQEBAQEBAQEBAQEBAQEBAQEBAQEBAQEBAQEBAQEBAQEpKisBAQEBAQEBAQEBAQEBLC0uAQEBAQEBAQEBAQH/AQEBAQEBAQEBAQEBAQEBAQEBAQEBAQEBAQEBAQEBAQEBAQEBAQEBAQEBAQEBAQEBAQEBAQEBAQEBAQEBAQEBAQEBAQEBAQEBAQEBAQEBAQEBAQEBAQEBAQEBAQEBAQEBAQEBAQEBAQEBJCUmAQEBAQEBAQEBAQEBAScJKAEBAQEBAQEBAQEB/wEBAQEBAQEBAQEBAQEBAQEBAQEBAQEBAQEBAQEBAQEBAQEBAQEBAQEBAQEBAQEBAQEBAQEBAQEBAQEBAQEBAQEBAQEBAQEBAQEBAQEBAQEBAQEBAQEBAQEBAQEBAQEBAQEBAQEBAQEBASAhIgEBAQEBAQEBAQEBAQEjGR0QAQEBAQEBAQEBAf8BAQEBAQEBAQEBAQEBAQEBAQEBAQEBAQEBAQEBAQEBAQEBAQEBAQEBAQEBAQEBAQEBAQEBAQEBAQEBAQEBAQEBAQEBAQEBAQEBAQEBAQEBAQEBAQEBAQEBAQEBAQEBAQEBAQEBAQEBAQEBHB0BAQEBAQEBAQEBAQEBHgAAHwEBAQEBAQEBAQH/AQEBAQEBAQEBAQEBAQEBAQEBAQEBAQEBAQEBAQEBAQEBAQEBAQEBAQEBAQEBAQEBAQEBAQEBAQEBAQEBAQEBAQEBAQEBAQEBAQEBAQEBAQEBAQEBAQEBAQEBAQEBAQEBAQEBAQEBAQEBARUWFwEBAQEBAQEBAQEBARgZGhsBAQEBAQEBAQEB/wEBAQEBAQEBAQEBAQEBAQEBAQEBAQEBAQEBAQEBAQEBAQEBAQEBAQEBAQEBAQEBAQEBAQEBAQEBAQEBAQEBAQEBAQEBAQEBAQEBAQEBAQEBAQEBAQEBAQEBAQEBAQEBAQEBAQEBAQEBAQERDRIBAQEBAQEBAQEBAQETDQoUAQEBAQEBAQEBAf8BAQEBAQEBAQEBAQEBAQEBAQEBAQEBAQEBAQEBAQEBAQEBAQEBAQEBAQEBAQEBAQEBAQEBAQEBAQEBAQEBAQEBAQEBAQEBAQEBAQEBAQEBAQEBAQEBAQEBAQEBAQEBAQEBAQEBAQEBAQEBDA0OAQEBAQEBAQEBAQEBAQ8QAQEBAQEBAQEBAQH/AQEBAQEBAQEBAQEBAQEBAQEBAQEBAQEBAQEBAQEBAQEBAQEBAQEBAQEBAQEBAQEBAQEBAQEBAQEBAQEBAQEBAQEBAQEBAQEBAQEBAQEBAQEBAQEBAQEBAQEBAQEBAQEBAQEBAQEBAQEBAQMKCwEBAQEBAQEBAQEBAQEBAQEBAQEBAQEBAQEB/wEBAQEBAQEBAQEBAQEBAQEBAQEBAQEBAQEBAQEBAQEBAQEBAQEBAQEBAQEBAQEBAQEBAQEBAQEBAQEBAQEBAQEBAQEBAQEBAQEBAQEBAQEBAQEBAQEBAQEBAQEBAQEBAQEBAQEBAQEBAQEHCAkBAQEBAQEBAQEBAQEBAQEBAQEBAQEBAQEBAf8BAQEBAQEBAQEBAQEBAQEBAQEBAQEBAQEBAQEBAQEBAQEBAQEBAQEBAQEBAQEBAQEBAQEBAQEBAQEBAQEBAQEBAQEBAQEBAQEBAQEBAQEBAQEBAQEBAQEBAQEBAQEBAQEBAQEBAQEBAQEBBAUGAQEBAQEBAQEBAQEBAQEBAQEBAQEBAQEBAQH/AQEBAQEBAQEBAQEBAQEBAQEBAQEBAQEBAQEBAQEBAQEBAQEBAQEBAQEBAQEBAQEBAQEBAQEBAQEBAQECAQEBAQEBAQEBAQEBAQEBAQEBAQEBAQEBAQEBAQEBAQEBAQEBAQEBAQEBAQEBAQEDAQEBAQEBAQEBAQEBAQEBAQEBAQEBAQEBAQEB/w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FwlbFjnRAxGGWBCd+wzWvCjA2hiCXkyJmjb4u8FwYRo=</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8yO5umH/SMfT9F25NHGJ5RPIFwEbDemTfQSuHbQAoqY=</DigestValue>
    </Reference>
    <Reference Type="http://www.w3.org/2000/09/xmldsig#Object" URI="#idValidSigLnImg">
      <DigestMethod Algorithm="http://www.w3.org/2001/04/xmlenc#sha256"/>
      <DigestValue>V37hsLQX4Wm95l6x2gr++vJEGuIcoD+0JXh0hdBW3QA=</DigestValue>
    </Reference>
    <Reference Type="http://www.w3.org/2000/09/xmldsig#Object" URI="#idInvalidSigLnImg">
      <DigestMethod Algorithm="http://www.w3.org/2001/04/xmlenc#sha256"/>
      <DigestValue>dkD7e3VNdB9wHqDjdKu4N7OLKZSKkRJvsLIe8BZsu4E=</DigestValue>
    </Reference>
  </SignedInfo>
  <SignatureValue>UClrZodVr9yUta8yFoRn0ozoMW4RTLWZTFOONEiXt7oTTFY3k0P3vcq8L+fUt5HMa2Lk9CcknhS9
XPQrHsShadNc8W587oOcfEEwgQBb5Yp3FEA+FYbymdU4n27QroVkCTpMhqagCHF3gnD10/0nv4oD
QX/SLtyAxl1hDKqVcksQFQx11FnRi1BNQ4X2IrVLSeqJMpQdWdHk0RF9FKvEE3yACq9s3vOKYPkl
4u4IR6wJfz41cpjPtaA7ns7hGbOXf08M3ypoHkSawUzbca+UeqjaB+I1oj3EoHn9YyeUtXdxFTSz
9DGx/Ks2UomWDIHxxCIneQRP537s66EMS0VxDA==</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1/04/xmlenc#sha256"/>
        <DigestValue>ETukV7J16Z0HJsakWggS5zov8YgEcvL0RV9HVKxuXqw=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iNDtbkk3YpZBqNymjd4T0Y1aWhgyKccGgyM8upzSoB4=</DigestValue>
      </Reference>
      <Reference URI="/word/endnotes.xml?ContentType=application/vnd.openxmlformats-officedocument.wordprocessingml.endnotes+xml">
        <DigestMethod Algorithm="http://www.w3.org/2001/04/xmlenc#sha256"/>
        <DigestValue>SVguDsv7xjUSQBFJCKHVNU40e9qb1Bhj+Xn9M03n5J0=</DigestValue>
      </Reference>
      <Reference URI="/word/fontTable.xml?ContentType=application/vnd.openxmlformats-officedocument.wordprocessingml.fontTable+xml">
        <DigestMethod Algorithm="http://www.w3.org/2001/04/xmlenc#sha256"/>
        <DigestValue>JUnN88SfrvDp9quDLcT+DvjrPYFF2HQ1sd7EvolxI8M=</DigestValue>
      </Reference>
      <Reference URI="/word/footer1.xml?ContentType=application/vnd.openxmlformats-officedocument.wordprocessingml.footer+xml">
        <DigestMethod Algorithm="http://www.w3.org/2001/04/xmlenc#sha256"/>
        <DigestValue>zTwKyTrayMTdPhRugyIBakkIQ+WglyzYdKYzQMensVU=</DigestValue>
      </Reference>
      <Reference URI="/word/footer2.xml?ContentType=application/vnd.openxmlformats-officedocument.wordprocessingml.footer+xml">
        <DigestMethod Algorithm="http://www.w3.org/2001/04/xmlenc#sha256"/>
        <DigestValue>uH0uoCTN5kneZLLfSsnw6DRnOJaYc5dBhjdiceWmM6U=</DigestValue>
      </Reference>
      <Reference URI="/word/footnotes.xml?ContentType=application/vnd.openxmlformats-officedocument.wordprocessingml.footnotes+xml">
        <DigestMethod Algorithm="http://www.w3.org/2001/04/xmlenc#sha256"/>
        <DigestValue>2fW62Ueg8DTTCArqAGtLvX9pz/IjY2ZhBzeGCcOJS5o=</DigestValue>
      </Reference>
      <Reference URI="/word/header1.xml?ContentType=application/vnd.openxmlformats-officedocument.wordprocessingml.header+xml">
        <DigestMethod Algorithm="http://www.w3.org/2001/04/xmlenc#sha256"/>
        <DigestValue>OGcMqp+78LI1zAhiCvxdXW6WMUUcuBTCJSXlfquueFk=</DigestValue>
      </Reference>
      <Reference URI="/word/media/image1.emf?ContentType=image/x-emf">
        <DigestMethod Algorithm="http://www.w3.org/2001/04/xmlenc#sha256"/>
        <DigestValue>o46GrWN5lTpwyWsjbn/WJJooMWOAi1WcG2/Wpw56CrM=</DigestValue>
      </Reference>
      <Reference URI="/word/media/image10.png?ContentType=image/png">
        <DigestMethod Algorithm="http://www.w3.org/2001/04/xmlenc#sha256"/>
        <DigestValue>mBtlh6oGRDmtTFZxh0gHo6MD2Dd98Gdtbe4IddNlAJc=</DigestValue>
      </Reference>
      <Reference URI="/word/media/image11.png?ContentType=image/png">
        <DigestMethod Algorithm="http://www.w3.org/2001/04/xmlenc#sha256"/>
        <DigestValue>OwJzRdfOez+VlddsdhsStz4YMlrHwrHBxmJHTeUaIko=</DigestValue>
      </Reference>
      <Reference URI="/word/media/image12.png?ContentType=image/png">
        <DigestMethod Algorithm="http://www.w3.org/2001/04/xmlenc#sha256"/>
        <DigestValue>xNmVRWWbL+wP+qZ64UUnsjuN6AIW1Svi9UzqBe0LI5I=</DigestValue>
      </Reference>
      <Reference URI="/word/media/image13.png?ContentType=image/png">
        <DigestMethod Algorithm="http://www.w3.org/2001/04/xmlenc#sha256"/>
        <DigestValue>o+LYSivgEjVKKxq/rqP6GNTMmFsobIE/6xs93lxObd0=</DigestValue>
      </Reference>
      <Reference URI="/word/media/image14.png?ContentType=image/png">
        <DigestMethod Algorithm="http://www.w3.org/2001/04/xmlenc#sha256"/>
        <DigestValue>T+s4c3/rL/U648SZUS2eU0FlrGtaNcSeVDm9qTOWs0o=</DigestValue>
      </Reference>
      <Reference URI="/word/media/image15.png?ContentType=image/png">
        <DigestMethod Algorithm="http://www.w3.org/2001/04/xmlenc#sha256"/>
        <DigestValue>D1J1YcMje1iysEG7RPmQY5ASDVyECF9EaVHNTU9WTKo=</DigestValue>
      </Reference>
      <Reference URI="/word/media/image16.png?ContentType=image/png">
        <DigestMethod Algorithm="http://www.w3.org/2001/04/xmlenc#sha256"/>
        <DigestValue>EtxvK5G1SasvKfwiy+b/l2SraaV8ceY/2OwKZsCbr14=</DigestValue>
      </Reference>
      <Reference URI="/word/media/image17.png?ContentType=image/png">
        <DigestMethod Algorithm="http://www.w3.org/2001/04/xmlenc#sha256"/>
        <DigestValue>gk7fFClJixTJs0K+qSP2dPOnWbWPD4WzsrJitE47pJU=</DigestValue>
      </Reference>
      <Reference URI="/word/media/image2.emf?ContentType=image/x-emf">
        <DigestMethod Algorithm="http://www.w3.org/2001/04/xmlenc#sha256"/>
        <DigestValue>J/eY+tI3hEl6WiJvnIiEInkqhO4cSarnxTNee8jtFZs=</DigestValue>
      </Reference>
      <Reference URI="/word/media/image3.png?ContentType=image/png">
        <DigestMethod Algorithm="http://www.w3.org/2001/04/xmlenc#sha256"/>
        <DigestValue>014rDYpMntf/FAchJksO66Ry/FgMOUt05wbVvHssX2s=</DigestValue>
      </Reference>
      <Reference URI="/word/media/image4.wmf?ContentType=image/x-wmf">
        <DigestMethod Algorithm="http://www.w3.org/2001/04/xmlenc#sha256"/>
        <DigestValue>49wogTfRDKpJNzDLRI3DWC2i/PKjXO5TzpmF2QQPZgI=</DigestValue>
      </Reference>
      <Reference URI="/word/media/image5.JPG?ContentType=image/jpeg">
        <DigestMethod Algorithm="http://www.w3.org/2001/04/xmlenc#sha256"/>
        <DigestValue>YlTMC5BvKc4YoNIQ7DEYU7O/I/TuzKsRc9UgGNU0VGE=</DigestValue>
      </Reference>
      <Reference URI="/word/media/image6.JPG?ContentType=image/jpeg">
        <DigestMethod Algorithm="http://www.w3.org/2001/04/xmlenc#sha256"/>
        <DigestValue>HTh1BUSb7qdXzewkCfNFY+xVRNU3k3Hjsr1CabPA/qI=</DigestValue>
      </Reference>
      <Reference URI="/word/media/image7.JPG?ContentType=image/jpeg">
        <DigestMethod Algorithm="http://www.w3.org/2001/04/xmlenc#sha256"/>
        <DigestValue>ibhR+m/vy66RtqxqYpyrWFkHbGDUXaCKQ91C2KceNjc=</DigestValue>
      </Reference>
      <Reference URI="/word/media/image8.JPG?ContentType=image/jpeg">
        <DigestMethod Algorithm="http://www.w3.org/2001/04/xmlenc#sha256"/>
        <DigestValue>ncIS1KthN/dBjSwlOK2ADIoW6IztcneWNy7MXd/++iA=</DigestValue>
      </Reference>
      <Reference URI="/word/media/image9.jpeg?ContentType=image/jpeg">
        <DigestMethod Algorithm="http://www.w3.org/2001/04/xmlenc#sha256"/>
        <DigestValue>ncIS1KthN/dBjSwlOK2ADIoW6IztcneWNy7MXd/++iA=</DigestValue>
      </Reference>
      <Reference URI="/word/media/image9.png?ContentType=image/png">
        <DigestMethod Algorithm="http://www.w3.org/2001/04/xmlenc#sha256"/>
        <DigestValue>+Yuh0B3nLVVZ0wNOGFo29k3hCfud6PFVkSigRjnb7cY=</DigestValue>
      </Reference>
      <Reference URI="/word/numbering.xml?ContentType=application/vnd.openxmlformats-officedocument.wordprocessingml.numbering+xml">
        <DigestMethod Algorithm="http://www.w3.org/2001/04/xmlenc#sha256"/>
        <DigestValue>RiOcoCDgC/O+17xDeChIIubEmUymdA+0N4p29pM089M=</DigestValue>
      </Reference>
      <Reference URI="/word/settings.xml?ContentType=application/vnd.openxmlformats-officedocument.wordprocessingml.settings+xml">
        <DigestMethod Algorithm="http://www.w3.org/2001/04/xmlenc#sha256"/>
        <DigestValue>Ui+7XNJnnWNMO0nw9NYmZxmWS8etlbDUSWvTnltVJsA=</DigestValue>
      </Reference>
      <Reference URI="/word/styles.xml?ContentType=application/vnd.openxmlformats-officedocument.wordprocessingml.styles+xml">
        <DigestMethod Algorithm="http://www.w3.org/2001/04/xmlenc#sha256"/>
        <DigestValue>TIGHetvqSoukfADXrGIqspzadu4hueVPpHgYIYGw1MI=</DigestValue>
      </Reference>
      <Reference URI="/word/stylesWithEffects.xml?ContentType=application/vnd.ms-word.stylesWithEffects+xml">
        <DigestMethod Algorithm="http://www.w3.org/2001/04/xmlenc#sha256"/>
        <DigestValue>0//M0TmrFkj45WHhBSu3/foeq92KKerVoMZ34ollmF8=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nnHQxpA+0HnXx1hOgjTw4CzR2wMQaoSLTmRDXlregiM=</DigestValue>
      </Reference>
    </Manifest>
    <SignatureProperties>
      <SignatureProperty Id="idSignatureTime" Target="#idPackageSignature">
        <mdssi:SignatureTime xmlns:mdssi="http://schemas.openxmlformats.org/package/2006/digital-signature">
          <mdssi:Format>YYYY-MM-DDThh:mm:ssTZD</mdssi:Format>
          <mdssi:Value>2015-12-23T19:27:02Z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2015-12-23T19:27:02Z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D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d3mc5SXViIXWEoLF1h//8AAAAAC3d+WgAAoJc0AFMAAAAAAAAAGJRjAPSWNABQ8wx3AAAAAAAAQ2hhclVwcGVyVwCSYQC4k2EAWCfkBkibYQBMlzQAgAH6dg5c9XbgW/V2TJc0AGQBAACNYnN1jWJzdSCmEQQACAAAAAIAAAAAAABslzQAImpzdQAAAAAAAAAAppg0AAkAAACUmDQACQAAAAAAAAAAAAAAlJg0AKSXNADu6nJ1AAAAAAACAAAAADQACQAAAJSYNAAJAAAATBJ0dQAAAAAAAAAAlJg0AAkAAAAAAAAA0Jc0AJUucnUAAAAAAAIAAJSYNAAJAAAAZHYACAAAAAAlAAAADAAAAAEAAAAYAAAADAAAAAAAAAISAAAADAAAAAEAAAAeAAAAGAAAAL0AAAAEAAAA9wAAABEAAAAlAAAADAAAAAEAAABUAAAAiAAAAL4AAAAEAAAA9QAAABAAAAABAAAAqwoNQnIcDUK+AAAABAAAAAoAAABMAAAAAAAAAAAAAAAAAAAA//////////9gAAAAMgAzAC0AMQAyAC0AMgAwADEANQAGAAAABgAAAAQAAAAGAAAABgAAAAQAAAAGAAAABgAAAAYAAAAGAAAASwAAAEAAAAAwAAAABQAAACAAAAABAAAAAQAAABAAAAAAAAAAAAAAAAABAACAAAAAAAAAAAAAAAAAAQAAgAAAAFIAAABwAQAAAgAAABAAAAAHAAAAAAAAAAAAAAC8AgAAAAAAAAECAiJTAHkAcwB0AGUAbQAAAC8FoPj///IBAAAAAAAA/PvhA4D4//8IAFh++/b//wAAAAAAAAAA4PvhA4D4/////wAAAAA0APVxa3fQXDQA9XFrd7GLACr+////jONmd/LgZnfUJSYMoMFjABgkJgxgVjQAImpzdQAAAAAAAAAAlFc0AAYAAACIVzQABgAAAAAAAAAAAAAALCQmDMAIOAwsJCYMAAAAAMAIOAywVjQAjWJzdY1ic3UAAAAAAAgAAAACAAAAAAAAuFY0ACJqc3UAAAAAAAAAAO5XNAAHAAAA4Fc0AAcAAAAAAAAAAAAAAOBXNADwVjQA7upydQAAAAAAAgAAAAA0AAcAAADgVzQABwAAAEwSdHUAAAAAAAAAAOBXNAAHAAAAAAAAABxXNACVLnJ1AAAAAAACAADgVz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hALg2Ig7EAGEAUFVhAAEAAABgtSwMAAAAAMgoNwzEAGEAUFVhABgwNwwAAAAAyCg3DJUeBGADAAAAAgAAAAAAAABYAAAACII6YBhWNAApXvV2AABhAA5c9XbgW/V2QFY0AGQBAACNYnN1jWJzdaBoOgwACAAAAAIAAAAAAABgVjQAImpzdQAAAAAAAAAAlFc0AAYAAACIVzQABgAAAAAAAAAAAAAAiFc0AJhWNADu6nJ1AAAAAAACAAAAADQABgAAAIhXNAAGAAAATBJ0dQAAAAAAAAAAiFc0AAYAAAAAAAAAxFY0AJUucnUAAAAAAAIAAIhXNAAGAAAAZHYACAAAAAAlAAAADAAAAAMAAAAYAAAADAAAAAAAAAISAAAADAAAAAEAAAAWAAAADAAAAAgAAABUAAAAVAAAAAoAAAAnAAAAHgAAAEoAAAABAAAAqwoNQnIcDUIKAAAASwAAAAEAAABMAAAABAAAAAkAAAAnAAAAIAAAAEsAAABQAAAAWAB6R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vBaD4///yAQAAAAAAAPz74QOA+P//CABYfvv2//8AAAAAAAAAAOD74QOA+P////8AAAAAAAD1AAAAENhmbETYZmzi4BFgYO7iBoij1yHUuiUM4SYhcCIAigFYbjQALG40ANgtNwwgDQCE8HA0ALHhEWAgDQCEAAAAAGDu4gZ4eRIE3G80ANCxOmDWuiUMAAAAANCxOmAgDQAA1LolDAEAAAAAAAAABwAAANS6JQwAAAAAAAAAAGBuNABkzgNgIAAAAP////8AAAAAAAAAABUAAAAAAAAAcAAAAAEAAAABAAAAJAAAACQAAAAQAAAAAAAAAAAA4gZ4eRIEAR0BAP////9REwoUIG80ACBvNAB6sRFgAAAAAAAAAABwlU0aAAAAAAEAAAAAAAAA4G40AC8w9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E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q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YA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nd5nOUl1YiF1hKCxdYf//AAAAAAt3floAAKCXNABTAAAAAAAAABiUYwD0ljQAUPMMdwAAAAAAAENoYXJVcHBlclcAkmEAuJNhAFgn5AZIm2EATJc0AIAB+nYOXPV24Fv1dkyXNABkAQAAjWJzdY1ic3UgphEEAAgAAAACAAAAAAAAbJc0ACJqc3UAAAAAAAAAAKaYNAAJAAAAlJg0AAkAAAAAAAAAAAAAAJSYNACklzQA7upydQAAAAAAAgAAAAA0AAkAAACUmDQACQAAAEwSdHUAAAAAAAAAAJSYNAAJAAAAAAAAANCXNACVLnJ1AAAAAAACAACUmD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8FoPj///IBAAAAAAAA/PvhA4D4//8IAFh++/b//wAAAAAAAAAA4PvhA4D4/////wAAAAA0APVxa3fQXDQA9XFrd7GLACr+////jONmd/LgZnfUJSYMoMFjABgkJgxgVjQAImpzdQAAAAAAAAAAlFc0AAYAAACIVzQABgAAAAAAAAAAAAAALCQmDMAIOAwsJCYMAAAAAMAIOAywVjQAjWJzdY1ic3UAAAAAAAgAAAACAAAAAAAAuFY0ACJqc3UAAAAAAAAAAO5XNAAHAAAA4Fc0AAcAAAAAAAAAAAAAAOBXNADwVjQA7upydQAAAAAAAgAAAAA0AAcAAADgVzQABwAAAEwSdHUAAAAAAAAAAOBXNAAHAAAAAAAAABxXNACVLnJ1AAAAAAACAADgVz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hALg2Ig7EAGEAUFVhAAEAAABgtSwMAAAAAMgoNwzEAGEAUFVhABgwNwwAAAAAyCg3DJUeBGADAAAAAgAAAAAAAABYAAAACII6YBhWNAApXvV2AABhAA5c9XbgW/V2QFY0AGQBAACNYnN1jWJzdaBoOgwACAAAAAIAAAAAAABgVjQAImpzdQAAAAAAAAAAlFc0AAYAAACIVzQABgAAAAAAAAAAAAAAiFc0AJhWNADu6nJ1AAAAAAACAAAAADQABgAAAIhXNAAGAAAATBJ0dQAAAAAAAAAAiFc0AAYAAAAAAAAAxFY0AJUucnUAAAAAAAIAAIhXN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vBaD4///yAQAAAAAAAPz74QOA+P//CABYfvv2//8AAAAAAAAAAOD74QOA+P////8AAAAA4gbgvcgR/p31dm+JYmC7JgEOAAAAAIij1yHEbzQArSYhyiIAigFJjGJghG40AAAAAABg7uIGxG80ACSIgBLMbjQA2YtiYFMAZQBnAG8AZQAgAFUASQAAAAAA9YtiYJxvNADhAAAARG40AEvkEmBA/mcJ4QAAAAEAAAD+vcgRAAA0AOrjEmAEAAAABQAAAAAAAAAAAAAAAAAAAP69yBFQcDQAJYtiYBhCYwkEAAAAYO7iBgAAAABJi2JgAAAAAAAAZQBnAG8AZQAgAFUASQAAAArjIG80ACBvNADhAAAAvG40AAAAAADgvcgRAAAAAAEAAAAAAAAA4G40AC8w9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E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71D303BD-6122-4C8F-B05F-87E88C814240}">
  <ds:schemaRefs>
    <ds:schemaRef ds:uri="http://schemas.openxmlformats.org/officeDocument/2006/bibliography"/>
  </ds:schemaRefs>
</ds:datastoreItem>
</file>

<file path=customXml/itemProps11.xml><?xml version="1.0" encoding="utf-8"?>
<ds:datastoreItem xmlns:ds="http://schemas.openxmlformats.org/officeDocument/2006/customXml" ds:itemID="{FC02E8C3-17CD-4E83-8B8D-E0231FBBEA7F}">
  <ds:schemaRefs>
    <ds:schemaRef ds:uri="http://schemas.openxmlformats.org/officeDocument/2006/bibliography"/>
  </ds:schemaRefs>
</ds:datastoreItem>
</file>

<file path=customXml/itemProps12.xml><?xml version="1.0" encoding="utf-8"?>
<ds:datastoreItem xmlns:ds="http://schemas.openxmlformats.org/officeDocument/2006/customXml" ds:itemID="{C1FF3B5A-6954-4303-A7B2-699326D2F430}">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998CC817-3B41-4513-AD16-3333C4348447}">
  <ds:schemaRefs>
    <ds:schemaRef ds:uri="http://schemas.openxmlformats.org/officeDocument/2006/bibliography"/>
  </ds:schemaRefs>
</ds:datastoreItem>
</file>

<file path=customXml/itemProps6.xml><?xml version="1.0" encoding="utf-8"?>
<ds:datastoreItem xmlns:ds="http://schemas.openxmlformats.org/officeDocument/2006/customXml" ds:itemID="{5C6A11B3-98FC-43B6-A44C-83696AFB4A55}">
  <ds:schemaRefs>
    <ds:schemaRef ds:uri="http://schemas.openxmlformats.org/officeDocument/2006/bibliography"/>
  </ds:schemaRefs>
</ds:datastoreItem>
</file>

<file path=customXml/itemProps7.xml><?xml version="1.0" encoding="utf-8"?>
<ds:datastoreItem xmlns:ds="http://schemas.openxmlformats.org/officeDocument/2006/customXml" ds:itemID="{EFE52AEE-31F1-4125-AA42-6806A4B9E187}">
  <ds:schemaRefs>
    <ds:schemaRef ds:uri="http://schemas.openxmlformats.org/officeDocument/2006/bibliography"/>
  </ds:schemaRefs>
</ds:datastoreItem>
</file>

<file path=customXml/itemProps8.xml><?xml version="1.0" encoding="utf-8"?>
<ds:datastoreItem xmlns:ds="http://schemas.openxmlformats.org/officeDocument/2006/customXml" ds:itemID="{7B7ABB0E-7751-4564-96CC-A7C6C2A67AB0}">
  <ds:schemaRefs>
    <ds:schemaRef ds:uri="http://schemas.openxmlformats.org/officeDocument/2006/bibliography"/>
  </ds:schemaRefs>
</ds:datastoreItem>
</file>

<file path=customXml/itemProps9.xml><?xml version="1.0" encoding="utf-8"?>
<ds:datastoreItem xmlns:ds="http://schemas.openxmlformats.org/officeDocument/2006/customXml" ds:itemID="{9387E50B-97C5-4CBA-9A80-DA152AFA3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29</Pages>
  <Words>4091</Words>
  <Characters>24522</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Zuñica</cp:lastModifiedBy>
  <cp:revision>7</cp:revision>
  <cp:lastPrinted>2013-04-08T12:43:00Z</cp:lastPrinted>
  <dcterms:created xsi:type="dcterms:W3CDTF">2015-12-22T19:23:00Z</dcterms:created>
  <dcterms:modified xsi:type="dcterms:W3CDTF">2015-12-23T17:49:00Z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