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255B59" w:rsidRPr="00255B59" w:rsidRDefault="009215E4" w:rsidP="00255B59">
      <w:pPr>
        <w:spacing w:line="276" w:lineRule="auto"/>
        <w:jc w:val="center"/>
        <w:rPr>
          <w:b/>
        </w:rPr>
      </w:pPr>
      <w:r>
        <w:rPr>
          <w:b/>
        </w:rPr>
        <w:t>P</w:t>
      </w:r>
      <w:r w:rsidR="006B392D">
        <w:rPr>
          <w:b/>
        </w:rPr>
        <w:t>L</w:t>
      </w:r>
      <w:r w:rsidR="009A7CD3">
        <w:rPr>
          <w:b/>
        </w:rPr>
        <w:t>ANTA GOLDEN OMEGA</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Default="009A7CD3" w:rsidP="006B4FA6">
      <w:pPr>
        <w:spacing w:line="276" w:lineRule="auto"/>
        <w:jc w:val="center"/>
        <w:rPr>
          <w:b/>
          <w:bCs/>
        </w:rPr>
      </w:pPr>
      <w:r w:rsidRPr="009A7CD3">
        <w:rPr>
          <w:b/>
          <w:bCs/>
        </w:rPr>
        <w:t>DFZ-2015-499-XV-RCA-IA</w:t>
      </w:r>
    </w:p>
    <w:p w:rsidR="009A7CD3" w:rsidRPr="009F3293" w:rsidRDefault="009A7CD3"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4050A7"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9C3A39"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6.35pt">
                  <v:imagedata r:id="rId20" o:title=""/>
                  <o:lock v:ext="edit" ungrouping="t" rotation="t" aspectratio="f" cropping="t" verticies="t" text="t" grouping="t"/>
                  <o:signatureline v:ext="edit" id="{4617164B-0E03-45F4-87AA-F1F547CC8B2B}" provid="{00000000-0000-0000-0000-000000000000}" o:suggestedsigner="Claudia Pastore Herrera" o:suggestedsigner2="División de Fiscalización" o:suggestedsigneremail="Jefe1@sma.gob.cl" showsigndate="f"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4050A7" w:rsidP="00731C0C">
            <w:pPr>
              <w:spacing w:line="276" w:lineRule="auto"/>
              <w:jc w:val="center"/>
              <w:rPr>
                <w:rFonts w:cstheme="minorHAnsi"/>
                <w:b/>
                <w:sz w:val="18"/>
                <w:szCs w:val="18"/>
                <w:lang w:val="es-ES_tradnl"/>
              </w:rPr>
            </w:pPr>
            <w:r>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9C3A39"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3.95pt;height:55.8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avés" o:suggestedsigner2="Profesional DFZ" o:suggestedsigneremail="Fiscalizador 1 @sma.gob.cl" showsigndate="f"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255B59"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8F5D82"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rsidR="001A4615" w:rsidRPr="0025129B" w:rsidRDefault="000F672C">
      <w:pPr>
        <w:jc w:val="left"/>
      </w:pPr>
      <w:bookmarkStart w:id="8" w:name="_Toc205640089"/>
      <w:r w:rsidRPr="0025129B">
        <w:br w:type="page"/>
      </w:r>
    </w:p>
    <w:p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38469332"/>
      <w:bookmarkEnd w:id="8"/>
      <w:r w:rsidRPr="0025129B">
        <w:rPr>
          <w:sz w:val="20"/>
        </w:rPr>
        <w:lastRenderedPageBreak/>
        <w:t>Tabla de Contenidos</w:t>
      </w:r>
      <w:bookmarkEnd w:id="9"/>
      <w:bookmarkEnd w:id="10"/>
      <w:bookmarkEnd w:id="11"/>
    </w:p>
    <w:p w:rsidR="007C533B" w:rsidRDefault="003753AB" w:rsidP="007C533B">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8469332" w:history="1">
        <w:r w:rsidR="007C533B" w:rsidRPr="00FE3463">
          <w:rPr>
            <w:rStyle w:val="Hipervnculo"/>
            <w:noProof/>
          </w:rPr>
          <w:t>Tabla de Contenidos</w:t>
        </w:r>
        <w:r w:rsidR="007C533B">
          <w:rPr>
            <w:noProof/>
            <w:webHidden/>
          </w:rPr>
          <w:tab/>
        </w:r>
        <w:r w:rsidR="007C533B">
          <w:rPr>
            <w:noProof/>
            <w:webHidden/>
          </w:rPr>
          <w:fldChar w:fldCharType="begin"/>
        </w:r>
        <w:r w:rsidR="007C533B">
          <w:rPr>
            <w:noProof/>
            <w:webHidden/>
          </w:rPr>
          <w:instrText xml:space="preserve"> PAGEREF _Toc438469332 \h </w:instrText>
        </w:r>
        <w:r w:rsidR="007C533B">
          <w:rPr>
            <w:noProof/>
            <w:webHidden/>
          </w:rPr>
        </w:r>
        <w:r w:rsidR="007C533B">
          <w:rPr>
            <w:noProof/>
            <w:webHidden/>
          </w:rPr>
          <w:fldChar w:fldCharType="separate"/>
        </w:r>
        <w:r w:rsidR="007C533B">
          <w:rPr>
            <w:noProof/>
            <w:webHidden/>
          </w:rPr>
          <w:t>2</w:t>
        </w:r>
        <w:r w:rsidR="007C533B">
          <w:rPr>
            <w:noProof/>
            <w:webHidden/>
          </w:rPr>
          <w:fldChar w:fldCharType="end"/>
        </w:r>
      </w:hyperlink>
    </w:p>
    <w:p w:rsidR="007C533B" w:rsidRDefault="009C3A39" w:rsidP="007C533B">
      <w:pPr>
        <w:pStyle w:val="TDC1"/>
        <w:tabs>
          <w:tab w:val="clear" w:pos="9395"/>
          <w:tab w:val="right" w:leader="dot" w:pos="9781"/>
        </w:tabs>
        <w:rPr>
          <w:rFonts w:eastAsiaTheme="minorEastAsia" w:cstheme="minorBidi"/>
          <w:b w:val="0"/>
          <w:bCs w:val="0"/>
          <w:caps w:val="0"/>
          <w:noProof/>
          <w:sz w:val="22"/>
          <w:szCs w:val="22"/>
          <w:lang w:eastAsia="es-CL"/>
        </w:rPr>
      </w:pPr>
      <w:hyperlink w:anchor="_Toc438469333" w:history="1">
        <w:r w:rsidR="007C533B" w:rsidRPr="00FE3463">
          <w:rPr>
            <w:rStyle w:val="Hipervnculo"/>
            <w:noProof/>
          </w:rPr>
          <w:t>1.</w:t>
        </w:r>
        <w:r w:rsidR="007C533B">
          <w:rPr>
            <w:rFonts w:eastAsiaTheme="minorEastAsia" w:cstheme="minorBidi"/>
            <w:b w:val="0"/>
            <w:bCs w:val="0"/>
            <w:caps w:val="0"/>
            <w:noProof/>
            <w:sz w:val="22"/>
            <w:szCs w:val="22"/>
            <w:lang w:eastAsia="es-CL"/>
          </w:rPr>
          <w:tab/>
        </w:r>
        <w:r w:rsidR="007C533B" w:rsidRPr="00FE3463">
          <w:rPr>
            <w:rStyle w:val="Hipervnculo"/>
            <w:noProof/>
          </w:rPr>
          <w:t>RESUMEN</w:t>
        </w:r>
        <w:r w:rsidR="007C533B">
          <w:rPr>
            <w:noProof/>
            <w:webHidden/>
          </w:rPr>
          <w:tab/>
        </w:r>
        <w:r w:rsidR="007C533B">
          <w:rPr>
            <w:noProof/>
            <w:webHidden/>
          </w:rPr>
          <w:fldChar w:fldCharType="begin"/>
        </w:r>
        <w:r w:rsidR="007C533B">
          <w:rPr>
            <w:noProof/>
            <w:webHidden/>
          </w:rPr>
          <w:instrText xml:space="preserve"> PAGEREF _Toc438469333 \h </w:instrText>
        </w:r>
        <w:r w:rsidR="007C533B">
          <w:rPr>
            <w:noProof/>
            <w:webHidden/>
          </w:rPr>
        </w:r>
        <w:r w:rsidR="007C533B">
          <w:rPr>
            <w:noProof/>
            <w:webHidden/>
          </w:rPr>
          <w:fldChar w:fldCharType="separate"/>
        </w:r>
        <w:r w:rsidR="007C533B">
          <w:rPr>
            <w:noProof/>
            <w:webHidden/>
          </w:rPr>
          <w:t>3</w:t>
        </w:r>
        <w:r w:rsidR="007C533B">
          <w:rPr>
            <w:noProof/>
            <w:webHidden/>
          </w:rPr>
          <w:fldChar w:fldCharType="end"/>
        </w:r>
      </w:hyperlink>
    </w:p>
    <w:p w:rsidR="007C533B" w:rsidRDefault="009C3A39" w:rsidP="007C533B">
      <w:pPr>
        <w:pStyle w:val="TDC1"/>
        <w:tabs>
          <w:tab w:val="clear" w:pos="9395"/>
          <w:tab w:val="right" w:leader="dot" w:pos="9781"/>
        </w:tabs>
        <w:rPr>
          <w:rFonts w:eastAsiaTheme="minorEastAsia" w:cstheme="minorBidi"/>
          <w:b w:val="0"/>
          <w:bCs w:val="0"/>
          <w:caps w:val="0"/>
          <w:noProof/>
          <w:sz w:val="22"/>
          <w:szCs w:val="22"/>
          <w:lang w:eastAsia="es-CL"/>
        </w:rPr>
      </w:pPr>
      <w:hyperlink w:anchor="_Toc438469334" w:history="1">
        <w:r w:rsidR="007C533B" w:rsidRPr="00FE3463">
          <w:rPr>
            <w:rStyle w:val="Hipervnculo"/>
            <w:noProof/>
          </w:rPr>
          <w:t>2.</w:t>
        </w:r>
        <w:r w:rsidR="007C533B">
          <w:rPr>
            <w:rFonts w:eastAsiaTheme="minorEastAsia" w:cstheme="minorBidi"/>
            <w:b w:val="0"/>
            <w:bCs w:val="0"/>
            <w:caps w:val="0"/>
            <w:noProof/>
            <w:sz w:val="22"/>
            <w:szCs w:val="22"/>
            <w:lang w:eastAsia="es-CL"/>
          </w:rPr>
          <w:tab/>
        </w:r>
        <w:r w:rsidR="007C533B" w:rsidRPr="00FE3463">
          <w:rPr>
            <w:rStyle w:val="Hipervnculo"/>
            <w:noProof/>
          </w:rPr>
          <w:t>IDENTIFICACIÓN DEL PROYECTO, INSTALACIÓN, ACTIVIDAD O FUENTE FISCALIZADA</w:t>
        </w:r>
        <w:r w:rsidR="007C533B">
          <w:rPr>
            <w:noProof/>
            <w:webHidden/>
          </w:rPr>
          <w:tab/>
        </w:r>
        <w:r w:rsidR="007C533B">
          <w:rPr>
            <w:noProof/>
            <w:webHidden/>
          </w:rPr>
          <w:fldChar w:fldCharType="begin"/>
        </w:r>
        <w:r w:rsidR="007C533B">
          <w:rPr>
            <w:noProof/>
            <w:webHidden/>
          </w:rPr>
          <w:instrText xml:space="preserve"> PAGEREF _Toc438469334 \h </w:instrText>
        </w:r>
        <w:r w:rsidR="007C533B">
          <w:rPr>
            <w:noProof/>
            <w:webHidden/>
          </w:rPr>
        </w:r>
        <w:r w:rsidR="007C533B">
          <w:rPr>
            <w:noProof/>
            <w:webHidden/>
          </w:rPr>
          <w:fldChar w:fldCharType="separate"/>
        </w:r>
        <w:r w:rsidR="007C533B">
          <w:rPr>
            <w:noProof/>
            <w:webHidden/>
          </w:rPr>
          <w:t>4</w:t>
        </w:r>
        <w:r w:rsidR="007C533B">
          <w:rPr>
            <w:noProof/>
            <w:webHidden/>
          </w:rPr>
          <w:fldChar w:fldCharType="end"/>
        </w:r>
      </w:hyperlink>
    </w:p>
    <w:p w:rsidR="007C533B" w:rsidRDefault="009C3A39" w:rsidP="007C533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469335" w:history="1">
        <w:r w:rsidR="007C533B" w:rsidRPr="00FE3463">
          <w:rPr>
            <w:rStyle w:val="Hipervnculo"/>
            <w:noProof/>
          </w:rPr>
          <w:t>2.1.</w:t>
        </w:r>
        <w:r w:rsidR="007C533B">
          <w:rPr>
            <w:rFonts w:eastAsiaTheme="minorEastAsia" w:cstheme="minorBidi"/>
            <w:smallCaps w:val="0"/>
            <w:noProof/>
            <w:sz w:val="22"/>
            <w:szCs w:val="22"/>
            <w:lang w:eastAsia="es-CL"/>
          </w:rPr>
          <w:tab/>
        </w:r>
        <w:r w:rsidR="007C533B" w:rsidRPr="00FE3463">
          <w:rPr>
            <w:rStyle w:val="Hipervnculo"/>
            <w:noProof/>
          </w:rPr>
          <w:t>Antecedentes Generales</w:t>
        </w:r>
        <w:r w:rsidR="007C533B">
          <w:rPr>
            <w:noProof/>
            <w:webHidden/>
          </w:rPr>
          <w:tab/>
        </w:r>
        <w:r w:rsidR="007C533B">
          <w:rPr>
            <w:noProof/>
            <w:webHidden/>
          </w:rPr>
          <w:fldChar w:fldCharType="begin"/>
        </w:r>
        <w:r w:rsidR="007C533B">
          <w:rPr>
            <w:noProof/>
            <w:webHidden/>
          </w:rPr>
          <w:instrText xml:space="preserve"> PAGEREF _Toc438469335 \h </w:instrText>
        </w:r>
        <w:r w:rsidR="007C533B">
          <w:rPr>
            <w:noProof/>
            <w:webHidden/>
          </w:rPr>
        </w:r>
        <w:r w:rsidR="007C533B">
          <w:rPr>
            <w:noProof/>
            <w:webHidden/>
          </w:rPr>
          <w:fldChar w:fldCharType="separate"/>
        </w:r>
        <w:r w:rsidR="007C533B">
          <w:rPr>
            <w:noProof/>
            <w:webHidden/>
          </w:rPr>
          <w:t>4</w:t>
        </w:r>
        <w:r w:rsidR="007C533B">
          <w:rPr>
            <w:noProof/>
            <w:webHidden/>
          </w:rPr>
          <w:fldChar w:fldCharType="end"/>
        </w:r>
      </w:hyperlink>
    </w:p>
    <w:p w:rsidR="007C533B" w:rsidRDefault="009C3A39" w:rsidP="007C533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469336" w:history="1">
        <w:r w:rsidR="007C533B" w:rsidRPr="00FE3463">
          <w:rPr>
            <w:rStyle w:val="Hipervnculo"/>
            <w:noProof/>
          </w:rPr>
          <w:t>2.2.</w:t>
        </w:r>
        <w:r w:rsidR="007C533B">
          <w:rPr>
            <w:rFonts w:eastAsiaTheme="minorEastAsia" w:cstheme="minorBidi"/>
            <w:smallCaps w:val="0"/>
            <w:noProof/>
            <w:sz w:val="22"/>
            <w:szCs w:val="22"/>
            <w:lang w:eastAsia="es-CL"/>
          </w:rPr>
          <w:tab/>
        </w:r>
        <w:r w:rsidR="007C533B" w:rsidRPr="00FE3463">
          <w:rPr>
            <w:rStyle w:val="Hipervnculo"/>
            <w:noProof/>
          </w:rPr>
          <w:t>Ubicación y Layout</w:t>
        </w:r>
        <w:r w:rsidR="007C533B">
          <w:rPr>
            <w:noProof/>
            <w:webHidden/>
          </w:rPr>
          <w:tab/>
        </w:r>
        <w:r w:rsidR="007C533B">
          <w:rPr>
            <w:noProof/>
            <w:webHidden/>
          </w:rPr>
          <w:fldChar w:fldCharType="begin"/>
        </w:r>
        <w:r w:rsidR="007C533B">
          <w:rPr>
            <w:noProof/>
            <w:webHidden/>
          </w:rPr>
          <w:instrText xml:space="preserve"> PAGEREF _Toc438469336 \h </w:instrText>
        </w:r>
        <w:r w:rsidR="007C533B">
          <w:rPr>
            <w:noProof/>
            <w:webHidden/>
          </w:rPr>
        </w:r>
        <w:r w:rsidR="007C533B">
          <w:rPr>
            <w:noProof/>
            <w:webHidden/>
          </w:rPr>
          <w:fldChar w:fldCharType="separate"/>
        </w:r>
        <w:r w:rsidR="007C533B">
          <w:rPr>
            <w:noProof/>
            <w:webHidden/>
          </w:rPr>
          <w:t>5</w:t>
        </w:r>
        <w:r w:rsidR="007C533B">
          <w:rPr>
            <w:noProof/>
            <w:webHidden/>
          </w:rPr>
          <w:fldChar w:fldCharType="end"/>
        </w:r>
      </w:hyperlink>
    </w:p>
    <w:p w:rsidR="007C533B" w:rsidRDefault="009C3A39" w:rsidP="007C533B">
      <w:pPr>
        <w:pStyle w:val="TDC1"/>
        <w:tabs>
          <w:tab w:val="clear" w:pos="9395"/>
          <w:tab w:val="right" w:leader="dot" w:pos="9781"/>
        </w:tabs>
        <w:rPr>
          <w:rFonts w:eastAsiaTheme="minorEastAsia" w:cstheme="minorBidi"/>
          <w:b w:val="0"/>
          <w:bCs w:val="0"/>
          <w:caps w:val="0"/>
          <w:noProof/>
          <w:sz w:val="22"/>
          <w:szCs w:val="22"/>
          <w:lang w:eastAsia="es-CL"/>
        </w:rPr>
      </w:pPr>
      <w:hyperlink w:anchor="_Toc438469337" w:history="1">
        <w:r w:rsidR="007C533B" w:rsidRPr="00FE3463">
          <w:rPr>
            <w:rStyle w:val="Hipervnculo"/>
            <w:noProof/>
          </w:rPr>
          <w:t>3.</w:t>
        </w:r>
        <w:r w:rsidR="007C533B">
          <w:rPr>
            <w:rFonts w:eastAsiaTheme="minorEastAsia" w:cstheme="minorBidi"/>
            <w:b w:val="0"/>
            <w:bCs w:val="0"/>
            <w:caps w:val="0"/>
            <w:noProof/>
            <w:sz w:val="22"/>
            <w:szCs w:val="22"/>
            <w:lang w:eastAsia="es-CL"/>
          </w:rPr>
          <w:tab/>
        </w:r>
        <w:r w:rsidR="007C533B" w:rsidRPr="00FE3463">
          <w:rPr>
            <w:rStyle w:val="Hipervnculo"/>
            <w:noProof/>
          </w:rPr>
          <w:t>INSTRUMENTOS DE GESTIÓN AMBIENTAL QUE REGULAN LA ACTIVIDAD FISCALIZADA.</w:t>
        </w:r>
        <w:r w:rsidR="007C533B">
          <w:rPr>
            <w:noProof/>
            <w:webHidden/>
          </w:rPr>
          <w:tab/>
        </w:r>
        <w:r w:rsidR="007C533B">
          <w:rPr>
            <w:noProof/>
            <w:webHidden/>
          </w:rPr>
          <w:fldChar w:fldCharType="begin"/>
        </w:r>
        <w:r w:rsidR="007C533B">
          <w:rPr>
            <w:noProof/>
            <w:webHidden/>
          </w:rPr>
          <w:instrText xml:space="preserve"> PAGEREF _Toc438469337 \h </w:instrText>
        </w:r>
        <w:r w:rsidR="007C533B">
          <w:rPr>
            <w:noProof/>
            <w:webHidden/>
          </w:rPr>
        </w:r>
        <w:r w:rsidR="007C533B">
          <w:rPr>
            <w:noProof/>
            <w:webHidden/>
          </w:rPr>
          <w:fldChar w:fldCharType="separate"/>
        </w:r>
        <w:r w:rsidR="007C533B">
          <w:rPr>
            <w:noProof/>
            <w:webHidden/>
          </w:rPr>
          <w:t>7</w:t>
        </w:r>
        <w:r w:rsidR="007C533B">
          <w:rPr>
            <w:noProof/>
            <w:webHidden/>
          </w:rPr>
          <w:fldChar w:fldCharType="end"/>
        </w:r>
      </w:hyperlink>
    </w:p>
    <w:p w:rsidR="007C533B" w:rsidRDefault="009C3A39" w:rsidP="007C533B">
      <w:pPr>
        <w:pStyle w:val="TDC1"/>
        <w:tabs>
          <w:tab w:val="clear" w:pos="9395"/>
          <w:tab w:val="right" w:leader="dot" w:pos="9781"/>
        </w:tabs>
        <w:rPr>
          <w:rFonts w:eastAsiaTheme="minorEastAsia" w:cstheme="minorBidi"/>
          <w:b w:val="0"/>
          <w:bCs w:val="0"/>
          <w:caps w:val="0"/>
          <w:noProof/>
          <w:sz w:val="22"/>
          <w:szCs w:val="22"/>
          <w:lang w:eastAsia="es-CL"/>
        </w:rPr>
      </w:pPr>
      <w:hyperlink w:anchor="_Toc438469338" w:history="1">
        <w:r w:rsidR="007C533B" w:rsidRPr="00FE3463">
          <w:rPr>
            <w:rStyle w:val="Hipervnculo"/>
            <w:noProof/>
          </w:rPr>
          <w:t>4.</w:t>
        </w:r>
        <w:r w:rsidR="007C533B">
          <w:rPr>
            <w:rFonts w:eastAsiaTheme="minorEastAsia" w:cstheme="minorBidi"/>
            <w:b w:val="0"/>
            <w:bCs w:val="0"/>
            <w:caps w:val="0"/>
            <w:noProof/>
            <w:sz w:val="22"/>
            <w:szCs w:val="22"/>
            <w:lang w:eastAsia="es-CL"/>
          </w:rPr>
          <w:tab/>
        </w:r>
        <w:r w:rsidR="007C533B" w:rsidRPr="00FE3463">
          <w:rPr>
            <w:rStyle w:val="Hipervnculo"/>
            <w:noProof/>
          </w:rPr>
          <w:t>ANTECEDENTES DE LA ACTIVIDAD DE FISCALIZACIÓN.</w:t>
        </w:r>
        <w:r w:rsidR="007C533B">
          <w:rPr>
            <w:noProof/>
            <w:webHidden/>
          </w:rPr>
          <w:tab/>
        </w:r>
        <w:r w:rsidR="007C533B">
          <w:rPr>
            <w:noProof/>
            <w:webHidden/>
          </w:rPr>
          <w:fldChar w:fldCharType="begin"/>
        </w:r>
        <w:r w:rsidR="007C533B">
          <w:rPr>
            <w:noProof/>
            <w:webHidden/>
          </w:rPr>
          <w:instrText xml:space="preserve"> PAGEREF _Toc438469338 \h </w:instrText>
        </w:r>
        <w:r w:rsidR="007C533B">
          <w:rPr>
            <w:noProof/>
            <w:webHidden/>
          </w:rPr>
        </w:r>
        <w:r w:rsidR="007C533B">
          <w:rPr>
            <w:noProof/>
            <w:webHidden/>
          </w:rPr>
          <w:fldChar w:fldCharType="separate"/>
        </w:r>
        <w:r w:rsidR="007C533B">
          <w:rPr>
            <w:noProof/>
            <w:webHidden/>
          </w:rPr>
          <w:t>8</w:t>
        </w:r>
        <w:r w:rsidR="007C533B">
          <w:rPr>
            <w:noProof/>
            <w:webHidden/>
          </w:rPr>
          <w:fldChar w:fldCharType="end"/>
        </w:r>
      </w:hyperlink>
    </w:p>
    <w:p w:rsidR="007C533B" w:rsidRDefault="009C3A39" w:rsidP="007C533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469339" w:history="1">
        <w:r w:rsidR="007C533B" w:rsidRPr="00FE3463">
          <w:rPr>
            <w:rStyle w:val="Hipervnculo"/>
            <w:noProof/>
          </w:rPr>
          <w:t>4.1.</w:t>
        </w:r>
        <w:r w:rsidR="007C533B">
          <w:rPr>
            <w:rFonts w:eastAsiaTheme="minorEastAsia" w:cstheme="minorBidi"/>
            <w:smallCaps w:val="0"/>
            <w:noProof/>
            <w:sz w:val="22"/>
            <w:szCs w:val="22"/>
            <w:lang w:eastAsia="es-CL"/>
          </w:rPr>
          <w:tab/>
        </w:r>
        <w:r w:rsidR="007C533B" w:rsidRPr="00FE3463">
          <w:rPr>
            <w:rStyle w:val="Hipervnculo"/>
            <w:noProof/>
          </w:rPr>
          <w:t>Motivo de la Actividad de Fiscalización.</w:t>
        </w:r>
        <w:r w:rsidR="007C533B">
          <w:rPr>
            <w:noProof/>
            <w:webHidden/>
          </w:rPr>
          <w:tab/>
        </w:r>
        <w:r w:rsidR="007C533B">
          <w:rPr>
            <w:noProof/>
            <w:webHidden/>
          </w:rPr>
          <w:fldChar w:fldCharType="begin"/>
        </w:r>
        <w:r w:rsidR="007C533B">
          <w:rPr>
            <w:noProof/>
            <w:webHidden/>
          </w:rPr>
          <w:instrText xml:space="preserve"> PAGEREF _Toc438469339 \h </w:instrText>
        </w:r>
        <w:r w:rsidR="007C533B">
          <w:rPr>
            <w:noProof/>
            <w:webHidden/>
          </w:rPr>
        </w:r>
        <w:r w:rsidR="007C533B">
          <w:rPr>
            <w:noProof/>
            <w:webHidden/>
          </w:rPr>
          <w:fldChar w:fldCharType="separate"/>
        </w:r>
        <w:r w:rsidR="007C533B">
          <w:rPr>
            <w:noProof/>
            <w:webHidden/>
          </w:rPr>
          <w:t>8</w:t>
        </w:r>
        <w:r w:rsidR="007C533B">
          <w:rPr>
            <w:noProof/>
            <w:webHidden/>
          </w:rPr>
          <w:fldChar w:fldCharType="end"/>
        </w:r>
      </w:hyperlink>
    </w:p>
    <w:p w:rsidR="007C533B" w:rsidRDefault="009C3A39" w:rsidP="007C533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469340" w:history="1">
        <w:r w:rsidR="007C533B" w:rsidRPr="00FE3463">
          <w:rPr>
            <w:rStyle w:val="Hipervnculo"/>
            <w:noProof/>
          </w:rPr>
          <w:t>4.2.</w:t>
        </w:r>
        <w:r w:rsidR="007C533B">
          <w:rPr>
            <w:rFonts w:eastAsiaTheme="minorEastAsia" w:cstheme="minorBidi"/>
            <w:smallCaps w:val="0"/>
            <w:noProof/>
            <w:sz w:val="22"/>
            <w:szCs w:val="22"/>
            <w:lang w:eastAsia="es-CL"/>
          </w:rPr>
          <w:tab/>
        </w:r>
        <w:r w:rsidR="007C533B" w:rsidRPr="00FE3463">
          <w:rPr>
            <w:rStyle w:val="Hipervnculo"/>
            <w:noProof/>
          </w:rPr>
          <w:t>Materia Específica Objeto de la Fiscalización Ambiental.</w:t>
        </w:r>
        <w:r w:rsidR="007C533B">
          <w:rPr>
            <w:noProof/>
            <w:webHidden/>
          </w:rPr>
          <w:tab/>
        </w:r>
        <w:r w:rsidR="007C533B">
          <w:rPr>
            <w:noProof/>
            <w:webHidden/>
          </w:rPr>
          <w:fldChar w:fldCharType="begin"/>
        </w:r>
        <w:r w:rsidR="007C533B">
          <w:rPr>
            <w:noProof/>
            <w:webHidden/>
          </w:rPr>
          <w:instrText xml:space="preserve"> PAGEREF _Toc438469340 \h </w:instrText>
        </w:r>
        <w:r w:rsidR="007C533B">
          <w:rPr>
            <w:noProof/>
            <w:webHidden/>
          </w:rPr>
        </w:r>
        <w:r w:rsidR="007C533B">
          <w:rPr>
            <w:noProof/>
            <w:webHidden/>
          </w:rPr>
          <w:fldChar w:fldCharType="separate"/>
        </w:r>
        <w:r w:rsidR="007C533B">
          <w:rPr>
            <w:noProof/>
            <w:webHidden/>
          </w:rPr>
          <w:t>8</w:t>
        </w:r>
        <w:r w:rsidR="007C533B">
          <w:rPr>
            <w:noProof/>
            <w:webHidden/>
          </w:rPr>
          <w:fldChar w:fldCharType="end"/>
        </w:r>
      </w:hyperlink>
    </w:p>
    <w:p w:rsidR="007C533B" w:rsidRDefault="009C3A39" w:rsidP="007C533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469341" w:history="1">
        <w:r w:rsidR="007C533B" w:rsidRPr="00FE3463">
          <w:rPr>
            <w:rStyle w:val="Hipervnculo"/>
            <w:noProof/>
          </w:rPr>
          <w:t>4.3.</w:t>
        </w:r>
        <w:r w:rsidR="007C533B">
          <w:rPr>
            <w:rFonts w:eastAsiaTheme="minorEastAsia" w:cstheme="minorBidi"/>
            <w:smallCaps w:val="0"/>
            <w:noProof/>
            <w:sz w:val="22"/>
            <w:szCs w:val="22"/>
            <w:lang w:eastAsia="es-CL"/>
          </w:rPr>
          <w:tab/>
        </w:r>
        <w:r w:rsidR="007C533B" w:rsidRPr="00FE3463">
          <w:rPr>
            <w:rStyle w:val="Hipervnculo"/>
            <w:noProof/>
          </w:rPr>
          <w:t>Aspectos relativos a la ejecución de la Inspección Ambiental.</w:t>
        </w:r>
        <w:r w:rsidR="007C533B">
          <w:rPr>
            <w:noProof/>
            <w:webHidden/>
          </w:rPr>
          <w:tab/>
        </w:r>
        <w:r w:rsidR="007C533B">
          <w:rPr>
            <w:noProof/>
            <w:webHidden/>
          </w:rPr>
          <w:fldChar w:fldCharType="begin"/>
        </w:r>
        <w:r w:rsidR="007C533B">
          <w:rPr>
            <w:noProof/>
            <w:webHidden/>
          </w:rPr>
          <w:instrText xml:space="preserve"> PAGEREF _Toc438469341 \h </w:instrText>
        </w:r>
        <w:r w:rsidR="007C533B">
          <w:rPr>
            <w:noProof/>
            <w:webHidden/>
          </w:rPr>
        </w:r>
        <w:r w:rsidR="007C533B">
          <w:rPr>
            <w:noProof/>
            <w:webHidden/>
          </w:rPr>
          <w:fldChar w:fldCharType="separate"/>
        </w:r>
        <w:r w:rsidR="007C533B">
          <w:rPr>
            <w:noProof/>
            <w:webHidden/>
          </w:rPr>
          <w:t>8</w:t>
        </w:r>
        <w:r w:rsidR="007C533B">
          <w:rPr>
            <w:noProof/>
            <w:webHidden/>
          </w:rPr>
          <w:fldChar w:fldCharType="end"/>
        </w:r>
      </w:hyperlink>
    </w:p>
    <w:p w:rsidR="007C533B" w:rsidRDefault="009C3A39" w:rsidP="007C533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469342" w:history="1">
        <w:r w:rsidR="007C533B" w:rsidRPr="00FE3463">
          <w:rPr>
            <w:rStyle w:val="Hipervnculo"/>
            <w:noProof/>
          </w:rPr>
          <w:t>4.3.1.</w:t>
        </w:r>
        <w:r w:rsidR="007C533B">
          <w:rPr>
            <w:rFonts w:eastAsiaTheme="minorEastAsia" w:cstheme="minorBidi"/>
            <w:i w:val="0"/>
            <w:iCs w:val="0"/>
            <w:noProof/>
            <w:sz w:val="22"/>
            <w:szCs w:val="22"/>
            <w:lang w:eastAsia="es-CL"/>
          </w:rPr>
          <w:tab/>
        </w:r>
        <w:r w:rsidR="007C533B" w:rsidRPr="00FE3463">
          <w:rPr>
            <w:rStyle w:val="Hipervnculo"/>
            <w:noProof/>
          </w:rPr>
          <w:t>Primer día de inspección</w:t>
        </w:r>
        <w:r w:rsidR="007C533B">
          <w:rPr>
            <w:noProof/>
            <w:webHidden/>
          </w:rPr>
          <w:tab/>
        </w:r>
        <w:r w:rsidR="007C533B">
          <w:rPr>
            <w:noProof/>
            <w:webHidden/>
          </w:rPr>
          <w:fldChar w:fldCharType="begin"/>
        </w:r>
        <w:r w:rsidR="007C533B">
          <w:rPr>
            <w:noProof/>
            <w:webHidden/>
          </w:rPr>
          <w:instrText xml:space="preserve"> PAGEREF _Toc438469342 \h </w:instrText>
        </w:r>
        <w:r w:rsidR="007C533B">
          <w:rPr>
            <w:noProof/>
            <w:webHidden/>
          </w:rPr>
        </w:r>
        <w:r w:rsidR="007C533B">
          <w:rPr>
            <w:noProof/>
            <w:webHidden/>
          </w:rPr>
          <w:fldChar w:fldCharType="separate"/>
        </w:r>
        <w:r w:rsidR="007C533B">
          <w:rPr>
            <w:noProof/>
            <w:webHidden/>
          </w:rPr>
          <w:t>8</w:t>
        </w:r>
        <w:r w:rsidR="007C533B">
          <w:rPr>
            <w:noProof/>
            <w:webHidden/>
          </w:rPr>
          <w:fldChar w:fldCharType="end"/>
        </w:r>
      </w:hyperlink>
    </w:p>
    <w:p w:rsidR="007C533B" w:rsidRDefault="009C3A39" w:rsidP="007C533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469343" w:history="1">
        <w:r w:rsidR="007C533B" w:rsidRPr="00FE3463">
          <w:rPr>
            <w:rStyle w:val="Hipervnculo"/>
            <w:noProof/>
          </w:rPr>
          <w:t>4.3.2.</w:t>
        </w:r>
        <w:r w:rsidR="007C533B">
          <w:rPr>
            <w:rFonts w:eastAsiaTheme="minorEastAsia" w:cstheme="minorBidi"/>
            <w:i w:val="0"/>
            <w:iCs w:val="0"/>
            <w:noProof/>
            <w:sz w:val="22"/>
            <w:szCs w:val="22"/>
            <w:lang w:eastAsia="es-CL"/>
          </w:rPr>
          <w:tab/>
        </w:r>
        <w:r w:rsidR="007C533B" w:rsidRPr="00FE3463">
          <w:rPr>
            <w:rStyle w:val="Hipervnculo"/>
            <w:noProof/>
          </w:rPr>
          <w:t>Segundo día de inspección</w:t>
        </w:r>
        <w:r w:rsidR="007C533B">
          <w:rPr>
            <w:noProof/>
            <w:webHidden/>
          </w:rPr>
          <w:tab/>
        </w:r>
        <w:r w:rsidR="007C533B">
          <w:rPr>
            <w:noProof/>
            <w:webHidden/>
          </w:rPr>
          <w:fldChar w:fldCharType="begin"/>
        </w:r>
        <w:r w:rsidR="007C533B">
          <w:rPr>
            <w:noProof/>
            <w:webHidden/>
          </w:rPr>
          <w:instrText xml:space="preserve"> PAGEREF _Toc438469343 \h </w:instrText>
        </w:r>
        <w:r w:rsidR="007C533B">
          <w:rPr>
            <w:noProof/>
            <w:webHidden/>
          </w:rPr>
        </w:r>
        <w:r w:rsidR="007C533B">
          <w:rPr>
            <w:noProof/>
            <w:webHidden/>
          </w:rPr>
          <w:fldChar w:fldCharType="separate"/>
        </w:r>
        <w:r w:rsidR="007C533B">
          <w:rPr>
            <w:noProof/>
            <w:webHidden/>
          </w:rPr>
          <w:t>8</w:t>
        </w:r>
        <w:r w:rsidR="007C533B">
          <w:rPr>
            <w:noProof/>
            <w:webHidden/>
          </w:rPr>
          <w:fldChar w:fldCharType="end"/>
        </w:r>
      </w:hyperlink>
    </w:p>
    <w:p w:rsidR="007C533B" w:rsidRDefault="009C3A39" w:rsidP="007C533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469344" w:history="1">
        <w:r w:rsidR="007C533B" w:rsidRPr="00FE3463">
          <w:rPr>
            <w:rStyle w:val="Hipervnculo"/>
            <w:noProof/>
          </w:rPr>
          <w:t>4.3.3.</w:t>
        </w:r>
        <w:r w:rsidR="007C533B">
          <w:rPr>
            <w:rFonts w:eastAsiaTheme="minorEastAsia" w:cstheme="minorBidi"/>
            <w:i w:val="0"/>
            <w:iCs w:val="0"/>
            <w:noProof/>
            <w:sz w:val="22"/>
            <w:szCs w:val="22"/>
            <w:lang w:eastAsia="es-CL"/>
          </w:rPr>
          <w:tab/>
        </w:r>
        <w:r w:rsidR="007C533B" w:rsidRPr="00FE3463">
          <w:rPr>
            <w:rStyle w:val="Hipervnculo"/>
            <w:noProof/>
          </w:rPr>
          <w:t>Esquema de recorrido</w:t>
        </w:r>
        <w:r w:rsidR="007C533B">
          <w:rPr>
            <w:noProof/>
            <w:webHidden/>
          </w:rPr>
          <w:tab/>
        </w:r>
        <w:r w:rsidR="007C533B">
          <w:rPr>
            <w:noProof/>
            <w:webHidden/>
          </w:rPr>
          <w:fldChar w:fldCharType="begin"/>
        </w:r>
        <w:r w:rsidR="007C533B">
          <w:rPr>
            <w:noProof/>
            <w:webHidden/>
          </w:rPr>
          <w:instrText xml:space="preserve"> PAGEREF _Toc438469344 \h </w:instrText>
        </w:r>
        <w:r w:rsidR="007C533B">
          <w:rPr>
            <w:noProof/>
            <w:webHidden/>
          </w:rPr>
        </w:r>
        <w:r w:rsidR="007C533B">
          <w:rPr>
            <w:noProof/>
            <w:webHidden/>
          </w:rPr>
          <w:fldChar w:fldCharType="separate"/>
        </w:r>
        <w:r w:rsidR="007C533B">
          <w:rPr>
            <w:noProof/>
            <w:webHidden/>
          </w:rPr>
          <w:t>9</w:t>
        </w:r>
        <w:r w:rsidR="007C533B">
          <w:rPr>
            <w:noProof/>
            <w:webHidden/>
          </w:rPr>
          <w:fldChar w:fldCharType="end"/>
        </w:r>
      </w:hyperlink>
    </w:p>
    <w:p w:rsidR="007C533B" w:rsidRDefault="009C3A39" w:rsidP="007C533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469345" w:history="1">
        <w:r w:rsidR="007C533B" w:rsidRPr="00FE3463">
          <w:rPr>
            <w:rStyle w:val="Hipervnculo"/>
            <w:noProof/>
          </w:rPr>
          <w:t>4.3.4.</w:t>
        </w:r>
        <w:r w:rsidR="007C533B">
          <w:rPr>
            <w:rFonts w:eastAsiaTheme="minorEastAsia" w:cstheme="minorBidi"/>
            <w:i w:val="0"/>
            <w:iCs w:val="0"/>
            <w:noProof/>
            <w:sz w:val="22"/>
            <w:szCs w:val="22"/>
            <w:lang w:eastAsia="es-CL"/>
          </w:rPr>
          <w:tab/>
        </w:r>
        <w:r w:rsidR="007C533B" w:rsidRPr="00FE3463">
          <w:rPr>
            <w:rStyle w:val="Hipervnculo"/>
            <w:noProof/>
          </w:rPr>
          <w:t>Detalle del Recorrido de la Inspección.</w:t>
        </w:r>
        <w:r w:rsidR="007C533B">
          <w:rPr>
            <w:noProof/>
            <w:webHidden/>
          </w:rPr>
          <w:tab/>
        </w:r>
        <w:r w:rsidR="007C533B">
          <w:rPr>
            <w:noProof/>
            <w:webHidden/>
          </w:rPr>
          <w:fldChar w:fldCharType="begin"/>
        </w:r>
        <w:r w:rsidR="007C533B">
          <w:rPr>
            <w:noProof/>
            <w:webHidden/>
          </w:rPr>
          <w:instrText xml:space="preserve"> PAGEREF _Toc438469345 \h </w:instrText>
        </w:r>
        <w:r w:rsidR="007C533B">
          <w:rPr>
            <w:noProof/>
            <w:webHidden/>
          </w:rPr>
        </w:r>
        <w:r w:rsidR="007C533B">
          <w:rPr>
            <w:noProof/>
            <w:webHidden/>
          </w:rPr>
          <w:fldChar w:fldCharType="separate"/>
        </w:r>
        <w:r w:rsidR="007C533B">
          <w:rPr>
            <w:noProof/>
            <w:webHidden/>
          </w:rPr>
          <w:t>9</w:t>
        </w:r>
        <w:r w:rsidR="007C533B">
          <w:rPr>
            <w:noProof/>
            <w:webHidden/>
          </w:rPr>
          <w:fldChar w:fldCharType="end"/>
        </w:r>
      </w:hyperlink>
    </w:p>
    <w:p w:rsidR="007C533B" w:rsidRDefault="009C3A39" w:rsidP="007C533B">
      <w:pPr>
        <w:pStyle w:val="TDC1"/>
        <w:tabs>
          <w:tab w:val="clear" w:pos="9395"/>
          <w:tab w:val="right" w:leader="dot" w:pos="9781"/>
        </w:tabs>
        <w:rPr>
          <w:rFonts w:eastAsiaTheme="minorEastAsia" w:cstheme="minorBidi"/>
          <w:b w:val="0"/>
          <w:bCs w:val="0"/>
          <w:caps w:val="0"/>
          <w:noProof/>
          <w:sz w:val="22"/>
          <w:szCs w:val="22"/>
          <w:lang w:eastAsia="es-CL"/>
        </w:rPr>
      </w:pPr>
      <w:hyperlink w:anchor="_Toc438469346" w:history="1">
        <w:r w:rsidR="007C533B" w:rsidRPr="00FE3463">
          <w:rPr>
            <w:rStyle w:val="Hipervnculo"/>
            <w:noProof/>
          </w:rPr>
          <w:t>5.</w:t>
        </w:r>
        <w:r w:rsidR="007C533B">
          <w:rPr>
            <w:rFonts w:eastAsiaTheme="minorEastAsia" w:cstheme="minorBidi"/>
            <w:b w:val="0"/>
            <w:bCs w:val="0"/>
            <w:caps w:val="0"/>
            <w:noProof/>
            <w:sz w:val="22"/>
            <w:szCs w:val="22"/>
            <w:lang w:eastAsia="es-CL"/>
          </w:rPr>
          <w:tab/>
        </w:r>
        <w:r w:rsidR="007C533B" w:rsidRPr="00FE3463">
          <w:rPr>
            <w:rStyle w:val="Hipervnculo"/>
            <w:noProof/>
          </w:rPr>
          <w:t>HECHOS CONSTATADOS.</w:t>
        </w:r>
        <w:r w:rsidR="007C533B">
          <w:rPr>
            <w:noProof/>
            <w:webHidden/>
          </w:rPr>
          <w:tab/>
        </w:r>
        <w:r w:rsidR="007C533B">
          <w:rPr>
            <w:noProof/>
            <w:webHidden/>
          </w:rPr>
          <w:fldChar w:fldCharType="begin"/>
        </w:r>
        <w:r w:rsidR="007C533B">
          <w:rPr>
            <w:noProof/>
            <w:webHidden/>
          </w:rPr>
          <w:instrText xml:space="preserve"> PAGEREF _Toc438469346 \h </w:instrText>
        </w:r>
        <w:r w:rsidR="007C533B">
          <w:rPr>
            <w:noProof/>
            <w:webHidden/>
          </w:rPr>
        </w:r>
        <w:r w:rsidR="007C533B">
          <w:rPr>
            <w:noProof/>
            <w:webHidden/>
          </w:rPr>
          <w:fldChar w:fldCharType="separate"/>
        </w:r>
        <w:r w:rsidR="007C533B">
          <w:rPr>
            <w:noProof/>
            <w:webHidden/>
          </w:rPr>
          <w:t>10</w:t>
        </w:r>
        <w:r w:rsidR="007C533B">
          <w:rPr>
            <w:noProof/>
            <w:webHidden/>
          </w:rPr>
          <w:fldChar w:fldCharType="end"/>
        </w:r>
      </w:hyperlink>
    </w:p>
    <w:p w:rsidR="007C533B" w:rsidRDefault="009C3A39" w:rsidP="007C533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469347" w:history="1">
        <w:r w:rsidR="007C533B" w:rsidRPr="00FE3463">
          <w:rPr>
            <w:rStyle w:val="Hipervnculo"/>
            <w:noProof/>
          </w:rPr>
          <w:t>5.1.</w:t>
        </w:r>
        <w:r w:rsidR="007C533B">
          <w:rPr>
            <w:rFonts w:eastAsiaTheme="minorEastAsia" w:cstheme="minorBidi"/>
            <w:smallCaps w:val="0"/>
            <w:noProof/>
            <w:sz w:val="22"/>
            <w:szCs w:val="22"/>
            <w:lang w:eastAsia="es-CL"/>
          </w:rPr>
          <w:tab/>
        </w:r>
        <w:r w:rsidR="007C533B" w:rsidRPr="00FE3463">
          <w:rPr>
            <w:rStyle w:val="Hipervnculo"/>
            <w:noProof/>
          </w:rPr>
          <w:t>Gestión de residuos.</w:t>
        </w:r>
        <w:r w:rsidR="007C533B">
          <w:rPr>
            <w:noProof/>
            <w:webHidden/>
          </w:rPr>
          <w:tab/>
        </w:r>
        <w:r w:rsidR="007C533B">
          <w:rPr>
            <w:noProof/>
            <w:webHidden/>
          </w:rPr>
          <w:fldChar w:fldCharType="begin"/>
        </w:r>
        <w:r w:rsidR="007C533B">
          <w:rPr>
            <w:noProof/>
            <w:webHidden/>
          </w:rPr>
          <w:instrText xml:space="preserve"> PAGEREF _Toc438469347 \h </w:instrText>
        </w:r>
        <w:r w:rsidR="007C533B">
          <w:rPr>
            <w:noProof/>
            <w:webHidden/>
          </w:rPr>
        </w:r>
        <w:r w:rsidR="007C533B">
          <w:rPr>
            <w:noProof/>
            <w:webHidden/>
          </w:rPr>
          <w:fldChar w:fldCharType="separate"/>
        </w:r>
        <w:r w:rsidR="007C533B">
          <w:rPr>
            <w:noProof/>
            <w:webHidden/>
          </w:rPr>
          <w:t>10</w:t>
        </w:r>
        <w:r w:rsidR="007C533B">
          <w:rPr>
            <w:noProof/>
            <w:webHidden/>
          </w:rPr>
          <w:fldChar w:fldCharType="end"/>
        </w:r>
      </w:hyperlink>
    </w:p>
    <w:p w:rsidR="007C533B" w:rsidRDefault="009C3A39" w:rsidP="007C533B">
      <w:pPr>
        <w:pStyle w:val="TDC1"/>
        <w:tabs>
          <w:tab w:val="clear" w:pos="9395"/>
          <w:tab w:val="right" w:leader="dot" w:pos="9781"/>
        </w:tabs>
        <w:rPr>
          <w:rFonts w:eastAsiaTheme="minorEastAsia" w:cstheme="minorBidi"/>
          <w:b w:val="0"/>
          <w:bCs w:val="0"/>
          <w:caps w:val="0"/>
          <w:noProof/>
          <w:sz w:val="22"/>
          <w:szCs w:val="22"/>
          <w:lang w:eastAsia="es-CL"/>
        </w:rPr>
      </w:pPr>
      <w:hyperlink w:anchor="_Toc438469350" w:history="1">
        <w:r w:rsidR="007C533B" w:rsidRPr="00FE3463">
          <w:rPr>
            <w:rStyle w:val="Hipervnculo"/>
            <w:noProof/>
          </w:rPr>
          <w:t>6.</w:t>
        </w:r>
        <w:r w:rsidR="007C533B">
          <w:rPr>
            <w:rFonts w:eastAsiaTheme="minorEastAsia" w:cstheme="minorBidi"/>
            <w:b w:val="0"/>
            <w:bCs w:val="0"/>
            <w:caps w:val="0"/>
            <w:noProof/>
            <w:sz w:val="22"/>
            <w:szCs w:val="22"/>
            <w:lang w:eastAsia="es-CL"/>
          </w:rPr>
          <w:tab/>
        </w:r>
        <w:r w:rsidR="007C533B" w:rsidRPr="00FE3463">
          <w:rPr>
            <w:rStyle w:val="Hipervnculo"/>
            <w:noProof/>
          </w:rPr>
          <w:t>CONCLUSIONES.</w:t>
        </w:r>
        <w:r w:rsidR="007C533B">
          <w:rPr>
            <w:noProof/>
            <w:webHidden/>
          </w:rPr>
          <w:tab/>
        </w:r>
        <w:r w:rsidR="007C533B">
          <w:rPr>
            <w:noProof/>
            <w:webHidden/>
          </w:rPr>
          <w:fldChar w:fldCharType="begin"/>
        </w:r>
        <w:r w:rsidR="007C533B">
          <w:rPr>
            <w:noProof/>
            <w:webHidden/>
          </w:rPr>
          <w:instrText xml:space="preserve"> PAGEREF _Toc438469350 \h </w:instrText>
        </w:r>
        <w:r w:rsidR="007C533B">
          <w:rPr>
            <w:noProof/>
            <w:webHidden/>
          </w:rPr>
        </w:r>
        <w:r w:rsidR="007C533B">
          <w:rPr>
            <w:noProof/>
            <w:webHidden/>
          </w:rPr>
          <w:fldChar w:fldCharType="separate"/>
        </w:r>
        <w:r w:rsidR="007C533B">
          <w:rPr>
            <w:noProof/>
            <w:webHidden/>
          </w:rPr>
          <w:t>13</w:t>
        </w:r>
        <w:r w:rsidR="007C533B">
          <w:rPr>
            <w:noProof/>
            <w:webHidden/>
          </w:rPr>
          <w:fldChar w:fldCharType="end"/>
        </w:r>
      </w:hyperlink>
    </w:p>
    <w:p w:rsidR="007C533B" w:rsidRDefault="009C3A39" w:rsidP="007C533B">
      <w:pPr>
        <w:pStyle w:val="TDC1"/>
        <w:tabs>
          <w:tab w:val="clear" w:pos="9395"/>
          <w:tab w:val="right" w:leader="dot" w:pos="9781"/>
        </w:tabs>
        <w:rPr>
          <w:rFonts w:eastAsiaTheme="minorEastAsia" w:cstheme="minorBidi"/>
          <w:b w:val="0"/>
          <w:bCs w:val="0"/>
          <w:caps w:val="0"/>
          <w:noProof/>
          <w:sz w:val="22"/>
          <w:szCs w:val="22"/>
          <w:lang w:eastAsia="es-CL"/>
        </w:rPr>
      </w:pPr>
      <w:hyperlink w:anchor="_Toc438469351" w:history="1">
        <w:r w:rsidR="007C533B" w:rsidRPr="00FE3463">
          <w:rPr>
            <w:rStyle w:val="Hipervnculo"/>
            <w:noProof/>
          </w:rPr>
          <w:t>7.</w:t>
        </w:r>
        <w:r w:rsidR="007C533B">
          <w:rPr>
            <w:rFonts w:eastAsiaTheme="minorEastAsia" w:cstheme="minorBidi"/>
            <w:b w:val="0"/>
            <w:bCs w:val="0"/>
            <w:caps w:val="0"/>
            <w:noProof/>
            <w:sz w:val="22"/>
            <w:szCs w:val="22"/>
            <w:lang w:eastAsia="es-CL"/>
          </w:rPr>
          <w:tab/>
        </w:r>
        <w:r w:rsidR="007C533B" w:rsidRPr="00FE3463">
          <w:rPr>
            <w:rStyle w:val="Hipervnculo"/>
            <w:noProof/>
          </w:rPr>
          <w:t>ANEXOS.</w:t>
        </w:r>
        <w:r w:rsidR="007C533B">
          <w:rPr>
            <w:noProof/>
            <w:webHidden/>
          </w:rPr>
          <w:tab/>
        </w:r>
        <w:r w:rsidR="007C533B">
          <w:rPr>
            <w:noProof/>
            <w:webHidden/>
          </w:rPr>
          <w:fldChar w:fldCharType="begin"/>
        </w:r>
        <w:r w:rsidR="007C533B">
          <w:rPr>
            <w:noProof/>
            <w:webHidden/>
          </w:rPr>
          <w:instrText xml:space="preserve"> PAGEREF _Toc438469351 \h </w:instrText>
        </w:r>
        <w:r w:rsidR="007C533B">
          <w:rPr>
            <w:noProof/>
            <w:webHidden/>
          </w:rPr>
        </w:r>
        <w:r w:rsidR="007C533B">
          <w:rPr>
            <w:noProof/>
            <w:webHidden/>
          </w:rPr>
          <w:fldChar w:fldCharType="separate"/>
        </w:r>
        <w:r w:rsidR="007C533B">
          <w:rPr>
            <w:noProof/>
            <w:webHidden/>
          </w:rPr>
          <w:t>14</w:t>
        </w:r>
        <w:r w:rsidR="007C533B">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2" w:name="_Toc352840376"/>
      <w:bookmarkStart w:id="13" w:name="_Toc352841436"/>
      <w:bookmarkStart w:id="14" w:name="_Toc438469333"/>
      <w:r w:rsidRPr="0025129B">
        <w:lastRenderedPageBreak/>
        <w:t>RESUMEN</w:t>
      </w:r>
      <w:bookmarkEnd w:id="12"/>
      <w:bookmarkEnd w:id="13"/>
      <w:bookmarkEnd w:id="14"/>
    </w:p>
    <w:p w:rsidR="00ED4317" w:rsidRPr="0025129B" w:rsidRDefault="00ED4317" w:rsidP="00ED4317">
      <w:pPr>
        <w:jc w:val="left"/>
        <w:rPr>
          <w:rFonts w:cstheme="minorHAnsi"/>
          <w:b/>
          <w:sz w:val="20"/>
          <w:szCs w:val="20"/>
        </w:rPr>
      </w:pPr>
    </w:p>
    <w:p w:rsidR="00ED4317"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255B59">
        <w:rPr>
          <w:rFonts w:cstheme="minorHAnsi"/>
          <w:sz w:val="20"/>
          <w:szCs w:val="20"/>
        </w:rPr>
        <w:t xml:space="preserve">la </w:t>
      </w:r>
      <w:r w:rsidR="00A31C28" w:rsidRPr="00A31C28">
        <w:rPr>
          <w:rFonts w:cstheme="minorHAnsi"/>
          <w:sz w:val="20"/>
          <w:szCs w:val="20"/>
        </w:rPr>
        <w:t>Superintendencia del Medio Ambiente (SMA)</w:t>
      </w:r>
      <w:r w:rsidR="007C15CC" w:rsidRPr="0025129B">
        <w:rPr>
          <w:rFonts w:cstheme="minorHAnsi"/>
          <w:sz w:val="20"/>
          <w:szCs w:val="20"/>
        </w:rPr>
        <w:t>, junto a</w:t>
      </w:r>
      <w:r w:rsidR="00A31C28">
        <w:rPr>
          <w:rFonts w:cstheme="minorHAnsi"/>
          <w:sz w:val="20"/>
          <w:szCs w:val="20"/>
        </w:rPr>
        <w:t xml:space="preserve"> la </w:t>
      </w:r>
      <w:r w:rsidR="009240C4">
        <w:rPr>
          <w:rFonts w:cstheme="minorHAnsi"/>
          <w:sz w:val="20"/>
          <w:szCs w:val="20"/>
        </w:rPr>
        <w:t>Secretaría Regional Ministerial de Salud (SEREMI de Salud)</w:t>
      </w:r>
      <w:r w:rsidR="00A31C28">
        <w:rPr>
          <w:rFonts w:cstheme="minorHAnsi"/>
          <w:sz w:val="20"/>
          <w:szCs w:val="20"/>
        </w:rPr>
        <w:t xml:space="preserve">, la Gobernación Marítima de Arica y </w:t>
      </w:r>
      <w:r w:rsidR="00D67B3C">
        <w:rPr>
          <w:rFonts w:cstheme="minorHAnsi"/>
          <w:sz w:val="20"/>
          <w:szCs w:val="20"/>
        </w:rPr>
        <w:t>el Servicio Nacional de Pesca y Acuicultura (SERNAPESCA) todos de la Región de Arica y Parinacota</w:t>
      </w:r>
      <w:r w:rsidR="00F478FD" w:rsidRPr="0025129B">
        <w:rPr>
          <w:rFonts w:cstheme="minorHAnsi"/>
          <w:sz w:val="20"/>
          <w:szCs w:val="20"/>
        </w:rPr>
        <w:t>,</w:t>
      </w:r>
      <w:r w:rsidR="007B7525" w:rsidRPr="0025129B">
        <w:rPr>
          <w:rFonts w:cstheme="minorHAnsi"/>
          <w:sz w:val="20"/>
          <w:szCs w:val="20"/>
        </w:rPr>
        <w:t xml:space="preserve"> </w:t>
      </w:r>
      <w:r w:rsidR="00D67B3C" w:rsidRPr="00D67B3C">
        <w:rPr>
          <w:rFonts w:cstheme="minorHAnsi"/>
          <w:sz w:val="20"/>
          <w:szCs w:val="20"/>
        </w:rPr>
        <w:t>a l</w:t>
      </w:r>
      <w:r w:rsidR="00A31C28">
        <w:rPr>
          <w:rFonts w:cstheme="minorHAnsi"/>
          <w:sz w:val="20"/>
          <w:szCs w:val="20"/>
        </w:rPr>
        <w:t xml:space="preserve">a </w:t>
      </w:r>
      <w:r w:rsidR="00DC391A">
        <w:rPr>
          <w:rFonts w:cstheme="minorHAnsi"/>
          <w:sz w:val="20"/>
          <w:szCs w:val="20"/>
        </w:rPr>
        <w:t>instalación denominada “</w:t>
      </w:r>
      <w:r w:rsidR="00A31C28">
        <w:rPr>
          <w:rFonts w:cstheme="minorHAnsi"/>
          <w:sz w:val="20"/>
          <w:szCs w:val="20"/>
        </w:rPr>
        <w:t>Planta Golden Omega</w:t>
      </w:r>
      <w:r w:rsidR="00DC391A">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A31C28">
        <w:rPr>
          <w:rFonts w:cstheme="minorHAnsi"/>
          <w:sz w:val="20"/>
          <w:szCs w:val="20"/>
        </w:rPr>
        <w:t xml:space="preserve">19 y 20 de agosto </w:t>
      </w:r>
      <w:r w:rsidR="00D67B3C">
        <w:rPr>
          <w:rFonts w:cstheme="minorHAnsi"/>
          <w:sz w:val="20"/>
          <w:szCs w:val="20"/>
        </w:rPr>
        <w:t>de 2015.</w:t>
      </w:r>
      <w:r w:rsidR="00B553F7">
        <w:rPr>
          <w:rFonts w:cstheme="minorHAnsi"/>
          <w:sz w:val="20"/>
          <w:szCs w:val="20"/>
        </w:rPr>
        <w:t xml:space="preserve"> </w:t>
      </w:r>
    </w:p>
    <w:p w:rsidR="00DC391A" w:rsidRDefault="00DC391A" w:rsidP="00ED4317">
      <w:pPr>
        <w:rPr>
          <w:rFonts w:cstheme="minorHAnsi"/>
          <w:sz w:val="20"/>
          <w:szCs w:val="20"/>
        </w:rPr>
      </w:pPr>
    </w:p>
    <w:p w:rsidR="00DC391A" w:rsidRPr="00DC391A" w:rsidRDefault="00DC391A" w:rsidP="00DC391A">
      <w:pPr>
        <w:rPr>
          <w:rFonts w:cstheme="minorHAnsi"/>
          <w:sz w:val="20"/>
          <w:szCs w:val="20"/>
        </w:rPr>
      </w:pPr>
      <w:r w:rsidRPr="00DC391A">
        <w:rPr>
          <w:rFonts w:cstheme="minorHAnsi"/>
          <w:sz w:val="20"/>
          <w:szCs w:val="20"/>
        </w:rPr>
        <w:t>La instalación cuenta con dos proyectos con resolución de calificación ambiental</w:t>
      </w:r>
      <w:r w:rsidR="002F0179">
        <w:rPr>
          <w:rFonts w:cstheme="minorHAnsi"/>
          <w:sz w:val="20"/>
          <w:szCs w:val="20"/>
        </w:rPr>
        <w:t xml:space="preserve"> favorable:</w:t>
      </w:r>
      <w:r w:rsidRPr="00DC391A">
        <w:rPr>
          <w:rFonts w:cstheme="minorHAnsi"/>
          <w:sz w:val="20"/>
          <w:szCs w:val="20"/>
        </w:rPr>
        <w:t xml:space="preserve"> </w:t>
      </w:r>
      <w:r w:rsidR="002F0179">
        <w:rPr>
          <w:rFonts w:cstheme="minorHAnsi"/>
          <w:sz w:val="20"/>
          <w:szCs w:val="20"/>
        </w:rPr>
        <w:t>E</w:t>
      </w:r>
      <w:r w:rsidRPr="00DC391A">
        <w:rPr>
          <w:rFonts w:cstheme="minorHAnsi"/>
          <w:sz w:val="20"/>
          <w:szCs w:val="20"/>
        </w:rPr>
        <w:t>l primero se denominada “Planta Golden Omega”, el cual consiste en la construcción y operación de una planta para producir concentrados de Omega 3 (etil ésteres y triglicéridos) de calidad API (Active pharmaceutical ingredient), a partir de aceite de pescado como materia prima principal. El segundo se denomina “Planta Golden Omega Área H”</w:t>
      </w:r>
      <w:r w:rsidR="002F0179">
        <w:rPr>
          <w:rFonts w:cstheme="minorHAnsi"/>
          <w:sz w:val="20"/>
          <w:szCs w:val="20"/>
        </w:rPr>
        <w:t>,</w:t>
      </w:r>
      <w:r w:rsidRPr="00DC391A">
        <w:rPr>
          <w:rFonts w:cstheme="minorHAnsi"/>
          <w:sz w:val="20"/>
          <w:szCs w:val="20"/>
        </w:rPr>
        <w:t xml:space="preserve"> que consiste en la incorporación de un nuevo proceso de fabricación complementario para lo que se requiere una nueva caldera generadora de vapor y el almacenamiento adicional de etanol y productos intermedios. </w:t>
      </w:r>
    </w:p>
    <w:p w:rsidR="00DC391A" w:rsidRPr="00DC391A" w:rsidRDefault="00DC391A" w:rsidP="00DC391A">
      <w:pPr>
        <w:rPr>
          <w:rFonts w:cstheme="minorHAnsi"/>
          <w:sz w:val="20"/>
          <w:szCs w:val="20"/>
        </w:rPr>
      </w:pPr>
    </w:p>
    <w:p w:rsidR="00DC391A" w:rsidRDefault="00DC391A" w:rsidP="00DC391A">
      <w:pPr>
        <w:rPr>
          <w:rFonts w:cstheme="minorHAnsi"/>
          <w:sz w:val="20"/>
          <w:szCs w:val="20"/>
        </w:rPr>
      </w:pPr>
      <w:r w:rsidRPr="00DC391A">
        <w:rPr>
          <w:rFonts w:cstheme="minorHAnsi"/>
          <w:sz w:val="20"/>
          <w:szCs w:val="20"/>
        </w:rPr>
        <w:t>Las materia relevante obj</w:t>
      </w:r>
      <w:r w:rsidR="000C113A">
        <w:rPr>
          <w:rFonts w:cstheme="minorHAnsi"/>
          <w:sz w:val="20"/>
          <w:szCs w:val="20"/>
        </w:rPr>
        <w:t xml:space="preserve">eto de la fiscalización incluyó </w:t>
      </w:r>
      <w:r w:rsidRPr="00DC391A">
        <w:rPr>
          <w:rFonts w:cstheme="minorHAnsi"/>
          <w:sz w:val="20"/>
          <w:szCs w:val="20"/>
        </w:rPr>
        <w:t>la gestión de residuos</w:t>
      </w:r>
      <w:r w:rsidR="000C113A">
        <w:rPr>
          <w:rFonts w:cstheme="minorHAnsi"/>
          <w:sz w:val="20"/>
          <w:szCs w:val="20"/>
        </w:rPr>
        <w:t>.</w:t>
      </w:r>
    </w:p>
    <w:p w:rsidR="008F5D82" w:rsidRDefault="008F5D82" w:rsidP="008F5D82">
      <w:pPr>
        <w:rPr>
          <w:rFonts w:cstheme="minorHAnsi"/>
          <w:color w:val="FF0000"/>
          <w:sz w:val="20"/>
          <w:szCs w:val="20"/>
        </w:rPr>
      </w:pPr>
    </w:p>
    <w:p w:rsidR="007C533B" w:rsidRPr="0025129B" w:rsidRDefault="007C533B" w:rsidP="007C533B">
      <w:pPr>
        <w:rPr>
          <w:rFonts w:cstheme="minorHAnsi"/>
          <w:b/>
          <w:sz w:val="14"/>
          <w:szCs w:val="24"/>
        </w:rPr>
      </w:pPr>
      <w:r>
        <w:rPr>
          <w:rFonts w:cstheme="minorHAnsi"/>
          <w:sz w:val="20"/>
          <w:szCs w:val="20"/>
        </w:rPr>
        <w:t xml:space="preserve">De los resultados de </w:t>
      </w:r>
      <w:r w:rsidR="0077064D">
        <w:rPr>
          <w:rFonts w:cstheme="minorHAnsi"/>
          <w:sz w:val="20"/>
          <w:szCs w:val="20"/>
        </w:rPr>
        <w:t>la actividad</w:t>
      </w:r>
      <w:r>
        <w:rPr>
          <w:rFonts w:cstheme="minorHAnsi"/>
          <w:sz w:val="20"/>
          <w:szCs w:val="20"/>
        </w:rPr>
        <w:t xml:space="preserve"> de fiscalización, asociado a los Instrumentos de Gestión Ambiental, se </w:t>
      </w:r>
      <w:r w:rsidR="008F5D82" w:rsidRPr="008F5D82">
        <w:rPr>
          <w:rFonts w:cstheme="minorHAnsi"/>
          <w:iCs/>
          <w:sz w:val="20"/>
          <w:szCs w:val="20"/>
        </w:rPr>
        <w:t xml:space="preserve">evidenció el cumplimiento normativo </w:t>
      </w:r>
      <w:r w:rsidR="008F5D82">
        <w:rPr>
          <w:rFonts w:cstheme="minorHAnsi"/>
          <w:iCs/>
          <w:sz w:val="20"/>
          <w:szCs w:val="20"/>
        </w:rPr>
        <w:t>relacionado a los l</w:t>
      </w:r>
      <w:r w:rsidR="008F5D82" w:rsidRPr="008F5D82">
        <w:rPr>
          <w:rFonts w:cstheme="minorHAnsi"/>
          <w:iCs/>
          <w:sz w:val="20"/>
          <w:szCs w:val="20"/>
        </w:rPr>
        <w:t>ímites máximos de concentraciones para descarga de residuos líquidos a cuerpos de agua marinos fuera de la zona de protección litoral</w:t>
      </w:r>
      <w:r w:rsidR="008F5D82">
        <w:rPr>
          <w:rFonts w:cstheme="minorHAnsi"/>
          <w:iCs/>
          <w:sz w:val="20"/>
          <w:szCs w:val="20"/>
        </w:rPr>
        <w:t xml:space="preserve"> (D.S. N° 90 Tabla N° 5</w:t>
      </w:r>
      <w:r w:rsidR="008F5D82" w:rsidRPr="008F5D82">
        <w:rPr>
          <w:rFonts w:cstheme="minorHAnsi"/>
          <w:iCs/>
          <w:sz w:val="20"/>
          <w:szCs w:val="20"/>
        </w:rPr>
        <w:t>)</w:t>
      </w:r>
      <w:r w:rsidR="008F5D82">
        <w:rPr>
          <w:rFonts w:cstheme="minorHAnsi"/>
          <w:iCs/>
          <w:sz w:val="20"/>
          <w:szCs w:val="20"/>
        </w:rPr>
        <w:t>.</w:t>
      </w:r>
      <w:r w:rsidR="008F5D82">
        <w:rPr>
          <w:rFonts w:cstheme="minorHAnsi"/>
          <w:sz w:val="20"/>
          <w:szCs w:val="20"/>
        </w:rPr>
        <w:t xml:space="preserve"> </w:t>
      </w:r>
    </w:p>
    <w:p w:rsidR="007C533B" w:rsidRPr="0025129B" w:rsidRDefault="007C533B" w:rsidP="00ED4317">
      <w:pPr>
        <w:rPr>
          <w:rFonts w:cstheme="minorHAnsi"/>
          <w:color w:val="FF0000"/>
          <w:sz w:val="20"/>
          <w:szCs w:val="20"/>
        </w:rPr>
      </w:pPr>
    </w:p>
    <w:p w:rsidR="00ED4317" w:rsidRPr="0025129B" w:rsidRDefault="00ED4317" w:rsidP="00ED4317">
      <w:pPr>
        <w:rPr>
          <w:rFonts w:cstheme="minorHAnsi"/>
          <w:sz w:val="20"/>
          <w:szCs w:val="20"/>
        </w:rPr>
      </w:pP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5" w:name="_Toc438469334"/>
      <w:r w:rsidRPr="0025129B">
        <w:lastRenderedPageBreak/>
        <w:t>IDENTIFICACIÓN DEL PROYECTO,</w:t>
      </w:r>
      <w:r w:rsidR="00677A75">
        <w:t xml:space="preserve"> INSTALACIÓN, </w:t>
      </w:r>
      <w:r w:rsidRPr="0025129B">
        <w:t>ACTIVIDAD O FUENTE FISCALIZADA</w:t>
      </w:r>
      <w:bookmarkEnd w:id="15"/>
      <w:r w:rsidR="002F0179">
        <w:t>.</w:t>
      </w:r>
    </w:p>
    <w:p w:rsidR="00ED4317" w:rsidRPr="0025129B" w:rsidRDefault="00ED4317" w:rsidP="00ED4317"/>
    <w:p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38469335"/>
      <w:r w:rsidRPr="0025129B">
        <w:t>Antecedentes Generales</w:t>
      </w:r>
      <w:bookmarkEnd w:id="16"/>
      <w:bookmarkEnd w:id="17"/>
      <w:bookmarkEnd w:id="18"/>
      <w:bookmarkEnd w:id="19"/>
      <w:bookmarkEnd w:id="20"/>
      <w:bookmarkEnd w:id="21"/>
      <w:bookmarkEnd w:id="22"/>
      <w:bookmarkEnd w:id="23"/>
      <w:bookmarkEnd w:id="24"/>
      <w:bookmarkEnd w:id="25"/>
      <w:r w:rsidR="002F0179">
        <w:t>.</w:t>
      </w:r>
    </w:p>
    <w:p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A251AC">
            <w:pPr>
              <w:rPr>
                <w:rFonts w:cstheme="minorHAnsi"/>
                <w:sz w:val="20"/>
                <w:szCs w:val="20"/>
                <w:lang w:eastAsia="es-ES"/>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DC391A" w:rsidRPr="00DC391A">
              <w:rPr>
                <w:rFonts w:cstheme="minorHAnsi"/>
                <w:iCs/>
                <w:sz w:val="20"/>
                <w:szCs w:val="20"/>
                <w:lang w:eastAsia="es-ES"/>
              </w:rPr>
              <w:t>Planta Golden Omega</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517E1C" w:rsidRPr="00517E1C">
              <w:rPr>
                <w:rFonts w:cstheme="minorHAnsi"/>
                <w:sz w:val="20"/>
                <w:szCs w:val="20"/>
              </w:rPr>
              <w:t>Arica y Parinacota</w:t>
            </w:r>
          </w:p>
          <w:p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DC391A" w:rsidRPr="00DC391A" w:rsidRDefault="00230321" w:rsidP="00DC391A">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DC391A" w:rsidRPr="00DC391A">
              <w:rPr>
                <w:rFonts w:cstheme="minorHAnsi"/>
                <w:sz w:val="20"/>
                <w:szCs w:val="20"/>
              </w:rPr>
              <w:t>Av. Comandante San Martín 3460, Arica.</w:t>
            </w:r>
          </w:p>
          <w:p w:rsidR="00517E1C" w:rsidRPr="00517E1C" w:rsidRDefault="00517E1C" w:rsidP="00517E1C">
            <w:pPr>
              <w:spacing w:after="100" w:line="276" w:lineRule="auto"/>
              <w:ind w:left="46"/>
              <w:rPr>
                <w:rFonts w:cstheme="minorHAnsi"/>
                <w:b/>
                <w:sz w:val="20"/>
                <w:szCs w:val="20"/>
              </w:rPr>
            </w:pPr>
          </w:p>
          <w:p w:rsidR="00230321" w:rsidRPr="0025129B" w:rsidRDefault="00230321" w:rsidP="00230321">
            <w:pPr>
              <w:spacing w:after="100" w:line="276" w:lineRule="auto"/>
              <w:ind w:left="46"/>
              <w:rPr>
                <w:rFonts w:cstheme="minorHAnsi"/>
                <w:b/>
                <w:sz w:val="20"/>
                <w:szCs w:val="20"/>
              </w:rPr>
            </w:pP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DC391A">
              <w:rPr>
                <w:rFonts w:cstheme="minorHAnsi"/>
                <w:sz w:val="20"/>
                <w:szCs w:val="20"/>
              </w:rPr>
              <w:t>Arica</w:t>
            </w:r>
          </w:p>
          <w:p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DC391A">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DC391A">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D235C7" w:rsidRDefault="00230321" w:rsidP="00A251AC">
            <w:pPr>
              <w:rPr>
                <w:rFonts w:cstheme="minorHAnsi"/>
                <w:sz w:val="20"/>
                <w:szCs w:val="20"/>
                <w:lang w:eastAsia="es-ES"/>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DC391A" w:rsidRPr="00DC391A">
              <w:rPr>
                <w:rFonts w:cstheme="minorHAnsi"/>
                <w:sz w:val="20"/>
                <w:szCs w:val="20"/>
                <w:lang w:val="es-ES"/>
              </w:rPr>
              <w:t>GOLDEN OMEGA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780FC9" w:rsidRDefault="00230321" w:rsidP="00230321">
            <w:pPr>
              <w:rPr>
                <w:rFonts w:cstheme="minorHAnsi"/>
                <w:sz w:val="20"/>
                <w:szCs w:val="20"/>
              </w:rPr>
            </w:pPr>
            <w:r w:rsidRPr="0025129B">
              <w:rPr>
                <w:rFonts w:cstheme="minorHAnsi"/>
                <w:b/>
                <w:sz w:val="20"/>
                <w:szCs w:val="20"/>
              </w:rPr>
              <w:t>RUT o RUN:</w:t>
            </w:r>
            <w:r w:rsidRPr="0025129B">
              <w:rPr>
                <w:rFonts w:cstheme="minorHAnsi"/>
                <w:sz w:val="20"/>
                <w:szCs w:val="20"/>
              </w:rPr>
              <w:t xml:space="preserve"> </w:t>
            </w:r>
            <w:r w:rsidR="00DC391A" w:rsidRPr="00DC391A">
              <w:rPr>
                <w:rFonts w:cstheme="minorHAnsi"/>
                <w:sz w:val="20"/>
                <w:szCs w:val="20"/>
                <w:lang w:val="es-ES"/>
              </w:rPr>
              <w:t>76.044.336-0</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C63BD6" w:rsidRDefault="00DC391A" w:rsidP="007D446D">
            <w:pPr>
              <w:rPr>
                <w:rFonts w:cstheme="minorHAnsi"/>
                <w:b/>
                <w:sz w:val="20"/>
                <w:szCs w:val="20"/>
              </w:rPr>
            </w:pPr>
            <w:r w:rsidRPr="00DC391A">
              <w:rPr>
                <w:rFonts w:cstheme="minorHAnsi"/>
                <w:sz w:val="20"/>
                <w:szCs w:val="20"/>
              </w:rPr>
              <w:t>Av. El Golf N° 150 piso 8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DC391A">
            <w:pPr>
              <w:spacing w:after="100" w:line="276" w:lineRule="auto"/>
              <w:jc w:val="left"/>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r w:rsidR="00780FC9">
              <w:rPr>
                <w:rFonts w:cstheme="minorHAnsi"/>
                <w:sz w:val="20"/>
                <w:szCs w:val="20"/>
              </w:rPr>
              <w:t>s/i</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1280F" w:rsidRDefault="00230321" w:rsidP="00610DE7">
            <w:pPr>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DC391A" w:rsidP="00610DE7">
            <w:pPr>
              <w:rPr>
                <w:rFonts w:cstheme="minorHAnsi"/>
                <w:sz w:val="20"/>
                <w:szCs w:val="20"/>
              </w:rPr>
            </w:pPr>
            <w:r w:rsidRPr="00DC391A">
              <w:rPr>
                <w:rFonts w:cstheme="minorHAnsi"/>
                <w:sz w:val="20"/>
                <w:szCs w:val="20"/>
              </w:rPr>
              <w:t>(56 – 2) 24764100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DC391A" w:rsidRPr="00DC391A" w:rsidRDefault="00DC391A" w:rsidP="00DC391A">
            <w:pPr>
              <w:rPr>
                <w:rFonts w:cstheme="minorHAnsi"/>
                <w:sz w:val="20"/>
                <w:szCs w:val="20"/>
              </w:rPr>
            </w:pPr>
            <w:r w:rsidRPr="00DC391A">
              <w:rPr>
                <w:rFonts w:cstheme="minorHAnsi"/>
                <w:sz w:val="20"/>
                <w:szCs w:val="20"/>
              </w:rPr>
              <w:t>Jorge Brahm Morales</w:t>
            </w:r>
          </w:p>
          <w:p w:rsidR="00230321" w:rsidRPr="00C63BD6" w:rsidRDefault="00230321" w:rsidP="00610DE7">
            <w:pPr>
              <w:rPr>
                <w:rFonts w:cstheme="minorHAnsi"/>
                <w:b/>
                <w:sz w:val="20"/>
                <w:szCs w:val="20"/>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1280F" w:rsidRDefault="00230321" w:rsidP="00230321">
            <w:pPr>
              <w:spacing w:after="100"/>
              <w:jc w:val="left"/>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F1280F" w:rsidP="00230321">
            <w:pPr>
              <w:spacing w:after="100"/>
              <w:jc w:val="left"/>
              <w:rPr>
                <w:rFonts w:cstheme="minorHAnsi"/>
                <w:sz w:val="20"/>
                <w:szCs w:val="20"/>
                <w:lang w:val="es-ES" w:eastAsia="es-ES"/>
              </w:rPr>
            </w:pPr>
            <w:r w:rsidRPr="00F1280F">
              <w:rPr>
                <w:rFonts w:cstheme="minorHAnsi"/>
                <w:sz w:val="20"/>
                <w:szCs w:val="20"/>
              </w:rPr>
              <w:t>13.657.424-8</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F1280F" w:rsidP="00230321">
            <w:pPr>
              <w:rPr>
                <w:rFonts w:cstheme="minorHAnsi"/>
                <w:sz w:val="20"/>
                <w:szCs w:val="20"/>
                <w:lang w:val="es-ES" w:eastAsia="es-ES"/>
              </w:rPr>
            </w:pPr>
            <w:r w:rsidRPr="00F1280F">
              <w:rPr>
                <w:rFonts w:cstheme="minorHAnsi"/>
                <w:sz w:val="20"/>
                <w:szCs w:val="20"/>
              </w:rPr>
              <w:t>Av. El Golf N° 150 piso 8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F1280F">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780FC9">
              <w:rPr>
                <w:rFonts w:cstheme="minorHAnsi"/>
                <w:sz w:val="20"/>
                <w:szCs w:val="20"/>
              </w:rPr>
              <w:t>s/i</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63BD6"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DC391A" w:rsidRPr="00DC391A">
              <w:rPr>
                <w:rFonts w:cstheme="minorHAnsi"/>
                <w:sz w:val="20"/>
                <w:szCs w:val="20"/>
              </w:rPr>
              <w:t>(56 – 2) 24764100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C19E7"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F1280F" w:rsidP="00F1280F">
            <w:pPr>
              <w:spacing w:after="100" w:line="276" w:lineRule="auto"/>
              <w:ind w:left="425" w:hanging="425"/>
              <w:rPr>
                <w:rFonts w:cstheme="minorHAnsi"/>
                <w:sz w:val="20"/>
                <w:szCs w:val="20"/>
              </w:rPr>
            </w:pPr>
            <w:r>
              <w:rPr>
                <w:rFonts w:cstheme="minorHAnsi"/>
                <w:iCs/>
                <w:sz w:val="20"/>
                <w:szCs w:val="20"/>
              </w:rPr>
              <w:t>Operación</w:t>
            </w:r>
          </w:p>
        </w:tc>
      </w:tr>
    </w:tbl>
    <w:p w:rsidR="00AF4041" w:rsidRDefault="00AF4041" w:rsidP="00C958D0">
      <w:pPr>
        <w:pStyle w:val="Ttulo2"/>
        <w:numPr>
          <w:ilvl w:val="0"/>
          <w:numId w:val="0"/>
        </w:numPr>
        <w:ind w:left="576"/>
      </w:pPr>
    </w:p>
    <w:p w:rsidR="00DC391A" w:rsidRDefault="00DC391A" w:rsidP="00DC391A"/>
    <w:p w:rsidR="00DC391A" w:rsidRPr="00DC391A" w:rsidRDefault="00DC391A" w:rsidP="00DC391A">
      <w:pPr>
        <w:sectPr w:rsidR="00DC391A" w:rsidRPr="00DC391A"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38469336"/>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r w:rsidR="00780FC9">
        <w:t>.</w:t>
      </w:r>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C63BD6" w:rsidRDefault="007C15CC" w:rsidP="00AF4041">
            <w:pPr>
              <w:rPr>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780FC9">
              <w:rPr>
                <w:sz w:val="20"/>
                <w:szCs w:val="20"/>
              </w:rPr>
              <w:t>(</w:t>
            </w:r>
            <w:r w:rsidR="006270FF" w:rsidRPr="007E2D5C">
              <w:rPr>
                <w:sz w:val="20"/>
                <w:szCs w:val="20"/>
              </w:rPr>
              <w:t xml:space="preserve">Fuente: </w:t>
            </w:r>
            <w:r w:rsidR="00C63BD6" w:rsidRPr="00C63BD6">
              <w:rPr>
                <w:sz w:val="20"/>
                <w:szCs w:val="20"/>
              </w:rPr>
              <w:t>Google Earth</w:t>
            </w:r>
            <w:r w:rsidR="006270FF" w:rsidRPr="007E2D5C">
              <w:rPr>
                <w:sz w:val="20"/>
                <w:szCs w:val="20"/>
              </w:rPr>
              <w:t>)</w:t>
            </w:r>
            <w:bookmarkEnd w:id="38"/>
            <w:bookmarkEnd w:id="39"/>
            <w:r w:rsidR="00285DFE" w:rsidRPr="007E2D5C">
              <w:rPr>
                <w:sz w:val="20"/>
                <w:szCs w:val="20"/>
              </w:rPr>
              <w:t>.</w:t>
            </w:r>
          </w:p>
          <w:p w:rsidR="00AF4041" w:rsidRPr="007E2D5C" w:rsidRDefault="007C15CC" w:rsidP="00AF4041">
            <w:pPr>
              <w:rPr>
                <w:color w:val="FF0000"/>
                <w:sz w:val="20"/>
                <w:szCs w:val="20"/>
              </w:rPr>
            </w:pPr>
            <w:r w:rsidRPr="007E2D5C">
              <w:rPr>
                <w:color w:val="FF0000"/>
                <w:sz w:val="20"/>
                <w:szCs w:val="20"/>
              </w:rPr>
              <w:t>.</w:t>
            </w:r>
            <w:bookmarkEnd w:id="40"/>
            <w:bookmarkEnd w:id="41"/>
            <w:bookmarkEnd w:id="42"/>
          </w:p>
          <w:p w:rsidR="006270FF" w:rsidRPr="003714C8" w:rsidRDefault="002469F0" w:rsidP="00EC19E7">
            <w:pPr>
              <w:jc w:val="center"/>
              <w:rPr>
                <w:rFonts w:cstheme="minorHAnsi"/>
                <w:b/>
                <w:noProof/>
                <w:sz w:val="24"/>
                <w:szCs w:val="20"/>
                <w:lang w:eastAsia="es-CL"/>
              </w:rPr>
            </w:pPr>
            <w:r>
              <w:object w:dxaOrig="13815" w:dyaOrig="8295">
                <v:shape id="_x0000_i1028" type="#_x0000_t75" style="width:528.4pt;height:317.3pt" o:ole="">
                  <v:imagedata r:id="rId26" o:title=""/>
                </v:shape>
                <o:OLEObject Type="Embed" ProgID="PBrush" ShapeID="_x0000_i1028" DrawAspect="Content" ObjectID="_1512459597" r:id="rId27"/>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D4C1F">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4D4C1F">
              <w:rPr>
                <w:rFonts w:cstheme="minorHAnsi"/>
                <w:b/>
                <w:sz w:val="20"/>
                <w:szCs w:val="18"/>
              </w:rPr>
              <w:t xml:space="preserve"> </w:t>
            </w:r>
            <w:r w:rsidR="004D4C1F" w:rsidRPr="004D4C1F">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4D4C1F">
              <w:rPr>
                <w:rFonts w:cstheme="minorHAnsi"/>
                <w:b/>
                <w:sz w:val="20"/>
                <w:szCs w:val="18"/>
              </w:rPr>
              <w:t xml:space="preserve"> </w:t>
            </w:r>
            <w:r w:rsidR="004D4C1F" w:rsidRPr="004D4C1F">
              <w:rPr>
                <w:rFonts w:cstheme="minorHAnsi"/>
                <w:sz w:val="20"/>
                <w:szCs w:val="18"/>
              </w:rPr>
              <w:t>19 S</w:t>
            </w:r>
          </w:p>
        </w:tc>
        <w:tc>
          <w:tcPr>
            <w:tcW w:w="1255" w:type="pct"/>
            <w:shd w:val="clear" w:color="auto" w:fill="FFFFFF"/>
          </w:tcPr>
          <w:p w:rsidR="00285DFE" w:rsidRPr="0025129B" w:rsidRDefault="00285DFE" w:rsidP="00822B7B">
            <w:pPr>
              <w:rPr>
                <w:rFonts w:cstheme="minorHAnsi"/>
                <w:b/>
                <w:sz w:val="20"/>
                <w:szCs w:val="18"/>
              </w:rPr>
            </w:pPr>
            <w:r w:rsidRPr="0025129B">
              <w:rPr>
                <w:rFonts w:cstheme="minorHAnsi"/>
                <w:b/>
                <w:sz w:val="20"/>
                <w:szCs w:val="18"/>
              </w:rPr>
              <w:t>UTM N:</w:t>
            </w:r>
            <w:r w:rsidR="004D4C1F">
              <w:rPr>
                <w:rFonts w:cstheme="minorHAnsi"/>
                <w:b/>
                <w:sz w:val="20"/>
                <w:szCs w:val="18"/>
              </w:rPr>
              <w:t xml:space="preserve"> </w:t>
            </w:r>
            <w:r w:rsidR="002469F0" w:rsidRPr="002469F0">
              <w:rPr>
                <w:rFonts w:cstheme="minorHAnsi"/>
                <w:sz w:val="20"/>
                <w:szCs w:val="18"/>
              </w:rPr>
              <w:t>7.953.588</w:t>
            </w:r>
            <w:r w:rsidR="002469F0">
              <w:rPr>
                <w:rFonts w:cstheme="minorHAnsi"/>
                <w:sz w:val="20"/>
                <w:szCs w:val="18"/>
              </w:rPr>
              <w:t xml:space="preserve"> </w:t>
            </w:r>
            <w:r w:rsidR="004D4C1F" w:rsidRPr="004D4C1F">
              <w:rPr>
                <w:rFonts w:cstheme="minorHAnsi"/>
                <w:sz w:val="20"/>
                <w:szCs w:val="18"/>
              </w:rPr>
              <w:t>m.</w:t>
            </w:r>
          </w:p>
        </w:tc>
        <w:tc>
          <w:tcPr>
            <w:tcW w:w="1413" w:type="pct"/>
            <w:shd w:val="clear" w:color="auto" w:fill="FFFFFF"/>
          </w:tcPr>
          <w:p w:rsidR="00285DFE" w:rsidRPr="0025129B" w:rsidRDefault="00285DFE" w:rsidP="00822B7B">
            <w:pPr>
              <w:rPr>
                <w:rFonts w:cstheme="minorHAnsi"/>
                <w:b/>
                <w:sz w:val="20"/>
                <w:szCs w:val="16"/>
              </w:rPr>
            </w:pPr>
            <w:r w:rsidRPr="0025129B">
              <w:rPr>
                <w:rFonts w:cstheme="minorHAnsi"/>
                <w:b/>
                <w:sz w:val="20"/>
                <w:szCs w:val="16"/>
              </w:rPr>
              <w:t>UTM E:</w:t>
            </w:r>
            <w:r w:rsidR="004D4C1F" w:rsidRPr="004D4C1F">
              <w:rPr>
                <w:rFonts w:cstheme="minorHAnsi"/>
                <w:b/>
                <w:sz w:val="20"/>
                <w:szCs w:val="16"/>
              </w:rPr>
              <w:t xml:space="preserve"> </w:t>
            </w:r>
            <w:r w:rsidR="002469F0" w:rsidRPr="002469F0">
              <w:rPr>
                <w:rFonts w:cstheme="minorHAnsi"/>
                <w:sz w:val="20"/>
                <w:szCs w:val="16"/>
              </w:rPr>
              <w:t>360.818</w:t>
            </w:r>
            <w:r w:rsidR="002469F0">
              <w:rPr>
                <w:rFonts w:cstheme="minorHAnsi"/>
                <w:sz w:val="20"/>
                <w:szCs w:val="16"/>
              </w:rPr>
              <w:t xml:space="preserve"> </w:t>
            </w:r>
            <w:r w:rsidR="004D4C1F" w:rsidRPr="004D4C1F">
              <w:rPr>
                <w:rFonts w:cstheme="minorHAnsi"/>
                <w:sz w:val="20"/>
                <w:szCs w:val="16"/>
              </w:rPr>
              <w:t>m.</w:t>
            </w:r>
          </w:p>
        </w:tc>
      </w:tr>
      <w:tr w:rsidR="006270FF" w:rsidRPr="0025129B" w:rsidTr="004D4C1F">
        <w:trPr>
          <w:trHeight w:val="546"/>
          <w:jc w:val="center"/>
        </w:trPr>
        <w:tc>
          <w:tcPr>
            <w:tcW w:w="5000" w:type="pct"/>
            <w:gridSpan w:val="4"/>
            <w:shd w:val="clear" w:color="auto" w:fill="FFFFFF"/>
            <w:tcMar>
              <w:top w:w="58" w:type="dxa"/>
              <w:left w:w="58" w:type="dxa"/>
              <w:bottom w:w="58" w:type="dxa"/>
              <w:right w:w="58" w:type="dxa"/>
            </w:tcMar>
          </w:tcPr>
          <w:p w:rsidR="006270FF" w:rsidRPr="00780FC9" w:rsidRDefault="00F64DF2" w:rsidP="000F59BD">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2469F0" w:rsidRPr="002469F0">
              <w:rPr>
                <w:rFonts w:cstheme="minorHAnsi"/>
                <w:sz w:val="20"/>
                <w:szCs w:val="18"/>
              </w:rPr>
              <w:t>Se inicia la ruta desde Arica en dirección al Sur por la Av. Comandante San Martin hasta llegar a la numeración 3600, en d</w:t>
            </w:r>
            <w:r w:rsidR="00780FC9">
              <w:rPr>
                <w:rFonts w:cstheme="minorHAnsi"/>
                <w:sz w:val="20"/>
                <w:szCs w:val="18"/>
              </w:rPr>
              <w:t>onde se accede a la instalación</w:t>
            </w:r>
            <w:r w:rsidR="004D4C1F" w:rsidRPr="004D4C1F">
              <w:rPr>
                <w:rFonts w:cstheme="minorHAnsi"/>
                <w:sz w:val="20"/>
                <w:szCs w:val="18"/>
              </w:rPr>
              <w:t>.</w:t>
            </w:r>
            <w:r w:rsidR="004D4C1F" w:rsidRPr="004D4C1F">
              <w:rPr>
                <w:rFonts w:cstheme="minorHAnsi"/>
                <w:b/>
                <w:sz w:val="20"/>
                <w:szCs w:val="18"/>
              </w:rPr>
              <w:t xml:space="preserve"> </w:t>
            </w:r>
          </w:p>
        </w:tc>
      </w:tr>
    </w:tbl>
    <w:p w:rsidR="00BA0FDE" w:rsidRPr="0025129B" w:rsidRDefault="00BA0FDE" w:rsidP="00BA0FDE">
      <w:pPr>
        <w:rPr>
          <w:sz w:val="20"/>
        </w:rPr>
      </w:pPr>
      <w:bookmarkStart w:id="43" w:name="_Toc352162448"/>
      <w:bookmarkStart w:id="44" w:name="_Toc352162785"/>
      <w:bookmarkStart w:id="45" w:name="_Toc352840384"/>
      <w:bookmarkStart w:id="46" w:name="_Toc352841444"/>
    </w:p>
    <w:p w:rsidR="00776402" w:rsidRDefault="00776402" w:rsidP="00BA0FDE">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776402" w:rsidRPr="0025129B" w:rsidTr="00776402">
        <w:trPr>
          <w:trHeight w:val="7075"/>
          <w:jc w:val="center"/>
        </w:trPr>
        <w:tc>
          <w:tcPr>
            <w:tcW w:w="5000" w:type="pct"/>
            <w:shd w:val="clear" w:color="auto" w:fill="FFFFFF"/>
            <w:tcMar>
              <w:top w:w="58" w:type="dxa"/>
              <w:left w:w="58" w:type="dxa"/>
              <w:bottom w:w="58" w:type="dxa"/>
              <w:right w:w="58" w:type="dxa"/>
            </w:tcMar>
            <w:hideMark/>
          </w:tcPr>
          <w:p w:rsidR="00776402" w:rsidRDefault="00776402" w:rsidP="000F59BD">
            <w:pPr>
              <w:rPr>
                <w:sz w:val="20"/>
                <w:szCs w:val="20"/>
              </w:rPr>
            </w:pPr>
            <w:r w:rsidRPr="0025129B">
              <w:rPr>
                <w:b/>
              </w:rPr>
              <w:t xml:space="preserve">Figura </w:t>
            </w:r>
            <w:r>
              <w:rPr>
                <w:b/>
              </w:rPr>
              <w:t>2. Layout</w:t>
            </w:r>
            <w:r w:rsidR="00A44AAF">
              <w:rPr>
                <w:b/>
              </w:rPr>
              <w:t xml:space="preserve"> del proyecto</w:t>
            </w:r>
            <w:r w:rsidR="000F59BD">
              <w:rPr>
                <w:b/>
                <w:iCs/>
              </w:rPr>
              <w:t xml:space="preserve"> </w:t>
            </w:r>
            <w:r w:rsidRPr="007E2D5C">
              <w:rPr>
                <w:sz w:val="20"/>
                <w:szCs w:val="20"/>
              </w:rPr>
              <w:t xml:space="preserve">(Fuente: </w:t>
            </w:r>
            <w:r w:rsidR="000F59BD">
              <w:rPr>
                <w:sz w:val="20"/>
                <w:szCs w:val="20"/>
              </w:rPr>
              <w:t>DIA del proyecto</w:t>
            </w:r>
            <w:r w:rsidR="00A44AAF">
              <w:rPr>
                <w:sz w:val="20"/>
                <w:szCs w:val="20"/>
              </w:rPr>
              <w:t xml:space="preserve"> “Planta Golden Omega Área H</w:t>
            </w:r>
            <w:r w:rsidRPr="007E2D5C">
              <w:rPr>
                <w:sz w:val="20"/>
                <w:szCs w:val="20"/>
              </w:rPr>
              <w:t>).</w:t>
            </w:r>
          </w:p>
          <w:p w:rsidR="00776402" w:rsidRPr="007E2D5C" w:rsidRDefault="00776402" w:rsidP="00776402">
            <w:pPr>
              <w:rPr>
                <w:color w:val="FF0000"/>
                <w:sz w:val="20"/>
                <w:szCs w:val="20"/>
              </w:rPr>
            </w:pPr>
          </w:p>
          <w:p w:rsidR="00776402" w:rsidRPr="003714C8" w:rsidRDefault="00A44AAF" w:rsidP="00776402">
            <w:pPr>
              <w:jc w:val="center"/>
              <w:rPr>
                <w:rFonts w:cstheme="minorHAnsi"/>
                <w:b/>
                <w:noProof/>
                <w:sz w:val="24"/>
                <w:szCs w:val="20"/>
                <w:lang w:eastAsia="es-CL"/>
              </w:rPr>
            </w:pPr>
            <w:r w:rsidRPr="00A44AAF">
              <w:rPr>
                <w:rFonts w:cstheme="minorHAnsi"/>
                <w:b/>
                <w:noProof/>
                <w:sz w:val="24"/>
                <w:szCs w:val="20"/>
                <w:lang w:eastAsia="es-CL"/>
              </w:rPr>
              <w:drawing>
                <wp:inline distT="0" distB="0" distL="0" distR="0" wp14:anchorId="334AA981" wp14:editId="5255841E">
                  <wp:extent cx="5612130" cy="4081780"/>
                  <wp:effectExtent l="0" t="0" r="762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130" cy="4081780"/>
                          </a:xfrm>
                          <a:prstGeom prst="rect">
                            <a:avLst/>
                          </a:prstGeom>
                          <a:noFill/>
                          <a:ln>
                            <a:noFill/>
                          </a:ln>
                          <a:extLst/>
                        </pic:spPr>
                      </pic:pic>
                    </a:graphicData>
                  </a:graphic>
                </wp:inline>
              </w:drawing>
            </w:r>
          </w:p>
        </w:tc>
      </w:tr>
    </w:tbl>
    <w:p w:rsidR="00776402" w:rsidRDefault="00776402" w:rsidP="00BA0FDE">
      <w:pPr>
        <w:rPr>
          <w:sz w:val="20"/>
        </w:rPr>
      </w:pPr>
    </w:p>
    <w:p w:rsidR="00776402" w:rsidRDefault="00776402" w:rsidP="00BA0FDE">
      <w:pPr>
        <w:rPr>
          <w:sz w:val="20"/>
        </w:rPr>
      </w:pPr>
    </w:p>
    <w:p w:rsidR="00776402" w:rsidRPr="0025129B" w:rsidRDefault="00776402" w:rsidP="00BA0FDE">
      <w:pPr>
        <w:rPr>
          <w:sz w:val="20"/>
        </w:rPr>
        <w:sectPr w:rsidR="00776402"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7" w:name="_Toc438469337"/>
      <w:r w:rsidRPr="0025129B">
        <w:lastRenderedPageBreak/>
        <w:t xml:space="preserve">INSTRUMENTOS DE </w:t>
      </w:r>
      <w:r w:rsidR="005F32AE">
        <w:t xml:space="preserve">GESTIÓN AMBIENTAL QUE REGULAN </w:t>
      </w:r>
      <w:r w:rsidRPr="0025129B">
        <w:t>LA ACTIVIDAD FISCALIZADA.</w:t>
      </w:r>
      <w:bookmarkEnd w:id="43"/>
      <w:bookmarkEnd w:id="44"/>
      <w:bookmarkEnd w:id="45"/>
      <w:bookmarkEnd w:id="46"/>
      <w:bookmarkEnd w:id="47"/>
    </w:p>
    <w:p w:rsidR="00ED4317" w:rsidRPr="0025129B" w:rsidRDefault="00ED4317" w:rsidP="00C97715">
      <w:pPr>
        <w:rPr>
          <w:sz w:val="20"/>
          <w:szCs w:val="20"/>
        </w:rPr>
      </w:pPr>
    </w:p>
    <w:p w:rsidR="004D4C1F" w:rsidRDefault="004D4C1F" w:rsidP="00317531"/>
    <w:tbl>
      <w:tblPr>
        <w:tblStyle w:val="Tablaconcuadrcula"/>
        <w:tblW w:w="0" w:type="auto"/>
        <w:tblInd w:w="-38" w:type="dxa"/>
        <w:tblCellMar>
          <w:left w:w="70" w:type="dxa"/>
          <w:right w:w="70" w:type="dxa"/>
        </w:tblCellMar>
        <w:tblLook w:val="0000" w:firstRow="0" w:lastRow="0" w:firstColumn="0" w:lastColumn="0" w:noHBand="0" w:noVBand="0"/>
      </w:tblPr>
      <w:tblGrid>
        <w:gridCol w:w="628"/>
        <w:gridCol w:w="1272"/>
        <w:gridCol w:w="1182"/>
        <w:gridCol w:w="1182"/>
        <w:gridCol w:w="1361"/>
        <w:gridCol w:w="1753"/>
        <w:gridCol w:w="1478"/>
        <w:gridCol w:w="1262"/>
        <w:gridCol w:w="32"/>
      </w:tblGrid>
      <w:tr w:rsidR="004D4C1F" w:rsidTr="00AC1B4B">
        <w:trPr>
          <w:trHeight w:val="405"/>
        </w:trPr>
        <w:tc>
          <w:tcPr>
            <w:tcW w:w="10150" w:type="dxa"/>
            <w:gridSpan w:val="9"/>
            <w:shd w:val="clear" w:color="auto" w:fill="D9D9D9" w:themeFill="background1" w:themeFillShade="D9"/>
          </w:tcPr>
          <w:p w:rsidR="004D4C1F" w:rsidRPr="0025129B" w:rsidRDefault="004D4C1F" w:rsidP="009215E4">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rsidR="004D4C1F" w:rsidRDefault="004D4C1F" w:rsidP="009215E4">
            <w:pPr>
              <w:ind w:left="108"/>
            </w:pPr>
          </w:p>
        </w:tc>
      </w:tr>
      <w:tr w:rsidR="004D4C1F" w:rsidRPr="00823F46" w:rsidTr="00AC1B4B">
        <w:tblPrEx>
          <w:tblCellMar>
            <w:left w:w="108" w:type="dxa"/>
            <w:right w:w="108" w:type="dxa"/>
          </w:tblCellMar>
          <w:tblLook w:val="04A0" w:firstRow="1" w:lastRow="0" w:firstColumn="1" w:lastColumn="0" w:noHBand="0" w:noVBand="1"/>
        </w:tblPrEx>
        <w:trPr>
          <w:gridAfter w:val="1"/>
          <w:wAfter w:w="32" w:type="dxa"/>
        </w:trPr>
        <w:tc>
          <w:tcPr>
            <w:tcW w:w="628" w:type="dxa"/>
          </w:tcPr>
          <w:p w:rsidR="004D4C1F" w:rsidRPr="00823F46" w:rsidRDefault="004D4C1F" w:rsidP="009215E4">
            <w:pPr>
              <w:jc w:val="center"/>
              <w:rPr>
                <w:b/>
              </w:rPr>
            </w:pPr>
            <w:r w:rsidRPr="00823F46">
              <w:rPr>
                <w:b/>
              </w:rPr>
              <w:t>N°</w:t>
            </w:r>
          </w:p>
        </w:tc>
        <w:tc>
          <w:tcPr>
            <w:tcW w:w="1272" w:type="dxa"/>
          </w:tcPr>
          <w:p w:rsidR="004D4C1F" w:rsidRPr="00823F46" w:rsidRDefault="004D4C1F" w:rsidP="009215E4">
            <w:pPr>
              <w:jc w:val="center"/>
              <w:rPr>
                <w:b/>
              </w:rPr>
            </w:pPr>
            <w:r w:rsidRPr="00823F46">
              <w:rPr>
                <w:b/>
              </w:rPr>
              <w:t>Tipo de</w:t>
            </w:r>
          </w:p>
          <w:p w:rsidR="004D4C1F" w:rsidRPr="00823F46" w:rsidRDefault="004D4C1F" w:rsidP="009215E4">
            <w:pPr>
              <w:jc w:val="center"/>
              <w:rPr>
                <w:b/>
              </w:rPr>
            </w:pPr>
            <w:r w:rsidRPr="00823F46">
              <w:rPr>
                <w:b/>
              </w:rPr>
              <w:t>Instrumento</w:t>
            </w:r>
          </w:p>
        </w:tc>
        <w:tc>
          <w:tcPr>
            <w:tcW w:w="1182" w:type="dxa"/>
          </w:tcPr>
          <w:p w:rsidR="004D4C1F" w:rsidRPr="00823F46" w:rsidRDefault="004D4C1F" w:rsidP="009215E4">
            <w:pPr>
              <w:jc w:val="center"/>
              <w:rPr>
                <w:b/>
              </w:rPr>
            </w:pPr>
            <w:r w:rsidRPr="00823F46">
              <w:rPr>
                <w:b/>
              </w:rPr>
              <w:t>N/°</w:t>
            </w:r>
          </w:p>
          <w:p w:rsidR="004D4C1F" w:rsidRPr="00823F46" w:rsidRDefault="004D4C1F" w:rsidP="009215E4">
            <w:pPr>
              <w:jc w:val="center"/>
              <w:rPr>
                <w:b/>
              </w:rPr>
            </w:pPr>
            <w:r w:rsidRPr="00823F46">
              <w:rPr>
                <w:b/>
              </w:rPr>
              <w:t>Descripción</w:t>
            </w:r>
          </w:p>
        </w:tc>
        <w:tc>
          <w:tcPr>
            <w:tcW w:w="1182" w:type="dxa"/>
          </w:tcPr>
          <w:p w:rsidR="004D4C1F" w:rsidRPr="00823F46" w:rsidRDefault="004D4C1F" w:rsidP="009215E4">
            <w:pPr>
              <w:jc w:val="center"/>
              <w:rPr>
                <w:b/>
              </w:rPr>
            </w:pPr>
            <w:r w:rsidRPr="00823F46">
              <w:rPr>
                <w:b/>
              </w:rPr>
              <w:t>Fecha</w:t>
            </w:r>
          </w:p>
        </w:tc>
        <w:tc>
          <w:tcPr>
            <w:tcW w:w="1361" w:type="dxa"/>
          </w:tcPr>
          <w:p w:rsidR="004D4C1F" w:rsidRPr="00823F46" w:rsidRDefault="004D4C1F" w:rsidP="009215E4">
            <w:pPr>
              <w:jc w:val="center"/>
              <w:rPr>
                <w:b/>
              </w:rPr>
            </w:pPr>
            <w:r w:rsidRPr="00823F46">
              <w:rPr>
                <w:b/>
              </w:rPr>
              <w:t>Comisión /</w:t>
            </w:r>
          </w:p>
          <w:p w:rsidR="004D4C1F" w:rsidRPr="00823F46" w:rsidRDefault="004D4C1F" w:rsidP="009215E4">
            <w:pPr>
              <w:jc w:val="center"/>
              <w:rPr>
                <w:b/>
              </w:rPr>
            </w:pPr>
            <w:r w:rsidRPr="00823F46">
              <w:rPr>
                <w:b/>
              </w:rPr>
              <w:t>Institución</w:t>
            </w:r>
          </w:p>
        </w:tc>
        <w:tc>
          <w:tcPr>
            <w:tcW w:w="1753" w:type="dxa"/>
          </w:tcPr>
          <w:p w:rsidR="004D4C1F" w:rsidRPr="00823F46" w:rsidRDefault="004D4C1F" w:rsidP="009215E4">
            <w:pPr>
              <w:jc w:val="center"/>
              <w:rPr>
                <w:b/>
              </w:rPr>
            </w:pPr>
            <w:r w:rsidRPr="00823F46">
              <w:rPr>
                <w:b/>
              </w:rPr>
              <w:t>Nombre de la actividad, proyecto o fuente regulada</w:t>
            </w:r>
          </w:p>
        </w:tc>
        <w:tc>
          <w:tcPr>
            <w:tcW w:w="1478" w:type="dxa"/>
          </w:tcPr>
          <w:p w:rsidR="004D4C1F" w:rsidRPr="00823F46" w:rsidRDefault="004D4C1F" w:rsidP="009215E4">
            <w:pPr>
              <w:jc w:val="center"/>
              <w:rPr>
                <w:b/>
              </w:rPr>
            </w:pPr>
            <w:r w:rsidRPr="00823F46">
              <w:rPr>
                <w:b/>
              </w:rPr>
              <w:t>Comentarios</w:t>
            </w:r>
          </w:p>
        </w:tc>
        <w:tc>
          <w:tcPr>
            <w:tcW w:w="1262" w:type="dxa"/>
          </w:tcPr>
          <w:p w:rsidR="004D4C1F" w:rsidRPr="00823F46" w:rsidRDefault="004D4C1F" w:rsidP="009215E4">
            <w:pPr>
              <w:jc w:val="center"/>
              <w:rPr>
                <w:b/>
              </w:rPr>
            </w:pPr>
            <w:r w:rsidRPr="00823F46">
              <w:rPr>
                <w:b/>
              </w:rPr>
              <w:t>Instrumento fiscalizado</w:t>
            </w:r>
          </w:p>
        </w:tc>
      </w:tr>
      <w:tr w:rsidR="004D4C1F" w:rsidRPr="003E7AA9" w:rsidTr="00AC1B4B">
        <w:tblPrEx>
          <w:tblCellMar>
            <w:left w:w="108" w:type="dxa"/>
            <w:right w:w="108" w:type="dxa"/>
          </w:tblCellMar>
          <w:tblLook w:val="04A0" w:firstRow="1" w:lastRow="0" w:firstColumn="1" w:lastColumn="0" w:noHBand="0" w:noVBand="1"/>
        </w:tblPrEx>
        <w:trPr>
          <w:gridAfter w:val="1"/>
          <w:wAfter w:w="32" w:type="dxa"/>
        </w:trPr>
        <w:tc>
          <w:tcPr>
            <w:tcW w:w="628" w:type="dxa"/>
          </w:tcPr>
          <w:p w:rsidR="004D4C1F" w:rsidRDefault="004D4C1F" w:rsidP="009215E4">
            <w:pPr>
              <w:jc w:val="center"/>
            </w:pPr>
            <w:r>
              <w:t>1</w:t>
            </w:r>
          </w:p>
        </w:tc>
        <w:tc>
          <w:tcPr>
            <w:tcW w:w="1272" w:type="dxa"/>
          </w:tcPr>
          <w:p w:rsidR="004D4C1F" w:rsidRDefault="004D4C1F" w:rsidP="009215E4">
            <w:pPr>
              <w:jc w:val="center"/>
            </w:pPr>
            <w:r>
              <w:t>RCA</w:t>
            </w:r>
          </w:p>
        </w:tc>
        <w:tc>
          <w:tcPr>
            <w:tcW w:w="1182" w:type="dxa"/>
          </w:tcPr>
          <w:p w:rsidR="004D4C1F" w:rsidRDefault="00AC1B4B" w:rsidP="00BE188A">
            <w:pPr>
              <w:jc w:val="center"/>
            </w:pPr>
            <w:r>
              <w:t>0</w:t>
            </w:r>
            <w:r w:rsidR="00BE188A">
              <w:t>12</w:t>
            </w:r>
          </w:p>
        </w:tc>
        <w:tc>
          <w:tcPr>
            <w:tcW w:w="1182" w:type="dxa"/>
          </w:tcPr>
          <w:p w:rsidR="004D4C1F" w:rsidRDefault="00AC1B4B" w:rsidP="00BE188A">
            <w:pPr>
              <w:jc w:val="center"/>
            </w:pPr>
            <w:r>
              <w:t>1</w:t>
            </w:r>
            <w:r w:rsidR="00BE188A">
              <w:t>0</w:t>
            </w:r>
            <w:r w:rsidR="004D4C1F">
              <w:t>-0</w:t>
            </w:r>
            <w:r w:rsidR="00BE188A">
              <w:t>3</w:t>
            </w:r>
            <w:r w:rsidR="004D4C1F">
              <w:t>-20</w:t>
            </w:r>
            <w:r w:rsidR="00BE188A">
              <w:t>11</w:t>
            </w:r>
          </w:p>
        </w:tc>
        <w:tc>
          <w:tcPr>
            <w:tcW w:w="1361" w:type="dxa"/>
          </w:tcPr>
          <w:p w:rsidR="004D4C1F" w:rsidRDefault="004D4C1F" w:rsidP="009215E4">
            <w:r w:rsidRPr="00693964">
              <w:t xml:space="preserve">Comisión </w:t>
            </w:r>
            <w:r w:rsidR="00780FC9">
              <w:t>de Evaluación,</w:t>
            </w:r>
            <w:r>
              <w:t xml:space="preserve"> Región de </w:t>
            </w:r>
            <w:r w:rsidR="00AC1B4B">
              <w:t>Arica y Parinacota</w:t>
            </w:r>
            <w:r w:rsidRPr="00693964">
              <w:t xml:space="preserve"> </w:t>
            </w:r>
          </w:p>
        </w:tc>
        <w:tc>
          <w:tcPr>
            <w:tcW w:w="1753" w:type="dxa"/>
          </w:tcPr>
          <w:p w:rsidR="004D4C1F" w:rsidRPr="00AC1B4B" w:rsidRDefault="00BE188A" w:rsidP="009215E4">
            <w:pPr>
              <w:rPr>
                <w:lang w:val="en-US"/>
              </w:rPr>
            </w:pPr>
            <w:r w:rsidRPr="00BE188A">
              <w:rPr>
                <w:iCs/>
              </w:rPr>
              <w:t>Planta Golden Omega</w:t>
            </w:r>
          </w:p>
        </w:tc>
        <w:tc>
          <w:tcPr>
            <w:tcW w:w="1478" w:type="dxa"/>
          </w:tcPr>
          <w:p w:rsidR="004D4C1F" w:rsidRPr="00AC1B4B" w:rsidRDefault="00BE188A" w:rsidP="00BE188A">
            <w:r>
              <w:t>Con c</w:t>
            </w:r>
            <w:r w:rsidR="00AC1B4B" w:rsidRPr="00AC1B4B">
              <w:t>onsulta de pertinencia de ingreso al SEIA</w:t>
            </w:r>
          </w:p>
        </w:tc>
        <w:tc>
          <w:tcPr>
            <w:tcW w:w="1262" w:type="dxa"/>
          </w:tcPr>
          <w:p w:rsidR="004D4C1F" w:rsidRPr="003E7AA9" w:rsidRDefault="00AC1B4B" w:rsidP="009215E4">
            <w:pPr>
              <w:rPr>
                <w:lang w:val="en-US"/>
              </w:rPr>
            </w:pPr>
            <w:r>
              <w:rPr>
                <w:lang w:val="en-US"/>
              </w:rPr>
              <w:t>Sí</w:t>
            </w:r>
          </w:p>
        </w:tc>
      </w:tr>
      <w:tr w:rsidR="004D4C1F" w:rsidRPr="003E7AA9" w:rsidTr="00AC1B4B">
        <w:tblPrEx>
          <w:tblCellMar>
            <w:left w:w="108" w:type="dxa"/>
            <w:right w:w="108" w:type="dxa"/>
          </w:tblCellMar>
          <w:tblLook w:val="04A0" w:firstRow="1" w:lastRow="0" w:firstColumn="1" w:lastColumn="0" w:noHBand="0" w:noVBand="1"/>
        </w:tblPrEx>
        <w:trPr>
          <w:gridAfter w:val="1"/>
          <w:wAfter w:w="32" w:type="dxa"/>
        </w:trPr>
        <w:tc>
          <w:tcPr>
            <w:tcW w:w="628" w:type="dxa"/>
          </w:tcPr>
          <w:p w:rsidR="004D4C1F" w:rsidRDefault="004D4C1F" w:rsidP="009215E4">
            <w:pPr>
              <w:jc w:val="center"/>
            </w:pPr>
            <w:r>
              <w:t>2</w:t>
            </w:r>
          </w:p>
        </w:tc>
        <w:tc>
          <w:tcPr>
            <w:tcW w:w="1272" w:type="dxa"/>
          </w:tcPr>
          <w:p w:rsidR="004D4C1F" w:rsidRDefault="004D4C1F" w:rsidP="009215E4">
            <w:pPr>
              <w:jc w:val="center"/>
            </w:pPr>
            <w:r>
              <w:t>RCA</w:t>
            </w:r>
          </w:p>
        </w:tc>
        <w:tc>
          <w:tcPr>
            <w:tcW w:w="1182" w:type="dxa"/>
          </w:tcPr>
          <w:p w:rsidR="004D4C1F" w:rsidRDefault="004D4C1F" w:rsidP="00BE188A">
            <w:pPr>
              <w:jc w:val="center"/>
            </w:pPr>
            <w:r>
              <w:t>0</w:t>
            </w:r>
            <w:r w:rsidR="00BE188A">
              <w:t>43</w:t>
            </w:r>
          </w:p>
        </w:tc>
        <w:tc>
          <w:tcPr>
            <w:tcW w:w="1182" w:type="dxa"/>
          </w:tcPr>
          <w:p w:rsidR="004D4C1F" w:rsidRDefault="00BE188A" w:rsidP="00BE188A">
            <w:pPr>
              <w:jc w:val="center"/>
            </w:pPr>
            <w:r>
              <w:t>04</w:t>
            </w:r>
            <w:r w:rsidR="004D4C1F">
              <w:t>-</w:t>
            </w:r>
            <w:r>
              <w:t>1</w:t>
            </w:r>
            <w:r w:rsidR="00AC1B4B">
              <w:t>1-20</w:t>
            </w:r>
            <w:r>
              <w:t>11</w:t>
            </w:r>
          </w:p>
        </w:tc>
        <w:tc>
          <w:tcPr>
            <w:tcW w:w="1361" w:type="dxa"/>
          </w:tcPr>
          <w:p w:rsidR="004D4C1F" w:rsidRDefault="00780FC9" w:rsidP="009215E4">
            <w:r>
              <w:t xml:space="preserve">Comisión de Evaluación, </w:t>
            </w:r>
            <w:r w:rsidR="004D4C1F">
              <w:t xml:space="preserve">Región de </w:t>
            </w:r>
            <w:r w:rsidR="00AC1B4B" w:rsidRPr="00AC1B4B">
              <w:t>Arica y Parinacota</w:t>
            </w:r>
          </w:p>
        </w:tc>
        <w:tc>
          <w:tcPr>
            <w:tcW w:w="1753" w:type="dxa"/>
          </w:tcPr>
          <w:p w:rsidR="004D4C1F" w:rsidRPr="00AC1B4B" w:rsidRDefault="00BE188A" w:rsidP="009215E4">
            <w:r w:rsidRPr="00BE188A">
              <w:rPr>
                <w:iCs/>
              </w:rPr>
              <w:t>Planta Golden Omega Área H</w:t>
            </w:r>
          </w:p>
        </w:tc>
        <w:tc>
          <w:tcPr>
            <w:tcW w:w="1478" w:type="dxa"/>
          </w:tcPr>
          <w:p w:rsidR="004D4C1F" w:rsidRPr="003E7AA9" w:rsidRDefault="00AC1B4B" w:rsidP="00AC1B4B">
            <w:r w:rsidRPr="00AC1B4B">
              <w:t>Sin consultas de pertinencia de ingreso al SEIA</w:t>
            </w:r>
          </w:p>
        </w:tc>
        <w:tc>
          <w:tcPr>
            <w:tcW w:w="1262" w:type="dxa"/>
          </w:tcPr>
          <w:p w:rsidR="004D4C1F" w:rsidRPr="003E7AA9" w:rsidRDefault="00AC1B4B" w:rsidP="009215E4">
            <w:r>
              <w:t>Sí</w:t>
            </w:r>
          </w:p>
        </w:tc>
      </w:tr>
    </w:tbl>
    <w:p w:rsidR="004D4C1F" w:rsidRPr="0025129B" w:rsidRDefault="004D4C1F" w:rsidP="00317531">
      <w:pPr>
        <w:sectPr w:rsidR="004D4C1F"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48" w:name="_Toc352840385"/>
      <w:bookmarkStart w:id="49" w:name="_Toc352841445"/>
      <w:bookmarkStart w:id="50" w:name="_Toc438469338"/>
      <w:r w:rsidRPr="0025129B">
        <w:lastRenderedPageBreak/>
        <w:t>ANTECEDENTES DE LA ACTIVIDAD DE FISCALIZACIÓN.</w:t>
      </w:r>
      <w:bookmarkEnd w:id="48"/>
      <w:bookmarkEnd w:id="49"/>
      <w:bookmarkEnd w:id="50"/>
    </w:p>
    <w:p w:rsidR="00B1722C" w:rsidRPr="0025129B" w:rsidRDefault="00B1722C" w:rsidP="00B1722C"/>
    <w:p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38469339"/>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4D4C1F">
            <w:pPr>
              <w:jc w:val="left"/>
              <w:rPr>
                <w:sz w:val="20"/>
                <w:szCs w:val="20"/>
              </w:rPr>
            </w:pPr>
            <w:r w:rsidRPr="004D4C1F">
              <w:rPr>
                <w:rFonts w:cstheme="minorHAnsi"/>
                <w:sz w:val="20"/>
              </w:rPr>
              <w:t>Programada</w:t>
            </w:r>
            <w:r w:rsidRPr="0025129B">
              <w:rPr>
                <w:rFonts w:cstheme="minorHAnsi"/>
                <w:color w:val="FF0000"/>
                <w:sz w:val="20"/>
              </w:rPr>
              <w:t xml:space="preserve">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D03986" w:rsidRDefault="00051C01" w:rsidP="00D03986">
            <w:pPr>
              <w:rPr>
                <w:sz w:val="20"/>
                <w:szCs w:val="20"/>
              </w:rPr>
            </w:pPr>
            <w:r w:rsidRPr="004D4C1F">
              <w:rPr>
                <w:sz w:val="20"/>
                <w:szCs w:val="20"/>
              </w:rPr>
              <w:t>Según Resolución SMA N°</w:t>
            </w:r>
            <w:r w:rsidR="004D4C1F" w:rsidRPr="004D4C1F">
              <w:rPr>
                <w:sz w:val="20"/>
                <w:szCs w:val="20"/>
              </w:rPr>
              <w:t xml:space="preserve"> 769</w:t>
            </w:r>
            <w:r w:rsidRPr="004D4C1F">
              <w:rPr>
                <w:sz w:val="20"/>
                <w:szCs w:val="20"/>
              </w:rPr>
              <w:t>/2014</w:t>
            </w:r>
            <w:r w:rsidR="005626CB" w:rsidRPr="004D4C1F">
              <w:rPr>
                <w:sz w:val="20"/>
                <w:szCs w:val="20"/>
              </w:rPr>
              <w:t xml:space="preserve"> que fija </w:t>
            </w:r>
            <w:r w:rsidR="005626CB" w:rsidRPr="004D4C1F">
              <w:rPr>
                <w:sz w:val="20"/>
                <w:szCs w:val="20"/>
                <w:lang w:val="es-ES"/>
              </w:rPr>
              <w:t>Programa y Subprogramas Sectoriales de Fiscalización Ambiental de Resoluciones de Calific</w:t>
            </w:r>
            <w:r w:rsidRPr="004D4C1F">
              <w:rPr>
                <w:sz w:val="20"/>
                <w:szCs w:val="20"/>
                <w:lang w:val="es-ES"/>
              </w:rPr>
              <w:t>ación Ambiental para el año 201</w:t>
            </w:r>
            <w:r w:rsidR="004D4C1F" w:rsidRPr="004D4C1F">
              <w:rPr>
                <w:sz w:val="20"/>
                <w:szCs w:val="20"/>
                <w:lang w:val="es-ES"/>
              </w:rPr>
              <w:t>5</w:t>
            </w:r>
            <w:r w:rsidR="004F1B25" w:rsidRPr="004D4C1F">
              <w:rPr>
                <w:sz w:val="20"/>
                <w:szCs w:val="20"/>
                <w:lang w:val="es-ES"/>
              </w:rPr>
              <w:t xml:space="preserve">. </w:t>
            </w:r>
          </w:p>
        </w:tc>
      </w:tr>
    </w:tbl>
    <w:p w:rsidR="00B1722C" w:rsidRPr="0025129B" w:rsidRDefault="00B1722C" w:rsidP="00B1722C"/>
    <w:p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38469340"/>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D03986" w:rsidRDefault="00071332" w:rsidP="00D03986">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G</w:t>
            </w:r>
            <w:r w:rsidR="000C113A">
              <w:rPr>
                <w:rFonts w:eastAsia="Times New Roman" w:cs="Calibri"/>
                <w:sz w:val="20"/>
                <w:szCs w:val="16"/>
                <w:lang w:eastAsia="es-CL"/>
              </w:rPr>
              <w:t>estión de residuos.</w:t>
            </w:r>
            <w:r w:rsidRPr="00071332">
              <w:rPr>
                <w:rFonts w:eastAsia="Times New Roman" w:cs="Calibri"/>
                <w:sz w:val="20"/>
                <w:szCs w:val="16"/>
                <w:lang w:eastAsia="es-CL"/>
              </w:rPr>
              <w:t xml:space="preserve"> </w:t>
            </w:r>
          </w:p>
        </w:tc>
      </w:tr>
    </w:tbl>
    <w:p w:rsidR="00893A4E" w:rsidRPr="0025129B" w:rsidRDefault="00893A4E" w:rsidP="00893A4E"/>
    <w:p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3846934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rsidR="00893A4E" w:rsidRPr="0025129B" w:rsidRDefault="00893A4E" w:rsidP="000D703E">
      <w:pPr>
        <w:rPr>
          <w:rFonts w:cstheme="minorHAnsi"/>
          <w:sz w:val="16"/>
          <w:szCs w:val="16"/>
        </w:rPr>
      </w:pPr>
    </w:p>
    <w:p w:rsidR="00D17CB6" w:rsidRDefault="006B4FB2" w:rsidP="00D17CB6">
      <w:pPr>
        <w:pStyle w:val="Ttulo3"/>
      </w:pPr>
      <w:bookmarkStart w:id="83" w:name="_Toc438469342"/>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r w:rsidRPr="0025129B">
        <w:t>Primer día de inspección</w:t>
      </w:r>
      <w:bookmarkEnd w:id="83"/>
      <w:r w:rsidR="00D03986">
        <w:t>.</w:t>
      </w:r>
      <w:r w:rsidR="009B139A">
        <w:t xml:space="preserve"> </w:t>
      </w:r>
      <w:r w:rsidRPr="0025129B">
        <w:t xml:space="preserve"> </w:t>
      </w:r>
      <w:bookmarkEnd w:id="84"/>
      <w:bookmarkEnd w:id="85"/>
      <w:bookmarkEnd w:id="86"/>
      <w:bookmarkEnd w:id="87"/>
      <w:bookmarkEnd w:id="88"/>
      <w:bookmarkEnd w:id="89"/>
      <w:bookmarkEnd w:id="90"/>
    </w:p>
    <w:p w:rsidR="004D4C1F" w:rsidRPr="004D4C1F" w:rsidRDefault="004D4C1F" w:rsidP="004D4C1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4D4C1F" w:rsidP="00071332">
            <w:pPr>
              <w:rPr>
                <w:sz w:val="20"/>
                <w:szCs w:val="20"/>
              </w:rPr>
            </w:pPr>
            <w:r>
              <w:rPr>
                <w:sz w:val="20"/>
                <w:szCs w:val="20"/>
              </w:rPr>
              <w:t>1</w:t>
            </w:r>
            <w:r w:rsidR="00170B67">
              <w:rPr>
                <w:sz w:val="20"/>
                <w:szCs w:val="20"/>
              </w:rPr>
              <w:t>9</w:t>
            </w:r>
            <w:r>
              <w:rPr>
                <w:sz w:val="20"/>
                <w:szCs w:val="20"/>
              </w:rPr>
              <w:t xml:space="preserve"> de </w:t>
            </w:r>
            <w:r w:rsidR="00071332">
              <w:rPr>
                <w:sz w:val="20"/>
                <w:szCs w:val="20"/>
              </w:rPr>
              <w:t>agosto</w:t>
            </w:r>
            <w:r>
              <w:rPr>
                <w:sz w:val="20"/>
                <w:szCs w:val="20"/>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071332" w:rsidP="00071332">
            <w:pPr>
              <w:rPr>
                <w:sz w:val="20"/>
                <w:szCs w:val="20"/>
              </w:rPr>
            </w:pPr>
            <w:r>
              <w:rPr>
                <w:sz w:val="20"/>
                <w:szCs w:val="20"/>
              </w:rPr>
              <w:t>09</w:t>
            </w:r>
            <w:r w:rsidR="004D4C1F">
              <w:rPr>
                <w:sz w:val="20"/>
                <w:szCs w:val="20"/>
              </w:rPr>
              <w:t>:</w:t>
            </w:r>
            <w:r>
              <w:rPr>
                <w:sz w:val="20"/>
                <w:szCs w:val="20"/>
              </w:rPr>
              <w:t>0</w:t>
            </w:r>
            <w:r w:rsidR="004D4C1F">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4D4C1F" w:rsidP="00170B67">
            <w:pPr>
              <w:rPr>
                <w:sz w:val="20"/>
                <w:szCs w:val="20"/>
                <w:lang w:val="es-ES" w:eastAsia="es-ES"/>
              </w:rPr>
            </w:pPr>
            <w:r>
              <w:rPr>
                <w:sz w:val="20"/>
                <w:szCs w:val="20"/>
                <w:lang w:val="es-ES" w:eastAsia="es-ES"/>
              </w:rPr>
              <w:t>1</w:t>
            </w:r>
            <w:r w:rsidR="00071332">
              <w:rPr>
                <w:sz w:val="20"/>
                <w:szCs w:val="20"/>
                <w:lang w:val="es-ES" w:eastAsia="es-ES"/>
              </w:rPr>
              <w:t>8:00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170B67" w:rsidP="00570BD0">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170B67" w:rsidP="00570BD0">
            <w:pPr>
              <w:rPr>
                <w:rFonts w:eastAsia="Times New Roman"/>
                <w:sz w:val="20"/>
                <w:szCs w:val="20"/>
              </w:rPr>
            </w:pPr>
            <w:r>
              <w:rPr>
                <w:rFonts w:eastAsia="Times New Roman"/>
                <w:sz w:val="20"/>
                <w:szCs w:val="20"/>
              </w:rPr>
              <w:t>SMA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E0186C" w:rsidRDefault="00071332" w:rsidP="00570BD0">
            <w:pPr>
              <w:rPr>
                <w:sz w:val="20"/>
                <w:szCs w:val="20"/>
              </w:rPr>
            </w:pPr>
            <w:r>
              <w:rPr>
                <w:sz w:val="20"/>
                <w:szCs w:val="20"/>
              </w:rPr>
              <w:t>Carolina Sáez Isaule</w:t>
            </w:r>
          </w:p>
          <w:p w:rsidR="00893A4E" w:rsidRDefault="00071332" w:rsidP="00570BD0">
            <w:pPr>
              <w:rPr>
                <w:sz w:val="20"/>
                <w:szCs w:val="20"/>
              </w:rPr>
            </w:pPr>
            <w:r>
              <w:rPr>
                <w:sz w:val="20"/>
                <w:szCs w:val="20"/>
              </w:rPr>
              <w:t>Marcelo Coppa Astorga</w:t>
            </w:r>
          </w:p>
          <w:p w:rsidR="00C93931" w:rsidRPr="0025129B" w:rsidRDefault="00071332" w:rsidP="00570BD0">
            <w:pPr>
              <w:rPr>
                <w:sz w:val="20"/>
                <w:szCs w:val="20"/>
              </w:rPr>
            </w:pPr>
            <w:r>
              <w:rPr>
                <w:sz w:val="20"/>
                <w:szCs w:val="20"/>
              </w:rPr>
              <w:t>Antonio Breskovic Cordero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071332" w:rsidP="00570BD0">
            <w:pPr>
              <w:rPr>
                <w:rFonts w:eastAsia="Times New Roman"/>
                <w:sz w:val="20"/>
                <w:szCs w:val="20"/>
              </w:rPr>
            </w:pPr>
            <w:r>
              <w:rPr>
                <w:rFonts w:eastAsia="Times New Roman"/>
                <w:sz w:val="20"/>
                <w:szCs w:val="20"/>
              </w:rPr>
              <w:t>SERNAPESCA</w:t>
            </w:r>
          </w:p>
          <w:p w:rsidR="00E0186C" w:rsidRDefault="00071332" w:rsidP="00570BD0">
            <w:pPr>
              <w:rPr>
                <w:rFonts w:eastAsia="Times New Roman"/>
                <w:sz w:val="20"/>
                <w:szCs w:val="20"/>
              </w:rPr>
            </w:pPr>
            <w:r>
              <w:rPr>
                <w:rFonts w:eastAsia="Times New Roman"/>
                <w:sz w:val="20"/>
                <w:szCs w:val="20"/>
              </w:rPr>
              <w:t>SEREMI de Salud</w:t>
            </w:r>
          </w:p>
          <w:p w:rsidR="00C93931" w:rsidRPr="0025129B" w:rsidRDefault="00071332" w:rsidP="00570BD0">
            <w:pPr>
              <w:rPr>
                <w:rFonts w:eastAsia="Times New Roman"/>
                <w:sz w:val="20"/>
                <w:szCs w:val="20"/>
              </w:rPr>
            </w:pPr>
            <w:r>
              <w:rPr>
                <w:rFonts w:eastAsia="Times New Roman"/>
                <w:sz w:val="20"/>
                <w:szCs w:val="20"/>
              </w:rPr>
              <w:t>Gobernación Marítima de Arica</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C93931">
            <w:pPr>
              <w:spacing w:line="0" w:lineRule="atLeast"/>
              <w:jc w:val="left"/>
              <w:rPr>
                <w:b/>
                <w:sz w:val="20"/>
                <w:szCs w:val="20"/>
              </w:rPr>
            </w:pPr>
            <w:r w:rsidRPr="0025129B">
              <w:rPr>
                <w:b/>
                <w:sz w:val="20"/>
                <w:szCs w:val="20"/>
              </w:rPr>
              <w:t>Existió oposición al ingreso:</w:t>
            </w:r>
            <w:r w:rsidR="00C93931">
              <w:rPr>
                <w:b/>
                <w:sz w:val="20"/>
                <w:szCs w:val="20"/>
              </w:rPr>
              <w:t xml:space="preserve"> </w:t>
            </w:r>
            <w:r w:rsidR="00C93931"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C93931" w:rsidRPr="00C93931">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C9393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C93931">
              <w:rPr>
                <w:b/>
                <w:sz w:val="20"/>
                <w:szCs w:val="20"/>
              </w:rPr>
              <w:t xml:space="preserve"> </w:t>
            </w:r>
            <w:r w:rsidR="00C93931"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C93931">
            <w:pPr>
              <w:spacing w:line="0" w:lineRule="atLeast"/>
              <w:jc w:val="left"/>
              <w:rPr>
                <w:b/>
                <w:sz w:val="20"/>
                <w:szCs w:val="20"/>
              </w:rPr>
            </w:pPr>
            <w:r w:rsidRPr="0025129B">
              <w:rPr>
                <w:b/>
                <w:sz w:val="20"/>
                <w:szCs w:val="20"/>
              </w:rPr>
              <w:t>Existió trato respetuoso y deferente:</w:t>
            </w:r>
            <w:r>
              <w:rPr>
                <w:b/>
                <w:sz w:val="20"/>
                <w:szCs w:val="20"/>
              </w:rPr>
              <w:t xml:space="preserve"> </w:t>
            </w:r>
            <w:r w:rsidR="00C93931" w:rsidRPr="00C93931">
              <w:rPr>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C93931">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C93931" w:rsidRPr="00C93931">
              <w:rPr>
                <w:sz w:val="20"/>
                <w:szCs w:val="20"/>
              </w:rPr>
              <w:t>Sí</w:t>
            </w:r>
            <w:r w:rsidR="00C93931"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C93931">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C93931" w:rsidRPr="00C93931">
              <w:rPr>
                <w:sz w:val="20"/>
                <w:szCs w:val="20"/>
              </w:rPr>
              <w:t>Sí,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C93931">
            <w:pPr>
              <w:spacing w:line="0" w:lineRule="atLeast"/>
              <w:jc w:val="left"/>
              <w:rPr>
                <w:b/>
                <w:sz w:val="20"/>
                <w:szCs w:val="20"/>
              </w:rPr>
            </w:pPr>
            <w:r>
              <w:rPr>
                <w:b/>
                <w:sz w:val="20"/>
                <w:szCs w:val="20"/>
              </w:rPr>
              <w:t>Observaciones:</w:t>
            </w:r>
            <w:r>
              <w:rPr>
                <w:b/>
                <w:color w:val="FF0000"/>
                <w:sz w:val="20"/>
                <w:szCs w:val="20"/>
              </w:rPr>
              <w:t xml:space="preserve"> </w:t>
            </w:r>
            <w:r w:rsidR="00C93931" w:rsidRPr="00C93931">
              <w:rPr>
                <w:sz w:val="20"/>
                <w:szCs w:val="20"/>
              </w:rPr>
              <w:t>Sin observaciones</w:t>
            </w:r>
            <w:r w:rsidRPr="00C93931">
              <w:rPr>
                <w:sz w:val="20"/>
                <w:szCs w:val="20"/>
              </w:rPr>
              <w:t xml:space="preserve"> </w:t>
            </w:r>
          </w:p>
        </w:tc>
      </w:tr>
    </w:tbl>
    <w:p w:rsidR="00413EC4" w:rsidRDefault="00413EC4">
      <w:pPr>
        <w:jc w:val="left"/>
        <w:rPr>
          <w:rFonts w:cstheme="minorHAnsi"/>
          <w:b/>
          <w:color w:val="FF0000"/>
          <w:sz w:val="14"/>
          <w:szCs w:val="24"/>
        </w:rPr>
      </w:pPr>
    </w:p>
    <w:p w:rsidR="00C93931" w:rsidRDefault="00C93931">
      <w:pPr>
        <w:jc w:val="left"/>
        <w:rPr>
          <w:rFonts w:cstheme="minorHAnsi"/>
          <w:b/>
          <w:color w:val="FF0000"/>
          <w:sz w:val="14"/>
          <w:szCs w:val="24"/>
        </w:rPr>
      </w:pPr>
    </w:p>
    <w:p w:rsidR="00C93931" w:rsidRDefault="00C93931" w:rsidP="00C93931">
      <w:pPr>
        <w:pStyle w:val="Ttulo3"/>
      </w:pPr>
      <w:bookmarkStart w:id="91" w:name="_Toc438469343"/>
      <w:r>
        <w:t xml:space="preserve">Segundo </w:t>
      </w:r>
      <w:r w:rsidRPr="0025129B">
        <w:t>día de inspección</w:t>
      </w:r>
      <w:bookmarkEnd w:id="91"/>
      <w:r w:rsidR="00D03986">
        <w:t>.</w:t>
      </w:r>
      <w:r>
        <w:t xml:space="preserve"> </w:t>
      </w:r>
      <w:r w:rsidRPr="0025129B">
        <w:t xml:space="preserve"> </w:t>
      </w:r>
    </w:p>
    <w:p w:rsidR="00C93931" w:rsidRPr="004D4C1F" w:rsidRDefault="00C93931" w:rsidP="00C9393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93931" w:rsidRPr="0025129B" w:rsidTr="009215E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3931" w:rsidRPr="0025129B" w:rsidRDefault="00C93931" w:rsidP="009215E4">
            <w:pPr>
              <w:rPr>
                <w:sz w:val="20"/>
                <w:szCs w:val="20"/>
              </w:rPr>
            </w:pPr>
            <w:r w:rsidRPr="0025129B">
              <w:rPr>
                <w:b/>
                <w:sz w:val="20"/>
                <w:szCs w:val="20"/>
              </w:rPr>
              <w:t>F</w:t>
            </w:r>
            <w:r>
              <w:rPr>
                <w:b/>
                <w:sz w:val="20"/>
                <w:szCs w:val="20"/>
              </w:rPr>
              <w:t>echa</w:t>
            </w:r>
            <w:r w:rsidRPr="0025129B">
              <w:rPr>
                <w:b/>
                <w:sz w:val="20"/>
                <w:szCs w:val="20"/>
              </w:rPr>
              <w:t xml:space="preserve"> de realización: </w:t>
            </w:r>
          </w:p>
          <w:p w:rsidR="00C93931" w:rsidRPr="0025129B" w:rsidRDefault="00E0186C" w:rsidP="00071332">
            <w:pPr>
              <w:rPr>
                <w:sz w:val="20"/>
                <w:szCs w:val="20"/>
              </w:rPr>
            </w:pPr>
            <w:r>
              <w:rPr>
                <w:sz w:val="20"/>
                <w:szCs w:val="20"/>
              </w:rPr>
              <w:t>2</w:t>
            </w:r>
            <w:r w:rsidR="00071332">
              <w:rPr>
                <w:sz w:val="20"/>
                <w:szCs w:val="20"/>
              </w:rPr>
              <w:t>0</w:t>
            </w:r>
            <w:r w:rsidR="00C93931">
              <w:rPr>
                <w:sz w:val="20"/>
                <w:szCs w:val="20"/>
              </w:rPr>
              <w:t xml:space="preserve"> de </w:t>
            </w:r>
            <w:r w:rsidR="00071332">
              <w:rPr>
                <w:sz w:val="20"/>
                <w:szCs w:val="20"/>
              </w:rPr>
              <w:t>agosto</w:t>
            </w:r>
            <w:r w:rsidR="00C93931">
              <w:rPr>
                <w:sz w:val="20"/>
                <w:szCs w:val="20"/>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C93931" w:rsidRPr="0025129B" w:rsidRDefault="00C93931" w:rsidP="009215E4">
            <w:pPr>
              <w:rPr>
                <w:b/>
                <w:sz w:val="20"/>
                <w:szCs w:val="20"/>
              </w:rPr>
            </w:pPr>
            <w:r>
              <w:rPr>
                <w:b/>
                <w:sz w:val="20"/>
                <w:szCs w:val="20"/>
              </w:rPr>
              <w:t>Hora de i</w:t>
            </w:r>
            <w:r w:rsidRPr="0025129B">
              <w:rPr>
                <w:b/>
                <w:sz w:val="20"/>
                <w:szCs w:val="20"/>
              </w:rPr>
              <w:t>nicio:</w:t>
            </w:r>
          </w:p>
          <w:p w:rsidR="00C93931" w:rsidRPr="0025129B" w:rsidRDefault="00C93931" w:rsidP="00554655">
            <w:pPr>
              <w:rPr>
                <w:sz w:val="20"/>
                <w:szCs w:val="20"/>
              </w:rPr>
            </w:pPr>
            <w:r>
              <w:rPr>
                <w:sz w:val="20"/>
                <w:szCs w:val="20"/>
              </w:rPr>
              <w:t>09:</w:t>
            </w:r>
            <w:r w:rsidR="00554655">
              <w:rPr>
                <w:sz w:val="20"/>
                <w:szCs w:val="20"/>
              </w:rPr>
              <w:t>1</w:t>
            </w:r>
            <w:r>
              <w:rPr>
                <w:sz w:val="20"/>
                <w:szCs w:val="20"/>
              </w:rPr>
              <w:t>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3931" w:rsidRPr="0025129B" w:rsidRDefault="00C93931" w:rsidP="009215E4">
            <w:pPr>
              <w:rPr>
                <w:b/>
                <w:sz w:val="20"/>
                <w:szCs w:val="20"/>
              </w:rPr>
            </w:pPr>
            <w:r>
              <w:rPr>
                <w:b/>
                <w:sz w:val="20"/>
                <w:szCs w:val="20"/>
              </w:rPr>
              <w:t>Hora</w:t>
            </w:r>
            <w:r w:rsidRPr="0025129B">
              <w:rPr>
                <w:b/>
                <w:sz w:val="20"/>
                <w:szCs w:val="20"/>
              </w:rPr>
              <w:t xml:space="preserve"> de finalización:</w:t>
            </w:r>
          </w:p>
          <w:p w:rsidR="00C93931" w:rsidRPr="0025129B" w:rsidRDefault="00C93931" w:rsidP="00071332">
            <w:pPr>
              <w:rPr>
                <w:sz w:val="20"/>
                <w:szCs w:val="20"/>
                <w:lang w:val="es-ES" w:eastAsia="es-ES"/>
              </w:rPr>
            </w:pPr>
            <w:r>
              <w:rPr>
                <w:sz w:val="20"/>
                <w:szCs w:val="20"/>
                <w:lang w:val="es-ES" w:eastAsia="es-ES"/>
              </w:rPr>
              <w:t>1</w:t>
            </w:r>
            <w:r w:rsidR="00071332">
              <w:rPr>
                <w:sz w:val="20"/>
                <w:szCs w:val="20"/>
                <w:lang w:val="es-ES" w:eastAsia="es-ES"/>
              </w:rPr>
              <w:t>0</w:t>
            </w:r>
            <w:r>
              <w:rPr>
                <w:sz w:val="20"/>
                <w:szCs w:val="20"/>
                <w:lang w:val="es-ES" w:eastAsia="es-ES"/>
              </w:rPr>
              <w:t>:</w:t>
            </w:r>
            <w:r w:rsidR="00071332">
              <w:rPr>
                <w:sz w:val="20"/>
                <w:szCs w:val="20"/>
                <w:lang w:val="es-ES" w:eastAsia="es-ES"/>
              </w:rPr>
              <w:t>15</w:t>
            </w:r>
          </w:p>
        </w:tc>
      </w:tr>
      <w:tr w:rsidR="00C93931" w:rsidRPr="0025129B" w:rsidTr="009215E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3931" w:rsidRPr="0025129B" w:rsidRDefault="00C93931" w:rsidP="009215E4">
            <w:pPr>
              <w:rPr>
                <w:sz w:val="20"/>
                <w:szCs w:val="20"/>
              </w:rPr>
            </w:pPr>
            <w:r w:rsidRPr="0025129B">
              <w:rPr>
                <w:b/>
                <w:sz w:val="20"/>
                <w:szCs w:val="20"/>
              </w:rPr>
              <w:t>Fiscalizador encargado de la actividad:</w:t>
            </w:r>
          </w:p>
          <w:p w:rsidR="00C93931" w:rsidRPr="0025129B" w:rsidRDefault="00071332" w:rsidP="009215E4">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3931" w:rsidRPr="0025129B" w:rsidRDefault="00C93931" w:rsidP="009215E4">
            <w:pPr>
              <w:rPr>
                <w:sz w:val="20"/>
                <w:szCs w:val="20"/>
              </w:rPr>
            </w:pPr>
            <w:r w:rsidRPr="0025129B">
              <w:rPr>
                <w:b/>
                <w:sz w:val="20"/>
                <w:szCs w:val="20"/>
              </w:rPr>
              <w:t>Órgano:</w:t>
            </w:r>
          </w:p>
          <w:p w:rsidR="00C93931" w:rsidRPr="0025129B" w:rsidRDefault="00071332" w:rsidP="009215E4">
            <w:pPr>
              <w:rPr>
                <w:rFonts w:eastAsia="Times New Roman"/>
                <w:sz w:val="20"/>
                <w:szCs w:val="20"/>
              </w:rPr>
            </w:pPr>
            <w:r>
              <w:rPr>
                <w:rFonts w:eastAsia="Times New Roman"/>
                <w:sz w:val="20"/>
                <w:szCs w:val="20"/>
              </w:rPr>
              <w:t>SMA</w:t>
            </w:r>
          </w:p>
        </w:tc>
      </w:tr>
      <w:tr w:rsidR="00C93931" w:rsidRPr="0025129B" w:rsidTr="009215E4">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3931" w:rsidRPr="0025129B" w:rsidRDefault="00C93931" w:rsidP="009215E4">
            <w:pPr>
              <w:rPr>
                <w:sz w:val="20"/>
                <w:szCs w:val="20"/>
              </w:rPr>
            </w:pPr>
            <w:r w:rsidRPr="0025129B">
              <w:rPr>
                <w:b/>
                <w:sz w:val="20"/>
                <w:szCs w:val="20"/>
              </w:rPr>
              <w:t>Fiscalizadores participantes:</w:t>
            </w:r>
          </w:p>
          <w:p w:rsidR="00071332" w:rsidRDefault="00071332" w:rsidP="00071332">
            <w:pPr>
              <w:rPr>
                <w:sz w:val="20"/>
                <w:szCs w:val="20"/>
              </w:rPr>
            </w:pPr>
            <w:r>
              <w:rPr>
                <w:sz w:val="20"/>
                <w:szCs w:val="20"/>
              </w:rPr>
              <w:t>Marcelo Coppa Astorga</w:t>
            </w:r>
          </w:p>
          <w:p w:rsidR="00C93931" w:rsidRPr="0025129B" w:rsidRDefault="00071332" w:rsidP="00071332">
            <w:pPr>
              <w:rPr>
                <w:sz w:val="20"/>
                <w:szCs w:val="20"/>
              </w:rPr>
            </w:pPr>
            <w:r>
              <w:rPr>
                <w:sz w:val="20"/>
                <w:szCs w:val="20"/>
              </w:rPr>
              <w:t>Antonio Breskovic Cordero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3931" w:rsidRPr="0025129B" w:rsidRDefault="00C93931" w:rsidP="009215E4">
            <w:pPr>
              <w:rPr>
                <w:sz w:val="20"/>
                <w:szCs w:val="20"/>
              </w:rPr>
            </w:pPr>
            <w:r w:rsidRPr="0025129B">
              <w:rPr>
                <w:b/>
                <w:sz w:val="20"/>
                <w:szCs w:val="20"/>
              </w:rPr>
              <w:t>Órganos:</w:t>
            </w:r>
          </w:p>
          <w:p w:rsidR="00071332" w:rsidRDefault="00071332" w:rsidP="00071332">
            <w:pPr>
              <w:rPr>
                <w:rFonts w:eastAsia="Times New Roman"/>
                <w:sz w:val="20"/>
                <w:szCs w:val="20"/>
              </w:rPr>
            </w:pPr>
            <w:r>
              <w:rPr>
                <w:rFonts w:eastAsia="Times New Roman"/>
                <w:sz w:val="20"/>
                <w:szCs w:val="20"/>
              </w:rPr>
              <w:t>SEREMI de Salud</w:t>
            </w:r>
          </w:p>
          <w:p w:rsidR="00554655" w:rsidRPr="0025129B" w:rsidRDefault="00071332" w:rsidP="00071332">
            <w:pPr>
              <w:rPr>
                <w:rFonts w:eastAsia="Times New Roman"/>
                <w:sz w:val="20"/>
                <w:szCs w:val="20"/>
              </w:rPr>
            </w:pPr>
            <w:r>
              <w:rPr>
                <w:rFonts w:eastAsia="Times New Roman"/>
                <w:sz w:val="20"/>
                <w:szCs w:val="20"/>
              </w:rPr>
              <w:t>Gobernación Marítima de Arica</w:t>
            </w:r>
          </w:p>
        </w:tc>
      </w:tr>
      <w:tr w:rsidR="00C93931" w:rsidRPr="0025129B" w:rsidTr="009215E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sidRPr="0025129B">
              <w:rPr>
                <w:b/>
                <w:sz w:val="20"/>
                <w:szCs w:val="20"/>
              </w:rPr>
              <w:t>Existió oposición al ingreso:</w:t>
            </w:r>
            <w:r>
              <w:rPr>
                <w:b/>
                <w:sz w:val="20"/>
                <w:szCs w:val="20"/>
              </w:rPr>
              <w:t xml:space="preserve"> </w:t>
            </w:r>
            <w:r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931" w:rsidRPr="0025129B" w:rsidRDefault="00C93931" w:rsidP="009215E4">
            <w:pPr>
              <w:spacing w:line="0" w:lineRule="atLeast"/>
              <w:jc w:val="left"/>
              <w:rPr>
                <w:b/>
                <w:sz w:val="20"/>
                <w:szCs w:val="20"/>
              </w:rPr>
            </w:pPr>
            <w:r w:rsidRPr="0025129B">
              <w:rPr>
                <w:b/>
                <w:sz w:val="20"/>
                <w:szCs w:val="20"/>
              </w:rPr>
              <w:t>Existió auxilio de fuerza pública:</w:t>
            </w:r>
            <w:r>
              <w:rPr>
                <w:b/>
                <w:sz w:val="20"/>
                <w:szCs w:val="20"/>
              </w:rPr>
              <w:t xml:space="preserve"> </w:t>
            </w:r>
            <w:r w:rsidRPr="00C93931">
              <w:rPr>
                <w:sz w:val="20"/>
                <w:szCs w:val="20"/>
              </w:rPr>
              <w:t>No</w:t>
            </w:r>
          </w:p>
        </w:tc>
      </w:tr>
      <w:tr w:rsidR="00C93931" w:rsidRPr="0025129B" w:rsidTr="009215E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931" w:rsidRPr="0025129B" w:rsidRDefault="00C93931" w:rsidP="009215E4">
            <w:pPr>
              <w:spacing w:line="0" w:lineRule="atLeast"/>
              <w:jc w:val="left"/>
              <w:rPr>
                <w:b/>
                <w:sz w:val="20"/>
                <w:szCs w:val="20"/>
              </w:rPr>
            </w:pPr>
            <w:r w:rsidRPr="0025129B">
              <w:rPr>
                <w:b/>
                <w:sz w:val="20"/>
                <w:szCs w:val="20"/>
              </w:rPr>
              <w:t>Existió trato respetuoso y deferente:</w:t>
            </w:r>
            <w:r>
              <w:rPr>
                <w:b/>
                <w:sz w:val="20"/>
                <w:szCs w:val="20"/>
              </w:rPr>
              <w:t xml:space="preserve"> </w:t>
            </w:r>
            <w:r w:rsidRPr="00C93931">
              <w:rPr>
                <w:sz w:val="20"/>
                <w:szCs w:val="20"/>
              </w:rPr>
              <w:t>Sí</w:t>
            </w:r>
          </w:p>
        </w:tc>
      </w:tr>
      <w:tr w:rsidR="00C93931" w:rsidRPr="0025129B" w:rsidTr="009215E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93931">
              <w:rPr>
                <w:sz w:val="20"/>
                <w:szCs w:val="20"/>
              </w:rPr>
              <w:t>Sí</w:t>
            </w:r>
            <w:r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931" w:rsidRPr="0025129B" w:rsidRDefault="00C93931" w:rsidP="009215E4">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C93931">
              <w:rPr>
                <w:sz w:val="20"/>
                <w:szCs w:val="20"/>
              </w:rPr>
              <w:t>Sí, anexo 1</w:t>
            </w:r>
          </w:p>
        </w:tc>
      </w:tr>
      <w:tr w:rsidR="00C93931" w:rsidRPr="0025129B" w:rsidTr="009215E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Pr>
                <w:b/>
                <w:sz w:val="20"/>
                <w:szCs w:val="20"/>
              </w:rPr>
              <w:t>Observaciones:</w:t>
            </w:r>
            <w:r>
              <w:rPr>
                <w:b/>
                <w:color w:val="FF0000"/>
                <w:sz w:val="20"/>
                <w:szCs w:val="20"/>
              </w:rPr>
              <w:t xml:space="preserve"> </w:t>
            </w:r>
            <w:r w:rsidRPr="00C93931">
              <w:rPr>
                <w:sz w:val="20"/>
                <w:szCs w:val="20"/>
              </w:rPr>
              <w:t xml:space="preserve">Sin observaciones </w:t>
            </w:r>
          </w:p>
        </w:tc>
      </w:tr>
    </w:tbl>
    <w:p w:rsidR="00C93931" w:rsidRDefault="00C93931">
      <w:pPr>
        <w:jc w:val="left"/>
        <w:rPr>
          <w:rFonts w:cstheme="minorHAnsi"/>
          <w:b/>
          <w:color w:val="FF0000"/>
          <w:sz w:val="14"/>
          <w:szCs w:val="24"/>
        </w:rPr>
      </w:pPr>
    </w:p>
    <w:p w:rsidR="00C93931" w:rsidRDefault="00C93931">
      <w:pPr>
        <w:jc w:val="left"/>
        <w:rPr>
          <w:rFonts w:cstheme="minorHAnsi"/>
          <w:b/>
          <w:color w:val="FF0000"/>
          <w:sz w:val="14"/>
          <w:szCs w:val="24"/>
        </w:rPr>
      </w:pPr>
    </w:p>
    <w:p w:rsidR="000D607C" w:rsidRPr="000D607C" w:rsidRDefault="00F67BC0" w:rsidP="00C958D0">
      <w:pPr>
        <w:pStyle w:val="Ttulo3"/>
      </w:pPr>
      <w:bookmarkStart w:id="92" w:name="_Toc438469344"/>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r>
        <w:t>Esquema de r</w:t>
      </w:r>
      <w:r w:rsidR="000D607C" w:rsidRPr="000D607C">
        <w:t>ecorrido</w:t>
      </w:r>
      <w:bookmarkEnd w:id="92"/>
      <w:r w:rsidR="00D03986">
        <w:t>.</w:t>
      </w:r>
      <w:r w:rsidR="000D607C">
        <w:t xml:space="preserve"> </w:t>
      </w:r>
      <w:bookmarkEnd w:id="93"/>
      <w:bookmarkEnd w:id="94"/>
      <w:bookmarkEnd w:id="95"/>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1B3525B" wp14:editId="076B52D1">
                <wp:simplePos x="0" y="0"/>
                <wp:positionH relativeFrom="column">
                  <wp:posOffset>-34291</wp:posOffset>
                </wp:positionH>
                <wp:positionV relativeFrom="paragraph">
                  <wp:posOffset>64770</wp:posOffset>
                </wp:positionV>
                <wp:extent cx="6467475" cy="4724400"/>
                <wp:effectExtent l="0" t="0" r="28575" b="16510"/>
                <wp:wrapNone/>
                <wp:docPr id="2" name="2 Cuadro de texto"/>
                <wp:cNvGraphicFramePr/>
                <a:graphic xmlns:a="http://schemas.openxmlformats.org/drawingml/2006/main">
                  <a:graphicData uri="http://schemas.microsoft.com/office/word/2010/wordprocessingShape">
                    <wps:wsp>
                      <wps:cNvSpPr txBox="1"/>
                      <wps:spPr>
                        <a:xfrm>
                          <a:off x="0" y="0"/>
                          <a:ext cx="6467475"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D6455" w:rsidRDefault="007D6455" w:rsidP="00104DB1">
                            <w:pPr>
                              <w:jc w:val="center"/>
                            </w:pPr>
                            <w:r>
                              <w:rPr>
                                <w:noProof/>
                                <w:lang w:eastAsia="es-CL"/>
                              </w:rPr>
                              <w:drawing>
                                <wp:inline distT="0" distB="0" distL="0" distR="0">
                                  <wp:extent cx="6219825" cy="2969404"/>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19825" cy="29694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5.1pt;width:509.25pt;height:37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" fillcolor="white [3201]" strokeweight=".5pt">
                <v:textbox style="mso-fit-shape-to-text:t">
                  <w:txbxContent>
                    <w:p w:rsidR="007D6455" w:rsidRDefault="007D6455" w:rsidP="00104DB1">
                      <w:pPr>
                        <w:jc w:val="center"/>
                      </w:pPr>
                      <w:r>
                        <w:rPr>
                          <w:noProof/>
                          <w:lang w:eastAsia="es-CL"/>
                        </w:rPr>
                        <w:drawing>
                          <wp:inline distT="0" distB="0" distL="0" distR="0">
                            <wp:extent cx="6219825" cy="2969404"/>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9825" cy="2969404"/>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02" w:name="_Toc438469345"/>
      <w:bookmarkStart w:id="103" w:name="_Toc390184275"/>
      <w:bookmarkStart w:id="104" w:name="_Toc390360006"/>
      <w:bookmarkStart w:id="105" w:name="_Toc390777027"/>
      <w:r w:rsidRPr="0025129B">
        <w:t>Detalle del Recorrido de la Inspección.</w:t>
      </w:r>
      <w:bookmarkEnd w:id="96"/>
      <w:bookmarkEnd w:id="97"/>
      <w:bookmarkEnd w:id="102"/>
      <w:r w:rsidR="00413EC4" w:rsidRPr="0025129B">
        <w:t xml:space="preserve"> </w:t>
      </w:r>
      <w:bookmarkEnd w:id="98"/>
      <w:bookmarkEnd w:id="99"/>
      <w:bookmarkEnd w:id="100"/>
      <w:bookmarkEnd w:id="101"/>
      <w:bookmarkEnd w:id="103"/>
      <w:bookmarkEnd w:id="104"/>
      <w:bookmarkEnd w:id="105"/>
    </w:p>
    <w:p w:rsidR="00893A4E" w:rsidRPr="0025129B" w:rsidRDefault="00893A4E" w:rsidP="00FD6FC0">
      <w:pPr>
        <w:rPr>
          <w:rFonts w:cstheme="minorHAnsi"/>
          <w:sz w:val="16"/>
          <w:szCs w:val="16"/>
        </w:rPr>
      </w:pPr>
    </w:p>
    <w:p w:rsidR="00B3793F" w:rsidRPr="0025129B" w:rsidRDefault="00B3793F">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B3793F" w:rsidRPr="0025129B" w:rsidTr="009215E4">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B3793F" w:rsidRPr="0025129B" w:rsidRDefault="00B3793F" w:rsidP="009215E4">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B3793F" w:rsidRPr="0025129B" w:rsidRDefault="00B3793F" w:rsidP="009215E4">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B3793F" w:rsidRPr="0025129B" w:rsidRDefault="00B3793F" w:rsidP="009215E4">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3793F" w:rsidRPr="0025129B" w:rsidTr="009215E4">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B3793F" w:rsidRPr="0025129B" w:rsidRDefault="00B3793F" w:rsidP="009215E4">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B3793F" w:rsidRPr="0025129B" w:rsidRDefault="00B3793F" w:rsidP="009215E4">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B3793F" w:rsidRPr="0025129B" w:rsidRDefault="00B3793F" w:rsidP="009215E4">
            <w:pPr>
              <w:spacing w:before="60" w:after="60"/>
              <w:ind w:left="57" w:right="57"/>
              <w:jc w:val="center"/>
              <w:rPr>
                <w:rFonts w:cstheme="minorHAnsi"/>
                <w:b/>
                <w:sz w:val="20"/>
                <w:szCs w:val="20"/>
              </w:rPr>
            </w:pPr>
          </w:p>
        </w:tc>
      </w:tr>
      <w:tr w:rsidR="00B3793F" w:rsidRPr="0025129B" w:rsidTr="009215E4">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B3793F" w:rsidRDefault="00B3793F" w:rsidP="009215E4">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p w:rsidR="00B3793F" w:rsidRDefault="00B3793F" w:rsidP="009215E4">
            <w:pPr>
              <w:jc w:val="center"/>
              <w:rPr>
                <w:rFonts w:eastAsia="Times New Roman" w:cstheme="minorHAnsi"/>
                <w:sz w:val="20"/>
                <w:szCs w:val="20"/>
                <w:lang w:val="es-ES_tradnl" w:eastAsia="es-CL"/>
              </w:rPr>
            </w:pPr>
          </w:p>
          <w:p w:rsidR="00B3793F" w:rsidRPr="0025129B" w:rsidRDefault="00B3793F" w:rsidP="009215E4">
            <w:pPr>
              <w:jc w:val="center"/>
              <w:rPr>
                <w:rFonts w:eastAsia="Times New Roman" w:cstheme="minorHAnsi"/>
                <w:sz w:val="20"/>
                <w:szCs w:val="20"/>
                <w:lang w:val="es-ES_tradnl" w:eastAsia="es-CL"/>
              </w:rPr>
            </w:pPr>
          </w:p>
        </w:tc>
        <w:tc>
          <w:tcPr>
            <w:tcW w:w="1644" w:type="pct"/>
            <w:tcBorders>
              <w:top w:val="nil"/>
              <w:left w:val="nil"/>
              <w:bottom w:val="single" w:sz="4" w:space="0" w:color="auto"/>
              <w:right w:val="single" w:sz="4" w:space="0" w:color="auto"/>
            </w:tcBorders>
            <w:vAlign w:val="center"/>
          </w:tcPr>
          <w:p w:rsidR="00B3793F" w:rsidRDefault="00104DB1" w:rsidP="009215E4">
            <w:pPr>
              <w:rPr>
                <w:rFonts w:eastAsia="Times New Roman" w:cstheme="minorHAnsi"/>
                <w:sz w:val="20"/>
                <w:szCs w:val="20"/>
                <w:lang w:val="es-ES_tradnl" w:eastAsia="es-CL"/>
              </w:rPr>
            </w:pPr>
            <w:r>
              <w:rPr>
                <w:rFonts w:eastAsia="Times New Roman" w:cstheme="minorHAnsi"/>
                <w:sz w:val="20"/>
                <w:szCs w:val="20"/>
                <w:lang w:val="es-ES_tradnl" w:eastAsia="es-CL"/>
              </w:rPr>
              <w:t>Patio de Salvataje y punto de muestreo de RIL</w:t>
            </w:r>
          </w:p>
          <w:p w:rsidR="00B3793F" w:rsidRDefault="00B3793F" w:rsidP="009215E4">
            <w:pPr>
              <w:rPr>
                <w:rFonts w:eastAsia="Times New Roman" w:cstheme="minorHAnsi"/>
                <w:sz w:val="20"/>
                <w:szCs w:val="20"/>
                <w:lang w:val="es-ES_tradnl" w:eastAsia="es-CL"/>
              </w:rPr>
            </w:pPr>
          </w:p>
          <w:p w:rsidR="00B3793F" w:rsidRPr="0025129B" w:rsidRDefault="00B3793F" w:rsidP="009215E4">
            <w:pPr>
              <w:rPr>
                <w:rFonts w:eastAsia="Times New Roman" w:cstheme="minorHAnsi"/>
                <w:sz w:val="20"/>
                <w:szCs w:val="20"/>
                <w:lang w:val="es-ES_tradnl" w:eastAsia="es-CL"/>
              </w:rPr>
            </w:pPr>
          </w:p>
        </w:tc>
        <w:tc>
          <w:tcPr>
            <w:tcW w:w="2714" w:type="pct"/>
            <w:tcBorders>
              <w:top w:val="nil"/>
              <w:left w:val="nil"/>
              <w:bottom w:val="single" w:sz="4" w:space="0" w:color="auto"/>
              <w:right w:val="single" w:sz="8" w:space="0" w:color="auto"/>
            </w:tcBorders>
            <w:vAlign w:val="center"/>
          </w:tcPr>
          <w:p w:rsidR="00B3793F" w:rsidRDefault="00104DB1" w:rsidP="009215E4">
            <w:pPr>
              <w:rPr>
                <w:rFonts w:eastAsia="Times New Roman" w:cstheme="minorHAnsi"/>
                <w:sz w:val="20"/>
                <w:szCs w:val="20"/>
                <w:lang w:val="es-ES_tradnl" w:eastAsia="es-CL"/>
              </w:rPr>
            </w:pPr>
            <w:r>
              <w:rPr>
                <w:rFonts w:eastAsia="Times New Roman" w:cstheme="minorHAnsi"/>
                <w:sz w:val="20"/>
                <w:szCs w:val="20"/>
                <w:lang w:val="es-ES_tradnl" w:eastAsia="es-CL"/>
              </w:rPr>
              <w:t>Área</w:t>
            </w:r>
            <w:r w:rsidR="00B3793F">
              <w:rPr>
                <w:rFonts w:eastAsia="Times New Roman" w:cstheme="minorHAnsi"/>
                <w:sz w:val="20"/>
                <w:szCs w:val="20"/>
                <w:lang w:val="es-ES_tradnl" w:eastAsia="es-CL"/>
              </w:rPr>
              <w:t xml:space="preserve"> destinad</w:t>
            </w:r>
            <w:r>
              <w:rPr>
                <w:rFonts w:eastAsia="Times New Roman" w:cstheme="minorHAnsi"/>
                <w:sz w:val="20"/>
                <w:szCs w:val="20"/>
                <w:lang w:val="es-ES_tradnl" w:eastAsia="es-CL"/>
              </w:rPr>
              <w:t>a</w:t>
            </w:r>
            <w:r w:rsidR="00B3793F">
              <w:rPr>
                <w:rFonts w:eastAsia="Times New Roman" w:cstheme="minorHAnsi"/>
                <w:sz w:val="20"/>
                <w:szCs w:val="20"/>
                <w:lang w:val="es-ES_tradnl" w:eastAsia="es-CL"/>
              </w:rPr>
              <w:t xml:space="preserve"> para el </w:t>
            </w:r>
            <w:r>
              <w:rPr>
                <w:rFonts w:eastAsia="Times New Roman" w:cstheme="minorHAnsi"/>
                <w:sz w:val="20"/>
                <w:szCs w:val="20"/>
                <w:lang w:val="es-ES_tradnl" w:eastAsia="es-CL"/>
              </w:rPr>
              <w:t>almacenamiento de residuos industriales no peligrosos y sector donde se ubica el punto de muestreo.</w:t>
            </w:r>
          </w:p>
          <w:p w:rsidR="00104DB1" w:rsidRPr="0025129B" w:rsidRDefault="00104DB1" w:rsidP="009215E4">
            <w:pPr>
              <w:rPr>
                <w:rFonts w:eastAsia="Times New Roman" w:cstheme="minorHAnsi"/>
                <w:sz w:val="20"/>
                <w:szCs w:val="20"/>
                <w:lang w:val="es-ES_tradnl" w:eastAsia="es-CL"/>
              </w:rPr>
            </w:pPr>
          </w:p>
        </w:tc>
      </w:tr>
      <w:tr w:rsidR="00B3793F" w:rsidRPr="0025129B" w:rsidTr="009215E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3793F" w:rsidRDefault="00B3793F" w:rsidP="009215E4">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p w:rsidR="00B3793F" w:rsidRDefault="00B3793F" w:rsidP="009215E4">
            <w:pPr>
              <w:jc w:val="center"/>
              <w:rPr>
                <w:rFonts w:eastAsia="Times New Roman" w:cstheme="minorHAnsi"/>
                <w:sz w:val="20"/>
                <w:szCs w:val="20"/>
                <w:lang w:val="es-ES_tradnl" w:eastAsia="es-CL"/>
              </w:rPr>
            </w:pPr>
          </w:p>
          <w:p w:rsidR="00B3793F" w:rsidRPr="0025129B" w:rsidRDefault="00B3793F" w:rsidP="009215E4">
            <w:pPr>
              <w:jc w:val="center"/>
              <w:rPr>
                <w:rFonts w:eastAsia="Times New Roman" w:cstheme="minorHAnsi"/>
                <w:sz w:val="20"/>
                <w:szCs w:val="20"/>
                <w:lang w:val="es-ES_tradnl" w:eastAsia="es-CL"/>
              </w:rPr>
            </w:pPr>
          </w:p>
        </w:tc>
        <w:tc>
          <w:tcPr>
            <w:tcW w:w="1644" w:type="pct"/>
            <w:tcBorders>
              <w:top w:val="single" w:sz="4" w:space="0" w:color="auto"/>
              <w:left w:val="nil"/>
              <w:bottom w:val="single" w:sz="4" w:space="0" w:color="auto"/>
              <w:right w:val="single" w:sz="4" w:space="0" w:color="auto"/>
            </w:tcBorders>
            <w:vAlign w:val="center"/>
          </w:tcPr>
          <w:p w:rsidR="00B3793F" w:rsidRDefault="00104DB1" w:rsidP="009215E4">
            <w:pPr>
              <w:rPr>
                <w:rFonts w:eastAsia="Times New Roman" w:cstheme="minorHAnsi"/>
                <w:sz w:val="20"/>
                <w:szCs w:val="20"/>
                <w:lang w:val="es-ES_tradnl" w:eastAsia="es-CL"/>
              </w:rPr>
            </w:pPr>
            <w:r>
              <w:rPr>
                <w:rFonts w:eastAsia="Times New Roman" w:cstheme="minorHAnsi"/>
                <w:sz w:val="20"/>
                <w:szCs w:val="20"/>
                <w:lang w:val="es-ES_tradnl" w:eastAsia="es-CL"/>
              </w:rPr>
              <w:t>Área de residuos peligrosos</w:t>
            </w:r>
          </w:p>
          <w:p w:rsidR="00B3793F" w:rsidRDefault="00B3793F" w:rsidP="009215E4">
            <w:pPr>
              <w:rPr>
                <w:rFonts w:eastAsia="Times New Roman" w:cstheme="minorHAnsi"/>
                <w:sz w:val="20"/>
                <w:szCs w:val="20"/>
                <w:lang w:val="es-ES_tradnl" w:eastAsia="es-CL"/>
              </w:rPr>
            </w:pPr>
          </w:p>
          <w:p w:rsidR="00B3793F" w:rsidRPr="0025129B" w:rsidRDefault="00B3793F" w:rsidP="009215E4">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rsidR="00B3793F" w:rsidRPr="0025129B" w:rsidRDefault="00104DB1" w:rsidP="000A1296">
            <w:pPr>
              <w:rPr>
                <w:rFonts w:eastAsia="Times New Roman" w:cstheme="minorHAnsi"/>
                <w:sz w:val="20"/>
                <w:szCs w:val="20"/>
                <w:lang w:val="es-ES_tradnl" w:eastAsia="es-CL"/>
              </w:rPr>
            </w:pPr>
            <w:r>
              <w:rPr>
                <w:rFonts w:eastAsia="Times New Roman" w:cstheme="minorHAnsi"/>
                <w:sz w:val="20"/>
                <w:szCs w:val="20"/>
                <w:lang w:val="es-ES_tradnl" w:eastAsia="es-CL"/>
              </w:rPr>
              <w:t>Sector donde se ubica la bodega de almacenamiento de residuos peligrosos</w:t>
            </w:r>
          </w:p>
        </w:tc>
      </w:tr>
      <w:tr w:rsidR="00B3793F" w:rsidRPr="0025129B" w:rsidTr="009215E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3793F" w:rsidRDefault="00B3793F" w:rsidP="009215E4">
            <w:pPr>
              <w:jc w:val="center"/>
              <w:rPr>
                <w:rFonts w:eastAsia="Times New Roman" w:cstheme="minorHAnsi"/>
                <w:sz w:val="20"/>
                <w:szCs w:val="20"/>
                <w:lang w:eastAsia="es-CL"/>
              </w:rPr>
            </w:pPr>
            <w:r>
              <w:rPr>
                <w:rFonts w:eastAsia="Times New Roman" w:cstheme="minorHAnsi"/>
                <w:sz w:val="20"/>
                <w:szCs w:val="20"/>
                <w:lang w:eastAsia="es-CL"/>
              </w:rPr>
              <w:t>3</w:t>
            </w:r>
          </w:p>
          <w:p w:rsidR="00B3793F" w:rsidRDefault="00B3793F" w:rsidP="009215E4">
            <w:pPr>
              <w:jc w:val="center"/>
              <w:rPr>
                <w:rFonts w:eastAsia="Times New Roman" w:cstheme="minorHAnsi"/>
                <w:sz w:val="20"/>
                <w:szCs w:val="20"/>
                <w:lang w:eastAsia="es-CL"/>
              </w:rPr>
            </w:pPr>
          </w:p>
          <w:p w:rsidR="00B3793F" w:rsidRPr="008B547E" w:rsidRDefault="00B3793F" w:rsidP="009215E4">
            <w:pPr>
              <w:jc w:val="center"/>
              <w:rPr>
                <w:rFonts w:eastAsia="Times New Roman" w:cstheme="minorHAnsi"/>
                <w:sz w:val="20"/>
                <w:szCs w:val="20"/>
                <w:lang w:eastAsia="es-CL"/>
              </w:rPr>
            </w:pPr>
          </w:p>
        </w:tc>
        <w:tc>
          <w:tcPr>
            <w:tcW w:w="1644" w:type="pct"/>
            <w:tcBorders>
              <w:top w:val="single" w:sz="4" w:space="0" w:color="auto"/>
              <w:left w:val="nil"/>
              <w:bottom w:val="single" w:sz="4" w:space="0" w:color="auto"/>
              <w:right w:val="single" w:sz="4" w:space="0" w:color="auto"/>
            </w:tcBorders>
            <w:vAlign w:val="center"/>
          </w:tcPr>
          <w:p w:rsidR="00B3793F" w:rsidRDefault="007A5BFD" w:rsidP="000A1296">
            <w:pPr>
              <w:rPr>
                <w:rFonts w:eastAsia="Times New Roman" w:cstheme="minorHAnsi"/>
                <w:sz w:val="20"/>
                <w:szCs w:val="20"/>
                <w:lang w:val="es-ES_tradnl" w:eastAsia="es-CL"/>
              </w:rPr>
            </w:pPr>
            <w:r>
              <w:rPr>
                <w:rFonts w:eastAsia="Times New Roman" w:cstheme="minorHAnsi"/>
                <w:sz w:val="20"/>
                <w:szCs w:val="20"/>
                <w:lang w:val="es-ES_tradnl" w:eastAsia="es-CL"/>
              </w:rPr>
              <w:t>Intermareal</w:t>
            </w:r>
          </w:p>
          <w:p w:rsidR="000A1296" w:rsidRDefault="000A1296" w:rsidP="000A1296">
            <w:pPr>
              <w:rPr>
                <w:rFonts w:eastAsia="Times New Roman" w:cstheme="minorHAnsi"/>
                <w:sz w:val="20"/>
                <w:szCs w:val="20"/>
                <w:lang w:val="es-ES_tradnl" w:eastAsia="es-CL"/>
              </w:rPr>
            </w:pPr>
          </w:p>
          <w:p w:rsidR="000A1296" w:rsidRPr="0025129B" w:rsidRDefault="000A1296" w:rsidP="000A1296">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rsidR="00B3793F" w:rsidRPr="0025129B" w:rsidRDefault="007A5BFD" w:rsidP="000A1296">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del intermareal ubicado en arenillas </w:t>
            </w:r>
            <w:r w:rsidR="000C113A">
              <w:rPr>
                <w:rFonts w:eastAsia="Times New Roman" w:cstheme="minorHAnsi"/>
                <w:sz w:val="20"/>
                <w:szCs w:val="20"/>
                <w:lang w:val="es-ES_tradnl" w:eastAsia="es-CL"/>
              </w:rPr>
              <w:t>negras que colinda con la sala de bomba de Golden Omega</w:t>
            </w:r>
          </w:p>
        </w:tc>
      </w:tr>
    </w:tbl>
    <w:p w:rsidR="009524F3" w:rsidRPr="0025129B" w:rsidRDefault="009524F3">
      <w:pPr>
        <w:jc w:val="left"/>
        <w:rPr>
          <w:rFonts w:cstheme="minorHAnsi"/>
          <w:b/>
          <w:sz w:val="14"/>
          <w:szCs w:val="24"/>
        </w:rPr>
      </w:pP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6" w:name="_Toc352840391"/>
      <w:bookmarkStart w:id="107" w:name="_Toc352841451"/>
    </w:p>
    <w:p w:rsidR="00F265C2" w:rsidRPr="0025129B" w:rsidRDefault="00F265C2" w:rsidP="00F265C2">
      <w:pPr>
        <w:rPr>
          <w:color w:val="1F497D"/>
        </w:rPr>
      </w:pPr>
      <w:bookmarkStart w:id="108" w:name="_Toc352840392"/>
      <w:bookmarkStart w:id="109" w:name="_Toc352841452"/>
      <w:bookmarkEnd w:id="106"/>
      <w:bookmarkEnd w:id="107"/>
    </w:p>
    <w:p w:rsidR="004E583C" w:rsidRPr="0025129B" w:rsidRDefault="004E583C" w:rsidP="00C958D0">
      <w:pPr>
        <w:pStyle w:val="Ttulo1"/>
      </w:pPr>
      <w:bookmarkStart w:id="110" w:name="_Toc352840394"/>
      <w:bookmarkStart w:id="111" w:name="_Toc352841454"/>
      <w:bookmarkStart w:id="112" w:name="_Toc438469346"/>
      <w:bookmarkEnd w:id="108"/>
      <w:bookmarkEnd w:id="109"/>
      <w:r w:rsidRPr="0025129B">
        <w:t>H</w:t>
      </w:r>
      <w:r w:rsidR="0024720C" w:rsidRPr="0025129B">
        <w:t>ECHOS CONSTATADOS</w:t>
      </w:r>
      <w:r w:rsidRPr="0025129B">
        <w:t>.</w:t>
      </w:r>
      <w:bookmarkEnd w:id="110"/>
      <w:bookmarkEnd w:id="111"/>
      <w:bookmarkEnd w:id="112"/>
    </w:p>
    <w:p w:rsidR="00D17CB6" w:rsidRPr="0025129B" w:rsidRDefault="00D17CB6" w:rsidP="00D17CB6"/>
    <w:p w:rsidR="004E583C" w:rsidRPr="0025129B" w:rsidRDefault="000C113A" w:rsidP="00C958D0">
      <w:pPr>
        <w:pStyle w:val="Ttulo2"/>
      </w:pPr>
      <w:bookmarkStart w:id="113" w:name="_Toc438469347"/>
      <w:bookmarkStart w:id="114" w:name="_Ref352922216"/>
      <w:bookmarkStart w:id="115" w:name="_Toc353998120"/>
      <w:bookmarkStart w:id="116" w:name="_Toc353998193"/>
      <w:bookmarkStart w:id="117" w:name="_Toc382383547"/>
      <w:bookmarkStart w:id="118" w:name="_Toc382472369"/>
      <w:bookmarkStart w:id="119" w:name="_Toc390184279"/>
      <w:bookmarkStart w:id="120" w:name="_Toc390360010"/>
      <w:bookmarkStart w:id="121" w:name="_Toc390777031"/>
      <w:r>
        <w:t>Gestión de residuos</w:t>
      </w:r>
      <w:r w:rsidR="00D17CB6" w:rsidRPr="0025129B">
        <w:t>.</w:t>
      </w:r>
      <w:bookmarkEnd w:id="113"/>
      <w:r w:rsidR="00D17CB6" w:rsidRPr="0025129B">
        <w:t xml:space="preserve"> </w:t>
      </w:r>
      <w:bookmarkEnd w:id="114"/>
      <w:bookmarkEnd w:id="115"/>
      <w:bookmarkEnd w:id="116"/>
      <w:bookmarkEnd w:id="117"/>
      <w:bookmarkEnd w:id="118"/>
      <w:bookmarkEnd w:id="119"/>
      <w:bookmarkEnd w:id="120"/>
      <w:bookmarkEnd w:id="121"/>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97342A">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97342A">
              <w:rPr>
                <w:rFonts w:eastAsia="Times New Roman"/>
                <w:color w:val="000000"/>
                <w:lang w:eastAsia="es-CL"/>
              </w:rPr>
              <w:t xml:space="preserve"> 1 y 3</w:t>
            </w:r>
          </w:p>
        </w:tc>
      </w:tr>
      <w:tr w:rsidR="00A74310" w:rsidRPr="0025129B" w:rsidTr="005D728A">
        <w:trPr>
          <w:trHeight w:val="319"/>
        </w:trPr>
        <w:tc>
          <w:tcPr>
            <w:tcW w:w="5000" w:type="pct"/>
            <w:gridSpan w:val="2"/>
            <w:tcBorders>
              <w:bottom w:val="single" w:sz="4" w:space="0" w:color="auto"/>
            </w:tcBorders>
          </w:tcPr>
          <w:p w:rsidR="00DA7F8D" w:rsidRPr="00DA7F8D" w:rsidRDefault="00F15F8C" w:rsidP="00DA7F8D">
            <w:pPr>
              <w:rPr>
                <w:b/>
              </w:rPr>
            </w:pPr>
            <w:r>
              <w:rPr>
                <w:b/>
              </w:rPr>
              <w:t>Exigencia</w:t>
            </w:r>
            <w:r w:rsidR="00DA7F8D">
              <w:rPr>
                <w:b/>
              </w:rPr>
              <w:t>s</w:t>
            </w:r>
            <w:r w:rsidR="00A74310" w:rsidRPr="0025129B">
              <w:rPr>
                <w:b/>
              </w:rPr>
              <w:t>:</w:t>
            </w:r>
            <w:r>
              <w:rPr>
                <w:b/>
              </w:rPr>
              <w:t xml:space="preserve"> </w:t>
            </w:r>
            <w:r w:rsidR="00DA7F8D" w:rsidRPr="00DA7F8D">
              <w:rPr>
                <w:b/>
              </w:rPr>
              <w:t>RCA 012/2011</w:t>
            </w:r>
          </w:p>
          <w:p w:rsidR="00DA7F8D" w:rsidRPr="00DA7F8D" w:rsidRDefault="00DA7F8D" w:rsidP="00DA7F8D">
            <w:pPr>
              <w:rPr>
                <w:b/>
              </w:rPr>
            </w:pPr>
          </w:p>
          <w:p w:rsidR="00DA7F8D" w:rsidRPr="00DA7F8D" w:rsidRDefault="00DA7F8D" w:rsidP="00DA7F8D">
            <w:pPr>
              <w:rPr>
                <w:b/>
              </w:rPr>
            </w:pPr>
            <w:r w:rsidRPr="00DA7F8D">
              <w:rPr>
                <w:b/>
              </w:rPr>
              <w:t xml:space="preserve">Considerando 4.8.2. </w:t>
            </w:r>
          </w:p>
          <w:p w:rsidR="00DA7F8D" w:rsidRPr="00DA7F8D" w:rsidRDefault="00DA7F8D" w:rsidP="00DA7F8D">
            <w:r w:rsidRPr="00DA7F8D">
              <w:t>Finalmente, tal como se detalló en la descripción del proyecto, se captará agua de mar para refrigeración, con un volumen estimado de 677m</w:t>
            </w:r>
            <w:r w:rsidRPr="00DA7F8D">
              <w:rPr>
                <w:vertAlign w:val="superscript"/>
              </w:rPr>
              <w:t>3</w:t>
            </w:r>
            <w:r w:rsidRPr="00DA7F8D">
              <w:t>/h para su uso en intercambiadores de calor. La salida de este sistema será conducido al mar junto con otras descargas y con un caudal máximo de 700 m</w:t>
            </w:r>
            <w:r w:rsidRPr="00DA7F8D">
              <w:rPr>
                <w:vertAlign w:val="superscript"/>
              </w:rPr>
              <w:t>3</w:t>
            </w:r>
            <w:r w:rsidRPr="00DA7F8D">
              <w:t>/h por medio de un emisario submarino.</w:t>
            </w:r>
          </w:p>
          <w:p w:rsidR="00DA7F8D" w:rsidRPr="00DA7F8D" w:rsidRDefault="00DA7F8D" w:rsidP="00DA7F8D"/>
          <w:p w:rsidR="00DA7F8D" w:rsidRPr="00DA7F8D" w:rsidRDefault="00DA7F8D" w:rsidP="00DA7F8D">
            <w:pPr>
              <w:rPr>
                <w:b/>
              </w:rPr>
            </w:pPr>
            <w:r w:rsidRPr="00DA7F8D">
              <w:rPr>
                <w:b/>
              </w:rPr>
              <w:t xml:space="preserve">Considerando 5.1.6. </w:t>
            </w:r>
          </w:p>
          <w:p w:rsidR="00DA7F8D" w:rsidRPr="00DA7F8D" w:rsidRDefault="00DA7F8D" w:rsidP="00DA7F8D">
            <w:pPr>
              <w:rPr>
                <w:b/>
              </w:rPr>
            </w:pPr>
            <w:r w:rsidRPr="00DA7F8D">
              <w:t>Decreto Supremo N° 90/2000, “Norma de emisión para la regulación de contaminantes asociados a las descargas de residuos líquidos a aguas marinas y continentales superficiales”.  Las aguas a descargar darán cumplimiento a los límites máximos establecidos en esta normativa para descargas fuera de la zona de protección del litoral. Además, el efluente será monitoreado mensualmente para los parámetros que establezca la Superintendencia de Servicios Sanitarios en su resolución de monitoreo.</w:t>
            </w:r>
          </w:p>
          <w:p w:rsidR="00F15F8C" w:rsidRPr="0025129B" w:rsidRDefault="00F15F8C" w:rsidP="008E4AB3">
            <w:pPr>
              <w:rPr>
                <w:b/>
              </w:rPr>
            </w:pPr>
          </w:p>
        </w:tc>
      </w:tr>
      <w:tr w:rsidR="00A74310" w:rsidRPr="0025129B" w:rsidTr="005D728A">
        <w:trPr>
          <w:trHeight w:val="627"/>
        </w:trPr>
        <w:tc>
          <w:tcPr>
            <w:tcW w:w="5000" w:type="pct"/>
            <w:gridSpan w:val="2"/>
          </w:tcPr>
          <w:p w:rsidR="0097342A" w:rsidRDefault="00F15F8C" w:rsidP="0097342A">
            <w:pPr>
              <w:jc w:val="left"/>
            </w:pPr>
            <w:r w:rsidRPr="00F15F8C">
              <w:rPr>
                <w:b/>
              </w:rPr>
              <w:t>Hechos:</w:t>
            </w:r>
            <w:r w:rsidRPr="007E2D5C">
              <w:t xml:space="preserve"> </w:t>
            </w:r>
          </w:p>
          <w:p w:rsidR="0097342A" w:rsidRDefault="0097342A" w:rsidP="0097342A">
            <w:pPr>
              <w:jc w:val="left"/>
            </w:pPr>
          </w:p>
          <w:p w:rsidR="0097342A" w:rsidRPr="0097342A" w:rsidRDefault="00666CCC" w:rsidP="0097342A">
            <w:pPr>
              <w:pStyle w:val="Prrafodelista"/>
              <w:numPr>
                <w:ilvl w:val="0"/>
                <w:numId w:val="29"/>
              </w:numPr>
              <w:ind w:left="284" w:hanging="284"/>
              <w:rPr>
                <w:iCs/>
              </w:rPr>
            </w:pPr>
            <w:r>
              <w:rPr>
                <w:rFonts w:ascii="Calibri" w:eastAsia="Times New Roman" w:hAnsi="Calibri"/>
                <w:color w:val="000000"/>
                <w:lang w:eastAsia="es-CL"/>
              </w:rPr>
              <w:t>Durante la</w:t>
            </w:r>
            <w:r w:rsidR="005F32AE" w:rsidRPr="0097342A">
              <w:rPr>
                <w:rFonts w:ascii="Calibri" w:eastAsia="Times New Roman" w:hAnsi="Calibri"/>
                <w:color w:val="000000"/>
                <w:lang w:eastAsia="es-CL"/>
              </w:rPr>
              <w:t xml:space="preserve"> actividad de inspección, se </w:t>
            </w:r>
            <w:r w:rsidR="0097342A" w:rsidRPr="0097342A">
              <w:rPr>
                <w:rFonts w:ascii="Calibri" w:eastAsia="Times New Roman" w:hAnsi="Calibri"/>
                <w:lang w:eastAsia="es-CL"/>
              </w:rPr>
              <w:t>ev</w:t>
            </w:r>
            <w:r w:rsidR="007D6455" w:rsidRPr="0097342A">
              <w:rPr>
                <w:iCs/>
              </w:rPr>
              <w:t>idenció un nuevo punto de muestreo a metros del antiguo</w:t>
            </w:r>
            <w:r w:rsidR="00012C41">
              <w:rPr>
                <w:iCs/>
              </w:rPr>
              <w:t xml:space="preserve"> (Fotografía 1)</w:t>
            </w:r>
            <w:r w:rsidR="007D6455" w:rsidRPr="0097342A">
              <w:rPr>
                <w:iCs/>
              </w:rPr>
              <w:t>, en donde personal de</w:t>
            </w:r>
            <w:r w:rsidR="0097342A" w:rsidRPr="0097342A">
              <w:rPr>
                <w:iCs/>
              </w:rPr>
              <w:t xml:space="preserve">l laboratorio </w:t>
            </w:r>
            <w:r w:rsidR="007D6455" w:rsidRPr="0097342A">
              <w:rPr>
                <w:iCs/>
              </w:rPr>
              <w:t xml:space="preserve">SGS </w:t>
            </w:r>
            <w:r w:rsidR="0097342A" w:rsidRPr="0097342A">
              <w:rPr>
                <w:iCs/>
              </w:rPr>
              <w:t>realizó un muestreo manual por 24 horas, cuyo informe, cadena de custodia y resultados se registra</w:t>
            </w:r>
            <w:r>
              <w:rPr>
                <w:iCs/>
              </w:rPr>
              <w:t>n</w:t>
            </w:r>
            <w:r w:rsidR="0097342A" w:rsidRPr="0097342A">
              <w:rPr>
                <w:iCs/>
              </w:rPr>
              <w:t xml:space="preserve"> </w:t>
            </w:r>
            <w:r w:rsidR="00F24F0C">
              <w:rPr>
                <w:iCs/>
              </w:rPr>
              <w:t xml:space="preserve">en </w:t>
            </w:r>
            <w:r>
              <w:rPr>
                <w:iCs/>
              </w:rPr>
              <w:t>el Anexo 2. D</w:t>
            </w:r>
            <w:r w:rsidR="00F24F0C">
              <w:rPr>
                <w:iCs/>
              </w:rPr>
              <w:t>e su revisión</w:t>
            </w:r>
            <w:r>
              <w:rPr>
                <w:iCs/>
              </w:rPr>
              <w:t>,</w:t>
            </w:r>
            <w:r w:rsidR="00F24F0C">
              <w:rPr>
                <w:iCs/>
              </w:rPr>
              <w:t xml:space="preserve"> se evidenció el cumplimiento normativo (D.S. N° 90 Tabla N° 5 “</w:t>
            </w:r>
            <w:r w:rsidR="0077064D">
              <w:rPr>
                <w:iCs/>
              </w:rPr>
              <w:t>Límites</w:t>
            </w:r>
            <w:r w:rsidR="00F24F0C">
              <w:rPr>
                <w:iCs/>
              </w:rPr>
              <w:t xml:space="preserve"> máximos de concentraciones para descarga de residuos líquidos a cuerpos de agua marinos fuera de la zona de protección litoral”), lo cual se refleja en la Tabla N° 1.</w:t>
            </w:r>
          </w:p>
          <w:p w:rsidR="0097342A" w:rsidRDefault="0097342A" w:rsidP="0097342A">
            <w:pPr>
              <w:ind w:left="284" w:hanging="284"/>
              <w:rPr>
                <w:iCs/>
              </w:rPr>
            </w:pPr>
          </w:p>
          <w:p w:rsidR="0097342A" w:rsidRPr="0097342A" w:rsidRDefault="007D6455" w:rsidP="0097342A">
            <w:pPr>
              <w:pStyle w:val="Prrafodelista"/>
              <w:numPr>
                <w:ilvl w:val="0"/>
                <w:numId w:val="29"/>
              </w:numPr>
              <w:ind w:left="284" w:hanging="284"/>
              <w:rPr>
                <w:iCs/>
              </w:rPr>
            </w:pPr>
            <w:r w:rsidRPr="0097342A">
              <w:rPr>
                <w:iCs/>
              </w:rPr>
              <w:t xml:space="preserve">El Sr. José Luis López, Gerente de Operaciones de la Empresa, agregó que dicho cambio se efectuó en Diciembre del año 2015. </w:t>
            </w:r>
          </w:p>
          <w:p w:rsidR="0097342A" w:rsidRDefault="0097342A" w:rsidP="0097342A">
            <w:pPr>
              <w:ind w:left="284" w:hanging="284"/>
              <w:rPr>
                <w:iCs/>
              </w:rPr>
            </w:pPr>
          </w:p>
          <w:p w:rsidR="00D24CD2" w:rsidRDefault="007D6455" w:rsidP="0097342A">
            <w:pPr>
              <w:pStyle w:val="Prrafodelista"/>
              <w:numPr>
                <w:ilvl w:val="0"/>
                <w:numId w:val="29"/>
              </w:numPr>
              <w:ind w:left="284" w:hanging="284"/>
              <w:rPr>
                <w:iCs/>
              </w:rPr>
            </w:pPr>
            <w:r w:rsidRPr="0097342A">
              <w:rPr>
                <w:iCs/>
              </w:rPr>
              <w:t xml:space="preserve">En el sector </w:t>
            </w:r>
            <w:r w:rsidR="00666CCC">
              <w:rPr>
                <w:iCs/>
              </w:rPr>
              <w:t>sur del intermareal se evidenciaron</w:t>
            </w:r>
            <w:r w:rsidRPr="0097342A">
              <w:rPr>
                <w:iCs/>
              </w:rPr>
              <w:t xml:space="preserve"> dos tuberías, a lo cual el Sr. </w:t>
            </w:r>
            <w:r w:rsidR="00D24CD2" w:rsidRPr="00D24CD2">
              <w:rPr>
                <w:iCs/>
              </w:rPr>
              <w:t>Sr. Javier Donoso Barros, Subgerente de Medio Ambiente y Asuntos Regulatorios de la Empresa</w:t>
            </w:r>
            <w:r w:rsidR="00D24CD2">
              <w:rPr>
                <w:iCs/>
              </w:rPr>
              <w:t xml:space="preserve">, </w:t>
            </w:r>
            <w:r w:rsidRPr="0097342A">
              <w:rPr>
                <w:iCs/>
              </w:rPr>
              <w:t>indicó que una consistía en el emisario y la otra a la aducc</w:t>
            </w:r>
            <w:r w:rsidR="00666CCC">
              <w:rPr>
                <w:iCs/>
              </w:rPr>
              <w:t>ión de agua de mar. A</w:t>
            </w:r>
            <w:r w:rsidRPr="0097342A">
              <w:rPr>
                <w:iCs/>
              </w:rPr>
              <w:t>demás</w:t>
            </w:r>
            <w:r w:rsidR="00666CCC">
              <w:rPr>
                <w:iCs/>
              </w:rPr>
              <w:t>, se constató la existencia de</w:t>
            </w:r>
            <w:r w:rsidRPr="0097342A">
              <w:rPr>
                <w:iCs/>
              </w:rPr>
              <w:t xml:space="preserve"> dos varillas instaladas en el mar, que de acuerdo a lo indicado por el Sr. López</w:t>
            </w:r>
            <w:r w:rsidR="00666CCC">
              <w:rPr>
                <w:iCs/>
              </w:rPr>
              <w:t xml:space="preserve"> </w:t>
            </w:r>
            <w:r w:rsidRPr="0097342A">
              <w:rPr>
                <w:iCs/>
              </w:rPr>
              <w:t>fueron requeridas por la Autoridad</w:t>
            </w:r>
            <w:r w:rsidR="00666CCC">
              <w:rPr>
                <w:iCs/>
              </w:rPr>
              <w:t xml:space="preserve"> Marítima para indicar la boca </w:t>
            </w:r>
            <w:r w:rsidRPr="0097342A">
              <w:rPr>
                <w:iCs/>
              </w:rPr>
              <w:t>de la tubería de aducción y la salida del emisario.</w:t>
            </w:r>
            <w:r w:rsidR="0097342A" w:rsidRPr="0097342A">
              <w:rPr>
                <w:iCs/>
              </w:rPr>
              <w:t xml:space="preserve"> </w:t>
            </w:r>
          </w:p>
          <w:p w:rsidR="00D24CD2" w:rsidRPr="00D24CD2" w:rsidRDefault="00D24CD2" w:rsidP="00D24CD2">
            <w:pPr>
              <w:pStyle w:val="Prrafodelista"/>
              <w:rPr>
                <w:iCs/>
              </w:rPr>
            </w:pPr>
          </w:p>
          <w:p w:rsidR="007D6455" w:rsidRPr="0097342A" w:rsidRDefault="007D6455" w:rsidP="0097342A">
            <w:pPr>
              <w:pStyle w:val="Prrafodelista"/>
              <w:numPr>
                <w:ilvl w:val="0"/>
                <w:numId w:val="29"/>
              </w:numPr>
              <w:ind w:left="284" w:hanging="284"/>
              <w:rPr>
                <w:iCs/>
              </w:rPr>
            </w:pPr>
            <w:r w:rsidRPr="0097342A">
              <w:rPr>
                <w:iCs/>
              </w:rPr>
              <w:t>Frente a la sala de bombas se evidenció una tubería</w:t>
            </w:r>
            <w:r w:rsidR="00012C41">
              <w:rPr>
                <w:iCs/>
              </w:rPr>
              <w:t xml:space="preserve"> (Fotografía 2)</w:t>
            </w:r>
            <w:r w:rsidRPr="0097342A">
              <w:rPr>
                <w:iCs/>
              </w:rPr>
              <w:t xml:space="preserve">, a lo cual el Sr. Donoso indicó que era una tubería de aducción de agua de mar y que su dimensión, características y otros antecedentes los mantenía en las oficinas de administración.   </w:t>
            </w:r>
          </w:p>
          <w:p w:rsidR="0097342A" w:rsidRDefault="0097342A" w:rsidP="005F32AE">
            <w:pPr>
              <w:pStyle w:val="Prrafodelista"/>
              <w:ind w:left="284"/>
              <w:jc w:val="left"/>
              <w:rPr>
                <w:b/>
                <w:color w:val="FF0000"/>
              </w:rPr>
            </w:pPr>
          </w:p>
          <w:p w:rsidR="00802DE7" w:rsidRDefault="00D24CD2" w:rsidP="00D24CD2">
            <w:pPr>
              <w:pStyle w:val="Prrafodelista"/>
              <w:numPr>
                <w:ilvl w:val="0"/>
                <w:numId w:val="29"/>
              </w:numPr>
              <w:ind w:left="284" w:hanging="284"/>
            </w:pPr>
            <w:r w:rsidRPr="00D24CD2">
              <w:t>El</w:t>
            </w:r>
            <w:r>
              <w:t xml:space="preserve"> titular envío, mediante Carta de fecha </w:t>
            </w:r>
            <w:r w:rsidR="00802DE7">
              <w:t>28 de octubre de 2015 (Anexo 3), los siguientes documentos:</w:t>
            </w:r>
          </w:p>
          <w:p w:rsidR="00802DE7" w:rsidRDefault="00802DE7" w:rsidP="00802DE7">
            <w:pPr>
              <w:pStyle w:val="Prrafodelista"/>
              <w:ind w:left="284"/>
            </w:pPr>
          </w:p>
          <w:p w:rsidR="00802DE7" w:rsidRDefault="00D24CD2" w:rsidP="00802DE7">
            <w:pPr>
              <w:pStyle w:val="Prrafodelista"/>
              <w:numPr>
                <w:ilvl w:val="0"/>
                <w:numId w:val="30"/>
              </w:numPr>
              <w:ind w:left="567" w:hanging="283"/>
            </w:pPr>
            <w:r>
              <w:lastRenderedPageBreak/>
              <w:t xml:space="preserve">La Resolución Exenta N° 053 de fecha 31 de agosto de 2015 del Servicio de Evaluación Ambiental </w:t>
            </w:r>
            <w:r w:rsidR="00802DE7">
              <w:t xml:space="preserve">(SEA) </w:t>
            </w:r>
            <w:r>
              <w:t>de la Región de Arica y Parinacota</w:t>
            </w:r>
            <w:r w:rsidR="00802DE7">
              <w:t xml:space="preserve">, </w:t>
            </w:r>
          </w:p>
          <w:p w:rsidR="00802DE7" w:rsidRDefault="00802DE7" w:rsidP="00802DE7">
            <w:pPr>
              <w:pStyle w:val="Prrafodelista"/>
              <w:numPr>
                <w:ilvl w:val="0"/>
                <w:numId w:val="30"/>
              </w:numPr>
              <w:ind w:left="567" w:hanging="283"/>
            </w:pPr>
            <w:r w:rsidRPr="00802DE7">
              <w:t>ORDINARIO N° 12210/360/760</w:t>
            </w:r>
            <w:r>
              <w:t xml:space="preserve"> de fecha 28 de septiembre de 2015 de la Capitanía de Puerto de Arica.</w:t>
            </w:r>
          </w:p>
          <w:p w:rsidR="00802DE7" w:rsidRDefault="00802DE7" w:rsidP="00802DE7">
            <w:pPr>
              <w:pStyle w:val="Prrafodelista"/>
              <w:ind w:left="567"/>
            </w:pPr>
          </w:p>
          <w:p w:rsidR="00D24CD2" w:rsidRPr="00D24CD2" w:rsidRDefault="00802DE7" w:rsidP="00802DE7">
            <w:pPr>
              <w:pStyle w:val="Prrafodelista"/>
              <w:ind w:left="284"/>
            </w:pPr>
            <w:r>
              <w:t xml:space="preserve">De la Revisión de dichos documentos, se </w:t>
            </w:r>
            <w:r w:rsidR="00666CCC">
              <w:t>constató que el Servicio de Evaluación Ambiental región de Arica y Parinacota</w:t>
            </w:r>
            <w:r>
              <w:t xml:space="preserve"> resolvió que el proyecto “Modificación al sistema de aducción de agua de mar de Golden Omega S.A., con la incorporación de una cañería aductora y una auxiliar” no requiere ingresar obligatoriamente al SEIA; y que la Capitanía de Puerto de Arica otorga permiso de escasa importancia </w:t>
            </w:r>
            <w:r w:rsidR="00F24F0C">
              <w:t xml:space="preserve">para extraer agua de mar, desde un sector de terreno de playa, playa y fondo de mar, en el lugar denominado </w:t>
            </w:r>
            <w:r w:rsidR="00666CCC">
              <w:t>“</w:t>
            </w:r>
            <w:r w:rsidR="00F24F0C">
              <w:t>Caleta Quiane</w:t>
            </w:r>
            <w:r w:rsidR="00666CCC">
              <w:t>”</w:t>
            </w:r>
            <w:r w:rsidR="00F24F0C">
              <w:t>.</w:t>
            </w:r>
            <w:r w:rsidR="00D24CD2">
              <w:t xml:space="preserve"> </w:t>
            </w:r>
            <w:r w:rsidR="00D24CD2" w:rsidRPr="00D24CD2">
              <w:t xml:space="preserve"> </w:t>
            </w:r>
          </w:p>
          <w:p w:rsidR="00B81935" w:rsidRPr="00666CCC" w:rsidRDefault="00B81935" w:rsidP="00666CCC">
            <w:pPr>
              <w:jc w:val="left"/>
              <w:rPr>
                <w:b/>
                <w:color w:val="FF0000"/>
              </w:rPr>
            </w:pPr>
          </w:p>
          <w:p w:rsidR="00B81935" w:rsidRPr="00B44B4E" w:rsidRDefault="00B81935" w:rsidP="00B44B4E">
            <w:pPr>
              <w:pStyle w:val="Prrafodelista"/>
              <w:ind w:left="284"/>
              <w:jc w:val="center"/>
            </w:pPr>
            <w:r w:rsidRPr="00B81935">
              <w:rPr>
                <w:b/>
              </w:rPr>
              <w:t>Tabla 1:</w:t>
            </w:r>
            <w:r w:rsidRPr="00B81935">
              <w:t xml:space="preserve"> </w:t>
            </w:r>
            <w:r w:rsidRPr="00B44B4E">
              <w:rPr>
                <w:b/>
              </w:rPr>
              <w:t>Resultado del muestreo</w:t>
            </w:r>
            <w:r w:rsidR="00B44B4E">
              <w:rPr>
                <w:b/>
              </w:rPr>
              <w:t>.</w:t>
            </w:r>
          </w:p>
          <w:tbl>
            <w:tblPr>
              <w:tblStyle w:val="Tablaconcuadrcula"/>
              <w:tblW w:w="0" w:type="auto"/>
              <w:jc w:val="center"/>
              <w:tblLook w:val="04A0" w:firstRow="1" w:lastRow="0" w:firstColumn="1" w:lastColumn="0" w:noHBand="0" w:noVBand="1"/>
            </w:tblPr>
            <w:tblGrid>
              <w:gridCol w:w="2672"/>
              <w:gridCol w:w="817"/>
              <w:gridCol w:w="2346"/>
              <w:gridCol w:w="1701"/>
            </w:tblGrid>
            <w:tr w:rsidR="00012C41" w:rsidTr="00012C41">
              <w:trPr>
                <w:jc w:val="center"/>
              </w:trPr>
              <w:tc>
                <w:tcPr>
                  <w:tcW w:w="2672" w:type="dxa"/>
                  <w:shd w:val="clear" w:color="auto" w:fill="F2F2F2" w:themeFill="background1" w:themeFillShade="F2"/>
                </w:tcPr>
                <w:p w:rsidR="00F24F0C" w:rsidRPr="00F24F0C" w:rsidRDefault="0077064D" w:rsidP="00F24F0C">
                  <w:pPr>
                    <w:pStyle w:val="Prrafodelista"/>
                    <w:ind w:left="0"/>
                    <w:jc w:val="left"/>
                    <w:rPr>
                      <w:b/>
                    </w:rPr>
                  </w:pPr>
                  <w:r w:rsidRPr="00F24F0C">
                    <w:rPr>
                      <w:b/>
                    </w:rPr>
                    <w:t>Parámetro</w:t>
                  </w:r>
                </w:p>
              </w:tc>
              <w:tc>
                <w:tcPr>
                  <w:tcW w:w="817" w:type="dxa"/>
                  <w:shd w:val="clear" w:color="auto" w:fill="F2F2F2" w:themeFill="background1" w:themeFillShade="F2"/>
                </w:tcPr>
                <w:p w:rsidR="00F24F0C" w:rsidRPr="00F24F0C" w:rsidRDefault="00F24F0C" w:rsidP="00F24F0C">
                  <w:pPr>
                    <w:pStyle w:val="Prrafodelista"/>
                    <w:ind w:left="0"/>
                    <w:jc w:val="left"/>
                    <w:rPr>
                      <w:b/>
                    </w:rPr>
                  </w:pPr>
                  <w:r w:rsidRPr="00F24F0C">
                    <w:rPr>
                      <w:b/>
                    </w:rPr>
                    <w:t>Unidad</w:t>
                  </w:r>
                </w:p>
              </w:tc>
              <w:tc>
                <w:tcPr>
                  <w:tcW w:w="2346" w:type="dxa"/>
                  <w:shd w:val="clear" w:color="auto" w:fill="F2F2F2" w:themeFill="background1" w:themeFillShade="F2"/>
                </w:tcPr>
                <w:p w:rsidR="00F24F0C" w:rsidRPr="00F24F0C" w:rsidRDefault="00F24F0C" w:rsidP="00012C41">
                  <w:pPr>
                    <w:pStyle w:val="Prrafodelista"/>
                    <w:ind w:left="0"/>
                    <w:jc w:val="center"/>
                    <w:rPr>
                      <w:b/>
                    </w:rPr>
                  </w:pPr>
                  <w:r w:rsidRPr="00F24F0C">
                    <w:rPr>
                      <w:b/>
                    </w:rPr>
                    <w:t xml:space="preserve">Efluente Golden </w:t>
                  </w:r>
                  <w:r w:rsidR="00B81935">
                    <w:rPr>
                      <w:b/>
                    </w:rPr>
                    <w:t>O</w:t>
                  </w:r>
                  <w:r w:rsidRPr="00F24F0C">
                    <w:rPr>
                      <w:b/>
                    </w:rPr>
                    <w:t>mega</w:t>
                  </w:r>
                </w:p>
              </w:tc>
              <w:tc>
                <w:tcPr>
                  <w:tcW w:w="1701" w:type="dxa"/>
                  <w:shd w:val="clear" w:color="auto" w:fill="F2F2F2" w:themeFill="background1" w:themeFillShade="F2"/>
                </w:tcPr>
                <w:p w:rsidR="00F24F0C" w:rsidRPr="00F24F0C" w:rsidRDefault="009717F5" w:rsidP="00012C41">
                  <w:pPr>
                    <w:pStyle w:val="Prrafodelista"/>
                    <w:ind w:left="0"/>
                    <w:jc w:val="center"/>
                    <w:rPr>
                      <w:b/>
                    </w:rPr>
                  </w:pPr>
                  <w:r w:rsidRPr="00F24F0C">
                    <w:rPr>
                      <w:b/>
                    </w:rPr>
                    <w:t>Límite</w:t>
                  </w:r>
                  <w:r w:rsidR="00F24F0C" w:rsidRPr="00F24F0C">
                    <w:rPr>
                      <w:b/>
                    </w:rPr>
                    <w:t xml:space="preserve"> </w:t>
                  </w:r>
                  <w:r w:rsidR="0077064D" w:rsidRPr="00F24F0C">
                    <w:rPr>
                      <w:b/>
                    </w:rPr>
                    <w:t>máximo</w:t>
                  </w:r>
                </w:p>
              </w:tc>
            </w:tr>
            <w:tr w:rsidR="00F24F0C" w:rsidTr="00012C41">
              <w:trPr>
                <w:jc w:val="center"/>
              </w:trPr>
              <w:tc>
                <w:tcPr>
                  <w:tcW w:w="2672" w:type="dxa"/>
                </w:tcPr>
                <w:p w:rsidR="00F24F0C" w:rsidRPr="00F24F0C" w:rsidRDefault="00F24F0C" w:rsidP="00F24F0C">
                  <w:pPr>
                    <w:pStyle w:val="Prrafodelista"/>
                    <w:ind w:left="0"/>
                    <w:jc w:val="left"/>
                  </w:pPr>
                  <w:r>
                    <w:t>Aceites y Grasas</w:t>
                  </w:r>
                </w:p>
              </w:tc>
              <w:tc>
                <w:tcPr>
                  <w:tcW w:w="817" w:type="dxa"/>
                </w:tcPr>
                <w:p w:rsidR="00F24F0C" w:rsidRPr="00F24F0C" w:rsidRDefault="00AA5CD9" w:rsidP="00FB3CCE">
                  <w:pPr>
                    <w:pStyle w:val="Prrafodelista"/>
                    <w:ind w:left="0"/>
                    <w:jc w:val="center"/>
                  </w:pPr>
                  <w:r>
                    <w:t>mg/l</w:t>
                  </w:r>
                </w:p>
              </w:tc>
              <w:tc>
                <w:tcPr>
                  <w:tcW w:w="2346" w:type="dxa"/>
                </w:tcPr>
                <w:p w:rsidR="00F24F0C" w:rsidRPr="00F24F0C" w:rsidRDefault="00B81935" w:rsidP="00012C41">
                  <w:pPr>
                    <w:pStyle w:val="Prrafodelista"/>
                    <w:ind w:left="0"/>
                    <w:jc w:val="center"/>
                  </w:pPr>
                  <w:r>
                    <w:t>33</w:t>
                  </w:r>
                </w:p>
              </w:tc>
              <w:tc>
                <w:tcPr>
                  <w:tcW w:w="1701" w:type="dxa"/>
                </w:tcPr>
                <w:p w:rsidR="00F24F0C" w:rsidRPr="00F24F0C" w:rsidRDefault="00B81935" w:rsidP="00012C41">
                  <w:pPr>
                    <w:pStyle w:val="Prrafodelista"/>
                    <w:ind w:left="0"/>
                    <w:jc w:val="center"/>
                  </w:pPr>
                  <w:r>
                    <w:t>150</w:t>
                  </w:r>
                </w:p>
              </w:tc>
            </w:tr>
            <w:tr w:rsidR="00FB3CCE" w:rsidTr="00012C41">
              <w:trPr>
                <w:jc w:val="center"/>
              </w:trPr>
              <w:tc>
                <w:tcPr>
                  <w:tcW w:w="2672" w:type="dxa"/>
                </w:tcPr>
                <w:p w:rsidR="00FB3CCE" w:rsidRPr="00F24F0C" w:rsidRDefault="00FB3CCE" w:rsidP="00F24F0C">
                  <w:pPr>
                    <w:pStyle w:val="Prrafodelista"/>
                    <w:ind w:left="0"/>
                    <w:jc w:val="left"/>
                  </w:pPr>
                  <w:r>
                    <w:t>Aluminio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05</w:t>
                  </w:r>
                </w:p>
              </w:tc>
              <w:tc>
                <w:tcPr>
                  <w:tcW w:w="1701" w:type="dxa"/>
                </w:tcPr>
                <w:p w:rsidR="00FB3CCE" w:rsidRPr="00F24F0C" w:rsidRDefault="00B81935" w:rsidP="00012C41">
                  <w:pPr>
                    <w:pStyle w:val="Prrafodelista"/>
                    <w:ind w:left="0"/>
                    <w:jc w:val="center"/>
                  </w:pPr>
                  <w:r>
                    <w:t>10</w:t>
                  </w:r>
                </w:p>
              </w:tc>
            </w:tr>
            <w:tr w:rsidR="00FB3CCE" w:rsidTr="00012C41">
              <w:trPr>
                <w:jc w:val="center"/>
              </w:trPr>
              <w:tc>
                <w:tcPr>
                  <w:tcW w:w="2672" w:type="dxa"/>
                </w:tcPr>
                <w:p w:rsidR="00FB3CCE" w:rsidRPr="00F24F0C" w:rsidRDefault="00FB3CCE" w:rsidP="00F24F0C">
                  <w:pPr>
                    <w:pStyle w:val="Prrafodelista"/>
                    <w:ind w:left="0"/>
                    <w:jc w:val="left"/>
                  </w:pPr>
                  <w:r>
                    <w:t>Arsénico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001</w:t>
                  </w:r>
                </w:p>
              </w:tc>
              <w:tc>
                <w:tcPr>
                  <w:tcW w:w="1701" w:type="dxa"/>
                </w:tcPr>
                <w:p w:rsidR="00FB3CCE" w:rsidRPr="00F24F0C" w:rsidRDefault="00B81935" w:rsidP="00A07C15">
                  <w:pPr>
                    <w:pStyle w:val="Prrafodelista"/>
                    <w:ind w:left="0"/>
                    <w:jc w:val="center"/>
                  </w:pPr>
                  <w:r>
                    <w:t>0</w:t>
                  </w:r>
                  <w:r w:rsidR="00A07C15">
                    <w:t>,</w:t>
                  </w:r>
                  <w:r>
                    <w:t>5</w:t>
                  </w:r>
                </w:p>
              </w:tc>
            </w:tr>
            <w:tr w:rsidR="00FB3CCE" w:rsidTr="00012C41">
              <w:trPr>
                <w:jc w:val="center"/>
              </w:trPr>
              <w:tc>
                <w:tcPr>
                  <w:tcW w:w="2672" w:type="dxa"/>
                </w:tcPr>
                <w:p w:rsidR="00FB3CCE" w:rsidRPr="00F24F0C" w:rsidRDefault="00FB3CCE" w:rsidP="00F24F0C">
                  <w:pPr>
                    <w:pStyle w:val="Prrafodelista"/>
                    <w:ind w:left="0"/>
                    <w:jc w:val="left"/>
                  </w:pPr>
                  <w:r>
                    <w:t>Cadmio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01</w:t>
                  </w:r>
                </w:p>
              </w:tc>
              <w:tc>
                <w:tcPr>
                  <w:tcW w:w="1701" w:type="dxa"/>
                </w:tcPr>
                <w:p w:rsidR="00FB3CCE" w:rsidRPr="00F24F0C" w:rsidRDefault="00B81935" w:rsidP="00A07C15">
                  <w:pPr>
                    <w:pStyle w:val="Prrafodelista"/>
                    <w:ind w:left="0"/>
                    <w:jc w:val="center"/>
                  </w:pPr>
                  <w:r>
                    <w:t>0</w:t>
                  </w:r>
                  <w:r w:rsidR="00A07C15">
                    <w:t>,</w:t>
                  </w:r>
                  <w:r>
                    <w:t>5</w:t>
                  </w:r>
                </w:p>
              </w:tc>
            </w:tr>
            <w:tr w:rsidR="00FB3CCE" w:rsidTr="00012C41">
              <w:trPr>
                <w:jc w:val="center"/>
              </w:trPr>
              <w:tc>
                <w:tcPr>
                  <w:tcW w:w="2672" w:type="dxa"/>
                </w:tcPr>
                <w:p w:rsidR="00FB3CCE" w:rsidRPr="00F24F0C" w:rsidRDefault="00FB3CCE" w:rsidP="00F24F0C">
                  <w:pPr>
                    <w:pStyle w:val="Prrafodelista"/>
                    <w:ind w:left="0"/>
                    <w:jc w:val="left"/>
                  </w:pPr>
                  <w:r>
                    <w:t>Cianuro total</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02</w:t>
                  </w:r>
                </w:p>
              </w:tc>
              <w:tc>
                <w:tcPr>
                  <w:tcW w:w="1701" w:type="dxa"/>
                </w:tcPr>
                <w:p w:rsidR="00FB3CCE" w:rsidRPr="00F24F0C" w:rsidRDefault="00B81935" w:rsidP="00012C41">
                  <w:pPr>
                    <w:pStyle w:val="Prrafodelista"/>
                    <w:ind w:left="0"/>
                    <w:jc w:val="center"/>
                  </w:pPr>
                  <w:r>
                    <w:t>1</w:t>
                  </w:r>
                </w:p>
              </w:tc>
            </w:tr>
            <w:tr w:rsidR="00FB3CCE" w:rsidTr="00012C41">
              <w:trPr>
                <w:jc w:val="center"/>
              </w:trPr>
              <w:tc>
                <w:tcPr>
                  <w:tcW w:w="2672" w:type="dxa"/>
                </w:tcPr>
                <w:p w:rsidR="00FB3CCE" w:rsidRPr="00F24F0C" w:rsidRDefault="00FB3CCE" w:rsidP="00F24F0C">
                  <w:pPr>
                    <w:pStyle w:val="Prrafodelista"/>
                    <w:ind w:left="0"/>
                    <w:jc w:val="left"/>
                  </w:pPr>
                  <w:r>
                    <w:t>Cinc</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01</w:t>
                  </w:r>
                </w:p>
              </w:tc>
              <w:tc>
                <w:tcPr>
                  <w:tcW w:w="1701" w:type="dxa"/>
                </w:tcPr>
                <w:p w:rsidR="00FB3CCE" w:rsidRPr="00F24F0C" w:rsidRDefault="00B81935" w:rsidP="00012C41">
                  <w:pPr>
                    <w:pStyle w:val="Prrafodelista"/>
                    <w:ind w:left="0"/>
                    <w:jc w:val="center"/>
                  </w:pPr>
                  <w:r>
                    <w:t>5</w:t>
                  </w:r>
                </w:p>
              </w:tc>
            </w:tr>
            <w:tr w:rsidR="00FB3CCE" w:rsidTr="00012C41">
              <w:trPr>
                <w:jc w:val="center"/>
              </w:trPr>
              <w:tc>
                <w:tcPr>
                  <w:tcW w:w="2672" w:type="dxa"/>
                </w:tcPr>
                <w:p w:rsidR="00FB3CCE" w:rsidRPr="00F24F0C" w:rsidRDefault="00FB3CCE" w:rsidP="00F24F0C">
                  <w:pPr>
                    <w:pStyle w:val="Prrafodelista"/>
                    <w:ind w:left="0"/>
                    <w:jc w:val="left"/>
                  </w:pPr>
                  <w:r>
                    <w:t>Cobre</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0</w:t>
                  </w:r>
                  <w:r w:rsidR="00A07C15">
                    <w:t>,</w:t>
                  </w:r>
                  <w:r>
                    <w:t>10</w:t>
                  </w:r>
                </w:p>
              </w:tc>
              <w:tc>
                <w:tcPr>
                  <w:tcW w:w="1701" w:type="dxa"/>
                </w:tcPr>
                <w:p w:rsidR="00FB3CCE" w:rsidRPr="00F24F0C" w:rsidRDefault="00B81935" w:rsidP="00012C41">
                  <w:pPr>
                    <w:pStyle w:val="Prrafodelista"/>
                    <w:ind w:left="0"/>
                    <w:jc w:val="center"/>
                  </w:pPr>
                  <w:r>
                    <w:t>3</w:t>
                  </w:r>
                </w:p>
              </w:tc>
            </w:tr>
            <w:tr w:rsidR="00FB3CCE" w:rsidTr="00012C41">
              <w:trPr>
                <w:jc w:val="center"/>
              </w:trPr>
              <w:tc>
                <w:tcPr>
                  <w:tcW w:w="2672" w:type="dxa"/>
                </w:tcPr>
                <w:p w:rsidR="00FB3CCE" w:rsidRDefault="00FB3CCE" w:rsidP="00F24F0C">
                  <w:pPr>
                    <w:pStyle w:val="Prrafodelista"/>
                    <w:ind w:left="0"/>
                    <w:jc w:val="left"/>
                  </w:pPr>
                  <w:r>
                    <w:t>Cromo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0</w:t>
                  </w:r>
                  <w:r w:rsidR="00A07C15">
                    <w:t>,</w:t>
                  </w:r>
                  <w:r>
                    <w:t>07</w:t>
                  </w:r>
                </w:p>
              </w:tc>
              <w:tc>
                <w:tcPr>
                  <w:tcW w:w="1701" w:type="dxa"/>
                </w:tcPr>
                <w:p w:rsidR="00FB3CCE" w:rsidRPr="00F24F0C" w:rsidRDefault="00B81935" w:rsidP="00012C41">
                  <w:pPr>
                    <w:pStyle w:val="Prrafodelista"/>
                    <w:ind w:left="0"/>
                    <w:jc w:val="center"/>
                  </w:pPr>
                  <w:r>
                    <w:t>10</w:t>
                  </w:r>
                </w:p>
              </w:tc>
            </w:tr>
            <w:tr w:rsidR="00FB3CCE" w:rsidTr="00012C41">
              <w:trPr>
                <w:jc w:val="center"/>
              </w:trPr>
              <w:tc>
                <w:tcPr>
                  <w:tcW w:w="2672" w:type="dxa"/>
                </w:tcPr>
                <w:p w:rsidR="00FB3CCE" w:rsidRDefault="00FB3CCE" w:rsidP="00F24F0C">
                  <w:pPr>
                    <w:pStyle w:val="Prrafodelista"/>
                    <w:ind w:left="0"/>
                    <w:jc w:val="left"/>
                  </w:pPr>
                  <w:r>
                    <w:t>Cromo Hexavalente</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03</w:t>
                  </w:r>
                </w:p>
              </w:tc>
              <w:tc>
                <w:tcPr>
                  <w:tcW w:w="1701" w:type="dxa"/>
                </w:tcPr>
                <w:p w:rsidR="00FB3CCE" w:rsidRPr="00F24F0C" w:rsidRDefault="00B81935" w:rsidP="00012C41">
                  <w:pPr>
                    <w:pStyle w:val="Prrafodelista"/>
                    <w:ind w:left="0"/>
                    <w:jc w:val="center"/>
                  </w:pPr>
                  <w:r>
                    <w:t>0.5</w:t>
                  </w:r>
                </w:p>
              </w:tc>
            </w:tr>
            <w:tr w:rsidR="00FB3CCE" w:rsidTr="00012C41">
              <w:trPr>
                <w:jc w:val="center"/>
              </w:trPr>
              <w:tc>
                <w:tcPr>
                  <w:tcW w:w="2672" w:type="dxa"/>
                </w:tcPr>
                <w:p w:rsidR="00FB3CCE" w:rsidRDefault="00FB3CCE" w:rsidP="00F24F0C">
                  <w:pPr>
                    <w:pStyle w:val="Prrafodelista"/>
                    <w:ind w:left="0"/>
                    <w:jc w:val="left"/>
                  </w:pPr>
                  <w:r>
                    <w:t>Detergente (SAAM)</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0</w:t>
                  </w:r>
                  <w:r w:rsidR="00A07C15">
                    <w:t>,</w:t>
                  </w:r>
                  <w:r>
                    <w:t>9</w:t>
                  </w:r>
                </w:p>
              </w:tc>
              <w:tc>
                <w:tcPr>
                  <w:tcW w:w="1701" w:type="dxa"/>
                </w:tcPr>
                <w:p w:rsidR="00FB3CCE" w:rsidRPr="00F24F0C" w:rsidRDefault="00B81935" w:rsidP="00012C41">
                  <w:pPr>
                    <w:pStyle w:val="Prrafodelista"/>
                    <w:ind w:left="0"/>
                    <w:jc w:val="center"/>
                  </w:pPr>
                  <w:r>
                    <w:t>15</w:t>
                  </w:r>
                </w:p>
              </w:tc>
            </w:tr>
            <w:tr w:rsidR="00FB3CCE" w:rsidTr="00012C41">
              <w:trPr>
                <w:jc w:val="center"/>
              </w:trPr>
              <w:tc>
                <w:tcPr>
                  <w:tcW w:w="2672" w:type="dxa"/>
                </w:tcPr>
                <w:p w:rsidR="00FB3CCE" w:rsidRDefault="00FB3CCE" w:rsidP="00F24F0C">
                  <w:pPr>
                    <w:pStyle w:val="Prrafodelista"/>
                    <w:ind w:left="0"/>
                    <w:jc w:val="left"/>
                  </w:pPr>
                  <w:r>
                    <w:t>Estaño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01</w:t>
                  </w:r>
                </w:p>
              </w:tc>
              <w:tc>
                <w:tcPr>
                  <w:tcW w:w="1701" w:type="dxa"/>
                </w:tcPr>
                <w:p w:rsidR="00FB3CCE" w:rsidRPr="00F24F0C" w:rsidRDefault="00B81935" w:rsidP="00012C41">
                  <w:pPr>
                    <w:pStyle w:val="Prrafodelista"/>
                    <w:ind w:left="0"/>
                    <w:jc w:val="center"/>
                  </w:pPr>
                  <w:r>
                    <w:t>1</w:t>
                  </w:r>
                </w:p>
              </w:tc>
            </w:tr>
            <w:tr w:rsidR="00FB3CCE" w:rsidTr="00012C41">
              <w:trPr>
                <w:jc w:val="center"/>
              </w:trPr>
              <w:tc>
                <w:tcPr>
                  <w:tcW w:w="2672" w:type="dxa"/>
                </w:tcPr>
                <w:p w:rsidR="00FB3CCE" w:rsidRDefault="00FB3CCE" w:rsidP="00F24F0C">
                  <w:pPr>
                    <w:pStyle w:val="Prrafodelista"/>
                    <w:ind w:left="0"/>
                    <w:jc w:val="left"/>
                  </w:pPr>
                  <w:r>
                    <w:t>Fluoruro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1</w:t>
                  </w:r>
                  <w:r w:rsidR="00A07C15">
                    <w:t>,</w:t>
                  </w:r>
                  <w:r>
                    <w:t>0</w:t>
                  </w:r>
                </w:p>
              </w:tc>
              <w:tc>
                <w:tcPr>
                  <w:tcW w:w="1701" w:type="dxa"/>
                </w:tcPr>
                <w:p w:rsidR="00FB3CCE" w:rsidRPr="00F24F0C" w:rsidRDefault="00B81935" w:rsidP="00012C41">
                  <w:pPr>
                    <w:pStyle w:val="Prrafodelista"/>
                    <w:ind w:left="0"/>
                    <w:jc w:val="center"/>
                  </w:pPr>
                  <w:r>
                    <w:t>6</w:t>
                  </w:r>
                </w:p>
              </w:tc>
            </w:tr>
            <w:tr w:rsidR="00FB3CCE" w:rsidTr="00012C41">
              <w:trPr>
                <w:jc w:val="center"/>
              </w:trPr>
              <w:tc>
                <w:tcPr>
                  <w:tcW w:w="2672" w:type="dxa"/>
                </w:tcPr>
                <w:p w:rsidR="00FB3CCE" w:rsidRDefault="00FB3CCE" w:rsidP="00F24F0C">
                  <w:pPr>
                    <w:pStyle w:val="Prrafodelista"/>
                    <w:ind w:left="0"/>
                    <w:jc w:val="left"/>
                  </w:pPr>
                  <w:r>
                    <w:t>Hidrocarburos totales</w:t>
                  </w:r>
                </w:p>
              </w:tc>
              <w:tc>
                <w:tcPr>
                  <w:tcW w:w="817" w:type="dxa"/>
                </w:tcPr>
                <w:p w:rsidR="00FB3CCE" w:rsidRDefault="00FB3CCE" w:rsidP="00FB3CCE">
                  <w:pPr>
                    <w:jc w:val="center"/>
                  </w:pPr>
                  <w:r w:rsidRPr="00605BE2">
                    <w:t>mg/l</w:t>
                  </w:r>
                </w:p>
              </w:tc>
              <w:tc>
                <w:tcPr>
                  <w:tcW w:w="2346" w:type="dxa"/>
                </w:tcPr>
                <w:p w:rsidR="00FB3CCE" w:rsidRPr="00F24F0C" w:rsidRDefault="00B81935" w:rsidP="00012C41">
                  <w:pPr>
                    <w:pStyle w:val="Prrafodelista"/>
                    <w:ind w:left="0"/>
                    <w:jc w:val="center"/>
                  </w:pPr>
                  <w:r>
                    <w:t>&lt;5</w:t>
                  </w:r>
                </w:p>
              </w:tc>
              <w:tc>
                <w:tcPr>
                  <w:tcW w:w="1701" w:type="dxa"/>
                </w:tcPr>
                <w:p w:rsidR="00FB3CCE" w:rsidRPr="00F24F0C" w:rsidRDefault="00B81935" w:rsidP="00012C41">
                  <w:pPr>
                    <w:pStyle w:val="Prrafodelista"/>
                    <w:ind w:left="0"/>
                    <w:jc w:val="center"/>
                  </w:pPr>
                  <w:r>
                    <w:t>20</w:t>
                  </w:r>
                </w:p>
              </w:tc>
            </w:tr>
            <w:tr w:rsidR="00FB3CCE" w:rsidTr="00012C41">
              <w:trPr>
                <w:jc w:val="center"/>
              </w:trPr>
              <w:tc>
                <w:tcPr>
                  <w:tcW w:w="2672" w:type="dxa"/>
                </w:tcPr>
                <w:p w:rsidR="00FB3CCE" w:rsidRDefault="00FB3CCE" w:rsidP="00F24F0C">
                  <w:pPr>
                    <w:pStyle w:val="Prrafodelista"/>
                    <w:ind w:left="0"/>
                    <w:jc w:val="left"/>
                  </w:pPr>
                  <w:r>
                    <w:t>Hidrocarburos volátiles</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2</w:t>
                  </w:r>
                </w:p>
              </w:tc>
              <w:tc>
                <w:tcPr>
                  <w:tcW w:w="1701" w:type="dxa"/>
                </w:tcPr>
                <w:p w:rsidR="00FB3CCE" w:rsidRPr="00F24F0C" w:rsidRDefault="00B81935" w:rsidP="00012C41">
                  <w:pPr>
                    <w:pStyle w:val="Prrafodelista"/>
                    <w:ind w:left="0"/>
                    <w:jc w:val="center"/>
                  </w:pPr>
                  <w:r>
                    <w:t>2</w:t>
                  </w:r>
                </w:p>
              </w:tc>
            </w:tr>
            <w:tr w:rsidR="00FB3CCE" w:rsidTr="00012C41">
              <w:trPr>
                <w:jc w:val="center"/>
              </w:trPr>
              <w:tc>
                <w:tcPr>
                  <w:tcW w:w="2672" w:type="dxa"/>
                </w:tcPr>
                <w:p w:rsidR="00FB3CCE" w:rsidRDefault="0077064D" w:rsidP="00F24F0C">
                  <w:pPr>
                    <w:pStyle w:val="Prrafodelista"/>
                    <w:ind w:left="0"/>
                    <w:jc w:val="left"/>
                  </w:pPr>
                  <w:r>
                    <w:t>Índice</w:t>
                  </w:r>
                  <w:r w:rsidR="00FB3CCE">
                    <w:t xml:space="preserve"> de fenol</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05</w:t>
                  </w:r>
                </w:p>
              </w:tc>
              <w:tc>
                <w:tcPr>
                  <w:tcW w:w="1701" w:type="dxa"/>
                </w:tcPr>
                <w:p w:rsidR="00FB3CCE" w:rsidRPr="00F24F0C" w:rsidRDefault="00B81935" w:rsidP="00012C41">
                  <w:pPr>
                    <w:pStyle w:val="Prrafodelista"/>
                    <w:ind w:left="0"/>
                    <w:jc w:val="center"/>
                  </w:pPr>
                  <w:r>
                    <w:t>1</w:t>
                  </w:r>
                </w:p>
              </w:tc>
            </w:tr>
            <w:tr w:rsidR="00FB3CCE" w:rsidTr="00012C41">
              <w:trPr>
                <w:jc w:val="center"/>
              </w:trPr>
              <w:tc>
                <w:tcPr>
                  <w:tcW w:w="2672" w:type="dxa"/>
                </w:tcPr>
                <w:p w:rsidR="00FB3CCE" w:rsidRDefault="00FB3CCE" w:rsidP="00F24F0C">
                  <w:pPr>
                    <w:pStyle w:val="Prrafodelista"/>
                    <w:ind w:left="0"/>
                    <w:jc w:val="left"/>
                  </w:pPr>
                  <w:r>
                    <w:t>Manganeso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01</w:t>
                  </w:r>
                </w:p>
              </w:tc>
              <w:tc>
                <w:tcPr>
                  <w:tcW w:w="1701" w:type="dxa"/>
                </w:tcPr>
                <w:p w:rsidR="00FB3CCE" w:rsidRPr="00F24F0C" w:rsidRDefault="00B81935" w:rsidP="00012C41">
                  <w:pPr>
                    <w:pStyle w:val="Prrafodelista"/>
                    <w:ind w:left="0"/>
                    <w:jc w:val="center"/>
                  </w:pPr>
                  <w:r>
                    <w:t>4</w:t>
                  </w:r>
                </w:p>
              </w:tc>
            </w:tr>
            <w:tr w:rsidR="00FB3CCE" w:rsidTr="00012C41">
              <w:trPr>
                <w:jc w:val="center"/>
              </w:trPr>
              <w:tc>
                <w:tcPr>
                  <w:tcW w:w="2672" w:type="dxa"/>
                </w:tcPr>
                <w:p w:rsidR="00FB3CCE" w:rsidRDefault="00FB3CCE" w:rsidP="00F24F0C">
                  <w:pPr>
                    <w:pStyle w:val="Prrafodelista"/>
                    <w:ind w:left="0"/>
                    <w:jc w:val="left"/>
                  </w:pPr>
                  <w:r>
                    <w:t>Mercurio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0005</w:t>
                  </w:r>
                </w:p>
              </w:tc>
              <w:tc>
                <w:tcPr>
                  <w:tcW w:w="1701" w:type="dxa"/>
                </w:tcPr>
                <w:p w:rsidR="00FB3CCE" w:rsidRPr="00F24F0C" w:rsidRDefault="00B81935" w:rsidP="00A07C15">
                  <w:pPr>
                    <w:pStyle w:val="Prrafodelista"/>
                    <w:ind w:left="0"/>
                    <w:jc w:val="center"/>
                  </w:pPr>
                  <w:r>
                    <w:t>0</w:t>
                  </w:r>
                  <w:r w:rsidR="00A07C15">
                    <w:t>,</w:t>
                  </w:r>
                  <w:r>
                    <w:t>02</w:t>
                  </w:r>
                </w:p>
              </w:tc>
            </w:tr>
            <w:tr w:rsidR="00FB3CCE" w:rsidTr="00012C41">
              <w:trPr>
                <w:jc w:val="center"/>
              </w:trPr>
              <w:tc>
                <w:tcPr>
                  <w:tcW w:w="2672" w:type="dxa"/>
                </w:tcPr>
                <w:p w:rsidR="00FB3CCE" w:rsidRDefault="00FB3CCE" w:rsidP="00F24F0C">
                  <w:pPr>
                    <w:pStyle w:val="Prrafodelista"/>
                    <w:ind w:left="0"/>
                    <w:jc w:val="left"/>
                  </w:pPr>
                  <w:r>
                    <w:t>Molibdeno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01</w:t>
                  </w:r>
                </w:p>
              </w:tc>
              <w:tc>
                <w:tcPr>
                  <w:tcW w:w="1701" w:type="dxa"/>
                </w:tcPr>
                <w:p w:rsidR="00FB3CCE" w:rsidRPr="00F24F0C" w:rsidRDefault="00B81935" w:rsidP="00A07C15">
                  <w:pPr>
                    <w:pStyle w:val="Prrafodelista"/>
                    <w:ind w:left="0"/>
                    <w:jc w:val="center"/>
                  </w:pPr>
                  <w:r>
                    <w:t>0</w:t>
                  </w:r>
                  <w:r w:rsidR="00A07C15">
                    <w:t>,</w:t>
                  </w:r>
                  <w:r>
                    <w:t>5</w:t>
                  </w:r>
                </w:p>
              </w:tc>
            </w:tr>
            <w:tr w:rsidR="00FB3CCE" w:rsidTr="00012C41">
              <w:trPr>
                <w:jc w:val="center"/>
              </w:trPr>
              <w:tc>
                <w:tcPr>
                  <w:tcW w:w="2672" w:type="dxa"/>
                </w:tcPr>
                <w:p w:rsidR="00FB3CCE" w:rsidRDefault="0077064D" w:rsidP="00F24F0C">
                  <w:pPr>
                    <w:pStyle w:val="Prrafodelista"/>
                    <w:ind w:left="0"/>
                    <w:jc w:val="left"/>
                  </w:pPr>
                  <w:r>
                    <w:t>Níquel</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05</w:t>
                  </w:r>
                </w:p>
              </w:tc>
              <w:tc>
                <w:tcPr>
                  <w:tcW w:w="1701" w:type="dxa"/>
                </w:tcPr>
                <w:p w:rsidR="00FB3CCE" w:rsidRPr="00F24F0C" w:rsidRDefault="00B81935" w:rsidP="00012C41">
                  <w:pPr>
                    <w:pStyle w:val="Prrafodelista"/>
                    <w:ind w:left="0"/>
                    <w:jc w:val="center"/>
                  </w:pPr>
                  <w:r>
                    <w:t>4</w:t>
                  </w:r>
                </w:p>
              </w:tc>
            </w:tr>
            <w:tr w:rsidR="00FB3CCE" w:rsidTr="00012C41">
              <w:trPr>
                <w:jc w:val="center"/>
              </w:trPr>
              <w:tc>
                <w:tcPr>
                  <w:tcW w:w="2672" w:type="dxa"/>
                </w:tcPr>
                <w:p w:rsidR="00FB3CCE" w:rsidRDefault="00FB3CCE" w:rsidP="00F24F0C">
                  <w:pPr>
                    <w:pStyle w:val="Prrafodelista"/>
                    <w:ind w:left="0"/>
                    <w:jc w:val="left"/>
                  </w:pPr>
                  <w:r>
                    <w:t>Plomo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05</w:t>
                  </w:r>
                </w:p>
              </w:tc>
              <w:tc>
                <w:tcPr>
                  <w:tcW w:w="1701" w:type="dxa"/>
                </w:tcPr>
                <w:p w:rsidR="00FB3CCE" w:rsidRPr="00F24F0C" w:rsidRDefault="00B81935" w:rsidP="00012C41">
                  <w:pPr>
                    <w:pStyle w:val="Prrafodelista"/>
                    <w:ind w:left="0"/>
                    <w:jc w:val="center"/>
                  </w:pPr>
                  <w:r>
                    <w:t>1</w:t>
                  </w:r>
                </w:p>
              </w:tc>
            </w:tr>
            <w:tr w:rsidR="00FB3CCE" w:rsidTr="00012C41">
              <w:trPr>
                <w:jc w:val="center"/>
              </w:trPr>
              <w:tc>
                <w:tcPr>
                  <w:tcW w:w="2672" w:type="dxa"/>
                </w:tcPr>
                <w:p w:rsidR="00FB3CCE" w:rsidRDefault="00FB3CCE" w:rsidP="00F24F0C">
                  <w:pPr>
                    <w:pStyle w:val="Prrafodelista"/>
                    <w:ind w:left="0"/>
                    <w:jc w:val="left"/>
                  </w:pPr>
                  <w:r>
                    <w:t>Selenio</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001</w:t>
                  </w:r>
                </w:p>
              </w:tc>
              <w:tc>
                <w:tcPr>
                  <w:tcW w:w="1701" w:type="dxa"/>
                </w:tcPr>
                <w:p w:rsidR="00FB3CCE" w:rsidRPr="00F24F0C" w:rsidRDefault="00B81935" w:rsidP="00A07C15">
                  <w:pPr>
                    <w:pStyle w:val="Prrafodelista"/>
                    <w:ind w:left="0"/>
                    <w:jc w:val="center"/>
                  </w:pPr>
                  <w:r>
                    <w:t>0</w:t>
                  </w:r>
                  <w:r w:rsidR="00A07C15">
                    <w:t>,</w:t>
                  </w:r>
                  <w:r>
                    <w:t>03</w:t>
                  </w:r>
                </w:p>
              </w:tc>
            </w:tr>
            <w:tr w:rsidR="00FB3CCE" w:rsidTr="00012C41">
              <w:trPr>
                <w:jc w:val="center"/>
              </w:trPr>
              <w:tc>
                <w:tcPr>
                  <w:tcW w:w="2672" w:type="dxa"/>
                </w:tcPr>
                <w:p w:rsidR="00FB3CCE" w:rsidRDefault="00FB3CCE" w:rsidP="00F24F0C">
                  <w:pPr>
                    <w:pStyle w:val="Prrafodelista"/>
                    <w:ind w:left="0"/>
                    <w:jc w:val="left"/>
                  </w:pPr>
                  <w:r>
                    <w:t>Sólidos sedimentables</w:t>
                  </w:r>
                </w:p>
              </w:tc>
              <w:tc>
                <w:tcPr>
                  <w:tcW w:w="817" w:type="dxa"/>
                </w:tcPr>
                <w:p w:rsidR="00FB3CCE" w:rsidRDefault="00FB3CCE" w:rsidP="00FB3CCE">
                  <w:pPr>
                    <w:jc w:val="center"/>
                  </w:pPr>
                  <w:r w:rsidRPr="00605BE2">
                    <w:t>mg/l</w:t>
                  </w:r>
                </w:p>
              </w:tc>
              <w:tc>
                <w:tcPr>
                  <w:tcW w:w="2346" w:type="dxa"/>
                </w:tcPr>
                <w:p w:rsidR="00FB3CCE" w:rsidRPr="00F24F0C" w:rsidRDefault="00B81935" w:rsidP="00A07C15">
                  <w:pPr>
                    <w:pStyle w:val="Prrafodelista"/>
                    <w:ind w:left="0"/>
                    <w:jc w:val="center"/>
                  </w:pPr>
                  <w:r>
                    <w:t>&lt;0</w:t>
                  </w:r>
                  <w:r w:rsidR="00A07C15">
                    <w:t>,</w:t>
                  </w:r>
                  <w:r>
                    <w:t>5</w:t>
                  </w:r>
                </w:p>
              </w:tc>
              <w:tc>
                <w:tcPr>
                  <w:tcW w:w="1701" w:type="dxa"/>
                </w:tcPr>
                <w:p w:rsidR="00FB3CCE" w:rsidRPr="00F24F0C" w:rsidRDefault="00B81935" w:rsidP="00012C41">
                  <w:pPr>
                    <w:pStyle w:val="Prrafodelista"/>
                    <w:ind w:left="0"/>
                    <w:jc w:val="center"/>
                  </w:pPr>
                  <w:r>
                    <w:t>20</w:t>
                  </w:r>
                </w:p>
              </w:tc>
            </w:tr>
            <w:tr w:rsidR="00FB3CCE" w:rsidTr="00012C41">
              <w:trPr>
                <w:jc w:val="center"/>
              </w:trPr>
              <w:tc>
                <w:tcPr>
                  <w:tcW w:w="2672" w:type="dxa"/>
                </w:tcPr>
                <w:p w:rsidR="00FB3CCE" w:rsidRDefault="00FB3CCE" w:rsidP="00F24F0C">
                  <w:pPr>
                    <w:pStyle w:val="Prrafodelista"/>
                    <w:ind w:left="0"/>
                    <w:jc w:val="left"/>
                  </w:pPr>
                  <w:r>
                    <w:t>Sólidos suspendidos totales</w:t>
                  </w:r>
                </w:p>
              </w:tc>
              <w:tc>
                <w:tcPr>
                  <w:tcW w:w="817" w:type="dxa"/>
                </w:tcPr>
                <w:p w:rsidR="00FB3CCE" w:rsidRDefault="00FB3CCE" w:rsidP="00FB3CCE">
                  <w:pPr>
                    <w:jc w:val="center"/>
                  </w:pPr>
                  <w:r w:rsidRPr="00605BE2">
                    <w:t>mg/l</w:t>
                  </w:r>
                </w:p>
              </w:tc>
              <w:tc>
                <w:tcPr>
                  <w:tcW w:w="2346" w:type="dxa"/>
                </w:tcPr>
                <w:p w:rsidR="00FB3CCE" w:rsidRPr="00F24F0C" w:rsidRDefault="00B81935" w:rsidP="00012C41">
                  <w:pPr>
                    <w:pStyle w:val="Prrafodelista"/>
                    <w:ind w:left="0"/>
                    <w:jc w:val="center"/>
                  </w:pPr>
                  <w:r>
                    <w:t>160</w:t>
                  </w:r>
                </w:p>
              </w:tc>
              <w:tc>
                <w:tcPr>
                  <w:tcW w:w="1701" w:type="dxa"/>
                </w:tcPr>
                <w:p w:rsidR="00FB3CCE" w:rsidRPr="00F24F0C" w:rsidRDefault="00B81935" w:rsidP="00012C41">
                  <w:pPr>
                    <w:pStyle w:val="Prrafodelista"/>
                    <w:ind w:left="0"/>
                    <w:jc w:val="center"/>
                  </w:pPr>
                  <w:r>
                    <w:t>300</w:t>
                  </w:r>
                </w:p>
              </w:tc>
            </w:tr>
            <w:tr w:rsidR="00FB3CCE" w:rsidTr="00012C41">
              <w:trPr>
                <w:jc w:val="center"/>
              </w:trPr>
              <w:tc>
                <w:tcPr>
                  <w:tcW w:w="2672" w:type="dxa"/>
                </w:tcPr>
                <w:p w:rsidR="00FB3CCE" w:rsidRDefault="00FB3CCE" w:rsidP="00F24F0C">
                  <w:pPr>
                    <w:pStyle w:val="Prrafodelista"/>
                    <w:ind w:left="0"/>
                    <w:jc w:val="left"/>
                  </w:pPr>
                  <w:r>
                    <w:t>Sulfuro total</w:t>
                  </w:r>
                </w:p>
              </w:tc>
              <w:tc>
                <w:tcPr>
                  <w:tcW w:w="817" w:type="dxa"/>
                </w:tcPr>
                <w:p w:rsidR="00FB3CCE" w:rsidRDefault="00FB3CCE" w:rsidP="00FB3CCE">
                  <w:pPr>
                    <w:jc w:val="center"/>
                  </w:pPr>
                  <w:r w:rsidRPr="00605BE2">
                    <w:t>mg/l</w:t>
                  </w:r>
                </w:p>
              </w:tc>
              <w:tc>
                <w:tcPr>
                  <w:tcW w:w="2346" w:type="dxa"/>
                </w:tcPr>
                <w:p w:rsidR="00FB3CCE" w:rsidRPr="00F24F0C" w:rsidRDefault="00A07C15" w:rsidP="00012C41">
                  <w:pPr>
                    <w:pStyle w:val="Prrafodelista"/>
                    <w:ind w:left="0"/>
                    <w:jc w:val="center"/>
                  </w:pPr>
                  <w:r>
                    <w:t>&lt;0,</w:t>
                  </w:r>
                  <w:r w:rsidR="00B81935">
                    <w:t>2</w:t>
                  </w:r>
                </w:p>
              </w:tc>
              <w:tc>
                <w:tcPr>
                  <w:tcW w:w="1701" w:type="dxa"/>
                </w:tcPr>
                <w:p w:rsidR="00FB3CCE" w:rsidRPr="00F24F0C" w:rsidRDefault="00B81935" w:rsidP="00012C41">
                  <w:pPr>
                    <w:pStyle w:val="Prrafodelista"/>
                    <w:ind w:left="0"/>
                    <w:jc w:val="center"/>
                  </w:pPr>
                  <w:r>
                    <w:t>5</w:t>
                  </w:r>
                </w:p>
              </w:tc>
            </w:tr>
          </w:tbl>
          <w:p w:rsidR="005D728A" w:rsidRPr="00A623F1" w:rsidRDefault="00012C41" w:rsidP="00A623F1">
            <w:pPr>
              <w:pStyle w:val="Prrafodelista"/>
              <w:ind w:left="0"/>
              <w:jc w:val="center"/>
              <w:rPr>
                <w:sz w:val="16"/>
                <w:szCs w:val="16"/>
              </w:rPr>
            </w:pPr>
            <w:r w:rsidRPr="00A623F1">
              <w:rPr>
                <w:sz w:val="16"/>
                <w:szCs w:val="16"/>
              </w:rPr>
              <w:t>Fuente: Elaboración propia</w:t>
            </w:r>
          </w:p>
          <w:p w:rsidR="00012C41" w:rsidRPr="008E34C9" w:rsidRDefault="00012C41" w:rsidP="00012C41">
            <w:pPr>
              <w:pStyle w:val="Prrafodelista"/>
              <w:ind w:left="0"/>
              <w:jc w:val="left"/>
            </w:pP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075A70" w:rsidRPr="0025129B" w:rsidRDefault="00075A70" w:rsidP="00E349AF"/>
    <w:tbl>
      <w:tblPr>
        <w:tblW w:w="13712" w:type="dxa"/>
        <w:jc w:val="center"/>
        <w:tblLayout w:type="fixed"/>
        <w:tblCellMar>
          <w:left w:w="70" w:type="dxa"/>
          <w:right w:w="70" w:type="dxa"/>
        </w:tblCellMar>
        <w:tblLook w:val="04A0" w:firstRow="1" w:lastRow="0" w:firstColumn="1" w:lastColumn="0" w:noHBand="0" w:noVBand="1"/>
      </w:tblPr>
      <w:tblGrid>
        <w:gridCol w:w="3186"/>
        <w:gridCol w:w="2090"/>
        <w:gridCol w:w="1599"/>
        <w:gridCol w:w="3401"/>
        <w:gridCol w:w="1843"/>
        <w:gridCol w:w="1593"/>
      </w:tblGrid>
      <w:tr w:rsidR="00F551C3" w:rsidRPr="0025129B" w:rsidTr="00A07C1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551C3" w:rsidRPr="0025129B" w:rsidRDefault="002E49EE" w:rsidP="00012C4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r w:rsidR="005626CB" w:rsidRPr="0025129B">
              <w:rPr>
                <w:rFonts w:eastAsia="Times New Roman"/>
                <w:b/>
                <w:bCs/>
                <w:color w:val="000000"/>
                <w:sz w:val="20"/>
                <w:szCs w:val="20"/>
                <w:lang w:eastAsia="es-CL"/>
              </w:rPr>
              <w:t xml:space="preserve"> </w:t>
            </w:r>
          </w:p>
        </w:tc>
      </w:tr>
      <w:tr w:rsidR="00F551C3" w:rsidRPr="0025129B" w:rsidTr="00A07C15">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rsidR="00012C41" w:rsidRDefault="00012C41" w:rsidP="00F551C3">
            <w:pPr>
              <w:jc w:val="center"/>
              <w:rPr>
                <w:rFonts w:eastAsia="Times New Roman"/>
                <w:color w:val="000000"/>
                <w:sz w:val="20"/>
                <w:szCs w:val="20"/>
                <w:lang w:eastAsia="es-CL"/>
              </w:rPr>
            </w:pPr>
          </w:p>
          <w:p w:rsidR="00F551C3" w:rsidRDefault="00A07C15" w:rsidP="00F551C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simplePos x="0" y="0"/>
                      <wp:positionH relativeFrom="column">
                        <wp:posOffset>1756410</wp:posOffset>
                      </wp:positionH>
                      <wp:positionV relativeFrom="paragraph">
                        <wp:posOffset>410210</wp:posOffset>
                      </wp:positionV>
                      <wp:extent cx="800100" cy="923925"/>
                      <wp:effectExtent l="0" t="0" r="19050" b="28575"/>
                      <wp:wrapNone/>
                      <wp:docPr id="7" name="7 Rectángulo"/>
                      <wp:cNvGraphicFramePr/>
                      <a:graphic xmlns:a="http://schemas.openxmlformats.org/drawingml/2006/main">
                        <a:graphicData uri="http://schemas.microsoft.com/office/word/2010/wordprocessingShape">
                          <wps:wsp>
                            <wps:cNvSpPr/>
                            <wps:spPr>
                              <a:xfrm>
                                <a:off x="0" y="0"/>
                                <a:ext cx="800100" cy="923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 Rectángulo" o:spid="_x0000_s1026" style="position:absolute;margin-left:138.3pt;margin-top:32.3pt;width:63pt;height:72.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" filled="f" strokecolor="red" strokeweight="2pt"/>
                  </w:pict>
                </mc:Fallback>
              </mc:AlternateContent>
            </w:r>
            <w:r w:rsidR="00012C41">
              <w:rPr>
                <w:rFonts w:eastAsia="Times New Roman"/>
                <w:noProof/>
                <w:color w:val="000000"/>
                <w:sz w:val="20"/>
                <w:szCs w:val="20"/>
                <w:lang w:eastAsia="es-CL"/>
              </w:rPr>
              <w:drawing>
                <wp:inline distT="0" distB="0" distL="0" distR="0" wp14:anchorId="44746886" wp14:editId="40DAC1FC">
                  <wp:extent cx="4114934" cy="2314575"/>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29.JPG"/>
                          <pic:cNvPicPr/>
                        </pic:nvPicPr>
                        <pic:blipFill>
                          <a:blip r:embed="rId31">
                            <a:extLst>
                              <a:ext uri="{28A0092B-C50C-407E-A947-70E740481C1C}">
                                <a14:useLocalDpi xmlns:a14="http://schemas.microsoft.com/office/drawing/2010/main" val="0"/>
                              </a:ext>
                            </a:extLst>
                          </a:blip>
                          <a:stretch>
                            <a:fillRect/>
                          </a:stretch>
                        </pic:blipFill>
                        <pic:spPr>
                          <a:xfrm>
                            <a:off x="0" y="0"/>
                            <a:ext cx="4116827" cy="2315640"/>
                          </a:xfrm>
                          <a:prstGeom prst="rect">
                            <a:avLst/>
                          </a:prstGeom>
                        </pic:spPr>
                      </pic:pic>
                    </a:graphicData>
                  </a:graphic>
                </wp:inline>
              </w:drawing>
            </w:r>
          </w:p>
          <w:p w:rsidR="00012C41" w:rsidRPr="0025129B" w:rsidRDefault="00012C41" w:rsidP="00F551C3">
            <w:pPr>
              <w:jc w:val="center"/>
              <w:rPr>
                <w:rFonts w:eastAsia="Times New Roman"/>
                <w:color w:val="000000"/>
                <w:sz w:val="20"/>
                <w:szCs w:val="20"/>
                <w:lang w:eastAsia="es-CL"/>
              </w:rPr>
            </w:pPr>
          </w:p>
        </w:tc>
        <w:tc>
          <w:tcPr>
            <w:tcW w:w="2493" w:type="pct"/>
            <w:gridSpan w:val="3"/>
            <w:tcBorders>
              <w:top w:val="nil"/>
              <w:left w:val="single" w:sz="4" w:space="0" w:color="auto"/>
              <w:right w:val="single" w:sz="4" w:space="0" w:color="auto"/>
            </w:tcBorders>
            <w:shd w:val="clear" w:color="auto" w:fill="auto"/>
            <w:noWrap/>
            <w:vAlign w:val="center"/>
            <w:hideMark/>
          </w:tcPr>
          <w:p w:rsidR="00F551C3" w:rsidRPr="0025129B" w:rsidRDefault="00A07C15" w:rsidP="00F551C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simplePos x="0" y="0"/>
                      <wp:positionH relativeFrom="column">
                        <wp:posOffset>943610</wp:posOffset>
                      </wp:positionH>
                      <wp:positionV relativeFrom="paragraph">
                        <wp:posOffset>804545</wp:posOffset>
                      </wp:positionV>
                      <wp:extent cx="733425" cy="1457325"/>
                      <wp:effectExtent l="0" t="0" r="28575" b="28575"/>
                      <wp:wrapNone/>
                      <wp:docPr id="9" name="9 Rectángulo"/>
                      <wp:cNvGraphicFramePr/>
                      <a:graphic xmlns:a="http://schemas.openxmlformats.org/drawingml/2006/main">
                        <a:graphicData uri="http://schemas.microsoft.com/office/word/2010/wordprocessingShape">
                          <wps:wsp>
                            <wps:cNvSpPr/>
                            <wps:spPr>
                              <a:xfrm>
                                <a:off x="0" y="0"/>
                                <a:ext cx="733425" cy="1457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 Rectángulo" o:spid="_x0000_s1026" style="position:absolute;margin-left:74.3pt;margin-top:63.35pt;width:57.75pt;height:11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" filled="f" strokecolor="red" strokeweight="2pt"/>
                  </w:pict>
                </mc:Fallback>
              </mc:AlternateContent>
            </w:r>
            <w:r w:rsidR="00012C41">
              <w:rPr>
                <w:rFonts w:eastAsia="Times New Roman"/>
                <w:noProof/>
                <w:color w:val="000000"/>
                <w:sz w:val="20"/>
                <w:szCs w:val="20"/>
                <w:lang w:eastAsia="es-CL"/>
              </w:rPr>
              <w:drawing>
                <wp:inline distT="0" distB="0" distL="0" distR="0" wp14:anchorId="2350AA34" wp14:editId="689E5592">
                  <wp:extent cx="4165739" cy="2343150"/>
                  <wp:effectExtent l="0" t="0" r="635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37.JPG"/>
                          <pic:cNvPicPr/>
                        </pic:nvPicPr>
                        <pic:blipFill>
                          <a:blip r:embed="rId32">
                            <a:extLst>
                              <a:ext uri="{28A0092B-C50C-407E-A947-70E740481C1C}">
                                <a14:useLocalDpi xmlns:a14="http://schemas.microsoft.com/office/drawing/2010/main" val="0"/>
                              </a:ext>
                            </a:extLst>
                          </a:blip>
                          <a:stretch>
                            <a:fillRect/>
                          </a:stretch>
                        </pic:blipFill>
                        <pic:spPr>
                          <a:xfrm>
                            <a:off x="0" y="0"/>
                            <a:ext cx="4169494" cy="2345262"/>
                          </a:xfrm>
                          <a:prstGeom prst="rect">
                            <a:avLst/>
                          </a:prstGeom>
                        </pic:spPr>
                      </pic:pic>
                    </a:graphicData>
                  </a:graphic>
                </wp:inline>
              </w:drawing>
            </w:r>
          </w:p>
        </w:tc>
      </w:tr>
      <w:tr w:rsidR="00A07C15" w:rsidRPr="0025129B" w:rsidTr="00A07C15">
        <w:trPr>
          <w:trHeight w:val="300"/>
          <w:jc w:val="center"/>
        </w:trPr>
        <w:tc>
          <w:tcPr>
            <w:tcW w:w="1162" w:type="pct"/>
            <w:tcBorders>
              <w:top w:val="single" w:sz="4" w:space="0" w:color="auto"/>
              <w:left w:val="single" w:sz="4" w:space="0" w:color="auto"/>
              <w:bottom w:val="single" w:sz="4" w:space="0" w:color="auto"/>
              <w:right w:val="nil"/>
            </w:tcBorders>
            <w:shd w:val="clear" w:color="auto" w:fill="auto"/>
            <w:noWrap/>
            <w:vAlign w:val="center"/>
            <w:hideMark/>
          </w:tcPr>
          <w:p w:rsidR="00386140" w:rsidRPr="0025129B" w:rsidRDefault="00386140" w:rsidP="00A07C15">
            <w:pPr>
              <w:pStyle w:val="Epgrafe"/>
              <w:rPr>
                <w:rFonts w:eastAsia="Times New Roman"/>
                <w:color w:val="000000"/>
                <w:lang w:eastAsia="es-CL"/>
              </w:rPr>
            </w:pPr>
            <w:bookmarkStart w:id="122" w:name="_Toc353998127"/>
            <w:bookmarkStart w:id="123" w:name="_Toc353998200"/>
            <w:bookmarkStart w:id="124" w:name="_Toc382383551"/>
            <w:bookmarkStart w:id="125" w:name="_Toc382472373"/>
            <w:bookmarkStart w:id="126" w:name="_Toc390184283"/>
            <w:bookmarkStart w:id="127" w:name="_Toc390360014"/>
            <w:bookmarkStart w:id="128" w:name="_Toc390777035"/>
            <w:bookmarkStart w:id="129" w:name="_Toc438469348"/>
            <w:r w:rsidRPr="0025129B">
              <w:t xml:space="preserve">Fotografía </w:t>
            </w:r>
            <w:bookmarkEnd w:id="122"/>
            <w:bookmarkEnd w:id="123"/>
            <w:bookmarkEnd w:id="124"/>
            <w:bookmarkEnd w:id="125"/>
            <w:bookmarkEnd w:id="126"/>
            <w:bookmarkEnd w:id="127"/>
            <w:bookmarkEnd w:id="128"/>
            <w:r w:rsidR="00A07C15">
              <w:t>1.</w:t>
            </w:r>
            <w:bookmarkEnd w:id="129"/>
          </w:p>
        </w:tc>
        <w:tc>
          <w:tcPr>
            <w:tcW w:w="134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25129B" w:rsidRDefault="007A7FAC" w:rsidP="00A07C1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A07C15">
              <w:rPr>
                <w:rFonts w:eastAsia="Times New Roman"/>
                <w:b/>
                <w:color w:val="000000"/>
                <w:sz w:val="18"/>
                <w:szCs w:val="18"/>
                <w:lang w:eastAsia="es-CL"/>
              </w:rPr>
              <w:t xml:space="preserve"> </w:t>
            </w:r>
            <w:r w:rsidR="00A07C15" w:rsidRPr="00A07C15">
              <w:rPr>
                <w:rFonts w:eastAsia="Times New Roman"/>
                <w:color w:val="000000"/>
                <w:sz w:val="18"/>
                <w:szCs w:val="18"/>
                <w:lang w:eastAsia="es-CL"/>
              </w:rPr>
              <w:t>19-08-2015</w:t>
            </w:r>
          </w:p>
        </w:tc>
        <w:tc>
          <w:tcPr>
            <w:tcW w:w="1240" w:type="pct"/>
            <w:tcBorders>
              <w:top w:val="single" w:sz="4" w:space="0" w:color="auto"/>
              <w:left w:val="nil"/>
              <w:bottom w:val="single" w:sz="4" w:space="0" w:color="auto"/>
              <w:right w:val="nil"/>
            </w:tcBorders>
            <w:shd w:val="clear" w:color="auto" w:fill="auto"/>
            <w:noWrap/>
            <w:vAlign w:val="center"/>
            <w:hideMark/>
          </w:tcPr>
          <w:p w:rsidR="00386140" w:rsidRPr="0025129B" w:rsidRDefault="00386140" w:rsidP="00A07C15">
            <w:pPr>
              <w:pStyle w:val="Epgrafe"/>
            </w:pPr>
            <w:bookmarkStart w:id="130" w:name="_Toc353998128"/>
            <w:bookmarkStart w:id="131" w:name="_Toc353998201"/>
            <w:bookmarkStart w:id="132" w:name="_Toc382383552"/>
            <w:bookmarkStart w:id="133" w:name="_Toc382472374"/>
            <w:bookmarkStart w:id="134" w:name="_Toc390184284"/>
            <w:bookmarkStart w:id="135" w:name="_Toc390360015"/>
            <w:bookmarkStart w:id="136" w:name="_Toc390777036"/>
            <w:bookmarkStart w:id="137" w:name="_Toc438469349"/>
            <w:r w:rsidRPr="0025129B">
              <w:t xml:space="preserve">Fotografía </w:t>
            </w:r>
            <w:bookmarkEnd w:id="130"/>
            <w:bookmarkEnd w:id="131"/>
            <w:bookmarkEnd w:id="132"/>
            <w:bookmarkEnd w:id="133"/>
            <w:bookmarkEnd w:id="134"/>
            <w:bookmarkEnd w:id="135"/>
            <w:bookmarkEnd w:id="136"/>
            <w:r w:rsidR="00A07C15">
              <w:t>2.</w:t>
            </w:r>
            <w:bookmarkEnd w:id="137"/>
          </w:p>
        </w:tc>
        <w:tc>
          <w:tcPr>
            <w:tcW w:w="12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25129B" w:rsidRDefault="00A07C15" w:rsidP="00A51E07">
            <w:pPr>
              <w:jc w:val="left"/>
              <w:rPr>
                <w:rFonts w:eastAsia="Times New Roman"/>
                <w:b/>
                <w:color w:val="000000"/>
                <w:sz w:val="18"/>
                <w:szCs w:val="18"/>
                <w:lang w:eastAsia="es-CL"/>
              </w:rPr>
            </w:pPr>
            <w:r>
              <w:rPr>
                <w:rFonts w:eastAsia="Times New Roman"/>
                <w:b/>
                <w:color w:val="000000"/>
                <w:sz w:val="18"/>
                <w:szCs w:val="18"/>
                <w:lang w:eastAsia="es-CL"/>
              </w:rPr>
              <w:t>Fecha</w:t>
            </w:r>
            <w:r w:rsidR="007A7FAC"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A07C15">
              <w:rPr>
                <w:rFonts w:eastAsia="Times New Roman"/>
                <w:color w:val="000000"/>
                <w:sz w:val="18"/>
                <w:szCs w:val="18"/>
                <w:lang w:eastAsia="es-CL"/>
              </w:rPr>
              <w:t>19-08-2015</w:t>
            </w:r>
          </w:p>
        </w:tc>
      </w:tr>
      <w:tr w:rsidR="00A07C15" w:rsidRPr="0025129B" w:rsidTr="00A07C15">
        <w:trPr>
          <w:trHeight w:val="300"/>
          <w:jc w:val="center"/>
        </w:trPr>
        <w:tc>
          <w:tcPr>
            <w:tcW w:w="11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25129B" w:rsidRDefault="007A7FAC" w:rsidP="00A07C15">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A07C15">
              <w:rPr>
                <w:rFonts w:eastAsia="Times New Roman"/>
                <w:b/>
                <w:color w:val="000000"/>
                <w:sz w:val="18"/>
                <w:szCs w:val="18"/>
                <w:lang w:eastAsia="es-CL"/>
              </w:rPr>
              <w:t xml:space="preserve"> 19 S</w:t>
            </w:r>
          </w:p>
        </w:tc>
        <w:tc>
          <w:tcPr>
            <w:tcW w:w="762"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07C1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A07C15">
              <w:rPr>
                <w:rFonts w:eastAsia="Times New Roman"/>
                <w:color w:val="000000"/>
                <w:sz w:val="18"/>
                <w:szCs w:val="18"/>
                <w:lang w:eastAsia="es-CL"/>
              </w:rPr>
              <w:t>7.953.407 m</w:t>
            </w:r>
          </w:p>
        </w:tc>
        <w:tc>
          <w:tcPr>
            <w:tcW w:w="583"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A07C15">
              <w:rPr>
                <w:rFonts w:eastAsia="Times New Roman"/>
                <w:b/>
                <w:color w:val="000000"/>
                <w:sz w:val="18"/>
                <w:szCs w:val="18"/>
                <w:lang w:eastAsia="es-CL"/>
              </w:rPr>
              <w:t xml:space="preserve"> </w:t>
            </w:r>
            <w:r w:rsidR="00A07C15">
              <w:rPr>
                <w:rFonts w:eastAsia="Times New Roman"/>
                <w:color w:val="000000"/>
                <w:sz w:val="18"/>
                <w:szCs w:val="18"/>
                <w:lang w:eastAsia="es-CL"/>
              </w:rPr>
              <w:t>360.859</w:t>
            </w:r>
            <w:r w:rsidR="00A07C15">
              <w:rPr>
                <w:rFonts w:eastAsia="Times New Roman"/>
                <w:b/>
                <w:color w:val="000000"/>
                <w:sz w:val="18"/>
                <w:szCs w:val="18"/>
                <w:lang w:eastAsia="es-CL"/>
              </w:rPr>
              <w:t xml:space="preserve"> </w:t>
            </w:r>
            <w:r w:rsidR="00A07C15">
              <w:rPr>
                <w:rFonts w:eastAsia="Times New Roman"/>
                <w:color w:val="000000"/>
                <w:sz w:val="18"/>
                <w:szCs w:val="18"/>
                <w:lang w:eastAsia="es-CL"/>
              </w:rPr>
              <w:t>m</w:t>
            </w:r>
          </w:p>
        </w:tc>
        <w:tc>
          <w:tcPr>
            <w:tcW w:w="1240"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07C1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A07C15">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A07C15">
              <w:rPr>
                <w:rFonts w:eastAsia="Times New Roman"/>
                <w:color w:val="000000"/>
                <w:sz w:val="18"/>
                <w:szCs w:val="18"/>
                <w:lang w:eastAsia="es-CL"/>
              </w:rPr>
              <w:t>7.953.301 m</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A07C15">
              <w:rPr>
                <w:rFonts w:eastAsia="Times New Roman"/>
                <w:color w:val="000000"/>
                <w:sz w:val="18"/>
                <w:szCs w:val="18"/>
                <w:lang w:eastAsia="es-CL"/>
              </w:rPr>
              <w:t>360.735 m</w:t>
            </w:r>
          </w:p>
        </w:tc>
      </w:tr>
      <w:tr w:rsidR="00F551C3" w:rsidRPr="0025129B" w:rsidTr="00C01239">
        <w:trPr>
          <w:trHeight w:val="499"/>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067A" w:rsidRPr="0025129B" w:rsidRDefault="00F64DF2" w:rsidP="00075A70">
            <w:pPr>
              <w:jc w:val="left"/>
              <w:rPr>
                <w:rFonts w:eastAsia="Times New Roman"/>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p>
          <w:p w:rsidR="00501997" w:rsidRPr="00A07C15" w:rsidRDefault="00A07C15" w:rsidP="00075A70">
            <w:pPr>
              <w:jc w:val="left"/>
              <w:rPr>
                <w:rFonts w:eastAsia="Times New Roman"/>
                <w:color w:val="000000"/>
                <w:sz w:val="18"/>
                <w:szCs w:val="18"/>
                <w:lang w:eastAsia="es-CL"/>
              </w:rPr>
            </w:pPr>
            <w:r w:rsidRPr="00A07C15">
              <w:rPr>
                <w:rFonts w:eastAsia="Times New Roman"/>
                <w:color w:val="000000"/>
                <w:sz w:val="18"/>
                <w:szCs w:val="18"/>
                <w:lang w:eastAsia="es-CL"/>
              </w:rPr>
              <w:t>Nuevo punto de muestreo</w:t>
            </w:r>
            <w:r>
              <w:rPr>
                <w:rFonts w:eastAsia="Times New Roman"/>
                <w:color w:val="000000"/>
                <w:sz w:val="18"/>
                <w:szCs w:val="18"/>
                <w:lang w:eastAsia="es-CL"/>
              </w:rPr>
              <w:t xml:space="preserve"> del efluente de la Planta Golden Omega.</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551C3" w:rsidRPr="0025129B" w:rsidRDefault="00F64DF2" w:rsidP="00075A70">
            <w:pPr>
              <w:jc w:val="left"/>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p>
          <w:p w:rsidR="009867CF" w:rsidRPr="00A07C15" w:rsidRDefault="00A07C15" w:rsidP="00075A70">
            <w:pPr>
              <w:jc w:val="left"/>
              <w:rPr>
                <w:rFonts w:eastAsia="Times New Roman"/>
                <w:color w:val="000000"/>
                <w:sz w:val="18"/>
                <w:szCs w:val="18"/>
                <w:lang w:eastAsia="es-CL"/>
              </w:rPr>
            </w:pPr>
            <w:r w:rsidRPr="00A07C15">
              <w:rPr>
                <w:rFonts w:eastAsia="Times New Roman"/>
                <w:color w:val="000000"/>
                <w:sz w:val="18"/>
                <w:szCs w:val="18"/>
                <w:lang w:eastAsia="es-CL"/>
              </w:rPr>
              <w:t>Nueva cañería de aducción de agua de mar</w:t>
            </w:r>
            <w:r>
              <w:rPr>
                <w:rFonts w:eastAsia="Times New Roman"/>
                <w:color w:val="000000"/>
                <w:sz w:val="18"/>
                <w:szCs w:val="18"/>
                <w:lang w:eastAsia="es-CL"/>
              </w:rPr>
              <w:t>.</w:t>
            </w:r>
          </w:p>
        </w:tc>
      </w:tr>
    </w:tbl>
    <w:p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p w:rsidR="007D256A" w:rsidRPr="0025129B" w:rsidRDefault="007D256A">
      <w:pPr>
        <w:jc w:val="left"/>
        <w:rPr>
          <w:color w:val="FF0000"/>
        </w:rPr>
      </w:pPr>
    </w:p>
    <w:p w:rsidR="007015BE" w:rsidRPr="0025129B" w:rsidRDefault="007015BE" w:rsidP="00C958D0">
      <w:pPr>
        <w:pStyle w:val="Ttulo1"/>
      </w:pPr>
      <w:bookmarkStart w:id="138" w:name="_Toc353998131"/>
      <w:bookmarkStart w:id="139" w:name="_Toc353998204"/>
      <w:bookmarkStart w:id="140" w:name="_Toc352840404"/>
      <w:bookmarkStart w:id="141" w:name="_Toc352841464"/>
      <w:bookmarkStart w:id="142" w:name="_Toc438469350"/>
      <w:bookmarkEnd w:id="138"/>
      <w:bookmarkEnd w:id="139"/>
      <w:r w:rsidRPr="0025129B">
        <w:t>CONCLUSIONES.</w:t>
      </w:r>
      <w:bookmarkEnd w:id="140"/>
      <w:bookmarkEnd w:id="141"/>
      <w:bookmarkEnd w:id="142"/>
    </w:p>
    <w:p w:rsidR="00CE010E" w:rsidRPr="0025129B" w:rsidRDefault="00CE010E" w:rsidP="00893A4E">
      <w:pPr>
        <w:pStyle w:val="Prrafodelista"/>
        <w:ind w:left="0"/>
        <w:rPr>
          <w:rFonts w:cstheme="minorHAnsi"/>
          <w:b/>
          <w:sz w:val="14"/>
          <w:szCs w:val="24"/>
        </w:rPr>
      </w:pPr>
    </w:p>
    <w:p w:rsidR="008F5D82" w:rsidRPr="008F5D82" w:rsidRDefault="008F5D82" w:rsidP="008F5D82">
      <w:pPr>
        <w:pStyle w:val="Prrafodelista"/>
        <w:ind w:left="0"/>
        <w:rPr>
          <w:rFonts w:cstheme="minorHAnsi"/>
          <w:b/>
          <w:sz w:val="20"/>
          <w:szCs w:val="20"/>
        </w:rPr>
      </w:pPr>
      <w:r w:rsidRPr="008F5D82">
        <w:rPr>
          <w:rFonts w:cstheme="minorHAnsi"/>
          <w:sz w:val="20"/>
          <w:szCs w:val="20"/>
        </w:rPr>
        <w:t xml:space="preserve">De los resultados de la actividad de fiscalización, asociado a los Instrumentos de Gestión Ambiental, se </w:t>
      </w:r>
      <w:r w:rsidRPr="008F5D82">
        <w:rPr>
          <w:rFonts w:cstheme="minorHAnsi"/>
          <w:iCs/>
          <w:sz w:val="20"/>
          <w:szCs w:val="20"/>
        </w:rPr>
        <w:t>evidenció el cumplimiento normativo relacionado a los límites máximos de concentraciones para descarga de residuos líquidos a cuerpos de ag</w:t>
      </w:r>
      <w:bookmarkStart w:id="143" w:name="_GoBack"/>
      <w:bookmarkEnd w:id="143"/>
      <w:r w:rsidRPr="008F5D82">
        <w:rPr>
          <w:rFonts w:cstheme="minorHAnsi"/>
          <w:iCs/>
          <w:sz w:val="20"/>
          <w:szCs w:val="20"/>
        </w:rPr>
        <w:t>ua marinos fuera de la zona de protección litoral (D.S. N° 90 Tabla N° 5).</w:t>
      </w:r>
      <w:r w:rsidRPr="008F5D82">
        <w:rPr>
          <w:rFonts w:cstheme="minorHAnsi"/>
          <w:sz w:val="20"/>
          <w:szCs w:val="20"/>
        </w:rPr>
        <w:t xml:space="preserve"> </w:t>
      </w: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5B38F1" w:rsidRPr="0025129B" w:rsidRDefault="005B38F1" w:rsidP="005B38F1">
      <w:pPr>
        <w:pStyle w:val="Ttulo1"/>
      </w:pPr>
      <w:bookmarkStart w:id="144" w:name="_Toc352840405"/>
      <w:bookmarkStart w:id="145" w:name="_Toc352841465"/>
      <w:bookmarkStart w:id="146" w:name="_Toc438469351"/>
      <w:r w:rsidRPr="0025129B">
        <w:lastRenderedPageBreak/>
        <w:t>ANEXOS.</w:t>
      </w:r>
      <w:bookmarkEnd w:id="144"/>
      <w:bookmarkEnd w:id="145"/>
      <w:bookmarkEnd w:id="146"/>
    </w:p>
    <w:p w:rsidR="005B38F1" w:rsidRPr="0025129B" w:rsidRDefault="005B38F1" w:rsidP="005B38F1">
      <w:pPr>
        <w:rPr>
          <w:sz w:val="20"/>
          <w:szCs w:val="20"/>
        </w:rPr>
      </w:pPr>
    </w:p>
    <w:tbl>
      <w:tblPr>
        <w:tblStyle w:val="Tablaconcuadrcula"/>
        <w:tblW w:w="4892" w:type="pct"/>
        <w:jc w:val="center"/>
        <w:tblLook w:val="04A0" w:firstRow="1" w:lastRow="0" w:firstColumn="1" w:lastColumn="0" w:noHBand="0" w:noVBand="1"/>
      </w:tblPr>
      <w:tblGrid>
        <w:gridCol w:w="2819"/>
        <w:gridCol w:w="7149"/>
      </w:tblGrid>
      <w:tr w:rsidR="005B38F1" w:rsidRPr="0025129B" w:rsidTr="00C01239">
        <w:trPr>
          <w:trHeight w:val="300"/>
          <w:jc w:val="center"/>
        </w:trPr>
        <w:tc>
          <w:tcPr>
            <w:tcW w:w="1414"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586"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C01239">
        <w:trPr>
          <w:trHeight w:val="300"/>
          <w:jc w:val="center"/>
        </w:trPr>
        <w:tc>
          <w:tcPr>
            <w:tcW w:w="1414" w:type="pct"/>
            <w:vAlign w:val="center"/>
          </w:tcPr>
          <w:p w:rsidR="005B38F1" w:rsidRPr="0025129B" w:rsidRDefault="005B38F1" w:rsidP="00995411">
            <w:pPr>
              <w:jc w:val="center"/>
              <w:rPr>
                <w:rFonts w:cstheme="minorHAnsi"/>
              </w:rPr>
            </w:pPr>
            <w:r w:rsidRPr="0025129B">
              <w:rPr>
                <w:rFonts w:cstheme="minorHAnsi"/>
              </w:rPr>
              <w:t>1</w:t>
            </w:r>
          </w:p>
        </w:tc>
        <w:tc>
          <w:tcPr>
            <w:tcW w:w="3586" w:type="pct"/>
            <w:vAlign w:val="center"/>
          </w:tcPr>
          <w:p w:rsidR="005B38F1" w:rsidRPr="0025129B" w:rsidRDefault="001F46BE" w:rsidP="00995411">
            <w:pPr>
              <w:rPr>
                <w:rFonts w:cstheme="minorHAnsi"/>
              </w:rPr>
            </w:pPr>
            <w:r>
              <w:rPr>
                <w:rFonts w:cstheme="minorHAnsi"/>
              </w:rPr>
              <w:t xml:space="preserve">Acta de </w:t>
            </w:r>
            <w:r w:rsidR="0077064D">
              <w:rPr>
                <w:rFonts w:cstheme="minorHAnsi"/>
              </w:rPr>
              <w:t>Inspección</w:t>
            </w:r>
            <w:r>
              <w:rPr>
                <w:rFonts w:cstheme="minorHAnsi"/>
              </w:rPr>
              <w:t xml:space="preserve"> Ambiental</w:t>
            </w:r>
          </w:p>
        </w:tc>
      </w:tr>
      <w:tr w:rsidR="005B38F1" w:rsidRPr="0025129B" w:rsidTr="00C01239">
        <w:trPr>
          <w:trHeight w:val="277"/>
          <w:jc w:val="center"/>
        </w:trPr>
        <w:tc>
          <w:tcPr>
            <w:tcW w:w="1414" w:type="pct"/>
            <w:vAlign w:val="center"/>
          </w:tcPr>
          <w:p w:rsidR="005B38F1" w:rsidRPr="0025129B" w:rsidRDefault="001F46BE" w:rsidP="00995411">
            <w:pPr>
              <w:jc w:val="center"/>
              <w:rPr>
                <w:rFonts w:cstheme="minorHAnsi"/>
              </w:rPr>
            </w:pPr>
            <w:r>
              <w:rPr>
                <w:rFonts w:cstheme="minorHAnsi"/>
              </w:rPr>
              <w:t>2</w:t>
            </w:r>
          </w:p>
        </w:tc>
        <w:tc>
          <w:tcPr>
            <w:tcW w:w="3586" w:type="pct"/>
            <w:vAlign w:val="center"/>
          </w:tcPr>
          <w:p w:rsidR="005B38F1" w:rsidRPr="0025129B" w:rsidRDefault="001F46BE" w:rsidP="00995411">
            <w:pPr>
              <w:rPr>
                <w:rFonts w:cstheme="minorHAnsi"/>
              </w:rPr>
            </w:pPr>
            <w:r>
              <w:rPr>
                <w:rFonts w:cstheme="minorHAnsi"/>
              </w:rPr>
              <w:t>Informe de Laboratorio SGS</w:t>
            </w:r>
          </w:p>
        </w:tc>
      </w:tr>
      <w:tr w:rsidR="005B38F1" w:rsidRPr="0025129B" w:rsidTr="00C01239">
        <w:trPr>
          <w:trHeight w:val="300"/>
          <w:jc w:val="center"/>
        </w:trPr>
        <w:tc>
          <w:tcPr>
            <w:tcW w:w="1414" w:type="pct"/>
            <w:vAlign w:val="center"/>
          </w:tcPr>
          <w:p w:rsidR="005B38F1" w:rsidRPr="0025129B" w:rsidRDefault="001F46BE" w:rsidP="00995411">
            <w:pPr>
              <w:jc w:val="center"/>
              <w:rPr>
                <w:rFonts w:cstheme="minorHAnsi"/>
              </w:rPr>
            </w:pPr>
            <w:r>
              <w:rPr>
                <w:rFonts w:cstheme="minorHAnsi"/>
              </w:rPr>
              <w:t>3</w:t>
            </w:r>
          </w:p>
        </w:tc>
        <w:tc>
          <w:tcPr>
            <w:tcW w:w="3586" w:type="pct"/>
            <w:vAlign w:val="center"/>
          </w:tcPr>
          <w:p w:rsidR="005B38F1" w:rsidRPr="0025129B" w:rsidRDefault="001F46BE" w:rsidP="00995411">
            <w:pPr>
              <w:rPr>
                <w:rFonts w:cstheme="minorHAnsi"/>
              </w:rPr>
            </w:pPr>
            <w:r>
              <w:t>Carta de fecha 28 de octubre de 2015 de Golden Omega S.A.</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3A39" w:rsidRDefault="009C3A39" w:rsidP="00870FF2">
      <w:r>
        <w:separator/>
      </w:r>
    </w:p>
    <w:p w:rsidR="009C3A39" w:rsidRDefault="009C3A39" w:rsidP="00870FF2"/>
    <w:p w:rsidR="009C3A39" w:rsidRDefault="009C3A39"/>
  </w:endnote>
  <w:endnote w:type="continuationSeparator" w:id="0">
    <w:p w:rsidR="009C3A39" w:rsidRDefault="009C3A39" w:rsidP="00870FF2">
      <w:r>
        <w:continuationSeparator/>
      </w:r>
    </w:p>
    <w:p w:rsidR="009C3A39" w:rsidRDefault="009C3A39" w:rsidP="00870FF2"/>
    <w:p w:rsidR="009C3A39" w:rsidRDefault="009C3A39"/>
  </w:endnote>
  <w:endnote w:type="continuationNotice" w:id="1">
    <w:p w:rsidR="009C3A39" w:rsidRDefault="009C3A39"/>
    <w:p w:rsidR="009C3A39" w:rsidRDefault="009C3A3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7D6455" w:rsidRDefault="007D6455">
        <w:pPr>
          <w:pStyle w:val="Piedepgina"/>
          <w:jc w:val="right"/>
        </w:pPr>
        <w:r w:rsidRPr="004E5529">
          <w:fldChar w:fldCharType="begin"/>
        </w:r>
        <w:r w:rsidRPr="004E5529">
          <w:instrText>PAGE   \* MERGEFORMAT</w:instrText>
        </w:r>
        <w:r w:rsidRPr="004E5529">
          <w:fldChar w:fldCharType="separate"/>
        </w:r>
        <w:r w:rsidR="009717F5" w:rsidRPr="009717F5">
          <w:rPr>
            <w:noProof/>
            <w:lang w:val="es-ES"/>
          </w:rPr>
          <w:t>13</w:t>
        </w:r>
        <w:r w:rsidRPr="004E5529">
          <w:fldChar w:fldCharType="end"/>
        </w:r>
      </w:p>
    </w:sdtContent>
  </w:sdt>
  <w:p w:rsidR="007D6455" w:rsidRPr="00411E4F" w:rsidRDefault="007D645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7D6455" w:rsidRPr="00411E4F" w:rsidRDefault="007D645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w:t>
    </w:r>
    <w:r w:rsidRPr="00411E4F">
      <w:rPr>
        <w:color w:val="000000" w:themeColor="text1"/>
        <w:sz w:val="16"/>
        <w:szCs w:val="16"/>
      </w:rPr>
      <w:t xml:space="preserve">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7D6455" w:rsidRDefault="007D645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6455" w:rsidRDefault="007D6455" w:rsidP="00870FF2">
    <w:pPr>
      <w:pStyle w:val="Piedepgina"/>
    </w:pPr>
  </w:p>
  <w:p w:rsidR="007D6455" w:rsidRDefault="007D645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3A39" w:rsidRDefault="009C3A39" w:rsidP="00870FF2">
      <w:r>
        <w:separator/>
      </w:r>
    </w:p>
    <w:p w:rsidR="009C3A39" w:rsidRDefault="009C3A39" w:rsidP="00870FF2"/>
    <w:p w:rsidR="009C3A39" w:rsidRDefault="009C3A39"/>
  </w:footnote>
  <w:footnote w:type="continuationSeparator" w:id="0">
    <w:p w:rsidR="009C3A39" w:rsidRDefault="009C3A39" w:rsidP="00870FF2">
      <w:r>
        <w:continuationSeparator/>
      </w:r>
    </w:p>
    <w:p w:rsidR="009C3A39" w:rsidRDefault="009C3A39" w:rsidP="00870FF2"/>
    <w:p w:rsidR="009C3A39" w:rsidRDefault="009C3A39"/>
  </w:footnote>
  <w:footnote w:type="continuationNotice" w:id="1">
    <w:p w:rsidR="009C3A39" w:rsidRDefault="009C3A39"/>
    <w:p w:rsidR="009C3A39" w:rsidRDefault="009C3A3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6455" w:rsidRDefault="007D6455" w:rsidP="00870FF2">
    <w:pPr>
      <w:pStyle w:val="Encabezado"/>
    </w:pPr>
    <w:r>
      <w:rPr>
        <w:noProof/>
        <w:lang w:eastAsia="es-CL"/>
      </w:rPr>
      <w:drawing>
        <wp:anchor distT="0" distB="0" distL="114300" distR="114300" simplePos="0" relativeHeight="251659264" behindDoc="0" locked="0" layoutInCell="1" allowOverlap="1" wp14:anchorId="0488CA7C" wp14:editId="0ECC9984">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7">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9">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558F1B2C"/>
    <w:multiLevelType w:val="hybridMultilevel"/>
    <w:tmpl w:val="CE807FA8"/>
    <w:lvl w:ilvl="0" w:tplc="F424C0DC">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9932E2A"/>
    <w:multiLevelType w:val="hybridMultilevel"/>
    <w:tmpl w:val="416A0F8C"/>
    <w:lvl w:ilvl="0" w:tplc="D5C46F10">
      <w:start w:val="1"/>
      <w:numFmt w:val="lowerRoman"/>
      <w:lvlText w:val="%1."/>
      <w:lvlJc w:val="left"/>
      <w:pPr>
        <w:ind w:left="1004" w:hanging="7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8">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2">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3">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5">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3"/>
  </w:num>
  <w:num w:numId="2">
    <w:abstractNumId w:val="11"/>
  </w:num>
  <w:num w:numId="3">
    <w:abstractNumId w:val="14"/>
  </w:num>
  <w:num w:numId="4">
    <w:abstractNumId w:val="25"/>
  </w:num>
  <w:num w:numId="5">
    <w:abstractNumId w:val="19"/>
  </w:num>
  <w:num w:numId="6">
    <w:abstractNumId w:val="24"/>
  </w:num>
  <w:num w:numId="7">
    <w:abstractNumId w:val="16"/>
  </w:num>
  <w:num w:numId="8">
    <w:abstractNumId w:val="4"/>
  </w:num>
  <w:num w:numId="9">
    <w:abstractNumId w:val="11"/>
  </w:num>
  <w:num w:numId="10">
    <w:abstractNumId w:val="11"/>
  </w:num>
  <w:num w:numId="11">
    <w:abstractNumId w:val="11"/>
  </w:num>
  <w:num w:numId="12">
    <w:abstractNumId w:val="9"/>
  </w:num>
  <w:num w:numId="13">
    <w:abstractNumId w:val="5"/>
  </w:num>
  <w:num w:numId="14">
    <w:abstractNumId w:val="1"/>
  </w:num>
  <w:num w:numId="15">
    <w:abstractNumId w:val="23"/>
  </w:num>
  <w:num w:numId="16">
    <w:abstractNumId w:val="10"/>
  </w:num>
  <w:num w:numId="17">
    <w:abstractNumId w:val="20"/>
  </w:num>
  <w:num w:numId="18">
    <w:abstractNumId w:val="18"/>
  </w:num>
  <w:num w:numId="19">
    <w:abstractNumId w:val="3"/>
  </w:num>
  <w:num w:numId="20">
    <w:abstractNumId w:val="0"/>
  </w:num>
  <w:num w:numId="21">
    <w:abstractNumId w:val="7"/>
  </w:num>
  <w:num w:numId="22">
    <w:abstractNumId w:val="6"/>
  </w:num>
  <w:num w:numId="23">
    <w:abstractNumId w:val="22"/>
  </w:num>
  <w:num w:numId="24">
    <w:abstractNumId w:val="8"/>
  </w:num>
  <w:num w:numId="25">
    <w:abstractNumId w:val="21"/>
  </w:num>
  <w:num w:numId="26">
    <w:abstractNumId w:val="11"/>
  </w:num>
  <w:num w:numId="27">
    <w:abstractNumId w:val="12"/>
  </w:num>
  <w:num w:numId="28">
    <w:abstractNumId w:val="2"/>
  </w:num>
  <w:num w:numId="29">
    <w:abstractNumId w:val="15"/>
  </w:num>
  <w:num w:numId="30">
    <w:abstractNumId w:val="17"/>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C41"/>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32"/>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296"/>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13A"/>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BD"/>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4DB1"/>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B67"/>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77A6C"/>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A6C40"/>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6A0"/>
    <w:rsid w:val="001F19D3"/>
    <w:rsid w:val="001F2440"/>
    <w:rsid w:val="001F2527"/>
    <w:rsid w:val="001F29C4"/>
    <w:rsid w:val="001F2C82"/>
    <w:rsid w:val="001F2D03"/>
    <w:rsid w:val="001F30D1"/>
    <w:rsid w:val="001F316E"/>
    <w:rsid w:val="001F3214"/>
    <w:rsid w:val="001F46BE"/>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3CE5"/>
    <w:rsid w:val="002041E0"/>
    <w:rsid w:val="00204F4A"/>
    <w:rsid w:val="00205F3E"/>
    <w:rsid w:val="00206810"/>
    <w:rsid w:val="0020745E"/>
    <w:rsid w:val="002075BD"/>
    <w:rsid w:val="00207EEF"/>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69F0"/>
    <w:rsid w:val="00247085"/>
    <w:rsid w:val="0024720C"/>
    <w:rsid w:val="002508D1"/>
    <w:rsid w:val="00250E09"/>
    <w:rsid w:val="00250F03"/>
    <w:rsid w:val="002511A9"/>
    <w:rsid w:val="0025129B"/>
    <w:rsid w:val="002513B2"/>
    <w:rsid w:val="00252113"/>
    <w:rsid w:val="00252A13"/>
    <w:rsid w:val="002536D9"/>
    <w:rsid w:val="00255B5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11"/>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0179"/>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1F3"/>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0A7"/>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2CD"/>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1F"/>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0D6"/>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7E1C"/>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5C16"/>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4655"/>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0DE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6CCC"/>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392D"/>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64D"/>
    <w:rsid w:val="0077091A"/>
    <w:rsid w:val="00770F92"/>
    <w:rsid w:val="007718FE"/>
    <w:rsid w:val="0077192F"/>
    <w:rsid w:val="007719D4"/>
    <w:rsid w:val="00774918"/>
    <w:rsid w:val="00774CC5"/>
    <w:rsid w:val="00775147"/>
    <w:rsid w:val="00776402"/>
    <w:rsid w:val="007765B6"/>
    <w:rsid w:val="007768B9"/>
    <w:rsid w:val="00776EE3"/>
    <w:rsid w:val="0077725A"/>
    <w:rsid w:val="007778B6"/>
    <w:rsid w:val="00777E94"/>
    <w:rsid w:val="00780B8F"/>
    <w:rsid w:val="00780FC9"/>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FD"/>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33B"/>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B22"/>
    <w:rsid w:val="007D3E26"/>
    <w:rsid w:val="007D4288"/>
    <w:rsid w:val="007D42BA"/>
    <w:rsid w:val="007D446D"/>
    <w:rsid w:val="007D4A9B"/>
    <w:rsid w:val="007D639C"/>
    <w:rsid w:val="007D6455"/>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DE7"/>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2B7B"/>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82"/>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5E4"/>
    <w:rsid w:val="00921E40"/>
    <w:rsid w:val="0092210C"/>
    <w:rsid w:val="00922269"/>
    <w:rsid w:val="0092340E"/>
    <w:rsid w:val="00923D11"/>
    <w:rsid w:val="00923DB2"/>
    <w:rsid w:val="00923F12"/>
    <w:rsid w:val="009240C4"/>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17F5"/>
    <w:rsid w:val="00972374"/>
    <w:rsid w:val="00972887"/>
    <w:rsid w:val="00972E0C"/>
    <w:rsid w:val="0097342A"/>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A7CD3"/>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3A39"/>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C15"/>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1AC"/>
    <w:rsid w:val="00A252E0"/>
    <w:rsid w:val="00A25A85"/>
    <w:rsid w:val="00A2659D"/>
    <w:rsid w:val="00A30059"/>
    <w:rsid w:val="00A30716"/>
    <w:rsid w:val="00A3099D"/>
    <w:rsid w:val="00A3196E"/>
    <w:rsid w:val="00A31C28"/>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A93"/>
    <w:rsid w:val="00A42ED6"/>
    <w:rsid w:val="00A43C65"/>
    <w:rsid w:val="00A443AE"/>
    <w:rsid w:val="00A44AAF"/>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6D76"/>
    <w:rsid w:val="00A57469"/>
    <w:rsid w:val="00A608D5"/>
    <w:rsid w:val="00A61985"/>
    <w:rsid w:val="00A61F91"/>
    <w:rsid w:val="00A623F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5CD9"/>
    <w:rsid w:val="00AA7464"/>
    <w:rsid w:val="00AA7528"/>
    <w:rsid w:val="00AA7E5C"/>
    <w:rsid w:val="00AB04F5"/>
    <w:rsid w:val="00AB0996"/>
    <w:rsid w:val="00AB0E28"/>
    <w:rsid w:val="00AB212F"/>
    <w:rsid w:val="00AB23E0"/>
    <w:rsid w:val="00AB2F29"/>
    <w:rsid w:val="00AB2FCC"/>
    <w:rsid w:val="00AB3D28"/>
    <w:rsid w:val="00AB51EC"/>
    <w:rsid w:val="00AB5E6C"/>
    <w:rsid w:val="00AB60F4"/>
    <w:rsid w:val="00AB711F"/>
    <w:rsid w:val="00AB77BD"/>
    <w:rsid w:val="00AB7C65"/>
    <w:rsid w:val="00AB7D21"/>
    <w:rsid w:val="00AC0243"/>
    <w:rsid w:val="00AC061F"/>
    <w:rsid w:val="00AC1B4B"/>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E7CB8"/>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5DD8"/>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3793F"/>
    <w:rsid w:val="00B4051B"/>
    <w:rsid w:val="00B40A59"/>
    <w:rsid w:val="00B417C3"/>
    <w:rsid w:val="00B41C1F"/>
    <w:rsid w:val="00B42044"/>
    <w:rsid w:val="00B4206A"/>
    <w:rsid w:val="00B421C6"/>
    <w:rsid w:val="00B42446"/>
    <w:rsid w:val="00B4328A"/>
    <w:rsid w:val="00B44B4E"/>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3F7"/>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1935"/>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1A87"/>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A"/>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239"/>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BD6"/>
    <w:rsid w:val="00C63CBA"/>
    <w:rsid w:val="00C64025"/>
    <w:rsid w:val="00C6404C"/>
    <w:rsid w:val="00C649FD"/>
    <w:rsid w:val="00C65033"/>
    <w:rsid w:val="00C655FB"/>
    <w:rsid w:val="00C65C51"/>
    <w:rsid w:val="00C65CAD"/>
    <w:rsid w:val="00C664D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393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98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4CD2"/>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67B3C"/>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A7F8D"/>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91A"/>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186C"/>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9E7"/>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80F"/>
    <w:rsid w:val="00F12971"/>
    <w:rsid w:val="00F1430E"/>
    <w:rsid w:val="00F1516D"/>
    <w:rsid w:val="00F15F8C"/>
    <w:rsid w:val="00F162F9"/>
    <w:rsid w:val="00F16F8F"/>
    <w:rsid w:val="00F17B46"/>
    <w:rsid w:val="00F21B35"/>
    <w:rsid w:val="00F21D37"/>
    <w:rsid w:val="00F21D38"/>
    <w:rsid w:val="00F232B7"/>
    <w:rsid w:val="00F2388E"/>
    <w:rsid w:val="00F23FC9"/>
    <w:rsid w:val="00F24F0C"/>
    <w:rsid w:val="00F25566"/>
    <w:rsid w:val="00F265C2"/>
    <w:rsid w:val="00F265EB"/>
    <w:rsid w:val="00F26991"/>
    <w:rsid w:val="00F26A9A"/>
    <w:rsid w:val="00F26DA3"/>
    <w:rsid w:val="00F26ECD"/>
    <w:rsid w:val="00F27596"/>
    <w:rsid w:val="00F27915"/>
    <w:rsid w:val="00F27BB3"/>
    <w:rsid w:val="00F30200"/>
    <w:rsid w:val="00F30209"/>
    <w:rsid w:val="00F326FC"/>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2E8"/>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3CCE"/>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0A"/>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02559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JP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0.png"/><Relationship Id="rId35"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cxtXp65ajdgBjkuyG6hgOhCxIVg=</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qe9ikPE67uF8Uzn6uYGf5g0JnLQ=</DigestValue>
    </Reference>
    <Reference URI="#idValidSigLnImg" Type="http://www.w3.org/2000/09/xmldsig#Object">
      <DigestMethod Algorithm="http://www.w3.org/2000/09/xmldsig#sha1"/>
      <DigestValue>lv/yr82Dao2ljgNs9i7GpRaPhtM=</DigestValue>
    </Reference>
    <Reference URI="#idInvalidSigLnImg" Type="http://www.w3.org/2000/09/xmldsig#Object">
      <DigestMethod Algorithm="http://www.w3.org/2000/09/xmldsig#sha1"/>
      <DigestValue>+BRdLcVbNybfa+qSuBMZptbg1Bo=</DigestValue>
    </Reference>
  </SignedInfo>
  <SignatureValue>rPXTou7JN6TYPsy+WWu1f0mNms2pE8hs/aVZ/jxwnKda8sw/7ulpBFcCAHvM5eIgePj7X+Obhex6
Q8jvaeJ3OPHjDUe8YLNWaAVqNgz1VMJiLQ5u6GVrya+ynAmq/k8U2f5Q9CZ9gWz6AW9/ZiXHc4vx
W+tr/6W4K/WRWzM9SFkUXW6X4rx654unZYuonpncNeBtiR/+797venR5+5r4+xXBVtc47vWBRAsf
HvlL/dbjMo1knAILe7+mScYJtdfRwgPYPuk2395MK9Ch1eJn7DSf4xdCUnk7znxAlDeWZxjRB0oF
10Ow3A+9yRKmqgCDnHNPqfHO5YPTyFSlVL1Pgg==</SignatureValue>
  <KeyInfo>
    <X509Data>
      <X509Certificate>MIIHTTCCBjWgAwIBAgIQXdQaHdkTW/wtVgeBftkt9jANBgkqhkiG9w0BAQsFADCB4DELMAkGA1UE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IGRlIENoaWxlIENBMR8wHQYJKoZIhvcNAQkBFhBlLXNpZ25AZS1zaWduLmNsMB4XDTE1MTExNzAw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SzANBgkqhkiG9w0BAQsFAAOCAQEAhTc/acFnlwSKW8/bAFhcqZDCsYc2gHOK1fu+6qJCOANfby/u
zM+KRJRuwBeB/jzZNqOloxo0aK2T6L9QXhHuIeC820Q3zyHDaCatdQmH6yUOC1twG5+GC2YGuRpr
ZCCR3qySiY0WTag/epY2RjPHKD7BjpDJxLh/6uMIP0SxjBwf2tjCgUAV31DUBpMLhClt/OdHAda3
SZB78dHIJWg3HWLFX8huC4ukLdq+n9FFBbHrOieQHfmKS0LK5joNWxfnFIBcl4RVSJm58kRyy1Ee
bqU8FjJ5hoqoQC3N51NzD5+UztdTNQnXxu6S8mQu4wr5Afevxhfs0/x96dG8bo8rog==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oUe71i5qJQdG2SS/rpkcpNg0oTE=</DigestValue>
      </Reference>
      <Reference URI="/word/media/image5.png?ContentType=image/png">
        <DigestMethod Algorithm="http://www.w3.org/2000/09/xmldsig#sha1"/>
        <DigestValue>Uwk8te8pnZSJ2MUe9dTByCCjShY=</DigestValue>
      </Reference>
      <Reference URI="/word/media/image1.emf?ContentType=image/x-emf">
        <DigestMethod Algorithm="http://www.w3.org/2000/09/xmldsig#sha1"/>
        <DigestValue>EqpZkGgm5WX/CXcsYwNdNkDM6QU=</DigestValue>
      </Reference>
      <Reference URI="/word/embeddings/oleObject1.bin?ContentType=application/vnd.openxmlformats-officedocument.oleObject">
        <DigestMethod Algorithm="http://www.w3.org/2000/09/xmldsig#sha1"/>
        <DigestValue>3Yc/n43z3UEYdyTOO88JMj2LHIs=</DigestValue>
      </Reference>
      <Reference URI="/word/theme/theme1.xml?ContentType=application/vnd.openxmlformats-officedocument.theme+xml">
        <DigestMethod Algorithm="http://www.w3.org/2000/09/xmldsig#sha1"/>
        <DigestValue>aed2ly2g7prYFMNM9yD108Dh+QE=</DigestValue>
      </Reference>
      <Reference URI="/word/media/image4.png?ContentType=image/png">
        <DigestMethod Algorithm="http://www.w3.org/2000/09/xmldsig#sha1"/>
        <DigestValue>gDxdZRcGH7kAh72hSVKw2AKg6y4=</DigestValue>
      </Reference>
      <Reference URI="/word/media/image3.emf?ContentType=image/x-emf">
        <DigestMethod Algorithm="http://www.w3.org/2000/09/xmldsig#sha1"/>
        <DigestValue>n/MyVhcpcj6TouL0uMA3GamJUJ0=</DigestValue>
      </Reference>
      <Reference URI="/word/settings.xml?ContentType=application/vnd.openxmlformats-officedocument.wordprocessingml.settings+xml">
        <DigestMethod Algorithm="http://www.w3.org/2000/09/xmldsig#sha1"/>
        <DigestValue>jeZi4SfvjG7CILOvkg/MR632EcU=</DigestValue>
      </Reference>
      <Reference URI="/word/styles.xml?ContentType=application/vnd.openxmlformats-officedocument.wordprocessingml.styles+xml">
        <DigestMethod Algorithm="http://www.w3.org/2000/09/xmldsig#sha1"/>
        <DigestValue>fUsTz9r5tJkJ1ZOkzoTRAIXxDko=</DigestValue>
      </Reference>
      <Reference URI="/word/numbering.xml?ContentType=application/vnd.openxmlformats-officedocument.wordprocessingml.numbering+xml">
        <DigestMethod Algorithm="http://www.w3.org/2000/09/xmldsig#sha1"/>
        <DigestValue>cmICHEfV4Zav7JVV4hRIcx+Modw=</DigestValue>
      </Reference>
      <Reference URI="/word/stylesWithEffects.xml?ContentType=application/vnd.ms-word.stylesWithEffects+xml">
        <DigestMethod Algorithm="http://www.w3.org/2000/09/xmldsig#sha1"/>
        <DigestValue>Mq/u2hChzslq+nIo7X6mXGCNcOw=</DigestValue>
      </Reference>
      <Reference URI="/word/fontTable.xml?ContentType=application/vnd.openxmlformats-officedocument.wordprocessingml.fontTable+xml">
        <DigestMethod Algorithm="http://www.w3.org/2000/09/xmldsig#sha1"/>
        <DigestValue>7JZwpBLNI791MPO4MeArEyH7cVc=</DigestValue>
      </Reference>
      <Reference URI="/word/media/image2.emf?ContentType=image/x-emf">
        <DigestMethod Algorithm="http://www.w3.org/2000/09/xmldsig#sha1"/>
        <DigestValue>FOfrgHnzp3YTxGqbkALTOxQqCSs=</DigestValue>
      </Reference>
      <Reference URI="/word/media/image7.png?ContentType=image/png">
        <DigestMethod Algorithm="http://www.w3.org/2000/09/xmldsig#sha1"/>
        <DigestValue>DBDodtB+sSeWq+4Q2SWvWQqEffY=</DigestValue>
      </Reference>
      <Reference URI="/word/media/image8.JPG?ContentType=image/jpeg">
        <DigestMethod Algorithm="http://www.w3.org/2000/09/xmldsig#sha1"/>
        <DigestValue>q3Idt+6v0IUnya3FtcJ3IUy4//M=</DigestValue>
      </Reference>
      <Reference URI="/word/document.xml?ContentType=application/vnd.openxmlformats-officedocument.wordprocessingml.document.main+xml">
        <DigestMethod Algorithm="http://www.w3.org/2000/09/xmldsig#sha1"/>
        <DigestValue>C75KGDe0UZB2LkF/m8U5T8oiDLs=</DigestValue>
      </Reference>
      <Reference URI="/word/footnotes.xml?ContentType=application/vnd.openxmlformats-officedocument.wordprocessingml.footnotes+xml">
        <DigestMethod Algorithm="http://www.w3.org/2000/09/xmldsig#sha1"/>
        <DigestValue>ohDW6X3X+XMxS4ucZOmE0oiWXrM=</DigestValue>
      </Reference>
      <Reference URI="/word/footer1.xml?ContentType=application/vnd.openxmlformats-officedocument.wordprocessingml.footer+xml">
        <DigestMethod Algorithm="http://www.w3.org/2000/09/xmldsig#sha1"/>
        <DigestValue>Y9dZgMsiz67O2YsGyRhG2EK9R4E=</DigestValue>
      </Reference>
      <Reference URI="/word/media/image70.png?ContentType=image/png">
        <DigestMethod Algorithm="http://www.w3.org/2000/09/xmldsig#sha1"/>
        <DigestValue>DBDodtB+sSeWq+4Q2SWvWQqEffY=</DigestValue>
      </Reference>
      <Reference URI="/word/header1.xml?ContentType=application/vnd.openxmlformats-officedocument.wordprocessingml.header+xml">
        <DigestMethod Algorithm="http://www.w3.org/2000/09/xmldsig#sha1"/>
        <DigestValue>3RdheJv8bc5cpQ4uUISA/PdTN5c=</DigestValue>
      </Reference>
      <Reference URI="/word/endnotes.xml?ContentType=application/vnd.openxmlformats-officedocument.wordprocessingml.endnotes+xml">
        <DigestMethod Algorithm="http://www.w3.org/2000/09/xmldsig#sha1"/>
        <DigestValue>2v74+kMHQnXPzlMsjaJtnkWgshQ=</DigestValue>
      </Reference>
      <Reference URI="/word/media/image6.png?ContentType=image/png">
        <DigestMethod Algorithm="http://www.w3.org/2000/09/xmldsig#sha1"/>
        <DigestValue>32osE1o1kFnOfdpW+ng8nCU5pj8=</DigestValue>
      </Reference>
      <Reference URI="/word/media/image9.JPG?ContentType=image/jpeg">
        <DigestMethod Algorithm="http://www.w3.org/2000/09/xmldsig#sha1"/>
        <DigestValue>kpBdESnfCxGgAjo1wz+PQyxI5mw=</DigestValue>
      </Reference>
      <Reference URI="/word/footer2.xml?ContentType=application/vnd.openxmlformats-officedocument.wordprocessingml.footer+xml">
        <DigestMethod Algorithm="http://www.w3.org/2000/09/xmldsig#sha1"/>
        <DigestValue>LDlzIkbWLxm2RaeMyguQ3YF/tqM=</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19"/>
            <mdssi:RelationshipReference SourceId="rId31"/>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ZF49gsTpeWCkUdDefePegnyLIvo=</DigestValue>
      </Reference>
    </Manifest>
    <SignatureProperties>
      <SignatureProperty Id="idSignatureTime" Target="#idPackageSignature">
        <mdssi:SignatureTime>
          <mdssi:Format>YYYY-MM-DDThh:mm:ssTZD</mdssi:Format>
          <mdssi:Value>2015-12-24T13:54:49Z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2015-12-24T13:54:49Z</xd:SigningTime>
          <xd:SigningCertificate>
            <xd:Cert>
              <xd:CertDigest>
                <DigestMethod Algorithm="http://www.w3.org/2000/09/xmldsig#sha1"/>
                <DigestValue>PIc2XgVY7vJck4jBQKEdByBrPJs=</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rmKoaRsA6oazYjjb22IBAAAAZDXXYog12GIANQUCONvbYgEAAABkNddifDXXYsBN3AbATdwGAgAAAAAAAABYAAAAAQAAANRpGwApXpZ2AAA6AA5clnbgW5Z2/GkbAGQBAAAAAAAAAAAAAI1ieXaNYnl2CDdNAAAIAAAAAgAAAAAAACRqGwAianl2AAAAAAAAAABUaxsABgAAAEhrGwAGAAAAAAAAAAAAAABIaxsAXGobAO7qeHYAAAAAAAIAAAAAGwAGAAAASGsbAAYAAABMEnp2AAAAAAAAAABIaxsABgAAABBk7QGIahsAlS54dgAAAAAAAgAASGsb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AIBoPj///IBAAAAAAAA/DueB4D4//8IAFh++/b//wAAAAAAAAAA4DueB4D4/////wAAAAA5AAQAAADwFjMAgBYzALxCTQAsqRsA/I2pYvAWMwAAHzkA7lepYgAAAACAFjMAvEJNAEB96gHuV6liAAAAAIAVMwAQZO0BAEIKBFCpGwBgV6liWAU9APwBAACMqRsAJFepYvwBAAAAAAAAjWJ5do1ieXb8AQAAAAgAAAACAAAAAAAApKkbACJqeXYAAAAAAAAAANaqGwAHAAAAyKobAAcAAAAAAAAAAAAAAMiqGwDcqRsA7up4dgAAAAAAAgAAAAAbAAcAAADIqhsABwAAAEwSenYAAAAAAAAAAMiqGwAHAAAAEGTtAQiqGwCVLnh2AAAAAAACAADIqhs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AgGg+P//8gEAAAAAAAD8O54HgPj//wgAWH779v//AAAAAAAAAADgO54HgPj/////AAAAADsAAAA6ACxsGwADAQAAYG0bAFjKPxE44z0RWMo/EUITIVEiAIoBAAAAAADKPxEIAAAA6MhjCAgAAADYlDoAAwAAALg5aRGgkzoAtJQ6ADiqZAh4MzsAqMk/EYBsGwACAMUBtG0bADiqZAjJLC93OKpkCAAAAAAIAAAAAAAAAAAAPxEGAAAAgAGbdgAAAAAgpFQIgAGbdp8QEwBjEwoBWG0bADaBlnYgpFQIAAAAAIABm3ZYbRsAVYGWdoABm3YAAAFigAZyDIBtGwCTgJZ2AQAAAGhtGwAQAAAAAwEAAIAGcgzbHAFigAZyDAAAAAABAAAArG0bAKxtGwAvMJd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D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5iqGkbAOqGs2I429tiAQAAAGQ112KINdhiADUFAjjb22IBAAAAZDXXYnw112LATdwGwE3cBgIAAAAAAAAAWAAAAAEAAADUaRsAKV6WdgAAOgAOXJZ24FuWdvxpGwBkAQAAAAAAAAAAAACNYnl2jWJ5dgg3TQAACAAAAAIAAAAAAAAkahsAImp5dgAAAAAAAAAAVGsbAAYAAABIaxsABgAAAAAAAAAAAAAASGsbAFxqGwDu6nh2AAAAAAACAAAAABsABgAAAEhrGwAGAAAATBJ6dgAAAAAAAAAASGsbAAYAAAAQZO0BiGobAJUueHYAAAAAAAIAAEhrG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CAaD4///yAQAAAAAAAPw7ngeA+P//CABYfvv2//8AAAAAAAAAAOA7ngeA+P////8AAAAAAAAAAAAAAAAAAAAAAAAAAAAAwGwbADjjPRE4xb92FRMhySIAigHMbBsAaGm7dgAAAAAAAAAAhG0bANaGunYHAAAAAAAAAPUZAdAAAAAAgPIFAgEAAACA8gUCAAAAAA8AAAAGAAAAgAGbdoDyBQLoplQIgAGbdo8QEwC8EgpHAAAbADaBlnboplQIgPIFAoABm3Y4bRsAVYGWdoABm3b1GQHQ9RkB0GBtGwCTgJZ2AQAAAEhtGwD+nZZ2cMrCYgAAAdAAAAAAAAAAAGBvGwAAAAAAgG0bADPKwmL8bRsAAAAAAIDkTQBgbxsAAAAAAERuGwB0x8JirG0bAC8wl3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g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Yf5Bae0VtKFZiyJyWhgv4j5eq4M=</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xZBbhLECV64TIiBNWrmpHC8s9ms=</DigestValue>
    </Reference>
    <Reference URI="#idValidSigLnImg" Type="http://www.w3.org/2000/09/xmldsig#Object">
      <DigestMethod Algorithm="http://www.w3.org/2000/09/xmldsig#sha1"/>
      <DigestValue>fQW0WYGHjXC6P2fYr9UG81FHZEg=</DigestValue>
    </Reference>
    <Reference URI="#idInvalidSigLnImg" Type="http://www.w3.org/2000/09/xmldsig#Object">
      <DigestMethod Algorithm="http://www.w3.org/2000/09/xmldsig#sha1"/>
      <DigestValue>wcnCif4x1HxFn4s9IgA46TH6HvY=</DigestValue>
    </Reference>
  </SignedInfo>
  <SignatureValue>V2pm1SvNw/SMjPOOc1n13cdYdTA+dsuMozqw1d8MHxxvTKpV5fN2xneBngvQx19BGSQrRCogjx1X
Hiydu4n0jssF72rzc403FylKoIr1OULXGAsMSaWXwXV1sE08SKm935lDger9Ijr2bKhVvjZ6m/xF
9xdq0lS7IqIqyr35ut8uk4in4tfixwRWPMbs2/bMcydkpr5JRbPJ4gW3y7vxMoAfzGVZU1qtFzWU
sOHR27C2BJeyc2p32PjNdN9d3yI2OyrOFW+hdh2hl1D8oQzpo1LiFjlXm8hcC+2YUHA5mv/DgF9y
xlaKD1OuthDnqCufZyK5gVqU5SmnL7viAPWy9A==</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oUe71i5qJQdG2SS/rpkcpNg0oTE=</DigestValue>
      </Reference>
      <Reference URI="/word/media/image5.png?ContentType=image/png">
        <DigestMethod Algorithm="http://www.w3.org/2000/09/xmldsig#sha1"/>
        <DigestValue>Uwk8te8pnZSJ2MUe9dTByCCjShY=</DigestValue>
      </Reference>
      <Reference URI="/word/media/image1.emf?ContentType=image/x-emf">
        <DigestMethod Algorithm="http://www.w3.org/2000/09/xmldsig#sha1"/>
        <DigestValue>EqpZkGgm5WX/CXcsYwNdNkDM6QU=</DigestValue>
      </Reference>
      <Reference URI="/word/embeddings/oleObject1.bin?ContentType=application/vnd.openxmlformats-officedocument.oleObject">
        <DigestMethod Algorithm="http://www.w3.org/2000/09/xmldsig#sha1"/>
        <DigestValue>3Yc/n43z3UEYdyTOO88JMj2LHIs=</DigestValue>
      </Reference>
      <Reference URI="/word/theme/theme1.xml?ContentType=application/vnd.openxmlformats-officedocument.theme+xml">
        <DigestMethod Algorithm="http://www.w3.org/2000/09/xmldsig#sha1"/>
        <DigestValue>aed2ly2g7prYFMNM9yD108Dh+QE=</DigestValue>
      </Reference>
      <Reference URI="/word/media/image4.png?ContentType=image/png">
        <DigestMethod Algorithm="http://www.w3.org/2000/09/xmldsig#sha1"/>
        <DigestValue>gDxdZRcGH7kAh72hSVKw2AKg6y4=</DigestValue>
      </Reference>
      <Reference URI="/word/media/image3.emf?ContentType=image/x-emf">
        <DigestMethod Algorithm="http://www.w3.org/2000/09/xmldsig#sha1"/>
        <DigestValue>n/MyVhcpcj6TouL0uMA3GamJUJ0=</DigestValue>
      </Reference>
      <Reference URI="/word/settings.xml?ContentType=application/vnd.openxmlformats-officedocument.wordprocessingml.settings+xml">
        <DigestMethod Algorithm="http://www.w3.org/2000/09/xmldsig#sha1"/>
        <DigestValue>jeZi4SfvjG7CILOvkg/MR632EcU=</DigestValue>
      </Reference>
      <Reference URI="/word/styles.xml?ContentType=application/vnd.openxmlformats-officedocument.wordprocessingml.styles+xml">
        <DigestMethod Algorithm="http://www.w3.org/2000/09/xmldsig#sha1"/>
        <DigestValue>fUsTz9r5tJkJ1ZOkzoTRAIXxDko=</DigestValue>
      </Reference>
      <Reference URI="/word/numbering.xml?ContentType=application/vnd.openxmlformats-officedocument.wordprocessingml.numbering+xml">
        <DigestMethod Algorithm="http://www.w3.org/2000/09/xmldsig#sha1"/>
        <DigestValue>cmICHEfV4Zav7JVV4hRIcx+Modw=</DigestValue>
      </Reference>
      <Reference URI="/word/stylesWithEffects.xml?ContentType=application/vnd.ms-word.stylesWithEffects+xml">
        <DigestMethod Algorithm="http://www.w3.org/2000/09/xmldsig#sha1"/>
        <DigestValue>Mq/u2hChzslq+nIo7X6mXGCNcOw=</DigestValue>
      </Reference>
      <Reference URI="/word/fontTable.xml?ContentType=application/vnd.openxmlformats-officedocument.wordprocessingml.fontTable+xml">
        <DigestMethod Algorithm="http://www.w3.org/2000/09/xmldsig#sha1"/>
        <DigestValue>7JZwpBLNI791MPO4MeArEyH7cVc=</DigestValue>
      </Reference>
      <Reference URI="/word/media/image2.emf?ContentType=image/x-emf">
        <DigestMethod Algorithm="http://www.w3.org/2000/09/xmldsig#sha1"/>
        <DigestValue>FOfrgHnzp3YTxGqbkALTOxQqCSs=</DigestValue>
      </Reference>
      <Reference URI="/word/media/image7.png?ContentType=image/png">
        <DigestMethod Algorithm="http://www.w3.org/2000/09/xmldsig#sha1"/>
        <DigestValue>DBDodtB+sSeWq+4Q2SWvWQqEffY=</DigestValue>
      </Reference>
      <Reference URI="/word/media/image8.JPG?ContentType=image/jpeg">
        <DigestMethod Algorithm="http://www.w3.org/2000/09/xmldsig#sha1"/>
        <DigestValue>q3Idt+6v0IUnya3FtcJ3IUy4//M=</DigestValue>
      </Reference>
      <Reference URI="/word/document.xml?ContentType=application/vnd.openxmlformats-officedocument.wordprocessingml.document.main+xml">
        <DigestMethod Algorithm="http://www.w3.org/2000/09/xmldsig#sha1"/>
        <DigestValue>C75KGDe0UZB2LkF/m8U5T8oiDLs=</DigestValue>
      </Reference>
      <Reference URI="/word/footnotes.xml?ContentType=application/vnd.openxmlformats-officedocument.wordprocessingml.footnotes+xml">
        <DigestMethod Algorithm="http://www.w3.org/2000/09/xmldsig#sha1"/>
        <DigestValue>ohDW6X3X+XMxS4ucZOmE0oiWXrM=</DigestValue>
      </Reference>
      <Reference URI="/word/footer1.xml?ContentType=application/vnd.openxmlformats-officedocument.wordprocessingml.footer+xml">
        <DigestMethod Algorithm="http://www.w3.org/2000/09/xmldsig#sha1"/>
        <DigestValue>Y9dZgMsiz67O2YsGyRhG2EK9R4E=</DigestValue>
      </Reference>
      <Reference URI="/word/media/image70.png?ContentType=image/png">
        <DigestMethod Algorithm="http://www.w3.org/2000/09/xmldsig#sha1"/>
        <DigestValue>DBDodtB+sSeWq+4Q2SWvWQqEffY=</DigestValue>
      </Reference>
      <Reference URI="/word/header1.xml?ContentType=application/vnd.openxmlformats-officedocument.wordprocessingml.header+xml">
        <DigestMethod Algorithm="http://www.w3.org/2000/09/xmldsig#sha1"/>
        <DigestValue>3RdheJv8bc5cpQ4uUISA/PdTN5c=</DigestValue>
      </Reference>
      <Reference URI="/word/endnotes.xml?ContentType=application/vnd.openxmlformats-officedocument.wordprocessingml.endnotes+xml">
        <DigestMethod Algorithm="http://www.w3.org/2000/09/xmldsig#sha1"/>
        <DigestValue>2v74+kMHQnXPzlMsjaJtnkWgshQ=</DigestValue>
      </Reference>
      <Reference URI="/word/media/image6.png?ContentType=image/png">
        <DigestMethod Algorithm="http://www.w3.org/2000/09/xmldsig#sha1"/>
        <DigestValue>32osE1o1kFnOfdpW+ng8nCU5pj8=</DigestValue>
      </Reference>
      <Reference URI="/word/media/image9.JPG?ContentType=image/jpeg">
        <DigestMethod Algorithm="http://www.w3.org/2000/09/xmldsig#sha1"/>
        <DigestValue>kpBdESnfCxGgAjo1wz+PQyxI5mw=</DigestValue>
      </Reference>
      <Reference URI="/word/footer2.xml?ContentType=application/vnd.openxmlformats-officedocument.wordprocessingml.footer+xml">
        <DigestMethod Algorithm="http://www.w3.org/2000/09/xmldsig#sha1"/>
        <DigestValue>LDlzIkbWLxm2RaeMyguQ3YF/tqM=</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19"/>
            <mdssi:RelationshipReference SourceId="rId31"/>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ZF49gsTpeWCkUdDefePegnyLIvo=</DigestValue>
      </Reference>
    </Manifest>
    <SignatureProperties>
      <SignatureProperty Id="idSignatureTime" Target="#idPackageSignature">
        <mdssi:SignatureTime>
          <mdssi:Format>YYYY-MM-DDThh:mm:ssTZD</mdssi:Format>
          <mdssi:Value>2015-12-24T14:07:10Z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2015-12-24T14:07:10Z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BM4A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wAAABgAAAAMAAAAAAAAAhIAAAAMAAAAAQAAAB4AAAAYAAAACwAAAHgAAAA1AQAAiAAAACUAAAAMAAAAAwAAAFQAAACoAAAADAAAAHgAAABkAAAAhwAAAAEAAABbJA1CVSUNQgwAAAB4AAAADwAAAEwAAAAAAAAAAAAAAAAAAAD//////////2wAAABQAHIAbwBmAGUAcwBpAG8AbgBhAGwAIABEAEYAWgCpqQcAAAAFAAAABwAAAAQAAAAHAAAABgAAAAMAAAAHAAAABwAAAAcAAAAD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D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Object Id="idInvalidSigLnImg">AQAAAGwAAAAAAAAAAAAAAD8BAACfAAAAAAAAAAAAAAAcLAAADhYAACBFTUYAAAEA9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ycAPCmGAAAjJwAOc6+agDhQgC4xUgAAQAAAAAEAACcpBgAV86+aklOENyqpRgAAAQAAAEAAAgAAAAA9KMYAJD3GACQ9xgAUKQYAIABvHYOXLd24Fu3dlCkGABkAQAAAAAAAAAAAACNYsN0jWLDdFg2QgAACAAAAAIAAAAAAAB4pBgAImrDdAAAAAAAAAAAqqUYAAcAAACcpRgABwAAAAAAAAAAAAAAnKUYALCkGADu6sJ0AAAAAAACAAAAABgABwAAAJylGAAHAAAATBLEdAAAAAAAAAAAnKUYAAcAAADAZBMC3KQYAJUuwnQAAAAAAAIAAJylGA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g6MIgPj//wAAAAAAAAAAAAAAAAAAAAAQg6MIgPj//zqXAAAAAD4ABAAAAPAWOACAFjgAvEJCACSnGAD8jb1q8BY4AAAfPgDuV71qAAAAAIAWOAC8QkIAQH0QAu5XvWoAAAAAgBU4AMBkEwIAQnkESKcYAGBXvWoo3EkA/AEAAISnGAAkV71q/AEAAAAAAACNYsN0jWLDdPwBAAAACAAAAAIAAAAAAACcpxgAImrDdAAAAAAAAAAAzqgYAAcAAADAqBgABwAAAAAAAAAAAAAAwKgYANSnGADu6sJ0AAAAAAACAAAAABgABwAAAMCoGAAHAAAATBLEdAAAAAAAAAAAwKgYAAcAAADAZBMCAKgYAJUuwnQAAAAAAAIAAMCoGA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wmr8UxgA6obHajjb72oBAAAAZDXraog17GrADdkCONvvagEAAABkNetqfDXraiD41QIg+NUCRFQYAG9pwmoArO9qAQAAAGQ162pQVBgAgAG8dg5ct3bgW7d2UFQYAGQBAAAAAAAAAAAAAI1iw3SNYsN0CDdCAAAIAAAAAgAAAAAAAHhUGAAiasN0AAAAAAAAAACoVRgABgAAAJxVGAAGAAAAAAAAAAAAAACcVRgAsFQYAO7qwnQAAAAAAAIAAAAAGAAGAAAAnFUYAAYAAABMEsR0AAAAAAAAAACcVRgABgAAAMBkEwLcVBgAlS7CdAAAAAAAAgAAnFUY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BECoPj///IBAAAAAAAA/DteB4D4//8IAFh++/b//wAAAAAAAAAA4DteB4D4/////wAAAAAVdwAAAAA8bRgAwGwYAF+oEXcAWd8JqCKvB8wAAADGEyECIgCKAQgAAAAAAAAAAAAAANeoEXdPAFwARABDAAIAAAAAAAAANQA5AC4AZQAAAAAACAAAAAAAAADMAAAACAAKAOSoEXdgbRgAAAAAAEMAOgBcAFUAcwBlAHIAcwAAAGIAbwByAGkAcwAuAGMAZQByAGQAYQBcAEEAcABwAEQAYQB0AGEAXABMAG8AYwBhAGwAXABNAGkAYwByAG8AAABvAGYAdABcAFcAaQBuAGQAbwB3AHMAXABUAGUAbQBwAG8AcgBhAHIAeQAgAEkAbgB0AGUAcgBcaxgALzC4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GEAdgDpAHMAtbU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gAAAAMAAAAeAAAAGQAAACHAAAAAQAAAFskDUJVJQ1CDAAAAHgAAAAPAAAATAAAAAAAAAAAAAAAAAAAAP//////////bAAAAFAAcgBvAGYAZQBzAGkAbwBuAGEAbAAgAEQARgBaAAAABwAAAAUAAAAHAAAABAAAAAcAAAAGAAAAAwAAAAcAAAAHAAAABwAAAAM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+CvdvWf6Nw+FQgS0/b0dWNRQPZcISmZSiinv5YyFK28=</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R5cUIRqXkpM5I6k+Ey1WZ01/zSMvBHxnjiI7Lb3ahm0=</DigestValue>
    </Reference>
    <Reference Type="http://www.w3.org/2000/09/xmldsig#Object" URI="#idValidSigLnImg">
      <DigestMethod Algorithm="http://www.w3.org/2001/04/xmlenc#sha256"/>
      <DigestValue>HXIkdnu8GmtFt7poOfGbebE8OHk27Gvh1BIfYr74rjc=</DigestValue>
    </Reference>
    <Reference Type="http://www.w3.org/2000/09/xmldsig#Object" URI="#idInvalidSigLnImg">
      <DigestMethod Algorithm="http://www.w3.org/2001/04/xmlenc#sha256"/>
      <DigestValue>l5+PoukqzErAJXpE4av6fjkkGcLE2tdlWhZqJVdOsf8=</DigestValue>
    </Reference>
  </SignedInfo>
  <SignatureValue>pWBvKE6gRQjzdVtar6LMagsnzNdtiO55GeMakAQL4mdAifvp+IFiH7DD8GyLJ+XFHP+wcK/6U7Wm
qDJnTXN4ktS1Q+vdbuDaJ7RcFDhnCz6gRyPOiLG113HdsE+LPbvA8Y+zDw4FveMrRRiI0E6Fi2WX
gNIhYAzamyR+4Q3D8S6XfS9yyQONIgBOxy5QsSjbwVbJOVhHASPsTNWtL6ZTkZate89URIHYVVOF
aB/MXx9gOQMKNPI9R5uLvKDMapsefSSfBNVIzzeVfEYFN0saC0i9Qgu5U2ZSp+rBgO/fzvFCqVRK
OfhiIJ890+8NR5TURFgam+rw05OLynRjlhkM5w==</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joUxcuinKo2PXuzT5alJnyPImiVvj6M5l6x2FlE5x8M=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LWwm0I3ne+FAL+4ssRkGArPY5+CL4oAyb74oHf55Vg0=</DigestValue>
      </Reference>
      <Reference URI="/word/embeddings/oleObject1.bin?ContentType=application/vnd.openxmlformats-officedocument.oleObject">
        <DigestMethod Algorithm="http://www.w3.org/2001/04/xmlenc#sha256"/>
        <DigestValue>mdHGK6ygLWH5A/a62KAw0YkB4DTjiDsnkluE8EZb+WM=</DigestValue>
      </Reference>
      <Reference URI="/word/endnotes.xml?ContentType=application/vnd.openxmlformats-officedocument.wordprocessingml.endnotes+xml">
        <DigestMethod Algorithm="http://www.w3.org/2001/04/xmlenc#sha256"/>
        <DigestValue>hqns8evd286TEs7JiCemKTIUMhxN9nPK0VcPBTsZtgQ=</DigestValue>
      </Reference>
      <Reference URI="/word/fontTable.xml?ContentType=application/vnd.openxmlformats-officedocument.wordprocessingml.fontTable+xml">
        <DigestMethod Algorithm="http://www.w3.org/2001/04/xmlenc#sha256"/>
        <DigestValue>vsZt/3fa3D9DHSQyeWq2Ig6XBugUyUWEOx8iuBHfXvs=</DigestValue>
      </Reference>
      <Reference URI="/word/footer1.xml?ContentType=application/vnd.openxmlformats-officedocument.wordprocessingml.footer+xml">
        <DigestMethod Algorithm="http://www.w3.org/2001/04/xmlenc#sha256"/>
        <DigestValue>F5WeTPhP6Sy8AtkUGYbU8DGSZL+/2Ga0sP39pbRxYmI=</DigestValue>
      </Reference>
      <Reference URI="/word/footer2.xml?ContentType=application/vnd.openxmlformats-officedocument.wordprocessingml.footer+xml">
        <DigestMethod Algorithm="http://www.w3.org/2001/04/xmlenc#sha256"/>
        <DigestValue>H8WKjV9QoLe1ItchFpYd1Zr4awR4PlqAf5HG8oMyZ1E=</DigestValue>
      </Reference>
      <Reference URI="/word/footnotes.xml?ContentType=application/vnd.openxmlformats-officedocument.wordprocessingml.footnotes+xml">
        <DigestMethod Algorithm="http://www.w3.org/2001/04/xmlenc#sha256"/>
        <DigestValue>XJ2rIRwL52X9/7TaNC+4KhW/aOdrKJ6/J98lkLcOkjA=</DigestValue>
      </Reference>
      <Reference URI="/word/header1.xml?ContentType=application/vnd.openxmlformats-officedocument.wordprocessingml.header+xml">
        <DigestMethod Algorithm="http://www.w3.org/2001/04/xmlenc#sha256"/>
        <DigestValue>8h+lQbyoc2j6EtYx6hVr3qlPEgEey9Wk8w4kdPPC4+0=</DigestValue>
      </Reference>
      <Reference URI="/word/media/image1.emf?ContentType=image/x-emf">
        <DigestMethod Algorithm="http://www.w3.org/2001/04/xmlenc#sha256"/>
        <DigestValue>lTex9nSLrL4PmjMaFd90NY6JRrQJZZVSOYOcW1j29Xw=</DigestValue>
      </Reference>
      <Reference URI="/word/media/image2.emf?ContentType=image/x-emf">
        <DigestMethod Algorithm="http://www.w3.org/2001/04/xmlenc#sha256"/>
        <DigestValue>tsb+bg4aqBrYKP5Dpad/b+PBXsXlZgm6kKM573HhTVM=</DigestValue>
      </Reference>
      <Reference URI="/word/media/image3.emf?ContentType=image/x-emf">
        <DigestMethod Algorithm="http://www.w3.org/2001/04/xmlenc#sha256"/>
        <DigestValue>P28PZt6kbznWrhkr7hDbcdjilZpkyllNjk3vwZmxExU=</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d0cXO6B+JkcEFLaIDICTh4f4RoW/483v5jSNBOHnPwU=</DigestValue>
      </Reference>
      <Reference URI="/word/media/image6.png?ContentType=image/png">
        <DigestMethod Algorithm="http://www.w3.org/2001/04/xmlenc#sha256"/>
        <DigestValue>AkuCVcOrAC4qCD7BgHBEx1utdZkCTJCXs+GlpItKVB4=</DigestValue>
      </Reference>
      <Reference URI="/word/media/image7.png?ContentType=image/png">
        <DigestMethod Algorithm="http://www.w3.org/2001/04/xmlenc#sha256"/>
        <DigestValue>zM6EIPGurRUO1H1npLhGoInQPNpS5M3M0BsstbRYizI=</DigestValue>
      </Reference>
      <Reference URI="/word/media/image70.png?ContentType=image/png">
        <DigestMethod Algorithm="http://www.w3.org/2001/04/xmlenc#sha256"/>
        <DigestValue>zM6EIPGurRUO1H1npLhGoInQPNpS5M3M0BsstbRYizI=</DigestValue>
      </Reference>
      <Reference URI="/word/media/image8.JPG?ContentType=image/jpeg">
        <DigestMethod Algorithm="http://www.w3.org/2001/04/xmlenc#sha256"/>
        <DigestValue>mg2kPxQp3tP/8a6kQs4A2wXAl+4U4i5GCbrbjf1HfNY=</DigestValue>
      </Reference>
      <Reference URI="/word/media/image9.JPG?ContentType=image/jpeg">
        <DigestMethod Algorithm="http://www.w3.org/2001/04/xmlenc#sha256"/>
        <DigestValue>TU3VsMnj8yrBig32paivfwor6Cdd2qafUzgLsfpi83I=</DigestValue>
      </Reference>
      <Reference URI="/word/numbering.xml?ContentType=application/vnd.openxmlformats-officedocument.wordprocessingml.numbering+xml">
        <DigestMethod Algorithm="http://www.w3.org/2001/04/xmlenc#sha256"/>
        <DigestValue>pM7cpEH7OH7qzFAJV6yYm6GJWiGmw23odtFZ3ikjvpE=</DigestValue>
      </Reference>
      <Reference URI="/word/people.xml?ContentType=application/vnd.openxmlformats-officedocument.wordprocessingml.people+xml">
        <DigestMethod Algorithm="http://www.w3.org/2001/04/xmlenc#sha256"/>
        <DigestValue>DEnX9mRQbp6sZ4VgAPVuh8u0EH9vywF9y+CPsy6E3uE=</DigestValue>
      </Reference>
      <Reference URI="/word/settings.xml?ContentType=application/vnd.openxmlformats-officedocument.wordprocessingml.settings+xml">
        <DigestMethod Algorithm="http://www.w3.org/2001/04/xmlenc#sha256"/>
        <DigestValue>ggnBjTuAaoBenSWXwPRX5Py4c+HvzAEW0q4EgyHw7So=</DigestValue>
      </Reference>
      <Reference URI="/word/styles.xml?ContentType=application/vnd.openxmlformats-officedocument.wordprocessingml.styles+xml">
        <DigestMethod Algorithm="http://www.w3.org/2001/04/xmlenc#sha256"/>
        <DigestValue>11YJSV5VTzsM/RyCHGFm+0f7jOdEi8f67zd7dmxs1JI=</DigestValue>
      </Reference>
      <Reference URI="/word/stylesWithEffects.xml?ContentType=application/vnd.ms-word.stylesWithEffects+xml">
        <DigestMethod Algorithm="http://www.w3.org/2001/04/xmlenc#sha256"/>
        <DigestValue>30gQEzRNH8jumHYrv8OxIGd2391JMpV3swGBBuu4MJE=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Tiv92GNKm4FXOoZuvGLHQ1lZiOwfBNkjPBEtl9g+thA=</DigestValue>
      </Reference>
    </Manifest>
    <SignatureProperties>
      <SignatureProperty Id="idSignatureTime" Target="#idPackageSignature">
        <mdssi:SignatureTime xmlns:mdssi="http://schemas.openxmlformats.org/package/2006/digital-signature">
          <mdssi:Format>YYYY-MM-DDThh:mm:ssTZD</mdssi:Format>
          <mdssi:Value>2015-12-24T14:27:18Z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2015-12-24T14:27:18Z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h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8QuoJHIAAAAAAIQLKxCoJHIA9DwUAJW402j0PBQA9DwUAJyd02gAAAAA+bfTaIwEDWm4PP9ouDz/aIBC/2hoaPELAAAAAP////8AAAAAnZDTADA9FACAAbR2DlyvduBbr3YwPRQAZAEAAI1i7HaNYux2QAupBgAIAAAAAgAAAAAAAFA9FAAiaux2AAAAAAAAAACEPhQABgAAAHg+FAAGAAAAAAAAAAAAAAB4PhQAiD0UAO7q63YAAAAAAAIAAAAAFAAGAAAAeD4UAAYAAABMEu12AAAAAAAAAAB4PhQABgAAAAAAAAC0PRQAlS7rdgAAAAAAAgAAeD4U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DUFoPj///IBAAAAAAAA/KsFBID4//8IAFh++/b//wAAAAAAAAAA4KsFBID4/////wAAAAAUAAEAAQCCAO5A////////////////AAAAAAAAAACMqRQAAgAAAAAAAAAYAAAAEKoUAIipFAA/L8VoAABjAAAAAAAQAAAAmKkUAP0uxWgQAAAAkEbFBqSpFAC8LsVoEAAAALSpFABuLsVojWLsdo1i7HbEqRQAAAgAAAACAAAAAAAA8KkUACJq7HYAAAAAAAAAACarFAAHAAAAGKsUAAcAAAAAAAAAAAAAABirFAAoqhQA7urrdgAAAAAAAgAAAAAUAAcAAAAYqxQABwAAAEwS7XYAAAAAAAAAABirFAAHAAAAAAAAAFSqFACVLut2AAAAAAACAAAYqxQ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NQWg+P//8gEAAAAAAAD8qwUEgPj//wgAWH779v//AAAAAAAAAADgqwUEgPj/////AAAAABQA2b/WaCUlvA75IrwO4uDjaEi2tQZIlBoQfMvlEHITIQIiAIoBdG0UAEhtFADoY/ELIA0AhAxwFACx4eNoIA0AhAAAAABItrUGCGlyAPhuFADQsQxpfsvlEAAAAADQsQxpIA0AAHzL5RABAAAAAAAAAAcAAAB8y+UQAAAAAAAAAAB8bRQAZM7VaCAAAAD/////AAAAAAAAAAAVAAAAAAAAAHAAAAABAAAAAQAAACQAAAAkAAAAEAAAAAAAAAAAALUGCGlyAAFtAQD/////ShgKCjxuFAA8bhQAerHjaAAAAABscBQASLa1Boqx42hKGAoK6F86DPxtFAAvMLB2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DZd2mWb3dYiC9qKCwvav//AAAAAHV3floAALyWFAAOAAAAAAAAACiMZQAQlhQAUPN2dwAAAAAAAENoYXJVcHBlclcAimMAyItjAMh+wgZYk2MAaJYUAIABtHYOXK924FuvdmiWFABkAQAAjWLsdo1i7HZgC6kGAAgAAAACAAAAAAAAiJYUACJq7HYAAAAAAAAAAMKXFAAJAAAAsJcUAAkAAAAAAAAAAAAAALCXFADAlhQA7urrdgAAAAAAAgAAAAAUAAkAAACwlxQACQAAAEwS7XYAAAAAAAAAALCXFAAJAAAAAAAAAOyWFACVLut2AAAAAAACAACwlxQACQAAAGR2AAgAAAAAJQAAAAwAAAADAAAAGAAAAAwAAAAAAAACEgAAAAwAAAABAAAAHgAAABgAAAAJAAAAUAAAAPcAAABdAAAAJQAAAAwAAAAD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5AAAAAoAAABgAAAAhQAAAGwAAAABAAAAqwoNQnIcDUIKAAAAYAAAABkAAABMAAAAAAAAAAAAAAAAAAAA//////////+AAAAARABpAHYAaQBzAGkA8wBuACAAZABlACAARgBpAHMAYwBhAGwAaQB6AGEAYwBpAPMAbgCW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w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3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Zd2mWb3dYiC9qKCwvav//AAAAAHV3floAALyWFAAOAAAAAAAAACiMZQAQlhQAUPN2dwAAAAAAAENoYXJVcHBlclcAimMAyItjAMh+wgZYk2MAaJYUAIABtHYOXK924FuvdmiWFABkAQAAjWLsdo1i7HZgC6kGAAgAAAACAAAAAAAAiJYUACJq7HYAAAAAAAAAAMKXFAAJAAAAsJcUAAkAAAAAAAAAAAAAALCXFADAlhQA7urrdgAAAAAAAgAAAAAUAAkAAACwlxQACQAAAEwS7XYAAAAAAAAAALCXFAAJAAAAAAAAAOyWFACVLut2AAAAAAACAACwlxQ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DUFoPj///IBAAAAAAAA/KsFBID4//8IAFh++/b//wAAAAAAAAAA4KsFBID4/////wAAAAAUAAEAAQCCAO5A////////////////AAAAAAAAAACMqRQAAgAAAAAAAAAYAAAAEKoUAIipFAA/L8VoAABjAAAAAAAQAAAAmKkUAP0uxWgQAAAAkEbFBqSpFAC8LsVoEAAAALSpFABuLsVojWLsdo1i7HbEqRQAAAgAAAACAAAAAAAA8KkUACJq7HYAAAAAAAAAACarFAAHAAAAGKsUAAcAAAAAAAAAAAAAABirFAAoqhQA7urrdgAAAAAAAgAAAAAUAAcAAAAYqxQABwAAAEwS7XYAAAAAAAAAABirFAAHAAAAAAAAAFSqFACVLut2AAAAAAACAAAYq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1BaD4///yAQAAAAAAAPyrBQSA+P//CABYfvv2//8AAAAAAAAAAOCrBQSA+P////8AAAAAtQZ4nZIQ/p2vdm+JNGkWIAHoAAAAAEiUGhDgbhQAhSIhWiIAigFJjDRpoG0UAAAAAABItrUG4G4UACSIgBLobRQA2Ys0aVMAZQBnAG8AZQAgAFUASQAAAAAA9Ys0abhuFADhAAAAYG0UAEvk5Gi4/mYJ4QAAAAEAAACWnZIQAAAUAOrj5GgEAAAABQAAAAAAAAAAAAAAAAAAAJadkhBsbxQAJYs0aTBlYgkEAAAASLa1BgAAAABJizRpAAAAAAAAZQBnAG8AZQAgAFUASQAAAAofPG4UADxuFADhAAAA2G0UAAAAAAB4nZIQAAAAAAEAAAAAAAAA/G0UAC8ws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D/fw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0FABDC9E-3DAB-42FE-8BD5-06DFA11B129B}">
  <ds:schemaRefs>
    <ds:schemaRef ds:uri="http://schemas.openxmlformats.org/officeDocument/2006/bibliography"/>
  </ds:schemaRefs>
</ds:datastoreItem>
</file>

<file path=customXml/itemProps11.xml><?xml version="1.0" encoding="utf-8"?>
<ds:datastoreItem xmlns:ds="http://schemas.openxmlformats.org/officeDocument/2006/customXml" ds:itemID="{A3B698F5-9476-4890-AF95-A6B7D3CFBD6F}">
  <ds:schemaRefs>
    <ds:schemaRef ds:uri="http://schemas.openxmlformats.org/officeDocument/2006/bibliography"/>
  </ds:schemaRefs>
</ds:datastoreItem>
</file>

<file path=customXml/itemProps12.xml><?xml version="1.0" encoding="utf-8"?>
<ds:datastoreItem xmlns:ds="http://schemas.openxmlformats.org/officeDocument/2006/customXml" ds:itemID="{C042D200-1F72-4325-B439-D58986BF0E50}">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A09FB21E-35F0-4D59-8465-AE553DDF8B1A}">
  <ds:schemaRefs>
    <ds:schemaRef ds:uri="http://schemas.openxmlformats.org/officeDocument/2006/bibliography"/>
  </ds:schemaRefs>
</ds:datastoreItem>
</file>

<file path=customXml/itemProps5.xml><?xml version="1.0" encoding="utf-8"?>
<ds:datastoreItem xmlns:ds="http://schemas.openxmlformats.org/officeDocument/2006/customXml" ds:itemID="{BB5E3218-E25B-4E8E-AD59-E0C6E1F24E7D}">
  <ds:schemaRefs>
    <ds:schemaRef ds:uri="http://schemas.openxmlformats.org/officeDocument/2006/bibliography"/>
  </ds:schemaRefs>
</ds:datastoreItem>
</file>

<file path=customXml/itemProps6.xml><?xml version="1.0" encoding="utf-8"?>
<ds:datastoreItem xmlns:ds="http://schemas.openxmlformats.org/officeDocument/2006/customXml" ds:itemID="{3C005BE7-749C-4321-8B7C-D0A6CD36FB73}">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978A9AC7-2719-4702-87F8-907493ED6CCA}">
  <ds:schemaRefs>
    <ds:schemaRef ds:uri="http://schemas.openxmlformats.org/officeDocument/2006/bibliography"/>
  </ds:schemaRefs>
</ds:datastoreItem>
</file>

<file path=customXml/itemProps9.xml><?xml version="1.0" encoding="utf-8"?>
<ds:datastoreItem xmlns:ds="http://schemas.openxmlformats.org/officeDocument/2006/customXml" ds:itemID="{908B481C-94D8-4E97-880E-37DA10D84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1986</Words>
  <Characters>10929</Characters>
  <Application>Microsoft Office Word</Application>
  <DocSecurity>0</DocSecurity>
  <Lines>91</Lines>
  <Paragraphs>25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12890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3</cp:revision>
  <cp:lastPrinted>2013-04-08T12:43:00Z</cp:lastPrinted>
  <dcterms:created xsi:type="dcterms:W3CDTF">2015-12-24T13:53:00Z</dcterms:created>
  <dcterms:modified xsi:type="dcterms:W3CDTF">2015-12-24T13:53:00Z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