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16.xml" ContentType="application/vnd.openxmlformats-officedocument.wordprocessingml.footer+xml"/>
  <Override PartName="/word/footer1.xml" ContentType="application/vnd.openxmlformats-officedocument.wordprocessingml.footer+xml"/>
  <Override PartName="/word/footer10.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7.xml" ContentType="application/vnd.openxmlformats-officedocument.wordprocessingml.footer+xml"/>
  <Override PartName="/word/footer9.xml" ContentType="application/vnd.openxmlformats-officedocument.wordprocessingml.footer+xml"/>
  <Override PartName="/word/footer6.xml" ContentType="application/vnd.openxmlformats-officedocument.wordprocessingml.footer+xml"/>
  <Override PartName="/word/footer5.xml" ContentType="application/vnd.openxmlformats-officedocument.wordprocessingml.footer+xml"/>
  <Override PartName="/word/footer12.xml" ContentType="application/vnd.openxmlformats-officedocument.wordprocessingml.footer+xml"/>
  <Override PartName="/word/footer8.xml" ContentType="application/vnd.openxmlformats-officedocument.wordprocessingml.footer+xml"/>
  <Override PartName="/word/footer15.xml" ContentType="application/vnd.openxmlformats-officedocument.wordprocessingml.footer+xml"/>
  <Override PartName="/word/footer14.xml" ContentType="application/vnd.openxmlformats-officedocument.wordprocessingml.footer+xml"/>
  <Override PartName="/word/footer13.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docProps/core.xml" ContentType="application/vnd.openxmlformats-package.core-properties+xml"/>
  <Override PartName="/docProps/custom.xml" ContentType="application/vnd.openxmlformats-officedocument.custom-properties+xml"/>
  <Override PartName="/customXml/itemProps1.xml" ContentType="application/vnd.openxmlformats-officedocument.customXmlProperties+xml"/>
  <Override PartName="/docProps/app.xml" ContentType="application/vnd.openxmlformats-officedocument.extended-properties+xml"/>
  <Override PartName="/word/webSettings.xml" ContentType="application/vnd.openxmlformats-officedocument.wordprocessingml.webSetting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word/styles.xml" ContentType="application/vnd.openxmlformats-officedocument.wordprocessingml.styl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fontTable.xml" ContentType="application/vnd.openxmlformats-officedocument.wordprocessingml.fontTable+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2457B" w:rsidRDefault="00ED60CB" w:rsidP="00ED60CB">
      <w:pPr>
        <w:spacing w:line="276" w:lineRule="auto"/>
        <w:jc w:val="center"/>
        <w:rPr>
          <w:rFonts w:cstheme="minorHAnsi"/>
        </w:rPr>
      </w:pPr>
      <w:r>
        <w:rPr>
          <w:noProof/>
          <w:lang w:eastAsia="es-CL"/>
        </w:rPr>
        <w:drawing>
          <wp:inline distT="0" distB="0" distL="0" distR="0" wp14:anchorId="4314B2C5" wp14:editId="0C1B054A">
            <wp:extent cx="4005580" cy="309118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4005580" cy="3091180"/>
                    </a:xfrm>
                    <a:prstGeom prst="rect">
                      <a:avLst/>
                    </a:prstGeom>
                    <a:noFill/>
                  </pic:spPr>
                </pic:pic>
              </a:graphicData>
            </a:graphic>
          </wp:inline>
        </w:drawing>
      </w:r>
    </w:p>
    <w:p w:rsidR="009604F6" w:rsidRDefault="00857B2A" w:rsidP="00F810CA">
      <w:pPr>
        <w:spacing w:before="240" w:after="240"/>
        <w:jc w:val="center"/>
        <w:rPr>
          <w:b/>
        </w:rPr>
      </w:pPr>
      <w:bookmarkStart w:id="0" w:name="_Toc350847215"/>
      <w:bookmarkStart w:id="1" w:name="_Toc350928659"/>
      <w:bookmarkStart w:id="2" w:name="_Toc350937996"/>
      <w:bookmarkStart w:id="3" w:name="_Toc351623558"/>
      <w:r>
        <w:rPr>
          <w:b/>
        </w:rPr>
        <w:t>INFORME DE FISCALIZA</w:t>
      </w:r>
      <w:r w:rsidR="005F1C45" w:rsidRPr="0025129B">
        <w:rPr>
          <w:b/>
        </w:rPr>
        <w:t>CIÓN AMBIENTAL</w:t>
      </w:r>
      <w:bookmarkEnd w:id="0"/>
      <w:bookmarkEnd w:id="1"/>
      <w:bookmarkEnd w:id="2"/>
      <w:bookmarkEnd w:id="3"/>
    </w:p>
    <w:p w:rsidR="00E2457B" w:rsidRDefault="00E2457B" w:rsidP="00F810CA">
      <w:pPr>
        <w:spacing w:before="240" w:after="240"/>
        <w:jc w:val="center"/>
        <w:rPr>
          <w:b/>
        </w:rPr>
      </w:pPr>
    </w:p>
    <w:p w:rsidR="00E050AD" w:rsidRDefault="00E050AD" w:rsidP="00F810CA">
      <w:pPr>
        <w:spacing w:before="240" w:after="240"/>
        <w:jc w:val="center"/>
        <w:rPr>
          <w:b/>
        </w:rPr>
      </w:pPr>
      <w:r>
        <w:rPr>
          <w:b/>
        </w:rPr>
        <w:t xml:space="preserve">INSPECCIÓN AMBIENTAL </w:t>
      </w:r>
    </w:p>
    <w:p w:rsidR="00E2457B" w:rsidRPr="0025129B" w:rsidRDefault="00E2457B" w:rsidP="00F810CA">
      <w:pPr>
        <w:spacing w:before="240" w:after="240"/>
        <w:jc w:val="center"/>
        <w:rPr>
          <w:b/>
        </w:rPr>
      </w:pPr>
    </w:p>
    <w:p w:rsidR="0066261F" w:rsidRPr="00F810CA" w:rsidRDefault="00E050AD" w:rsidP="00E050AD">
      <w:pPr>
        <w:spacing w:before="240" w:after="240"/>
        <w:jc w:val="center"/>
        <w:rPr>
          <w:rFonts w:cstheme="minorHAnsi"/>
          <w:b/>
        </w:rPr>
      </w:pPr>
      <w:r>
        <w:rPr>
          <w:b/>
        </w:rPr>
        <w:t xml:space="preserve">EXTRACCIÓN DE ARIDOS </w:t>
      </w:r>
      <w:r w:rsidR="00FC3CFD">
        <w:rPr>
          <w:b/>
        </w:rPr>
        <w:t>MINERA SANTA LAURA</w:t>
      </w:r>
      <w:r>
        <w:rPr>
          <w:b/>
        </w:rPr>
        <w:t xml:space="preserve"> </w:t>
      </w:r>
      <w:r w:rsidR="00C42376">
        <w:rPr>
          <w:b/>
        </w:rPr>
        <w:t>–</w:t>
      </w:r>
      <w:r>
        <w:rPr>
          <w:b/>
        </w:rPr>
        <w:t xml:space="preserve"> </w:t>
      </w:r>
      <w:r w:rsidR="00FC3CFD">
        <w:rPr>
          <w:b/>
        </w:rPr>
        <w:t>S</w:t>
      </w:r>
      <w:r w:rsidR="00C42376">
        <w:rPr>
          <w:b/>
        </w:rPr>
        <w:t>A</w:t>
      </w:r>
      <w:r w:rsidR="00FC3CFD">
        <w:rPr>
          <w:b/>
        </w:rPr>
        <w:t>N BERNARDO</w:t>
      </w:r>
    </w:p>
    <w:p w:rsidR="00E2457B" w:rsidRPr="00BE0935" w:rsidRDefault="00E2457B" w:rsidP="00E2457B">
      <w:pPr>
        <w:spacing w:line="276" w:lineRule="auto"/>
        <w:jc w:val="center"/>
        <w:rPr>
          <w:b/>
        </w:rPr>
      </w:pPr>
      <w:r w:rsidRPr="00BE0935">
        <w:rPr>
          <w:b/>
        </w:rPr>
        <w:t>DFZ-2015-</w:t>
      </w:r>
      <w:r w:rsidR="00FC3CFD">
        <w:rPr>
          <w:b/>
        </w:rPr>
        <w:t>67</w:t>
      </w:r>
      <w:r w:rsidR="00C42376">
        <w:rPr>
          <w:b/>
        </w:rPr>
        <w:t>5</w:t>
      </w:r>
      <w:r w:rsidRPr="00BE0935">
        <w:rPr>
          <w:b/>
        </w:rPr>
        <w:t>-XIII-RCA-IA</w:t>
      </w:r>
    </w:p>
    <w:p w:rsidR="00697654" w:rsidRPr="00F810CA" w:rsidRDefault="00697654" w:rsidP="006B4FA6">
      <w:pPr>
        <w:spacing w:line="276" w:lineRule="auto"/>
        <w:jc w:val="center"/>
        <w:rPr>
          <w:rFonts w:cstheme="minorHAnsi"/>
          <w:b/>
        </w:rPr>
      </w:pPr>
    </w:p>
    <w:p w:rsidR="004B175B" w:rsidRDefault="004B175B">
      <w:pPr>
        <w:jc w:val="left"/>
      </w:pPr>
      <w:bookmarkStart w:id="4" w:name="_Toc205640089"/>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4B175B" w:rsidRPr="004B175B" w:rsidTr="00661948">
        <w:trPr>
          <w:trHeight w:val="567"/>
          <w:jc w:val="center"/>
        </w:trPr>
        <w:tc>
          <w:tcPr>
            <w:tcW w:w="1210" w:type="dxa"/>
            <w:shd w:val="clear" w:color="auto" w:fill="D9D9D9" w:themeFill="background1" w:themeFillShade="D9"/>
            <w:vAlign w:val="center"/>
          </w:tcPr>
          <w:p w:rsidR="004B175B" w:rsidRPr="004B175B" w:rsidRDefault="004B175B" w:rsidP="004B175B">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rsidR="004B175B" w:rsidRPr="004B175B" w:rsidRDefault="004B175B" w:rsidP="004B175B">
            <w:pPr>
              <w:spacing w:line="276" w:lineRule="auto"/>
              <w:jc w:val="center"/>
              <w:rPr>
                <w:rFonts w:cstheme="minorHAnsi"/>
                <w:b/>
                <w:sz w:val="18"/>
                <w:szCs w:val="18"/>
                <w:highlight w:val="yellow"/>
                <w:lang w:val="es-ES_tradnl"/>
              </w:rPr>
            </w:pPr>
            <w:r w:rsidRPr="004B175B">
              <w:rPr>
                <w:rFonts w:cstheme="minorHAnsi"/>
                <w:b/>
                <w:sz w:val="18"/>
                <w:szCs w:val="18"/>
                <w:lang w:val="es-ES_tradnl"/>
              </w:rPr>
              <w:t>Nombre</w:t>
            </w:r>
          </w:p>
        </w:tc>
        <w:tc>
          <w:tcPr>
            <w:tcW w:w="2662" w:type="dxa"/>
            <w:shd w:val="clear" w:color="auto" w:fill="D9D9D9" w:themeFill="background1" w:themeFillShade="D9"/>
            <w:vAlign w:val="center"/>
          </w:tcPr>
          <w:p w:rsidR="004B175B" w:rsidRPr="004B175B" w:rsidRDefault="004B175B" w:rsidP="004B175B">
            <w:pPr>
              <w:spacing w:line="276" w:lineRule="auto"/>
              <w:jc w:val="center"/>
              <w:rPr>
                <w:rFonts w:cstheme="minorHAnsi"/>
                <w:b/>
                <w:sz w:val="18"/>
                <w:szCs w:val="18"/>
                <w:highlight w:val="yellow"/>
                <w:lang w:val="es-ES_tradnl"/>
              </w:rPr>
            </w:pPr>
            <w:r w:rsidRPr="004B175B">
              <w:rPr>
                <w:rFonts w:cstheme="minorHAnsi"/>
                <w:b/>
                <w:sz w:val="18"/>
                <w:szCs w:val="18"/>
                <w:lang w:val="es-ES_tradnl"/>
              </w:rPr>
              <w:t>Firma</w:t>
            </w:r>
          </w:p>
        </w:tc>
      </w:tr>
      <w:tr w:rsidR="004B175B" w:rsidRPr="004B175B" w:rsidTr="00661948">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4B175B" w:rsidRPr="004B175B" w:rsidRDefault="004B175B" w:rsidP="004B175B">
            <w:pPr>
              <w:spacing w:line="276" w:lineRule="auto"/>
              <w:jc w:val="center"/>
              <w:rPr>
                <w:rFonts w:cstheme="minorHAnsi"/>
                <w:sz w:val="18"/>
                <w:szCs w:val="18"/>
                <w:lang w:val="es-ES_tradnl"/>
              </w:rPr>
            </w:pPr>
            <w:r w:rsidRPr="004B175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4B175B" w:rsidRPr="004B175B" w:rsidRDefault="004B175B" w:rsidP="004B175B">
            <w:pPr>
              <w:spacing w:line="276" w:lineRule="auto"/>
              <w:jc w:val="center"/>
              <w:rPr>
                <w:rFonts w:cstheme="minorHAnsi"/>
                <w:sz w:val="18"/>
                <w:szCs w:val="18"/>
                <w:lang w:val="es-ES_tradnl"/>
              </w:rPr>
            </w:pPr>
            <w:r w:rsidRPr="004B175B">
              <w:rPr>
                <w:rFonts w:cstheme="minorHAnsi"/>
                <w:sz w:val="18"/>
                <w:szCs w:val="18"/>
                <w:lang w:val="es-ES_tradnl"/>
              </w:rPr>
              <w:t>María Isabel Mallea A.</w:t>
            </w:r>
          </w:p>
        </w:tc>
        <w:tc>
          <w:tcPr>
            <w:tcW w:w="2662" w:type="dxa"/>
            <w:tcBorders>
              <w:top w:val="single" w:sz="4" w:space="0" w:color="auto"/>
              <w:left w:val="single" w:sz="4" w:space="0" w:color="auto"/>
              <w:bottom w:val="single" w:sz="4" w:space="0" w:color="auto"/>
              <w:right w:val="single" w:sz="4" w:space="0" w:color="auto"/>
            </w:tcBorders>
            <w:vAlign w:val="center"/>
          </w:tcPr>
          <w:p w:rsidR="004B175B" w:rsidRPr="004B175B" w:rsidRDefault="00EE6E3F" w:rsidP="004B175B">
            <w:pPr>
              <w:spacing w:line="276" w:lineRule="auto"/>
              <w:jc w:val="center"/>
              <w:rPr>
                <w:rFonts w:cs="Calibri"/>
                <w:sz w:val="18"/>
                <w:szCs w:val="18"/>
                <w:lang w:val="es-ES_tradnl"/>
              </w:rPr>
            </w:pPr>
            <w:r>
              <w:rPr>
                <w:rFonts w:cs="Calibri"/>
                <w:sz w:val="16"/>
                <w:szCs w:val="16"/>
              </w:rPr>
              <w:pict w14:anchorId="3EED166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5.5pt;height:58.5pt">
                  <v:imagedata r:id="rId20" o:title=""/>
                  <o:lock v:ext="edit" ungrouping="t" rotation="t" aspectratio="f" cropping="t" verticies="t" text="t" grouping="t"/>
                  <o:signatureline v:ext="edit" id="{D163D87D-F327-4830-9A5A-7D2C1C14AAB0}" provid="{00000000-0000-0000-0000-000000000000}" o:suggestedsigner="María Isabel Mallea A." o:suggestedsigner2="Jefe Oficina Región Metropolitana" o:suggestedsigneremail="maria.mallea@sma.gob.cl" issignatureline="t"/>
                </v:shape>
              </w:pict>
            </w:r>
          </w:p>
        </w:tc>
      </w:tr>
      <w:tr w:rsidR="004B175B" w:rsidRPr="004B175B" w:rsidTr="00661948">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4B175B" w:rsidRPr="004B175B" w:rsidRDefault="004B175B" w:rsidP="004B175B">
            <w:pPr>
              <w:spacing w:line="276" w:lineRule="auto"/>
              <w:jc w:val="center"/>
              <w:rPr>
                <w:rFonts w:cstheme="minorHAnsi"/>
                <w:sz w:val="18"/>
                <w:szCs w:val="18"/>
                <w:lang w:val="es-ES_tradnl"/>
              </w:rPr>
            </w:pPr>
            <w:r w:rsidRPr="004B175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rsidR="004B175B" w:rsidRPr="004B175B" w:rsidRDefault="004B175B" w:rsidP="004B175B">
            <w:pPr>
              <w:spacing w:line="276" w:lineRule="auto"/>
              <w:jc w:val="center"/>
              <w:rPr>
                <w:rFonts w:cstheme="minorHAnsi"/>
                <w:sz w:val="18"/>
                <w:szCs w:val="18"/>
                <w:lang w:val="es-ES_tradnl"/>
              </w:rPr>
            </w:pPr>
            <w:r w:rsidRPr="004B175B">
              <w:rPr>
                <w:rFonts w:cstheme="minorHAnsi"/>
                <w:sz w:val="18"/>
                <w:szCs w:val="18"/>
                <w:lang w:val="es-ES_tradnl"/>
              </w:rPr>
              <w:t>María Isabel Mallea A.</w:t>
            </w:r>
          </w:p>
        </w:tc>
        <w:tc>
          <w:tcPr>
            <w:tcW w:w="2662" w:type="dxa"/>
            <w:tcBorders>
              <w:top w:val="single" w:sz="4" w:space="0" w:color="auto"/>
              <w:left w:val="single" w:sz="4" w:space="0" w:color="auto"/>
              <w:bottom w:val="single" w:sz="4" w:space="0" w:color="auto"/>
              <w:right w:val="single" w:sz="4" w:space="0" w:color="auto"/>
            </w:tcBorders>
            <w:vAlign w:val="center"/>
          </w:tcPr>
          <w:p w:rsidR="004B175B" w:rsidRPr="004B175B" w:rsidRDefault="007B5FB9" w:rsidP="004B175B">
            <w:pPr>
              <w:spacing w:line="276" w:lineRule="auto"/>
              <w:jc w:val="center"/>
              <w:rPr>
                <w:rFonts w:cs="Calibri"/>
                <w:noProof/>
                <w:sz w:val="18"/>
                <w:szCs w:val="18"/>
                <w:lang w:eastAsia="es-CL"/>
              </w:rPr>
            </w:pPr>
            <w:r>
              <w:rPr>
                <w:rFonts w:cs="Calibri"/>
                <w:sz w:val="16"/>
                <w:szCs w:val="16"/>
              </w:rPr>
              <w:pict w14:anchorId="2881BE3F">
                <v:shape id="_x0000_i1026" type="#_x0000_t75" alt="Línea de firma de Microsoft Office..." style="width:114.75pt;height:58.5pt">
                  <v:imagedata r:id="rId20" o:title=""/>
                  <o:lock v:ext="edit" ungrouping="t" rotation="t" aspectratio="f" cropping="t" verticies="t" text="t" grouping="t"/>
                  <o:signatureline v:ext="edit" id="{E93245A2-E716-44CD-ACD4-533821DFD886}" provid="{00000000-0000-0000-0000-000000000000}" o:suggestedsigner="María Isabel Mallea A." o:suggestedsigner2="Jefe Oficina Región Metropolitana" o:suggestedsigneremail="maria.mallea@sma.gob.cl" issignatureline="t"/>
                </v:shape>
              </w:pict>
            </w:r>
          </w:p>
        </w:tc>
      </w:tr>
      <w:tr w:rsidR="004B175B" w:rsidRPr="004B175B" w:rsidTr="00661948">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4B175B" w:rsidRPr="004B175B" w:rsidRDefault="004B175B" w:rsidP="004B175B">
            <w:pPr>
              <w:spacing w:line="276" w:lineRule="auto"/>
              <w:jc w:val="center"/>
              <w:rPr>
                <w:rFonts w:cstheme="minorHAnsi"/>
                <w:sz w:val="18"/>
                <w:szCs w:val="18"/>
                <w:lang w:val="es-ES_tradnl"/>
              </w:rPr>
            </w:pPr>
            <w:r w:rsidRPr="004B175B">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4B175B" w:rsidRPr="004B175B" w:rsidRDefault="004B175B" w:rsidP="004B175B">
            <w:pPr>
              <w:spacing w:line="276" w:lineRule="auto"/>
              <w:jc w:val="center"/>
              <w:rPr>
                <w:rFonts w:cstheme="minorHAnsi"/>
                <w:sz w:val="18"/>
                <w:szCs w:val="18"/>
                <w:lang w:val="es-ES_tradnl"/>
              </w:rPr>
            </w:pPr>
            <w:r w:rsidRPr="004B175B">
              <w:rPr>
                <w:rFonts w:cstheme="minorHAnsi"/>
                <w:sz w:val="18"/>
                <w:szCs w:val="18"/>
                <w:lang w:val="es-ES_tradnl"/>
              </w:rPr>
              <w:t>Esteban Dattwyler C.</w:t>
            </w:r>
          </w:p>
        </w:tc>
        <w:tc>
          <w:tcPr>
            <w:tcW w:w="2662" w:type="dxa"/>
            <w:tcBorders>
              <w:top w:val="single" w:sz="4" w:space="0" w:color="auto"/>
              <w:left w:val="single" w:sz="4" w:space="0" w:color="auto"/>
              <w:bottom w:val="single" w:sz="4" w:space="0" w:color="auto"/>
              <w:right w:val="single" w:sz="4" w:space="0" w:color="auto"/>
            </w:tcBorders>
            <w:vAlign w:val="center"/>
          </w:tcPr>
          <w:p w:rsidR="004B175B" w:rsidRPr="004B175B" w:rsidRDefault="007B5FB9" w:rsidP="004B175B">
            <w:pPr>
              <w:spacing w:line="276" w:lineRule="auto"/>
              <w:jc w:val="center"/>
              <w:rPr>
                <w:rFonts w:cs="Calibri"/>
                <w:sz w:val="18"/>
                <w:szCs w:val="18"/>
              </w:rPr>
            </w:pPr>
            <w:r>
              <w:rPr>
                <w:rFonts w:cs="Calibri"/>
                <w:sz w:val="18"/>
                <w:szCs w:val="18"/>
              </w:rPr>
              <w:pict w14:anchorId="146C3348">
                <v:shape id="_x0000_i1027" type="#_x0000_t75" alt="Línea de firma de Microsoft Office..." style="width:114.75pt;height:58.5pt" wrapcoords="-84 0 -84 21262 21600 21262 21600 0 -84 0" o:allowoverlap="f">
                  <v:imagedata r:id="rId21" o:title=""/>
                  <o:lock v:ext="edit" ungrouping="t" rotation="t" aspectratio="f" cropping="t" verticies="t" text="t" grouping="t"/>
                  <o:signatureline v:ext="edit" id="{43450927-A85C-40C6-9F80-A5BB426541F4}" provid="{00000000-0000-0000-0000-000000000000}" o:suggestedsigner="Esteban Dattwyler C." o:suggestedsigner2="Fiscalizador DFZ" o:suggestedsigneremail="esteban.dattwyler@sma.gob.cl" issignatureline="t"/>
                </v:shape>
              </w:pict>
            </w:r>
          </w:p>
        </w:tc>
      </w:tr>
    </w:tbl>
    <w:p w:rsidR="001A4615" w:rsidRPr="0025129B" w:rsidRDefault="004B175B">
      <w:pPr>
        <w:jc w:val="left"/>
      </w:pPr>
      <w:r>
        <w:tab/>
      </w:r>
      <w:r w:rsidR="000F672C" w:rsidRPr="0025129B">
        <w:br w:type="page"/>
      </w:r>
    </w:p>
    <w:bookmarkEnd w:id="4"/>
    <w:p w:rsidR="00655D0C" w:rsidRPr="00ED60CB" w:rsidRDefault="00655D0C" w:rsidP="00655D0C"/>
    <w:p w:rsidR="004B175B" w:rsidRPr="00ED60CB" w:rsidRDefault="004B175B" w:rsidP="004B175B">
      <w:pPr>
        <w:pStyle w:val="Ttulo1"/>
        <w:numPr>
          <w:ilvl w:val="0"/>
          <w:numId w:val="0"/>
        </w:numPr>
        <w:jc w:val="center"/>
        <w:rPr>
          <w:sz w:val="20"/>
        </w:rPr>
      </w:pPr>
      <w:bookmarkStart w:id="5" w:name="_Toc352940725"/>
      <w:bookmarkStart w:id="6" w:name="_Toc353998174"/>
      <w:bookmarkStart w:id="7" w:name="_Toc440034279"/>
      <w:r w:rsidRPr="00ED60CB">
        <w:rPr>
          <w:sz w:val="20"/>
        </w:rPr>
        <w:t>Tabla de Contenidos</w:t>
      </w:r>
      <w:bookmarkEnd w:id="5"/>
      <w:bookmarkEnd w:id="6"/>
      <w:bookmarkEnd w:id="7"/>
    </w:p>
    <w:p w:rsidR="007B5FB9" w:rsidRDefault="004B175B">
      <w:pPr>
        <w:pStyle w:val="TDC1"/>
        <w:rPr>
          <w:rFonts w:eastAsiaTheme="minorEastAsia" w:cstheme="minorBidi"/>
          <w:b w:val="0"/>
          <w:bCs w:val="0"/>
          <w:caps w:val="0"/>
          <w:noProof/>
          <w:sz w:val="22"/>
          <w:szCs w:val="22"/>
          <w:lang w:eastAsia="es-CL"/>
        </w:rPr>
      </w:pPr>
      <w:r w:rsidRPr="00ED60CB">
        <w:rPr>
          <w:b w:val="0"/>
          <w:bCs w:val="0"/>
          <w:caps w:val="0"/>
        </w:rPr>
        <w:fldChar w:fldCharType="begin"/>
      </w:r>
      <w:r w:rsidRPr="00ED60CB">
        <w:rPr>
          <w:b w:val="0"/>
          <w:bCs w:val="0"/>
          <w:caps w:val="0"/>
        </w:rPr>
        <w:instrText xml:space="preserve"> TOC \o "1-3" \h \z \u </w:instrText>
      </w:r>
      <w:r w:rsidRPr="00ED60CB">
        <w:rPr>
          <w:b w:val="0"/>
          <w:bCs w:val="0"/>
          <w:caps w:val="0"/>
        </w:rPr>
        <w:fldChar w:fldCharType="separate"/>
      </w:r>
      <w:hyperlink w:anchor="_Toc440034279" w:history="1">
        <w:r w:rsidR="007B5FB9" w:rsidRPr="001B71DE">
          <w:rPr>
            <w:rStyle w:val="Hipervnculo"/>
            <w:noProof/>
          </w:rPr>
          <w:t>Tabla de Contenidos</w:t>
        </w:r>
        <w:r w:rsidR="007B5FB9">
          <w:rPr>
            <w:noProof/>
            <w:webHidden/>
          </w:rPr>
          <w:tab/>
        </w:r>
        <w:r w:rsidR="007B5FB9">
          <w:rPr>
            <w:noProof/>
            <w:webHidden/>
          </w:rPr>
          <w:fldChar w:fldCharType="begin"/>
        </w:r>
        <w:r w:rsidR="007B5FB9">
          <w:rPr>
            <w:noProof/>
            <w:webHidden/>
          </w:rPr>
          <w:instrText xml:space="preserve"> PAGEREF _Toc440034279 \h </w:instrText>
        </w:r>
        <w:r w:rsidR="007B5FB9">
          <w:rPr>
            <w:noProof/>
            <w:webHidden/>
          </w:rPr>
        </w:r>
        <w:r w:rsidR="007B5FB9">
          <w:rPr>
            <w:noProof/>
            <w:webHidden/>
          </w:rPr>
          <w:fldChar w:fldCharType="separate"/>
        </w:r>
        <w:r w:rsidR="007B5FB9">
          <w:rPr>
            <w:noProof/>
            <w:webHidden/>
          </w:rPr>
          <w:t>2</w:t>
        </w:r>
        <w:r w:rsidR="007B5FB9">
          <w:rPr>
            <w:noProof/>
            <w:webHidden/>
          </w:rPr>
          <w:fldChar w:fldCharType="end"/>
        </w:r>
      </w:hyperlink>
    </w:p>
    <w:p w:rsidR="007B5FB9" w:rsidRDefault="007B5FB9">
      <w:pPr>
        <w:pStyle w:val="TDC1"/>
        <w:rPr>
          <w:rFonts w:eastAsiaTheme="minorEastAsia" w:cstheme="minorBidi"/>
          <w:b w:val="0"/>
          <w:bCs w:val="0"/>
          <w:caps w:val="0"/>
          <w:noProof/>
          <w:sz w:val="22"/>
          <w:szCs w:val="22"/>
          <w:lang w:eastAsia="es-CL"/>
        </w:rPr>
      </w:pPr>
      <w:hyperlink w:anchor="_Toc440034280" w:history="1">
        <w:r w:rsidRPr="001B71DE">
          <w:rPr>
            <w:rStyle w:val="Hipervnculo"/>
            <w:noProof/>
          </w:rPr>
          <w:t>1.</w:t>
        </w:r>
        <w:r>
          <w:rPr>
            <w:rFonts w:eastAsiaTheme="minorEastAsia" w:cstheme="minorBidi"/>
            <w:b w:val="0"/>
            <w:bCs w:val="0"/>
            <w:caps w:val="0"/>
            <w:noProof/>
            <w:sz w:val="22"/>
            <w:szCs w:val="22"/>
            <w:lang w:eastAsia="es-CL"/>
          </w:rPr>
          <w:tab/>
        </w:r>
        <w:r w:rsidRPr="001B71DE">
          <w:rPr>
            <w:rStyle w:val="Hipervnculo"/>
            <w:noProof/>
          </w:rPr>
          <w:t>RESUMEN.</w:t>
        </w:r>
        <w:r>
          <w:rPr>
            <w:noProof/>
            <w:webHidden/>
          </w:rPr>
          <w:tab/>
        </w:r>
        <w:r>
          <w:rPr>
            <w:noProof/>
            <w:webHidden/>
          </w:rPr>
          <w:fldChar w:fldCharType="begin"/>
        </w:r>
        <w:r>
          <w:rPr>
            <w:noProof/>
            <w:webHidden/>
          </w:rPr>
          <w:instrText xml:space="preserve"> PAGEREF _Toc440034280 \h </w:instrText>
        </w:r>
        <w:r>
          <w:rPr>
            <w:noProof/>
            <w:webHidden/>
          </w:rPr>
        </w:r>
        <w:r>
          <w:rPr>
            <w:noProof/>
            <w:webHidden/>
          </w:rPr>
          <w:fldChar w:fldCharType="separate"/>
        </w:r>
        <w:r>
          <w:rPr>
            <w:noProof/>
            <w:webHidden/>
          </w:rPr>
          <w:t>3</w:t>
        </w:r>
        <w:r>
          <w:rPr>
            <w:noProof/>
            <w:webHidden/>
          </w:rPr>
          <w:fldChar w:fldCharType="end"/>
        </w:r>
      </w:hyperlink>
    </w:p>
    <w:p w:rsidR="007B5FB9" w:rsidRDefault="007B5FB9">
      <w:pPr>
        <w:pStyle w:val="TDC1"/>
        <w:rPr>
          <w:rFonts w:eastAsiaTheme="minorEastAsia" w:cstheme="minorBidi"/>
          <w:b w:val="0"/>
          <w:bCs w:val="0"/>
          <w:caps w:val="0"/>
          <w:noProof/>
          <w:sz w:val="22"/>
          <w:szCs w:val="22"/>
          <w:lang w:eastAsia="es-CL"/>
        </w:rPr>
      </w:pPr>
      <w:hyperlink w:anchor="_Toc440034281" w:history="1">
        <w:r w:rsidRPr="001B71DE">
          <w:rPr>
            <w:rStyle w:val="Hipervnculo"/>
            <w:rFonts w:cstheme="minorHAnsi"/>
            <w:noProof/>
          </w:rPr>
          <w:t>2.</w:t>
        </w:r>
        <w:r>
          <w:rPr>
            <w:rFonts w:eastAsiaTheme="minorEastAsia" w:cstheme="minorBidi"/>
            <w:b w:val="0"/>
            <w:bCs w:val="0"/>
            <w:caps w:val="0"/>
            <w:noProof/>
            <w:sz w:val="22"/>
            <w:szCs w:val="22"/>
            <w:lang w:eastAsia="es-CL"/>
          </w:rPr>
          <w:tab/>
        </w:r>
        <w:r w:rsidRPr="001B71DE">
          <w:rPr>
            <w:rStyle w:val="Hipervnculo"/>
            <w:rFonts w:cstheme="minorHAnsi"/>
            <w:noProof/>
          </w:rPr>
          <w:t>IDENTIFICACIÓN DEL PROYECTO, INSTALACIÓN, ACTIVIDAD O FUENTE FISCALIZADA</w:t>
        </w:r>
        <w:r>
          <w:rPr>
            <w:noProof/>
            <w:webHidden/>
          </w:rPr>
          <w:tab/>
        </w:r>
        <w:r>
          <w:rPr>
            <w:noProof/>
            <w:webHidden/>
          </w:rPr>
          <w:fldChar w:fldCharType="begin"/>
        </w:r>
        <w:r>
          <w:rPr>
            <w:noProof/>
            <w:webHidden/>
          </w:rPr>
          <w:instrText xml:space="preserve"> PAGEREF _Toc440034281 \h </w:instrText>
        </w:r>
        <w:r>
          <w:rPr>
            <w:noProof/>
            <w:webHidden/>
          </w:rPr>
        </w:r>
        <w:r>
          <w:rPr>
            <w:noProof/>
            <w:webHidden/>
          </w:rPr>
          <w:fldChar w:fldCharType="separate"/>
        </w:r>
        <w:r>
          <w:rPr>
            <w:noProof/>
            <w:webHidden/>
          </w:rPr>
          <w:t>4</w:t>
        </w:r>
        <w:r>
          <w:rPr>
            <w:noProof/>
            <w:webHidden/>
          </w:rPr>
          <w:fldChar w:fldCharType="end"/>
        </w:r>
      </w:hyperlink>
    </w:p>
    <w:p w:rsidR="007B5FB9" w:rsidRDefault="007B5FB9">
      <w:pPr>
        <w:pStyle w:val="TDC2"/>
        <w:tabs>
          <w:tab w:val="left" w:pos="880"/>
          <w:tab w:val="right" w:leader="dot" w:pos="9962"/>
        </w:tabs>
        <w:rPr>
          <w:rFonts w:eastAsiaTheme="minorEastAsia" w:cstheme="minorBidi"/>
          <w:smallCaps w:val="0"/>
          <w:noProof/>
          <w:sz w:val="22"/>
          <w:szCs w:val="22"/>
          <w:lang w:eastAsia="es-CL"/>
        </w:rPr>
      </w:pPr>
      <w:hyperlink w:anchor="_Toc440034282" w:history="1">
        <w:r w:rsidRPr="001B71DE">
          <w:rPr>
            <w:rStyle w:val="Hipervnculo"/>
            <w:rFonts w:cstheme="minorHAnsi"/>
            <w:b/>
            <w:noProof/>
          </w:rPr>
          <w:t>2.1.</w:t>
        </w:r>
        <w:r>
          <w:rPr>
            <w:rFonts w:eastAsiaTheme="minorEastAsia" w:cstheme="minorBidi"/>
            <w:smallCaps w:val="0"/>
            <w:noProof/>
            <w:sz w:val="22"/>
            <w:szCs w:val="22"/>
            <w:lang w:eastAsia="es-CL"/>
          </w:rPr>
          <w:tab/>
        </w:r>
        <w:r w:rsidRPr="001B71DE">
          <w:rPr>
            <w:rStyle w:val="Hipervnculo"/>
            <w:rFonts w:cstheme="minorHAnsi"/>
            <w:b/>
            <w:noProof/>
          </w:rPr>
          <w:t>Antecedentes Generales</w:t>
        </w:r>
        <w:r>
          <w:rPr>
            <w:noProof/>
            <w:webHidden/>
          </w:rPr>
          <w:tab/>
        </w:r>
        <w:r>
          <w:rPr>
            <w:noProof/>
            <w:webHidden/>
          </w:rPr>
          <w:fldChar w:fldCharType="begin"/>
        </w:r>
        <w:r>
          <w:rPr>
            <w:noProof/>
            <w:webHidden/>
          </w:rPr>
          <w:instrText xml:space="preserve"> PAGEREF _Toc440034282 \h </w:instrText>
        </w:r>
        <w:r>
          <w:rPr>
            <w:noProof/>
            <w:webHidden/>
          </w:rPr>
        </w:r>
        <w:r>
          <w:rPr>
            <w:noProof/>
            <w:webHidden/>
          </w:rPr>
          <w:fldChar w:fldCharType="separate"/>
        </w:r>
        <w:r>
          <w:rPr>
            <w:noProof/>
            <w:webHidden/>
          </w:rPr>
          <w:t>4</w:t>
        </w:r>
        <w:r>
          <w:rPr>
            <w:noProof/>
            <w:webHidden/>
          </w:rPr>
          <w:fldChar w:fldCharType="end"/>
        </w:r>
      </w:hyperlink>
    </w:p>
    <w:p w:rsidR="007B5FB9" w:rsidRDefault="007B5FB9">
      <w:pPr>
        <w:pStyle w:val="TDC2"/>
        <w:tabs>
          <w:tab w:val="left" w:pos="880"/>
          <w:tab w:val="right" w:leader="dot" w:pos="9962"/>
        </w:tabs>
        <w:rPr>
          <w:rFonts w:eastAsiaTheme="minorEastAsia" w:cstheme="minorBidi"/>
          <w:smallCaps w:val="0"/>
          <w:noProof/>
          <w:sz w:val="22"/>
          <w:szCs w:val="22"/>
          <w:lang w:eastAsia="es-CL"/>
        </w:rPr>
      </w:pPr>
      <w:hyperlink w:anchor="_Toc440034283" w:history="1">
        <w:r w:rsidRPr="001B71DE">
          <w:rPr>
            <w:rStyle w:val="Hipervnculo"/>
            <w:rFonts w:cstheme="minorHAnsi"/>
            <w:b/>
            <w:noProof/>
          </w:rPr>
          <w:t>2.2.</w:t>
        </w:r>
        <w:r>
          <w:rPr>
            <w:rFonts w:eastAsiaTheme="minorEastAsia" w:cstheme="minorBidi"/>
            <w:smallCaps w:val="0"/>
            <w:noProof/>
            <w:sz w:val="22"/>
            <w:szCs w:val="22"/>
            <w:lang w:eastAsia="es-CL"/>
          </w:rPr>
          <w:tab/>
        </w:r>
        <w:r w:rsidRPr="001B71DE">
          <w:rPr>
            <w:rStyle w:val="Hipervnculo"/>
            <w:rFonts w:cstheme="minorHAnsi"/>
            <w:b/>
            <w:noProof/>
          </w:rPr>
          <w:t>Ubicación y Layout</w:t>
        </w:r>
        <w:r>
          <w:rPr>
            <w:noProof/>
            <w:webHidden/>
          </w:rPr>
          <w:tab/>
        </w:r>
        <w:r>
          <w:rPr>
            <w:noProof/>
            <w:webHidden/>
          </w:rPr>
          <w:fldChar w:fldCharType="begin"/>
        </w:r>
        <w:r>
          <w:rPr>
            <w:noProof/>
            <w:webHidden/>
          </w:rPr>
          <w:instrText xml:space="preserve"> PAGEREF _Toc440034283 \h </w:instrText>
        </w:r>
        <w:r>
          <w:rPr>
            <w:noProof/>
            <w:webHidden/>
          </w:rPr>
        </w:r>
        <w:r>
          <w:rPr>
            <w:noProof/>
            <w:webHidden/>
          </w:rPr>
          <w:fldChar w:fldCharType="separate"/>
        </w:r>
        <w:r>
          <w:rPr>
            <w:noProof/>
            <w:webHidden/>
          </w:rPr>
          <w:t>5</w:t>
        </w:r>
        <w:r>
          <w:rPr>
            <w:noProof/>
            <w:webHidden/>
          </w:rPr>
          <w:fldChar w:fldCharType="end"/>
        </w:r>
      </w:hyperlink>
    </w:p>
    <w:p w:rsidR="007B5FB9" w:rsidRDefault="007B5FB9">
      <w:pPr>
        <w:pStyle w:val="TDC2"/>
        <w:tabs>
          <w:tab w:val="right" w:leader="dot" w:pos="9962"/>
        </w:tabs>
        <w:rPr>
          <w:rFonts w:eastAsiaTheme="minorEastAsia" w:cstheme="minorBidi"/>
          <w:smallCaps w:val="0"/>
          <w:noProof/>
          <w:sz w:val="22"/>
          <w:szCs w:val="22"/>
          <w:lang w:eastAsia="es-CL"/>
        </w:rPr>
      </w:pPr>
      <w:hyperlink w:anchor="_Toc440034284" w:history="1">
        <w:r w:rsidRPr="001B71DE">
          <w:rPr>
            <w:rStyle w:val="Hipervnculo"/>
            <w:noProof/>
          </w:rPr>
          <w:t>Figura 1. Mapa de ubicación local (Fuente: Google Earth. 2015)</w:t>
        </w:r>
        <w:r>
          <w:rPr>
            <w:noProof/>
            <w:webHidden/>
          </w:rPr>
          <w:tab/>
        </w:r>
        <w:r>
          <w:rPr>
            <w:noProof/>
            <w:webHidden/>
          </w:rPr>
          <w:fldChar w:fldCharType="begin"/>
        </w:r>
        <w:r>
          <w:rPr>
            <w:noProof/>
            <w:webHidden/>
          </w:rPr>
          <w:instrText xml:space="preserve"> PAGEREF _Toc440034284 \h </w:instrText>
        </w:r>
        <w:r>
          <w:rPr>
            <w:noProof/>
            <w:webHidden/>
          </w:rPr>
        </w:r>
        <w:r>
          <w:rPr>
            <w:noProof/>
            <w:webHidden/>
          </w:rPr>
          <w:fldChar w:fldCharType="separate"/>
        </w:r>
        <w:r>
          <w:rPr>
            <w:noProof/>
            <w:webHidden/>
          </w:rPr>
          <w:t>5</w:t>
        </w:r>
        <w:r>
          <w:rPr>
            <w:noProof/>
            <w:webHidden/>
          </w:rPr>
          <w:fldChar w:fldCharType="end"/>
        </w:r>
      </w:hyperlink>
    </w:p>
    <w:p w:rsidR="007B5FB9" w:rsidRDefault="007B5FB9">
      <w:pPr>
        <w:pStyle w:val="TDC1"/>
        <w:rPr>
          <w:rFonts w:eastAsiaTheme="minorEastAsia" w:cstheme="minorBidi"/>
          <w:b w:val="0"/>
          <w:bCs w:val="0"/>
          <w:caps w:val="0"/>
          <w:noProof/>
          <w:sz w:val="22"/>
          <w:szCs w:val="22"/>
          <w:lang w:eastAsia="es-CL"/>
        </w:rPr>
      </w:pPr>
      <w:hyperlink w:anchor="_Toc440034285" w:history="1">
        <w:r w:rsidRPr="001B71DE">
          <w:rPr>
            <w:rStyle w:val="Hipervnculo"/>
            <w:noProof/>
          </w:rPr>
          <w:t>3.</w:t>
        </w:r>
        <w:r>
          <w:rPr>
            <w:rFonts w:eastAsiaTheme="minorEastAsia" w:cstheme="minorBidi"/>
            <w:b w:val="0"/>
            <w:bCs w:val="0"/>
            <w:caps w:val="0"/>
            <w:noProof/>
            <w:sz w:val="22"/>
            <w:szCs w:val="22"/>
            <w:lang w:eastAsia="es-CL"/>
          </w:rPr>
          <w:tab/>
        </w:r>
        <w:r w:rsidRPr="001B71DE">
          <w:rPr>
            <w:rStyle w:val="Hipervnculo"/>
            <w:noProof/>
          </w:rPr>
          <w:t>INSTRUMENTOS DE GESTIÓN AMBIENTAL QUE REGULAN LA ACTIVIDAD FISCALIZADA.</w:t>
        </w:r>
        <w:r>
          <w:rPr>
            <w:noProof/>
            <w:webHidden/>
          </w:rPr>
          <w:tab/>
        </w:r>
        <w:r>
          <w:rPr>
            <w:noProof/>
            <w:webHidden/>
          </w:rPr>
          <w:fldChar w:fldCharType="begin"/>
        </w:r>
        <w:r>
          <w:rPr>
            <w:noProof/>
            <w:webHidden/>
          </w:rPr>
          <w:instrText xml:space="preserve"> PAGEREF _Toc440034285 \h </w:instrText>
        </w:r>
        <w:r>
          <w:rPr>
            <w:noProof/>
            <w:webHidden/>
          </w:rPr>
        </w:r>
        <w:r>
          <w:rPr>
            <w:noProof/>
            <w:webHidden/>
          </w:rPr>
          <w:fldChar w:fldCharType="separate"/>
        </w:r>
        <w:r>
          <w:rPr>
            <w:noProof/>
            <w:webHidden/>
          </w:rPr>
          <w:t>7</w:t>
        </w:r>
        <w:r>
          <w:rPr>
            <w:noProof/>
            <w:webHidden/>
          </w:rPr>
          <w:fldChar w:fldCharType="end"/>
        </w:r>
      </w:hyperlink>
    </w:p>
    <w:p w:rsidR="007B5FB9" w:rsidRDefault="007B5FB9">
      <w:pPr>
        <w:pStyle w:val="TDC1"/>
        <w:rPr>
          <w:rFonts w:eastAsiaTheme="minorEastAsia" w:cstheme="minorBidi"/>
          <w:b w:val="0"/>
          <w:bCs w:val="0"/>
          <w:caps w:val="0"/>
          <w:noProof/>
          <w:sz w:val="22"/>
          <w:szCs w:val="22"/>
          <w:lang w:eastAsia="es-CL"/>
        </w:rPr>
      </w:pPr>
      <w:hyperlink w:anchor="_Toc440034286" w:history="1">
        <w:r w:rsidRPr="001B71DE">
          <w:rPr>
            <w:rStyle w:val="Hipervnculo"/>
            <w:rFonts w:cstheme="minorHAnsi"/>
            <w:noProof/>
          </w:rPr>
          <w:t>4.</w:t>
        </w:r>
        <w:r>
          <w:rPr>
            <w:rFonts w:eastAsiaTheme="minorEastAsia" w:cstheme="minorBidi"/>
            <w:b w:val="0"/>
            <w:bCs w:val="0"/>
            <w:caps w:val="0"/>
            <w:noProof/>
            <w:sz w:val="22"/>
            <w:szCs w:val="22"/>
            <w:lang w:eastAsia="es-CL"/>
          </w:rPr>
          <w:tab/>
        </w:r>
        <w:r w:rsidRPr="001B71DE">
          <w:rPr>
            <w:rStyle w:val="Hipervnculo"/>
            <w:rFonts w:cstheme="minorHAnsi"/>
            <w:noProof/>
          </w:rPr>
          <w:t>ANTECEDENTES DE LA ACTIVIDAD DE FISCALIZACIÓN.</w:t>
        </w:r>
        <w:r>
          <w:rPr>
            <w:noProof/>
            <w:webHidden/>
          </w:rPr>
          <w:tab/>
        </w:r>
        <w:r>
          <w:rPr>
            <w:noProof/>
            <w:webHidden/>
          </w:rPr>
          <w:fldChar w:fldCharType="begin"/>
        </w:r>
        <w:r>
          <w:rPr>
            <w:noProof/>
            <w:webHidden/>
          </w:rPr>
          <w:instrText xml:space="preserve"> PAGEREF _Toc440034286 \h </w:instrText>
        </w:r>
        <w:r>
          <w:rPr>
            <w:noProof/>
            <w:webHidden/>
          </w:rPr>
        </w:r>
        <w:r>
          <w:rPr>
            <w:noProof/>
            <w:webHidden/>
          </w:rPr>
          <w:fldChar w:fldCharType="separate"/>
        </w:r>
        <w:r>
          <w:rPr>
            <w:noProof/>
            <w:webHidden/>
          </w:rPr>
          <w:t>8</w:t>
        </w:r>
        <w:r>
          <w:rPr>
            <w:noProof/>
            <w:webHidden/>
          </w:rPr>
          <w:fldChar w:fldCharType="end"/>
        </w:r>
      </w:hyperlink>
    </w:p>
    <w:p w:rsidR="007B5FB9" w:rsidRDefault="007B5FB9">
      <w:pPr>
        <w:pStyle w:val="TDC2"/>
        <w:tabs>
          <w:tab w:val="left" w:pos="880"/>
          <w:tab w:val="right" w:leader="dot" w:pos="9962"/>
        </w:tabs>
        <w:rPr>
          <w:rFonts w:eastAsiaTheme="minorEastAsia" w:cstheme="minorBidi"/>
          <w:smallCaps w:val="0"/>
          <w:noProof/>
          <w:sz w:val="22"/>
          <w:szCs w:val="22"/>
          <w:lang w:eastAsia="es-CL"/>
        </w:rPr>
      </w:pPr>
      <w:hyperlink w:anchor="_Toc440034287" w:history="1">
        <w:r w:rsidRPr="001B71DE">
          <w:rPr>
            <w:rStyle w:val="Hipervnculo"/>
            <w:rFonts w:cstheme="minorHAnsi"/>
            <w:b/>
            <w:noProof/>
          </w:rPr>
          <w:t>4.1.</w:t>
        </w:r>
        <w:r>
          <w:rPr>
            <w:rFonts w:eastAsiaTheme="minorEastAsia" w:cstheme="minorBidi"/>
            <w:smallCaps w:val="0"/>
            <w:noProof/>
            <w:sz w:val="22"/>
            <w:szCs w:val="22"/>
            <w:lang w:eastAsia="es-CL"/>
          </w:rPr>
          <w:tab/>
        </w:r>
        <w:r w:rsidRPr="001B71DE">
          <w:rPr>
            <w:rStyle w:val="Hipervnculo"/>
            <w:rFonts w:cstheme="minorHAnsi"/>
            <w:b/>
            <w:noProof/>
          </w:rPr>
          <w:t>Motivo de la Actividad de Fiscalización.</w:t>
        </w:r>
        <w:r>
          <w:rPr>
            <w:noProof/>
            <w:webHidden/>
          </w:rPr>
          <w:tab/>
        </w:r>
        <w:r>
          <w:rPr>
            <w:noProof/>
            <w:webHidden/>
          </w:rPr>
          <w:fldChar w:fldCharType="begin"/>
        </w:r>
        <w:r>
          <w:rPr>
            <w:noProof/>
            <w:webHidden/>
          </w:rPr>
          <w:instrText xml:space="preserve"> PAGEREF _Toc440034287 \h </w:instrText>
        </w:r>
        <w:r>
          <w:rPr>
            <w:noProof/>
            <w:webHidden/>
          </w:rPr>
        </w:r>
        <w:r>
          <w:rPr>
            <w:noProof/>
            <w:webHidden/>
          </w:rPr>
          <w:fldChar w:fldCharType="separate"/>
        </w:r>
        <w:r>
          <w:rPr>
            <w:noProof/>
            <w:webHidden/>
          </w:rPr>
          <w:t>8</w:t>
        </w:r>
        <w:r>
          <w:rPr>
            <w:noProof/>
            <w:webHidden/>
          </w:rPr>
          <w:fldChar w:fldCharType="end"/>
        </w:r>
      </w:hyperlink>
    </w:p>
    <w:p w:rsidR="007B5FB9" w:rsidRDefault="007B5FB9">
      <w:pPr>
        <w:pStyle w:val="TDC2"/>
        <w:tabs>
          <w:tab w:val="left" w:pos="880"/>
          <w:tab w:val="right" w:leader="dot" w:pos="9962"/>
        </w:tabs>
        <w:rPr>
          <w:rFonts w:eastAsiaTheme="minorEastAsia" w:cstheme="minorBidi"/>
          <w:smallCaps w:val="0"/>
          <w:noProof/>
          <w:sz w:val="22"/>
          <w:szCs w:val="22"/>
          <w:lang w:eastAsia="es-CL"/>
        </w:rPr>
      </w:pPr>
      <w:hyperlink w:anchor="_Toc440034288" w:history="1">
        <w:r w:rsidRPr="001B71DE">
          <w:rPr>
            <w:rStyle w:val="Hipervnculo"/>
            <w:rFonts w:cstheme="minorHAnsi"/>
            <w:b/>
            <w:noProof/>
          </w:rPr>
          <w:t>4.2.</w:t>
        </w:r>
        <w:r>
          <w:rPr>
            <w:rFonts w:eastAsiaTheme="minorEastAsia" w:cstheme="minorBidi"/>
            <w:smallCaps w:val="0"/>
            <w:noProof/>
            <w:sz w:val="22"/>
            <w:szCs w:val="22"/>
            <w:lang w:eastAsia="es-CL"/>
          </w:rPr>
          <w:tab/>
        </w:r>
        <w:r w:rsidRPr="001B71DE">
          <w:rPr>
            <w:rStyle w:val="Hipervnculo"/>
            <w:rFonts w:cstheme="minorHAnsi"/>
            <w:b/>
            <w:noProof/>
          </w:rPr>
          <w:t>Materia Específica Objeto de la Fiscalización Ambiental.</w:t>
        </w:r>
        <w:r>
          <w:rPr>
            <w:noProof/>
            <w:webHidden/>
          </w:rPr>
          <w:tab/>
        </w:r>
        <w:r>
          <w:rPr>
            <w:noProof/>
            <w:webHidden/>
          </w:rPr>
          <w:fldChar w:fldCharType="begin"/>
        </w:r>
        <w:r>
          <w:rPr>
            <w:noProof/>
            <w:webHidden/>
          </w:rPr>
          <w:instrText xml:space="preserve"> PAGEREF _Toc440034288 \h </w:instrText>
        </w:r>
        <w:r>
          <w:rPr>
            <w:noProof/>
            <w:webHidden/>
          </w:rPr>
        </w:r>
        <w:r>
          <w:rPr>
            <w:noProof/>
            <w:webHidden/>
          </w:rPr>
          <w:fldChar w:fldCharType="separate"/>
        </w:r>
        <w:r>
          <w:rPr>
            <w:noProof/>
            <w:webHidden/>
          </w:rPr>
          <w:t>8</w:t>
        </w:r>
        <w:r>
          <w:rPr>
            <w:noProof/>
            <w:webHidden/>
          </w:rPr>
          <w:fldChar w:fldCharType="end"/>
        </w:r>
      </w:hyperlink>
    </w:p>
    <w:p w:rsidR="007B5FB9" w:rsidRDefault="007B5FB9">
      <w:pPr>
        <w:pStyle w:val="TDC2"/>
        <w:tabs>
          <w:tab w:val="left" w:pos="880"/>
          <w:tab w:val="right" w:leader="dot" w:pos="9962"/>
        </w:tabs>
        <w:rPr>
          <w:rFonts w:eastAsiaTheme="minorEastAsia" w:cstheme="minorBidi"/>
          <w:smallCaps w:val="0"/>
          <w:noProof/>
          <w:sz w:val="22"/>
          <w:szCs w:val="22"/>
          <w:lang w:eastAsia="es-CL"/>
        </w:rPr>
      </w:pPr>
      <w:hyperlink w:anchor="_Toc440034289" w:history="1">
        <w:r w:rsidRPr="001B71DE">
          <w:rPr>
            <w:rStyle w:val="Hipervnculo"/>
            <w:rFonts w:cstheme="minorHAnsi"/>
            <w:b/>
            <w:noProof/>
          </w:rPr>
          <w:t>4.3.</w:t>
        </w:r>
        <w:r>
          <w:rPr>
            <w:rFonts w:eastAsiaTheme="minorEastAsia" w:cstheme="minorBidi"/>
            <w:smallCaps w:val="0"/>
            <w:noProof/>
            <w:sz w:val="22"/>
            <w:szCs w:val="22"/>
            <w:lang w:eastAsia="es-CL"/>
          </w:rPr>
          <w:tab/>
        </w:r>
        <w:r w:rsidRPr="001B71DE">
          <w:rPr>
            <w:rStyle w:val="Hipervnculo"/>
            <w:rFonts w:cstheme="minorHAnsi"/>
            <w:b/>
            <w:noProof/>
          </w:rPr>
          <w:t>Aspectos relativos a la ejecución de la Inspección Ambiental.</w:t>
        </w:r>
        <w:r>
          <w:rPr>
            <w:noProof/>
            <w:webHidden/>
          </w:rPr>
          <w:tab/>
        </w:r>
        <w:r>
          <w:rPr>
            <w:noProof/>
            <w:webHidden/>
          </w:rPr>
          <w:fldChar w:fldCharType="begin"/>
        </w:r>
        <w:r>
          <w:rPr>
            <w:noProof/>
            <w:webHidden/>
          </w:rPr>
          <w:instrText xml:space="preserve"> PAGEREF _Toc440034289 \h </w:instrText>
        </w:r>
        <w:r>
          <w:rPr>
            <w:noProof/>
            <w:webHidden/>
          </w:rPr>
        </w:r>
        <w:r>
          <w:rPr>
            <w:noProof/>
            <w:webHidden/>
          </w:rPr>
          <w:fldChar w:fldCharType="separate"/>
        </w:r>
        <w:r>
          <w:rPr>
            <w:noProof/>
            <w:webHidden/>
          </w:rPr>
          <w:t>8</w:t>
        </w:r>
        <w:r>
          <w:rPr>
            <w:noProof/>
            <w:webHidden/>
          </w:rPr>
          <w:fldChar w:fldCharType="end"/>
        </w:r>
      </w:hyperlink>
    </w:p>
    <w:p w:rsidR="007B5FB9" w:rsidRDefault="007B5FB9">
      <w:pPr>
        <w:pStyle w:val="TDC3"/>
        <w:tabs>
          <w:tab w:val="left" w:pos="1320"/>
          <w:tab w:val="right" w:leader="dot" w:pos="9962"/>
        </w:tabs>
        <w:rPr>
          <w:rFonts w:eastAsiaTheme="minorEastAsia" w:cstheme="minorBidi"/>
          <w:i w:val="0"/>
          <w:iCs w:val="0"/>
          <w:noProof/>
          <w:sz w:val="22"/>
          <w:szCs w:val="22"/>
          <w:lang w:eastAsia="es-CL"/>
        </w:rPr>
      </w:pPr>
      <w:hyperlink w:anchor="_Toc440034290" w:history="1">
        <w:r w:rsidRPr="001B71DE">
          <w:rPr>
            <w:rStyle w:val="Hipervnculo"/>
            <w:rFonts w:cstheme="minorHAnsi"/>
            <w:b/>
            <w:noProof/>
          </w:rPr>
          <w:t>4.3.1.</w:t>
        </w:r>
        <w:r>
          <w:rPr>
            <w:rFonts w:eastAsiaTheme="minorEastAsia" w:cstheme="minorBidi"/>
            <w:i w:val="0"/>
            <w:iCs w:val="0"/>
            <w:noProof/>
            <w:sz w:val="22"/>
            <w:szCs w:val="22"/>
            <w:lang w:eastAsia="es-CL"/>
          </w:rPr>
          <w:tab/>
        </w:r>
        <w:r w:rsidRPr="001B71DE">
          <w:rPr>
            <w:rStyle w:val="Hipervnculo"/>
            <w:rFonts w:cstheme="minorHAnsi"/>
            <w:b/>
            <w:noProof/>
          </w:rPr>
          <w:t>Primer día de inspección</w:t>
        </w:r>
        <w:r>
          <w:rPr>
            <w:noProof/>
            <w:webHidden/>
          </w:rPr>
          <w:tab/>
        </w:r>
        <w:r>
          <w:rPr>
            <w:noProof/>
            <w:webHidden/>
          </w:rPr>
          <w:fldChar w:fldCharType="begin"/>
        </w:r>
        <w:r>
          <w:rPr>
            <w:noProof/>
            <w:webHidden/>
          </w:rPr>
          <w:instrText xml:space="preserve"> PAGEREF _Toc440034290 \h </w:instrText>
        </w:r>
        <w:r>
          <w:rPr>
            <w:noProof/>
            <w:webHidden/>
          </w:rPr>
        </w:r>
        <w:r>
          <w:rPr>
            <w:noProof/>
            <w:webHidden/>
          </w:rPr>
          <w:fldChar w:fldCharType="separate"/>
        </w:r>
        <w:r>
          <w:rPr>
            <w:noProof/>
            <w:webHidden/>
          </w:rPr>
          <w:t>8</w:t>
        </w:r>
        <w:r>
          <w:rPr>
            <w:noProof/>
            <w:webHidden/>
          </w:rPr>
          <w:fldChar w:fldCharType="end"/>
        </w:r>
      </w:hyperlink>
    </w:p>
    <w:p w:rsidR="007B5FB9" w:rsidRDefault="007B5FB9">
      <w:pPr>
        <w:pStyle w:val="TDC3"/>
        <w:tabs>
          <w:tab w:val="left" w:pos="1320"/>
          <w:tab w:val="right" w:leader="dot" w:pos="9962"/>
        </w:tabs>
        <w:rPr>
          <w:rFonts w:eastAsiaTheme="minorEastAsia" w:cstheme="minorBidi"/>
          <w:i w:val="0"/>
          <w:iCs w:val="0"/>
          <w:noProof/>
          <w:sz w:val="22"/>
          <w:szCs w:val="22"/>
          <w:lang w:eastAsia="es-CL"/>
        </w:rPr>
      </w:pPr>
      <w:hyperlink w:anchor="_Toc440034291" w:history="1">
        <w:r w:rsidRPr="001B71DE">
          <w:rPr>
            <w:rStyle w:val="Hipervnculo"/>
            <w:rFonts w:cstheme="minorHAnsi"/>
            <w:b/>
            <w:noProof/>
          </w:rPr>
          <w:t>4.3.2.</w:t>
        </w:r>
        <w:r>
          <w:rPr>
            <w:rFonts w:eastAsiaTheme="minorEastAsia" w:cstheme="minorBidi"/>
            <w:i w:val="0"/>
            <w:iCs w:val="0"/>
            <w:noProof/>
            <w:sz w:val="22"/>
            <w:szCs w:val="22"/>
            <w:lang w:eastAsia="es-CL"/>
          </w:rPr>
          <w:tab/>
        </w:r>
        <w:r w:rsidRPr="001B71DE">
          <w:rPr>
            <w:rStyle w:val="Hipervnculo"/>
            <w:rFonts w:cstheme="minorHAnsi"/>
            <w:b/>
            <w:noProof/>
          </w:rPr>
          <w:t>Segundo día de inspección</w:t>
        </w:r>
        <w:r>
          <w:rPr>
            <w:noProof/>
            <w:webHidden/>
          </w:rPr>
          <w:tab/>
        </w:r>
        <w:r>
          <w:rPr>
            <w:noProof/>
            <w:webHidden/>
          </w:rPr>
          <w:fldChar w:fldCharType="begin"/>
        </w:r>
        <w:r>
          <w:rPr>
            <w:noProof/>
            <w:webHidden/>
          </w:rPr>
          <w:instrText xml:space="preserve"> PAGEREF _Toc440034291 \h </w:instrText>
        </w:r>
        <w:r>
          <w:rPr>
            <w:noProof/>
            <w:webHidden/>
          </w:rPr>
        </w:r>
        <w:r>
          <w:rPr>
            <w:noProof/>
            <w:webHidden/>
          </w:rPr>
          <w:fldChar w:fldCharType="separate"/>
        </w:r>
        <w:r>
          <w:rPr>
            <w:noProof/>
            <w:webHidden/>
          </w:rPr>
          <w:t>9</w:t>
        </w:r>
        <w:r>
          <w:rPr>
            <w:noProof/>
            <w:webHidden/>
          </w:rPr>
          <w:fldChar w:fldCharType="end"/>
        </w:r>
      </w:hyperlink>
    </w:p>
    <w:p w:rsidR="007B5FB9" w:rsidRDefault="007B5FB9">
      <w:pPr>
        <w:pStyle w:val="TDC1"/>
        <w:rPr>
          <w:rFonts w:eastAsiaTheme="minorEastAsia" w:cstheme="minorBidi"/>
          <w:b w:val="0"/>
          <w:bCs w:val="0"/>
          <w:caps w:val="0"/>
          <w:noProof/>
          <w:sz w:val="22"/>
          <w:szCs w:val="22"/>
          <w:lang w:eastAsia="es-CL"/>
        </w:rPr>
      </w:pPr>
      <w:hyperlink w:anchor="_Toc440034292" w:history="1">
        <w:r w:rsidRPr="001B71DE">
          <w:rPr>
            <w:rStyle w:val="Hipervnculo"/>
            <w:noProof/>
          </w:rPr>
          <w:t>4.3.3. ESQUEMA DE RECORRIDO</w:t>
        </w:r>
        <w:r>
          <w:rPr>
            <w:noProof/>
            <w:webHidden/>
          </w:rPr>
          <w:tab/>
        </w:r>
        <w:r>
          <w:rPr>
            <w:noProof/>
            <w:webHidden/>
          </w:rPr>
          <w:fldChar w:fldCharType="begin"/>
        </w:r>
        <w:r>
          <w:rPr>
            <w:noProof/>
            <w:webHidden/>
          </w:rPr>
          <w:instrText xml:space="preserve"> PAGEREF _Toc440034292 \h </w:instrText>
        </w:r>
        <w:r>
          <w:rPr>
            <w:noProof/>
            <w:webHidden/>
          </w:rPr>
        </w:r>
        <w:r>
          <w:rPr>
            <w:noProof/>
            <w:webHidden/>
          </w:rPr>
          <w:fldChar w:fldCharType="separate"/>
        </w:r>
        <w:r>
          <w:rPr>
            <w:noProof/>
            <w:webHidden/>
          </w:rPr>
          <w:t>9</w:t>
        </w:r>
        <w:r>
          <w:rPr>
            <w:noProof/>
            <w:webHidden/>
          </w:rPr>
          <w:fldChar w:fldCharType="end"/>
        </w:r>
      </w:hyperlink>
    </w:p>
    <w:p w:rsidR="007B5FB9" w:rsidRDefault="007B5FB9">
      <w:pPr>
        <w:pStyle w:val="TDC2"/>
        <w:tabs>
          <w:tab w:val="right" w:leader="dot" w:pos="9962"/>
        </w:tabs>
        <w:rPr>
          <w:rFonts w:eastAsiaTheme="minorEastAsia" w:cstheme="minorBidi"/>
          <w:smallCaps w:val="0"/>
          <w:noProof/>
          <w:sz w:val="22"/>
          <w:szCs w:val="22"/>
          <w:lang w:eastAsia="es-CL"/>
        </w:rPr>
      </w:pPr>
      <w:hyperlink w:anchor="_Toc440034293" w:history="1">
        <w:r w:rsidRPr="001B71DE">
          <w:rPr>
            <w:rStyle w:val="Hipervnculo"/>
            <w:bCs/>
            <w:noProof/>
          </w:rPr>
          <w:t>4.3.4. Detalle del Recorrido de la Inspección</w:t>
        </w:r>
        <w:r>
          <w:rPr>
            <w:noProof/>
            <w:webHidden/>
          </w:rPr>
          <w:tab/>
        </w:r>
        <w:r>
          <w:rPr>
            <w:noProof/>
            <w:webHidden/>
          </w:rPr>
          <w:fldChar w:fldCharType="begin"/>
        </w:r>
        <w:r>
          <w:rPr>
            <w:noProof/>
            <w:webHidden/>
          </w:rPr>
          <w:instrText xml:space="preserve"> PAGEREF _Toc440034293 \h </w:instrText>
        </w:r>
        <w:r>
          <w:rPr>
            <w:noProof/>
            <w:webHidden/>
          </w:rPr>
        </w:r>
        <w:r>
          <w:rPr>
            <w:noProof/>
            <w:webHidden/>
          </w:rPr>
          <w:fldChar w:fldCharType="separate"/>
        </w:r>
        <w:r>
          <w:rPr>
            <w:noProof/>
            <w:webHidden/>
          </w:rPr>
          <w:t>10</w:t>
        </w:r>
        <w:r>
          <w:rPr>
            <w:noProof/>
            <w:webHidden/>
          </w:rPr>
          <w:fldChar w:fldCharType="end"/>
        </w:r>
      </w:hyperlink>
    </w:p>
    <w:p w:rsidR="007B5FB9" w:rsidRDefault="007B5FB9">
      <w:pPr>
        <w:pStyle w:val="TDC2"/>
        <w:tabs>
          <w:tab w:val="left" w:pos="880"/>
          <w:tab w:val="right" w:leader="dot" w:pos="9962"/>
        </w:tabs>
        <w:rPr>
          <w:rFonts w:eastAsiaTheme="minorEastAsia" w:cstheme="minorBidi"/>
          <w:smallCaps w:val="0"/>
          <w:noProof/>
          <w:sz w:val="22"/>
          <w:szCs w:val="22"/>
          <w:lang w:eastAsia="es-CL"/>
        </w:rPr>
      </w:pPr>
      <w:hyperlink w:anchor="_Toc440034294" w:history="1">
        <w:r w:rsidRPr="001B71DE">
          <w:rPr>
            <w:rStyle w:val="Hipervnculo"/>
            <w:bCs/>
            <w:noProof/>
          </w:rPr>
          <w:t>4.4.</w:t>
        </w:r>
        <w:r>
          <w:rPr>
            <w:rFonts w:eastAsiaTheme="minorEastAsia" w:cstheme="minorBidi"/>
            <w:smallCaps w:val="0"/>
            <w:noProof/>
            <w:sz w:val="22"/>
            <w:szCs w:val="22"/>
            <w:lang w:eastAsia="es-CL"/>
          </w:rPr>
          <w:tab/>
        </w:r>
        <w:r w:rsidRPr="001B71DE">
          <w:rPr>
            <w:rStyle w:val="Hipervnculo"/>
            <w:bCs/>
            <w:noProof/>
          </w:rPr>
          <w:t>Aspectos relativos al Seguimiento Ambiental</w:t>
        </w:r>
        <w:r>
          <w:rPr>
            <w:noProof/>
            <w:webHidden/>
          </w:rPr>
          <w:tab/>
        </w:r>
        <w:r>
          <w:rPr>
            <w:noProof/>
            <w:webHidden/>
          </w:rPr>
          <w:fldChar w:fldCharType="begin"/>
        </w:r>
        <w:r>
          <w:rPr>
            <w:noProof/>
            <w:webHidden/>
          </w:rPr>
          <w:instrText xml:space="preserve"> PAGEREF _Toc440034294 \h </w:instrText>
        </w:r>
        <w:r>
          <w:rPr>
            <w:noProof/>
            <w:webHidden/>
          </w:rPr>
        </w:r>
        <w:r>
          <w:rPr>
            <w:noProof/>
            <w:webHidden/>
          </w:rPr>
          <w:fldChar w:fldCharType="separate"/>
        </w:r>
        <w:r>
          <w:rPr>
            <w:noProof/>
            <w:webHidden/>
          </w:rPr>
          <w:t>10</w:t>
        </w:r>
        <w:r>
          <w:rPr>
            <w:noProof/>
            <w:webHidden/>
          </w:rPr>
          <w:fldChar w:fldCharType="end"/>
        </w:r>
      </w:hyperlink>
    </w:p>
    <w:p w:rsidR="007B5FB9" w:rsidRDefault="007B5FB9">
      <w:pPr>
        <w:pStyle w:val="TDC1"/>
        <w:rPr>
          <w:rFonts w:eastAsiaTheme="minorEastAsia" w:cstheme="minorBidi"/>
          <w:b w:val="0"/>
          <w:bCs w:val="0"/>
          <w:caps w:val="0"/>
          <w:noProof/>
          <w:sz w:val="22"/>
          <w:szCs w:val="22"/>
          <w:lang w:eastAsia="es-CL"/>
        </w:rPr>
      </w:pPr>
      <w:hyperlink w:anchor="_Toc440034295" w:history="1">
        <w:r w:rsidRPr="001B71DE">
          <w:rPr>
            <w:rStyle w:val="Hipervnculo"/>
            <w:noProof/>
          </w:rPr>
          <w:t>5.</w:t>
        </w:r>
        <w:r>
          <w:rPr>
            <w:rFonts w:eastAsiaTheme="minorEastAsia" w:cstheme="minorBidi"/>
            <w:b w:val="0"/>
            <w:bCs w:val="0"/>
            <w:caps w:val="0"/>
            <w:noProof/>
            <w:sz w:val="22"/>
            <w:szCs w:val="22"/>
            <w:lang w:eastAsia="es-CL"/>
          </w:rPr>
          <w:tab/>
        </w:r>
        <w:r w:rsidRPr="001B71DE">
          <w:rPr>
            <w:rStyle w:val="Hipervnculo"/>
            <w:noProof/>
          </w:rPr>
          <w:t>HECHOS CONSTATADOS.</w:t>
        </w:r>
        <w:r>
          <w:rPr>
            <w:noProof/>
            <w:webHidden/>
          </w:rPr>
          <w:tab/>
        </w:r>
        <w:r>
          <w:rPr>
            <w:noProof/>
            <w:webHidden/>
          </w:rPr>
          <w:fldChar w:fldCharType="begin"/>
        </w:r>
        <w:r>
          <w:rPr>
            <w:noProof/>
            <w:webHidden/>
          </w:rPr>
          <w:instrText xml:space="preserve"> PAGEREF _Toc440034295 \h </w:instrText>
        </w:r>
        <w:r>
          <w:rPr>
            <w:noProof/>
            <w:webHidden/>
          </w:rPr>
        </w:r>
        <w:r>
          <w:rPr>
            <w:noProof/>
            <w:webHidden/>
          </w:rPr>
          <w:fldChar w:fldCharType="separate"/>
        </w:r>
        <w:r>
          <w:rPr>
            <w:noProof/>
            <w:webHidden/>
          </w:rPr>
          <w:t>11</w:t>
        </w:r>
        <w:r>
          <w:rPr>
            <w:noProof/>
            <w:webHidden/>
          </w:rPr>
          <w:fldChar w:fldCharType="end"/>
        </w:r>
      </w:hyperlink>
    </w:p>
    <w:p w:rsidR="007B5FB9" w:rsidRDefault="007B5FB9">
      <w:pPr>
        <w:pStyle w:val="TDC2"/>
        <w:tabs>
          <w:tab w:val="left" w:pos="880"/>
          <w:tab w:val="right" w:leader="dot" w:pos="9962"/>
        </w:tabs>
        <w:rPr>
          <w:rFonts w:eastAsiaTheme="minorEastAsia" w:cstheme="minorBidi"/>
          <w:smallCaps w:val="0"/>
          <w:noProof/>
          <w:sz w:val="22"/>
          <w:szCs w:val="22"/>
          <w:lang w:eastAsia="es-CL"/>
        </w:rPr>
      </w:pPr>
      <w:hyperlink w:anchor="_Toc440034296" w:history="1">
        <w:r w:rsidRPr="001B71DE">
          <w:rPr>
            <w:rStyle w:val="Hipervnculo"/>
            <w:noProof/>
          </w:rPr>
          <w:t>5.1.</w:t>
        </w:r>
        <w:r>
          <w:rPr>
            <w:rFonts w:eastAsiaTheme="minorEastAsia" w:cstheme="minorBidi"/>
            <w:smallCaps w:val="0"/>
            <w:noProof/>
            <w:sz w:val="22"/>
            <w:szCs w:val="22"/>
            <w:lang w:eastAsia="es-CL"/>
          </w:rPr>
          <w:tab/>
        </w:r>
        <w:r w:rsidRPr="001B71DE">
          <w:rPr>
            <w:rStyle w:val="Hipervnculo"/>
            <w:noProof/>
          </w:rPr>
          <w:t>Extracción de áridos.</w:t>
        </w:r>
        <w:r>
          <w:rPr>
            <w:noProof/>
            <w:webHidden/>
          </w:rPr>
          <w:tab/>
        </w:r>
        <w:r>
          <w:rPr>
            <w:noProof/>
            <w:webHidden/>
          </w:rPr>
          <w:fldChar w:fldCharType="begin"/>
        </w:r>
        <w:r>
          <w:rPr>
            <w:noProof/>
            <w:webHidden/>
          </w:rPr>
          <w:instrText xml:space="preserve"> PAGEREF _Toc440034296 \h </w:instrText>
        </w:r>
        <w:r>
          <w:rPr>
            <w:noProof/>
            <w:webHidden/>
          </w:rPr>
        </w:r>
        <w:r>
          <w:rPr>
            <w:noProof/>
            <w:webHidden/>
          </w:rPr>
          <w:fldChar w:fldCharType="separate"/>
        </w:r>
        <w:r>
          <w:rPr>
            <w:noProof/>
            <w:webHidden/>
          </w:rPr>
          <w:t>11</w:t>
        </w:r>
        <w:r>
          <w:rPr>
            <w:noProof/>
            <w:webHidden/>
          </w:rPr>
          <w:fldChar w:fldCharType="end"/>
        </w:r>
      </w:hyperlink>
    </w:p>
    <w:p w:rsidR="007B5FB9" w:rsidRDefault="007B5FB9">
      <w:pPr>
        <w:pStyle w:val="TDC2"/>
        <w:tabs>
          <w:tab w:val="left" w:pos="880"/>
          <w:tab w:val="right" w:leader="dot" w:pos="9962"/>
        </w:tabs>
        <w:rPr>
          <w:rFonts w:eastAsiaTheme="minorEastAsia" w:cstheme="minorBidi"/>
          <w:smallCaps w:val="0"/>
          <w:noProof/>
          <w:sz w:val="22"/>
          <w:szCs w:val="22"/>
          <w:lang w:eastAsia="es-CL"/>
        </w:rPr>
      </w:pPr>
      <w:hyperlink w:anchor="_Toc440034303" w:history="1">
        <w:r w:rsidRPr="001B71DE">
          <w:rPr>
            <w:rStyle w:val="Hipervnculo"/>
            <w:noProof/>
          </w:rPr>
          <w:t>5.2.</w:t>
        </w:r>
        <w:r>
          <w:rPr>
            <w:rFonts w:eastAsiaTheme="minorEastAsia" w:cstheme="minorBidi"/>
            <w:smallCaps w:val="0"/>
            <w:noProof/>
            <w:sz w:val="22"/>
            <w:szCs w:val="22"/>
            <w:lang w:eastAsia="es-CL"/>
          </w:rPr>
          <w:tab/>
        </w:r>
        <w:r w:rsidRPr="001B71DE">
          <w:rPr>
            <w:rStyle w:val="Hipervnculo"/>
            <w:noProof/>
          </w:rPr>
          <w:t>Mantención de caminos.</w:t>
        </w:r>
        <w:r>
          <w:rPr>
            <w:noProof/>
            <w:webHidden/>
          </w:rPr>
          <w:tab/>
        </w:r>
        <w:r>
          <w:rPr>
            <w:noProof/>
            <w:webHidden/>
          </w:rPr>
          <w:fldChar w:fldCharType="begin"/>
        </w:r>
        <w:r>
          <w:rPr>
            <w:noProof/>
            <w:webHidden/>
          </w:rPr>
          <w:instrText xml:space="preserve"> PAGEREF _Toc440034303 \h </w:instrText>
        </w:r>
        <w:r>
          <w:rPr>
            <w:noProof/>
            <w:webHidden/>
          </w:rPr>
        </w:r>
        <w:r>
          <w:rPr>
            <w:noProof/>
            <w:webHidden/>
          </w:rPr>
          <w:fldChar w:fldCharType="separate"/>
        </w:r>
        <w:r>
          <w:rPr>
            <w:noProof/>
            <w:webHidden/>
          </w:rPr>
          <w:t>19</w:t>
        </w:r>
        <w:r>
          <w:rPr>
            <w:noProof/>
            <w:webHidden/>
          </w:rPr>
          <w:fldChar w:fldCharType="end"/>
        </w:r>
      </w:hyperlink>
    </w:p>
    <w:p w:rsidR="007B5FB9" w:rsidRDefault="007B5FB9">
      <w:pPr>
        <w:pStyle w:val="TDC2"/>
        <w:tabs>
          <w:tab w:val="left" w:pos="880"/>
          <w:tab w:val="right" w:leader="dot" w:pos="9962"/>
        </w:tabs>
        <w:rPr>
          <w:rFonts w:eastAsiaTheme="minorEastAsia" w:cstheme="minorBidi"/>
          <w:smallCaps w:val="0"/>
          <w:noProof/>
          <w:sz w:val="22"/>
          <w:szCs w:val="22"/>
          <w:lang w:eastAsia="es-CL"/>
        </w:rPr>
      </w:pPr>
      <w:hyperlink w:anchor="_Toc440034306" w:history="1">
        <w:r w:rsidRPr="001B71DE">
          <w:rPr>
            <w:rStyle w:val="Hipervnculo"/>
            <w:noProof/>
          </w:rPr>
          <w:t>5.3.</w:t>
        </w:r>
        <w:r>
          <w:rPr>
            <w:rFonts w:eastAsiaTheme="minorEastAsia" w:cstheme="minorBidi"/>
            <w:smallCaps w:val="0"/>
            <w:noProof/>
            <w:sz w:val="22"/>
            <w:szCs w:val="22"/>
            <w:lang w:eastAsia="es-CL"/>
          </w:rPr>
          <w:tab/>
        </w:r>
        <w:r w:rsidRPr="001B71DE">
          <w:rPr>
            <w:rStyle w:val="Hipervnculo"/>
            <w:noProof/>
          </w:rPr>
          <w:t>Monitoreo de material particulado sedimentable (MPS).</w:t>
        </w:r>
        <w:r>
          <w:rPr>
            <w:noProof/>
            <w:webHidden/>
          </w:rPr>
          <w:tab/>
        </w:r>
        <w:r>
          <w:rPr>
            <w:noProof/>
            <w:webHidden/>
          </w:rPr>
          <w:fldChar w:fldCharType="begin"/>
        </w:r>
        <w:r>
          <w:rPr>
            <w:noProof/>
            <w:webHidden/>
          </w:rPr>
          <w:instrText xml:space="preserve"> PAGEREF _Toc440034306 \h </w:instrText>
        </w:r>
        <w:r>
          <w:rPr>
            <w:noProof/>
            <w:webHidden/>
          </w:rPr>
        </w:r>
        <w:r>
          <w:rPr>
            <w:noProof/>
            <w:webHidden/>
          </w:rPr>
          <w:fldChar w:fldCharType="separate"/>
        </w:r>
        <w:r>
          <w:rPr>
            <w:noProof/>
            <w:webHidden/>
          </w:rPr>
          <w:t>21</w:t>
        </w:r>
        <w:r>
          <w:rPr>
            <w:noProof/>
            <w:webHidden/>
          </w:rPr>
          <w:fldChar w:fldCharType="end"/>
        </w:r>
      </w:hyperlink>
    </w:p>
    <w:p w:rsidR="007B5FB9" w:rsidRDefault="007B5FB9">
      <w:pPr>
        <w:pStyle w:val="TDC2"/>
        <w:tabs>
          <w:tab w:val="left" w:pos="880"/>
          <w:tab w:val="right" w:leader="dot" w:pos="9962"/>
        </w:tabs>
        <w:rPr>
          <w:rFonts w:eastAsiaTheme="minorEastAsia" w:cstheme="minorBidi"/>
          <w:smallCaps w:val="0"/>
          <w:noProof/>
          <w:sz w:val="22"/>
          <w:szCs w:val="22"/>
          <w:lang w:eastAsia="es-CL"/>
        </w:rPr>
      </w:pPr>
      <w:hyperlink w:anchor="_Toc440034307" w:history="1">
        <w:r w:rsidRPr="001B71DE">
          <w:rPr>
            <w:rStyle w:val="Hipervnculo"/>
            <w:noProof/>
          </w:rPr>
          <w:t>5.4.</w:t>
        </w:r>
        <w:r>
          <w:rPr>
            <w:rFonts w:eastAsiaTheme="minorEastAsia" w:cstheme="minorBidi"/>
            <w:smallCaps w:val="0"/>
            <w:noProof/>
            <w:sz w:val="22"/>
            <w:szCs w:val="22"/>
            <w:lang w:eastAsia="es-CL"/>
          </w:rPr>
          <w:tab/>
        </w:r>
        <w:r w:rsidRPr="001B71DE">
          <w:rPr>
            <w:rStyle w:val="Hipervnculo"/>
            <w:noProof/>
          </w:rPr>
          <w:t>Compensación de emisiones de material particulado.</w:t>
        </w:r>
        <w:r>
          <w:rPr>
            <w:noProof/>
            <w:webHidden/>
          </w:rPr>
          <w:tab/>
        </w:r>
        <w:r>
          <w:rPr>
            <w:noProof/>
            <w:webHidden/>
          </w:rPr>
          <w:fldChar w:fldCharType="begin"/>
        </w:r>
        <w:r>
          <w:rPr>
            <w:noProof/>
            <w:webHidden/>
          </w:rPr>
          <w:instrText xml:space="preserve"> PAGEREF _Toc440034307 \h </w:instrText>
        </w:r>
        <w:r>
          <w:rPr>
            <w:noProof/>
            <w:webHidden/>
          </w:rPr>
        </w:r>
        <w:r>
          <w:rPr>
            <w:noProof/>
            <w:webHidden/>
          </w:rPr>
          <w:fldChar w:fldCharType="separate"/>
        </w:r>
        <w:r>
          <w:rPr>
            <w:noProof/>
            <w:webHidden/>
          </w:rPr>
          <w:t>22</w:t>
        </w:r>
        <w:r>
          <w:rPr>
            <w:noProof/>
            <w:webHidden/>
          </w:rPr>
          <w:fldChar w:fldCharType="end"/>
        </w:r>
      </w:hyperlink>
    </w:p>
    <w:p w:rsidR="007B5FB9" w:rsidRDefault="007B5FB9">
      <w:pPr>
        <w:pStyle w:val="TDC1"/>
        <w:rPr>
          <w:rFonts w:eastAsiaTheme="minorEastAsia" w:cstheme="minorBidi"/>
          <w:b w:val="0"/>
          <w:bCs w:val="0"/>
          <w:caps w:val="0"/>
          <w:noProof/>
          <w:sz w:val="22"/>
          <w:szCs w:val="22"/>
          <w:lang w:eastAsia="es-CL"/>
        </w:rPr>
      </w:pPr>
      <w:hyperlink w:anchor="_Toc440034308" w:history="1">
        <w:r w:rsidRPr="001B71DE">
          <w:rPr>
            <w:rStyle w:val="Hipervnculo"/>
            <w:noProof/>
          </w:rPr>
          <w:t>6. OTROS HECHOS</w:t>
        </w:r>
        <w:r>
          <w:rPr>
            <w:noProof/>
            <w:webHidden/>
          </w:rPr>
          <w:tab/>
        </w:r>
        <w:r>
          <w:rPr>
            <w:noProof/>
            <w:webHidden/>
          </w:rPr>
          <w:fldChar w:fldCharType="begin"/>
        </w:r>
        <w:r>
          <w:rPr>
            <w:noProof/>
            <w:webHidden/>
          </w:rPr>
          <w:instrText xml:space="preserve"> PAGEREF _Toc440034308 \h </w:instrText>
        </w:r>
        <w:r>
          <w:rPr>
            <w:noProof/>
            <w:webHidden/>
          </w:rPr>
        </w:r>
        <w:r>
          <w:rPr>
            <w:noProof/>
            <w:webHidden/>
          </w:rPr>
          <w:fldChar w:fldCharType="separate"/>
        </w:r>
        <w:r>
          <w:rPr>
            <w:noProof/>
            <w:webHidden/>
          </w:rPr>
          <w:t>23</w:t>
        </w:r>
        <w:r>
          <w:rPr>
            <w:noProof/>
            <w:webHidden/>
          </w:rPr>
          <w:fldChar w:fldCharType="end"/>
        </w:r>
      </w:hyperlink>
    </w:p>
    <w:bookmarkStart w:id="8" w:name="_GoBack"/>
    <w:bookmarkEnd w:id="8"/>
    <w:p w:rsidR="007B5FB9" w:rsidRDefault="007B5FB9">
      <w:pPr>
        <w:pStyle w:val="TDC1"/>
        <w:rPr>
          <w:rFonts w:eastAsiaTheme="minorEastAsia" w:cstheme="minorBidi"/>
          <w:b w:val="0"/>
          <w:bCs w:val="0"/>
          <w:caps w:val="0"/>
          <w:noProof/>
          <w:sz w:val="22"/>
          <w:szCs w:val="22"/>
          <w:lang w:eastAsia="es-CL"/>
        </w:rPr>
      </w:pPr>
      <w:r w:rsidRPr="001B71DE">
        <w:rPr>
          <w:rStyle w:val="Hipervnculo"/>
          <w:noProof/>
        </w:rPr>
        <w:fldChar w:fldCharType="begin"/>
      </w:r>
      <w:r w:rsidRPr="001B71DE">
        <w:rPr>
          <w:rStyle w:val="Hipervnculo"/>
          <w:noProof/>
        </w:rPr>
        <w:instrText xml:space="preserve"> </w:instrText>
      </w:r>
      <w:r>
        <w:rPr>
          <w:noProof/>
        </w:rPr>
        <w:instrText>HYPERLINK \l "_Toc440034313"</w:instrText>
      </w:r>
      <w:r w:rsidRPr="001B71DE">
        <w:rPr>
          <w:rStyle w:val="Hipervnculo"/>
          <w:noProof/>
        </w:rPr>
        <w:instrText xml:space="preserve"> </w:instrText>
      </w:r>
      <w:r w:rsidRPr="001B71DE">
        <w:rPr>
          <w:rStyle w:val="Hipervnculo"/>
          <w:noProof/>
        </w:rPr>
      </w:r>
      <w:r w:rsidRPr="001B71DE">
        <w:rPr>
          <w:rStyle w:val="Hipervnculo"/>
          <w:noProof/>
        </w:rPr>
        <w:fldChar w:fldCharType="separate"/>
      </w:r>
      <w:r w:rsidRPr="001B71DE">
        <w:rPr>
          <w:rStyle w:val="Hipervnculo"/>
          <w:noProof/>
        </w:rPr>
        <w:t>7.</w:t>
      </w:r>
      <w:r>
        <w:rPr>
          <w:rFonts w:eastAsiaTheme="minorEastAsia" w:cstheme="minorBidi"/>
          <w:b w:val="0"/>
          <w:bCs w:val="0"/>
          <w:caps w:val="0"/>
          <w:noProof/>
          <w:sz w:val="22"/>
          <w:szCs w:val="22"/>
          <w:lang w:eastAsia="es-CL"/>
        </w:rPr>
        <w:tab/>
      </w:r>
      <w:r w:rsidRPr="001B71DE">
        <w:rPr>
          <w:rStyle w:val="Hipervnculo"/>
          <w:noProof/>
        </w:rPr>
        <w:t>CONCLUSIONES.</w:t>
      </w:r>
      <w:r>
        <w:rPr>
          <w:noProof/>
          <w:webHidden/>
        </w:rPr>
        <w:tab/>
      </w:r>
      <w:r>
        <w:rPr>
          <w:noProof/>
          <w:webHidden/>
        </w:rPr>
        <w:fldChar w:fldCharType="begin"/>
      </w:r>
      <w:r>
        <w:rPr>
          <w:noProof/>
          <w:webHidden/>
        </w:rPr>
        <w:instrText xml:space="preserve"> PAGEREF _Toc440034313 \h </w:instrText>
      </w:r>
      <w:r>
        <w:rPr>
          <w:noProof/>
          <w:webHidden/>
        </w:rPr>
      </w:r>
      <w:r>
        <w:rPr>
          <w:noProof/>
          <w:webHidden/>
        </w:rPr>
        <w:fldChar w:fldCharType="separate"/>
      </w:r>
      <w:r>
        <w:rPr>
          <w:noProof/>
          <w:webHidden/>
        </w:rPr>
        <w:t>27</w:t>
      </w:r>
      <w:r>
        <w:rPr>
          <w:noProof/>
          <w:webHidden/>
        </w:rPr>
        <w:fldChar w:fldCharType="end"/>
      </w:r>
      <w:r w:rsidRPr="001B71DE">
        <w:rPr>
          <w:rStyle w:val="Hipervnculo"/>
          <w:noProof/>
        </w:rPr>
        <w:fldChar w:fldCharType="end"/>
      </w:r>
    </w:p>
    <w:p w:rsidR="007B5FB9" w:rsidRDefault="007B5FB9">
      <w:pPr>
        <w:pStyle w:val="TDC1"/>
        <w:rPr>
          <w:rFonts w:eastAsiaTheme="minorEastAsia" w:cstheme="minorBidi"/>
          <w:b w:val="0"/>
          <w:bCs w:val="0"/>
          <w:caps w:val="0"/>
          <w:noProof/>
          <w:sz w:val="22"/>
          <w:szCs w:val="22"/>
          <w:lang w:eastAsia="es-CL"/>
        </w:rPr>
      </w:pPr>
      <w:hyperlink w:anchor="_Toc440034314" w:history="1">
        <w:r w:rsidRPr="001B71DE">
          <w:rPr>
            <w:rStyle w:val="Hipervnculo"/>
            <w:noProof/>
          </w:rPr>
          <w:t>8.</w:t>
        </w:r>
        <w:r>
          <w:rPr>
            <w:rFonts w:eastAsiaTheme="minorEastAsia" w:cstheme="minorBidi"/>
            <w:b w:val="0"/>
            <w:bCs w:val="0"/>
            <w:caps w:val="0"/>
            <w:noProof/>
            <w:sz w:val="22"/>
            <w:szCs w:val="22"/>
            <w:lang w:eastAsia="es-CL"/>
          </w:rPr>
          <w:tab/>
        </w:r>
        <w:r w:rsidRPr="001B71DE">
          <w:rPr>
            <w:rStyle w:val="Hipervnculo"/>
            <w:noProof/>
          </w:rPr>
          <w:t>DOCUMENTACIÓN SOLICITADA Y ENTREGADA</w:t>
        </w:r>
        <w:r>
          <w:rPr>
            <w:noProof/>
            <w:webHidden/>
          </w:rPr>
          <w:tab/>
        </w:r>
        <w:r>
          <w:rPr>
            <w:noProof/>
            <w:webHidden/>
          </w:rPr>
          <w:fldChar w:fldCharType="begin"/>
        </w:r>
        <w:r>
          <w:rPr>
            <w:noProof/>
            <w:webHidden/>
          </w:rPr>
          <w:instrText xml:space="preserve"> PAGEREF _Toc440034314 \h </w:instrText>
        </w:r>
        <w:r>
          <w:rPr>
            <w:noProof/>
            <w:webHidden/>
          </w:rPr>
        </w:r>
        <w:r>
          <w:rPr>
            <w:noProof/>
            <w:webHidden/>
          </w:rPr>
          <w:fldChar w:fldCharType="separate"/>
        </w:r>
        <w:r>
          <w:rPr>
            <w:noProof/>
            <w:webHidden/>
          </w:rPr>
          <w:t>31</w:t>
        </w:r>
        <w:r>
          <w:rPr>
            <w:noProof/>
            <w:webHidden/>
          </w:rPr>
          <w:fldChar w:fldCharType="end"/>
        </w:r>
      </w:hyperlink>
    </w:p>
    <w:p w:rsidR="007B5FB9" w:rsidRDefault="007B5FB9">
      <w:pPr>
        <w:pStyle w:val="TDC1"/>
        <w:rPr>
          <w:rFonts w:eastAsiaTheme="minorEastAsia" w:cstheme="minorBidi"/>
          <w:b w:val="0"/>
          <w:bCs w:val="0"/>
          <w:caps w:val="0"/>
          <w:noProof/>
          <w:sz w:val="22"/>
          <w:szCs w:val="22"/>
          <w:lang w:eastAsia="es-CL"/>
        </w:rPr>
      </w:pPr>
      <w:hyperlink w:anchor="_Toc440034315" w:history="1">
        <w:r w:rsidRPr="001B71DE">
          <w:rPr>
            <w:rStyle w:val="Hipervnculo"/>
            <w:noProof/>
          </w:rPr>
          <w:t>9.</w:t>
        </w:r>
        <w:r>
          <w:rPr>
            <w:rFonts w:eastAsiaTheme="minorEastAsia" w:cstheme="minorBidi"/>
            <w:b w:val="0"/>
            <w:bCs w:val="0"/>
            <w:caps w:val="0"/>
            <w:noProof/>
            <w:sz w:val="22"/>
            <w:szCs w:val="22"/>
            <w:lang w:eastAsia="es-CL"/>
          </w:rPr>
          <w:tab/>
        </w:r>
        <w:r w:rsidRPr="001B71DE">
          <w:rPr>
            <w:rStyle w:val="Hipervnculo"/>
            <w:noProof/>
          </w:rPr>
          <w:t>ANEXOS</w:t>
        </w:r>
        <w:r>
          <w:rPr>
            <w:noProof/>
            <w:webHidden/>
          </w:rPr>
          <w:tab/>
        </w:r>
        <w:r>
          <w:rPr>
            <w:noProof/>
            <w:webHidden/>
          </w:rPr>
          <w:fldChar w:fldCharType="begin"/>
        </w:r>
        <w:r>
          <w:rPr>
            <w:noProof/>
            <w:webHidden/>
          </w:rPr>
          <w:instrText xml:space="preserve"> PAGEREF _Toc440034315 \h </w:instrText>
        </w:r>
        <w:r>
          <w:rPr>
            <w:noProof/>
            <w:webHidden/>
          </w:rPr>
        </w:r>
        <w:r>
          <w:rPr>
            <w:noProof/>
            <w:webHidden/>
          </w:rPr>
          <w:fldChar w:fldCharType="separate"/>
        </w:r>
        <w:r>
          <w:rPr>
            <w:noProof/>
            <w:webHidden/>
          </w:rPr>
          <w:t>31</w:t>
        </w:r>
        <w:r>
          <w:rPr>
            <w:noProof/>
            <w:webHidden/>
          </w:rPr>
          <w:fldChar w:fldCharType="end"/>
        </w:r>
      </w:hyperlink>
    </w:p>
    <w:p w:rsidR="00655D0C" w:rsidRPr="0025129B" w:rsidRDefault="004B175B" w:rsidP="004B175B">
      <w:pPr>
        <w:jc w:val="left"/>
        <w:sectPr w:rsidR="00655D0C" w:rsidRPr="0025129B" w:rsidSect="00A70F8F">
          <w:footerReference w:type="default" r:id="rId22"/>
          <w:footerReference w:type="first" r:id="rId23"/>
          <w:type w:val="continuous"/>
          <w:pgSz w:w="12240" w:h="15840" w:code="1"/>
          <w:pgMar w:top="1134" w:right="1134" w:bottom="1134" w:left="1134" w:header="709" w:footer="709" w:gutter="0"/>
          <w:cols w:space="708"/>
          <w:titlePg/>
          <w:docGrid w:linePitch="360"/>
        </w:sectPr>
      </w:pPr>
      <w:r w:rsidRPr="00ED60CB">
        <w:fldChar w:fldCharType="end"/>
      </w:r>
    </w:p>
    <w:p w:rsidR="002C445A" w:rsidRPr="0025129B" w:rsidRDefault="00ED4317" w:rsidP="005749E1">
      <w:pPr>
        <w:pStyle w:val="Ttulo1"/>
      </w:pPr>
      <w:bookmarkStart w:id="9" w:name="_Toc352840376"/>
      <w:bookmarkStart w:id="10" w:name="_Toc352841436"/>
      <w:bookmarkStart w:id="11" w:name="_Toc414626555"/>
      <w:bookmarkStart w:id="12" w:name="_Toc414626599"/>
      <w:bookmarkStart w:id="13" w:name="_Toc440034280"/>
      <w:r w:rsidRPr="0025129B">
        <w:lastRenderedPageBreak/>
        <w:t>RESUMEN</w:t>
      </w:r>
      <w:r w:rsidR="00B1722C" w:rsidRPr="0025129B">
        <w:t>.</w:t>
      </w:r>
      <w:bookmarkEnd w:id="9"/>
      <w:bookmarkEnd w:id="10"/>
      <w:bookmarkEnd w:id="11"/>
      <w:bookmarkEnd w:id="12"/>
      <w:bookmarkEnd w:id="13"/>
    </w:p>
    <w:p w:rsidR="00ED4317" w:rsidRPr="00F810CA" w:rsidRDefault="00ED4317" w:rsidP="00F810CA">
      <w:pPr>
        <w:rPr>
          <w:rFonts w:cstheme="minorHAnsi"/>
          <w:sz w:val="20"/>
          <w:szCs w:val="20"/>
        </w:rPr>
      </w:pPr>
    </w:p>
    <w:p w:rsidR="00D23E54" w:rsidRPr="00ED60CB" w:rsidRDefault="00D23E54" w:rsidP="00D23E54">
      <w:pPr>
        <w:rPr>
          <w:rFonts w:cstheme="minorHAnsi"/>
          <w:sz w:val="20"/>
          <w:szCs w:val="20"/>
        </w:rPr>
      </w:pPr>
      <w:r w:rsidRPr="00D23E54">
        <w:rPr>
          <w:rFonts w:cstheme="minorHAnsi"/>
          <w:sz w:val="20"/>
          <w:szCs w:val="20"/>
        </w:rPr>
        <w:t xml:space="preserve">El </w:t>
      </w:r>
      <w:r w:rsidRPr="00ED60CB">
        <w:rPr>
          <w:rFonts w:cstheme="minorHAnsi"/>
          <w:sz w:val="20"/>
          <w:szCs w:val="20"/>
        </w:rPr>
        <w:t xml:space="preserve">presente documento da cuenta de la actividad de fiscalización ambiental realizada </w:t>
      </w:r>
      <w:r w:rsidR="00FC3CFD" w:rsidRPr="00ED60CB">
        <w:rPr>
          <w:rFonts w:cstheme="minorHAnsi"/>
          <w:sz w:val="20"/>
          <w:szCs w:val="20"/>
        </w:rPr>
        <w:t xml:space="preserve">el día 22 de octubre de 2015, </w:t>
      </w:r>
      <w:r w:rsidRPr="00ED60CB">
        <w:rPr>
          <w:rFonts w:cstheme="minorHAnsi"/>
          <w:sz w:val="20"/>
          <w:szCs w:val="20"/>
        </w:rPr>
        <w:t>por</w:t>
      </w:r>
      <w:r w:rsidR="00E13D97" w:rsidRPr="00ED60CB">
        <w:rPr>
          <w:rFonts w:cstheme="minorHAnsi"/>
          <w:sz w:val="20"/>
          <w:szCs w:val="20"/>
        </w:rPr>
        <w:t xml:space="preserve"> </w:t>
      </w:r>
      <w:r w:rsidR="00E050AD" w:rsidRPr="00ED60CB">
        <w:rPr>
          <w:rFonts w:cstheme="minorHAnsi"/>
          <w:sz w:val="20"/>
          <w:szCs w:val="20"/>
        </w:rPr>
        <w:t xml:space="preserve">el </w:t>
      </w:r>
      <w:r w:rsidRPr="00ED60CB">
        <w:rPr>
          <w:rFonts w:cstheme="minorHAnsi"/>
          <w:sz w:val="20"/>
          <w:szCs w:val="20"/>
        </w:rPr>
        <w:t>Servicio Agrícola y Ganadero</w:t>
      </w:r>
      <w:r w:rsidR="00E13D97" w:rsidRPr="00ED60CB">
        <w:rPr>
          <w:rFonts w:cstheme="minorHAnsi"/>
          <w:sz w:val="20"/>
          <w:szCs w:val="20"/>
        </w:rPr>
        <w:t xml:space="preserve">, Dirección </w:t>
      </w:r>
      <w:r w:rsidR="00E050AD" w:rsidRPr="00ED60CB">
        <w:rPr>
          <w:rFonts w:cstheme="minorHAnsi"/>
          <w:sz w:val="20"/>
          <w:szCs w:val="20"/>
        </w:rPr>
        <w:t xml:space="preserve">Regional </w:t>
      </w:r>
      <w:r w:rsidR="00E13D97" w:rsidRPr="00ED60CB">
        <w:rPr>
          <w:rFonts w:cstheme="minorHAnsi"/>
          <w:sz w:val="20"/>
          <w:szCs w:val="20"/>
        </w:rPr>
        <w:t xml:space="preserve">de Obras Hidráulicas, Dirección </w:t>
      </w:r>
      <w:r w:rsidR="00E050AD" w:rsidRPr="00ED60CB">
        <w:rPr>
          <w:rFonts w:cstheme="minorHAnsi"/>
          <w:sz w:val="20"/>
          <w:szCs w:val="20"/>
        </w:rPr>
        <w:t>Regiona</w:t>
      </w:r>
      <w:r w:rsidR="00E13D97" w:rsidRPr="00ED60CB">
        <w:rPr>
          <w:rFonts w:cstheme="minorHAnsi"/>
          <w:sz w:val="20"/>
          <w:szCs w:val="20"/>
        </w:rPr>
        <w:t>l de Aguas y S</w:t>
      </w:r>
      <w:r w:rsidR="008C1C60" w:rsidRPr="00ED60CB">
        <w:rPr>
          <w:rFonts w:cstheme="minorHAnsi"/>
          <w:sz w:val="20"/>
          <w:szCs w:val="20"/>
        </w:rPr>
        <w:t>EREMI</w:t>
      </w:r>
      <w:r w:rsidR="00E13D97" w:rsidRPr="00ED60CB">
        <w:rPr>
          <w:rFonts w:cstheme="minorHAnsi"/>
          <w:sz w:val="20"/>
          <w:szCs w:val="20"/>
        </w:rPr>
        <w:t xml:space="preserve"> MOP </w:t>
      </w:r>
      <w:r w:rsidRPr="00ED60CB">
        <w:rPr>
          <w:rFonts w:cstheme="minorHAnsi"/>
          <w:sz w:val="20"/>
          <w:szCs w:val="20"/>
        </w:rPr>
        <w:t>de la Región  Metropolitana, a</w:t>
      </w:r>
      <w:r w:rsidR="000E1693" w:rsidRPr="00ED60CB">
        <w:rPr>
          <w:rFonts w:cstheme="minorHAnsi"/>
          <w:sz w:val="20"/>
          <w:szCs w:val="20"/>
        </w:rPr>
        <w:t xml:space="preserve"> </w:t>
      </w:r>
      <w:r w:rsidR="00FC3CFD" w:rsidRPr="00ED60CB">
        <w:rPr>
          <w:rFonts w:cstheme="minorHAnsi"/>
          <w:sz w:val="20"/>
          <w:szCs w:val="20"/>
        </w:rPr>
        <w:t>l</w:t>
      </w:r>
      <w:r w:rsidR="000E1693" w:rsidRPr="00ED60CB">
        <w:rPr>
          <w:rFonts w:cstheme="minorHAnsi"/>
          <w:sz w:val="20"/>
          <w:szCs w:val="20"/>
        </w:rPr>
        <w:t>os</w:t>
      </w:r>
      <w:r w:rsidR="00E050AD" w:rsidRPr="00ED60CB">
        <w:rPr>
          <w:rFonts w:cstheme="minorHAnsi"/>
          <w:sz w:val="20"/>
          <w:szCs w:val="20"/>
        </w:rPr>
        <w:t xml:space="preserve"> proyecto</w:t>
      </w:r>
      <w:r w:rsidR="000E1693" w:rsidRPr="00ED60CB">
        <w:rPr>
          <w:rFonts w:cstheme="minorHAnsi"/>
          <w:sz w:val="20"/>
          <w:szCs w:val="20"/>
        </w:rPr>
        <w:t>s</w:t>
      </w:r>
      <w:r w:rsidR="00E050AD" w:rsidRPr="00ED60CB">
        <w:rPr>
          <w:rFonts w:cstheme="minorHAnsi"/>
          <w:sz w:val="20"/>
          <w:szCs w:val="20"/>
        </w:rPr>
        <w:t xml:space="preserve"> “Extracción de áridos en </w:t>
      </w:r>
      <w:r w:rsidR="00972589" w:rsidRPr="00ED60CB">
        <w:rPr>
          <w:rFonts w:cstheme="minorHAnsi"/>
          <w:sz w:val="20"/>
          <w:szCs w:val="20"/>
        </w:rPr>
        <w:t xml:space="preserve">río </w:t>
      </w:r>
      <w:r w:rsidR="00E050AD" w:rsidRPr="00ED60CB">
        <w:rPr>
          <w:rFonts w:cstheme="minorHAnsi"/>
          <w:sz w:val="20"/>
          <w:szCs w:val="20"/>
        </w:rPr>
        <w:t xml:space="preserve">Maipo </w:t>
      </w:r>
      <w:r w:rsidR="00FC3CFD" w:rsidRPr="00ED60CB">
        <w:rPr>
          <w:rFonts w:cstheme="minorHAnsi"/>
          <w:sz w:val="20"/>
          <w:szCs w:val="20"/>
        </w:rPr>
        <w:t>sector K</w:t>
      </w:r>
      <w:r w:rsidR="00972589" w:rsidRPr="00ED60CB">
        <w:rPr>
          <w:rFonts w:cstheme="minorHAnsi"/>
          <w:sz w:val="20"/>
          <w:szCs w:val="20"/>
        </w:rPr>
        <w:t xml:space="preserve">m </w:t>
      </w:r>
      <w:r w:rsidR="00FC3CFD" w:rsidRPr="00ED60CB">
        <w:rPr>
          <w:rFonts w:cstheme="minorHAnsi"/>
          <w:sz w:val="20"/>
          <w:szCs w:val="20"/>
        </w:rPr>
        <w:t xml:space="preserve">8.0 </w:t>
      </w:r>
      <w:r w:rsidR="00972589" w:rsidRPr="00ED60CB">
        <w:rPr>
          <w:rFonts w:cstheme="minorHAnsi"/>
          <w:sz w:val="20"/>
          <w:szCs w:val="20"/>
        </w:rPr>
        <w:t xml:space="preserve">al </w:t>
      </w:r>
      <w:r w:rsidR="00FC3CFD" w:rsidRPr="00ED60CB">
        <w:rPr>
          <w:rFonts w:cstheme="minorHAnsi"/>
          <w:sz w:val="20"/>
          <w:szCs w:val="20"/>
        </w:rPr>
        <w:t>10.</w:t>
      </w:r>
      <w:r w:rsidR="00972589" w:rsidRPr="00ED60CB">
        <w:rPr>
          <w:rFonts w:cstheme="minorHAnsi"/>
          <w:sz w:val="20"/>
          <w:szCs w:val="20"/>
        </w:rPr>
        <w:t>5 aguas a</w:t>
      </w:r>
      <w:r w:rsidR="00FC3CFD" w:rsidRPr="00ED60CB">
        <w:rPr>
          <w:rFonts w:cstheme="minorHAnsi"/>
          <w:sz w:val="20"/>
          <w:szCs w:val="20"/>
        </w:rPr>
        <w:t>bajo</w:t>
      </w:r>
      <w:r w:rsidR="00972589" w:rsidRPr="00ED60CB">
        <w:rPr>
          <w:rFonts w:cstheme="minorHAnsi"/>
          <w:sz w:val="20"/>
          <w:szCs w:val="20"/>
        </w:rPr>
        <w:t xml:space="preserve"> Puente Maipo</w:t>
      </w:r>
      <w:r w:rsidR="00E050AD" w:rsidRPr="00ED60CB">
        <w:rPr>
          <w:rFonts w:cstheme="minorHAnsi"/>
          <w:sz w:val="20"/>
          <w:szCs w:val="20"/>
        </w:rPr>
        <w:t>”</w:t>
      </w:r>
      <w:r w:rsidR="000E1693" w:rsidRPr="00ED60CB">
        <w:rPr>
          <w:rFonts w:cstheme="minorHAnsi"/>
          <w:sz w:val="20"/>
          <w:szCs w:val="20"/>
        </w:rPr>
        <w:t xml:space="preserve"> y “Modificación proyecto extracción de áridos en río Maipo sector Km 8.0 al 10.5 aguas abajo Puente Maipo”,</w:t>
      </w:r>
      <w:r w:rsidR="00E050AD" w:rsidRPr="00ED60CB">
        <w:rPr>
          <w:rFonts w:cstheme="minorHAnsi"/>
          <w:sz w:val="20"/>
          <w:szCs w:val="20"/>
        </w:rPr>
        <w:t xml:space="preserve"> del titular </w:t>
      </w:r>
      <w:r w:rsidR="00E13D97" w:rsidRPr="00ED60CB">
        <w:rPr>
          <w:rFonts w:cstheme="minorHAnsi"/>
          <w:sz w:val="20"/>
          <w:szCs w:val="20"/>
        </w:rPr>
        <w:t>“</w:t>
      </w:r>
      <w:r w:rsidR="00FC3CFD" w:rsidRPr="00ED60CB">
        <w:rPr>
          <w:rFonts w:cstheme="minorHAnsi"/>
          <w:sz w:val="20"/>
          <w:szCs w:val="20"/>
        </w:rPr>
        <w:t xml:space="preserve">Compañía Minera </w:t>
      </w:r>
      <w:r w:rsidR="00E13D97" w:rsidRPr="00ED60CB">
        <w:rPr>
          <w:rFonts w:cstheme="minorHAnsi"/>
          <w:sz w:val="20"/>
          <w:szCs w:val="20"/>
        </w:rPr>
        <w:t>Santa</w:t>
      </w:r>
      <w:r w:rsidR="00FC3CFD" w:rsidRPr="00ED60CB">
        <w:rPr>
          <w:rFonts w:cstheme="minorHAnsi"/>
          <w:sz w:val="20"/>
          <w:szCs w:val="20"/>
        </w:rPr>
        <w:t xml:space="preserve"> Laura Ltda</w:t>
      </w:r>
      <w:r w:rsidR="00BE0EAD" w:rsidRPr="00ED60CB">
        <w:rPr>
          <w:rFonts w:cstheme="minorHAnsi"/>
          <w:sz w:val="20"/>
          <w:szCs w:val="20"/>
        </w:rPr>
        <w:t>”</w:t>
      </w:r>
      <w:r w:rsidR="00356611" w:rsidRPr="00ED60CB">
        <w:rPr>
          <w:rFonts w:cstheme="minorHAnsi"/>
          <w:sz w:val="20"/>
          <w:szCs w:val="20"/>
        </w:rPr>
        <w:t>.</w:t>
      </w:r>
      <w:r w:rsidR="00FC3CFD" w:rsidRPr="00ED60CB">
        <w:rPr>
          <w:rFonts w:cstheme="minorHAnsi"/>
          <w:sz w:val="20"/>
          <w:szCs w:val="20"/>
        </w:rPr>
        <w:t xml:space="preserve"> </w:t>
      </w:r>
      <w:r w:rsidR="00A2439C" w:rsidRPr="00ED60CB">
        <w:rPr>
          <w:rFonts w:cstheme="minorHAnsi"/>
          <w:sz w:val="20"/>
          <w:szCs w:val="20"/>
        </w:rPr>
        <w:t xml:space="preserve">Con posterioridad, el día </w:t>
      </w:r>
      <w:r w:rsidR="00752F6E" w:rsidRPr="00ED60CB">
        <w:rPr>
          <w:rFonts w:cstheme="minorHAnsi"/>
          <w:sz w:val="20"/>
          <w:szCs w:val="20"/>
        </w:rPr>
        <w:t>23 de noviembre de 2015</w:t>
      </w:r>
      <w:r w:rsidR="00A2439C" w:rsidRPr="00ED60CB">
        <w:rPr>
          <w:rFonts w:cstheme="minorHAnsi"/>
          <w:sz w:val="20"/>
          <w:szCs w:val="20"/>
        </w:rPr>
        <w:t>, se llevó a cabo una segunda actividad de fiscalización por la Dirección Regional de Aguas</w:t>
      </w:r>
      <w:r w:rsidRPr="00ED60CB">
        <w:rPr>
          <w:rFonts w:cstheme="minorHAnsi"/>
          <w:sz w:val="20"/>
          <w:szCs w:val="20"/>
        </w:rPr>
        <w:t>.</w:t>
      </w:r>
    </w:p>
    <w:p w:rsidR="0029304D" w:rsidRPr="00ED60CB" w:rsidRDefault="0029304D" w:rsidP="00D23E54">
      <w:pPr>
        <w:rPr>
          <w:rFonts w:cstheme="minorHAnsi"/>
          <w:sz w:val="20"/>
          <w:szCs w:val="20"/>
        </w:rPr>
      </w:pPr>
    </w:p>
    <w:p w:rsidR="00BE63FD" w:rsidRPr="00ED60CB" w:rsidRDefault="00AB3A1F" w:rsidP="00BE63FD">
      <w:pPr>
        <w:rPr>
          <w:rFonts w:eastAsia="Times New Roman" w:cstheme="minorHAnsi"/>
          <w:sz w:val="20"/>
          <w:szCs w:val="20"/>
          <w:lang w:eastAsia="es-CL"/>
        </w:rPr>
      </w:pPr>
      <w:r w:rsidRPr="00ED60CB">
        <w:rPr>
          <w:rFonts w:cstheme="minorHAnsi"/>
          <w:sz w:val="20"/>
          <w:szCs w:val="20"/>
        </w:rPr>
        <w:t>El proyecto “Extracción de áridos en río Maipo</w:t>
      </w:r>
      <w:r w:rsidR="00FC3CFD" w:rsidRPr="00ED60CB">
        <w:rPr>
          <w:rFonts w:cstheme="minorHAnsi"/>
          <w:sz w:val="20"/>
          <w:szCs w:val="20"/>
        </w:rPr>
        <w:t xml:space="preserve"> sector Km 8.0 al 10.5 aguas abajo Puente Maipo</w:t>
      </w:r>
      <w:r w:rsidRPr="00ED60CB">
        <w:rPr>
          <w:rFonts w:cstheme="minorHAnsi"/>
          <w:sz w:val="20"/>
          <w:szCs w:val="20"/>
        </w:rPr>
        <w:t xml:space="preserve">”, </w:t>
      </w:r>
      <w:r w:rsidR="00972589" w:rsidRPr="00ED60CB">
        <w:rPr>
          <w:rFonts w:cstheme="minorHAnsi"/>
          <w:sz w:val="20"/>
          <w:szCs w:val="20"/>
        </w:rPr>
        <w:t xml:space="preserve">calificado ambientalmente por la RCA N° </w:t>
      </w:r>
      <w:r w:rsidR="00FC3CFD" w:rsidRPr="00ED60CB">
        <w:rPr>
          <w:rFonts w:cstheme="minorHAnsi"/>
          <w:sz w:val="20"/>
          <w:szCs w:val="20"/>
        </w:rPr>
        <w:t>361</w:t>
      </w:r>
      <w:r w:rsidR="00412C1C" w:rsidRPr="00ED60CB">
        <w:rPr>
          <w:rFonts w:cstheme="minorHAnsi"/>
          <w:sz w:val="20"/>
          <w:szCs w:val="20"/>
        </w:rPr>
        <w:t xml:space="preserve">, de 18 de mayo de </w:t>
      </w:r>
      <w:r w:rsidR="00972589" w:rsidRPr="00ED60CB">
        <w:rPr>
          <w:rFonts w:cstheme="minorHAnsi"/>
          <w:sz w:val="20"/>
          <w:szCs w:val="20"/>
        </w:rPr>
        <w:t>20</w:t>
      </w:r>
      <w:r w:rsidR="00FC3CFD" w:rsidRPr="00ED60CB">
        <w:rPr>
          <w:rFonts w:cstheme="minorHAnsi"/>
          <w:sz w:val="20"/>
          <w:szCs w:val="20"/>
        </w:rPr>
        <w:t>1</w:t>
      </w:r>
      <w:r w:rsidR="00972589" w:rsidRPr="00ED60CB">
        <w:rPr>
          <w:rFonts w:cstheme="minorHAnsi"/>
          <w:sz w:val="20"/>
          <w:szCs w:val="20"/>
        </w:rPr>
        <w:t xml:space="preserve">0, </w:t>
      </w:r>
      <w:r w:rsidR="00EA1006" w:rsidRPr="00ED60CB">
        <w:rPr>
          <w:rFonts w:eastAsia="Times New Roman" w:cstheme="minorHAnsi"/>
          <w:sz w:val="20"/>
          <w:szCs w:val="20"/>
          <w:lang w:eastAsia="es-CL"/>
        </w:rPr>
        <w:t>consiste en extraer material árido dentro del río Maipo, emplazado aguas a</w:t>
      </w:r>
      <w:r w:rsidR="00EA50E3" w:rsidRPr="00ED60CB">
        <w:rPr>
          <w:rFonts w:eastAsia="Times New Roman" w:cstheme="minorHAnsi"/>
          <w:sz w:val="20"/>
          <w:szCs w:val="20"/>
          <w:lang w:eastAsia="es-CL"/>
        </w:rPr>
        <w:t>b</w:t>
      </w:r>
      <w:r w:rsidR="00EA1006" w:rsidRPr="00ED60CB">
        <w:rPr>
          <w:rFonts w:eastAsia="Times New Roman" w:cstheme="minorHAnsi"/>
          <w:sz w:val="20"/>
          <w:szCs w:val="20"/>
          <w:lang w:eastAsia="es-CL"/>
        </w:rPr>
        <w:t>a</w:t>
      </w:r>
      <w:r w:rsidR="00EA50E3" w:rsidRPr="00ED60CB">
        <w:rPr>
          <w:rFonts w:eastAsia="Times New Roman" w:cstheme="minorHAnsi"/>
          <w:sz w:val="20"/>
          <w:szCs w:val="20"/>
          <w:lang w:eastAsia="es-CL"/>
        </w:rPr>
        <w:t>jo</w:t>
      </w:r>
      <w:r w:rsidR="00EA1006" w:rsidRPr="00ED60CB">
        <w:rPr>
          <w:rFonts w:eastAsia="Times New Roman" w:cstheme="minorHAnsi"/>
          <w:sz w:val="20"/>
          <w:szCs w:val="20"/>
          <w:lang w:eastAsia="es-CL"/>
        </w:rPr>
        <w:t xml:space="preserve"> del puente </w:t>
      </w:r>
      <w:r w:rsidR="00EA50E3" w:rsidRPr="00ED60CB">
        <w:rPr>
          <w:rFonts w:eastAsia="Times New Roman" w:cstheme="minorHAnsi"/>
          <w:sz w:val="20"/>
          <w:szCs w:val="20"/>
          <w:lang w:eastAsia="es-CL"/>
        </w:rPr>
        <w:t>Los Morros</w:t>
      </w:r>
      <w:r w:rsidR="00EA1006" w:rsidRPr="00ED60CB">
        <w:rPr>
          <w:rFonts w:eastAsia="Times New Roman" w:cstheme="minorHAnsi"/>
          <w:sz w:val="20"/>
          <w:szCs w:val="20"/>
          <w:lang w:eastAsia="es-CL"/>
        </w:rPr>
        <w:t xml:space="preserve">. La extracción total se estima de </w:t>
      </w:r>
      <w:r w:rsidR="00EA50E3" w:rsidRPr="00ED60CB">
        <w:rPr>
          <w:rFonts w:eastAsia="Times New Roman" w:cstheme="minorHAnsi"/>
          <w:sz w:val="20"/>
          <w:szCs w:val="20"/>
          <w:lang w:eastAsia="es-CL"/>
        </w:rPr>
        <w:t>1.</w:t>
      </w:r>
      <w:r w:rsidR="00EA1006" w:rsidRPr="00ED60CB">
        <w:rPr>
          <w:rFonts w:eastAsia="Times New Roman" w:cstheme="minorHAnsi"/>
          <w:sz w:val="20"/>
          <w:szCs w:val="20"/>
          <w:lang w:eastAsia="es-CL"/>
        </w:rPr>
        <w:t>4</w:t>
      </w:r>
      <w:r w:rsidR="00EA50E3" w:rsidRPr="00ED60CB">
        <w:rPr>
          <w:rFonts w:eastAsia="Times New Roman" w:cstheme="minorHAnsi"/>
          <w:sz w:val="20"/>
          <w:szCs w:val="20"/>
          <w:lang w:eastAsia="es-CL"/>
        </w:rPr>
        <w:t>5</w:t>
      </w:r>
      <w:r w:rsidR="00EA1006" w:rsidRPr="00ED60CB">
        <w:rPr>
          <w:rFonts w:eastAsia="Times New Roman" w:cstheme="minorHAnsi"/>
          <w:sz w:val="20"/>
          <w:szCs w:val="20"/>
          <w:lang w:eastAsia="es-CL"/>
        </w:rPr>
        <w:t>0.000 metros cúbicos, de materias primas o material integral del río</w:t>
      </w:r>
      <w:r w:rsidR="00EA50E3" w:rsidRPr="00ED60CB">
        <w:rPr>
          <w:rFonts w:eastAsia="Times New Roman" w:cstheme="minorHAnsi"/>
          <w:sz w:val="20"/>
          <w:szCs w:val="20"/>
          <w:lang w:eastAsia="es-CL"/>
        </w:rPr>
        <w:t>, l</w:t>
      </w:r>
      <w:r w:rsidR="00EA1006" w:rsidRPr="00ED60CB">
        <w:rPr>
          <w:rFonts w:eastAsia="Times New Roman" w:cstheme="minorHAnsi"/>
          <w:sz w:val="20"/>
          <w:szCs w:val="20"/>
          <w:lang w:eastAsia="es-CL"/>
        </w:rPr>
        <w:t xml:space="preserve">a </w:t>
      </w:r>
      <w:r w:rsidR="00EA50E3" w:rsidRPr="00ED60CB">
        <w:rPr>
          <w:rFonts w:eastAsia="Times New Roman" w:cstheme="minorHAnsi"/>
          <w:sz w:val="20"/>
          <w:szCs w:val="20"/>
          <w:lang w:eastAsia="es-CL"/>
        </w:rPr>
        <w:t xml:space="preserve">cual </w:t>
      </w:r>
      <w:r w:rsidR="00EA1006" w:rsidRPr="00ED60CB">
        <w:rPr>
          <w:rFonts w:eastAsia="Times New Roman" w:cstheme="minorHAnsi"/>
          <w:sz w:val="20"/>
          <w:szCs w:val="20"/>
          <w:lang w:eastAsia="es-CL"/>
        </w:rPr>
        <w:t xml:space="preserve">se realizará </w:t>
      </w:r>
      <w:r w:rsidR="00EA50E3" w:rsidRPr="00ED60CB">
        <w:rPr>
          <w:rFonts w:eastAsia="Times New Roman" w:cstheme="minorHAnsi"/>
          <w:sz w:val="20"/>
          <w:szCs w:val="20"/>
          <w:lang w:eastAsia="es-CL"/>
        </w:rPr>
        <w:t>a través de</w:t>
      </w:r>
      <w:r w:rsidR="00EA1006" w:rsidRPr="00ED60CB">
        <w:rPr>
          <w:rFonts w:eastAsia="Times New Roman" w:cstheme="minorHAnsi"/>
          <w:sz w:val="20"/>
          <w:szCs w:val="20"/>
          <w:lang w:eastAsia="es-CL"/>
        </w:rPr>
        <w:t xml:space="preserve"> can</w:t>
      </w:r>
      <w:r w:rsidR="00EA50E3" w:rsidRPr="00ED60CB">
        <w:rPr>
          <w:rFonts w:eastAsia="Times New Roman" w:cstheme="minorHAnsi"/>
          <w:sz w:val="20"/>
          <w:szCs w:val="20"/>
          <w:lang w:eastAsia="es-CL"/>
        </w:rPr>
        <w:t>a</w:t>
      </w:r>
      <w:r w:rsidR="00EA1006" w:rsidRPr="00ED60CB">
        <w:rPr>
          <w:rFonts w:eastAsia="Times New Roman" w:cstheme="minorHAnsi"/>
          <w:sz w:val="20"/>
          <w:szCs w:val="20"/>
          <w:lang w:eastAsia="es-CL"/>
        </w:rPr>
        <w:t>lones longitudinales</w:t>
      </w:r>
      <w:r w:rsidR="00EA50E3" w:rsidRPr="00ED60CB">
        <w:rPr>
          <w:rFonts w:eastAsia="Times New Roman" w:cstheme="minorHAnsi"/>
          <w:sz w:val="20"/>
          <w:szCs w:val="20"/>
          <w:lang w:eastAsia="es-CL"/>
        </w:rPr>
        <w:t xml:space="preserve">, de esta manera la extracción será fraccionada en periodos, lo que significará que finalizada la extracción en el primer canalón, se comenzará a extraer el siguiente. </w:t>
      </w:r>
      <w:r w:rsidR="00BE63FD" w:rsidRPr="00ED60CB">
        <w:rPr>
          <w:rFonts w:eastAsia="Times New Roman" w:cstheme="minorHAnsi"/>
          <w:sz w:val="20"/>
          <w:szCs w:val="20"/>
          <w:lang w:eastAsia="es-CL"/>
        </w:rPr>
        <w:t>El proyecto no considera el procesamiento del material integral (chancado), el que será transportado a un lugar de procesamiento.</w:t>
      </w:r>
    </w:p>
    <w:p w:rsidR="000E1693" w:rsidRPr="00ED60CB" w:rsidRDefault="000E1693" w:rsidP="00BE63FD">
      <w:pPr>
        <w:rPr>
          <w:rFonts w:eastAsia="Times New Roman" w:cstheme="minorHAnsi"/>
          <w:sz w:val="20"/>
          <w:szCs w:val="20"/>
          <w:lang w:eastAsia="es-CL"/>
        </w:rPr>
      </w:pPr>
    </w:p>
    <w:p w:rsidR="000E1693" w:rsidRPr="00ED60CB" w:rsidRDefault="000E1693" w:rsidP="00BE63FD">
      <w:pPr>
        <w:rPr>
          <w:rFonts w:eastAsia="Times New Roman" w:cstheme="minorHAnsi"/>
          <w:sz w:val="20"/>
          <w:szCs w:val="20"/>
          <w:lang w:eastAsia="es-CL"/>
        </w:rPr>
      </w:pPr>
      <w:r w:rsidRPr="00ED60CB">
        <w:rPr>
          <w:rFonts w:eastAsia="Times New Roman" w:cstheme="minorHAnsi"/>
          <w:sz w:val="20"/>
          <w:szCs w:val="20"/>
          <w:lang w:eastAsia="es-CL"/>
        </w:rPr>
        <w:t>El proyecto “</w:t>
      </w:r>
      <w:r w:rsidRPr="00ED60CB">
        <w:rPr>
          <w:rFonts w:cstheme="minorHAnsi"/>
          <w:sz w:val="20"/>
          <w:szCs w:val="20"/>
        </w:rPr>
        <w:t xml:space="preserve">Modificación proyecto extracción de áridos en río Maipo sector Km 8.0 al 10.5 aguas abajo Puente Maipo”, calificado ambientalmente por la RCA N°414, de 15 de julio de 2014, </w:t>
      </w:r>
      <w:r w:rsidRPr="00ED60CB">
        <w:rPr>
          <w:rFonts w:eastAsia="Times New Roman" w:cstheme="minorHAnsi"/>
          <w:sz w:val="20"/>
          <w:szCs w:val="20"/>
          <w:lang w:eastAsia="es-CL"/>
        </w:rPr>
        <w:t xml:space="preserve">consiste en </w:t>
      </w:r>
      <w:r w:rsidR="00BF365F" w:rsidRPr="00ED60CB">
        <w:rPr>
          <w:rFonts w:eastAsia="Times New Roman" w:cstheme="minorHAnsi"/>
          <w:sz w:val="20"/>
          <w:szCs w:val="20"/>
          <w:lang w:eastAsia="es-CL"/>
        </w:rPr>
        <w:t>modificar la vida útil y el volumen de extracción de áridos del proyecto anteriormente mencionado, desde 1.450.000 m3 a 2.048.113 m3 en 5 años (aumento de 598.113). La modalidad de extracción será a través de canalones de perfil longitudinal, de ancho basal de 200 metros.</w:t>
      </w:r>
    </w:p>
    <w:p w:rsidR="00972589" w:rsidRPr="00ED60CB" w:rsidRDefault="00BE63FD" w:rsidP="00972589">
      <w:pPr>
        <w:rPr>
          <w:rFonts w:ascii="Times New Roman" w:eastAsia="Times New Roman" w:hAnsi="Times New Roman"/>
          <w:sz w:val="24"/>
          <w:szCs w:val="24"/>
          <w:lang w:eastAsia="es-CL"/>
        </w:rPr>
      </w:pPr>
      <w:r w:rsidRPr="00ED60CB">
        <w:rPr>
          <w:rFonts w:ascii="Times New Roman" w:eastAsia="Times New Roman" w:hAnsi="Times New Roman"/>
          <w:sz w:val="24"/>
          <w:szCs w:val="24"/>
          <w:lang w:eastAsia="es-CL"/>
        </w:rPr>
        <w:t> </w:t>
      </w:r>
    </w:p>
    <w:p w:rsidR="00972589" w:rsidRPr="00ED60CB" w:rsidRDefault="00972589" w:rsidP="00972589">
      <w:pPr>
        <w:rPr>
          <w:rFonts w:cstheme="minorHAnsi"/>
          <w:sz w:val="20"/>
          <w:szCs w:val="20"/>
        </w:rPr>
      </w:pPr>
      <w:r w:rsidRPr="00ED60CB">
        <w:rPr>
          <w:sz w:val="20"/>
        </w:rPr>
        <w:t xml:space="preserve">La materia relevante objeto de la fiscalización tuvo relación con la ejecución de faenas de </w:t>
      </w:r>
      <w:r w:rsidRPr="00ED60CB">
        <w:rPr>
          <w:rFonts w:cstheme="minorHAnsi"/>
          <w:sz w:val="20"/>
          <w:szCs w:val="20"/>
        </w:rPr>
        <w:t>extracción de áridos.</w:t>
      </w:r>
    </w:p>
    <w:p w:rsidR="00972589" w:rsidRPr="00ED60CB" w:rsidRDefault="00972589" w:rsidP="00972589">
      <w:pPr>
        <w:rPr>
          <w:rFonts w:cstheme="minorHAnsi"/>
          <w:sz w:val="20"/>
          <w:szCs w:val="20"/>
        </w:rPr>
      </w:pPr>
    </w:p>
    <w:p w:rsidR="00972589" w:rsidRPr="00ED60CB" w:rsidRDefault="00972589" w:rsidP="00972589">
      <w:pPr>
        <w:rPr>
          <w:rFonts w:cstheme="minorHAnsi"/>
          <w:sz w:val="20"/>
          <w:szCs w:val="20"/>
        </w:rPr>
      </w:pPr>
      <w:r w:rsidRPr="00ED60CB">
        <w:rPr>
          <w:rFonts w:cstheme="minorHAnsi"/>
          <w:sz w:val="20"/>
          <w:szCs w:val="20"/>
        </w:rPr>
        <w:t>Entre los hechos constatados que representan los principales hallazgos se indica</w:t>
      </w:r>
      <w:r w:rsidR="00A95540" w:rsidRPr="00ED60CB">
        <w:rPr>
          <w:rFonts w:cstheme="minorHAnsi"/>
          <w:sz w:val="20"/>
          <w:szCs w:val="20"/>
        </w:rPr>
        <w:t>n la extracción de áridos</w:t>
      </w:r>
      <w:r w:rsidR="002A7B0A" w:rsidRPr="00ED60CB">
        <w:rPr>
          <w:rFonts w:cstheme="minorHAnsi"/>
          <w:sz w:val="20"/>
          <w:szCs w:val="20"/>
        </w:rPr>
        <w:t xml:space="preserve"> en un volumen superior al autorizado</w:t>
      </w:r>
      <w:r w:rsidR="00A95540" w:rsidRPr="00ED60CB">
        <w:rPr>
          <w:rFonts w:cstheme="minorHAnsi"/>
          <w:sz w:val="20"/>
          <w:szCs w:val="20"/>
        </w:rPr>
        <w:t>, la implementación de una planta de procesamiento de áridos</w:t>
      </w:r>
      <w:r w:rsidR="002A7B0A" w:rsidRPr="00ED60CB">
        <w:rPr>
          <w:rFonts w:cstheme="minorHAnsi"/>
          <w:sz w:val="20"/>
          <w:szCs w:val="20"/>
        </w:rPr>
        <w:t xml:space="preserve"> en el polígono de extracción de otro titular</w:t>
      </w:r>
      <w:r w:rsidR="00A95540" w:rsidRPr="00ED60CB">
        <w:rPr>
          <w:rFonts w:cstheme="minorHAnsi"/>
          <w:sz w:val="20"/>
          <w:szCs w:val="20"/>
        </w:rPr>
        <w:t xml:space="preserve">, </w:t>
      </w:r>
      <w:r w:rsidR="00BD5578" w:rsidRPr="00ED60CB">
        <w:rPr>
          <w:rFonts w:cstheme="minorHAnsi"/>
          <w:sz w:val="20"/>
          <w:szCs w:val="20"/>
        </w:rPr>
        <w:t xml:space="preserve">no aplicación de bischofita en la mantención de los caminos, monitoreo de material particulado sedimentable en sólo algunos puntos de medición, no constar haberse presentado el plan de compensación de emisiones para su aprobación, </w:t>
      </w:r>
      <w:r w:rsidR="00A95540" w:rsidRPr="00ED60CB">
        <w:rPr>
          <w:rFonts w:cstheme="minorHAnsi"/>
          <w:sz w:val="20"/>
          <w:szCs w:val="20"/>
        </w:rPr>
        <w:t xml:space="preserve">obras de acumulación de aguas y descarga de residuos líquidos al río Maipo. </w:t>
      </w:r>
      <w:r w:rsidRPr="00ED60CB">
        <w:rPr>
          <w:rFonts w:cstheme="minorHAnsi"/>
          <w:sz w:val="20"/>
          <w:szCs w:val="20"/>
        </w:rPr>
        <w:t xml:space="preserve"> </w:t>
      </w:r>
    </w:p>
    <w:p w:rsidR="00B07C2D" w:rsidRPr="0025129B" w:rsidRDefault="00B07C2D" w:rsidP="00B07C2D">
      <w:pPr>
        <w:sectPr w:rsidR="00B07C2D" w:rsidRPr="0025129B" w:rsidSect="003B1943">
          <w:footerReference w:type="default" r:id="rId24"/>
          <w:footerReference w:type="first" r:id="rId25"/>
          <w:pgSz w:w="12240" w:h="15840" w:code="1"/>
          <w:pgMar w:top="1134" w:right="1134" w:bottom="1134" w:left="1134" w:header="709" w:footer="709" w:gutter="0"/>
          <w:cols w:space="708"/>
          <w:titlePg/>
          <w:docGrid w:linePitch="360"/>
        </w:sectPr>
      </w:pPr>
      <w:r w:rsidRPr="0025129B">
        <w:br w:type="page"/>
      </w:r>
    </w:p>
    <w:p w:rsidR="00972589" w:rsidRPr="00972589" w:rsidRDefault="00972589" w:rsidP="00363B49">
      <w:pPr>
        <w:numPr>
          <w:ilvl w:val="0"/>
          <w:numId w:val="1"/>
        </w:numPr>
        <w:contextualSpacing/>
        <w:jc w:val="left"/>
        <w:outlineLvl w:val="0"/>
        <w:rPr>
          <w:rFonts w:cstheme="minorHAnsi"/>
          <w:b/>
          <w:sz w:val="24"/>
          <w:szCs w:val="20"/>
        </w:rPr>
      </w:pPr>
      <w:bookmarkStart w:id="14" w:name="_Toc440034281"/>
      <w:r w:rsidRPr="00972589">
        <w:rPr>
          <w:rFonts w:cstheme="minorHAnsi"/>
          <w:b/>
          <w:sz w:val="24"/>
          <w:szCs w:val="20"/>
        </w:rPr>
        <w:lastRenderedPageBreak/>
        <w:t>IDENTIFICACIÓN DEL PROYECTO, INSTALACIÓN, ACTIVIDAD O FUENTE FISCALIZADA</w:t>
      </w:r>
      <w:bookmarkEnd w:id="14"/>
    </w:p>
    <w:p w:rsidR="00972589" w:rsidRPr="00972589" w:rsidRDefault="00972589" w:rsidP="00972589"/>
    <w:p w:rsidR="00972589" w:rsidRPr="00972589" w:rsidRDefault="00972589" w:rsidP="00363B49">
      <w:pPr>
        <w:numPr>
          <w:ilvl w:val="1"/>
          <w:numId w:val="1"/>
        </w:numPr>
        <w:contextualSpacing/>
        <w:jc w:val="left"/>
        <w:outlineLvl w:val="1"/>
        <w:rPr>
          <w:rFonts w:cstheme="minorHAnsi"/>
          <w:b/>
          <w:sz w:val="24"/>
          <w:szCs w:val="20"/>
        </w:rPr>
      </w:pPr>
      <w:bookmarkStart w:id="15" w:name="_Toc352840378"/>
      <w:bookmarkStart w:id="16" w:name="_Toc352841438"/>
      <w:bookmarkStart w:id="17" w:name="_Toc353998104"/>
      <w:bookmarkStart w:id="18" w:name="_Toc353998177"/>
      <w:bookmarkStart w:id="19" w:name="_Toc382383532"/>
      <w:bookmarkStart w:id="20" w:name="_Toc382472354"/>
      <w:bookmarkStart w:id="21" w:name="_Toc390184266"/>
      <w:bookmarkStart w:id="22" w:name="_Toc390359997"/>
      <w:bookmarkStart w:id="23" w:name="_Toc390777018"/>
      <w:bookmarkStart w:id="24" w:name="_Toc440034282"/>
      <w:r w:rsidRPr="00972589">
        <w:rPr>
          <w:rFonts w:cstheme="minorHAnsi"/>
          <w:b/>
          <w:sz w:val="24"/>
          <w:szCs w:val="20"/>
        </w:rPr>
        <w:t>Antecedentes Generales</w:t>
      </w:r>
      <w:bookmarkEnd w:id="15"/>
      <w:bookmarkEnd w:id="16"/>
      <w:bookmarkEnd w:id="17"/>
      <w:bookmarkEnd w:id="18"/>
      <w:bookmarkEnd w:id="19"/>
      <w:bookmarkEnd w:id="20"/>
      <w:bookmarkEnd w:id="21"/>
      <w:bookmarkEnd w:id="22"/>
      <w:bookmarkEnd w:id="23"/>
      <w:bookmarkEnd w:id="24"/>
    </w:p>
    <w:p w:rsidR="00972589" w:rsidRDefault="00972589" w:rsidP="00D23E54">
      <w:pPr>
        <w:rPr>
          <w:rFonts w:cstheme="minorHAnsi"/>
          <w:sz w:val="20"/>
          <w:szCs w:val="20"/>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01"/>
        <w:gridCol w:w="4635"/>
      </w:tblGrid>
      <w:tr w:rsidR="00972589" w:rsidRPr="00972589" w:rsidTr="00661948">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972589" w:rsidRPr="00972589" w:rsidRDefault="00972589" w:rsidP="00972589">
            <w:pPr>
              <w:rPr>
                <w:rFonts w:cstheme="minorHAnsi"/>
                <w:sz w:val="20"/>
                <w:szCs w:val="20"/>
              </w:rPr>
            </w:pPr>
            <w:r w:rsidRPr="00972589">
              <w:rPr>
                <w:rFonts w:cstheme="minorHAnsi"/>
                <w:b/>
                <w:sz w:val="20"/>
                <w:szCs w:val="20"/>
              </w:rPr>
              <w:t>Identificación de la actividad, instalación, proyecto o fuente fiscalizada:</w:t>
            </w:r>
            <w:r w:rsidRPr="00972589">
              <w:rPr>
                <w:rFonts w:cstheme="minorHAnsi"/>
                <w:sz w:val="20"/>
                <w:szCs w:val="20"/>
              </w:rPr>
              <w:t xml:space="preserve"> </w:t>
            </w:r>
          </w:p>
          <w:p w:rsidR="00972589" w:rsidRPr="00972589" w:rsidRDefault="00AB3A1F" w:rsidP="00EA50E3">
            <w:pPr>
              <w:rPr>
                <w:rFonts w:cstheme="minorHAnsi"/>
                <w:sz w:val="20"/>
                <w:szCs w:val="20"/>
                <w:lang w:eastAsia="es-ES"/>
              </w:rPr>
            </w:pPr>
            <w:r>
              <w:rPr>
                <w:rFonts w:cstheme="minorHAnsi"/>
                <w:sz w:val="20"/>
                <w:szCs w:val="20"/>
                <w:lang w:eastAsia="es-ES"/>
              </w:rPr>
              <w:t xml:space="preserve">Extracción de áridos </w:t>
            </w:r>
            <w:r w:rsidR="00EA50E3">
              <w:rPr>
                <w:rFonts w:cstheme="minorHAnsi"/>
                <w:sz w:val="20"/>
                <w:szCs w:val="20"/>
                <w:lang w:eastAsia="es-ES"/>
              </w:rPr>
              <w:t>Minera Santa Laura</w:t>
            </w:r>
            <w:r>
              <w:rPr>
                <w:rFonts w:cstheme="minorHAnsi"/>
                <w:sz w:val="20"/>
                <w:szCs w:val="20"/>
                <w:lang w:eastAsia="es-ES"/>
              </w:rPr>
              <w:t xml:space="preserve"> </w:t>
            </w:r>
            <w:r w:rsidR="008C1C60">
              <w:rPr>
                <w:rFonts w:cstheme="minorHAnsi"/>
                <w:sz w:val="20"/>
                <w:szCs w:val="20"/>
                <w:lang w:eastAsia="es-ES"/>
              </w:rPr>
              <w:t>–</w:t>
            </w:r>
            <w:r>
              <w:rPr>
                <w:rFonts w:cstheme="minorHAnsi"/>
                <w:sz w:val="20"/>
                <w:szCs w:val="20"/>
                <w:lang w:eastAsia="es-ES"/>
              </w:rPr>
              <w:t xml:space="preserve"> </w:t>
            </w:r>
            <w:r w:rsidR="00EA50E3">
              <w:rPr>
                <w:rFonts w:cstheme="minorHAnsi"/>
                <w:sz w:val="20"/>
                <w:szCs w:val="20"/>
                <w:lang w:eastAsia="es-ES"/>
              </w:rPr>
              <w:t>S</w:t>
            </w:r>
            <w:r w:rsidR="008C1C60">
              <w:rPr>
                <w:rFonts w:cstheme="minorHAnsi"/>
                <w:sz w:val="20"/>
                <w:szCs w:val="20"/>
                <w:lang w:eastAsia="es-ES"/>
              </w:rPr>
              <w:t>a</w:t>
            </w:r>
            <w:r w:rsidR="00EA50E3">
              <w:rPr>
                <w:rFonts w:cstheme="minorHAnsi"/>
                <w:sz w:val="20"/>
                <w:szCs w:val="20"/>
                <w:lang w:eastAsia="es-ES"/>
              </w:rPr>
              <w:t>n Bernrado</w:t>
            </w:r>
          </w:p>
        </w:tc>
      </w:tr>
      <w:tr w:rsidR="00972589" w:rsidRPr="00972589" w:rsidTr="00661948">
        <w:trPr>
          <w:trHeight w:val="482"/>
          <w:jc w:val="center"/>
        </w:trPr>
        <w:tc>
          <w:tcPr>
            <w:tcW w:w="269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972589" w:rsidRPr="00972589" w:rsidRDefault="00972589" w:rsidP="00972589">
            <w:pPr>
              <w:rPr>
                <w:rFonts w:cstheme="minorHAnsi"/>
                <w:b/>
                <w:sz w:val="20"/>
                <w:szCs w:val="20"/>
              </w:rPr>
            </w:pPr>
            <w:r w:rsidRPr="00972589">
              <w:rPr>
                <w:rFonts w:cstheme="minorHAnsi"/>
                <w:b/>
                <w:sz w:val="20"/>
                <w:szCs w:val="20"/>
              </w:rPr>
              <w:t>Región:</w:t>
            </w:r>
            <w:r w:rsidRPr="00972589">
              <w:rPr>
                <w:rFonts w:cstheme="minorHAnsi"/>
                <w:sz w:val="20"/>
                <w:szCs w:val="20"/>
              </w:rPr>
              <w:t xml:space="preserve"> </w:t>
            </w:r>
          </w:p>
          <w:p w:rsidR="00972589" w:rsidRPr="00972589" w:rsidRDefault="00972589" w:rsidP="00972589">
            <w:pPr>
              <w:rPr>
                <w:rFonts w:cstheme="minorHAnsi"/>
                <w:sz w:val="20"/>
                <w:szCs w:val="20"/>
              </w:rPr>
            </w:pPr>
            <w:r w:rsidRPr="00972589">
              <w:rPr>
                <w:rFonts w:cstheme="minorHAnsi"/>
                <w:sz w:val="20"/>
                <w:szCs w:val="20"/>
              </w:rPr>
              <w:t>Metropolitana</w:t>
            </w:r>
          </w:p>
        </w:tc>
        <w:tc>
          <w:tcPr>
            <w:tcW w:w="2309" w:type="pct"/>
            <w:vMerge w:val="restart"/>
            <w:tcBorders>
              <w:top w:val="single" w:sz="4" w:space="0" w:color="auto"/>
              <w:left w:val="single" w:sz="4" w:space="0" w:color="auto"/>
              <w:right w:val="single" w:sz="4" w:space="0" w:color="auto"/>
            </w:tcBorders>
            <w:shd w:val="clear" w:color="auto" w:fill="FFFFFF"/>
            <w:hideMark/>
          </w:tcPr>
          <w:p w:rsidR="00972589" w:rsidRPr="00972589" w:rsidRDefault="00972589" w:rsidP="00972589">
            <w:pPr>
              <w:spacing w:line="276" w:lineRule="auto"/>
              <w:ind w:left="46"/>
              <w:rPr>
                <w:rFonts w:cstheme="minorHAnsi"/>
                <w:b/>
                <w:sz w:val="20"/>
                <w:szCs w:val="20"/>
              </w:rPr>
            </w:pPr>
            <w:r w:rsidRPr="00972589">
              <w:rPr>
                <w:rFonts w:cstheme="minorHAnsi"/>
                <w:b/>
                <w:sz w:val="20"/>
                <w:szCs w:val="20"/>
              </w:rPr>
              <w:t>Ubicación específica de la actividad, proyecto o fuente fiscalizada:</w:t>
            </w:r>
            <w:r w:rsidRPr="00972589">
              <w:rPr>
                <w:rFonts w:cstheme="minorHAnsi"/>
                <w:sz w:val="20"/>
                <w:szCs w:val="20"/>
              </w:rPr>
              <w:t xml:space="preserve"> </w:t>
            </w:r>
          </w:p>
          <w:p w:rsidR="00972589" w:rsidRPr="00972589" w:rsidRDefault="00972589" w:rsidP="00EA50E3">
            <w:pPr>
              <w:ind w:left="18"/>
              <w:rPr>
                <w:rFonts w:cstheme="minorHAnsi"/>
                <w:sz w:val="20"/>
                <w:szCs w:val="20"/>
              </w:rPr>
            </w:pPr>
            <w:r w:rsidRPr="00972589">
              <w:rPr>
                <w:rFonts w:cstheme="minorHAnsi"/>
                <w:sz w:val="20"/>
                <w:szCs w:val="20"/>
              </w:rPr>
              <w:t xml:space="preserve">- </w:t>
            </w:r>
            <w:r w:rsidR="00EA50E3">
              <w:rPr>
                <w:rFonts w:cstheme="minorHAnsi"/>
                <w:sz w:val="20"/>
                <w:szCs w:val="20"/>
              </w:rPr>
              <w:t xml:space="preserve">San Bernardo, Provincia de Maipo, </w:t>
            </w:r>
            <w:r w:rsidR="00C514DC">
              <w:rPr>
                <w:rFonts w:cstheme="minorHAnsi"/>
                <w:sz w:val="20"/>
                <w:szCs w:val="20"/>
              </w:rPr>
              <w:t>Región Metropolitana</w:t>
            </w:r>
          </w:p>
        </w:tc>
      </w:tr>
      <w:tr w:rsidR="00972589" w:rsidRPr="00972589" w:rsidTr="00661948">
        <w:trPr>
          <w:trHeight w:val="467"/>
          <w:jc w:val="center"/>
        </w:trPr>
        <w:tc>
          <w:tcPr>
            <w:tcW w:w="269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72589" w:rsidRPr="00972589" w:rsidRDefault="00972589" w:rsidP="00972589">
            <w:pPr>
              <w:rPr>
                <w:rFonts w:cstheme="minorHAnsi"/>
                <w:b/>
                <w:sz w:val="20"/>
                <w:szCs w:val="20"/>
              </w:rPr>
            </w:pPr>
            <w:r w:rsidRPr="00972589">
              <w:rPr>
                <w:rFonts w:cstheme="minorHAnsi"/>
                <w:b/>
                <w:sz w:val="20"/>
                <w:szCs w:val="20"/>
              </w:rPr>
              <w:t>Provincia:</w:t>
            </w:r>
            <w:r w:rsidRPr="00972589">
              <w:rPr>
                <w:rFonts w:cstheme="minorHAnsi"/>
                <w:sz w:val="20"/>
                <w:szCs w:val="20"/>
              </w:rPr>
              <w:t xml:space="preserve"> </w:t>
            </w:r>
          </w:p>
          <w:p w:rsidR="00972589" w:rsidRPr="00972589" w:rsidRDefault="00972589" w:rsidP="00AB3A1F">
            <w:pPr>
              <w:rPr>
                <w:rFonts w:cstheme="minorHAnsi"/>
                <w:sz w:val="20"/>
                <w:szCs w:val="20"/>
              </w:rPr>
            </w:pPr>
            <w:r w:rsidRPr="00972589">
              <w:rPr>
                <w:rFonts w:cstheme="minorHAnsi"/>
                <w:sz w:val="20"/>
                <w:szCs w:val="20"/>
              </w:rPr>
              <w:t>Ma</w:t>
            </w:r>
            <w:r w:rsidR="00AB3A1F">
              <w:rPr>
                <w:rFonts w:cstheme="minorHAnsi"/>
                <w:sz w:val="20"/>
                <w:szCs w:val="20"/>
              </w:rPr>
              <w:t>ipo</w:t>
            </w:r>
          </w:p>
        </w:tc>
        <w:tc>
          <w:tcPr>
            <w:tcW w:w="2309" w:type="pct"/>
            <w:vMerge/>
            <w:tcBorders>
              <w:left w:val="single" w:sz="4" w:space="0" w:color="auto"/>
              <w:right w:val="single" w:sz="4" w:space="0" w:color="auto"/>
            </w:tcBorders>
            <w:shd w:val="clear" w:color="auto" w:fill="FFFFFF"/>
          </w:tcPr>
          <w:p w:rsidR="00972589" w:rsidRPr="00972589" w:rsidRDefault="00972589" w:rsidP="00972589">
            <w:pPr>
              <w:ind w:left="188"/>
              <w:rPr>
                <w:rFonts w:cstheme="minorHAnsi"/>
                <w:b/>
                <w:sz w:val="20"/>
                <w:szCs w:val="20"/>
              </w:rPr>
            </w:pPr>
          </w:p>
        </w:tc>
      </w:tr>
      <w:tr w:rsidR="00972589" w:rsidRPr="00972589" w:rsidTr="00661948">
        <w:trPr>
          <w:trHeight w:val="482"/>
          <w:jc w:val="center"/>
        </w:trPr>
        <w:tc>
          <w:tcPr>
            <w:tcW w:w="269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72589" w:rsidRPr="00972589" w:rsidRDefault="00972589" w:rsidP="00972589">
            <w:pPr>
              <w:spacing w:line="276" w:lineRule="auto"/>
              <w:rPr>
                <w:rFonts w:cstheme="minorHAnsi"/>
                <w:sz w:val="20"/>
                <w:szCs w:val="20"/>
              </w:rPr>
            </w:pPr>
            <w:r w:rsidRPr="00972589">
              <w:rPr>
                <w:rFonts w:cstheme="minorHAnsi"/>
                <w:b/>
                <w:sz w:val="20"/>
                <w:szCs w:val="20"/>
              </w:rPr>
              <w:t>Comuna:</w:t>
            </w:r>
          </w:p>
          <w:p w:rsidR="00972589" w:rsidRPr="00972589" w:rsidRDefault="00EA50E3" w:rsidP="00972589">
            <w:pPr>
              <w:spacing w:line="276" w:lineRule="auto"/>
              <w:rPr>
                <w:rFonts w:cstheme="minorHAnsi"/>
                <w:sz w:val="20"/>
                <w:szCs w:val="20"/>
              </w:rPr>
            </w:pPr>
            <w:r>
              <w:rPr>
                <w:rFonts w:cstheme="minorHAnsi"/>
                <w:sz w:val="20"/>
                <w:szCs w:val="20"/>
              </w:rPr>
              <w:t>San Bernardo</w:t>
            </w:r>
          </w:p>
        </w:tc>
        <w:tc>
          <w:tcPr>
            <w:tcW w:w="2309" w:type="pct"/>
            <w:vMerge/>
            <w:tcBorders>
              <w:left w:val="single" w:sz="4" w:space="0" w:color="auto"/>
              <w:bottom w:val="single" w:sz="4" w:space="0" w:color="auto"/>
              <w:right w:val="single" w:sz="4" w:space="0" w:color="auto"/>
            </w:tcBorders>
            <w:shd w:val="clear" w:color="auto" w:fill="FFFFFF"/>
          </w:tcPr>
          <w:p w:rsidR="00972589" w:rsidRPr="00972589" w:rsidRDefault="00972589" w:rsidP="00972589">
            <w:pPr>
              <w:ind w:left="188"/>
              <w:rPr>
                <w:rFonts w:cstheme="minorHAnsi"/>
                <w:b/>
                <w:sz w:val="20"/>
                <w:szCs w:val="20"/>
              </w:rPr>
            </w:pPr>
          </w:p>
        </w:tc>
      </w:tr>
      <w:tr w:rsidR="00972589" w:rsidRPr="00972589" w:rsidTr="00661948">
        <w:trPr>
          <w:trHeight w:val="571"/>
          <w:jc w:val="center"/>
        </w:trPr>
        <w:tc>
          <w:tcPr>
            <w:tcW w:w="269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972589" w:rsidRPr="00972589" w:rsidRDefault="00972589" w:rsidP="00972589">
            <w:pPr>
              <w:spacing w:line="276" w:lineRule="auto"/>
              <w:rPr>
                <w:rFonts w:cstheme="minorHAnsi"/>
                <w:b/>
                <w:sz w:val="20"/>
                <w:szCs w:val="20"/>
              </w:rPr>
            </w:pPr>
            <w:r w:rsidRPr="00972589">
              <w:rPr>
                <w:rFonts w:cstheme="minorHAnsi"/>
                <w:b/>
                <w:sz w:val="20"/>
                <w:szCs w:val="20"/>
              </w:rPr>
              <w:t>Titular de la actividad, instalación, proyecto o fuente fiscalizada:</w:t>
            </w:r>
            <w:r w:rsidRPr="00972589">
              <w:rPr>
                <w:rFonts w:cstheme="minorHAnsi"/>
                <w:sz w:val="20"/>
                <w:szCs w:val="20"/>
              </w:rPr>
              <w:t xml:space="preserve"> </w:t>
            </w:r>
          </w:p>
          <w:p w:rsidR="00972589" w:rsidRPr="00972589" w:rsidRDefault="00AB3A1F" w:rsidP="00EA50E3">
            <w:pPr>
              <w:rPr>
                <w:rFonts w:cstheme="minorHAnsi"/>
                <w:sz w:val="20"/>
                <w:szCs w:val="20"/>
                <w:lang w:eastAsia="es-ES"/>
              </w:rPr>
            </w:pPr>
            <w:r>
              <w:rPr>
                <w:rFonts w:cstheme="minorHAnsi"/>
                <w:sz w:val="20"/>
                <w:szCs w:val="20"/>
                <w:lang w:eastAsia="es-ES"/>
              </w:rPr>
              <w:t>Co</w:t>
            </w:r>
            <w:r w:rsidR="00EA50E3">
              <w:rPr>
                <w:rFonts w:cstheme="minorHAnsi"/>
                <w:sz w:val="20"/>
                <w:szCs w:val="20"/>
                <w:lang w:eastAsia="es-ES"/>
              </w:rPr>
              <w:t xml:space="preserve">mpañía Minera </w:t>
            </w:r>
            <w:r>
              <w:rPr>
                <w:rFonts w:cstheme="minorHAnsi"/>
                <w:sz w:val="20"/>
                <w:szCs w:val="20"/>
                <w:lang w:eastAsia="es-ES"/>
              </w:rPr>
              <w:t xml:space="preserve">Santa </w:t>
            </w:r>
            <w:r w:rsidR="00EA50E3">
              <w:rPr>
                <w:rFonts w:cstheme="minorHAnsi"/>
                <w:sz w:val="20"/>
                <w:szCs w:val="20"/>
                <w:lang w:eastAsia="es-ES"/>
              </w:rPr>
              <w:t>Laura</w:t>
            </w:r>
          </w:p>
        </w:tc>
        <w:tc>
          <w:tcPr>
            <w:tcW w:w="230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72589" w:rsidRPr="00972589" w:rsidRDefault="00972589" w:rsidP="00972589">
            <w:pPr>
              <w:spacing w:line="276" w:lineRule="auto"/>
              <w:rPr>
                <w:rFonts w:cstheme="minorHAnsi"/>
                <w:b/>
                <w:sz w:val="20"/>
                <w:szCs w:val="20"/>
              </w:rPr>
            </w:pPr>
            <w:r w:rsidRPr="00972589">
              <w:rPr>
                <w:rFonts w:cstheme="minorHAnsi"/>
                <w:b/>
                <w:sz w:val="20"/>
                <w:szCs w:val="20"/>
              </w:rPr>
              <w:t>RUT o RUN:</w:t>
            </w:r>
            <w:r w:rsidRPr="00972589">
              <w:rPr>
                <w:rFonts w:cstheme="minorHAnsi"/>
                <w:sz w:val="20"/>
                <w:szCs w:val="20"/>
              </w:rPr>
              <w:t xml:space="preserve"> </w:t>
            </w:r>
          </w:p>
          <w:p w:rsidR="00972589" w:rsidRPr="00972589" w:rsidRDefault="00EA50E3" w:rsidP="00EA50E3">
            <w:pPr>
              <w:rPr>
                <w:rFonts w:cstheme="minorHAnsi"/>
                <w:sz w:val="20"/>
                <w:szCs w:val="20"/>
                <w:lang w:val="es-ES" w:eastAsia="es-ES"/>
              </w:rPr>
            </w:pPr>
            <w:r>
              <w:rPr>
                <w:rFonts w:cstheme="minorHAnsi"/>
                <w:sz w:val="20"/>
                <w:szCs w:val="20"/>
                <w:lang w:val="es-ES" w:eastAsia="es-ES"/>
              </w:rPr>
              <w:t>8</w:t>
            </w:r>
            <w:r w:rsidR="00C514DC">
              <w:rPr>
                <w:rFonts w:cstheme="minorHAnsi"/>
                <w:sz w:val="20"/>
                <w:szCs w:val="20"/>
                <w:lang w:val="es-ES" w:eastAsia="es-ES"/>
              </w:rPr>
              <w:t>8.</w:t>
            </w:r>
            <w:r>
              <w:rPr>
                <w:rFonts w:cstheme="minorHAnsi"/>
                <w:sz w:val="20"/>
                <w:szCs w:val="20"/>
                <w:lang w:val="es-ES" w:eastAsia="es-ES"/>
              </w:rPr>
              <w:t>117</w:t>
            </w:r>
            <w:r w:rsidR="00C514DC">
              <w:rPr>
                <w:rFonts w:cstheme="minorHAnsi"/>
                <w:sz w:val="20"/>
                <w:szCs w:val="20"/>
                <w:lang w:val="es-ES" w:eastAsia="es-ES"/>
              </w:rPr>
              <w:t>.8</w:t>
            </w:r>
            <w:r>
              <w:rPr>
                <w:rFonts w:cstheme="minorHAnsi"/>
                <w:sz w:val="20"/>
                <w:szCs w:val="20"/>
                <w:lang w:val="es-ES" w:eastAsia="es-ES"/>
              </w:rPr>
              <w:t>0</w:t>
            </w:r>
            <w:r w:rsidR="00C514DC">
              <w:rPr>
                <w:rFonts w:cstheme="minorHAnsi"/>
                <w:sz w:val="20"/>
                <w:szCs w:val="20"/>
                <w:lang w:val="es-ES" w:eastAsia="es-ES"/>
              </w:rPr>
              <w:t>0-</w:t>
            </w:r>
            <w:r>
              <w:rPr>
                <w:rFonts w:cstheme="minorHAnsi"/>
                <w:sz w:val="20"/>
                <w:szCs w:val="20"/>
                <w:lang w:val="es-ES" w:eastAsia="es-ES"/>
              </w:rPr>
              <w:t>1</w:t>
            </w:r>
          </w:p>
        </w:tc>
      </w:tr>
      <w:tr w:rsidR="00972589" w:rsidRPr="00972589" w:rsidTr="00661948">
        <w:trPr>
          <w:trHeight w:val="425"/>
          <w:jc w:val="center"/>
        </w:trPr>
        <w:tc>
          <w:tcPr>
            <w:tcW w:w="2691"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72589" w:rsidRPr="00972589" w:rsidRDefault="00972589" w:rsidP="00972589">
            <w:pPr>
              <w:spacing w:line="276" w:lineRule="auto"/>
              <w:rPr>
                <w:rFonts w:cstheme="minorHAnsi"/>
                <w:b/>
                <w:sz w:val="20"/>
                <w:szCs w:val="20"/>
              </w:rPr>
            </w:pPr>
            <w:r w:rsidRPr="00972589">
              <w:rPr>
                <w:rFonts w:cstheme="minorHAnsi"/>
                <w:b/>
                <w:sz w:val="20"/>
                <w:szCs w:val="20"/>
              </w:rPr>
              <w:t>Domicilio titular:</w:t>
            </w:r>
            <w:r w:rsidRPr="00972589">
              <w:rPr>
                <w:rFonts w:cstheme="minorHAnsi"/>
                <w:sz w:val="20"/>
                <w:szCs w:val="20"/>
              </w:rPr>
              <w:t xml:space="preserve"> </w:t>
            </w:r>
          </w:p>
          <w:p w:rsidR="00972589" w:rsidRPr="00972589" w:rsidRDefault="00EA50E3" w:rsidP="00EA50E3">
            <w:pPr>
              <w:rPr>
                <w:rFonts w:cstheme="minorHAnsi"/>
                <w:sz w:val="20"/>
                <w:szCs w:val="20"/>
              </w:rPr>
            </w:pPr>
            <w:r>
              <w:rPr>
                <w:rFonts w:cstheme="minorHAnsi"/>
                <w:sz w:val="20"/>
                <w:szCs w:val="20"/>
              </w:rPr>
              <w:t xml:space="preserve">Camino Lo Sierra, </w:t>
            </w:r>
            <w:r w:rsidR="00C514DC">
              <w:rPr>
                <w:rFonts w:cstheme="minorHAnsi"/>
                <w:sz w:val="20"/>
                <w:szCs w:val="20"/>
              </w:rPr>
              <w:t>N°0</w:t>
            </w:r>
            <w:r>
              <w:rPr>
                <w:rFonts w:cstheme="minorHAnsi"/>
                <w:sz w:val="20"/>
                <w:szCs w:val="20"/>
              </w:rPr>
              <w:t>4330</w:t>
            </w:r>
            <w:r w:rsidR="00C514DC">
              <w:rPr>
                <w:rFonts w:cstheme="minorHAnsi"/>
                <w:sz w:val="20"/>
                <w:szCs w:val="20"/>
              </w:rPr>
              <w:t xml:space="preserve">, </w:t>
            </w:r>
            <w:r>
              <w:rPr>
                <w:rFonts w:cstheme="minorHAnsi"/>
                <w:sz w:val="20"/>
                <w:szCs w:val="20"/>
              </w:rPr>
              <w:t>San Bernardo</w:t>
            </w:r>
          </w:p>
        </w:tc>
        <w:tc>
          <w:tcPr>
            <w:tcW w:w="230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72589" w:rsidRPr="00972589" w:rsidRDefault="00972589" w:rsidP="00972589">
            <w:pPr>
              <w:spacing w:line="276" w:lineRule="auto"/>
              <w:rPr>
                <w:rFonts w:cstheme="minorHAnsi"/>
                <w:b/>
                <w:sz w:val="20"/>
                <w:szCs w:val="20"/>
              </w:rPr>
            </w:pPr>
            <w:r w:rsidRPr="00972589">
              <w:rPr>
                <w:rFonts w:cstheme="minorHAnsi"/>
                <w:b/>
                <w:sz w:val="20"/>
                <w:szCs w:val="20"/>
              </w:rPr>
              <w:t>Correo electrónico:</w:t>
            </w:r>
            <w:r w:rsidRPr="00972589">
              <w:rPr>
                <w:rFonts w:cstheme="minorHAnsi"/>
                <w:sz w:val="20"/>
                <w:szCs w:val="20"/>
              </w:rPr>
              <w:t xml:space="preserve"> </w:t>
            </w:r>
          </w:p>
          <w:p w:rsidR="00972589" w:rsidRPr="00972589" w:rsidRDefault="00EA50E3" w:rsidP="00EA50E3">
            <w:pPr>
              <w:rPr>
                <w:rFonts w:cstheme="minorHAnsi"/>
                <w:sz w:val="20"/>
                <w:szCs w:val="20"/>
              </w:rPr>
            </w:pPr>
            <w:r>
              <w:rPr>
                <w:rFonts w:cstheme="minorHAnsi"/>
                <w:sz w:val="20"/>
                <w:szCs w:val="20"/>
              </w:rPr>
              <w:t>sl</w:t>
            </w:r>
            <w:r w:rsidR="00C514DC">
              <w:rPr>
                <w:rFonts w:cstheme="minorHAnsi"/>
                <w:sz w:val="20"/>
                <w:szCs w:val="20"/>
              </w:rPr>
              <w:t>a</w:t>
            </w:r>
            <w:r>
              <w:rPr>
                <w:rFonts w:cstheme="minorHAnsi"/>
                <w:sz w:val="20"/>
                <w:szCs w:val="20"/>
              </w:rPr>
              <w:t>ura</w:t>
            </w:r>
            <w:r w:rsidR="00972589" w:rsidRPr="00972589">
              <w:rPr>
                <w:rFonts w:cstheme="minorHAnsi"/>
                <w:sz w:val="20"/>
                <w:szCs w:val="20"/>
              </w:rPr>
              <w:t>@</w:t>
            </w:r>
            <w:r w:rsidR="00C514DC">
              <w:rPr>
                <w:rFonts w:cstheme="minorHAnsi"/>
                <w:sz w:val="20"/>
                <w:szCs w:val="20"/>
              </w:rPr>
              <w:t>sant</w:t>
            </w:r>
            <w:r w:rsidR="00972589" w:rsidRPr="00972589">
              <w:rPr>
                <w:rFonts w:cstheme="minorHAnsi"/>
                <w:sz w:val="20"/>
                <w:szCs w:val="20"/>
              </w:rPr>
              <w:t>a</w:t>
            </w:r>
            <w:r>
              <w:rPr>
                <w:rFonts w:cstheme="minorHAnsi"/>
                <w:sz w:val="20"/>
                <w:szCs w:val="20"/>
              </w:rPr>
              <w:t>laura</w:t>
            </w:r>
            <w:r w:rsidR="00972589" w:rsidRPr="00972589">
              <w:rPr>
                <w:rFonts w:cstheme="minorHAnsi"/>
                <w:sz w:val="20"/>
                <w:szCs w:val="20"/>
              </w:rPr>
              <w:t>.cl</w:t>
            </w:r>
          </w:p>
        </w:tc>
      </w:tr>
      <w:tr w:rsidR="00972589" w:rsidRPr="00972589" w:rsidTr="00661948">
        <w:trPr>
          <w:trHeight w:val="589"/>
          <w:jc w:val="center"/>
        </w:trPr>
        <w:tc>
          <w:tcPr>
            <w:tcW w:w="2691" w:type="pct"/>
            <w:vMerge/>
            <w:tcBorders>
              <w:top w:val="single" w:sz="4" w:space="0" w:color="auto"/>
              <w:left w:val="single" w:sz="4" w:space="0" w:color="auto"/>
              <w:bottom w:val="single" w:sz="4" w:space="0" w:color="auto"/>
              <w:right w:val="single" w:sz="4" w:space="0" w:color="auto"/>
            </w:tcBorders>
            <w:vAlign w:val="center"/>
            <w:hideMark/>
          </w:tcPr>
          <w:p w:rsidR="00972589" w:rsidRPr="00972589" w:rsidRDefault="00972589" w:rsidP="00972589">
            <w:pPr>
              <w:jc w:val="left"/>
              <w:rPr>
                <w:rFonts w:cstheme="minorHAnsi"/>
                <w:b/>
                <w:sz w:val="20"/>
                <w:szCs w:val="20"/>
                <w:lang w:val="es-ES" w:eastAsia="es-ES"/>
              </w:rPr>
            </w:pPr>
          </w:p>
        </w:tc>
        <w:tc>
          <w:tcPr>
            <w:tcW w:w="230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972589" w:rsidRPr="00972589" w:rsidRDefault="00972589" w:rsidP="00972589">
            <w:pPr>
              <w:spacing w:line="276" w:lineRule="auto"/>
              <w:rPr>
                <w:rFonts w:cstheme="minorHAnsi"/>
                <w:sz w:val="20"/>
                <w:szCs w:val="20"/>
              </w:rPr>
            </w:pPr>
            <w:r w:rsidRPr="00972589">
              <w:rPr>
                <w:rFonts w:cstheme="minorHAnsi"/>
                <w:b/>
                <w:sz w:val="20"/>
                <w:szCs w:val="20"/>
              </w:rPr>
              <w:t>Teléfono:</w:t>
            </w:r>
            <w:r w:rsidRPr="00972589">
              <w:rPr>
                <w:rFonts w:cstheme="minorHAnsi"/>
                <w:sz w:val="20"/>
                <w:szCs w:val="20"/>
              </w:rPr>
              <w:t xml:space="preserve"> </w:t>
            </w:r>
          </w:p>
          <w:p w:rsidR="00972589" w:rsidRPr="00972589" w:rsidRDefault="00972589" w:rsidP="00C514DC">
            <w:pPr>
              <w:spacing w:line="276" w:lineRule="auto"/>
              <w:rPr>
                <w:rFonts w:cstheme="minorHAnsi"/>
                <w:b/>
                <w:sz w:val="20"/>
                <w:szCs w:val="20"/>
              </w:rPr>
            </w:pPr>
            <w:r w:rsidRPr="00972589">
              <w:rPr>
                <w:rFonts w:cstheme="minorHAnsi"/>
                <w:sz w:val="20"/>
                <w:szCs w:val="20"/>
              </w:rPr>
              <w:t>+56(2) 26</w:t>
            </w:r>
            <w:r w:rsidR="00C514DC">
              <w:rPr>
                <w:rFonts w:cstheme="minorHAnsi"/>
                <w:sz w:val="20"/>
                <w:szCs w:val="20"/>
              </w:rPr>
              <w:t>529500</w:t>
            </w:r>
          </w:p>
        </w:tc>
      </w:tr>
      <w:tr w:rsidR="00972589" w:rsidRPr="00972589" w:rsidTr="00661948">
        <w:trPr>
          <w:trHeight w:val="515"/>
          <w:jc w:val="center"/>
        </w:trPr>
        <w:tc>
          <w:tcPr>
            <w:tcW w:w="269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72589" w:rsidRPr="00972589" w:rsidRDefault="00972589" w:rsidP="00972589">
            <w:pPr>
              <w:spacing w:line="276" w:lineRule="auto"/>
              <w:rPr>
                <w:rFonts w:cstheme="minorHAnsi"/>
                <w:b/>
                <w:sz w:val="20"/>
                <w:szCs w:val="20"/>
                <w:lang w:val="es-ES" w:eastAsia="es-ES"/>
              </w:rPr>
            </w:pPr>
            <w:r w:rsidRPr="00972589">
              <w:rPr>
                <w:rFonts w:cstheme="minorHAnsi"/>
                <w:b/>
                <w:sz w:val="20"/>
                <w:szCs w:val="20"/>
              </w:rPr>
              <w:t>Identificación del representante legal:</w:t>
            </w:r>
            <w:r w:rsidRPr="00972589">
              <w:rPr>
                <w:rFonts w:cstheme="minorHAnsi"/>
                <w:sz w:val="20"/>
                <w:szCs w:val="20"/>
              </w:rPr>
              <w:t xml:space="preserve"> </w:t>
            </w:r>
          </w:p>
          <w:p w:rsidR="00972589" w:rsidRPr="00972589" w:rsidRDefault="00EA50E3" w:rsidP="00972589">
            <w:pPr>
              <w:rPr>
                <w:rFonts w:cstheme="minorHAnsi"/>
                <w:sz w:val="20"/>
                <w:szCs w:val="20"/>
              </w:rPr>
            </w:pPr>
            <w:r>
              <w:rPr>
                <w:rFonts w:cstheme="minorHAnsi"/>
                <w:sz w:val="20"/>
                <w:szCs w:val="20"/>
              </w:rPr>
              <w:t>Juan Cristi Sch</w:t>
            </w:r>
            <w:r w:rsidR="00D11E9B">
              <w:rPr>
                <w:rFonts w:cstheme="minorHAnsi"/>
                <w:sz w:val="20"/>
                <w:szCs w:val="20"/>
              </w:rPr>
              <w:t>eggia</w:t>
            </w:r>
          </w:p>
        </w:tc>
        <w:tc>
          <w:tcPr>
            <w:tcW w:w="230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72589" w:rsidRPr="00972589" w:rsidRDefault="00972589" w:rsidP="00972589">
            <w:pPr>
              <w:rPr>
                <w:rFonts w:cstheme="minorHAnsi"/>
                <w:sz w:val="20"/>
                <w:szCs w:val="20"/>
              </w:rPr>
            </w:pPr>
            <w:r w:rsidRPr="00972589">
              <w:rPr>
                <w:rFonts w:cstheme="minorHAnsi"/>
                <w:b/>
                <w:sz w:val="20"/>
                <w:szCs w:val="20"/>
              </w:rPr>
              <w:t>RUT o RUN:</w:t>
            </w:r>
            <w:r w:rsidRPr="00972589">
              <w:rPr>
                <w:rFonts w:cstheme="minorHAnsi"/>
                <w:sz w:val="20"/>
                <w:szCs w:val="20"/>
              </w:rPr>
              <w:t xml:space="preserve"> </w:t>
            </w:r>
          </w:p>
          <w:p w:rsidR="00972589" w:rsidRPr="00972589" w:rsidRDefault="00D11E9B" w:rsidP="00D11E9B">
            <w:pPr>
              <w:rPr>
                <w:rFonts w:cstheme="minorHAnsi"/>
                <w:b/>
                <w:sz w:val="20"/>
                <w:szCs w:val="20"/>
                <w:lang w:val="es-ES" w:eastAsia="es-ES"/>
              </w:rPr>
            </w:pPr>
            <w:r>
              <w:rPr>
                <w:rFonts w:cstheme="minorHAnsi"/>
                <w:sz w:val="20"/>
                <w:szCs w:val="20"/>
              </w:rPr>
              <w:t>4</w:t>
            </w:r>
            <w:r w:rsidR="00972589" w:rsidRPr="00972589">
              <w:rPr>
                <w:rFonts w:cstheme="minorHAnsi"/>
                <w:sz w:val="20"/>
                <w:szCs w:val="20"/>
              </w:rPr>
              <w:t>.</w:t>
            </w:r>
            <w:r>
              <w:rPr>
                <w:rFonts w:cstheme="minorHAnsi"/>
                <w:sz w:val="20"/>
                <w:szCs w:val="20"/>
              </w:rPr>
              <w:t>4</w:t>
            </w:r>
            <w:r w:rsidR="00C514DC">
              <w:rPr>
                <w:rFonts w:cstheme="minorHAnsi"/>
                <w:sz w:val="20"/>
                <w:szCs w:val="20"/>
              </w:rPr>
              <w:t>9</w:t>
            </w:r>
            <w:r>
              <w:rPr>
                <w:rFonts w:cstheme="minorHAnsi"/>
                <w:sz w:val="20"/>
                <w:szCs w:val="20"/>
              </w:rPr>
              <w:t>7</w:t>
            </w:r>
            <w:r w:rsidR="00972589" w:rsidRPr="00972589">
              <w:rPr>
                <w:rFonts w:cstheme="minorHAnsi"/>
                <w:sz w:val="20"/>
                <w:szCs w:val="20"/>
              </w:rPr>
              <w:t>.</w:t>
            </w:r>
            <w:r>
              <w:rPr>
                <w:rFonts w:cstheme="minorHAnsi"/>
                <w:sz w:val="20"/>
                <w:szCs w:val="20"/>
              </w:rPr>
              <w:t>8</w:t>
            </w:r>
            <w:r w:rsidR="00C514DC">
              <w:rPr>
                <w:rFonts w:cstheme="minorHAnsi"/>
                <w:sz w:val="20"/>
                <w:szCs w:val="20"/>
              </w:rPr>
              <w:t>90</w:t>
            </w:r>
            <w:r w:rsidR="00972589" w:rsidRPr="00972589">
              <w:rPr>
                <w:rFonts w:cstheme="minorHAnsi"/>
                <w:sz w:val="20"/>
                <w:szCs w:val="20"/>
              </w:rPr>
              <w:t>-</w:t>
            </w:r>
            <w:r>
              <w:rPr>
                <w:rFonts w:cstheme="minorHAnsi"/>
                <w:sz w:val="20"/>
                <w:szCs w:val="20"/>
              </w:rPr>
              <w:t>9</w:t>
            </w:r>
          </w:p>
        </w:tc>
      </w:tr>
      <w:tr w:rsidR="00972589" w:rsidRPr="00972589" w:rsidTr="00661948">
        <w:trPr>
          <w:trHeight w:val="469"/>
          <w:jc w:val="center"/>
        </w:trPr>
        <w:tc>
          <w:tcPr>
            <w:tcW w:w="2691"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72589" w:rsidRPr="00972589" w:rsidRDefault="00972589" w:rsidP="00972589">
            <w:pPr>
              <w:rPr>
                <w:rFonts w:cstheme="minorHAnsi"/>
                <w:sz w:val="20"/>
                <w:szCs w:val="20"/>
              </w:rPr>
            </w:pPr>
            <w:r w:rsidRPr="00972589">
              <w:rPr>
                <w:rFonts w:cstheme="minorHAnsi"/>
                <w:b/>
                <w:sz w:val="20"/>
                <w:szCs w:val="20"/>
              </w:rPr>
              <w:t>Domicilio representante legal:</w:t>
            </w:r>
            <w:r w:rsidRPr="00972589">
              <w:rPr>
                <w:rFonts w:cstheme="minorHAnsi"/>
                <w:sz w:val="20"/>
                <w:szCs w:val="20"/>
              </w:rPr>
              <w:t xml:space="preserve"> </w:t>
            </w:r>
          </w:p>
          <w:p w:rsidR="00972589" w:rsidRPr="00972589" w:rsidRDefault="00D11E9B" w:rsidP="00972589">
            <w:pPr>
              <w:rPr>
                <w:rFonts w:cstheme="minorHAnsi"/>
                <w:b/>
                <w:sz w:val="20"/>
                <w:szCs w:val="20"/>
              </w:rPr>
            </w:pPr>
            <w:r>
              <w:rPr>
                <w:rFonts w:cstheme="minorHAnsi"/>
                <w:sz w:val="20"/>
                <w:szCs w:val="20"/>
              </w:rPr>
              <w:t>Camino Lo Sierra, N°04330, San Bernardo</w:t>
            </w:r>
          </w:p>
        </w:tc>
        <w:tc>
          <w:tcPr>
            <w:tcW w:w="230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72589" w:rsidRPr="00972589" w:rsidRDefault="00972589" w:rsidP="00972589">
            <w:pPr>
              <w:spacing w:line="276" w:lineRule="auto"/>
              <w:rPr>
                <w:rFonts w:cstheme="minorHAnsi"/>
                <w:sz w:val="20"/>
                <w:szCs w:val="20"/>
              </w:rPr>
            </w:pPr>
            <w:r w:rsidRPr="00972589">
              <w:rPr>
                <w:rFonts w:cstheme="minorHAnsi"/>
                <w:b/>
                <w:sz w:val="20"/>
                <w:szCs w:val="20"/>
              </w:rPr>
              <w:t>Correo electrónico:</w:t>
            </w:r>
          </w:p>
          <w:p w:rsidR="00972589" w:rsidRPr="00972589" w:rsidRDefault="00D11E9B" w:rsidP="00D11E9B">
            <w:pPr>
              <w:spacing w:line="276" w:lineRule="auto"/>
              <w:rPr>
                <w:rFonts w:cstheme="minorHAnsi"/>
                <w:sz w:val="20"/>
                <w:szCs w:val="20"/>
                <w:lang w:val="es-ES" w:eastAsia="es-ES"/>
              </w:rPr>
            </w:pPr>
            <w:r>
              <w:rPr>
                <w:rFonts w:cstheme="minorHAnsi"/>
                <w:sz w:val="20"/>
                <w:szCs w:val="20"/>
              </w:rPr>
              <w:t>jcristis</w:t>
            </w:r>
            <w:r w:rsidR="00972589" w:rsidRPr="00972589">
              <w:rPr>
                <w:rFonts w:cstheme="minorHAnsi"/>
                <w:sz w:val="20"/>
                <w:szCs w:val="20"/>
              </w:rPr>
              <w:t>@</w:t>
            </w:r>
            <w:r w:rsidR="00C514DC">
              <w:rPr>
                <w:rFonts w:cstheme="minorHAnsi"/>
                <w:sz w:val="20"/>
                <w:szCs w:val="20"/>
              </w:rPr>
              <w:t>sant</w:t>
            </w:r>
            <w:r w:rsidR="00972589" w:rsidRPr="00972589">
              <w:rPr>
                <w:rFonts w:cstheme="minorHAnsi"/>
                <w:sz w:val="20"/>
                <w:szCs w:val="20"/>
              </w:rPr>
              <w:t>a</w:t>
            </w:r>
            <w:r>
              <w:rPr>
                <w:rFonts w:cstheme="minorHAnsi"/>
                <w:sz w:val="20"/>
                <w:szCs w:val="20"/>
              </w:rPr>
              <w:t>laura</w:t>
            </w:r>
            <w:r w:rsidR="00972589" w:rsidRPr="00972589">
              <w:rPr>
                <w:rFonts w:cstheme="minorHAnsi"/>
                <w:sz w:val="20"/>
                <w:szCs w:val="20"/>
              </w:rPr>
              <w:t>.cl</w:t>
            </w:r>
          </w:p>
        </w:tc>
      </w:tr>
      <w:tr w:rsidR="00972589" w:rsidRPr="00972589" w:rsidTr="00661948">
        <w:trPr>
          <w:trHeight w:val="507"/>
          <w:jc w:val="center"/>
        </w:trPr>
        <w:tc>
          <w:tcPr>
            <w:tcW w:w="2691" w:type="pct"/>
            <w:vMerge/>
            <w:tcBorders>
              <w:top w:val="single" w:sz="4" w:space="0" w:color="auto"/>
              <w:left w:val="single" w:sz="4" w:space="0" w:color="auto"/>
              <w:bottom w:val="single" w:sz="4" w:space="0" w:color="auto"/>
              <w:right w:val="single" w:sz="4" w:space="0" w:color="auto"/>
            </w:tcBorders>
            <w:vAlign w:val="center"/>
            <w:hideMark/>
          </w:tcPr>
          <w:p w:rsidR="00972589" w:rsidRPr="00972589" w:rsidRDefault="00972589" w:rsidP="00972589">
            <w:pPr>
              <w:jc w:val="left"/>
              <w:rPr>
                <w:rFonts w:cstheme="minorHAnsi"/>
                <w:b/>
                <w:sz w:val="20"/>
                <w:szCs w:val="20"/>
                <w:lang w:val="es-ES" w:eastAsia="es-ES"/>
              </w:rPr>
            </w:pPr>
          </w:p>
        </w:tc>
        <w:tc>
          <w:tcPr>
            <w:tcW w:w="230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972589" w:rsidRPr="00972589" w:rsidRDefault="00972589" w:rsidP="00972589">
            <w:pPr>
              <w:spacing w:line="276" w:lineRule="auto"/>
              <w:rPr>
                <w:rFonts w:cstheme="minorHAnsi"/>
                <w:sz w:val="20"/>
                <w:szCs w:val="20"/>
              </w:rPr>
            </w:pPr>
            <w:r w:rsidRPr="00972589">
              <w:rPr>
                <w:rFonts w:cstheme="minorHAnsi"/>
                <w:b/>
                <w:sz w:val="20"/>
                <w:szCs w:val="20"/>
              </w:rPr>
              <w:t>Teléfono:</w:t>
            </w:r>
            <w:r w:rsidRPr="00972589">
              <w:rPr>
                <w:rFonts w:cstheme="minorHAnsi"/>
                <w:sz w:val="20"/>
                <w:szCs w:val="20"/>
              </w:rPr>
              <w:t xml:space="preserve"> </w:t>
            </w:r>
          </w:p>
          <w:p w:rsidR="00972589" w:rsidRPr="00972589" w:rsidRDefault="00972589" w:rsidP="00D11E9B">
            <w:pPr>
              <w:spacing w:line="276" w:lineRule="auto"/>
              <w:rPr>
                <w:rFonts w:cstheme="minorHAnsi"/>
                <w:sz w:val="20"/>
                <w:szCs w:val="20"/>
                <w:lang w:val="es-ES" w:eastAsia="es-ES"/>
              </w:rPr>
            </w:pPr>
            <w:r w:rsidRPr="00972589">
              <w:rPr>
                <w:rFonts w:cstheme="minorHAnsi"/>
                <w:sz w:val="20"/>
                <w:szCs w:val="20"/>
              </w:rPr>
              <w:t xml:space="preserve">+56(2) </w:t>
            </w:r>
            <w:r w:rsidR="00C514DC" w:rsidRPr="00972589">
              <w:rPr>
                <w:rFonts w:cstheme="minorHAnsi"/>
                <w:sz w:val="20"/>
                <w:szCs w:val="20"/>
              </w:rPr>
              <w:t>2</w:t>
            </w:r>
            <w:r w:rsidR="00C514DC">
              <w:rPr>
                <w:rFonts w:cstheme="minorHAnsi"/>
                <w:sz w:val="20"/>
                <w:szCs w:val="20"/>
              </w:rPr>
              <w:t>5</w:t>
            </w:r>
            <w:r w:rsidR="00D11E9B">
              <w:rPr>
                <w:rFonts w:cstheme="minorHAnsi"/>
                <w:sz w:val="20"/>
                <w:szCs w:val="20"/>
              </w:rPr>
              <w:t>384310</w:t>
            </w:r>
          </w:p>
        </w:tc>
      </w:tr>
      <w:tr w:rsidR="00972589" w:rsidRPr="00972589" w:rsidTr="00661948">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72589" w:rsidRPr="00972589" w:rsidRDefault="00972589" w:rsidP="00972589">
            <w:pPr>
              <w:spacing w:line="276" w:lineRule="auto"/>
              <w:ind w:left="425" w:hanging="425"/>
              <w:rPr>
                <w:rFonts w:cstheme="minorHAnsi"/>
                <w:sz w:val="20"/>
                <w:szCs w:val="20"/>
              </w:rPr>
            </w:pPr>
            <w:r w:rsidRPr="00972589">
              <w:rPr>
                <w:rFonts w:cstheme="minorHAnsi"/>
                <w:b/>
                <w:sz w:val="20"/>
                <w:szCs w:val="20"/>
              </w:rPr>
              <w:t>Fase de la actividad, proyecto o fuente fiscalizada:</w:t>
            </w:r>
            <w:r w:rsidRPr="00972589">
              <w:rPr>
                <w:rFonts w:cstheme="minorHAnsi"/>
                <w:sz w:val="20"/>
                <w:szCs w:val="20"/>
              </w:rPr>
              <w:t xml:space="preserve"> </w:t>
            </w:r>
          </w:p>
          <w:p w:rsidR="00972589" w:rsidRPr="00972589" w:rsidRDefault="00972589" w:rsidP="00972589">
            <w:pPr>
              <w:rPr>
                <w:rFonts w:cstheme="minorHAnsi"/>
                <w:sz w:val="20"/>
                <w:szCs w:val="20"/>
              </w:rPr>
            </w:pPr>
            <w:r w:rsidRPr="00972589">
              <w:rPr>
                <w:rFonts w:cstheme="minorHAnsi"/>
                <w:sz w:val="20"/>
                <w:szCs w:val="20"/>
              </w:rPr>
              <w:t>Operación.</w:t>
            </w:r>
          </w:p>
        </w:tc>
      </w:tr>
    </w:tbl>
    <w:p w:rsidR="00B07C2D" w:rsidRPr="0025129B" w:rsidRDefault="00B07C2D" w:rsidP="00B07C2D">
      <w:pPr>
        <w:sectPr w:rsidR="00B07C2D" w:rsidRPr="0025129B" w:rsidSect="003B1943">
          <w:footerReference w:type="default" r:id="rId26"/>
          <w:footerReference w:type="first" r:id="rId27"/>
          <w:pgSz w:w="12240" w:h="15840" w:code="1"/>
          <w:pgMar w:top="1134" w:right="1134" w:bottom="1134" w:left="1134" w:header="709" w:footer="709" w:gutter="0"/>
          <w:cols w:space="708"/>
          <w:titlePg/>
          <w:docGrid w:linePitch="360"/>
        </w:sectPr>
      </w:pPr>
      <w:r w:rsidRPr="0025129B">
        <w:br w:type="page"/>
      </w:r>
    </w:p>
    <w:p w:rsidR="00D6276A" w:rsidRPr="00D6276A" w:rsidRDefault="00D6276A" w:rsidP="00363B49">
      <w:pPr>
        <w:numPr>
          <w:ilvl w:val="1"/>
          <w:numId w:val="1"/>
        </w:numPr>
        <w:contextualSpacing/>
        <w:jc w:val="left"/>
        <w:outlineLvl w:val="1"/>
        <w:rPr>
          <w:rFonts w:cstheme="minorHAnsi"/>
          <w:b/>
          <w:sz w:val="24"/>
          <w:szCs w:val="20"/>
        </w:rPr>
      </w:pPr>
      <w:bookmarkStart w:id="25" w:name="_Toc352840379"/>
      <w:bookmarkStart w:id="26" w:name="_Toc352841439"/>
      <w:bookmarkStart w:id="27" w:name="_Toc353998106"/>
      <w:bookmarkStart w:id="28" w:name="_Toc353998179"/>
      <w:bookmarkStart w:id="29" w:name="_Toc382383533"/>
      <w:bookmarkStart w:id="30" w:name="_Toc382472355"/>
      <w:bookmarkStart w:id="31" w:name="_Toc390184267"/>
      <w:bookmarkStart w:id="32" w:name="_Toc390359998"/>
      <w:bookmarkStart w:id="33" w:name="_Toc390777019"/>
      <w:bookmarkStart w:id="34" w:name="_Toc440034283"/>
      <w:r w:rsidRPr="00D6276A">
        <w:rPr>
          <w:rFonts w:cstheme="minorHAnsi"/>
          <w:b/>
          <w:sz w:val="24"/>
          <w:szCs w:val="20"/>
        </w:rPr>
        <w:lastRenderedPageBreak/>
        <w:t>Ubicación</w:t>
      </w:r>
      <w:bookmarkEnd w:id="25"/>
      <w:bookmarkEnd w:id="26"/>
      <w:bookmarkEnd w:id="27"/>
      <w:bookmarkEnd w:id="28"/>
      <w:bookmarkEnd w:id="29"/>
      <w:bookmarkEnd w:id="30"/>
      <w:r w:rsidRPr="00D6276A">
        <w:rPr>
          <w:rFonts w:cstheme="minorHAnsi"/>
          <w:b/>
          <w:sz w:val="24"/>
          <w:szCs w:val="20"/>
        </w:rPr>
        <w:t xml:space="preserve"> y Layout</w:t>
      </w:r>
      <w:bookmarkEnd w:id="31"/>
      <w:bookmarkEnd w:id="32"/>
      <w:bookmarkEnd w:id="33"/>
      <w:bookmarkEnd w:id="34"/>
    </w:p>
    <w:p w:rsidR="00D6276A" w:rsidRDefault="00D6276A" w:rsidP="00D23E54">
      <w:pPr>
        <w:rPr>
          <w:rFonts w:cstheme="minorHAnsi"/>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B07C2D" w:rsidRPr="00B57549" w:rsidTr="003B1943">
        <w:trPr>
          <w:trHeight w:val="6657"/>
          <w:jc w:val="center"/>
        </w:trPr>
        <w:tc>
          <w:tcPr>
            <w:tcW w:w="5000" w:type="pct"/>
            <w:gridSpan w:val="4"/>
            <w:shd w:val="clear" w:color="auto" w:fill="FFFFFF"/>
            <w:tcMar>
              <w:top w:w="58" w:type="dxa"/>
              <w:left w:w="58" w:type="dxa"/>
              <w:bottom w:w="58" w:type="dxa"/>
              <w:right w:w="58" w:type="dxa"/>
            </w:tcMar>
            <w:hideMark/>
          </w:tcPr>
          <w:p w:rsidR="00B07C2D" w:rsidRPr="00316AD4" w:rsidRDefault="00B07C2D" w:rsidP="003B1943">
            <w:pPr>
              <w:pStyle w:val="Descripcin"/>
              <w:jc w:val="both"/>
              <w:rPr>
                <w:sz w:val="22"/>
                <w:szCs w:val="22"/>
              </w:rPr>
            </w:pPr>
            <w:bookmarkStart w:id="35" w:name="_Toc439847235"/>
            <w:bookmarkStart w:id="36" w:name="_Toc439858733"/>
            <w:bookmarkStart w:id="37" w:name="_Toc440034284"/>
            <w:r w:rsidRPr="00316AD4">
              <w:rPr>
                <w:sz w:val="22"/>
                <w:szCs w:val="22"/>
              </w:rPr>
              <w:t xml:space="preserve">Figura </w:t>
            </w:r>
            <w:r w:rsidRPr="00316AD4">
              <w:rPr>
                <w:sz w:val="22"/>
                <w:szCs w:val="22"/>
              </w:rPr>
              <w:fldChar w:fldCharType="begin"/>
            </w:r>
            <w:r w:rsidRPr="00316AD4">
              <w:rPr>
                <w:sz w:val="22"/>
                <w:szCs w:val="22"/>
              </w:rPr>
              <w:instrText xml:space="preserve"> SEQ Figura \* ARABIC </w:instrText>
            </w:r>
            <w:r w:rsidRPr="00316AD4">
              <w:rPr>
                <w:sz w:val="22"/>
                <w:szCs w:val="22"/>
              </w:rPr>
              <w:fldChar w:fldCharType="separate"/>
            </w:r>
            <w:r w:rsidR="00F43E83">
              <w:rPr>
                <w:noProof/>
                <w:sz w:val="22"/>
                <w:szCs w:val="22"/>
              </w:rPr>
              <w:t>1</w:t>
            </w:r>
            <w:r w:rsidRPr="00316AD4">
              <w:rPr>
                <w:sz w:val="22"/>
                <w:szCs w:val="22"/>
              </w:rPr>
              <w:fldChar w:fldCharType="end"/>
            </w:r>
            <w:r w:rsidRPr="00316AD4">
              <w:rPr>
                <w:b w:val="0"/>
                <w:sz w:val="22"/>
                <w:szCs w:val="22"/>
              </w:rPr>
              <w:t xml:space="preserve">. </w:t>
            </w:r>
            <w:r w:rsidRPr="00316AD4">
              <w:rPr>
                <w:sz w:val="22"/>
                <w:szCs w:val="22"/>
              </w:rPr>
              <w:t xml:space="preserve">Mapa de ubicación local </w:t>
            </w:r>
            <w:r w:rsidRPr="00316AD4">
              <w:rPr>
                <w:b w:val="0"/>
                <w:sz w:val="22"/>
                <w:szCs w:val="22"/>
              </w:rPr>
              <w:t>(Fuente: Google Earth. 2015)</w:t>
            </w:r>
            <w:bookmarkEnd w:id="35"/>
            <w:bookmarkEnd w:id="36"/>
            <w:bookmarkEnd w:id="37"/>
          </w:p>
          <w:p w:rsidR="00B07C2D" w:rsidRPr="00B57549" w:rsidRDefault="004B291D" w:rsidP="003B1943">
            <w:pPr>
              <w:jc w:val="center"/>
              <w:rPr>
                <w:rFonts w:cstheme="minorHAnsi"/>
                <w:b/>
                <w:noProof/>
                <w:sz w:val="24"/>
                <w:szCs w:val="20"/>
                <w:lang w:eastAsia="es-CL"/>
              </w:rPr>
            </w:pPr>
            <w:r>
              <w:rPr>
                <w:noProof/>
                <w:lang w:eastAsia="es-CL"/>
              </w:rPr>
              <w:drawing>
                <wp:inline distT="0" distB="0" distL="0" distR="0" wp14:anchorId="0A280B8D" wp14:editId="03BFFE0B">
                  <wp:extent cx="7321758" cy="45000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7321758" cy="4500000"/>
                          </a:xfrm>
                          <a:prstGeom prst="rect">
                            <a:avLst/>
                          </a:prstGeom>
                        </pic:spPr>
                      </pic:pic>
                    </a:graphicData>
                  </a:graphic>
                </wp:inline>
              </w:drawing>
            </w:r>
          </w:p>
        </w:tc>
      </w:tr>
      <w:tr w:rsidR="00B07C2D" w:rsidRPr="00B57549" w:rsidTr="003B1943">
        <w:trPr>
          <w:trHeight w:val="229"/>
          <w:jc w:val="center"/>
        </w:trPr>
        <w:tc>
          <w:tcPr>
            <w:tcW w:w="5000" w:type="pct"/>
            <w:gridSpan w:val="4"/>
            <w:shd w:val="clear" w:color="auto" w:fill="FFFFFF"/>
            <w:tcMar>
              <w:top w:w="58" w:type="dxa"/>
              <w:left w:w="58" w:type="dxa"/>
              <w:bottom w:w="58" w:type="dxa"/>
              <w:right w:w="58" w:type="dxa"/>
            </w:tcMar>
          </w:tcPr>
          <w:p w:rsidR="00B07C2D" w:rsidRPr="00B57549" w:rsidRDefault="00B07C2D" w:rsidP="003B1943">
            <w:pPr>
              <w:jc w:val="left"/>
              <w:rPr>
                <w:rFonts w:cstheme="minorHAnsi"/>
                <w:b/>
                <w:sz w:val="20"/>
                <w:szCs w:val="16"/>
              </w:rPr>
            </w:pPr>
            <w:r w:rsidRPr="00B57549">
              <w:rPr>
                <w:rFonts w:cstheme="minorHAnsi"/>
                <w:b/>
                <w:sz w:val="20"/>
                <w:szCs w:val="18"/>
              </w:rPr>
              <w:t xml:space="preserve">Coordenadas UTM de referencia </w:t>
            </w:r>
          </w:p>
        </w:tc>
      </w:tr>
      <w:tr w:rsidR="00B07C2D" w:rsidRPr="005C2FEF" w:rsidTr="003B1943">
        <w:trPr>
          <w:trHeight w:val="229"/>
          <w:jc w:val="center"/>
        </w:trPr>
        <w:tc>
          <w:tcPr>
            <w:tcW w:w="1447" w:type="pct"/>
            <w:shd w:val="clear" w:color="auto" w:fill="FFFFFF"/>
            <w:tcMar>
              <w:top w:w="58" w:type="dxa"/>
              <w:left w:w="58" w:type="dxa"/>
              <w:bottom w:w="58" w:type="dxa"/>
              <w:right w:w="58" w:type="dxa"/>
            </w:tcMar>
            <w:hideMark/>
          </w:tcPr>
          <w:p w:rsidR="00B07C2D" w:rsidRPr="00B57549" w:rsidRDefault="00B07C2D" w:rsidP="003B1943">
            <w:pPr>
              <w:rPr>
                <w:rFonts w:cstheme="minorHAnsi"/>
                <w:b/>
                <w:sz w:val="20"/>
                <w:szCs w:val="18"/>
              </w:rPr>
            </w:pPr>
            <w:r w:rsidRPr="00B57549">
              <w:rPr>
                <w:rFonts w:cstheme="minorHAnsi"/>
                <w:b/>
                <w:sz w:val="20"/>
                <w:szCs w:val="18"/>
              </w:rPr>
              <w:t>Datum:</w:t>
            </w:r>
            <w:r>
              <w:rPr>
                <w:rFonts w:cstheme="minorHAnsi"/>
                <w:b/>
                <w:sz w:val="20"/>
                <w:szCs w:val="18"/>
              </w:rPr>
              <w:t xml:space="preserve"> </w:t>
            </w:r>
            <w:r w:rsidRPr="005C2FEF">
              <w:rPr>
                <w:rFonts w:cstheme="minorHAnsi"/>
                <w:sz w:val="20"/>
                <w:szCs w:val="18"/>
              </w:rPr>
              <w:t>WGS 1984</w:t>
            </w:r>
          </w:p>
        </w:tc>
        <w:tc>
          <w:tcPr>
            <w:tcW w:w="885" w:type="pct"/>
            <w:shd w:val="clear" w:color="auto" w:fill="FFFFFF"/>
          </w:tcPr>
          <w:p w:rsidR="00B07C2D" w:rsidRPr="00B57549" w:rsidRDefault="00B07C2D" w:rsidP="003B1943">
            <w:pPr>
              <w:ind w:left="748" w:hanging="709"/>
              <w:jc w:val="left"/>
              <w:rPr>
                <w:rFonts w:cstheme="minorHAnsi"/>
                <w:b/>
                <w:sz w:val="20"/>
                <w:szCs w:val="18"/>
              </w:rPr>
            </w:pPr>
            <w:r w:rsidRPr="00B57549">
              <w:rPr>
                <w:rFonts w:cstheme="minorHAnsi"/>
                <w:b/>
                <w:sz w:val="20"/>
                <w:szCs w:val="18"/>
              </w:rPr>
              <w:t>Huso:</w:t>
            </w:r>
            <w:r>
              <w:rPr>
                <w:rFonts w:cstheme="minorHAnsi"/>
                <w:b/>
                <w:sz w:val="20"/>
                <w:szCs w:val="18"/>
              </w:rPr>
              <w:t xml:space="preserve"> </w:t>
            </w:r>
            <w:r w:rsidRPr="005C2FEF">
              <w:rPr>
                <w:rFonts w:cstheme="minorHAnsi"/>
                <w:sz w:val="20"/>
                <w:szCs w:val="18"/>
              </w:rPr>
              <w:t>19</w:t>
            </w:r>
          </w:p>
        </w:tc>
        <w:tc>
          <w:tcPr>
            <w:tcW w:w="1255" w:type="pct"/>
            <w:shd w:val="clear" w:color="auto" w:fill="FFFFFF"/>
          </w:tcPr>
          <w:p w:rsidR="00B07C2D" w:rsidRPr="005C2FEF" w:rsidRDefault="00B07C2D" w:rsidP="004B291D">
            <w:pPr>
              <w:rPr>
                <w:rFonts w:cstheme="minorHAnsi"/>
                <w:sz w:val="20"/>
                <w:szCs w:val="18"/>
              </w:rPr>
            </w:pPr>
            <w:r w:rsidRPr="00B57549">
              <w:rPr>
                <w:rFonts w:cstheme="minorHAnsi"/>
                <w:b/>
                <w:sz w:val="20"/>
                <w:szCs w:val="18"/>
              </w:rPr>
              <w:t>UTM N:</w:t>
            </w:r>
            <w:r>
              <w:rPr>
                <w:rFonts w:cstheme="minorHAnsi"/>
                <w:sz w:val="20"/>
                <w:szCs w:val="18"/>
              </w:rPr>
              <w:t xml:space="preserve"> 6.2</w:t>
            </w:r>
            <w:r w:rsidR="004B291D">
              <w:rPr>
                <w:rFonts w:cstheme="minorHAnsi"/>
                <w:sz w:val="20"/>
                <w:szCs w:val="18"/>
              </w:rPr>
              <w:t>66.0000 m.</w:t>
            </w:r>
          </w:p>
        </w:tc>
        <w:tc>
          <w:tcPr>
            <w:tcW w:w="1413" w:type="pct"/>
            <w:shd w:val="clear" w:color="auto" w:fill="FFFFFF"/>
          </w:tcPr>
          <w:p w:rsidR="00B07C2D" w:rsidRPr="005C2FEF" w:rsidRDefault="00B07C2D" w:rsidP="004B291D">
            <w:pPr>
              <w:rPr>
                <w:rFonts w:cstheme="minorHAnsi"/>
                <w:sz w:val="20"/>
                <w:szCs w:val="16"/>
              </w:rPr>
            </w:pPr>
            <w:r w:rsidRPr="00B57549">
              <w:rPr>
                <w:rFonts w:cstheme="minorHAnsi"/>
                <w:b/>
                <w:sz w:val="20"/>
                <w:szCs w:val="16"/>
              </w:rPr>
              <w:t>UTM E:</w:t>
            </w:r>
            <w:r>
              <w:rPr>
                <w:rFonts w:cstheme="minorHAnsi"/>
                <w:b/>
                <w:sz w:val="20"/>
                <w:szCs w:val="16"/>
              </w:rPr>
              <w:t xml:space="preserve"> </w:t>
            </w:r>
            <w:r w:rsidR="004B291D">
              <w:rPr>
                <w:rFonts w:cstheme="minorHAnsi"/>
                <w:sz w:val="20"/>
                <w:szCs w:val="16"/>
              </w:rPr>
              <w:t>333.2000</w:t>
            </w:r>
            <w:r>
              <w:rPr>
                <w:rFonts w:cstheme="minorHAnsi"/>
                <w:sz w:val="20"/>
                <w:szCs w:val="16"/>
              </w:rPr>
              <w:t xml:space="preserve"> m.</w:t>
            </w:r>
          </w:p>
        </w:tc>
      </w:tr>
      <w:tr w:rsidR="00B07C2D" w:rsidRPr="004919DF" w:rsidTr="003B1943">
        <w:trPr>
          <w:trHeight w:val="728"/>
          <w:jc w:val="center"/>
        </w:trPr>
        <w:tc>
          <w:tcPr>
            <w:tcW w:w="5000" w:type="pct"/>
            <w:gridSpan w:val="4"/>
            <w:shd w:val="clear" w:color="auto" w:fill="FFFFFF"/>
            <w:tcMar>
              <w:top w:w="58" w:type="dxa"/>
              <w:left w:w="58" w:type="dxa"/>
              <w:bottom w:w="58" w:type="dxa"/>
              <w:right w:w="58" w:type="dxa"/>
            </w:tcMar>
          </w:tcPr>
          <w:p w:rsidR="00B07C2D" w:rsidRPr="00B57549" w:rsidRDefault="00B07C2D" w:rsidP="003B1943">
            <w:pPr>
              <w:rPr>
                <w:rFonts w:cstheme="minorHAnsi"/>
                <w:b/>
                <w:sz w:val="20"/>
                <w:szCs w:val="18"/>
              </w:rPr>
            </w:pPr>
            <w:r w:rsidRPr="00767619">
              <w:rPr>
                <w:rFonts w:cstheme="minorHAnsi"/>
                <w:b/>
                <w:sz w:val="20"/>
                <w:szCs w:val="18"/>
              </w:rPr>
              <w:t>Ruta de acceso:</w:t>
            </w:r>
            <w:r w:rsidRPr="00B57549">
              <w:rPr>
                <w:rFonts w:cstheme="minorHAnsi"/>
                <w:b/>
                <w:sz w:val="20"/>
                <w:szCs w:val="18"/>
              </w:rPr>
              <w:t xml:space="preserve"> </w:t>
            </w:r>
          </w:p>
          <w:p w:rsidR="00B07C2D" w:rsidRPr="004919DF" w:rsidRDefault="00B07C2D" w:rsidP="00051899">
            <w:pPr>
              <w:rPr>
                <w:rFonts w:cstheme="minorHAnsi"/>
                <w:sz w:val="20"/>
                <w:szCs w:val="18"/>
              </w:rPr>
            </w:pPr>
            <w:r w:rsidRPr="00767619">
              <w:rPr>
                <w:rFonts w:cstheme="minorHAnsi"/>
                <w:sz w:val="20"/>
                <w:szCs w:val="18"/>
              </w:rPr>
              <w:t>Desde Santiago dirigirse por Autopista Central (Ruta</w:t>
            </w:r>
            <w:r>
              <w:rPr>
                <w:rFonts w:cstheme="minorHAnsi"/>
                <w:sz w:val="20"/>
                <w:szCs w:val="18"/>
              </w:rPr>
              <w:t xml:space="preserve"> </w:t>
            </w:r>
            <w:r w:rsidRPr="00767619">
              <w:rPr>
                <w:rFonts w:cstheme="minorHAnsi"/>
                <w:sz w:val="20"/>
                <w:szCs w:val="18"/>
              </w:rPr>
              <w:t>5 Sur) 33 kilómetros al sur hasta Puente Maipo</w:t>
            </w:r>
            <w:r>
              <w:rPr>
                <w:rFonts w:cstheme="minorHAnsi"/>
                <w:sz w:val="20"/>
                <w:szCs w:val="18"/>
              </w:rPr>
              <w:t>;</w:t>
            </w:r>
            <w:r w:rsidRPr="00767619">
              <w:rPr>
                <w:rFonts w:cstheme="minorHAnsi"/>
                <w:sz w:val="20"/>
                <w:szCs w:val="18"/>
              </w:rPr>
              <w:t xml:space="preserve"> desde aquí tomar camino riber</w:t>
            </w:r>
            <w:r w:rsidR="00051899">
              <w:rPr>
                <w:rFonts w:cstheme="minorHAnsi"/>
                <w:sz w:val="20"/>
                <w:szCs w:val="18"/>
              </w:rPr>
              <w:t>a norte</w:t>
            </w:r>
            <w:r w:rsidRPr="00767619">
              <w:rPr>
                <w:rFonts w:cstheme="minorHAnsi"/>
                <w:sz w:val="20"/>
                <w:szCs w:val="18"/>
              </w:rPr>
              <w:t xml:space="preserve"> y dirigirse al </w:t>
            </w:r>
            <w:r w:rsidR="00051899">
              <w:rPr>
                <w:rFonts w:cstheme="minorHAnsi"/>
                <w:sz w:val="20"/>
                <w:szCs w:val="18"/>
              </w:rPr>
              <w:t>poniente 8</w:t>
            </w:r>
            <w:r w:rsidRPr="00767619">
              <w:rPr>
                <w:rFonts w:cstheme="minorHAnsi"/>
                <w:sz w:val="20"/>
                <w:szCs w:val="18"/>
              </w:rPr>
              <w:t xml:space="preserve"> </w:t>
            </w:r>
            <w:r>
              <w:rPr>
                <w:rFonts w:cstheme="minorHAnsi"/>
                <w:sz w:val="20"/>
                <w:szCs w:val="18"/>
              </w:rPr>
              <w:t>kilómetros</w:t>
            </w:r>
            <w:r w:rsidRPr="00767619">
              <w:rPr>
                <w:rFonts w:cstheme="minorHAnsi"/>
                <w:sz w:val="20"/>
                <w:szCs w:val="18"/>
              </w:rPr>
              <w:t>.</w:t>
            </w:r>
          </w:p>
        </w:tc>
      </w:tr>
    </w:tbl>
    <w:p w:rsidR="00B07C2D" w:rsidRDefault="00B07C2D" w:rsidP="00D23E54">
      <w:pPr>
        <w:rPr>
          <w:rFonts w:cstheme="minorHAnsi"/>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B07C2D" w:rsidRPr="005074E1" w:rsidTr="00AE1E01">
        <w:trPr>
          <w:trHeight w:val="5931"/>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B07C2D" w:rsidRPr="005074E1" w:rsidRDefault="00B07C2D" w:rsidP="003B1943">
            <w:pPr>
              <w:rPr>
                <w:sz w:val="20"/>
                <w:szCs w:val="20"/>
              </w:rPr>
            </w:pPr>
            <w:r w:rsidRPr="00316AD4">
              <w:rPr>
                <w:b/>
              </w:rPr>
              <w:t xml:space="preserve">Figura </w:t>
            </w:r>
            <w:r w:rsidRPr="00316AD4">
              <w:rPr>
                <w:b/>
              </w:rPr>
              <w:fldChar w:fldCharType="begin"/>
            </w:r>
            <w:r w:rsidRPr="00316AD4">
              <w:rPr>
                <w:b/>
              </w:rPr>
              <w:instrText xml:space="preserve"> SEQ Figura \* ARABIC </w:instrText>
            </w:r>
            <w:r w:rsidRPr="00316AD4">
              <w:rPr>
                <w:b/>
              </w:rPr>
              <w:fldChar w:fldCharType="separate"/>
            </w:r>
            <w:r w:rsidR="00F43E83">
              <w:rPr>
                <w:b/>
                <w:noProof/>
              </w:rPr>
              <w:t>2</w:t>
            </w:r>
            <w:r w:rsidRPr="00316AD4">
              <w:rPr>
                <w:b/>
              </w:rPr>
              <w:fldChar w:fldCharType="end"/>
            </w:r>
            <w:r w:rsidRPr="00316AD4">
              <w:rPr>
                <w:b/>
              </w:rPr>
              <w:t xml:space="preserve">. </w:t>
            </w:r>
            <w:r w:rsidRPr="005074E1">
              <w:rPr>
                <w:b/>
              </w:rPr>
              <w:t xml:space="preserve">Layout del proyecto </w:t>
            </w:r>
            <w:r w:rsidRPr="005074E1">
              <w:rPr>
                <w:sz w:val="20"/>
                <w:szCs w:val="20"/>
              </w:rPr>
              <w:t xml:space="preserve">(Fuente: </w:t>
            </w:r>
            <w:r w:rsidR="00AE1E01">
              <w:rPr>
                <w:sz w:val="20"/>
                <w:szCs w:val="20"/>
              </w:rPr>
              <w:t>Anexo DIA proyecto “E</w:t>
            </w:r>
            <w:r w:rsidR="00AE1E01" w:rsidRPr="00AE1E01">
              <w:rPr>
                <w:sz w:val="20"/>
                <w:szCs w:val="20"/>
              </w:rPr>
              <w:t>xtracción de áridos en río Maipo sector Km 8.0 al 10.5 aguas abajo puente Maipo</w:t>
            </w:r>
            <w:r w:rsidR="00AE1E01">
              <w:rPr>
                <w:sz w:val="20"/>
                <w:szCs w:val="20"/>
              </w:rPr>
              <w:t>”</w:t>
            </w:r>
            <w:r>
              <w:rPr>
                <w:sz w:val="20"/>
                <w:szCs w:val="20"/>
              </w:rPr>
              <w:t>).</w:t>
            </w:r>
          </w:p>
          <w:p w:rsidR="00B07C2D" w:rsidRPr="005074E1" w:rsidRDefault="00AE1E01" w:rsidP="003B1943">
            <w:pPr>
              <w:jc w:val="center"/>
              <w:rPr>
                <w:rFonts w:cstheme="minorHAnsi"/>
                <w:lang w:eastAsia="es-ES"/>
              </w:rPr>
            </w:pPr>
            <w:r>
              <w:rPr>
                <w:noProof/>
                <w:lang w:eastAsia="es-CL"/>
              </w:rPr>
              <w:drawing>
                <wp:inline distT="0" distB="0" distL="0" distR="0" wp14:anchorId="09E8FE70" wp14:editId="0F0ED6C0">
                  <wp:extent cx="8218678" cy="35280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8218678" cy="3528000"/>
                          </a:xfrm>
                          <a:prstGeom prst="rect">
                            <a:avLst/>
                          </a:prstGeom>
                        </pic:spPr>
                      </pic:pic>
                    </a:graphicData>
                  </a:graphic>
                </wp:inline>
              </w:drawing>
            </w:r>
            <w:r w:rsidRPr="00DC50DA">
              <w:rPr>
                <w:rFonts w:cstheme="minorHAnsi"/>
                <w:noProof/>
                <w:lang w:eastAsia="es-CL"/>
              </w:rPr>
              <w:t xml:space="preserve"> </w:t>
            </w:r>
            <w:r w:rsidR="00B07C2D" w:rsidRPr="00DC50DA">
              <w:rPr>
                <w:rFonts w:cstheme="minorHAnsi"/>
                <w:noProof/>
                <w:lang w:eastAsia="es-CL"/>
              </w:rPr>
              <mc:AlternateContent>
                <mc:Choice Requires="wps">
                  <w:drawing>
                    <wp:anchor distT="0" distB="0" distL="114300" distR="114300" simplePos="0" relativeHeight="251677696" behindDoc="0" locked="0" layoutInCell="1" allowOverlap="1" wp14:anchorId="0896F5CF" wp14:editId="2260AF1D">
                      <wp:simplePos x="0" y="0"/>
                      <wp:positionH relativeFrom="column">
                        <wp:posOffset>6785107</wp:posOffset>
                      </wp:positionH>
                      <wp:positionV relativeFrom="paragraph">
                        <wp:posOffset>1724967</wp:posOffset>
                      </wp:positionV>
                      <wp:extent cx="453390" cy="723666"/>
                      <wp:effectExtent l="0" t="0" r="22860" b="19685"/>
                      <wp:wrapNone/>
                      <wp:docPr id="27" name="Conector recto 27"/>
                      <wp:cNvGraphicFramePr/>
                      <a:graphic xmlns:a="http://schemas.openxmlformats.org/drawingml/2006/main">
                        <a:graphicData uri="http://schemas.microsoft.com/office/word/2010/wordprocessingShape">
                          <wps:wsp>
                            <wps:cNvCnPr/>
                            <wps:spPr>
                              <a:xfrm flipV="1">
                                <a:off x="0" y="0"/>
                                <a:ext cx="453390" cy="723666"/>
                              </a:xfrm>
                              <a:prstGeom prst="line">
                                <a:avLst/>
                              </a:prstGeom>
                              <a:ln>
                                <a:solidFill>
                                  <a:schemeClr val="tx1"/>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C6B13A" id="Conector recto 27" o:spid="_x0000_s1026" style="position:absolute;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4.25pt,135.8pt" to="569.95pt,19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" strokecolor="black [3213]"/>
                  </w:pict>
                </mc:Fallback>
              </mc:AlternateContent>
            </w:r>
            <w:r w:rsidR="00B07C2D" w:rsidRPr="00DC50DA">
              <w:rPr>
                <w:rFonts w:cstheme="minorHAnsi"/>
                <w:noProof/>
                <w:lang w:eastAsia="es-CL"/>
              </w:rPr>
              <mc:AlternateContent>
                <mc:Choice Requires="wps">
                  <w:drawing>
                    <wp:anchor distT="0" distB="0" distL="114300" distR="114300" simplePos="0" relativeHeight="251675648" behindDoc="0" locked="0" layoutInCell="1" allowOverlap="1" wp14:anchorId="39098D71" wp14:editId="3E83F0BB">
                      <wp:simplePos x="0" y="0"/>
                      <wp:positionH relativeFrom="column">
                        <wp:posOffset>4608498</wp:posOffset>
                      </wp:positionH>
                      <wp:positionV relativeFrom="paragraph">
                        <wp:posOffset>1764236</wp:posOffset>
                      </wp:positionV>
                      <wp:extent cx="134199" cy="936840"/>
                      <wp:effectExtent l="0" t="0" r="37465" b="15875"/>
                      <wp:wrapNone/>
                      <wp:docPr id="25" name="Conector recto 25"/>
                      <wp:cNvGraphicFramePr/>
                      <a:graphic xmlns:a="http://schemas.openxmlformats.org/drawingml/2006/main">
                        <a:graphicData uri="http://schemas.microsoft.com/office/word/2010/wordprocessingShape">
                          <wps:wsp>
                            <wps:cNvCnPr/>
                            <wps:spPr>
                              <a:xfrm flipV="1">
                                <a:off x="0" y="0"/>
                                <a:ext cx="134199" cy="936840"/>
                              </a:xfrm>
                              <a:prstGeom prst="line">
                                <a:avLst/>
                              </a:prstGeom>
                              <a:ln>
                                <a:solidFill>
                                  <a:schemeClr val="tx1"/>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04AB41" id="Conector recto 25" o:spid="_x0000_s1026" style="position:absolute;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2.85pt,138.9pt" to="373.4pt,2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" strokecolor="black [3213]"/>
                  </w:pict>
                </mc:Fallback>
              </mc:AlternateContent>
            </w:r>
          </w:p>
        </w:tc>
      </w:tr>
    </w:tbl>
    <w:p w:rsidR="00D6276A" w:rsidRDefault="00D6276A" w:rsidP="00D23E54">
      <w:pPr>
        <w:rPr>
          <w:rFonts w:cstheme="minorHAnsi"/>
          <w:sz w:val="20"/>
          <w:szCs w:val="20"/>
        </w:rPr>
      </w:pPr>
    </w:p>
    <w:p w:rsidR="00B07C2D" w:rsidRPr="0025129B" w:rsidRDefault="00B07C2D" w:rsidP="00B07C2D">
      <w:pPr>
        <w:sectPr w:rsidR="00B07C2D" w:rsidRPr="0025129B" w:rsidSect="00B07C2D">
          <w:footerReference w:type="default" r:id="rId30"/>
          <w:footerReference w:type="first" r:id="rId31"/>
          <w:pgSz w:w="15840" w:h="12240" w:orient="landscape" w:code="1"/>
          <w:pgMar w:top="1134" w:right="1134" w:bottom="1134" w:left="1134" w:header="709" w:footer="709" w:gutter="0"/>
          <w:cols w:space="708"/>
          <w:titlePg/>
          <w:docGrid w:linePitch="360"/>
        </w:sectPr>
      </w:pPr>
      <w:r w:rsidRPr="0025129B">
        <w:br w:type="page"/>
      </w:r>
    </w:p>
    <w:p w:rsidR="00B1722C" w:rsidRDefault="00B1722C" w:rsidP="00C958D0">
      <w:pPr>
        <w:pStyle w:val="Ttulo1"/>
      </w:pPr>
      <w:bookmarkStart w:id="38" w:name="_Toc352162448"/>
      <w:bookmarkStart w:id="39" w:name="_Toc352162785"/>
      <w:bookmarkStart w:id="40" w:name="_Toc352840384"/>
      <w:bookmarkStart w:id="41" w:name="_Toc352841444"/>
      <w:bookmarkStart w:id="42" w:name="_Toc414626556"/>
      <w:bookmarkStart w:id="43" w:name="_Toc414626600"/>
      <w:bookmarkStart w:id="44" w:name="_Toc440034285"/>
      <w:r w:rsidRPr="0025129B">
        <w:lastRenderedPageBreak/>
        <w:t xml:space="preserve">INSTRUMENTOS DE </w:t>
      </w:r>
      <w:r w:rsidR="005F32AE">
        <w:t xml:space="preserve">GESTIÓN AMBIENTAL </w:t>
      </w:r>
      <w:r w:rsidR="00D6276A">
        <w:t xml:space="preserve">QUE REGULAN </w:t>
      </w:r>
      <w:r w:rsidRPr="0025129B">
        <w:t>LA ACTIVIDAD</w:t>
      </w:r>
      <w:r w:rsidR="00D6276A">
        <w:t xml:space="preserve"> FISCALIZADA</w:t>
      </w:r>
      <w:r w:rsidRPr="0025129B">
        <w:t>.</w:t>
      </w:r>
      <w:bookmarkEnd w:id="38"/>
      <w:bookmarkEnd w:id="39"/>
      <w:bookmarkEnd w:id="40"/>
      <w:bookmarkEnd w:id="41"/>
      <w:bookmarkEnd w:id="42"/>
      <w:bookmarkEnd w:id="43"/>
      <w:bookmarkEnd w:id="44"/>
    </w:p>
    <w:p w:rsidR="00ED4317" w:rsidRPr="0025129B" w:rsidRDefault="00ED4317" w:rsidP="00C97715">
      <w:pPr>
        <w:rPr>
          <w:sz w:val="20"/>
          <w:szCs w:val="20"/>
        </w:rPr>
      </w:pPr>
    </w:p>
    <w:p w:rsidR="00A60F89" w:rsidRDefault="00A60F89" w:rsidP="00A60F89">
      <w:pPr>
        <w:ind w:left="432"/>
        <w:contextualSpacing/>
        <w:jc w:val="left"/>
        <w:outlineLvl w:val="0"/>
        <w:rPr>
          <w:rFonts w:cstheme="minorHAnsi"/>
          <w:b/>
          <w:sz w:val="24"/>
          <w:szCs w:val="20"/>
        </w:rPr>
      </w:pPr>
      <w:bookmarkStart w:id="45" w:name="_Toc352840385"/>
      <w:bookmarkStart w:id="46" w:name="_Toc35284144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0"/>
        <w:gridCol w:w="1275"/>
        <w:gridCol w:w="1136"/>
        <w:gridCol w:w="1134"/>
        <w:gridCol w:w="2126"/>
        <w:gridCol w:w="2552"/>
        <w:gridCol w:w="1319"/>
      </w:tblGrid>
      <w:tr w:rsidR="00A60F89" w:rsidRPr="0025129B" w:rsidTr="003B1943">
        <w:trPr>
          <w:trHeight w:val="498"/>
        </w:trPr>
        <w:tc>
          <w:tcPr>
            <w:tcW w:w="211" w:type="pct"/>
            <w:shd w:val="clear" w:color="auto" w:fill="auto"/>
            <w:vAlign w:val="center"/>
            <w:hideMark/>
          </w:tcPr>
          <w:p w:rsidR="00A60F89" w:rsidRPr="0025129B" w:rsidRDefault="00A60F89" w:rsidP="003B1943">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40" w:type="pct"/>
            <w:shd w:val="clear" w:color="auto" w:fill="auto"/>
            <w:vAlign w:val="center"/>
            <w:hideMark/>
          </w:tcPr>
          <w:p w:rsidR="00A60F89" w:rsidRPr="0025129B" w:rsidRDefault="00A60F89" w:rsidP="003B1943">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Pr="0025129B">
              <w:rPr>
                <w:rFonts w:eastAsia="Times New Roman" w:cs="Calibri"/>
                <w:b/>
                <w:bCs/>
                <w:sz w:val="20"/>
                <w:szCs w:val="20"/>
                <w:lang w:eastAsia="es-CL"/>
              </w:rPr>
              <w:t>nstrumento</w:t>
            </w:r>
          </w:p>
        </w:tc>
        <w:tc>
          <w:tcPr>
            <w:tcW w:w="570" w:type="pct"/>
            <w:shd w:val="clear" w:color="auto" w:fill="auto"/>
            <w:vAlign w:val="center"/>
            <w:hideMark/>
          </w:tcPr>
          <w:p w:rsidR="00A60F89" w:rsidRDefault="00A60F89" w:rsidP="003B1943">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rsidR="00A60F89" w:rsidRPr="00603ED1" w:rsidRDefault="00A60F89" w:rsidP="003B1943">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569" w:type="pct"/>
            <w:vAlign w:val="center"/>
          </w:tcPr>
          <w:p w:rsidR="00A60F89" w:rsidRPr="0025129B" w:rsidRDefault="00A60F89" w:rsidP="003B194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1067" w:type="pct"/>
            <w:shd w:val="clear" w:color="auto" w:fill="auto"/>
            <w:vAlign w:val="center"/>
            <w:hideMark/>
          </w:tcPr>
          <w:p w:rsidR="00A60F89" w:rsidRPr="0025129B" w:rsidRDefault="00A60F89" w:rsidP="003B194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1281" w:type="pct"/>
            <w:shd w:val="clear" w:color="auto" w:fill="auto"/>
            <w:vAlign w:val="center"/>
            <w:hideMark/>
          </w:tcPr>
          <w:p w:rsidR="00A60F89" w:rsidRPr="0025129B" w:rsidRDefault="00A60F89" w:rsidP="003B1943">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Pr="0025129B">
              <w:rPr>
                <w:rFonts w:eastAsia="Times New Roman" w:cs="Calibri"/>
                <w:b/>
                <w:bCs/>
                <w:sz w:val="20"/>
                <w:szCs w:val="20"/>
                <w:lang w:eastAsia="es-CL"/>
              </w:rPr>
              <w:t xml:space="preserve">uente </w:t>
            </w:r>
            <w:r>
              <w:rPr>
                <w:rFonts w:eastAsia="Times New Roman" w:cs="Calibri"/>
                <w:b/>
                <w:bCs/>
                <w:sz w:val="20"/>
                <w:szCs w:val="20"/>
                <w:lang w:eastAsia="es-CL"/>
              </w:rPr>
              <w:t>regulada</w:t>
            </w:r>
          </w:p>
        </w:tc>
        <w:tc>
          <w:tcPr>
            <w:tcW w:w="662" w:type="pct"/>
            <w:shd w:val="clear" w:color="auto" w:fill="auto"/>
            <w:vAlign w:val="center"/>
            <w:hideMark/>
          </w:tcPr>
          <w:p w:rsidR="00A60F89" w:rsidRPr="0025129B" w:rsidRDefault="00A60F89" w:rsidP="003B1943">
            <w:pPr>
              <w:spacing w:line="0" w:lineRule="atLeast"/>
              <w:jc w:val="center"/>
              <w:rPr>
                <w:rFonts w:eastAsia="Times New Roman" w:cs="Calibri"/>
                <w:b/>
                <w:bCs/>
                <w:sz w:val="20"/>
                <w:szCs w:val="20"/>
                <w:lang w:eastAsia="es-CL"/>
              </w:rPr>
            </w:pPr>
            <w:r>
              <w:rPr>
                <w:rFonts w:eastAsia="Times New Roman" w:cs="Calibri"/>
                <w:b/>
                <w:bCs/>
                <w:sz w:val="20"/>
                <w:szCs w:val="20"/>
                <w:lang w:eastAsia="es-CL"/>
              </w:rPr>
              <w:t>Comentarios</w:t>
            </w:r>
          </w:p>
        </w:tc>
      </w:tr>
      <w:tr w:rsidR="00A60F89" w:rsidRPr="00E050AD" w:rsidTr="003B1943">
        <w:trPr>
          <w:trHeight w:val="498"/>
        </w:trPr>
        <w:tc>
          <w:tcPr>
            <w:tcW w:w="211" w:type="pct"/>
            <w:shd w:val="clear" w:color="auto" w:fill="auto"/>
            <w:noWrap/>
            <w:hideMark/>
          </w:tcPr>
          <w:p w:rsidR="00A60F89" w:rsidRPr="00E050AD" w:rsidRDefault="00A60F89" w:rsidP="00A60F89">
            <w:pPr>
              <w:spacing w:line="0" w:lineRule="atLeast"/>
              <w:jc w:val="center"/>
              <w:rPr>
                <w:color w:val="000000"/>
                <w:sz w:val="20"/>
                <w:szCs w:val="20"/>
              </w:rPr>
            </w:pPr>
            <w:r w:rsidRPr="00E050AD">
              <w:rPr>
                <w:sz w:val="20"/>
                <w:szCs w:val="20"/>
              </w:rPr>
              <w:t>1</w:t>
            </w:r>
          </w:p>
        </w:tc>
        <w:tc>
          <w:tcPr>
            <w:tcW w:w="640" w:type="pct"/>
            <w:shd w:val="clear" w:color="auto" w:fill="auto"/>
            <w:noWrap/>
          </w:tcPr>
          <w:p w:rsidR="00A60F89" w:rsidRPr="00E050AD" w:rsidRDefault="00A60F89" w:rsidP="00A60F89">
            <w:pPr>
              <w:spacing w:line="0" w:lineRule="atLeast"/>
              <w:jc w:val="center"/>
              <w:rPr>
                <w:color w:val="000000"/>
                <w:sz w:val="20"/>
                <w:szCs w:val="20"/>
              </w:rPr>
            </w:pPr>
            <w:r w:rsidRPr="00E050AD">
              <w:rPr>
                <w:sz w:val="20"/>
                <w:szCs w:val="20"/>
              </w:rPr>
              <w:t>RCA</w:t>
            </w:r>
          </w:p>
        </w:tc>
        <w:tc>
          <w:tcPr>
            <w:tcW w:w="570" w:type="pct"/>
            <w:shd w:val="clear" w:color="auto" w:fill="auto"/>
            <w:noWrap/>
          </w:tcPr>
          <w:p w:rsidR="00A60F89" w:rsidRPr="00E050AD" w:rsidRDefault="00A60F89" w:rsidP="00A60F89">
            <w:pPr>
              <w:spacing w:line="0" w:lineRule="atLeast"/>
              <w:jc w:val="center"/>
              <w:rPr>
                <w:sz w:val="20"/>
                <w:szCs w:val="20"/>
              </w:rPr>
            </w:pPr>
            <w:r>
              <w:rPr>
                <w:sz w:val="20"/>
                <w:szCs w:val="20"/>
              </w:rPr>
              <w:t>361</w:t>
            </w:r>
            <w:r w:rsidRPr="00E050AD">
              <w:rPr>
                <w:sz w:val="20"/>
                <w:szCs w:val="20"/>
              </w:rPr>
              <w:t>/20</w:t>
            </w:r>
            <w:r>
              <w:rPr>
                <w:sz w:val="20"/>
                <w:szCs w:val="20"/>
              </w:rPr>
              <w:t>1</w:t>
            </w:r>
            <w:r w:rsidRPr="00E050AD">
              <w:rPr>
                <w:sz w:val="20"/>
                <w:szCs w:val="20"/>
              </w:rPr>
              <w:t>0</w:t>
            </w:r>
          </w:p>
        </w:tc>
        <w:tc>
          <w:tcPr>
            <w:tcW w:w="569" w:type="pct"/>
          </w:tcPr>
          <w:p w:rsidR="00A60F89" w:rsidRPr="00E050AD" w:rsidRDefault="00A60F89" w:rsidP="00A60F89">
            <w:pPr>
              <w:spacing w:line="0" w:lineRule="atLeast"/>
              <w:jc w:val="center"/>
              <w:rPr>
                <w:sz w:val="20"/>
                <w:szCs w:val="20"/>
              </w:rPr>
            </w:pPr>
            <w:r>
              <w:rPr>
                <w:sz w:val="20"/>
                <w:szCs w:val="20"/>
              </w:rPr>
              <w:t>18</w:t>
            </w:r>
            <w:r w:rsidRPr="00E050AD">
              <w:rPr>
                <w:sz w:val="20"/>
                <w:szCs w:val="20"/>
              </w:rPr>
              <w:t>/</w:t>
            </w:r>
            <w:r>
              <w:rPr>
                <w:sz w:val="20"/>
                <w:szCs w:val="20"/>
              </w:rPr>
              <w:t>05</w:t>
            </w:r>
            <w:r w:rsidRPr="00E050AD">
              <w:rPr>
                <w:sz w:val="20"/>
                <w:szCs w:val="20"/>
              </w:rPr>
              <w:t>/20</w:t>
            </w:r>
            <w:r>
              <w:rPr>
                <w:sz w:val="20"/>
                <w:szCs w:val="20"/>
              </w:rPr>
              <w:t>10</w:t>
            </w:r>
          </w:p>
        </w:tc>
        <w:tc>
          <w:tcPr>
            <w:tcW w:w="1067" w:type="pct"/>
            <w:shd w:val="clear" w:color="auto" w:fill="auto"/>
            <w:noWrap/>
          </w:tcPr>
          <w:p w:rsidR="00A60F89" w:rsidRPr="00E050AD" w:rsidRDefault="00A60F89" w:rsidP="00A60F89">
            <w:pPr>
              <w:spacing w:line="0" w:lineRule="atLeast"/>
              <w:jc w:val="center"/>
              <w:rPr>
                <w:sz w:val="20"/>
                <w:szCs w:val="20"/>
              </w:rPr>
            </w:pPr>
            <w:r w:rsidRPr="00E050AD">
              <w:rPr>
                <w:sz w:val="20"/>
                <w:szCs w:val="20"/>
              </w:rPr>
              <w:t>Comisión Regi</w:t>
            </w:r>
            <w:r>
              <w:rPr>
                <w:sz w:val="20"/>
                <w:szCs w:val="20"/>
              </w:rPr>
              <w:t xml:space="preserve">onal del Medio Ambiente </w:t>
            </w:r>
            <w:r w:rsidRPr="00E050AD">
              <w:rPr>
                <w:sz w:val="20"/>
                <w:szCs w:val="20"/>
              </w:rPr>
              <w:t>Región Metropolita</w:t>
            </w:r>
            <w:r>
              <w:rPr>
                <w:sz w:val="20"/>
                <w:szCs w:val="20"/>
              </w:rPr>
              <w:t>na</w:t>
            </w:r>
            <w:r w:rsidRPr="00E050AD">
              <w:rPr>
                <w:sz w:val="20"/>
                <w:szCs w:val="20"/>
              </w:rPr>
              <w:t xml:space="preserve"> de Santiago</w:t>
            </w:r>
          </w:p>
        </w:tc>
        <w:tc>
          <w:tcPr>
            <w:tcW w:w="1281" w:type="pct"/>
            <w:shd w:val="clear" w:color="auto" w:fill="auto"/>
            <w:noWrap/>
          </w:tcPr>
          <w:p w:rsidR="00A60F89" w:rsidRPr="00E050AD" w:rsidRDefault="00A60F89" w:rsidP="00A60F89">
            <w:pPr>
              <w:spacing w:line="0" w:lineRule="atLeast"/>
              <w:rPr>
                <w:color w:val="000000"/>
                <w:sz w:val="20"/>
                <w:szCs w:val="20"/>
              </w:rPr>
            </w:pPr>
            <w:r w:rsidRPr="00E050AD">
              <w:rPr>
                <w:sz w:val="20"/>
                <w:szCs w:val="20"/>
              </w:rPr>
              <w:t xml:space="preserve">“Extracción de </w:t>
            </w:r>
            <w:r>
              <w:rPr>
                <w:sz w:val="20"/>
                <w:szCs w:val="20"/>
              </w:rPr>
              <w:t>á</w:t>
            </w:r>
            <w:r w:rsidRPr="00E050AD">
              <w:rPr>
                <w:sz w:val="20"/>
                <w:szCs w:val="20"/>
              </w:rPr>
              <w:t xml:space="preserve">ridos en </w:t>
            </w:r>
            <w:r>
              <w:rPr>
                <w:sz w:val="20"/>
                <w:szCs w:val="20"/>
              </w:rPr>
              <w:t>rí</w:t>
            </w:r>
            <w:r w:rsidRPr="00E050AD">
              <w:rPr>
                <w:sz w:val="20"/>
                <w:szCs w:val="20"/>
              </w:rPr>
              <w:t xml:space="preserve">o Maipo </w:t>
            </w:r>
            <w:r>
              <w:rPr>
                <w:sz w:val="20"/>
                <w:szCs w:val="20"/>
              </w:rPr>
              <w:t xml:space="preserve">sector </w:t>
            </w:r>
            <w:r w:rsidRPr="00E050AD">
              <w:rPr>
                <w:sz w:val="20"/>
                <w:szCs w:val="20"/>
              </w:rPr>
              <w:t xml:space="preserve">Km </w:t>
            </w:r>
            <w:r>
              <w:rPr>
                <w:sz w:val="20"/>
                <w:szCs w:val="20"/>
              </w:rPr>
              <w:t xml:space="preserve">8.0 </w:t>
            </w:r>
            <w:r w:rsidRPr="00E050AD">
              <w:rPr>
                <w:sz w:val="20"/>
                <w:szCs w:val="20"/>
              </w:rPr>
              <w:t xml:space="preserve">al </w:t>
            </w:r>
            <w:r>
              <w:rPr>
                <w:sz w:val="20"/>
                <w:szCs w:val="20"/>
              </w:rPr>
              <w:t>10.</w:t>
            </w:r>
            <w:r w:rsidRPr="00E050AD">
              <w:rPr>
                <w:sz w:val="20"/>
                <w:szCs w:val="20"/>
              </w:rPr>
              <w:t xml:space="preserve">5 </w:t>
            </w:r>
            <w:r>
              <w:rPr>
                <w:sz w:val="20"/>
                <w:szCs w:val="20"/>
              </w:rPr>
              <w:t>a</w:t>
            </w:r>
            <w:r w:rsidRPr="00E050AD">
              <w:rPr>
                <w:sz w:val="20"/>
                <w:szCs w:val="20"/>
              </w:rPr>
              <w:t xml:space="preserve">guas </w:t>
            </w:r>
            <w:r>
              <w:rPr>
                <w:sz w:val="20"/>
                <w:szCs w:val="20"/>
              </w:rPr>
              <w:t>abajo p</w:t>
            </w:r>
            <w:r w:rsidRPr="00E050AD">
              <w:rPr>
                <w:sz w:val="20"/>
                <w:szCs w:val="20"/>
              </w:rPr>
              <w:t>uente Maipo”.</w:t>
            </w:r>
          </w:p>
        </w:tc>
        <w:tc>
          <w:tcPr>
            <w:tcW w:w="662" w:type="pct"/>
            <w:shd w:val="clear" w:color="auto" w:fill="auto"/>
            <w:noWrap/>
          </w:tcPr>
          <w:p w:rsidR="00A60F89" w:rsidRPr="00E050AD" w:rsidRDefault="00A60F89" w:rsidP="00A60F89">
            <w:pPr>
              <w:spacing w:line="0" w:lineRule="atLeast"/>
              <w:rPr>
                <w:rFonts w:eastAsia="Times New Roman" w:cs="Calibri"/>
                <w:color w:val="000000"/>
                <w:sz w:val="20"/>
                <w:szCs w:val="20"/>
                <w:lang w:eastAsia="es-CL"/>
              </w:rPr>
            </w:pPr>
            <w:r w:rsidRPr="00E050AD">
              <w:rPr>
                <w:sz w:val="20"/>
                <w:szCs w:val="20"/>
              </w:rPr>
              <w:t>-</w:t>
            </w:r>
          </w:p>
        </w:tc>
      </w:tr>
      <w:tr w:rsidR="00A60F89" w:rsidRPr="00E050AD" w:rsidTr="003B1943">
        <w:trPr>
          <w:trHeight w:val="498"/>
        </w:trPr>
        <w:tc>
          <w:tcPr>
            <w:tcW w:w="211" w:type="pct"/>
            <w:shd w:val="clear" w:color="auto" w:fill="auto"/>
            <w:noWrap/>
          </w:tcPr>
          <w:p w:rsidR="00A60F89" w:rsidRPr="00E050AD" w:rsidRDefault="00A60F89" w:rsidP="00A60F89">
            <w:pPr>
              <w:spacing w:line="0" w:lineRule="atLeast"/>
              <w:jc w:val="center"/>
              <w:rPr>
                <w:sz w:val="20"/>
                <w:szCs w:val="20"/>
              </w:rPr>
            </w:pPr>
            <w:r w:rsidRPr="00E050AD">
              <w:rPr>
                <w:sz w:val="20"/>
                <w:szCs w:val="20"/>
              </w:rPr>
              <w:t>2</w:t>
            </w:r>
          </w:p>
        </w:tc>
        <w:tc>
          <w:tcPr>
            <w:tcW w:w="640" w:type="pct"/>
            <w:shd w:val="clear" w:color="auto" w:fill="auto"/>
            <w:noWrap/>
          </w:tcPr>
          <w:p w:rsidR="00A60F89" w:rsidRPr="00E050AD" w:rsidRDefault="00A60F89" w:rsidP="00A60F89">
            <w:pPr>
              <w:spacing w:line="0" w:lineRule="atLeast"/>
              <w:jc w:val="center"/>
              <w:rPr>
                <w:sz w:val="20"/>
                <w:szCs w:val="20"/>
              </w:rPr>
            </w:pPr>
            <w:r w:rsidRPr="00E050AD">
              <w:rPr>
                <w:sz w:val="20"/>
                <w:szCs w:val="20"/>
              </w:rPr>
              <w:t>RCA</w:t>
            </w:r>
          </w:p>
        </w:tc>
        <w:tc>
          <w:tcPr>
            <w:tcW w:w="570" w:type="pct"/>
            <w:shd w:val="clear" w:color="auto" w:fill="auto"/>
            <w:noWrap/>
          </w:tcPr>
          <w:p w:rsidR="00A60F89" w:rsidRPr="00E050AD" w:rsidRDefault="00A60F89" w:rsidP="00A60F89">
            <w:pPr>
              <w:spacing w:line="0" w:lineRule="atLeast"/>
              <w:jc w:val="center"/>
              <w:rPr>
                <w:sz w:val="20"/>
                <w:szCs w:val="20"/>
              </w:rPr>
            </w:pPr>
            <w:r>
              <w:rPr>
                <w:sz w:val="20"/>
                <w:szCs w:val="20"/>
              </w:rPr>
              <w:t>414/2014</w:t>
            </w:r>
          </w:p>
        </w:tc>
        <w:tc>
          <w:tcPr>
            <w:tcW w:w="569" w:type="pct"/>
          </w:tcPr>
          <w:p w:rsidR="00A60F89" w:rsidRPr="00E050AD" w:rsidRDefault="00A60F89" w:rsidP="00A60F89">
            <w:pPr>
              <w:spacing w:line="0" w:lineRule="atLeast"/>
              <w:jc w:val="center"/>
              <w:rPr>
                <w:sz w:val="20"/>
                <w:szCs w:val="20"/>
              </w:rPr>
            </w:pPr>
            <w:r>
              <w:rPr>
                <w:sz w:val="20"/>
                <w:szCs w:val="20"/>
              </w:rPr>
              <w:t>15/07/2014</w:t>
            </w:r>
          </w:p>
        </w:tc>
        <w:tc>
          <w:tcPr>
            <w:tcW w:w="1067" w:type="pct"/>
            <w:shd w:val="clear" w:color="auto" w:fill="auto"/>
            <w:noWrap/>
          </w:tcPr>
          <w:p w:rsidR="00A60F89" w:rsidRPr="00E050AD" w:rsidRDefault="00A60F89" w:rsidP="00A60F89">
            <w:pPr>
              <w:spacing w:line="0" w:lineRule="atLeast"/>
              <w:jc w:val="center"/>
              <w:rPr>
                <w:sz w:val="20"/>
                <w:szCs w:val="20"/>
              </w:rPr>
            </w:pPr>
            <w:r w:rsidRPr="00E050AD">
              <w:rPr>
                <w:sz w:val="20"/>
                <w:szCs w:val="20"/>
              </w:rPr>
              <w:t>Comisión</w:t>
            </w:r>
            <w:r>
              <w:rPr>
                <w:sz w:val="20"/>
                <w:szCs w:val="20"/>
              </w:rPr>
              <w:t xml:space="preserve"> de Evaluación </w:t>
            </w:r>
            <w:r w:rsidRPr="00E050AD">
              <w:rPr>
                <w:sz w:val="20"/>
                <w:szCs w:val="20"/>
              </w:rPr>
              <w:t>Región Metropolita</w:t>
            </w:r>
            <w:r>
              <w:rPr>
                <w:sz w:val="20"/>
                <w:szCs w:val="20"/>
              </w:rPr>
              <w:t>na</w:t>
            </w:r>
            <w:r w:rsidRPr="00E050AD">
              <w:rPr>
                <w:sz w:val="20"/>
                <w:szCs w:val="20"/>
              </w:rPr>
              <w:t xml:space="preserve"> de Santiago</w:t>
            </w:r>
          </w:p>
        </w:tc>
        <w:tc>
          <w:tcPr>
            <w:tcW w:w="1281" w:type="pct"/>
            <w:shd w:val="clear" w:color="auto" w:fill="auto"/>
            <w:noWrap/>
          </w:tcPr>
          <w:p w:rsidR="00A60F89" w:rsidRPr="00E050AD" w:rsidRDefault="00A60F89" w:rsidP="00A60F89">
            <w:pPr>
              <w:spacing w:line="0" w:lineRule="atLeast"/>
              <w:rPr>
                <w:sz w:val="20"/>
                <w:szCs w:val="20"/>
              </w:rPr>
            </w:pPr>
            <w:r w:rsidRPr="00E050AD">
              <w:rPr>
                <w:sz w:val="20"/>
                <w:szCs w:val="20"/>
              </w:rPr>
              <w:t>“</w:t>
            </w:r>
            <w:r>
              <w:rPr>
                <w:sz w:val="20"/>
                <w:szCs w:val="20"/>
              </w:rPr>
              <w:t>Modificación proyecto e</w:t>
            </w:r>
            <w:r w:rsidRPr="00E050AD">
              <w:rPr>
                <w:sz w:val="20"/>
                <w:szCs w:val="20"/>
              </w:rPr>
              <w:t xml:space="preserve">xtracción de </w:t>
            </w:r>
            <w:r>
              <w:rPr>
                <w:sz w:val="20"/>
                <w:szCs w:val="20"/>
              </w:rPr>
              <w:t>á</w:t>
            </w:r>
            <w:r w:rsidRPr="00E050AD">
              <w:rPr>
                <w:sz w:val="20"/>
                <w:szCs w:val="20"/>
              </w:rPr>
              <w:t xml:space="preserve">ridos en </w:t>
            </w:r>
            <w:r>
              <w:rPr>
                <w:sz w:val="20"/>
                <w:szCs w:val="20"/>
              </w:rPr>
              <w:t>rí</w:t>
            </w:r>
            <w:r w:rsidRPr="00E050AD">
              <w:rPr>
                <w:sz w:val="20"/>
                <w:szCs w:val="20"/>
              </w:rPr>
              <w:t xml:space="preserve">o Maipo </w:t>
            </w:r>
            <w:r>
              <w:rPr>
                <w:sz w:val="20"/>
                <w:szCs w:val="20"/>
              </w:rPr>
              <w:t xml:space="preserve">sector </w:t>
            </w:r>
            <w:r w:rsidRPr="00E050AD">
              <w:rPr>
                <w:sz w:val="20"/>
                <w:szCs w:val="20"/>
              </w:rPr>
              <w:t xml:space="preserve">Km </w:t>
            </w:r>
            <w:r>
              <w:rPr>
                <w:sz w:val="20"/>
                <w:szCs w:val="20"/>
              </w:rPr>
              <w:t xml:space="preserve">8.0 </w:t>
            </w:r>
            <w:r w:rsidRPr="00E050AD">
              <w:rPr>
                <w:sz w:val="20"/>
                <w:szCs w:val="20"/>
              </w:rPr>
              <w:t xml:space="preserve">al </w:t>
            </w:r>
            <w:r>
              <w:rPr>
                <w:sz w:val="20"/>
                <w:szCs w:val="20"/>
              </w:rPr>
              <w:t>10.</w:t>
            </w:r>
            <w:r w:rsidRPr="00E050AD">
              <w:rPr>
                <w:sz w:val="20"/>
                <w:szCs w:val="20"/>
              </w:rPr>
              <w:t xml:space="preserve">5 </w:t>
            </w:r>
            <w:r>
              <w:rPr>
                <w:sz w:val="20"/>
                <w:szCs w:val="20"/>
              </w:rPr>
              <w:t>a</w:t>
            </w:r>
            <w:r w:rsidRPr="00E050AD">
              <w:rPr>
                <w:sz w:val="20"/>
                <w:szCs w:val="20"/>
              </w:rPr>
              <w:t xml:space="preserve">guas </w:t>
            </w:r>
            <w:r>
              <w:rPr>
                <w:sz w:val="20"/>
                <w:szCs w:val="20"/>
              </w:rPr>
              <w:t>abajo p</w:t>
            </w:r>
            <w:r w:rsidRPr="00E050AD">
              <w:rPr>
                <w:sz w:val="20"/>
                <w:szCs w:val="20"/>
              </w:rPr>
              <w:t>uente Maipo”.</w:t>
            </w:r>
          </w:p>
        </w:tc>
        <w:tc>
          <w:tcPr>
            <w:tcW w:w="662" w:type="pct"/>
            <w:shd w:val="clear" w:color="auto" w:fill="auto"/>
            <w:noWrap/>
          </w:tcPr>
          <w:p w:rsidR="00A60F89" w:rsidRPr="00E050AD" w:rsidRDefault="00A60F89" w:rsidP="00A60F89">
            <w:pPr>
              <w:spacing w:line="0" w:lineRule="atLeast"/>
              <w:rPr>
                <w:sz w:val="20"/>
                <w:szCs w:val="20"/>
              </w:rPr>
            </w:pPr>
            <w:r w:rsidRPr="00E050AD">
              <w:rPr>
                <w:sz w:val="20"/>
                <w:szCs w:val="20"/>
              </w:rPr>
              <w:t>-</w:t>
            </w:r>
          </w:p>
        </w:tc>
      </w:tr>
    </w:tbl>
    <w:p w:rsidR="00A60F89" w:rsidRPr="00316AD4" w:rsidRDefault="00A60F89" w:rsidP="00A60F89">
      <w:pPr>
        <w:jc w:val="left"/>
        <w:rPr>
          <w:rFonts w:cstheme="minorHAnsi"/>
          <w:b/>
          <w:sz w:val="14"/>
          <w:szCs w:val="24"/>
        </w:rPr>
      </w:pPr>
    </w:p>
    <w:p w:rsidR="00A60F89" w:rsidRPr="0025129B" w:rsidRDefault="00A60F89" w:rsidP="00A60F89">
      <w:pPr>
        <w:jc w:val="left"/>
        <w:rPr>
          <w:rFonts w:cstheme="minorHAnsi"/>
          <w:b/>
          <w:color w:val="FF0000"/>
          <w:sz w:val="14"/>
          <w:szCs w:val="24"/>
        </w:rPr>
        <w:sectPr w:rsidR="00A60F89" w:rsidRPr="0025129B" w:rsidSect="00A70F8F">
          <w:pgSz w:w="12240" w:h="15840"/>
          <w:pgMar w:top="1134" w:right="1134" w:bottom="1134" w:left="1134" w:header="709" w:footer="709" w:gutter="0"/>
          <w:cols w:space="708"/>
          <w:docGrid w:linePitch="360"/>
        </w:sectPr>
      </w:pPr>
    </w:p>
    <w:p w:rsidR="00D6276A" w:rsidRPr="00D6276A" w:rsidRDefault="00D6276A" w:rsidP="00363B49">
      <w:pPr>
        <w:numPr>
          <w:ilvl w:val="0"/>
          <w:numId w:val="1"/>
        </w:numPr>
        <w:contextualSpacing/>
        <w:jc w:val="left"/>
        <w:outlineLvl w:val="0"/>
        <w:rPr>
          <w:rFonts w:cstheme="minorHAnsi"/>
          <w:b/>
          <w:sz w:val="24"/>
          <w:szCs w:val="20"/>
        </w:rPr>
      </w:pPr>
      <w:bookmarkStart w:id="47" w:name="_Toc440034286"/>
      <w:r w:rsidRPr="00D6276A">
        <w:rPr>
          <w:rFonts w:cstheme="minorHAnsi"/>
          <w:b/>
          <w:sz w:val="24"/>
          <w:szCs w:val="20"/>
        </w:rPr>
        <w:lastRenderedPageBreak/>
        <w:t>ANTECEDENTES DE LA ACTIVIDAD DE FISCALIZACIÓN.</w:t>
      </w:r>
      <w:bookmarkEnd w:id="45"/>
      <w:bookmarkEnd w:id="46"/>
      <w:bookmarkEnd w:id="47"/>
    </w:p>
    <w:p w:rsidR="00D6276A" w:rsidRPr="00D6276A" w:rsidRDefault="00D6276A" w:rsidP="00D6276A"/>
    <w:p w:rsidR="00D6276A" w:rsidRPr="00D6276A" w:rsidRDefault="00D6276A" w:rsidP="00363B49">
      <w:pPr>
        <w:numPr>
          <w:ilvl w:val="1"/>
          <w:numId w:val="1"/>
        </w:numPr>
        <w:contextualSpacing/>
        <w:jc w:val="left"/>
        <w:outlineLvl w:val="1"/>
        <w:rPr>
          <w:rFonts w:cstheme="minorHAnsi"/>
          <w:b/>
          <w:sz w:val="24"/>
          <w:szCs w:val="20"/>
        </w:rPr>
      </w:pPr>
      <w:bookmarkStart w:id="48" w:name="_Toc352840386"/>
      <w:bookmarkStart w:id="49" w:name="_Toc352841446"/>
      <w:bookmarkStart w:id="50" w:name="_Toc353998112"/>
      <w:bookmarkStart w:id="51" w:name="_Toc353998185"/>
      <w:bookmarkStart w:id="52" w:name="_Toc382383537"/>
      <w:bookmarkStart w:id="53" w:name="_Toc382472359"/>
      <w:bookmarkStart w:id="54" w:name="_Toc390184270"/>
      <w:bookmarkStart w:id="55" w:name="_Toc390360001"/>
      <w:bookmarkStart w:id="56" w:name="_Toc390777022"/>
      <w:bookmarkStart w:id="57" w:name="_Toc440034287"/>
      <w:r w:rsidRPr="00D6276A">
        <w:rPr>
          <w:rFonts w:cstheme="minorHAnsi"/>
          <w:b/>
          <w:sz w:val="24"/>
          <w:szCs w:val="20"/>
        </w:rPr>
        <w:t>Motivo de la Actividad de Fiscalización.</w:t>
      </w:r>
      <w:bookmarkEnd w:id="48"/>
      <w:bookmarkEnd w:id="49"/>
      <w:bookmarkEnd w:id="50"/>
      <w:bookmarkEnd w:id="51"/>
      <w:bookmarkEnd w:id="52"/>
      <w:bookmarkEnd w:id="53"/>
      <w:bookmarkEnd w:id="54"/>
      <w:bookmarkEnd w:id="55"/>
      <w:bookmarkEnd w:id="56"/>
      <w:bookmarkEnd w:id="57"/>
    </w:p>
    <w:p w:rsidR="00D6276A" w:rsidRPr="00D6276A" w:rsidRDefault="00D6276A" w:rsidP="00D6276A"/>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D6276A" w:rsidRPr="00D6276A" w:rsidTr="00661948">
        <w:trPr>
          <w:trHeight w:val="551"/>
          <w:jc w:val="center"/>
        </w:trPr>
        <w:tc>
          <w:tcPr>
            <w:tcW w:w="1142" w:type="pct"/>
            <w:shd w:val="clear" w:color="auto" w:fill="auto"/>
            <w:tcMar>
              <w:top w:w="58" w:type="dxa"/>
              <w:left w:w="58" w:type="dxa"/>
              <w:bottom w:w="58" w:type="dxa"/>
              <w:right w:w="58" w:type="dxa"/>
            </w:tcMar>
            <w:hideMark/>
          </w:tcPr>
          <w:p w:rsidR="00D6276A" w:rsidRPr="00D6276A" w:rsidRDefault="00D6276A" w:rsidP="00D6276A">
            <w:pPr>
              <w:jc w:val="left"/>
              <w:rPr>
                <w:b/>
                <w:i/>
                <w:sz w:val="20"/>
                <w:szCs w:val="20"/>
              </w:rPr>
            </w:pPr>
            <w:r w:rsidRPr="00D6276A">
              <w:rPr>
                <w:b/>
                <w:sz w:val="20"/>
                <w:szCs w:val="20"/>
              </w:rPr>
              <w:t xml:space="preserve">Motivo: </w:t>
            </w:r>
          </w:p>
          <w:p w:rsidR="00D6276A" w:rsidRPr="00D6276A" w:rsidRDefault="00D6276A" w:rsidP="00D6276A">
            <w:pPr>
              <w:jc w:val="left"/>
              <w:rPr>
                <w:sz w:val="20"/>
                <w:szCs w:val="20"/>
              </w:rPr>
            </w:pPr>
            <w:r w:rsidRPr="00D6276A">
              <w:rPr>
                <w:rFonts w:cstheme="minorHAnsi"/>
                <w:sz w:val="20"/>
              </w:rPr>
              <w:t>Programada</w:t>
            </w:r>
          </w:p>
        </w:tc>
        <w:tc>
          <w:tcPr>
            <w:tcW w:w="3858" w:type="pct"/>
            <w:shd w:val="clear" w:color="auto" w:fill="auto"/>
          </w:tcPr>
          <w:p w:rsidR="00D6276A" w:rsidRPr="00D6276A" w:rsidRDefault="00D6276A" w:rsidP="00D6276A">
            <w:pPr>
              <w:jc w:val="left"/>
              <w:rPr>
                <w:b/>
                <w:sz w:val="20"/>
                <w:szCs w:val="20"/>
              </w:rPr>
            </w:pPr>
            <w:r w:rsidRPr="00D6276A">
              <w:rPr>
                <w:b/>
                <w:sz w:val="20"/>
                <w:szCs w:val="20"/>
              </w:rPr>
              <w:t xml:space="preserve">Descripción del motivo: </w:t>
            </w:r>
          </w:p>
          <w:p w:rsidR="00D6276A" w:rsidRPr="00D6276A" w:rsidRDefault="00D6276A" w:rsidP="00B125B5">
            <w:pPr>
              <w:rPr>
                <w:sz w:val="20"/>
                <w:szCs w:val="20"/>
                <w:lang w:val="es-ES"/>
              </w:rPr>
            </w:pPr>
            <w:r w:rsidRPr="00D6276A">
              <w:rPr>
                <w:sz w:val="20"/>
                <w:szCs w:val="20"/>
              </w:rPr>
              <w:t xml:space="preserve">Según Resolución SMA N°769/2014 que fija Programa y Subprogramas Sectoriales de Fiscalización Ambiental de Resoluciones de Calificación Ambiental para el año 2015. </w:t>
            </w:r>
          </w:p>
        </w:tc>
      </w:tr>
    </w:tbl>
    <w:p w:rsidR="00D6276A" w:rsidRPr="00D6276A" w:rsidRDefault="00D6276A" w:rsidP="00D6276A"/>
    <w:p w:rsidR="00D6276A" w:rsidRPr="00D6276A" w:rsidRDefault="00D6276A" w:rsidP="00363B49">
      <w:pPr>
        <w:numPr>
          <w:ilvl w:val="1"/>
          <w:numId w:val="1"/>
        </w:numPr>
        <w:contextualSpacing/>
        <w:jc w:val="left"/>
        <w:outlineLvl w:val="1"/>
        <w:rPr>
          <w:rFonts w:cstheme="minorHAnsi"/>
          <w:b/>
          <w:sz w:val="24"/>
          <w:szCs w:val="20"/>
        </w:rPr>
      </w:pPr>
      <w:bookmarkStart w:id="58" w:name="_Toc352840387"/>
      <w:bookmarkStart w:id="59" w:name="_Toc352841447"/>
      <w:bookmarkStart w:id="60" w:name="_Toc353998113"/>
      <w:bookmarkStart w:id="61" w:name="_Toc353998186"/>
      <w:bookmarkStart w:id="62" w:name="_Toc382383538"/>
      <w:bookmarkStart w:id="63" w:name="_Toc382472360"/>
      <w:bookmarkStart w:id="64" w:name="_Toc390184271"/>
      <w:bookmarkStart w:id="65" w:name="_Toc390360002"/>
      <w:bookmarkStart w:id="66" w:name="_Toc390777023"/>
      <w:bookmarkStart w:id="67" w:name="_Toc440034288"/>
      <w:r w:rsidRPr="00D6276A">
        <w:rPr>
          <w:rFonts w:cstheme="minorHAnsi"/>
          <w:b/>
          <w:sz w:val="24"/>
          <w:szCs w:val="20"/>
        </w:rPr>
        <w:t>Materia Específica Objeto de la Fiscalización Ambiental.</w:t>
      </w:r>
      <w:bookmarkEnd w:id="58"/>
      <w:bookmarkEnd w:id="59"/>
      <w:bookmarkEnd w:id="60"/>
      <w:bookmarkEnd w:id="61"/>
      <w:bookmarkEnd w:id="62"/>
      <w:bookmarkEnd w:id="63"/>
      <w:bookmarkEnd w:id="64"/>
      <w:bookmarkEnd w:id="65"/>
      <w:bookmarkEnd w:id="66"/>
      <w:bookmarkEnd w:id="67"/>
    </w:p>
    <w:p w:rsidR="00D6276A" w:rsidRPr="00D6276A" w:rsidRDefault="00D6276A" w:rsidP="00D6276A"/>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18"/>
      </w:tblGrid>
      <w:tr w:rsidR="00D6276A" w:rsidRPr="00D6276A" w:rsidTr="00661948">
        <w:trPr>
          <w:trHeight w:val="431"/>
        </w:trPr>
        <w:tc>
          <w:tcPr>
            <w:tcW w:w="5000" w:type="pct"/>
            <w:tcBorders>
              <w:top w:val="single" w:sz="4" w:space="0" w:color="auto"/>
              <w:left w:val="single" w:sz="4" w:space="0" w:color="auto"/>
              <w:bottom w:val="single" w:sz="4" w:space="0" w:color="auto"/>
              <w:right w:val="single" w:sz="4" w:space="0" w:color="auto"/>
            </w:tcBorders>
            <w:vAlign w:val="center"/>
          </w:tcPr>
          <w:p w:rsidR="00D6276A" w:rsidRPr="00505998" w:rsidRDefault="00D6276A" w:rsidP="00363B49">
            <w:pPr>
              <w:numPr>
                <w:ilvl w:val="0"/>
                <w:numId w:val="2"/>
              </w:numPr>
              <w:spacing w:line="276" w:lineRule="auto"/>
              <w:contextualSpacing/>
              <w:rPr>
                <w:rFonts w:eastAsia="Times New Roman" w:cs="Calibri"/>
                <w:sz w:val="16"/>
                <w:szCs w:val="16"/>
                <w:lang w:eastAsia="es-CL"/>
              </w:rPr>
            </w:pPr>
            <w:r>
              <w:rPr>
                <w:rFonts w:eastAsia="Times New Roman" w:cs="Calibri"/>
                <w:sz w:val="20"/>
                <w:szCs w:val="16"/>
                <w:lang w:eastAsia="es-CL"/>
              </w:rPr>
              <w:t xml:space="preserve">Extracción </w:t>
            </w:r>
            <w:r w:rsidRPr="00D6276A">
              <w:rPr>
                <w:rFonts w:eastAsia="Times New Roman" w:cs="Calibri"/>
                <w:sz w:val="20"/>
                <w:szCs w:val="16"/>
                <w:lang w:eastAsia="es-CL"/>
              </w:rPr>
              <w:t xml:space="preserve">de </w:t>
            </w:r>
            <w:r w:rsidR="00243E9A">
              <w:rPr>
                <w:rFonts w:eastAsia="Times New Roman" w:cs="Calibri"/>
                <w:sz w:val="20"/>
                <w:szCs w:val="16"/>
                <w:lang w:eastAsia="es-CL"/>
              </w:rPr>
              <w:t>Á</w:t>
            </w:r>
            <w:r>
              <w:rPr>
                <w:rFonts w:eastAsia="Times New Roman" w:cs="Calibri"/>
                <w:sz w:val="20"/>
                <w:szCs w:val="16"/>
                <w:lang w:eastAsia="es-CL"/>
              </w:rPr>
              <w:t>ri</w:t>
            </w:r>
            <w:r w:rsidRPr="00D6276A">
              <w:rPr>
                <w:rFonts w:eastAsia="Times New Roman" w:cs="Calibri"/>
                <w:sz w:val="20"/>
                <w:szCs w:val="16"/>
                <w:lang w:eastAsia="es-CL"/>
              </w:rPr>
              <w:t>dos.</w:t>
            </w:r>
          </w:p>
          <w:p w:rsidR="00505998" w:rsidRPr="00505998" w:rsidRDefault="00505998" w:rsidP="00363B49">
            <w:pPr>
              <w:numPr>
                <w:ilvl w:val="0"/>
                <w:numId w:val="2"/>
              </w:numPr>
              <w:spacing w:line="276" w:lineRule="auto"/>
              <w:contextualSpacing/>
              <w:rPr>
                <w:rFonts w:eastAsia="Times New Roman" w:cs="Calibri"/>
                <w:sz w:val="16"/>
                <w:szCs w:val="16"/>
                <w:lang w:eastAsia="es-CL"/>
              </w:rPr>
            </w:pPr>
            <w:r>
              <w:rPr>
                <w:rFonts w:eastAsia="Times New Roman" w:cs="Calibri"/>
                <w:sz w:val="20"/>
                <w:szCs w:val="16"/>
                <w:lang w:eastAsia="es-CL"/>
              </w:rPr>
              <w:t xml:space="preserve">Mantención de </w:t>
            </w:r>
            <w:r w:rsidR="00243E9A">
              <w:rPr>
                <w:rFonts w:eastAsia="Times New Roman" w:cs="Calibri"/>
                <w:sz w:val="20"/>
                <w:szCs w:val="16"/>
                <w:lang w:eastAsia="es-CL"/>
              </w:rPr>
              <w:t>C</w:t>
            </w:r>
            <w:r>
              <w:rPr>
                <w:rFonts w:eastAsia="Times New Roman" w:cs="Calibri"/>
                <w:sz w:val="20"/>
                <w:szCs w:val="16"/>
                <w:lang w:eastAsia="es-CL"/>
              </w:rPr>
              <w:t>aminos.</w:t>
            </w:r>
          </w:p>
          <w:p w:rsidR="00505998" w:rsidRPr="00F74A6F" w:rsidRDefault="00505998" w:rsidP="00363B49">
            <w:pPr>
              <w:numPr>
                <w:ilvl w:val="0"/>
                <w:numId w:val="2"/>
              </w:numPr>
              <w:spacing w:line="276" w:lineRule="auto"/>
              <w:contextualSpacing/>
              <w:rPr>
                <w:rFonts w:eastAsia="Times New Roman" w:cs="Calibri"/>
                <w:sz w:val="16"/>
                <w:szCs w:val="16"/>
                <w:lang w:eastAsia="es-CL"/>
              </w:rPr>
            </w:pPr>
            <w:r>
              <w:rPr>
                <w:rFonts w:eastAsia="Times New Roman" w:cs="Calibri"/>
                <w:sz w:val="20"/>
                <w:szCs w:val="16"/>
                <w:lang w:eastAsia="es-CL"/>
              </w:rPr>
              <w:t>Mon</w:t>
            </w:r>
            <w:r w:rsidR="00412C1C">
              <w:rPr>
                <w:rFonts w:eastAsia="Times New Roman" w:cs="Calibri"/>
                <w:sz w:val="20"/>
                <w:szCs w:val="16"/>
                <w:lang w:eastAsia="es-CL"/>
              </w:rPr>
              <w:t>i</w:t>
            </w:r>
            <w:r>
              <w:rPr>
                <w:rFonts w:eastAsia="Times New Roman" w:cs="Calibri"/>
                <w:sz w:val="20"/>
                <w:szCs w:val="16"/>
                <w:lang w:eastAsia="es-CL"/>
              </w:rPr>
              <w:t>toreo de Material Particulado Sedimentable (MPS).</w:t>
            </w:r>
          </w:p>
          <w:p w:rsidR="00F74A6F" w:rsidRPr="00D6276A" w:rsidRDefault="00F74A6F" w:rsidP="00363B49">
            <w:pPr>
              <w:numPr>
                <w:ilvl w:val="0"/>
                <w:numId w:val="2"/>
              </w:numPr>
              <w:spacing w:line="276" w:lineRule="auto"/>
              <w:contextualSpacing/>
              <w:rPr>
                <w:rFonts w:eastAsia="Times New Roman" w:cs="Calibri"/>
                <w:sz w:val="16"/>
                <w:szCs w:val="16"/>
                <w:lang w:eastAsia="es-CL"/>
              </w:rPr>
            </w:pPr>
            <w:r>
              <w:rPr>
                <w:rFonts w:eastAsia="Times New Roman" w:cs="Calibri"/>
                <w:sz w:val="20"/>
                <w:szCs w:val="16"/>
                <w:lang w:eastAsia="es-CL"/>
              </w:rPr>
              <w:t>Compensación de Emisiones</w:t>
            </w:r>
            <w:r w:rsidR="00243E9A">
              <w:rPr>
                <w:rFonts w:eastAsia="Times New Roman" w:cs="Calibri"/>
                <w:sz w:val="20"/>
                <w:szCs w:val="16"/>
                <w:lang w:eastAsia="es-CL"/>
              </w:rPr>
              <w:t>.</w:t>
            </w:r>
          </w:p>
          <w:p w:rsidR="00D6276A" w:rsidRPr="00D6276A" w:rsidRDefault="00D6276A" w:rsidP="00D6276A">
            <w:pPr>
              <w:spacing w:line="276" w:lineRule="auto"/>
              <w:ind w:left="360"/>
              <w:contextualSpacing/>
              <w:jc w:val="left"/>
              <w:rPr>
                <w:rFonts w:eastAsia="Times New Roman" w:cs="Calibri"/>
                <w:sz w:val="16"/>
                <w:szCs w:val="16"/>
                <w:lang w:eastAsia="es-CL"/>
              </w:rPr>
            </w:pPr>
          </w:p>
        </w:tc>
      </w:tr>
    </w:tbl>
    <w:p w:rsidR="00D6276A" w:rsidRPr="00D6276A" w:rsidRDefault="00D6276A" w:rsidP="00D6276A"/>
    <w:p w:rsidR="00D6276A" w:rsidRPr="00D6276A" w:rsidRDefault="00D6276A" w:rsidP="00363B49">
      <w:pPr>
        <w:numPr>
          <w:ilvl w:val="1"/>
          <w:numId w:val="1"/>
        </w:numPr>
        <w:contextualSpacing/>
        <w:jc w:val="left"/>
        <w:outlineLvl w:val="1"/>
        <w:rPr>
          <w:rFonts w:cstheme="minorHAnsi"/>
          <w:b/>
          <w:sz w:val="24"/>
          <w:szCs w:val="20"/>
        </w:rPr>
      </w:pPr>
      <w:bookmarkStart w:id="68" w:name="_Toc352162452"/>
      <w:bookmarkStart w:id="69" w:name="_Toc352162789"/>
      <w:bookmarkStart w:id="70" w:name="_Toc352840388"/>
      <w:bookmarkStart w:id="71" w:name="_Toc352841448"/>
      <w:bookmarkStart w:id="72" w:name="_Toc353998114"/>
      <w:bookmarkStart w:id="73" w:name="_Toc353998187"/>
      <w:bookmarkStart w:id="74" w:name="_Toc382383539"/>
      <w:bookmarkStart w:id="75" w:name="_Toc382472361"/>
      <w:bookmarkStart w:id="76" w:name="_Toc390184272"/>
      <w:bookmarkStart w:id="77" w:name="_Toc390360003"/>
      <w:bookmarkStart w:id="78" w:name="_Toc390777024"/>
      <w:bookmarkStart w:id="79" w:name="_Toc440034289"/>
      <w:r w:rsidRPr="00D6276A">
        <w:rPr>
          <w:rFonts w:cstheme="minorHAnsi"/>
          <w:b/>
          <w:sz w:val="24"/>
          <w:szCs w:val="20"/>
        </w:rPr>
        <w:t>Aspectos relativos a la ejecución de la Inspección Ambiental</w:t>
      </w:r>
      <w:bookmarkEnd w:id="68"/>
      <w:bookmarkEnd w:id="69"/>
      <w:r w:rsidRPr="00D6276A">
        <w:rPr>
          <w:rFonts w:cstheme="minorHAnsi"/>
          <w:b/>
          <w:sz w:val="24"/>
          <w:szCs w:val="20"/>
        </w:rPr>
        <w:t>.</w:t>
      </w:r>
      <w:bookmarkEnd w:id="70"/>
      <w:bookmarkEnd w:id="71"/>
      <w:bookmarkEnd w:id="72"/>
      <w:bookmarkEnd w:id="73"/>
      <w:bookmarkEnd w:id="74"/>
      <w:bookmarkEnd w:id="75"/>
      <w:bookmarkEnd w:id="76"/>
      <w:bookmarkEnd w:id="77"/>
      <w:bookmarkEnd w:id="78"/>
      <w:bookmarkEnd w:id="79"/>
    </w:p>
    <w:p w:rsidR="00D6276A" w:rsidRPr="00D6276A" w:rsidRDefault="00D6276A" w:rsidP="00D6276A">
      <w:pPr>
        <w:rPr>
          <w:rFonts w:cstheme="minorHAnsi"/>
          <w:sz w:val="16"/>
          <w:szCs w:val="16"/>
        </w:rPr>
      </w:pPr>
    </w:p>
    <w:p w:rsidR="00D6276A" w:rsidRPr="00D6276A" w:rsidRDefault="00D6276A" w:rsidP="00363B49">
      <w:pPr>
        <w:numPr>
          <w:ilvl w:val="2"/>
          <w:numId w:val="1"/>
        </w:numPr>
        <w:contextualSpacing/>
        <w:jc w:val="left"/>
        <w:outlineLvl w:val="2"/>
        <w:rPr>
          <w:rFonts w:cstheme="minorHAnsi"/>
          <w:b/>
          <w:sz w:val="24"/>
          <w:szCs w:val="24"/>
        </w:rPr>
      </w:pPr>
      <w:bookmarkStart w:id="80" w:name="_Toc353998115"/>
      <w:bookmarkStart w:id="81" w:name="_Toc353998188"/>
      <w:bookmarkStart w:id="82" w:name="_Toc382383540"/>
      <w:bookmarkStart w:id="83" w:name="_Toc382472362"/>
      <w:bookmarkStart w:id="84" w:name="_Toc390184273"/>
      <w:bookmarkStart w:id="85" w:name="_Toc390360004"/>
      <w:bookmarkStart w:id="86" w:name="_Toc390777025"/>
      <w:bookmarkStart w:id="87" w:name="_Toc440034290"/>
      <w:r w:rsidRPr="00D6276A">
        <w:rPr>
          <w:rFonts w:cstheme="minorHAnsi"/>
          <w:b/>
          <w:sz w:val="24"/>
          <w:szCs w:val="24"/>
        </w:rPr>
        <w:t>Primer día de inspección</w:t>
      </w:r>
      <w:bookmarkEnd w:id="80"/>
      <w:bookmarkEnd w:id="81"/>
      <w:bookmarkEnd w:id="82"/>
      <w:bookmarkEnd w:id="83"/>
      <w:bookmarkEnd w:id="84"/>
      <w:bookmarkEnd w:id="85"/>
      <w:bookmarkEnd w:id="86"/>
      <w:bookmarkEnd w:id="87"/>
    </w:p>
    <w:p w:rsidR="00D6276A" w:rsidRPr="00D6276A" w:rsidRDefault="00D6276A" w:rsidP="00D6276A">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277"/>
        <w:gridCol w:w="3625"/>
      </w:tblGrid>
      <w:tr w:rsidR="00D6276A" w:rsidRPr="00D6276A" w:rsidTr="00661948">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6276A" w:rsidRPr="00D6276A" w:rsidRDefault="00D6276A" w:rsidP="00D6276A">
            <w:pPr>
              <w:rPr>
                <w:sz w:val="20"/>
                <w:szCs w:val="20"/>
              </w:rPr>
            </w:pPr>
            <w:r w:rsidRPr="00D6276A">
              <w:rPr>
                <w:b/>
                <w:sz w:val="20"/>
                <w:szCs w:val="20"/>
              </w:rPr>
              <w:t xml:space="preserve">Fecha de realización: </w:t>
            </w:r>
          </w:p>
          <w:p w:rsidR="00D6276A" w:rsidRPr="00D6276A" w:rsidRDefault="00D6276A" w:rsidP="00D11E9B">
            <w:pPr>
              <w:rPr>
                <w:sz w:val="20"/>
                <w:szCs w:val="20"/>
              </w:rPr>
            </w:pPr>
            <w:r>
              <w:rPr>
                <w:sz w:val="20"/>
                <w:szCs w:val="20"/>
              </w:rPr>
              <w:t>2</w:t>
            </w:r>
            <w:r w:rsidR="00D11E9B">
              <w:rPr>
                <w:sz w:val="20"/>
                <w:szCs w:val="20"/>
              </w:rPr>
              <w:t>2</w:t>
            </w:r>
            <w:r w:rsidRPr="00D6276A">
              <w:rPr>
                <w:sz w:val="20"/>
                <w:szCs w:val="20"/>
              </w:rPr>
              <w:t xml:space="preserve"> de </w:t>
            </w:r>
            <w:r w:rsidR="00D11E9B">
              <w:rPr>
                <w:sz w:val="20"/>
                <w:szCs w:val="20"/>
              </w:rPr>
              <w:t>octu</w:t>
            </w:r>
            <w:r w:rsidR="00243E9A">
              <w:rPr>
                <w:sz w:val="20"/>
                <w:szCs w:val="20"/>
              </w:rPr>
              <w:t>b</w:t>
            </w:r>
            <w:r>
              <w:rPr>
                <w:sz w:val="20"/>
                <w:szCs w:val="20"/>
              </w:rPr>
              <w:t xml:space="preserve">re </w:t>
            </w:r>
            <w:r w:rsidRPr="00D6276A">
              <w:rPr>
                <w:sz w:val="20"/>
                <w:szCs w:val="20"/>
              </w:rPr>
              <w:t>de 2015</w:t>
            </w:r>
          </w:p>
        </w:tc>
        <w:tc>
          <w:tcPr>
            <w:tcW w:w="1207" w:type="pct"/>
            <w:gridSpan w:val="2"/>
            <w:tcBorders>
              <w:top w:val="single" w:sz="4" w:space="0" w:color="auto"/>
              <w:left w:val="single" w:sz="4" w:space="0" w:color="auto"/>
              <w:bottom w:val="single" w:sz="4" w:space="0" w:color="auto"/>
              <w:right w:val="single" w:sz="4" w:space="0" w:color="auto"/>
            </w:tcBorders>
            <w:shd w:val="clear" w:color="auto" w:fill="FFFFFF"/>
            <w:hideMark/>
          </w:tcPr>
          <w:p w:rsidR="00D6276A" w:rsidRPr="00D6276A" w:rsidRDefault="00D6276A" w:rsidP="00D6276A">
            <w:pPr>
              <w:rPr>
                <w:b/>
                <w:sz w:val="20"/>
                <w:szCs w:val="20"/>
              </w:rPr>
            </w:pPr>
            <w:r w:rsidRPr="00D6276A">
              <w:rPr>
                <w:b/>
                <w:sz w:val="20"/>
                <w:szCs w:val="20"/>
              </w:rPr>
              <w:t>Hora de inicio:</w:t>
            </w:r>
          </w:p>
          <w:p w:rsidR="00D6276A" w:rsidRPr="00D6276A" w:rsidRDefault="00D6276A" w:rsidP="00D6276A">
            <w:pPr>
              <w:rPr>
                <w:sz w:val="20"/>
                <w:szCs w:val="20"/>
              </w:rPr>
            </w:pPr>
            <w:r>
              <w:rPr>
                <w:sz w:val="20"/>
                <w:szCs w:val="20"/>
              </w:rPr>
              <w:t>10:30</w:t>
            </w:r>
          </w:p>
        </w:tc>
        <w:tc>
          <w:tcPr>
            <w:tcW w:w="1806" w:type="pct"/>
            <w:tcBorders>
              <w:top w:val="single" w:sz="4" w:space="0" w:color="auto"/>
              <w:left w:val="single" w:sz="4" w:space="0" w:color="auto"/>
              <w:bottom w:val="single" w:sz="4" w:space="0" w:color="auto"/>
              <w:right w:val="single" w:sz="4" w:space="0" w:color="auto"/>
            </w:tcBorders>
            <w:shd w:val="clear" w:color="auto" w:fill="FFFFFF"/>
          </w:tcPr>
          <w:p w:rsidR="00D6276A" w:rsidRPr="00D6276A" w:rsidRDefault="00D6276A" w:rsidP="00D6276A">
            <w:pPr>
              <w:rPr>
                <w:b/>
                <w:sz w:val="20"/>
                <w:szCs w:val="20"/>
              </w:rPr>
            </w:pPr>
            <w:r w:rsidRPr="00D6276A">
              <w:rPr>
                <w:b/>
                <w:sz w:val="20"/>
                <w:szCs w:val="20"/>
              </w:rPr>
              <w:t>Hora de finalización:</w:t>
            </w:r>
          </w:p>
          <w:p w:rsidR="00D6276A" w:rsidRPr="00D6276A" w:rsidRDefault="00D6276A" w:rsidP="00D11E9B">
            <w:pPr>
              <w:rPr>
                <w:sz w:val="20"/>
                <w:szCs w:val="20"/>
                <w:lang w:val="es-ES" w:eastAsia="es-ES"/>
              </w:rPr>
            </w:pPr>
            <w:r>
              <w:rPr>
                <w:sz w:val="20"/>
                <w:szCs w:val="20"/>
                <w:lang w:val="es-ES" w:eastAsia="es-ES"/>
              </w:rPr>
              <w:t>1</w:t>
            </w:r>
            <w:r w:rsidR="00D11E9B">
              <w:rPr>
                <w:sz w:val="20"/>
                <w:szCs w:val="20"/>
                <w:lang w:val="es-ES" w:eastAsia="es-ES"/>
              </w:rPr>
              <w:t>3</w:t>
            </w:r>
            <w:r>
              <w:rPr>
                <w:sz w:val="20"/>
                <w:szCs w:val="20"/>
                <w:lang w:val="es-ES" w:eastAsia="es-ES"/>
              </w:rPr>
              <w:t>:30</w:t>
            </w:r>
          </w:p>
        </w:tc>
      </w:tr>
      <w:tr w:rsidR="00D6276A" w:rsidRPr="00D6276A" w:rsidTr="00661948">
        <w:trPr>
          <w:trHeight w:val="163"/>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6276A" w:rsidRPr="00D6276A" w:rsidRDefault="00D6276A" w:rsidP="00D6276A">
            <w:pPr>
              <w:rPr>
                <w:sz w:val="20"/>
                <w:szCs w:val="20"/>
              </w:rPr>
            </w:pPr>
            <w:r w:rsidRPr="00D6276A">
              <w:rPr>
                <w:b/>
                <w:sz w:val="20"/>
                <w:szCs w:val="20"/>
              </w:rPr>
              <w:t>Fiscalizador encargado de la actividad:</w:t>
            </w:r>
          </w:p>
          <w:p w:rsidR="00D6276A" w:rsidRPr="00D6276A" w:rsidRDefault="00D6276A" w:rsidP="00D6276A">
            <w:pPr>
              <w:rPr>
                <w:sz w:val="20"/>
                <w:szCs w:val="20"/>
              </w:rPr>
            </w:pPr>
            <w:r>
              <w:rPr>
                <w:sz w:val="20"/>
                <w:szCs w:val="20"/>
              </w:rPr>
              <w:t>Natalia González Piña</w:t>
            </w:r>
          </w:p>
        </w:tc>
        <w:tc>
          <w:tcPr>
            <w:tcW w:w="1806" w:type="pct"/>
            <w:tcBorders>
              <w:top w:val="single" w:sz="4" w:space="0" w:color="auto"/>
              <w:left w:val="single" w:sz="4" w:space="0" w:color="auto"/>
              <w:bottom w:val="single" w:sz="4" w:space="0" w:color="auto"/>
              <w:right w:val="single" w:sz="4" w:space="0" w:color="auto"/>
            </w:tcBorders>
            <w:shd w:val="clear" w:color="auto" w:fill="FFFFFF"/>
          </w:tcPr>
          <w:p w:rsidR="00D6276A" w:rsidRPr="00D6276A" w:rsidRDefault="00D6276A" w:rsidP="00D6276A">
            <w:pPr>
              <w:rPr>
                <w:sz w:val="20"/>
                <w:szCs w:val="20"/>
              </w:rPr>
            </w:pPr>
            <w:r w:rsidRPr="00D6276A">
              <w:rPr>
                <w:b/>
                <w:sz w:val="20"/>
                <w:szCs w:val="20"/>
              </w:rPr>
              <w:t>Órgano:</w:t>
            </w:r>
          </w:p>
          <w:p w:rsidR="00D6276A" w:rsidRPr="00D6276A" w:rsidRDefault="00D6276A" w:rsidP="00D6276A">
            <w:pPr>
              <w:rPr>
                <w:rFonts w:eastAsia="Times New Roman"/>
                <w:sz w:val="20"/>
                <w:szCs w:val="20"/>
              </w:rPr>
            </w:pPr>
            <w:r>
              <w:rPr>
                <w:rFonts w:eastAsia="Times New Roman"/>
                <w:sz w:val="20"/>
                <w:szCs w:val="20"/>
              </w:rPr>
              <w:t>SAG</w:t>
            </w:r>
          </w:p>
        </w:tc>
      </w:tr>
      <w:tr w:rsidR="00D6276A" w:rsidRPr="00D6276A" w:rsidTr="00661948">
        <w:trPr>
          <w:trHeight w:val="439"/>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6276A" w:rsidRPr="00D6276A" w:rsidRDefault="00D6276A" w:rsidP="00D6276A">
            <w:pPr>
              <w:rPr>
                <w:sz w:val="20"/>
                <w:szCs w:val="20"/>
              </w:rPr>
            </w:pPr>
            <w:r w:rsidRPr="00D6276A">
              <w:rPr>
                <w:b/>
                <w:sz w:val="20"/>
                <w:szCs w:val="20"/>
              </w:rPr>
              <w:t>Fiscalizadores participantes:</w:t>
            </w:r>
          </w:p>
          <w:p w:rsidR="00D6276A" w:rsidRDefault="00D6276A" w:rsidP="00D6276A">
            <w:pPr>
              <w:rPr>
                <w:sz w:val="20"/>
                <w:szCs w:val="20"/>
              </w:rPr>
            </w:pPr>
            <w:r>
              <w:rPr>
                <w:sz w:val="20"/>
                <w:szCs w:val="20"/>
              </w:rPr>
              <w:t>Ximena Contreras Fernández</w:t>
            </w:r>
          </w:p>
          <w:p w:rsidR="00D6276A" w:rsidRDefault="00D6276A" w:rsidP="00D6276A">
            <w:pPr>
              <w:rPr>
                <w:sz w:val="20"/>
                <w:szCs w:val="20"/>
              </w:rPr>
            </w:pPr>
            <w:r>
              <w:rPr>
                <w:sz w:val="20"/>
                <w:szCs w:val="20"/>
              </w:rPr>
              <w:t>Víctor Candia Caro</w:t>
            </w:r>
          </w:p>
          <w:p w:rsidR="00D6276A" w:rsidRDefault="00D11E9B" w:rsidP="00D6276A">
            <w:pPr>
              <w:rPr>
                <w:sz w:val="20"/>
                <w:szCs w:val="20"/>
              </w:rPr>
            </w:pPr>
            <w:r>
              <w:rPr>
                <w:sz w:val="20"/>
                <w:szCs w:val="20"/>
              </w:rPr>
              <w:t>Soledad Pérez Loyola</w:t>
            </w:r>
          </w:p>
          <w:p w:rsidR="00661948" w:rsidRDefault="00D11E9B" w:rsidP="00D6276A">
            <w:pPr>
              <w:rPr>
                <w:sz w:val="20"/>
                <w:szCs w:val="20"/>
              </w:rPr>
            </w:pPr>
            <w:r>
              <w:rPr>
                <w:sz w:val="20"/>
                <w:szCs w:val="20"/>
              </w:rPr>
              <w:t>Cristian Maturana Bravo</w:t>
            </w:r>
          </w:p>
          <w:p w:rsidR="00661948" w:rsidRDefault="00661948" w:rsidP="00D6276A">
            <w:pPr>
              <w:rPr>
                <w:sz w:val="20"/>
                <w:szCs w:val="20"/>
              </w:rPr>
            </w:pPr>
            <w:r>
              <w:rPr>
                <w:sz w:val="20"/>
                <w:szCs w:val="20"/>
              </w:rPr>
              <w:t>Roberto Barrera Miranda</w:t>
            </w:r>
          </w:p>
          <w:p w:rsidR="00661948" w:rsidRPr="00D6276A" w:rsidRDefault="00661948" w:rsidP="00D6276A">
            <w:pPr>
              <w:rPr>
                <w:sz w:val="20"/>
                <w:szCs w:val="20"/>
              </w:rPr>
            </w:pPr>
            <w:r>
              <w:rPr>
                <w:sz w:val="20"/>
                <w:szCs w:val="20"/>
              </w:rPr>
              <w:t>Juan Bahamondes Peña</w:t>
            </w:r>
          </w:p>
        </w:tc>
        <w:tc>
          <w:tcPr>
            <w:tcW w:w="1806" w:type="pct"/>
            <w:tcBorders>
              <w:top w:val="single" w:sz="4" w:space="0" w:color="auto"/>
              <w:left w:val="single" w:sz="4" w:space="0" w:color="auto"/>
              <w:bottom w:val="single" w:sz="4" w:space="0" w:color="auto"/>
              <w:right w:val="single" w:sz="4" w:space="0" w:color="auto"/>
            </w:tcBorders>
            <w:shd w:val="clear" w:color="auto" w:fill="FFFFFF"/>
          </w:tcPr>
          <w:p w:rsidR="00D6276A" w:rsidRPr="00D6276A" w:rsidRDefault="00D6276A" w:rsidP="00D6276A">
            <w:pPr>
              <w:rPr>
                <w:sz w:val="20"/>
                <w:szCs w:val="20"/>
              </w:rPr>
            </w:pPr>
            <w:r w:rsidRPr="00D6276A">
              <w:rPr>
                <w:b/>
                <w:sz w:val="20"/>
                <w:szCs w:val="20"/>
              </w:rPr>
              <w:t>Órgano:</w:t>
            </w:r>
          </w:p>
          <w:p w:rsidR="00D6276A" w:rsidRDefault="00D6276A" w:rsidP="00D6276A">
            <w:pPr>
              <w:rPr>
                <w:rFonts w:eastAsia="Times New Roman"/>
                <w:sz w:val="20"/>
                <w:szCs w:val="20"/>
              </w:rPr>
            </w:pPr>
            <w:r>
              <w:rPr>
                <w:rFonts w:eastAsia="Times New Roman"/>
                <w:sz w:val="20"/>
                <w:szCs w:val="20"/>
              </w:rPr>
              <w:t>SAG</w:t>
            </w:r>
          </w:p>
          <w:p w:rsidR="00D6276A" w:rsidRDefault="00D6276A" w:rsidP="00D6276A">
            <w:pPr>
              <w:rPr>
                <w:rFonts w:eastAsia="Times New Roman"/>
                <w:sz w:val="20"/>
                <w:szCs w:val="20"/>
              </w:rPr>
            </w:pPr>
            <w:r>
              <w:rPr>
                <w:rFonts w:eastAsia="Times New Roman"/>
                <w:sz w:val="20"/>
                <w:szCs w:val="20"/>
              </w:rPr>
              <w:t>SAG</w:t>
            </w:r>
          </w:p>
          <w:p w:rsidR="00D6276A" w:rsidRDefault="00661948" w:rsidP="00D6276A">
            <w:pPr>
              <w:rPr>
                <w:rFonts w:eastAsia="Times New Roman"/>
                <w:sz w:val="20"/>
                <w:szCs w:val="20"/>
              </w:rPr>
            </w:pPr>
            <w:r>
              <w:rPr>
                <w:rFonts w:eastAsia="Times New Roman"/>
                <w:sz w:val="20"/>
                <w:szCs w:val="20"/>
              </w:rPr>
              <w:t>DGA</w:t>
            </w:r>
          </w:p>
          <w:p w:rsidR="00661948" w:rsidRDefault="00661948" w:rsidP="00661948">
            <w:pPr>
              <w:rPr>
                <w:rFonts w:eastAsia="Times New Roman"/>
                <w:sz w:val="20"/>
                <w:szCs w:val="20"/>
              </w:rPr>
            </w:pPr>
            <w:r>
              <w:rPr>
                <w:rFonts w:eastAsia="Times New Roman"/>
                <w:sz w:val="20"/>
                <w:szCs w:val="20"/>
              </w:rPr>
              <w:t>DGA</w:t>
            </w:r>
          </w:p>
          <w:p w:rsidR="00661948" w:rsidRDefault="00661948" w:rsidP="00D6276A">
            <w:pPr>
              <w:rPr>
                <w:rFonts w:eastAsia="Times New Roman"/>
                <w:sz w:val="20"/>
                <w:szCs w:val="20"/>
              </w:rPr>
            </w:pPr>
            <w:r>
              <w:rPr>
                <w:rFonts w:eastAsia="Times New Roman"/>
                <w:sz w:val="20"/>
                <w:szCs w:val="20"/>
              </w:rPr>
              <w:t>DOH</w:t>
            </w:r>
          </w:p>
          <w:p w:rsidR="00661948" w:rsidRPr="00D6276A" w:rsidRDefault="00661948" w:rsidP="00D6276A">
            <w:pPr>
              <w:rPr>
                <w:rFonts w:eastAsia="Times New Roman"/>
                <w:sz w:val="20"/>
                <w:szCs w:val="20"/>
              </w:rPr>
            </w:pPr>
            <w:r>
              <w:rPr>
                <w:rFonts w:eastAsia="Times New Roman"/>
                <w:sz w:val="20"/>
                <w:szCs w:val="20"/>
              </w:rPr>
              <w:t>DOH</w:t>
            </w:r>
          </w:p>
        </w:tc>
      </w:tr>
      <w:tr w:rsidR="00D6276A" w:rsidRPr="00D6276A" w:rsidTr="00661948">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6276A" w:rsidRPr="00D6276A" w:rsidRDefault="00D6276A" w:rsidP="00D6276A">
            <w:pPr>
              <w:spacing w:line="0" w:lineRule="atLeast"/>
              <w:jc w:val="left"/>
              <w:rPr>
                <w:b/>
                <w:sz w:val="20"/>
                <w:szCs w:val="20"/>
              </w:rPr>
            </w:pPr>
            <w:r w:rsidRPr="00D6276A">
              <w:rPr>
                <w:b/>
                <w:sz w:val="20"/>
                <w:szCs w:val="20"/>
              </w:rPr>
              <w:t>Existió oposición al ingreso:</w:t>
            </w:r>
            <w:r w:rsidRPr="00D6276A">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D6276A" w:rsidRPr="00D6276A" w:rsidRDefault="00D6276A" w:rsidP="00D6276A">
            <w:pPr>
              <w:spacing w:line="0" w:lineRule="atLeast"/>
              <w:jc w:val="left"/>
              <w:rPr>
                <w:b/>
                <w:sz w:val="20"/>
                <w:szCs w:val="20"/>
              </w:rPr>
            </w:pPr>
            <w:r w:rsidRPr="00D6276A">
              <w:rPr>
                <w:b/>
                <w:sz w:val="20"/>
                <w:szCs w:val="20"/>
              </w:rPr>
              <w:t xml:space="preserve">Existió auxilio de fuerza pública: </w:t>
            </w:r>
            <w:r w:rsidRPr="00D6276A">
              <w:rPr>
                <w:sz w:val="20"/>
                <w:szCs w:val="20"/>
              </w:rPr>
              <w:t>No</w:t>
            </w:r>
          </w:p>
        </w:tc>
      </w:tr>
      <w:tr w:rsidR="00D6276A" w:rsidRPr="00D6276A" w:rsidTr="00661948">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6276A" w:rsidRPr="00D6276A" w:rsidRDefault="00D6276A" w:rsidP="00D6276A">
            <w:pPr>
              <w:spacing w:line="0" w:lineRule="atLeast"/>
              <w:jc w:val="left"/>
              <w:rPr>
                <w:b/>
                <w:sz w:val="20"/>
                <w:szCs w:val="20"/>
              </w:rPr>
            </w:pPr>
            <w:r w:rsidRPr="00D6276A">
              <w:rPr>
                <w:b/>
                <w:sz w:val="20"/>
                <w:szCs w:val="20"/>
              </w:rPr>
              <w:t xml:space="preserve">Existió colaboración por parte de los fiscalizados: </w:t>
            </w:r>
            <w:r w:rsidRPr="00D6276A">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D6276A" w:rsidRPr="00D6276A" w:rsidRDefault="00D6276A" w:rsidP="00661948">
            <w:pPr>
              <w:spacing w:line="0" w:lineRule="atLeast"/>
              <w:jc w:val="left"/>
              <w:rPr>
                <w:b/>
                <w:sz w:val="20"/>
                <w:szCs w:val="20"/>
              </w:rPr>
            </w:pPr>
            <w:r w:rsidRPr="00D6276A">
              <w:rPr>
                <w:b/>
                <w:sz w:val="20"/>
                <w:szCs w:val="20"/>
              </w:rPr>
              <w:t xml:space="preserve">Existió trato respetuoso y deferente: </w:t>
            </w:r>
            <w:r w:rsidR="00661948" w:rsidRPr="00661948">
              <w:rPr>
                <w:sz w:val="20"/>
                <w:szCs w:val="20"/>
              </w:rPr>
              <w:t>Si</w:t>
            </w:r>
          </w:p>
        </w:tc>
      </w:tr>
      <w:tr w:rsidR="00D6276A" w:rsidRPr="00D6276A" w:rsidTr="00661948">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6276A" w:rsidRPr="00D6276A" w:rsidRDefault="00D6276A" w:rsidP="00D6276A">
            <w:pPr>
              <w:spacing w:line="0" w:lineRule="atLeast"/>
              <w:jc w:val="left"/>
              <w:rPr>
                <w:b/>
                <w:sz w:val="20"/>
                <w:szCs w:val="20"/>
              </w:rPr>
            </w:pPr>
            <w:r w:rsidRPr="00D6276A">
              <w:rPr>
                <w:b/>
                <w:sz w:val="20"/>
                <w:szCs w:val="20"/>
              </w:rPr>
              <w:t>Entrega de antecedentes solicitados:</w:t>
            </w:r>
            <w:r w:rsidRPr="00D6276A">
              <w:rPr>
                <w:sz w:val="20"/>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D6276A" w:rsidRPr="00D6276A" w:rsidRDefault="00D6276A" w:rsidP="00661948">
            <w:pPr>
              <w:spacing w:line="0" w:lineRule="atLeast"/>
              <w:jc w:val="left"/>
              <w:rPr>
                <w:sz w:val="20"/>
                <w:szCs w:val="20"/>
              </w:rPr>
            </w:pPr>
            <w:r w:rsidRPr="00D6276A">
              <w:rPr>
                <w:b/>
                <w:sz w:val="20"/>
                <w:szCs w:val="20"/>
              </w:rPr>
              <w:t xml:space="preserve"> Entrega de acta:</w:t>
            </w:r>
            <w:r w:rsidRPr="00D6276A">
              <w:rPr>
                <w:sz w:val="20"/>
                <w:szCs w:val="20"/>
              </w:rPr>
              <w:t xml:space="preserve"> Si </w:t>
            </w:r>
            <w:r w:rsidR="00B125B5" w:rsidRPr="00D6276A">
              <w:rPr>
                <w:sz w:val="20"/>
                <w:szCs w:val="20"/>
              </w:rPr>
              <w:t xml:space="preserve">(Anexo </w:t>
            </w:r>
            <w:r w:rsidR="00B125B5" w:rsidRPr="00D6276A">
              <w:rPr>
                <w:sz w:val="20"/>
                <w:szCs w:val="20"/>
              </w:rPr>
              <w:fldChar w:fldCharType="begin"/>
            </w:r>
            <w:r w:rsidR="00B125B5" w:rsidRPr="00D6276A">
              <w:rPr>
                <w:sz w:val="20"/>
                <w:szCs w:val="20"/>
              </w:rPr>
              <w:instrText xml:space="preserve"> SEQ Anexo \* ARABIC </w:instrText>
            </w:r>
            <w:r w:rsidR="00B125B5" w:rsidRPr="00D6276A">
              <w:rPr>
                <w:sz w:val="20"/>
                <w:szCs w:val="20"/>
              </w:rPr>
              <w:fldChar w:fldCharType="separate"/>
            </w:r>
            <w:r w:rsidR="00F43E83">
              <w:rPr>
                <w:noProof/>
                <w:sz w:val="20"/>
                <w:szCs w:val="20"/>
              </w:rPr>
              <w:t>1</w:t>
            </w:r>
            <w:r w:rsidR="00B125B5" w:rsidRPr="00D6276A">
              <w:rPr>
                <w:sz w:val="20"/>
                <w:szCs w:val="20"/>
              </w:rPr>
              <w:fldChar w:fldCharType="end"/>
            </w:r>
            <w:r w:rsidR="00B125B5" w:rsidRPr="00D6276A">
              <w:rPr>
                <w:sz w:val="20"/>
                <w:szCs w:val="20"/>
              </w:rPr>
              <w:t>)</w:t>
            </w:r>
          </w:p>
        </w:tc>
      </w:tr>
      <w:tr w:rsidR="00D6276A" w:rsidRPr="00D6276A" w:rsidTr="00661948">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6276A" w:rsidRPr="00D6276A" w:rsidRDefault="00D6276A" w:rsidP="00D6276A">
            <w:pPr>
              <w:spacing w:line="0" w:lineRule="atLeast"/>
              <w:jc w:val="left"/>
              <w:rPr>
                <w:b/>
                <w:sz w:val="20"/>
                <w:szCs w:val="20"/>
              </w:rPr>
            </w:pPr>
            <w:r w:rsidRPr="00D6276A">
              <w:rPr>
                <w:b/>
                <w:sz w:val="20"/>
                <w:szCs w:val="20"/>
              </w:rPr>
              <w:t xml:space="preserve">Observaciones: </w:t>
            </w:r>
            <w:r w:rsidRPr="00D6276A">
              <w:rPr>
                <w:sz w:val="20"/>
                <w:szCs w:val="20"/>
              </w:rPr>
              <w:t xml:space="preserve">-- </w:t>
            </w:r>
          </w:p>
        </w:tc>
      </w:tr>
    </w:tbl>
    <w:p w:rsidR="00A60F89" w:rsidRDefault="00A60F89" w:rsidP="00D6276A">
      <w:pPr>
        <w:jc w:val="left"/>
        <w:rPr>
          <w:rFonts w:cstheme="minorHAnsi"/>
          <w:b/>
          <w:sz w:val="14"/>
          <w:szCs w:val="24"/>
        </w:rPr>
      </w:pPr>
    </w:p>
    <w:p w:rsidR="00A60F89" w:rsidRDefault="00A60F89">
      <w:pPr>
        <w:jc w:val="left"/>
        <w:rPr>
          <w:rFonts w:cstheme="minorHAnsi"/>
          <w:b/>
          <w:sz w:val="14"/>
          <w:szCs w:val="24"/>
        </w:rPr>
      </w:pPr>
      <w:r>
        <w:rPr>
          <w:rFonts w:cstheme="minorHAnsi"/>
          <w:b/>
          <w:sz w:val="14"/>
          <w:szCs w:val="24"/>
        </w:rPr>
        <w:br w:type="page"/>
      </w:r>
    </w:p>
    <w:p w:rsidR="00D6276A" w:rsidRPr="00D6276A" w:rsidRDefault="00D6276A" w:rsidP="00D6276A">
      <w:pPr>
        <w:jc w:val="left"/>
        <w:rPr>
          <w:rFonts w:cstheme="minorHAnsi"/>
          <w:b/>
          <w:sz w:val="14"/>
          <w:szCs w:val="24"/>
        </w:rPr>
      </w:pPr>
    </w:p>
    <w:p w:rsidR="00D6276A" w:rsidRPr="00D6276A" w:rsidRDefault="00D6276A" w:rsidP="00363B49">
      <w:pPr>
        <w:numPr>
          <w:ilvl w:val="2"/>
          <w:numId w:val="1"/>
        </w:numPr>
        <w:contextualSpacing/>
        <w:jc w:val="left"/>
        <w:outlineLvl w:val="2"/>
        <w:rPr>
          <w:rFonts w:cstheme="minorHAnsi"/>
          <w:b/>
          <w:sz w:val="24"/>
          <w:szCs w:val="20"/>
        </w:rPr>
      </w:pPr>
      <w:bookmarkStart w:id="88" w:name="_Toc440034291"/>
      <w:r w:rsidRPr="00D6276A">
        <w:rPr>
          <w:rFonts w:cstheme="minorHAnsi"/>
          <w:b/>
          <w:sz w:val="24"/>
          <w:szCs w:val="20"/>
        </w:rPr>
        <w:t>Segundo día de inspección</w:t>
      </w:r>
      <w:bookmarkEnd w:id="88"/>
    </w:p>
    <w:p w:rsidR="00D6276A" w:rsidRPr="00D6276A" w:rsidRDefault="00D6276A" w:rsidP="00D6276A">
      <w:pPr>
        <w:rPr>
          <w:sz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277"/>
        <w:gridCol w:w="3625"/>
      </w:tblGrid>
      <w:tr w:rsidR="00D6276A" w:rsidRPr="00D6276A" w:rsidTr="00661948">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6276A" w:rsidRPr="00D6276A" w:rsidRDefault="00D6276A" w:rsidP="00D6276A">
            <w:pPr>
              <w:rPr>
                <w:sz w:val="20"/>
                <w:szCs w:val="20"/>
              </w:rPr>
            </w:pPr>
            <w:r w:rsidRPr="00D6276A">
              <w:rPr>
                <w:b/>
                <w:sz w:val="20"/>
                <w:szCs w:val="20"/>
              </w:rPr>
              <w:t xml:space="preserve">Fecha de realización: </w:t>
            </w:r>
          </w:p>
          <w:p w:rsidR="00D6276A" w:rsidRPr="00D6276A" w:rsidRDefault="00661948" w:rsidP="00661948">
            <w:pPr>
              <w:rPr>
                <w:sz w:val="20"/>
                <w:szCs w:val="20"/>
              </w:rPr>
            </w:pPr>
            <w:r>
              <w:rPr>
                <w:sz w:val="20"/>
                <w:szCs w:val="20"/>
              </w:rPr>
              <w:t>23</w:t>
            </w:r>
            <w:r w:rsidR="00D6276A" w:rsidRPr="00D6276A">
              <w:rPr>
                <w:sz w:val="20"/>
                <w:szCs w:val="20"/>
              </w:rPr>
              <w:t xml:space="preserve"> de </w:t>
            </w:r>
            <w:r>
              <w:rPr>
                <w:sz w:val="20"/>
                <w:szCs w:val="20"/>
              </w:rPr>
              <w:t>noviembre</w:t>
            </w:r>
            <w:r w:rsidR="00D6276A" w:rsidRPr="00D6276A">
              <w:rPr>
                <w:sz w:val="20"/>
                <w:szCs w:val="20"/>
              </w:rPr>
              <w:t xml:space="preserve"> de 2015</w:t>
            </w:r>
          </w:p>
        </w:tc>
        <w:tc>
          <w:tcPr>
            <w:tcW w:w="1207" w:type="pct"/>
            <w:gridSpan w:val="2"/>
            <w:tcBorders>
              <w:top w:val="single" w:sz="4" w:space="0" w:color="auto"/>
              <w:left w:val="single" w:sz="4" w:space="0" w:color="auto"/>
              <w:bottom w:val="single" w:sz="4" w:space="0" w:color="auto"/>
              <w:right w:val="single" w:sz="4" w:space="0" w:color="auto"/>
            </w:tcBorders>
            <w:shd w:val="clear" w:color="auto" w:fill="FFFFFF"/>
            <w:hideMark/>
          </w:tcPr>
          <w:p w:rsidR="00D6276A" w:rsidRPr="00D6276A" w:rsidRDefault="00D6276A" w:rsidP="00D6276A">
            <w:pPr>
              <w:rPr>
                <w:b/>
                <w:sz w:val="20"/>
                <w:szCs w:val="20"/>
              </w:rPr>
            </w:pPr>
            <w:r w:rsidRPr="00D6276A">
              <w:rPr>
                <w:b/>
                <w:sz w:val="20"/>
                <w:szCs w:val="20"/>
              </w:rPr>
              <w:t>Hora de inicio:</w:t>
            </w:r>
          </w:p>
          <w:p w:rsidR="00D6276A" w:rsidRPr="00D6276A" w:rsidRDefault="00661948" w:rsidP="006E54F3">
            <w:pPr>
              <w:rPr>
                <w:sz w:val="20"/>
                <w:szCs w:val="20"/>
              </w:rPr>
            </w:pPr>
            <w:r>
              <w:rPr>
                <w:sz w:val="20"/>
                <w:szCs w:val="20"/>
              </w:rPr>
              <w:t>1</w:t>
            </w:r>
            <w:r w:rsidR="006E54F3">
              <w:rPr>
                <w:sz w:val="20"/>
                <w:szCs w:val="20"/>
              </w:rPr>
              <w:t>2</w:t>
            </w:r>
            <w:r>
              <w:rPr>
                <w:sz w:val="20"/>
                <w:szCs w:val="20"/>
              </w:rPr>
              <w:t>:</w:t>
            </w:r>
            <w:r w:rsidR="006E54F3">
              <w:rPr>
                <w:sz w:val="20"/>
                <w:szCs w:val="20"/>
              </w:rPr>
              <w:t>15</w:t>
            </w:r>
          </w:p>
        </w:tc>
        <w:tc>
          <w:tcPr>
            <w:tcW w:w="1806" w:type="pct"/>
            <w:tcBorders>
              <w:top w:val="single" w:sz="4" w:space="0" w:color="auto"/>
              <w:left w:val="single" w:sz="4" w:space="0" w:color="auto"/>
              <w:bottom w:val="single" w:sz="4" w:space="0" w:color="auto"/>
              <w:right w:val="single" w:sz="4" w:space="0" w:color="auto"/>
            </w:tcBorders>
            <w:shd w:val="clear" w:color="auto" w:fill="FFFFFF"/>
          </w:tcPr>
          <w:p w:rsidR="00D6276A" w:rsidRPr="00D6276A" w:rsidRDefault="00D6276A" w:rsidP="00D6276A">
            <w:pPr>
              <w:rPr>
                <w:b/>
                <w:sz w:val="20"/>
                <w:szCs w:val="20"/>
              </w:rPr>
            </w:pPr>
            <w:r w:rsidRPr="00D6276A">
              <w:rPr>
                <w:b/>
                <w:sz w:val="20"/>
                <w:szCs w:val="20"/>
              </w:rPr>
              <w:t>Hora de finalización:</w:t>
            </w:r>
          </w:p>
          <w:p w:rsidR="00D6276A" w:rsidRPr="00D6276A" w:rsidRDefault="006E54F3" w:rsidP="00D6276A">
            <w:pPr>
              <w:rPr>
                <w:sz w:val="20"/>
                <w:szCs w:val="20"/>
                <w:lang w:val="es-ES" w:eastAsia="es-ES"/>
              </w:rPr>
            </w:pPr>
            <w:r>
              <w:rPr>
                <w:sz w:val="20"/>
                <w:szCs w:val="20"/>
                <w:lang w:val="es-ES" w:eastAsia="es-ES"/>
              </w:rPr>
              <w:t>13:10</w:t>
            </w:r>
          </w:p>
        </w:tc>
      </w:tr>
      <w:tr w:rsidR="00D6276A" w:rsidRPr="00D6276A" w:rsidTr="00661948">
        <w:trPr>
          <w:trHeight w:val="163"/>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6276A" w:rsidRPr="00D6276A" w:rsidRDefault="00D6276A" w:rsidP="00D6276A">
            <w:pPr>
              <w:rPr>
                <w:sz w:val="20"/>
                <w:szCs w:val="20"/>
              </w:rPr>
            </w:pPr>
            <w:r w:rsidRPr="00D6276A">
              <w:rPr>
                <w:b/>
                <w:sz w:val="20"/>
                <w:szCs w:val="20"/>
              </w:rPr>
              <w:t>Fiscalizador encargado de la actividad:</w:t>
            </w:r>
          </w:p>
          <w:p w:rsidR="00D6276A" w:rsidRPr="006E54F3" w:rsidRDefault="006E54F3" w:rsidP="00D6276A">
            <w:pPr>
              <w:rPr>
                <w:sz w:val="20"/>
                <w:szCs w:val="20"/>
              </w:rPr>
            </w:pPr>
            <w:r>
              <w:rPr>
                <w:sz w:val="20"/>
                <w:szCs w:val="20"/>
              </w:rPr>
              <w:t>María Inés Cartes Martínez</w:t>
            </w:r>
          </w:p>
        </w:tc>
        <w:tc>
          <w:tcPr>
            <w:tcW w:w="1806" w:type="pct"/>
            <w:tcBorders>
              <w:top w:val="single" w:sz="4" w:space="0" w:color="auto"/>
              <w:left w:val="single" w:sz="4" w:space="0" w:color="auto"/>
              <w:bottom w:val="single" w:sz="4" w:space="0" w:color="auto"/>
              <w:right w:val="single" w:sz="4" w:space="0" w:color="auto"/>
            </w:tcBorders>
            <w:shd w:val="clear" w:color="auto" w:fill="FFFFFF"/>
          </w:tcPr>
          <w:p w:rsidR="00D6276A" w:rsidRPr="00D6276A" w:rsidRDefault="00D6276A" w:rsidP="00D6276A">
            <w:pPr>
              <w:rPr>
                <w:sz w:val="20"/>
                <w:szCs w:val="20"/>
              </w:rPr>
            </w:pPr>
            <w:r w:rsidRPr="00D6276A">
              <w:rPr>
                <w:b/>
                <w:sz w:val="20"/>
                <w:szCs w:val="20"/>
              </w:rPr>
              <w:t>Órgano:</w:t>
            </w:r>
          </w:p>
          <w:p w:rsidR="00D6276A" w:rsidRPr="006E54F3" w:rsidRDefault="008C1C60" w:rsidP="00D6276A">
            <w:pPr>
              <w:rPr>
                <w:rFonts w:eastAsia="Times New Roman"/>
                <w:sz w:val="20"/>
                <w:szCs w:val="20"/>
              </w:rPr>
            </w:pPr>
            <w:r>
              <w:rPr>
                <w:rFonts w:eastAsia="Times New Roman"/>
                <w:sz w:val="20"/>
                <w:szCs w:val="20"/>
              </w:rPr>
              <w:t>DGA</w:t>
            </w:r>
          </w:p>
        </w:tc>
      </w:tr>
      <w:tr w:rsidR="00D6276A" w:rsidRPr="00D6276A" w:rsidTr="00661948">
        <w:trPr>
          <w:trHeight w:val="439"/>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6276A" w:rsidRPr="00D6276A" w:rsidRDefault="00D6276A" w:rsidP="00D6276A">
            <w:pPr>
              <w:rPr>
                <w:sz w:val="20"/>
                <w:szCs w:val="20"/>
              </w:rPr>
            </w:pPr>
            <w:r w:rsidRPr="00D6276A">
              <w:rPr>
                <w:b/>
                <w:sz w:val="20"/>
                <w:szCs w:val="20"/>
              </w:rPr>
              <w:t>Fiscalizadores participantes:</w:t>
            </w:r>
          </w:p>
          <w:p w:rsidR="00D6276A" w:rsidRPr="006E54F3" w:rsidRDefault="00E52D3C" w:rsidP="00D6276A">
            <w:pPr>
              <w:rPr>
                <w:sz w:val="20"/>
                <w:szCs w:val="20"/>
              </w:rPr>
            </w:pPr>
            <w:r>
              <w:rPr>
                <w:sz w:val="20"/>
                <w:szCs w:val="20"/>
              </w:rPr>
              <w:t>Soledad Pérez Loyola</w:t>
            </w:r>
          </w:p>
        </w:tc>
        <w:tc>
          <w:tcPr>
            <w:tcW w:w="1806" w:type="pct"/>
            <w:tcBorders>
              <w:top w:val="single" w:sz="4" w:space="0" w:color="auto"/>
              <w:left w:val="single" w:sz="4" w:space="0" w:color="auto"/>
              <w:bottom w:val="single" w:sz="4" w:space="0" w:color="auto"/>
              <w:right w:val="single" w:sz="4" w:space="0" w:color="auto"/>
            </w:tcBorders>
            <w:shd w:val="clear" w:color="auto" w:fill="FFFFFF"/>
          </w:tcPr>
          <w:p w:rsidR="00D6276A" w:rsidRPr="00D6276A" w:rsidRDefault="00D6276A" w:rsidP="00D6276A">
            <w:pPr>
              <w:rPr>
                <w:sz w:val="20"/>
                <w:szCs w:val="20"/>
              </w:rPr>
            </w:pPr>
            <w:r w:rsidRPr="00D6276A">
              <w:rPr>
                <w:b/>
                <w:sz w:val="20"/>
                <w:szCs w:val="20"/>
              </w:rPr>
              <w:t>Órgano:</w:t>
            </w:r>
          </w:p>
          <w:p w:rsidR="00D6276A" w:rsidRPr="00D6276A" w:rsidRDefault="008C1C60" w:rsidP="00D6276A">
            <w:pPr>
              <w:rPr>
                <w:rFonts w:eastAsia="Times New Roman"/>
                <w:strike/>
                <w:sz w:val="20"/>
                <w:szCs w:val="20"/>
              </w:rPr>
            </w:pPr>
            <w:r>
              <w:rPr>
                <w:rFonts w:eastAsia="Times New Roman"/>
                <w:sz w:val="20"/>
                <w:szCs w:val="20"/>
              </w:rPr>
              <w:t>D</w:t>
            </w:r>
            <w:r w:rsidR="00E52D3C">
              <w:rPr>
                <w:rFonts w:eastAsia="Times New Roman"/>
                <w:sz w:val="20"/>
                <w:szCs w:val="20"/>
              </w:rPr>
              <w:t>G</w:t>
            </w:r>
            <w:r>
              <w:rPr>
                <w:rFonts w:eastAsia="Times New Roman"/>
                <w:sz w:val="20"/>
                <w:szCs w:val="20"/>
              </w:rPr>
              <w:t>A</w:t>
            </w:r>
          </w:p>
        </w:tc>
      </w:tr>
      <w:tr w:rsidR="00D6276A" w:rsidRPr="00D6276A" w:rsidTr="00661948">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6276A" w:rsidRPr="00D6276A" w:rsidRDefault="00D6276A" w:rsidP="00D6276A">
            <w:pPr>
              <w:spacing w:line="0" w:lineRule="atLeast"/>
              <w:jc w:val="left"/>
              <w:rPr>
                <w:b/>
                <w:sz w:val="20"/>
                <w:szCs w:val="20"/>
              </w:rPr>
            </w:pPr>
            <w:r w:rsidRPr="00D6276A">
              <w:rPr>
                <w:b/>
                <w:sz w:val="20"/>
                <w:szCs w:val="20"/>
              </w:rPr>
              <w:t>Existió oposición al ingreso:</w:t>
            </w:r>
            <w:r w:rsidRPr="00D6276A">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D6276A" w:rsidRPr="00D6276A" w:rsidRDefault="00D6276A" w:rsidP="00D6276A">
            <w:pPr>
              <w:spacing w:line="0" w:lineRule="atLeast"/>
              <w:jc w:val="left"/>
              <w:rPr>
                <w:b/>
                <w:sz w:val="20"/>
                <w:szCs w:val="20"/>
              </w:rPr>
            </w:pPr>
            <w:r w:rsidRPr="00D6276A">
              <w:rPr>
                <w:b/>
                <w:sz w:val="20"/>
                <w:szCs w:val="20"/>
              </w:rPr>
              <w:t xml:space="preserve">Existió auxilio de fuerza pública: </w:t>
            </w:r>
            <w:r w:rsidRPr="00D6276A">
              <w:rPr>
                <w:sz w:val="20"/>
                <w:szCs w:val="20"/>
              </w:rPr>
              <w:t>No</w:t>
            </w:r>
          </w:p>
        </w:tc>
      </w:tr>
      <w:tr w:rsidR="00D6276A" w:rsidRPr="00D6276A" w:rsidTr="00661948">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6276A" w:rsidRPr="00D6276A" w:rsidRDefault="00D6276A" w:rsidP="00D6276A">
            <w:pPr>
              <w:spacing w:line="0" w:lineRule="atLeast"/>
              <w:jc w:val="left"/>
              <w:rPr>
                <w:b/>
                <w:sz w:val="20"/>
                <w:szCs w:val="20"/>
              </w:rPr>
            </w:pPr>
            <w:r w:rsidRPr="00D6276A">
              <w:rPr>
                <w:b/>
                <w:sz w:val="20"/>
                <w:szCs w:val="20"/>
              </w:rPr>
              <w:t xml:space="preserve">Existió colaboración por parte de los fiscalizados: </w:t>
            </w:r>
            <w:r w:rsidRPr="00D6276A">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D6276A" w:rsidRPr="00D6276A" w:rsidRDefault="00D6276A" w:rsidP="00E52D3C">
            <w:pPr>
              <w:spacing w:line="0" w:lineRule="atLeast"/>
              <w:jc w:val="left"/>
              <w:rPr>
                <w:b/>
                <w:sz w:val="20"/>
                <w:szCs w:val="20"/>
              </w:rPr>
            </w:pPr>
            <w:r w:rsidRPr="00D6276A">
              <w:rPr>
                <w:b/>
                <w:sz w:val="20"/>
                <w:szCs w:val="20"/>
              </w:rPr>
              <w:t xml:space="preserve">Existió trato respetuoso y deferente: </w:t>
            </w:r>
            <w:r w:rsidR="00E52D3C" w:rsidRPr="00E52D3C">
              <w:rPr>
                <w:sz w:val="20"/>
                <w:szCs w:val="20"/>
              </w:rPr>
              <w:t>Si</w:t>
            </w:r>
          </w:p>
        </w:tc>
      </w:tr>
      <w:tr w:rsidR="00D6276A" w:rsidRPr="00D6276A" w:rsidTr="00661948">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6276A" w:rsidRPr="00D6276A" w:rsidRDefault="00D6276A" w:rsidP="00D6276A">
            <w:pPr>
              <w:spacing w:line="0" w:lineRule="atLeast"/>
              <w:jc w:val="left"/>
              <w:rPr>
                <w:b/>
                <w:sz w:val="20"/>
                <w:szCs w:val="20"/>
              </w:rPr>
            </w:pPr>
            <w:r w:rsidRPr="00D6276A">
              <w:rPr>
                <w:b/>
                <w:sz w:val="20"/>
                <w:szCs w:val="20"/>
              </w:rPr>
              <w:t>Entrega de antecedentes solicitados:</w:t>
            </w:r>
            <w:r w:rsidRPr="00D6276A">
              <w:rPr>
                <w:sz w:val="20"/>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D6276A" w:rsidRPr="00D6276A" w:rsidRDefault="00D6276A" w:rsidP="00661948">
            <w:pPr>
              <w:spacing w:line="0" w:lineRule="atLeast"/>
              <w:jc w:val="left"/>
              <w:rPr>
                <w:sz w:val="20"/>
                <w:szCs w:val="20"/>
              </w:rPr>
            </w:pPr>
            <w:r w:rsidRPr="00D6276A">
              <w:rPr>
                <w:b/>
                <w:sz w:val="20"/>
                <w:szCs w:val="20"/>
              </w:rPr>
              <w:t xml:space="preserve"> Entrega de acta:</w:t>
            </w:r>
            <w:r w:rsidRPr="00D6276A">
              <w:rPr>
                <w:sz w:val="20"/>
                <w:szCs w:val="20"/>
              </w:rPr>
              <w:t xml:space="preserve"> Si </w:t>
            </w:r>
            <w:r w:rsidR="00B125B5" w:rsidRPr="00D6276A">
              <w:rPr>
                <w:sz w:val="20"/>
                <w:szCs w:val="20"/>
              </w:rPr>
              <w:t xml:space="preserve">(Anexo </w:t>
            </w:r>
            <w:r w:rsidR="00B125B5" w:rsidRPr="00D6276A">
              <w:rPr>
                <w:sz w:val="20"/>
                <w:szCs w:val="20"/>
              </w:rPr>
              <w:fldChar w:fldCharType="begin"/>
            </w:r>
            <w:r w:rsidR="00B125B5" w:rsidRPr="00D6276A">
              <w:rPr>
                <w:sz w:val="20"/>
                <w:szCs w:val="20"/>
              </w:rPr>
              <w:instrText xml:space="preserve"> SEQ Anexo \* ARABIC </w:instrText>
            </w:r>
            <w:r w:rsidR="00B125B5" w:rsidRPr="00D6276A">
              <w:rPr>
                <w:sz w:val="20"/>
                <w:szCs w:val="20"/>
              </w:rPr>
              <w:fldChar w:fldCharType="separate"/>
            </w:r>
            <w:r w:rsidR="00F43E83">
              <w:rPr>
                <w:noProof/>
                <w:sz w:val="20"/>
                <w:szCs w:val="20"/>
              </w:rPr>
              <w:t>2</w:t>
            </w:r>
            <w:r w:rsidR="00B125B5" w:rsidRPr="00D6276A">
              <w:rPr>
                <w:sz w:val="20"/>
                <w:szCs w:val="20"/>
              </w:rPr>
              <w:fldChar w:fldCharType="end"/>
            </w:r>
            <w:r w:rsidR="00B125B5" w:rsidRPr="00D6276A">
              <w:rPr>
                <w:sz w:val="20"/>
                <w:szCs w:val="20"/>
              </w:rPr>
              <w:t>)</w:t>
            </w:r>
          </w:p>
        </w:tc>
      </w:tr>
      <w:tr w:rsidR="00D6276A" w:rsidRPr="00D6276A" w:rsidTr="00661948">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6276A" w:rsidRDefault="00D6276A" w:rsidP="00D6276A">
            <w:pPr>
              <w:spacing w:line="0" w:lineRule="atLeast"/>
              <w:jc w:val="left"/>
              <w:rPr>
                <w:sz w:val="20"/>
                <w:szCs w:val="20"/>
              </w:rPr>
            </w:pPr>
            <w:r w:rsidRPr="00D6276A">
              <w:rPr>
                <w:b/>
                <w:sz w:val="20"/>
                <w:szCs w:val="20"/>
              </w:rPr>
              <w:t xml:space="preserve">Observaciones: </w:t>
            </w:r>
            <w:r w:rsidRPr="00D6276A">
              <w:rPr>
                <w:sz w:val="20"/>
                <w:szCs w:val="20"/>
              </w:rPr>
              <w:t xml:space="preserve">-- </w:t>
            </w:r>
          </w:p>
          <w:p w:rsidR="00505998" w:rsidRPr="00D6276A" w:rsidRDefault="00505998" w:rsidP="00D6276A">
            <w:pPr>
              <w:spacing w:line="0" w:lineRule="atLeast"/>
              <w:jc w:val="left"/>
              <w:rPr>
                <w:b/>
                <w:sz w:val="20"/>
                <w:szCs w:val="20"/>
              </w:rPr>
            </w:pPr>
          </w:p>
        </w:tc>
      </w:tr>
    </w:tbl>
    <w:p w:rsidR="00A60F89" w:rsidRDefault="00A60F89" w:rsidP="00505998">
      <w:pPr>
        <w:pStyle w:val="Ttulo1"/>
        <w:numPr>
          <w:ilvl w:val="0"/>
          <w:numId w:val="0"/>
        </w:numPr>
        <w:ind w:left="432" w:hanging="432"/>
      </w:pPr>
      <w:bookmarkStart w:id="89" w:name="_Toc352840390"/>
      <w:bookmarkStart w:id="90" w:name="_Toc352841450"/>
      <w:bookmarkStart w:id="91" w:name="_Toc353998117"/>
      <w:bookmarkStart w:id="92" w:name="_Toc353998190"/>
      <w:bookmarkStart w:id="93" w:name="_Toc382383541"/>
      <w:bookmarkStart w:id="94" w:name="_Toc382472363"/>
    </w:p>
    <w:p w:rsidR="00505998" w:rsidRDefault="00505998" w:rsidP="00505998">
      <w:pPr>
        <w:pStyle w:val="Ttulo1"/>
        <w:numPr>
          <w:ilvl w:val="0"/>
          <w:numId w:val="0"/>
        </w:numPr>
        <w:ind w:left="432" w:hanging="432"/>
      </w:pPr>
      <w:bookmarkStart w:id="95" w:name="_Toc440034292"/>
      <w:r>
        <w:t>4.3.3. ESQUEMA DE RECORRIDO</w:t>
      </w:r>
      <w:bookmarkEnd w:id="95"/>
    </w:p>
    <w:p w:rsidR="00A60F89" w:rsidRDefault="00A60F89" w:rsidP="00505998"/>
    <w:tbl>
      <w:tblPr>
        <w:tblStyle w:val="Tablaconcuadrcula"/>
        <w:tblW w:w="0" w:type="auto"/>
        <w:tblLook w:val="04A0" w:firstRow="1" w:lastRow="0" w:firstColumn="1" w:lastColumn="0" w:noHBand="0" w:noVBand="1"/>
      </w:tblPr>
      <w:tblGrid>
        <w:gridCol w:w="9962"/>
      </w:tblGrid>
      <w:tr w:rsidR="00A60F89" w:rsidTr="00A60F89">
        <w:tc>
          <w:tcPr>
            <w:tcW w:w="9962" w:type="dxa"/>
          </w:tcPr>
          <w:p w:rsidR="00A60F89" w:rsidRPr="005074E1" w:rsidRDefault="00A60F89" w:rsidP="003B1943">
            <w:r w:rsidRPr="00316AD4">
              <w:rPr>
                <w:b/>
                <w:sz w:val="22"/>
                <w:szCs w:val="22"/>
              </w:rPr>
              <w:t xml:space="preserve">Figura </w:t>
            </w:r>
            <w:r w:rsidRPr="00316AD4">
              <w:rPr>
                <w:b/>
              </w:rPr>
              <w:fldChar w:fldCharType="begin"/>
            </w:r>
            <w:r w:rsidRPr="00316AD4">
              <w:rPr>
                <w:b/>
                <w:sz w:val="22"/>
                <w:szCs w:val="22"/>
              </w:rPr>
              <w:instrText xml:space="preserve"> SEQ Figura \* ARABIC </w:instrText>
            </w:r>
            <w:r w:rsidRPr="00316AD4">
              <w:rPr>
                <w:b/>
              </w:rPr>
              <w:fldChar w:fldCharType="separate"/>
            </w:r>
            <w:r w:rsidR="00F43E83">
              <w:rPr>
                <w:b/>
                <w:noProof/>
                <w:sz w:val="22"/>
                <w:szCs w:val="22"/>
              </w:rPr>
              <w:t>3</w:t>
            </w:r>
            <w:r w:rsidRPr="00316AD4">
              <w:rPr>
                <w:b/>
              </w:rPr>
              <w:fldChar w:fldCharType="end"/>
            </w:r>
            <w:r w:rsidRPr="00316AD4">
              <w:rPr>
                <w:b/>
                <w:sz w:val="22"/>
                <w:szCs w:val="22"/>
              </w:rPr>
              <w:t xml:space="preserve">. </w:t>
            </w:r>
            <w:r>
              <w:rPr>
                <w:b/>
              </w:rPr>
              <w:t>Recorrido de la Inspección</w:t>
            </w:r>
            <w:r w:rsidRPr="005074E1">
              <w:rPr>
                <w:b/>
              </w:rPr>
              <w:t xml:space="preserve"> </w:t>
            </w:r>
            <w:r w:rsidRPr="005074E1">
              <w:t xml:space="preserve">(Fuente: Google Earth. 2015). </w:t>
            </w:r>
          </w:p>
          <w:p w:rsidR="00A60F89" w:rsidRDefault="00684828" w:rsidP="003B1943">
            <w:pPr>
              <w:jc w:val="center"/>
            </w:pPr>
            <w:r w:rsidRPr="005074E1">
              <w:rPr>
                <w:noProof/>
                <w:lang w:eastAsia="es-CL"/>
              </w:rPr>
              <mc:AlternateContent>
                <mc:Choice Requires="wps">
                  <w:drawing>
                    <wp:anchor distT="0" distB="0" distL="114300" distR="114300" simplePos="0" relativeHeight="251701248" behindDoc="0" locked="0" layoutInCell="1" allowOverlap="1" wp14:anchorId="69403DE0" wp14:editId="609296E9">
                      <wp:simplePos x="0" y="0"/>
                      <wp:positionH relativeFrom="column">
                        <wp:posOffset>5561330</wp:posOffset>
                      </wp:positionH>
                      <wp:positionV relativeFrom="paragraph">
                        <wp:posOffset>384810</wp:posOffset>
                      </wp:positionV>
                      <wp:extent cx="334010" cy="272415"/>
                      <wp:effectExtent l="209550" t="323850" r="27940" b="13335"/>
                      <wp:wrapNone/>
                      <wp:docPr id="6" name="Llamada rectangular 6"/>
                      <wp:cNvGraphicFramePr/>
                      <a:graphic xmlns:a="http://schemas.openxmlformats.org/drawingml/2006/main">
                        <a:graphicData uri="http://schemas.microsoft.com/office/word/2010/wordprocessingShape">
                          <wps:wsp>
                            <wps:cNvSpPr/>
                            <wps:spPr>
                              <a:xfrm>
                                <a:off x="0" y="0"/>
                                <a:ext cx="334010" cy="272415"/>
                              </a:xfrm>
                              <a:prstGeom prst="wedgeRectCallout">
                                <a:avLst>
                                  <a:gd name="adj1" fmla="val -107249"/>
                                  <a:gd name="adj2" fmla="val -170855"/>
                                </a:avLst>
                              </a:prstGeom>
                              <a:solidFill>
                                <a:schemeClr val="bg1">
                                  <a:lumMod val="75000"/>
                                  <a:alpha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84828" w:rsidRPr="00507D28" w:rsidRDefault="00684828" w:rsidP="00684828">
                                  <w:pPr>
                                    <w:jc w:val="cente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403DE0"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Llamada rectangular 6" o:spid="_x0000_s1026" type="#_x0000_t61" style="position:absolute;left:0;text-align:left;margin-left:437.9pt;margin-top:30.3pt;width:26.3pt;height:21.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" adj="-12366,-26105" fillcolor="#bfbfbf [2412]" strokecolor="black [3213]" strokeweight="1pt">
                      <v:fill opacity="32896f"/>
                      <v:textbox>
                        <w:txbxContent>
                          <w:p w:rsidR="00684828" w:rsidRPr="00507D28" w:rsidRDefault="00684828" w:rsidP="00684828">
                            <w:pPr>
                              <w:jc w:val="cente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txbxContent>
                      </v:textbox>
                    </v:shape>
                  </w:pict>
                </mc:Fallback>
              </mc:AlternateContent>
            </w:r>
            <w:r w:rsidRPr="005074E1">
              <w:rPr>
                <w:noProof/>
                <w:lang w:eastAsia="es-CL"/>
              </w:rPr>
              <mc:AlternateContent>
                <mc:Choice Requires="wps">
                  <w:drawing>
                    <wp:anchor distT="0" distB="0" distL="114300" distR="114300" simplePos="0" relativeHeight="251685888" behindDoc="0" locked="0" layoutInCell="1" allowOverlap="1" wp14:anchorId="3B51316F" wp14:editId="34E2512E">
                      <wp:simplePos x="0" y="0"/>
                      <wp:positionH relativeFrom="column">
                        <wp:posOffset>4813300</wp:posOffset>
                      </wp:positionH>
                      <wp:positionV relativeFrom="paragraph">
                        <wp:posOffset>1107440</wp:posOffset>
                      </wp:positionV>
                      <wp:extent cx="334010" cy="272415"/>
                      <wp:effectExtent l="114300" t="323850" r="27940" b="13335"/>
                      <wp:wrapNone/>
                      <wp:docPr id="36" name="Llamada rectangular 36"/>
                      <wp:cNvGraphicFramePr/>
                      <a:graphic xmlns:a="http://schemas.openxmlformats.org/drawingml/2006/main">
                        <a:graphicData uri="http://schemas.microsoft.com/office/word/2010/wordprocessingShape">
                          <wps:wsp>
                            <wps:cNvSpPr/>
                            <wps:spPr>
                              <a:xfrm>
                                <a:off x="0" y="0"/>
                                <a:ext cx="334010" cy="272415"/>
                              </a:xfrm>
                              <a:prstGeom prst="wedgeRectCallout">
                                <a:avLst>
                                  <a:gd name="adj1" fmla="val -78490"/>
                                  <a:gd name="adj2" fmla="val -170565"/>
                                </a:avLst>
                              </a:prstGeom>
                              <a:solidFill>
                                <a:schemeClr val="bg1">
                                  <a:lumMod val="75000"/>
                                  <a:alpha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B291D" w:rsidRPr="00507D28" w:rsidRDefault="004B291D" w:rsidP="00A60F89">
                                  <w:pPr>
                                    <w:jc w:val="cente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51316F" id="Llamada rectangular 36" o:spid="_x0000_s1027" type="#_x0000_t61" style="position:absolute;left:0;text-align:left;margin-left:379pt;margin-top:87.2pt;width:26.3pt;height:21.4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" adj="-6154,-26042" fillcolor="#bfbfbf [2412]" strokecolor="black [3213]" strokeweight="1pt">
                      <v:fill opacity="32896f"/>
                      <v:textbox>
                        <w:txbxContent>
                          <w:p w:rsidR="004B291D" w:rsidRPr="00507D28" w:rsidRDefault="004B291D" w:rsidP="00A60F89">
                            <w:pPr>
                              <w:jc w:val="cente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v:textbox>
                    </v:shape>
                  </w:pict>
                </mc:Fallback>
              </mc:AlternateContent>
            </w:r>
            <w:r w:rsidR="00804578" w:rsidRPr="005074E1">
              <w:rPr>
                <w:noProof/>
                <w:lang w:eastAsia="es-CL"/>
              </w:rPr>
              <mc:AlternateContent>
                <mc:Choice Requires="wps">
                  <w:drawing>
                    <wp:anchor distT="0" distB="0" distL="114300" distR="114300" simplePos="0" relativeHeight="251684864" behindDoc="0" locked="0" layoutInCell="1" allowOverlap="1" wp14:anchorId="69513417" wp14:editId="6B484326">
                      <wp:simplePos x="0" y="0"/>
                      <wp:positionH relativeFrom="column">
                        <wp:posOffset>1343025</wp:posOffset>
                      </wp:positionH>
                      <wp:positionV relativeFrom="paragraph">
                        <wp:posOffset>2631440</wp:posOffset>
                      </wp:positionV>
                      <wp:extent cx="334010" cy="272415"/>
                      <wp:effectExtent l="0" t="0" r="313690" b="432435"/>
                      <wp:wrapNone/>
                      <wp:docPr id="35" name="Llamada rectangular 35"/>
                      <wp:cNvGraphicFramePr/>
                      <a:graphic xmlns:a="http://schemas.openxmlformats.org/drawingml/2006/main">
                        <a:graphicData uri="http://schemas.microsoft.com/office/word/2010/wordprocessingShape">
                          <wps:wsp>
                            <wps:cNvSpPr/>
                            <wps:spPr>
                              <a:xfrm>
                                <a:off x="0" y="0"/>
                                <a:ext cx="334010" cy="272415"/>
                              </a:xfrm>
                              <a:prstGeom prst="wedgeRectCallout">
                                <a:avLst>
                                  <a:gd name="adj1" fmla="val 131814"/>
                                  <a:gd name="adj2" fmla="val 205718"/>
                                </a:avLst>
                              </a:prstGeom>
                              <a:solidFill>
                                <a:schemeClr val="bg1">
                                  <a:lumMod val="75000"/>
                                  <a:alpha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B291D" w:rsidRPr="00507D28" w:rsidRDefault="004B291D" w:rsidP="00A60F89">
                                  <w:pPr>
                                    <w:jc w:val="cente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513417" id="Llamada rectangular 35" o:spid="_x0000_s1028" type="#_x0000_t61" style="position:absolute;left:0;text-align:left;margin-left:105.75pt;margin-top:207.2pt;width:26.3pt;height:21.4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" adj="39272,55235" fillcolor="#bfbfbf [2412]" strokecolor="black [3213]" strokeweight="1pt">
                      <v:fill opacity="32896f"/>
                      <v:textbox>
                        <w:txbxContent>
                          <w:p w:rsidR="004B291D" w:rsidRPr="00507D28" w:rsidRDefault="004B291D" w:rsidP="00A60F89">
                            <w:pPr>
                              <w:jc w:val="cente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v:textbox>
                    </v:shape>
                  </w:pict>
                </mc:Fallback>
              </mc:AlternateContent>
            </w:r>
            <w:r w:rsidR="00804578" w:rsidRPr="005074E1">
              <w:rPr>
                <w:noProof/>
                <w:lang w:eastAsia="es-CL"/>
              </w:rPr>
              <mc:AlternateContent>
                <mc:Choice Requires="wps">
                  <w:drawing>
                    <wp:anchor distT="0" distB="0" distL="114300" distR="114300" simplePos="0" relativeHeight="251686912" behindDoc="0" locked="0" layoutInCell="1" allowOverlap="1" wp14:anchorId="4E44FF1E" wp14:editId="47FBF48B">
                      <wp:simplePos x="0" y="0"/>
                      <wp:positionH relativeFrom="column">
                        <wp:posOffset>4427855</wp:posOffset>
                      </wp:positionH>
                      <wp:positionV relativeFrom="paragraph">
                        <wp:posOffset>2051685</wp:posOffset>
                      </wp:positionV>
                      <wp:extent cx="334010" cy="272415"/>
                      <wp:effectExtent l="0" t="533400" r="27940" b="13335"/>
                      <wp:wrapNone/>
                      <wp:docPr id="37" name="Llamada rectangular 37"/>
                      <wp:cNvGraphicFramePr/>
                      <a:graphic xmlns:a="http://schemas.openxmlformats.org/drawingml/2006/main">
                        <a:graphicData uri="http://schemas.microsoft.com/office/word/2010/wordprocessingShape">
                          <wps:wsp>
                            <wps:cNvSpPr/>
                            <wps:spPr>
                              <a:xfrm>
                                <a:off x="0" y="0"/>
                                <a:ext cx="334010" cy="272415"/>
                              </a:xfrm>
                              <a:prstGeom prst="wedgeRectCallout">
                                <a:avLst>
                                  <a:gd name="adj1" fmla="val -33105"/>
                                  <a:gd name="adj2" fmla="val -247778"/>
                                </a:avLst>
                              </a:prstGeom>
                              <a:solidFill>
                                <a:schemeClr val="bg1">
                                  <a:lumMod val="75000"/>
                                  <a:alpha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B291D" w:rsidRPr="00507D28" w:rsidRDefault="004B291D" w:rsidP="00A60F89">
                                  <w:pPr>
                                    <w:jc w:val="cente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44FF1E" id="Llamada rectangular 37" o:spid="_x0000_s1029" type="#_x0000_t61" style="position:absolute;left:0;text-align:left;margin-left:348.65pt;margin-top:161.55pt;width:26.3pt;height:21.4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" adj="3649,-42720" fillcolor="#bfbfbf [2412]" strokecolor="black [3213]" strokeweight="1pt">
                      <v:fill opacity="32896f"/>
                      <v:textbox>
                        <w:txbxContent>
                          <w:p w:rsidR="004B291D" w:rsidRPr="00507D28" w:rsidRDefault="004B291D" w:rsidP="00A60F89">
                            <w:pPr>
                              <w:jc w:val="cente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v:textbox>
                    </v:shape>
                  </w:pict>
                </mc:Fallback>
              </mc:AlternateContent>
            </w:r>
            <w:r w:rsidR="00804578" w:rsidRPr="005074E1">
              <w:rPr>
                <w:noProof/>
                <w:lang w:eastAsia="es-CL"/>
              </w:rPr>
              <mc:AlternateContent>
                <mc:Choice Requires="wps">
                  <w:drawing>
                    <wp:anchor distT="0" distB="0" distL="114300" distR="114300" simplePos="0" relativeHeight="251683840" behindDoc="0" locked="0" layoutInCell="1" allowOverlap="1" wp14:anchorId="27E15FC0" wp14:editId="0C2307C5">
                      <wp:simplePos x="0" y="0"/>
                      <wp:positionH relativeFrom="column">
                        <wp:posOffset>3113405</wp:posOffset>
                      </wp:positionH>
                      <wp:positionV relativeFrom="paragraph">
                        <wp:posOffset>1375410</wp:posOffset>
                      </wp:positionV>
                      <wp:extent cx="334010" cy="272415"/>
                      <wp:effectExtent l="0" t="0" r="161290" b="299085"/>
                      <wp:wrapNone/>
                      <wp:docPr id="33" name="Llamada rectangular 33"/>
                      <wp:cNvGraphicFramePr/>
                      <a:graphic xmlns:a="http://schemas.openxmlformats.org/drawingml/2006/main">
                        <a:graphicData uri="http://schemas.microsoft.com/office/word/2010/wordprocessingShape">
                          <wps:wsp>
                            <wps:cNvSpPr/>
                            <wps:spPr>
                              <a:xfrm>
                                <a:off x="0" y="0"/>
                                <a:ext cx="334010" cy="272415"/>
                              </a:xfrm>
                              <a:prstGeom prst="wedgeRectCallout">
                                <a:avLst>
                                  <a:gd name="adj1" fmla="val 85837"/>
                                  <a:gd name="adj2" fmla="val 151923"/>
                                </a:avLst>
                              </a:prstGeom>
                              <a:solidFill>
                                <a:schemeClr val="bg1">
                                  <a:lumMod val="75000"/>
                                  <a:alpha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B291D" w:rsidRPr="00507D28" w:rsidRDefault="004B291D" w:rsidP="00A60F89">
                                  <w:pPr>
                                    <w:jc w:val="cente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E15FC0" id="Llamada rectangular 33" o:spid="_x0000_s1030" type="#_x0000_t61" style="position:absolute;left:0;text-align:left;margin-left:245.15pt;margin-top:108.3pt;width:26.3pt;height:21.4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" adj="29341,43615" fillcolor="#bfbfbf [2412]" strokecolor="black [3213]" strokeweight="1pt">
                      <v:fill opacity="32896f"/>
                      <v:textbox>
                        <w:txbxContent>
                          <w:p w:rsidR="004B291D" w:rsidRPr="00507D28" w:rsidRDefault="004B291D" w:rsidP="00A60F89">
                            <w:pPr>
                              <w:jc w:val="cente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v:textbox>
                    </v:shape>
                  </w:pict>
                </mc:Fallback>
              </mc:AlternateContent>
            </w:r>
            <w:r w:rsidR="00804578">
              <w:rPr>
                <w:noProof/>
                <w:lang w:eastAsia="es-CL"/>
              </w:rPr>
              <w:drawing>
                <wp:inline distT="0" distB="0" distL="0" distR="0" wp14:anchorId="36EDBAD4" wp14:editId="59251B93">
                  <wp:extent cx="6116202" cy="378000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16202" cy="3780000"/>
                          </a:xfrm>
                          <a:prstGeom prst="rect">
                            <a:avLst/>
                          </a:prstGeom>
                        </pic:spPr>
                      </pic:pic>
                    </a:graphicData>
                  </a:graphic>
                </wp:inline>
              </w:drawing>
            </w:r>
          </w:p>
        </w:tc>
      </w:tr>
    </w:tbl>
    <w:p w:rsidR="00A60F89" w:rsidRDefault="00A60F89" w:rsidP="000D607C"/>
    <w:p w:rsidR="00A60F89" w:rsidRDefault="00A60F89">
      <w:pPr>
        <w:jc w:val="left"/>
      </w:pPr>
      <w:r>
        <w:br w:type="page"/>
      </w:r>
    </w:p>
    <w:p w:rsidR="000D607C" w:rsidRPr="00FA7B66" w:rsidRDefault="00661948" w:rsidP="00661948">
      <w:pPr>
        <w:pStyle w:val="Ttulo2"/>
        <w:numPr>
          <w:ilvl w:val="0"/>
          <w:numId w:val="0"/>
        </w:numPr>
        <w:tabs>
          <w:tab w:val="left" w:pos="12758"/>
        </w:tabs>
        <w:rPr>
          <w:bCs/>
          <w:color w:val="FF0000"/>
          <w:sz w:val="20"/>
        </w:rPr>
      </w:pPr>
      <w:bookmarkStart w:id="96" w:name="_Toc414626559"/>
      <w:bookmarkStart w:id="97" w:name="_Toc390184275"/>
      <w:bookmarkStart w:id="98" w:name="_Toc390360006"/>
      <w:bookmarkStart w:id="99" w:name="_Toc390777027"/>
      <w:bookmarkStart w:id="100" w:name="_Toc440034293"/>
      <w:r>
        <w:rPr>
          <w:bCs/>
        </w:rPr>
        <w:lastRenderedPageBreak/>
        <w:t xml:space="preserve">4.3.4. </w:t>
      </w:r>
      <w:r w:rsidR="00893A4E" w:rsidRPr="00705396">
        <w:rPr>
          <w:bCs/>
        </w:rPr>
        <w:t>Detalle del Recorrido de la Inspección</w:t>
      </w:r>
      <w:bookmarkEnd w:id="89"/>
      <w:bookmarkEnd w:id="90"/>
      <w:bookmarkEnd w:id="96"/>
      <w:bookmarkEnd w:id="100"/>
      <w:r w:rsidR="00413EC4" w:rsidRPr="00705396">
        <w:rPr>
          <w:bCs/>
        </w:rPr>
        <w:t xml:space="preserve"> </w:t>
      </w:r>
      <w:bookmarkEnd w:id="91"/>
      <w:bookmarkEnd w:id="92"/>
      <w:bookmarkEnd w:id="93"/>
      <w:bookmarkEnd w:id="94"/>
      <w:bookmarkEnd w:id="97"/>
      <w:bookmarkEnd w:id="98"/>
      <w:bookmarkEnd w:id="99"/>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0D607C" w:rsidRPr="0025129B"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r>
      <w:tr w:rsidR="00C705C5" w:rsidRPr="0025129B" w:rsidTr="00DD0D52">
        <w:trPr>
          <w:trHeight w:val="551"/>
          <w:jc w:val="center"/>
        </w:trPr>
        <w:tc>
          <w:tcPr>
            <w:tcW w:w="642" w:type="pct"/>
            <w:tcBorders>
              <w:top w:val="nil"/>
              <w:left w:val="single" w:sz="8" w:space="0" w:color="auto"/>
              <w:bottom w:val="single" w:sz="4" w:space="0" w:color="auto"/>
              <w:right w:val="single" w:sz="4" w:space="0" w:color="auto"/>
            </w:tcBorders>
            <w:noWrap/>
            <w:hideMark/>
          </w:tcPr>
          <w:p w:rsidR="00C705C5" w:rsidRPr="00804578" w:rsidRDefault="00C705C5" w:rsidP="00570BD0">
            <w:pPr>
              <w:jc w:val="center"/>
              <w:rPr>
                <w:rFonts w:eastAsia="Times New Roman" w:cstheme="minorHAnsi"/>
                <w:color w:val="000000" w:themeColor="text1"/>
                <w:sz w:val="20"/>
                <w:szCs w:val="20"/>
                <w:lang w:val="es-ES_tradnl" w:eastAsia="es-CL"/>
              </w:rPr>
            </w:pPr>
            <w:r w:rsidRPr="00804578">
              <w:rPr>
                <w:color w:val="000000" w:themeColor="text1"/>
                <w:sz w:val="20"/>
                <w:szCs w:val="20"/>
              </w:rPr>
              <w:t>1</w:t>
            </w:r>
          </w:p>
        </w:tc>
        <w:tc>
          <w:tcPr>
            <w:tcW w:w="1644" w:type="pct"/>
            <w:tcBorders>
              <w:top w:val="nil"/>
              <w:left w:val="nil"/>
              <w:bottom w:val="single" w:sz="4" w:space="0" w:color="auto"/>
              <w:right w:val="single" w:sz="4" w:space="0" w:color="auto"/>
            </w:tcBorders>
          </w:tcPr>
          <w:p w:rsidR="00C705C5" w:rsidRPr="00804578" w:rsidRDefault="00804578" w:rsidP="00ED33E6">
            <w:pPr>
              <w:rPr>
                <w:rFonts w:eastAsia="Times New Roman" w:cstheme="minorHAnsi"/>
                <w:color w:val="000000" w:themeColor="text1"/>
                <w:sz w:val="20"/>
                <w:szCs w:val="20"/>
                <w:lang w:val="es-ES_tradnl" w:eastAsia="es-CL"/>
              </w:rPr>
            </w:pPr>
            <w:r w:rsidRPr="00804578">
              <w:rPr>
                <w:rFonts w:eastAsia="Times New Roman" w:cstheme="minorHAnsi"/>
                <w:color w:val="000000" w:themeColor="text1"/>
                <w:sz w:val="20"/>
                <w:szCs w:val="20"/>
                <w:lang w:val="es-ES_tradnl" w:eastAsia="es-CL"/>
              </w:rPr>
              <w:t>Inicio extracción</w:t>
            </w:r>
          </w:p>
        </w:tc>
        <w:tc>
          <w:tcPr>
            <w:tcW w:w="2714" w:type="pct"/>
            <w:tcBorders>
              <w:top w:val="nil"/>
              <w:left w:val="nil"/>
              <w:bottom w:val="single" w:sz="4" w:space="0" w:color="auto"/>
              <w:right w:val="single" w:sz="8" w:space="0" w:color="auto"/>
            </w:tcBorders>
          </w:tcPr>
          <w:p w:rsidR="00C705C5" w:rsidRPr="00804578" w:rsidRDefault="00804578" w:rsidP="00ED33E6">
            <w:pPr>
              <w:rPr>
                <w:rFonts w:eastAsia="Times New Roman" w:cstheme="minorHAnsi"/>
                <w:color w:val="000000" w:themeColor="text1"/>
                <w:sz w:val="20"/>
                <w:szCs w:val="20"/>
                <w:lang w:val="es-ES_tradnl" w:eastAsia="es-CL"/>
              </w:rPr>
            </w:pPr>
            <w:r w:rsidRPr="00804578">
              <w:rPr>
                <w:rFonts w:eastAsia="Times New Roman" w:cstheme="minorHAnsi"/>
                <w:color w:val="000000" w:themeColor="text1"/>
                <w:sz w:val="20"/>
                <w:szCs w:val="20"/>
                <w:lang w:val="es-ES_tradnl" w:eastAsia="es-CL"/>
              </w:rPr>
              <w:t>Km 8.5</w:t>
            </w:r>
          </w:p>
        </w:tc>
      </w:tr>
      <w:tr w:rsidR="00C705C5" w:rsidRPr="0025129B" w:rsidTr="00DD0D52">
        <w:trPr>
          <w:trHeight w:val="551"/>
          <w:jc w:val="center"/>
        </w:trPr>
        <w:tc>
          <w:tcPr>
            <w:tcW w:w="642" w:type="pct"/>
            <w:tcBorders>
              <w:top w:val="single" w:sz="4" w:space="0" w:color="auto"/>
              <w:left w:val="single" w:sz="8" w:space="0" w:color="auto"/>
              <w:bottom w:val="single" w:sz="4" w:space="0" w:color="auto"/>
              <w:right w:val="single" w:sz="4" w:space="0" w:color="auto"/>
            </w:tcBorders>
            <w:noWrap/>
          </w:tcPr>
          <w:p w:rsidR="00C705C5" w:rsidRPr="00804578" w:rsidRDefault="00C705C5" w:rsidP="00570BD0">
            <w:pPr>
              <w:jc w:val="center"/>
              <w:rPr>
                <w:rFonts w:eastAsia="Times New Roman" w:cstheme="minorHAnsi"/>
                <w:color w:val="000000" w:themeColor="text1"/>
                <w:sz w:val="20"/>
                <w:szCs w:val="20"/>
                <w:lang w:val="es-ES_tradnl" w:eastAsia="es-CL"/>
              </w:rPr>
            </w:pPr>
            <w:r w:rsidRPr="00804578">
              <w:rPr>
                <w:color w:val="000000" w:themeColor="text1"/>
                <w:sz w:val="20"/>
                <w:szCs w:val="20"/>
              </w:rPr>
              <w:t>2</w:t>
            </w:r>
          </w:p>
        </w:tc>
        <w:tc>
          <w:tcPr>
            <w:tcW w:w="1644" w:type="pct"/>
            <w:tcBorders>
              <w:top w:val="single" w:sz="4" w:space="0" w:color="auto"/>
              <w:left w:val="nil"/>
              <w:bottom w:val="single" w:sz="4" w:space="0" w:color="auto"/>
              <w:right w:val="single" w:sz="4" w:space="0" w:color="auto"/>
            </w:tcBorders>
          </w:tcPr>
          <w:p w:rsidR="00C705C5" w:rsidRPr="00804578" w:rsidRDefault="00804578" w:rsidP="00570BD0">
            <w:pPr>
              <w:rPr>
                <w:rFonts w:eastAsia="Times New Roman" w:cstheme="minorHAnsi"/>
                <w:color w:val="000000" w:themeColor="text1"/>
                <w:sz w:val="20"/>
                <w:szCs w:val="20"/>
                <w:lang w:val="es-ES_tradnl" w:eastAsia="es-CL"/>
              </w:rPr>
            </w:pPr>
            <w:r w:rsidRPr="00804578">
              <w:rPr>
                <w:rFonts w:eastAsia="Times New Roman" w:cstheme="minorHAnsi"/>
                <w:color w:val="000000" w:themeColor="text1"/>
                <w:sz w:val="20"/>
                <w:szCs w:val="20"/>
                <w:lang w:val="es-ES_tradnl" w:eastAsia="es-CL"/>
              </w:rPr>
              <w:t>Fin de extracción</w:t>
            </w:r>
          </w:p>
        </w:tc>
        <w:tc>
          <w:tcPr>
            <w:tcW w:w="2714" w:type="pct"/>
            <w:tcBorders>
              <w:top w:val="single" w:sz="4" w:space="0" w:color="auto"/>
              <w:left w:val="nil"/>
              <w:bottom w:val="single" w:sz="4" w:space="0" w:color="auto"/>
              <w:right w:val="single" w:sz="8" w:space="0" w:color="auto"/>
            </w:tcBorders>
          </w:tcPr>
          <w:p w:rsidR="00C705C5" w:rsidRPr="00804578" w:rsidRDefault="00804578" w:rsidP="00E26042">
            <w:pPr>
              <w:rPr>
                <w:rFonts w:eastAsia="Times New Roman" w:cstheme="minorHAnsi"/>
                <w:color w:val="000000" w:themeColor="text1"/>
                <w:sz w:val="20"/>
                <w:szCs w:val="20"/>
                <w:lang w:val="es-ES_tradnl" w:eastAsia="es-CL"/>
              </w:rPr>
            </w:pPr>
            <w:r w:rsidRPr="00804578">
              <w:rPr>
                <w:rFonts w:eastAsia="Times New Roman" w:cstheme="minorHAnsi"/>
                <w:color w:val="000000" w:themeColor="text1"/>
                <w:sz w:val="20"/>
                <w:szCs w:val="20"/>
                <w:lang w:val="es-ES_tradnl" w:eastAsia="es-CL"/>
              </w:rPr>
              <w:t>Km 9.3</w:t>
            </w:r>
          </w:p>
        </w:tc>
      </w:tr>
      <w:tr w:rsidR="00C705C5" w:rsidRPr="00E26042" w:rsidTr="00DD0D52">
        <w:trPr>
          <w:trHeight w:val="551"/>
          <w:jc w:val="center"/>
        </w:trPr>
        <w:tc>
          <w:tcPr>
            <w:tcW w:w="642" w:type="pct"/>
            <w:tcBorders>
              <w:top w:val="single" w:sz="4" w:space="0" w:color="auto"/>
              <w:left w:val="single" w:sz="8" w:space="0" w:color="auto"/>
              <w:bottom w:val="single" w:sz="4" w:space="0" w:color="auto"/>
              <w:right w:val="single" w:sz="4" w:space="0" w:color="auto"/>
            </w:tcBorders>
            <w:noWrap/>
          </w:tcPr>
          <w:p w:rsidR="00C705C5" w:rsidRPr="00804578" w:rsidRDefault="00C705C5" w:rsidP="00570BD0">
            <w:pPr>
              <w:jc w:val="center"/>
              <w:rPr>
                <w:rFonts w:eastAsia="Times New Roman" w:cstheme="minorHAnsi"/>
                <w:color w:val="000000" w:themeColor="text1"/>
                <w:sz w:val="20"/>
                <w:szCs w:val="20"/>
                <w:lang w:val="es-ES_tradnl" w:eastAsia="es-CL"/>
              </w:rPr>
            </w:pPr>
            <w:r w:rsidRPr="00804578">
              <w:rPr>
                <w:color w:val="000000" w:themeColor="text1"/>
                <w:sz w:val="20"/>
                <w:szCs w:val="20"/>
              </w:rPr>
              <w:t>3</w:t>
            </w:r>
          </w:p>
        </w:tc>
        <w:tc>
          <w:tcPr>
            <w:tcW w:w="1644" w:type="pct"/>
            <w:tcBorders>
              <w:top w:val="single" w:sz="4" w:space="0" w:color="auto"/>
              <w:left w:val="nil"/>
              <w:bottom w:val="single" w:sz="4" w:space="0" w:color="auto"/>
              <w:right w:val="single" w:sz="4" w:space="0" w:color="auto"/>
            </w:tcBorders>
          </w:tcPr>
          <w:p w:rsidR="00C705C5" w:rsidRPr="00804578" w:rsidRDefault="00804578" w:rsidP="00570BD0">
            <w:pPr>
              <w:rPr>
                <w:rFonts w:eastAsia="Times New Roman" w:cstheme="minorHAnsi"/>
                <w:color w:val="000000" w:themeColor="text1"/>
                <w:sz w:val="20"/>
                <w:szCs w:val="20"/>
                <w:lang w:val="es-ES_tradnl" w:eastAsia="es-CL"/>
              </w:rPr>
            </w:pPr>
            <w:r w:rsidRPr="00804578">
              <w:rPr>
                <w:rFonts w:eastAsia="Times New Roman" w:cstheme="minorHAnsi"/>
                <w:color w:val="000000" w:themeColor="text1"/>
                <w:sz w:val="20"/>
                <w:szCs w:val="20"/>
                <w:lang w:val="es-ES_tradnl" w:eastAsia="es-CL"/>
              </w:rPr>
              <w:t xml:space="preserve">Planta de </w:t>
            </w:r>
            <w:r w:rsidR="00684828" w:rsidRPr="00804578">
              <w:rPr>
                <w:rFonts w:eastAsia="Times New Roman" w:cstheme="minorHAnsi"/>
                <w:color w:val="000000" w:themeColor="text1"/>
                <w:sz w:val="20"/>
                <w:szCs w:val="20"/>
                <w:lang w:val="es-ES_tradnl" w:eastAsia="es-CL"/>
              </w:rPr>
              <w:t>procesamiento</w:t>
            </w:r>
            <w:r w:rsidRPr="00804578">
              <w:rPr>
                <w:rFonts w:eastAsia="Times New Roman" w:cstheme="minorHAnsi"/>
                <w:color w:val="000000" w:themeColor="text1"/>
                <w:sz w:val="20"/>
                <w:szCs w:val="20"/>
                <w:lang w:val="es-ES_tradnl" w:eastAsia="es-CL"/>
              </w:rPr>
              <w:t xml:space="preserve"> de </w:t>
            </w:r>
            <w:r w:rsidR="00684828" w:rsidRPr="00804578">
              <w:rPr>
                <w:rFonts w:eastAsia="Times New Roman" w:cstheme="minorHAnsi"/>
                <w:color w:val="000000" w:themeColor="text1"/>
                <w:sz w:val="20"/>
                <w:szCs w:val="20"/>
                <w:lang w:val="es-ES_tradnl" w:eastAsia="es-CL"/>
              </w:rPr>
              <w:t>áridos</w:t>
            </w:r>
          </w:p>
        </w:tc>
        <w:tc>
          <w:tcPr>
            <w:tcW w:w="2714" w:type="pct"/>
            <w:tcBorders>
              <w:top w:val="single" w:sz="4" w:space="0" w:color="auto"/>
              <w:left w:val="nil"/>
              <w:bottom w:val="single" w:sz="4" w:space="0" w:color="auto"/>
              <w:right w:val="single" w:sz="8" w:space="0" w:color="auto"/>
            </w:tcBorders>
          </w:tcPr>
          <w:p w:rsidR="00C705C5" w:rsidRPr="00804578" w:rsidRDefault="00804578" w:rsidP="00E26042">
            <w:pPr>
              <w:rPr>
                <w:rFonts w:eastAsia="Times New Roman" w:cstheme="minorHAnsi"/>
                <w:color w:val="000000" w:themeColor="text1"/>
                <w:sz w:val="20"/>
                <w:szCs w:val="20"/>
                <w:lang w:val="es-ES_tradnl" w:eastAsia="es-CL"/>
              </w:rPr>
            </w:pPr>
            <w:r w:rsidRPr="00804578">
              <w:rPr>
                <w:rFonts w:eastAsia="Times New Roman" w:cstheme="minorHAnsi"/>
                <w:color w:val="000000" w:themeColor="text1"/>
                <w:sz w:val="20"/>
                <w:szCs w:val="20"/>
                <w:lang w:val="es-ES_tradnl" w:eastAsia="es-CL"/>
              </w:rPr>
              <w:t>Planta ubicada en terrenos de El Temple</w:t>
            </w:r>
          </w:p>
        </w:tc>
      </w:tr>
      <w:tr w:rsidR="00C705C5" w:rsidRPr="0025129B" w:rsidTr="00DD0D52">
        <w:trPr>
          <w:trHeight w:val="551"/>
          <w:jc w:val="center"/>
        </w:trPr>
        <w:tc>
          <w:tcPr>
            <w:tcW w:w="642" w:type="pct"/>
            <w:tcBorders>
              <w:top w:val="single" w:sz="4" w:space="0" w:color="auto"/>
              <w:left w:val="single" w:sz="8" w:space="0" w:color="auto"/>
              <w:bottom w:val="single" w:sz="4" w:space="0" w:color="auto"/>
              <w:right w:val="single" w:sz="4" w:space="0" w:color="auto"/>
            </w:tcBorders>
            <w:noWrap/>
          </w:tcPr>
          <w:p w:rsidR="00C705C5" w:rsidRPr="00804578" w:rsidRDefault="00C705C5" w:rsidP="00570BD0">
            <w:pPr>
              <w:jc w:val="center"/>
              <w:rPr>
                <w:rFonts w:eastAsia="Times New Roman" w:cstheme="minorHAnsi"/>
                <w:color w:val="000000" w:themeColor="text1"/>
                <w:sz w:val="20"/>
                <w:szCs w:val="20"/>
                <w:lang w:val="es-ES_tradnl" w:eastAsia="es-CL"/>
              </w:rPr>
            </w:pPr>
            <w:r w:rsidRPr="00804578">
              <w:rPr>
                <w:color w:val="000000" w:themeColor="text1"/>
                <w:sz w:val="20"/>
                <w:szCs w:val="20"/>
              </w:rPr>
              <w:t>4</w:t>
            </w:r>
          </w:p>
        </w:tc>
        <w:tc>
          <w:tcPr>
            <w:tcW w:w="1644" w:type="pct"/>
            <w:tcBorders>
              <w:top w:val="single" w:sz="4" w:space="0" w:color="auto"/>
              <w:left w:val="nil"/>
              <w:bottom w:val="single" w:sz="4" w:space="0" w:color="auto"/>
              <w:right w:val="single" w:sz="4" w:space="0" w:color="auto"/>
            </w:tcBorders>
          </w:tcPr>
          <w:p w:rsidR="00C705C5" w:rsidRPr="00804578" w:rsidRDefault="00804578" w:rsidP="00570BD0">
            <w:pPr>
              <w:rPr>
                <w:rFonts w:eastAsia="Times New Roman" w:cstheme="minorHAnsi"/>
                <w:color w:val="000000" w:themeColor="text1"/>
                <w:sz w:val="20"/>
                <w:szCs w:val="20"/>
                <w:lang w:val="es-ES_tradnl" w:eastAsia="es-CL"/>
              </w:rPr>
            </w:pPr>
            <w:r w:rsidRPr="00804578">
              <w:rPr>
                <w:rFonts w:eastAsia="Times New Roman" w:cstheme="minorHAnsi"/>
                <w:color w:val="000000" w:themeColor="text1"/>
                <w:sz w:val="20"/>
                <w:szCs w:val="20"/>
                <w:lang w:val="es-ES_tradnl" w:eastAsia="es-CL"/>
              </w:rPr>
              <w:t>Punto de Descarga</w:t>
            </w:r>
          </w:p>
        </w:tc>
        <w:tc>
          <w:tcPr>
            <w:tcW w:w="2714" w:type="pct"/>
            <w:tcBorders>
              <w:top w:val="single" w:sz="4" w:space="0" w:color="auto"/>
              <w:left w:val="nil"/>
              <w:bottom w:val="single" w:sz="4" w:space="0" w:color="auto"/>
              <w:right w:val="single" w:sz="8" w:space="0" w:color="auto"/>
            </w:tcBorders>
          </w:tcPr>
          <w:p w:rsidR="00E26042" w:rsidRPr="00804578" w:rsidRDefault="00804578" w:rsidP="00804578">
            <w:pPr>
              <w:jc w:val="left"/>
              <w:rPr>
                <w:rFonts w:eastAsia="Times New Roman" w:cstheme="minorHAnsi"/>
                <w:color w:val="000000" w:themeColor="text1"/>
                <w:sz w:val="20"/>
                <w:szCs w:val="20"/>
                <w:lang w:val="es-ES_tradnl" w:eastAsia="es-CL"/>
              </w:rPr>
            </w:pPr>
            <w:r w:rsidRPr="00804578">
              <w:rPr>
                <w:rFonts w:eastAsia="Times New Roman" w:cstheme="minorHAnsi"/>
                <w:color w:val="000000" w:themeColor="text1"/>
                <w:sz w:val="20"/>
                <w:szCs w:val="20"/>
                <w:lang w:val="es-ES_tradnl" w:eastAsia="es-CL"/>
              </w:rPr>
              <w:t>Descarga de RILes al río Maipo.</w:t>
            </w:r>
          </w:p>
        </w:tc>
      </w:tr>
      <w:tr w:rsidR="00684828" w:rsidRPr="0025129B" w:rsidTr="00DD0D52">
        <w:trPr>
          <w:trHeight w:val="551"/>
          <w:jc w:val="center"/>
        </w:trPr>
        <w:tc>
          <w:tcPr>
            <w:tcW w:w="642" w:type="pct"/>
            <w:tcBorders>
              <w:top w:val="single" w:sz="4" w:space="0" w:color="auto"/>
              <w:left w:val="single" w:sz="8" w:space="0" w:color="auto"/>
              <w:bottom w:val="single" w:sz="4" w:space="0" w:color="auto"/>
              <w:right w:val="single" w:sz="4" w:space="0" w:color="auto"/>
            </w:tcBorders>
            <w:noWrap/>
          </w:tcPr>
          <w:p w:rsidR="00684828" w:rsidRPr="00804578" w:rsidRDefault="00684828" w:rsidP="00570BD0">
            <w:pPr>
              <w:jc w:val="center"/>
              <w:rPr>
                <w:color w:val="000000" w:themeColor="text1"/>
                <w:sz w:val="20"/>
                <w:szCs w:val="20"/>
              </w:rPr>
            </w:pPr>
            <w:r>
              <w:rPr>
                <w:color w:val="000000" w:themeColor="text1"/>
                <w:sz w:val="20"/>
                <w:szCs w:val="20"/>
              </w:rPr>
              <w:t>5</w:t>
            </w:r>
          </w:p>
        </w:tc>
        <w:tc>
          <w:tcPr>
            <w:tcW w:w="1644" w:type="pct"/>
            <w:tcBorders>
              <w:top w:val="single" w:sz="4" w:space="0" w:color="auto"/>
              <w:left w:val="nil"/>
              <w:bottom w:val="single" w:sz="4" w:space="0" w:color="auto"/>
              <w:right w:val="single" w:sz="4" w:space="0" w:color="auto"/>
            </w:tcBorders>
          </w:tcPr>
          <w:p w:rsidR="00684828" w:rsidRPr="00804578" w:rsidRDefault="00684828" w:rsidP="00684828">
            <w:pPr>
              <w:rPr>
                <w:rFonts w:eastAsia="Times New Roman" w:cstheme="minorHAnsi"/>
                <w:color w:val="000000" w:themeColor="text1"/>
                <w:sz w:val="20"/>
                <w:szCs w:val="20"/>
                <w:lang w:val="es-ES_tradnl" w:eastAsia="es-CL"/>
              </w:rPr>
            </w:pPr>
            <w:r>
              <w:rPr>
                <w:rFonts w:eastAsia="Times New Roman" w:cstheme="minorHAnsi"/>
                <w:color w:val="000000" w:themeColor="text1"/>
                <w:sz w:val="20"/>
                <w:szCs w:val="20"/>
                <w:lang w:val="es-ES_tradnl" w:eastAsia="es-CL"/>
              </w:rPr>
              <w:t>Punto de Muestreo de MPS</w:t>
            </w:r>
          </w:p>
        </w:tc>
        <w:tc>
          <w:tcPr>
            <w:tcW w:w="2714" w:type="pct"/>
            <w:tcBorders>
              <w:top w:val="single" w:sz="4" w:space="0" w:color="auto"/>
              <w:left w:val="nil"/>
              <w:bottom w:val="single" w:sz="4" w:space="0" w:color="auto"/>
              <w:right w:val="single" w:sz="8" w:space="0" w:color="auto"/>
            </w:tcBorders>
          </w:tcPr>
          <w:p w:rsidR="00684828" w:rsidRPr="00804578" w:rsidRDefault="00684828" w:rsidP="00684828">
            <w:pPr>
              <w:jc w:val="left"/>
              <w:rPr>
                <w:rFonts w:eastAsia="Times New Roman" w:cstheme="minorHAnsi"/>
                <w:color w:val="000000" w:themeColor="text1"/>
                <w:sz w:val="20"/>
                <w:szCs w:val="20"/>
                <w:lang w:val="es-ES_tradnl" w:eastAsia="es-CL"/>
              </w:rPr>
            </w:pPr>
            <w:r>
              <w:rPr>
                <w:rFonts w:eastAsia="Times New Roman" w:cstheme="minorHAnsi"/>
                <w:color w:val="000000" w:themeColor="text1"/>
                <w:sz w:val="20"/>
                <w:szCs w:val="20"/>
                <w:lang w:val="es-ES_tradnl" w:eastAsia="es-CL"/>
              </w:rPr>
              <w:t>Ubicada en vivienda cercana</w:t>
            </w:r>
          </w:p>
        </w:tc>
      </w:tr>
    </w:tbl>
    <w:p w:rsidR="00E73ECE" w:rsidRDefault="00E73ECE" w:rsidP="00A60F89">
      <w:pPr>
        <w:pStyle w:val="Ttulo3"/>
        <w:numPr>
          <w:ilvl w:val="0"/>
          <w:numId w:val="0"/>
        </w:numPr>
        <w:ind w:left="720"/>
      </w:pPr>
      <w:bookmarkStart w:id="101" w:name="_Toc352840391"/>
      <w:bookmarkStart w:id="102" w:name="_Toc352841451"/>
    </w:p>
    <w:p w:rsidR="00A60F89" w:rsidRPr="0025129B" w:rsidRDefault="00A60F89" w:rsidP="00A60F89">
      <w:pPr>
        <w:pStyle w:val="Ttulo2"/>
        <w:rPr>
          <w:bCs/>
        </w:rPr>
      </w:pPr>
      <w:bookmarkStart w:id="103" w:name="_Toc439075937"/>
      <w:bookmarkStart w:id="104" w:name="_Toc439157316"/>
      <w:bookmarkStart w:id="105" w:name="_Toc439847245"/>
      <w:bookmarkStart w:id="106" w:name="_Toc440034294"/>
      <w:r w:rsidRPr="0025129B">
        <w:rPr>
          <w:bCs/>
        </w:rPr>
        <w:t>Aspectos relativos al Seguimiento Ambiental</w:t>
      </w:r>
      <w:bookmarkEnd w:id="103"/>
      <w:bookmarkEnd w:id="104"/>
      <w:bookmarkEnd w:id="105"/>
      <w:bookmarkEnd w:id="106"/>
    </w:p>
    <w:p w:rsidR="00A60F89" w:rsidRPr="00B257A3" w:rsidRDefault="00A60F89" w:rsidP="00A60F89">
      <w:pPr>
        <w:rPr>
          <w:b/>
          <w:bCs/>
          <w:sz w:val="16"/>
        </w:rPr>
      </w:pPr>
    </w:p>
    <w:p w:rsidR="00A60F89" w:rsidRPr="00BA3521" w:rsidRDefault="00A60F89" w:rsidP="00A60F89">
      <w:pPr>
        <w:sectPr w:rsidR="00A60F89" w:rsidRPr="00BA3521" w:rsidSect="003B1943">
          <w:footerReference w:type="default" r:id="rId33"/>
          <w:footerReference w:type="first" r:id="rId34"/>
          <w:pgSz w:w="12240" w:h="15840"/>
          <w:pgMar w:top="1134" w:right="1134" w:bottom="1134" w:left="1134" w:header="709" w:footer="709" w:gutter="0"/>
          <w:cols w:space="708"/>
          <w:docGrid w:linePitch="360"/>
        </w:sectPr>
      </w:pPr>
      <w:r w:rsidRPr="00B257A3">
        <w:rPr>
          <w:sz w:val="20"/>
          <w:szCs w:val="20"/>
        </w:rPr>
        <w:t xml:space="preserve">El titular de la actividad, </w:t>
      </w:r>
      <w:r>
        <w:rPr>
          <w:sz w:val="20"/>
          <w:szCs w:val="20"/>
        </w:rPr>
        <w:t>Constructora Agua Santa S</w:t>
      </w:r>
      <w:r w:rsidRPr="00B257A3">
        <w:rPr>
          <w:sz w:val="20"/>
          <w:szCs w:val="20"/>
        </w:rPr>
        <w:t>.</w:t>
      </w:r>
      <w:r>
        <w:rPr>
          <w:sz w:val="20"/>
          <w:szCs w:val="20"/>
        </w:rPr>
        <w:t>A.</w:t>
      </w:r>
      <w:r w:rsidRPr="00B257A3">
        <w:rPr>
          <w:sz w:val="20"/>
          <w:szCs w:val="20"/>
        </w:rPr>
        <w:t>, no ha reportado informes en el Sistema de Seguimiento Ambiental de la Superintendencia del Medio Ambiente</w:t>
      </w:r>
    </w:p>
    <w:p w:rsidR="004E583C" w:rsidRPr="0025129B" w:rsidRDefault="00A60F89" w:rsidP="00C958D0">
      <w:pPr>
        <w:pStyle w:val="Ttulo1"/>
      </w:pPr>
      <w:bookmarkStart w:id="107" w:name="_Toc352840394"/>
      <w:bookmarkStart w:id="108" w:name="_Toc352841454"/>
      <w:bookmarkStart w:id="109" w:name="_Toc414626563"/>
      <w:bookmarkStart w:id="110" w:name="_Toc414626603"/>
      <w:bookmarkStart w:id="111" w:name="_Toc440034295"/>
      <w:bookmarkEnd w:id="101"/>
      <w:bookmarkEnd w:id="102"/>
      <w:r>
        <w:lastRenderedPageBreak/>
        <w:t>H</w:t>
      </w:r>
      <w:r w:rsidR="0024720C" w:rsidRPr="0025129B">
        <w:t>ECHOS CONSTATADOS</w:t>
      </w:r>
      <w:r w:rsidR="004E583C" w:rsidRPr="0025129B">
        <w:t>.</w:t>
      </w:r>
      <w:bookmarkEnd w:id="107"/>
      <w:bookmarkEnd w:id="108"/>
      <w:bookmarkEnd w:id="109"/>
      <w:bookmarkEnd w:id="110"/>
      <w:bookmarkEnd w:id="111"/>
    </w:p>
    <w:p w:rsidR="00D17CB6" w:rsidRPr="0025129B" w:rsidRDefault="00D17CB6" w:rsidP="00D17CB6"/>
    <w:p w:rsidR="004E583C" w:rsidRPr="0029304D" w:rsidRDefault="0029304D" w:rsidP="00CC5D0F">
      <w:pPr>
        <w:pStyle w:val="Ttulo2"/>
        <w:tabs>
          <w:tab w:val="left" w:pos="12758"/>
        </w:tabs>
        <w:ind w:left="567"/>
      </w:pPr>
      <w:bookmarkStart w:id="112" w:name="_Toc440034296"/>
      <w:r w:rsidRPr="0029304D">
        <w:t>Extracción de áridos</w:t>
      </w:r>
      <w:r w:rsidR="00C84815">
        <w:t>.</w:t>
      </w:r>
      <w:bookmarkEnd w:id="112"/>
    </w:p>
    <w:p w:rsidR="00A74310" w:rsidRDefault="00A74310">
      <w:pPr>
        <w:jc w:val="left"/>
        <w:rPr>
          <w:rFonts w:cstheme="minorHAnsi"/>
          <w:b/>
          <w:sz w:val="14"/>
          <w:szCs w:val="24"/>
        </w:rPr>
      </w:pPr>
    </w:p>
    <w:tbl>
      <w:tblPr>
        <w:tblStyle w:val="Tablaconcuadrcula"/>
        <w:tblW w:w="0" w:type="auto"/>
        <w:tblInd w:w="-176" w:type="dxa"/>
        <w:tblLook w:val="04A0" w:firstRow="1" w:lastRow="0" w:firstColumn="1" w:lastColumn="0" w:noHBand="0" w:noVBand="1"/>
      </w:tblPr>
      <w:tblGrid>
        <w:gridCol w:w="5000"/>
        <w:gridCol w:w="8738"/>
      </w:tblGrid>
      <w:tr w:rsidR="00C705C5" w:rsidTr="0010629B">
        <w:tc>
          <w:tcPr>
            <w:tcW w:w="5000" w:type="dxa"/>
          </w:tcPr>
          <w:p w:rsidR="00C705C5" w:rsidRDefault="00C705C5" w:rsidP="00DD0D52">
            <w:pPr>
              <w:pStyle w:val="Prrafodelista"/>
              <w:ind w:left="0"/>
            </w:pPr>
            <w:r w:rsidRPr="00C705C5">
              <w:rPr>
                <w:b/>
              </w:rPr>
              <w:t>N° de hecho constatado:</w:t>
            </w:r>
            <w:r w:rsidR="009D501F">
              <w:t xml:space="preserve"> 1</w:t>
            </w:r>
          </w:p>
        </w:tc>
        <w:tc>
          <w:tcPr>
            <w:tcW w:w="8738" w:type="dxa"/>
          </w:tcPr>
          <w:p w:rsidR="00C705C5" w:rsidRPr="005332E6" w:rsidRDefault="00684828" w:rsidP="00F74A6F">
            <w:pPr>
              <w:pStyle w:val="Prrafodelista"/>
              <w:ind w:left="0"/>
            </w:pPr>
            <w:r>
              <w:rPr>
                <w:b/>
              </w:rPr>
              <w:t xml:space="preserve">Estaciones N°: </w:t>
            </w:r>
            <w:r w:rsidRPr="00684828">
              <w:t>1 y 2.</w:t>
            </w:r>
          </w:p>
        </w:tc>
      </w:tr>
      <w:tr w:rsidR="00C705C5" w:rsidTr="0010629B">
        <w:tc>
          <w:tcPr>
            <w:tcW w:w="13738" w:type="dxa"/>
            <w:gridSpan w:val="2"/>
          </w:tcPr>
          <w:p w:rsidR="003A54EB" w:rsidRDefault="00C705C5" w:rsidP="00DD0D52">
            <w:pPr>
              <w:pStyle w:val="Prrafodelista"/>
              <w:ind w:left="0"/>
            </w:pPr>
            <w:r w:rsidRPr="00C705C5">
              <w:rPr>
                <w:b/>
              </w:rPr>
              <w:t>Exigencia</w:t>
            </w:r>
            <w:r w:rsidR="003D3C6D">
              <w:rPr>
                <w:b/>
              </w:rPr>
              <w:t>s</w:t>
            </w:r>
            <w:r w:rsidRPr="00C705C5">
              <w:rPr>
                <w:b/>
              </w:rPr>
              <w:t>:</w:t>
            </w:r>
            <w:r>
              <w:t xml:space="preserve"> </w:t>
            </w:r>
          </w:p>
          <w:p w:rsidR="00FD6C1B" w:rsidRDefault="00FD6C1B" w:rsidP="00DD0D52">
            <w:pPr>
              <w:pStyle w:val="Prrafodelista"/>
              <w:ind w:left="0"/>
            </w:pPr>
          </w:p>
          <w:p w:rsidR="00FD6C1B" w:rsidRPr="00FD6C1B" w:rsidRDefault="00FD6C1B" w:rsidP="00DD0D52">
            <w:pPr>
              <w:pStyle w:val="Prrafodelista"/>
              <w:ind w:left="0"/>
              <w:rPr>
                <w:b/>
              </w:rPr>
            </w:pPr>
            <w:r w:rsidRPr="00FD6C1B">
              <w:rPr>
                <w:b/>
              </w:rPr>
              <w:t>RCA 361/2010</w:t>
            </w:r>
          </w:p>
          <w:p w:rsidR="000A22E7" w:rsidRDefault="000A22E7" w:rsidP="00DD0D52">
            <w:pPr>
              <w:pStyle w:val="Prrafodelista"/>
              <w:ind w:left="0"/>
            </w:pPr>
          </w:p>
          <w:p w:rsidR="000A22E7" w:rsidRDefault="000A22E7" w:rsidP="00DD0D52">
            <w:pPr>
              <w:pStyle w:val="Prrafodelista"/>
              <w:ind w:left="0"/>
            </w:pPr>
            <w:r w:rsidRPr="000A22E7">
              <w:rPr>
                <w:u w:val="single"/>
              </w:rPr>
              <w:t>DIA 1.5. Localización según coordenadas geográficas y división político administrativa</w:t>
            </w:r>
            <w:r>
              <w:t>.</w:t>
            </w:r>
          </w:p>
          <w:p w:rsidR="000A22E7" w:rsidRDefault="000A22E7" w:rsidP="00DD0D52">
            <w:pPr>
              <w:pStyle w:val="Prrafodelista"/>
              <w:ind w:left="0"/>
            </w:pPr>
          </w:p>
          <w:p w:rsidR="000A22E7" w:rsidRDefault="000A22E7" w:rsidP="00DD0D52">
            <w:pPr>
              <w:pStyle w:val="Prrafodelista"/>
              <w:ind w:left="0"/>
            </w:pPr>
            <w:r>
              <w:t>El proyecto se localiza al interior de la Región Metropolitana emplazado en la comuna de San Bernardo, provincia del Maipo, más específicamente en el río Maipo entre el Km. 8.0 al 10,5 aguas abajo puente Maipo de acuerdo a las siguientes coordenadas:</w:t>
            </w:r>
          </w:p>
          <w:p w:rsidR="000A22E7" w:rsidRDefault="000A22E7" w:rsidP="00DD0D52">
            <w:pPr>
              <w:pStyle w:val="Prrafodelista"/>
              <w:ind w:left="0"/>
            </w:pPr>
          </w:p>
          <w:tbl>
            <w:tblPr>
              <w:tblStyle w:val="Tablaconcuadrcula"/>
              <w:tblW w:w="0" w:type="auto"/>
              <w:jc w:val="center"/>
              <w:tblLook w:val="04A0" w:firstRow="1" w:lastRow="0" w:firstColumn="1" w:lastColumn="0" w:noHBand="0" w:noVBand="1"/>
            </w:tblPr>
            <w:tblGrid>
              <w:gridCol w:w="1984"/>
              <w:gridCol w:w="1843"/>
              <w:gridCol w:w="1985"/>
            </w:tblGrid>
            <w:tr w:rsidR="000A22E7" w:rsidTr="00212736">
              <w:trPr>
                <w:jc w:val="center"/>
              </w:trPr>
              <w:tc>
                <w:tcPr>
                  <w:tcW w:w="1984" w:type="dxa"/>
                  <w:shd w:val="clear" w:color="auto" w:fill="D9D9D9" w:themeFill="background1" w:themeFillShade="D9"/>
                </w:tcPr>
                <w:p w:rsidR="000A22E7" w:rsidRDefault="000A22E7" w:rsidP="00DD0D52">
                  <w:pPr>
                    <w:pStyle w:val="Prrafodelista"/>
                    <w:ind w:left="0"/>
                  </w:pPr>
                  <w:r>
                    <w:t>Coordenadas</w:t>
                  </w:r>
                </w:p>
              </w:tc>
              <w:tc>
                <w:tcPr>
                  <w:tcW w:w="1843" w:type="dxa"/>
                  <w:shd w:val="clear" w:color="auto" w:fill="D9D9D9" w:themeFill="background1" w:themeFillShade="D9"/>
                </w:tcPr>
                <w:p w:rsidR="000A22E7" w:rsidRDefault="000A22E7" w:rsidP="00DD0D52">
                  <w:pPr>
                    <w:pStyle w:val="Prrafodelista"/>
                    <w:ind w:left="0"/>
                  </w:pPr>
                </w:p>
              </w:tc>
              <w:tc>
                <w:tcPr>
                  <w:tcW w:w="1985" w:type="dxa"/>
                  <w:shd w:val="clear" w:color="auto" w:fill="D9D9D9" w:themeFill="background1" w:themeFillShade="D9"/>
                </w:tcPr>
                <w:p w:rsidR="000A22E7" w:rsidRDefault="000A22E7" w:rsidP="00DD0D52">
                  <w:pPr>
                    <w:pStyle w:val="Prrafodelista"/>
                    <w:ind w:left="0"/>
                  </w:pPr>
                </w:p>
              </w:tc>
            </w:tr>
            <w:tr w:rsidR="000A22E7" w:rsidTr="00212736">
              <w:trPr>
                <w:jc w:val="center"/>
              </w:trPr>
              <w:tc>
                <w:tcPr>
                  <w:tcW w:w="1984" w:type="dxa"/>
                  <w:shd w:val="clear" w:color="auto" w:fill="D9D9D9" w:themeFill="background1" w:themeFillShade="D9"/>
                </w:tcPr>
                <w:p w:rsidR="000A22E7" w:rsidRDefault="000A22E7" w:rsidP="00DD0D52">
                  <w:pPr>
                    <w:pStyle w:val="Prrafodelista"/>
                    <w:ind w:left="0"/>
                  </w:pPr>
                  <w:r>
                    <w:t>KM</w:t>
                  </w:r>
                </w:p>
              </w:tc>
              <w:tc>
                <w:tcPr>
                  <w:tcW w:w="1843" w:type="dxa"/>
                  <w:shd w:val="clear" w:color="auto" w:fill="D9D9D9" w:themeFill="background1" w:themeFillShade="D9"/>
                </w:tcPr>
                <w:p w:rsidR="000A22E7" w:rsidRDefault="000A22E7" w:rsidP="00DD0D52">
                  <w:pPr>
                    <w:pStyle w:val="Prrafodelista"/>
                    <w:ind w:left="0"/>
                  </w:pPr>
                  <w:r>
                    <w:t>Norte</w:t>
                  </w:r>
                </w:p>
              </w:tc>
              <w:tc>
                <w:tcPr>
                  <w:tcW w:w="1985" w:type="dxa"/>
                  <w:shd w:val="clear" w:color="auto" w:fill="D9D9D9" w:themeFill="background1" w:themeFillShade="D9"/>
                </w:tcPr>
                <w:p w:rsidR="000A22E7" w:rsidRDefault="000A22E7" w:rsidP="00DD0D52">
                  <w:pPr>
                    <w:pStyle w:val="Prrafodelista"/>
                    <w:ind w:left="0"/>
                  </w:pPr>
                  <w:r>
                    <w:t>Este</w:t>
                  </w:r>
                </w:p>
              </w:tc>
            </w:tr>
            <w:tr w:rsidR="000A22E7" w:rsidTr="00212736">
              <w:trPr>
                <w:jc w:val="center"/>
              </w:trPr>
              <w:tc>
                <w:tcPr>
                  <w:tcW w:w="1984" w:type="dxa"/>
                </w:tcPr>
                <w:p w:rsidR="000A22E7" w:rsidRDefault="000A22E7" w:rsidP="00DD0D52">
                  <w:pPr>
                    <w:pStyle w:val="Prrafodelista"/>
                    <w:ind w:left="0"/>
                  </w:pPr>
                  <w:r>
                    <w:t>8.0</w:t>
                  </w:r>
                </w:p>
              </w:tc>
              <w:tc>
                <w:tcPr>
                  <w:tcW w:w="1843" w:type="dxa"/>
                </w:tcPr>
                <w:p w:rsidR="000A22E7" w:rsidRDefault="000A22E7" w:rsidP="00DD0D52">
                  <w:pPr>
                    <w:pStyle w:val="Prrafodelista"/>
                    <w:ind w:left="0"/>
                  </w:pPr>
                  <w:r>
                    <w:t>6266370.596</w:t>
                  </w:r>
                </w:p>
              </w:tc>
              <w:tc>
                <w:tcPr>
                  <w:tcW w:w="1985" w:type="dxa"/>
                </w:tcPr>
                <w:p w:rsidR="000A22E7" w:rsidRDefault="000A22E7" w:rsidP="00DD0D52">
                  <w:pPr>
                    <w:pStyle w:val="Prrafodelista"/>
                    <w:ind w:left="0"/>
                  </w:pPr>
                  <w:r>
                    <w:t>333668.013</w:t>
                  </w:r>
                </w:p>
              </w:tc>
            </w:tr>
            <w:tr w:rsidR="000A22E7" w:rsidTr="00212736">
              <w:trPr>
                <w:jc w:val="center"/>
              </w:trPr>
              <w:tc>
                <w:tcPr>
                  <w:tcW w:w="1984" w:type="dxa"/>
                </w:tcPr>
                <w:p w:rsidR="000A22E7" w:rsidRDefault="000A22E7" w:rsidP="00DD0D52">
                  <w:pPr>
                    <w:pStyle w:val="Prrafodelista"/>
                    <w:ind w:left="0"/>
                  </w:pPr>
                  <w:r>
                    <w:t>10.5</w:t>
                  </w:r>
                </w:p>
              </w:tc>
              <w:tc>
                <w:tcPr>
                  <w:tcW w:w="1843" w:type="dxa"/>
                </w:tcPr>
                <w:p w:rsidR="000A22E7" w:rsidRDefault="000A22E7" w:rsidP="00DD0D52">
                  <w:pPr>
                    <w:pStyle w:val="Prrafodelista"/>
                    <w:ind w:left="0"/>
                  </w:pPr>
                  <w:r>
                    <w:t>6264594.503</w:t>
                  </w:r>
                </w:p>
              </w:tc>
              <w:tc>
                <w:tcPr>
                  <w:tcW w:w="1985" w:type="dxa"/>
                </w:tcPr>
                <w:p w:rsidR="000A22E7" w:rsidRDefault="000A22E7" w:rsidP="00DD0D52">
                  <w:pPr>
                    <w:pStyle w:val="Prrafodelista"/>
                    <w:ind w:left="0"/>
                  </w:pPr>
                  <w:r>
                    <w:t>331941.126</w:t>
                  </w:r>
                </w:p>
              </w:tc>
            </w:tr>
          </w:tbl>
          <w:p w:rsidR="000A22E7" w:rsidRDefault="000A22E7" w:rsidP="00DD0D52">
            <w:pPr>
              <w:pStyle w:val="Prrafodelista"/>
              <w:ind w:left="0"/>
            </w:pPr>
          </w:p>
          <w:p w:rsidR="00661948" w:rsidRDefault="00661948" w:rsidP="00DD0D52">
            <w:pPr>
              <w:pStyle w:val="Prrafodelista"/>
              <w:ind w:left="0"/>
            </w:pPr>
          </w:p>
          <w:p w:rsidR="000A22E7" w:rsidRPr="000A22E7" w:rsidRDefault="000A22E7" w:rsidP="000A22E7">
            <w:pPr>
              <w:rPr>
                <w:rFonts w:eastAsia="Times New Roman" w:cstheme="minorHAnsi"/>
                <w:lang w:eastAsia="es-CL"/>
              </w:rPr>
            </w:pPr>
            <w:r>
              <w:rPr>
                <w:u w:val="single"/>
              </w:rPr>
              <w:t xml:space="preserve">Considerando 3.1 </w:t>
            </w:r>
            <w:r w:rsidRPr="000A22E7">
              <w:rPr>
                <w:rFonts w:eastAsia="Times New Roman" w:cstheme="minorHAnsi"/>
                <w:bCs/>
                <w:u w:val="single"/>
                <w:lang w:eastAsia="es-CL"/>
              </w:rPr>
              <w:t>Ubicación:</w:t>
            </w:r>
          </w:p>
          <w:p w:rsidR="000A22E7" w:rsidRPr="000A22E7" w:rsidRDefault="000A22E7" w:rsidP="000A22E7">
            <w:pPr>
              <w:rPr>
                <w:rFonts w:eastAsia="Times New Roman" w:cstheme="minorHAnsi"/>
                <w:lang w:eastAsia="es-CL"/>
              </w:rPr>
            </w:pPr>
            <w:r w:rsidRPr="000A22E7">
              <w:rPr>
                <w:rFonts w:eastAsia="Times New Roman" w:cstheme="minorHAnsi"/>
                <w:lang w:eastAsia="es-CL"/>
              </w:rPr>
              <w:t> </w:t>
            </w:r>
          </w:p>
          <w:p w:rsidR="000A22E7" w:rsidRPr="000A22E7" w:rsidRDefault="000A22E7" w:rsidP="000A22E7">
            <w:pPr>
              <w:rPr>
                <w:rFonts w:eastAsia="Times New Roman" w:cstheme="minorHAnsi"/>
                <w:lang w:eastAsia="es-CL"/>
              </w:rPr>
            </w:pPr>
            <w:r w:rsidRPr="000A22E7">
              <w:rPr>
                <w:rFonts w:eastAsia="Times New Roman" w:cstheme="minorHAnsi"/>
                <w:lang w:eastAsia="es-CL"/>
              </w:rPr>
              <w:t xml:space="preserve">El proyecto se emplazará en la comuna de San Bernado, Provincia de Maipo, Región Metropolitana de Santiago, </w:t>
            </w:r>
            <w:r w:rsidRPr="000A22E7">
              <w:rPr>
                <w:rFonts w:eastAsia="Times New Roman" w:cstheme="minorHAnsi"/>
                <w:color w:val="000000"/>
                <w:lang w:eastAsia="es-CL"/>
              </w:rPr>
              <w:t>dentro del cauce del río Maipo, ribera norte.</w:t>
            </w:r>
          </w:p>
          <w:p w:rsidR="000A22E7" w:rsidRPr="000A22E7" w:rsidRDefault="00291A8F" w:rsidP="000A22E7">
            <w:pPr>
              <w:rPr>
                <w:rFonts w:eastAsia="Times New Roman" w:cstheme="minorHAnsi"/>
                <w:lang w:eastAsia="es-CL"/>
              </w:rPr>
            </w:pPr>
            <w:r>
              <w:rPr>
                <w:rFonts w:eastAsia="Times New Roman" w:cstheme="minorHAnsi"/>
                <w:lang w:eastAsia="es-CL"/>
              </w:rPr>
              <w:t xml:space="preserve">(…) </w:t>
            </w:r>
            <w:r w:rsidR="000A22E7" w:rsidRPr="000A22E7">
              <w:rPr>
                <w:rFonts w:eastAsia="Times New Roman" w:cstheme="minorHAnsi"/>
                <w:lang w:eastAsia="es-CL"/>
              </w:rPr>
              <w:t>Posteriormente, para ratificar lo planteado anteriormente, el 6 de octubre de 2009 a través de Oficio N° 1419 de la Dirección Regional de Obras Hidráulicas RM, indica que el proyecto debe replantear el Km. de inicio y considera apropiado que los primeros 500 metros del proyecto sean trasladados al extremo inferior del sector solicitado (km 10,5 a km 11), por lo tanto, los kilómetro</w:t>
            </w:r>
            <w:r>
              <w:rPr>
                <w:rFonts w:eastAsia="Times New Roman" w:cstheme="minorHAnsi"/>
                <w:lang w:eastAsia="es-CL"/>
              </w:rPr>
              <w:t>s</w:t>
            </w:r>
            <w:r w:rsidR="000A22E7" w:rsidRPr="000A22E7">
              <w:rPr>
                <w:rFonts w:eastAsia="Times New Roman" w:cstheme="minorHAnsi"/>
                <w:lang w:eastAsia="es-CL"/>
              </w:rPr>
              <w:t xml:space="preserve"> del proyecto corresponden del Km. 8,5 al 11, aguas abajo Puente Maipo.</w:t>
            </w:r>
          </w:p>
          <w:p w:rsidR="000A22E7" w:rsidRDefault="000A22E7" w:rsidP="00DD0D52">
            <w:pPr>
              <w:pStyle w:val="Prrafodelista"/>
              <w:ind w:left="0"/>
            </w:pPr>
          </w:p>
          <w:p w:rsidR="003A54EB" w:rsidRDefault="004B5B8E" w:rsidP="00DD0D52">
            <w:pPr>
              <w:pStyle w:val="Prrafodelista"/>
              <w:ind w:left="0"/>
              <w:rPr>
                <w:u w:val="single"/>
              </w:rPr>
            </w:pPr>
            <w:r w:rsidRPr="004B5B8E">
              <w:rPr>
                <w:u w:val="single"/>
              </w:rPr>
              <w:t>Considerando 3.2 Descripción del proyecto</w:t>
            </w:r>
          </w:p>
          <w:p w:rsidR="00683A98" w:rsidRDefault="00683A98" w:rsidP="00DD0D52">
            <w:pPr>
              <w:pStyle w:val="Prrafodelista"/>
              <w:ind w:left="0"/>
              <w:rPr>
                <w:u w:val="single"/>
              </w:rPr>
            </w:pPr>
          </w:p>
          <w:p w:rsidR="00683A98" w:rsidRPr="00683A98" w:rsidRDefault="00683A98" w:rsidP="00683A98">
            <w:pPr>
              <w:rPr>
                <w:rFonts w:eastAsia="Times New Roman" w:cstheme="minorHAnsi"/>
                <w:lang w:eastAsia="es-CL"/>
              </w:rPr>
            </w:pPr>
            <w:r w:rsidRPr="00683A98">
              <w:rPr>
                <w:rFonts w:eastAsia="Times New Roman" w:cstheme="minorHAnsi"/>
                <w:lang w:eastAsia="es-CL"/>
              </w:rPr>
              <w:t>El proyecto contempla los siguientes aspectos:</w:t>
            </w:r>
          </w:p>
          <w:p w:rsidR="00683A98" w:rsidRPr="00683A98" w:rsidRDefault="00683A98" w:rsidP="00683A98">
            <w:pPr>
              <w:rPr>
                <w:rFonts w:ascii="Times New Roman" w:eastAsia="Times New Roman" w:hAnsi="Times New Roman"/>
                <w:sz w:val="24"/>
                <w:szCs w:val="24"/>
                <w:lang w:eastAsia="es-CL"/>
              </w:rPr>
            </w:pPr>
            <w:r w:rsidRPr="00683A98">
              <w:rPr>
                <w:rFonts w:ascii="Times New Roman" w:eastAsia="Times New Roman" w:hAnsi="Times New Roman"/>
                <w:sz w:val="24"/>
                <w:szCs w:val="24"/>
                <w:lang w:eastAsia="es-CL"/>
              </w:rPr>
              <w:t> </w:t>
            </w:r>
          </w:p>
          <w:tbl>
            <w:tblPr>
              <w:tblpPr w:leftFromText="141" w:rightFromText="141" w:topFromText="100" w:bottomFromText="100" w:vertAnchor="text" w:tblpXSpec="center"/>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530"/>
              <w:gridCol w:w="3815"/>
            </w:tblGrid>
            <w:tr w:rsidR="00683A98" w:rsidRPr="00683A98" w:rsidTr="000E026E">
              <w:trPr>
                <w:trHeight w:val="275"/>
              </w:trPr>
              <w:tc>
                <w:tcPr>
                  <w:tcW w:w="3530" w:type="dxa"/>
                  <w:shd w:val="clear" w:color="auto" w:fill="D9D9D9" w:themeFill="background1" w:themeFillShade="D9"/>
                  <w:tcMar>
                    <w:top w:w="0" w:type="dxa"/>
                    <w:left w:w="108" w:type="dxa"/>
                    <w:bottom w:w="0" w:type="dxa"/>
                    <w:right w:w="108" w:type="dxa"/>
                  </w:tcMar>
                  <w:hideMark/>
                </w:tcPr>
                <w:p w:rsidR="00683A98" w:rsidRPr="00683A98" w:rsidRDefault="00683A98" w:rsidP="00683A98">
                  <w:pPr>
                    <w:rPr>
                      <w:rFonts w:eastAsia="Times New Roman" w:cstheme="minorHAnsi"/>
                      <w:sz w:val="20"/>
                      <w:szCs w:val="20"/>
                      <w:lang w:eastAsia="es-CL"/>
                    </w:rPr>
                  </w:pPr>
                  <w:r w:rsidRPr="00683A98">
                    <w:rPr>
                      <w:rFonts w:eastAsia="Times New Roman" w:cstheme="minorHAnsi"/>
                      <w:b/>
                      <w:bCs/>
                      <w:sz w:val="20"/>
                      <w:szCs w:val="20"/>
                      <w:lang w:eastAsia="es-CL"/>
                    </w:rPr>
                    <w:lastRenderedPageBreak/>
                    <w:t>Antecedentes Técnicos</w:t>
                  </w:r>
                </w:p>
              </w:tc>
              <w:tc>
                <w:tcPr>
                  <w:tcW w:w="3815" w:type="dxa"/>
                  <w:shd w:val="clear" w:color="auto" w:fill="D9D9D9" w:themeFill="background1" w:themeFillShade="D9"/>
                  <w:tcMar>
                    <w:top w:w="0" w:type="dxa"/>
                    <w:left w:w="108" w:type="dxa"/>
                    <w:bottom w:w="0" w:type="dxa"/>
                    <w:right w:w="108" w:type="dxa"/>
                  </w:tcMar>
                  <w:hideMark/>
                </w:tcPr>
                <w:p w:rsidR="00683A98" w:rsidRPr="00683A98" w:rsidRDefault="00683A98" w:rsidP="00683A98">
                  <w:pPr>
                    <w:rPr>
                      <w:rFonts w:eastAsia="Times New Roman" w:cstheme="minorHAnsi"/>
                      <w:sz w:val="20"/>
                      <w:szCs w:val="20"/>
                      <w:lang w:eastAsia="es-CL"/>
                    </w:rPr>
                  </w:pPr>
                  <w:r w:rsidRPr="00683A98">
                    <w:rPr>
                      <w:rFonts w:eastAsia="Times New Roman" w:cstheme="minorHAnsi"/>
                      <w:b/>
                      <w:bCs/>
                      <w:sz w:val="20"/>
                      <w:szCs w:val="20"/>
                      <w:lang w:eastAsia="es-CL"/>
                    </w:rPr>
                    <w:t>Referencias</w:t>
                  </w:r>
                </w:p>
              </w:tc>
            </w:tr>
            <w:tr w:rsidR="00683A98" w:rsidRPr="00683A98" w:rsidTr="000E026E">
              <w:trPr>
                <w:trHeight w:val="296"/>
              </w:trPr>
              <w:tc>
                <w:tcPr>
                  <w:tcW w:w="3530" w:type="dxa"/>
                  <w:shd w:val="clear" w:color="auto" w:fill="auto"/>
                  <w:tcMar>
                    <w:top w:w="0" w:type="dxa"/>
                    <w:left w:w="108" w:type="dxa"/>
                    <w:bottom w:w="0" w:type="dxa"/>
                    <w:right w:w="108" w:type="dxa"/>
                  </w:tcMar>
                  <w:hideMark/>
                </w:tcPr>
                <w:p w:rsidR="00683A98" w:rsidRPr="00683A98" w:rsidRDefault="00683A98" w:rsidP="00683A98">
                  <w:pPr>
                    <w:rPr>
                      <w:rFonts w:eastAsia="Times New Roman" w:cstheme="minorHAnsi"/>
                      <w:sz w:val="20"/>
                      <w:szCs w:val="20"/>
                      <w:lang w:eastAsia="es-CL"/>
                    </w:rPr>
                  </w:pPr>
                  <w:r w:rsidRPr="00683A98">
                    <w:rPr>
                      <w:rFonts w:eastAsia="Times New Roman" w:cstheme="minorHAnsi"/>
                      <w:sz w:val="20"/>
                      <w:szCs w:val="20"/>
                      <w:lang w:eastAsia="es-CL"/>
                    </w:rPr>
                    <w:t>Vida Útil</w:t>
                  </w:r>
                </w:p>
              </w:tc>
              <w:tc>
                <w:tcPr>
                  <w:tcW w:w="3815" w:type="dxa"/>
                  <w:shd w:val="clear" w:color="auto" w:fill="auto"/>
                  <w:tcMar>
                    <w:top w:w="0" w:type="dxa"/>
                    <w:left w:w="108" w:type="dxa"/>
                    <w:bottom w:w="0" w:type="dxa"/>
                    <w:right w:w="108" w:type="dxa"/>
                  </w:tcMar>
                  <w:hideMark/>
                </w:tcPr>
                <w:p w:rsidR="00683A98" w:rsidRPr="00683A98" w:rsidRDefault="00683A98" w:rsidP="00683A98">
                  <w:pPr>
                    <w:rPr>
                      <w:rFonts w:eastAsia="Times New Roman" w:cstheme="minorHAnsi"/>
                      <w:sz w:val="20"/>
                      <w:szCs w:val="20"/>
                      <w:lang w:eastAsia="es-CL"/>
                    </w:rPr>
                  </w:pPr>
                  <w:r w:rsidRPr="00683A98">
                    <w:rPr>
                      <w:rFonts w:eastAsia="Times New Roman" w:cstheme="minorHAnsi"/>
                      <w:sz w:val="20"/>
                      <w:szCs w:val="20"/>
                      <w:lang w:eastAsia="es-CL"/>
                    </w:rPr>
                    <w:t>10 años</w:t>
                  </w:r>
                </w:p>
              </w:tc>
            </w:tr>
            <w:tr w:rsidR="00683A98" w:rsidRPr="00683A98" w:rsidTr="000E026E">
              <w:trPr>
                <w:trHeight w:val="296"/>
              </w:trPr>
              <w:tc>
                <w:tcPr>
                  <w:tcW w:w="3530" w:type="dxa"/>
                  <w:shd w:val="clear" w:color="auto" w:fill="auto"/>
                  <w:tcMar>
                    <w:top w:w="0" w:type="dxa"/>
                    <w:left w:w="108" w:type="dxa"/>
                    <w:bottom w:w="0" w:type="dxa"/>
                    <w:right w:w="108" w:type="dxa"/>
                  </w:tcMar>
                  <w:hideMark/>
                </w:tcPr>
                <w:p w:rsidR="00683A98" w:rsidRPr="00683A98" w:rsidRDefault="00683A98" w:rsidP="00683A98">
                  <w:pPr>
                    <w:rPr>
                      <w:rFonts w:eastAsia="Times New Roman" w:cstheme="minorHAnsi"/>
                      <w:sz w:val="20"/>
                      <w:szCs w:val="20"/>
                      <w:lang w:eastAsia="es-CL"/>
                    </w:rPr>
                  </w:pPr>
                  <w:r w:rsidRPr="00683A98">
                    <w:rPr>
                      <w:rFonts w:eastAsia="Times New Roman" w:cstheme="minorHAnsi"/>
                      <w:sz w:val="20"/>
                      <w:szCs w:val="20"/>
                      <w:lang w:eastAsia="es-CL"/>
                    </w:rPr>
                    <w:t>Superficie de Extracción</w:t>
                  </w:r>
                </w:p>
              </w:tc>
              <w:tc>
                <w:tcPr>
                  <w:tcW w:w="3815" w:type="dxa"/>
                  <w:shd w:val="clear" w:color="auto" w:fill="auto"/>
                  <w:tcMar>
                    <w:top w:w="0" w:type="dxa"/>
                    <w:left w:w="108" w:type="dxa"/>
                    <w:bottom w:w="0" w:type="dxa"/>
                    <w:right w:w="108" w:type="dxa"/>
                  </w:tcMar>
                  <w:hideMark/>
                </w:tcPr>
                <w:p w:rsidR="00683A98" w:rsidRPr="00683A98" w:rsidRDefault="00683A98" w:rsidP="00683A98">
                  <w:pPr>
                    <w:rPr>
                      <w:rFonts w:eastAsia="Times New Roman" w:cstheme="minorHAnsi"/>
                      <w:sz w:val="20"/>
                      <w:szCs w:val="20"/>
                      <w:lang w:eastAsia="es-CL"/>
                    </w:rPr>
                  </w:pPr>
                  <w:r w:rsidRPr="00683A98">
                    <w:rPr>
                      <w:rFonts w:eastAsia="Times New Roman" w:cstheme="minorHAnsi"/>
                      <w:sz w:val="20"/>
                      <w:szCs w:val="20"/>
                      <w:lang w:eastAsia="es-CL"/>
                    </w:rPr>
                    <w:t>10 ha</w:t>
                  </w:r>
                </w:p>
              </w:tc>
            </w:tr>
            <w:tr w:rsidR="00683A98" w:rsidRPr="00683A98" w:rsidTr="000E026E">
              <w:trPr>
                <w:trHeight w:val="296"/>
              </w:trPr>
              <w:tc>
                <w:tcPr>
                  <w:tcW w:w="3530" w:type="dxa"/>
                  <w:shd w:val="clear" w:color="auto" w:fill="auto"/>
                  <w:tcMar>
                    <w:top w:w="0" w:type="dxa"/>
                    <w:left w:w="108" w:type="dxa"/>
                    <w:bottom w:w="0" w:type="dxa"/>
                    <w:right w:w="108" w:type="dxa"/>
                  </w:tcMar>
                  <w:hideMark/>
                </w:tcPr>
                <w:p w:rsidR="00683A98" w:rsidRPr="00683A98" w:rsidRDefault="00683A98" w:rsidP="00683A98">
                  <w:pPr>
                    <w:rPr>
                      <w:rFonts w:eastAsia="Times New Roman" w:cstheme="minorHAnsi"/>
                      <w:sz w:val="20"/>
                      <w:szCs w:val="20"/>
                      <w:lang w:eastAsia="es-CL"/>
                    </w:rPr>
                  </w:pPr>
                  <w:r w:rsidRPr="00683A98">
                    <w:rPr>
                      <w:rFonts w:eastAsia="Times New Roman" w:cstheme="minorHAnsi"/>
                      <w:sz w:val="20"/>
                      <w:szCs w:val="20"/>
                      <w:lang w:eastAsia="es-CL"/>
                    </w:rPr>
                    <w:t>Superficie Total</w:t>
                  </w:r>
                </w:p>
              </w:tc>
              <w:tc>
                <w:tcPr>
                  <w:tcW w:w="3815" w:type="dxa"/>
                  <w:shd w:val="clear" w:color="auto" w:fill="auto"/>
                  <w:tcMar>
                    <w:top w:w="0" w:type="dxa"/>
                    <w:left w:w="108" w:type="dxa"/>
                    <w:bottom w:w="0" w:type="dxa"/>
                    <w:right w:w="108" w:type="dxa"/>
                  </w:tcMar>
                  <w:hideMark/>
                </w:tcPr>
                <w:p w:rsidR="00683A98" w:rsidRPr="00683A98" w:rsidRDefault="00683A98" w:rsidP="00683A98">
                  <w:pPr>
                    <w:rPr>
                      <w:rFonts w:eastAsia="Times New Roman" w:cstheme="minorHAnsi"/>
                      <w:sz w:val="20"/>
                      <w:szCs w:val="20"/>
                      <w:lang w:eastAsia="es-CL"/>
                    </w:rPr>
                  </w:pPr>
                  <w:r w:rsidRPr="00683A98">
                    <w:rPr>
                      <w:rFonts w:eastAsia="Times New Roman" w:cstheme="minorHAnsi"/>
                      <w:sz w:val="20"/>
                      <w:szCs w:val="20"/>
                      <w:lang w:eastAsia="es-CL"/>
                    </w:rPr>
                    <w:t>10 ha</w:t>
                  </w:r>
                </w:p>
              </w:tc>
            </w:tr>
            <w:tr w:rsidR="00683A98" w:rsidRPr="00683A98" w:rsidTr="000E026E">
              <w:trPr>
                <w:trHeight w:val="275"/>
              </w:trPr>
              <w:tc>
                <w:tcPr>
                  <w:tcW w:w="3530" w:type="dxa"/>
                  <w:shd w:val="clear" w:color="auto" w:fill="auto"/>
                  <w:tcMar>
                    <w:top w:w="0" w:type="dxa"/>
                    <w:left w:w="108" w:type="dxa"/>
                    <w:bottom w:w="0" w:type="dxa"/>
                    <w:right w:w="108" w:type="dxa"/>
                  </w:tcMar>
                  <w:hideMark/>
                </w:tcPr>
                <w:p w:rsidR="00683A98" w:rsidRPr="00683A98" w:rsidRDefault="00683A98" w:rsidP="00683A98">
                  <w:pPr>
                    <w:rPr>
                      <w:rFonts w:eastAsia="Times New Roman" w:cstheme="minorHAnsi"/>
                      <w:sz w:val="20"/>
                      <w:szCs w:val="20"/>
                      <w:lang w:eastAsia="es-CL"/>
                    </w:rPr>
                  </w:pPr>
                  <w:r w:rsidRPr="00683A98">
                    <w:rPr>
                      <w:rFonts w:eastAsia="Times New Roman" w:cstheme="minorHAnsi"/>
                      <w:sz w:val="20"/>
                      <w:szCs w:val="20"/>
                      <w:lang w:eastAsia="es-CL"/>
                    </w:rPr>
                    <w:t xml:space="preserve">Volumen Total </w:t>
                  </w:r>
                </w:p>
              </w:tc>
              <w:tc>
                <w:tcPr>
                  <w:tcW w:w="3815" w:type="dxa"/>
                  <w:shd w:val="clear" w:color="auto" w:fill="auto"/>
                  <w:tcMar>
                    <w:top w:w="0" w:type="dxa"/>
                    <w:left w:w="108" w:type="dxa"/>
                    <w:bottom w:w="0" w:type="dxa"/>
                    <w:right w:w="108" w:type="dxa"/>
                  </w:tcMar>
                  <w:hideMark/>
                </w:tcPr>
                <w:p w:rsidR="00683A98" w:rsidRPr="00683A98" w:rsidRDefault="00683A98" w:rsidP="00683A98">
                  <w:pPr>
                    <w:rPr>
                      <w:rFonts w:eastAsia="Times New Roman" w:cstheme="minorHAnsi"/>
                      <w:sz w:val="20"/>
                      <w:szCs w:val="20"/>
                      <w:lang w:eastAsia="es-CL"/>
                    </w:rPr>
                  </w:pPr>
                  <w:r w:rsidRPr="00683A98">
                    <w:rPr>
                      <w:rFonts w:eastAsia="Times New Roman" w:cstheme="minorHAnsi"/>
                      <w:sz w:val="20"/>
                      <w:szCs w:val="20"/>
                      <w:lang w:eastAsia="es-CL"/>
                    </w:rPr>
                    <w:t>1.450.000 m</w:t>
                  </w:r>
                  <w:r w:rsidRPr="00683A98">
                    <w:rPr>
                      <w:rFonts w:eastAsia="Times New Roman" w:cstheme="minorHAnsi"/>
                      <w:sz w:val="20"/>
                      <w:szCs w:val="20"/>
                      <w:vertAlign w:val="superscript"/>
                      <w:lang w:eastAsia="es-CL"/>
                    </w:rPr>
                    <w:t>3</w:t>
                  </w:r>
                </w:p>
              </w:tc>
            </w:tr>
            <w:tr w:rsidR="00683A98" w:rsidRPr="00683A98" w:rsidTr="000E026E">
              <w:trPr>
                <w:trHeight w:val="296"/>
              </w:trPr>
              <w:tc>
                <w:tcPr>
                  <w:tcW w:w="3530" w:type="dxa"/>
                  <w:shd w:val="clear" w:color="auto" w:fill="auto"/>
                  <w:tcMar>
                    <w:top w:w="0" w:type="dxa"/>
                    <w:left w:w="108" w:type="dxa"/>
                    <w:bottom w:w="0" w:type="dxa"/>
                    <w:right w:w="108" w:type="dxa"/>
                  </w:tcMar>
                  <w:hideMark/>
                </w:tcPr>
                <w:p w:rsidR="00683A98" w:rsidRPr="00683A98" w:rsidRDefault="00683A98" w:rsidP="00683A98">
                  <w:pPr>
                    <w:rPr>
                      <w:rFonts w:eastAsia="Times New Roman" w:cstheme="minorHAnsi"/>
                      <w:sz w:val="20"/>
                      <w:szCs w:val="20"/>
                      <w:lang w:eastAsia="es-CL"/>
                    </w:rPr>
                  </w:pPr>
                  <w:r w:rsidRPr="00683A98">
                    <w:rPr>
                      <w:rFonts w:eastAsia="Times New Roman" w:cstheme="minorHAnsi"/>
                      <w:sz w:val="20"/>
                      <w:szCs w:val="20"/>
                      <w:lang w:eastAsia="es-CL"/>
                    </w:rPr>
                    <w:t>Volumen Mensual</w:t>
                  </w:r>
                </w:p>
              </w:tc>
              <w:tc>
                <w:tcPr>
                  <w:tcW w:w="3815" w:type="dxa"/>
                  <w:shd w:val="clear" w:color="auto" w:fill="auto"/>
                  <w:tcMar>
                    <w:top w:w="0" w:type="dxa"/>
                    <w:left w:w="108" w:type="dxa"/>
                    <w:bottom w:w="0" w:type="dxa"/>
                    <w:right w:w="108" w:type="dxa"/>
                  </w:tcMar>
                  <w:hideMark/>
                </w:tcPr>
                <w:p w:rsidR="00683A98" w:rsidRPr="00683A98" w:rsidRDefault="00683A98" w:rsidP="00683A98">
                  <w:pPr>
                    <w:rPr>
                      <w:rFonts w:eastAsia="Times New Roman" w:cstheme="minorHAnsi"/>
                      <w:sz w:val="20"/>
                      <w:szCs w:val="20"/>
                      <w:lang w:eastAsia="es-CL"/>
                    </w:rPr>
                  </w:pPr>
                  <w:r w:rsidRPr="00683A98">
                    <w:rPr>
                      <w:rFonts w:eastAsia="Times New Roman" w:cstheme="minorHAnsi"/>
                      <w:sz w:val="20"/>
                      <w:szCs w:val="20"/>
                      <w:lang w:eastAsia="es-CL"/>
                    </w:rPr>
                    <w:t>10.500 m</w:t>
                  </w:r>
                  <w:r w:rsidRPr="00683A98">
                    <w:rPr>
                      <w:rFonts w:eastAsia="Times New Roman" w:cstheme="minorHAnsi"/>
                      <w:sz w:val="20"/>
                      <w:szCs w:val="20"/>
                      <w:vertAlign w:val="superscript"/>
                      <w:lang w:eastAsia="es-CL"/>
                    </w:rPr>
                    <w:t>3</w:t>
                  </w:r>
                </w:p>
              </w:tc>
            </w:tr>
            <w:tr w:rsidR="00683A98" w:rsidRPr="00683A98" w:rsidTr="000E026E">
              <w:trPr>
                <w:trHeight w:val="275"/>
              </w:trPr>
              <w:tc>
                <w:tcPr>
                  <w:tcW w:w="3530" w:type="dxa"/>
                  <w:shd w:val="clear" w:color="auto" w:fill="auto"/>
                  <w:tcMar>
                    <w:top w:w="0" w:type="dxa"/>
                    <w:left w:w="108" w:type="dxa"/>
                    <w:bottom w:w="0" w:type="dxa"/>
                    <w:right w:w="108" w:type="dxa"/>
                  </w:tcMar>
                  <w:hideMark/>
                </w:tcPr>
                <w:p w:rsidR="00683A98" w:rsidRPr="00683A98" w:rsidRDefault="00683A98" w:rsidP="00683A98">
                  <w:pPr>
                    <w:rPr>
                      <w:rFonts w:eastAsia="Times New Roman" w:cstheme="minorHAnsi"/>
                      <w:sz w:val="20"/>
                      <w:szCs w:val="20"/>
                      <w:lang w:eastAsia="es-CL"/>
                    </w:rPr>
                  </w:pPr>
                  <w:r w:rsidRPr="00683A98">
                    <w:rPr>
                      <w:rFonts w:eastAsia="Times New Roman" w:cstheme="minorHAnsi"/>
                      <w:sz w:val="20"/>
                      <w:szCs w:val="20"/>
                      <w:lang w:eastAsia="es-CL"/>
                    </w:rPr>
                    <w:t>Volumen Diario</w:t>
                  </w:r>
                </w:p>
              </w:tc>
              <w:tc>
                <w:tcPr>
                  <w:tcW w:w="3815" w:type="dxa"/>
                  <w:shd w:val="clear" w:color="auto" w:fill="auto"/>
                  <w:tcMar>
                    <w:top w:w="0" w:type="dxa"/>
                    <w:left w:w="108" w:type="dxa"/>
                    <w:bottom w:w="0" w:type="dxa"/>
                    <w:right w:w="108" w:type="dxa"/>
                  </w:tcMar>
                  <w:hideMark/>
                </w:tcPr>
                <w:p w:rsidR="00683A98" w:rsidRPr="00683A98" w:rsidRDefault="00683A98" w:rsidP="00683A98">
                  <w:pPr>
                    <w:rPr>
                      <w:rFonts w:eastAsia="Times New Roman" w:cstheme="minorHAnsi"/>
                      <w:sz w:val="20"/>
                      <w:szCs w:val="20"/>
                      <w:lang w:eastAsia="es-CL"/>
                    </w:rPr>
                  </w:pPr>
                  <w:r w:rsidRPr="00683A98">
                    <w:rPr>
                      <w:rFonts w:eastAsia="Times New Roman" w:cstheme="minorHAnsi"/>
                      <w:sz w:val="20"/>
                      <w:szCs w:val="20"/>
                      <w:lang w:eastAsia="es-CL"/>
                    </w:rPr>
                    <w:t>521 m</w:t>
                  </w:r>
                  <w:r w:rsidRPr="00683A98">
                    <w:rPr>
                      <w:rFonts w:eastAsia="Times New Roman" w:cstheme="minorHAnsi"/>
                      <w:sz w:val="20"/>
                      <w:szCs w:val="20"/>
                      <w:vertAlign w:val="superscript"/>
                      <w:lang w:eastAsia="es-CL"/>
                    </w:rPr>
                    <w:t>3</w:t>
                  </w:r>
                </w:p>
              </w:tc>
            </w:tr>
            <w:tr w:rsidR="00683A98" w:rsidRPr="00683A98" w:rsidTr="000E026E">
              <w:trPr>
                <w:trHeight w:val="296"/>
              </w:trPr>
              <w:tc>
                <w:tcPr>
                  <w:tcW w:w="3530" w:type="dxa"/>
                  <w:shd w:val="clear" w:color="auto" w:fill="auto"/>
                  <w:tcMar>
                    <w:top w:w="0" w:type="dxa"/>
                    <w:left w:w="108" w:type="dxa"/>
                    <w:bottom w:w="0" w:type="dxa"/>
                    <w:right w:w="108" w:type="dxa"/>
                  </w:tcMar>
                  <w:hideMark/>
                </w:tcPr>
                <w:p w:rsidR="00683A98" w:rsidRPr="00683A98" w:rsidRDefault="00683A98" w:rsidP="00683A98">
                  <w:pPr>
                    <w:rPr>
                      <w:rFonts w:eastAsia="Times New Roman" w:cstheme="minorHAnsi"/>
                      <w:sz w:val="20"/>
                      <w:szCs w:val="20"/>
                      <w:lang w:eastAsia="es-CL"/>
                    </w:rPr>
                  </w:pPr>
                  <w:r w:rsidRPr="00683A98">
                    <w:rPr>
                      <w:rFonts w:eastAsia="Times New Roman" w:cstheme="minorHAnsi"/>
                      <w:sz w:val="20"/>
                      <w:szCs w:val="20"/>
                      <w:lang w:eastAsia="es-CL"/>
                    </w:rPr>
                    <w:t>Días de Funcionamiento anual</w:t>
                  </w:r>
                </w:p>
              </w:tc>
              <w:tc>
                <w:tcPr>
                  <w:tcW w:w="3815" w:type="dxa"/>
                  <w:shd w:val="clear" w:color="auto" w:fill="auto"/>
                  <w:tcMar>
                    <w:top w:w="0" w:type="dxa"/>
                    <w:left w:w="108" w:type="dxa"/>
                    <w:bottom w:w="0" w:type="dxa"/>
                    <w:right w:w="108" w:type="dxa"/>
                  </w:tcMar>
                  <w:hideMark/>
                </w:tcPr>
                <w:p w:rsidR="00683A98" w:rsidRPr="00683A98" w:rsidRDefault="00683A98" w:rsidP="00683A98">
                  <w:pPr>
                    <w:rPr>
                      <w:rFonts w:eastAsia="Times New Roman" w:cstheme="minorHAnsi"/>
                      <w:sz w:val="20"/>
                      <w:szCs w:val="20"/>
                      <w:lang w:eastAsia="es-CL"/>
                    </w:rPr>
                  </w:pPr>
                  <w:r w:rsidRPr="00683A98">
                    <w:rPr>
                      <w:rFonts w:eastAsia="Times New Roman" w:cstheme="minorHAnsi"/>
                      <w:sz w:val="20"/>
                      <w:szCs w:val="20"/>
                      <w:lang w:eastAsia="es-CL"/>
                    </w:rPr>
                    <w:t>264 días/año</w:t>
                  </w:r>
                </w:p>
              </w:tc>
            </w:tr>
            <w:tr w:rsidR="00683A98" w:rsidRPr="00683A98" w:rsidTr="000E026E">
              <w:trPr>
                <w:trHeight w:val="275"/>
              </w:trPr>
              <w:tc>
                <w:tcPr>
                  <w:tcW w:w="3530" w:type="dxa"/>
                  <w:shd w:val="clear" w:color="auto" w:fill="auto"/>
                  <w:tcMar>
                    <w:top w:w="0" w:type="dxa"/>
                    <w:left w:w="108" w:type="dxa"/>
                    <w:bottom w:w="0" w:type="dxa"/>
                    <w:right w:w="108" w:type="dxa"/>
                  </w:tcMar>
                  <w:hideMark/>
                </w:tcPr>
                <w:p w:rsidR="00683A98" w:rsidRPr="00683A98" w:rsidRDefault="00683A98" w:rsidP="00683A98">
                  <w:pPr>
                    <w:rPr>
                      <w:rFonts w:eastAsia="Times New Roman" w:cstheme="minorHAnsi"/>
                      <w:sz w:val="20"/>
                      <w:szCs w:val="20"/>
                      <w:lang w:eastAsia="es-CL"/>
                    </w:rPr>
                  </w:pPr>
                  <w:r w:rsidRPr="00683A98">
                    <w:rPr>
                      <w:rFonts w:eastAsia="Times New Roman" w:cstheme="minorHAnsi"/>
                      <w:sz w:val="20"/>
                      <w:szCs w:val="20"/>
                      <w:lang w:eastAsia="es-CL"/>
                    </w:rPr>
                    <w:t>Horas de Funcionamiento</w:t>
                  </w:r>
                </w:p>
              </w:tc>
              <w:tc>
                <w:tcPr>
                  <w:tcW w:w="3815" w:type="dxa"/>
                  <w:shd w:val="clear" w:color="auto" w:fill="auto"/>
                  <w:tcMar>
                    <w:top w:w="0" w:type="dxa"/>
                    <w:left w:w="108" w:type="dxa"/>
                    <w:bottom w:w="0" w:type="dxa"/>
                    <w:right w:w="108" w:type="dxa"/>
                  </w:tcMar>
                  <w:hideMark/>
                </w:tcPr>
                <w:p w:rsidR="00683A98" w:rsidRPr="00683A98" w:rsidRDefault="00683A98" w:rsidP="00683A98">
                  <w:pPr>
                    <w:rPr>
                      <w:rFonts w:eastAsia="Times New Roman" w:cstheme="minorHAnsi"/>
                      <w:sz w:val="20"/>
                      <w:szCs w:val="20"/>
                      <w:lang w:eastAsia="es-CL"/>
                    </w:rPr>
                  </w:pPr>
                  <w:r w:rsidRPr="00683A98">
                    <w:rPr>
                      <w:rFonts w:eastAsia="Times New Roman" w:cstheme="minorHAnsi"/>
                      <w:sz w:val="20"/>
                      <w:szCs w:val="20"/>
                      <w:lang w:eastAsia="es-CL"/>
                    </w:rPr>
                    <w:t>10 horas al día</w:t>
                  </w:r>
                </w:p>
              </w:tc>
            </w:tr>
            <w:tr w:rsidR="00683A98" w:rsidRPr="00683A98" w:rsidTr="000E026E">
              <w:trPr>
                <w:trHeight w:val="296"/>
              </w:trPr>
              <w:tc>
                <w:tcPr>
                  <w:tcW w:w="3530" w:type="dxa"/>
                  <w:shd w:val="clear" w:color="auto" w:fill="auto"/>
                  <w:tcMar>
                    <w:top w:w="0" w:type="dxa"/>
                    <w:left w:w="108" w:type="dxa"/>
                    <w:bottom w:w="0" w:type="dxa"/>
                    <w:right w:w="108" w:type="dxa"/>
                  </w:tcMar>
                  <w:hideMark/>
                </w:tcPr>
                <w:p w:rsidR="00683A98" w:rsidRPr="00683A98" w:rsidRDefault="00683A98" w:rsidP="00683A98">
                  <w:pPr>
                    <w:rPr>
                      <w:rFonts w:eastAsia="Times New Roman" w:cstheme="minorHAnsi"/>
                      <w:sz w:val="20"/>
                      <w:szCs w:val="20"/>
                      <w:lang w:eastAsia="es-CL"/>
                    </w:rPr>
                  </w:pPr>
                  <w:r w:rsidRPr="00683A98">
                    <w:rPr>
                      <w:rFonts w:eastAsia="Times New Roman" w:cstheme="minorHAnsi"/>
                      <w:sz w:val="20"/>
                      <w:szCs w:val="20"/>
                      <w:lang w:eastAsia="es-CL"/>
                    </w:rPr>
                    <w:t>Horas de Extracción</w:t>
                  </w:r>
                </w:p>
              </w:tc>
              <w:tc>
                <w:tcPr>
                  <w:tcW w:w="3815" w:type="dxa"/>
                  <w:shd w:val="clear" w:color="auto" w:fill="auto"/>
                  <w:tcMar>
                    <w:top w:w="0" w:type="dxa"/>
                    <w:left w:w="108" w:type="dxa"/>
                    <w:bottom w:w="0" w:type="dxa"/>
                    <w:right w:w="108" w:type="dxa"/>
                  </w:tcMar>
                  <w:hideMark/>
                </w:tcPr>
                <w:p w:rsidR="00683A98" w:rsidRPr="00683A98" w:rsidRDefault="00683A98" w:rsidP="00683A98">
                  <w:pPr>
                    <w:rPr>
                      <w:rFonts w:eastAsia="Times New Roman" w:cstheme="minorHAnsi"/>
                      <w:sz w:val="20"/>
                      <w:szCs w:val="20"/>
                      <w:lang w:eastAsia="es-CL"/>
                    </w:rPr>
                  </w:pPr>
                  <w:r w:rsidRPr="00683A98">
                    <w:rPr>
                      <w:rFonts w:eastAsia="Times New Roman" w:cstheme="minorHAnsi"/>
                      <w:sz w:val="20"/>
                      <w:szCs w:val="20"/>
                      <w:lang w:eastAsia="es-CL"/>
                    </w:rPr>
                    <w:t>6 horas al día</w:t>
                  </w:r>
                </w:p>
              </w:tc>
            </w:tr>
            <w:tr w:rsidR="00683A98" w:rsidRPr="00683A98" w:rsidTr="000E026E">
              <w:trPr>
                <w:trHeight w:val="275"/>
              </w:trPr>
              <w:tc>
                <w:tcPr>
                  <w:tcW w:w="3530" w:type="dxa"/>
                  <w:shd w:val="clear" w:color="auto" w:fill="auto"/>
                  <w:tcMar>
                    <w:top w:w="0" w:type="dxa"/>
                    <w:left w:w="108" w:type="dxa"/>
                    <w:bottom w:w="0" w:type="dxa"/>
                    <w:right w:w="108" w:type="dxa"/>
                  </w:tcMar>
                  <w:hideMark/>
                </w:tcPr>
                <w:p w:rsidR="00683A98" w:rsidRPr="00683A98" w:rsidRDefault="00683A98" w:rsidP="00683A98">
                  <w:pPr>
                    <w:rPr>
                      <w:rFonts w:eastAsia="Times New Roman" w:cstheme="minorHAnsi"/>
                      <w:sz w:val="20"/>
                      <w:szCs w:val="20"/>
                      <w:lang w:eastAsia="es-CL"/>
                    </w:rPr>
                  </w:pPr>
                  <w:r w:rsidRPr="00683A98">
                    <w:rPr>
                      <w:rFonts w:eastAsia="Times New Roman" w:cstheme="minorHAnsi"/>
                      <w:sz w:val="20"/>
                      <w:szCs w:val="20"/>
                      <w:lang w:eastAsia="es-CL"/>
                    </w:rPr>
                    <w:t>Días de Funcionamiento semanal</w:t>
                  </w:r>
                </w:p>
              </w:tc>
              <w:tc>
                <w:tcPr>
                  <w:tcW w:w="3815" w:type="dxa"/>
                  <w:shd w:val="clear" w:color="auto" w:fill="auto"/>
                  <w:tcMar>
                    <w:top w:w="0" w:type="dxa"/>
                    <w:left w:w="108" w:type="dxa"/>
                    <w:bottom w:w="0" w:type="dxa"/>
                    <w:right w:w="108" w:type="dxa"/>
                  </w:tcMar>
                  <w:hideMark/>
                </w:tcPr>
                <w:p w:rsidR="00683A98" w:rsidRPr="00683A98" w:rsidRDefault="00683A98" w:rsidP="00683A98">
                  <w:pPr>
                    <w:rPr>
                      <w:rFonts w:eastAsia="Times New Roman" w:cstheme="minorHAnsi"/>
                      <w:sz w:val="20"/>
                      <w:szCs w:val="20"/>
                      <w:lang w:eastAsia="es-CL"/>
                    </w:rPr>
                  </w:pPr>
                  <w:r w:rsidRPr="00683A98">
                    <w:rPr>
                      <w:rFonts w:eastAsia="Times New Roman" w:cstheme="minorHAnsi"/>
                      <w:sz w:val="20"/>
                      <w:szCs w:val="20"/>
                      <w:lang w:eastAsia="es-CL"/>
                    </w:rPr>
                    <w:t>5,5 días/semana</w:t>
                  </w:r>
                </w:p>
              </w:tc>
            </w:tr>
          </w:tbl>
          <w:p w:rsidR="00683A98" w:rsidRDefault="00683A98" w:rsidP="00DD0D52">
            <w:pPr>
              <w:pStyle w:val="Prrafodelista"/>
              <w:ind w:left="0"/>
              <w:rPr>
                <w:u w:val="single"/>
              </w:rPr>
            </w:pPr>
          </w:p>
          <w:p w:rsidR="00683A98" w:rsidRDefault="00683A98" w:rsidP="00DD0D52">
            <w:pPr>
              <w:pStyle w:val="Prrafodelista"/>
              <w:ind w:left="0"/>
              <w:rPr>
                <w:u w:val="single"/>
              </w:rPr>
            </w:pPr>
          </w:p>
          <w:p w:rsidR="00683A98" w:rsidRDefault="00683A98" w:rsidP="00DD0D52">
            <w:pPr>
              <w:pStyle w:val="Prrafodelista"/>
              <w:ind w:left="0"/>
              <w:rPr>
                <w:u w:val="single"/>
              </w:rPr>
            </w:pPr>
          </w:p>
          <w:p w:rsidR="00683A98" w:rsidRDefault="00683A98" w:rsidP="00DD0D52">
            <w:pPr>
              <w:pStyle w:val="Prrafodelista"/>
              <w:ind w:left="0"/>
              <w:rPr>
                <w:u w:val="single"/>
              </w:rPr>
            </w:pPr>
          </w:p>
          <w:p w:rsidR="00683A98" w:rsidRDefault="00683A98" w:rsidP="00DD0D52">
            <w:pPr>
              <w:pStyle w:val="Prrafodelista"/>
              <w:ind w:left="0"/>
              <w:rPr>
                <w:u w:val="single"/>
              </w:rPr>
            </w:pPr>
          </w:p>
          <w:p w:rsidR="00683A98" w:rsidRDefault="00683A98" w:rsidP="00DD0D52">
            <w:pPr>
              <w:pStyle w:val="Prrafodelista"/>
              <w:ind w:left="0"/>
              <w:rPr>
                <w:u w:val="single"/>
              </w:rPr>
            </w:pPr>
          </w:p>
          <w:p w:rsidR="00683A98" w:rsidRDefault="00683A98" w:rsidP="00DD0D52">
            <w:pPr>
              <w:pStyle w:val="Prrafodelista"/>
              <w:ind w:left="0"/>
              <w:rPr>
                <w:u w:val="single"/>
              </w:rPr>
            </w:pPr>
          </w:p>
          <w:p w:rsidR="00683A98" w:rsidRPr="004B5B8E" w:rsidRDefault="00683A98" w:rsidP="00DD0D52">
            <w:pPr>
              <w:pStyle w:val="Prrafodelista"/>
              <w:ind w:left="0"/>
              <w:rPr>
                <w:u w:val="single"/>
              </w:rPr>
            </w:pPr>
          </w:p>
          <w:p w:rsidR="00683A98" w:rsidRDefault="00683A98" w:rsidP="004B5B8E">
            <w:pPr>
              <w:shd w:val="clear" w:color="auto" w:fill="FFFFFF"/>
              <w:rPr>
                <w:rFonts w:eastAsia="Times New Roman" w:cstheme="minorHAnsi"/>
                <w:color w:val="000000"/>
                <w:lang w:eastAsia="es-CL"/>
              </w:rPr>
            </w:pPr>
          </w:p>
          <w:p w:rsidR="00683A98" w:rsidRDefault="00683A98" w:rsidP="004B5B8E">
            <w:pPr>
              <w:shd w:val="clear" w:color="auto" w:fill="FFFFFF"/>
              <w:rPr>
                <w:rFonts w:eastAsia="Times New Roman" w:cstheme="minorHAnsi"/>
                <w:color w:val="000000"/>
                <w:lang w:eastAsia="es-CL"/>
              </w:rPr>
            </w:pPr>
          </w:p>
          <w:p w:rsidR="00683A98" w:rsidRDefault="00683A98" w:rsidP="004B5B8E">
            <w:pPr>
              <w:shd w:val="clear" w:color="auto" w:fill="FFFFFF"/>
              <w:rPr>
                <w:rFonts w:eastAsia="Times New Roman" w:cstheme="minorHAnsi"/>
                <w:color w:val="000000"/>
                <w:lang w:eastAsia="es-CL"/>
              </w:rPr>
            </w:pPr>
          </w:p>
          <w:p w:rsidR="00683A98" w:rsidRDefault="00683A98" w:rsidP="004B5B8E">
            <w:pPr>
              <w:shd w:val="clear" w:color="auto" w:fill="FFFFFF"/>
              <w:rPr>
                <w:rFonts w:eastAsia="Times New Roman" w:cstheme="minorHAnsi"/>
                <w:color w:val="000000"/>
                <w:lang w:eastAsia="es-CL"/>
              </w:rPr>
            </w:pPr>
          </w:p>
          <w:p w:rsidR="00683A98" w:rsidRDefault="00683A98" w:rsidP="004B5B8E">
            <w:pPr>
              <w:shd w:val="clear" w:color="auto" w:fill="FFFFFF"/>
              <w:rPr>
                <w:rFonts w:eastAsia="Times New Roman" w:cstheme="minorHAnsi"/>
                <w:color w:val="000000"/>
                <w:lang w:eastAsia="es-CL"/>
              </w:rPr>
            </w:pPr>
          </w:p>
          <w:p w:rsidR="00683A98" w:rsidRDefault="00683A98" w:rsidP="004B5B8E">
            <w:pPr>
              <w:shd w:val="clear" w:color="auto" w:fill="FFFFFF"/>
              <w:rPr>
                <w:rFonts w:eastAsia="Times New Roman" w:cstheme="minorHAnsi"/>
                <w:color w:val="000000"/>
                <w:lang w:eastAsia="es-CL"/>
              </w:rPr>
            </w:pPr>
          </w:p>
          <w:p w:rsidR="00683A98" w:rsidRDefault="00683A98" w:rsidP="004B5B8E">
            <w:pPr>
              <w:shd w:val="clear" w:color="auto" w:fill="FFFFFF"/>
              <w:rPr>
                <w:rFonts w:eastAsia="Times New Roman" w:cstheme="minorHAnsi"/>
                <w:color w:val="000000"/>
                <w:lang w:eastAsia="es-CL"/>
              </w:rPr>
            </w:pPr>
          </w:p>
          <w:p w:rsidR="00C705C5" w:rsidRDefault="00C705C5" w:rsidP="00F023F1">
            <w:pPr>
              <w:shd w:val="clear" w:color="auto" w:fill="FFFFFF"/>
              <w:rPr>
                <w:u w:val="single"/>
              </w:rPr>
            </w:pPr>
            <w:r w:rsidRPr="003A54EB">
              <w:rPr>
                <w:u w:val="single"/>
              </w:rPr>
              <w:t xml:space="preserve">Considerando </w:t>
            </w:r>
            <w:r w:rsidR="00610289" w:rsidRPr="003A54EB">
              <w:rPr>
                <w:u w:val="single"/>
              </w:rPr>
              <w:t>3.3.2</w:t>
            </w:r>
            <w:r w:rsidR="007E36B6">
              <w:rPr>
                <w:u w:val="single"/>
              </w:rPr>
              <w:t xml:space="preserve"> Fase de Operación</w:t>
            </w:r>
          </w:p>
          <w:p w:rsidR="00683A98" w:rsidRDefault="00683A98" w:rsidP="00F023F1">
            <w:pPr>
              <w:shd w:val="clear" w:color="auto" w:fill="FFFFFF"/>
              <w:rPr>
                <w:u w:val="single"/>
              </w:rPr>
            </w:pPr>
          </w:p>
          <w:p w:rsidR="00683A98" w:rsidRPr="00683A98" w:rsidRDefault="00683A98" w:rsidP="00683A98">
            <w:pPr>
              <w:rPr>
                <w:rFonts w:eastAsia="Times New Roman" w:cstheme="minorHAnsi"/>
                <w:lang w:eastAsia="es-CL"/>
              </w:rPr>
            </w:pPr>
            <w:r w:rsidRPr="00683A98">
              <w:rPr>
                <w:rFonts w:eastAsia="Times New Roman" w:cstheme="minorHAnsi"/>
                <w:lang w:eastAsia="es-CL"/>
              </w:rPr>
              <w:t>La fase de operación consiste en establecer una faena extractiva de explotación mecanizada de áridos en la zona del r</w:t>
            </w:r>
            <w:r w:rsidR="0010629B">
              <w:rPr>
                <w:rFonts w:eastAsia="Times New Roman" w:cstheme="minorHAnsi"/>
                <w:lang w:eastAsia="es-CL"/>
              </w:rPr>
              <w:t xml:space="preserve">ío Maipo, donde se extraerán </w:t>
            </w:r>
            <w:r w:rsidRPr="00683A98">
              <w:rPr>
                <w:rFonts w:eastAsia="Times New Roman" w:cstheme="minorHAnsi"/>
                <w:lang w:eastAsia="es-CL"/>
              </w:rPr>
              <w:t>mensualmente 10.500 metros cúbicos mensuales, durante 10 años.</w:t>
            </w:r>
          </w:p>
          <w:p w:rsidR="00683A98" w:rsidRDefault="00683A98" w:rsidP="00683A98">
            <w:pPr>
              <w:shd w:val="clear" w:color="auto" w:fill="FFFFFF"/>
            </w:pPr>
          </w:p>
          <w:p w:rsidR="00683A98" w:rsidRDefault="00683A98" w:rsidP="00683A98">
            <w:pPr>
              <w:rPr>
                <w:rFonts w:eastAsia="Times New Roman" w:cstheme="minorHAnsi"/>
                <w:color w:val="000000"/>
                <w:lang w:eastAsia="es-CL"/>
              </w:rPr>
            </w:pPr>
            <w:r w:rsidRPr="00683A98">
              <w:rPr>
                <w:rFonts w:eastAsia="Times New Roman" w:cstheme="minorHAnsi"/>
                <w:lang w:eastAsia="es-CL"/>
              </w:rPr>
              <w:t>La explotación se desarrollará mediante canalones longitudinales. Se extraerán 1.450.000 millones de metros cúbicos, de material integral, cuya cuota mensual de extracción será de 10.500 m</w:t>
            </w:r>
            <w:r w:rsidRPr="00683A98">
              <w:rPr>
                <w:rFonts w:eastAsia="Times New Roman" w:cstheme="minorHAnsi"/>
                <w:vertAlign w:val="superscript"/>
                <w:lang w:eastAsia="es-CL"/>
              </w:rPr>
              <w:t>3</w:t>
            </w:r>
            <w:r w:rsidRPr="00683A98">
              <w:rPr>
                <w:rFonts w:eastAsia="Times New Roman" w:cstheme="minorHAnsi"/>
                <w:lang w:eastAsia="es-CL"/>
              </w:rPr>
              <w:t>/mes, por lo que la vida útil del proyecto se extenderá por 10 años dentro de los cuales se incluyen los periodos correspondientes a instalación de faenas y etapa de abandono y cierre</w:t>
            </w:r>
            <w:r w:rsidRPr="00683A98">
              <w:rPr>
                <w:rFonts w:eastAsia="Times New Roman" w:cstheme="minorHAnsi"/>
                <w:color w:val="000000"/>
                <w:lang w:eastAsia="es-CL"/>
              </w:rPr>
              <w:t>.</w:t>
            </w:r>
          </w:p>
          <w:p w:rsidR="00683A98" w:rsidRPr="00683A98" w:rsidRDefault="00683A98" w:rsidP="00683A98">
            <w:pPr>
              <w:rPr>
                <w:rFonts w:eastAsia="Times New Roman" w:cstheme="minorHAnsi"/>
                <w:lang w:eastAsia="es-CL"/>
              </w:rPr>
            </w:pPr>
          </w:p>
          <w:p w:rsidR="00683A98" w:rsidRPr="00683A98" w:rsidRDefault="00683A98" w:rsidP="00683A98">
            <w:pPr>
              <w:rPr>
                <w:rFonts w:eastAsia="Times New Roman" w:cstheme="minorHAnsi"/>
                <w:lang w:eastAsia="es-CL"/>
              </w:rPr>
            </w:pPr>
            <w:r w:rsidRPr="00683A98">
              <w:rPr>
                <w:rFonts w:eastAsia="Times New Roman" w:cstheme="minorHAnsi"/>
                <w:color w:val="000000"/>
                <w:lang w:eastAsia="es-CL"/>
              </w:rPr>
              <w:t>El volumen de material extraído, se controlará mediante levantamientos topográficos, del área de explotación.</w:t>
            </w:r>
          </w:p>
          <w:p w:rsidR="00683A98" w:rsidRPr="00683A98" w:rsidRDefault="00683A98" w:rsidP="00683A98">
            <w:pPr>
              <w:shd w:val="clear" w:color="auto" w:fill="FFFFFF"/>
              <w:rPr>
                <w:rFonts w:cstheme="minorHAnsi"/>
              </w:rPr>
            </w:pPr>
          </w:p>
          <w:p w:rsidR="00FD6C1B" w:rsidRDefault="00FD6C1B" w:rsidP="00FD6C1B">
            <w:pPr>
              <w:pStyle w:val="Prrafodelista"/>
              <w:ind w:left="0"/>
              <w:rPr>
                <w:b/>
              </w:rPr>
            </w:pPr>
            <w:r w:rsidRPr="00FD6C1B">
              <w:rPr>
                <w:b/>
              </w:rPr>
              <w:t xml:space="preserve">RCA </w:t>
            </w:r>
            <w:r>
              <w:rPr>
                <w:b/>
              </w:rPr>
              <w:t>4</w:t>
            </w:r>
            <w:r w:rsidRPr="00FD6C1B">
              <w:rPr>
                <w:b/>
              </w:rPr>
              <w:t>1</w:t>
            </w:r>
            <w:r>
              <w:rPr>
                <w:b/>
              </w:rPr>
              <w:t>4</w:t>
            </w:r>
            <w:r w:rsidRPr="00FD6C1B">
              <w:rPr>
                <w:b/>
              </w:rPr>
              <w:t>/201</w:t>
            </w:r>
            <w:r>
              <w:rPr>
                <w:b/>
              </w:rPr>
              <w:t>4</w:t>
            </w:r>
          </w:p>
          <w:p w:rsidR="00FD6C1B" w:rsidRDefault="00FD6C1B" w:rsidP="00FD6C1B">
            <w:pPr>
              <w:pStyle w:val="Prrafodelista"/>
              <w:ind w:left="0"/>
              <w:rPr>
                <w:b/>
              </w:rPr>
            </w:pPr>
          </w:p>
          <w:p w:rsidR="00FD6C1B" w:rsidRDefault="00FD6C1B" w:rsidP="00FD6C1B">
            <w:pPr>
              <w:rPr>
                <w:rFonts w:eastAsia="Times New Roman" w:cstheme="minorHAnsi"/>
                <w:bCs/>
                <w:u w:val="single"/>
                <w:lang w:eastAsia="es-CL"/>
              </w:rPr>
            </w:pPr>
            <w:r>
              <w:rPr>
                <w:u w:val="single"/>
              </w:rPr>
              <w:t>Considerando 3.2 Lo</w:t>
            </w:r>
            <w:r w:rsidRPr="000A22E7">
              <w:rPr>
                <w:rFonts w:eastAsia="Times New Roman" w:cstheme="minorHAnsi"/>
                <w:bCs/>
                <w:u w:val="single"/>
                <w:lang w:eastAsia="es-CL"/>
              </w:rPr>
              <w:t>ca</w:t>
            </w:r>
            <w:r>
              <w:rPr>
                <w:rFonts w:eastAsia="Times New Roman" w:cstheme="minorHAnsi"/>
                <w:bCs/>
                <w:u w:val="single"/>
                <w:lang w:eastAsia="es-CL"/>
              </w:rPr>
              <w:t>liza</w:t>
            </w:r>
            <w:r w:rsidRPr="000A22E7">
              <w:rPr>
                <w:rFonts w:eastAsia="Times New Roman" w:cstheme="minorHAnsi"/>
                <w:bCs/>
                <w:u w:val="single"/>
                <w:lang w:eastAsia="es-CL"/>
              </w:rPr>
              <w:t>ción:</w:t>
            </w:r>
          </w:p>
          <w:p w:rsidR="00FD6C1B" w:rsidRDefault="00FD6C1B" w:rsidP="00FD6C1B">
            <w:pPr>
              <w:rPr>
                <w:rFonts w:eastAsia="Times New Roman" w:cstheme="minorHAnsi"/>
                <w:bCs/>
                <w:u w:val="single"/>
                <w:lang w:eastAsia="es-CL"/>
              </w:rPr>
            </w:pPr>
          </w:p>
          <w:p w:rsidR="00FD6C1B" w:rsidRDefault="00FD6C1B" w:rsidP="007E3BB2">
            <w:pPr>
              <w:rPr>
                <w:rFonts w:eastAsia="Times New Roman" w:cstheme="minorHAnsi"/>
                <w:bCs/>
                <w:lang w:eastAsia="es-CL"/>
              </w:rPr>
            </w:pPr>
            <w:r w:rsidRPr="00FD6C1B">
              <w:rPr>
                <w:rFonts w:eastAsia="Times New Roman" w:cstheme="minorHAnsi"/>
                <w:bCs/>
                <w:lang w:eastAsia="es-CL"/>
              </w:rPr>
              <w:t xml:space="preserve">El proyecto se ubica </w:t>
            </w:r>
            <w:r>
              <w:rPr>
                <w:rFonts w:eastAsia="Times New Roman" w:cstheme="minorHAnsi"/>
                <w:bCs/>
                <w:lang w:eastAsia="es-CL"/>
              </w:rPr>
              <w:t>en la Comuna de San Bernardo, Provincia de Maipo, Región Metropolitana, dentro del cauce del río Maipo, desde el Km 8,5 al Km 11.</w:t>
            </w:r>
          </w:p>
          <w:p w:rsidR="007E3BB2" w:rsidRPr="00FD6C1B" w:rsidRDefault="007E3BB2" w:rsidP="007E3BB2">
            <w:pPr>
              <w:rPr>
                <w:b/>
              </w:rPr>
            </w:pPr>
          </w:p>
          <w:p w:rsidR="00683A98" w:rsidRDefault="00FD6C1B" w:rsidP="00683A98">
            <w:pPr>
              <w:shd w:val="clear" w:color="auto" w:fill="FFFFFF"/>
            </w:pPr>
            <w:r>
              <w:t>El área de emplazamiento del proyecto queda definida por las coordenadas UTM que se presentan en la siguiente tabla:</w:t>
            </w:r>
          </w:p>
          <w:p w:rsidR="00FD6C1B" w:rsidRDefault="00FD6C1B" w:rsidP="00683A98">
            <w:pPr>
              <w:shd w:val="clear" w:color="auto" w:fill="FFFFFF"/>
            </w:pPr>
          </w:p>
          <w:p w:rsidR="007E3BB2" w:rsidRDefault="007E3BB2" w:rsidP="00683A98">
            <w:pPr>
              <w:shd w:val="clear" w:color="auto" w:fill="FFFFFF"/>
            </w:pPr>
            <w:r>
              <w:t>Tabla 1. Coordenadas del proyecto (WGS 84, Huso 19)</w:t>
            </w:r>
          </w:p>
          <w:tbl>
            <w:tblPr>
              <w:tblStyle w:val="Tablaconcuadrcula"/>
              <w:tblW w:w="0" w:type="auto"/>
              <w:jc w:val="center"/>
              <w:tblLook w:val="04A0" w:firstRow="1" w:lastRow="0" w:firstColumn="1" w:lastColumn="0" w:noHBand="0" w:noVBand="1"/>
            </w:tblPr>
            <w:tblGrid>
              <w:gridCol w:w="2268"/>
              <w:gridCol w:w="2552"/>
              <w:gridCol w:w="2551"/>
            </w:tblGrid>
            <w:tr w:rsidR="00FD6C1B" w:rsidTr="00212736">
              <w:trPr>
                <w:jc w:val="center"/>
              </w:trPr>
              <w:tc>
                <w:tcPr>
                  <w:tcW w:w="2268" w:type="dxa"/>
                  <w:shd w:val="clear" w:color="auto" w:fill="D9D9D9" w:themeFill="background1" w:themeFillShade="D9"/>
                </w:tcPr>
                <w:p w:rsidR="00FD6C1B" w:rsidRDefault="007E3BB2" w:rsidP="00683A98">
                  <w:r>
                    <w:t>Km</w:t>
                  </w:r>
                </w:p>
              </w:tc>
              <w:tc>
                <w:tcPr>
                  <w:tcW w:w="2552" w:type="dxa"/>
                  <w:shd w:val="clear" w:color="auto" w:fill="D9D9D9" w:themeFill="background1" w:themeFillShade="D9"/>
                </w:tcPr>
                <w:p w:rsidR="00FD6C1B" w:rsidRDefault="007E3BB2" w:rsidP="00683A98">
                  <w:r>
                    <w:t xml:space="preserve">Coordenadas </w:t>
                  </w:r>
                </w:p>
              </w:tc>
              <w:tc>
                <w:tcPr>
                  <w:tcW w:w="2551" w:type="dxa"/>
                  <w:shd w:val="clear" w:color="auto" w:fill="D9D9D9" w:themeFill="background1" w:themeFillShade="D9"/>
                </w:tcPr>
                <w:p w:rsidR="00FD6C1B" w:rsidRDefault="00FD6C1B" w:rsidP="00683A98"/>
              </w:tc>
            </w:tr>
            <w:tr w:rsidR="00FD6C1B" w:rsidTr="00212736">
              <w:trPr>
                <w:jc w:val="center"/>
              </w:trPr>
              <w:tc>
                <w:tcPr>
                  <w:tcW w:w="2268" w:type="dxa"/>
                </w:tcPr>
                <w:p w:rsidR="00FD6C1B" w:rsidRDefault="007E3BB2" w:rsidP="00683A98">
                  <w:r>
                    <w:t>8,5</w:t>
                  </w:r>
                </w:p>
              </w:tc>
              <w:tc>
                <w:tcPr>
                  <w:tcW w:w="2552" w:type="dxa"/>
                </w:tcPr>
                <w:p w:rsidR="00FD6C1B" w:rsidRDefault="007E3BB2" w:rsidP="00683A98">
                  <w:r>
                    <w:t>6266086,338</w:t>
                  </w:r>
                </w:p>
              </w:tc>
              <w:tc>
                <w:tcPr>
                  <w:tcW w:w="2551" w:type="dxa"/>
                </w:tcPr>
                <w:p w:rsidR="00FD6C1B" w:rsidRDefault="007E3BB2" w:rsidP="00683A98">
                  <w:r>
                    <w:t>333256,951</w:t>
                  </w:r>
                </w:p>
              </w:tc>
            </w:tr>
            <w:tr w:rsidR="00FD6C1B" w:rsidTr="00212736">
              <w:trPr>
                <w:jc w:val="center"/>
              </w:trPr>
              <w:tc>
                <w:tcPr>
                  <w:tcW w:w="2268" w:type="dxa"/>
                </w:tcPr>
                <w:p w:rsidR="00FD6C1B" w:rsidRDefault="007E3BB2" w:rsidP="00683A98">
                  <w:r>
                    <w:t>11</w:t>
                  </w:r>
                </w:p>
              </w:tc>
              <w:tc>
                <w:tcPr>
                  <w:tcW w:w="2552" w:type="dxa"/>
                </w:tcPr>
                <w:p w:rsidR="00FD6C1B" w:rsidRDefault="007E3BB2" w:rsidP="00683A98">
                  <w:r>
                    <w:t>6264192,710</w:t>
                  </w:r>
                </w:p>
              </w:tc>
              <w:tc>
                <w:tcPr>
                  <w:tcW w:w="2551" w:type="dxa"/>
                </w:tcPr>
                <w:p w:rsidR="00FD6C1B" w:rsidRDefault="007E3BB2" w:rsidP="00683A98">
                  <w:r>
                    <w:t>331643,531</w:t>
                  </w:r>
                </w:p>
              </w:tc>
            </w:tr>
          </w:tbl>
          <w:p w:rsidR="00605EFA" w:rsidRDefault="00605EFA" w:rsidP="007E3BB2">
            <w:pPr>
              <w:rPr>
                <w:u w:val="single"/>
              </w:rPr>
            </w:pPr>
          </w:p>
          <w:p w:rsidR="007E3BB2" w:rsidRDefault="007E3BB2" w:rsidP="007E3BB2">
            <w:pPr>
              <w:rPr>
                <w:u w:val="single"/>
              </w:rPr>
            </w:pPr>
            <w:r>
              <w:rPr>
                <w:u w:val="single"/>
              </w:rPr>
              <w:t>Considerando 3.4 Superficie total asociada al proyecto</w:t>
            </w:r>
          </w:p>
          <w:p w:rsidR="007E3BB2" w:rsidRDefault="007E3BB2" w:rsidP="007E3BB2">
            <w:pPr>
              <w:rPr>
                <w:u w:val="single"/>
              </w:rPr>
            </w:pPr>
          </w:p>
          <w:p w:rsidR="00CB0DB8" w:rsidRDefault="007E3BB2" w:rsidP="007E3BB2">
            <w:r w:rsidRPr="007E3BB2">
              <w:t>El proyecto contará con dos áreas de extracción</w:t>
            </w:r>
            <w:r>
              <w:t>, con un total de 357.600 m2, los que en su conjunto implican un incremento de 598.113 m</w:t>
            </w:r>
            <w:r>
              <w:rPr>
                <w:vertAlign w:val="superscript"/>
              </w:rPr>
              <w:t xml:space="preserve">3 </w:t>
            </w:r>
            <w:r>
              <w:t>de material, en los 5 años de aumento de vida útil</w:t>
            </w:r>
            <w:r w:rsidR="00CB0DB8">
              <w:t xml:space="preserve"> solicitados, de acuerdo a la siguiente tabla:</w:t>
            </w:r>
          </w:p>
          <w:p w:rsidR="00CB0DB8" w:rsidRDefault="00CB0DB8" w:rsidP="007E3BB2"/>
          <w:p w:rsidR="00CB0DB8" w:rsidRDefault="00CB0DB8" w:rsidP="007E3BB2">
            <w:r>
              <w:t>Tabla 2. Superficie del proyecto</w:t>
            </w:r>
          </w:p>
          <w:tbl>
            <w:tblPr>
              <w:tblStyle w:val="Tablaconcuadrcula"/>
              <w:tblW w:w="0" w:type="auto"/>
              <w:jc w:val="center"/>
              <w:tblLook w:val="04A0" w:firstRow="1" w:lastRow="0" w:firstColumn="1" w:lastColumn="0" w:noHBand="0" w:noVBand="1"/>
            </w:tblPr>
            <w:tblGrid>
              <w:gridCol w:w="2551"/>
              <w:gridCol w:w="2835"/>
              <w:gridCol w:w="2693"/>
            </w:tblGrid>
            <w:tr w:rsidR="00CB0DB8" w:rsidTr="00212736">
              <w:trPr>
                <w:jc w:val="center"/>
              </w:trPr>
              <w:tc>
                <w:tcPr>
                  <w:tcW w:w="2551" w:type="dxa"/>
                  <w:shd w:val="clear" w:color="auto" w:fill="D9D9D9" w:themeFill="background1" w:themeFillShade="D9"/>
                </w:tcPr>
                <w:p w:rsidR="00CB0DB8" w:rsidRDefault="00CB0DB8" w:rsidP="007E3BB2">
                  <w:r>
                    <w:t>Ubicación respecto del proyecto original</w:t>
                  </w:r>
                </w:p>
              </w:tc>
              <w:tc>
                <w:tcPr>
                  <w:tcW w:w="2835" w:type="dxa"/>
                  <w:shd w:val="clear" w:color="auto" w:fill="D9D9D9" w:themeFill="background1" w:themeFillShade="D9"/>
                </w:tcPr>
                <w:p w:rsidR="00CB0DB8" w:rsidRPr="00CB0DB8" w:rsidRDefault="00CB0DB8" w:rsidP="007E3BB2">
                  <w:r>
                    <w:t>Superficie (m</w:t>
                  </w:r>
                  <w:r>
                    <w:rPr>
                      <w:vertAlign w:val="superscript"/>
                    </w:rPr>
                    <w:t>2</w:t>
                  </w:r>
                  <w:r>
                    <w:t>)</w:t>
                  </w:r>
                </w:p>
              </w:tc>
              <w:tc>
                <w:tcPr>
                  <w:tcW w:w="2693" w:type="dxa"/>
                  <w:shd w:val="clear" w:color="auto" w:fill="D9D9D9" w:themeFill="background1" w:themeFillShade="D9"/>
                </w:tcPr>
                <w:p w:rsidR="00CB0DB8" w:rsidRPr="00CB0DB8" w:rsidRDefault="00CB0DB8" w:rsidP="007E3BB2">
                  <w:r>
                    <w:t>Material a extraer (m</w:t>
                  </w:r>
                  <w:r>
                    <w:rPr>
                      <w:vertAlign w:val="superscript"/>
                    </w:rPr>
                    <w:t>3</w:t>
                  </w:r>
                  <w:r>
                    <w:t>)</w:t>
                  </w:r>
                </w:p>
              </w:tc>
            </w:tr>
            <w:tr w:rsidR="00CB0DB8" w:rsidTr="00212736">
              <w:trPr>
                <w:jc w:val="center"/>
              </w:trPr>
              <w:tc>
                <w:tcPr>
                  <w:tcW w:w="2551" w:type="dxa"/>
                </w:tcPr>
                <w:p w:rsidR="00CB0DB8" w:rsidRDefault="00CB0DB8" w:rsidP="007E3BB2">
                  <w:r>
                    <w:t>Costado norte</w:t>
                  </w:r>
                </w:p>
              </w:tc>
              <w:tc>
                <w:tcPr>
                  <w:tcW w:w="2835" w:type="dxa"/>
                </w:tcPr>
                <w:p w:rsidR="00CB0DB8" w:rsidRDefault="00CB0DB8" w:rsidP="007E3BB2">
                  <w:r>
                    <w:t>195.625</w:t>
                  </w:r>
                </w:p>
              </w:tc>
              <w:tc>
                <w:tcPr>
                  <w:tcW w:w="2693" w:type="dxa"/>
                </w:tcPr>
                <w:p w:rsidR="00CB0DB8" w:rsidRDefault="00CB0DB8" w:rsidP="007E3BB2">
                  <w:r>
                    <w:t>396.895</w:t>
                  </w:r>
                </w:p>
              </w:tc>
            </w:tr>
            <w:tr w:rsidR="00CB0DB8" w:rsidTr="00212736">
              <w:trPr>
                <w:jc w:val="center"/>
              </w:trPr>
              <w:tc>
                <w:tcPr>
                  <w:tcW w:w="2551" w:type="dxa"/>
                </w:tcPr>
                <w:p w:rsidR="00CB0DB8" w:rsidRDefault="00CB0DB8" w:rsidP="007E3BB2">
                  <w:r>
                    <w:t>Costado sur</w:t>
                  </w:r>
                </w:p>
              </w:tc>
              <w:tc>
                <w:tcPr>
                  <w:tcW w:w="2835" w:type="dxa"/>
                </w:tcPr>
                <w:p w:rsidR="00CB0DB8" w:rsidRDefault="00CB0DB8" w:rsidP="007E3BB2">
                  <w:r>
                    <w:t>161.975</w:t>
                  </w:r>
                </w:p>
              </w:tc>
              <w:tc>
                <w:tcPr>
                  <w:tcW w:w="2693" w:type="dxa"/>
                </w:tcPr>
                <w:p w:rsidR="00CB0DB8" w:rsidRDefault="00CB0DB8" w:rsidP="007E3BB2">
                  <w:r>
                    <w:t>201.218</w:t>
                  </w:r>
                </w:p>
              </w:tc>
            </w:tr>
            <w:tr w:rsidR="00CB0DB8" w:rsidTr="00212736">
              <w:trPr>
                <w:jc w:val="center"/>
              </w:trPr>
              <w:tc>
                <w:tcPr>
                  <w:tcW w:w="2551" w:type="dxa"/>
                </w:tcPr>
                <w:p w:rsidR="00CB0DB8" w:rsidRDefault="00CB0DB8" w:rsidP="007E3BB2">
                  <w:r>
                    <w:t>Total</w:t>
                  </w:r>
                </w:p>
              </w:tc>
              <w:tc>
                <w:tcPr>
                  <w:tcW w:w="2835" w:type="dxa"/>
                </w:tcPr>
                <w:p w:rsidR="00CB0DB8" w:rsidRDefault="00CB0DB8" w:rsidP="007E3BB2">
                  <w:r>
                    <w:t>357.600</w:t>
                  </w:r>
                </w:p>
              </w:tc>
              <w:tc>
                <w:tcPr>
                  <w:tcW w:w="2693" w:type="dxa"/>
                </w:tcPr>
                <w:p w:rsidR="00CB0DB8" w:rsidRDefault="00CB0DB8" w:rsidP="007E3BB2">
                  <w:r>
                    <w:t>598.113</w:t>
                  </w:r>
                </w:p>
              </w:tc>
            </w:tr>
          </w:tbl>
          <w:p w:rsidR="007E3BB2" w:rsidRPr="007E3BB2" w:rsidRDefault="007E3BB2" w:rsidP="007E3BB2">
            <w:pPr>
              <w:rPr>
                <w:rFonts w:eastAsia="Times New Roman" w:cstheme="minorHAnsi"/>
                <w:bCs/>
                <w:lang w:eastAsia="es-CL"/>
              </w:rPr>
            </w:pPr>
          </w:p>
          <w:p w:rsidR="00CB0DB8" w:rsidRDefault="00CB0DB8" w:rsidP="007E3BB2">
            <w:pPr>
              <w:rPr>
                <w:rFonts w:eastAsia="Times New Roman" w:cstheme="minorHAnsi"/>
                <w:bCs/>
                <w:u w:val="single"/>
                <w:lang w:eastAsia="es-CL"/>
              </w:rPr>
            </w:pPr>
            <w:r>
              <w:rPr>
                <w:rFonts w:eastAsia="Times New Roman" w:cstheme="minorHAnsi"/>
                <w:bCs/>
                <w:u w:val="single"/>
                <w:lang w:eastAsia="es-CL"/>
              </w:rPr>
              <w:t>Considerando 3.6 Vida útil del proyecto</w:t>
            </w:r>
          </w:p>
          <w:p w:rsidR="00CB0DB8" w:rsidRDefault="00CB0DB8" w:rsidP="007E3BB2">
            <w:pPr>
              <w:rPr>
                <w:rFonts w:eastAsia="Times New Roman" w:cstheme="minorHAnsi"/>
                <w:bCs/>
                <w:u w:val="single"/>
                <w:lang w:eastAsia="es-CL"/>
              </w:rPr>
            </w:pPr>
          </w:p>
          <w:p w:rsidR="007E3BB2" w:rsidRDefault="00CB0DB8" w:rsidP="007E3BB2">
            <w:pPr>
              <w:rPr>
                <w:rFonts w:eastAsia="Times New Roman" w:cstheme="minorHAnsi"/>
                <w:bCs/>
                <w:lang w:eastAsia="es-CL"/>
              </w:rPr>
            </w:pPr>
            <w:r w:rsidRPr="00CB0DB8">
              <w:rPr>
                <w:rFonts w:eastAsia="Times New Roman" w:cstheme="minorHAnsi"/>
                <w:bCs/>
                <w:lang w:eastAsia="es-CL"/>
              </w:rPr>
              <w:t xml:space="preserve">La vida útil de la modificación será de 5 años, al término de los cuales se procederá al plan de cierre. </w:t>
            </w:r>
          </w:p>
          <w:p w:rsidR="00CB0DB8" w:rsidRDefault="00CB0DB8" w:rsidP="007E3BB2">
            <w:pPr>
              <w:rPr>
                <w:rFonts w:eastAsia="Times New Roman" w:cstheme="minorHAnsi"/>
                <w:bCs/>
                <w:lang w:eastAsia="es-CL"/>
              </w:rPr>
            </w:pPr>
          </w:p>
          <w:p w:rsidR="00CB0DB8" w:rsidRDefault="00CB0DB8" w:rsidP="00CB0DB8">
            <w:pPr>
              <w:rPr>
                <w:rFonts w:eastAsia="Times New Roman" w:cstheme="minorHAnsi"/>
                <w:bCs/>
                <w:u w:val="single"/>
                <w:lang w:eastAsia="es-CL"/>
              </w:rPr>
            </w:pPr>
            <w:r>
              <w:rPr>
                <w:rFonts w:eastAsia="Times New Roman" w:cstheme="minorHAnsi"/>
                <w:bCs/>
                <w:u w:val="single"/>
                <w:lang w:eastAsia="es-CL"/>
              </w:rPr>
              <w:t>Considerando 3.7 Descripción general del proyecto</w:t>
            </w:r>
          </w:p>
          <w:p w:rsidR="00CB0DB8" w:rsidRDefault="00CB0DB8" w:rsidP="00CB0DB8">
            <w:pPr>
              <w:rPr>
                <w:rFonts w:eastAsia="Times New Roman" w:cstheme="minorHAnsi"/>
                <w:bCs/>
                <w:u w:val="single"/>
                <w:lang w:eastAsia="es-CL"/>
              </w:rPr>
            </w:pPr>
          </w:p>
          <w:p w:rsidR="00FD6C1B" w:rsidRPr="00CB0DB8" w:rsidRDefault="00CB0DB8" w:rsidP="00CB0DB8">
            <w:r w:rsidRPr="00CB0DB8">
              <w:rPr>
                <w:rFonts w:eastAsia="Times New Roman" w:cstheme="minorHAnsi"/>
                <w:bCs/>
                <w:lang w:eastAsia="es-CL"/>
              </w:rPr>
              <w:t xml:space="preserve">El proyecto consiste básicamente en </w:t>
            </w:r>
            <w:r>
              <w:rPr>
                <w:rFonts w:eastAsia="Times New Roman" w:cstheme="minorHAnsi"/>
                <w:bCs/>
                <w:lang w:eastAsia="es-CL"/>
              </w:rPr>
              <w:t xml:space="preserve">el aumento de </w:t>
            </w:r>
            <w:r>
              <w:rPr>
                <w:rFonts w:eastAsia="Times New Roman" w:cstheme="minorHAnsi"/>
                <w:color w:val="000000"/>
                <w:lang w:eastAsia="es-CL"/>
              </w:rPr>
              <w:t xml:space="preserve">la vida útil del proyecto original, en 5 años y en </w:t>
            </w:r>
            <w:r w:rsidR="007B4874">
              <w:rPr>
                <w:rFonts w:eastAsia="Times New Roman" w:cstheme="minorHAnsi"/>
                <w:color w:val="000000"/>
                <w:lang w:eastAsia="es-CL"/>
              </w:rPr>
              <w:t>e</w:t>
            </w:r>
            <w:r>
              <w:rPr>
                <w:rFonts w:eastAsia="Times New Roman" w:cstheme="minorHAnsi"/>
                <w:color w:val="000000"/>
                <w:lang w:eastAsia="es-CL"/>
              </w:rPr>
              <w:t xml:space="preserve">l aumento </w:t>
            </w:r>
            <w:r w:rsidR="007B4874">
              <w:rPr>
                <w:rFonts w:eastAsia="Times New Roman" w:cstheme="minorHAnsi"/>
                <w:color w:val="000000"/>
                <w:lang w:eastAsia="es-CL"/>
              </w:rPr>
              <w:t xml:space="preserve">en </w:t>
            </w:r>
            <w:r>
              <w:rPr>
                <w:rFonts w:eastAsia="Times New Roman" w:cstheme="minorHAnsi"/>
                <w:color w:val="000000"/>
                <w:lang w:eastAsia="es-CL"/>
              </w:rPr>
              <w:t xml:space="preserve">el volumen de áridos </w:t>
            </w:r>
            <w:r w:rsidR="007B4874">
              <w:rPr>
                <w:rFonts w:eastAsia="Times New Roman" w:cstheme="minorHAnsi"/>
                <w:color w:val="000000"/>
                <w:lang w:eastAsia="es-CL"/>
              </w:rPr>
              <w:t xml:space="preserve">a extraer, </w:t>
            </w:r>
            <w:r>
              <w:rPr>
                <w:rFonts w:eastAsia="Times New Roman" w:cstheme="minorHAnsi"/>
                <w:color w:val="000000"/>
                <w:lang w:eastAsia="es-CL"/>
              </w:rPr>
              <w:t xml:space="preserve">desde 1.450.000 m3 a 2.048.113 m3 en </w:t>
            </w:r>
            <w:r w:rsidR="007B4874">
              <w:rPr>
                <w:rFonts w:eastAsia="Times New Roman" w:cstheme="minorHAnsi"/>
                <w:color w:val="000000"/>
                <w:lang w:eastAsia="es-CL"/>
              </w:rPr>
              <w:t xml:space="preserve">los </w:t>
            </w:r>
            <w:r>
              <w:rPr>
                <w:rFonts w:eastAsia="Times New Roman" w:cstheme="minorHAnsi"/>
                <w:color w:val="000000"/>
                <w:lang w:eastAsia="es-CL"/>
              </w:rPr>
              <w:t>5 años (aumento de 598.113)</w:t>
            </w:r>
            <w:r w:rsidR="007B4874">
              <w:rPr>
                <w:rFonts w:eastAsia="Times New Roman" w:cstheme="minorHAnsi"/>
                <w:color w:val="000000"/>
                <w:lang w:eastAsia="es-CL"/>
              </w:rPr>
              <w:t>, con un ritmo de extracción entre 15.000 y 18.000 m</w:t>
            </w:r>
            <w:r w:rsidR="007B4874">
              <w:rPr>
                <w:rFonts w:eastAsia="Times New Roman" w:cstheme="minorHAnsi"/>
                <w:color w:val="000000"/>
                <w:vertAlign w:val="superscript"/>
                <w:lang w:eastAsia="es-CL"/>
              </w:rPr>
              <w:t>3</w:t>
            </w:r>
            <w:r w:rsidR="007B4874">
              <w:rPr>
                <w:rFonts w:eastAsia="Times New Roman" w:cstheme="minorHAnsi"/>
                <w:color w:val="000000"/>
                <w:lang w:eastAsia="es-CL"/>
              </w:rPr>
              <w:t>/mes extrayendo un volumen anual de 119.622 m</w:t>
            </w:r>
            <w:r w:rsidR="007B4874">
              <w:rPr>
                <w:rFonts w:eastAsia="Times New Roman" w:cstheme="minorHAnsi"/>
                <w:color w:val="000000"/>
                <w:vertAlign w:val="superscript"/>
                <w:lang w:eastAsia="es-CL"/>
              </w:rPr>
              <w:t>3</w:t>
            </w:r>
            <w:r>
              <w:rPr>
                <w:rFonts w:eastAsia="Times New Roman" w:cstheme="minorHAnsi"/>
                <w:color w:val="000000"/>
                <w:lang w:eastAsia="es-CL"/>
              </w:rPr>
              <w:t xml:space="preserve">. La modalidad de extracción será a través de </w:t>
            </w:r>
            <w:r w:rsidR="007B4874">
              <w:rPr>
                <w:rFonts w:eastAsia="Times New Roman" w:cstheme="minorHAnsi"/>
                <w:color w:val="000000"/>
                <w:lang w:eastAsia="es-CL"/>
              </w:rPr>
              <w:t>C</w:t>
            </w:r>
            <w:r>
              <w:rPr>
                <w:rFonts w:eastAsia="Times New Roman" w:cstheme="minorHAnsi"/>
                <w:color w:val="000000"/>
                <w:lang w:eastAsia="es-CL"/>
              </w:rPr>
              <w:t>analones de perfil longitudinal, de ancho basal de 200 metros</w:t>
            </w:r>
            <w:r w:rsidR="007B4874">
              <w:rPr>
                <w:rFonts w:eastAsia="Times New Roman" w:cstheme="minorHAnsi"/>
                <w:color w:val="000000"/>
                <w:lang w:eastAsia="es-CL"/>
              </w:rPr>
              <w:t>.</w:t>
            </w:r>
          </w:p>
          <w:p w:rsidR="00FD6C1B" w:rsidRPr="00CB0DB8" w:rsidRDefault="00FD6C1B" w:rsidP="00683A98">
            <w:pPr>
              <w:shd w:val="clear" w:color="auto" w:fill="FFFFFF"/>
            </w:pPr>
          </w:p>
          <w:p w:rsidR="007E3BB2" w:rsidRDefault="003D3C6D" w:rsidP="00683A98">
            <w:pPr>
              <w:shd w:val="clear" w:color="auto" w:fill="FFFFFF"/>
            </w:pPr>
            <w:r>
              <w:t>En la tabla siguiente, se resumen las modificaciones que contempla el proyecto, respecto de la RCA original N°361/2010:</w:t>
            </w:r>
          </w:p>
          <w:p w:rsidR="003D3C6D" w:rsidRDefault="003D3C6D" w:rsidP="00683A98">
            <w:pPr>
              <w:shd w:val="clear" w:color="auto" w:fill="FFFFFF"/>
            </w:pPr>
          </w:p>
          <w:p w:rsidR="003D3C6D" w:rsidRDefault="003D3C6D" w:rsidP="00683A98">
            <w:pPr>
              <w:shd w:val="clear" w:color="auto" w:fill="FFFFFF"/>
            </w:pPr>
            <w:r>
              <w:t>Tabla 3. Modificación proyectada, respecto de la RCA 361/2010</w:t>
            </w:r>
          </w:p>
          <w:p w:rsidR="003D3C6D" w:rsidRDefault="003D3C6D" w:rsidP="00683A98">
            <w:pPr>
              <w:shd w:val="clear" w:color="auto" w:fill="FFFFFF"/>
            </w:pPr>
          </w:p>
          <w:tbl>
            <w:tblPr>
              <w:tblStyle w:val="Tablaconcuadrcula"/>
              <w:tblW w:w="0" w:type="auto"/>
              <w:tblInd w:w="1051" w:type="dxa"/>
              <w:tblLook w:val="04A0" w:firstRow="1" w:lastRow="0" w:firstColumn="1" w:lastColumn="0" w:noHBand="0" w:noVBand="1"/>
            </w:tblPr>
            <w:tblGrid>
              <w:gridCol w:w="2126"/>
              <w:gridCol w:w="2268"/>
              <w:gridCol w:w="2268"/>
              <w:gridCol w:w="1843"/>
            </w:tblGrid>
            <w:tr w:rsidR="003D3C6D" w:rsidTr="000E026E">
              <w:tc>
                <w:tcPr>
                  <w:tcW w:w="2126" w:type="dxa"/>
                  <w:shd w:val="clear" w:color="auto" w:fill="D9D9D9" w:themeFill="background1" w:themeFillShade="D9"/>
                </w:tcPr>
                <w:p w:rsidR="003D3C6D" w:rsidRDefault="003D3C6D" w:rsidP="00683A98">
                  <w:r>
                    <w:t>Obra, parte o característica</w:t>
                  </w:r>
                </w:p>
              </w:tc>
              <w:tc>
                <w:tcPr>
                  <w:tcW w:w="2268" w:type="dxa"/>
                  <w:shd w:val="clear" w:color="auto" w:fill="D9D9D9" w:themeFill="background1" w:themeFillShade="D9"/>
                </w:tcPr>
                <w:p w:rsidR="003D3C6D" w:rsidRDefault="003D3C6D" w:rsidP="00683A98">
                  <w:r>
                    <w:t>RCA N°361/2010</w:t>
                  </w:r>
                </w:p>
              </w:tc>
              <w:tc>
                <w:tcPr>
                  <w:tcW w:w="2268" w:type="dxa"/>
                  <w:shd w:val="clear" w:color="auto" w:fill="D9D9D9" w:themeFill="background1" w:themeFillShade="D9"/>
                </w:tcPr>
                <w:p w:rsidR="003D3C6D" w:rsidRDefault="003D3C6D" w:rsidP="00683A98">
                  <w:r>
                    <w:t>Modificación</w:t>
                  </w:r>
                </w:p>
              </w:tc>
              <w:tc>
                <w:tcPr>
                  <w:tcW w:w="1843" w:type="dxa"/>
                  <w:shd w:val="clear" w:color="auto" w:fill="D9D9D9" w:themeFill="background1" w:themeFillShade="D9"/>
                </w:tcPr>
                <w:p w:rsidR="003D3C6D" w:rsidRDefault="003D3C6D" w:rsidP="00683A98">
                  <w:r>
                    <w:t>Total proyecto</w:t>
                  </w:r>
                </w:p>
              </w:tc>
            </w:tr>
            <w:tr w:rsidR="003D3C6D" w:rsidTr="003D3C6D">
              <w:tc>
                <w:tcPr>
                  <w:tcW w:w="2126" w:type="dxa"/>
                </w:tcPr>
                <w:p w:rsidR="003D3C6D" w:rsidRDefault="003D3C6D" w:rsidP="00683A98">
                  <w:r>
                    <w:t>Años de vida útil</w:t>
                  </w:r>
                </w:p>
              </w:tc>
              <w:tc>
                <w:tcPr>
                  <w:tcW w:w="2268" w:type="dxa"/>
                </w:tcPr>
                <w:p w:rsidR="003D3C6D" w:rsidRDefault="003D3C6D" w:rsidP="00DD2DA8">
                  <w:pPr>
                    <w:jc w:val="center"/>
                  </w:pPr>
                  <w:r>
                    <w:t>10</w:t>
                  </w:r>
                </w:p>
              </w:tc>
              <w:tc>
                <w:tcPr>
                  <w:tcW w:w="2268" w:type="dxa"/>
                </w:tcPr>
                <w:p w:rsidR="003D3C6D" w:rsidRDefault="003D3C6D" w:rsidP="00DD2DA8">
                  <w:pPr>
                    <w:jc w:val="center"/>
                  </w:pPr>
                  <w:r>
                    <w:t>5</w:t>
                  </w:r>
                </w:p>
              </w:tc>
              <w:tc>
                <w:tcPr>
                  <w:tcW w:w="1843" w:type="dxa"/>
                </w:tcPr>
                <w:p w:rsidR="003D3C6D" w:rsidRDefault="003D3C6D" w:rsidP="00DD2DA8">
                  <w:pPr>
                    <w:jc w:val="center"/>
                  </w:pPr>
                  <w:r>
                    <w:t>15</w:t>
                  </w:r>
                </w:p>
              </w:tc>
            </w:tr>
            <w:tr w:rsidR="003D3C6D" w:rsidTr="003D3C6D">
              <w:tc>
                <w:tcPr>
                  <w:tcW w:w="2126" w:type="dxa"/>
                </w:tcPr>
                <w:p w:rsidR="003D3C6D" w:rsidRPr="00DD2DA8" w:rsidRDefault="003D3C6D" w:rsidP="00683A98">
                  <w:r>
                    <w:t xml:space="preserve">Volumen de extracción total </w:t>
                  </w:r>
                  <w:r w:rsidR="00DD2DA8">
                    <w:t>(</w:t>
                  </w:r>
                  <w:r>
                    <w:t>m</w:t>
                  </w:r>
                  <w:r>
                    <w:rPr>
                      <w:vertAlign w:val="superscript"/>
                    </w:rPr>
                    <w:t>3</w:t>
                  </w:r>
                  <w:r w:rsidR="00DD2DA8">
                    <w:t>)</w:t>
                  </w:r>
                </w:p>
              </w:tc>
              <w:tc>
                <w:tcPr>
                  <w:tcW w:w="2268" w:type="dxa"/>
                </w:tcPr>
                <w:p w:rsidR="003D3C6D" w:rsidRDefault="00DD2DA8" w:rsidP="00DD2DA8">
                  <w:pPr>
                    <w:jc w:val="center"/>
                  </w:pPr>
                  <w:r>
                    <w:t>1.450.000</w:t>
                  </w:r>
                </w:p>
              </w:tc>
              <w:tc>
                <w:tcPr>
                  <w:tcW w:w="2268" w:type="dxa"/>
                </w:tcPr>
                <w:p w:rsidR="003D3C6D" w:rsidRDefault="00DD2DA8" w:rsidP="00DD2DA8">
                  <w:pPr>
                    <w:jc w:val="center"/>
                  </w:pPr>
                  <w:r>
                    <w:t>598.113</w:t>
                  </w:r>
                </w:p>
              </w:tc>
              <w:tc>
                <w:tcPr>
                  <w:tcW w:w="1843" w:type="dxa"/>
                </w:tcPr>
                <w:p w:rsidR="003D3C6D" w:rsidRDefault="00DD2DA8" w:rsidP="00DD2DA8">
                  <w:pPr>
                    <w:jc w:val="center"/>
                  </w:pPr>
                  <w:r>
                    <w:t>2.048.113</w:t>
                  </w:r>
                </w:p>
              </w:tc>
            </w:tr>
            <w:tr w:rsidR="003D3C6D" w:rsidTr="003D3C6D">
              <w:tc>
                <w:tcPr>
                  <w:tcW w:w="2126" w:type="dxa"/>
                </w:tcPr>
                <w:p w:rsidR="003D3C6D" w:rsidRPr="00DD2DA8" w:rsidRDefault="00DD2DA8" w:rsidP="00683A98">
                  <w:r>
                    <w:t>Tasa de extracción anual (m</w:t>
                  </w:r>
                  <w:r>
                    <w:rPr>
                      <w:vertAlign w:val="superscript"/>
                    </w:rPr>
                    <w:t>3</w:t>
                  </w:r>
                  <w:r>
                    <w:t>)</w:t>
                  </w:r>
                </w:p>
              </w:tc>
              <w:tc>
                <w:tcPr>
                  <w:tcW w:w="2268" w:type="dxa"/>
                </w:tcPr>
                <w:p w:rsidR="003D3C6D" w:rsidRDefault="00DD2DA8" w:rsidP="00DD2DA8">
                  <w:pPr>
                    <w:jc w:val="center"/>
                  </w:pPr>
                  <w:r>
                    <w:t>145.000</w:t>
                  </w:r>
                </w:p>
              </w:tc>
              <w:tc>
                <w:tcPr>
                  <w:tcW w:w="2268" w:type="dxa"/>
                </w:tcPr>
                <w:p w:rsidR="003D3C6D" w:rsidRDefault="00DD2DA8" w:rsidP="00DD2DA8">
                  <w:pPr>
                    <w:jc w:val="center"/>
                  </w:pPr>
                  <w:r>
                    <w:t>119.622</w:t>
                  </w:r>
                </w:p>
              </w:tc>
              <w:tc>
                <w:tcPr>
                  <w:tcW w:w="1843" w:type="dxa"/>
                </w:tcPr>
                <w:p w:rsidR="003D3C6D" w:rsidRDefault="00DD2DA8" w:rsidP="00DD2DA8">
                  <w:pPr>
                    <w:jc w:val="center"/>
                  </w:pPr>
                  <w:r>
                    <w:t>264.622</w:t>
                  </w:r>
                </w:p>
              </w:tc>
            </w:tr>
            <w:tr w:rsidR="003D3C6D" w:rsidTr="003D3C6D">
              <w:tc>
                <w:tcPr>
                  <w:tcW w:w="2126" w:type="dxa"/>
                </w:tcPr>
                <w:p w:rsidR="003D3C6D" w:rsidRPr="00DD2DA8" w:rsidRDefault="00DD2DA8" w:rsidP="00683A98">
                  <w:r>
                    <w:t>Tasa de extracción mensual (m</w:t>
                  </w:r>
                  <w:r>
                    <w:rPr>
                      <w:vertAlign w:val="superscript"/>
                    </w:rPr>
                    <w:t>3</w:t>
                  </w:r>
                  <w:r>
                    <w:t>)</w:t>
                  </w:r>
                </w:p>
              </w:tc>
              <w:tc>
                <w:tcPr>
                  <w:tcW w:w="2268" w:type="dxa"/>
                </w:tcPr>
                <w:p w:rsidR="003D3C6D" w:rsidRDefault="00DD2DA8" w:rsidP="00DD2DA8">
                  <w:pPr>
                    <w:jc w:val="center"/>
                  </w:pPr>
                  <w:r>
                    <w:t>10.500</w:t>
                  </w:r>
                </w:p>
              </w:tc>
              <w:tc>
                <w:tcPr>
                  <w:tcW w:w="2268" w:type="dxa"/>
                </w:tcPr>
                <w:p w:rsidR="003D3C6D" w:rsidRDefault="00DD2DA8" w:rsidP="00DD2DA8">
                  <w:pPr>
                    <w:jc w:val="center"/>
                  </w:pPr>
                  <w:r>
                    <w:t>9.969</w:t>
                  </w:r>
                </w:p>
              </w:tc>
              <w:tc>
                <w:tcPr>
                  <w:tcW w:w="1843" w:type="dxa"/>
                </w:tcPr>
                <w:p w:rsidR="003D3C6D" w:rsidRDefault="00DD2DA8" w:rsidP="00DD2DA8">
                  <w:pPr>
                    <w:jc w:val="center"/>
                  </w:pPr>
                  <w:r>
                    <w:t>20.469</w:t>
                  </w:r>
                </w:p>
              </w:tc>
            </w:tr>
          </w:tbl>
          <w:p w:rsidR="003D3C6D" w:rsidRDefault="003D3C6D" w:rsidP="00683A98">
            <w:pPr>
              <w:shd w:val="clear" w:color="auto" w:fill="FFFFFF"/>
            </w:pPr>
          </w:p>
          <w:p w:rsidR="0010629B" w:rsidRDefault="0010629B" w:rsidP="00683A98">
            <w:pPr>
              <w:shd w:val="clear" w:color="auto" w:fill="FFFFFF"/>
            </w:pPr>
          </w:p>
          <w:p w:rsidR="00E46E56" w:rsidRDefault="00E46E56" w:rsidP="00683A98">
            <w:pPr>
              <w:shd w:val="clear" w:color="auto" w:fill="FFFFFF"/>
            </w:pPr>
            <w:r w:rsidRPr="00E46E56">
              <w:rPr>
                <w:u w:val="single"/>
              </w:rPr>
              <w:lastRenderedPageBreak/>
              <w:t>Considerando 3.9 Fase de operació</w:t>
            </w:r>
            <w:r>
              <w:t>n</w:t>
            </w:r>
          </w:p>
          <w:p w:rsidR="007E3BB2" w:rsidRDefault="00E46E56" w:rsidP="00683A98">
            <w:pPr>
              <w:shd w:val="clear" w:color="auto" w:fill="FFFFFF"/>
            </w:pPr>
            <w:r>
              <w:t>El proyecto contempla un aumento en el total del volumen de extracción de áridos, el cual se estima en 598.113 m</w:t>
            </w:r>
            <w:r>
              <w:rPr>
                <w:vertAlign w:val="superscript"/>
              </w:rPr>
              <w:t>3</w:t>
            </w:r>
            <w:r>
              <w:t xml:space="preserve"> en los 5 años, es decir, se extraerá un volumen total, incluyendo el proyecto aprobado, de 2.048.113 m</w:t>
            </w:r>
            <w:r>
              <w:rPr>
                <w:vertAlign w:val="superscript"/>
              </w:rPr>
              <w:t>3</w:t>
            </w:r>
            <w:r>
              <w:t xml:space="preserve"> en los 15 años, de acuerdo a lo ind</w:t>
            </w:r>
            <w:r w:rsidR="004D0FA4">
              <w:t>i</w:t>
            </w:r>
            <w:r>
              <w:t xml:space="preserve">cado en la tabla 3. </w:t>
            </w:r>
          </w:p>
          <w:p w:rsidR="00610289" w:rsidRDefault="00610289" w:rsidP="00683A98">
            <w:pPr>
              <w:shd w:val="clear" w:color="auto" w:fill="FFFFFF"/>
            </w:pPr>
          </w:p>
        </w:tc>
      </w:tr>
      <w:tr w:rsidR="00C705C5" w:rsidTr="0010629B">
        <w:tc>
          <w:tcPr>
            <w:tcW w:w="13738" w:type="dxa"/>
            <w:gridSpan w:val="2"/>
          </w:tcPr>
          <w:p w:rsidR="00C705C5" w:rsidRDefault="00C705C5" w:rsidP="00DD0D52">
            <w:pPr>
              <w:pStyle w:val="Prrafodelista"/>
              <w:ind w:left="0"/>
              <w:rPr>
                <w:b/>
              </w:rPr>
            </w:pPr>
            <w:r w:rsidRPr="00C705C5">
              <w:rPr>
                <w:b/>
              </w:rPr>
              <w:lastRenderedPageBreak/>
              <w:t>Hecho</w:t>
            </w:r>
            <w:r w:rsidR="0010629B">
              <w:rPr>
                <w:b/>
              </w:rPr>
              <w:t>s constatados</w:t>
            </w:r>
            <w:r w:rsidRPr="00C705C5">
              <w:rPr>
                <w:b/>
              </w:rPr>
              <w:t xml:space="preserve">: </w:t>
            </w:r>
          </w:p>
          <w:p w:rsidR="00CA1A67" w:rsidRDefault="00CA1A67" w:rsidP="00DD0D52">
            <w:pPr>
              <w:pStyle w:val="Prrafodelista"/>
              <w:ind w:left="0"/>
              <w:rPr>
                <w:b/>
              </w:rPr>
            </w:pPr>
          </w:p>
          <w:p w:rsidR="00CA1A67" w:rsidRDefault="00F023F1" w:rsidP="00F023F1">
            <w:pPr>
              <w:pStyle w:val="Prrafodelista"/>
              <w:ind w:left="0"/>
            </w:pPr>
            <w:r>
              <w:t>Durante la i</w:t>
            </w:r>
            <w:r w:rsidR="00C705C5">
              <w:t>nspección ambiental</w:t>
            </w:r>
            <w:r w:rsidR="001C4E55">
              <w:t xml:space="preserve"> </w:t>
            </w:r>
            <w:r w:rsidR="00D73436" w:rsidRPr="00661948">
              <w:rPr>
                <w:color w:val="000000" w:themeColor="text1"/>
              </w:rPr>
              <w:t>realizada el 2</w:t>
            </w:r>
            <w:r w:rsidR="00A85B48">
              <w:rPr>
                <w:color w:val="000000" w:themeColor="text1"/>
              </w:rPr>
              <w:t>2</w:t>
            </w:r>
            <w:r w:rsidR="00D73436" w:rsidRPr="00661948">
              <w:rPr>
                <w:color w:val="000000" w:themeColor="text1"/>
              </w:rPr>
              <w:t xml:space="preserve"> de </w:t>
            </w:r>
            <w:r w:rsidR="00A85B48">
              <w:rPr>
                <w:color w:val="000000" w:themeColor="text1"/>
              </w:rPr>
              <w:t>octu</w:t>
            </w:r>
            <w:r w:rsidR="00D73436" w:rsidRPr="00661948">
              <w:rPr>
                <w:color w:val="000000" w:themeColor="text1"/>
              </w:rPr>
              <w:t>bre de 2015</w:t>
            </w:r>
            <w:r w:rsidR="00D73436">
              <w:t xml:space="preserve">, </w:t>
            </w:r>
            <w:r w:rsidR="004D0FA4">
              <w:t xml:space="preserve">se constató que </w:t>
            </w:r>
            <w:r w:rsidR="00683A98">
              <w:t xml:space="preserve">la extracción comprende desde el Km 8.5 al Km 9.3 con una profundidad entre 2,5 a 3 metros. Las </w:t>
            </w:r>
            <w:r w:rsidR="00DD0D52">
              <w:t xml:space="preserve">coordenadas </w:t>
            </w:r>
            <w:r w:rsidR="00CA1A67">
              <w:t xml:space="preserve">del sector de extracción son: punto de inicio (Km 8.5) </w:t>
            </w:r>
            <w:r w:rsidR="00DD0D52">
              <w:t>62</w:t>
            </w:r>
            <w:r w:rsidR="00CA1A67">
              <w:t>66122 N</w:t>
            </w:r>
            <w:r w:rsidR="00DD0D52">
              <w:t xml:space="preserve"> y 3</w:t>
            </w:r>
            <w:r w:rsidR="00CA1A67">
              <w:t>33</w:t>
            </w:r>
            <w:r w:rsidR="00DD0D52">
              <w:t>2</w:t>
            </w:r>
            <w:r w:rsidR="00CA1A67">
              <w:t>1</w:t>
            </w:r>
            <w:r w:rsidR="00DD0D52">
              <w:t>2</w:t>
            </w:r>
            <w:r w:rsidR="00CA1A67">
              <w:t xml:space="preserve"> E</w:t>
            </w:r>
            <w:r w:rsidR="00DD0D52">
              <w:t xml:space="preserve"> (Datum WGS 84)</w:t>
            </w:r>
            <w:r w:rsidR="00CA1A67">
              <w:t xml:space="preserve"> y punto de término (Km 9.3) 6265537 N y 332652 E (Datum WGS 84)</w:t>
            </w:r>
            <w:r w:rsidR="00DD0D52">
              <w:t xml:space="preserve">. </w:t>
            </w:r>
            <w:r w:rsidR="00CA1A67">
              <w:t xml:space="preserve">De acuerdo a lo informado por el </w:t>
            </w:r>
            <w:r w:rsidR="00A90E91">
              <w:t>Jefe de Proyecto</w:t>
            </w:r>
            <w:r w:rsidR="00CA1A67">
              <w:t xml:space="preserve">, Marcial Barbosa, el </w:t>
            </w:r>
            <w:r w:rsidR="00E46E56">
              <w:t xml:space="preserve">proyecto comenzó su ejecución en el año 2008 y el </w:t>
            </w:r>
            <w:r w:rsidR="00CA1A67">
              <w:t>volumen diario de extracción de material integral es de 1500 m3 (en promedio 15 días al mes).</w:t>
            </w:r>
          </w:p>
          <w:p w:rsidR="00CA1A67" w:rsidRPr="00DD0D52" w:rsidRDefault="00CA1A67" w:rsidP="00CA1A67">
            <w:pPr>
              <w:pStyle w:val="Prrafodelista"/>
              <w:ind w:left="0"/>
            </w:pPr>
          </w:p>
        </w:tc>
      </w:tr>
      <w:tr w:rsidR="00C705C5" w:rsidTr="0010629B">
        <w:tc>
          <w:tcPr>
            <w:tcW w:w="13738" w:type="dxa"/>
            <w:gridSpan w:val="2"/>
          </w:tcPr>
          <w:p w:rsidR="00A451AB" w:rsidRDefault="00A451AB" w:rsidP="00A451AB">
            <w:pPr>
              <w:pStyle w:val="Prrafodelista"/>
              <w:ind w:left="0"/>
              <w:rPr>
                <w:b/>
              </w:rPr>
            </w:pPr>
            <w:r w:rsidRPr="004D0FA4">
              <w:rPr>
                <w:b/>
              </w:rPr>
              <w:t>Examen de información:</w:t>
            </w:r>
          </w:p>
          <w:p w:rsidR="00A451AB" w:rsidRDefault="00A451AB" w:rsidP="00A451AB">
            <w:pPr>
              <w:pStyle w:val="Prrafodelista"/>
              <w:ind w:left="0"/>
            </w:pPr>
            <w:r>
              <w:t>En carta presentada por el titular</w:t>
            </w:r>
            <w:r w:rsidR="00212736">
              <w:t xml:space="preserve"> </w:t>
            </w:r>
            <w:r w:rsidR="00212736" w:rsidRPr="00D6276A">
              <w:t xml:space="preserve">(Anexo </w:t>
            </w:r>
            <w:r w:rsidR="00212736" w:rsidRPr="00D6276A">
              <w:fldChar w:fldCharType="begin"/>
            </w:r>
            <w:r w:rsidR="00212736" w:rsidRPr="00D6276A">
              <w:instrText xml:space="preserve"> SEQ Anexo \* ARABIC </w:instrText>
            </w:r>
            <w:r w:rsidR="00212736" w:rsidRPr="00D6276A">
              <w:fldChar w:fldCharType="separate"/>
            </w:r>
            <w:r w:rsidR="00F43E83">
              <w:rPr>
                <w:noProof/>
              </w:rPr>
              <w:t>3</w:t>
            </w:r>
            <w:r w:rsidR="00212736" w:rsidRPr="00D6276A">
              <w:fldChar w:fldCharType="end"/>
            </w:r>
            <w:r w:rsidR="00212736" w:rsidRPr="00D6276A">
              <w:t>)</w:t>
            </w:r>
            <w:r>
              <w:t>, con fecha 29 de octubre de 2015, se acompañan antecedentes solicitados en el acta de 22 de octubre, entre ellos, los siguientes:</w:t>
            </w:r>
          </w:p>
          <w:p w:rsidR="00A451AB" w:rsidRDefault="00A451AB" w:rsidP="00A451AB">
            <w:pPr>
              <w:pStyle w:val="Prrafodelista"/>
              <w:ind w:left="0"/>
            </w:pPr>
          </w:p>
          <w:p w:rsidR="00A451AB" w:rsidRDefault="00A451AB" w:rsidP="00A451AB">
            <w:pPr>
              <w:pStyle w:val="Prrafodelista"/>
              <w:ind w:left="0"/>
            </w:pPr>
            <w:r>
              <w:t xml:space="preserve">a) Carta de 08/07/11 dirigida al Director Regional del Servicio de Evaluación </w:t>
            </w:r>
            <w:r w:rsidR="00450D9E">
              <w:t>Ambiental</w:t>
            </w:r>
            <w:r w:rsidR="00450D9E" w:rsidRPr="00D6276A">
              <w:t xml:space="preserve"> (</w:t>
            </w:r>
            <w:r w:rsidR="00212736" w:rsidRPr="00D6276A">
              <w:t xml:space="preserve">Anexo </w:t>
            </w:r>
            <w:r w:rsidR="00212736" w:rsidRPr="00D6276A">
              <w:fldChar w:fldCharType="begin"/>
            </w:r>
            <w:r w:rsidR="00212736" w:rsidRPr="00D6276A">
              <w:instrText xml:space="preserve"> SEQ Anexo \* ARABIC </w:instrText>
            </w:r>
            <w:r w:rsidR="00212736" w:rsidRPr="00D6276A">
              <w:fldChar w:fldCharType="separate"/>
            </w:r>
            <w:r w:rsidR="00F43E83">
              <w:rPr>
                <w:noProof/>
              </w:rPr>
              <w:t>4</w:t>
            </w:r>
            <w:r w:rsidR="00212736" w:rsidRPr="00D6276A">
              <w:fldChar w:fldCharType="end"/>
            </w:r>
            <w:r w:rsidR="00212736" w:rsidRPr="00D6276A">
              <w:t>)</w:t>
            </w:r>
            <w:r>
              <w:t>, en que se comunica el inicio de la fase de operaciones.</w:t>
            </w:r>
          </w:p>
          <w:p w:rsidR="00A451AB" w:rsidRDefault="00A451AB" w:rsidP="00A451AB">
            <w:pPr>
              <w:pStyle w:val="Prrafodelista"/>
              <w:ind w:left="0"/>
            </w:pPr>
            <w:r>
              <w:t>b) Carta de 11/12/13 dirigida a</w:t>
            </w:r>
            <w:r w:rsidR="0077613D">
              <w:t xml:space="preserve"> </w:t>
            </w:r>
            <w:r w:rsidR="0077613D">
              <w:rPr>
                <w:color w:val="000000" w:themeColor="text1"/>
              </w:rPr>
              <w:t>Municipalidad de San Bernardo</w:t>
            </w:r>
            <w:r w:rsidR="0077613D" w:rsidRPr="00D6276A">
              <w:t xml:space="preserve"> </w:t>
            </w:r>
            <w:r w:rsidR="00212736" w:rsidRPr="00D6276A">
              <w:t xml:space="preserve">(Anexo </w:t>
            </w:r>
            <w:r w:rsidR="00212736" w:rsidRPr="00D6276A">
              <w:fldChar w:fldCharType="begin"/>
            </w:r>
            <w:r w:rsidR="00212736" w:rsidRPr="00D6276A">
              <w:instrText xml:space="preserve"> SEQ Anexo \* ARABIC </w:instrText>
            </w:r>
            <w:r w:rsidR="00212736" w:rsidRPr="00D6276A">
              <w:fldChar w:fldCharType="separate"/>
            </w:r>
            <w:r w:rsidR="00F43E83">
              <w:rPr>
                <w:noProof/>
              </w:rPr>
              <w:t>5</w:t>
            </w:r>
            <w:r w:rsidR="00212736" w:rsidRPr="00D6276A">
              <w:fldChar w:fldCharType="end"/>
            </w:r>
            <w:r w:rsidR="00212736" w:rsidRPr="00D6276A">
              <w:t>)</w:t>
            </w:r>
            <w:r>
              <w:t>, en que se comunica el reinicio de los trabajos de extracción de áridos, los que habían sido paralizados por la Dirección Regional de Obras Hidráulicas, según el Ord. N°515, de 12/04/12</w:t>
            </w:r>
            <w:r w:rsidR="0077613D">
              <w:t>.</w:t>
            </w:r>
          </w:p>
          <w:p w:rsidR="00A451AB" w:rsidRDefault="00A451AB" w:rsidP="00A451AB">
            <w:pPr>
              <w:pStyle w:val="Prrafodelista"/>
              <w:ind w:left="0"/>
            </w:pPr>
          </w:p>
          <w:p w:rsidR="00A451AB" w:rsidRDefault="00A451AB" w:rsidP="00A451AB">
            <w:pPr>
              <w:pStyle w:val="Prrafodelista"/>
              <w:ind w:left="0"/>
            </w:pPr>
            <w:r>
              <w:t xml:space="preserve">En atención a lo anterior, por una parte y lo señalado por el Jefe de Proyecto, por la otra, se pueden plantear dos escenarios, considerando </w:t>
            </w:r>
            <w:r w:rsidRPr="004D0FA4">
              <w:t>el inicio de ejecución del proyecto previo a obtener la RCA</w:t>
            </w:r>
            <w:r>
              <w:t xml:space="preserve"> o bien a partir del inicio de la fase de operaciones de la RCA</w:t>
            </w:r>
            <w:r w:rsidRPr="004D0FA4">
              <w:t xml:space="preserve"> y </w:t>
            </w:r>
            <w:r>
              <w:t>e</w:t>
            </w:r>
            <w:r w:rsidRPr="004D0FA4">
              <w:t xml:space="preserve">l volumen de extracción declarado, </w:t>
            </w:r>
            <w:r>
              <w:t>a la fecha de la inspección:</w:t>
            </w:r>
          </w:p>
          <w:p w:rsidR="00A451AB" w:rsidRDefault="00A451AB" w:rsidP="00A451AB">
            <w:pPr>
              <w:pStyle w:val="Prrafodelista"/>
              <w:ind w:left="0"/>
            </w:pPr>
          </w:p>
          <w:p w:rsidR="00A451AB" w:rsidRDefault="00A451AB" w:rsidP="00A451AB">
            <w:pPr>
              <w:pStyle w:val="Prrafodelista"/>
              <w:ind w:left="0"/>
            </w:pPr>
            <w:r w:rsidRPr="00082550">
              <w:rPr>
                <w:b/>
              </w:rPr>
              <w:t>1.-</w:t>
            </w:r>
            <w:r>
              <w:t xml:space="preserve"> </w:t>
            </w:r>
            <w:r w:rsidRPr="00082550">
              <w:rPr>
                <w:u w:val="single"/>
              </w:rPr>
              <w:t>Previo a obtener la RCA</w:t>
            </w:r>
            <w:r>
              <w:t>, a partir del año 2008 con un volumen de 1.500 m</w:t>
            </w:r>
            <w:r>
              <w:rPr>
                <w:vertAlign w:val="superscript"/>
              </w:rPr>
              <w:t>3</w:t>
            </w:r>
            <w:r>
              <w:t>/día: al mes de octubre de 2015 (años 2008, 2009, 2010, 2011, hasta abril 2012, diciembre 2013, 2014 y hasta octubre 2015) se habrían extraído 1.687.500 m</w:t>
            </w:r>
            <w:r>
              <w:rPr>
                <w:vertAlign w:val="superscript"/>
              </w:rPr>
              <w:t>3</w:t>
            </w:r>
            <w:r>
              <w:t xml:space="preserve">. </w:t>
            </w:r>
          </w:p>
          <w:p w:rsidR="00A451AB" w:rsidRDefault="00A451AB" w:rsidP="00A451AB">
            <w:pPr>
              <w:pStyle w:val="Prrafodelista"/>
              <w:ind w:left="0"/>
            </w:pPr>
            <w:r>
              <w:t>(Volumen diario: 1500 m</w:t>
            </w:r>
            <w:r>
              <w:rPr>
                <w:vertAlign w:val="superscript"/>
              </w:rPr>
              <w:t>3</w:t>
            </w:r>
            <w:r>
              <w:t>; volumen mensual: 22.500 m</w:t>
            </w:r>
            <w:r>
              <w:rPr>
                <w:vertAlign w:val="superscript"/>
              </w:rPr>
              <w:t>3</w:t>
            </w:r>
            <w:r>
              <w:t xml:space="preserve"> y volumen anual: 270.000 m</w:t>
            </w:r>
            <w:r>
              <w:rPr>
                <w:vertAlign w:val="superscript"/>
              </w:rPr>
              <w:t>3</w:t>
            </w:r>
            <w:r>
              <w:t xml:space="preserve">). </w:t>
            </w:r>
          </w:p>
          <w:p w:rsidR="00A451AB" w:rsidRDefault="00A451AB" w:rsidP="00A451AB">
            <w:pPr>
              <w:pStyle w:val="Prrafodelista"/>
              <w:ind w:left="0"/>
            </w:pPr>
            <w:r>
              <w:t>De acuerdo a lo anterior, se habría superado el volumen autorizado en la RCA 361/2010 de 1.450.000 m</w:t>
            </w:r>
            <w:r>
              <w:rPr>
                <w:vertAlign w:val="superscript"/>
              </w:rPr>
              <w:t>3</w:t>
            </w:r>
            <w:r>
              <w:t xml:space="preserve"> y su modificación por la RCA 414/2014, en volumen mensual.</w:t>
            </w:r>
          </w:p>
          <w:p w:rsidR="00A451AB" w:rsidRDefault="00A451AB" w:rsidP="00A451AB">
            <w:pPr>
              <w:pStyle w:val="Prrafodelista"/>
              <w:ind w:left="0"/>
            </w:pPr>
          </w:p>
          <w:p w:rsidR="00A451AB" w:rsidRDefault="00A451AB" w:rsidP="00A451AB">
            <w:pPr>
              <w:pStyle w:val="Prrafodelista"/>
              <w:ind w:left="0"/>
            </w:pPr>
            <w:r w:rsidRPr="00082550">
              <w:rPr>
                <w:b/>
              </w:rPr>
              <w:t>2.-</w:t>
            </w:r>
            <w:r>
              <w:t xml:space="preserve"> </w:t>
            </w:r>
            <w:r w:rsidRPr="00082550">
              <w:rPr>
                <w:u w:val="single"/>
              </w:rPr>
              <w:t>A partir del inicio de la fase de operaciones de la RCA 361/2010</w:t>
            </w:r>
            <w:r>
              <w:t xml:space="preserve"> con un volumen de 1.500 m</w:t>
            </w:r>
            <w:r>
              <w:rPr>
                <w:vertAlign w:val="superscript"/>
              </w:rPr>
              <w:t>3</w:t>
            </w:r>
            <w:r>
              <w:t>/día: al mes de octubre de 2015 (de 08/07/12 al 12/04/12 y desde 11/12/13 en adelante) se habrían extraído 720.000 m</w:t>
            </w:r>
            <w:r>
              <w:rPr>
                <w:vertAlign w:val="superscript"/>
              </w:rPr>
              <w:t>3</w:t>
            </w:r>
            <w:r>
              <w:t xml:space="preserve">. </w:t>
            </w:r>
          </w:p>
          <w:p w:rsidR="00A451AB" w:rsidRDefault="00A451AB" w:rsidP="00A451AB">
            <w:pPr>
              <w:pStyle w:val="Prrafodelista"/>
              <w:ind w:left="0"/>
            </w:pPr>
          </w:p>
          <w:p w:rsidR="00A451AB" w:rsidRDefault="00A451AB" w:rsidP="00A451AB">
            <w:pPr>
              <w:pStyle w:val="Prrafodelista"/>
              <w:ind w:left="0"/>
            </w:pPr>
            <w:r>
              <w:t xml:space="preserve">De acuerdo al primer escenario, se extrajo el volumen autorizado en la RCA 316/2010, y la extracción se estaría efectuando en base a la modificación autorizada en la RCA 414/2014. </w:t>
            </w:r>
          </w:p>
          <w:p w:rsidR="00A451AB" w:rsidRDefault="00A451AB" w:rsidP="00A451AB">
            <w:pPr>
              <w:pStyle w:val="Prrafodelista"/>
              <w:ind w:left="0"/>
            </w:pPr>
          </w:p>
          <w:p w:rsidR="00A451AB" w:rsidRDefault="00A451AB" w:rsidP="00A451AB">
            <w:pPr>
              <w:pStyle w:val="Prrafodelista"/>
              <w:ind w:left="0"/>
            </w:pPr>
            <w:r>
              <w:t xml:space="preserve">De acuerdo al segundo escenario, la extracción se </w:t>
            </w:r>
            <w:r w:rsidR="00450D9E">
              <w:t>efectúa</w:t>
            </w:r>
            <w:r>
              <w:t xml:space="preserve"> en base a la RCA 316/2010. </w:t>
            </w:r>
          </w:p>
          <w:p w:rsidR="00A451AB" w:rsidRDefault="00A451AB" w:rsidP="00A451AB">
            <w:pPr>
              <w:pStyle w:val="Prrafodelista"/>
              <w:ind w:left="0"/>
            </w:pPr>
          </w:p>
          <w:p w:rsidR="005332E6" w:rsidRDefault="00A451AB" w:rsidP="00A451AB">
            <w:pPr>
              <w:pStyle w:val="Prrafodelista"/>
              <w:ind w:left="0"/>
            </w:pPr>
            <w:r>
              <w:t>Se hace presente que en ambos casos, a partir del volumen diario declarado de extracción (1.500 m</w:t>
            </w:r>
            <w:r>
              <w:rPr>
                <w:vertAlign w:val="superscript"/>
              </w:rPr>
              <w:t>3</w:t>
            </w:r>
            <w:r>
              <w:t>) se supera el volumen diario y mensual autorizado en la RCA 361/2010 y el volumen mensual autorizado en la RCA 414/2014.</w:t>
            </w:r>
          </w:p>
        </w:tc>
      </w:tr>
    </w:tbl>
    <w:p w:rsidR="00BD5578" w:rsidRDefault="00BD5578">
      <w:pPr>
        <w:jc w:val="left"/>
        <w:rPr>
          <w:rFonts w:cstheme="minorHAnsi"/>
          <w:b/>
          <w:sz w:val="14"/>
          <w:szCs w:val="24"/>
        </w:rPr>
      </w:pPr>
    </w:p>
    <w:tbl>
      <w:tblPr>
        <w:tblW w:w="0" w:type="auto"/>
        <w:jc w:val="center"/>
        <w:tblCellMar>
          <w:left w:w="70" w:type="dxa"/>
          <w:right w:w="70" w:type="dxa"/>
        </w:tblCellMar>
        <w:tblLook w:val="04A0" w:firstRow="1" w:lastRow="0" w:firstColumn="1" w:lastColumn="0" w:noHBand="0" w:noVBand="1"/>
      </w:tblPr>
      <w:tblGrid>
        <w:gridCol w:w="3045"/>
        <w:gridCol w:w="1540"/>
        <w:gridCol w:w="2214"/>
        <w:gridCol w:w="3644"/>
        <w:gridCol w:w="1671"/>
        <w:gridCol w:w="1448"/>
      </w:tblGrid>
      <w:tr w:rsidR="00487237" w:rsidRPr="00487237" w:rsidTr="00212736">
        <w:trPr>
          <w:trHeight w:val="197"/>
          <w:jc w:val="center"/>
        </w:trPr>
        <w:tc>
          <w:tcPr>
            <w:tcW w:w="0" w:type="auto"/>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87237" w:rsidRPr="00487237" w:rsidRDefault="00487237" w:rsidP="00487237">
            <w:pPr>
              <w:jc w:val="center"/>
              <w:rPr>
                <w:rFonts w:eastAsia="Times New Roman"/>
                <w:b/>
                <w:bCs/>
                <w:sz w:val="20"/>
                <w:szCs w:val="20"/>
                <w:lang w:eastAsia="es-CL"/>
              </w:rPr>
            </w:pPr>
            <w:r w:rsidRPr="00487237">
              <w:rPr>
                <w:rFonts w:eastAsia="Times New Roman"/>
                <w:b/>
                <w:bCs/>
                <w:sz w:val="20"/>
                <w:szCs w:val="20"/>
                <w:lang w:eastAsia="es-CL"/>
              </w:rPr>
              <w:lastRenderedPageBreak/>
              <w:t>Registros</w:t>
            </w:r>
          </w:p>
        </w:tc>
      </w:tr>
      <w:tr w:rsidR="00487237" w:rsidRPr="00487237" w:rsidTr="00212736">
        <w:trPr>
          <w:trHeight w:val="4543"/>
          <w:jc w:val="center"/>
        </w:trPr>
        <w:tc>
          <w:tcPr>
            <w:tcW w:w="6799" w:type="dxa"/>
            <w:gridSpan w:val="3"/>
            <w:tcBorders>
              <w:top w:val="nil"/>
              <w:left w:val="single" w:sz="4" w:space="0" w:color="auto"/>
              <w:right w:val="single" w:sz="4" w:space="0" w:color="auto"/>
            </w:tcBorders>
            <w:shd w:val="clear" w:color="auto" w:fill="auto"/>
            <w:noWrap/>
            <w:vAlign w:val="center"/>
            <w:hideMark/>
          </w:tcPr>
          <w:p w:rsidR="00487237" w:rsidRPr="00487237" w:rsidRDefault="00487237" w:rsidP="00487237">
            <w:pPr>
              <w:jc w:val="center"/>
              <w:rPr>
                <w:rFonts w:eastAsia="Times New Roman"/>
                <w:sz w:val="20"/>
                <w:szCs w:val="20"/>
                <w:lang w:eastAsia="es-CL"/>
              </w:rPr>
            </w:pPr>
            <w:r w:rsidRPr="005074E1">
              <w:rPr>
                <w:noProof/>
                <w:lang w:eastAsia="es-CL"/>
              </w:rPr>
              <mc:AlternateContent>
                <mc:Choice Requires="wps">
                  <w:drawing>
                    <wp:anchor distT="0" distB="0" distL="114300" distR="114300" simplePos="0" relativeHeight="251695104" behindDoc="0" locked="0" layoutInCell="1" allowOverlap="1" wp14:anchorId="14C191DB" wp14:editId="0322A0F7">
                      <wp:simplePos x="0" y="0"/>
                      <wp:positionH relativeFrom="column">
                        <wp:posOffset>2943860</wp:posOffset>
                      </wp:positionH>
                      <wp:positionV relativeFrom="paragraph">
                        <wp:posOffset>1386205</wp:posOffset>
                      </wp:positionV>
                      <wp:extent cx="838200" cy="272415"/>
                      <wp:effectExtent l="1066800" t="0" r="19050" b="13335"/>
                      <wp:wrapNone/>
                      <wp:docPr id="10" name="Llamada rectangular 10"/>
                      <wp:cNvGraphicFramePr/>
                      <a:graphic xmlns:a="http://schemas.openxmlformats.org/drawingml/2006/main">
                        <a:graphicData uri="http://schemas.microsoft.com/office/word/2010/wordprocessingShape">
                          <wps:wsp>
                            <wps:cNvSpPr/>
                            <wps:spPr>
                              <a:xfrm>
                                <a:off x="3705225" y="2390775"/>
                                <a:ext cx="838200" cy="272415"/>
                              </a:xfrm>
                              <a:prstGeom prst="wedgeRectCallout">
                                <a:avLst>
                                  <a:gd name="adj1" fmla="val -177212"/>
                                  <a:gd name="adj2" fmla="val -43881"/>
                                </a:avLst>
                              </a:prstGeom>
                              <a:solidFill>
                                <a:schemeClr val="bg1">
                                  <a:lumMod val="75000"/>
                                  <a:alpha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B291D" w:rsidRPr="00487237" w:rsidRDefault="004B291D" w:rsidP="00487237">
                                  <w:pPr>
                                    <w:rPr>
                                      <w:color w:val="000000" w:themeColor="text1"/>
                                    </w:rPr>
                                  </w:pPr>
                                  <w:r w:rsidRPr="00487237">
                                    <w:rPr>
                                      <w:color w:val="000000" w:themeColor="text1"/>
                                    </w:rPr>
                                    <w:t>Baliza PVC</w:t>
                                  </w:r>
                                </w:p>
                                <w:p w:rsidR="004B291D" w:rsidRPr="00507D28" w:rsidRDefault="004B291D" w:rsidP="00487237">
                                  <w:pPr>
                                    <w:jc w:val="cente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C191DB" id="Llamada rectangular 10" o:spid="_x0000_s1031" type="#_x0000_t61" style="position:absolute;left:0;text-align:left;margin-left:231.8pt;margin-top:109.15pt;width:66pt;height:21.4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" adj="-27478,1322" fillcolor="#bfbfbf [2412]" strokecolor="black [3213]" strokeweight="1pt">
                      <v:fill opacity="32896f"/>
                      <v:textbox>
                        <w:txbxContent>
                          <w:p w:rsidR="004B291D" w:rsidRPr="00487237" w:rsidRDefault="004B291D" w:rsidP="00487237">
                            <w:pPr>
                              <w:rPr>
                                <w:color w:val="000000" w:themeColor="text1"/>
                              </w:rPr>
                            </w:pPr>
                            <w:r w:rsidRPr="00487237">
                              <w:rPr>
                                <w:color w:val="000000" w:themeColor="text1"/>
                              </w:rPr>
                              <w:t>Baliza PVC</w:t>
                            </w:r>
                          </w:p>
                          <w:p w:rsidR="004B291D" w:rsidRPr="00507D28" w:rsidRDefault="004B291D" w:rsidP="00487237">
                            <w:pPr>
                              <w:jc w:val="cente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r>
              <w:rPr>
                <w:noProof/>
                <w:lang w:eastAsia="es-CL"/>
              </w:rPr>
              <w:drawing>
                <wp:inline distT="0" distB="0" distL="0" distR="0" wp14:anchorId="2A5E33F3" wp14:editId="64D633A8">
                  <wp:extent cx="3702129" cy="2880000"/>
                  <wp:effectExtent l="0" t="0" r="0" b="0"/>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864.JPG"/>
                          <pic:cNvPicPr/>
                        </pic:nvPicPr>
                        <pic:blipFill>
                          <a:blip r:embed="rId35" cstate="print">
                            <a:extLst>
                              <a:ext uri="{28A0092B-C50C-407E-A947-70E740481C1C}">
                                <a14:useLocalDpi xmlns:a14="http://schemas.microsoft.com/office/drawing/2010/main"/>
                              </a:ext>
                            </a:extLst>
                          </a:blip>
                          <a:stretch>
                            <a:fillRect/>
                          </a:stretch>
                        </pic:blipFill>
                        <pic:spPr>
                          <a:xfrm>
                            <a:off x="0" y="0"/>
                            <a:ext cx="3702129" cy="2880000"/>
                          </a:xfrm>
                          <a:prstGeom prst="rect">
                            <a:avLst/>
                          </a:prstGeom>
                        </pic:spPr>
                      </pic:pic>
                    </a:graphicData>
                  </a:graphic>
                </wp:inline>
              </w:drawing>
            </w:r>
          </w:p>
        </w:tc>
        <w:tc>
          <w:tcPr>
            <w:tcW w:w="6763" w:type="dxa"/>
            <w:gridSpan w:val="3"/>
            <w:tcBorders>
              <w:top w:val="nil"/>
              <w:left w:val="single" w:sz="4" w:space="0" w:color="auto"/>
              <w:right w:val="single" w:sz="4" w:space="0" w:color="auto"/>
            </w:tcBorders>
            <w:shd w:val="clear" w:color="auto" w:fill="auto"/>
            <w:noWrap/>
            <w:vAlign w:val="center"/>
            <w:hideMark/>
          </w:tcPr>
          <w:p w:rsidR="00487237" w:rsidRPr="00487237" w:rsidRDefault="00A451AB" w:rsidP="00487237">
            <w:pPr>
              <w:autoSpaceDE w:val="0"/>
              <w:autoSpaceDN w:val="0"/>
              <w:adjustRightInd w:val="0"/>
              <w:spacing w:before="4"/>
              <w:ind w:right="-20"/>
              <w:jc w:val="center"/>
              <w:rPr>
                <w:rFonts w:ascii="Times New Roman" w:hAnsi="Times New Roman"/>
                <w:sz w:val="20"/>
                <w:szCs w:val="20"/>
                <w:lang w:eastAsia="es-ES"/>
              </w:rPr>
            </w:pPr>
            <w:r w:rsidRPr="005074E1">
              <w:rPr>
                <w:noProof/>
                <w:lang w:eastAsia="es-CL"/>
              </w:rPr>
              <mc:AlternateContent>
                <mc:Choice Requires="wps">
                  <w:drawing>
                    <wp:anchor distT="0" distB="0" distL="114300" distR="114300" simplePos="0" relativeHeight="251697152" behindDoc="0" locked="0" layoutInCell="1" allowOverlap="1" wp14:anchorId="37BDD97B" wp14:editId="4DE778EF">
                      <wp:simplePos x="0" y="0"/>
                      <wp:positionH relativeFrom="column">
                        <wp:posOffset>553085</wp:posOffset>
                      </wp:positionH>
                      <wp:positionV relativeFrom="paragraph">
                        <wp:posOffset>1712595</wp:posOffset>
                      </wp:positionV>
                      <wp:extent cx="838200" cy="272415"/>
                      <wp:effectExtent l="0" t="0" r="457200" b="108585"/>
                      <wp:wrapNone/>
                      <wp:docPr id="11" name="Llamada rectangular 11"/>
                      <wp:cNvGraphicFramePr/>
                      <a:graphic xmlns:a="http://schemas.openxmlformats.org/drawingml/2006/main">
                        <a:graphicData uri="http://schemas.microsoft.com/office/word/2010/wordprocessingShape">
                          <wps:wsp>
                            <wps:cNvSpPr/>
                            <wps:spPr>
                              <a:xfrm>
                                <a:off x="5638800" y="2609850"/>
                                <a:ext cx="838200" cy="272415"/>
                              </a:xfrm>
                              <a:prstGeom prst="wedgeRectCallout">
                                <a:avLst>
                                  <a:gd name="adj1" fmla="val 101197"/>
                                  <a:gd name="adj2" fmla="val 81993"/>
                                </a:avLst>
                              </a:prstGeom>
                              <a:solidFill>
                                <a:schemeClr val="bg1">
                                  <a:lumMod val="75000"/>
                                  <a:alpha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B291D" w:rsidRPr="00487237" w:rsidRDefault="004B291D" w:rsidP="00A451AB">
                                  <w:pPr>
                                    <w:rPr>
                                      <w:color w:val="000000" w:themeColor="text1"/>
                                    </w:rPr>
                                  </w:pPr>
                                  <w:r w:rsidRPr="00487237">
                                    <w:rPr>
                                      <w:color w:val="000000" w:themeColor="text1"/>
                                    </w:rPr>
                                    <w:t>Baliza PVC</w:t>
                                  </w:r>
                                </w:p>
                                <w:p w:rsidR="004B291D" w:rsidRPr="00507D28" w:rsidRDefault="004B291D" w:rsidP="00A451AB">
                                  <w:pPr>
                                    <w:jc w:val="cente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BDD97B" id="Llamada rectangular 11" o:spid="_x0000_s1032" type="#_x0000_t61" style="position:absolute;left:0;text-align:left;margin-left:43.55pt;margin-top:134.85pt;width:66pt;height:21.4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" adj="32659,28510" fillcolor="#bfbfbf [2412]" strokecolor="black [3213]" strokeweight="1pt">
                      <v:fill opacity="32896f"/>
                      <v:textbox>
                        <w:txbxContent>
                          <w:p w:rsidR="004B291D" w:rsidRPr="00487237" w:rsidRDefault="004B291D" w:rsidP="00A451AB">
                            <w:pPr>
                              <w:rPr>
                                <w:color w:val="000000" w:themeColor="text1"/>
                              </w:rPr>
                            </w:pPr>
                            <w:r w:rsidRPr="00487237">
                              <w:rPr>
                                <w:color w:val="000000" w:themeColor="text1"/>
                              </w:rPr>
                              <w:t>Baliza PVC</w:t>
                            </w:r>
                          </w:p>
                          <w:p w:rsidR="004B291D" w:rsidRPr="00507D28" w:rsidRDefault="004B291D" w:rsidP="00A451AB">
                            <w:pPr>
                              <w:jc w:val="cente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r w:rsidR="00487237">
              <w:rPr>
                <w:noProof/>
                <w:lang w:eastAsia="es-CL"/>
              </w:rPr>
              <w:drawing>
                <wp:inline distT="0" distB="0" distL="0" distR="0" wp14:anchorId="33240767" wp14:editId="5F9D750B">
                  <wp:extent cx="3839710" cy="2880000"/>
                  <wp:effectExtent l="0" t="0" r="8890" b="0"/>
                  <wp:docPr id="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845.JPG"/>
                          <pic:cNvPicPr/>
                        </pic:nvPicPr>
                        <pic:blipFill>
                          <a:blip r:embed="rId36" cstate="print">
                            <a:extLst>
                              <a:ext uri="{28A0092B-C50C-407E-A947-70E740481C1C}">
                                <a14:useLocalDpi xmlns:a14="http://schemas.microsoft.com/office/drawing/2010/main"/>
                              </a:ext>
                            </a:extLst>
                          </a:blip>
                          <a:stretch>
                            <a:fillRect/>
                          </a:stretch>
                        </pic:blipFill>
                        <pic:spPr>
                          <a:xfrm>
                            <a:off x="0" y="0"/>
                            <a:ext cx="3839710" cy="2880000"/>
                          </a:xfrm>
                          <a:prstGeom prst="rect">
                            <a:avLst/>
                          </a:prstGeom>
                        </pic:spPr>
                      </pic:pic>
                    </a:graphicData>
                  </a:graphic>
                </wp:inline>
              </w:drawing>
            </w:r>
          </w:p>
        </w:tc>
      </w:tr>
      <w:tr w:rsidR="00487237" w:rsidRPr="00487237" w:rsidTr="00212736">
        <w:trPr>
          <w:trHeight w:val="197"/>
          <w:jc w:val="center"/>
        </w:trPr>
        <w:tc>
          <w:tcPr>
            <w:tcW w:w="0" w:type="auto"/>
            <w:tcBorders>
              <w:top w:val="single" w:sz="4" w:space="0" w:color="auto"/>
              <w:left w:val="single" w:sz="4" w:space="0" w:color="auto"/>
              <w:bottom w:val="single" w:sz="4" w:space="0" w:color="auto"/>
              <w:right w:val="nil"/>
            </w:tcBorders>
            <w:shd w:val="clear" w:color="auto" w:fill="auto"/>
            <w:noWrap/>
            <w:vAlign w:val="center"/>
            <w:hideMark/>
          </w:tcPr>
          <w:p w:rsidR="00487237" w:rsidRPr="00487237" w:rsidRDefault="00487237" w:rsidP="00487237">
            <w:pPr>
              <w:contextualSpacing/>
              <w:jc w:val="left"/>
              <w:outlineLvl w:val="1"/>
              <w:rPr>
                <w:rFonts w:eastAsia="Times New Roman" w:cstheme="minorHAnsi"/>
                <w:b/>
                <w:sz w:val="18"/>
                <w:szCs w:val="18"/>
                <w:lang w:eastAsia="es-CL"/>
              </w:rPr>
            </w:pPr>
            <w:bookmarkStart w:id="113" w:name="_Toc439075950"/>
            <w:bookmarkStart w:id="114" w:name="_Toc439847248"/>
            <w:bookmarkStart w:id="115" w:name="_Toc439858746"/>
            <w:bookmarkStart w:id="116" w:name="_Toc440034297"/>
            <w:r w:rsidRPr="00487237">
              <w:rPr>
                <w:rFonts w:cstheme="minorHAnsi"/>
                <w:b/>
                <w:sz w:val="18"/>
                <w:szCs w:val="20"/>
              </w:rPr>
              <w:t xml:space="preserve">Fotografía </w:t>
            </w:r>
            <w:r w:rsidRPr="00487237">
              <w:rPr>
                <w:rFonts w:cstheme="minorHAnsi"/>
                <w:b/>
                <w:sz w:val="18"/>
                <w:szCs w:val="20"/>
              </w:rPr>
              <w:fldChar w:fldCharType="begin"/>
            </w:r>
            <w:r w:rsidRPr="00487237">
              <w:rPr>
                <w:rFonts w:cstheme="minorHAnsi"/>
                <w:b/>
                <w:sz w:val="18"/>
                <w:szCs w:val="20"/>
              </w:rPr>
              <w:instrText xml:space="preserve"> SEQ Fotografía \* ARABIC </w:instrText>
            </w:r>
            <w:r w:rsidRPr="00487237">
              <w:rPr>
                <w:rFonts w:cstheme="minorHAnsi"/>
                <w:b/>
                <w:sz w:val="18"/>
                <w:szCs w:val="20"/>
              </w:rPr>
              <w:fldChar w:fldCharType="separate"/>
            </w:r>
            <w:r w:rsidR="00F43E83">
              <w:rPr>
                <w:rFonts w:cstheme="minorHAnsi"/>
                <w:b/>
                <w:noProof/>
                <w:sz w:val="18"/>
                <w:szCs w:val="20"/>
              </w:rPr>
              <w:t>1</w:t>
            </w:r>
            <w:r w:rsidRPr="00487237">
              <w:rPr>
                <w:rFonts w:cstheme="minorHAnsi"/>
                <w:b/>
                <w:sz w:val="18"/>
                <w:szCs w:val="20"/>
              </w:rPr>
              <w:fldChar w:fldCharType="end"/>
            </w:r>
            <w:r w:rsidRPr="00487237">
              <w:rPr>
                <w:rFonts w:cstheme="minorHAnsi"/>
                <w:b/>
                <w:sz w:val="18"/>
                <w:szCs w:val="18"/>
              </w:rPr>
              <w:t>.</w:t>
            </w:r>
            <w:bookmarkEnd w:id="113"/>
            <w:bookmarkEnd w:id="114"/>
            <w:bookmarkEnd w:id="115"/>
            <w:bookmarkEnd w:id="116"/>
          </w:p>
        </w:tc>
        <w:tc>
          <w:tcPr>
            <w:tcW w:w="375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87237" w:rsidRPr="00487237" w:rsidRDefault="00487237" w:rsidP="00A451AB">
            <w:pPr>
              <w:jc w:val="left"/>
              <w:rPr>
                <w:rFonts w:eastAsia="Times New Roman"/>
                <w:b/>
                <w:sz w:val="18"/>
                <w:szCs w:val="18"/>
                <w:lang w:eastAsia="es-CL"/>
              </w:rPr>
            </w:pPr>
            <w:r w:rsidRPr="00487237">
              <w:rPr>
                <w:rFonts w:eastAsia="Times New Roman"/>
                <w:b/>
                <w:sz w:val="18"/>
                <w:szCs w:val="18"/>
                <w:lang w:eastAsia="es-CL"/>
              </w:rPr>
              <w:t xml:space="preserve">Fecha: </w:t>
            </w:r>
            <w:r w:rsidR="00A451AB">
              <w:rPr>
                <w:rFonts w:eastAsia="Times New Roman"/>
                <w:sz w:val="18"/>
                <w:szCs w:val="18"/>
                <w:lang w:eastAsia="es-CL"/>
              </w:rPr>
              <w:t>22/10</w:t>
            </w:r>
            <w:r w:rsidRPr="00487237">
              <w:rPr>
                <w:rFonts w:eastAsia="Times New Roman"/>
                <w:sz w:val="18"/>
                <w:szCs w:val="18"/>
                <w:lang w:eastAsia="es-CL"/>
              </w:rPr>
              <w:t>/2015</w:t>
            </w:r>
          </w:p>
        </w:tc>
        <w:tc>
          <w:tcPr>
            <w:tcW w:w="3438" w:type="dxa"/>
            <w:tcBorders>
              <w:top w:val="single" w:sz="4" w:space="0" w:color="auto"/>
              <w:left w:val="nil"/>
              <w:bottom w:val="single" w:sz="4" w:space="0" w:color="auto"/>
              <w:right w:val="nil"/>
            </w:tcBorders>
            <w:shd w:val="clear" w:color="auto" w:fill="auto"/>
            <w:noWrap/>
            <w:vAlign w:val="center"/>
            <w:hideMark/>
          </w:tcPr>
          <w:p w:rsidR="00487237" w:rsidRPr="00487237" w:rsidRDefault="00487237" w:rsidP="00487237">
            <w:pPr>
              <w:contextualSpacing/>
              <w:jc w:val="left"/>
              <w:outlineLvl w:val="1"/>
              <w:rPr>
                <w:rFonts w:cstheme="minorHAnsi"/>
                <w:b/>
                <w:sz w:val="18"/>
                <w:szCs w:val="18"/>
              </w:rPr>
            </w:pPr>
            <w:bookmarkStart w:id="117" w:name="_Toc439847249"/>
            <w:bookmarkStart w:id="118" w:name="_Toc439858747"/>
            <w:bookmarkStart w:id="119" w:name="_Toc440034298"/>
            <w:r w:rsidRPr="00487237">
              <w:rPr>
                <w:rFonts w:cstheme="minorHAnsi"/>
                <w:b/>
                <w:sz w:val="18"/>
                <w:szCs w:val="20"/>
              </w:rPr>
              <w:t xml:space="preserve">Fotografía </w:t>
            </w:r>
            <w:r w:rsidRPr="00487237">
              <w:rPr>
                <w:rFonts w:cstheme="minorHAnsi"/>
                <w:b/>
                <w:sz w:val="18"/>
                <w:szCs w:val="20"/>
              </w:rPr>
              <w:fldChar w:fldCharType="begin"/>
            </w:r>
            <w:r w:rsidRPr="00487237">
              <w:rPr>
                <w:rFonts w:cstheme="minorHAnsi"/>
                <w:b/>
                <w:sz w:val="18"/>
                <w:szCs w:val="20"/>
              </w:rPr>
              <w:instrText xml:space="preserve"> SEQ Fotografía \* ARABIC </w:instrText>
            </w:r>
            <w:r w:rsidRPr="00487237">
              <w:rPr>
                <w:rFonts w:cstheme="minorHAnsi"/>
                <w:b/>
                <w:sz w:val="18"/>
                <w:szCs w:val="20"/>
              </w:rPr>
              <w:fldChar w:fldCharType="separate"/>
            </w:r>
            <w:r w:rsidR="00F43E83">
              <w:rPr>
                <w:rFonts w:cstheme="minorHAnsi"/>
                <w:b/>
                <w:noProof/>
                <w:sz w:val="18"/>
                <w:szCs w:val="20"/>
              </w:rPr>
              <w:t>2</w:t>
            </w:r>
            <w:r w:rsidRPr="00487237">
              <w:rPr>
                <w:rFonts w:cstheme="minorHAnsi"/>
                <w:b/>
                <w:sz w:val="18"/>
                <w:szCs w:val="20"/>
              </w:rPr>
              <w:fldChar w:fldCharType="end"/>
            </w:r>
            <w:r w:rsidRPr="00487237">
              <w:rPr>
                <w:rFonts w:cstheme="minorHAnsi"/>
                <w:b/>
                <w:sz w:val="18"/>
                <w:szCs w:val="18"/>
              </w:rPr>
              <w:t>.</w:t>
            </w:r>
            <w:bookmarkEnd w:id="117"/>
            <w:bookmarkEnd w:id="118"/>
            <w:bookmarkEnd w:id="119"/>
          </w:p>
        </w:tc>
        <w:tc>
          <w:tcPr>
            <w:tcW w:w="0" w:type="auto"/>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87237" w:rsidRPr="00487237" w:rsidRDefault="00487237" w:rsidP="00487237">
            <w:pPr>
              <w:jc w:val="left"/>
              <w:rPr>
                <w:rFonts w:eastAsia="Times New Roman"/>
                <w:b/>
                <w:sz w:val="18"/>
                <w:szCs w:val="18"/>
                <w:lang w:eastAsia="es-CL"/>
              </w:rPr>
            </w:pPr>
            <w:r w:rsidRPr="00487237">
              <w:rPr>
                <w:rFonts w:eastAsia="Times New Roman"/>
                <w:b/>
                <w:sz w:val="18"/>
                <w:szCs w:val="18"/>
                <w:lang w:eastAsia="es-CL"/>
              </w:rPr>
              <w:t xml:space="preserve">Fecha: </w:t>
            </w:r>
            <w:r w:rsidR="00E24193">
              <w:rPr>
                <w:rFonts w:eastAsia="Times New Roman"/>
                <w:sz w:val="18"/>
                <w:szCs w:val="18"/>
                <w:lang w:eastAsia="es-CL"/>
              </w:rPr>
              <w:t>22/10</w:t>
            </w:r>
            <w:r w:rsidR="00E24193" w:rsidRPr="00487237">
              <w:rPr>
                <w:rFonts w:eastAsia="Times New Roman"/>
                <w:sz w:val="18"/>
                <w:szCs w:val="18"/>
                <w:lang w:eastAsia="es-CL"/>
              </w:rPr>
              <w:t>/2015</w:t>
            </w:r>
          </w:p>
        </w:tc>
      </w:tr>
      <w:tr w:rsidR="00212736" w:rsidRPr="00487237" w:rsidTr="00212736">
        <w:trPr>
          <w:trHeight w:val="197"/>
          <w:jc w:val="center"/>
        </w:trPr>
        <w:tc>
          <w:tcPr>
            <w:tcW w:w="0" w:type="auto"/>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87237" w:rsidRPr="00487237" w:rsidRDefault="00487237" w:rsidP="00487237">
            <w:pPr>
              <w:jc w:val="left"/>
              <w:rPr>
                <w:rFonts w:eastAsia="Times New Roman"/>
                <w:b/>
                <w:sz w:val="18"/>
                <w:szCs w:val="18"/>
                <w:lang w:eastAsia="es-CL"/>
              </w:rPr>
            </w:pPr>
            <w:r w:rsidRPr="00487237">
              <w:rPr>
                <w:rFonts w:eastAsia="Times New Roman"/>
                <w:b/>
                <w:sz w:val="18"/>
                <w:szCs w:val="18"/>
                <w:lang w:eastAsia="es-CL"/>
              </w:rPr>
              <w:t>Coordenadas DATUM WGS84 HUSO 19</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rsidR="00487237" w:rsidRPr="00487237" w:rsidRDefault="00487237" w:rsidP="00487237">
            <w:pPr>
              <w:jc w:val="left"/>
              <w:rPr>
                <w:rFonts w:eastAsia="Times New Roman"/>
                <w:b/>
                <w:sz w:val="18"/>
                <w:szCs w:val="18"/>
                <w:lang w:eastAsia="es-CL"/>
              </w:rPr>
            </w:pPr>
            <w:r w:rsidRPr="00487237">
              <w:rPr>
                <w:rFonts w:eastAsia="Times New Roman"/>
                <w:b/>
                <w:sz w:val="18"/>
                <w:szCs w:val="18"/>
                <w:lang w:eastAsia="es-CL"/>
              </w:rPr>
              <w:t>Norte:</w:t>
            </w:r>
            <w:r w:rsidRPr="00487237">
              <w:rPr>
                <w:rFonts w:eastAsia="Times New Roman"/>
                <w:sz w:val="18"/>
                <w:szCs w:val="18"/>
                <w:lang w:eastAsia="es-CL"/>
              </w:rPr>
              <w:t xml:space="preserve"> 6</w:t>
            </w:r>
            <w:r>
              <w:rPr>
                <w:rFonts w:eastAsia="Times New Roman"/>
                <w:sz w:val="18"/>
                <w:szCs w:val="18"/>
                <w:lang w:eastAsia="es-CL"/>
              </w:rPr>
              <w:t>.</w:t>
            </w:r>
            <w:r w:rsidRPr="00487237">
              <w:rPr>
                <w:rFonts w:eastAsia="Times New Roman"/>
                <w:sz w:val="18"/>
                <w:szCs w:val="18"/>
                <w:lang w:eastAsia="es-CL"/>
              </w:rPr>
              <w:t>266</w:t>
            </w:r>
            <w:r>
              <w:rPr>
                <w:rFonts w:eastAsia="Times New Roman"/>
                <w:sz w:val="18"/>
                <w:szCs w:val="18"/>
                <w:lang w:eastAsia="es-CL"/>
              </w:rPr>
              <w:t>.</w:t>
            </w:r>
            <w:r w:rsidRPr="00487237">
              <w:rPr>
                <w:rFonts w:eastAsia="Times New Roman"/>
                <w:sz w:val="18"/>
                <w:szCs w:val="18"/>
                <w:lang w:eastAsia="es-CL"/>
              </w:rPr>
              <w:t xml:space="preserve">122m </w:t>
            </w:r>
          </w:p>
        </w:tc>
        <w:tc>
          <w:tcPr>
            <w:tcW w:w="2209" w:type="dxa"/>
            <w:tcBorders>
              <w:top w:val="single" w:sz="4" w:space="0" w:color="auto"/>
              <w:left w:val="nil"/>
              <w:bottom w:val="single" w:sz="4" w:space="0" w:color="auto"/>
              <w:right w:val="single" w:sz="4" w:space="0" w:color="000000"/>
            </w:tcBorders>
            <w:shd w:val="clear" w:color="auto" w:fill="auto"/>
            <w:noWrap/>
            <w:vAlign w:val="center"/>
            <w:hideMark/>
          </w:tcPr>
          <w:p w:rsidR="00487237" w:rsidRPr="00487237" w:rsidRDefault="00487237" w:rsidP="00487237">
            <w:pPr>
              <w:jc w:val="left"/>
              <w:rPr>
                <w:rFonts w:eastAsia="Times New Roman"/>
                <w:b/>
                <w:sz w:val="18"/>
                <w:szCs w:val="18"/>
                <w:lang w:eastAsia="es-CL"/>
              </w:rPr>
            </w:pPr>
            <w:r w:rsidRPr="00487237">
              <w:rPr>
                <w:rFonts w:eastAsia="Times New Roman"/>
                <w:b/>
                <w:sz w:val="18"/>
                <w:szCs w:val="18"/>
                <w:lang w:eastAsia="es-CL"/>
              </w:rPr>
              <w:t>Este:</w:t>
            </w:r>
            <w:r w:rsidRPr="00487237">
              <w:rPr>
                <w:rFonts w:eastAsia="Times New Roman"/>
                <w:sz w:val="18"/>
                <w:szCs w:val="18"/>
                <w:lang w:eastAsia="es-CL"/>
              </w:rPr>
              <w:t xml:space="preserve"> 333</w:t>
            </w:r>
            <w:r>
              <w:rPr>
                <w:rFonts w:eastAsia="Times New Roman"/>
                <w:sz w:val="18"/>
                <w:szCs w:val="18"/>
                <w:lang w:eastAsia="es-CL"/>
              </w:rPr>
              <w:t>.</w:t>
            </w:r>
            <w:r w:rsidRPr="00487237">
              <w:rPr>
                <w:rFonts w:eastAsia="Times New Roman"/>
                <w:sz w:val="18"/>
                <w:szCs w:val="18"/>
                <w:lang w:eastAsia="es-CL"/>
              </w:rPr>
              <w:t>212</w:t>
            </w:r>
            <w:r>
              <w:rPr>
                <w:rFonts w:eastAsia="Times New Roman"/>
                <w:sz w:val="18"/>
                <w:szCs w:val="18"/>
                <w:lang w:eastAsia="es-CL"/>
              </w:rPr>
              <w:t xml:space="preserve"> </w:t>
            </w:r>
            <w:r w:rsidRPr="00487237">
              <w:rPr>
                <w:rFonts w:eastAsia="Times New Roman"/>
                <w:sz w:val="18"/>
                <w:szCs w:val="18"/>
                <w:lang w:eastAsia="es-CL"/>
              </w:rPr>
              <w:t>m.</w:t>
            </w:r>
          </w:p>
        </w:tc>
        <w:tc>
          <w:tcPr>
            <w:tcW w:w="3438" w:type="dxa"/>
            <w:tcBorders>
              <w:top w:val="single" w:sz="4" w:space="0" w:color="auto"/>
              <w:left w:val="nil"/>
              <w:bottom w:val="single" w:sz="4" w:space="0" w:color="auto"/>
              <w:right w:val="single" w:sz="4" w:space="0" w:color="000000"/>
            </w:tcBorders>
            <w:shd w:val="clear" w:color="auto" w:fill="auto"/>
            <w:noWrap/>
            <w:vAlign w:val="center"/>
            <w:hideMark/>
          </w:tcPr>
          <w:p w:rsidR="00487237" w:rsidRPr="00487237" w:rsidRDefault="00487237" w:rsidP="00487237">
            <w:pPr>
              <w:jc w:val="left"/>
              <w:rPr>
                <w:rFonts w:eastAsia="Times New Roman"/>
                <w:b/>
                <w:sz w:val="18"/>
                <w:szCs w:val="18"/>
                <w:lang w:eastAsia="es-CL"/>
              </w:rPr>
            </w:pPr>
            <w:r w:rsidRPr="00487237">
              <w:rPr>
                <w:rFonts w:eastAsia="Times New Roman"/>
                <w:b/>
                <w:sz w:val="18"/>
                <w:szCs w:val="18"/>
                <w:lang w:eastAsia="es-CL"/>
              </w:rPr>
              <w:t>Coordenadas DATUM WGS84 HUSO 19</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rsidR="00487237" w:rsidRPr="00487237" w:rsidRDefault="00487237" w:rsidP="00A451AB">
            <w:pPr>
              <w:jc w:val="left"/>
              <w:rPr>
                <w:rFonts w:eastAsia="Times New Roman"/>
                <w:b/>
                <w:sz w:val="18"/>
                <w:szCs w:val="18"/>
                <w:lang w:eastAsia="es-CL"/>
              </w:rPr>
            </w:pPr>
            <w:r w:rsidRPr="00487237">
              <w:rPr>
                <w:rFonts w:eastAsia="Times New Roman"/>
                <w:b/>
                <w:sz w:val="18"/>
                <w:szCs w:val="18"/>
                <w:lang w:eastAsia="es-CL"/>
              </w:rPr>
              <w:t>Norte:</w:t>
            </w:r>
            <w:r w:rsidRPr="00487237">
              <w:rPr>
                <w:rFonts w:eastAsia="Times New Roman"/>
                <w:sz w:val="18"/>
                <w:szCs w:val="18"/>
                <w:lang w:eastAsia="es-CL"/>
              </w:rPr>
              <w:t xml:space="preserve"> </w:t>
            </w:r>
            <w:r w:rsidR="00A451AB" w:rsidRPr="00A451AB">
              <w:rPr>
                <w:rFonts w:eastAsia="Times New Roman"/>
                <w:sz w:val="18"/>
                <w:szCs w:val="18"/>
                <w:lang w:eastAsia="es-CL"/>
              </w:rPr>
              <w:t>6</w:t>
            </w:r>
            <w:r w:rsidR="00A451AB">
              <w:rPr>
                <w:rFonts w:eastAsia="Times New Roman"/>
                <w:sz w:val="18"/>
                <w:szCs w:val="18"/>
                <w:lang w:eastAsia="es-CL"/>
              </w:rPr>
              <w:t>.</w:t>
            </w:r>
            <w:r w:rsidR="00A451AB" w:rsidRPr="00A451AB">
              <w:rPr>
                <w:rFonts w:eastAsia="Times New Roman"/>
                <w:sz w:val="18"/>
                <w:szCs w:val="18"/>
                <w:lang w:eastAsia="es-CL"/>
              </w:rPr>
              <w:t>265</w:t>
            </w:r>
            <w:r w:rsidR="00A451AB">
              <w:rPr>
                <w:rFonts w:eastAsia="Times New Roman"/>
                <w:sz w:val="18"/>
                <w:szCs w:val="18"/>
                <w:lang w:eastAsia="es-CL"/>
              </w:rPr>
              <w:t>.</w:t>
            </w:r>
            <w:r w:rsidR="00A451AB" w:rsidRPr="00A451AB">
              <w:rPr>
                <w:rFonts w:eastAsia="Times New Roman"/>
                <w:sz w:val="18"/>
                <w:szCs w:val="18"/>
                <w:lang w:eastAsia="es-CL"/>
              </w:rPr>
              <w:t xml:space="preserve">537 </w:t>
            </w:r>
            <w:r w:rsidRPr="00487237">
              <w:rPr>
                <w:rFonts w:eastAsia="Times New Roman"/>
                <w:sz w:val="18"/>
                <w:szCs w:val="18"/>
                <w:lang w:eastAsia="es-CL"/>
              </w:rPr>
              <w:t xml:space="preserve">m </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rsidR="00487237" w:rsidRPr="00487237" w:rsidRDefault="00487237" w:rsidP="00A451AB">
            <w:pPr>
              <w:jc w:val="left"/>
              <w:rPr>
                <w:rFonts w:eastAsia="Times New Roman"/>
                <w:b/>
                <w:sz w:val="18"/>
                <w:szCs w:val="18"/>
                <w:lang w:eastAsia="es-CL"/>
              </w:rPr>
            </w:pPr>
            <w:r w:rsidRPr="00487237">
              <w:rPr>
                <w:rFonts w:eastAsia="Times New Roman"/>
                <w:b/>
                <w:sz w:val="18"/>
                <w:szCs w:val="18"/>
                <w:lang w:eastAsia="es-CL"/>
              </w:rPr>
              <w:t>Este:</w:t>
            </w:r>
            <w:r w:rsidRPr="00487237">
              <w:rPr>
                <w:rFonts w:eastAsia="Times New Roman"/>
                <w:sz w:val="18"/>
                <w:szCs w:val="18"/>
                <w:lang w:eastAsia="es-CL"/>
              </w:rPr>
              <w:t xml:space="preserve"> </w:t>
            </w:r>
            <w:r w:rsidR="00A451AB" w:rsidRPr="00A451AB">
              <w:rPr>
                <w:rFonts w:eastAsia="Times New Roman"/>
                <w:sz w:val="18"/>
                <w:szCs w:val="18"/>
                <w:lang w:eastAsia="es-CL"/>
              </w:rPr>
              <w:t>332</w:t>
            </w:r>
            <w:r w:rsidR="00A451AB">
              <w:rPr>
                <w:rFonts w:eastAsia="Times New Roman"/>
                <w:sz w:val="18"/>
                <w:szCs w:val="18"/>
                <w:lang w:eastAsia="es-CL"/>
              </w:rPr>
              <w:t>.</w:t>
            </w:r>
            <w:r w:rsidR="00A451AB" w:rsidRPr="00A451AB">
              <w:rPr>
                <w:rFonts w:eastAsia="Times New Roman"/>
                <w:sz w:val="18"/>
                <w:szCs w:val="18"/>
                <w:lang w:eastAsia="es-CL"/>
              </w:rPr>
              <w:t>652</w:t>
            </w:r>
            <w:r w:rsidR="00A451AB">
              <w:rPr>
                <w:rFonts w:eastAsia="Times New Roman"/>
                <w:sz w:val="18"/>
                <w:szCs w:val="18"/>
                <w:lang w:eastAsia="es-CL"/>
              </w:rPr>
              <w:t xml:space="preserve"> m.</w:t>
            </w:r>
          </w:p>
        </w:tc>
      </w:tr>
      <w:tr w:rsidR="00487237" w:rsidRPr="00487237" w:rsidTr="00212736">
        <w:trPr>
          <w:trHeight w:val="220"/>
          <w:jc w:val="center"/>
        </w:trPr>
        <w:tc>
          <w:tcPr>
            <w:tcW w:w="6799" w:type="dxa"/>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487237" w:rsidRPr="00487237" w:rsidRDefault="00487237" w:rsidP="00A451AB">
            <w:pPr>
              <w:jc w:val="left"/>
              <w:rPr>
                <w:rFonts w:eastAsia="Times New Roman"/>
                <w:b/>
                <w:sz w:val="18"/>
                <w:szCs w:val="18"/>
                <w:lang w:eastAsia="es-CL"/>
              </w:rPr>
            </w:pPr>
            <w:r w:rsidRPr="00487237">
              <w:rPr>
                <w:rFonts w:eastAsia="Times New Roman"/>
                <w:b/>
                <w:sz w:val="18"/>
                <w:szCs w:val="18"/>
                <w:lang w:eastAsia="es-CL"/>
              </w:rPr>
              <w:t xml:space="preserve">Descripción medio de Prueba: </w:t>
            </w:r>
            <w:r w:rsidR="00A451AB" w:rsidRPr="00A451AB">
              <w:rPr>
                <w:rFonts w:eastAsia="Times New Roman"/>
                <w:sz w:val="18"/>
                <w:szCs w:val="18"/>
                <w:lang w:eastAsia="es-CL"/>
              </w:rPr>
              <w:t xml:space="preserve">km 8,5 </w:t>
            </w:r>
            <w:r w:rsidRPr="00A451AB">
              <w:rPr>
                <w:rFonts w:eastAsia="Times New Roman"/>
                <w:sz w:val="18"/>
                <w:szCs w:val="18"/>
                <w:lang w:eastAsia="es-CL"/>
              </w:rPr>
              <w:t>Punto de</w:t>
            </w:r>
            <w:r w:rsidRPr="00487237">
              <w:rPr>
                <w:rFonts w:eastAsia="Times New Roman"/>
                <w:sz w:val="18"/>
                <w:szCs w:val="18"/>
                <w:lang w:eastAsia="es-CL"/>
              </w:rPr>
              <w:t xml:space="preserve"> Inicio Explotación </w:t>
            </w:r>
          </w:p>
        </w:tc>
        <w:tc>
          <w:tcPr>
            <w:tcW w:w="6763" w:type="dxa"/>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487237" w:rsidRPr="00487237" w:rsidRDefault="00487237" w:rsidP="00487237">
            <w:pPr>
              <w:jc w:val="left"/>
              <w:rPr>
                <w:rFonts w:eastAsia="Times New Roman"/>
                <w:sz w:val="18"/>
                <w:szCs w:val="18"/>
                <w:lang w:eastAsia="es-CL"/>
              </w:rPr>
            </w:pPr>
            <w:r w:rsidRPr="00487237">
              <w:rPr>
                <w:rFonts w:eastAsia="Times New Roman"/>
                <w:b/>
                <w:sz w:val="18"/>
                <w:szCs w:val="18"/>
                <w:lang w:eastAsia="es-CL"/>
              </w:rPr>
              <w:t xml:space="preserve">Descripción medio de Prueba: </w:t>
            </w:r>
            <w:r w:rsidR="00A451AB" w:rsidRPr="002F2366">
              <w:rPr>
                <w:sz w:val="18"/>
                <w:szCs w:val="18"/>
              </w:rPr>
              <w:t>km 9,3 hasta donde llega la explotación actualmente, en punto de término de faena</w:t>
            </w:r>
          </w:p>
        </w:tc>
      </w:tr>
      <w:tr w:rsidR="00487237" w:rsidRPr="00487237" w:rsidTr="00212736">
        <w:trPr>
          <w:trHeight w:val="503"/>
          <w:jc w:val="center"/>
        </w:trPr>
        <w:tc>
          <w:tcPr>
            <w:tcW w:w="6799" w:type="dxa"/>
            <w:gridSpan w:val="3"/>
            <w:vMerge/>
            <w:tcBorders>
              <w:top w:val="single" w:sz="4" w:space="0" w:color="auto"/>
              <w:left w:val="single" w:sz="4" w:space="0" w:color="auto"/>
              <w:bottom w:val="single" w:sz="4" w:space="0" w:color="000000"/>
              <w:right w:val="single" w:sz="4" w:space="0" w:color="000000"/>
            </w:tcBorders>
            <w:vAlign w:val="center"/>
            <w:hideMark/>
          </w:tcPr>
          <w:p w:rsidR="00487237" w:rsidRPr="00487237" w:rsidRDefault="00487237" w:rsidP="00487237">
            <w:pPr>
              <w:jc w:val="left"/>
              <w:rPr>
                <w:rFonts w:eastAsia="Times New Roman"/>
                <w:sz w:val="20"/>
                <w:szCs w:val="20"/>
                <w:lang w:eastAsia="es-CL"/>
              </w:rPr>
            </w:pPr>
          </w:p>
        </w:tc>
        <w:tc>
          <w:tcPr>
            <w:tcW w:w="6763" w:type="dxa"/>
            <w:gridSpan w:val="3"/>
            <w:vMerge/>
            <w:tcBorders>
              <w:top w:val="single" w:sz="4" w:space="0" w:color="auto"/>
              <w:left w:val="single" w:sz="4" w:space="0" w:color="auto"/>
              <w:bottom w:val="single" w:sz="4" w:space="0" w:color="000000"/>
              <w:right w:val="single" w:sz="4" w:space="0" w:color="000000"/>
            </w:tcBorders>
            <w:vAlign w:val="center"/>
            <w:hideMark/>
          </w:tcPr>
          <w:p w:rsidR="00487237" w:rsidRPr="00487237" w:rsidRDefault="00487237" w:rsidP="00487237">
            <w:pPr>
              <w:jc w:val="left"/>
              <w:rPr>
                <w:rFonts w:eastAsia="Times New Roman"/>
                <w:sz w:val="20"/>
                <w:szCs w:val="20"/>
                <w:lang w:eastAsia="es-CL"/>
              </w:rPr>
            </w:pPr>
          </w:p>
        </w:tc>
      </w:tr>
    </w:tbl>
    <w:p w:rsidR="00487237" w:rsidRDefault="00487237">
      <w:pPr>
        <w:jc w:val="left"/>
        <w:rPr>
          <w:rFonts w:cstheme="minorHAnsi"/>
          <w:b/>
          <w:sz w:val="14"/>
          <w:szCs w:val="24"/>
        </w:rPr>
      </w:pPr>
    </w:p>
    <w:p w:rsidR="00212736" w:rsidRDefault="00212736">
      <w:r>
        <w:br w:type="page"/>
      </w:r>
    </w:p>
    <w:tbl>
      <w:tblPr>
        <w:tblW w:w="0" w:type="auto"/>
        <w:jc w:val="center"/>
        <w:tblCellMar>
          <w:left w:w="70" w:type="dxa"/>
          <w:right w:w="70" w:type="dxa"/>
        </w:tblCellMar>
        <w:tblLook w:val="04A0" w:firstRow="1" w:lastRow="0" w:firstColumn="1" w:lastColumn="0" w:noHBand="0" w:noVBand="1"/>
      </w:tblPr>
      <w:tblGrid>
        <w:gridCol w:w="3040"/>
        <w:gridCol w:w="1631"/>
        <w:gridCol w:w="2128"/>
        <w:gridCol w:w="3786"/>
        <w:gridCol w:w="1595"/>
        <w:gridCol w:w="1382"/>
      </w:tblGrid>
      <w:tr w:rsidR="00212736" w:rsidRPr="00487237" w:rsidTr="003B1943">
        <w:trPr>
          <w:trHeight w:val="197"/>
          <w:jc w:val="center"/>
        </w:trPr>
        <w:tc>
          <w:tcPr>
            <w:tcW w:w="0" w:type="auto"/>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12736" w:rsidRPr="00487237" w:rsidRDefault="00212736" w:rsidP="003B1943">
            <w:pPr>
              <w:jc w:val="center"/>
              <w:rPr>
                <w:rFonts w:eastAsia="Times New Roman"/>
                <w:b/>
                <w:bCs/>
                <w:sz w:val="20"/>
                <w:szCs w:val="20"/>
                <w:lang w:eastAsia="es-CL"/>
              </w:rPr>
            </w:pPr>
            <w:r w:rsidRPr="00487237">
              <w:rPr>
                <w:rFonts w:eastAsia="Times New Roman"/>
                <w:b/>
                <w:bCs/>
                <w:sz w:val="20"/>
                <w:szCs w:val="20"/>
                <w:lang w:eastAsia="es-CL"/>
              </w:rPr>
              <w:lastRenderedPageBreak/>
              <w:t>Registros</w:t>
            </w:r>
          </w:p>
        </w:tc>
      </w:tr>
      <w:tr w:rsidR="007414AF" w:rsidRPr="00487237" w:rsidTr="003B1943">
        <w:trPr>
          <w:trHeight w:val="4543"/>
          <w:jc w:val="center"/>
        </w:trPr>
        <w:tc>
          <w:tcPr>
            <w:tcW w:w="6799" w:type="dxa"/>
            <w:gridSpan w:val="3"/>
            <w:tcBorders>
              <w:top w:val="nil"/>
              <w:left w:val="single" w:sz="4" w:space="0" w:color="auto"/>
              <w:right w:val="single" w:sz="4" w:space="0" w:color="auto"/>
            </w:tcBorders>
            <w:shd w:val="clear" w:color="auto" w:fill="auto"/>
            <w:noWrap/>
            <w:vAlign w:val="center"/>
            <w:hideMark/>
          </w:tcPr>
          <w:p w:rsidR="00212736" w:rsidRPr="00487237" w:rsidRDefault="00E24193" w:rsidP="003B1943">
            <w:pPr>
              <w:jc w:val="center"/>
              <w:rPr>
                <w:rFonts w:eastAsia="Times New Roman"/>
                <w:sz w:val="20"/>
                <w:szCs w:val="20"/>
                <w:lang w:eastAsia="es-CL"/>
              </w:rPr>
            </w:pPr>
            <w:r>
              <w:rPr>
                <w:rFonts w:eastAsia="Times New Roman"/>
                <w:noProof/>
                <w:sz w:val="20"/>
                <w:szCs w:val="20"/>
                <w:lang w:eastAsia="es-CL"/>
              </w:rPr>
              <w:drawing>
                <wp:inline distT="0" distB="0" distL="0" distR="0" wp14:anchorId="4420258C" wp14:editId="7F8C6F67">
                  <wp:extent cx="3836898" cy="288000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3836898" cy="2880000"/>
                          </a:xfrm>
                          <a:prstGeom prst="rect">
                            <a:avLst/>
                          </a:prstGeom>
                          <a:noFill/>
                        </pic:spPr>
                      </pic:pic>
                    </a:graphicData>
                  </a:graphic>
                </wp:inline>
              </w:drawing>
            </w:r>
          </w:p>
        </w:tc>
        <w:tc>
          <w:tcPr>
            <w:tcW w:w="6763" w:type="dxa"/>
            <w:gridSpan w:val="3"/>
            <w:tcBorders>
              <w:top w:val="nil"/>
              <w:left w:val="single" w:sz="4" w:space="0" w:color="auto"/>
              <w:right w:val="single" w:sz="4" w:space="0" w:color="auto"/>
            </w:tcBorders>
            <w:shd w:val="clear" w:color="auto" w:fill="auto"/>
            <w:noWrap/>
            <w:vAlign w:val="center"/>
            <w:hideMark/>
          </w:tcPr>
          <w:p w:rsidR="00212736" w:rsidRPr="00487237" w:rsidRDefault="007414AF" w:rsidP="003B1943">
            <w:pPr>
              <w:autoSpaceDE w:val="0"/>
              <w:autoSpaceDN w:val="0"/>
              <w:adjustRightInd w:val="0"/>
              <w:spacing w:before="4"/>
              <w:ind w:right="-20"/>
              <w:jc w:val="center"/>
              <w:rPr>
                <w:rFonts w:ascii="Times New Roman" w:hAnsi="Times New Roman"/>
                <w:sz w:val="20"/>
                <w:szCs w:val="20"/>
                <w:lang w:eastAsia="es-ES"/>
              </w:rPr>
            </w:pPr>
            <w:r w:rsidRPr="005074E1">
              <w:rPr>
                <w:noProof/>
                <w:lang w:eastAsia="es-CL"/>
              </w:rPr>
              <mc:AlternateContent>
                <mc:Choice Requires="wps">
                  <w:drawing>
                    <wp:anchor distT="0" distB="0" distL="114300" distR="114300" simplePos="0" relativeHeight="251699200" behindDoc="0" locked="0" layoutInCell="1" allowOverlap="1" wp14:anchorId="7794CFD0" wp14:editId="5124514F">
                      <wp:simplePos x="0" y="0"/>
                      <wp:positionH relativeFrom="column">
                        <wp:posOffset>1057910</wp:posOffset>
                      </wp:positionH>
                      <wp:positionV relativeFrom="paragraph">
                        <wp:posOffset>864870</wp:posOffset>
                      </wp:positionV>
                      <wp:extent cx="1114425" cy="272415"/>
                      <wp:effectExtent l="0" t="0" r="619125" b="108585"/>
                      <wp:wrapNone/>
                      <wp:docPr id="28" name="Llamada rectangular 28"/>
                      <wp:cNvGraphicFramePr/>
                      <a:graphic xmlns:a="http://schemas.openxmlformats.org/drawingml/2006/main">
                        <a:graphicData uri="http://schemas.microsoft.com/office/word/2010/wordprocessingShape">
                          <wps:wsp>
                            <wps:cNvSpPr/>
                            <wps:spPr>
                              <a:xfrm>
                                <a:off x="0" y="0"/>
                                <a:ext cx="1114425" cy="272415"/>
                              </a:xfrm>
                              <a:prstGeom prst="wedgeRectCallout">
                                <a:avLst>
                                  <a:gd name="adj1" fmla="val 101197"/>
                                  <a:gd name="adj2" fmla="val 81993"/>
                                </a:avLst>
                              </a:prstGeom>
                              <a:solidFill>
                                <a:schemeClr val="bg1">
                                  <a:lumMod val="75000"/>
                                  <a:alpha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B291D" w:rsidRPr="00487237" w:rsidRDefault="004B291D" w:rsidP="007414AF">
                                  <w:pPr>
                                    <w:rPr>
                                      <w:color w:val="000000" w:themeColor="text1"/>
                                    </w:rPr>
                                  </w:pPr>
                                  <w:r>
                                    <w:rPr>
                                      <w:color w:val="000000" w:themeColor="text1"/>
                                    </w:rPr>
                                    <w:t>Obras fluviales</w:t>
                                  </w:r>
                                </w:p>
                                <w:p w:rsidR="004B291D" w:rsidRPr="00507D28" w:rsidRDefault="004B291D" w:rsidP="007414AF">
                                  <w:pPr>
                                    <w:jc w:val="cente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94CFD0" id="Llamada rectangular 28" o:spid="_x0000_s1033" type="#_x0000_t61" style="position:absolute;left:0;text-align:left;margin-left:83.3pt;margin-top:68.1pt;width:87.75pt;height:21.4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" adj="32659,28510" fillcolor="#bfbfbf [2412]" strokecolor="black [3213]" strokeweight="1pt">
                      <v:fill opacity="32896f"/>
                      <v:textbox>
                        <w:txbxContent>
                          <w:p w:rsidR="004B291D" w:rsidRPr="00487237" w:rsidRDefault="004B291D" w:rsidP="007414AF">
                            <w:pPr>
                              <w:rPr>
                                <w:color w:val="000000" w:themeColor="text1"/>
                              </w:rPr>
                            </w:pPr>
                            <w:r>
                              <w:rPr>
                                <w:color w:val="000000" w:themeColor="text1"/>
                              </w:rPr>
                              <w:t>Obras fluviales</w:t>
                            </w:r>
                          </w:p>
                          <w:p w:rsidR="004B291D" w:rsidRPr="00507D28" w:rsidRDefault="004B291D" w:rsidP="007414AF">
                            <w:pPr>
                              <w:jc w:val="center"/>
                              <w:rPr>
                                <w:color w:val="000000" w:themeColor="text1"/>
                                <w:sz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r w:rsidR="00E24193">
              <w:rPr>
                <w:rFonts w:ascii="Times New Roman" w:hAnsi="Times New Roman"/>
                <w:noProof/>
                <w:sz w:val="20"/>
                <w:szCs w:val="20"/>
                <w:lang w:eastAsia="es-CL"/>
              </w:rPr>
              <w:drawing>
                <wp:inline distT="0" distB="0" distL="0" distR="0" wp14:anchorId="2816D59B" wp14:editId="7A87E495">
                  <wp:extent cx="3841257" cy="2880000"/>
                  <wp:effectExtent l="0" t="0" r="698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3841257" cy="2880000"/>
                          </a:xfrm>
                          <a:prstGeom prst="rect">
                            <a:avLst/>
                          </a:prstGeom>
                          <a:noFill/>
                        </pic:spPr>
                      </pic:pic>
                    </a:graphicData>
                  </a:graphic>
                </wp:inline>
              </w:drawing>
            </w:r>
          </w:p>
        </w:tc>
      </w:tr>
      <w:tr w:rsidR="00212736" w:rsidRPr="00487237" w:rsidTr="007414AF">
        <w:trPr>
          <w:trHeight w:val="197"/>
          <w:jc w:val="center"/>
        </w:trPr>
        <w:tc>
          <w:tcPr>
            <w:tcW w:w="0" w:type="auto"/>
            <w:tcBorders>
              <w:top w:val="single" w:sz="4" w:space="0" w:color="auto"/>
              <w:left w:val="single" w:sz="4" w:space="0" w:color="auto"/>
              <w:bottom w:val="single" w:sz="4" w:space="0" w:color="auto"/>
              <w:right w:val="nil"/>
            </w:tcBorders>
            <w:shd w:val="clear" w:color="auto" w:fill="auto"/>
            <w:noWrap/>
            <w:vAlign w:val="center"/>
            <w:hideMark/>
          </w:tcPr>
          <w:p w:rsidR="00212736" w:rsidRPr="00487237" w:rsidRDefault="00212736" w:rsidP="003B1943">
            <w:pPr>
              <w:contextualSpacing/>
              <w:jc w:val="left"/>
              <w:outlineLvl w:val="1"/>
              <w:rPr>
                <w:rFonts w:eastAsia="Times New Roman" w:cstheme="minorHAnsi"/>
                <w:b/>
                <w:sz w:val="18"/>
                <w:szCs w:val="18"/>
                <w:lang w:eastAsia="es-CL"/>
              </w:rPr>
            </w:pPr>
            <w:bookmarkStart w:id="120" w:name="_Toc440034299"/>
            <w:r w:rsidRPr="00487237">
              <w:rPr>
                <w:rFonts w:cstheme="minorHAnsi"/>
                <w:b/>
                <w:sz w:val="18"/>
                <w:szCs w:val="20"/>
              </w:rPr>
              <w:t xml:space="preserve">Fotografía </w:t>
            </w:r>
            <w:r w:rsidRPr="00487237">
              <w:rPr>
                <w:rFonts w:cstheme="minorHAnsi"/>
                <w:b/>
                <w:sz w:val="18"/>
                <w:szCs w:val="20"/>
              </w:rPr>
              <w:fldChar w:fldCharType="begin"/>
            </w:r>
            <w:r w:rsidRPr="00487237">
              <w:rPr>
                <w:rFonts w:cstheme="minorHAnsi"/>
                <w:b/>
                <w:sz w:val="18"/>
                <w:szCs w:val="20"/>
              </w:rPr>
              <w:instrText xml:space="preserve"> SEQ Fotografía \* ARABIC </w:instrText>
            </w:r>
            <w:r w:rsidRPr="00487237">
              <w:rPr>
                <w:rFonts w:cstheme="minorHAnsi"/>
                <w:b/>
                <w:sz w:val="18"/>
                <w:szCs w:val="20"/>
              </w:rPr>
              <w:fldChar w:fldCharType="separate"/>
            </w:r>
            <w:r w:rsidR="00F43E83">
              <w:rPr>
                <w:rFonts w:cstheme="minorHAnsi"/>
                <w:b/>
                <w:noProof/>
                <w:sz w:val="18"/>
                <w:szCs w:val="20"/>
              </w:rPr>
              <w:t>3</w:t>
            </w:r>
            <w:r w:rsidRPr="00487237">
              <w:rPr>
                <w:rFonts w:cstheme="minorHAnsi"/>
                <w:b/>
                <w:sz w:val="18"/>
                <w:szCs w:val="20"/>
              </w:rPr>
              <w:fldChar w:fldCharType="end"/>
            </w:r>
            <w:r w:rsidRPr="00487237">
              <w:rPr>
                <w:rFonts w:cstheme="minorHAnsi"/>
                <w:b/>
                <w:sz w:val="18"/>
                <w:szCs w:val="18"/>
              </w:rPr>
              <w:t>.</w:t>
            </w:r>
            <w:bookmarkEnd w:id="120"/>
          </w:p>
        </w:tc>
        <w:tc>
          <w:tcPr>
            <w:tcW w:w="3756"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12736" w:rsidRPr="00487237" w:rsidRDefault="00212736" w:rsidP="003B1943">
            <w:pPr>
              <w:jc w:val="left"/>
              <w:rPr>
                <w:rFonts w:eastAsia="Times New Roman"/>
                <w:b/>
                <w:sz w:val="18"/>
                <w:szCs w:val="18"/>
                <w:lang w:eastAsia="es-CL"/>
              </w:rPr>
            </w:pPr>
            <w:r w:rsidRPr="00487237">
              <w:rPr>
                <w:rFonts w:eastAsia="Times New Roman"/>
                <w:b/>
                <w:sz w:val="18"/>
                <w:szCs w:val="18"/>
                <w:lang w:eastAsia="es-CL"/>
              </w:rPr>
              <w:t xml:space="preserve">Fecha: </w:t>
            </w:r>
            <w:r>
              <w:rPr>
                <w:rFonts w:eastAsia="Times New Roman"/>
                <w:sz w:val="18"/>
                <w:szCs w:val="18"/>
                <w:lang w:eastAsia="es-CL"/>
              </w:rPr>
              <w:t>22/10</w:t>
            </w:r>
            <w:r w:rsidRPr="00487237">
              <w:rPr>
                <w:rFonts w:eastAsia="Times New Roman"/>
                <w:sz w:val="18"/>
                <w:szCs w:val="18"/>
                <w:lang w:eastAsia="es-CL"/>
              </w:rPr>
              <w:t>/2015</w:t>
            </w:r>
          </w:p>
        </w:tc>
        <w:tc>
          <w:tcPr>
            <w:tcW w:w="3742" w:type="dxa"/>
            <w:tcBorders>
              <w:top w:val="single" w:sz="4" w:space="0" w:color="auto"/>
              <w:left w:val="nil"/>
              <w:bottom w:val="single" w:sz="4" w:space="0" w:color="auto"/>
              <w:right w:val="nil"/>
            </w:tcBorders>
            <w:shd w:val="clear" w:color="auto" w:fill="auto"/>
            <w:noWrap/>
            <w:vAlign w:val="center"/>
            <w:hideMark/>
          </w:tcPr>
          <w:p w:rsidR="00212736" w:rsidRPr="00487237" w:rsidRDefault="00212736" w:rsidP="003B1943">
            <w:pPr>
              <w:contextualSpacing/>
              <w:jc w:val="left"/>
              <w:outlineLvl w:val="1"/>
              <w:rPr>
                <w:rFonts w:cstheme="minorHAnsi"/>
                <w:b/>
                <w:sz w:val="18"/>
                <w:szCs w:val="18"/>
              </w:rPr>
            </w:pPr>
            <w:bookmarkStart w:id="121" w:name="_Toc440034300"/>
            <w:r w:rsidRPr="00487237">
              <w:rPr>
                <w:rFonts w:cstheme="minorHAnsi"/>
                <w:b/>
                <w:sz w:val="18"/>
                <w:szCs w:val="20"/>
              </w:rPr>
              <w:t xml:space="preserve">Fotografía </w:t>
            </w:r>
            <w:r w:rsidRPr="00487237">
              <w:rPr>
                <w:rFonts w:cstheme="minorHAnsi"/>
                <w:b/>
                <w:sz w:val="18"/>
                <w:szCs w:val="20"/>
              </w:rPr>
              <w:fldChar w:fldCharType="begin"/>
            </w:r>
            <w:r w:rsidRPr="00487237">
              <w:rPr>
                <w:rFonts w:cstheme="minorHAnsi"/>
                <w:b/>
                <w:sz w:val="18"/>
                <w:szCs w:val="20"/>
              </w:rPr>
              <w:instrText xml:space="preserve"> SEQ Fotografía \* ARABIC </w:instrText>
            </w:r>
            <w:r w:rsidRPr="00487237">
              <w:rPr>
                <w:rFonts w:cstheme="minorHAnsi"/>
                <w:b/>
                <w:sz w:val="18"/>
                <w:szCs w:val="20"/>
              </w:rPr>
              <w:fldChar w:fldCharType="separate"/>
            </w:r>
            <w:r w:rsidR="00F43E83">
              <w:rPr>
                <w:rFonts w:cstheme="minorHAnsi"/>
                <w:b/>
                <w:noProof/>
                <w:sz w:val="18"/>
                <w:szCs w:val="20"/>
              </w:rPr>
              <w:t>4</w:t>
            </w:r>
            <w:r w:rsidRPr="00487237">
              <w:rPr>
                <w:rFonts w:cstheme="minorHAnsi"/>
                <w:b/>
                <w:sz w:val="18"/>
                <w:szCs w:val="20"/>
              </w:rPr>
              <w:fldChar w:fldCharType="end"/>
            </w:r>
            <w:r w:rsidRPr="00487237">
              <w:rPr>
                <w:rFonts w:cstheme="minorHAnsi"/>
                <w:b/>
                <w:sz w:val="18"/>
                <w:szCs w:val="18"/>
              </w:rPr>
              <w:t>.</w:t>
            </w:r>
            <w:bookmarkEnd w:id="121"/>
          </w:p>
        </w:tc>
        <w:tc>
          <w:tcPr>
            <w:tcW w:w="0" w:type="auto"/>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12736" w:rsidRPr="00487237" w:rsidRDefault="00212736" w:rsidP="003B1943">
            <w:pPr>
              <w:jc w:val="left"/>
              <w:rPr>
                <w:rFonts w:eastAsia="Times New Roman"/>
                <w:b/>
                <w:sz w:val="18"/>
                <w:szCs w:val="18"/>
                <w:lang w:eastAsia="es-CL"/>
              </w:rPr>
            </w:pPr>
            <w:r w:rsidRPr="00487237">
              <w:rPr>
                <w:rFonts w:eastAsia="Times New Roman"/>
                <w:b/>
                <w:sz w:val="18"/>
                <w:szCs w:val="18"/>
                <w:lang w:eastAsia="es-CL"/>
              </w:rPr>
              <w:t xml:space="preserve">Fecha: </w:t>
            </w:r>
            <w:r w:rsidR="00E24193">
              <w:rPr>
                <w:rFonts w:eastAsia="Times New Roman"/>
                <w:sz w:val="18"/>
                <w:szCs w:val="18"/>
                <w:lang w:eastAsia="es-CL"/>
              </w:rPr>
              <w:t>22/10</w:t>
            </w:r>
            <w:r w:rsidR="00E24193" w:rsidRPr="00487237">
              <w:rPr>
                <w:rFonts w:eastAsia="Times New Roman"/>
                <w:sz w:val="18"/>
                <w:szCs w:val="18"/>
                <w:lang w:eastAsia="es-CL"/>
              </w:rPr>
              <w:t>/2015</w:t>
            </w:r>
          </w:p>
        </w:tc>
      </w:tr>
      <w:tr w:rsidR="007414AF" w:rsidRPr="00487237" w:rsidTr="007414AF">
        <w:trPr>
          <w:trHeight w:val="197"/>
          <w:jc w:val="center"/>
        </w:trPr>
        <w:tc>
          <w:tcPr>
            <w:tcW w:w="0" w:type="auto"/>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12736" w:rsidRPr="00487237" w:rsidRDefault="00212736" w:rsidP="003B1943">
            <w:pPr>
              <w:jc w:val="left"/>
              <w:rPr>
                <w:rFonts w:eastAsia="Times New Roman"/>
                <w:b/>
                <w:sz w:val="18"/>
                <w:szCs w:val="18"/>
                <w:lang w:eastAsia="es-CL"/>
              </w:rPr>
            </w:pPr>
            <w:r w:rsidRPr="00487237">
              <w:rPr>
                <w:rFonts w:eastAsia="Times New Roman"/>
                <w:b/>
                <w:sz w:val="18"/>
                <w:szCs w:val="18"/>
                <w:lang w:eastAsia="es-CL"/>
              </w:rPr>
              <w:t>Coordenadas DATUM WGS84 HUSO 19</w:t>
            </w:r>
          </w:p>
        </w:tc>
        <w:tc>
          <w:tcPr>
            <w:tcW w:w="1630" w:type="dxa"/>
            <w:tcBorders>
              <w:top w:val="single" w:sz="4" w:space="0" w:color="auto"/>
              <w:left w:val="nil"/>
              <w:bottom w:val="single" w:sz="4" w:space="0" w:color="auto"/>
              <w:right w:val="single" w:sz="4" w:space="0" w:color="000000"/>
            </w:tcBorders>
            <w:shd w:val="clear" w:color="auto" w:fill="auto"/>
            <w:noWrap/>
            <w:vAlign w:val="center"/>
            <w:hideMark/>
          </w:tcPr>
          <w:p w:rsidR="00212736" w:rsidRPr="00487237" w:rsidRDefault="00212736" w:rsidP="007414AF">
            <w:pPr>
              <w:jc w:val="left"/>
              <w:rPr>
                <w:rFonts w:eastAsia="Times New Roman"/>
                <w:b/>
                <w:sz w:val="18"/>
                <w:szCs w:val="18"/>
                <w:lang w:eastAsia="es-CL"/>
              </w:rPr>
            </w:pPr>
            <w:r w:rsidRPr="00487237">
              <w:rPr>
                <w:rFonts w:eastAsia="Times New Roman"/>
                <w:b/>
                <w:sz w:val="18"/>
                <w:szCs w:val="18"/>
                <w:lang w:eastAsia="es-CL"/>
              </w:rPr>
              <w:t>Norte:</w:t>
            </w:r>
            <w:r w:rsidRPr="00487237">
              <w:rPr>
                <w:rFonts w:eastAsia="Times New Roman"/>
                <w:sz w:val="18"/>
                <w:szCs w:val="18"/>
                <w:lang w:eastAsia="es-CL"/>
              </w:rPr>
              <w:t xml:space="preserve"> 6</w:t>
            </w:r>
            <w:r>
              <w:rPr>
                <w:rFonts w:eastAsia="Times New Roman"/>
                <w:sz w:val="18"/>
                <w:szCs w:val="18"/>
                <w:lang w:eastAsia="es-CL"/>
              </w:rPr>
              <w:t>.</w:t>
            </w:r>
            <w:r w:rsidRPr="00487237">
              <w:rPr>
                <w:rFonts w:eastAsia="Times New Roman"/>
                <w:sz w:val="18"/>
                <w:szCs w:val="18"/>
                <w:lang w:eastAsia="es-CL"/>
              </w:rPr>
              <w:t>266</w:t>
            </w:r>
            <w:r>
              <w:rPr>
                <w:rFonts w:eastAsia="Times New Roman"/>
                <w:sz w:val="18"/>
                <w:szCs w:val="18"/>
                <w:lang w:eastAsia="es-CL"/>
              </w:rPr>
              <w:t>.</w:t>
            </w:r>
            <w:r w:rsidR="007414AF">
              <w:rPr>
                <w:rFonts w:eastAsia="Times New Roman"/>
                <w:sz w:val="18"/>
                <w:szCs w:val="18"/>
                <w:lang w:eastAsia="es-CL"/>
              </w:rPr>
              <w:t xml:space="preserve">201 </w:t>
            </w:r>
            <w:r w:rsidRPr="00487237">
              <w:rPr>
                <w:rFonts w:eastAsia="Times New Roman"/>
                <w:sz w:val="18"/>
                <w:szCs w:val="18"/>
                <w:lang w:eastAsia="es-CL"/>
              </w:rPr>
              <w:t xml:space="preserve">m </w:t>
            </w:r>
          </w:p>
        </w:tc>
        <w:tc>
          <w:tcPr>
            <w:tcW w:w="2126" w:type="dxa"/>
            <w:tcBorders>
              <w:top w:val="single" w:sz="4" w:space="0" w:color="auto"/>
              <w:left w:val="nil"/>
              <w:bottom w:val="single" w:sz="4" w:space="0" w:color="auto"/>
              <w:right w:val="single" w:sz="4" w:space="0" w:color="000000"/>
            </w:tcBorders>
            <w:shd w:val="clear" w:color="auto" w:fill="auto"/>
            <w:noWrap/>
            <w:vAlign w:val="center"/>
            <w:hideMark/>
          </w:tcPr>
          <w:p w:rsidR="00212736" w:rsidRPr="00487237" w:rsidRDefault="00212736" w:rsidP="007414AF">
            <w:pPr>
              <w:jc w:val="left"/>
              <w:rPr>
                <w:rFonts w:eastAsia="Times New Roman"/>
                <w:b/>
                <w:sz w:val="18"/>
                <w:szCs w:val="18"/>
                <w:lang w:eastAsia="es-CL"/>
              </w:rPr>
            </w:pPr>
            <w:r w:rsidRPr="00487237">
              <w:rPr>
                <w:rFonts w:eastAsia="Times New Roman"/>
                <w:b/>
                <w:sz w:val="18"/>
                <w:szCs w:val="18"/>
                <w:lang w:eastAsia="es-CL"/>
              </w:rPr>
              <w:t>Este:</w:t>
            </w:r>
            <w:r w:rsidRPr="00487237">
              <w:rPr>
                <w:rFonts w:eastAsia="Times New Roman"/>
                <w:sz w:val="18"/>
                <w:szCs w:val="18"/>
                <w:lang w:eastAsia="es-CL"/>
              </w:rPr>
              <w:t xml:space="preserve"> 333</w:t>
            </w:r>
            <w:r>
              <w:rPr>
                <w:rFonts w:eastAsia="Times New Roman"/>
                <w:sz w:val="18"/>
                <w:szCs w:val="18"/>
                <w:lang w:eastAsia="es-CL"/>
              </w:rPr>
              <w:t>.</w:t>
            </w:r>
            <w:r w:rsidRPr="00487237">
              <w:rPr>
                <w:rFonts w:eastAsia="Times New Roman"/>
                <w:sz w:val="18"/>
                <w:szCs w:val="18"/>
                <w:lang w:eastAsia="es-CL"/>
              </w:rPr>
              <w:t>21</w:t>
            </w:r>
            <w:r w:rsidR="007414AF">
              <w:rPr>
                <w:rFonts w:eastAsia="Times New Roman"/>
                <w:sz w:val="18"/>
                <w:szCs w:val="18"/>
                <w:lang w:eastAsia="es-CL"/>
              </w:rPr>
              <w:t>7</w:t>
            </w:r>
            <w:r>
              <w:rPr>
                <w:rFonts w:eastAsia="Times New Roman"/>
                <w:sz w:val="18"/>
                <w:szCs w:val="18"/>
                <w:lang w:eastAsia="es-CL"/>
              </w:rPr>
              <w:t xml:space="preserve"> </w:t>
            </w:r>
            <w:r w:rsidRPr="00487237">
              <w:rPr>
                <w:rFonts w:eastAsia="Times New Roman"/>
                <w:sz w:val="18"/>
                <w:szCs w:val="18"/>
                <w:lang w:eastAsia="es-CL"/>
              </w:rPr>
              <w:t>m.</w:t>
            </w:r>
          </w:p>
        </w:tc>
        <w:tc>
          <w:tcPr>
            <w:tcW w:w="3742" w:type="dxa"/>
            <w:tcBorders>
              <w:top w:val="single" w:sz="4" w:space="0" w:color="auto"/>
              <w:left w:val="nil"/>
              <w:bottom w:val="single" w:sz="4" w:space="0" w:color="auto"/>
              <w:right w:val="single" w:sz="4" w:space="0" w:color="000000"/>
            </w:tcBorders>
            <w:shd w:val="clear" w:color="auto" w:fill="auto"/>
            <w:noWrap/>
            <w:vAlign w:val="center"/>
            <w:hideMark/>
          </w:tcPr>
          <w:p w:rsidR="00212736" w:rsidRPr="00487237" w:rsidRDefault="00212736" w:rsidP="003B1943">
            <w:pPr>
              <w:jc w:val="left"/>
              <w:rPr>
                <w:rFonts w:eastAsia="Times New Roman"/>
                <w:b/>
                <w:sz w:val="18"/>
                <w:szCs w:val="18"/>
                <w:lang w:eastAsia="es-CL"/>
              </w:rPr>
            </w:pPr>
            <w:r w:rsidRPr="00487237">
              <w:rPr>
                <w:rFonts w:eastAsia="Times New Roman"/>
                <w:b/>
                <w:sz w:val="18"/>
                <w:szCs w:val="18"/>
                <w:lang w:eastAsia="es-CL"/>
              </w:rPr>
              <w:t>Coordenadas DATUM WGS84 HUSO 19</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rsidR="00212736" w:rsidRPr="00487237" w:rsidRDefault="00212736" w:rsidP="007414AF">
            <w:pPr>
              <w:jc w:val="left"/>
              <w:rPr>
                <w:rFonts w:eastAsia="Times New Roman"/>
                <w:b/>
                <w:sz w:val="18"/>
                <w:szCs w:val="18"/>
                <w:lang w:eastAsia="es-CL"/>
              </w:rPr>
            </w:pPr>
            <w:r w:rsidRPr="00487237">
              <w:rPr>
                <w:rFonts w:eastAsia="Times New Roman"/>
                <w:b/>
                <w:sz w:val="18"/>
                <w:szCs w:val="18"/>
                <w:lang w:eastAsia="es-CL"/>
              </w:rPr>
              <w:t>Norte:</w:t>
            </w:r>
            <w:r w:rsidRPr="00487237">
              <w:rPr>
                <w:rFonts w:eastAsia="Times New Roman"/>
                <w:sz w:val="18"/>
                <w:szCs w:val="18"/>
                <w:lang w:eastAsia="es-CL"/>
              </w:rPr>
              <w:t xml:space="preserve"> </w:t>
            </w:r>
            <w:r w:rsidR="007414AF" w:rsidRPr="00487237">
              <w:rPr>
                <w:rFonts w:eastAsia="Times New Roman"/>
                <w:sz w:val="18"/>
                <w:szCs w:val="18"/>
                <w:lang w:eastAsia="es-CL"/>
              </w:rPr>
              <w:t>6</w:t>
            </w:r>
            <w:r w:rsidR="007414AF">
              <w:rPr>
                <w:rFonts w:eastAsia="Times New Roman"/>
                <w:sz w:val="18"/>
                <w:szCs w:val="18"/>
                <w:lang w:eastAsia="es-CL"/>
              </w:rPr>
              <w:t>.</w:t>
            </w:r>
            <w:r w:rsidR="007414AF" w:rsidRPr="00487237">
              <w:rPr>
                <w:rFonts w:eastAsia="Times New Roman"/>
                <w:sz w:val="18"/>
                <w:szCs w:val="18"/>
                <w:lang w:eastAsia="es-CL"/>
              </w:rPr>
              <w:t>266</w:t>
            </w:r>
            <w:r w:rsidR="007414AF">
              <w:rPr>
                <w:rFonts w:eastAsia="Times New Roman"/>
                <w:sz w:val="18"/>
                <w:szCs w:val="18"/>
                <w:lang w:eastAsia="es-CL"/>
              </w:rPr>
              <w:t xml:space="preserve">.119 </w:t>
            </w:r>
            <w:r w:rsidRPr="00487237">
              <w:rPr>
                <w:rFonts w:eastAsia="Times New Roman"/>
                <w:sz w:val="18"/>
                <w:szCs w:val="18"/>
                <w:lang w:eastAsia="es-CL"/>
              </w:rPr>
              <w:t xml:space="preserve">m </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rsidR="00212736" w:rsidRPr="00487237" w:rsidRDefault="00212736" w:rsidP="007414AF">
            <w:pPr>
              <w:jc w:val="left"/>
              <w:rPr>
                <w:rFonts w:eastAsia="Times New Roman"/>
                <w:b/>
                <w:sz w:val="18"/>
                <w:szCs w:val="18"/>
                <w:lang w:eastAsia="es-CL"/>
              </w:rPr>
            </w:pPr>
            <w:r w:rsidRPr="00487237">
              <w:rPr>
                <w:rFonts w:eastAsia="Times New Roman"/>
                <w:b/>
                <w:sz w:val="18"/>
                <w:szCs w:val="18"/>
                <w:lang w:eastAsia="es-CL"/>
              </w:rPr>
              <w:t>Este:</w:t>
            </w:r>
            <w:r w:rsidRPr="00487237">
              <w:rPr>
                <w:rFonts w:eastAsia="Times New Roman"/>
                <w:sz w:val="18"/>
                <w:szCs w:val="18"/>
                <w:lang w:eastAsia="es-CL"/>
              </w:rPr>
              <w:t xml:space="preserve"> </w:t>
            </w:r>
            <w:r w:rsidRPr="00A451AB">
              <w:rPr>
                <w:rFonts w:eastAsia="Times New Roman"/>
                <w:sz w:val="18"/>
                <w:szCs w:val="18"/>
                <w:lang w:eastAsia="es-CL"/>
              </w:rPr>
              <w:t>332</w:t>
            </w:r>
            <w:r>
              <w:rPr>
                <w:rFonts w:eastAsia="Times New Roman"/>
                <w:sz w:val="18"/>
                <w:szCs w:val="18"/>
                <w:lang w:eastAsia="es-CL"/>
              </w:rPr>
              <w:t>.</w:t>
            </w:r>
            <w:r w:rsidR="007414AF">
              <w:rPr>
                <w:rFonts w:eastAsia="Times New Roman"/>
                <w:sz w:val="18"/>
                <w:szCs w:val="18"/>
                <w:lang w:eastAsia="es-CL"/>
              </w:rPr>
              <w:t>121</w:t>
            </w:r>
            <w:r>
              <w:rPr>
                <w:rFonts w:eastAsia="Times New Roman"/>
                <w:sz w:val="18"/>
                <w:szCs w:val="18"/>
                <w:lang w:eastAsia="es-CL"/>
              </w:rPr>
              <w:t xml:space="preserve"> m.</w:t>
            </w:r>
          </w:p>
        </w:tc>
      </w:tr>
      <w:tr w:rsidR="007414AF" w:rsidRPr="00487237" w:rsidTr="003B1943">
        <w:trPr>
          <w:trHeight w:val="220"/>
          <w:jc w:val="center"/>
        </w:trPr>
        <w:tc>
          <w:tcPr>
            <w:tcW w:w="6799" w:type="dxa"/>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212736" w:rsidRPr="00487237" w:rsidRDefault="00212736" w:rsidP="003B1943">
            <w:pPr>
              <w:jc w:val="left"/>
              <w:rPr>
                <w:rFonts w:eastAsia="Times New Roman"/>
                <w:b/>
                <w:sz w:val="18"/>
                <w:szCs w:val="18"/>
                <w:lang w:eastAsia="es-CL"/>
              </w:rPr>
            </w:pPr>
            <w:r w:rsidRPr="00487237">
              <w:rPr>
                <w:rFonts w:eastAsia="Times New Roman"/>
                <w:b/>
                <w:sz w:val="18"/>
                <w:szCs w:val="18"/>
                <w:lang w:eastAsia="es-CL"/>
              </w:rPr>
              <w:t xml:space="preserve">Descripción medio de Prueba: </w:t>
            </w:r>
            <w:r w:rsidR="007414AF" w:rsidRPr="007414AF">
              <w:rPr>
                <w:rFonts w:eastAsia="Times New Roman"/>
                <w:sz w:val="18"/>
                <w:szCs w:val="18"/>
                <w:lang w:eastAsia="es-CL"/>
              </w:rPr>
              <w:t>Maquinaría, se observa una excavadora y dos camiones en proceso de carga de material integral,</w:t>
            </w:r>
          </w:p>
        </w:tc>
        <w:tc>
          <w:tcPr>
            <w:tcW w:w="6763" w:type="dxa"/>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212736" w:rsidRPr="00487237" w:rsidRDefault="00212736" w:rsidP="003B1943">
            <w:pPr>
              <w:jc w:val="left"/>
              <w:rPr>
                <w:rFonts w:eastAsia="Times New Roman"/>
                <w:sz w:val="18"/>
                <w:szCs w:val="18"/>
                <w:lang w:eastAsia="es-CL"/>
              </w:rPr>
            </w:pPr>
            <w:r w:rsidRPr="00487237">
              <w:rPr>
                <w:rFonts w:eastAsia="Times New Roman"/>
                <w:b/>
                <w:sz w:val="18"/>
                <w:szCs w:val="18"/>
                <w:lang w:eastAsia="es-CL"/>
              </w:rPr>
              <w:t xml:space="preserve">Descripción medio de Prueba: </w:t>
            </w:r>
            <w:r w:rsidR="007414AF" w:rsidRPr="007414AF">
              <w:rPr>
                <w:sz w:val="18"/>
                <w:szCs w:val="18"/>
              </w:rPr>
              <w:t>Obras fluviales</w:t>
            </w:r>
          </w:p>
        </w:tc>
      </w:tr>
      <w:tr w:rsidR="007414AF" w:rsidRPr="00487237" w:rsidTr="003B1943">
        <w:trPr>
          <w:trHeight w:val="503"/>
          <w:jc w:val="center"/>
        </w:trPr>
        <w:tc>
          <w:tcPr>
            <w:tcW w:w="6799" w:type="dxa"/>
            <w:gridSpan w:val="3"/>
            <w:vMerge/>
            <w:tcBorders>
              <w:top w:val="single" w:sz="4" w:space="0" w:color="auto"/>
              <w:left w:val="single" w:sz="4" w:space="0" w:color="auto"/>
              <w:bottom w:val="single" w:sz="4" w:space="0" w:color="000000"/>
              <w:right w:val="single" w:sz="4" w:space="0" w:color="000000"/>
            </w:tcBorders>
            <w:vAlign w:val="center"/>
            <w:hideMark/>
          </w:tcPr>
          <w:p w:rsidR="00212736" w:rsidRPr="00487237" w:rsidRDefault="00212736" w:rsidP="003B1943">
            <w:pPr>
              <w:jc w:val="left"/>
              <w:rPr>
                <w:rFonts w:eastAsia="Times New Roman"/>
                <w:sz w:val="20"/>
                <w:szCs w:val="20"/>
                <w:lang w:eastAsia="es-CL"/>
              </w:rPr>
            </w:pPr>
          </w:p>
        </w:tc>
        <w:tc>
          <w:tcPr>
            <w:tcW w:w="6763" w:type="dxa"/>
            <w:gridSpan w:val="3"/>
            <w:vMerge/>
            <w:tcBorders>
              <w:top w:val="single" w:sz="4" w:space="0" w:color="auto"/>
              <w:left w:val="single" w:sz="4" w:space="0" w:color="auto"/>
              <w:bottom w:val="single" w:sz="4" w:space="0" w:color="000000"/>
              <w:right w:val="single" w:sz="4" w:space="0" w:color="000000"/>
            </w:tcBorders>
            <w:vAlign w:val="center"/>
            <w:hideMark/>
          </w:tcPr>
          <w:p w:rsidR="00212736" w:rsidRPr="00487237" w:rsidRDefault="00212736" w:rsidP="003B1943">
            <w:pPr>
              <w:jc w:val="left"/>
              <w:rPr>
                <w:rFonts w:eastAsia="Times New Roman"/>
                <w:sz w:val="20"/>
                <w:szCs w:val="20"/>
                <w:lang w:eastAsia="es-CL"/>
              </w:rPr>
            </w:pPr>
          </w:p>
        </w:tc>
      </w:tr>
    </w:tbl>
    <w:p w:rsidR="00487237" w:rsidRDefault="00487237">
      <w:pPr>
        <w:jc w:val="left"/>
        <w:rPr>
          <w:rFonts w:cstheme="minorHAnsi"/>
          <w:b/>
          <w:sz w:val="14"/>
          <w:szCs w:val="24"/>
        </w:rPr>
      </w:pPr>
    </w:p>
    <w:p w:rsidR="00487237" w:rsidRDefault="00487237">
      <w:pPr>
        <w:jc w:val="left"/>
        <w:rPr>
          <w:rFonts w:cstheme="minorHAnsi"/>
          <w:b/>
          <w:sz w:val="14"/>
          <w:szCs w:val="24"/>
        </w:rPr>
      </w:pPr>
    </w:p>
    <w:p w:rsidR="00BD5578" w:rsidRDefault="00BD5578">
      <w:pPr>
        <w:jc w:val="left"/>
        <w:rPr>
          <w:rFonts w:cstheme="minorHAnsi"/>
          <w:b/>
          <w:sz w:val="14"/>
          <w:szCs w:val="24"/>
        </w:rPr>
      </w:pPr>
    </w:p>
    <w:p w:rsidR="007414AF" w:rsidRDefault="007414AF">
      <w:r>
        <w:br w:type="page"/>
      </w:r>
    </w:p>
    <w:tbl>
      <w:tblPr>
        <w:tblStyle w:val="Tablaconcuadrcula"/>
        <w:tblW w:w="5000" w:type="pct"/>
        <w:tblLook w:val="04A0" w:firstRow="1" w:lastRow="0" w:firstColumn="1" w:lastColumn="0" w:noHBand="0" w:noVBand="1"/>
      </w:tblPr>
      <w:tblGrid>
        <w:gridCol w:w="4923"/>
        <w:gridCol w:w="8639"/>
      </w:tblGrid>
      <w:tr w:rsidR="00C705C5" w:rsidTr="00212736">
        <w:tc>
          <w:tcPr>
            <w:tcW w:w="1815" w:type="pct"/>
          </w:tcPr>
          <w:p w:rsidR="00C705C5" w:rsidRDefault="00C705C5" w:rsidP="00DD0D52">
            <w:pPr>
              <w:pStyle w:val="Prrafodelista"/>
              <w:ind w:left="0"/>
            </w:pPr>
            <w:r w:rsidRPr="00E64C35">
              <w:rPr>
                <w:b/>
              </w:rPr>
              <w:lastRenderedPageBreak/>
              <w:t>N° de hecho constatado:</w:t>
            </w:r>
            <w:r>
              <w:t xml:space="preserve"> 2</w:t>
            </w:r>
          </w:p>
        </w:tc>
        <w:tc>
          <w:tcPr>
            <w:tcW w:w="3185" w:type="pct"/>
          </w:tcPr>
          <w:p w:rsidR="00C705C5" w:rsidRDefault="00450D9E" w:rsidP="007414AF">
            <w:pPr>
              <w:pStyle w:val="Prrafodelista"/>
              <w:ind w:left="0"/>
            </w:pPr>
            <w:r>
              <w:rPr>
                <w:b/>
              </w:rPr>
              <w:t>Estacion</w:t>
            </w:r>
            <w:r w:rsidRPr="00E64C35">
              <w:rPr>
                <w:b/>
              </w:rPr>
              <w:t>es</w:t>
            </w:r>
            <w:r w:rsidR="00C705C5" w:rsidRPr="00E64C35">
              <w:rPr>
                <w:b/>
              </w:rPr>
              <w:t xml:space="preserve"> N°:</w:t>
            </w:r>
            <w:r w:rsidR="004B4F8B">
              <w:rPr>
                <w:b/>
              </w:rPr>
              <w:t xml:space="preserve"> </w:t>
            </w:r>
            <w:r w:rsidR="00684828" w:rsidRPr="00684828">
              <w:t>3</w:t>
            </w:r>
          </w:p>
        </w:tc>
      </w:tr>
      <w:tr w:rsidR="00C705C5" w:rsidTr="00212736">
        <w:tc>
          <w:tcPr>
            <w:tcW w:w="5000" w:type="pct"/>
            <w:gridSpan w:val="2"/>
          </w:tcPr>
          <w:p w:rsidR="00613DA9" w:rsidRDefault="00C705C5" w:rsidP="00B04938">
            <w:pPr>
              <w:pStyle w:val="Prrafodelista"/>
              <w:ind w:left="0"/>
            </w:pPr>
            <w:r w:rsidRPr="00E64C35">
              <w:rPr>
                <w:b/>
              </w:rPr>
              <w:t>Exigencia (s):</w:t>
            </w:r>
            <w:r>
              <w:t xml:space="preserve"> </w:t>
            </w:r>
          </w:p>
          <w:p w:rsidR="007620AA" w:rsidRDefault="007620AA" w:rsidP="00B04938">
            <w:pPr>
              <w:pStyle w:val="Prrafodelista"/>
              <w:ind w:left="0"/>
            </w:pPr>
          </w:p>
          <w:p w:rsidR="007620AA" w:rsidRPr="007620AA" w:rsidRDefault="007620AA" w:rsidP="00B04938">
            <w:pPr>
              <w:pStyle w:val="Prrafodelista"/>
              <w:ind w:left="0"/>
              <w:rPr>
                <w:b/>
              </w:rPr>
            </w:pPr>
            <w:r w:rsidRPr="007620AA">
              <w:rPr>
                <w:b/>
              </w:rPr>
              <w:t>RCA 361/2010</w:t>
            </w:r>
          </w:p>
          <w:p w:rsidR="00613DA9" w:rsidRDefault="00613DA9" w:rsidP="00B04938">
            <w:pPr>
              <w:pStyle w:val="Prrafodelista"/>
              <w:ind w:left="0"/>
            </w:pPr>
          </w:p>
          <w:p w:rsidR="00B04938" w:rsidRDefault="001E593D" w:rsidP="00B04938">
            <w:pPr>
              <w:pStyle w:val="Prrafodelista"/>
              <w:ind w:left="0"/>
            </w:pPr>
            <w:r w:rsidRPr="00613DA9">
              <w:rPr>
                <w:u w:val="single"/>
              </w:rPr>
              <w:t>Considerando 3.2</w:t>
            </w:r>
            <w:r w:rsidR="00613DA9" w:rsidRPr="00613DA9">
              <w:rPr>
                <w:u w:val="single"/>
              </w:rPr>
              <w:t xml:space="preserve"> </w:t>
            </w:r>
            <w:r w:rsidRPr="00613DA9">
              <w:rPr>
                <w:u w:val="single"/>
              </w:rPr>
              <w:t xml:space="preserve"> </w:t>
            </w:r>
            <w:r w:rsidR="00613DA9" w:rsidRPr="004B5B8E">
              <w:rPr>
                <w:u w:val="single"/>
              </w:rPr>
              <w:t>Descripción del proyecto</w:t>
            </w:r>
          </w:p>
          <w:p w:rsidR="00505998" w:rsidRPr="00505998" w:rsidRDefault="00B77560" w:rsidP="00505998">
            <w:pPr>
              <w:pStyle w:val="Prrafodelista"/>
              <w:ind w:left="0"/>
              <w:rPr>
                <w:rFonts w:eastAsia="Times New Roman" w:cstheme="minorHAnsi"/>
                <w:lang w:eastAsia="es-CL"/>
              </w:rPr>
            </w:pPr>
            <w:r>
              <w:t xml:space="preserve">(…) </w:t>
            </w:r>
            <w:r w:rsidR="00613DA9">
              <w:t>E</w:t>
            </w:r>
            <w:r w:rsidR="001C4E55">
              <w:t>l</w:t>
            </w:r>
            <w:r w:rsidR="001E593D">
              <w:t xml:space="preserve"> proyecto no considera el procesamiento del materia</w:t>
            </w:r>
            <w:r w:rsidR="002D6221">
              <w:t>l</w:t>
            </w:r>
            <w:r w:rsidR="001E593D">
              <w:t xml:space="preserve"> integral (chancado), el que será trasportado a un lugar de procesamiento.</w:t>
            </w:r>
            <w:r w:rsidR="00505998">
              <w:t xml:space="preserve"> </w:t>
            </w:r>
            <w:r w:rsidR="00505998" w:rsidRPr="00505998">
              <w:rPr>
                <w:rFonts w:eastAsia="Times New Roman" w:cstheme="minorHAnsi"/>
                <w:lang w:eastAsia="es-CL"/>
              </w:rPr>
              <w:t>El lugar de procesamiento del material extraído es la planta de “Cía Minera Santa Laura Ltda”, ubicada en Camino Lo Sierra N° 2001, comuna de San Bernardo. Además se podrá vender directamente el material a otras plantas de la Región Metropolitana.</w:t>
            </w:r>
          </w:p>
          <w:p w:rsidR="00505998" w:rsidRDefault="00505998" w:rsidP="00505998">
            <w:pPr>
              <w:pStyle w:val="Prrafodelista"/>
              <w:ind w:left="0"/>
            </w:pPr>
          </w:p>
          <w:p w:rsidR="00505998" w:rsidRDefault="00505998" w:rsidP="00505998">
            <w:pPr>
              <w:pStyle w:val="Prrafodelista"/>
              <w:ind w:left="0"/>
            </w:pPr>
          </w:p>
        </w:tc>
      </w:tr>
      <w:tr w:rsidR="00C705C5" w:rsidTr="00212736">
        <w:tc>
          <w:tcPr>
            <w:tcW w:w="5000" w:type="pct"/>
            <w:gridSpan w:val="2"/>
          </w:tcPr>
          <w:p w:rsidR="00C705C5" w:rsidRDefault="00C705C5" w:rsidP="00DD0D52">
            <w:pPr>
              <w:pStyle w:val="Prrafodelista"/>
              <w:ind w:left="0"/>
              <w:rPr>
                <w:b/>
              </w:rPr>
            </w:pPr>
            <w:r w:rsidRPr="00E64C35">
              <w:rPr>
                <w:b/>
              </w:rPr>
              <w:t xml:space="preserve">Hechos constatados: </w:t>
            </w:r>
          </w:p>
          <w:p w:rsidR="00F716DC" w:rsidRPr="00E64C35" w:rsidRDefault="00F716DC" w:rsidP="00DD0D52">
            <w:pPr>
              <w:pStyle w:val="Prrafodelista"/>
              <w:ind w:left="0"/>
              <w:rPr>
                <w:b/>
              </w:rPr>
            </w:pPr>
          </w:p>
          <w:p w:rsidR="00C705C5" w:rsidRDefault="00D73436" w:rsidP="00505998">
            <w:r w:rsidRPr="00F716DC">
              <w:rPr>
                <w:color w:val="000000" w:themeColor="text1"/>
              </w:rPr>
              <w:t>En inspección ambiental efectuada el 2</w:t>
            </w:r>
            <w:r w:rsidR="00A85B48">
              <w:rPr>
                <w:color w:val="000000" w:themeColor="text1"/>
              </w:rPr>
              <w:t>2</w:t>
            </w:r>
            <w:r w:rsidRPr="00F716DC">
              <w:rPr>
                <w:color w:val="000000" w:themeColor="text1"/>
              </w:rPr>
              <w:t xml:space="preserve"> de </w:t>
            </w:r>
            <w:r w:rsidR="00A85B48">
              <w:rPr>
                <w:color w:val="000000" w:themeColor="text1"/>
              </w:rPr>
              <w:t>octu</w:t>
            </w:r>
            <w:r w:rsidRPr="00F716DC">
              <w:rPr>
                <w:color w:val="000000" w:themeColor="text1"/>
              </w:rPr>
              <w:t>bre de 2015</w:t>
            </w:r>
            <w:r>
              <w:t xml:space="preserve">, </w:t>
            </w:r>
            <w:r w:rsidR="00505998">
              <w:t xml:space="preserve">de acuerdo a lo </w:t>
            </w:r>
            <w:r w:rsidR="00613DA9">
              <w:t>constata</w:t>
            </w:r>
            <w:r w:rsidR="00505998">
              <w:t>do</w:t>
            </w:r>
            <w:r w:rsidR="00613DA9">
              <w:t xml:space="preserve"> en terreno </w:t>
            </w:r>
            <w:r w:rsidR="00505998">
              <w:t>y a lo informad</w:t>
            </w:r>
            <w:r w:rsidR="00A85B48">
              <w:t>o</w:t>
            </w:r>
            <w:r w:rsidR="00505998">
              <w:t xml:space="preserve"> por Marcial Barbosa, existen dos plantas aledañas a la Planta de Procesamiento de la </w:t>
            </w:r>
            <w:r w:rsidR="004D0FA4">
              <w:t>“</w:t>
            </w:r>
            <w:r w:rsidR="00505998">
              <w:t>Compañía Minera Santa Laura Ltda</w:t>
            </w:r>
            <w:r w:rsidR="004D0FA4">
              <w:t>”</w:t>
            </w:r>
            <w:r w:rsidR="00505998">
              <w:t xml:space="preserve">, las que se encuentran operando con agua proveniente del Canal Lo Herrera para el lavado de áridos. </w:t>
            </w:r>
          </w:p>
          <w:p w:rsidR="00F716DC" w:rsidRDefault="00F716DC" w:rsidP="004C33B5">
            <w:pPr>
              <w:pStyle w:val="Prrafodelista"/>
              <w:ind w:left="0"/>
            </w:pPr>
          </w:p>
          <w:p w:rsidR="00F716DC" w:rsidRPr="0010629B" w:rsidRDefault="000F0B1A" w:rsidP="0010629B">
            <w:pPr>
              <w:rPr>
                <w:color w:val="000000" w:themeColor="text1"/>
              </w:rPr>
            </w:pPr>
            <w:r>
              <w:t xml:space="preserve">Con posterioridad, en inspección efectuada el </w:t>
            </w:r>
            <w:r w:rsidRPr="00E16717">
              <w:rPr>
                <w:color w:val="000000" w:themeColor="text1"/>
              </w:rPr>
              <w:t xml:space="preserve">23 de noviembre, se </w:t>
            </w:r>
            <w:r>
              <w:rPr>
                <w:color w:val="000000" w:themeColor="text1"/>
              </w:rPr>
              <w:t xml:space="preserve">verifican las coordenadas de </w:t>
            </w:r>
            <w:r w:rsidR="000E1693">
              <w:rPr>
                <w:color w:val="000000" w:themeColor="text1"/>
              </w:rPr>
              <w:t>un</w:t>
            </w:r>
            <w:r w:rsidRPr="00E16717">
              <w:rPr>
                <w:color w:val="000000" w:themeColor="text1"/>
              </w:rPr>
              <w:t>a planta procesadora de áridos</w:t>
            </w:r>
            <w:r>
              <w:rPr>
                <w:color w:val="000000" w:themeColor="text1"/>
              </w:rPr>
              <w:t xml:space="preserve">, la cual se </w:t>
            </w:r>
            <w:r w:rsidRPr="00E16717">
              <w:rPr>
                <w:color w:val="000000" w:themeColor="text1"/>
              </w:rPr>
              <w:t xml:space="preserve">ubica en las coordenadas N- 6266646 y E- 333633 (Datum WGS 84). </w:t>
            </w:r>
          </w:p>
        </w:tc>
      </w:tr>
      <w:tr w:rsidR="00C705C5" w:rsidTr="00212736">
        <w:tc>
          <w:tcPr>
            <w:tcW w:w="5000" w:type="pct"/>
            <w:gridSpan w:val="2"/>
          </w:tcPr>
          <w:p w:rsidR="0010629B" w:rsidRDefault="0010629B" w:rsidP="0010629B">
            <w:pPr>
              <w:rPr>
                <w:b/>
                <w:color w:val="000000" w:themeColor="text1"/>
              </w:rPr>
            </w:pPr>
            <w:r w:rsidRPr="00A96FF3">
              <w:rPr>
                <w:b/>
                <w:color w:val="000000" w:themeColor="text1"/>
              </w:rPr>
              <w:t>Examen de información:</w:t>
            </w:r>
          </w:p>
          <w:p w:rsidR="0010629B" w:rsidRPr="00A96FF3" w:rsidRDefault="0010629B" w:rsidP="0010629B">
            <w:pPr>
              <w:rPr>
                <w:b/>
                <w:color w:val="000000" w:themeColor="text1"/>
              </w:rPr>
            </w:pPr>
          </w:p>
          <w:p w:rsidR="0010629B" w:rsidRDefault="0010629B" w:rsidP="0010629B">
            <w:pPr>
              <w:rPr>
                <w:color w:val="000000" w:themeColor="text1"/>
              </w:rPr>
            </w:pPr>
            <w:r>
              <w:rPr>
                <w:color w:val="000000" w:themeColor="text1"/>
              </w:rPr>
              <w:t xml:space="preserve">Derivado de la inspección ambiental efectuada a la Unidad Fiscalizable Extracción de </w:t>
            </w:r>
            <w:r w:rsidR="00243E9A">
              <w:rPr>
                <w:color w:val="000000" w:themeColor="text1"/>
              </w:rPr>
              <w:t>Á</w:t>
            </w:r>
            <w:r>
              <w:rPr>
                <w:color w:val="000000" w:themeColor="text1"/>
              </w:rPr>
              <w:t>ridos Temple- San Bernardo Región Metropolitana, de “Comercial e Industrial El Temple S.A.”, el 23 de octubre de 2015, este titular informó que la planta de procesamiento de su proyecto no fue implementada, pero que se utiliza otra planta para dichos efectos. Habiendo sido solicitada en el acta, la autorización de dicha planta, presenta con posterioridad los siguientes antecedentes:</w:t>
            </w:r>
          </w:p>
          <w:p w:rsidR="0010629B" w:rsidRDefault="0010629B" w:rsidP="0010629B">
            <w:pPr>
              <w:rPr>
                <w:color w:val="000000" w:themeColor="text1"/>
              </w:rPr>
            </w:pPr>
          </w:p>
          <w:p w:rsidR="0010629B" w:rsidRDefault="0010629B" w:rsidP="0010629B">
            <w:pPr>
              <w:rPr>
                <w:color w:val="000000" w:themeColor="text1"/>
              </w:rPr>
            </w:pPr>
            <w:r>
              <w:rPr>
                <w:color w:val="000000" w:themeColor="text1"/>
              </w:rPr>
              <w:t>a) Oficio Ordinario N°2016, de 04 de noviembre de 2008, del Director de Obras de la I. Municipalidad de San Bernardo a “</w:t>
            </w:r>
            <w:r w:rsidR="00450D9E">
              <w:rPr>
                <w:color w:val="000000" w:themeColor="text1"/>
              </w:rPr>
              <w:t>Cía.</w:t>
            </w:r>
            <w:r>
              <w:rPr>
                <w:color w:val="000000" w:themeColor="text1"/>
              </w:rPr>
              <w:t xml:space="preserve"> Minera Santa Laura </w:t>
            </w:r>
            <w:r w:rsidR="00450D9E">
              <w:rPr>
                <w:color w:val="000000" w:themeColor="text1"/>
              </w:rPr>
              <w:t>Ltda.</w:t>
            </w:r>
            <w:r>
              <w:rPr>
                <w:color w:val="000000" w:themeColor="text1"/>
              </w:rPr>
              <w:t>”, en el cual se autoriza en forma provisoria la instalación de una planta procesadora de áridos entre el Km 7,5 y el Km 8,0 aguas abajo del Puente Maipo.</w:t>
            </w:r>
          </w:p>
          <w:p w:rsidR="0010629B" w:rsidRDefault="0010629B" w:rsidP="0010629B">
            <w:pPr>
              <w:rPr>
                <w:color w:val="000000" w:themeColor="text1"/>
              </w:rPr>
            </w:pPr>
            <w:r>
              <w:rPr>
                <w:color w:val="000000" w:themeColor="text1"/>
              </w:rPr>
              <w:t>b) Ord. 0783, de 08 de junio de 2009 del Director Regional de Obras Hidráulicas RM, en que se verifica que el lugar propuesto para emplazar la Planta de Proceso de Áridos no constituye un obstáculo al libre escurrimiento de las aguas en crecidas de al menos 10 años de períodos de retorno, y dado que la planta está compuesta de estructuras desmontables, el Servicio aprueba el emplazamiento de la planta referida.</w:t>
            </w:r>
          </w:p>
          <w:p w:rsidR="0010629B" w:rsidRDefault="0010629B" w:rsidP="0010629B">
            <w:pPr>
              <w:rPr>
                <w:color w:val="000000" w:themeColor="text1"/>
              </w:rPr>
            </w:pPr>
            <w:r>
              <w:rPr>
                <w:color w:val="000000" w:themeColor="text1"/>
              </w:rPr>
              <w:t>c) Oficio Ordinario N°1211, de 2 de agosto de 2011, del Director de Obras de la I. Municipalidad de San Bernardo a “</w:t>
            </w:r>
            <w:r w:rsidR="00450D9E">
              <w:rPr>
                <w:color w:val="000000" w:themeColor="text1"/>
              </w:rPr>
              <w:t>Cía.</w:t>
            </w:r>
            <w:r>
              <w:rPr>
                <w:color w:val="000000" w:themeColor="text1"/>
              </w:rPr>
              <w:t xml:space="preserve"> Minera Santa Laura </w:t>
            </w:r>
            <w:r w:rsidR="00450D9E">
              <w:rPr>
                <w:color w:val="000000" w:themeColor="text1"/>
              </w:rPr>
              <w:t>Ltda.</w:t>
            </w:r>
            <w:r>
              <w:rPr>
                <w:color w:val="000000" w:themeColor="text1"/>
              </w:rPr>
              <w:t>”, en que a la solicitud de hacer definitiva la autorización provisoria otorgada mediante Ord. N°2016/08 y renovada por el Ord. N°739/09 se indica lo siguiente: - La Res. Exenta N°361, de 18 de mayo de 2010, no incorpora el procesamiento de áridos en la zona. Esta fue obtenida exclusivamente para la extracción de áridos; - El permiso permanece vigente ya que cuenta con la aprobación de la Dirección Regional de Obras Hidráulicas (…).</w:t>
            </w:r>
          </w:p>
          <w:p w:rsidR="0010629B" w:rsidRDefault="0010629B" w:rsidP="0010629B">
            <w:pPr>
              <w:rPr>
                <w:color w:val="000000" w:themeColor="text1"/>
              </w:rPr>
            </w:pPr>
            <w:r>
              <w:rPr>
                <w:color w:val="000000" w:themeColor="text1"/>
              </w:rPr>
              <w:t>d) D.A. Exento N°8.872, de 27 de agosto de 2012, por el cual se otorga permiso para la instalación de una Planta Procesadora de áridos en la ribera norte del río Maipo, en el sector comprendido entre el Km 7,5 y Km 8,0 aguas abajo puente del Río Maipo, a la Empresa “</w:t>
            </w:r>
            <w:r w:rsidR="00450D9E">
              <w:rPr>
                <w:color w:val="000000" w:themeColor="text1"/>
              </w:rPr>
              <w:t>Cía.</w:t>
            </w:r>
            <w:r>
              <w:rPr>
                <w:color w:val="000000" w:themeColor="text1"/>
              </w:rPr>
              <w:t xml:space="preserve"> Minera Santa Laura </w:t>
            </w:r>
            <w:r w:rsidR="00450D9E">
              <w:rPr>
                <w:color w:val="000000" w:themeColor="text1"/>
              </w:rPr>
              <w:t>Ltda.</w:t>
            </w:r>
            <w:r>
              <w:rPr>
                <w:color w:val="000000" w:themeColor="text1"/>
              </w:rPr>
              <w:t>”.</w:t>
            </w:r>
          </w:p>
          <w:p w:rsidR="0010629B" w:rsidRDefault="0010629B" w:rsidP="0010629B">
            <w:pPr>
              <w:rPr>
                <w:color w:val="000000" w:themeColor="text1"/>
              </w:rPr>
            </w:pPr>
          </w:p>
          <w:p w:rsidR="007414AF" w:rsidRDefault="007414AF" w:rsidP="0010629B">
            <w:pPr>
              <w:rPr>
                <w:color w:val="000000" w:themeColor="text1"/>
              </w:rPr>
            </w:pPr>
          </w:p>
          <w:p w:rsidR="0010629B" w:rsidRDefault="0010629B" w:rsidP="0010629B">
            <w:pPr>
              <w:rPr>
                <w:color w:val="000000" w:themeColor="text1"/>
              </w:rPr>
            </w:pPr>
            <w:r>
              <w:rPr>
                <w:color w:val="000000" w:themeColor="text1"/>
              </w:rPr>
              <w:lastRenderedPageBreak/>
              <w:t>De lo anterior se concluye que:</w:t>
            </w:r>
          </w:p>
          <w:p w:rsidR="0010629B" w:rsidRDefault="0010629B" w:rsidP="0010629B">
            <w:pPr>
              <w:rPr>
                <w:color w:val="000000" w:themeColor="text1"/>
              </w:rPr>
            </w:pPr>
          </w:p>
          <w:p w:rsidR="0010629B" w:rsidRDefault="0010629B" w:rsidP="0010629B">
            <w:pPr>
              <w:rPr>
                <w:color w:val="000000" w:themeColor="text1"/>
              </w:rPr>
            </w:pPr>
            <w:r>
              <w:rPr>
                <w:color w:val="000000" w:themeColor="text1"/>
              </w:rPr>
              <w:t>1.- El proyecto de “</w:t>
            </w:r>
            <w:r w:rsidR="00450D9E">
              <w:rPr>
                <w:color w:val="000000" w:themeColor="text1"/>
              </w:rPr>
              <w:t>Cía.</w:t>
            </w:r>
            <w:r>
              <w:rPr>
                <w:color w:val="000000" w:themeColor="text1"/>
              </w:rPr>
              <w:t xml:space="preserve"> Minera Santa Laura </w:t>
            </w:r>
            <w:r w:rsidR="00450D9E">
              <w:rPr>
                <w:color w:val="000000" w:themeColor="text1"/>
              </w:rPr>
              <w:t>Ltda.</w:t>
            </w:r>
            <w:r>
              <w:rPr>
                <w:color w:val="000000" w:themeColor="text1"/>
              </w:rPr>
              <w:t>”, que se comprende entre el Km 8.5 al Km 11, aguas abajo del Puente Maipo, no tiene contempl</w:t>
            </w:r>
            <w:r w:rsidR="007414AF">
              <w:rPr>
                <w:color w:val="000000" w:themeColor="text1"/>
              </w:rPr>
              <w:t>ado el procesamiento de áridos.</w:t>
            </w:r>
          </w:p>
          <w:p w:rsidR="0010629B" w:rsidRDefault="0010629B" w:rsidP="0010629B">
            <w:pPr>
              <w:rPr>
                <w:color w:val="000000" w:themeColor="text1"/>
              </w:rPr>
            </w:pPr>
            <w:r>
              <w:rPr>
                <w:color w:val="000000" w:themeColor="text1"/>
              </w:rPr>
              <w:t>2.- No obstante lo anterior, dicha empresa cuenta con autorización municipal para la instalación de una planta procesadora de áridos, entre el Km 7.5 y el Km 8.0, aguas abajo del Puente Maipo, fuera del pol</w:t>
            </w:r>
            <w:r w:rsidR="007414AF">
              <w:rPr>
                <w:color w:val="000000" w:themeColor="text1"/>
              </w:rPr>
              <w:t>ígono de extracción autorizado.</w:t>
            </w:r>
          </w:p>
          <w:p w:rsidR="0010629B" w:rsidRDefault="0010629B" w:rsidP="0010629B">
            <w:pPr>
              <w:rPr>
                <w:color w:val="000000" w:themeColor="text1"/>
              </w:rPr>
            </w:pPr>
            <w:r>
              <w:rPr>
                <w:color w:val="000000" w:themeColor="text1"/>
              </w:rPr>
              <w:t>3.- El lugar de emplazamiento de la planta corresponde al sector autorizado de extracción del titular “Comerci</w:t>
            </w:r>
            <w:r w:rsidR="007414AF">
              <w:rPr>
                <w:color w:val="000000" w:themeColor="text1"/>
              </w:rPr>
              <w:t>al e Industrial El Temple S.A”.</w:t>
            </w:r>
          </w:p>
          <w:p w:rsidR="0010629B" w:rsidRDefault="0010629B" w:rsidP="0010629B">
            <w:pPr>
              <w:rPr>
                <w:color w:val="000000" w:themeColor="text1"/>
              </w:rPr>
            </w:pPr>
            <w:r>
              <w:rPr>
                <w:color w:val="000000" w:themeColor="text1"/>
              </w:rPr>
              <w:t>4.- El proyecto “Km 7 extracción y procesamiento de áridos para la industria del hormigón premezclado”, de “Comercial e Industrial El Temple S.A” considera una superficie de 30 hás, entre los Kms 6.5 a 8.0 a aguas abajo del Puente Maipo, de las cuales 28 hás están destinadas a extracción y 2 hás a procesamiento (planta de chancado y selección).</w:t>
            </w:r>
          </w:p>
          <w:p w:rsidR="0010629B" w:rsidRDefault="0010629B" w:rsidP="0010629B">
            <w:pPr>
              <w:rPr>
                <w:color w:val="000000" w:themeColor="text1"/>
              </w:rPr>
            </w:pPr>
            <w:r>
              <w:rPr>
                <w:color w:val="000000" w:themeColor="text1"/>
              </w:rPr>
              <w:t xml:space="preserve">5.- La planta de procesamiento </w:t>
            </w:r>
            <w:r w:rsidR="00AC50CE">
              <w:rPr>
                <w:color w:val="000000" w:themeColor="text1"/>
              </w:rPr>
              <w:t xml:space="preserve">contemplada en la evaluación ambiental </w:t>
            </w:r>
            <w:r w:rsidR="007414AF">
              <w:rPr>
                <w:color w:val="000000" w:themeColor="text1"/>
              </w:rPr>
              <w:t>no fue implementada.</w:t>
            </w:r>
          </w:p>
          <w:p w:rsidR="00C705C5" w:rsidRPr="007414AF" w:rsidRDefault="0010629B" w:rsidP="007414AF">
            <w:pPr>
              <w:rPr>
                <w:color w:val="000000" w:themeColor="text1"/>
              </w:rPr>
            </w:pPr>
            <w:r>
              <w:rPr>
                <w:color w:val="000000" w:themeColor="text1"/>
              </w:rPr>
              <w:t xml:space="preserve">6.- El </w:t>
            </w:r>
            <w:r w:rsidR="00106370">
              <w:rPr>
                <w:color w:val="000000" w:themeColor="text1"/>
              </w:rPr>
              <w:t>titular “Comercial</w:t>
            </w:r>
            <w:r>
              <w:rPr>
                <w:color w:val="000000" w:themeColor="text1"/>
              </w:rPr>
              <w:t xml:space="preserve"> e Industrial El Temple S.A.” utiliza la planta autorizada a</w:t>
            </w:r>
            <w:r w:rsidR="007414AF">
              <w:rPr>
                <w:color w:val="000000" w:themeColor="text1"/>
              </w:rPr>
              <w:t xml:space="preserve"> “</w:t>
            </w:r>
            <w:r w:rsidR="00450D9E">
              <w:rPr>
                <w:color w:val="000000" w:themeColor="text1"/>
              </w:rPr>
              <w:t>Cía.</w:t>
            </w:r>
            <w:r w:rsidR="007414AF">
              <w:rPr>
                <w:color w:val="000000" w:themeColor="text1"/>
              </w:rPr>
              <w:t xml:space="preserve"> Minera Santa Laura </w:t>
            </w:r>
            <w:r w:rsidR="00450D9E">
              <w:rPr>
                <w:color w:val="000000" w:themeColor="text1"/>
              </w:rPr>
              <w:t>Ltda.</w:t>
            </w:r>
            <w:r w:rsidR="007414AF">
              <w:rPr>
                <w:color w:val="000000" w:themeColor="text1"/>
              </w:rPr>
              <w:t>”.</w:t>
            </w:r>
          </w:p>
        </w:tc>
      </w:tr>
    </w:tbl>
    <w:tbl>
      <w:tblPr>
        <w:tblW w:w="0" w:type="auto"/>
        <w:jc w:val="center"/>
        <w:tblCellMar>
          <w:left w:w="70" w:type="dxa"/>
          <w:right w:w="70" w:type="dxa"/>
        </w:tblCellMar>
        <w:tblLook w:val="04A0" w:firstRow="1" w:lastRow="0" w:firstColumn="1" w:lastColumn="0" w:noHBand="0" w:noVBand="1"/>
      </w:tblPr>
      <w:tblGrid>
        <w:gridCol w:w="3038"/>
        <w:gridCol w:w="1631"/>
        <w:gridCol w:w="2128"/>
        <w:gridCol w:w="3805"/>
        <w:gridCol w:w="1585"/>
        <w:gridCol w:w="1373"/>
      </w:tblGrid>
      <w:tr w:rsidR="007414AF" w:rsidRPr="00487237" w:rsidTr="003B1943">
        <w:trPr>
          <w:trHeight w:val="197"/>
          <w:jc w:val="center"/>
        </w:trPr>
        <w:tc>
          <w:tcPr>
            <w:tcW w:w="0" w:type="auto"/>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14AF" w:rsidRPr="00487237" w:rsidRDefault="007414AF" w:rsidP="003B1943">
            <w:pPr>
              <w:jc w:val="center"/>
              <w:rPr>
                <w:rFonts w:eastAsia="Times New Roman"/>
                <w:b/>
                <w:bCs/>
                <w:sz w:val="20"/>
                <w:szCs w:val="20"/>
                <w:lang w:eastAsia="es-CL"/>
              </w:rPr>
            </w:pPr>
            <w:r w:rsidRPr="00487237">
              <w:rPr>
                <w:rFonts w:eastAsia="Times New Roman"/>
                <w:b/>
                <w:bCs/>
                <w:sz w:val="20"/>
                <w:szCs w:val="20"/>
                <w:lang w:eastAsia="es-CL"/>
              </w:rPr>
              <w:lastRenderedPageBreak/>
              <w:t>Registros</w:t>
            </w:r>
          </w:p>
        </w:tc>
      </w:tr>
      <w:tr w:rsidR="007414AF" w:rsidRPr="00487237" w:rsidTr="003B1943">
        <w:trPr>
          <w:trHeight w:val="4543"/>
          <w:jc w:val="center"/>
        </w:trPr>
        <w:tc>
          <w:tcPr>
            <w:tcW w:w="6799" w:type="dxa"/>
            <w:gridSpan w:val="3"/>
            <w:tcBorders>
              <w:top w:val="nil"/>
              <w:left w:val="single" w:sz="4" w:space="0" w:color="auto"/>
              <w:right w:val="single" w:sz="4" w:space="0" w:color="auto"/>
            </w:tcBorders>
            <w:shd w:val="clear" w:color="auto" w:fill="auto"/>
            <w:noWrap/>
            <w:vAlign w:val="center"/>
            <w:hideMark/>
          </w:tcPr>
          <w:p w:rsidR="007414AF" w:rsidRPr="00487237" w:rsidRDefault="007414AF" w:rsidP="003B1943">
            <w:pPr>
              <w:jc w:val="center"/>
              <w:rPr>
                <w:rFonts w:eastAsia="Times New Roman"/>
                <w:sz w:val="20"/>
                <w:szCs w:val="20"/>
                <w:lang w:eastAsia="es-CL"/>
              </w:rPr>
            </w:pPr>
            <w:r>
              <w:rPr>
                <w:noProof/>
                <w:lang w:eastAsia="es-CL"/>
              </w:rPr>
              <w:drawing>
                <wp:inline distT="0" distB="0" distL="0" distR="0" wp14:anchorId="1521A014" wp14:editId="159117EF">
                  <wp:extent cx="3839710" cy="2880000"/>
                  <wp:effectExtent l="0" t="0" r="8890" b="0"/>
                  <wp:docPr id="4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878.JPG"/>
                          <pic:cNvPicPr/>
                        </pic:nvPicPr>
                        <pic:blipFill>
                          <a:blip r:embed="rId39" cstate="print">
                            <a:extLst>
                              <a:ext uri="{28A0092B-C50C-407E-A947-70E740481C1C}">
                                <a14:useLocalDpi xmlns:a14="http://schemas.microsoft.com/office/drawing/2010/main"/>
                              </a:ext>
                            </a:extLst>
                          </a:blip>
                          <a:stretch>
                            <a:fillRect/>
                          </a:stretch>
                        </pic:blipFill>
                        <pic:spPr>
                          <a:xfrm>
                            <a:off x="0" y="0"/>
                            <a:ext cx="3839710" cy="2880000"/>
                          </a:xfrm>
                          <a:prstGeom prst="rect">
                            <a:avLst/>
                          </a:prstGeom>
                        </pic:spPr>
                      </pic:pic>
                    </a:graphicData>
                  </a:graphic>
                </wp:inline>
              </w:drawing>
            </w:r>
          </w:p>
        </w:tc>
        <w:tc>
          <w:tcPr>
            <w:tcW w:w="6763" w:type="dxa"/>
            <w:gridSpan w:val="3"/>
            <w:tcBorders>
              <w:top w:val="nil"/>
              <w:left w:val="single" w:sz="4" w:space="0" w:color="auto"/>
              <w:right w:val="single" w:sz="4" w:space="0" w:color="auto"/>
            </w:tcBorders>
            <w:shd w:val="clear" w:color="auto" w:fill="auto"/>
            <w:noWrap/>
            <w:vAlign w:val="center"/>
            <w:hideMark/>
          </w:tcPr>
          <w:p w:rsidR="007414AF" w:rsidRPr="00487237" w:rsidRDefault="003B1943" w:rsidP="003B1943">
            <w:pPr>
              <w:autoSpaceDE w:val="0"/>
              <w:autoSpaceDN w:val="0"/>
              <w:adjustRightInd w:val="0"/>
              <w:spacing w:before="4"/>
              <w:ind w:right="-20"/>
              <w:jc w:val="center"/>
              <w:rPr>
                <w:rFonts w:ascii="Times New Roman" w:hAnsi="Times New Roman"/>
                <w:sz w:val="20"/>
                <w:szCs w:val="20"/>
                <w:lang w:eastAsia="es-ES"/>
              </w:rPr>
            </w:pPr>
            <w:r>
              <w:rPr>
                <w:rFonts w:ascii="Times New Roman" w:hAnsi="Times New Roman"/>
                <w:noProof/>
                <w:sz w:val="20"/>
                <w:szCs w:val="20"/>
                <w:lang w:eastAsia="es-CL"/>
              </w:rPr>
              <w:drawing>
                <wp:inline distT="0" distB="0" distL="0" distR="0" wp14:anchorId="1F0660DE" wp14:editId="030A1937">
                  <wp:extent cx="3840000" cy="2880000"/>
                  <wp:effectExtent l="0" t="0" r="825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3840000" cy="2880000"/>
                          </a:xfrm>
                          <a:prstGeom prst="rect">
                            <a:avLst/>
                          </a:prstGeom>
                          <a:noFill/>
                        </pic:spPr>
                      </pic:pic>
                    </a:graphicData>
                  </a:graphic>
                </wp:inline>
              </w:drawing>
            </w:r>
          </w:p>
        </w:tc>
      </w:tr>
      <w:tr w:rsidR="007414AF" w:rsidRPr="00487237" w:rsidTr="007414AF">
        <w:trPr>
          <w:trHeight w:val="197"/>
          <w:jc w:val="center"/>
        </w:trPr>
        <w:tc>
          <w:tcPr>
            <w:tcW w:w="0" w:type="auto"/>
            <w:tcBorders>
              <w:top w:val="single" w:sz="4" w:space="0" w:color="auto"/>
              <w:left w:val="single" w:sz="4" w:space="0" w:color="auto"/>
              <w:bottom w:val="single" w:sz="4" w:space="0" w:color="auto"/>
              <w:right w:val="nil"/>
            </w:tcBorders>
            <w:shd w:val="clear" w:color="auto" w:fill="auto"/>
            <w:noWrap/>
            <w:vAlign w:val="center"/>
            <w:hideMark/>
          </w:tcPr>
          <w:p w:rsidR="007414AF" w:rsidRPr="00487237" w:rsidRDefault="007414AF" w:rsidP="003B1943">
            <w:pPr>
              <w:contextualSpacing/>
              <w:jc w:val="left"/>
              <w:outlineLvl w:val="1"/>
              <w:rPr>
                <w:rFonts w:eastAsia="Times New Roman" w:cstheme="minorHAnsi"/>
                <w:b/>
                <w:sz w:val="18"/>
                <w:szCs w:val="18"/>
                <w:lang w:eastAsia="es-CL"/>
              </w:rPr>
            </w:pPr>
            <w:bookmarkStart w:id="122" w:name="_Toc440034301"/>
            <w:r w:rsidRPr="00487237">
              <w:rPr>
                <w:rFonts w:cstheme="minorHAnsi"/>
                <w:b/>
                <w:sz w:val="18"/>
                <w:szCs w:val="20"/>
              </w:rPr>
              <w:t xml:space="preserve">Fotografía </w:t>
            </w:r>
            <w:r w:rsidRPr="00487237">
              <w:rPr>
                <w:rFonts w:cstheme="minorHAnsi"/>
                <w:b/>
                <w:sz w:val="18"/>
                <w:szCs w:val="20"/>
              </w:rPr>
              <w:fldChar w:fldCharType="begin"/>
            </w:r>
            <w:r w:rsidRPr="00487237">
              <w:rPr>
                <w:rFonts w:cstheme="minorHAnsi"/>
                <w:b/>
                <w:sz w:val="18"/>
                <w:szCs w:val="20"/>
              </w:rPr>
              <w:instrText xml:space="preserve"> SEQ Fotografía \* ARABIC </w:instrText>
            </w:r>
            <w:r w:rsidRPr="00487237">
              <w:rPr>
                <w:rFonts w:cstheme="minorHAnsi"/>
                <w:b/>
                <w:sz w:val="18"/>
                <w:szCs w:val="20"/>
              </w:rPr>
              <w:fldChar w:fldCharType="separate"/>
            </w:r>
            <w:r w:rsidR="00F43E83">
              <w:rPr>
                <w:rFonts w:cstheme="minorHAnsi"/>
                <w:b/>
                <w:noProof/>
                <w:sz w:val="18"/>
                <w:szCs w:val="20"/>
              </w:rPr>
              <w:t>5</w:t>
            </w:r>
            <w:r w:rsidRPr="00487237">
              <w:rPr>
                <w:rFonts w:cstheme="minorHAnsi"/>
                <w:b/>
                <w:sz w:val="18"/>
                <w:szCs w:val="20"/>
              </w:rPr>
              <w:fldChar w:fldCharType="end"/>
            </w:r>
            <w:r w:rsidRPr="00487237">
              <w:rPr>
                <w:rFonts w:cstheme="minorHAnsi"/>
                <w:b/>
                <w:sz w:val="18"/>
                <w:szCs w:val="18"/>
              </w:rPr>
              <w:t>.</w:t>
            </w:r>
            <w:bookmarkEnd w:id="122"/>
          </w:p>
        </w:tc>
        <w:tc>
          <w:tcPr>
            <w:tcW w:w="3759"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14AF" w:rsidRPr="00487237" w:rsidRDefault="007414AF" w:rsidP="003B1943">
            <w:pPr>
              <w:jc w:val="left"/>
              <w:rPr>
                <w:rFonts w:eastAsia="Times New Roman"/>
                <w:b/>
                <w:sz w:val="18"/>
                <w:szCs w:val="18"/>
                <w:lang w:eastAsia="es-CL"/>
              </w:rPr>
            </w:pPr>
            <w:r w:rsidRPr="00487237">
              <w:rPr>
                <w:rFonts w:eastAsia="Times New Roman"/>
                <w:b/>
                <w:sz w:val="18"/>
                <w:szCs w:val="18"/>
                <w:lang w:eastAsia="es-CL"/>
              </w:rPr>
              <w:t xml:space="preserve">Fecha: </w:t>
            </w:r>
            <w:r>
              <w:rPr>
                <w:rFonts w:eastAsia="Times New Roman"/>
                <w:sz w:val="18"/>
                <w:szCs w:val="18"/>
                <w:lang w:eastAsia="es-CL"/>
              </w:rPr>
              <w:t>22/10</w:t>
            </w:r>
            <w:r w:rsidRPr="00487237">
              <w:rPr>
                <w:rFonts w:eastAsia="Times New Roman"/>
                <w:sz w:val="18"/>
                <w:szCs w:val="18"/>
                <w:lang w:eastAsia="es-CL"/>
              </w:rPr>
              <w:t>/2015</w:t>
            </w:r>
          </w:p>
        </w:tc>
        <w:tc>
          <w:tcPr>
            <w:tcW w:w="3786" w:type="dxa"/>
            <w:tcBorders>
              <w:top w:val="single" w:sz="4" w:space="0" w:color="auto"/>
              <w:left w:val="nil"/>
              <w:bottom w:val="single" w:sz="4" w:space="0" w:color="auto"/>
              <w:right w:val="nil"/>
            </w:tcBorders>
            <w:shd w:val="clear" w:color="auto" w:fill="auto"/>
            <w:noWrap/>
            <w:vAlign w:val="center"/>
            <w:hideMark/>
          </w:tcPr>
          <w:p w:rsidR="007414AF" w:rsidRPr="00487237" w:rsidRDefault="007414AF" w:rsidP="003B1943">
            <w:pPr>
              <w:contextualSpacing/>
              <w:jc w:val="left"/>
              <w:outlineLvl w:val="1"/>
              <w:rPr>
                <w:rFonts w:cstheme="minorHAnsi"/>
                <w:b/>
                <w:sz w:val="18"/>
                <w:szCs w:val="18"/>
              </w:rPr>
            </w:pPr>
            <w:bookmarkStart w:id="123" w:name="_Toc440034302"/>
            <w:r w:rsidRPr="00487237">
              <w:rPr>
                <w:rFonts w:cstheme="minorHAnsi"/>
                <w:b/>
                <w:sz w:val="18"/>
                <w:szCs w:val="20"/>
              </w:rPr>
              <w:t xml:space="preserve">Fotografía </w:t>
            </w:r>
            <w:r w:rsidRPr="00487237">
              <w:rPr>
                <w:rFonts w:cstheme="minorHAnsi"/>
                <w:b/>
                <w:sz w:val="18"/>
                <w:szCs w:val="20"/>
              </w:rPr>
              <w:fldChar w:fldCharType="begin"/>
            </w:r>
            <w:r w:rsidRPr="00487237">
              <w:rPr>
                <w:rFonts w:cstheme="minorHAnsi"/>
                <w:b/>
                <w:sz w:val="18"/>
                <w:szCs w:val="20"/>
              </w:rPr>
              <w:instrText xml:space="preserve"> SEQ Fotografía \* ARABIC </w:instrText>
            </w:r>
            <w:r w:rsidRPr="00487237">
              <w:rPr>
                <w:rFonts w:cstheme="minorHAnsi"/>
                <w:b/>
                <w:sz w:val="18"/>
                <w:szCs w:val="20"/>
              </w:rPr>
              <w:fldChar w:fldCharType="separate"/>
            </w:r>
            <w:r w:rsidR="00F43E83">
              <w:rPr>
                <w:rFonts w:cstheme="minorHAnsi"/>
                <w:b/>
                <w:noProof/>
                <w:sz w:val="18"/>
                <w:szCs w:val="20"/>
              </w:rPr>
              <w:t>6</w:t>
            </w:r>
            <w:r w:rsidRPr="00487237">
              <w:rPr>
                <w:rFonts w:cstheme="minorHAnsi"/>
                <w:b/>
                <w:sz w:val="18"/>
                <w:szCs w:val="20"/>
              </w:rPr>
              <w:fldChar w:fldCharType="end"/>
            </w:r>
            <w:r w:rsidRPr="00487237">
              <w:rPr>
                <w:rFonts w:cstheme="minorHAnsi"/>
                <w:b/>
                <w:sz w:val="18"/>
                <w:szCs w:val="18"/>
              </w:rPr>
              <w:t>.</w:t>
            </w:r>
            <w:bookmarkEnd w:id="123"/>
          </w:p>
        </w:tc>
        <w:tc>
          <w:tcPr>
            <w:tcW w:w="0" w:type="auto"/>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14AF" w:rsidRPr="00487237" w:rsidRDefault="007414AF" w:rsidP="003B1943">
            <w:pPr>
              <w:jc w:val="left"/>
              <w:rPr>
                <w:rFonts w:eastAsia="Times New Roman"/>
                <w:b/>
                <w:sz w:val="18"/>
                <w:szCs w:val="18"/>
                <w:lang w:eastAsia="es-CL"/>
              </w:rPr>
            </w:pPr>
            <w:r w:rsidRPr="00487237">
              <w:rPr>
                <w:rFonts w:eastAsia="Times New Roman"/>
                <w:b/>
                <w:sz w:val="18"/>
                <w:szCs w:val="18"/>
                <w:lang w:eastAsia="es-CL"/>
              </w:rPr>
              <w:t xml:space="preserve">Fecha: </w:t>
            </w:r>
            <w:r>
              <w:rPr>
                <w:rFonts w:eastAsia="Times New Roman"/>
                <w:sz w:val="18"/>
                <w:szCs w:val="18"/>
                <w:lang w:eastAsia="es-CL"/>
              </w:rPr>
              <w:t>22/10</w:t>
            </w:r>
            <w:r w:rsidRPr="00487237">
              <w:rPr>
                <w:rFonts w:eastAsia="Times New Roman"/>
                <w:sz w:val="18"/>
                <w:szCs w:val="18"/>
                <w:lang w:eastAsia="es-CL"/>
              </w:rPr>
              <w:t>/2015</w:t>
            </w:r>
          </w:p>
        </w:tc>
      </w:tr>
      <w:tr w:rsidR="007414AF" w:rsidRPr="00487237" w:rsidTr="007414AF">
        <w:trPr>
          <w:trHeight w:val="197"/>
          <w:jc w:val="center"/>
        </w:trPr>
        <w:tc>
          <w:tcPr>
            <w:tcW w:w="0" w:type="auto"/>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414AF" w:rsidRPr="00487237" w:rsidRDefault="007414AF" w:rsidP="003B1943">
            <w:pPr>
              <w:jc w:val="left"/>
              <w:rPr>
                <w:rFonts w:eastAsia="Times New Roman"/>
                <w:b/>
                <w:sz w:val="18"/>
                <w:szCs w:val="18"/>
                <w:lang w:eastAsia="es-CL"/>
              </w:rPr>
            </w:pPr>
            <w:r w:rsidRPr="00487237">
              <w:rPr>
                <w:rFonts w:eastAsia="Times New Roman"/>
                <w:b/>
                <w:sz w:val="18"/>
                <w:szCs w:val="18"/>
                <w:lang w:eastAsia="es-CL"/>
              </w:rPr>
              <w:t>Coordenadas DATUM WGS84 HUSO 19</w:t>
            </w:r>
          </w:p>
        </w:tc>
        <w:tc>
          <w:tcPr>
            <w:tcW w:w="1631" w:type="dxa"/>
            <w:tcBorders>
              <w:top w:val="single" w:sz="4" w:space="0" w:color="auto"/>
              <w:left w:val="nil"/>
              <w:bottom w:val="single" w:sz="4" w:space="0" w:color="auto"/>
              <w:right w:val="single" w:sz="4" w:space="0" w:color="000000"/>
            </w:tcBorders>
            <w:shd w:val="clear" w:color="auto" w:fill="auto"/>
            <w:noWrap/>
            <w:vAlign w:val="center"/>
            <w:hideMark/>
          </w:tcPr>
          <w:p w:rsidR="007414AF" w:rsidRPr="00487237" w:rsidRDefault="007414AF" w:rsidP="003B1943">
            <w:pPr>
              <w:jc w:val="left"/>
              <w:rPr>
                <w:rFonts w:eastAsia="Times New Roman"/>
                <w:b/>
                <w:sz w:val="18"/>
                <w:szCs w:val="18"/>
                <w:lang w:eastAsia="es-CL"/>
              </w:rPr>
            </w:pPr>
            <w:r w:rsidRPr="00487237">
              <w:rPr>
                <w:rFonts w:eastAsia="Times New Roman"/>
                <w:b/>
                <w:sz w:val="18"/>
                <w:szCs w:val="18"/>
                <w:lang w:eastAsia="es-CL"/>
              </w:rPr>
              <w:t>Norte:</w:t>
            </w:r>
            <w:r w:rsidRPr="00487237">
              <w:rPr>
                <w:rFonts w:eastAsia="Times New Roman"/>
                <w:sz w:val="18"/>
                <w:szCs w:val="18"/>
                <w:lang w:eastAsia="es-CL"/>
              </w:rPr>
              <w:t xml:space="preserve"> 6</w:t>
            </w:r>
            <w:r>
              <w:rPr>
                <w:rFonts w:eastAsia="Times New Roman"/>
                <w:sz w:val="18"/>
                <w:szCs w:val="18"/>
                <w:lang w:eastAsia="es-CL"/>
              </w:rPr>
              <w:t>.</w:t>
            </w:r>
            <w:r w:rsidRPr="00487237">
              <w:rPr>
                <w:rFonts w:eastAsia="Times New Roman"/>
                <w:sz w:val="18"/>
                <w:szCs w:val="18"/>
                <w:lang w:eastAsia="es-CL"/>
              </w:rPr>
              <w:t>266</w:t>
            </w:r>
            <w:r>
              <w:rPr>
                <w:rFonts w:eastAsia="Times New Roman"/>
                <w:sz w:val="18"/>
                <w:szCs w:val="18"/>
                <w:lang w:eastAsia="es-CL"/>
              </w:rPr>
              <w:t>.</w:t>
            </w:r>
            <w:r w:rsidR="003B1943">
              <w:rPr>
                <w:rFonts w:eastAsia="Times New Roman"/>
                <w:sz w:val="18"/>
                <w:szCs w:val="18"/>
                <w:lang w:eastAsia="es-CL"/>
              </w:rPr>
              <w:t>586</w:t>
            </w:r>
            <w:r>
              <w:rPr>
                <w:rFonts w:eastAsia="Times New Roman"/>
                <w:sz w:val="18"/>
                <w:szCs w:val="18"/>
                <w:lang w:eastAsia="es-CL"/>
              </w:rPr>
              <w:t xml:space="preserve"> </w:t>
            </w:r>
            <w:r w:rsidRPr="00487237">
              <w:rPr>
                <w:rFonts w:eastAsia="Times New Roman"/>
                <w:sz w:val="18"/>
                <w:szCs w:val="18"/>
                <w:lang w:eastAsia="es-CL"/>
              </w:rPr>
              <w:t xml:space="preserve">m </w:t>
            </w:r>
          </w:p>
        </w:tc>
        <w:tc>
          <w:tcPr>
            <w:tcW w:w="2128" w:type="dxa"/>
            <w:tcBorders>
              <w:top w:val="single" w:sz="4" w:space="0" w:color="auto"/>
              <w:left w:val="nil"/>
              <w:bottom w:val="single" w:sz="4" w:space="0" w:color="auto"/>
              <w:right w:val="single" w:sz="4" w:space="0" w:color="000000"/>
            </w:tcBorders>
            <w:shd w:val="clear" w:color="auto" w:fill="auto"/>
            <w:noWrap/>
            <w:vAlign w:val="center"/>
            <w:hideMark/>
          </w:tcPr>
          <w:p w:rsidR="007414AF" w:rsidRPr="00487237" w:rsidRDefault="007414AF" w:rsidP="003B1943">
            <w:pPr>
              <w:jc w:val="left"/>
              <w:rPr>
                <w:rFonts w:eastAsia="Times New Roman"/>
                <w:b/>
                <w:sz w:val="18"/>
                <w:szCs w:val="18"/>
                <w:lang w:eastAsia="es-CL"/>
              </w:rPr>
            </w:pPr>
            <w:r w:rsidRPr="00487237">
              <w:rPr>
                <w:rFonts w:eastAsia="Times New Roman"/>
                <w:b/>
                <w:sz w:val="18"/>
                <w:szCs w:val="18"/>
                <w:lang w:eastAsia="es-CL"/>
              </w:rPr>
              <w:t>Este:</w:t>
            </w:r>
            <w:r w:rsidRPr="00487237">
              <w:rPr>
                <w:rFonts w:eastAsia="Times New Roman"/>
                <w:sz w:val="18"/>
                <w:szCs w:val="18"/>
                <w:lang w:eastAsia="es-CL"/>
              </w:rPr>
              <w:t xml:space="preserve"> 333</w:t>
            </w:r>
            <w:r>
              <w:rPr>
                <w:rFonts w:eastAsia="Times New Roman"/>
                <w:sz w:val="18"/>
                <w:szCs w:val="18"/>
                <w:lang w:eastAsia="es-CL"/>
              </w:rPr>
              <w:t>.</w:t>
            </w:r>
            <w:r w:rsidRPr="00487237">
              <w:rPr>
                <w:rFonts w:eastAsia="Times New Roman"/>
                <w:sz w:val="18"/>
                <w:szCs w:val="18"/>
                <w:lang w:eastAsia="es-CL"/>
              </w:rPr>
              <w:t>21</w:t>
            </w:r>
            <w:r>
              <w:rPr>
                <w:rFonts w:eastAsia="Times New Roman"/>
                <w:sz w:val="18"/>
                <w:szCs w:val="18"/>
                <w:lang w:eastAsia="es-CL"/>
              </w:rPr>
              <w:t xml:space="preserve">7 </w:t>
            </w:r>
            <w:r w:rsidRPr="00487237">
              <w:rPr>
                <w:rFonts w:eastAsia="Times New Roman"/>
                <w:sz w:val="18"/>
                <w:szCs w:val="18"/>
                <w:lang w:eastAsia="es-CL"/>
              </w:rPr>
              <w:t>m.</w:t>
            </w:r>
          </w:p>
        </w:tc>
        <w:tc>
          <w:tcPr>
            <w:tcW w:w="3786" w:type="dxa"/>
            <w:tcBorders>
              <w:top w:val="single" w:sz="4" w:space="0" w:color="auto"/>
              <w:left w:val="nil"/>
              <w:bottom w:val="single" w:sz="4" w:space="0" w:color="auto"/>
              <w:right w:val="single" w:sz="4" w:space="0" w:color="000000"/>
            </w:tcBorders>
            <w:shd w:val="clear" w:color="auto" w:fill="auto"/>
            <w:noWrap/>
            <w:vAlign w:val="center"/>
            <w:hideMark/>
          </w:tcPr>
          <w:p w:rsidR="007414AF" w:rsidRPr="00487237" w:rsidRDefault="007414AF" w:rsidP="003B1943">
            <w:pPr>
              <w:jc w:val="left"/>
              <w:rPr>
                <w:rFonts w:eastAsia="Times New Roman"/>
                <w:b/>
                <w:sz w:val="18"/>
                <w:szCs w:val="18"/>
                <w:lang w:eastAsia="es-CL"/>
              </w:rPr>
            </w:pPr>
            <w:r w:rsidRPr="00487237">
              <w:rPr>
                <w:rFonts w:eastAsia="Times New Roman"/>
                <w:b/>
                <w:sz w:val="18"/>
                <w:szCs w:val="18"/>
                <w:lang w:eastAsia="es-CL"/>
              </w:rPr>
              <w:t>Coordenadas DATUM WGS84 HUSO 19</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rsidR="007414AF" w:rsidRPr="00487237" w:rsidRDefault="007414AF" w:rsidP="003B1943">
            <w:pPr>
              <w:jc w:val="left"/>
              <w:rPr>
                <w:rFonts w:eastAsia="Times New Roman"/>
                <w:b/>
                <w:sz w:val="18"/>
                <w:szCs w:val="18"/>
                <w:lang w:eastAsia="es-CL"/>
              </w:rPr>
            </w:pPr>
            <w:r w:rsidRPr="00487237">
              <w:rPr>
                <w:rFonts w:eastAsia="Times New Roman"/>
                <w:b/>
                <w:sz w:val="18"/>
                <w:szCs w:val="18"/>
                <w:lang w:eastAsia="es-CL"/>
              </w:rPr>
              <w:t>Norte:</w:t>
            </w:r>
            <w:r w:rsidRPr="00487237">
              <w:rPr>
                <w:rFonts w:eastAsia="Times New Roman"/>
                <w:sz w:val="18"/>
                <w:szCs w:val="18"/>
                <w:lang w:eastAsia="es-CL"/>
              </w:rPr>
              <w:t xml:space="preserve"> 6</w:t>
            </w:r>
            <w:r>
              <w:rPr>
                <w:rFonts w:eastAsia="Times New Roman"/>
                <w:sz w:val="18"/>
                <w:szCs w:val="18"/>
                <w:lang w:eastAsia="es-CL"/>
              </w:rPr>
              <w:t>.</w:t>
            </w:r>
            <w:r w:rsidRPr="00487237">
              <w:rPr>
                <w:rFonts w:eastAsia="Times New Roman"/>
                <w:sz w:val="18"/>
                <w:szCs w:val="18"/>
                <w:lang w:eastAsia="es-CL"/>
              </w:rPr>
              <w:t>266</w:t>
            </w:r>
            <w:r>
              <w:rPr>
                <w:rFonts w:eastAsia="Times New Roman"/>
                <w:sz w:val="18"/>
                <w:szCs w:val="18"/>
                <w:lang w:eastAsia="es-CL"/>
              </w:rPr>
              <w:t xml:space="preserve">.119 </w:t>
            </w:r>
            <w:r w:rsidRPr="00487237">
              <w:rPr>
                <w:rFonts w:eastAsia="Times New Roman"/>
                <w:sz w:val="18"/>
                <w:szCs w:val="18"/>
                <w:lang w:eastAsia="es-CL"/>
              </w:rPr>
              <w:t xml:space="preserve">m </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rsidR="007414AF" w:rsidRPr="00487237" w:rsidRDefault="007414AF" w:rsidP="003B1943">
            <w:pPr>
              <w:jc w:val="left"/>
              <w:rPr>
                <w:rFonts w:eastAsia="Times New Roman"/>
                <w:b/>
                <w:sz w:val="18"/>
                <w:szCs w:val="18"/>
                <w:lang w:eastAsia="es-CL"/>
              </w:rPr>
            </w:pPr>
            <w:r w:rsidRPr="00487237">
              <w:rPr>
                <w:rFonts w:eastAsia="Times New Roman"/>
                <w:b/>
                <w:sz w:val="18"/>
                <w:szCs w:val="18"/>
                <w:lang w:eastAsia="es-CL"/>
              </w:rPr>
              <w:t>Este:</w:t>
            </w:r>
            <w:r w:rsidRPr="00487237">
              <w:rPr>
                <w:rFonts w:eastAsia="Times New Roman"/>
                <w:sz w:val="18"/>
                <w:szCs w:val="18"/>
                <w:lang w:eastAsia="es-CL"/>
              </w:rPr>
              <w:t xml:space="preserve"> </w:t>
            </w:r>
            <w:r w:rsidRPr="00A451AB">
              <w:rPr>
                <w:rFonts w:eastAsia="Times New Roman"/>
                <w:sz w:val="18"/>
                <w:szCs w:val="18"/>
                <w:lang w:eastAsia="es-CL"/>
              </w:rPr>
              <w:t>332</w:t>
            </w:r>
            <w:r>
              <w:rPr>
                <w:rFonts w:eastAsia="Times New Roman"/>
                <w:sz w:val="18"/>
                <w:szCs w:val="18"/>
                <w:lang w:eastAsia="es-CL"/>
              </w:rPr>
              <w:t>.121 m.</w:t>
            </w:r>
          </w:p>
        </w:tc>
      </w:tr>
      <w:tr w:rsidR="007414AF" w:rsidRPr="00487237" w:rsidTr="003B1943">
        <w:trPr>
          <w:trHeight w:val="220"/>
          <w:jc w:val="center"/>
        </w:trPr>
        <w:tc>
          <w:tcPr>
            <w:tcW w:w="6799" w:type="dxa"/>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7414AF" w:rsidRPr="00487237" w:rsidRDefault="007414AF" w:rsidP="003B1943">
            <w:pPr>
              <w:jc w:val="left"/>
              <w:rPr>
                <w:rFonts w:eastAsia="Times New Roman"/>
                <w:b/>
                <w:sz w:val="18"/>
                <w:szCs w:val="18"/>
                <w:lang w:eastAsia="es-CL"/>
              </w:rPr>
            </w:pPr>
            <w:r w:rsidRPr="00487237">
              <w:rPr>
                <w:rFonts w:eastAsia="Times New Roman"/>
                <w:b/>
                <w:sz w:val="18"/>
                <w:szCs w:val="18"/>
                <w:lang w:eastAsia="es-CL"/>
              </w:rPr>
              <w:t xml:space="preserve">Descripción medio de Prueba: </w:t>
            </w:r>
            <w:r w:rsidR="003B1943">
              <w:rPr>
                <w:rFonts w:eastAsia="Times New Roman"/>
                <w:sz w:val="18"/>
                <w:szCs w:val="18"/>
                <w:lang w:eastAsia="es-CL"/>
              </w:rPr>
              <w:t xml:space="preserve">Planta de procesamiento de </w:t>
            </w:r>
            <w:r w:rsidR="00450D9E">
              <w:rPr>
                <w:rFonts w:eastAsia="Times New Roman"/>
                <w:sz w:val="18"/>
                <w:szCs w:val="18"/>
                <w:lang w:eastAsia="es-CL"/>
              </w:rPr>
              <w:t>Áridos</w:t>
            </w:r>
            <w:r w:rsidR="003B1943">
              <w:rPr>
                <w:rFonts w:eastAsia="Times New Roman"/>
                <w:sz w:val="18"/>
                <w:szCs w:val="18"/>
                <w:lang w:eastAsia="es-CL"/>
              </w:rPr>
              <w:t xml:space="preserve">, de propiedad de Minera Santa Laura, ubicada en los terrenos de </w:t>
            </w:r>
            <w:r w:rsidR="003B1943" w:rsidRPr="003B1943">
              <w:rPr>
                <w:rFonts w:eastAsia="Times New Roman"/>
                <w:sz w:val="18"/>
                <w:szCs w:val="18"/>
                <w:lang w:eastAsia="es-CL"/>
              </w:rPr>
              <w:t>Comercial e Industrial El Temple S.A</w:t>
            </w:r>
            <w:r w:rsidR="003B1943">
              <w:rPr>
                <w:rFonts w:eastAsia="Times New Roman"/>
                <w:sz w:val="18"/>
                <w:szCs w:val="18"/>
                <w:lang w:eastAsia="es-CL"/>
              </w:rPr>
              <w:t>.</w:t>
            </w:r>
          </w:p>
        </w:tc>
        <w:tc>
          <w:tcPr>
            <w:tcW w:w="6763" w:type="dxa"/>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7414AF" w:rsidRPr="00487237" w:rsidRDefault="007414AF" w:rsidP="003B1943">
            <w:pPr>
              <w:jc w:val="left"/>
              <w:rPr>
                <w:rFonts w:eastAsia="Times New Roman"/>
                <w:sz w:val="18"/>
                <w:szCs w:val="18"/>
                <w:lang w:eastAsia="es-CL"/>
              </w:rPr>
            </w:pPr>
            <w:r w:rsidRPr="00487237">
              <w:rPr>
                <w:rFonts w:eastAsia="Times New Roman"/>
                <w:b/>
                <w:sz w:val="18"/>
                <w:szCs w:val="18"/>
                <w:lang w:eastAsia="es-CL"/>
              </w:rPr>
              <w:t xml:space="preserve">Descripción medio de Prueba: </w:t>
            </w:r>
            <w:r w:rsidR="003B1943">
              <w:rPr>
                <w:rFonts w:eastAsia="Times New Roman"/>
                <w:sz w:val="18"/>
                <w:szCs w:val="18"/>
                <w:lang w:eastAsia="es-CL"/>
              </w:rPr>
              <w:t xml:space="preserve">Planta de procesamiento de </w:t>
            </w:r>
            <w:r w:rsidR="00450D9E">
              <w:rPr>
                <w:rFonts w:eastAsia="Times New Roman"/>
                <w:sz w:val="18"/>
                <w:szCs w:val="18"/>
                <w:lang w:eastAsia="es-CL"/>
              </w:rPr>
              <w:t>áridos</w:t>
            </w:r>
            <w:r w:rsidR="003B1943">
              <w:rPr>
                <w:rFonts w:eastAsia="Times New Roman"/>
                <w:sz w:val="18"/>
                <w:szCs w:val="18"/>
                <w:lang w:eastAsia="es-CL"/>
              </w:rPr>
              <w:t xml:space="preserve">, de propiedad de Minera Santa Laura, ubicada en los terrenos de </w:t>
            </w:r>
            <w:r w:rsidR="003B1943" w:rsidRPr="003B1943">
              <w:rPr>
                <w:rFonts w:eastAsia="Times New Roman"/>
                <w:sz w:val="18"/>
                <w:szCs w:val="18"/>
                <w:lang w:eastAsia="es-CL"/>
              </w:rPr>
              <w:t>Comercial e Industrial El Temple S.A</w:t>
            </w:r>
            <w:r w:rsidR="003B1943">
              <w:rPr>
                <w:rFonts w:eastAsia="Times New Roman"/>
                <w:sz w:val="18"/>
                <w:szCs w:val="18"/>
                <w:lang w:eastAsia="es-CL"/>
              </w:rPr>
              <w:t>.</w:t>
            </w:r>
          </w:p>
        </w:tc>
      </w:tr>
      <w:tr w:rsidR="007414AF" w:rsidRPr="00487237" w:rsidTr="003B1943">
        <w:trPr>
          <w:trHeight w:val="503"/>
          <w:jc w:val="center"/>
        </w:trPr>
        <w:tc>
          <w:tcPr>
            <w:tcW w:w="6799" w:type="dxa"/>
            <w:gridSpan w:val="3"/>
            <w:vMerge/>
            <w:tcBorders>
              <w:top w:val="single" w:sz="4" w:space="0" w:color="auto"/>
              <w:left w:val="single" w:sz="4" w:space="0" w:color="auto"/>
              <w:bottom w:val="single" w:sz="4" w:space="0" w:color="000000"/>
              <w:right w:val="single" w:sz="4" w:space="0" w:color="000000"/>
            </w:tcBorders>
            <w:vAlign w:val="center"/>
            <w:hideMark/>
          </w:tcPr>
          <w:p w:rsidR="007414AF" w:rsidRPr="00487237" w:rsidRDefault="007414AF" w:rsidP="003B1943">
            <w:pPr>
              <w:jc w:val="left"/>
              <w:rPr>
                <w:rFonts w:eastAsia="Times New Roman"/>
                <w:sz w:val="20"/>
                <w:szCs w:val="20"/>
                <w:lang w:eastAsia="es-CL"/>
              </w:rPr>
            </w:pPr>
          </w:p>
        </w:tc>
        <w:tc>
          <w:tcPr>
            <w:tcW w:w="6763" w:type="dxa"/>
            <w:gridSpan w:val="3"/>
            <w:vMerge/>
            <w:tcBorders>
              <w:top w:val="single" w:sz="4" w:space="0" w:color="auto"/>
              <w:left w:val="single" w:sz="4" w:space="0" w:color="auto"/>
              <w:bottom w:val="single" w:sz="4" w:space="0" w:color="000000"/>
              <w:right w:val="single" w:sz="4" w:space="0" w:color="000000"/>
            </w:tcBorders>
            <w:vAlign w:val="center"/>
            <w:hideMark/>
          </w:tcPr>
          <w:p w:rsidR="007414AF" w:rsidRPr="00487237" w:rsidRDefault="007414AF" w:rsidP="003B1943">
            <w:pPr>
              <w:jc w:val="left"/>
              <w:rPr>
                <w:rFonts w:eastAsia="Times New Roman"/>
                <w:sz w:val="20"/>
                <w:szCs w:val="20"/>
                <w:lang w:eastAsia="es-CL"/>
              </w:rPr>
            </w:pPr>
          </w:p>
        </w:tc>
      </w:tr>
    </w:tbl>
    <w:p w:rsidR="00AC50CE" w:rsidRDefault="00AC50CE">
      <w:pPr>
        <w:jc w:val="left"/>
      </w:pPr>
      <w:r>
        <w:br w:type="page"/>
      </w:r>
    </w:p>
    <w:p w:rsidR="00C84815" w:rsidRPr="0029304D" w:rsidRDefault="00C84815" w:rsidP="00C84815">
      <w:pPr>
        <w:pStyle w:val="Ttulo2"/>
      </w:pPr>
      <w:bookmarkStart w:id="124" w:name="_Toc440034303"/>
      <w:r>
        <w:lastRenderedPageBreak/>
        <w:t>Manten</w:t>
      </w:r>
      <w:r w:rsidRPr="0029304D">
        <w:t xml:space="preserve">ción de </w:t>
      </w:r>
      <w:r>
        <w:t>caminos.</w:t>
      </w:r>
      <w:bookmarkEnd w:id="124"/>
    </w:p>
    <w:p w:rsidR="00C84815" w:rsidRDefault="00C84815" w:rsidP="00A83D8B"/>
    <w:tbl>
      <w:tblPr>
        <w:tblStyle w:val="Tablaconcuadrcula"/>
        <w:tblW w:w="5000" w:type="pct"/>
        <w:tblLook w:val="04A0" w:firstRow="1" w:lastRow="0" w:firstColumn="1" w:lastColumn="0" w:noHBand="0" w:noVBand="1"/>
      </w:tblPr>
      <w:tblGrid>
        <w:gridCol w:w="8417"/>
        <w:gridCol w:w="5145"/>
      </w:tblGrid>
      <w:tr w:rsidR="00C84815" w:rsidTr="003B1943">
        <w:tc>
          <w:tcPr>
            <w:tcW w:w="3103" w:type="pct"/>
          </w:tcPr>
          <w:p w:rsidR="00C84815" w:rsidRDefault="00C84815" w:rsidP="00C84815">
            <w:pPr>
              <w:pStyle w:val="Prrafodelista"/>
              <w:ind w:left="0"/>
            </w:pPr>
            <w:bookmarkStart w:id="125" w:name="_Toc353998131"/>
            <w:bookmarkStart w:id="126" w:name="_Toc353998204"/>
            <w:bookmarkEnd w:id="125"/>
            <w:bookmarkEnd w:id="126"/>
            <w:r w:rsidRPr="00C705C5">
              <w:rPr>
                <w:b/>
              </w:rPr>
              <w:t>N° de hecho constatado:</w:t>
            </w:r>
            <w:r>
              <w:t xml:space="preserve"> 3</w:t>
            </w:r>
          </w:p>
        </w:tc>
        <w:tc>
          <w:tcPr>
            <w:tcW w:w="1897" w:type="pct"/>
          </w:tcPr>
          <w:p w:rsidR="00C84815" w:rsidRPr="005332E6" w:rsidRDefault="00C84815" w:rsidP="00684828">
            <w:pPr>
              <w:pStyle w:val="Prrafodelista"/>
              <w:ind w:left="0"/>
            </w:pPr>
            <w:r w:rsidRPr="00C705C5">
              <w:rPr>
                <w:b/>
              </w:rPr>
              <w:t>Estación</w:t>
            </w:r>
            <w:r>
              <w:rPr>
                <w:b/>
              </w:rPr>
              <w:t xml:space="preserve"> </w:t>
            </w:r>
            <w:r w:rsidRPr="00C705C5">
              <w:rPr>
                <w:b/>
              </w:rPr>
              <w:t>N°:</w:t>
            </w:r>
            <w:r>
              <w:rPr>
                <w:b/>
              </w:rPr>
              <w:t xml:space="preserve"> </w:t>
            </w:r>
            <w:r w:rsidR="00684828" w:rsidRPr="00684828">
              <w:t>1 ,2 y 3.</w:t>
            </w:r>
          </w:p>
        </w:tc>
      </w:tr>
      <w:tr w:rsidR="00C84815" w:rsidTr="003B1943">
        <w:tc>
          <w:tcPr>
            <w:tcW w:w="5000" w:type="pct"/>
            <w:gridSpan w:val="2"/>
          </w:tcPr>
          <w:p w:rsidR="00C84815" w:rsidRDefault="00C84815" w:rsidP="000A22E7">
            <w:pPr>
              <w:pStyle w:val="Prrafodelista"/>
              <w:ind w:left="0"/>
            </w:pPr>
            <w:r w:rsidRPr="00C705C5">
              <w:rPr>
                <w:b/>
              </w:rPr>
              <w:t>Exigencia:</w:t>
            </w:r>
            <w:r>
              <w:t xml:space="preserve"> </w:t>
            </w:r>
          </w:p>
          <w:p w:rsidR="008C3FE5" w:rsidRDefault="008C3FE5" w:rsidP="000A22E7">
            <w:pPr>
              <w:pStyle w:val="Prrafodelista"/>
              <w:ind w:left="0"/>
            </w:pPr>
          </w:p>
          <w:p w:rsidR="008C3FE5" w:rsidRPr="008C3FE5" w:rsidRDefault="008C3FE5" w:rsidP="000A22E7">
            <w:pPr>
              <w:pStyle w:val="Prrafodelista"/>
              <w:ind w:left="0"/>
              <w:rPr>
                <w:b/>
              </w:rPr>
            </w:pPr>
            <w:r w:rsidRPr="008C3FE5">
              <w:rPr>
                <w:b/>
              </w:rPr>
              <w:t>RCA 361/2010</w:t>
            </w:r>
          </w:p>
          <w:p w:rsidR="00C84815" w:rsidRDefault="00C84815" w:rsidP="000A22E7">
            <w:pPr>
              <w:pStyle w:val="Prrafodelista"/>
              <w:ind w:left="0"/>
            </w:pPr>
          </w:p>
          <w:p w:rsidR="00A85B48" w:rsidRDefault="00A85B48" w:rsidP="00A85B48">
            <w:pPr>
              <w:ind w:hanging="600"/>
              <w:rPr>
                <w:rFonts w:eastAsia="Times New Roman" w:cstheme="minorHAnsi"/>
                <w:lang w:eastAsia="es-CL"/>
              </w:rPr>
            </w:pPr>
            <w:r>
              <w:rPr>
                <w:rFonts w:eastAsia="Times New Roman" w:cstheme="minorHAnsi"/>
                <w:lang w:eastAsia="es-CL"/>
              </w:rPr>
              <w:t xml:space="preserve"> </w:t>
            </w:r>
            <w:r w:rsidRPr="00A85B48">
              <w:rPr>
                <w:rFonts w:eastAsia="Times New Roman" w:cstheme="minorHAnsi"/>
                <w:lang w:eastAsia="es-CL"/>
              </w:rPr>
              <w:t xml:space="preserve">pecto  </w:t>
            </w:r>
            <w:r w:rsidRPr="00A85B48">
              <w:rPr>
                <w:rFonts w:eastAsia="Times New Roman" w:cstheme="minorHAnsi"/>
                <w:u w:val="single"/>
                <w:lang w:eastAsia="es-CL"/>
              </w:rPr>
              <w:t>Considerando 5.1</w:t>
            </w:r>
            <w:r>
              <w:rPr>
                <w:rFonts w:eastAsia="Times New Roman" w:cstheme="minorHAnsi"/>
                <w:lang w:eastAsia="es-CL"/>
              </w:rPr>
              <w:t xml:space="preserve"> Respecto </w:t>
            </w:r>
            <w:r w:rsidRPr="00A85B48">
              <w:rPr>
                <w:rFonts w:eastAsia="Times New Roman" w:cstheme="minorHAnsi"/>
                <w:lang w:eastAsia="es-CL"/>
              </w:rPr>
              <w:t xml:space="preserve">de los impactos ocasionados sobre el componente ambiental </w:t>
            </w:r>
            <w:r w:rsidRPr="00A85B48">
              <w:rPr>
                <w:rFonts w:eastAsia="Times New Roman" w:cstheme="minorHAnsi"/>
                <w:b/>
                <w:bCs/>
                <w:lang w:eastAsia="es-CL"/>
              </w:rPr>
              <w:t>Aire</w:t>
            </w:r>
            <w:r w:rsidRPr="00A85B48">
              <w:rPr>
                <w:rFonts w:eastAsia="Times New Roman" w:cstheme="minorHAnsi"/>
                <w:lang w:eastAsia="es-CL"/>
              </w:rPr>
              <w:t xml:space="preserve">, referidas a las </w:t>
            </w:r>
            <w:r w:rsidRPr="00A85B48">
              <w:rPr>
                <w:rFonts w:eastAsia="Times New Roman" w:cstheme="minorHAnsi"/>
                <w:b/>
                <w:bCs/>
                <w:lang w:eastAsia="es-CL"/>
              </w:rPr>
              <w:t>emisiones atmosféricas</w:t>
            </w:r>
            <w:r w:rsidRPr="00A85B48">
              <w:rPr>
                <w:rFonts w:eastAsia="Times New Roman" w:cstheme="minorHAnsi"/>
                <w:lang w:eastAsia="es-CL"/>
              </w:rPr>
              <w:t>, el titular se obliga a implementar las siguientes acciones:</w:t>
            </w:r>
          </w:p>
          <w:p w:rsidR="00A85B48" w:rsidRPr="00A85B48" w:rsidRDefault="00A85B48" w:rsidP="00A85B48">
            <w:pPr>
              <w:ind w:hanging="600"/>
              <w:rPr>
                <w:rFonts w:eastAsia="Times New Roman" w:cstheme="minorHAnsi"/>
                <w:lang w:eastAsia="es-CL"/>
              </w:rPr>
            </w:pPr>
          </w:p>
          <w:p w:rsidR="00A85B48" w:rsidRPr="00A85B48" w:rsidRDefault="00A85B48" w:rsidP="00A85B48">
            <w:pPr>
              <w:rPr>
                <w:rFonts w:eastAsia="Times New Roman" w:cstheme="minorHAnsi"/>
                <w:lang w:eastAsia="es-CL"/>
              </w:rPr>
            </w:pPr>
            <w:r>
              <w:rPr>
                <w:rFonts w:eastAsia="Times New Roman" w:cstheme="minorHAnsi"/>
                <w:lang w:eastAsia="es-CL"/>
              </w:rPr>
              <w:t>Fase de operación:</w:t>
            </w:r>
          </w:p>
          <w:p w:rsidR="00A85B48" w:rsidRDefault="00A85B48" w:rsidP="000A22E7">
            <w:pPr>
              <w:pStyle w:val="Prrafodelista"/>
              <w:ind w:left="0"/>
            </w:pPr>
          </w:p>
          <w:p w:rsidR="00A85B48" w:rsidRDefault="00A85B48" w:rsidP="00A85B48">
            <w:pPr>
              <w:pStyle w:val="Prrafodelista"/>
              <w:ind w:left="0"/>
              <w:rPr>
                <w:rFonts w:eastAsia="Times New Roman" w:cstheme="minorHAnsi"/>
                <w:lang w:eastAsia="es-CL"/>
              </w:rPr>
            </w:pPr>
            <w:r>
              <w:rPr>
                <w:u w:val="single"/>
              </w:rPr>
              <w:t>Considerando 5.1.19</w:t>
            </w:r>
            <w:r>
              <w:t xml:space="preserve"> </w:t>
            </w:r>
            <w:r w:rsidRPr="00A85B48">
              <w:rPr>
                <w:rFonts w:eastAsia="Times New Roman" w:cstheme="minorHAnsi"/>
                <w:lang w:eastAsia="es-CL"/>
              </w:rPr>
              <w:t>Implementar en los caminos interiores del proyecto un tratamiento con un producto biodegradable denominado bischofita.</w:t>
            </w:r>
          </w:p>
          <w:p w:rsidR="00A85B48" w:rsidRDefault="00A85B48" w:rsidP="00A85B48">
            <w:pPr>
              <w:pStyle w:val="Prrafodelista"/>
              <w:ind w:left="0"/>
              <w:rPr>
                <w:rFonts w:eastAsia="Times New Roman" w:cstheme="minorHAnsi"/>
                <w:lang w:eastAsia="es-CL"/>
              </w:rPr>
            </w:pPr>
          </w:p>
          <w:p w:rsidR="00A85B48" w:rsidRPr="00A85B48" w:rsidRDefault="00A85B48" w:rsidP="00A85B48">
            <w:pPr>
              <w:pStyle w:val="Prrafodelista"/>
              <w:ind w:left="0"/>
              <w:rPr>
                <w:rFonts w:eastAsia="Times New Roman" w:cstheme="minorHAnsi"/>
                <w:lang w:eastAsia="es-CL"/>
              </w:rPr>
            </w:pPr>
            <w:r>
              <w:rPr>
                <w:u w:val="single"/>
              </w:rPr>
              <w:t>Considerando 5.1.</w:t>
            </w:r>
            <w:r w:rsidRPr="00A85B48">
              <w:rPr>
                <w:u w:val="single"/>
              </w:rPr>
              <w:t>20</w:t>
            </w:r>
            <w:r>
              <w:t xml:space="preserve"> </w:t>
            </w:r>
            <w:r w:rsidRPr="00A85B48">
              <w:rPr>
                <w:rFonts w:cstheme="minorHAnsi"/>
              </w:rPr>
              <w:t>C</w:t>
            </w:r>
            <w:r w:rsidRPr="00A85B48">
              <w:rPr>
                <w:rFonts w:eastAsia="Times New Roman" w:cstheme="minorHAnsi"/>
                <w:lang w:eastAsia="es-CL"/>
              </w:rPr>
              <w:t>omprometer que el tratamiento con bischofita y su mantención periódica, sea realizado por una empresa certificada, la cual, remitirá a Conama RM, un informe anual, con los resultados de emisiones de polvo MP10 y el porcentaje de abatimiento alcanzado en el período.</w:t>
            </w:r>
          </w:p>
          <w:p w:rsidR="00A85B48" w:rsidRDefault="00A85B48" w:rsidP="00A85B48">
            <w:pPr>
              <w:pStyle w:val="Prrafodelista"/>
              <w:ind w:left="0"/>
              <w:rPr>
                <w:rFonts w:ascii="Times New Roman" w:eastAsia="Times New Roman" w:hAnsi="Times New Roman"/>
                <w:sz w:val="24"/>
                <w:szCs w:val="24"/>
                <w:lang w:eastAsia="es-CL"/>
              </w:rPr>
            </w:pPr>
          </w:p>
          <w:p w:rsidR="00A85B48" w:rsidRPr="00A85B48" w:rsidRDefault="00A85B48" w:rsidP="00A85B48">
            <w:pPr>
              <w:pStyle w:val="Prrafodelista"/>
              <w:ind w:left="0"/>
              <w:rPr>
                <w:rFonts w:eastAsia="Times New Roman" w:cstheme="minorHAnsi"/>
                <w:lang w:eastAsia="es-CL"/>
              </w:rPr>
            </w:pPr>
            <w:r>
              <w:rPr>
                <w:u w:val="single"/>
              </w:rPr>
              <w:t>Considerando 5.1.</w:t>
            </w:r>
            <w:r w:rsidRPr="00A85B48">
              <w:rPr>
                <w:u w:val="single"/>
              </w:rPr>
              <w:t>2</w:t>
            </w:r>
            <w:r>
              <w:rPr>
                <w:u w:val="single"/>
              </w:rPr>
              <w:t>1</w:t>
            </w:r>
            <w:r>
              <w:t xml:space="preserve"> </w:t>
            </w:r>
            <w:r w:rsidRPr="00A85B48">
              <w:rPr>
                <w:rFonts w:eastAsia="Times New Roman" w:cstheme="minorHAnsi"/>
                <w:lang w:eastAsia="es-CL"/>
              </w:rPr>
              <w:t>Implementar un tratamiento con un producto biodegradable denominado bischofita, para el flujo de camiones externos que transitarán por el camino ribereño, entre la zona de extracción del proyecto y el cruce los Morros.</w:t>
            </w:r>
          </w:p>
          <w:p w:rsidR="00C84815" w:rsidRPr="00AC50CE" w:rsidRDefault="00C84815" w:rsidP="00AC50CE">
            <w:pPr>
              <w:rPr>
                <w:rFonts w:ascii="Times New Roman" w:eastAsia="Times New Roman" w:hAnsi="Times New Roman"/>
                <w:sz w:val="24"/>
                <w:szCs w:val="24"/>
                <w:lang w:eastAsia="es-CL"/>
              </w:rPr>
            </w:pPr>
          </w:p>
        </w:tc>
      </w:tr>
      <w:tr w:rsidR="00C84815" w:rsidTr="003B1943">
        <w:tc>
          <w:tcPr>
            <w:tcW w:w="5000" w:type="pct"/>
            <w:gridSpan w:val="2"/>
          </w:tcPr>
          <w:p w:rsidR="00C84815" w:rsidRDefault="00BE140F" w:rsidP="000A22E7">
            <w:pPr>
              <w:pStyle w:val="Prrafodelista"/>
              <w:ind w:left="0"/>
              <w:rPr>
                <w:b/>
              </w:rPr>
            </w:pPr>
            <w:r>
              <w:rPr>
                <w:b/>
              </w:rPr>
              <w:t xml:space="preserve"> Hechos constatados: </w:t>
            </w:r>
          </w:p>
          <w:p w:rsidR="00C84815" w:rsidRDefault="00C84815" w:rsidP="000A22E7">
            <w:pPr>
              <w:pStyle w:val="Prrafodelista"/>
              <w:ind w:left="0"/>
              <w:rPr>
                <w:b/>
              </w:rPr>
            </w:pPr>
          </w:p>
          <w:p w:rsidR="00C84815" w:rsidRDefault="00C84815" w:rsidP="000A22E7">
            <w:pPr>
              <w:pStyle w:val="Prrafodelista"/>
              <w:ind w:left="0"/>
            </w:pPr>
            <w:r>
              <w:t xml:space="preserve">Durante la inspección ambiental </w:t>
            </w:r>
            <w:r w:rsidR="00A85B48">
              <w:rPr>
                <w:color w:val="000000" w:themeColor="text1"/>
              </w:rPr>
              <w:t>realizada el 22</w:t>
            </w:r>
            <w:r w:rsidRPr="00661948">
              <w:rPr>
                <w:color w:val="000000" w:themeColor="text1"/>
              </w:rPr>
              <w:t xml:space="preserve"> de </w:t>
            </w:r>
            <w:r w:rsidR="00A85B48">
              <w:rPr>
                <w:color w:val="000000" w:themeColor="text1"/>
              </w:rPr>
              <w:t>octu</w:t>
            </w:r>
            <w:r w:rsidRPr="00661948">
              <w:rPr>
                <w:color w:val="000000" w:themeColor="text1"/>
              </w:rPr>
              <w:t>bre de 2015</w:t>
            </w:r>
            <w:r>
              <w:t xml:space="preserve">, </w:t>
            </w:r>
            <w:r w:rsidR="00A85B48">
              <w:t xml:space="preserve">se constata que los caminos se encuentran compactados. Al consultarse por la aplicación de bischofita, </w:t>
            </w:r>
            <w:r w:rsidR="001F0FEB">
              <w:t>el</w:t>
            </w:r>
            <w:r w:rsidR="00A90E91">
              <w:t xml:space="preserve"> Encargado Ambiental, </w:t>
            </w:r>
            <w:r w:rsidR="001F0FEB">
              <w:t xml:space="preserve">Claudio Gaete, </w:t>
            </w:r>
            <w:r w:rsidR="00A85B48">
              <w:t>seña</w:t>
            </w:r>
            <w:r>
              <w:t xml:space="preserve">la </w:t>
            </w:r>
            <w:r w:rsidR="00A85B48">
              <w:t xml:space="preserve">que lo dejaron de hacer porque se afectaba la flora del lugar al ser demasiado salobre. </w:t>
            </w:r>
          </w:p>
          <w:p w:rsidR="00C84815" w:rsidRPr="00DD0D52" w:rsidRDefault="00C84815" w:rsidP="00AC50CE">
            <w:pPr>
              <w:pStyle w:val="Prrafodelista"/>
              <w:ind w:left="0"/>
            </w:pPr>
          </w:p>
        </w:tc>
      </w:tr>
    </w:tbl>
    <w:p w:rsidR="003B1943" w:rsidRDefault="003B1943" w:rsidP="00505998"/>
    <w:p w:rsidR="003B1943" w:rsidRDefault="003B1943">
      <w:r>
        <w:br w:type="page"/>
      </w:r>
    </w:p>
    <w:tbl>
      <w:tblPr>
        <w:tblW w:w="0" w:type="auto"/>
        <w:jc w:val="center"/>
        <w:tblCellMar>
          <w:left w:w="70" w:type="dxa"/>
          <w:right w:w="70" w:type="dxa"/>
        </w:tblCellMar>
        <w:tblLook w:val="04A0" w:firstRow="1" w:lastRow="0" w:firstColumn="1" w:lastColumn="0" w:noHBand="0" w:noVBand="1"/>
      </w:tblPr>
      <w:tblGrid>
        <w:gridCol w:w="3038"/>
        <w:gridCol w:w="1631"/>
        <w:gridCol w:w="2128"/>
        <w:gridCol w:w="3817"/>
        <w:gridCol w:w="1579"/>
        <w:gridCol w:w="1367"/>
      </w:tblGrid>
      <w:tr w:rsidR="003B1943" w:rsidRPr="00487237" w:rsidTr="003B1943">
        <w:trPr>
          <w:trHeight w:val="197"/>
          <w:jc w:val="center"/>
        </w:trPr>
        <w:tc>
          <w:tcPr>
            <w:tcW w:w="0" w:type="auto"/>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B1943" w:rsidRPr="00487237" w:rsidRDefault="003B1943" w:rsidP="003B1943">
            <w:pPr>
              <w:jc w:val="center"/>
              <w:rPr>
                <w:rFonts w:eastAsia="Times New Roman"/>
                <w:b/>
                <w:bCs/>
                <w:sz w:val="20"/>
                <w:szCs w:val="20"/>
                <w:lang w:eastAsia="es-CL"/>
              </w:rPr>
            </w:pPr>
            <w:r w:rsidRPr="00487237">
              <w:rPr>
                <w:rFonts w:eastAsia="Times New Roman"/>
                <w:b/>
                <w:bCs/>
                <w:sz w:val="20"/>
                <w:szCs w:val="20"/>
                <w:lang w:eastAsia="es-CL"/>
              </w:rPr>
              <w:lastRenderedPageBreak/>
              <w:t>Registros</w:t>
            </w:r>
          </w:p>
        </w:tc>
      </w:tr>
      <w:tr w:rsidR="003B1943" w:rsidRPr="00487237" w:rsidTr="003B1943">
        <w:trPr>
          <w:trHeight w:val="4543"/>
          <w:jc w:val="center"/>
        </w:trPr>
        <w:tc>
          <w:tcPr>
            <w:tcW w:w="6797" w:type="dxa"/>
            <w:gridSpan w:val="3"/>
            <w:tcBorders>
              <w:top w:val="nil"/>
              <w:left w:val="single" w:sz="4" w:space="0" w:color="auto"/>
              <w:right w:val="single" w:sz="4" w:space="0" w:color="auto"/>
            </w:tcBorders>
            <w:shd w:val="clear" w:color="auto" w:fill="auto"/>
            <w:noWrap/>
            <w:vAlign w:val="center"/>
            <w:hideMark/>
          </w:tcPr>
          <w:p w:rsidR="003B1943" w:rsidRPr="00487237" w:rsidRDefault="00AE6B69" w:rsidP="003B1943">
            <w:pPr>
              <w:jc w:val="center"/>
              <w:rPr>
                <w:rFonts w:eastAsia="Times New Roman"/>
                <w:sz w:val="20"/>
                <w:szCs w:val="20"/>
                <w:lang w:eastAsia="es-CL"/>
              </w:rPr>
            </w:pPr>
            <w:r>
              <w:rPr>
                <w:rFonts w:eastAsia="Times New Roman"/>
                <w:noProof/>
                <w:sz w:val="20"/>
                <w:szCs w:val="20"/>
                <w:lang w:eastAsia="es-CL"/>
              </w:rPr>
              <w:drawing>
                <wp:inline distT="0" distB="0" distL="0" distR="0" wp14:anchorId="719BF764" wp14:editId="3611081F">
                  <wp:extent cx="3843633" cy="2880000"/>
                  <wp:effectExtent l="0" t="0" r="508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3843633" cy="2880000"/>
                          </a:xfrm>
                          <a:prstGeom prst="rect">
                            <a:avLst/>
                          </a:prstGeom>
                          <a:noFill/>
                        </pic:spPr>
                      </pic:pic>
                    </a:graphicData>
                  </a:graphic>
                </wp:inline>
              </w:drawing>
            </w:r>
          </w:p>
        </w:tc>
        <w:tc>
          <w:tcPr>
            <w:tcW w:w="6763" w:type="dxa"/>
            <w:gridSpan w:val="3"/>
            <w:tcBorders>
              <w:top w:val="nil"/>
              <w:left w:val="single" w:sz="4" w:space="0" w:color="auto"/>
              <w:right w:val="single" w:sz="4" w:space="0" w:color="auto"/>
            </w:tcBorders>
            <w:shd w:val="clear" w:color="auto" w:fill="auto"/>
            <w:noWrap/>
            <w:vAlign w:val="center"/>
            <w:hideMark/>
          </w:tcPr>
          <w:p w:rsidR="003B1943" w:rsidRPr="00487237" w:rsidRDefault="00AE6B69" w:rsidP="003B1943">
            <w:pPr>
              <w:autoSpaceDE w:val="0"/>
              <w:autoSpaceDN w:val="0"/>
              <w:adjustRightInd w:val="0"/>
              <w:spacing w:before="4"/>
              <w:ind w:right="-20"/>
              <w:jc w:val="center"/>
              <w:rPr>
                <w:rFonts w:ascii="Times New Roman" w:hAnsi="Times New Roman"/>
                <w:sz w:val="20"/>
                <w:szCs w:val="20"/>
                <w:lang w:eastAsia="es-ES"/>
              </w:rPr>
            </w:pPr>
            <w:r>
              <w:rPr>
                <w:rFonts w:ascii="Times New Roman" w:hAnsi="Times New Roman"/>
                <w:noProof/>
                <w:sz w:val="20"/>
                <w:szCs w:val="20"/>
                <w:lang w:eastAsia="es-CL"/>
              </w:rPr>
              <w:drawing>
                <wp:inline distT="0" distB="0" distL="0" distR="0" wp14:anchorId="1455F511" wp14:editId="07C87EE4">
                  <wp:extent cx="3843914" cy="2880000"/>
                  <wp:effectExtent l="0" t="0" r="444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3843914" cy="2880000"/>
                          </a:xfrm>
                          <a:prstGeom prst="rect">
                            <a:avLst/>
                          </a:prstGeom>
                          <a:noFill/>
                        </pic:spPr>
                      </pic:pic>
                    </a:graphicData>
                  </a:graphic>
                </wp:inline>
              </w:drawing>
            </w:r>
          </w:p>
        </w:tc>
      </w:tr>
      <w:tr w:rsidR="003B1943" w:rsidRPr="00487237" w:rsidTr="00AE6B69">
        <w:trPr>
          <w:trHeight w:val="197"/>
          <w:jc w:val="center"/>
        </w:trPr>
        <w:tc>
          <w:tcPr>
            <w:tcW w:w="0" w:type="auto"/>
            <w:tcBorders>
              <w:top w:val="single" w:sz="4" w:space="0" w:color="auto"/>
              <w:left w:val="single" w:sz="4" w:space="0" w:color="auto"/>
              <w:bottom w:val="single" w:sz="4" w:space="0" w:color="auto"/>
              <w:right w:val="nil"/>
            </w:tcBorders>
            <w:shd w:val="clear" w:color="auto" w:fill="auto"/>
            <w:noWrap/>
            <w:vAlign w:val="center"/>
            <w:hideMark/>
          </w:tcPr>
          <w:p w:rsidR="003B1943" w:rsidRPr="00487237" w:rsidRDefault="003B1943" w:rsidP="003B1943">
            <w:pPr>
              <w:contextualSpacing/>
              <w:jc w:val="left"/>
              <w:outlineLvl w:val="1"/>
              <w:rPr>
                <w:rFonts w:eastAsia="Times New Roman" w:cstheme="minorHAnsi"/>
                <w:b/>
                <w:sz w:val="18"/>
                <w:szCs w:val="18"/>
                <w:lang w:eastAsia="es-CL"/>
              </w:rPr>
            </w:pPr>
            <w:bookmarkStart w:id="127" w:name="_Toc440034304"/>
            <w:r w:rsidRPr="00487237">
              <w:rPr>
                <w:rFonts w:cstheme="minorHAnsi"/>
                <w:b/>
                <w:sz w:val="18"/>
                <w:szCs w:val="20"/>
              </w:rPr>
              <w:t xml:space="preserve">Fotografía </w:t>
            </w:r>
            <w:r w:rsidRPr="00487237">
              <w:rPr>
                <w:rFonts w:cstheme="minorHAnsi"/>
                <w:b/>
                <w:sz w:val="18"/>
                <w:szCs w:val="20"/>
              </w:rPr>
              <w:fldChar w:fldCharType="begin"/>
            </w:r>
            <w:r w:rsidRPr="00487237">
              <w:rPr>
                <w:rFonts w:cstheme="minorHAnsi"/>
                <w:b/>
                <w:sz w:val="18"/>
                <w:szCs w:val="20"/>
              </w:rPr>
              <w:instrText xml:space="preserve"> SEQ Fotografía \* ARABIC </w:instrText>
            </w:r>
            <w:r w:rsidRPr="00487237">
              <w:rPr>
                <w:rFonts w:cstheme="minorHAnsi"/>
                <w:b/>
                <w:sz w:val="18"/>
                <w:szCs w:val="20"/>
              </w:rPr>
              <w:fldChar w:fldCharType="separate"/>
            </w:r>
            <w:r w:rsidR="00F43E83">
              <w:rPr>
                <w:rFonts w:cstheme="minorHAnsi"/>
                <w:b/>
                <w:noProof/>
                <w:sz w:val="18"/>
                <w:szCs w:val="20"/>
              </w:rPr>
              <w:t>7</w:t>
            </w:r>
            <w:r w:rsidRPr="00487237">
              <w:rPr>
                <w:rFonts w:cstheme="minorHAnsi"/>
                <w:b/>
                <w:sz w:val="18"/>
                <w:szCs w:val="20"/>
              </w:rPr>
              <w:fldChar w:fldCharType="end"/>
            </w:r>
            <w:r w:rsidRPr="00487237">
              <w:rPr>
                <w:rFonts w:cstheme="minorHAnsi"/>
                <w:b/>
                <w:sz w:val="18"/>
                <w:szCs w:val="18"/>
              </w:rPr>
              <w:t>.</w:t>
            </w:r>
            <w:bookmarkEnd w:id="127"/>
          </w:p>
        </w:tc>
        <w:tc>
          <w:tcPr>
            <w:tcW w:w="3759"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B1943" w:rsidRPr="00487237" w:rsidRDefault="003B1943" w:rsidP="003B1943">
            <w:pPr>
              <w:jc w:val="left"/>
              <w:rPr>
                <w:rFonts w:eastAsia="Times New Roman"/>
                <w:b/>
                <w:sz w:val="18"/>
                <w:szCs w:val="18"/>
                <w:lang w:eastAsia="es-CL"/>
              </w:rPr>
            </w:pPr>
            <w:r w:rsidRPr="00487237">
              <w:rPr>
                <w:rFonts w:eastAsia="Times New Roman"/>
                <w:b/>
                <w:sz w:val="18"/>
                <w:szCs w:val="18"/>
                <w:lang w:eastAsia="es-CL"/>
              </w:rPr>
              <w:t xml:space="preserve">Fecha: </w:t>
            </w:r>
            <w:r>
              <w:rPr>
                <w:rFonts w:eastAsia="Times New Roman"/>
                <w:sz w:val="18"/>
                <w:szCs w:val="18"/>
                <w:lang w:eastAsia="es-CL"/>
              </w:rPr>
              <w:t>22/10</w:t>
            </w:r>
            <w:r w:rsidRPr="00487237">
              <w:rPr>
                <w:rFonts w:eastAsia="Times New Roman"/>
                <w:sz w:val="18"/>
                <w:szCs w:val="18"/>
                <w:lang w:eastAsia="es-CL"/>
              </w:rPr>
              <w:t>/2015</w:t>
            </w:r>
          </w:p>
        </w:tc>
        <w:tc>
          <w:tcPr>
            <w:tcW w:w="3813" w:type="dxa"/>
            <w:tcBorders>
              <w:top w:val="single" w:sz="4" w:space="0" w:color="auto"/>
              <w:left w:val="nil"/>
              <w:bottom w:val="single" w:sz="4" w:space="0" w:color="auto"/>
              <w:right w:val="nil"/>
            </w:tcBorders>
            <w:shd w:val="clear" w:color="auto" w:fill="auto"/>
            <w:noWrap/>
            <w:vAlign w:val="center"/>
            <w:hideMark/>
          </w:tcPr>
          <w:p w:rsidR="003B1943" w:rsidRPr="00487237" w:rsidRDefault="003B1943" w:rsidP="003B1943">
            <w:pPr>
              <w:contextualSpacing/>
              <w:jc w:val="left"/>
              <w:outlineLvl w:val="1"/>
              <w:rPr>
                <w:rFonts w:cstheme="minorHAnsi"/>
                <w:b/>
                <w:sz w:val="18"/>
                <w:szCs w:val="18"/>
              </w:rPr>
            </w:pPr>
            <w:bookmarkStart w:id="128" w:name="_Toc440034305"/>
            <w:r w:rsidRPr="00487237">
              <w:rPr>
                <w:rFonts w:cstheme="minorHAnsi"/>
                <w:b/>
                <w:sz w:val="18"/>
                <w:szCs w:val="20"/>
              </w:rPr>
              <w:t xml:space="preserve">Fotografía </w:t>
            </w:r>
            <w:r w:rsidRPr="00487237">
              <w:rPr>
                <w:rFonts w:cstheme="minorHAnsi"/>
                <w:b/>
                <w:sz w:val="18"/>
                <w:szCs w:val="20"/>
              </w:rPr>
              <w:fldChar w:fldCharType="begin"/>
            </w:r>
            <w:r w:rsidRPr="00487237">
              <w:rPr>
                <w:rFonts w:cstheme="minorHAnsi"/>
                <w:b/>
                <w:sz w:val="18"/>
                <w:szCs w:val="20"/>
              </w:rPr>
              <w:instrText xml:space="preserve"> SEQ Fotografía \* ARABIC </w:instrText>
            </w:r>
            <w:r w:rsidRPr="00487237">
              <w:rPr>
                <w:rFonts w:cstheme="minorHAnsi"/>
                <w:b/>
                <w:sz w:val="18"/>
                <w:szCs w:val="20"/>
              </w:rPr>
              <w:fldChar w:fldCharType="separate"/>
            </w:r>
            <w:r w:rsidR="00F43E83">
              <w:rPr>
                <w:rFonts w:cstheme="minorHAnsi"/>
                <w:b/>
                <w:noProof/>
                <w:sz w:val="18"/>
                <w:szCs w:val="20"/>
              </w:rPr>
              <w:t>8</w:t>
            </w:r>
            <w:r w:rsidRPr="00487237">
              <w:rPr>
                <w:rFonts w:cstheme="minorHAnsi"/>
                <w:b/>
                <w:sz w:val="18"/>
                <w:szCs w:val="20"/>
              </w:rPr>
              <w:fldChar w:fldCharType="end"/>
            </w:r>
            <w:r w:rsidRPr="00487237">
              <w:rPr>
                <w:rFonts w:cstheme="minorHAnsi"/>
                <w:b/>
                <w:sz w:val="18"/>
                <w:szCs w:val="18"/>
              </w:rPr>
              <w:t>.</w:t>
            </w:r>
            <w:bookmarkEnd w:id="128"/>
          </w:p>
        </w:tc>
        <w:tc>
          <w:tcPr>
            <w:tcW w:w="0" w:type="auto"/>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B1943" w:rsidRPr="00487237" w:rsidRDefault="003B1943" w:rsidP="003B1943">
            <w:pPr>
              <w:jc w:val="left"/>
              <w:rPr>
                <w:rFonts w:eastAsia="Times New Roman"/>
                <w:b/>
                <w:sz w:val="18"/>
                <w:szCs w:val="18"/>
                <w:lang w:eastAsia="es-CL"/>
              </w:rPr>
            </w:pPr>
            <w:r w:rsidRPr="00487237">
              <w:rPr>
                <w:rFonts w:eastAsia="Times New Roman"/>
                <w:b/>
                <w:sz w:val="18"/>
                <w:szCs w:val="18"/>
                <w:lang w:eastAsia="es-CL"/>
              </w:rPr>
              <w:t xml:space="preserve">Fecha: </w:t>
            </w:r>
            <w:r>
              <w:rPr>
                <w:rFonts w:eastAsia="Times New Roman"/>
                <w:sz w:val="18"/>
                <w:szCs w:val="18"/>
                <w:lang w:eastAsia="es-CL"/>
              </w:rPr>
              <w:t>22/10</w:t>
            </w:r>
            <w:r w:rsidRPr="00487237">
              <w:rPr>
                <w:rFonts w:eastAsia="Times New Roman"/>
                <w:sz w:val="18"/>
                <w:szCs w:val="18"/>
                <w:lang w:eastAsia="es-CL"/>
              </w:rPr>
              <w:t>/2015</w:t>
            </w:r>
          </w:p>
        </w:tc>
      </w:tr>
      <w:tr w:rsidR="00AE6B69" w:rsidRPr="00487237" w:rsidTr="00AE6B69">
        <w:trPr>
          <w:trHeight w:val="197"/>
          <w:jc w:val="center"/>
        </w:trPr>
        <w:tc>
          <w:tcPr>
            <w:tcW w:w="0" w:type="auto"/>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E6B69" w:rsidRPr="00487237" w:rsidRDefault="00AE6B69" w:rsidP="00AE6B69">
            <w:pPr>
              <w:jc w:val="left"/>
              <w:rPr>
                <w:rFonts w:eastAsia="Times New Roman"/>
                <w:b/>
                <w:sz w:val="18"/>
                <w:szCs w:val="18"/>
                <w:lang w:eastAsia="es-CL"/>
              </w:rPr>
            </w:pPr>
            <w:r w:rsidRPr="00487237">
              <w:rPr>
                <w:rFonts w:eastAsia="Times New Roman"/>
                <w:b/>
                <w:sz w:val="18"/>
                <w:szCs w:val="18"/>
                <w:lang w:eastAsia="es-CL"/>
              </w:rPr>
              <w:t>Coordenadas DATUM WGS84 HUSO 19</w:t>
            </w:r>
          </w:p>
        </w:tc>
        <w:tc>
          <w:tcPr>
            <w:tcW w:w="1631" w:type="dxa"/>
            <w:tcBorders>
              <w:top w:val="single" w:sz="4" w:space="0" w:color="auto"/>
              <w:left w:val="nil"/>
              <w:bottom w:val="single" w:sz="4" w:space="0" w:color="auto"/>
              <w:right w:val="single" w:sz="4" w:space="0" w:color="000000"/>
            </w:tcBorders>
            <w:shd w:val="clear" w:color="auto" w:fill="auto"/>
            <w:noWrap/>
            <w:vAlign w:val="center"/>
            <w:hideMark/>
          </w:tcPr>
          <w:p w:rsidR="00AE6B69" w:rsidRPr="00487237" w:rsidRDefault="00AE6B69" w:rsidP="00AE6B69">
            <w:pPr>
              <w:jc w:val="left"/>
              <w:rPr>
                <w:rFonts w:eastAsia="Times New Roman"/>
                <w:b/>
                <w:sz w:val="18"/>
                <w:szCs w:val="18"/>
                <w:lang w:eastAsia="es-CL"/>
              </w:rPr>
            </w:pPr>
            <w:r w:rsidRPr="00487237">
              <w:rPr>
                <w:rFonts w:eastAsia="Times New Roman"/>
                <w:b/>
                <w:sz w:val="18"/>
                <w:szCs w:val="18"/>
                <w:lang w:eastAsia="es-CL"/>
              </w:rPr>
              <w:t>Norte:</w:t>
            </w:r>
            <w:r w:rsidRPr="00487237">
              <w:rPr>
                <w:rFonts w:eastAsia="Times New Roman"/>
                <w:sz w:val="18"/>
                <w:szCs w:val="18"/>
                <w:lang w:eastAsia="es-CL"/>
              </w:rPr>
              <w:t xml:space="preserve"> 6</w:t>
            </w:r>
            <w:r>
              <w:rPr>
                <w:rFonts w:eastAsia="Times New Roman"/>
                <w:sz w:val="18"/>
                <w:szCs w:val="18"/>
                <w:lang w:eastAsia="es-CL"/>
              </w:rPr>
              <w:t>.</w:t>
            </w:r>
            <w:r w:rsidRPr="00487237">
              <w:rPr>
                <w:rFonts w:eastAsia="Times New Roman"/>
                <w:sz w:val="18"/>
                <w:szCs w:val="18"/>
                <w:lang w:eastAsia="es-CL"/>
              </w:rPr>
              <w:t>266</w:t>
            </w:r>
            <w:r>
              <w:rPr>
                <w:rFonts w:eastAsia="Times New Roman"/>
                <w:sz w:val="18"/>
                <w:szCs w:val="18"/>
                <w:lang w:eastAsia="es-CL"/>
              </w:rPr>
              <w:t xml:space="preserve">.201 </w:t>
            </w:r>
            <w:r w:rsidRPr="00487237">
              <w:rPr>
                <w:rFonts w:eastAsia="Times New Roman"/>
                <w:sz w:val="18"/>
                <w:szCs w:val="18"/>
                <w:lang w:eastAsia="es-CL"/>
              </w:rPr>
              <w:t xml:space="preserve">m </w:t>
            </w:r>
          </w:p>
        </w:tc>
        <w:tc>
          <w:tcPr>
            <w:tcW w:w="2128" w:type="dxa"/>
            <w:tcBorders>
              <w:top w:val="single" w:sz="4" w:space="0" w:color="auto"/>
              <w:left w:val="nil"/>
              <w:bottom w:val="single" w:sz="4" w:space="0" w:color="auto"/>
              <w:right w:val="single" w:sz="4" w:space="0" w:color="000000"/>
            </w:tcBorders>
            <w:shd w:val="clear" w:color="auto" w:fill="auto"/>
            <w:noWrap/>
            <w:vAlign w:val="center"/>
            <w:hideMark/>
          </w:tcPr>
          <w:p w:rsidR="00AE6B69" w:rsidRPr="00487237" w:rsidRDefault="00AE6B69" w:rsidP="00AE6B69">
            <w:pPr>
              <w:jc w:val="left"/>
              <w:rPr>
                <w:rFonts w:eastAsia="Times New Roman"/>
                <w:b/>
                <w:sz w:val="18"/>
                <w:szCs w:val="18"/>
                <w:lang w:eastAsia="es-CL"/>
              </w:rPr>
            </w:pPr>
            <w:r w:rsidRPr="00487237">
              <w:rPr>
                <w:rFonts w:eastAsia="Times New Roman"/>
                <w:b/>
                <w:sz w:val="18"/>
                <w:szCs w:val="18"/>
                <w:lang w:eastAsia="es-CL"/>
              </w:rPr>
              <w:t>Este:</w:t>
            </w:r>
            <w:r w:rsidRPr="00487237">
              <w:rPr>
                <w:rFonts w:eastAsia="Times New Roman"/>
                <w:sz w:val="18"/>
                <w:szCs w:val="18"/>
                <w:lang w:eastAsia="es-CL"/>
              </w:rPr>
              <w:t xml:space="preserve"> 333</w:t>
            </w:r>
            <w:r>
              <w:rPr>
                <w:rFonts w:eastAsia="Times New Roman"/>
                <w:sz w:val="18"/>
                <w:szCs w:val="18"/>
                <w:lang w:eastAsia="es-CL"/>
              </w:rPr>
              <w:t>.</w:t>
            </w:r>
            <w:r w:rsidRPr="00487237">
              <w:rPr>
                <w:rFonts w:eastAsia="Times New Roman"/>
                <w:sz w:val="18"/>
                <w:szCs w:val="18"/>
                <w:lang w:eastAsia="es-CL"/>
              </w:rPr>
              <w:t>21</w:t>
            </w:r>
            <w:r>
              <w:rPr>
                <w:rFonts w:eastAsia="Times New Roman"/>
                <w:sz w:val="18"/>
                <w:szCs w:val="18"/>
                <w:lang w:eastAsia="es-CL"/>
              </w:rPr>
              <w:t xml:space="preserve">7 </w:t>
            </w:r>
            <w:r w:rsidRPr="00487237">
              <w:rPr>
                <w:rFonts w:eastAsia="Times New Roman"/>
                <w:sz w:val="18"/>
                <w:szCs w:val="18"/>
                <w:lang w:eastAsia="es-CL"/>
              </w:rPr>
              <w:t>m.</w:t>
            </w:r>
          </w:p>
        </w:tc>
        <w:tc>
          <w:tcPr>
            <w:tcW w:w="3813" w:type="dxa"/>
            <w:tcBorders>
              <w:top w:val="single" w:sz="4" w:space="0" w:color="auto"/>
              <w:left w:val="nil"/>
              <w:bottom w:val="single" w:sz="4" w:space="0" w:color="auto"/>
              <w:right w:val="single" w:sz="4" w:space="0" w:color="000000"/>
            </w:tcBorders>
            <w:shd w:val="clear" w:color="auto" w:fill="auto"/>
            <w:noWrap/>
            <w:vAlign w:val="center"/>
            <w:hideMark/>
          </w:tcPr>
          <w:p w:rsidR="00AE6B69" w:rsidRPr="00487237" w:rsidRDefault="00AE6B69" w:rsidP="00AE6B69">
            <w:pPr>
              <w:jc w:val="left"/>
              <w:rPr>
                <w:rFonts w:eastAsia="Times New Roman"/>
                <w:b/>
                <w:sz w:val="18"/>
                <w:szCs w:val="18"/>
                <w:lang w:eastAsia="es-CL"/>
              </w:rPr>
            </w:pPr>
            <w:r w:rsidRPr="00487237">
              <w:rPr>
                <w:rFonts w:eastAsia="Times New Roman"/>
                <w:b/>
                <w:sz w:val="18"/>
                <w:szCs w:val="18"/>
                <w:lang w:eastAsia="es-CL"/>
              </w:rPr>
              <w:t>Coordenadas DATUM WGS84 HUSO 19</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rsidR="00AE6B69" w:rsidRPr="00487237" w:rsidRDefault="00AE6B69" w:rsidP="00AE6B69">
            <w:pPr>
              <w:jc w:val="left"/>
              <w:rPr>
                <w:rFonts w:eastAsia="Times New Roman"/>
                <w:b/>
                <w:sz w:val="18"/>
                <w:szCs w:val="18"/>
                <w:lang w:eastAsia="es-CL"/>
              </w:rPr>
            </w:pPr>
            <w:r w:rsidRPr="00487237">
              <w:rPr>
                <w:rFonts w:eastAsia="Times New Roman"/>
                <w:b/>
                <w:sz w:val="18"/>
                <w:szCs w:val="18"/>
                <w:lang w:eastAsia="es-CL"/>
              </w:rPr>
              <w:t>Norte:</w:t>
            </w:r>
            <w:r w:rsidRPr="00487237">
              <w:rPr>
                <w:rFonts w:eastAsia="Times New Roman"/>
                <w:sz w:val="18"/>
                <w:szCs w:val="18"/>
                <w:lang w:eastAsia="es-CL"/>
              </w:rPr>
              <w:t xml:space="preserve"> 6</w:t>
            </w:r>
            <w:r>
              <w:rPr>
                <w:rFonts w:eastAsia="Times New Roman"/>
                <w:sz w:val="18"/>
                <w:szCs w:val="18"/>
                <w:lang w:eastAsia="es-CL"/>
              </w:rPr>
              <w:t>.</w:t>
            </w:r>
            <w:r w:rsidRPr="00487237">
              <w:rPr>
                <w:rFonts w:eastAsia="Times New Roman"/>
                <w:sz w:val="18"/>
                <w:szCs w:val="18"/>
                <w:lang w:eastAsia="es-CL"/>
              </w:rPr>
              <w:t>266</w:t>
            </w:r>
            <w:r>
              <w:rPr>
                <w:rFonts w:eastAsia="Times New Roman"/>
                <w:sz w:val="18"/>
                <w:szCs w:val="18"/>
                <w:lang w:eastAsia="es-CL"/>
              </w:rPr>
              <w:t xml:space="preserve">.201 </w:t>
            </w:r>
            <w:r w:rsidRPr="00487237">
              <w:rPr>
                <w:rFonts w:eastAsia="Times New Roman"/>
                <w:sz w:val="18"/>
                <w:szCs w:val="18"/>
                <w:lang w:eastAsia="es-CL"/>
              </w:rPr>
              <w:t xml:space="preserve">m </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rsidR="00AE6B69" w:rsidRPr="00487237" w:rsidRDefault="00AE6B69" w:rsidP="00AE6B69">
            <w:pPr>
              <w:jc w:val="left"/>
              <w:rPr>
                <w:rFonts w:eastAsia="Times New Roman"/>
                <w:b/>
                <w:sz w:val="18"/>
                <w:szCs w:val="18"/>
                <w:lang w:eastAsia="es-CL"/>
              </w:rPr>
            </w:pPr>
            <w:r w:rsidRPr="00487237">
              <w:rPr>
                <w:rFonts w:eastAsia="Times New Roman"/>
                <w:b/>
                <w:sz w:val="18"/>
                <w:szCs w:val="18"/>
                <w:lang w:eastAsia="es-CL"/>
              </w:rPr>
              <w:t>Este:</w:t>
            </w:r>
            <w:r w:rsidRPr="00487237">
              <w:rPr>
                <w:rFonts w:eastAsia="Times New Roman"/>
                <w:sz w:val="18"/>
                <w:szCs w:val="18"/>
                <w:lang w:eastAsia="es-CL"/>
              </w:rPr>
              <w:t xml:space="preserve"> 333</w:t>
            </w:r>
            <w:r>
              <w:rPr>
                <w:rFonts w:eastAsia="Times New Roman"/>
                <w:sz w:val="18"/>
                <w:szCs w:val="18"/>
                <w:lang w:eastAsia="es-CL"/>
              </w:rPr>
              <w:t>.</w:t>
            </w:r>
            <w:r w:rsidRPr="00487237">
              <w:rPr>
                <w:rFonts w:eastAsia="Times New Roman"/>
                <w:sz w:val="18"/>
                <w:szCs w:val="18"/>
                <w:lang w:eastAsia="es-CL"/>
              </w:rPr>
              <w:t>21</w:t>
            </w:r>
            <w:r>
              <w:rPr>
                <w:rFonts w:eastAsia="Times New Roman"/>
                <w:sz w:val="18"/>
                <w:szCs w:val="18"/>
                <w:lang w:eastAsia="es-CL"/>
              </w:rPr>
              <w:t xml:space="preserve">7 </w:t>
            </w:r>
            <w:r w:rsidRPr="00487237">
              <w:rPr>
                <w:rFonts w:eastAsia="Times New Roman"/>
                <w:sz w:val="18"/>
                <w:szCs w:val="18"/>
                <w:lang w:eastAsia="es-CL"/>
              </w:rPr>
              <w:t>m.</w:t>
            </w:r>
          </w:p>
        </w:tc>
      </w:tr>
      <w:tr w:rsidR="003B1943" w:rsidRPr="00487237" w:rsidTr="003B1943">
        <w:trPr>
          <w:trHeight w:val="220"/>
          <w:jc w:val="center"/>
        </w:trPr>
        <w:tc>
          <w:tcPr>
            <w:tcW w:w="6797" w:type="dxa"/>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3B1943" w:rsidRPr="00487237" w:rsidRDefault="003B1943" w:rsidP="00450D9E">
            <w:pPr>
              <w:jc w:val="left"/>
              <w:rPr>
                <w:rFonts w:eastAsia="Times New Roman"/>
                <w:b/>
                <w:sz w:val="18"/>
                <w:szCs w:val="18"/>
                <w:lang w:eastAsia="es-CL"/>
              </w:rPr>
            </w:pPr>
            <w:r w:rsidRPr="00487237">
              <w:rPr>
                <w:rFonts w:eastAsia="Times New Roman"/>
                <w:b/>
                <w:sz w:val="18"/>
                <w:szCs w:val="18"/>
                <w:lang w:eastAsia="es-CL"/>
              </w:rPr>
              <w:t>Descripción medio de Prueba:</w:t>
            </w:r>
            <w:r w:rsidR="00AE6B69">
              <w:t xml:space="preserve"> </w:t>
            </w:r>
            <w:r w:rsidR="00AE6B69">
              <w:rPr>
                <w:rFonts w:eastAsia="Times New Roman"/>
                <w:sz w:val="18"/>
                <w:szCs w:val="18"/>
                <w:lang w:eastAsia="es-CL"/>
              </w:rPr>
              <w:t>C</w:t>
            </w:r>
            <w:r w:rsidR="00AE6B69" w:rsidRPr="00AE6B69">
              <w:rPr>
                <w:rFonts w:eastAsia="Times New Roman"/>
                <w:sz w:val="18"/>
                <w:szCs w:val="18"/>
                <w:lang w:eastAsia="es-CL"/>
              </w:rPr>
              <w:t xml:space="preserve">amión aljibe en trabajo de </w:t>
            </w:r>
            <w:r w:rsidR="00450D9E">
              <w:rPr>
                <w:rFonts w:eastAsia="Times New Roman"/>
                <w:sz w:val="18"/>
                <w:szCs w:val="18"/>
                <w:lang w:eastAsia="es-CL"/>
              </w:rPr>
              <w:t>humectación</w:t>
            </w:r>
            <w:r w:rsidR="00AE6B69" w:rsidRPr="00AE6B69">
              <w:rPr>
                <w:rFonts w:eastAsia="Times New Roman"/>
                <w:sz w:val="18"/>
                <w:szCs w:val="18"/>
                <w:lang w:eastAsia="es-CL"/>
              </w:rPr>
              <w:t xml:space="preserve"> de caminos interiores. </w:t>
            </w:r>
          </w:p>
        </w:tc>
        <w:tc>
          <w:tcPr>
            <w:tcW w:w="6763" w:type="dxa"/>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3B1943" w:rsidRPr="00487237" w:rsidRDefault="00AE6B69" w:rsidP="00450D9E">
            <w:pPr>
              <w:jc w:val="left"/>
              <w:rPr>
                <w:rFonts w:eastAsia="Times New Roman"/>
                <w:sz w:val="18"/>
                <w:szCs w:val="18"/>
                <w:lang w:eastAsia="es-CL"/>
              </w:rPr>
            </w:pPr>
            <w:r w:rsidRPr="00487237">
              <w:rPr>
                <w:rFonts w:eastAsia="Times New Roman"/>
                <w:b/>
                <w:sz w:val="18"/>
                <w:szCs w:val="18"/>
                <w:lang w:eastAsia="es-CL"/>
              </w:rPr>
              <w:t>Descripción medio de Prueba:</w:t>
            </w:r>
            <w:r w:rsidRPr="00AE6B69">
              <w:rPr>
                <w:rFonts w:eastAsia="Times New Roman"/>
                <w:sz w:val="18"/>
                <w:szCs w:val="18"/>
                <w:lang w:eastAsia="es-CL"/>
              </w:rPr>
              <w:t xml:space="preserve"> </w:t>
            </w:r>
            <w:r w:rsidR="00450D9E">
              <w:rPr>
                <w:rFonts w:eastAsia="Times New Roman"/>
                <w:sz w:val="18"/>
                <w:szCs w:val="18"/>
                <w:lang w:eastAsia="es-CL"/>
              </w:rPr>
              <w:t>Tránsito de camiones en caminos humectados</w:t>
            </w:r>
            <w:r w:rsidRPr="00AE6B69">
              <w:rPr>
                <w:rFonts w:eastAsia="Times New Roman"/>
                <w:sz w:val="18"/>
                <w:szCs w:val="18"/>
                <w:lang w:eastAsia="es-CL"/>
              </w:rPr>
              <w:t>.</w:t>
            </w:r>
          </w:p>
        </w:tc>
      </w:tr>
      <w:tr w:rsidR="003B1943" w:rsidRPr="00487237" w:rsidTr="003B1943">
        <w:trPr>
          <w:trHeight w:val="503"/>
          <w:jc w:val="center"/>
        </w:trPr>
        <w:tc>
          <w:tcPr>
            <w:tcW w:w="6797" w:type="dxa"/>
            <w:gridSpan w:val="3"/>
            <w:vMerge/>
            <w:tcBorders>
              <w:top w:val="single" w:sz="4" w:space="0" w:color="auto"/>
              <w:left w:val="single" w:sz="4" w:space="0" w:color="auto"/>
              <w:bottom w:val="single" w:sz="4" w:space="0" w:color="000000"/>
              <w:right w:val="single" w:sz="4" w:space="0" w:color="000000"/>
            </w:tcBorders>
            <w:vAlign w:val="center"/>
            <w:hideMark/>
          </w:tcPr>
          <w:p w:rsidR="003B1943" w:rsidRPr="00487237" w:rsidRDefault="003B1943" w:rsidP="003B1943">
            <w:pPr>
              <w:jc w:val="left"/>
              <w:rPr>
                <w:rFonts w:eastAsia="Times New Roman"/>
                <w:sz w:val="20"/>
                <w:szCs w:val="20"/>
                <w:lang w:eastAsia="es-CL"/>
              </w:rPr>
            </w:pPr>
          </w:p>
        </w:tc>
        <w:tc>
          <w:tcPr>
            <w:tcW w:w="6763" w:type="dxa"/>
            <w:gridSpan w:val="3"/>
            <w:vMerge/>
            <w:tcBorders>
              <w:top w:val="single" w:sz="4" w:space="0" w:color="auto"/>
              <w:left w:val="single" w:sz="4" w:space="0" w:color="auto"/>
              <w:bottom w:val="single" w:sz="4" w:space="0" w:color="000000"/>
              <w:right w:val="single" w:sz="4" w:space="0" w:color="000000"/>
            </w:tcBorders>
            <w:vAlign w:val="center"/>
            <w:hideMark/>
          </w:tcPr>
          <w:p w:rsidR="003B1943" w:rsidRPr="00487237" w:rsidRDefault="003B1943" w:rsidP="003B1943">
            <w:pPr>
              <w:jc w:val="left"/>
              <w:rPr>
                <w:rFonts w:eastAsia="Times New Roman"/>
                <w:sz w:val="20"/>
                <w:szCs w:val="20"/>
                <w:lang w:eastAsia="es-CL"/>
              </w:rPr>
            </w:pPr>
          </w:p>
        </w:tc>
      </w:tr>
    </w:tbl>
    <w:p w:rsidR="00AC50CE" w:rsidRDefault="00AC50CE">
      <w:pPr>
        <w:jc w:val="left"/>
      </w:pPr>
      <w:r>
        <w:br w:type="page"/>
      </w:r>
    </w:p>
    <w:p w:rsidR="00A90E91" w:rsidRPr="0029304D" w:rsidRDefault="00A90E91" w:rsidP="00644D06">
      <w:pPr>
        <w:pStyle w:val="Ttulo2"/>
      </w:pPr>
      <w:bookmarkStart w:id="129" w:name="_Toc440034306"/>
      <w:r>
        <w:lastRenderedPageBreak/>
        <w:t>Monitoreo</w:t>
      </w:r>
      <w:r w:rsidRPr="0029304D">
        <w:t xml:space="preserve"> de </w:t>
      </w:r>
      <w:r>
        <w:t>material particulado sedimentable (MPS).</w:t>
      </w:r>
      <w:bookmarkEnd w:id="129"/>
    </w:p>
    <w:p w:rsidR="00505998" w:rsidRDefault="00505998" w:rsidP="00505998"/>
    <w:tbl>
      <w:tblPr>
        <w:tblStyle w:val="Tablaconcuadrcula"/>
        <w:tblW w:w="0" w:type="auto"/>
        <w:tblInd w:w="-176" w:type="dxa"/>
        <w:tblLook w:val="04A0" w:firstRow="1" w:lastRow="0" w:firstColumn="1" w:lastColumn="0" w:noHBand="0" w:noVBand="1"/>
      </w:tblPr>
      <w:tblGrid>
        <w:gridCol w:w="5003"/>
        <w:gridCol w:w="8735"/>
      </w:tblGrid>
      <w:tr w:rsidR="00A90E91" w:rsidTr="00AC50CE">
        <w:tc>
          <w:tcPr>
            <w:tcW w:w="5003" w:type="dxa"/>
          </w:tcPr>
          <w:p w:rsidR="00A90E91" w:rsidRDefault="00A90E91" w:rsidP="00A90E91">
            <w:pPr>
              <w:pStyle w:val="Prrafodelista"/>
              <w:ind w:left="0"/>
            </w:pPr>
            <w:r w:rsidRPr="00C705C5">
              <w:rPr>
                <w:b/>
              </w:rPr>
              <w:t>N° de hecho constatado:</w:t>
            </w:r>
            <w:r>
              <w:t xml:space="preserve"> 4</w:t>
            </w:r>
          </w:p>
        </w:tc>
        <w:tc>
          <w:tcPr>
            <w:tcW w:w="8735" w:type="dxa"/>
          </w:tcPr>
          <w:p w:rsidR="00A90E91" w:rsidRPr="005332E6" w:rsidRDefault="00A90E91" w:rsidP="00684828">
            <w:pPr>
              <w:pStyle w:val="Prrafodelista"/>
              <w:ind w:left="0"/>
            </w:pPr>
            <w:r w:rsidRPr="00C705C5">
              <w:rPr>
                <w:b/>
              </w:rPr>
              <w:t>Estación</w:t>
            </w:r>
            <w:r>
              <w:rPr>
                <w:b/>
              </w:rPr>
              <w:t xml:space="preserve"> </w:t>
            </w:r>
            <w:r w:rsidRPr="00C705C5">
              <w:rPr>
                <w:b/>
              </w:rPr>
              <w:t>N°:</w:t>
            </w:r>
            <w:r>
              <w:rPr>
                <w:b/>
              </w:rPr>
              <w:t xml:space="preserve"> </w:t>
            </w:r>
            <w:r w:rsidR="00684828" w:rsidRPr="00684828">
              <w:t>5</w:t>
            </w:r>
          </w:p>
        </w:tc>
      </w:tr>
      <w:tr w:rsidR="00A90E91" w:rsidTr="00AE6B69">
        <w:trPr>
          <w:trHeight w:val="5557"/>
        </w:trPr>
        <w:tc>
          <w:tcPr>
            <w:tcW w:w="13738" w:type="dxa"/>
            <w:gridSpan w:val="2"/>
          </w:tcPr>
          <w:p w:rsidR="00A90E91" w:rsidRDefault="00A90E91" w:rsidP="000A22E7">
            <w:pPr>
              <w:pStyle w:val="Prrafodelista"/>
              <w:ind w:left="0"/>
            </w:pPr>
            <w:r w:rsidRPr="00C705C5">
              <w:rPr>
                <w:b/>
              </w:rPr>
              <w:t>Exigencia:</w:t>
            </w:r>
            <w:r>
              <w:t xml:space="preserve"> </w:t>
            </w:r>
          </w:p>
          <w:p w:rsidR="008C3FE5" w:rsidRDefault="008C3FE5" w:rsidP="000A22E7">
            <w:pPr>
              <w:pStyle w:val="Prrafodelista"/>
              <w:ind w:left="0"/>
            </w:pPr>
          </w:p>
          <w:p w:rsidR="008C3FE5" w:rsidRPr="008C3FE5" w:rsidRDefault="008C3FE5" w:rsidP="000A22E7">
            <w:pPr>
              <w:pStyle w:val="Prrafodelista"/>
              <w:ind w:left="0"/>
              <w:rPr>
                <w:b/>
              </w:rPr>
            </w:pPr>
            <w:r w:rsidRPr="008C3FE5">
              <w:rPr>
                <w:b/>
              </w:rPr>
              <w:t>RCA 361/2010</w:t>
            </w:r>
          </w:p>
          <w:p w:rsidR="00A90E91" w:rsidRDefault="00A90E91" w:rsidP="000A22E7">
            <w:pPr>
              <w:pStyle w:val="Prrafodelista"/>
              <w:ind w:left="0"/>
            </w:pPr>
          </w:p>
          <w:p w:rsidR="00A90E91" w:rsidRDefault="00A90E91" w:rsidP="000A22E7">
            <w:pPr>
              <w:ind w:hanging="600"/>
              <w:rPr>
                <w:rFonts w:eastAsia="Times New Roman" w:cstheme="minorHAnsi"/>
                <w:lang w:eastAsia="es-CL"/>
              </w:rPr>
            </w:pPr>
            <w:r>
              <w:rPr>
                <w:rFonts w:eastAsia="Times New Roman" w:cstheme="minorHAnsi"/>
                <w:lang w:eastAsia="es-CL"/>
              </w:rPr>
              <w:t xml:space="preserve"> </w:t>
            </w:r>
            <w:r w:rsidRPr="00A85B48">
              <w:rPr>
                <w:rFonts w:eastAsia="Times New Roman" w:cstheme="minorHAnsi"/>
                <w:lang w:eastAsia="es-CL"/>
              </w:rPr>
              <w:t xml:space="preserve">pecto  </w:t>
            </w:r>
            <w:r w:rsidRPr="00A85B48">
              <w:rPr>
                <w:rFonts w:eastAsia="Times New Roman" w:cstheme="minorHAnsi"/>
                <w:u w:val="single"/>
                <w:lang w:eastAsia="es-CL"/>
              </w:rPr>
              <w:t>Considerando 5.1</w:t>
            </w:r>
            <w:r>
              <w:rPr>
                <w:rFonts w:eastAsia="Times New Roman" w:cstheme="minorHAnsi"/>
                <w:lang w:eastAsia="es-CL"/>
              </w:rPr>
              <w:t xml:space="preserve"> Respecto </w:t>
            </w:r>
            <w:r w:rsidRPr="00A85B48">
              <w:rPr>
                <w:rFonts w:eastAsia="Times New Roman" w:cstheme="minorHAnsi"/>
                <w:lang w:eastAsia="es-CL"/>
              </w:rPr>
              <w:t xml:space="preserve">de los impactos ocasionados sobre el componente ambiental </w:t>
            </w:r>
            <w:r w:rsidRPr="00A85B48">
              <w:rPr>
                <w:rFonts w:eastAsia="Times New Roman" w:cstheme="minorHAnsi"/>
                <w:b/>
                <w:bCs/>
                <w:lang w:eastAsia="es-CL"/>
              </w:rPr>
              <w:t>Aire</w:t>
            </w:r>
            <w:r w:rsidRPr="00A85B48">
              <w:rPr>
                <w:rFonts w:eastAsia="Times New Roman" w:cstheme="minorHAnsi"/>
                <w:lang w:eastAsia="es-CL"/>
              </w:rPr>
              <w:t xml:space="preserve">, referidas a las </w:t>
            </w:r>
            <w:r w:rsidRPr="00A85B48">
              <w:rPr>
                <w:rFonts w:eastAsia="Times New Roman" w:cstheme="minorHAnsi"/>
                <w:b/>
                <w:bCs/>
                <w:lang w:eastAsia="es-CL"/>
              </w:rPr>
              <w:t>emisiones atmosféricas</w:t>
            </w:r>
            <w:r w:rsidRPr="00A85B48">
              <w:rPr>
                <w:rFonts w:eastAsia="Times New Roman" w:cstheme="minorHAnsi"/>
                <w:lang w:eastAsia="es-CL"/>
              </w:rPr>
              <w:t>, el titular se obliga a implementar las siguientes acciones:</w:t>
            </w:r>
          </w:p>
          <w:p w:rsidR="00A90E91" w:rsidRPr="00A85B48" w:rsidRDefault="00A90E91" w:rsidP="000A22E7">
            <w:pPr>
              <w:ind w:hanging="600"/>
              <w:rPr>
                <w:rFonts w:eastAsia="Times New Roman" w:cstheme="minorHAnsi"/>
                <w:lang w:eastAsia="es-CL"/>
              </w:rPr>
            </w:pPr>
          </w:p>
          <w:p w:rsidR="00A90E91" w:rsidRPr="00A85B48" w:rsidRDefault="00A90E91" w:rsidP="000A22E7">
            <w:pPr>
              <w:rPr>
                <w:rFonts w:eastAsia="Times New Roman" w:cstheme="minorHAnsi"/>
                <w:lang w:eastAsia="es-CL"/>
              </w:rPr>
            </w:pPr>
            <w:r>
              <w:rPr>
                <w:rFonts w:eastAsia="Times New Roman" w:cstheme="minorHAnsi"/>
                <w:lang w:eastAsia="es-CL"/>
              </w:rPr>
              <w:t>Fase de operación:</w:t>
            </w:r>
          </w:p>
          <w:p w:rsidR="00A90E91" w:rsidRDefault="00A90E91" w:rsidP="000A22E7">
            <w:pPr>
              <w:pStyle w:val="Prrafodelista"/>
              <w:ind w:left="0"/>
            </w:pPr>
          </w:p>
          <w:p w:rsidR="008D0059" w:rsidRDefault="00A90E91" w:rsidP="008D0059">
            <w:pPr>
              <w:pStyle w:val="Prrafodelista"/>
              <w:ind w:left="0"/>
              <w:rPr>
                <w:rFonts w:eastAsia="Times New Roman" w:cstheme="minorHAnsi"/>
                <w:lang w:eastAsia="es-CL"/>
              </w:rPr>
            </w:pPr>
            <w:r>
              <w:rPr>
                <w:u w:val="single"/>
              </w:rPr>
              <w:t>Considerando 5.1.</w:t>
            </w:r>
            <w:r w:rsidR="008D0059">
              <w:rPr>
                <w:u w:val="single"/>
              </w:rPr>
              <w:t>25</w:t>
            </w:r>
            <w:r w:rsidR="008D0059">
              <w:t xml:space="preserve"> </w:t>
            </w:r>
            <w:r>
              <w:t xml:space="preserve"> </w:t>
            </w:r>
            <w:r w:rsidR="008D0059" w:rsidRPr="008D0059">
              <w:rPr>
                <w:rFonts w:eastAsia="Times New Roman" w:cstheme="minorHAnsi"/>
                <w:lang w:eastAsia="es-CL"/>
              </w:rPr>
              <w:t>Implementar un sistema de medición de  Material Particulado Sedimentable (MPS) por los posibles efectos sobre los recursos naturales existentes (plantaciones aledañas entre otras), en la zona de influencia del proyecto. Al respecto se realizará lo siguiente:</w:t>
            </w:r>
          </w:p>
          <w:p w:rsidR="008D0059" w:rsidRDefault="008D0059" w:rsidP="008D0059">
            <w:pPr>
              <w:pStyle w:val="Prrafodelista"/>
              <w:ind w:left="0"/>
              <w:rPr>
                <w:rFonts w:eastAsia="Times New Roman" w:cstheme="minorHAnsi"/>
                <w:lang w:eastAsia="es-CL"/>
              </w:rPr>
            </w:pPr>
          </w:p>
          <w:p w:rsidR="008D0059" w:rsidRPr="008D0059" w:rsidRDefault="008D0059" w:rsidP="00AE6B69">
            <w:pPr>
              <w:pStyle w:val="Prrafodelista"/>
              <w:ind w:left="0"/>
              <w:rPr>
                <w:rFonts w:eastAsia="Times New Roman" w:cstheme="minorHAnsi"/>
                <w:lang w:eastAsia="es-CL"/>
              </w:rPr>
            </w:pPr>
            <w:r>
              <w:rPr>
                <w:rFonts w:eastAsia="Times New Roman" w:cstheme="minorHAnsi"/>
                <w:lang w:eastAsia="es-CL"/>
              </w:rPr>
              <w:t>e) Los puntos</w:t>
            </w:r>
            <w:r w:rsidRPr="008D0059">
              <w:rPr>
                <w:rFonts w:ascii="Times New Roman" w:eastAsia="Times New Roman" w:hAnsi="Times New Roman"/>
                <w:sz w:val="24"/>
                <w:szCs w:val="24"/>
                <w:lang w:eastAsia="es-CL"/>
              </w:rPr>
              <w:t xml:space="preserve">, </w:t>
            </w:r>
            <w:r w:rsidRPr="008D0059">
              <w:rPr>
                <w:rFonts w:eastAsia="Times New Roman" w:cstheme="minorHAnsi"/>
                <w:lang w:eastAsia="es-CL"/>
              </w:rPr>
              <w:t>en UTM, propuestos para el monitoreo de Material Particulado Sedimentable (MPS) son los</w:t>
            </w:r>
            <w:r w:rsidR="00AE6B69">
              <w:rPr>
                <w:rFonts w:eastAsia="Times New Roman" w:cstheme="minorHAnsi"/>
                <w:lang w:eastAsia="es-CL"/>
              </w:rPr>
              <w:t xml:space="preserve"> que se indican a continuación:</w:t>
            </w:r>
          </w:p>
          <w:tbl>
            <w:tblPr>
              <w:tblW w:w="6306" w:type="dxa"/>
              <w:jc w:val="center"/>
              <w:tblCellMar>
                <w:left w:w="0" w:type="dxa"/>
                <w:right w:w="0" w:type="dxa"/>
              </w:tblCellMar>
              <w:tblLook w:val="04A0" w:firstRow="1" w:lastRow="0" w:firstColumn="1" w:lastColumn="0" w:noHBand="0" w:noVBand="1"/>
            </w:tblPr>
            <w:tblGrid>
              <w:gridCol w:w="2102"/>
              <w:gridCol w:w="2102"/>
              <w:gridCol w:w="2102"/>
            </w:tblGrid>
            <w:tr w:rsidR="008D0059" w:rsidRPr="008D0059" w:rsidTr="00AC50CE">
              <w:trPr>
                <w:trHeight w:val="151"/>
                <w:jc w:val="center"/>
              </w:trPr>
              <w:tc>
                <w:tcPr>
                  <w:tcW w:w="2102" w:type="dxa"/>
                  <w:tcBorders>
                    <w:top w:val="single" w:sz="8" w:space="0" w:color="auto"/>
                    <w:left w:val="single" w:sz="8" w:space="0" w:color="auto"/>
                    <w:bottom w:val="single" w:sz="8" w:space="0" w:color="auto"/>
                    <w:right w:val="single" w:sz="8" w:space="0" w:color="auto"/>
                  </w:tcBorders>
                  <w:shd w:val="clear" w:color="auto" w:fill="D9D9D9" w:themeFill="background1" w:themeFillShade="D9"/>
                  <w:noWrap/>
                  <w:tcMar>
                    <w:top w:w="0" w:type="dxa"/>
                    <w:left w:w="108" w:type="dxa"/>
                    <w:bottom w:w="0" w:type="dxa"/>
                    <w:right w:w="108" w:type="dxa"/>
                  </w:tcMar>
                  <w:vAlign w:val="center"/>
                  <w:hideMark/>
                </w:tcPr>
                <w:p w:rsidR="008D0059" w:rsidRPr="008D0059" w:rsidRDefault="008D0059" w:rsidP="008D0059">
                  <w:pPr>
                    <w:rPr>
                      <w:rFonts w:eastAsia="Times New Roman" w:cstheme="minorHAnsi"/>
                      <w:sz w:val="24"/>
                      <w:szCs w:val="24"/>
                      <w:lang w:eastAsia="es-CL"/>
                    </w:rPr>
                  </w:pPr>
                  <w:r w:rsidRPr="008D0059">
                    <w:rPr>
                      <w:rFonts w:eastAsia="Times New Roman" w:cstheme="minorHAnsi"/>
                      <w:sz w:val="20"/>
                      <w:szCs w:val="20"/>
                      <w:lang w:eastAsia="es-CL"/>
                    </w:rPr>
                    <w:t>N° Punto</w:t>
                  </w:r>
                </w:p>
              </w:tc>
              <w:tc>
                <w:tcPr>
                  <w:tcW w:w="2102" w:type="dxa"/>
                  <w:tcBorders>
                    <w:top w:val="single" w:sz="8" w:space="0" w:color="auto"/>
                    <w:left w:val="nil"/>
                    <w:bottom w:val="single" w:sz="8" w:space="0" w:color="auto"/>
                    <w:right w:val="single" w:sz="8" w:space="0" w:color="auto"/>
                  </w:tcBorders>
                  <w:shd w:val="clear" w:color="auto" w:fill="D9D9D9" w:themeFill="background1" w:themeFillShade="D9"/>
                  <w:noWrap/>
                  <w:tcMar>
                    <w:top w:w="0" w:type="dxa"/>
                    <w:left w:w="108" w:type="dxa"/>
                    <w:bottom w:w="0" w:type="dxa"/>
                    <w:right w:w="108" w:type="dxa"/>
                  </w:tcMar>
                  <w:vAlign w:val="center"/>
                  <w:hideMark/>
                </w:tcPr>
                <w:p w:rsidR="008D0059" w:rsidRPr="008D0059" w:rsidRDefault="008D0059" w:rsidP="008D0059">
                  <w:pPr>
                    <w:rPr>
                      <w:rFonts w:eastAsia="Times New Roman" w:cstheme="minorHAnsi"/>
                      <w:sz w:val="24"/>
                      <w:szCs w:val="24"/>
                      <w:lang w:eastAsia="es-CL"/>
                    </w:rPr>
                  </w:pPr>
                  <w:r w:rsidRPr="008D0059">
                    <w:rPr>
                      <w:rFonts w:eastAsia="Times New Roman" w:cstheme="minorHAnsi"/>
                      <w:sz w:val="20"/>
                      <w:szCs w:val="20"/>
                      <w:lang w:eastAsia="es-CL"/>
                    </w:rPr>
                    <w:t>Este</w:t>
                  </w:r>
                </w:p>
              </w:tc>
              <w:tc>
                <w:tcPr>
                  <w:tcW w:w="2102" w:type="dxa"/>
                  <w:tcBorders>
                    <w:top w:val="single" w:sz="8" w:space="0" w:color="auto"/>
                    <w:left w:val="nil"/>
                    <w:bottom w:val="single" w:sz="8" w:space="0" w:color="auto"/>
                    <w:right w:val="single" w:sz="8" w:space="0" w:color="auto"/>
                  </w:tcBorders>
                  <w:shd w:val="clear" w:color="auto" w:fill="D9D9D9" w:themeFill="background1" w:themeFillShade="D9"/>
                  <w:noWrap/>
                  <w:tcMar>
                    <w:top w:w="0" w:type="dxa"/>
                    <w:left w:w="108" w:type="dxa"/>
                    <w:bottom w:w="0" w:type="dxa"/>
                    <w:right w:w="108" w:type="dxa"/>
                  </w:tcMar>
                  <w:vAlign w:val="center"/>
                  <w:hideMark/>
                </w:tcPr>
                <w:p w:rsidR="008D0059" w:rsidRPr="008D0059" w:rsidRDefault="008D0059" w:rsidP="008D0059">
                  <w:pPr>
                    <w:rPr>
                      <w:rFonts w:eastAsia="Times New Roman" w:cstheme="minorHAnsi"/>
                      <w:sz w:val="24"/>
                      <w:szCs w:val="24"/>
                      <w:lang w:eastAsia="es-CL"/>
                    </w:rPr>
                  </w:pPr>
                  <w:r w:rsidRPr="008D0059">
                    <w:rPr>
                      <w:rFonts w:eastAsia="Times New Roman" w:cstheme="minorHAnsi"/>
                      <w:sz w:val="20"/>
                      <w:szCs w:val="20"/>
                      <w:lang w:eastAsia="es-CL"/>
                    </w:rPr>
                    <w:t>Sur</w:t>
                  </w:r>
                </w:p>
              </w:tc>
            </w:tr>
            <w:tr w:rsidR="008D0059" w:rsidRPr="008D0059" w:rsidTr="008D0059">
              <w:trPr>
                <w:trHeight w:val="151"/>
                <w:jc w:val="center"/>
              </w:trPr>
              <w:tc>
                <w:tcPr>
                  <w:tcW w:w="2102" w:type="dxa"/>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8D0059" w:rsidRPr="008D0059" w:rsidRDefault="008D0059" w:rsidP="008D0059">
                  <w:pPr>
                    <w:rPr>
                      <w:rFonts w:eastAsia="Times New Roman" w:cstheme="minorHAnsi"/>
                      <w:sz w:val="24"/>
                      <w:szCs w:val="24"/>
                      <w:lang w:eastAsia="es-CL"/>
                    </w:rPr>
                  </w:pPr>
                  <w:r w:rsidRPr="008D0059">
                    <w:rPr>
                      <w:rFonts w:eastAsia="Times New Roman" w:cstheme="minorHAnsi"/>
                      <w:sz w:val="20"/>
                      <w:szCs w:val="20"/>
                      <w:lang w:eastAsia="es-CL"/>
                    </w:rPr>
                    <w:t>Punto 1</w:t>
                  </w:r>
                </w:p>
              </w:tc>
              <w:tc>
                <w:tcPr>
                  <w:tcW w:w="2102" w:type="dxa"/>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8D0059" w:rsidRPr="008D0059" w:rsidRDefault="008D0059" w:rsidP="008D0059">
                  <w:pPr>
                    <w:rPr>
                      <w:rFonts w:eastAsia="Times New Roman" w:cstheme="minorHAnsi"/>
                      <w:sz w:val="24"/>
                      <w:szCs w:val="24"/>
                      <w:lang w:eastAsia="es-CL"/>
                    </w:rPr>
                  </w:pPr>
                  <w:r w:rsidRPr="008D0059">
                    <w:rPr>
                      <w:rFonts w:eastAsia="Times New Roman" w:cstheme="minorHAnsi"/>
                      <w:sz w:val="20"/>
                      <w:szCs w:val="20"/>
                      <w:lang w:eastAsia="es-CL"/>
                    </w:rPr>
                    <w:t>333.425</w:t>
                  </w:r>
                </w:p>
              </w:tc>
              <w:tc>
                <w:tcPr>
                  <w:tcW w:w="2102" w:type="dxa"/>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8D0059" w:rsidRPr="008D0059" w:rsidRDefault="008D0059" w:rsidP="008D0059">
                  <w:pPr>
                    <w:rPr>
                      <w:rFonts w:eastAsia="Times New Roman" w:cstheme="minorHAnsi"/>
                      <w:sz w:val="24"/>
                      <w:szCs w:val="24"/>
                      <w:lang w:eastAsia="es-CL"/>
                    </w:rPr>
                  </w:pPr>
                  <w:r w:rsidRPr="008D0059">
                    <w:rPr>
                      <w:rFonts w:eastAsia="Times New Roman" w:cstheme="minorHAnsi"/>
                      <w:sz w:val="20"/>
                      <w:szCs w:val="20"/>
                      <w:lang w:eastAsia="es-CL"/>
                    </w:rPr>
                    <w:t>6.266.412</w:t>
                  </w:r>
                </w:p>
              </w:tc>
            </w:tr>
            <w:tr w:rsidR="008D0059" w:rsidRPr="008D0059" w:rsidTr="008D0059">
              <w:trPr>
                <w:trHeight w:val="151"/>
                <w:jc w:val="center"/>
              </w:trPr>
              <w:tc>
                <w:tcPr>
                  <w:tcW w:w="2102" w:type="dxa"/>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8D0059" w:rsidRPr="008D0059" w:rsidRDefault="008D0059" w:rsidP="008D0059">
                  <w:pPr>
                    <w:rPr>
                      <w:rFonts w:eastAsia="Times New Roman" w:cstheme="minorHAnsi"/>
                      <w:sz w:val="24"/>
                      <w:szCs w:val="24"/>
                      <w:lang w:eastAsia="es-CL"/>
                    </w:rPr>
                  </w:pPr>
                  <w:r w:rsidRPr="008D0059">
                    <w:rPr>
                      <w:rFonts w:eastAsia="Times New Roman" w:cstheme="minorHAnsi"/>
                      <w:sz w:val="20"/>
                      <w:szCs w:val="20"/>
                      <w:lang w:eastAsia="es-CL"/>
                    </w:rPr>
                    <w:t>Punto 2</w:t>
                  </w:r>
                </w:p>
              </w:tc>
              <w:tc>
                <w:tcPr>
                  <w:tcW w:w="2102" w:type="dxa"/>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8D0059" w:rsidRPr="008D0059" w:rsidRDefault="008D0059" w:rsidP="008D0059">
                  <w:pPr>
                    <w:rPr>
                      <w:rFonts w:eastAsia="Times New Roman" w:cstheme="minorHAnsi"/>
                      <w:sz w:val="24"/>
                      <w:szCs w:val="24"/>
                      <w:lang w:eastAsia="es-CL"/>
                    </w:rPr>
                  </w:pPr>
                  <w:r w:rsidRPr="008D0059">
                    <w:rPr>
                      <w:rFonts w:eastAsia="Times New Roman" w:cstheme="minorHAnsi"/>
                      <w:sz w:val="20"/>
                      <w:szCs w:val="20"/>
                      <w:lang w:eastAsia="es-CL"/>
                    </w:rPr>
                    <w:t>333.610</w:t>
                  </w:r>
                </w:p>
              </w:tc>
              <w:tc>
                <w:tcPr>
                  <w:tcW w:w="2102" w:type="dxa"/>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8D0059" w:rsidRPr="008D0059" w:rsidRDefault="008D0059" w:rsidP="008D0059">
                  <w:pPr>
                    <w:rPr>
                      <w:rFonts w:eastAsia="Times New Roman" w:cstheme="minorHAnsi"/>
                      <w:sz w:val="24"/>
                      <w:szCs w:val="24"/>
                      <w:lang w:eastAsia="es-CL"/>
                    </w:rPr>
                  </w:pPr>
                  <w:r w:rsidRPr="008D0059">
                    <w:rPr>
                      <w:rFonts w:eastAsia="Times New Roman" w:cstheme="minorHAnsi"/>
                      <w:sz w:val="20"/>
                      <w:szCs w:val="20"/>
                      <w:lang w:eastAsia="es-CL"/>
                    </w:rPr>
                    <w:t>6.266.113</w:t>
                  </w:r>
                </w:p>
              </w:tc>
            </w:tr>
            <w:tr w:rsidR="008D0059" w:rsidRPr="008D0059" w:rsidTr="008D0059">
              <w:trPr>
                <w:trHeight w:val="151"/>
                <w:jc w:val="center"/>
              </w:trPr>
              <w:tc>
                <w:tcPr>
                  <w:tcW w:w="2102" w:type="dxa"/>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8D0059" w:rsidRPr="008D0059" w:rsidRDefault="008D0059" w:rsidP="008D0059">
                  <w:pPr>
                    <w:rPr>
                      <w:rFonts w:eastAsia="Times New Roman" w:cstheme="minorHAnsi"/>
                      <w:sz w:val="24"/>
                      <w:szCs w:val="24"/>
                      <w:lang w:eastAsia="es-CL"/>
                    </w:rPr>
                  </w:pPr>
                  <w:r w:rsidRPr="008D0059">
                    <w:rPr>
                      <w:rFonts w:eastAsia="Times New Roman" w:cstheme="minorHAnsi"/>
                      <w:sz w:val="20"/>
                      <w:szCs w:val="20"/>
                      <w:lang w:eastAsia="es-CL"/>
                    </w:rPr>
                    <w:t>Punto 3</w:t>
                  </w:r>
                </w:p>
              </w:tc>
              <w:tc>
                <w:tcPr>
                  <w:tcW w:w="2102" w:type="dxa"/>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8D0059" w:rsidRPr="008D0059" w:rsidRDefault="008D0059" w:rsidP="008D0059">
                  <w:pPr>
                    <w:rPr>
                      <w:rFonts w:eastAsia="Times New Roman" w:cstheme="minorHAnsi"/>
                      <w:sz w:val="24"/>
                      <w:szCs w:val="24"/>
                      <w:lang w:eastAsia="es-CL"/>
                    </w:rPr>
                  </w:pPr>
                  <w:r w:rsidRPr="008D0059">
                    <w:rPr>
                      <w:rFonts w:eastAsia="Times New Roman" w:cstheme="minorHAnsi"/>
                      <w:sz w:val="20"/>
                      <w:szCs w:val="20"/>
                      <w:lang w:eastAsia="es-CL"/>
                    </w:rPr>
                    <w:t>332.124</w:t>
                  </w:r>
                </w:p>
              </w:tc>
              <w:tc>
                <w:tcPr>
                  <w:tcW w:w="2102" w:type="dxa"/>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8D0059" w:rsidRPr="008D0059" w:rsidRDefault="008D0059" w:rsidP="008D0059">
                  <w:pPr>
                    <w:rPr>
                      <w:rFonts w:eastAsia="Times New Roman" w:cstheme="minorHAnsi"/>
                      <w:sz w:val="24"/>
                      <w:szCs w:val="24"/>
                      <w:lang w:eastAsia="es-CL"/>
                    </w:rPr>
                  </w:pPr>
                  <w:r w:rsidRPr="008D0059">
                    <w:rPr>
                      <w:rFonts w:eastAsia="Times New Roman" w:cstheme="minorHAnsi"/>
                      <w:sz w:val="20"/>
                      <w:szCs w:val="20"/>
                      <w:lang w:eastAsia="es-CL"/>
                    </w:rPr>
                    <w:t>6.265.537</w:t>
                  </w:r>
                </w:p>
              </w:tc>
            </w:tr>
            <w:tr w:rsidR="008D0059" w:rsidRPr="008D0059" w:rsidTr="008D0059">
              <w:trPr>
                <w:trHeight w:val="151"/>
                <w:jc w:val="center"/>
              </w:trPr>
              <w:tc>
                <w:tcPr>
                  <w:tcW w:w="2102" w:type="dxa"/>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8D0059" w:rsidRPr="008D0059" w:rsidRDefault="008D0059" w:rsidP="008D0059">
                  <w:pPr>
                    <w:rPr>
                      <w:rFonts w:eastAsia="Times New Roman" w:cstheme="minorHAnsi"/>
                      <w:sz w:val="24"/>
                      <w:szCs w:val="24"/>
                      <w:lang w:eastAsia="es-CL"/>
                    </w:rPr>
                  </w:pPr>
                  <w:r w:rsidRPr="008D0059">
                    <w:rPr>
                      <w:rFonts w:eastAsia="Times New Roman" w:cstheme="minorHAnsi"/>
                      <w:sz w:val="20"/>
                      <w:szCs w:val="20"/>
                      <w:lang w:eastAsia="es-CL"/>
                    </w:rPr>
                    <w:t>Punto 4</w:t>
                  </w:r>
                </w:p>
              </w:tc>
              <w:tc>
                <w:tcPr>
                  <w:tcW w:w="2102" w:type="dxa"/>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8D0059" w:rsidRPr="008D0059" w:rsidRDefault="008D0059" w:rsidP="008D0059">
                  <w:pPr>
                    <w:rPr>
                      <w:rFonts w:eastAsia="Times New Roman" w:cstheme="minorHAnsi"/>
                      <w:sz w:val="24"/>
                      <w:szCs w:val="24"/>
                      <w:lang w:eastAsia="es-CL"/>
                    </w:rPr>
                  </w:pPr>
                  <w:r w:rsidRPr="008D0059">
                    <w:rPr>
                      <w:rFonts w:eastAsia="Times New Roman" w:cstheme="minorHAnsi"/>
                      <w:sz w:val="20"/>
                      <w:szCs w:val="20"/>
                      <w:lang w:eastAsia="es-CL"/>
                    </w:rPr>
                    <w:t>332.836</w:t>
                  </w:r>
                </w:p>
              </w:tc>
              <w:tc>
                <w:tcPr>
                  <w:tcW w:w="2102" w:type="dxa"/>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8D0059" w:rsidRPr="008D0059" w:rsidRDefault="008D0059" w:rsidP="008D0059">
                  <w:pPr>
                    <w:rPr>
                      <w:rFonts w:eastAsia="Times New Roman" w:cstheme="minorHAnsi"/>
                      <w:sz w:val="24"/>
                      <w:szCs w:val="24"/>
                      <w:lang w:eastAsia="es-CL"/>
                    </w:rPr>
                  </w:pPr>
                  <w:r w:rsidRPr="008D0059">
                    <w:rPr>
                      <w:rFonts w:eastAsia="Times New Roman" w:cstheme="minorHAnsi"/>
                      <w:sz w:val="20"/>
                      <w:szCs w:val="20"/>
                      <w:lang w:eastAsia="es-CL"/>
                    </w:rPr>
                    <w:t>6.265.054</w:t>
                  </w:r>
                </w:p>
              </w:tc>
            </w:tr>
            <w:tr w:rsidR="008D0059" w:rsidRPr="008D0059" w:rsidTr="008D0059">
              <w:trPr>
                <w:trHeight w:val="151"/>
                <w:jc w:val="center"/>
              </w:trPr>
              <w:tc>
                <w:tcPr>
                  <w:tcW w:w="2102" w:type="dxa"/>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8D0059" w:rsidRPr="008D0059" w:rsidRDefault="008D0059" w:rsidP="008D0059">
                  <w:pPr>
                    <w:rPr>
                      <w:rFonts w:eastAsia="Times New Roman" w:cstheme="minorHAnsi"/>
                      <w:sz w:val="24"/>
                      <w:szCs w:val="24"/>
                      <w:lang w:eastAsia="es-CL"/>
                    </w:rPr>
                  </w:pPr>
                  <w:r w:rsidRPr="008D0059">
                    <w:rPr>
                      <w:rFonts w:eastAsia="Times New Roman" w:cstheme="minorHAnsi"/>
                      <w:sz w:val="20"/>
                      <w:szCs w:val="20"/>
                      <w:lang w:eastAsia="es-CL"/>
                    </w:rPr>
                    <w:t>Punto 5</w:t>
                  </w:r>
                </w:p>
              </w:tc>
              <w:tc>
                <w:tcPr>
                  <w:tcW w:w="2102" w:type="dxa"/>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8D0059" w:rsidRPr="008D0059" w:rsidRDefault="008D0059" w:rsidP="008D0059">
                  <w:pPr>
                    <w:rPr>
                      <w:rFonts w:eastAsia="Times New Roman" w:cstheme="minorHAnsi"/>
                      <w:sz w:val="24"/>
                      <w:szCs w:val="24"/>
                      <w:lang w:eastAsia="es-CL"/>
                    </w:rPr>
                  </w:pPr>
                  <w:r w:rsidRPr="008D0059">
                    <w:rPr>
                      <w:rFonts w:eastAsia="Times New Roman" w:cstheme="minorHAnsi"/>
                      <w:sz w:val="20"/>
                      <w:szCs w:val="20"/>
                      <w:lang w:eastAsia="es-CL"/>
                    </w:rPr>
                    <w:t>331.109</w:t>
                  </w:r>
                </w:p>
              </w:tc>
              <w:tc>
                <w:tcPr>
                  <w:tcW w:w="2102" w:type="dxa"/>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8D0059" w:rsidRPr="008D0059" w:rsidRDefault="008D0059" w:rsidP="008D0059">
                  <w:pPr>
                    <w:rPr>
                      <w:rFonts w:eastAsia="Times New Roman" w:cstheme="minorHAnsi"/>
                      <w:sz w:val="24"/>
                      <w:szCs w:val="24"/>
                      <w:lang w:eastAsia="es-CL"/>
                    </w:rPr>
                  </w:pPr>
                  <w:r w:rsidRPr="008D0059">
                    <w:rPr>
                      <w:rFonts w:eastAsia="Times New Roman" w:cstheme="minorHAnsi"/>
                      <w:sz w:val="20"/>
                      <w:szCs w:val="20"/>
                      <w:lang w:eastAsia="es-CL"/>
                    </w:rPr>
                    <w:t>6.264.107</w:t>
                  </w:r>
                </w:p>
              </w:tc>
            </w:tr>
            <w:tr w:rsidR="008D0059" w:rsidRPr="008D0059" w:rsidTr="008D0059">
              <w:trPr>
                <w:trHeight w:val="151"/>
                <w:jc w:val="center"/>
              </w:trPr>
              <w:tc>
                <w:tcPr>
                  <w:tcW w:w="2102" w:type="dxa"/>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8D0059" w:rsidRPr="008D0059" w:rsidRDefault="008D0059" w:rsidP="008D0059">
                  <w:pPr>
                    <w:rPr>
                      <w:rFonts w:eastAsia="Times New Roman" w:cstheme="minorHAnsi"/>
                      <w:sz w:val="24"/>
                      <w:szCs w:val="24"/>
                      <w:lang w:eastAsia="es-CL"/>
                    </w:rPr>
                  </w:pPr>
                  <w:r w:rsidRPr="008D0059">
                    <w:rPr>
                      <w:rFonts w:eastAsia="Times New Roman" w:cstheme="minorHAnsi"/>
                      <w:sz w:val="20"/>
                      <w:szCs w:val="20"/>
                      <w:lang w:eastAsia="es-CL"/>
                    </w:rPr>
                    <w:t>Punto 6</w:t>
                  </w:r>
                </w:p>
              </w:tc>
              <w:tc>
                <w:tcPr>
                  <w:tcW w:w="2102" w:type="dxa"/>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8D0059" w:rsidRPr="008D0059" w:rsidRDefault="008D0059" w:rsidP="008D0059">
                  <w:pPr>
                    <w:rPr>
                      <w:rFonts w:eastAsia="Times New Roman" w:cstheme="minorHAnsi"/>
                      <w:sz w:val="24"/>
                      <w:szCs w:val="24"/>
                      <w:lang w:eastAsia="es-CL"/>
                    </w:rPr>
                  </w:pPr>
                  <w:r w:rsidRPr="008D0059">
                    <w:rPr>
                      <w:rFonts w:eastAsia="Times New Roman" w:cstheme="minorHAnsi"/>
                      <w:sz w:val="20"/>
                      <w:szCs w:val="20"/>
                      <w:lang w:eastAsia="es-CL"/>
                    </w:rPr>
                    <w:t>331.795</w:t>
                  </w:r>
                </w:p>
              </w:tc>
              <w:tc>
                <w:tcPr>
                  <w:tcW w:w="2102" w:type="dxa"/>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rsidR="008D0059" w:rsidRPr="008D0059" w:rsidRDefault="008D0059" w:rsidP="008D0059">
                  <w:pPr>
                    <w:rPr>
                      <w:rFonts w:eastAsia="Times New Roman" w:cstheme="minorHAnsi"/>
                      <w:sz w:val="24"/>
                      <w:szCs w:val="24"/>
                      <w:lang w:eastAsia="es-CL"/>
                    </w:rPr>
                  </w:pPr>
                  <w:r w:rsidRPr="008D0059">
                    <w:rPr>
                      <w:rFonts w:eastAsia="Times New Roman" w:cstheme="minorHAnsi"/>
                      <w:sz w:val="20"/>
                      <w:szCs w:val="20"/>
                      <w:lang w:eastAsia="es-CL"/>
                    </w:rPr>
                    <w:t>6.263.735</w:t>
                  </w:r>
                </w:p>
              </w:tc>
            </w:tr>
          </w:tbl>
          <w:p w:rsidR="008D0059" w:rsidRDefault="008D0059" w:rsidP="008D0059"/>
        </w:tc>
      </w:tr>
      <w:tr w:rsidR="00A90E91" w:rsidTr="00AC50CE">
        <w:tc>
          <w:tcPr>
            <w:tcW w:w="13738" w:type="dxa"/>
            <w:gridSpan w:val="2"/>
          </w:tcPr>
          <w:p w:rsidR="00A90E91" w:rsidRDefault="00A90E91" w:rsidP="000A22E7">
            <w:pPr>
              <w:pStyle w:val="Prrafodelista"/>
              <w:ind w:left="0"/>
              <w:rPr>
                <w:b/>
              </w:rPr>
            </w:pPr>
            <w:r w:rsidRPr="00C705C5">
              <w:rPr>
                <w:b/>
              </w:rPr>
              <w:t>Hecho</w:t>
            </w:r>
            <w:r w:rsidR="00AC50CE">
              <w:rPr>
                <w:b/>
              </w:rPr>
              <w:t xml:space="preserve">s </w:t>
            </w:r>
            <w:r w:rsidRPr="00C705C5">
              <w:rPr>
                <w:b/>
              </w:rPr>
              <w:t>constatado</w:t>
            </w:r>
            <w:r w:rsidR="00AC50CE">
              <w:rPr>
                <w:b/>
              </w:rPr>
              <w:t>s:</w:t>
            </w:r>
            <w:r w:rsidRPr="00C705C5">
              <w:rPr>
                <w:b/>
              </w:rPr>
              <w:t xml:space="preserve"> </w:t>
            </w:r>
          </w:p>
          <w:p w:rsidR="00A90E91" w:rsidRDefault="00A90E91" w:rsidP="000A22E7">
            <w:pPr>
              <w:pStyle w:val="Prrafodelista"/>
              <w:ind w:left="0"/>
              <w:rPr>
                <w:b/>
              </w:rPr>
            </w:pPr>
          </w:p>
          <w:p w:rsidR="00A90E91" w:rsidRDefault="00A90E91" w:rsidP="000A22E7">
            <w:pPr>
              <w:pStyle w:val="Prrafodelista"/>
              <w:ind w:left="0"/>
              <w:rPr>
                <w:color w:val="000000" w:themeColor="text1"/>
              </w:rPr>
            </w:pPr>
            <w:r>
              <w:t xml:space="preserve">Durante la inspección ambiental </w:t>
            </w:r>
            <w:r>
              <w:rPr>
                <w:color w:val="000000" w:themeColor="text1"/>
              </w:rPr>
              <w:t>realizada el 22</w:t>
            </w:r>
            <w:r w:rsidRPr="00661948">
              <w:rPr>
                <w:color w:val="000000" w:themeColor="text1"/>
              </w:rPr>
              <w:t xml:space="preserve"> de </w:t>
            </w:r>
            <w:r>
              <w:rPr>
                <w:color w:val="000000" w:themeColor="text1"/>
              </w:rPr>
              <w:t>octu</w:t>
            </w:r>
            <w:r w:rsidRPr="00661948">
              <w:rPr>
                <w:color w:val="000000" w:themeColor="text1"/>
              </w:rPr>
              <w:t>bre de 2015</w:t>
            </w:r>
            <w:r>
              <w:t xml:space="preserve">, </w:t>
            </w:r>
            <w:r w:rsidR="008D0059">
              <w:t>Claudio Gaete presenta un informe técnico, Versión N°38, de agosto de 2015, elaborado por Seasa (Servicios Ambientales y Sanitarios), en</w:t>
            </w:r>
            <w:r w:rsidR="001F0FEB">
              <w:t xml:space="preserve"> el </w:t>
            </w:r>
            <w:r w:rsidR="00644D06">
              <w:t xml:space="preserve">cual se indica que se monitorean 2 de los 6 puntos de medición. Los puntos corresponden a Oficinas (6267003 N – 333659 E) y Vivienda Rural (6267372 N – 334054 E), ambas sin indicar el Datum; los 4 puntos restantes, se indica que no aplican al proyecto.  </w:t>
            </w:r>
          </w:p>
          <w:p w:rsidR="00A90E91" w:rsidRPr="00DD0D52" w:rsidRDefault="00A90E91" w:rsidP="000A22E7">
            <w:pPr>
              <w:pStyle w:val="Prrafodelista"/>
              <w:ind w:left="0"/>
            </w:pPr>
          </w:p>
        </w:tc>
      </w:tr>
    </w:tbl>
    <w:p w:rsidR="00530916" w:rsidRDefault="00AE6B69">
      <w:pPr>
        <w:jc w:val="left"/>
      </w:pPr>
      <w:r>
        <w:br w:type="page"/>
      </w:r>
    </w:p>
    <w:p w:rsidR="00AE6B69" w:rsidRDefault="00AE6B69">
      <w:pPr>
        <w:jc w:val="left"/>
      </w:pPr>
    </w:p>
    <w:p w:rsidR="00082550" w:rsidRDefault="00082550" w:rsidP="00505998"/>
    <w:p w:rsidR="007439CB" w:rsidRPr="0029304D" w:rsidRDefault="007439CB" w:rsidP="007439CB">
      <w:pPr>
        <w:pStyle w:val="Ttulo2"/>
      </w:pPr>
      <w:bookmarkStart w:id="130" w:name="_Toc440034307"/>
      <w:r>
        <w:t xml:space="preserve">Compensación </w:t>
      </w:r>
      <w:r w:rsidRPr="0029304D">
        <w:t xml:space="preserve">de </w:t>
      </w:r>
      <w:r>
        <w:t>emisiones de material particulado.</w:t>
      </w:r>
      <w:bookmarkEnd w:id="130"/>
    </w:p>
    <w:p w:rsidR="007439CB" w:rsidRDefault="007439CB" w:rsidP="00505998"/>
    <w:tbl>
      <w:tblPr>
        <w:tblStyle w:val="Tablaconcuadrcula"/>
        <w:tblW w:w="0" w:type="auto"/>
        <w:tblInd w:w="-176" w:type="dxa"/>
        <w:tblLook w:val="04A0" w:firstRow="1" w:lastRow="0" w:firstColumn="1" w:lastColumn="0" w:noHBand="0" w:noVBand="1"/>
      </w:tblPr>
      <w:tblGrid>
        <w:gridCol w:w="4986"/>
        <w:gridCol w:w="8752"/>
      </w:tblGrid>
      <w:tr w:rsidR="007439CB" w:rsidTr="000E026E">
        <w:tc>
          <w:tcPr>
            <w:tcW w:w="4986" w:type="dxa"/>
          </w:tcPr>
          <w:p w:rsidR="007439CB" w:rsidRDefault="007439CB" w:rsidP="007439CB">
            <w:pPr>
              <w:pStyle w:val="Prrafodelista"/>
              <w:ind w:left="0"/>
            </w:pPr>
            <w:r w:rsidRPr="00C705C5">
              <w:rPr>
                <w:b/>
              </w:rPr>
              <w:t>N° de hecho constatado:</w:t>
            </w:r>
            <w:r>
              <w:t xml:space="preserve"> 5</w:t>
            </w:r>
          </w:p>
        </w:tc>
        <w:tc>
          <w:tcPr>
            <w:tcW w:w="8752" w:type="dxa"/>
          </w:tcPr>
          <w:p w:rsidR="007439CB" w:rsidRPr="005332E6" w:rsidRDefault="007439CB" w:rsidP="007439CB">
            <w:pPr>
              <w:pStyle w:val="Prrafodelista"/>
              <w:ind w:left="0"/>
            </w:pPr>
            <w:r w:rsidRPr="00C705C5">
              <w:rPr>
                <w:b/>
              </w:rPr>
              <w:t>Estación</w:t>
            </w:r>
            <w:r>
              <w:rPr>
                <w:b/>
              </w:rPr>
              <w:t xml:space="preserve"> </w:t>
            </w:r>
            <w:r w:rsidRPr="00C705C5">
              <w:rPr>
                <w:b/>
              </w:rPr>
              <w:t>N°:</w:t>
            </w:r>
            <w:r>
              <w:rPr>
                <w:b/>
              </w:rPr>
              <w:t xml:space="preserve"> </w:t>
            </w:r>
            <w:r w:rsidR="00684828">
              <w:rPr>
                <w:b/>
              </w:rPr>
              <w:t>--</w:t>
            </w:r>
          </w:p>
        </w:tc>
      </w:tr>
      <w:tr w:rsidR="007439CB" w:rsidTr="000E026E">
        <w:tc>
          <w:tcPr>
            <w:tcW w:w="13738" w:type="dxa"/>
            <w:gridSpan w:val="2"/>
          </w:tcPr>
          <w:p w:rsidR="007439CB" w:rsidRDefault="007439CB" w:rsidP="00C509A6">
            <w:pPr>
              <w:pStyle w:val="Prrafodelista"/>
              <w:ind w:left="0"/>
            </w:pPr>
            <w:r w:rsidRPr="00C705C5">
              <w:rPr>
                <w:b/>
              </w:rPr>
              <w:t>Exigencia:</w:t>
            </w:r>
            <w:r>
              <w:t xml:space="preserve"> </w:t>
            </w:r>
          </w:p>
          <w:p w:rsidR="007439CB" w:rsidRDefault="007439CB" w:rsidP="00C509A6">
            <w:pPr>
              <w:pStyle w:val="Prrafodelista"/>
              <w:ind w:left="0"/>
            </w:pPr>
          </w:p>
          <w:p w:rsidR="007439CB" w:rsidRDefault="007439CB" w:rsidP="00C509A6">
            <w:pPr>
              <w:pStyle w:val="Prrafodelista"/>
              <w:ind w:left="0"/>
            </w:pPr>
            <w:r w:rsidRPr="008C3FE5">
              <w:rPr>
                <w:b/>
              </w:rPr>
              <w:t>RCA 361/2010</w:t>
            </w:r>
          </w:p>
          <w:p w:rsidR="007439CB" w:rsidRDefault="007439CB" w:rsidP="007439CB">
            <w:pPr>
              <w:ind w:hanging="600"/>
              <w:rPr>
                <w:rFonts w:eastAsia="Times New Roman" w:cstheme="minorHAnsi"/>
                <w:lang w:eastAsia="es-CL"/>
              </w:rPr>
            </w:pPr>
            <w:r>
              <w:rPr>
                <w:rFonts w:eastAsia="Times New Roman" w:cstheme="minorHAnsi"/>
                <w:lang w:eastAsia="es-CL"/>
              </w:rPr>
              <w:t xml:space="preserve"> </w:t>
            </w:r>
            <w:r w:rsidRPr="00A85B48">
              <w:rPr>
                <w:rFonts w:eastAsia="Times New Roman" w:cstheme="minorHAnsi"/>
                <w:lang w:eastAsia="es-CL"/>
              </w:rPr>
              <w:t xml:space="preserve">pecto  </w:t>
            </w:r>
            <w:r w:rsidRPr="00A85B48">
              <w:rPr>
                <w:rFonts w:eastAsia="Times New Roman" w:cstheme="minorHAnsi"/>
                <w:u w:val="single"/>
                <w:lang w:eastAsia="es-CL"/>
              </w:rPr>
              <w:t>Considerando 5.1</w:t>
            </w:r>
            <w:r>
              <w:rPr>
                <w:rFonts w:eastAsia="Times New Roman" w:cstheme="minorHAnsi"/>
                <w:u w:val="single"/>
                <w:lang w:eastAsia="es-CL"/>
              </w:rPr>
              <w:t>.24</w:t>
            </w:r>
            <w:r w:rsidRPr="007439CB">
              <w:rPr>
                <w:rFonts w:ascii="Times New Roman" w:eastAsia="Times New Roman" w:hAnsi="Times New Roman"/>
                <w:sz w:val="14"/>
                <w:szCs w:val="14"/>
                <w:lang w:eastAsia="es-CL"/>
              </w:rPr>
              <w:t>   </w:t>
            </w:r>
            <w:r w:rsidRPr="007439CB">
              <w:rPr>
                <w:rFonts w:eastAsia="Times New Roman" w:cstheme="minorHAnsi"/>
                <w:lang w:eastAsia="es-CL"/>
              </w:rPr>
              <w:t>El titular declara en la DIA "Extracción de Áridos en Río Maipo Sector Km. 8,0 al 10,5 aguas abajo Puente Maipo", que en su fase de operación, las emisiones de MP10 son 9,749 ton/año. Según el artículo 98 del D.S. 66/2009 del MINSEGPRES, que revisa, reformula y actualiza el “Plan de Prevención y Descontaminación Atmosférica para la Región Metropolitana”, superan el límite de 2,5 ton/año, por lo tanto el titular deberá presentar un Plan de Compensación de Emisiones (PCE). Al respecto, esta Comisión precisa que el “Plan de Compensación de Emisiones” deberá ser presentado ante CONAMA-RM para su aprobación, en un plazo de 60 días a contar de la notificación de la presente Resolución de Calificación Ambiental. En dicho Plan se debe indicar la forma, plazo y condiciones de aquellas emisiones que deben ser compensadas, sea por su carácter de fuente estacionaria o por eventuales superaciones de las emisiones del proyecto en su conjunto.</w:t>
            </w:r>
          </w:p>
          <w:p w:rsidR="003B1131" w:rsidRDefault="003B1131" w:rsidP="007439CB">
            <w:pPr>
              <w:ind w:hanging="600"/>
              <w:rPr>
                <w:rFonts w:eastAsia="Times New Roman" w:cstheme="minorHAnsi"/>
                <w:lang w:eastAsia="es-CL"/>
              </w:rPr>
            </w:pPr>
          </w:p>
          <w:p w:rsidR="003B1131" w:rsidRPr="007439CB" w:rsidRDefault="003B1131" w:rsidP="007439CB">
            <w:pPr>
              <w:ind w:hanging="600"/>
              <w:rPr>
                <w:rFonts w:eastAsia="Times New Roman" w:cstheme="minorHAnsi"/>
                <w:lang w:eastAsia="es-CL"/>
              </w:rPr>
            </w:pPr>
          </w:p>
          <w:p w:rsidR="003B1131" w:rsidRDefault="003B1131" w:rsidP="00C509A6">
            <w:pPr>
              <w:rPr>
                <w:rFonts w:eastAsia="Times New Roman" w:cstheme="minorHAnsi"/>
                <w:b/>
                <w:lang w:eastAsia="es-CL"/>
              </w:rPr>
            </w:pPr>
            <w:r w:rsidRPr="003B1131">
              <w:rPr>
                <w:rFonts w:eastAsia="Times New Roman" w:cstheme="minorHAnsi"/>
                <w:b/>
                <w:lang w:eastAsia="es-CL"/>
              </w:rPr>
              <w:t>RCA 414/2014</w:t>
            </w:r>
          </w:p>
          <w:p w:rsidR="003B1131" w:rsidRPr="003B1131" w:rsidRDefault="003B1131" w:rsidP="00C509A6">
            <w:pPr>
              <w:rPr>
                <w:rFonts w:eastAsia="Times New Roman" w:cstheme="minorHAnsi"/>
                <w:lang w:eastAsia="es-CL"/>
              </w:rPr>
            </w:pPr>
            <w:r w:rsidRPr="003B1131">
              <w:rPr>
                <w:rFonts w:eastAsia="Times New Roman" w:cstheme="minorHAnsi"/>
                <w:u w:val="single"/>
                <w:lang w:eastAsia="es-CL"/>
              </w:rPr>
              <w:t>Considerando 3.8.1.1</w:t>
            </w:r>
            <w:r w:rsidRPr="003B1131">
              <w:rPr>
                <w:rFonts w:eastAsia="Times New Roman" w:cstheme="minorHAnsi"/>
                <w:lang w:eastAsia="es-CL"/>
              </w:rPr>
              <w:t xml:space="preserve"> Emisiones atmosféricas</w:t>
            </w:r>
          </w:p>
          <w:p w:rsidR="007439CB" w:rsidRDefault="003B1131" w:rsidP="00C509A6">
            <w:r>
              <w:t xml:space="preserve">Durante la fase de operación las emisiones totales de MP10 corresponderían a 21,01 ton/año, valor que supera el límite establecido en el </w:t>
            </w:r>
            <w:r w:rsidRPr="007439CB">
              <w:rPr>
                <w:rFonts w:eastAsia="Times New Roman" w:cstheme="minorHAnsi"/>
                <w:lang w:eastAsia="es-CL"/>
              </w:rPr>
              <w:t>artículo 98 del D.S. 66/2009 del MINSEGPRES</w:t>
            </w:r>
            <w:r>
              <w:rPr>
                <w:rFonts w:eastAsia="Times New Roman" w:cstheme="minorHAnsi"/>
                <w:lang w:eastAsia="es-CL"/>
              </w:rPr>
              <w:t xml:space="preserve">, </w:t>
            </w:r>
            <w:r w:rsidRPr="007439CB">
              <w:rPr>
                <w:rFonts w:eastAsia="Times New Roman" w:cstheme="minorHAnsi"/>
                <w:lang w:eastAsia="es-CL"/>
              </w:rPr>
              <w:t xml:space="preserve">por lo </w:t>
            </w:r>
            <w:r>
              <w:rPr>
                <w:rFonts w:eastAsia="Times New Roman" w:cstheme="minorHAnsi"/>
                <w:lang w:eastAsia="es-CL"/>
              </w:rPr>
              <w:t xml:space="preserve">que </w:t>
            </w:r>
            <w:r w:rsidRPr="007439CB">
              <w:rPr>
                <w:rFonts w:eastAsia="Times New Roman" w:cstheme="minorHAnsi"/>
                <w:lang w:eastAsia="es-CL"/>
              </w:rPr>
              <w:t>deberá presentar un P</w:t>
            </w:r>
            <w:r>
              <w:rPr>
                <w:rFonts w:eastAsia="Times New Roman" w:cstheme="minorHAnsi"/>
                <w:lang w:eastAsia="es-CL"/>
              </w:rPr>
              <w:t>rograma</w:t>
            </w:r>
            <w:r w:rsidRPr="007439CB">
              <w:rPr>
                <w:rFonts w:eastAsia="Times New Roman" w:cstheme="minorHAnsi"/>
                <w:lang w:eastAsia="es-CL"/>
              </w:rPr>
              <w:t xml:space="preserve"> de Compensación de Emisiones</w:t>
            </w:r>
            <w:r>
              <w:rPr>
                <w:rFonts w:eastAsia="Times New Roman" w:cstheme="minorHAnsi"/>
                <w:lang w:eastAsia="es-CL"/>
              </w:rPr>
              <w:t xml:space="preserve"> de MP10, ante la Secretaría Regional Ministerial del Medio Ambiente RM. El titular deberá presentar un programa de compensación de emisiones (PCE) para su aprobación, en un plazo no superior a 60 días, a contar de la notificación de la RCA.</w:t>
            </w:r>
          </w:p>
          <w:p w:rsidR="003B1131" w:rsidRDefault="003B1131" w:rsidP="00C509A6"/>
        </w:tc>
      </w:tr>
      <w:tr w:rsidR="007439CB" w:rsidTr="000E026E">
        <w:tc>
          <w:tcPr>
            <w:tcW w:w="13738" w:type="dxa"/>
            <w:gridSpan w:val="2"/>
          </w:tcPr>
          <w:p w:rsidR="007439CB" w:rsidRDefault="00BE140F" w:rsidP="00C509A6">
            <w:pPr>
              <w:pStyle w:val="Prrafodelista"/>
              <w:ind w:left="0"/>
              <w:rPr>
                <w:b/>
              </w:rPr>
            </w:pPr>
            <w:r>
              <w:rPr>
                <w:b/>
              </w:rPr>
              <w:t xml:space="preserve"> Hechos constatados: </w:t>
            </w:r>
          </w:p>
          <w:p w:rsidR="007439CB" w:rsidRDefault="007439CB" w:rsidP="00C509A6">
            <w:pPr>
              <w:pStyle w:val="Prrafodelista"/>
              <w:ind w:left="0"/>
              <w:rPr>
                <w:b/>
              </w:rPr>
            </w:pPr>
          </w:p>
          <w:p w:rsidR="007439CB" w:rsidRPr="00AC50CE" w:rsidRDefault="007439CB" w:rsidP="003E3A55">
            <w:pPr>
              <w:pStyle w:val="Prrafodelista"/>
              <w:ind w:left="0"/>
              <w:rPr>
                <w:color w:val="000000" w:themeColor="text1"/>
              </w:rPr>
            </w:pPr>
            <w:r>
              <w:t>No consta entre los antecedentes</w:t>
            </w:r>
            <w:r w:rsidR="003E3A55">
              <w:t>,</w:t>
            </w:r>
            <w:r>
              <w:t xml:space="preserve"> </w:t>
            </w:r>
            <w:r w:rsidR="003E3A55">
              <w:t xml:space="preserve">que dispone la Superintendencia del Medio Ambiente, </w:t>
            </w:r>
            <w:r>
              <w:t>que el titular haya presentado el Plan de Compensación de Emisiones ante CONAMA –RM, en el plazo señalado y q</w:t>
            </w:r>
            <w:r w:rsidR="00AC50CE">
              <w:t>e haya obtenido su aprobación.</w:t>
            </w:r>
          </w:p>
        </w:tc>
      </w:tr>
    </w:tbl>
    <w:p w:rsidR="000E026E" w:rsidRDefault="000E026E" w:rsidP="000E026E"/>
    <w:p w:rsidR="000E026E" w:rsidRPr="0025129B" w:rsidRDefault="000E026E" w:rsidP="000E026E">
      <w:pPr>
        <w:sectPr w:rsidR="000E026E" w:rsidRPr="0025129B" w:rsidSect="003B1943">
          <w:footerReference w:type="default" r:id="rId43"/>
          <w:footerReference w:type="first" r:id="rId44"/>
          <w:pgSz w:w="15840" w:h="12240" w:orient="landscape" w:code="1"/>
          <w:pgMar w:top="1134" w:right="1134" w:bottom="1134" w:left="1134" w:header="709" w:footer="709" w:gutter="0"/>
          <w:cols w:space="708"/>
          <w:titlePg/>
          <w:docGrid w:linePitch="360"/>
        </w:sectPr>
      </w:pPr>
      <w:r w:rsidRPr="0025129B">
        <w:br w:type="page"/>
      </w:r>
    </w:p>
    <w:p w:rsidR="00505998" w:rsidRDefault="00605EFA" w:rsidP="00082550">
      <w:pPr>
        <w:pStyle w:val="Ttulo1"/>
        <w:numPr>
          <w:ilvl w:val="0"/>
          <w:numId w:val="0"/>
        </w:numPr>
        <w:ind w:left="432" w:hanging="432"/>
      </w:pPr>
      <w:bookmarkStart w:id="131" w:name="_Toc440034308"/>
      <w:r>
        <w:lastRenderedPageBreak/>
        <w:t xml:space="preserve">6. </w:t>
      </w:r>
      <w:r w:rsidR="00505998" w:rsidRPr="00505998">
        <w:t>OTROS HECHOS</w:t>
      </w:r>
      <w:bookmarkEnd w:id="131"/>
    </w:p>
    <w:p w:rsidR="00505998" w:rsidRDefault="00505998" w:rsidP="00505998"/>
    <w:tbl>
      <w:tblPr>
        <w:tblW w:w="135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0E026E" w:rsidRPr="0025129B" w:rsidTr="000E026E">
        <w:trPr>
          <w:trHeight w:val="300"/>
          <w:jc w:val="center"/>
        </w:trPr>
        <w:tc>
          <w:tcPr>
            <w:tcW w:w="5000" w:type="pct"/>
            <w:shd w:val="clear" w:color="auto" w:fill="auto"/>
            <w:noWrap/>
            <w:vAlign w:val="center"/>
            <w:hideMark/>
          </w:tcPr>
          <w:p w:rsidR="000E026E" w:rsidRPr="0025129B" w:rsidRDefault="000E026E" w:rsidP="003B1943">
            <w:pPr>
              <w:jc w:val="left"/>
              <w:rPr>
                <w:rFonts w:eastAsia="Times New Roman"/>
                <w:b/>
                <w:bCs/>
                <w:color w:val="000000"/>
                <w:sz w:val="20"/>
                <w:szCs w:val="20"/>
                <w:lang w:eastAsia="es-CL"/>
              </w:rPr>
            </w:pPr>
            <w:r>
              <w:rPr>
                <w:rFonts w:eastAsia="Times New Roman"/>
                <w:b/>
                <w:bCs/>
                <w:color w:val="000000"/>
                <w:sz w:val="20"/>
                <w:szCs w:val="20"/>
                <w:lang w:eastAsia="es-CL"/>
              </w:rPr>
              <w:t>Otros h</w:t>
            </w:r>
            <w:r w:rsidRPr="0025129B">
              <w:rPr>
                <w:rFonts w:eastAsia="Times New Roman"/>
                <w:b/>
                <w:bCs/>
                <w:color w:val="000000"/>
                <w:sz w:val="20"/>
                <w:szCs w:val="20"/>
                <w:lang w:eastAsia="es-CL"/>
              </w:rPr>
              <w:t>echo N°1</w:t>
            </w:r>
          </w:p>
        </w:tc>
      </w:tr>
      <w:tr w:rsidR="000E026E" w:rsidRPr="0025129B" w:rsidTr="000E026E">
        <w:trPr>
          <w:trHeight w:val="1222"/>
          <w:jc w:val="center"/>
        </w:trPr>
        <w:tc>
          <w:tcPr>
            <w:tcW w:w="5000" w:type="pct"/>
            <w:shd w:val="clear" w:color="auto" w:fill="auto"/>
            <w:noWrap/>
            <w:hideMark/>
          </w:tcPr>
          <w:p w:rsidR="000E026E" w:rsidRPr="0025129B" w:rsidRDefault="000E026E" w:rsidP="003B1943">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rsidR="000E026E" w:rsidRPr="00DD7125" w:rsidRDefault="000E026E" w:rsidP="003B1943">
            <w:pPr>
              <w:jc w:val="left"/>
              <w:rPr>
                <w:rFonts w:eastAsia="Times New Roman"/>
                <w:color w:val="000000"/>
                <w:sz w:val="20"/>
                <w:szCs w:val="20"/>
                <w:lang w:eastAsia="es-CL"/>
              </w:rPr>
            </w:pPr>
            <w:r w:rsidRPr="00DD7125">
              <w:rPr>
                <w:rFonts w:eastAsia="Times New Roman"/>
                <w:color w:val="000000"/>
                <w:sz w:val="20"/>
                <w:szCs w:val="20"/>
                <w:lang w:eastAsia="es-CL"/>
              </w:rPr>
              <w:t>Respecto de la obligación del titular de actualizar la información de sus Resoluciones de Calificación Ambiental vigentes, conforme lo establece la Resolución Exenta SMA N° 574/2012 y Reso</w:t>
            </w:r>
            <w:r>
              <w:rPr>
                <w:rFonts w:eastAsia="Times New Roman"/>
                <w:color w:val="000000"/>
                <w:sz w:val="20"/>
                <w:szCs w:val="20"/>
                <w:lang w:eastAsia="es-CL"/>
              </w:rPr>
              <w:t>lución Exenta SMA N° 1518/2013,</w:t>
            </w:r>
            <w:r w:rsidRPr="00DD7125">
              <w:rPr>
                <w:rFonts w:eastAsia="Times New Roman"/>
                <w:color w:val="000000"/>
                <w:sz w:val="20"/>
                <w:szCs w:val="20"/>
                <w:lang w:eastAsia="es-CL"/>
              </w:rPr>
              <w:t xml:space="preserve"> se </w:t>
            </w:r>
            <w:r>
              <w:rPr>
                <w:rFonts w:eastAsia="Times New Roman"/>
                <w:color w:val="000000"/>
                <w:sz w:val="20"/>
                <w:szCs w:val="20"/>
                <w:lang w:eastAsia="es-CL"/>
              </w:rPr>
              <w:t>verifica</w:t>
            </w:r>
            <w:r w:rsidRPr="00DD7125">
              <w:rPr>
                <w:rFonts w:eastAsia="Times New Roman"/>
                <w:color w:val="000000"/>
                <w:sz w:val="20"/>
                <w:szCs w:val="20"/>
                <w:lang w:eastAsia="es-CL"/>
              </w:rPr>
              <w:t xml:space="preserve"> que:</w:t>
            </w:r>
          </w:p>
          <w:p w:rsidR="000E026E" w:rsidRPr="00DD7125" w:rsidRDefault="000E026E" w:rsidP="003B1943">
            <w:pPr>
              <w:jc w:val="left"/>
              <w:rPr>
                <w:rFonts w:eastAsia="Times New Roman"/>
                <w:color w:val="000000"/>
                <w:sz w:val="20"/>
                <w:szCs w:val="20"/>
                <w:lang w:eastAsia="es-CL"/>
              </w:rPr>
            </w:pPr>
          </w:p>
          <w:p w:rsidR="00B125B5" w:rsidRPr="0025129B" w:rsidRDefault="000E026E" w:rsidP="00243E9A">
            <w:pPr>
              <w:jc w:val="left"/>
              <w:rPr>
                <w:rFonts w:eastAsia="Times New Roman"/>
                <w:color w:val="000000"/>
                <w:sz w:val="20"/>
                <w:szCs w:val="20"/>
                <w:lang w:eastAsia="es-CL"/>
              </w:rPr>
            </w:pPr>
            <w:r w:rsidRPr="00DD7125">
              <w:rPr>
                <w:rFonts w:eastAsia="Times New Roman"/>
                <w:color w:val="000000"/>
                <w:sz w:val="20"/>
                <w:szCs w:val="20"/>
                <w:lang w:eastAsia="es-CL"/>
              </w:rPr>
              <w:t>El</w:t>
            </w:r>
            <w:r>
              <w:rPr>
                <w:rFonts w:eastAsia="Times New Roman"/>
                <w:color w:val="000000"/>
                <w:sz w:val="20"/>
                <w:szCs w:val="20"/>
                <w:lang w:eastAsia="es-CL"/>
              </w:rPr>
              <w:t xml:space="preserve"> día </w:t>
            </w:r>
            <w:r w:rsidR="00125342">
              <w:rPr>
                <w:rFonts w:eastAsia="Times New Roman"/>
                <w:color w:val="000000"/>
                <w:sz w:val="20"/>
                <w:szCs w:val="20"/>
                <w:lang w:eastAsia="es-CL"/>
              </w:rPr>
              <w:t>12 de junio</w:t>
            </w:r>
            <w:r>
              <w:rPr>
                <w:rFonts w:eastAsia="Times New Roman"/>
                <w:color w:val="000000"/>
                <w:sz w:val="20"/>
                <w:szCs w:val="20"/>
                <w:lang w:eastAsia="es-CL"/>
              </w:rPr>
              <w:t xml:space="preserve"> de 2014, el</w:t>
            </w:r>
            <w:r w:rsidRPr="00DD7125">
              <w:rPr>
                <w:rFonts w:eastAsia="Times New Roman"/>
                <w:color w:val="000000"/>
                <w:sz w:val="20"/>
                <w:szCs w:val="20"/>
                <w:lang w:eastAsia="es-CL"/>
              </w:rPr>
              <w:t xml:space="preserve"> titular </w:t>
            </w:r>
            <w:r>
              <w:rPr>
                <w:rFonts w:eastAsia="Times New Roman"/>
                <w:color w:val="000000"/>
                <w:sz w:val="20"/>
                <w:szCs w:val="20"/>
                <w:lang w:eastAsia="es-CL"/>
              </w:rPr>
              <w:t>remitió</w:t>
            </w:r>
            <w:r w:rsidRPr="00DD7125">
              <w:rPr>
                <w:rFonts w:eastAsia="Times New Roman"/>
                <w:color w:val="000000"/>
                <w:sz w:val="20"/>
                <w:szCs w:val="20"/>
                <w:lang w:eastAsia="es-CL"/>
              </w:rPr>
              <w:t xml:space="preserve"> la información asociada a</w:t>
            </w:r>
            <w:r w:rsidR="00125342">
              <w:rPr>
                <w:rFonts w:eastAsia="Times New Roman"/>
                <w:color w:val="000000"/>
                <w:sz w:val="20"/>
                <w:szCs w:val="20"/>
                <w:lang w:eastAsia="es-CL"/>
              </w:rPr>
              <w:t>l</w:t>
            </w:r>
            <w:r w:rsidRPr="00DD7125">
              <w:rPr>
                <w:rFonts w:eastAsia="Times New Roman"/>
                <w:color w:val="000000"/>
                <w:sz w:val="20"/>
                <w:szCs w:val="20"/>
                <w:lang w:eastAsia="es-CL"/>
              </w:rPr>
              <w:t xml:space="preserve"> </w:t>
            </w:r>
            <w:r w:rsidR="00450D9E">
              <w:rPr>
                <w:rFonts w:eastAsia="Times New Roman"/>
                <w:color w:val="000000"/>
                <w:sz w:val="20"/>
                <w:szCs w:val="20"/>
                <w:lang w:eastAsia="es-CL"/>
              </w:rPr>
              <w:t>proyecto</w:t>
            </w:r>
            <w:r w:rsidR="00450D9E" w:rsidRPr="00E050AD">
              <w:rPr>
                <w:sz w:val="20"/>
                <w:szCs w:val="20"/>
              </w:rPr>
              <w:t xml:space="preserve"> “Extracción</w:t>
            </w:r>
            <w:r w:rsidR="00125342" w:rsidRPr="00E050AD">
              <w:rPr>
                <w:sz w:val="20"/>
                <w:szCs w:val="20"/>
              </w:rPr>
              <w:t xml:space="preserve"> de </w:t>
            </w:r>
            <w:r w:rsidR="00125342">
              <w:rPr>
                <w:sz w:val="20"/>
                <w:szCs w:val="20"/>
              </w:rPr>
              <w:t>á</w:t>
            </w:r>
            <w:r w:rsidR="00125342" w:rsidRPr="00E050AD">
              <w:rPr>
                <w:sz w:val="20"/>
                <w:szCs w:val="20"/>
              </w:rPr>
              <w:t xml:space="preserve">ridos en </w:t>
            </w:r>
            <w:r w:rsidR="00125342">
              <w:rPr>
                <w:sz w:val="20"/>
                <w:szCs w:val="20"/>
              </w:rPr>
              <w:t>rí</w:t>
            </w:r>
            <w:r w:rsidR="00125342" w:rsidRPr="00E050AD">
              <w:rPr>
                <w:sz w:val="20"/>
                <w:szCs w:val="20"/>
              </w:rPr>
              <w:t xml:space="preserve">o Maipo </w:t>
            </w:r>
            <w:r w:rsidR="00125342">
              <w:rPr>
                <w:sz w:val="20"/>
                <w:szCs w:val="20"/>
              </w:rPr>
              <w:t xml:space="preserve">sector </w:t>
            </w:r>
            <w:r w:rsidR="00125342" w:rsidRPr="00E050AD">
              <w:rPr>
                <w:sz w:val="20"/>
                <w:szCs w:val="20"/>
              </w:rPr>
              <w:t xml:space="preserve">Km </w:t>
            </w:r>
            <w:r w:rsidR="00125342">
              <w:rPr>
                <w:sz w:val="20"/>
                <w:szCs w:val="20"/>
              </w:rPr>
              <w:t xml:space="preserve">8.0 </w:t>
            </w:r>
            <w:r w:rsidR="00125342" w:rsidRPr="00E050AD">
              <w:rPr>
                <w:sz w:val="20"/>
                <w:szCs w:val="20"/>
              </w:rPr>
              <w:t xml:space="preserve">al </w:t>
            </w:r>
            <w:r w:rsidR="00125342">
              <w:rPr>
                <w:sz w:val="20"/>
                <w:szCs w:val="20"/>
              </w:rPr>
              <w:t>10.</w:t>
            </w:r>
            <w:r w:rsidR="00125342" w:rsidRPr="00E050AD">
              <w:rPr>
                <w:sz w:val="20"/>
                <w:szCs w:val="20"/>
              </w:rPr>
              <w:t xml:space="preserve">5 </w:t>
            </w:r>
            <w:r w:rsidR="00125342">
              <w:rPr>
                <w:sz w:val="20"/>
                <w:szCs w:val="20"/>
              </w:rPr>
              <w:t>a</w:t>
            </w:r>
            <w:r w:rsidR="00125342" w:rsidRPr="00E050AD">
              <w:rPr>
                <w:sz w:val="20"/>
                <w:szCs w:val="20"/>
              </w:rPr>
              <w:t xml:space="preserve">guas </w:t>
            </w:r>
            <w:r w:rsidR="00125342">
              <w:rPr>
                <w:sz w:val="20"/>
                <w:szCs w:val="20"/>
              </w:rPr>
              <w:t>abajo puente Maipo”</w:t>
            </w:r>
            <w:r>
              <w:rPr>
                <w:rFonts w:eastAsia="Times New Roman"/>
                <w:color w:val="000000"/>
                <w:sz w:val="20"/>
                <w:szCs w:val="20"/>
                <w:lang w:eastAsia="es-CL"/>
              </w:rPr>
              <w:t xml:space="preserve"> (RCA N° </w:t>
            </w:r>
            <w:r w:rsidR="00125342">
              <w:rPr>
                <w:rFonts w:eastAsia="Times New Roman"/>
                <w:color w:val="000000"/>
                <w:sz w:val="20"/>
                <w:szCs w:val="20"/>
                <w:lang w:eastAsia="es-CL"/>
              </w:rPr>
              <w:t>361/2010</w:t>
            </w:r>
            <w:r>
              <w:rPr>
                <w:rFonts w:eastAsia="Times New Roman"/>
                <w:color w:val="000000"/>
                <w:sz w:val="20"/>
                <w:szCs w:val="20"/>
                <w:lang w:eastAsia="es-CL"/>
              </w:rPr>
              <w:t>)</w:t>
            </w:r>
            <w:r w:rsidR="00125342">
              <w:rPr>
                <w:rFonts w:eastAsia="Times New Roman"/>
                <w:color w:val="000000"/>
                <w:sz w:val="20"/>
                <w:szCs w:val="20"/>
                <w:lang w:eastAsia="es-CL"/>
              </w:rPr>
              <w:t xml:space="preserve">, </w:t>
            </w:r>
            <w:r w:rsidRPr="003E38E9">
              <w:rPr>
                <w:rFonts w:eastAsia="Times New Roman"/>
                <w:color w:val="000000"/>
                <w:sz w:val="20"/>
                <w:szCs w:val="20"/>
                <w:lang w:eastAsia="es-CL"/>
              </w:rPr>
              <w:t>y</w:t>
            </w:r>
            <w:r w:rsidR="00125342">
              <w:rPr>
                <w:rFonts w:eastAsia="Times New Roman"/>
                <w:color w:val="000000"/>
                <w:sz w:val="20"/>
                <w:szCs w:val="20"/>
                <w:lang w:eastAsia="es-CL"/>
              </w:rPr>
              <w:t xml:space="preserve"> el día 18 de </w:t>
            </w:r>
            <w:r w:rsidR="00450D9E">
              <w:rPr>
                <w:rFonts w:eastAsia="Times New Roman"/>
                <w:color w:val="000000"/>
                <w:sz w:val="20"/>
                <w:szCs w:val="20"/>
                <w:lang w:eastAsia="es-CL"/>
              </w:rPr>
              <w:t>di</w:t>
            </w:r>
            <w:r w:rsidR="00125342">
              <w:rPr>
                <w:rFonts w:eastAsia="Times New Roman"/>
                <w:color w:val="000000"/>
                <w:sz w:val="20"/>
                <w:szCs w:val="20"/>
                <w:lang w:eastAsia="es-CL"/>
              </w:rPr>
              <w:t>ciembre de 2014 la cargó la información del proyecto</w:t>
            </w:r>
            <w:r w:rsidRPr="003E38E9">
              <w:rPr>
                <w:rFonts w:eastAsia="Times New Roman"/>
                <w:color w:val="000000"/>
                <w:sz w:val="20"/>
                <w:szCs w:val="20"/>
                <w:lang w:eastAsia="es-CL"/>
              </w:rPr>
              <w:t xml:space="preserve"> </w:t>
            </w:r>
            <w:r w:rsidR="00125342" w:rsidRPr="00E050AD">
              <w:rPr>
                <w:sz w:val="20"/>
                <w:szCs w:val="20"/>
              </w:rPr>
              <w:t>“</w:t>
            </w:r>
            <w:r w:rsidR="00125342">
              <w:rPr>
                <w:sz w:val="20"/>
                <w:szCs w:val="20"/>
              </w:rPr>
              <w:t>Modificación proyecto e</w:t>
            </w:r>
            <w:r w:rsidR="00125342" w:rsidRPr="00E050AD">
              <w:rPr>
                <w:sz w:val="20"/>
                <w:szCs w:val="20"/>
              </w:rPr>
              <w:t xml:space="preserve">xtracción de </w:t>
            </w:r>
            <w:r w:rsidR="00125342">
              <w:rPr>
                <w:sz w:val="20"/>
                <w:szCs w:val="20"/>
              </w:rPr>
              <w:t>á</w:t>
            </w:r>
            <w:r w:rsidR="00125342" w:rsidRPr="00E050AD">
              <w:rPr>
                <w:sz w:val="20"/>
                <w:szCs w:val="20"/>
              </w:rPr>
              <w:t xml:space="preserve">ridos en </w:t>
            </w:r>
            <w:r w:rsidR="00125342">
              <w:rPr>
                <w:sz w:val="20"/>
                <w:szCs w:val="20"/>
              </w:rPr>
              <w:t>rí</w:t>
            </w:r>
            <w:r w:rsidR="00125342" w:rsidRPr="00E050AD">
              <w:rPr>
                <w:sz w:val="20"/>
                <w:szCs w:val="20"/>
              </w:rPr>
              <w:t xml:space="preserve">o Maipo </w:t>
            </w:r>
            <w:r w:rsidR="00125342">
              <w:rPr>
                <w:sz w:val="20"/>
                <w:szCs w:val="20"/>
              </w:rPr>
              <w:t xml:space="preserve">sector </w:t>
            </w:r>
            <w:r w:rsidR="00125342" w:rsidRPr="00E050AD">
              <w:rPr>
                <w:sz w:val="20"/>
                <w:szCs w:val="20"/>
              </w:rPr>
              <w:t xml:space="preserve">Km </w:t>
            </w:r>
            <w:r w:rsidR="00125342">
              <w:rPr>
                <w:sz w:val="20"/>
                <w:szCs w:val="20"/>
              </w:rPr>
              <w:t xml:space="preserve">8.0 </w:t>
            </w:r>
            <w:r w:rsidR="00125342" w:rsidRPr="00E050AD">
              <w:rPr>
                <w:sz w:val="20"/>
                <w:szCs w:val="20"/>
              </w:rPr>
              <w:t xml:space="preserve">al </w:t>
            </w:r>
            <w:r w:rsidR="00125342">
              <w:rPr>
                <w:sz w:val="20"/>
                <w:szCs w:val="20"/>
              </w:rPr>
              <w:t>10.</w:t>
            </w:r>
            <w:r w:rsidR="00125342" w:rsidRPr="00E050AD">
              <w:rPr>
                <w:sz w:val="20"/>
                <w:szCs w:val="20"/>
              </w:rPr>
              <w:t xml:space="preserve">5 </w:t>
            </w:r>
            <w:r w:rsidR="00125342">
              <w:rPr>
                <w:sz w:val="20"/>
                <w:szCs w:val="20"/>
              </w:rPr>
              <w:t>a</w:t>
            </w:r>
            <w:r w:rsidR="00125342" w:rsidRPr="00E050AD">
              <w:rPr>
                <w:sz w:val="20"/>
                <w:szCs w:val="20"/>
              </w:rPr>
              <w:t xml:space="preserve">guas </w:t>
            </w:r>
            <w:r w:rsidR="00125342">
              <w:rPr>
                <w:sz w:val="20"/>
                <w:szCs w:val="20"/>
              </w:rPr>
              <w:t>abajo p</w:t>
            </w:r>
            <w:r w:rsidR="00125342" w:rsidRPr="00E050AD">
              <w:rPr>
                <w:sz w:val="20"/>
                <w:szCs w:val="20"/>
              </w:rPr>
              <w:t>uente Maipo”.</w:t>
            </w:r>
            <w:r w:rsidR="00125342">
              <w:rPr>
                <w:rFonts w:eastAsia="Times New Roman"/>
                <w:color w:val="000000"/>
                <w:sz w:val="20"/>
                <w:szCs w:val="20"/>
                <w:lang w:eastAsia="es-CL"/>
              </w:rPr>
              <w:t xml:space="preserve"> </w:t>
            </w:r>
            <w:r>
              <w:rPr>
                <w:rFonts w:eastAsia="Times New Roman"/>
                <w:color w:val="000000"/>
                <w:sz w:val="20"/>
                <w:szCs w:val="20"/>
                <w:lang w:eastAsia="es-CL"/>
              </w:rPr>
              <w:t xml:space="preserve">(RCA </w:t>
            </w:r>
            <w:r w:rsidR="00125342">
              <w:rPr>
                <w:rFonts w:eastAsia="Times New Roman"/>
                <w:color w:val="000000"/>
                <w:sz w:val="20"/>
                <w:szCs w:val="20"/>
                <w:lang w:eastAsia="es-CL"/>
              </w:rPr>
              <w:t>414</w:t>
            </w:r>
            <w:r>
              <w:rPr>
                <w:rFonts w:eastAsia="Times New Roman"/>
                <w:color w:val="000000"/>
                <w:sz w:val="20"/>
                <w:szCs w:val="20"/>
                <w:lang w:eastAsia="es-CL"/>
              </w:rPr>
              <w:t>/201</w:t>
            </w:r>
            <w:r w:rsidR="00125342">
              <w:rPr>
                <w:rFonts w:eastAsia="Times New Roman"/>
                <w:color w:val="000000"/>
                <w:sz w:val="20"/>
                <w:szCs w:val="20"/>
                <w:lang w:eastAsia="es-CL"/>
              </w:rPr>
              <w:t>4</w:t>
            </w:r>
            <w:r>
              <w:rPr>
                <w:rFonts w:eastAsia="Times New Roman"/>
                <w:color w:val="000000"/>
                <w:sz w:val="20"/>
                <w:szCs w:val="20"/>
                <w:lang w:eastAsia="es-CL"/>
              </w:rPr>
              <w:t>).</w:t>
            </w:r>
          </w:p>
        </w:tc>
      </w:tr>
      <w:tr w:rsidR="000E026E" w:rsidRPr="00F76C89" w:rsidTr="000E026E">
        <w:trPr>
          <w:trHeight w:val="197"/>
          <w:jc w:val="center"/>
        </w:trPr>
        <w:tc>
          <w:tcPr>
            <w:tcW w:w="5000" w:type="pct"/>
            <w:shd w:val="clear" w:color="auto" w:fill="auto"/>
            <w:noWrap/>
            <w:vAlign w:val="center"/>
            <w:hideMark/>
          </w:tcPr>
          <w:p w:rsidR="000E026E" w:rsidRPr="00F76C89" w:rsidRDefault="000E026E" w:rsidP="003B1943">
            <w:pPr>
              <w:jc w:val="center"/>
              <w:rPr>
                <w:rFonts w:eastAsia="Times New Roman"/>
                <w:b/>
                <w:bCs/>
                <w:sz w:val="20"/>
                <w:szCs w:val="20"/>
                <w:lang w:eastAsia="es-CL"/>
              </w:rPr>
            </w:pPr>
            <w:r>
              <w:rPr>
                <w:rFonts w:eastAsia="Times New Roman"/>
                <w:b/>
                <w:bCs/>
                <w:sz w:val="20"/>
                <w:szCs w:val="20"/>
                <w:lang w:eastAsia="es-CL"/>
              </w:rPr>
              <w:t>Registros</w:t>
            </w:r>
          </w:p>
        </w:tc>
      </w:tr>
      <w:tr w:rsidR="000E026E" w:rsidRPr="00F76C89" w:rsidTr="000E026E">
        <w:trPr>
          <w:trHeight w:val="4006"/>
          <w:jc w:val="center"/>
        </w:trPr>
        <w:tc>
          <w:tcPr>
            <w:tcW w:w="5000" w:type="pct"/>
            <w:shd w:val="clear" w:color="auto" w:fill="auto"/>
            <w:noWrap/>
            <w:vAlign w:val="center"/>
            <w:hideMark/>
          </w:tcPr>
          <w:p w:rsidR="000E026E" w:rsidRPr="00F76C89" w:rsidRDefault="00C944D8" w:rsidP="003B1943">
            <w:pPr>
              <w:jc w:val="center"/>
              <w:rPr>
                <w:rFonts w:eastAsia="Times New Roman"/>
                <w:sz w:val="20"/>
                <w:szCs w:val="20"/>
                <w:lang w:eastAsia="es-CL"/>
              </w:rPr>
            </w:pPr>
            <w:r>
              <w:rPr>
                <w:noProof/>
                <w:lang w:eastAsia="es-CL"/>
              </w:rPr>
              <w:drawing>
                <wp:inline distT="0" distB="0" distL="0" distR="0" wp14:anchorId="2E471A6B" wp14:editId="06E0841E">
                  <wp:extent cx="7023027" cy="3600000"/>
                  <wp:effectExtent l="0" t="0" r="6985" b="63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7023027" cy="3600000"/>
                          </a:xfrm>
                          <a:prstGeom prst="rect">
                            <a:avLst/>
                          </a:prstGeom>
                        </pic:spPr>
                      </pic:pic>
                    </a:graphicData>
                  </a:graphic>
                </wp:inline>
              </w:drawing>
            </w:r>
          </w:p>
        </w:tc>
      </w:tr>
      <w:tr w:rsidR="000E026E" w:rsidRPr="00F76C89" w:rsidTr="000E026E">
        <w:trPr>
          <w:trHeight w:val="449"/>
          <w:jc w:val="center"/>
        </w:trPr>
        <w:tc>
          <w:tcPr>
            <w:tcW w:w="5000" w:type="pct"/>
            <w:shd w:val="clear" w:color="auto" w:fill="auto"/>
            <w:noWrap/>
            <w:vAlign w:val="center"/>
            <w:hideMark/>
          </w:tcPr>
          <w:p w:rsidR="000E026E" w:rsidRPr="00F76C89" w:rsidRDefault="000E026E" w:rsidP="003B1943">
            <w:pPr>
              <w:jc w:val="left"/>
              <w:rPr>
                <w:rFonts w:eastAsia="Times New Roman"/>
                <w:b/>
                <w:sz w:val="18"/>
                <w:szCs w:val="18"/>
                <w:lang w:eastAsia="es-CL"/>
              </w:rPr>
            </w:pPr>
            <w:r w:rsidRPr="00C03F55">
              <w:rPr>
                <w:b/>
                <w:sz w:val="18"/>
                <w:szCs w:val="18"/>
              </w:rPr>
              <w:t xml:space="preserve">Figura </w:t>
            </w:r>
            <w:r w:rsidRPr="00C03F55">
              <w:rPr>
                <w:b/>
                <w:sz w:val="18"/>
                <w:szCs w:val="18"/>
              </w:rPr>
              <w:fldChar w:fldCharType="begin"/>
            </w:r>
            <w:r w:rsidRPr="00C03F55">
              <w:rPr>
                <w:b/>
                <w:sz w:val="18"/>
                <w:szCs w:val="18"/>
              </w:rPr>
              <w:instrText xml:space="preserve"> SEQ Figura \* ARABIC </w:instrText>
            </w:r>
            <w:r w:rsidRPr="00C03F55">
              <w:rPr>
                <w:b/>
                <w:sz w:val="18"/>
                <w:szCs w:val="18"/>
              </w:rPr>
              <w:fldChar w:fldCharType="separate"/>
            </w:r>
            <w:r w:rsidR="00F43E83">
              <w:rPr>
                <w:b/>
                <w:noProof/>
                <w:sz w:val="18"/>
                <w:szCs w:val="18"/>
              </w:rPr>
              <w:t>4</w:t>
            </w:r>
            <w:r w:rsidRPr="00C03F55">
              <w:rPr>
                <w:b/>
                <w:sz w:val="18"/>
                <w:szCs w:val="18"/>
              </w:rPr>
              <w:fldChar w:fldCharType="end"/>
            </w:r>
            <w:r>
              <w:rPr>
                <w:b/>
                <w:sz w:val="18"/>
                <w:szCs w:val="18"/>
              </w:rPr>
              <w:t xml:space="preserve"> </w:t>
            </w:r>
          </w:p>
        </w:tc>
      </w:tr>
      <w:tr w:rsidR="000E026E" w:rsidRPr="00F76C89" w:rsidTr="000E026E">
        <w:trPr>
          <w:trHeight w:val="447"/>
          <w:jc w:val="center"/>
        </w:trPr>
        <w:tc>
          <w:tcPr>
            <w:tcW w:w="5000" w:type="pct"/>
            <w:shd w:val="clear" w:color="auto" w:fill="auto"/>
            <w:hideMark/>
          </w:tcPr>
          <w:p w:rsidR="000E026E" w:rsidRDefault="000E026E" w:rsidP="003B1943">
            <w:pPr>
              <w:jc w:val="left"/>
              <w:rPr>
                <w:rFonts w:eastAsia="Times New Roman"/>
                <w:sz w:val="18"/>
                <w:szCs w:val="18"/>
                <w:lang w:eastAsia="es-CL"/>
              </w:rPr>
            </w:pPr>
            <w:r w:rsidRPr="00F76C89">
              <w:rPr>
                <w:rFonts w:eastAsia="Times New Roman"/>
                <w:b/>
                <w:sz w:val="18"/>
                <w:szCs w:val="18"/>
                <w:lang w:eastAsia="es-CL"/>
              </w:rPr>
              <w:t>Descripción medio de Prueba:</w:t>
            </w:r>
          </w:p>
          <w:p w:rsidR="000E026E" w:rsidRPr="00F76C89" w:rsidRDefault="000E026E" w:rsidP="00125342">
            <w:pPr>
              <w:jc w:val="left"/>
              <w:rPr>
                <w:rFonts w:eastAsia="Times New Roman"/>
                <w:sz w:val="18"/>
                <w:szCs w:val="18"/>
                <w:lang w:eastAsia="es-CL"/>
              </w:rPr>
            </w:pPr>
            <w:r w:rsidRPr="00624C72">
              <w:rPr>
                <w:rFonts w:eastAsia="Times New Roman"/>
                <w:sz w:val="18"/>
                <w:szCs w:val="18"/>
                <w:lang w:eastAsia="es-CL"/>
              </w:rPr>
              <w:t xml:space="preserve">Registro del Sistema de Fiscalización Ambiental de la SMA para la </w:t>
            </w:r>
            <w:r w:rsidRPr="00B772CA">
              <w:rPr>
                <w:rFonts w:eastAsia="Times New Roman"/>
                <w:sz w:val="18"/>
                <w:szCs w:val="18"/>
                <w:lang w:eastAsia="es-CL"/>
              </w:rPr>
              <w:t xml:space="preserve">RCA N° </w:t>
            </w:r>
            <w:r w:rsidR="00125342">
              <w:rPr>
                <w:rFonts w:eastAsia="Times New Roman"/>
                <w:sz w:val="18"/>
                <w:szCs w:val="18"/>
                <w:lang w:eastAsia="es-CL"/>
              </w:rPr>
              <w:t>361/2010</w:t>
            </w:r>
          </w:p>
        </w:tc>
      </w:tr>
    </w:tbl>
    <w:p w:rsidR="00125342" w:rsidRDefault="00125342">
      <w:r>
        <w:br w:type="page"/>
      </w:r>
    </w:p>
    <w:tbl>
      <w:tblPr>
        <w:tblW w:w="135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0E026E" w:rsidRPr="00F76C89" w:rsidTr="003B1943">
        <w:trPr>
          <w:trHeight w:val="197"/>
          <w:jc w:val="center"/>
        </w:trPr>
        <w:tc>
          <w:tcPr>
            <w:tcW w:w="5000" w:type="pct"/>
            <w:shd w:val="clear" w:color="auto" w:fill="auto"/>
            <w:noWrap/>
            <w:vAlign w:val="center"/>
            <w:hideMark/>
          </w:tcPr>
          <w:p w:rsidR="000E026E" w:rsidRPr="00F76C89" w:rsidRDefault="000E026E" w:rsidP="003B1943">
            <w:pPr>
              <w:jc w:val="center"/>
              <w:rPr>
                <w:rFonts w:eastAsia="Times New Roman"/>
                <w:b/>
                <w:bCs/>
                <w:sz w:val="20"/>
                <w:szCs w:val="20"/>
                <w:lang w:eastAsia="es-CL"/>
              </w:rPr>
            </w:pPr>
            <w:r>
              <w:rPr>
                <w:rFonts w:eastAsia="Times New Roman"/>
                <w:b/>
                <w:bCs/>
                <w:sz w:val="20"/>
                <w:szCs w:val="20"/>
                <w:lang w:eastAsia="es-CL"/>
              </w:rPr>
              <w:lastRenderedPageBreak/>
              <w:t>Registros</w:t>
            </w:r>
          </w:p>
        </w:tc>
      </w:tr>
      <w:tr w:rsidR="000E026E" w:rsidRPr="00F76C89" w:rsidTr="003B1943">
        <w:trPr>
          <w:trHeight w:val="4006"/>
          <w:jc w:val="center"/>
        </w:trPr>
        <w:tc>
          <w:tcPr>
            <w:tcW w:w="5000" w:type="pct"/>
            <w:shd w:val="clear" w:color="auto" w:fill="auto"/>
            <w:noWrap/>
            <w:vAlign w:val="center"/>
            <w:hideMark/>
          </w:tcPr>
          <w:p w:rsidR="000E026E" w:rsidRPr="00F76C89" w:rsidRDefault="00125342" w:rsidP="003B1943">
            <w:pPr>
              <w:jc w:val="center"/>
              <w:rPr>
                <w:rFonts w:eastAsia="Times New Roman"/>
                <w:sz w:val="20"/>
                <w:szCs w:val="20"/>
                <w:lang w:eastAsia="es-CL"/>
              </w:rPr>
            </w:pPr>
            <w:r>
              <w:rPr>
                <w:noProof/>
                <w:lang w:eastAsia="es-CL"/>
              </w:rPr>
              <w:drawing>
                <wp:inline distT="0" distB="0" distL="0" distR="0" wp14:anchorId="3A9A2553" wp14:editId="026FFA4A">
                  <wp:extent cx="7213820" cy="3600000"/>
                  <wp:effectExtent l="0" t="0" r="6350" b="63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7213820" cy="3600000"/>
                          </a:xfrm>
                          <a:prstGeom prst="rect">
                            <a:avLst/>
                          </a:prstGeom>
                        </pic:spPr>
                      </pic:pic>
                    </a:graphicData>
                  </a:graphic>
                </wp:inline>
              </w:drawing>
            </w:r>
          </w:p>
        </w:tc>
      </w:tr>
      <w:tr w:rsidR="000E026E" w:rsidRPr="00F76C89" w:rsidTr="003B1943">
        <w:trPr>
          <w:trHeight w:val="449"/>
          <w:jc w:val="center"/>
        </w:trPr>
        <w:tc>
          <w:tcPr>
            <w:tcW w:w="5000" w:type="pct"/>
            <w:shd w:val="clear" w:color="auto" w:fill="auto"/>
            <w:noWrap/>
            <w:vAlign w:val="center"/>
            <w:hideMark/>
          </w:tcPr>
          <w:p w:rsidR="000E026E" w:rsidRPr="00F76C89" w:rsidRDefault="000E026E" w:rsidP="003B1943">
            <w:pPr>
              <w:jc w:val="left"/>
              <w:rPr>
                <w:rFonts w:eastAsia="Times New Roman"/>
                <w:b/>
                <w:sz w:val="18"/>
                <w:szCs w:val="18"/>
                <w:lang w:eastAsia="es-CL"/>
              </w:rPr>
            </w:pPr>
            <w:r w:rsidRPr="00C03F55">
              <w:rPr>
                <w:b/>
                <w:sz w:val="18"/>
                <w:szCs w:val="18"/>
              </w:rPr>
              <w:t xml:space="preserve">Figura </w:t>
            </w:r>
            <w:r w:rsidRPr="00C03F55">
              <w:rPr>
                <w:b/>
                <w:sz w:val="18"/>
                <w:szCs w:val="18"/>
              </w:rPr>
              <w:fldChar w:fldCharType="begin"/>
            </w:r>
            <w:r w:rsidRPr="00C03F55">
              <w:rPr>
                <w:b/>
                <w:sz w:val="18"/>
                <w:szCs w:val="18"/>
              </w:rPr>
              <w:instrText xml:space="preserve"> SEQ Figura \* ARABIC </w:instrText>
            </w:r>
            <w:r w:rsidRPr="00C03F55">
              <w:rPr>
                <w:b/>
                <w:sz w:val="18"/>
                <w:szCs w:val="18"/>
              </w:rPr>
              <w:fldChar w:fldCharType="separate"/>
            </w:r>
            <w:r w:rsidR="00F43E83">
              <w:rPr>
                <w:b/>
                <w:noProof/>
                <w:sz w:val="18"/>
                <w:szCs w:val="18"/>
              </w:rPr>
              <w:t>5</w:t>
            </w:r>
            <w:r w:rsidRPr="00C03F55">
              <w:rPr>
                <w:b/>
                <w:sz w:val="18"/>
                <w:szCs w:val="18"/>
              </w:rPr>
              <w:fldChar w:fldCharType="end"/>
            </w:r>
            <w:r>
              <w:rPr>
                <w:b/>
                <w:sz w:val="18"/>
                <w:szCs w:val="18"/>
              </w:rPr>
              <w:t xml:space="preserve"> </w:t>
            </w:r>
          </w:p>
        </w:tc>
      </w:tr>
      <w:tr w:rsidR="000E026E" w:rsidRPr="00F76C89" w:rsidTr="003B1943">
        <w:trPr>
          <w:trHeight w:val="447"/>
          <w:jc w:val="center"/>
        </w:trPr>
        <w:tc>
          <w:tcPr>
            <w:tcW w:w="5000" w:type="pct"/>
            <w:shd w:val="clear" w:color="auto" w:fill="auto"/>
            <w:hideMark/>
          </w:tcPr>
          <w:p w:rsidR="000E026E" w:rsidRDefault="000E026E" w:rsidP="003B1943">
            <w:pPr>
              <w:jc w:val="left"/>
              <w:rPr>
                <w:rFonts w:eastAsia="Times New Roman"/>
                <w:sz w:val="18"/>
                <w:szCs w:val="18"/>
                <w:lang w:eastAsia="es-CL"/>
              </w:rPr>
            </w:pPr>
            <w:r w:rsidRPr="00F76C89">
              <w:rPr>
                <w:rFonts w:eastAsia="Times New Roman"/>
                <w:b/>
                <w:sz w:val="18"/>
                <w:szCs w:val="18"/>
                <w:lang w:eastAsia="es-CL"/>
              </w:rPr>
              <w:t>Descripción medio de Prueba:</w:t>
            </w:r>
          </w:p>
          <w:p w:rsidR="000E026E" w:rsidRPr="00F76C89" w:rsidRDefault="000E026E" w:rsidP="00243E9A">
            <w:pPr>
              <w:jc w:val="left"/>
              <w:rPr>
                <w:rFonts w:eastAsia="Times New Roman"/>
                <w:sz w:val="18"/>
                <w:szCs w:val="18"/>
                <w:lang w:eastAsia="es-CL"/>
              </w:rPr>
            </w:pPr>
            <w:r w:rsidRPr="00624C72">
              <w:rPr>
                <w:rFonts w:eastAsia="Times New Roman"/>
                <w:sz w:val="18"/>
                <w:szCs w:val="18"/>
                <w:lang w:eastAsia="es-CL"/>
              </w:rPr>
              <w:t>Registro del Sistema de Fiscalización Ambiental de la SMA para la RCA N°</w:t>
            </w:r>
            <w:r>
              <w:rPr>
                <w:rFonts w:eastAsia="Times New Roman"/>
                <w:sz w:val="18"/>
                <w:szCs w:val="18"/>
                <w:lang w:eastAsia="es-CL"/>
              </w:rPr>
              <w:t xml:space="preserve"> </w:t>
            </w:r>
            <w:r w:rsidR="00243E9A">
              <w:rPr>
                <w:rFonts w:eastAsia="Times New Roman"/>
                <w:sz w:val="18"/>
                <w:szCs w:val="18"/>
                <w:lang w:eastAsia="es-CL"/>
              </w:rPr>
              <w:t>414</w:t>
            </w:r>
            <w:r>
              <w:rPr>
                <w:rFonts w:eastAsia="Times New Roman"/>
                <w:sz w:val="18"/>
                <w:szCs w:val="18"/>
                <w:lang w:eastAsia="es-CL"/>
              </w:rPr>
              <w:t>/201</w:t>
            </w:r>
            <w:r w:rsidR="00243E9A">
              <w:rPr>
                <w:rFonts w:eastAsia="Times New Roman"/>
                <w:sz w:val="18"/>
                <w:szCs w:val="18"/>
                <w:lang w:eastAsia="es-CL"/>
              </w:rPr>
              <w:t>4</w:t>
            </w:r>
          </w:p>
        </w:tc>
      </w:tr>
    </w:tbl>
    <w:p w:rsidR="000E026E" w:rsidRDefault="000E026E">
      <w:r>
        <w:br w:type="page"/>
      </w:r>
    </w:p>
    <w:tbl>
      <w:tblPr>
        <w:tblStyle w:val="Tablaconcuadrcula"/>
        <w:tblW w:w="5000" w:type="pct"/>
        <w:jc w:val="center"/>
        <w:tblLook w:val="04A0" w:firstRow="1" w:lastRow="0" w:firstColumn="1" w:lastColumn="0" w:noHBand="0" w:noVBand="1"/>
      </w:tblPr>
      <w:tblGrid>
        <w:gridCol w:w="13562"/>
      </w:tblGrid>
      <w:tr w:rsidR="00010B9F" w:rsidRPr="008B667F" w:rsidTr="000E026E">
        <w:trPr>
          <w:jc w:val="center"/>
        </w:trPr>
        <w:tc>
          <w:tcPr>
            <w:tcW w:w="5000" w:type="pct"/>
          </w:tcPr>
          <w:p w:rsidR="00010B9F" w:rsidRPr="008B667F" w:rsidRDefault="00010B9F" w:rsidP="000E026E">
            <w:pPr>
              <w:jc w:val="left"/>
              <w:rPr>
                <w:rFonts w:cstheme="minorHAnsi"/>
                <w:b/>
                <w:color w:val="000000" w:themeColor="text1"/>
              </w:rPr>
            </w:pPr>
            <w:r w:rsidRPr="008B667F">
              <w:rPr>
                <w:rFonts w:eastAsia="Times New Roman" w:cstheme="minorHAnsi"/>
                <w:b/>
                <w:bCs/>
                <w:color w:val="000000" w:themeColor="text1"/>
                <w:lang w:eastAsia="es-CL"/>
              </w:rPr>
              <w:lastRenderedPageBreak/>
              <w:t>Otro hecho N°</w:t>
            </w:r>
            <w:r w:rsidR="000E026E">
              <w:rPr>
                <w:rFonts w:eastAsia="Times New Roman" w:cstheme="minorHAnsi"/>
                <w:b/>
                <w:bCs/>
                <w:color w:val="000000" w:themeColor="text1"/>
                <w:lang w:eastAsia="es-CL"/>
              </w:rPr>
              <w:t>2</w:t>
            </w:r>
          </w:p>
        </w:tc>
      </w:tr>
      <w:tr w:rsidR="00010B9F" w:rsidRPr="008B667F" w:rsidTr="000E026E">
        <w:trPr>
          <w:trHeight w:val="822"/>
          <w:jc w:val="center"/>
        </w:trPr>
        <w:tc>
          <w:tcPr>
            <w:tcW w:w="5000" w:type="pct"/>
          </w:tcPr>
          <w:p w:rsidR="00010B9F" w:rsidRPr="008B667F" w:rsidRDefault="00010B9F" w:rsidP="00ED33E6">
            <w:pPr>
              <w:rPr>
                <w:rFonts w:eastAsia="Times New Roman" w:cstheme="minorHAnsi"/>
                <w:color w:val="000000" w:themeColor="text1"/>
                <w:lang w:eastAsia="es-CL"/>
              </w:rPr>
            </w:pPr>
            <w:r w:rsidRPr="008B667F">
              <w:rPr>
                <w:rFonts w:eastAsia="Times New Roman" w:cstheme="minorHAnsi"/>
                <w:b/>
                <w:bCs/>
                <w:color w:val="000000" w:themeColor="text1"/>
                <w:lang w:eastAsia="es-CL"/>
              </w:rPr>
              <w:t>Descripción</w:t>
            </w:r>
            <w:r w:rsidRPr="008B667F">
              <w:rPr>
                <w:rFonts w:eastAsia="Times New Roman" w:cstheme="minorHAnsi"/>
                <w:color w:val="000000" w:themeColor="text1"/>
                <w:lang w:eastAsia="es-CL"/>
              </w:rPr>
              <w:t xml:space="preserve">: </w:t>
            </w:r>
          </w:p>
          <w:p w:rsidR="00970991" w:rsidRDefault="00010B9F" w:rsidP="00010B9F">
            <w:r>
              <w:t>E</w:t>
            </w:r>
            <w:r w:rsidRPr="00010B9F">
              <w:t xml:space="preserve">n la inspección ambiental </w:t>
            </w:r>
            <w:r w:rsidR="00A2439C" w:rsidRPr="00E04D3D">
              <w:rPr>
                <w:color w:val="000000" w:themeColor="text1"/>
              </w:rPr>
              <w:t>efectuada el 2</w:t>
            </w:r>
            <w:r w:rsidR="00412C1C" w:rsidRPr="00E04D3D">
              <w:rPr>
                <w:color w:val="000000" w:themeColor="text1"/>
              </w:rPr>
              <w:t>2</w:t>
            </w:r>
            <w:r w:rsidR="00A2439C" w:rsidRPr="00E04D3D">
              <w:rPr>
                <w:color w:val="000000" w:themeColor="text1"/>
              </w:rPr>
              <w:t xml:space="preserve"> de </w:t>
            </w:r>
            <w:r w:rsidR="00412C1C" w:rsidRPr="00E04D3D">
              <w:rPr>
                <w:color w:val="000000" w:themeColor="text1"/>
              </w:rPr>
              <w:t>octu</w:t>
            </w:r>
            <w:r w:rsidR="00A2439C" w:rsidRPr="00E04D3D">
              <w:rPr>
                <w:color w:val="000000" w:themeColor="text1"/>
              </w:rPr>
              <w:t>bre</w:t>
            </w:r>
            <w:r w:rsidR="00A2439C">
              <w:t xml:space="preserve">, </w:t>
            </w:r>
            <w:r w:rsidRPr="00010B9F">
              <w:t xml:space="preserve">se constató un </w:t>
            </w:r>
            <w:r w:rsidR="00412C1C">
              <w:t xml:space="preserve">canalón fuera del área de extracción, con el objeto de </w:t>
            </w:r>
            <w:r w:rsidRPr="00010B9F">
              <w:t>en</w:t>
            </w:r>
            <w:r w:rsidR="00412C1C">
              <w:t xml:space="preserve">causar un brazo del río, </w:t>
            </w:r>
            <w:r w:rsidR="00970991">
              <w:t xml:space="preserve">el cual </w:t>
            </w:r>
            <w:r w:rsidR="00412C1C">
              <w:t xml:space="preserve">se ubica entre las </w:t>
            </w:r>
            <w:r w:rsidRPr="00010B9F">
              <w:t>coordenadas UTM 62</w:t>
            </w:r>
            <w:r w:rsidR="00412C1C">
              <w:t xml:space="preserve">66119 N- </w:t>
            </w:r>
            <w:r w:rsidRPr="00010B9F">
              <w:t>3</w:t>
            </w:r>
            <w:r w:rsidR="00412C1C">
              <w:t>33121 E</w:t>
            </w:r>
            <w:r w:rsidRPr="00010B9F">
              <w:t xml:space="preserve"> (Datum WGS 84)</w:t>
            </w:r>
            <w:r w:rsidR="00412C1C">
              <w:t xml:space="preserve"> y UTM 6265793 N </w:t>
            </w:r>
            <w:r w:rsidR="00970991">
              <w:t>–</w:t>
            </w:r>
            <w:r w:rsidR="00412C1C">
              <w:t xml:space="preserve"> 332</w:t>
            </w:r>
            <w:r w:rsidR="00970991">
              <w:t>635 E (Datum WGS 84); tiene un ancho de 32 metros aproximadamente y una profundidad de 2,5 metros en promedio.</w:t>
            </w:r>
          </w:p>
          <w:p w:rsidR="00970991" w:rsidRDefault="00970991" w:rsidP="00010B9F"/>
          <w:p w:rsidR="003D752F" w:rsidRPr="003D752F" w:rsidRDefault="00970991" w:rsidP="00010B9F">
            <w:pPr>
              <w:rPr>
                <w:color w:val="FF0000"/>
              </w:rPr>
            </w:pPr>
            <w:r>
              <w:t>En coordenadas UTM 6265515 N – 332236 E (Datum WGS 84) se observa punto de captación del canal Lonquén – La Isla.</w:t>
            </w:r>
            <w:r w:rsidR="00010B9F" w:rsidRPr="003D752F">
              <w:rPr>
                <w:color w:val="FF0000"/>
              </w:rPr>
              <w:t xml:space="preserve"> </w:t>
            </w:r>
          </w:p>
          <w:p w:rsidR="003D752F" w:rsidRDefault="003D752F" w:rsidP="00010B9F"/>
          <w:p w:rsidR="00010B9F" w:rsidRPr="008B667F" w:rsidRDefault="00010B9F" w:rsidP="00970991">
            <w:pPr>
              <w:pStyle w:val="Prrafodelista"/>
              <w:rPr>
                <w:rFonts w:cstheme="minorHAnsi"/>
                <w:b/>
                <w:color w:val="000000" w:themeColor="text1"/>
              </w:rPr>
            </w:pPr>
          </w:p>
        </w:tc>
      </w:tr>
    </w:tbl>
    <w:tbl>
      <w:tblPr>
        <w:tblW w:w="0" w:type="auto"/>
        <w:jc w:val="center"/>
        <w:tblCellMar>
          <w:left w:w="70" w:type="dxa"/>
          <w:right w:w="70" w:type="dxa"/>
        </w:tblCellMar>
        <w:tblLook w:val="04A0" w:firstRow="1" w:lastRow="0" w:firstColumn="1" w:lastColumn="0" w:noHBand="0" w:noVBand="1"/>
      </w:tblPr>
      <w:tblGrid>
        <w:gridCol w:w="3038"/>
        <w:gridCol w:w="1631"/>
        <w:gridCol w:w="2128"/>
        <w:gridCol w:w="3817"/>
        <w:gridCol w:w="1577"/>
        <w:gridCol w:w="1366"/>
      </w:tblGrid>
      <w:tr w:rsidR="00530916" w:rsidRPr="00487237" w:rsidTr="00051899">
        <w:trPr>
          <w:trHeight w:val="197"/>
          <w:jc w:val="center"/>
        </w:trPr>
        <w:tc>
          <w:tcPr>
            <w:tcW w:w="0" w:type="auto"/>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30916" w:rsidRPr="00487237" w:rsidRDefault="00530916" w:rsidP="00051899">
            <w:pPr>
              <w:jc w:val="center"/>
              <w:rPr>
                <w:rFonts w:eastAsia="Times New Roman"/>
                <w:b/>
                <w:bCs/>
                <w:sz w:val="20"/>
                <w:szCs w:val="20"/>
                <w:lang w:eastAsia="es-CL"/>
              </w:rPr>
            </w:pPr>
            <w:r w:rsidRPr="00487237">
              <w:rPr>
                <w:rFonts w:eastAsia="Times New Roman"/>
                <w:b/>
                <w:bCs/>
                <w:sz w:val="20"/>
                <w:szCs w:val="20"/>
                <w:lang w:eastAsia="es-CL"/>
              </w:rPr>
              <w:t>Registros</w:t>
            </w:r>
          </w:p>
        </w:tc>
      </w:tr>
      <w:tr w:rsidR="00530916" w:rsidRPr="00487237" w:rsidTr="00051899">
        <w:trPr>
          <w:trHeight w:val="4543"/>
          <w:jc w:val="center"/>
        </w:trPr>
        <w:tc>
          <w:tcPr>
            <w:tcW w:w="6797" w:type="dxa"/>
            <w:gridSpan w:val="3"/>
            <w:tcBorders>
              <w:top w:val="nil"/>
              <w:left w:val="single" w:sz="4" w:space="0" w:color="auto"/>
              <w:right w:val="single" w:sz="4" w:space="0" w:color="auto"/>
            </w:tcBorders>
            <w:shd w:val="clear" w:color="auto" w:fill="auto"/>
            <w:noWrap/>
            <w:vAlign w:val="center"/>
            <w:hideMark/>
          </w:tcPr>
          <w:p w:rsidR="00530916" w:rsidRPr="00487237" w:rsidRDefault="00530916" w:rsidP="00051899">
            <w:pPr>
              <w:jc w:val="center"/>
              <w:rPr>
                <w:rFonts w:eastAsia="Times New Roman"/>
                <w:sz w:val="20"/>
                <w:szCs w:val="20"/>
                <w:lang w:eastAsia="es-CL"/>
              </w:rPr>
            </w:pPr>
            <w:r>
              <w:rPr>
                <w:noProof/>
                <w:lang w:eastAsia="es-CL"/>
              </w:rPr>
              <w:drawing>
                <wp:inline distT="0" distB="0" distL="0" distR="0" wp14:anchorId="12F97124" wp14:editId="47B75F28">
                  <wp:extent cx="3839711" cy="2880000"/>
                  <wp:effectExtent l="0" t="0" r="8890" b="0"/>
                  <wp:docPr id="5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853.JPG"/>
                          <pic:cNvPicPr/>
                        </pic:nvPicPr>
                        <pic:blipFill>
                          <a:blip r:embed="rId47" cstate="print">
                            <a:extLst>
                              <a:ext uri="{28A0092B-C50C-407E-A947-70E740481C1C}">
                                <a14:useLocalDpi xmlns:a14="http://schemas.microsoft.com/office/drawing/2010/main"/>
                              </a:ext>
                            </a:extLst>
                          </a:blip>
                          <a:stretch>
                            <a:fillRect/>
                          </a:stretch>
                        </pic:blipFill>
                        <pic:spPr>
                          <a:xfrm>
                            <a:off x="0" y="0"/>
                            <a:ext cx="3839711" cy="2880000"/>
                          </a:xfrm>
                          <a:prstGeom prst="rect">
                            <a:avLst/>
                          </a:prstGeom>
                        </pic:spPr>
                      </pic:pic>
                    </a:graphicData>
                  </a:graphic>
                </wp:inline>
              </w:drawing>
            </w:r>
          </w:p>
        </w:tc>
        <w:tc>
          <w:tcPr>
            <w:tcW w:w="6763" w:type="dxa"/>
            <w:gridSpan w:val="3"/>
            <w:tcBorders>
              <w:top w:val="nil"/>
              <w:left w:val="single" w:sz="4" w:space="0" w:color="auto"/>
              <w:right w:val="single" w:sz="4" w:space="0" w:color="auto"/>
            </w:tcBorders>
            <w:shd w:val="clear" w:color="auto" w:fill="auto"/>
            <w:noWrap/>
            <w:vAlign w:val="center"/>
            <w:hideMark/>
          </w:tcPr>
          <w:p w:rsidR="00530916" w:rsidRPr="00487237" w:rsidRDefault="00530916" w:rsidP="00051899">
            <w:pPr>
              <w:autoSpaceDE w:val="0"/>
              <w:autoSpaceDN w:val="0"/>
              <w:adjustRightInd w:val="0"/>
              <w:spacing w:before="4"/>
              <w:ind w:right="-20"/>
              <w:jc w:val="center"/>
              <w:rPr>
                <w:rFonts w:ascii="Times New Roman" w:hAnsi="Times New Roman"/>
                <w:sz w:val="20"/>
                <w:szCs w:val="20"/>
                <w:lang w:eastAsia="es-ES"/>
              </w:rPr>
            </w:pPr>
            <w:r>
              <w:rPr>
                <w:noProof/>
                <w:lang w:eastAsia="es-CL"/>
              </w:rPr>
              <w:drawing>
                <wp:inline distT="0" distB="0" distL="0" distR="0" wp14:anchorId="1AECB74B" wp14:editId="688B9C06">
                  <wp:extent cx="3839710" cy="2880000"/>
                  <wp:effectExtent l="0" t="0" r="8890" b="0"/>
                  <wp:docPr id="5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837.JPG"/>
                          <pic:cNvPicPr/>
                        </pic:nvPicPr>
                        <pic:blipFill>
                          <a:blip r:embed="rId48" cstate="print">
                            <a:extLst>
                              <a:ext uri="{28A0092B-C50C-407E-A947-70E740481C1C}">
                                <a14:useLocalDpi xmlns:a14="http://schemas.microsoft.com/office/drawing/2010/main"/>
                              </a:ext>
                            </a:extLst>
                          </a:blip>
                          <a:stretch>
                            <a:fillRect/>
                          </a:stretch>
                        </pic:blipFill>
                        <pic:spPr>
                          <a:xfrm>
                            <a:off x="0" y="0"/>
                            <a:ext cx="3839710" cy="2880000"/>
                          </a:xfrm>
                          <a:prstGeom prst="rect">
                            <a:avLst/>
                          </a:prstGeom>
                        </pic:spPr>
                      </pic:pic>
                    </a:graphicData>
                  </a:graphic>
                </wp:inline>
              </w:drawing>
            </w:r>
          </w:p>
        </w:tc>
      </w:tr>
      <w:tr w:rsidR="00530916" w:rsidRPr="00487237" w:rsidTr="00691BF0">
        <w:trPr>
          <w:trHeight w:val="197"/>
          <w:jc w:val="center"/>
        </w:trPr>
        <w:tc>
          <w:tcPr>
            <w:tcW w:w="0" w:type="auto"/>
            <w:tcBorders>
              <w:top w:val="single" w:sz="4" w:space="0" w:color="auto"/>
              <w:left w:val="single" w:sz="4" w:space="0" w:color="auto"/>
              <w:bottom w:val="single" w:sz="4" w:space="0" w:color="auto"/>
              <w:right w:val="nil"/>
            </w:tcBorders>
            <w:shd w:val="clear" w:color="auto" w:fill="auto"/>
            <w:noWrap/>
            <w:vAlign w:val="center"/>
            <w:hideMark/>
          </w:tcPr>
          <w:p w:rsidR="00530916" w:rsidRPr="00487237" w:rsidRDefault="00530916" w:rsidP="00051899">
            <w:pPr>
              <w:contextualSpacing/>
              <w:jc w:val="left"/>
              <w:outlineLvl w:val="1"/>
              <w:rPr>
                <w:rFonts w:eastAsia="Times New Roman" w:cstheme="minorHAnsi"/>
                <w:b/>
                <w:sz w:val="18"/>
                <w:szCs w:val="18"/>
                <w:lang w:eastAsia="es-CL"/>
              </w:rPr>
            </w:pPr>
            <w:bookmarkStart w:id="132" w:name="_Toc440034309"/>
            <w:r w:rsidRPr="00487237">
              <w:rPr>
                <w:rFonts w:cstheme="minorHAnsi"/>
                <w:b/>
                <w:sz w:val="18"/>
                <w:szCs w:val="20"/>
              </w:rPr>
              <w:t xml:space="preserve">Fotografía </w:t>
            </w:r>
            <w:r w:rsidRPr="00487237">
              <w:rPr>
                <w:rFonts w:cstheme="minorHAnsi"/>
                <w:b/>
                <w:sz w:val="18"/>
                <w:szCs w:val="20"/>
              </w:rPr>
              <w:fldChar w:fldCharType="begin"/>
            </w:r>
            <w:r w:rsidRPr="00487237">
              <w:rPr>
                <w:rFonts w:cstheme="minorHAnsi"/>
                <w:b/>
                <w:sz w:val="18"/>
                <w:szCs w:val="20"/>
              </w:rPr>
              <w:instrText xml:space="preserve"> SEQ Fotografía \* ARABIC </w:instrText>
            </w:r>
            <w:r w:rsidRPr="00487237">
              <w:rPr>
                <w:rFonts w:cstheme="minorHAnsi"/>
                <w:b/>
                <w:sz w:val="18"/>
                <w:szCs w:val="20"/>
              </w:rPr>
              <w:fldChar w:fldCharType="separate"/>
            </w:r>
            <w:r w:rsidR="00F43E83">
              <w:rPr>
                <w:rFonts w:cstheme="minorHAnsi"/>
                <w:b/>
                <w:noProof/>
                <w:sz w:val="18"/>
                <w:szCs w:val="20"/>
              </w:rPr>
              <w:t>9</w:t>
            </w:r>
            <w:r w:rsidRPr="00487237">
              <w:rPr>
                <w:rFonts w:cstheme="minorHAnsi"/>
                <w:b/>
                <w:sz w:val="18"/>
                <w:szCs w:val="20"/>
              </w:rPr>
              <w:fldChar w:fldCharType="end"/>
            </w:r>
            <w:r w:rsidRPr="00487237">
              <w:rPr>
                <w:rFonts w:cstheme="minorHAnsi"/>
                <w:b/>
                <w:sz w:val="18"/>
                <w:szCs w:val="18"/>
              </w:rPr>
              <w:t>.</w:t>
            </w:r>
            <w:bookmarkEnd w:id="132"/>
          </w:p>
        </w:tc>
        <w:tc>
          <w:tcPr>
            <w:tcW w:w="3759"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30916" w:rsidRPr="00487237" w:rsidRDefault="00530916" w:rsidP="00051899">
            <w:pPr>
              <w:jc w:val="left"/>
              <w:rPr>
                <w:rFonts w:eastAsia="Times New Roman"/>
                <w:b/>
                <w:sz w:val="18"/>
                <w:szCs w:val="18"/>
                <w:lang w:eastAsia="es-CL"/>
              </w:rPr>
            </w:pPr>
            <w:r w:rsidRPr="00487237">
              <w:rPr>
                <w:rFonts w:eastAsia="Times New Roman"/>
                <w:b/>
                <w:sz w:val="18"/>
                <w:szCs w:val="18"/>
                <w:lang w:eastAsia="es-CL"/>
              </w:rPr>
              <w:t xml:space="preserve">Fecha: </w:t>
            </w:r>
            <w:r>
              <w:rPr>
                <w:rFonts w:eastAsia="Times New Roman"/>
                <w:sz w:val="18"/>
                <w:szCs w:val="18"/>
                <w:lang w:eastAsia="es-CL"/>
              </w:rPr>
              <w:t>22/10</w:t>
            </w:r>
            <w:r w:rsidRPr="00487237">
              <w:rPr>
                <w:rFonts w:eastAsia="Times New Roman"/>
                <w:sz w:val="18"/>
                <w:szCs w:val="18"/>
                <w:lang w:eastAsia="es-CL"/>
              </w:rPr>
              <w:t>/2015</w:t>
            </w:r>
          </w:p>
        </w:tc>
        <w:tc>
          <w:tcPr>
            <w:tcW w:w="3817" w:type="dxa"/>
            <w:tcBorders>
              <w:top w:val="single" w:sz="4" w:space="0" w:color="auto"/>
              <w:left w:val="nil"/>
              <w:bottom w:val="single" w:sz="4" w:space="0" w:color="auto"/>
              <w:right w:val="nil"/>
            </w:tcBorders>
            <w:shd w:val="clear" w:color="auto" w:fill="auto"/>
            <w:noWrap/>
            <w:vAlign w:val="center"/>
            <w:hideMark/>
          </w:tcPr>
          <w:p w:rsidR="00530916" w:rsidRPr="00487237" w:rsidRDefault="00530916" w:rsidP="00051899">
            <w:pPr>
              <w:contextualSpacing/>
              <w:jc w:val="left"/>
              <w:outlineLvl w:val="1"/>
              <w:rPr>
                <w:rFonts w:cstheme="minorHAnsi"/>
                <w:b/>
                <w:sz w:val="18"/>
                <w:szCs w:val="18"/>
              </w:rPr>
            </w:pPr>
            <w:bookmarkStart w:id="133" w:name="_Toc440034310"/>
            <w:r w:rsidRPr="00487237">
              <w:rPr>
                <w:rFonts w:cstheme="minorHAnsi"/>
                <w:b/>
                <w:sz w:val="18"/>
                <w:szCs w:val="20"/>
              </w:rPr>
              <w:t xml:space="preserve">Fotografía </w:t>
            </w:r>
            <w:r w:rsidRPr="00487237">
              <w:rPr>
                <w:rFonts w:cstheme="minorHAnsi"/>
                <w:b/>
                <w:sz w:val="18"/>
                <w:szCs w:val="20"/>
              </w:rPr>
              <w:fldChar w:fldCharType="begin"/>
            </w:r>
            <w:r w:rsidRPr="00487237">
              <w:rPr>
                <w:rFonts w:cstheme="minorHAnsi"/>
                <w:b/>
                <w:sz w:val="18"/>
                <w:szCs w:val="20"/>
              </w:rPr>
              <w:instrText xml:space="preserve"> SEQ Fotografía \* ARABIC </w:instrText>
            </w:r>
            <w:r w:rsidRPr="00487237">
              <w:rPr>
                <w:rFonts w:cstheme="minorHAnsi"/>
                <w:b/>
                <w:sz w:val="18"/>
                <w:szCs w:val="20"/>
              </w:rPr>
              <w:fldChar w:fldCharType="separate"/>
            </w:r>
            <w:r w:rsidR="00F43E83">
              <w:rPr>
                <w:rFonts w:cstheme="minorHAnsi"/>
                <w:b/>
                <w:noProof/>
                <w:sz w:val="18"/>
                <w:szCs w:val="20"/>
              </w:rPr>
              <w:t>10</w:t>
            </w:r>
            <w:r w:rsidRPr="00487237">
              <w:rPr>
                <w:rFonts w:cstheme="minorHAnsi"/>
                <w:b/>
                <w:sz w:val="18"/>
                <w:szCs w:val="20"/>
              </w:rPr>
              <w:fldChar w:fldCharType="end"/>
            </w:r>
            <w:r w:rsidRPr="00487237">
              <w:rPr>
                <w:rFonts w:cstheme="minorHAnsi"/>
                <w:b/>
                <w:sz w:val="18"/>
                <w:szCs w:val="18"/>
              </w:rPr>
              <w:t>.</w:t>
            </w:r>
            <w:bookmarkEnd w:id="133"/>
          </w:p>
        </w:tc>
        <w:tc>
          <w:tcPr>
            <w:tcW w:w="0" w:type="auto"/>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30916" w:rsidRPr="00487237" w:rsidRDefault="00530916" w:rsidP="00051899">
            <w:pPr>
              <w:jc w:val="left"/>
              <w:rPr>
                <w:rFonts w:eastAsia="Times New Roman"/>
                <w:b/>
                <w:sz w:val="18"/>
                <w:szCs w:val="18"/>
                <w:lang w:eastAsia="es-CL"/>
              </w:rPr>
            </w:pPr>
            <w:r w:rsidRPr="00487237">
              <w:rPr>
                <w:rFonts w:eastAsia="Times New Roman"/>
                <w:b/>
                <w:sz w:val="18"/>
                <w:szCs w:val="18"/>
                <w:lang w:eastAsia="es-CL"/>
              </w:rPr>
              <w:t xml:space="preserve">Fecha: </w:t>
            </w:r>
            <w:r>
              <w:rPr>
                <w:rFonts w:eastAsia="Times New Roman"/>
                <w:sz w:val="18"/>
                <w:szCs w:val="18"/>
                <w:lang w:eastAsia="es-CL"/>
              </w:rPr>
              <w:t>22/10</w:t>
            </w:r>
            <w:r w:rsidRPr="00487237">
              <w:rPr>
                <w:rFonts w:eastAsia="Times New Roman"/>
                <w:sz w:val="18"/>
                <w:szCs w:val="18"/>
                <w:lang w:eastAsia="es-CL"/>
              </w:rPr>
              <w:t>/2015</w:t>
            </w:r>
          </w:p>
        </w:tc>
      </w:tr>
      <w:tr w:rsidR="00691BF0" w:rsidRPr="00487237" w:rsidTr="00691BF0">
        <w:trPr>
          <w:trHeight w:val="252"/>
          <w:jc w:val="center"/>
        </w:trPr>
        <w:tc>
          <w:tcPr>
            <w:tcW w:w="0" w:type="auto"/>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30916" w:rsidRPr="00487237" w:rsidRDefault="00530916" w:rsidP="00051899">
            <w:pPr>
              <w:jc w:val="left"/>
              <w:rPr>
                <w:rFonts w:eastAsia="Times New Roman"/>
                <w:b/>
                <w:sz w:val="18"/>
                <w:szCs w:val="18"/>
                <w:lang w:eastAsia="es-CL"/>
              </w:rPr>
            </w:pPr>
            <w:r w:rsidRPr="00487237">
              <w:rPr>
                <w:rFonts w:eastAsia="Times New Roman"/>
                <w:b/>
                <w:sz w:val="18"/>
                <w:szCs w:val="18"/>
                <w:lang w:eastAsia="es-CL"/>
              </w:rPr>
              <w:t>Coordenadas DATUM WGS84 HUSO 19</w:t>
            </w:r>
          </w:p>
        </w:tc>
        <w:tc>
          <w:tcPr>
            <w:tcW w:w="1631" w:type="dxa"/>
            <w:tcBorders>
              <w:top w:val="single" w:sz="4" w:space="0" w:color="auto"/>
              <w:left w:val="nil"/>
              <w:bottom w:val="single" w:sz="4" w:space="0" w:color="auto"/>
              <w:right w:val="single" w:sz="4" w:space="0" w:color="000000"/>
            </w:tcBorders>
            <w:shd w:val="clear" w:color="auto" w:fill="auto"/>
            <w:noWrap/>
            <w:vAlign w:val="center"/>
            <w:hideMark/>
          </w:tcPr>
          <w:p w:rsidR="00530916" w:rsidRPr="00487237" w:rsidRDefault="00530916" w:rsidP="00691BF0">
            <w:pPr>
              <w:jc w:val="left"/>
              <w:rPr>
                <w:rFonts w:eastAsia="Times New Roman"/>
                <w:b/>
                <w:sz w:val="18"/>
                <w:szCs w:val="18"/>
                <w:lang w:eastAsia="es-CL"/>
              </w:rPr>
            </w:pPr>
            <w:r w:rsidRPr="00487237">
              <w:rPr>
                <w:rFonts w:eastAsia="Times New Roman"/>
                <w:b/>
                <w:sz w:val="18"/>
                <w:szCs w:val="18"/>
                <w:lang w:eastAsia="es-CL"/>
              </w:rPr>
              <w:t>Norte:</w:t>
            </w:r>
            <w:r w:rsidRPr="00487237">
              <w:rPr>
                <w:rFonts w:eastAsia="Times New Roman"/>
                <w:sz w:val="18"/>
                <w:szCs w:val="18"/>
                <w:lang w:eastAsia="es-CL"/>
              </w:rPr>
              <w:t xml:space="preserve"> 6</w:t>
            </w:r>
            <w:r>
              <w:rPr>
                <w:rFonts w:eastAsia="Times New Roman"/>
                <w:sz w:val="18"/>
                <w:szCs w:val="18"/>
                <w:lang w:eastAsia="es-CL"/>
              </w:rPr>
              <w:t>.</w:t>
            </w:r>
            <w:r w:rsidR="00691BF0">
              <w:rPr>
                <w:rFonts w:eastAsia="Times New Roman"/>
                <w:sz w:val="18"/>
                <w:szCs w:val="18"/>
                <w:lang w:eastAsia="es-CL"/>
              </w:rPr>
              <w:t>265</w:t>
            </w:r>
            <w:r>
              <w:rPr>
                <w:rFonts w:eastAsia="Times New Roman"/>
                <w:sz w:val="18"/>
                <w:szCs w:val="18"/>
                <w:lang w:eastAsia="es-CL"/>
              </w:rPr>
              <w:t>.</w:t>
            </w:r>
            <w:r w:rsidR="00691BF0">
              <w:rPr>
                <w:rFonts w:eastAsia="Times New Roman"/>
                <w:sz w:val="18"/>
                <w:szCs w:val="18"/>
                <w:lang w:eastAsia="es-CL"/>
              </w:rPr>
              <w:t>793</w:t>
            </w:r>
            <w:r>
              <w:rPr>
                <w:rFonts w:eastAsia="Times New Roman"/>
                <w:sz w:val="18"/>
                <w:szCs w:val="18"/>
                <w:lang w:eastAsia="es-CL"/>
              </w:rPr>
              <w:t xml:space="preserve"> </w:t>
            </w:r>
            <w:r w:rsidRPr="00487237">
              <w:rPr>
                <w:rFonts w:eastAsia="Times New Roman"/>
                <w:sz w:val="18"/>
                <w:szCs w:val="18"/>
                <w:lang w:eastAsia="es-CL"/>
              </w:rPr>
              <w:t xml:space="preserve">m </w:t>
            </w:r>
          </w:p>
        </w:tc>
        <w:tc>
          <w:tcPr>
            <w:tcW w:w="2128" w:type="dxa"/>
            <w:tcBorders>
              <w:top w:val="single" w:sz="4" w:space="0" w:color="auto"/>
              <w:left w:val="nil"/>
              <w:bottom w:val="single" w:sz="4" w:space="0" w:color="auto"/>
              <w:right w:val="single" w:sz="4" w:space="0" w:color="000000"/>
            </w:tcBorders>
            <w:shd w:val="clear" w:color="auto" w:fill="auto"/>
            <w:noWrap/>
            <w:vAlign w:val="center"/>
            <w:hideMark/>
          </w:tcPr>
          <w:p w:rsidR="00530916" w:rsidRPr="00487237" w:rsidRDefault="00530916" w:rsidP="00691BF0">
            <w:pPr>
              <w:jc w:val="left"/>
              <w:rPr>
                <w:rFonts w:eastAsia="Times New Roman"/>
                <w:b/>
                <w:sz w:val="18"/>
                <w:szCs w:val="18"/>
                <w:lang w:eastAsia="es-CL"/>
              </w:rPr>
            </w:pPr>
            <w:r w:rsidRPr="00487237">
              <w:rPr>
                <w:rFonts w:eastAsia="Times New Roman"/>
                <w:b/>
                <w:sz w:val="18"/>
                <w:szCs w:val="18"/>
                <w:lang w:eastAsia="es-CL"/>
              </w:rPr>
              <w:t>Este:</w:t>
            </w:r>
            <w:r w:rsidRPr="00487237">
              <w:rPr>
                <w:rFonts w:eastAsia="Times New Roman"/>
                <w:sz w:val="18"/>
                <w:szCs w:val="18"/>
                <w:lang w:eastAsia="es-CL"/>
              </w:rPr>
              <w:t xml:space="preserve"> 33</w:t>
            </w:r>
            <w:r w:rsidR="00691BF0">
              <w:rPr>
                <w:rFonts w:eastAsia="Times New Roman"/>
                <w:sz w:val="18"/>
                <w:szCs w:val="18"/>
                <w:lang w:eastAsia="es-CL"/>
              </w:rPr>
              <w:t xml:space="preserve">2.635 </w:t>
            </w:r>
            <w:r w:rsidRPr="00487237">
              <w:rPr>
                <w:rFonts w:eastAsia="Times New Roman"/>
                <w:sz w:val="18"/>
                <w:szCs w:val="18"/>
                <w:lang w:eastAsia="es-CL"/>
              </w:rPr>
              <w:t>m.</w:t>
            </w:r>
          </w:p>
        </w:tc>
        <w:tc>
          <w:tcPr>
            <w:tcW w:w="3817" w:type="dxa"/>
            <w:tcBorders>
              <w:top w:val="single" w:sz="4" w:space="0" w:color="auto"/>
              <w:left w:val="nil"/>
              <w:bottom w:val="single" w:sz="4" w:space="0" w:color="auto"/>
              <w:right w:val="single" w:sz="4" w:space="0" w:color="000000"/>
            </w:tcBorders>
            <w:shd w:val="clear" w:color="auto" w:fill="auto"/>
            <w:noWrap/>
            <w:vAlign w:val="center"/>
            <w:hideMark/>
          </w:tcPr>
          <w:p w:rsidR="00530916" w:rsidRPr="00487237" w:rsidRDefault="00530916" w:rsidP="00051899">
            <w:pPr>
              <w:jc w:val="left"/>
              <w:rPr>
                <w:rFonts w:eastAsia="Times New Roman"/>
                <w:b/>
                <w:sz w:val="18"/>
                <w:szCs w:val="18"/>
                <w:lang w:eastAsia="es-CL"/>
              </w:rPr>
            </w:pPr>
            <w:r w:rsidRPr="00487237">
              <w:rPr>
                <w:rFonts w:eastAsia="Times New Roman"/>
                <w:b/>
                <w:sz w:val="18"/>
                <w:szCs w:val="18"/>
                <w:lang w:eastAsia="es-CL"/>
              </w:rPr>
              <w:t>Coordenadas DATUM WGS84 HUSO 19</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rsidR="00530916" w:rsidRPr="00487237" w:rsidRDefault="00530916" w:rsidP="00450D9E">
            <w:pPr>
              <w:jc w:val="left"/>
              <w:rPr>
                <w:rFonts w:eastAsia="Times New Roman"/>
                <w:b/>
                <w:sz w:val="18"/>
                <w:szCs w:val="18"/>
                <w:lang w:eastAsia="es-CL"/>
              </w:rPr>
            </w:pPr>
            <w:r w:rsidRPr="00487237">
              <w:rPr>
                <w:rFonts w:eastAsia="Times New Roman"/>
                <w:b/>
                <w:sz w:val="18"/>
                <w:szCs w:val="18"/>
                <w:lang w:eastAsia="es-CL"/>
              </w:rPr>
              <w:t>Norte:</w:t>
            </w:r>
            <w:r w:rsidRPr="00487237">
              <w:rPr>
                <w:rFonts w:eastAsia="Times New Roman"/>
                <w:sz w:val="18"/>
                <w:szCs w:val="18"/>
                <w:lang w:eastAsia="es-CL"/>
              </w:rPr>
              <w:t xml:space="preserve"> 6</w:t>
            </w:r>
            <w:r>
              <w:rPr>
                <w:rFonts w:eastAsia="Times New Roman"/>
                <w:sz w:val="18"/>
                <w:szCs w:val="18"/>
                <w:lang w:eastAsia="es-CL"/>
              </w:rPr>
              <w:t>.</w:t>
            </w:r>
            <w:r w:rsidRPr="00487237">
              <w:rPr>
                <w:rFonts w:eastAsia="Times New Roman"/>
                <w:sz w:val="18"/>
                <w:szCs w:val="18"/>
                <w:lang w:eastAsia="es-CL"/>
              </w:rPr>
              <w:t>266</w:t>
            </w:r>
            <w:r>
              <w:rPr>
                <w:rFonts w:eastAsia="Times New Roman"/>
                <w:sz w:val="18"/>
                <w:szCs w:val="18"/>
                <w:lang w:eastAsia="es-CL"/>
              </w:rPr>
              <w:t>.</w:t>
            </w:r>
            <w:r w:rsidR="00450D9E">
              <w:rPr>
                <w:rFonts w:eastAsia="Times New Roman"/>
                <w:sz w:val="18"/>
                <w:szCs w:val="18"/>
                <w:lang w:eastAsia="es-CL"/>
              </w:rPr>
              <w:t>515</w:t>
            </w:r>
            <w:r>
              <w:rPr>
                <w:rFonts w:eastAsia="Times New Roman"/>
                <w:sz w:val="18"/>
                <w:szCs w:val="18"/>
                <w:lang w:eastAsia="es-CL"/>
              </w:rPr>
              <w:t xml:space="preserve"> </w:t>
            </w:r>
            <w:r w:rsidRPr="00487237">
              <w:rPr>
                <w:rFonts w:eastAsia="Times New Roman"/>
                <w:sz w:val="18"/>
                <w:szCs w:val="18"/>
                <w:lang w:eastAsia="es-CL"/>
              </w:rPr>
              <w:t xml:space="preserve">m </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rsidR="00530916" w:rsidRPr="00487237" w:rsidRDefault="00530916" w:rsidP="00450D9E">
            <w:pPr>
              <w:jc w:val="left"/>
              <w:rPr>
                <w:rFonts w:eastAsia="Times New Roman"/>
                <w:b/>
                <w:sz w:val="18"/>
                <w:szCs w:val="18"/>
                <w:lang w:eastAsia="es-CL"/>
              </w:rPr>
            </w:pPr>
            <w:r w:rsidRPr="00487237">
              <w:rPr>
                <w:rFonts w:eastAsia="Times New Roman"/>
                <w:b/>
                <w:sz w:val="18"/>
                <w:szCs w:val="18"/>
                <w:lang w:eastAsia="es-CL"/>
              </w:rPr>
              <w:t>Este:</w:t>
            </w:r>
            <w:r w:rsidRPr="00487237">
              <w:rPr>
                <w:rFonts w:eastAsia="Times New Roman"/>
                <w:sz w:val="18"/>
                <w:szCs w:val="18"/>
                <w:lang w:eastAsia="es-CL"/>
              </w:rPr>
              <w:t xml:space="preserve"> 333</w:t>
            </w:r>
            <w:r>
              <w:rPr>
                <w:rFonts w:eastAsia="Times New Roman"/>
                <w:sz w:val="18"/>
                <w:szCs w:val="18"/>
                <w:lang w:eastAsia="es-CL"/>
              </w:rPr>
              <w:t>.</w:t>
            </w:r>
            <w:r w:rsidRPr="00487237">
              <w:rPr>
                <w:rFonts w:eastAsia="Times New Roman"/>
                <w:sz w:val="18"/>
                <w:szCs w:val="18"/>
                <w:lang w:eastAsia="es-CL"/>
              </w:rPr>
              <w:t>2</w:t>
            </w:r>
            <w:r w:rsidR="00450D9E">
              <w:rPr>
                <w:rFonts w:eastAsia="Times New Roman"/>
                <w:sz w:val="18"/>
                <w:szCs w:val="18"/>
                <w:lang w:eastAsia="es-CL"/>
              </w:rPr>
              <w:t>36</w:t>
            </w:r>
            <w:r>
              <w:rPr>
                <w:rFonts w:eastAsia="Times New Roman"/>
                <w:sz w:val="18"/>
                <w:szCs w:val="18"/>
                <w:lang w:eastAsia="es-CL"/>
              </w:rPr>
              <w:t xml:space="preserve"> </w:t>
            </w:r>
            <w:r w:rsidRPr="00487237">
              <w:rPr>
                <w:rFonts w:eastAsia="Times New Roman"/>
                <w:sz w:val="18"/>
                <w:szCs w:val="18"/>
                <w:lang w:eastAsia="es-CL"/>
              </w:rPr>
              <w:t>m.</w:t>
            </w:r>
          </w:p>
        </w:tc>
      </w:tr>
      <w:tr w:rsidR="00530916" w:rsidRPr="00487237" w:rsidTr="00051899">
        <w:trPr>
          <w:trHeight w:val="220"/>
          <w:jc w:val="center"/>
        </w:trPr>
        <w:tc>
          <w:tcPr>
            <w:tcW w:w="6797" w:type="dxa"/>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530916" w:rsidRPr="00487237" w:rsidRDefault="00530916" w:rsidP="00691BF0">
            <w:pPr>
              <w:jc w:val="left"/>
              <w:rPr>
                <w:rFonts w:eastAsia="Times New Roman"/>
                <w:b/>
                <w:sz w:val="18"/>
                <w:szCs w:val="18"/>
                <w:lang w:eastAsia="es-CL"/>
              </w:rPr>
            </w:pPr>
            <w:r w:rsidRPr="00487237">
              <w:rPr>
                <w:rFonts w:eastAsia="Times New Roman"/>
                <w:b/>
                <w:sz w:val="18"/>
                <w:szCs w:val="18"/>
                <w:lang w:eastAsia="es-CL"/>
              </w:rPr>
              <w:t>Descripción medio de Prueba:</w:t>
            </w:r>
            <w:r>
              <w:t xml:space="preserve"> </w:t>
            </w:r>
            <w:r w:rsidR="00691BF0">
              <w:rPr>
                <w:rFonts w:eastAsia="Times New Roman"/>
                <w:sz w:val="18"/>
                <w:szCs w:val="18"/>
                <w:lang w:eastAsia="es-CL"/>
              </w:rPr>
              <w:t>C</w:t>
            </w:r>
            <w:r w:rsidR="00691BF0" w:rsidRPr="00691BF0">
              <w:rPr>
                <w:rFonts w:eastAsia="Times New Roman"/>
                <w:sz w:val="18"/>
                <w:szCs w:val="18"/>
                <w:lang w:eastAsia="es-CL"/>
              </w:rPr>
              <w:t>analón fuera del área de extracción con el fin  de encausar un brazo del río entre las coordenadas</w:t>
            </w:r>
          </w:p>
        </w:tc>
        <w:tc>
          <w:tcPr>
            <w:tcW w:w="6763" w:type="dxa"/>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530916" w:rsidRPr="00487237" w:rsidRDefault="00530916" w:rsidP="00450D9E">
            <w:pPr>
              <w:jc w:val="left"/>
              <w:rPr>
                <w:rFonts w:eastAsia="Times New Roman"/>
                <w:sz w:val="18"/>
                <w:szCs w:val="18"/>
                <w:lang w:eastAsia="es-CL"/>
              </w:rPr>
            </w:pPr>
            <w:r w:rsidRPr="00487237">
              <w:rPr>
                <w:rFonts w:eastAsia="Times New Roman"/>
                <w:b/>
                <w:sz w:val="18"/>
                <w:szCs w:val="18"/>
                <w:lang w:eastAsia="es-CL"/>
              </w:rPr>
              <w:t>Descripción medio de Prueba:</w:t>
            </w:r>
            <w:r>
              <w:t xml:space="preserve"> </w:t>
            </w:r>
            <w:r w:rsidR="00450D9E" w:rsidRPr="00450D9E">
              <w:rPr>
                <w:rFonts w:eastAsia="Times New Roman"/>
                <w:sz w:val="18"/>
                <w:szCs w:val="18"/>
                <w:lang w:eastAsia="es-CL"/>
              </w:rPr>
              <w:t xml:space="preserve">Punto de captación de Canal Lonquén. </w:t>
            </w:r>
          </w:p>
        </w:tc>
      </w:tr>
      <w:tr w:rsidR="00530916" w:rsidRPr="00487237" w:rsidTr="00051899">
        <w:trPr>
          <w:trHeight w:val="503"/>
          <w:jc w:val="center"/>
        </w:trPr>
        <w:tc>
          <w:tcPr>
            <w:tcW w:w="6797" w:type="dxa"/>
            <w:gridSpan w:val="3"/>
            <w:vMerge/>
            <w:tcBorders>
              <w:top w:val="single" w:sz="4" w:space="0" w:color="auto"/>
              <w:left w:val="single" w:sz="4" w:space="0" w:color="auto"/>
              <w:bottom w:val="single" w:sz="4" w:space="0" w:color="000000"/>
              <w:right w:val="single" w:sz="4" w:space="0" w:color="000000"/>
            </w:tcBorders>
            <w:vAlign w:val="center"/>
            <w:hideMark/>
          </w:tcPr>
          <w:p w:rsidR="00530916" w:rsidRPr="00487237" w:rsidRDefault="00530916" w:rsidP="00051899">
            <w:pPr>
              <w:jc w:val="left"/>
              <w:rPr>
                <w:rFonts w:eastAsia="Times New Roman"/>
                <w:sz w:val="20"/>
                <w:szCs w:val="20"/>
                <w:lang w:eastAsia="es-CL"/>
              </w:rPr>
            </w:pPr>
          </w:p>
        </w:tc>
        <w:tc>
          <w:tcPr>
            <w:tcW w:w="6763" w:type="dxa"/>
            <w:gridSpan w:val="3"/>
            <w:vMerge/>
            <w:tcBorders>
              <w:top w:val="single" w:sz="4" w:space="0" w:color="auto"/>
              <w:left w:val="single" w:sz="4" w:space="0" w:color="auto"/>
              <w:bottom w:val="single" w:sz="4" w:space="0" w:color="000000"/>
              <w:right w:val="single" w:sz="4" w:space="0" w:color="000000"/>
            </w:tcBorders>
            <w:vAlign w:val="center"/>
            <w:hideMark/>
          </w:tcPr>
          <w:p w:rsidR="00530916" w:rsidRPr="00487237" w:rsidRDefault="00530916" w:rsidP="00051899">
            <w:pPr>
              <w:jc w:val="left"/>
              <w:rPr>
                <w:rFonts w:eastAsia="Times New Roman"/>
                <w:sz w:val="20"/>
                <w:szCs w:val="20"/>
                <w:lang w:eastAsia="es-CL"/>
              </w:rPr>
            </w:pPr>
          </w:p>
        </w:tc>
      </w:tr>
    </w:tbl>
    <w:p w:rsidR="00691BF0" w:rsidRDefault="00691BF0" w:rsidP="00010B9F"/>
    <w:p w:rsidR="00691BF0" w:rsidRDefault="00691BF0">
      <w:pPr>
        <w:jc w:val="left"/>
      </w:pPr>
      <w:r>
        <w:br w:type="page"/>
      </w:r>
    </w:p>
    <w:tbl>
      <w:tblPr>
        <w:tblStyle w:val="Tablaconcuadrcula"/>
        <w:tblW w:w="5000" w:type="pct"/>
        <w:jc w:val="center"/>
        <w:tblLook w:val="04A0" w:firstRow="1" w:lastRow="0" w:firstColumn="1" w:lastColumn="0" w:noHBand="0" w:noVBand="1"/>
      </w:tblPr>
      <w:tblGrid>
        <w:gridCol w:w="13562"/>
      </w:tblGrid>
      <w:tr w:rsidR="00010B9F" w:rsidRPr="00C80912" w:rsidTr="000E026E">
        <w:trPr>
          <w:jc w:val="center"/>
        </w:trPr>
        <w:tc>
          <w:tcPr>
            <w:tcW w:w="5000" w:type="pct"/>
          </w:tcPr>
          <w:p w:rsidR="00C92F4B" w:rsidRPr="00C80912" w:rsidRDefault="00010B9F" w:rsidP="000E026E">
            <w:pPr>
              <w:jc w:val="left"/>
              <w:rPr>
                <w:rFonts w:cstheme="minorHAnsi"/>
                <w:b/>
                <w:color w:val="000000" w:themeColor="text1"/>
              </w:rPr>
            </w:pPr>
            <w:r w:rsidRPr="00C80912">
              <w:rPr>
                <w:rFonts w:eastAsia="Times New Roman" w:cstheme="minorHAnsi"/>
                <w:b/>
                <w:bCs/>
                <w:color w:val="000000" w:themeColor="text1"/>
                <w:lang w:eastAsia="es-CL"/>
              </w:rPr>
              <w:lastRenderedPageBreak/>
              <w:t>Otro hecho N°</w:t>
            </w:r>
            <w:r w:rsidR="000E026E">
              <w:rPr>
                <w:rFonts w:eastAsia="Times New Roman" w:cstheme="minorHAnsi"/>
                <w:b/>
                <w:bCs/>
                <w:color w:val="000000" w:themeColor="text1"/>
                <w:lang w:eastAsia="es-CL"/>
              </w:rPr>
              <w:t>3</w:t>
            </w:r>
          </w:p>
        </w:tc>
      </w:tr>
      <w:tr w:rsidR="00010B9F" w:rsidRPr="00C80912" w:rsidTr="000E026E">
        <w:trPr>
          <w:trHeight w:val="822"/>
          <w:jc w:val="center"/>
        </w:trPr>
        <w:tc>
          <w:tcPr>
            <w:tcW w:w="5000" w:type="pct"/>
          </w:tcPr>
          <w:p w:rsidR="00010B9F" w:rsidRDefault="00010B9F" w:rsidP="00ED33E6">
            <w:pPr>
              <w:rPr>
                <w:rFonts w:eastAsia="Times New Roman" w:cstheme="minorHAnsi"/>
                <w:color w:val="000000" w:themeColor="text1"/>
                <w:lang w:eastAsia="es-CL"/>
              </w:rPr>
            </w:pPr>
            <w:r w:rsidRPr="00C80912">
              <w:rPr>
                <w:rFonts w:eastAsia="Times New Roman" w:cstheme="minorHAnsi"/>
                <w:b/>
                <w:bCs/>
                <w:color w:val="000000" w:themeColor="text1"/>
                <w:lang w:eastAsia="es-CL"/>
              </w:rPr>
              <w:t>Descripción</w:t>
            </w:r>
            <w:r w:rsidRPr="00C80912">
              <w:rPr>
                <w:rFonts w:eastAsia="Times New Roman" w:cstheme="minorHAnsi"/>
                <w:color w:val="000000" w:themeColor="text1"/>
                <w:lang w:eastAsia="es-CL"/>
              </w:rPr>
              <w:t xml:space="preserve">: </w:t>
            </w:r>
          </w:p>
          <w:p w:rsidR="00970991" w:rsidRDefault="00010B9F" w:rsidP="00ED33E6">
            <w:r>
              <w:t xml:space="preserve">Se </w:t>
            </w:r>
            <w:r w:rsidRPr="00B125B5">
              <w:t xml:space="preserve">constató en </w:t>
            </w:r>
            <w:r w:rsidR="00C92F4B" w:rsidRPr="00B125B5">
              <w:t>la inspección realizada</w:t>
            </w:r>
            <w:r w:rsidR="00A2439C" w:rsidRPr="00B125B5">
              <w:t xml:space="preserve"> el 2</w:t>
            </w:r>
            <w:r w:rsidR="00970991" w:rsidRPr="00B125B5">
              <w:t>2</w:t>
            </w:r>
            <w:r w:rsidR="00A2439C" w:rsidRPr="00B125B5">
              <w:t xml:space="preserve"> de </w:t>
            </w:r>
            <w:r w:rsidR="00970991" w:rsidRPr="00B125B5">
              <w:t>octu</w:t>
            </w:r>
            <w:r w:rsidR="00A2439C" w:rsidRPr="00B125B5">
              <w:t>bre</w:t>
            </w:r>
            <w:r w:rsidR="00752F6E" w:rsidRPr="00B125B5">
              <w:t>,</w:t>
            </w:r>
            <w:r w:rsidR="00C92F4B" w:rsidRPr="00B125B5">
              <w:t xml:space="preserve"> </w:t>
            </w:r>
            <w:r w:rsidRPr="00B125B5">
              <w:t xml:space="preserve">una descarga </w:t>
            </w:r>
            <w:r w:rsidR="00E16717" w:rsidRPr="00B125B5">
              <w:t xml:space="preserve">al río Maipo, </w:t>
            </w:r>
            <w:r w:rsidRPr="00B125B5">
              <w:t xml:space="preserve">de aguas </w:t>
            </w:r>
            <w:r w:rsidR="00970991" w:rsidRPr="00B125B5">
              <w:t xml:space="preserve">provenientes de una piscina de decantación, en las coordenadas UTM 6266586 N </w:t>
            </w:r>
            <w:r w:rsidR="00E16717" w:rsidRPr="00B125B5">
              <w:t>–</w:t>
            </w:r>
            <w:r w:rsidR="00970991" w:rsidRPr="00B125B5">
              <w:t xml:space="preserve"> 3337</w:t>
            </w:r>
            <w:r w:rsidR="00E16717" w:rsidRPr="00B125B5">
              <w:t>12 E</w:t>
            </w:r>
            <w:r w:rsidR="00970991" w:rsidRPr="00B125B5">
              <w:t xml:space="preserve"> (Datum WGS 84)</w:t>
            </w:r>
            <w:r w:rsidR="00981F42">
              <w:t>.</w:t>
            </w:r>
          </w:p>
          <w:p w:rsidR="00D43884" w:rsidRPr="00B125B5" w:rsidRDefault="00D43884" w:rsidP="00ED33E6"/>
          <w:p w:rsidR="00E16717" w:rsidRDefault="00E16717" w:rsidP="00C92F4B">
            <w:r w:rsidRPr="00B125B5">
              <w:t>Con posterioridad, e</w:t>
            </w:r>
            <w:r w:rsidR="00C92F4B" w:rsidRPr="00B125B5">
              <w:t>n inspección efectuada el 23</w:t>
            </w:r>
            <w:r w:rsidR="00A2439C" w:rsidRPr="00B125B5">
              <w:t xml:space="preserve"> de noviembre</w:t>
            </w:r>
            <w:r w:rsidR="00E43827" w:rsidRPr="00B125B5">
              <w:t xml:space="preserve">, </w:t>
            </w:r>
            <w:r w:rsidR="00C92F4B" w:rsidRPr="00B125B5">
              <w:t xml:space="preserve">se </w:t>
            </w:r>
            <w:r w:rsidRPr="00B125B5">
              <w:t xml:space="preserve">verificó el punto de descarga de la piscina de decantación perteneciente a la planta procesadora de áridos ubicada en las </w:t>
            </w:r>
            <w:r w:rsidR="00C92F4B" w:rsidRPr="00B125B5">
              <w:t>coordenadas N- 626</w:t>
            </w:r>
            <w:r w:rsidRPr="00B125B5">
              <w:t>6646</w:t>
            </w:r>
            <w:r w:rsidR="00C92F4B" w:rsidRPr="00B125B5">
              <w:t xml:space="preserve"> y E- 3</w:t>
            </w:r>
            <w:r w:rsidRPr="00B125B5">
              <w:t xml:space="preserve">33633 (Datum WGS 84). </w:t>
            </w:r>
          </w:p>
          <w:p w:rsidR="00D43884" w:rsidRPr="00B125B5" w:rsidRDefault="00D43884" w:rsidP="00C92F4B"/>
          <w:p w:rsidR="00010B9F" w:rsidRPr="00684828" w:rsidRDefault="00E16717" w:rsidP="00E04D3D">
            <w:pPr>
              <w:rPr>
                <w:color w:val="000000" w:themeColor="text1"/>
              </w:rPr>
            </w:pPr>
            <w:r w:rsidRPr="00B125B5">
              <w:t>E</w:t>
            </w:r>
            <w:r w:rsidR="00C92F4B" w:rsidRPr="00B125B5">
              <w:t xml:space="preserve">l punto de descarga de la piscina de decantación </w:t>
            </w:r>
            <w:r w:rsidRPr="00B125B5">
              <w:t xml:space="preserve">al río Maipo se ubica </w:t>
            </w:r>
            <w:r w:rsidR="00C92F4B" w:rsidRPr="00B125B5">
              <w:t xml:space="preserve">en </w:t>
            </w:r>
            <w:r w:rsidRPr="00B125B5">
              <w:t xml:space="preserve">las </w:t>
            </w:r>
            <w:r w:rsidR="00C92F4B" w:rsidRPr="00B125B5">
              <w:t>coordenadas UTM  N- 62</w:t>
            </w:r>
            <w:r w:rsidRPr="00B125B5">
              <w:t>66301 y</w:t>
            </w:r>
            <w:r w:rsidR="00C92F4B" w:rsidRPr="00B125B5">
              <w:t xml:space="preserve"> E</w:t>
            </w:r>
            <w:r w:rsidRPr="00B125B5">
              <w:t>-</w:t>
            </w:r>
            <w:r w:rsidR="00C92F4B" w:rsidRPr="00B125B5">
              <w:t>333</w:t>
            </w:r>
            <w:r w:rsidRPr="00B125B5">
              <w:t>575</w:t>
            </w:r>
            <w:r w:rsidR="00C92F4B" w:rsidRPr="00B125B5">
              <w:t xml:space="preserve"> (Datum WGS 84). De  acuerdo a lo indicado por </w:t>
            </w:r>
            <w:r w:rsidRPr="00B125B5">
              <w:t xml:space="preserve">Diego Acevedo, </w:t>
            </w:r>
            <w:r w:rsidRPr="00684828">
              <w:rPr>
                <w:color w:val="000000" w:themeColor="text1"/>
              </w:rPr>
              <w:t xml:space="preserve">Representante de la empresa, </w:t>
            </w:r>
            <w:r w:rsidR="00C92F4B" w:rsidRPr="00684828">
              <w:rPr>
                <w:color w:val="000000" w:themeColor="text1"/>
              </w:rPr>
              <w:t>el caudal de descarga al río se mantiene constante a</w:t>
            </w:r>
            <w:r w:rsidRPr="00684828">
              <w:rPr>
                <w:color w:val="000000" w:themeColor="text1"/>
              </w:rPr>
              <w:t xml:space="preserve"> </w:t>
            </w:r>
            <w:r w:rsidR="00C92F4B" w:rsidRPr="00684828">
              <w:rPr>
                <w:color w:val="000000" w:themeColor="text1"/>
              </w:rPr>
              <w:t>l</w:t>
            </w:r>
            <w:r w:rsidRPr="00684828">
              <w:rPr>
                <w:color w:val="000000" w:themeColor="text1"/>
              </w:rPr>
              <w:t>o largo del</w:t>
            </w:r>
            <w:r w:rsidR="00C92F4B" w:rsidRPr="00684828">
              <w:rPr>
                <w:color w:val="000000" w:themeColor="text1"/>
              </w:rPr>
              <w:t xml:space="preserve"> año</w:t>
            </w:r>
            <w:r w:rsidRPr="00684828">
              <w:rPr>
                <w:color w:val="000000" w:themeColor="text1"/>
              </w:rPr>
              <w:t>, pero se desconoce su caudal</w:t>
            </w:r>
            <w:r w:rsidR="00C92F4B" w:rsidRPr="00684828">
              <w:rPr>
                <w:color w:val="000000" w:themeColor="text1"/>
              </w:rPr>
              <w:t>.</w:t>
            </w:r>
            <w:r w:rsidR="00D43884" w:rsidRPr="00684828">
              <w:rPr>
                <w:color w:val="000000" w:themeColor="text1"/>
              </w:rPr>
              <w:t xml:space="preserve"> </w:t>
            </w:r>
            <w:r w:rsidRPr="00684828">
              <w:rPr>
                <w:color w:val="000000" w:themeColor="text1"/>
              </w:rPr>
              <w:t>Se aprecia que las aguas provenientes de la piscina son de color café, con presencia de material fino en suspensión</w:t>
            </w:r>
            <w:r w:rsidR="00E04D3D" w:rsidRPr="00684828">
              <w:rPr>
                <w:color w:val="000000" w:themeColor="text1"/>
              </w:rPr>
              <w:t xml:space="preserve">. </w:t>
            </w:r>
          </w:p>
          <w:p w:rsidR="00D43884" w:rsidRPr="00684828" w:rsidRDefault="00D43884" w:rsidP="00E04D3D">
            <w:pPr>
              <w:rPr>
                <w:color w:val="000000" w:themeColor="text1"/>
              </w:rPr>
            </w:pPr>
          </w:p>
          <w:p w:rsidR="00981F42" w:rsidRPr="00C80912" w:rsidRDefault="00981F42" w:rsidP="00D43884">
            <w:pPr>
              <w:widowControl w:val="0"/>
              <w:overflowPunct w:val="0"/>
              <w:autoSpaceDE w:val="0"/>
              <w:autoSpaceDN w:val="0"/>
              <w:adjustRightInd w:val="0"/>
              <w:rPr>
                <w:rFonts w:cstheme="minorHAnsi"/>
                <w:b/>
                <w:color w:val="000000" w:themeColor="text1"/>
              </w:rPr>
            </w:pPr>
            <w:r w:rsidRPr="00684828">
              <w:rPr>
                <w:rFonts w:cstheme="minorHAnsi"/>
                <w:iCs/>
                <w:color w:val="000000" w:themeColor="text1"/>
              </w:rPr>
              <w:t>En vista de los hechos constatados, dado que el titular realiza una descarga a un cuerpo de agua superficial, podría estar afecto al DS N° 90/2000 MINSEGPRES. Sin embargo, el titular no ha presentado a esta Superintendencia la caracterización de sus riles, de acuerdo al procedimiento establecido en la Res. Ex. SMA N° 117/2013</w:t>
            </w:r>
            <w:r w:rsidRPr="00D43884">
              <w:rPr>
                <w:rFonts w:cstheme="minorHAnsi"/>
                <w:iCs/>
                <w:color w:val="FF0000"/>
              </w:rPr>
              <w:t>.</w:t>
            </w:r>
          </w:p>
        </w:tc>
      </w:tr>
    </w:tbl>
    <w:tbl>
      <w:tblPr>
        <w:tblW w:w="13557" w:type="dxa"/>
        <w:jc w:val="center"/>
        <w:tblCellMar>
          <w:left w:w="70" w:type="dxa"/>
          <w:right w:w="70" w:type="dxa"/>
        </w:tblCellMar>
        <w:tblLook w:val="04A0" w:firstRow="1" w:lastRow="0" w:firstColumn="1" w:lastColumn="0" w:noHBand="0" w:noVBand="1"/>
      </w:tblPr>
      <w:tblGrid>
        <w:gridCol w:w="3038"/>
        <w:gridCol w:w="1631"/>
        <w:gridCol w:w="2128"/>
        <w:gridCol w:w="3817"/>
        <w:gridCol w:w="1577"/>
        <w:gridCol w:w="1366"/>
      </w:tblGrid>
      <w:tr w:rsidR="00450D9E" w:rsidRPr="00487237" w:rsidTr="00691BF0">
        <w:trPr>
          <w:trHeight w:val="197"/>
          <w:jc w:val="center"/>
        </w:trPr>
        <w:tc>
          <w:tcPr>
            <w:tcW w:w="0" w:type="auto"/>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50D9E" w:rsidRPr="00487237" w:rsidRDefault="00450D9E" w:rsidP="00051899">
            <w:pPr>
              <w:jc w:val="center"/>
              <w:rPr>
                <w:rFonts w:eastAsia="Times New Roman"/>
                <w:b/>
                <w:bCs/>
                <w:sz w:val="20"/>
                <w:szCs w:val="20"/>
                <w:lang w:eastAsia="es-CL"/>
              </w:rPr>
            </w:pPr>
            <w:r w:rsidRPr="00487237">
              <w:rPr>
                <w:rFonts w:eastAsia="Times New Roman"/>
                <w:b/>
                <w:bCs/>
                <w:sz w:val="20"/>
                <w:szCs w:val="20"/>
                <w:lang w:eastAsia="es-CL"/>
              </w:rPr>
              <w:t>Registros</w:t>
            </w:r>
          </w:p>
        </w:tc>
      </w:tr>
      <w:tr w:rsidR="00450D9E" w:rsidRPr="00487237" w:rsidTr="00691BF0">
        <w:trPr>
          <w:trHeight w:val="4543"/>
          <w:jc w:val="center"/>
        </w:trPr>
        <w:tc>
          <w:tcPr>
            <w:tcW w:w="6797" w:type="dxa"/>
            <w:gridSpan w:val="3"/>
            <w:tcBorders>
              <w:top w:val="nil"/>
              <w:left w:val="single" w:sz="4" w:space="0" w:color="auto"/>
              <w:right w:val="single" w:sz="4" w:space="0" w:color="auto"/>
            </w:tcBorders>
            <w:shd w:val="clear" w:color="auto" w:fill="auto"/>
            <w:noWrap/>
            <w:vAlign w:val="center"/>
            <w:hideMark/>
          </w:tcPr>
          <w:p w:rsidR="00450D9E" w:rsidRPr="00487237" w:rsidRDefault="00450D9E" w:rsidP="00051899">
            <w:pPr>
              <w:jc w:val="center"/>
              <w:rPr>
                <w:rFonts w:eastAsia="Times New Roman"/>
                <w:sz w:val="20"/>
                <w:szCs w:val="20"/>
                <w:lang w:eastAsia="es-CL"/>
              </w:rPr>
            </w:pPr>
            <w:r>
              <w:rPr>
                <w:noProof/>
                <w:lang w:eastAsia="es-CL"/>
              </w:rPr>
              <w:drawing>
                <wp:inline distT="0" distB="0" distL="0" distR="0" wp14:anchorId="47958C81" wp14:editId="28C46335">
                  <wp:extent cx="3839710" cy="2880000"/>
                  <wp:effectExtent l="0" t="0" r="8890" b="0"/>
                  <wp:docPr id="5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876.JPG"/>
                          <pic:cNvPicPr/>
                        </pic:nvPicPr>
                        <pic:blipFill>
                          <a:blip r:embed="rId49" cstate="print">
                            <a:extLst>
                              <a:ext uri="{28A0092B-C50C-407E-A947-70E740481C1C}">
                                <a14:useLocalDpi xmlns:a14="http://schemas.microsoft.com/office/drawing/2010/main"/>
                              </a:ext>
                            </a:extLst>
                          </a:blip>
                          <a:stretch>
                            <a:fillRect/>
                          </a:stretch>
                        </pic:blipFill>
                        <pic:spPr>
                          <a:xfrm>
                            <a:off x="0" y="0"/>
                            <a:ext cx="3839710" cy="2880000"/>
                          </a:xfrm>
                          <a:prstGeom prst="rect">
                            <a:avLst/>
                          </a:prstGeom>
                        </pic:spPr>
                      </pic:pic>
                    </a:graphicData>
                  </a:graphic>
                </wp:inline>
              </w:drawing>
            </w:r>
          </w:p>
        </w:tc>
        <w:tc>
          <w:tcPr>
            <w:tcW w:w="6760" w:type="dxa"/>
            <w:gridSpan w:val="3"/>
            <w:tcBorders>
              <w:top w:val="nil"/>
              <w:left w:val="single" w:sz="4" w:space="0" w:color="auto"/>
              <w:right w:val="single" w:sz="4" w:space="0" w:color="auto"/>
            </w:tcBorders>
            <w:shd w:val="clear" w:color="auto" w:fill="auto"/>
            <w:noWrap/>
            <w:vAlign w:val="center"/>
            <w:hideMark/>
          </w:tcPr>
          <w:p w:rsidR="00450D9E" w:rsidRPr="00487237" w:rsidRDefault="00450D9E" w:rsidP="00051899">
            <w:pPr>
              <w:autoSpaceDE w:val="0"/>
              <w:autoSpaceDN w:val="0"/>
              <w:adjustRightInd w:val="0"/>
              <w:spacing w:before="4"/>
              <w:ind w:right="-20"/>
              <w:jc w:val="center"/>
              <w:rPr>
                <w:rFonts w:ascii="Times New Roman" w:hAnsi="Times New Roman"/>
                <w:sz w:val="20"/>
                <w:szCs w:val="20"/>
                <w:lang w:eastAsia="es-ES"/>
              </w:rPr>
            </w:pPr>
            <w:r>
              <w:rPr>
                <w:noProof/>
                <w:lang w:eastAsia="es-CL"/>
              </w:rPr>
              <w:drawing>
                <wp:inline distT="0" distB="0" distL="0" distR="0" wp14:anchorId="29F17CA4" wp14:editId="66B3FED9">
                  <wp:extent cx="3839710" cy="2880000"/>
                  <wp:effectExtent l="0" t="0" r="8890" b="0"/>
                  <wp:docPr id="4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874.JPG"/>
                          <pic:cNvPicPr/>
                        </pic:nvPicPr>
                        <pic:blipFill>
                          <a:blip r:embed="rId50" cstate="print">
                            <a:extLst>
                              <a:ext uri="{28A0092B-C50C-407E-A947-70E740481C1C}">
                                <a14:useLocalDpi xmlns:a14="http://schemas.microsoft.com/office/drawing/2010/main"/>
                              </a:ext>
                            </a:extLst>
                          </a:blip>
                          <a:stretch>
                            <a:fillRect/>
                          </a:stretch>
                        </pic:blipFill>
                        <pic:spPr>
                          <a:xfrm>
                            <a:off x="0" y="0"/>
                            <a:ext cx="3839710" cy="2880000"/>
                          </a:xfrm>
                          <a:prstGeom prst="rect">
                            <a:avLst/>
                          </a:prstGeom>
                        </pic:spPr>
                      </pic:pic>
                    </a:graphicData>
                  </a:graphic>
                </wp:inline>
              </w:drawing>
            </w:r>
          </w:p>
        </w:tc>
      </w:tr>
      <w:tr w:rsidR="00450D9E" w:rsidRPr="00487237" w:rsidTr="00691BF0">
        <w:trPr>
          <w:trHeight w:val="197"/>
          <w:jc w:val="center"/>
        </w:trPr>
        <w:tc>
          <w:tcPr>
            <w:tcW w:w="0" w:type="auto"/>
            <w:tcBorders>
              <w:top w:val="single" w:sz="4" w:space="0" w:color="auto"/>
              <w:left w:val="single" w:sz="4" w:space="0" w:color="auto"/>
              <w:bottom w:val="single" w:sz="4" w:space="0" w:color="auto"/>
              <w:right w:val="nil"/>
            </w:tcBorders>
            <w:shd w:val="clear" w:color="auto" w:fill="auto"/>
            <w:noWrap/>
            <w:vAlign w:val="center"/>
            <w:hideMark/>
          </w:tcPr>
          <w:p w:rsidR="00450D9E" w:rsidRPr="00487237" w:rsidRDefault="00450D9E" w:rsidP="00051899">
            <w:pPr>
              <w:contextualSpacing/>
              <w:jc w:val="left"/>
              <w:outlineLvl w:val="1"/>
              <w:rPr>
                <w:rFonts w:eastAsia="Times New Roman" w:cstheme="minorHAnsi"/>
                <w:b/>
                <w:sz w:val="18"/>
                <w:szCs w:val="18"/>
                <w:lang w:eastAsia="es-CL"/>
              </w:rPr>
            </w:pPr>
            <w:bookmarkStart w:id="134" w:name="_Toc440034311"/>
            <w:r w:rsidRPr="00487237">
              <w:rPr>
                <w:rFonts w:cstheme="minorHAnsi"/>
                <w:b/>
                <w:sz w:val="18"/>
                <w:szCs w:val="20"/>
              </w:rPr>
              <w:t xml:space="preserve">Fotografía </w:t>
            </w:r>
            <w:r w:rsidRPr="00487237">
              <w:rPr>
                <w:rFonts w:cstheme="minorHAnsi"/>
                <w:b/>
                <w:sz w:val="18"/>
                <w:szCs w:val="20"/>
              </w:rPr>
              <w:fldChar w:fldCharType="begin"/>
            </w:r>
            <w:r w:rsidRPr="00487237">
              <w:rPr>
                <w:rFonts w:cstheme="minorHAnsi"/>
                <w:b/>
                <w:sz w:val="18"/>
                <w:szCs w:val="20"/>
              </w:rPr>
              <w:instrText xml:space="preserve"> SEQ Fotografía \* ARABIC </w:instrText>
            </w:r>
            <w:r w:rsidRPr="00487237">
              <w:rPr>
                <w:rFonts w:cstheme="minorHAnsi"/>
                <w:b/>
                <w:sz w:val="18"/>
                <w:szCs w:val="20"/>
              </w:rPr>
              <w:fldChar w:fldCharType="separate"/>
            </w:r>
            <w:r w:rsidR="00F43E83">
              <w:rPr>
                <w:rFonts w:cstheme="minorHAnsi"/>
                <w:b/>
                <w:noProof/>
                <w:sz w:val="18"/>
                <w:szCs w:val="20"/>
              </w:rPr>
              <w:t>11</w:t>
            </w:r>
            <w:r w:rsidRPr="00487237">
              <w:rPr>
                <w:rFonts w:cstheme="minorHAnsi"/>
                <w:b/>
                <w:sz w:val="18"/>
                <w:szCs w:val="20"/>
              </w:rPr>
              <w:fldChar w:fldCharType="end"/>
            </w:r>
            <w:r w:rsidRPr="00487237">
              <w:rPr>
                <w:rFonts w:cstheme="minorHAnsi"/>
                <w:b/>
                <w:sz w:val="18"/>
                <w:szCs w:val="18"/>
              </w:rPr>
              <w:t>.</w:t>
            </w:r>
            <w:bookmarkEnd w:id="134"/>
          </w:p>
        </w:tc>
        <w:tc>
          <w:tcPr>
            <w:tcW w:w="3759"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50D9E" w:rsidRPr="00487237" w:rsidRDefault="00450D9E" w:rsidP="00051899">
            <w:pPr>
              <w:jc w:val="left"/>
              <w:rPr>
                <w:rFonts w:eastAsia="Times New Roman"/>
                <w:b/>
                <w:sz w:val="18"/>
                <w:szCs w:val="18"/>
                <w:lang w:eastAsia="es-CL"/>
              </w:rPr>
            </w:pPr>
            <w:r w:rsidRPr="00487237">
              <w:rPr>
                <w:rFonts w:eastAsia="Times New Roman"/>
                <w:b/>
                <w:sz w:val="18"/>
                <w:szCs w:val="18"/>
                <w:lang w:eastAsia="es-CL"/>
              </w:rPr>
              <w:t xml:space="preserve">Fecha: </w:t>
            </w:r>
            <w:r>
              <w:rPr>
                <w:rFonts w:eastAsia="Times New Roman"/>
                <w:sz w:val="18"/>
                <w:szCs w:val="18"/>
                <w:lang w:eastAsia="es-CL"/>
              </w:rPr>
              <w:t>22/10</w:t>
            </w:r>
            <w:r w:rsidRPr="00487237">
              <w:rPr>
                <w:rFonts w:eastAsia="Times New Roman"/>
                <w:sz w:val="18"/>
                <w:szCs w:val="18"/>
                <w:lang w:eastAsia="es-CL"/>
              </w:rPr>
              <w:t>/2015</w:t>
            </w:r>
          </w:p>
        </w:tc>
        <w:tc>
          <w:tcPr>
            <w:tcW w:w="3817" w:type="dxa"/>
            <w:tcBorders>
              <w:top w:val="single" w:sz="4" w:space="0" w:color="auto"/>
              <w:left w:val="nil"/>
              <w:bottom w:val="single" w:sz="4" w:space="0" w:color="auto"/>
              <w:right w:val="nil"/>
            </w:tcBorders>
            <w:shd w:val="clear" w:color="auto" w:fill="auto"/>
            <w:noWrap/>
            <w:vAlign w:val="center"/>
            <w:hideMark/>
          </w:tcPr>
          <w:p w:rsidR="00450D9E" w:rsidRPr="00487237" w:rsidRDefault="00450D9E" w:rsidP="00051899">
            <w:pPr>
              <w:contextualSpacing/>
              <w:jc w:val="left"/>
              <w:outlineLvl w:val="1"/>
              <w:rPr>
                <w:rFonts w:cstheme="minorHAnsi"/>
                <w:b/>
                <w:sz w:val="18"/>
                <w:szCs w:val="18"/>
              </w:rPr>
            </w:pPr>
            <w:bookmarkStart w:id="135" w:name="_Toc440034312"/>
            <w:r w:rsidRPr="00487237">
              <w:rPr>
                <w:rFonts w:cstheme="minorHAnsi"/>
                <w:b/>
                <w:sz w:val="18"/>
                <w:szCs w:val="20"/>
              </w:rPr>
              <w:t xml:space="preserve">Fotografía </w:t>
            </w:r>
            <w:r w:rsidRPr="00487237">
              <w:rPr>
                <w:rFonts w:cstheme="minorHAnsi"/>
                <w:b/>
                <w:sz w:val="18"/>
                <w:szCs w:val="20"/>
              </w:rPr>
              <w:fldChar w:fldCharType="begin"/>
            </w:r>
            <w:r w:rsidRPr="00487237">
              <w:rPr>
                <w:rFonts w:cstheme="minorHAnsi"/>
                <w:b/>
                <w:sz w:val="18"/>
                <w:szCs w:val="20"/>
              </w:rPr>
              <w:instrText xml:space="preserve"> SEQ Fotografía \* ARABIC </w:instrText>
            </w:r>
            <w:r w:rsidRPr="00487237">
              <w:rPr>
                <w:rFonts w:cstheme="minorHAnsi"/>
                <w:b/>
                <w:sz w:val="18"/>
                <w:szCs w:val="20"/>
              </w:rPr>
              <w:fldChar w:fldCharType="separate"/>
            </w:r>
            <w:r w:rsidR="00F43E83">
              <w:rPr>
                <w:rFonts w:cstheme="minorHAnsi"/>
                <w:b/>
                <w:noProof/>
                <w:sz w:val="18"/>
                <w:szCs w:val="20"/>
              </w:rPr>
              <w:t>12</w:t>
            </w:r>
            <w:r w:rsidRPr="00487237">
              <w:rPr>
                <w:rFonts w:cstheme="minorHAnsi"/>
                <w:b/>
                <w:sz w:val="18"/>
                <w:szCs w:val="20"/>
              </w:rPr>
              <w:fldChar w:fldCharType="end"/>
            </w:r>
            <w:r w:rsidRPr="00487237">
              <w:rPr>
                <w:rFonts w:cstheme="minorHAnsi"/>
                <w:b/>
                <w:sz w:val="18"/>
                <w:szCs w:val="18"/>
              </w:rPr>
              <w:t>.</w:t>
            </w:r>
            <w:bookmarkEnd w:id="135"/>
          </w:p>
        </w:tc>
        <w:tc>
          <w:tcPr>
            <w:tcW w:w="0" w:type="auto"/>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50D9E" w:rsidRPr="00487237" w:rsidRDefault="00450D9E" w:rsidP="00051899">
            <w:pPr>
              <w:jc w:val="left"/>
              <w:rPr>
                <w:rFonts w:eastAsia="Times New Roman"/>
                <w:b/>
                <w:sz w:val="18"/>
                <w:szCs w:val="18"/>
                <w:lang w:eastAsia="es-CL"/>
              </w:rPr>
            </w:pPr>
            <w:r w:rsidRPr="00487237">
              <w:rPr>
                <w:rFonts w:eastAsia="Times New Roman"/>
                <w:b/>
                <w:sz w:val="18"/>
                <w:szCs w:val="18"/>
                <w:lang w:eastAsia="es-CL"/>
              </w:rPr>
              <w:t xml:space="preserve">Fecha: </w:t>
            </w:r>
            <w:r>
              <w:rPr>
                <w:rFonts w:eastAsia="Times New Roman"/>
                <w:sz w:val="18"/>
                <w:szCs w:val="18"/>
                <w:lang w:eastAsia="es-CL"/>
              </w:rPr>
              <w:t>22/10</w:t>
            </w:r>
            <w:r w:rsidRPr="00487237">
              <w:rPr>
                <w:rFonts w:eastAsia="Times New Roman"/>
                <w:sz w:val="18"/>
                <w:szCs w:val="18"/>
                <w:lang w:eastAsia="es-CL"/>
              </w:rPr>
              <w:t>/2015</w:t>
            </w:r>
          </w:p>
        </w:tc>
      </w:tr>
      <w:tr w:rsidR="00450D9E" w:rsidRPr="00487237" w:rsidTr="00691BF0">
        <w:trPr>
          <w:trHeight w:val="197"/>
          <w:jc w:val="center"/>
        </w:trPr>
        <w:tc>
          <w:tcPr>
            <w:tcW w:w="0" w:type="auto"/>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50D9E" w:rsidRPr="00487237" w:rsidRDefault="00450D9E" w:rsidP="00051899">
            <w:pPr>
              <w:jc w:val="left"/>
              <w:rPr>
                <w:rFonts w:eastAsia="Times New Roman"/>
                <w:b/>
                <w:sz w:val="18"/>
                <w:szCs w:val="18"/>
                <w:lang w:eastAsia="es-CL"/>
              </w:rPr>
            </w:pPr>
            <w:r w:rsidRPr="00487237">
              <w:rPr>
                <w:rFonts w:eastAsia="Times New Roman"/>
                <w:b/>
                <w:sz w:val="18"/>
                <w:szCs w:val="18"/>
                <w:lang w:eastAsia="es-CL"/>
              </w:rPr>
              <w:t>Coordenadas DATUM WGS84 HUSO 19</w:t>
            </w:r>
          </w:p>
        </w:tc>
        <w:tc>
          <w:tcPr>
            <w:tcW w:w="1631" w:type="dxa"/>
            <w:tcBorders>
              <w:top w:val="single" w:sz="4" w:space="0" w:color="auto"/>
              <w:left w:val="nil"/>
              <w:bottom w:val="single" w:sz="4" w:space="0" w:color="auto"/>
              <w:right w:val="single" w:sz="4" w:space="0" w:color="000000"/>
            </w:tcBorders>
            <w:shd w:val="clear" w:color="auto" w:fill="auto"/>
            <w:noWrap/>
            <w:vAlign w:val="center"/>
            <w:hideMark/>
          </w:tcPr>
          <w:p w:rsidR="00450D9E" w:rsidRPr="00487237" w:rsidRDefault="00450D9E" w:rsidP="00051899">
            <w:pPr>
              <w:jc w:val="left"/>
              <w:rPr>
                <w:rFonts w:eastAsia="Times New Roman"/>
                <w:b/>
                <w:sz w:val="18"/>
                <w:szCs w:val="18"/>
                <w:lang w:eastAsia="es-CL"/>
              </w:rPr>
            </w:pPr>
            <w:r w:rsidRPr="00487237">
              <w:rPr>
                <w:rFonts w:eastAsia="Times New Roman"/>
                <w:b/>
                <w:sz w:val="18"/>
                <w:szCs w:val="18"/>
                <w:lang w:eastAsia="es-CL"/>
              </w:rPr>
              <w:t>Norte:</w:t>
            </w:r>
            <w:r w:rsidRPr="00487237">
              <w:rPr>
                <w:rFonts w:eastAsia="Times New Roman"/>
                <w:sz w:val="18"/>
                <w:szCs w:val="18"/>
                <w:lang w:eastAsia="es-CL"/>
              </w:rPr>
              <w:t xml:space="preserve"> 6</w:t>
            </w:r>
            <w:r>
              <w:rPr>
                <w:rFonts w:eastAsia="Times New Roman"/>
                <w:sz w:val="18"/>
                <w:szCs w:val="18"/>
                <w:lang w:eastAsia="es-CL"/>
              </w:rPr>
              <w:t>.</w:t>
            </w:r>
            <w:r w:rsidRPr="00487237">
              <w:rPr>
                <w:rFonts w:eastAsia="Times New Roman"/>
                <w:sz w:val="18"/>
                <w:szCs w:val="18"/>
                <w:lang w:eastAsia="es-CL"/>
              </w:rPr>
              <w:t>266</w:t>
            </w:r>
            <w:r>
              <w:rPr>
                <w:rFonts w:eastAsia="Times New Roman"/>
                <w:sz w:val="18"/>
                <w:szCs w:val="18"/>
                <w:lang w:eastAsia="es-CL"/>
              </w:rPr>
              <w:t xml:space="preserve">.201 </w:t>
            </w:r>
            <w:r w:rsidRPr="00487237">
              <w:rPr>
                <w:rFonts w:eastAsia="Times New Roman"/>
                <w:sz w:val="18"/>
                <w:szCs w:val="18"/>
                <w:lang w:eastAsia="es-CL"/>
              </w:rPr>
              <w:t xml:space="preserve">m </w:t>
            </w:r>
          </w:p>
        </w:tc>
        <w:tc>
          <w:tcPr>
            <w:tcW w:w="2128" w:type="dxa"/>
            <w:tcBorders>
              <w:top w:val="single" w:sz="4" w:space="0" w:color="auto"/>
              <w:left w:val="nil"/>
              <w:bottom w:val="single" w:sz="4" w:space="0" w:color="auto"/>
              <w:right w:val="single" w:sz="4" w:space="0" w:color="000000"/>
            </w:tcBorders>
            <w:shd w:val="clear" w:color="auto" w:fill="auto"/>
            <w:noWrap/>
            <w:vAlign w:val="center"/>
            <w:hideMark/>
          </w:tcPr>
          <w:p w:rsidR="00450D9E" w:rsidRPr="00487237" w:rsidRDefault="00450D9E" w:rsidP="00051899">
            <w:pPr>
              <w:jc w:val="left"/>
              <w:rPr>
                <w:rFonts w:eastAsia="Times New Roman"/>
                <w:b/>
                <w:sz w:val="18"/>
                <w:szCs w:val="18"/>
                <w:lang w:eastAsia="es-CL"/>
              </w:rPr>
            </w:pPr>
            <w:r w:rsidRPr="00487237">
              <w:rPr>
                <w:rFonts w:eastAsia="Times New Roman"/>
                <w:b/>
                <w:sz w:val="18"/>
                <w:szCs w:val="18"/>
                <w:lang w:eastAsia="es-CL"/>
              </w:rPr>
              <w:t>Este:</w:t>
            </w:r>
            <w:r w:rsidRPr="00487237">
              <w:rPr>
                <w:rFonts w:eastAsia="Times New Roman"/>
                <w:sz w:val="18"/>
                <w:szCs w:val="18"/>
                <w:lang w:eastAsia="es-CL"/>
              </w:rPr>
              <w:t xml:space="preserve"> 333</w:t>
            </w:r>
            <w:r>
              <w:rPr>
                <w:rFonts w:eastAsia="Times New Roman"/>
                <w:sz w:val="18"/>
                <w:szCs w:val="18"/>
                <w:lang w:eastAsia="es-CL"/>
              </w:rPr>
              <w:t>.</w:t>
            </w:r>
            <w:r w:rsidRPr="00487237">
              <w:rPr>
                <w:rFonts w:eastAsia="Times New Roman"/>
                <w:sz w:val="18"/>
                <w:szCs w:val="18"/>
                <w:lang w:eastAsia="es-CL"/>
              </w:rPr>
              <w:t>21</w:t>
            </w:r>
            <w:r>
              <w:rPr>
                <w:rFonts w:eastAsia="Times New Roman"/>
                <w:sz w:val="18"/>
                <w:szCs w:val="18"/>
                <w:lang w:eastAsia="es-CL"/>
              </w:rPr>
              <w:t xml:space="preserve">7 </w:t>
            </w:r>
            <w:r w:rsidRPr="00487237">
              <w:rPr>
                <w:rFonts w:eastAsia="Times New Roman"/>
                <w:sz w:val="18"/>
                <w:szCs w:val="18"/>
                <w:lang w:eastAsia="es-CL"/>
              </w:rPr>
              <w:t>m.</w:t>
            </w:r>
          </w:p>
        </w:tc>
        <w:tc>
          <w:tcPr>
            <w:tcW w:w="3817" w:type="dxa"/>
            <w:tcBorders>
              <w:top w:val="single" w:sz="4" w:space="0" w:color="auto"/>
              <w:left w:val="nil"/>
              <w:bottom w:val="single" w:sz="4" w:space="0" w:color="auto"/>
              <w:right w:val="single" w:sz="4" w:space="0" w:color="000000"/>
            </w:tcBorders>
            <w:shd w:val="clear" w:color="auto" w:fill="auto"/>
            <w:noWrap/>
            <w:vAlign w:val="center"/>
            <w:hideMark/>
          </w:tcPr>
          <w:p w:rsidR="00450D9E" w:rsidRPr="00487237" w:rsidRDefault="00450D9E" w:rsidP="00051899">
            <w:pPr>
              <w:jc w:val="left"/>
              <w:rPr>
                <w:rFonts w:eastAsia="Times New Roman"/>
                <w:b/>
                <w:sz w:val="18"/>
                <w:szCs w:val="18"/>
                <w:lang w:eastAsia="es-CL"/>
              </w:rPr>
            </w:pPr>
            <w:r w:rsidRPr="00487237">
              <w:rPr>
                <w:rFonts w:eastAsia="Times New Roman"/>
                <w:b/>
                <w:sz w:val="18"/>
                <w:szCs w:val="18"/>
                <w:lang w:eastAsia="es-CL"/>
              </w:rPr>
              <w:t>Coordenadas DATUM WGS84 HUSO 19</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rsidR="00450D9E" w:rsidRPr="00487237" w:rsidRDefault="00450D9E" w:rsidP="00450D9E">
            <w:pPr>
              <w:jc w:val="left"/>
              <w:rPr>
                <w:rFonts w:eastAsia="Times New Roman"/>
                <w:b/>
                <w:sz w:val="18"/>
                <w:szCs w:val="18"/>
                <w:lang w:eastAsia="es-CL"/>
              </w:rPr>
            </w:pPr>
            <w:r w:rsidRPr="00487237">
              <w:rPr>
                <w:rFonts w:eastAsia="Times New Roman"/>
                <w:b/>
                <w:sz w:val="18"/>
                <w:szCs w:val="18"/>
                <w:lang w:eastAsia="es-CL"/>
              </w:rPr>
              <w:t>Norte:</w:t>
            </w:r>
            <w:r w:rsidRPr="00487237">
              <w:rPr>
                <w:rFonts w:eastAsia="Times New Roman"/>
                <w:sz w:val="18"/>
                <w:szCs w:val="18"/>
                <w:lang w:eastAsia="es-CL"/>
              </w:rPr>
              <w:t xml:space="preserve"> 6</w:t>
            </w:r>
            <w:r>
              <w:rPr>
                <w:rFonts w:eastAsia="Times New Roman"/>
                <w:sz w:val="18"/>
                <w:szCs w:val="18"/>
                <w:lang w:eastAsia="es-CL"/>
              </w:rPr>
              <w:t>.</w:t>
            </w:r>
            <w:r w:rsidRPr="00487237">
              <w:rPr>
                <w:rFonts w:eastAsia="Times New Roman"/>
                <w:sz w:val="18"/>
                <w:szCs w:val="18"/>
                <w:lang w:eastAsia="es-CL"/>
              </w:rPr>
              <w:t>266</w:t>
            </w:r>
            <w:r>
              <w:rPr>
                <w:rFonts w:eastAsia="Times New Roman"/>
                <w:sz w:val="18"/>
                <w:szCs w:val="18"/>
                <w:lang w:eastAsia="es-CL"/>
              </w:rPr>
              <w:t xml:space="preserve">.586 </w:t>
            </w:r>
            <w:r w:rsidRPr="00487237">
              <w:rPr>
                <w:rFonts w:eastAsia="Times New Roman"/>
                <w:sz w:val="18"/>
                <w:szCs w:val="18"/>
                <w:lang w:eastAsia="es-CL"/>
              </w:rPr>
              <w:t xml:space="preserve">m </w:t>
            </w:r>
          </w:p>
        </w:tc>
        <w:tc>
          <w:tcPr>
            <w:tcW w:w="0" w:type="auto"/>
            <w:tcBorders>
              <w:top w:val="single" w:sz="4" w:space="0" w:color="auto"/>
              <w:left w:val="nil"/>
              <w:bottom w:val="single" w:sz="4" w:space="0" w:color="auto"/>
              <w:right w:val="single" w:sz="4" w:space="0" w:color="000000"/>
            </w:tcBorders>
            <w:shd w:val="clear" w:color="auto" w:fill="auto"/>
            <w:noWrap/>
            <w:vAlign w:val="center"/>
            <w:hideMark/>
          </w:tcPr>
          <w:p w:rsidR="00450D9E" w:rsidRPr="00487237" w:rsidRDefault="00450D9E" w:rsidP="00450D9E">
            <w:pPr>
              <w:jc w:val="left"/>
              <w:rPr>
                <w:rFonts w:eastAsia="Times New Roman"/>
                <w:b/>
                <w:sz w:val="18"/>
                <w:szCs w:val="18"/>
                <w:lang w:eastAsia="es-CL"/>
              </w:rPr>
            </w:pPr>
            <w:r w:rsidRPr="00487237">
              <w:rPr>
                <w:rFonts w:eastAsia="Times New Roman"/>
                <w:b/>
                <w:sz w:val="18"/>
                <w:szCs w:val="18"/>
                <w:lang w:eastAsia="es-CL"/>
              </w:rPr>
              <w:t>Este:</w:t>
            </w:r>
            <w:r w:rsidRPr="00487237">
              <w:rPr>
                <w:rFonts w:eastAsia="Times New Roman"/>
                <w:sz w:val="18"/>
                <w:szCs w:val="18"/>
                <w:lang w:eastAsia="es-CL"/>
              </w:rPr>
              <w:t xml:space="preserve"> 333</w:t>
            </w:r>
            <w:r>
              <w:rPr>
                <w:rFonts w:eastAsia="Times New Roman"/>
                <w:sz w:val="18"/>
                <w:szCs w:val="18"/>
                <w:lang w:eastAsia="es-CL"/>
              </w:rPr>
              <w:t xml:space="preserve">.712 </w:t>
            </w:r>
            <w:r w:rsidRPr="00487237">
              <w:rPr>
                <w:rFonts w:eastAsia="Times New Roman"/>
                <w:sz w:val="18"/>
                <w:szCs w:val="18"/>
                <w:lang w:eastAsia="es-CL"/>
              </w:rPr>
              <w:t>m.</w:t>
            </w:r>
          </w:p>
        </w:tc>
      </w:tr>
      <w:tr w:rsidR="00450D9E" w:rsidRPr="00487237" w:rsidTr="00691BF0">
        <w:trPr>
          <w:trHeight w:val="220"/>
          <w:jc w:val="center"/>
        </w:trPr>
        <w:tc>
          <w:tcPr>
            <w:tcW w:w="6797" w:type="dxa"/>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450D9E" w:rsidRPr="00487237" w:rsidRDefault="00450D9E" w:rsidP="00450D9E">
            <w:pPr>
              <w:jc w:val="left"/>
              <w:rPr>
                <w:rFonts w:eastAsia="Times New Roman"/>
                <w:b/>
                <w:sz w:val="18"/>
                <w:szCs w:val="18"/>
                <w:lang w:eastAsia="es-CL"/>
              </w:rPr>
            </w:pPr>
            <w:r w:rsidRPr="00487237">
              <w:rPr>
                <w:rFonts w:eastAsia="Times New Roman"/>
                <w:b/>
                <w:sz w:val="18"/>
                <w:szCs w:val="18"/>
                <w:lang w:eastAsia="es-CL"/>
              </w:rPr>
              <w:t>Descripción medio de Prueba:</w:t>
            </w:r>
            <w:r>
              <w:t xml:space="preserve"> </w:t>
            </w:r>
            <w:r>
              <w:rPr>
                <w:rFonts w:eastAsia="Times New Roman"/>
                <w:sz w:val="18"/>
                <w:szCs w:val="18"/>
                <w:lang w:eastAsia="es-CL"/>
              </w:rPr>
              <w:t xml:space="preserve">Piscina decantadora de Riles de Planta de procesamiento de </w:t>
            </w:r>
            <w:r w:rsidR="00106370">
              <w:rPr>
                <w:rFonts w:eastAsia="Times New Roman"/>
                <w:sz w:val="18"/>
                <w:szCs w:val="18"/>
                <w:lang w:eastAsia="es-CL"/>
              </w:rPr>
              <w:t>áridos</w:t>
            </w:r>
            <w:r>
              <w:rPr>
                <w:rFonts w:eastAsia="Times New Roman"/>
                <w:sz w:val="18"/>
                <w:szCs w:val="18"/>
                <w:lang w:eastAsia="es-CL"/>
              </w:rPr>
              <w:t>.</w:t>
            </w:r>
            <w:r w:rsidRPr="00AE6B69">
              <w:rPr>
                <w:rFonts w:eastAsia="Times New Roman"/>
                <w:sz w:val="18"/>
                <w:szCs w:val="18"/>
                <w:lang w:eastAsia="es-CL"/>
              </w:rPr>
              <w:t xml:space="preserve"> </w:t>
            </w:r>
          </w:p>
        </w:tc>
        <w:tc>
          <w:tcPr>
            <w:tcW w:w="6760" w:type="dxa"/>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450D9E" w:rsidRPr="00487237" w:rsidRDefault="00450D9E" w:rsidP="00450D9E">
            <w:pPr>
              <w:jc w:val="left"/>
              <w:rPr>
                <w:rFonts w:eastAsia="Times New Roman"/>
                <w:sz w:val="18"/>
                <w:szCs w:val="18"/>
                <w:lang w:eastAsia="es-CL"/>
              </w:rPr>
            </w:pPr>
            <w:r w:rsidRPr="00487237">
              <w:rPr>
                <w:rFonts w:eastAsia="Times New Roman"/>
                <w:b/>
                <w:sz w:val="18"/>
                <w:szCs w:val="18"/>
                <w:lang w:eastAsia="es-CL"/>
              </w:rPr>
              <w:t>Descripción medio de Prueba:</w:t>
            </w:r>
            <w:r>
              <w:t xml:space="preserve"> </w:t>
            </w:r>
            <w:r>
              <w:rPr>
                <w:rFonts w:eastAsia="Times New Roman"/>
                <w:sz w:val="18"/>
                <w:szCs w:val="18"/>
                <w:lang w:eastAsia="es-CL"/>
              </w:rPr>
              <w:t>Canal de descarga al río Maipo.</w:t>
            </w:r>
          </w:p>
        </w:tc>
      </w:tr>
      <w:tr w:rsidR="00450D9E" w:rsidRPr="00487237" w:rsidTr="00691BF0">
        <w:trPr>
          <w:trHeight w:val="503"/>
          <w:jc w:val="center"/>
        </w:trPr>
        <w:tc>
          <w:tcPr>
            <w:tcW w:w="6797" w:type="dxa"/>
            <w:gridSpan w:val="3"/>
            <w:vMerge/>
            <w:tcBorders>
              <w:top w:val="single" w:sz="4" w:space="0" w:color="auto"/>
              <w:left w:val="single" w:sz="4" w:space="0" w:color="auto"/>
              <w:bottom w:val="single" w:sz="4" w:space="0" w:color="000000"/>
              <w:right w:val="single" w:sz="4" w:space="0" w:color="000000"/>
            </w:tcBorders>
            <w:vAlign w:val="center"/>
            <w:hideMark/>
          </w:tcPr>
          <w:p w:rsidR="00450D9E" w:rsidRPr="00487237" w:rsidRDefault="00450D9E" w:rsidP="00051899">
            <w:pPr>
              <w:jc w:val="left"/>
              <w:rPr>
                <w:rFonts w:eastAsia="Times New Roman"/>
                <w:sz w:val="20"/>
                <w:szCs w:val="20"/>
                <w:lang w:eastAsia="es-CL"/>
              </w:rPr>
            </w:pPr>
          </w:p>
        </w:tc>
        <w:tc>
          <w:tcPr>
            <w:tcW w:w="6760" w:type="dxa"/>
            <w:gridSpan w:val="3"/>
            <w:vMerge/>
            <w:tcBorders>
              <w:top w:val="single" w:sz="4" w:space="0" w:color="auto"/>
              <w:left w:val="single" w:sz="4" w:space="0" w:color="auto"/>
              <w:bottom w:val="single" w:sz="4" w:space="0" w:color="000000"/>
              <w:right w:val="single" w:sz="4" w:space="0" w:color="000000"/>
            </w:tcBorders>
            <w:vAlign w:val="center"/>
            <w:hideMark/>
          </w:tcPr>
          <w:p w:rsidR="00450D9E" w:rsidRPr="00487237" w:rsidRDefault="00450D9E" w:rsidP="00051899">
            <w:pPr>
              <w:jc w:val="left"/>
              <w:rPr>
                <w:rFonts w:eastAsia="Times New Roman"/>
                <w:sz w:val="20"/>
                <w:szCs w:val="20"/>
                <w:lang w:eastAsia="es-CL"/>
              </w:rPr>
            </w:pPr>
          </w:p>
        </w:tc>
      </w:tr>
    </w:tbl>
    <w:p w:rsidR="00691BF0" w:rsidRPr="0025129B" w:rsidRDefault="00691BF0" w:rsidP="00691BF0">
      <w:pPr>
        <w:sectPr w:rsidR="00691BF0" w:rsidRPr="0025129B" w:rsidSect="00691BF0">
          <w:footerReference w:type="default" r:id="rId51"/>
          <w:footerReference w:type="first" r:id="rId52"/>
          <w:pgSz w:w="15840" w:h="12240" w:orient="landscape" w:code="1"/>
          <w:pgMar w:top="1134" w:right="1134" w:bottom="1134" w:left="1134" w:header="709" w:footer="709" w:gutter="0"/>
          <w:cols w:space="708"/>
          <w:titlePg/>
          <w:docGrid w:linePitch="360"/>
        </w:sectPr>
      </w:pPr>
    </w:p>
    <w:p w:rsidR="00F716DC" w:rsidRPr="00F716DC" w:rsidRDefault="00F716DC" w:rsidP="00605EFA">
      <w:pPr>
        <w:pStyle w:val="Ttulo1"/>
        <w:numPr>
          <w:ilvl w:val="0"/>
          <w:numId w:val="5"/>
        </w:numPr>
      </w:pPr>
      <w:bookmarkStart w:id="136" w:name="_Toc440034313"/>
      <w:r w:rsidRPr="00F716DC">
        <w:lastRenderedPageBreak/>
        <w:t>CONCLUSIONES.</w:t>
      </w:r>
      <w:bookmarkEnd w:id="136"/>
    </w:p>
    <w:p w:rsidR="00F716DC" w:rsidRPr="00F716DC" w:rsidRDefault="00F716DC" w:rsidP="00F716DC">
      <w:pPr>
        <w:contextualSpacing/>
        <w:rPr>
          <w:rFonts w:cstheme="minorHAnsi"/>
          <w:b/>
          <w:sz w:val="14"/>
          <w:szCs w:val="24"/>
        </w:rPr>
      </w:pPr>
    </w:p>
    <w:p w:rsidR="00F716DC" w:rsidRPr="00F716DC" w:rsidRDefault="00F716DC" w:rsidP="00F716DC">
      <w:pPr>
        <w:rPr>
          <w:rFonts w:cstheme="minorHAnsi"/>
          <w:sz w:val="20"/>
          <w:szCs w:val="20"/>
        </w:rPr>
      </w:pPr>
      <w:r w:rsidRPr="00F716DC">
        <w:rPr>
          <w:rFonts w:cstheme="minorHAnsi"/>
          <w:sz w:val="20"/>
          <w:szCs w:val="20"/>
        </w:rPr>
        <w:t xml:space="preserve">De los resultados de las actividades de fiscalización, asociados los Instrumentos de Gestión Ambiental indicados en el punto 3, se puede indicar que los principales Hallazgos detectados se presentan a continuación. </w:t>
      </w:r>
    </w:p>
    <w:p w:rsidR="00F716DC" w:rsidRPr="00F716DC" w:rsidRDefault="00F716DC" w:rsidP="00F716DC">
      <w:pPr>
        <w:rPr>
          <w:rFonts w:cstheme="minorHAnsi"/>
          <w:sz w:val="20"/>
          <w:szCs w:val="20"/>
        </w:rPr>
      </w:pPr>
    </w:p>
    <w:tbl>
      <w:tblPr>
        <w:tblStyle w:val="Tablaconcuadrcula1"/>
        <w:tblW w:w="5000" w:type="pct"/>
        <w:jc w:val="center"/>
        <w:tblLook w:val="04A0" w:firstRow="1" w:lastRow="0" w:firstColumn="1" w:lastColumn="0" w:noHBand="0" w:noVBand="1"/>
      </w:tblPr>
      <w:tblGrid>
        <w:gridCol w:w="1147"/>
        <w:gridCol w:w="1885"/>
        <w:gridCol w:w="4804"/>
        <w:gridCol w:w="5726"/>
      </w:tblGrid>
      <w:tr w:rsidR="00F716DC" w:rsidRPr="00F716DC" w:rsidTr="00C42376">
        <w:trPr>
          <w:trHeight w:val="395"/>
          <w:tblHeader/>
          <w:jc w:val="center"/>
        </w:trPr>
        <w:tc>
          <w:tcPr>
            <w:tcW w:w="423" w:type="pct"/>
            <w:shd w:val="clear" w:color="auto" w:fill="D9D9D9" w:themeFill="background1" w:themeFillShade="D9"/>
            <w:vAlign w:val="center"/>
          </w:tcPr>
          <w:p w:rsidR="00F716DC" w:rsidRPr="00F716DC" w:rsidRDefault="00F716DC" w:rsidP="00F716DC">
            <w:pPr>
              <w:jc w:val="center"/>
              <w:rPr>
                <w:rFonts w:cstheme="minorHAnsi"/>
                <w:b/>
              </w:rPr>
            </w:pPr>
            <w:r w:rsidRPr="00F716DC">
              <w:rPr>
                <w:rFonts w:cstheme="minorHAnsi"/>
                <w:b/>
              </w:rPr>
              <w:t>N° Hecho constatado</w:t>
            </w:r>
          </w:p>
        </w:tc>
        <w:tc>
          <w:tcPr>
            <w:tcW w:w="695" w:type="pct"/>
            <w:shd w:val="clear" w:color="auto" w:fill="D9D9D9" w:themeFill="background1" w:themeFillShade="D9"/>
            <w:vAlign w:val="center"/>
          </w:tcPr>
          <w:p w:rsidR="00F716DC" w:rsidRPr="00F716DC" w:rsidRDefault="00F716DC" w:rsidP="00F716DC">
            <w:pPr>
              <w:jc w:val="center"/>
              <w:rPr>
                <w:rFonts w:cstheme="minorHAnsi"/>
                <w:b/>
                <w:color w:val="A6A6A6" w:themeColor="background1" w:themeShade="A6"/>
              </w:rPr>
            </w:pPr>
            <w:r w:rsidRPr="00F716DC">
              <w:rPr>
                <w:rFonts w:cstheme="minorHAnsi"/>
                <w:b/>
              </w:rPr>
              <w:t>Materia específica objeto de la fiscalización ambiental.</w:t>
            </w:r>
          </w:p>
        </w:tc>
        <w:tc>
          <w:tcPr>
            <w:tcW w:w="1771" w:type="pct"/>
            <w:shd w:val="clear" w:color="auto" w:fill="D9D9D9" w:themeFill="background1" w:themeFillShade="D9"/>
            <w:vAlign w:val="center"/>
          </w:tcPr>
          <w:p w:rsidR="00F716DC" w:rsidRPr="00F716DC" w:rsidRDefault="00F716DC" w:rsidP="00F716DC">
            <w:pPr>
              <w:jc w:val="center"/>
              <w:rPr>
                <w:rFonts w:cstheme="minorHAnsi"/>
                <w:b/>
              </w:rPr>
            </w:pPr>
            <w:r w:rsidRPr="00F716DC">
              <w:rPr>
                <w:rFonts w:cstheme="minorHAnsi"/>
                <w:b/>
              </w:rPr>
              <w:t>Exigencia asociada</w:t>
            </w:r>
          </w:p>
        </w:tc>
        <w:tc>
          <w:tcPr>
            <w:tcW w:w="2111" w:type="pct"/>
            <w:shd w:val="clear" w:color="auto" w:fill="D9D9D9" w:themeFill="background1" w:themeFillShade="D9"/>
            <w:vAlign w:val="center"/>
          </w:tcPr>
          <w:p w:rsidR="00F716DC" w:rsidRPr="00F716DC" w:rsidRDefault="00F716DC" w:rsidP="00F716DC">
            <w:pPr>
              <w:jc w:val="center"/>
              <w:rPr>
                <w:rFonts w:cstheme="minorHAnsi"/>
                <w:b/>
              </w:rPr>
            </w:pPr>
            <w:r w:rsidRPr="00F716DC">
              <w:rPr>
                <w:rFonts w:cstheme="minorHAnsi"/>
                <w:b/>
                <w:szCs w:val="22"/>
              </w:rPr>
              <w:t>Hallazgo</w:t>
            </w:r>
          </w:p>
        </w:tc>
      </w:tr>
      <w:tr w:rsidR="00F716DC" w:rsidRPr="00F716DC" w:rsidTr="00C42376">
        <w:trPr>
          <w:jc w:val="center"/>
        </w:trPr>
        <w:tc>
          <w:tcPr>
            <w:tcW w:w="423" w:type="pct"/>
            <w:vAlign w:val="center"/>
          </w:tcPr>
          <w:p w:rsidR="00F716DC" w:rsidRPr="00F716DC" w:rsidRDefault="00F716DC" w:rsidP="00F716DC">
            <w:pPr>
              <w:widowControl w:val="0"/>
              <w:overflowPunct w:val="0"/>
              <w:autoSpaceDE w:val="0"/>
              <w:autoSpaceDN w:val="0"/>
              <w:adjustRightInd w:val="0"/>
              <w:spacing w:after="120" w:line="285" w:lineRule="auto"/>
              <w:jc w:val="center"/>
              <w:rPr>
                <w:rFonts w:cstheme="minorHAnsi"/>
                <w:iCs/>
              </w:rPr>
            </w:pPr>
            <w:r w:rsidRPr="00F716DC">
              <w:rPr>
                <w:rFonts w:cstheme="minorHAnsi"/>
                <w:iCs/>
              </w:rPr>
              <w:t>1</w:t>
            </w:r>
          </w:p>
        </w:tc>
        <w:tc>
          <w:tcPr>
            <w:tcW w:w="695" w:type="pct"/>
            <w:vAlign w:val="center"/>
          </w:tcPr>
          <w:p w:rsidR="00F716DC" w:rsidRPr="00F716DC" w:rsidRDefault="00F716DC" w:rsidP="00F716DC">
            <w:pPr>
              <w:widowControl w:val="0"/>
              <w:overflowPunct w:val="0"/>
              <w:autoSpaceDE w:val="0"/>
              <w:autoSpaceDN w:val="0"/>
              <w:adjustRightInd w:val="0"/>
              <w:spacing w:after="120" w:line="285" w:lineRule="auto"/>
              <w:jc w:val="center"/>
              <w:rPr>
                <w:rFonts w:cstheme="minorHAnsi"/>
                <w:iCs/>
              </w:rPr>
            </w:pPr>
            <w:r>
              <w:rPr>
                <w:rFonts w:cstheme="minorHAnsi"/>
                <w:iCs/>
              </w:rPr>
              <w:t>Extracción de áridos</w:t>
            </w:r>
          </w:p>
        </w:tc>
        <w:tc>
          <w:tcPr>
            <w:tcW w:w="1771" w:type="pct"/>
            <w:vAlign w:val="center"/>
          </w:tcPr>
          <w:p w:rsidR="00F716DC" w:rsidRDefault="00F716DC" w:rsidP="00F716DC">
            <w:pPr>
              <w:rPr>
                <w:rFonts w:cstheme="minorHAnsi"/>
                <w:b/>
                <w:iCs/>
              </w:rPr>
            </w:pPr>
            <w:r w:rsidRPr="00B47A94">
              <w:rPr>
                <w:rFonts w:cstheme="minorHAnsi"/>
                <w:b/>
                <w:iCs/>
              </w:rPr>
              <w:t xml:space="preserve">RCA N° </w:t>
            </w:r>
            <w:r w:rsidR="002611C8">
              <w:rPr>
                <w:rFonts w:cstheme="minorHAnsi"/>
                <w:b/>
                <w:iCs/>
              </w:rPr>
              <w:t>361</w:t>
            </w:r>
            <w:r w:rsidRPr="00B47A94">
              <w:rPr>
                <w:rFonts w:cstheme="minorHAnsi"/>
                <w:b/>
                <w:iCs/>
              </w:rPr>
              <w:t>/20</w:t>
            </w:r>
            <w:r w:rsidR="002611C8">
              <w:rPr>
                <w:rFonts w:cstheme="minorHAnsi"/>
                <w:b/>
                <w:iCs/>
              </w:rPr>
              <w:t>1</w:t>
            </w:r>
            <w:r w:rsidRPr="00B47A94">
              <w:rPr>
                <w:rFonts w:cstheme="minorHAnsi"/>
                <w:b/>
                <w:iCs/>
              </w:rPr>
              <w:t>0</w:t>
            </w:r>
          </w:p>
          <w:p w:rsidR="002611C8" w:rsidRPr="00B47A94" w:rsidRDefault="002611C8" w:rsidP="00F716DC">
            <w:pPr>
              <w:rPr>
                <w:rFonts w:cstheme="minorHAnsi"/>
                <w:b/>
                <w:iCs/>
              </w:rPr>
            </w:pPr>
          </w:p>
          <w:p w:rsidR="00B47A94" w:rsidRPr="004B5B8E" w:rsidRDefault="00B47A94" w:rsidP="00B47A94">
            <w:pPr>
              <w:pStyle w:val="Prrafodelista"/>
              <w:ind w:left="0"/>
              <w:rPr>
                <w:u w:val="single"/>
              </w:rPr>
            </w:pPr>
            <w:r w:rsidRPr="004B5B8E">
              <w:rPr>
                <w:u w:val="single"/>
              </w:rPr>
              <w:t>Considerando 3.2 Descripción del proyecto</w:t>
            </w:r>
          </w:p>
          <w:p w:rsidR="00B47A94" w:rsidRDefault="002611C8" w:rsidP="002611C8">
            <w:pPr>
              <w:rPr>
                <w:rFonts w:eastAsia="Times New Roman" w:cstheme="minorHAnsi"/>
                <w:color w:val="000000"/>
                <w:lang w:eastAsia="es-CL"/>
              </w:rPr>
            </w:pPr>
            <w:r w:rsidRPr="00683A98">
              <w:rPr>
                <w:rFonts w:eastAsia="Times New Roman" w:cstheme="minorHAnsi"/>
                <w:lang w:eastAsia="es-CL"/>
              </w:rPr>
              <w:t>El proyecto contempla los siguientes aspectos:</w:t>
            </w:r>
          </w:p>
          <w:p w:rsidR="002611C8" w:rsidRDefault="002611C8" w:rsidP="00B47A94">
            <w:pPr>
              <w:shd w:val="clear" w:color="auto" w:fill="FFFFFF"/>
              <w:rPr>
                <w:rFonts w:eastAsia="Times New Roman" w:cstheme="minorHAnsi"/>
                <w:color w:val="000000"/>
                <w:vertAlign w:val="superscript"/>
                <w:lang w:eastAsia="es-CL"/>
              </w:rPr>
            </w:pPr>
            <w:r>
              <w:rPr>
                <w:rFonts w:eastAsia="Times New Roman" w:cstheme="minorHAnsi"/>
                <w:color w:val="000000"/>
                <w:lang w:eastAsia="es-CL"/>
              </w:rPr>
              <w:t>(..) Volumen mensual 10.500 m</w:t>
            </w:r>
            <w:r>
              <w:rPr>
                <w:rFonts w:eastAsia="Times New Roman" w:cstheme="minorHAnsi"/>
                <w:color w:val="000000"/>
                <w:vertAlign w:val="superscript"/>
                <w:lang w:eastAsia="es-CL"/>
              </w:rPr>
              <w:t>3</w:t>
            </w:r>
          </w:p>
          <w:p w:rsidR="002611C8" w:rsidRPr="002611C8" w:rsidRDefault="002611C8" w:rsidP="00B47A94">
            <w:pPr>
              <w:shd w:val="clear" w:color="auto" w:fill="FFFFFF"/>
              <w:rPr>
                <w:rFonts w:eastAsia="Times New Roman" w:cstheme="minorHAnsi"/>
                <w:color w:val="000000"/>
                <w:lang w:eastAsia="es-CL"/>
              </w:rPr>
            </w:pPr>
            <w:r>
              <w:rPr>
                <w:rFonts w:eastAsia="Times New Roman" w:cstheme="minorHAnsi"/>
                <w:color w:val="000000"/>
                <w:lang w:eastAsia="es-CL"/>
              </w:rPr>
              <w:t>Volumen diario 521 m</w:t>
            </w:r>
            <w:r>
              <w:rPr>
                <w:rFonts w:eastAsia="Times New Roman" w:cstheme="minorHAnsi"/>
                <w:color w:val="000000"/>
                <w:vertAlign w:val="superscript"/>
                <w:lang w:eastAsia="es-CL"/>
              </w:rPr>
              <w:t>3</w:t>
            </w:r>
            <w:r>
              <w:rPr>
                <w:rFonts w:eastAsia="Times New Roman" w:cstheme="minorHAnsi"/>
                <w:color w:val="000000"/>
                <w:lang w:eastAsia="es-CL"/>
              </w:rPr>
              <w:t xml:space="preserve"> </w:t>
            </w:r>
          </w:p>
          <w:p w:rsidR="002611C8" w:rsidRDefault="002611C8" w:rsidP="00B47A94">
            <w:pPr>
              <w:shd w:val="clear" w:color="auto" w:fill="FFFFFF"/>
              <w:rPr>
                <w:rFonts w:eastAsia="Times New Roman" w:cstheme="minorHAnsi"/>
                <w:color w:val="000000"/>
                <w:lang w:eastAsia="es-CL"/>
              </w:rPr>
            </w:pPr>
          </w:p>
          <w:p w:rsidR="002611C8" w:rsidRDefault="002611C8" w:rsidP="002611C8">
            <w:pPr>
              <w:shd w:val="clear" w:color="auto" w:fill="FFFFFF"/>
              <w:rPr>
                <w:u w:val="single"/>
              </w:rPr>
            </w:pPr>
            <w:r w:rsidRPr="003A54EB">
              <w:rPr>
                <w:u w:val="single"/>
              </w:rPr>
              <w:t>Considerando 3.3.2</w:t>
            </w:r>
            <w:r>
              <w:rPr>
                <w:u w:val="single"/>
              </w:rPr>
              <w:t xml:space="preserve"> Fase de Operación</w:t>
            </w:r>
          </w:p>
          <w:p w:rsidR="002611C8" w:rsidRDefault="002611C8" w:rsidP="002611C8">
            <w:pPr>
              <w:shd w:val="clear" w:color="auto" w:fill="FFFFFF"/>
              <w:rPr>
                <w:u w:val="single"/>
              </w:rPr>
            </w:pPr>
          </w:p>
          <w:p w:rsidR="002611C8" w:rsidRPr="00683A98" w:rsidRDefault="002611C8" w:rsidP="002611C8">
            <w:pPr>
              <w:rPr>
                <w:rFonts w:eastAsia="Times New Roman" w:cstheme="minorHAnsi"/>
                <w:lang w:eastAsia="es-CL"/>
              </w:rPr>
            </w:pPr>
            <w:r w:rsidRPr="00683A98">
              <w:rPr>
                <w:rFonts w:eastAsia="Times New Roman" w:cstheme="minorHAnsi"/>
                <w:lang w:eastAsia="es-CL"/>
              </w:rPr>
              <w:t>La fase de operación consiste en establecer una faena extractiva de explotación mecanizada de áridos en la zona del río Maipo, donde se extraerán mensualmente 10.500 metros cúbicos mensuales, durante 10 años.</w:t>
            </w:r>
          </w:p>
          <w:p w:rsidR="002611C8" w:rsidRDefault="002611C8" w:rsidP="00B47A94">
            <w:pPr>
              <w:shd w:val="clear" w:color="auto" w:fill="FFFFFF"/>
              <w:rPr>
                <w:rFonts w:eastAsia="Times New Roman" w:cstheme="minorHAnsi"/>
                <w:color w:val="000000"/>
                <w:lang w:eastAsia="es-CL"/>
              </w:rPr>
            </w:pPr>
          </w:p>
          <w:p w:rsidR="00B47A94" w:rsidRPr="00B47A94" w:rsidRDefault="00B47A94" w:rsidP="00B47A94">
            <w:pPr>
              <w:rPr>
                <w:rFonts w:cstheme="minorHAnsi"/>
                <w:b/>
                <w:iCs/>
              </w:rPr>
            </w:pPr>
            <w:r w:rsidRPr="00B47A94">
              <w:rPr>
                <w:rFonts w:cstheme="minorHAnsi"/>
                <w:b/>
                <w:iCs/>
              </w:rPr>
              <w:t>RCA N°</w:t>
            </w:r>
            <w:r>
              <w:rPr>
                <w:rFonts w:cstheme="minorHAnsi"/>
                <w:b/>
                <w:iCs/>
              </w:rPr>
              <w:t>4</w:t>
            </w:r>
            <w:r w:rsidR="002611C8">
              <w:rPr>
                <w:rFonts w:cstheme="minorHAnsi"/>
                <w:b/>
                <w:iCs/>
              </w:rPr>
              <w:t>14</w:t>
            </w:r>
            <w:r w:rsidRPr="00B47A94">
              <w:rPr>
                <w:rFonts w:cstheme="minorHAnsi"/>
                <w:b/>
                <w:iCs/>
              </w:rPr>
              <w:t>/20</w:t>
            </w:r>
            <w:r>
              <w:rPr>
                <w:rFonts w:cstheme="minorHAnsi"/>
                <w:b/>
                <w:iCs/>
              </w:rPr>
              <w:t>1</w:t>
            </w:r>
            <w:r w:rsidR="002611C8">
              <w:rPr>
                <w:rFonts w:cstheme="minorHAnsi"/>
                <w:b/>
                <w:iCs/>
              </w:rPr>
              <w:t>4</w:t>
            </w:r>
          </w:p>
          <w:p w:rsidR="00B47A94" w:rsidRPr="004B5B8E" w:rsidRDefault="00B47A94" w:rsidP="00B47A94">
            <w:pPr>
              <w:shd w:val="clear" w:color="auto" w:fill="FFFFFF"/>
              <w:rPr>
                <w:rFonts w:eastAsia="Times New Roman" w:cstheme="minorHAnsi"/>
                <w:color w:val="000000"/>
                <w:lang w:eastAsia="es-CL"/>
              </w:rPr>
            </w:pPr>
          </w:p>
          <w:p w:rsidR="001F0115" w:rsidRDefault="001F0115" w:rsidP="001F0115">
            <w:pPr>
              <w:rPr>
                <w:u w:val="single"/>
              </w:rPr>
            </w:pPr>
            <w:r>
              <w:rPr>
                <w:u w:val="single"/>
              </w:rPr>
              <w:t>Considerando 3.4 Superficie total asociada al proyecto</w:t>
            </w:r>
          </w:p>
          <w:p w:rsidR="00B47A94" w:rsidRDefault="001F0115" w:rsidP="001F0115">
            <w:r w:rsidRPr="001F0115">
              <w:t xml:space="preserve">El </w:t>
            </w:r>
            <w:r w:rsidRPr="007E3BB2">
              <w:t>proyecto contará con dos áreas de extracción</w:t>
            </w:r>
            <w:r>
              <w:t>, con un total de 357.600 m2, los que en su conjunto implican un incremento de 598.113 m</w:t>
            </w:r>
            <w:r>
              <w:rPr>
                <w:vertAlign w:val="superscript"/>
              </w:rPr>
              <w:t xml:space="preserve">3 </w:t>
            </w:r>
            <w:r>
              <w:t>de material, en los 5 años de aumento de vida útil solicitados (…).</w:t>
            </w:r>
          </w:p>
          <w:p w:rsidR="001F0115" w:rsidRDefault="001F0115" w:rsidP="001F0115"/>
          <w:p w:rsidR="001F0115" w:rsidRDefault="001F0115" w:rsidP="001F0115">
            <w:pPr>
              <w:shd w:val="clear" w:color="auto" w:fill="FFFFFF"/>
            </w:pPr>
            <w:r>
              <w:t>Tabla 3. Modificación proyectada, respecto de la RCA 361/2010</w:t>
            </w:r>
          </w:p>
          <w:p w:rsidR="001F0115" w:rsidRDefault="001F0115" w:rsidP="001F0115">
            <w:r>
              <w:t>(…) Tasa de extracción mensual (m</w:t>
            </w:r>
            <w:r>
              <w:rPr>
                <w:vertAlign w:val="superscript"/>
              </w:rPr>
              <w:t>3</w:t>
            </w:r>
            <w:r>
              <w:t xml:space="preserve">): 9.969 </w:t>
            </w:r>
          </w:p>
          <w:p w:rsidR="007620AA" w:rsidRDefault="007620AA" w:rsidP="001F0115"/>
          <w:p w:rsidR="007620AA" w:rsidRDefault="007620AA" w:rsidP="007620AA">
            <w:pPr>
              <w:shd w:val="clear" w:color="auto" w:fill="FFFFFF"/>
            </w:pPr>
            <w:r w:rsidRPr="00E46E56">
              <w:rPr>
                <w:u w:val="single"/>
              </w:rPr>
              <w:t>Considerando 3.9 Fase de operació</w:t>
            </w:r>
            <w:r>
              <w:t>n</w:t>
            </w:r>
          </w:p>
          <w:p w:rsidR="007620AA" w:rsidRDefault="007620AA" w:rsidP="007620AA">
            <w:pPr>
              <w:shd w:val="clear" w:color="auto" w:fill="FFFFFF"/>
            </w:pPr>
            <w:r>
              <w:t>El proyecto contempla un aumento en el total del volumen de extracción de áridos, el cual se estima en 598.113 m</w:t>
            </w:r>
            <w:r>
              <w:rPr>
                <w:vertAlign w:val="superscript"/>
              </w:rPr>
              <w:t>3</w:t>
            </w:r>
            <w:r>
              <w:t xml:space="preserve"> en los 5 años, es decir, se extraerá un volumen total, incluyendo el proyecto aprobado, de </w:t>
            </w:r>
            <w:r>
              <w:lastRenderedPageBreak/>
              <w:t>2.048.113 m</w:t>
            </w:r>
            <w:r>
              <w:rPr>
                <w:vertAlign w:val="superscript"/>
              </w:rPr>
              <w:t>3</w:t>
            </w:r>
            <w:r>
              <w:t xml:space="preserve"> en los 15 años, de acuerdo a lo indicado en la tabla 3. </w:t>
            </w:r>
          </w:p>
          <w:p w:rsidR="00F716DC" w:rsidRPr="00F716DC" w:rsidRDefault="00F716DC" w:rsidP="00691BF0">
            <w:pPr>
              <w:shd w:val="clear" w:color="auto" w:fill="FFFFFF"/>
              <w:ind w:hanging="340"/>
              <w:rPr>
                <w:rFonts w:cstheme="minorHAnsi"/>
                <w:iCs/>
              </w:rPr>
            </w:pPr>
          </w:p>
        </w:tc>
        <w:tc>
          <w:tcPr>
            <w:tcW w:w="2111" w:type="pct"/>
            <w:vAlign w:val="center"/>
          </w:tcPr>
          <w:p w:rsidR="000C7AFD" w:rsidRDefault="000C7AFD" w:rsidP="000C7AFD">
            <w:pPr>
              <w:pStyle w:val="Prrafodelista"/>
              <w:ind w:left="0"/>
            </w:pPr>
            <w:r>
              <w:lastRenderedPageBreak/>
              <w:t xml:space="preserve">En atención a las cartas presentadas por el titular al SEA RM de inicio de fase de operación y de reinicio de las mismas, por una parte y lo señalado por el Jefe de Proyecto, por la otra, se pueden plantear dos escenarios, considerando </w:t>
            </w:r>
            <w:r w:rsidRPr="004D0FA4">
              <w:t>el inicio de ejecución del proyecto previo a obtener la RCA</w:t>
            </w:r>
            <w:r>
              <w:t xml:space="preserve"> o bien a partir del inicio de la fase de operaciones de la RCA</w:t>
            </w:r>
            <w:r w:rsidRPr="004D0FA4">
              <w:t xml:space="preserve"> y </w:t>
            </w:r>
            <w:r>
              <w:t>e</w:t>
            </w:r>
            <w:r w:rsidRPr="004D0FA4">
              <w:t xml:space="preserve">l volumen de extracción declarado, </w:t>
            </w:r>
            <w:r>
              <w:t>a la fecha de la inspección:</w:t>
            </w:r>
          </w:p>
          <w:p w:rsidR="000C7AFD" w:rsidRDefault="000C7AFD" w:rsidP="000C7AFD">
            <w:pPr>
              <w:pStyle w:val="Prrafodelista"/>
              <w:ind w:left="0"/>
            </w:pPr>
          </w:p>
          <w:p w:rsidR="000C7AFD" w:rsidRDefault="000C7AFD" w:rsidP="000C7AFD">
            <w:pPr>
              <w:pStyle w:val="Prrafodelista"/>
              <w:ind w:left="0"/>
            </w:pPr>
            <w:r>
              <w:t>1.- Previo a obtener la RCA, a partir del año 2008 con un volumen de 1.500 m</w:t>
            </w:r>
            <w:r>
              <w:rPr>
                <w:vertAlign w:val="superscript"/>
              </w:rPr>
              <w:t>3</w:t>
            </w:r>
            <w:r>
              <w:t>/día: al mes de octubre de 2015 (años 2008, 2009, 2010, 2011, hasta abril 2012, diciembre 2013, 2014 y hasta octubre 2015) se habrían extraído 1.687.500 m</w:t>
            </w:r>
            <w:r>
              <w:rPr>
                <w:vertAlign w:val="superscript"/>
              </w:rPr>
              <w:t>3</w:t>
            </w:r>
            <w:r>
              <w:t xml:space="preserve">. </w:t>
            </w:r>
          </w:p>
          <w:p w:rsidR="000C7AFD" w:rsidRDefault="000C7AFD" w:rsidP="000C7AFD">
            <w:pPr>
              <w:pStyle w:val="Prrafodelista"/>
              <w:ind w:left="0"/>
            </w:pPr>
            <w:r>
              <w:t>(Volumen diario: 1500 m</w:t>
            </w:r>
            <w:r>
              <w:rPr>
                <w:vertAlign w:val="superscript"/>
              </w:rPr>
              <w:t>3</w:t>
            </w:r>
            <w:r>
              <w:t>; volumen mensual: 22.500 m</w:t>
            </w:r>
            <w:r>
              <w:rPr>
                <w:vertAlign w:val="superscript"/>
              </w:rPr>
              <w:t>3</w:t>
            </w:r>
            <w:r>
              <w:t xml:space="preserve"> y volumen anual: 270.000 m</w:t>
            </w:r>
            <w:r>
              <w:rPr>
                <w:vertAlign w:val="superscript"/>
              </w:rPr>
              <w:t>3</w:t>
            </w:r>
            <w:r>
              <w:t xml:space="preserve">). </w:t>
            </w:r>
          </w:p>
          <w:p w:rsidR="000C7AFD" w:rsidRDefault="000C7AFD" w:rsidP="000C7AFD">
            <w:pPr>
              <w:pStyle w:val="Prrafodelista"/>
              <w:ind w:left="0"/>
            </w:pPr>
            <w:r>
              <w:t>De acuerdo a lo anterior, se habría superado el volumen autorizado en la RCA 361/2010 de 1.450.000 m</w:t>
            </w:r>
            <w:r>
              <w:rPr>
                <w:vertAlign w:val="superscript"/>
              </w:rPr>
              <w:t>3</w:t>
            </w:r>
            <w:r>
              <w:t xml:space="preserve"> y su modificación por la RCA 414/2014, en volumen mensual.</w:t>
            </w:r>
          </w:p>
          <w:p w:rsidR="000C7AFD" w:rsidRDefault="000C7AFD" w:rsidP="000C7AFD">
            <w:pPr>
              <w:pStyle w:val="Prrafodelista"/>
              <w:ind w:left="0"/>
            </w:pPr>
          </w:p>
          <w:p w:rsidR="000C7AFD" w:rsidRDefault="000C7AFD" w:rsidP="000C7AFD">
            <w:pPr>
              <w:pStyle w:val="Prrafodelista"/>
              <w:ind w:left="0"/>
            </w:pPr>
            <w:r>
              <w:t>2.- A partir del inicio de la fase de operaciones de la RCA 361/2010 con un volumen de 1.500 m</w:t>
            </w:r>
            <w:r>
              <w:rPr>
                <w:vertAlign w:val="superscript"/>
              </w:rPr>
              <w:t>3</w:t>
            </w:r>
            <w:r>
              <w:t>/día: al mes de octubre de 2015 (de 08/07/12 al 12/04/12 y desde 11/12/13 en adelante) se habrían extraído 720.000 m</w:t>
            </w:r>
            <w:r>
              <w:rPr>
                <w:vertAlign w:val="superscript"/>
              </w:rPr>
              <w:t>3</w:t>
            </w:r>
            <w:r>
              <w:t xml:space="preserve">. </w:t>
            </w:r>
          </w:p>
          <w:p w:rsidR="000C7AFD" w:rsidRDefault="000C7AFD" w:rsidP="000C7AFD">
            <w:pPr>
              <w:pStyle w:val="Prrafodelista"/>
              <w:ind w:left="0"/>
            </w:pPr>
          </w:p>
          <w:p w:rsidR="000C7AFD" w:rsidRDefault="000C7AFD" w:rsidP="000C7AFD">
            <w:pPr>
              <w:pStyle w:val="Prrafodelista"/>
              <w:ind w:left="0"/>
            </w:pPr>
            <w:r>
              <w:t xml:space="preserve">De acuerdo al primer escenario, se extrajo el volumen autorizado en la RCA 316/2010, y la extracción se estaría efectuando en base a la modificación autorizada en la RCA 414/2014. </w:t>
            </w:r>
          </w:p>
          <w:p w:rsidR="000C7AFD" w:rsidRDefault="000C7AFD" w:rsidP="000C7AFD">
            <w:pPr>
              <w:pStyle w:val="Prrafodelista"/>
              <w:ind w:left="0"/>
            </w:pPr>
          </w:p>
          <w:p w:rsidR="000C7AFD" w:rsidRDefault="000C7AFD" w:rsidP="000C7AFD">
            <w:pPr>
              <w:pStyle w:val="Prrafodelista"/>
              <w:ind w:left="0"/>
            </w:pPr>
            <w:r>
              <w:t xml:space="preserve">De acuerdo al segundo escenario, la extracción se efectúa en base a la RCA 316/2010. </w:t>
            </w:r>
          </w:p>
          <w:p w:rsidR="000C7AFD" w:rsidRDefault="000C7AFD" w:rsidP="000C7AFD">
            <w:pPr>
              <w:pStyle w:val="Prrafodelista"/>
              <w:ind w:left="0"/>
            </w:pPr>
          </w:p>
          <w:p w:rsidR="00F716DC" w:rsidRDefault="000C7AFD" w:rsidP="00691BF0">
            <w:pPr>
              <w:pStyle w:val="Prrafodelista"/>
              <w:ind w:left="0"/>
            </w:pPr>
            <w:r>
              <w:lastRenderedPageBreak/>
              <w:t>Se hace presente que en ambos casos, a partir del volumen diario declarado de extracción (1.500 m</w:t>
            </w:r>
            <w:r>
              <w:rPr>
                <w:vertAlign w:val="superscript"/>
              </w:rPr>
              <w:t>3</w:t>
            </w:r>
            <w:r>
              <w:t xml:space="preserve">) se supera el volumen diario y mensual autorizado en la RCA 361/2010 y el volumen mensual autorizado en la RCA 414/2014. </w:t>
            </w:r>
            <w:r w:rsidR="00B47A94">
              <w:t xml:space="preserve"> </w:t>
            </w:r>
          </w:p>
          <w:p w:rsidR="00691BF0" w:rsidRPr="00691BF0" w:rsidRDefault="00691BF0" w:rsidP="00691BF0">
            <w:pPr>
              <w:pStyle w:val="Prrafodelista"/>
              <w:ind w:left="0"/>
            </w:pPr>
          </w:p>
        </w:tc>
      </w:tr>
      <w:tr w:rsidR="00F716DC" w:rsidRPr="00F716DC" w:rsidTr="00C42376">
        <w:trPr>
          <w:jc w:val="center"/>
        </w:trPr>
        <w:tc>
          <w:tcPr>
            <w:tcW w:w="423" w:type="pct"/>
            <w:vAlign w:val="center"/>
          </w:tcPr>
          <w:p w:rsidR="00F716DC" w:rsidRPr="00F716DC" w:rsidRDefault="00F716DC" w:rsidP="00F716DC">
            <w:pPr>
              <w:widowControl w:val="0"/>
              <w:overflowPunct w:val="0"/>
              <w:autoSpaceDE w:val="0"/>
              <w:autoSpaceDN w:val="0"/>
              <w:adjustRightInd w:val="0"/>
              <w:spacing w:after="120" w:line="285" w:lineRule="auto"/>
              <w:jc w:val="center"/>
              <w:rPr>
                <w:rFonts w:cstheme="minorHAnsi"/>
                <w:iCs/>
              </w:rPr>
            </w:pPr>
            <w:r w:rsidRPr="00F716DC">
              <w:rPr>
                <w:rFonts w:cstheme="minorHAnsi"/>
                <w:iCs/>
              </w:rPr>
              <w:lastRenderedPageBreak/>
              <w:t>2</w:t>
            </w:r>
          </w:p>
        </w:tc>
        <w:tc>
          <w:tcPr>
            <w:tcW w:w="695" w:type="pct"/>
            <w:vAlign w:val="center"/>
          </w:tcPr>
          <w:p w:rsidR="00F716DC" w:rsidRPr="00F716DC" w:rsidRDefault="00F716DC" w:rsidP="00F716DC">
            <w:pPr>
              <w:widowControl w:val="0"/>
              <w:overflowPunct w:val="0"/>
              <w:autoSpaceDE w:val="0"/>
              <w:autoSpaceDN w:val="0"/>
              <w:adjustRightInd w:val="0"/>
              <w:spacing w:after="120" w:line="285" w:lineRule="auto"/>
              <w:jc w:val="center"/>
              <w:rPr>
                <w:rFonts w:cstheme="minorHAnsi"/>
                <w:iCs/>
              </w:rPr>
            </w:pPr>
            <w:r>
              <w:rPr>
                <w:rFonts w:cstheme="minorHAnsi"/>
                <w:iCs/>
              </w:rPr>
              <w:t>Extracción de áridos</w:t>
            </w:r>
          </w:p>
        </w:tc>
        <w:tc>
          <w:tcPr>
            <w:tcW w:w="1771" w:type="pct"/>
            <w:vAlign w:val="center"/>
          </w:tcPr>
          <w:p w:rsidR="007620AA" w:rsidRDefault="007620AA" w:rsidP="00F716DC">
            <w:pPr>
              <w:rPr>
                <w:rFonts w:cstheme="minorHAnsi"/>
                <w:b/>
                <w:iCs/>
              </w:rPr>
            </w:pPr>
          </w:p>
          <w:p w:rsidR="00F716DC" w:rsidRDefault="00F716DC" w:rsidP="00F716DC">
            <w:pPr>
              <w:rPr>
                <w:rFonts w:cstheme="minorHAnsi"/>
                <w:b/>
                <w:iCs/>
              </w:rPr>
            </w:pPr>
            <w:r w:rsidRPr="00B47A94">
              <w:rPr>
                <w:rFonts w:cstheme="minorHAnsi"/>
                <w:b/>
                <w:iCs/>
              </w:rPr>
              <w:t xml:space="preserve">RCA N° </w:t>
            </w:r>
            <w:r w:rsidR="007620AA">
              <w:rPr>
                <w:rFonts w:cstheme="minorHAnsi"/>
                <w:b/>
                <w:iCs/>
              </w:rPr>
              <w:t>361</w:t>
            </w:r>
            <w:r w:rsidRPr="00B47A94">
              <w:rPr>
                <w:rFonts w:cstheme="minorHAnsi"/>
                <w:b/>
                <w:iCs/>
              </w:rPr>
              <w:t>/20</w:t>
            </w:r>
            <w:r w:rsidR="007620AA">
              <w:rPr>
                <w:rFonts w:cstheme="minorHAnsi"/>
                <w:b/>
                <w:iCs/>
              </w:rPr>
              <w:t>10</w:t>
            </w:r>
          </w:p>
          <w:p w:rsidR="007620AA" w:rsidRDefault="007620AA" w:rsidP="007620AA">
            <w:pPr>
              <w:pStyle w:val="Prrafodelista"/>
              <w:ind w:left="0"/>
            </w:pPr>
            <w:r w:rsidRPr="00613DA9">
              <w:rPr>
                <w:u w:val="single"/>
              </w:rPr>
              <w:t xml:space="preserve">Considerando 3.2  </w:t>
            </w:r>
            <w:r w:rsidRPr="004B5B8E">
              <w:rPr>
                <w:u w:val="single"/>
              </w:rPr>
              <w:t>Descripción del proyecto</w:t>
            </w:r>
          </w:p>
          <w:p w:rsidR="00F716DC" w:rsidRDefault="007620AA" w:rsidP="00691BF0">
            <w:pPr>
              <w:pStyle w:val="Prrafodelista"/>
              <w:ind w:left="0"/>
              <w:rPr>
                <w:rFonts w:eastAsia="Times New Roman" w:cstheme="minorHAnsi"/>
                <w:lang w:eastAsia="es-CL"/>
              </w:rPr>
            </w:pPr>
            <w:r>
              <w:t xml:space="preserve">(…) El proyecto no considera el procesamiento del material integral (chancado), el que será trasportado a un lugar de procesamiento. </w:t>
            </w:r>
            <w:r w:rsidRPr="00505998">
              <w:rPr>
                <w:rFonts w:eastAsia="Times New Roman" w:cstheme="minorHAnsi"/>
                <w:lang w:eastAsia="es-CL"/>
              </w:rPr>
              <w:t>El lugar de procesamiento del material extraído es la planta de “Cía Minera Santa Laura Ltda”, ubicada en Camino Lo Sierra N° 2001, comuna de San Bernardo. Además se podrá vender directamente el material a otras plantas de la Región Metropolita</w:t>
            </w:r>
            <w:r w:rsidR="00691BF0">
              <w:rPr>
                <w:rFonts w:eastAsia="Times New Roman" w:cstheme="minorHAnsi"/>
                <w:lang w:eastAsia="es-CL"/>
              </w:rPr>
              <w:t>na.</w:t>
            </w:r>
          </w:p>
          <w:p w:rsidR="00691BF0" w:rsidRDefault="00691BF0" w:rsidP="00691BF0">
            <w:pPr>
              <w:pStyle w:val="Prrafodelista"/>
              <w:ind w:left="0"/>
              <w:rPr>
                <w:rFonts w:eastAsia="Times New Roman" w:cstheme="minorHAnsi"/>
                <w:lang w:eastAsia="es-CL"/>
              </w:rPr>
            </w:pPr>
          </w:p>
          <w:p w:rsidR="00691BF0" w:rsidRPr="00691BF0" w:rsidRDefault="00691BF0" w:rsidP="00691BF0">
            <w:pPr>
              <w:pStyle w:val="Prrafodelista"/>
              <w:ind w:left="0"/>
              <w:rPr>
                <w:rFonts w:eastAsia="Times New Roman" w:cstheme="minorHAnsi"/>
                <w:lang w:eastAsia="es-CL"/>
              </w:rPr>
            </w:pPr>
          </w:p>
        </w:tc>
        <w:tc>
          <w:tcPr>
            <w:tcW w:w="2111" w:type="pct"/>
            <w:vAlign w:val="center"/>
          </w:tcPr>
          <w:p w:rsidR="00094795" w:rsidRDefault="00094795" w:rsidP="00094795">
            <w:pPr>
              <w:rPr>
                <w:color w:val="000000" w:themeColor="text1"/>
              </w:rPr>
            </w:pPr>
            <w:r>
              <w:rPr>
                <w:color w:val="000000" w:themeColor="text1"/>
              </w:rPr>
              <w:t>El proyecto no tiene contemplado el procesamiento de áridos.</w:t>
            </w:r>
          </w:p>
          <w:p w:rsidR="00094795" w:rsidRDefault="00094795" w:rsidP="00094795">
            <w:pPr>
              <w:rPr>
                <w:color w:val="000000" w:themeColor="text1"/>
              </w:rPr>
            </w:pPr>
          </w:p>
          <w:p w:rsidR="00094795" w:rsidRDefault="00094795" w:rsidP="00094795">
            <w:pPr>
              <w:rPr>
                <w:color w:val="000000" w:themeColor="text1"/>
              </w:rPr>
            </w:pPr>
            <w:r>
              <w:rPr>
                <w:color w:val="000000" w:themeColor="text1"/>
              </w:rPr>
              <w:t>No obstante lo anterior, la empresa cuenta con autorización municipal para la instalación de una planta procesadora de áridos, entre el Km 7.5 y el Km 8.0, aguas abajo del Puente Maipo, fuera del polígono de extracción autorizado.</w:t>
            </w:r>
          </w:p>
          <w:p w:rsidR="00094795" w:rsidRDefault="00094795" w:rsidP="00094795">
            <w:pPr>
              <w:rPr>
                <w:color w:val="000000" w:themeColor="text1"/>
              </w:rPr>
            </w:pPr>
          </w:p>
          <w:p w:rsidR="00094795" w:rsidRDefault="00094795" w:rsidP="00094795">
            <w:pPr>
              <w:rPr>
                <w:color w:val="000000" w:themeColor="text1"/>
              </w:rPr>
            </w:pPr>
            <w:r>
              <w:rPr>
                <w:color w:val="000000" w:themeColor="text1"/>
              </w:rPr>
              <w:t>El lugar de emplazamiento de la planta corresponde al sector autorizado de extracción del titular “Comercial e Industrial El Temple S.A”.</w:t>
            </w:r>
          </w:p>
          <w:p w:rsidR="00F716DC" w:rsidRPr="00F716DC" w:rsidRDefault="00F716DC" w:rsidP="00094795">
            <w:pPr>
              <w:rPr>
                <w:rFonts w:cstheme="minorHAnsi"/>
              </w:rPr>
            </w:pPr>
          </w:p>
        </w:tc>
      </w:tr>
      <w:tr w:rsidR="0037701E" w:rsidRPr="00F716DC" w:rsidTr="00C42376">
        <w:trPr>
          <w:jc w:val="center"/>
        </w:trPr>
        <w:tc>
          <w:tcPr>
            <w:tcW w:w="423" w:type="pct"/>
            <w:vAlign w:val="center"/>
          </w:tcPr>
          <w:p w:rsidR="0037701E" w:rsidRDefault="0037701E" w:rsidP="00F716DC">
            <w:pPr>
              <w:widowControl w:val="0"/>
              <w:overflowPunct w:val="0"/>
              <w:autoSpaceDE w:val="0"/>
              <w:autoSpaceDN w:val="0"/>
              <w:adjustRightInd w:val="0"/>
              <w:spacing w:after="120" w:line="285" w:lineRule="auto"/>
              <w:jc w:val="center"/>
              <w:rPr>
                <w:rFonts w:cstheme="minorHAnsi"/>
                <w:iCs/>
              </w:rPr>
            </w:pPr>
          </w:p>
          <w:p w:rsidR="0037701E" w:rsidRPr="00F716DC" w:rsidRDefault="0037701E" w:rsidP="00F716DC">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695" w:type="pct"/>
            <w:vAlign w:val="center"/>
          </w:tcPr>
          <w:p w:rsidR="0037701E" w:rsidRDefault="0037701E" w:rsidP="00F716DC">
            <w:pPr>
              <w:widowControl w:val="0"/>
              <w:overflowPunct w:val="0"/>
              <w:autoSpaceDE w:val="0"/>
              <w:autoSpaceDN w:val="0"/>
              <w:adjustRightInd w:val="0"/>
              <w:spacing w:after="120" w:line="285" w:lineRule="auto"/>
              <w:jc w:val="center"/>
              <w:rPr>
                <w:rFonts w:cstheme="minorHAnsi"/>
                <w:iCs/>
              </w:rPr>
            </w:pPr>
            <w:r>
              <w:rPr>
                <w:rFonts w:cstheme="minorHAnsi"/>
                <w:iCs/>
              </w:rPr>
              <w:t>Mantención de caminos</w:t>
            </w:r>
          </w:p>
        </w:tc>
        <w:tc>
          <w:tcPr>
            <w:tcW w:w="1771" w:type="pct"/>
            <w:vAlign w:val="center"/>
          </w:tcPr>
          <w:p w:rsidR="008C3FE5" w:rsidRDefault="008C3FE5" w:rsidP="008C3FE5">
            <w:pPr>
              <w:rPr>
                <w:rFonts w:cstheme="minorHAnsi"/>
                <w:b/>
                <w:iCs/>
              </w:rPr>
            </w:pPr>
            <w:r w:rsidRPr="00B47A94">
              <w:rPr>
                <w:rFonts w:cstheme="minorHAnsi"/>
                <w:b/>
                <w:iCs/>
              </w:rPr>
              <w:t xml:space="preserve">RCA N° </w:t>
            </w:r>
            <w:r>
              <w:rPr>
                <w:rFonts w:cstheme="minorHAnsi"/>
                <w:b/>
                <w:iCs/>
              </w:rPr>
              <w:t>361</w:t>
            </w:r>
            <w:r w:rsidRPr="00B47A94">
              <w:rPr>
                <w:rFonts w:cstheme="minorHAnsi"/>
                <w:b/>
                <w:iCs/>
              </w:rPr>
              <w:t>/20</w:t>
            </w:r>
            <w:r>
              <w:rPr>
                <w:rFonts w:cstheme="minorHAnsi"/>
                <w:b/>
                <w:iCs/>
              </w:rPr>
              <w:t>10</w:t>
            </w:r>
          </w:p>
          <w:p w:rsidR="008C3FE5" w:rsidRDefault="008C3FE5" w:rsidP="008C3FE5">
            <w:pPr>
              <w:rPr>
                <w:rFonts w:eastAsia="Times New Roman" w:cstheme="minorHAnsi"/>
                <w:lang w:eastAsia="es-CL"/>
              </w:rPr>
            </w:pPr>
          </w:p>
          <w:p w:rsidR="008C3FE5" w:rsidRPr="00A85B48" w:rsidRDefault="008C3FE5" w:rsidP="008C3FE5">
            <w:pPr>
              <w:rPr>
                <w:rFonts w:eastAsia="Times New Roman" w:cstheme="minorHAnsi"/>
                <w:lang w:eastAsia="es-CL"/>
              </w:rPr>
            </w:pPr>
            <w:r>
              <w:rPr>
                <w:rFonts w:eastAsia="Times New Roman" w:cstheme="minorHAnsi"/>
                <w:lang w:eastAsia="es-CL"/>
              </w:rPr>
              <w:t>Fase de operación:</w:t>
            </w:r>
          </w:p>
          <w:p w:rsidR="008C3FE5" w:rsidRDefault="008C3FE5" w:rsidP="008C3FE5">
            <w:pPr>
              <w:pStyle w:val="Prrafodelista"/>
              <w:ind w:left="0"/>
            </w:pPr>
          </w:p>
          <w:p w:rsidR="008C3FE5" w:rsidRDefault="008C3FE5" w:rsidP="008C3FE5">
            <w:pPr>
              <w:pStyle w:val="Prrafodelista"/>
              <w:ind w:left="0"/>
              <w:rPr>
                <w:rFonts w:eastAsia="Times New Roman" w:cstheme="minorHAnsi"/>
                <w:lang w:eastAsia="es-CL"/>
              </w:rPr>
            </w:pPr>
            <w:r>
              <w:rPr>
                <w:u w:val="single"/>
              </w:rPr>
              <w:t>Considerando 5.1.19</w:t>
            </w:r>
            <w:r>
              <w:t xml:space="preserve"> </w:t>
            </w:r>
            <w:r w:rsidRPr="00A85B48">
              <w:rPr>
                <w:rFonts w:eastAsia="Times New Roman" w:cstheme="minorHAnsi"/>
                <w:lang w:eastAsia="es-CL"/>
              </w:rPr>
              <w:t>Implementar en los caminos interiores del proyecto un tratamiento con un producto biodegradable denominado bischofita.</w:t>
            </w:r>
          </w:p>
          <w:p w:rsidR="008C3FE5" w:rsidRDefault="008C3FE5" w:rsidP="008C3FE5">
            <w:pPr>
              <w:pStyle w:val="Prrafodelista"/>
              <w:ind w:left="0"/>
              <w:rPr>
                <w:rFonts w:eastAsia="Times New Roman" w:cstheme="minorHAnsi"/>
                <w:lang w:eastAsia="es-CL"/>
              </w:rPr>
            </w:pPr>
          </w:p>
          <w:p w:rsidR="008C3FE5" w:rsidRPr="00A85B48" w:rsidRDefault="008C3FE5" w:rsidP="008C3FE5">
            <w:pPr>
              <w:pStyle w:val="Prrafodelista"/>
              <w:ind w:left="0"/>
              <w:rPr>
                <w:rFonts w:eastAsia="Times New Roman" w:cstheme="minorHAnsi"/>
                <w:lang w:eastAsia="es-CL"/>
              </w:rPr>
            </w:pPr>
            <w:r>
              <w:rPr>
                <w:u w:val="single"/>
              </w:rPr>
              <w:t>Considerando 5.1.</w:t>
            </w:r>
            <w:r w:rsidRPr="00A85B48">
              <w:rPr>
                <w:u w:val="single"/>
              </w:rPr>
              <w:t>2</w:t>
            </w:r>
            <w:r>
              <w:rPr>
                <w:u w:val="single"/>
              </w:rPr>
              <w:t>1</w:t>
            </w:r>
            <w:r>
              <w:t xml:space="preserve"> </w:t>
            </w:r>
            <w:r w:rsidRPr="00A85B48">
              <w:rPr>
                <w:rFonts w:eastAsia="Times New Roman" w:cstheme="minorHAnsi"/>
                <w:lang w:eastAsia="es-CL"/>
              </w:rPr>
              <w:t>Implementar un tratamiento con un producto biodegradable denominado bischofita, para el flujo de camiones externos que transitarán por el camino ribereño, entre la zona de extracción del proyecto y el cruce los Morros.</w:t>
            </w:r>
          </w:p>
          <w:p w:rsidR="00691BF0" w:rsidRDefault="00691BF0" w:rsidP="00F716DC">
            <w:pPr>
              <w:rPr>
                <w:rFonts w:cstheme="minorHAnsi"/>
                <w:b/>
                <w:iCs/>
              </w:rPr>
            </w:pPr>
          </w:p>
          <w:p w:rsidR="00684828" w:rsidRPr="00B47A94" w:rsidRDefault="00684828" w:rsidP="00F716DC">
            <w:pPr>
              <w:rPr>
                <w:rFonts w:cstheme="minorHAnsi"/>
                <w:b/>
                <w:iCs/>
              </w:rPr>
            </w:pPr>
          </w:p>
        </w:tc>
        <w:tc>
          <w:tcPr>
            <w:tcW w:w="2111" w:type="pct"/>
            <w:vAlign w:val="center"/>
          </w:tcPr>
          <w:p w:rsidR="001F0FEB" w:rsidRDefault="006103E7" w:rsidP="001F0FEB">
            <w:pPr>
              <w:pStyle w:val="Prrafodelista"/>
              <w:ind w:left="0"/>
            </w:pPr>
            <w:r>
              <w:t xml:space="preserve">La aplicación de bischofita no se efectúa, </w:t>
            </w:r>
            <w:r w:rsidR="001F0FEB">
              <w:t>porque</w:t>
            </w:r>
            <w:r>
              <w:t xml:space="preserve">, de acuerdo al Encargado Ambiental, </w:t>
            </w:r>
            <w:r w:rsidR="001F0FEB">
              <w:t xml:space="preserve">se afectaba la flora del lugar al ser demasiado salobre. </w:t>
            </w:r>
          </w:p>
          <w:p w:rsidR="0037701E" w:rsidRDefault="0037701E" w:rsidP="00F716DC">
            <w:pPr>
              <w:widowControl w:val="0"/>
              <w:overflowPunct w:val="0"/>
              <w:autoSpaceDE w:val="0"/>
              <w:autoSpaceDN w:val="0"/>
              <w:adjustRightInd w:val="0"/>
              <w:spacing w:after="120"/>
              <w:rPr>
                <w:rFonts w:cstheme="minorHAnsi"/>
              </w:rPr>
            </w:pPr>
          </w:p>
        </w:tc>
      </w:tr>
      <w:tr w:rsidR="0037701E" w:rsidRPr="00F716DC" w:rsidTr="00C42376">
        <w:trPr>
          <w:jc w:val="center"/>
        </w:trPr>
        <w:tc>
          <w:tcPr>
            <w:tcW w:w="423" w:type="pct"/>
            <w:vAlign w:val="center"/>
          </w:tcPr>
          <w:p w:rsidR="0037701E" w:rsidRDefault="0037701E" w:rsidP="00F716DC">
            <w:pPr>
              <w:widowControl w:val="0"/>
              <w:overflowPunct w:val="0"/>
              <w:autoSpaceDE w:val="0"/>
              <w:autoSpaceDN w:val="0"/>
              <w:adjustRightInd w:val="0"/>
              <w:spacing w:after="120" w:line="285" w:lineRule="auto"/>
              <w:jc w:val="center"/>
              <w:rPr>
                <w:rFonts w:cstheme="minorHAnsi"/>
                <w:iCs/>
              </w:rPr>
            </w:pPr>
          </w:p>
          <w:p w:rsidR="0037701E" w:rsidRDefault="0037701E" w:rsidP="00F716DC">
            <w:pPr>
              <w:widowControl w:val="0"/>
              <w:overflowPunct w:val="0"/>
              <w:autoSpaceDE w:val="0"/>
              <w:autoSpaceDN w:val="0"/>
              <w:adjustRightInd w:val="0"/>
              <w:spacing w:after="120" w:line="285" w:lineRule="auto"/>
              <w:jc w:val="center"/>
              <w:rPr>
                <w:rFonts w:cstheme="minorHAnsi"/>
                <w:iCs/>
              </w:rPr>
            </w:pPr>
            <w:r>
              <w:rPr>
                <w:rFonts w:cstheme="minorHAnsi"/>
                <w:iCs/>
              </w:rPr>
              <w:t>4</w:t>
            </w:r>
          </w:p>
          <w:p w:rsidR="0037701E" w:rsidRDefault="0037701E" w:rsidP="00F716DC">
            <w:pPr>
              <w:widowControl w:val="0"/>
              <w:overflowPunct w:val="0"/>
              <w:autoSpaceDE w:val="0"/>
              <w:autoSpaceDN w:val="0"/>
              <w:adjustRightInd w:val="0"/>
              <w:spacing w:after="120" w:line="285" w:lineRule="auto"/>
              <w:jc w:val="center"/>
              <w:rPr>
                <w:rFonts w:cstheme="minorHAnsi"/>
                <w:iCs/>
              </w:rPr>
            </w:pPr>
          </w:p>
        </w:tc>
        <w:tc>
          <w:tcPr>
            <w:tcW w:w="695" w:type="pct"/>
            <w:vAlign w:val="center"/>
          </w:tcPr>
          <w:p w:rsidR="0037701E" w:rsidRDefault="0037701E" w:rsidP="00F716DC">
            <w:pPr>
              <w:widowControl w:val="0"/>
              <w:overflowPunct w:val="0"/>
              <w:autoSpaceDE w:val="0"/>
              <w:autoSpaceDN w:val="0"/>
              <w:adjustRightInd w:val="0"/>
              <w:spacing w:after="120" w:line="285" w:lineRule="auto"/>
              <w:jc w:val="center"/>
              <w:rPr>
                <w:rFonts w:cstheme="minorHAnsi"/>
                <w:iCs/>
              </w:rPr>
            </w:pPr>
            <w:r>
              <w:rPr>
                <w:rFonts w:cstheme="minorHAnsi"/>
                <w:iCs/>
              </w:rPr>
              <w:t>Monitoreo de material particulado sedimentable (MPS)</w:t>
            </w:r>
          </w:p>
        </w:tc>
        <w:tc>
          <w:tcPr>
            <w:tcW w:w="1771" w:type="pct"/>
            <w:vAlign w:val="center"/>
          </w:tcPr>
          <w:p w:rsidR="006103E7" w:rsidRDefault="006103E7" w:rsidP="006103E7">
            <w:pPr>
              <w:ind w:hanging="600"/>
              <w:rPr>
                <w:rFonts w:eastAsia="Times New Roman" w:cstheme="minorHAnsi"/>
                <w:lang w:eastAsia="es-CL"/>
              </w:rPr>
            </w:pPr>
            <w:r w:rsidRPr="00A85B48">
              <w:rPr>
                <w:rFonts w:eastAsia="Times New Roman" w:cstheme="minorHAnsi"/>
                <w:lang w:eastAsia="es-CL"/>
              </w:rPr>
              <w:t xml:space="preserve">pecto  </w:t>
            </w:r>
            <w:r w:rsidRPr="00A85B48">
              <w:rPr>
                <w:rFonts w:eastAsia="Times New Roman" w:cstheme="minorHAnsi"/>
                <w:u w:val="single"/>
                <w:lang w:eastAsia="es-CL"/>
              </w:rPr>
              <w:t>Considerando 5.1</w:t>
            </w:r>
            <w:r>
              <w:rPr>
                <w:rFonts w:eastAsia="Times New Roman" w:cstheme="minorHAnsi"/>
                <w:lang w:eastAsia="es-CL"/>
              </w:rPr>
              <w:t xml:space="preserve"> Respecto </w:t>
            </w:r>
            <w:r w:rsidRPr="00A85B48">
              <w:rPr>
                <w:rFonts w:eastAsia="Times New Roman" w:cstheme="minorHAnsi"/>
                <w:lang w:eastAsia="es-CL"/>
              </w:rPr>
              <w:t xml:space="preserve">de los impactos ocasionados sobre el componente ambiental </w:t>
            </w:r>
            <w:r w:rsidRPr="00A85B48">
              <w:rPr>
                <w:rFonts w:eastAsia="Times New Roman" w:cstheme="minorHAnsi"/>
                <w:b/>
                <w:bCs/>
                <w:lang w:eastAsia="es-CL"/>
              </w:rPr>
              <w:t>Aire</w:t>
            </w:r>
            <w:r w:rsidRPr="00A85B48">
              <w:rPr>
                <w:rFonts w:eastAsia="Times New Roman" w:cstheme="minorHAnsi"/>
                <w:lang w:eastAsia="es-CL"/>
              </w:rPr>
              <w:t xml:space="preserve">, referidas a las </w:t>
            </w:r>
            <w:r w:rsidRPr="00A85B48">
              <w:rPr>
                <w:rFonts w:eastAsia="Times New Roman" w:cstheme="minorHAnsi"/>
                <w:b/>
                <w:bCs/>
                <w:lang w:eastAsia="es-CL"/>
              </w:rPr>
              <w:t>emisiones atmosféricas</w:t>
            </w:r>
            <w:r w:rsidRPr="00A85B48">
              <w:rPr>
                <w:rFonts w:eastAsia="Times New Roman" w:cstheme="minorHAnsi"/>
                <w:lang w:eastAsia="es-CL"/>
              </w:rPr>
              <w:t>, el titular se obliga a implementar las siguientes acciones:</w:t>
            </w:r>
          </w:p>
          <w:p w:rsidR="006103E7" w:rsidRPr="00A85B48" w:rsidRDefault="006103E7" w:rsidP="006103E7">
            <w:pPr>
              <w:ind w:hanging="600"/>
              <w:rPr>
                <w:rFonts w:eastAsia="Times New Roman" w:cstheme="minorHAnsi"/>
                <w:lang w:eastAsia="es-CL"/>
              </w:rPr>
            </w:pPr>
          </w:p>
          <w:p w:rsidR="006103E7" w:rsidRPr="00A85B48" w:rsidRDefault="006103E7" w:rsidP="006103E7">
            <w:pPr>
              <w:rPr>
                <w:rFonts w:eastAsia="Times New Roman" w:cstheme="minorHAnsi"/>
                <w:lang w:eastAsia="es-CL"/>
              </w:rPr>
            </w:pPr>
            <w:r>
              <w:rPr>
                <w:rFonts w:eastAsia="Times New Roman" w:cstheme="minorHAnsi"/>
                <w:lang w:eastAsia="es-CL"/>
              </w:rPr>
              <w:t>Fase de operación:</w:t>
            </w:r>
          </w:p>
          <w:p w:rsidR="006103E7" w:rsidRDefault="006103E7" w:rsidP="006103E7">
            <w:pPr>
              <w:pStyle w:val="Prrafodelista"/>
              <w:ind w:left="0"/>
            </w:pPr>
          </w:p>
          <w:p w:rsidR="006103E7" w:rsidRDefault="006103E7" w:rsidP="006103E7">
            <w:pPr>
              <w:pStyle w:val="Prrafodelista"/>
              <w:ind w:left="0"/>
              <w:rPr>
                <w:rFonts w:eastAsia="Times New Roman" w:cstheme="minorHAnsi"/>
                <w:lang w:eastAsia="es-CL"/>
              </w:rPr>
            </w:pPr>
            <w:r>
              <w:rPr>
                <w:u w:val="single"/>
              </w:rPr>
              <w:t>Considerando 5.1.25</w:t>
            </w:r>
            <w:r>
              <w:t xml:space="preserve">  </w:t>
            </w:r>
            <w:r w:rsidRPr="008D0059">
              <w:rPr>
                <w:rFonts w:eastAsia="Times New Roman" w:cstheme="minorHAnsi"/>
                <w:lang w:eastAsia="es-CL"/>
              </w:rPr>
              <w:t>Implementar un sistema de medición de  Material Particulado Sedimentable (MPS) por los posibles efectos sobre los recursos naturales existentes (plantaciones aledañas entre otras), en la zona de influencia del proyecto. Al respecto se realizará lo siguiente:</w:t>
            </w:r>
          </w:p>
          <w:p w:rsidR="006103E7" w:rsidRDefault="006103E7" w:rsidP="006103E7">
            <w:pPr>
              <w:pStyle w:val="Prrafodelista"/>
              <w:ind w:left="0"/>
              <w:rPr>
                <w:rFonts w:eastAsia="Times New Roman" w:cstheme="minorHAnsi"/>
                <w:lang w:eastAsia="es-CL"/>
              </w:rPr>
            </w:pPr>
          </w:p>
          <w:p w:rsidR="0037701E" w:rsidRPr="00691BF0" w:rsidRDefault="006103E7" w:rsidP="00691BF0">
            <w:pPr>
              <w:pStyle w:val="Prrafodelista"/>
              <w:ind w:left="0"/>
              <w:rPr>
                <w:rFonts w:eastAsia="Times New Roman" w:cstheme="minorHAnsi"/>
                <w:lang w:eastAsia="es-CL"/>
              </w:rPr>
            </w:pPr>
            <w:r>
              <w:rPr>
                <w:rFonts w:eastAsia="Times New Roman" w:cstheme="minorHAnsi"/>
                <w:lang w:eastAsia="es-CL"/>
              </w:rPr>
              <w:t>e) Los puntos</w:t>
            </w:r>
            <w:r w:rsidRPr="008D0059">
              <w:rPr>
                <w:rFonts w:ascii="Times New Roman" w:eastAsia="Times New Roman" w:hAnsi="Times New Roman"/>
                <w:sz w:val="24"/>
                <w:szCs w:val="24"/>
                <w:lang w:eastAsia="es-CL"/>
              </w:rPr>
              <w:t xml:space="preserve">, </w:t>
            </w:r>
            <w:r w:rsidRPr="008D0059">
              <w:rPr>
                <w:rFonts w:eastAsia="Times New Roman" w:cstheme="minorHAnsi"/>
                <w:lang w:eastAsia="es-CL"/>
              </w:rPr>
              <w:t>en UTM, propuestos para el monitoreo de Material Particulado Sedimentable (MPS) son los</w:t>
            </w:r>
            <w:r w:rsidR="00691BF0">
              <w:rPr>
                <w:rFonts w:eastAsia="Times New Roman" w:cstheme="minorHAnsi"/>
                <w:lang w:eastAsia="es-CL"/>
              </w:rPr>
              <w:t xml:space="preserve"> que se indican a continuación:</w:t>
            </w:r>
          </w:p>
        </w:tc>
        <w:tc>
          <w:tcPr>
            <w:tcW w:w="2111" w:type="pct"/>
            <w:vAlign w:val="center"/>
          </w:tcPr>
          <w:p w:rsidR="006103E7" w:rsidRDefault="006103E7" w:rsidP="006103E7">
            <w:pPr>
              <w:pStyle w:val="Prrafodelista"/>
              <w:ind w:left="0"/>
              <w:rPr>
                <w:color w:val="000000" w:themeColor="text1"/>
              </w:rPr>
            </w:pPr>
            <w:r>
              <w:t xml:space="preserve">El Encargado Ambiental presenta un informe técnico, Versión N°38, de agosto de 2015, elaborado por Seasa (Servicios Ambientales y Sanitarios), en el cual se indica que se monitorean 2 de los 6 puntos de medición. Los puntos corresponden a Oficinas (6267003 N – 333659 E) y Vivienda Rural (6267372 N – 334054 E), ambas sin indicar el Datum; los 4 puntos restantes, se indica que no aplican al proyecto.  </w:t>
            </w:r>
          </w:p>
          <w:p w:rsidR="006103E7" w:rsidRDefault="006103E7" w:rsidP="006103E7">
            <w:pPr>
              <w:pStyle w:val="Prrafodelista"/>
              <w:ind w:left="0"/>
              <w:rPr>
                <w:color w:val="000000" w:themeColor="text1"/>
              </w:rPr>
            </w:pPr>
          </w:p>
          <w:p w:rsidR="0037701E" w:rsidRDefault="0037701E" w:rsidP="00F716DC">
            <w:pPr>
              <w:widowControl w:val="0"/>
              <w:overflowPunct w:val="0"/>
              <w:autoSpaceDE w:val="0"/>
              <w:autoSpaceDN w:val="0"/>
              <w:adjustRightInd w:val="0"/>
              <w:spacing w:after="120"/>
              <w:rPr>
                <w:rFonts w:cstheme="minorHAnsi"/>
              </w:rPr>
            </w:pPr>
          </w:p>
        </w:tc>
      </w:tr>
      <w:tr w:rsidR="00FD1E9D" w:rsidRPr="00F716DC" w:rsidTr="00C42376">
        <w:trPr>
          <w:jc w:val="center"/>
        </w:trPr>
        <w:tc>
          <w:tcPr>
            <w:tcW w:w="423" w:type="pct"/>
            <w:vAlign w:val="center"/>
          </w:tcPr>
          <w:p w:rsidR="00FD1E9D" w:rsidRDefault="00AC50CE" w:rsidP="00AC50CE">
            <w:pPr>
              <w:widowControl w:val="0"/>
              <w:overflowPunct w:val="0"/>
              <w:autoSpaceDE w:val="0"/>
              <w:autoSpaceDN w:val="0"/>
              <w:adjustRightInd w:val="0"/>
              <w:spacing w:after="120" w:line="285" w:lineRule="auto"/>
              <w:jc w:val="center"/>
              <w:rPr>
                <w:rFonts w:cstheme="minorHAnsi"/>
                <w:iCs/>
              </w:rPr>
            </w:pPr>
            <w:r>
              <w:rPr>
                <w:rFonts w:cstheme="minorHAnsi"/>
                <w:iCs/>
              </w:rPr>
              <w:t>5</w:t>
            </w:r>
          </w:p>
        </w:tc>
        <w:tc>
          <w:tcPr>
            <w:tcW w:w="695" w:type="pct"/>
            <w:vAlign w:val="center"/>
          </w:tcPr>
          <w:p w:rsidR="00FD1E9D" w:rsidRDefault="00FD1E9D" w:rsidP="00FD1E9D">
            <w:pPr>
              <w:widowControl w:val="0"/>
              <w:overflowPunct w:val="0"/>
              <w:autoSpaceDE w:val="0"/>
              <w:autoSpaceDN w:val="0"/>
              <w:adjustRightInd w:val="0"/>
              <w:spacing w:after="120" w:line="285" w:lineRule="auto"/>
              <w:jc w:val="center"/>
              <w:rPr>
                <w:rFonts w:cstheme="minorHAnsi"/>
                <w:iCs/>
              </w:rPr>
            </w:pPr>
            <w:r>
              <w:rPr>
                <w:rFonts w:cstheme="minorHAnsi"/>
                <w:iCs/>
              </w:rPr>
              <w:t>Compensación de emisiones de material particulado</w:t>
            </w:r>
          </w:p>
          <w:p w:rsidR="00FD1E9D" w:rsidRDefault="00FD1E9D" w:rsidP="00F716DC">
            <w:pPr>
              <w:widowControl w:val="0"/>
              <w:overflowPunct w:val="0"/>
              <w:autoSpaceDE w:val="0"/>
              <w:autoSpaceDN w:val="0"/>
              <w:adjustRightInd w:val="0"/>
              <w:spacing w:after="120" w:line="285" w:lineRule="auto"/>
              <w:jc w:val="center"/>
              <w:rPr>
                <w:rFonts w:cstheme="minorHAnsi"/>
                <w:iCs/>
              </w:rPr>
            </w:pPr>
          </w:p>
        </w:tc>
        <w:tc>
          <w:tcPr>
            <w:tcW w:w="1771" w:type="pct"/>
            <w:vAlign w:val="center"/>
          </w:tcPr>
          <w:p w:rsidR="00FD1E9D" w:rsidRDefault="00FD1E9D" w:rsidP="00FD1E9D">
            <w:pPr>
              <w:rPr>
                <w:rFonts w:cstheme="minorHAnsi"/>
                <w:b/>
                <w:iCs/>
              </w:rPr>
            </w:pPr>
            <w:r w:rsidRPr="00B47A94">
              <w:rPr>
                <w:rFonts w:cstheme="minorHAnsi"/>
                <w:b/>
                <w:iCs/>
              </w:rPr>
              <w:t xml:space="preserve">RCA N° </w:t>
            </w:r>
            <w:r>
              <w:rPr>
                <w:rFonts w:cstheme="minorHAnsi"/>
                <w:b/>
                <w:iCs/>
              </w:rPr>
              <w:t>361</w:t>
            </w:r>
            <w:r w:rsidRPr="00B47A94">
              <w:rPr>
                <w:rFonts w:cstheme="minorHAnsi"/>
                <w:b/>
                <w:iCs/>
              </w:rPr>
              <w:t>/20</w:t>
            </w:r>
            <w:r>
              <w:rPr>
                <w:rFonts w:cstheme="minorHAnsi"/>
                <w:b/>
                <w:iCs/>
              </w:rPr>
              <w:t>10</w:t>
            </w:r>
          </w:p>
          <w:p w:rsidR="00FD1E9D" w:rsidRDefault="00FD1E9D" w:rsidP="00FD1E9D">
            <w:pPr>
              <w:rPr>
                <w:rFonts w:eastAsia="Times New Roman" w:cstheme="minorHAnsi"/>
                <w:lang w:eastAsia="es-CL"/>
              </w:rPr>
            </w:pPr>
            <w:r>
              <w:rPr>
                <w:rFonts w:eastAsia="Times New Roman" w:cstheme="minorHAnsi"/>
                <w:lang w:eastAsia="es-CL"/>
              </w:rPr>
              <w:t>Considerando 5.1.24</w:t>
            </w:r>
          </w:p>
          <w:p w:rsidR="00FD1E9D" w:rsidRDefault="00FD1E9D" w:rsidP="00FD1E9D">
            <w:pPr>
              <w:rPr>
                <w:rFonts w:eastAsia="Times New Roman" w:cstheme="minorHAnsi"/>
                <w:lang w:eastAsia="es-CL"/>
              </w:rPr>
            </w:pPr>
            <w:r>
              <w:rPr>
                <w:rFonts w:eastAsia="Times New Roman" w:cstheme="minorHAnsi"/>
                <w:lang w:eastAsia="es-CL"/>
              </w:rPr>
              <w:t xml:space="preserve">(…) </w:t>
            </w:r>
            <w:r w:rsidRPr="007439CB">
              <w:rPr>
                <w:rFonts w:eastAsia="Times New Roman" w:cstheme="minorHAnsi"/>
                <w:lang w:eastAsia="es-CL"/>
              </w:rPr>
              <w:t>el titular deberá presentar un Plan de Compensación de Emisiones (PCE). Al respecto, esta Comisión precisa que el “Plan de Compensación de Emisiones” deberá ser presentado ante CONAMA-RM para su aprobación, en un plazo de 60 días a contar de la notificación de la presente Resolución de Calificación Ambiental.</w:t>
            </w:r>
          </w:p>
          <w:p w:rsidR="00FD1E9D" w:rsidRDefault="00FD1E9D" w:rsidP="00FD1E9D">
            <w:pPr>
              <w:rPr>
                <w:rFonts w:eastAsia="Times New Roman" w:cstheme="minorHAnsi"/>
                <w:lang w:eastAsia="es-CL"/>
              </w:rPr>
            </w:pPr>
          </w:p>
          <w:p w:rsidR="00605EFA" w:rsidRDefault="00605EFA" w:rsidP="00FD1E9D">
            <w:pPr>
              <w:rPr>
                <w:rFonts w:eastAsia="Times New Roman" w:cstheme="minorHAnsi"/>
                <w:lang w:eastAsia="es-CL"/>
              </w:rPr>
            </w:pPr>
          </w:p>
          <w:p w:rsidR="00FD1E9D" w:rsidRDefault="00FD1E9D" w:rsidP="00FD1E9D">
            <w:pPr>
              <w:rPr>
                <w:rFonts w:cstheme="minorHAnsi"/>
                <w:b/>
                <w:iCs/>
              </w:rPr>
            </w:pPr>
            <w:r w:rsidRPr="00B47A94">
              <w:rPr>
                <w:rFonts w:cstheme="minorHAnsi"/>
                <w:b/>
                <w:iCs/>
              </w:rPr>
              <w:t>RCA N°</w:t>
            </w:r>
            <w:r>
              <w:rPr>
                <w:rFonts w:cstheme="minorHAnsi"/>
                <w:b/>
                <w:iCs/>
              </w:rPr>
              <w:t>414</w:t>
            </w:r>
            <w:r w:rsidRPr="00B47A94">
              <w:rPr>
                <w:rFonts w:cstheme="minorHAnsi"/>
                <w:b/>
                <w:iCs/>
              </w:rPr>
              <w:t>/20</w:t>
            </w:r>
            <w:r>
              <w:rPr>
                <w:rFonts w:cstheme="minorHAnsi"/>
                <w:b/>
                <w:iCs/>
              </w:rPr>
              <w:t>14</w:t>
            </w:r>
          </w:p>
          <w:p w:rsidR="00FD1E9D" w:rsidRDefault="00FD1E9D" w:rsidP="00FD1E9D">
            <w:pPr>
              <w:rPr>
                <w:rFonts w:cstheme="minorHAnsi"/>
                <w:b/>
                <w:iCs/>
              </w:rPr>
            </w:pPr>
          </w:p>
          <w:p w:rsidR="00FD1E9D" w:rsidRPr="00FD1E9D" w:rsidRDefault="00FD1E9D" w:rsidP="00FD1E9D">
            <w:pPr>
              <w:rPr>
                <w:rFonts w:cstheme="minorHAnsi"/>
                <w:iCs/>
              </w:rPr>
            </w:pPr>
            <w:r w:rsidRPr="00FD1E9D">
              <w:rPr>
                <w:rFonts w:cstheme="minorHAnsi"/>
                <w:iCs/>
              </w:rPr>
              <w:t>Considerando 3.8.1.1</w:t>
            </w:r>
          </w:p>
          <w:p w:rsidR="00FD1E9D" w:rsidRPr="00A85B48" w:rsidRDefault="00FD1E9D" w:rsidP="00691BF0">
            <w:pPr>
              <w:rPr>
                <w:rFonts w:eastAsia="Times New Roman" w:cstheme="minorHAnsi"/>
                <w:lang w:eastAsia="es-CL"/>
              </w:rPr>
            </w:pPr>
            <w:r>
              <w:rPr>
                <w:rFonts w:eastAsia="Times New Roman" w:cstheme="minorHAnsi"/>
                <w:lang w:eastAsia="es-CL"/>
              </w:rPr>
              <w:t>(…) El titular deberá presentar un programa de compensación de emisiones (PCE) para su aprobación, en un plazo no superior a 60 días, a contar de la notificación de la RCA.</w:t>
            </w:r>
          </w:p>
        </w:tc>
        <w:tc>
          <w:tcPr>
            <w:tcW w:w="2111" w:type="pct"/>
            <w:vAlign w:val="center"/>
          </w:tcPr>
          <w:p w:rsidR="00FD1E9D" w:rsidRDefault="00FD1E9D" w:rsidP="00FD1E9D">
            <w:pPr>
              <w:pStyle w:val="Prrafodelista"/>
              <w:ind w:left="0"/>
              <w:rPr>
                <w:color w:val="000000" w:themeColor="text1"/>
              </w:rPr>
            </w:pPr>
            <w:r>
              <w:t xml:space="preserve">No consta entre los antecedentes que el titular haya presentado el Plan de Compensación de Emisiones ante CONAMA –RM, y ante la SEREMI de Medio Ambiente RM, en el plazo señalado y que haya obtenido su aprobación.  </w:t>
            </w:r>
          </w:p>
          <w:p w:rsidR="00FD1E9D" w:rsidRDefault="00FD1E9D" w:rsidP="006103E7">
            <w:pPr>
              <w:pStyle w:val="Prrafodelista"/>
              <w:ind w:left="0"/>
            </w:pPr>
          </w:p>
        </w:tc>
      </w:tr>
      <w:tr w:rsidR="003B1131" w:rsidRPr="00F716DC" w:rsidTr="00C42376">
        <w:trPr>
          <w:jc w:val="center"/>
        </w:trPr>
        <w:tc>
          <w:tcPr>
            <w:tcW w:w="423" w:type="pct"/>
            <w:vAlign w:val="center"/>
          </w:tcPr>
          <w:p w:rsidR="003B1131" w:rsidRDefault="003B1131" w:rsidP="003B1131">
            <w:pPr>
              <w:widowControl w:val="0"/>
              <w:overflowPunct w:val="0"/>
              <w:autoSpaceDE w:val="0"/>
              <w:autoSpaceDN w:val="0"/>
              <w:adjustRightInd w:val="0"/>
              <w:spacing w:after="120" w:line="285" w:lineRule="auto"/>
              <w:jc w:val="center"/>
              <w:rPr>
                <w:rFonts w:cstheme="minorHAnsi"/>
                <w:iCs/>
              </w:rPr>
            </w:pPr>
          </w:p>
          <w:p w:rsidR="003B1131" w:rsidRDefault="003B1131" w:rsidP="003B1131">
            <w:pPr>
              <w:widowControl w:val="0"/>
              <w:overflowPunct w:val="0"/>
              <w:autoSpaceDE w:val="0"/>
              <w:autoSpaceDN w:val="0"/>
              <w:adjustRightInd w:val="0"/>
              <w:spacing w:after="120" w:line="285" w:lineRule="auto"/>
              <w:jc w:val="center"/>
              <w:rPr>
                <w:rFonts w:cstheme="minorHAnsi"/>
                <w:iCs/>
              </w:rPr>
            </w:pPr>
            <w:r>
              <w:rPr>
                <w:rFonts w:cstheme="minorHAnsi"/>
                <w:iCs/>
              </w:rPr>
              <w:t>Otro hecho N°</w:t>
            </w:r>
            <w:r w:rsidR="000E026E">
              <w:rPr>
                <w:rFonts w:cstheme="minorHAnsi"/>
                <w:iCs/>
              </w:rPr>
              <w:t>2</w:t>
            </w:r>
          </w:p>
          <w:p w:rsidR="003B1131" w:rsidRPr="00F716DC" w:rsidRDefault="003B1131" w:rsidP="003B1131">
            <w:pPr>
              <w:widowControl w:val="0"/>
              <w:overflowPunct w:val="0"/>
              <w:autoSpaceDE w:val="0"/>
              <w:autoSpaceDN w:val="0"/>
              <w:adjustRightInd w:val="0"/>
              <w:spacing w:after="120" w:line="285" w:lineRule="auto"/>
              <w:jc w:val="center"/>
              <w:rPr>
                <w:rFonts w:cstheme="minorHAnsi"/>
                <w:iCs/>
              </w:rPr>
            </w:pPr>
          </w:p>
        </w:tc>
        <w:tc>
          <w:tcPr>
            <w:tcW w:w="695" w:type="pct"/>
            <w:vAlign w:val="center"/>
          </w:tcPr>
          <w:p w:rsidR="003B1131" w:rsidRDefault="003B1131" w:rsidP="003B1131">
            <w:pPr>
              <w:widowControl w:val="0"/>
              <w:overflowPunct w:val="0"/>
              <w:autoSpaceDE w:val="0"/>
              <w:autoSpaceDN w:val="0"/>
              <w:adjustRightInd w:val="0"/>
              <w:spacing w:after="120" w:line="285" w:lineRule="auto"/>
              <w:jc w:val="center"/>
              <w:rPr>
                <w:rFonts w:cstheme="minorHAnsi"/>
                <w:iCs/>
              </w:rPr>
            </w:pPr>
          </w:p>
        </w:tc>
        <w:tc>
          <w:tcPr>
            <w:tcW w:w="1771" w:type="pct"/>
            <w:vAlign w:val="center"/>
          </w:tcPr>
          <w:p w:rsidR="003B1131" w:rsidRPr="00B47A94" w:rsidRDefault="003B1131" w:rsidP="003B1131">
            <w:pPr>
              <w:rPr>
                <w:rFonts w:cstheme="minorHAnsi"/>
                <w:b/>
                <w:iCs/>
              </w:rPr>
            </w:pPr>
          </w:p>
        </w:tc>
        <w:tc>
          <w:tcPr>
            <w:tcW w:w="2111" w:type="pct"/>
            <w:vAlign w:val="center"/>
          </w:tcPr>
          <w:p w:rsidR="003B1131" w:rsidRDefault="003B1131" w:rsidP="003B1131">
            <w:pPr>
              <w:widowControl w:val="0"/>
              <w:overflowPunct w:val="0"/>
              <w:autoSpaceDE w:val="0"/>
              <w:autoSpaceDN w:val="0"/>
              <w:adjustRightInd w:val="0"/>
              <w:spacing w:after="120"/>
            </w:pPr>
            <w:r>
              <w:t>S</w:t>
            </w:r>
            <w:r w:rsidRPr="00010B9F">
              <w:t xml:space="preserve">e constató un </w:t>
            </w:r>
            <w:r>
              <w:t xml:space="preserve">canalón fuera del área de extracción, con el objeto de </w:t>
            </w:r>
            <w:r w:rsidRPr="00010B9F">
              <w:t>en</w:t>
            </w:r>
            <w:r>
              <w:t>causar un brazo del río.</w:t>
            </w:r>
          </w:p>
          <w:p w:rsidR="003B1131" w:rsidRDefault="003B1131" w:rsidP="003B1131">
            <w:pPr>
              <w:rPr>
                <w:rFonts w:cstheme="minorHAnsi"/>
              </w:rPr>
            </w:pPr>
            <w:r>
              <w:t>En coordenadas UTM 6265515 N – 332236 E (Datum WGS 84) se observa punto de captación del canal Lonquén – La Isla.</w:t>
            </w:r>
            <w:r w:rsidRPr="003D752F">
              <w:rPr>
                <w:color w:val="FF0000"/>
              </w:rPr>
              <w:t xml:space="preserve"> </w:t>
            </w:r>
          </w:p>
          <w:p w:rsidR="003B1131" w:rsidRDefault="003B1131" w:rsidP="003B1131">
            <w:pPr>
              <w:widowControl w:val="0"/>
              <w:overflowPunct w:val="0"/>
              <w:autoSpaceDE w:val="0"/>
              <w:autoSpaceDN w:val="0"/>
              <w:adjustRightInd w:val="0"/>
              <w:spacing w:after="120"/>
              <w:rPr>
                <w:rFonts w:cstheme="minorHAnsi"/>
              </w:rPr>
            </w:pPr>
          </w:p>
        </w:tc>
      </w:tr>
      <w:tr w:rsidR="003B1131" w:rsidRPr="00F716DC" w:rsidTr="00C42376">
        <w:trPr>
          <w:jc w:val="center"/>
        </w:trPr>
        <w:tc>
          <w:tcPr>
            <w:tcW w:w="423" w:type="pct"/>
            <w:vAlign w:val="center"/>
          </w:tcPr>
          <w:p w:rsidR="003B1131" w:rsidRDefault="003B1131" w:rsidP="000E026E">
            <w:pPr>
              <w:widowControl w:val="0"/>
              <w:overflowPunct w:val="0"/>
              <w:autoSpaceDE w:val="0"/>
              <w:autoSpaceDN w:val="0"/>
              <w:adjustRightInd w:val="0"/>
              <w:spacing w:after="120" w:line="285" w:lineRule="auto"/>
              <w:jc w:val="center"/>
              <w:rPr>
                <w:rFonts w:cstheme="minorHAnsi"/>
                <w:iCs/>
              </w:rPr>
            </w:pPr>
            <w:r>
              <w:rPr>
                <w:rFonts w:cstheme="minorHAnsi"/>
                <w:iCs/>
              </w:rPr>
              <w:t>Otro hecho N°</w:t>
            </w:r>
            <w:r w:rsidR="000E026E">
              <w:rPr>
                <w:rFonts w:cstheme="minorHAnsi"/>
                <w:iCs/>
              </w:rPr>
              <w:t>3</w:t>
            </w:r>
          </w:p>
        </w:tc>
        <w:tc>
          <w:tcPr>
            <w:tcW w:w="695" w:type="pct"/>
            <w:vAlign w:val="center"/>
          </w:tcPr>
          <w:p w:rsidR="003B1131" w:rsidRDefault="003B1131" w:rsidP="003B1131">
            <w:pPr>
              <w:widowControl w:val="0"/>
              <w:overflowPunct w:val="0"/>
              <w:autoSpaceDE w:val="0"/>
              <w:autoSpaceDN w:val="0"/>
              <w:adjustRightInd w:val="0"/>
              <w:spacing w:after="120" w:line="285" w:lineRule="auto"/>
              <w:jc w:val="center"/>
              <w:rPr>
                <w:rFonts w:cstheme="minorHAnsi"/>
                <w:iCs/>
              </w:rPr>
            </w:pPr>
          </w:p>
        </w:tc>
        <w:tc>
          <w:tcPr>
            <w:tcW w:w="1771" w:type="pct"/>
            <w:vAlign w:val="center"/>
          </w:tcPr>
          <w:p w:rsidR="00D43884" w:rsidRDefault="00D43884" w:rsidP="00D43884">
            <w:pPr>
              <w:widowControl w:val="0"/>
              <w:overflowPunct w:val="0"/>
              <w:autoSpaceDE w:val="0"/>
              <w:autoSpaceDN w:val="0"/>
              <w:adjustRightInd w:val="0"/>
              <w:rPr>
                <w:rFonts w:cstheme="minorHAnsi"/>
                <w:b/>
                <w:iCs/>
              </w:rPr>
            </w:pPr>
          </w:p>
          <w:p w:rsidR="00D43884" w:rsidRPr="00E92143" w:rsidRDefault="00D43884" w:rsidP="00D43884">
            <w:pPr>
              <w:widowControl w:val="0"/>
              <w:overflowPunct w:val="0"/>
              <w:autoSpaceDE w:val="0"/>
              <w:autoSpaceDN w:val="0"/>
              <w:adjustRightInd w:val="0"/>
              <w:rPr>
                <w:rFonts w:cstheme="minorHAnsi"/>
                <w:b/>
                <w:iCs/>
              </w:rPr>
            </w:pPr>
            <w:r w:rsidRPr="00E92143">
              <w:rPr>
                <w:rFonts w:cstheme="minorHAnsi"/>
                <w:b/>
                <w:iCs/>
              </w:rPr>
              <w:t xml:space="preserve">D.S. Nº 90/2000 MINSEGPRES. </w:t>
            </w:r>
          </w:p>
          <w:p w:rsidR="00D43884" w:rsidRPr="00E92143" w:rsidRDefault="00D43884" w:rsidP="00D43884">
            <w:pPr>
              <w:widowControl w:val="0"/>
              <w:overflowPunct w:val="0"/>
              <w:autoSpaceDE w:val="0"/>
              <w:autoSpaceDN w:val="0"/>
              <w:adjustRightInd w:val="0"/>
              <w:rPr>
                <w:rFonts w:cstheme="minorHAnsi"/>
                <w:iCs/>
                <w:u w:val="single"/>
              </w:rPr>
            </w:pPr>
            <w:r w:rsidRPr="00B325F1">
              <w:rPr>
                <w:rFonts w:cstheme="minorHAnsi"/>
                <w:iCs/>
                <w:u w:val="single"/>
              </w:rPr>
              <w:t>Artículo primero numeral 2</w:t>
            </w:r>
            <w:r w:rsidRPr="00B325F1">
              <w:rPr>
                <w:rFonts w:cstheme="minorHAnsi"/>
                <w:iCs/>
              </w:rPr>
              <w:t>.</w:t>
            </w:r>
          </w:p>
          <w:p w:rsidR="00D43884" w:rsidRPr="00B325F1" w:rsidRDefault="00D43884" w:rsidP="00D43884">
            <w:pPr>
              <w:widowControl w:val="0"/>
              <w:overflowPunct w:val="0"/>
              <w:autoSpaceDE w:val="0"/>
              <w:autoSpaceDN w:val="0"/>
              <w:adjustRightInd w:val="0"/>
              <w:rPr>
                <w:rFonts w:cstheme="minorHAnsi"/>
                <w:iCs/>
              </w:rPr>
            </w:pPr>
            <w:r w:rsidRPr="00B325F1">
              <w:rPr>
                <w:rFonts w:cstheme="minorHAnsi"/>
                <w:iCs/>
              </w:rPr>
              <w:t>Establece que será aplicable a “…los residuos líquidos descargados por las fuentes emisoras, a los cuerpos de aguas marinos y continentales superficiales de la República de Chile...”</w:t>
            </w:r>
          </w:p>
          <w:p w:rsidR="00D43884" w:rsidRDefault="00D43884" w:rsidP="00D43884">
            <w:pPr>
              <w:pStyle w:val="Prrafodelista"/>
              <w:ind w:left="0"/>
            </w:pPr>
          </w:p>
          <w:p w:rsidR="00D43884" w:rsidRDefault="00D43884" w:rsidP="00D43884">
            <w:pPr>
              <w:pStyle w:val="Prrafodelista"/>
              <w:ind w:left="0"/>
              <w:rPr>
                <w:b/>
              </w:rPr>
            </w:pPr>
            <w:r w:rsidRPr="00E92143">
              <w:rPr>
                <w:b/>
              </w:rPr>
              <w:t>Resolución Exenta N° 117/2013 SMA</w:t>
            </w:r>
          </w:p>
          <w:p w:rsidR="003B1131" w:rsidRDefault="00D43884" w:rsidP="00D43884">
            <w:r w:rsidRPr="00E92143">
              <w:t>Dicta e instruye normas de carácter general sobre procedimiento de caracterización, medición y control de residuos industriales líquidos.</w:t>
            </w:r>
          </w:p>
          <w:p w:rsidR="00D43884" w:rsidRPr="00B47A94" w:rsidRDefault="00D43884" w:rsidP="00D43884">
            <w:pPr>
              <w:rPr>
                <w:rFonts w:cstheme="minorHAnsi"/>
                <w:b/>
                <w:iCs/>
              </w:rPr>
            </w:pPr>
          </w:p>
        </w:tc>
        <w:tc>
          <w:tcPr>
            <w:tcW w:w="2111" w:type="pct"/>
            <w:vAlign w:val="center"/>
          </w:tcPr>
          <w:p w:rsidR="003B1131" w:rsidRDefault="003B1131" w:rsidP="003B1131">
            <w:r>
              <w:t xml:space="preserve">Se constató </w:t>
            </w:r>
            <w:r w:rsidRPr="00010B9F">
              <w:t xml:space="preserve">una descarga </w:t>
            </w:r>
            <w:r>
              <w:t xml:space="preserve">al río Maipo, </w:t>
            </w:r>
            <w:r w:rsidRPr="00010B9F">
              <w:t xml:space="preserve">de aguas </w:t>
            </w:r>
            <w:r>
              <w:t xml:space="preserve">provenientes de una piscina de decantación de </w:t>
            </w:r>
            <w:r w:rsidRPr="00E16717">
              <w:rPr>
                <w:color w:val="000000" w:themeColor="text1"/>
              </w:rPr>
              <w:t>la planta procesadora de áridos</w:t>
            </w:r>
            <w:r>
              <w:rPr>
                <w:color w:val="000000" w:themeColor="text1"/>
              </w:rPr>
              <w:t xml:space="preserve">, descarga que </w:t>
            </w:r>
            <w:r w:rsidRPr="00C92F4B">
              <w:t>se mantiene constante a</w:t>
            </w:r>
            <w:r>
              <w:t xml:space="preserve"> </w:t>
            </w:r>
            <w:r w:rsidRPr="00C92F4B">
              <w:t>l</w:t>
            </w:r>
            <w:r>
              <w:t>o largo del</w:t>
            </w:r>
            <w:r w:rsidRPr="00C92F4B">
              <w:t xml:space="preserve"> año</w:t>
            </w:r>
            <w:r>
              <w:t>, pero que se desconoce su caudal</w:t>
            </w:r>
            <w:r w:rsidRPr="00C92F4B">
              <w:t>.</w:t>
            </w:r>
          </w:p>
          <w:p w:rsidR="003B1131" w:rsidRDefault="003B1131" w:rsidP="003B1131"/>
          <w:p w:rsidR="003B1131" w:rsidRDefault="003B1131" w:rsidP="003B1131">
            <w:pPr>
              <w:rPr>
                <w:rFonts w:cstheme="minorHAnsi"/>
                <w:color w:val="FF0000"/>
              </w:rPr>
            </w:pPr>
            <w:r w:rsidRPr="00E04D3D">
              <w:rPr>
                <w:color w:val="000000" w:themeColor="text1"/>
              </w:rPr>
              <w:t>Se aprecia que las aguas provenientes de la piscina son de color café, con presencia de material fino en suspensión.</w:t>
            </w:r>
          </w:p>
        </w:tc>
      </w:tr>
    </w:tbl>
    <w:p w:rsidR="00AC50CE" w:rsidRPr="0025129B" w:rsidRDefault="00AC50CE" w:rsidP="00AC50CE">
      <w:pPr>
        <w:sectPr w:rsidR="00AC50CE" w:rsidRPr="0025129B" w:rsidSect="00691BF0">
          <w:footerReference w:type="default" r:id="rId53"/>
          <w:footerReference w:type="first" r:id="rId54"/>
          <w:pgSz w:w="15840" w:h="12240" w:orient="landscape" w:code="1"/>
          <w:pgMar w:top="1134" w:right="1134" w:bottom="1134" w:left="1134" w:header="709" w:footer="709" w:gutter="0"/>
          <w:cols w:space="708"/>
          <w:titlePg/>
          <w:docGrid w:linePitch="360"/>
        </w:sectPr>
      </w:pPr>
      <w:r w:rsidRPr="0025129B">
        <w:br w:type="page"/>
      </w:r>
    </w:p>
    <w:p w:rsidR="00C32358" w:rsidRDefault="00C32358" w:rsidP="00C32358">
      <w:pPr>
        <w:pStyle w:val="Ttulo1"/>
      </w:pPr>
      <w:bookmarkStart w:id="137" w:name="_Toc440034314"/>
      <w:r>
        <w:lastRenderedPageBreak/>
        <w:t>DOCUMENTACIÓN SOLICITADA Y ENTREGADA</w:t>
      </w:r>
      <w:bookmarkEnd w:id="137"/>
    </w:p>
    <w:p w:rsidR="005B38F1" w:rsidRPr="0025129B" w:rsidRDefault="005B38F1" w:rsidP="00C32358">
      <w:pPr>
        <w:pStyle w:val="Ttulo1"/>
        <w:numPr>
          <w:ilvl w:val="0"/>
          <w:numId w:val="0"/>
        </w:numPr>
        <w:ind w:left="432"/>
      </w:pPr>
    </w:p>
    <w:tbl>
      <w:tblPr>
        <w:tblStyle w:val="Tablaconcuadrcula2"/>
        <w:tblW w:w="5000" w:type="pct"/>
        <w:tblLook w:val="04A0" w:firstRow="1" w:lastRow="0" w:firstColumn="1" w:lastColumn="0" w:noHBand="0" w:noVBand="1"/>
      </w:tblPr>
      <w:tblGrid>
        <w:gridCol w:w="418"/>
        <w:gridCol w:w="994"/>
        <w:gridCol w:w="3969"/>
        <w:gridCol w:w="1182"/>
        <w:gridCol w:w="1229"/>
        <w:gridCol w:w="2170"/>
      </w:tblGrid>
      <w:tr w:rsidR="00C32358" w:rsidRPr="00C32358" w:rsidTr="00F72D83">
        <w:trPr>
          <w:trHeight w:val="395"/>
        </w:trPr>
        <w:tc>
          <w:tcPr>
            <w:tcW w:w="210" w:type="pct"/>
            <w:shd w:val="clear" w:color="auto" w:fill="D9D9D9" w:themeFill="background1" w:themeFillShade="D9"/>
            <w:vAlign w:val="center"/>
          </w:tcPr>
          <w:p w:rsidR="00C32358" w:rsidRPr="00C32358" w:rsidRDefault="00C32358" w:rsidP="00C32358">
            <w:pPr>
              <w:jc w:val="center"/>
              <w:rPr>
                <w:rFonts w:cstheme="minorHAnsi"/>
                <w:b/>
                <w:color w:val="000000" w:themeColor="text1"/>
              </w:rPr>
            </w:pPr>
            <w:r w:rsidRPr="00C32358">
              <w:rPr>
                <w:rFonts w:cstheme="minorHAnsi"/>
                <w:b/>
                <w:color w:val="000000" w:themeColor="text1"/>
              </w:rPr>
              <w:t>N°</w:t>
            </w:r>
          </w:p>
        </w:tc>
        <w:tc>
          <w:tcPr>
            <w:tcW w:w="499" w:type="pct"/>
            <w:shd w:val="clear" w:color="auto" w:fill="D9D9D9" w:themeFill="background1" w:themeFillShade="D9"/>
          </w:tcPr>
          <w:p w:rsidR="00C32358" w:rsidRPr="00C32358" w:rsidRDefault="00C32358" w:rsidP="00C32358">
            <w:pPr>
              <w:jc w:val="center"/>
              <w:rPr>
                <w:rFonts w:cstheme="minorHAnsi"/>
                <w:b/>
                <w:color w:val="000000" w:themeColor="text1"/>
              </w:rPr>
            </w:pPr>
            <w:r w:rsidRPr="00C32358">
              <w:rPr>
                <w:rFonts w:cstheme="minorHAnsi"/>
                <w:b/>
                <w:color w:val="000000" w:themeColor="text1"/>
              </w:rPr>
              <w:t>N° de hecho asociado</w:t>
            </w:r>
          </w:p>
        </w:tc>
        <w:tc>
          <w:tcPr>
            <w:tcW w:w="1992" w:type="pct"/>
            <w:shd w:val="clear" w:color="auto" w:fill="D9D9D9" w:themeFill="background1" w:themeFillShade="D9"/>
            <w:vAlign w:val="center"/>
          </w:tcPr>
          <w:p w:rsidR="00C32358" w:rsidRPr="00C32358" w:rsidRDefault="00C32358" w:rsidP="00C32358">
            <w:pPr>
              <w:jc w:val="center"/>
              <w:rPr>
                <w:rFonts w:cstheme="minorHAnsi"/>
                <w:b/>
                <w:color w:val="000000" w:themeColor="text1"/>
              </w:rPr>
            </w:pPr>
            <w:r w:rsidRPr="00C32358">
              <w:rPr>
                <w:rFonts w:cstheme="minorHAnsi"/>
                <w:b/>
                <w:color w:val="000000" w:themeColor="text1"/>
              </w:rPr>
              <w:t>Documento solicitado</w:t>
            </w:r>
          </w:p>
        </w:tc>
        <w:tc>
          <w:tcPr>
            <w:tcW w:w="593" w:type="pct"/>
            <w:shd w:val="clear" w:color="auto" w:fill="D9D9D9" w:themeFill="background1" w:themeFillShade="D9"/>
            <w:vAlign w:val="center"/>
          </w:tcPr>
          <w:p w:rsidR="00C32358" w:rsidRPr="00C32358" w:rsidRDefault="00C32358" w:rsidP="00C32358">
            <w:pPr>
              <w:jc w:val="center"/>
              <w:rPr>
                <w:rFonts w:cstheme="minorHAnsi"/>
                <w:b/>
                <w:color w:val="000000" w:themeColor="text1"/>
              </w:rPr>
            </w:pPr>
            <w:r w:rsidRPr="00C32358">
              <w:rPr>
                <w:rFonts w:cstheme="minorHAnsi"/>
                <w:b/>
                <w:color w:val="000000" w:themeColor="text1"/>
              </w:rPr>
              <w:t>Plazo de entrega</w:t>
            </w:r>
          </w:p>
        </w:tc>
        <w:tc>
          <w:tcPr>
            <w:tcW w:w="617" w:type="pct"/>
            <w:shd w:val="clear" w:color="auto" w:fill="D9D9D9" w:themeFill="background1" w:themeFillShade="D9"/>
            <w:vAlign w:val="center"/>
          </w:tcPr>
          <w:p w:rsidR="00C32358" w:rsidRPr="00C32358" w:rsidRDefault="00C32358" w:rsidP="00C32358">
            <w:pPr>
              <w:jc w:val="center"/>
              <w:rPr>
                <w:rFonts w:cstheme="minorHAnsi"/>
                <w:b/>
                <w:color w:val="000000" w:themeColor="text1"/>
              </w:rPr>
            </w:pPr>
            <w:r w:rsidRPr="00C32358">
              <w:rPr>
                <w:rFonts w:cstheme="minorHAnsi"/>
                <w:b/>
                <w:color w:val="000000" w:themeColor="text1"/>
              </w:rPr>
              <w:t>Fecha entrega</w:t>
            </w:r>
          </w:p>
        </w:tc>
        <w:tc>
          <w:tcPr>
            <w:tcW w:w="1089" w:type="pct"/>
            <w:shd w:val="clear" w:color="auto" w:fill="D9D9D9" w:themeFill="background1" w:themeFillShade="D9"/>
            <w:vAlign w:val="center"/>
          </w:tcPr>
          <w:p w:rsidR="00C32358" w:rsidRPr="00C32358" w:rsidRDefault="00C32358" w:rsidP="00C32358">
            <w:pPr>
              <w:jc w:val="center"/>
              <w:rPr>
                <w:rFonts w:cstheme="minorHAnsi"/>
                <w:b/>
                <w:color w:val="000000" w:themeColor="text1"/>
              </w:rPr>
            </w:pPr>
            <w:r w:rsidRPr="00C32358">
              <w:rPr>
                <w:rFonts w:cstheme="minorHAnsi"/>
                <w:b/>
                <w:color w:val="000000" w:themeColor="text1"/>
              </w:rPr>
              <w:t>Observaciones</w:t>
            </w:r>
          </w:p>
        </w:tc>
      </w:tr>
      <w:tr w:rsidR="00F43E83" w:rsidRPr="00C32358" w:rsidTr="00F72D83">
        <w:tc>
          <w:tcPr>
            <w:tcW w:w="210" w:type="pct"/>
          </w:tcPr>
          <w:p w:rsidR="00F43E83" w:rsidRPr="00C32358" w:rsidRDefault="00F43E83" w:rsidP="00F43E83">
            <w:pPr>
              <w:widowControl w:val="0"/>
              <w:overflowPunct w:val="0"/>
              <w:autoSpaceDE w:val="0"/>
              <w:autoSpaceDN w:val="0"/>
              <w:adjustRightInd w:val="0"/>
              <w:spacing w:after="120" w:line="285" w:lineRule="auto"/>
              <w:rPr>
                <w:rFonts w:cstheme="minorHAnsi"/>
                <w:iCs/>
                <w:color w:val="000000" w:themeColor="text1"/>
              </w:rPr>
            </w:pPr>
            <w:r w:rsidRPr="00C32358">
              <w:rPr>
                <w:rFonts w:cstheme="minorHAnsi"/>
                <w:iCs/>
                <w:color w:val="000000" w:themeColor="text1"/>
              </w:rPr>
              <w:t>1</w:t>
            </w:r>
          </w:p>
        </w:tc>
        <w:tc>
          <w:tcPr>
            <w:tcW w:w="499" w:type="pct"/>
          </w:tcPr>
          <w:p w:rsidR="00F43E83" w:rsidRPr="00C32358" w:rsidRDefault="00F43E83" w:rsidP="00F43E83">
            <w:pPr>
              <w:widowControl w:val="0"/>
              <w:overflowPunct w:val="0"/>
              <w:autoSpaceDE w:val="0"/>
              <w:autoSpaceDN w:val="0"/>
              <w:adjustRightInd w:val="0"/>
              <w:rPr>
                <w:rFonts w:eastAsia="Times New Roman" w:cstheme="minorHAnsi"/>
                <w:iCs/>
                <w:color w:val="000000" w:themeColor="text1"/>
                <w:kern w:val="28"/>
                <w:lang w:eastAsia="es-CL"/>
              </w:rPr>
            </w:pPr>
          </w:p>
        </w:tc>
        <w:tc>
          <w:tcPr>
            <w:tcW w:w="1992" w:type="pct"/>
          </w:tcPr>
          <w:p w:rsidR="00F43E83" w:rsidRPr="00C32358" w:rsidRDefault="00F43E83" w:rsidP="00F43E83">
            <w:pPr>
              <w:rPr>
                <w:rFonts w:cstheme="minorHAnsi"/>
                <w:color w:val="000000" w:themeColor="text1"/>
              </w:rPr>
            </w:pPr>
            <w:r w:rsidRPr="00192E89">
              <w:t>Los registros de peso diario de camiones (placa patente, capacidad m3 y pesaje en toneladas).</w:t>
            </w:r>
          </w:p>
        </w:tc>
        <w:tc>
          <w:tcPr>
            <w:tcW w:w="593" w:type="pct"/>
          </w:tcPr>
          <w:p w:rsidR="00F43E83" w:rsidRPr="00C32358" w:rsidRDefault="00F43E83" w:rsidP="00F43E83">
            <w:pPr>
              <w:rPr>
                <w:rFonts w:cstheme="minorHAnsi"/>
                <w:color w:val="000000" w:themeColor="text1"/>
              </w:rPr>
            </w:pPr>
            <w:r w:rsidRPr="00A3513A">
              <w:rPr>
                <w:rFonts w:cstheme="minorHAnsi"/>
                <w:color w:val="000000" w:themeColor="text1"/>
              </w:rPr>
              <w:t>29/10/2015</w:t>
            </w:r>
          </w:p>
        </w:tc>
        <w:tc>
          <w:tcPr>
            <w:tcW w:w="617" w:type="pct"/>
          </w:tcPr>
          <w:p w:rsidR="00F43E83" w:rsidRPr="00C32358" w:rsidRDefault="00684828" w:rsidP="00F43E83">
            <w:pPr>
              <w:rPr>
                <w:rFonts w:cstheme="minorHAnsi"/>
                <w:color w:val="000000" w:themeColor="text1"/>
              </w:rPr>
            </w:pPr>
            <w:r>
              <w:rPr>
                <w:rFonts w:cstheme="minorHAnsi"/>
                <w:color w:val="000000" w:themeColor="text1"/>
              </w:rPr>
              <w:t>--</w:t>
            </w:r>
          </w:p>
        </w:tc>
        <w:tc>
          <w:tcPr>
            <w:tcW w:w="1089" w:type="pct"/>
          </w:tcPr>
          <w:p w:rsidR="00F43E83" w:rsidRPr="00C32358" w:rsidRDefault="00981F42" w:rsidP="00F43E83">
            <w:pPr>
              <w:rPr>
                <w:rFonts w:cstheme="minorHAnsi"/>
                <w:color w:val="000000" w:themeColor="text1"/>
              </w:rPr>
            </w:pPr>
            <w:r>
              <w:rPr>
                <w:rFonts w:cstheme="minorHAnsi"/>
                <w:color w:val="000000" w:themeColor="text1"/>
              </w:rPr>
              <w:t xml:space="preserve">No se presenta. </w:t>
            </w:r>
          </w:p>
        </w:tc>
      </w:tr>
      <w:tr w:rsidR="00F43E83" w:rsidRPr="00C32358" w:rsidTr="00F72D83">
        <w:tc>
          <w:tcPr>
            <w:tcW w:w="210" w:type="pct"/>
          </w:tcPr>
          <w:p w:rsidR="00F43E83" w:rsidRPr="00C32358" w:rsidRDefault="00F43E83" w:rsidP="00F43E83">
            <w:pPr>
              <w:widowControl w:val="0"/>
              <w:overflowPunct w:val="0"/>
              <w:autoSpaceDE w:val="0"/>
              <w:autoSpaceDN w:val="0"/>
              <w:adjustRightInd w:val="0"/>
              <w:spacing w:after="120" w:line="285" w:lineRule="auto"/>
              <w:rPr>
                <w:rFonts w:cstheme="minorHAnsi"/>
                <w:iCs/>
                <w:color w:val="000000" w:themeColor="text1"/>
              </w:rPr>
            </w:pPr>
            <w:r w:rsidRPr="00C32358">
              <w:rPr>
                <w:rFonts w:cstheme="minorHAnsi"/>
                <w:iCs/>
                <w:color w:val="000000" w:themeColor="text1"/>
              </w:rPr>
              <w:t>2</w:t>
            </w:r>
          </w:p>
        </w:tc>
        <w:tc>
          <w:tcPr>
            <w:tcW w:w="499" w:type="pct"/>
          </w:tcPr>
          <w:p w:rsidR="00F43E83" w:rsidRPr="00C32358" w:rsidRDefault="00F43E83" w:rsidP="00F43E83">
            <w:pPr>
              <w:widowControl w:val="0"/>
              <w:overflowPunct w:val="0"/>
              <w:autoSpaceDE w:val="0"/>
              <w:autoSpaceDN w:val="0"/>
              <w:adjustRightInd w:val="0"/>
              <w:rPr>
                <w:rFonts w:eastAsia="Times New Roman" w:cstheme="minorHAnsi"/>
                <w:iCs/>
                <w:color w:val="000000" w:themeColor="text1"/>
                <w:kern w:val="28"/>
                <w:lang w:eastAsia="es-CL"/>
              </w:rPr>
            </w:pPr>
          </w:p>
        </w:tc>
        <w:tc>
          <w:tcPr>
            <w:tcW w:w="1992" w:type="pct"/>
          </w:tcPr>
          <w:p w:rsidR="00F43E83" w:rsidRPr="00C32358" w:rsidRDefault="00F43E83" w:rsidP="00F43E83">
            <w:pPr>
              <w:rPr>
                <w:rFonts w:cstheme="minorHAnsi"/>
                <w:color w:val="000000" w:themeColor="text1"/>
              </w:rPr>
            </w:pPr>
            <w:r>
              <w:rPr>
                <w:rFonts w:cstheme="minorHAnsi"/>
                <w:color w:val="000000" w:themeColor="text1"/>
              </w:rPr>
              <w:t>Informe mensual topográfico, últimos 3 informes</w:t>
            </w:r>
          </w:p>
        </w:tc>
        <w:tc>
          <w:tcPr>
            <w:tcW w:w="593" w:type="pct"/>
          </w:tcPr>
          <w:p w:rsidR="00F43E83" w:rsidRPr="00C32358" w:rsidRDefault="00F43E83" w:rsidP="00F43E83">
            <w:pPr>
              <w:rPr>
                <w:rFonts w:cstheme="minorHAnsi"/>
                <w:color w:val="000000" w:themeColor="text1"/>
              </w:rPr>
            </w:pPr>
            <w:r w:rsidRPr="00A3513A">
              <w:rPr>
                <w:rFonts w:cstheme="minorHAnsi"/>
                <w:color w:val="000000" w:themeColor="text1"/>
              </w:rPr>
              <w:t>29/10/2015</w:t>
            </w:r>
          </w:p>
        </w:tc>
        <w:tc>
          <w:tcPr>
            <w:tcW w:w="617" w:type="pct"/>
          </w:tcPr>
          <w:p w:rsidR="00F43E83" w:rsidRPr="00C32358" w:rsidRDefault="00684828" w:rsidP="00F43E83">
            <w:pPr>
              <w:rPr>
                <w:rFonts w:cstheme="minorHAnsi"/>
                <w:color w:val="000000" w:themeColor="text1"/>
              </w:rPr>
            </w:pPr>
            <w:r>
              <w:rPr>
                <w:rFonts w:cstheme="minorHAnsi"/>
                <w:color w:val="000000" w:themeColor="text1"/>
              </w:rPr>
              <w:t>--</w:t>
            </w:r>
          </w:p>
        </w:tc>
        <w:tc>
          <w:tcPr>
            <w:tcW w:w="1089" w:type="pct"/>
          </w:tcPr>
          <w:p w:rsidR="00F43E83" w:rsidRPr="00C32358" w:rsidRDefault="00981F42" w:rsidP="00F43E83">
            <w:pPr>
              <w:rPr>
                <w:rFonts w:cstheme="minorHAnsi"/>
                <w:color w:val="000000" w:themeColor="text1"/>
              </w:rPr>
            </w:pPr>
            <w:r>
              <w:rPr>
                <w:rFonts w:cstheme="minorHAnsi"/>
                <w:color w:val="000000" w:themeColor="text1"/>
              </w:rPr>
              <w:t>No se presenta.</w:t>
            </w:r>
          </w:p>
        </w:tc>
      </w:tr>
      <w:tr w:rsidR="00F43E83" w:rsidRPr="00C32358" w:rsidTr="00F72D83">
        <w:tc>
          <w:tcPr>
            <w:tcW w:w="210" w:type="pct"/>
          </w:tcPr>
          <w:p w:rsidR="00F43E83" w:rsidRPr="00C32358" w:rsidRDefault="00F43E83" w:rsidP="00F43E83">
            <w:pPr>
              <w:widowControl w:val="0"/>
              <w:overflowPunct w:val="0"/>
              <w:autoSpaceDE w:val="0"/>
              <w:autoSpaceDN w:val="0"/>
              <w:adjustRightInd w:val="0"/>
              <w:spacing w:after="120" w:line="285" w:lineRule="auto"/>
              <w:rPr>
                <w:rFonts w:cstheme="minorHAnsi"/>
                <w:iCs/>
                <w:color w:val="000000" w:themeColor="text1"/>
              </w:rPr>
            </w:pPr>
            <w:r w:rsidRPr="00C32358">
              <w:rPr>
                <w:rFonts w:cstheme="minorHAnsi"/>
                <w:iCs/>
                <w:color w:val="000000" w:themeColor="text1"/>
              </w:rPr>
              <w:t>3</w:t>
            </w:r>
          </w:p>
        </w:tc>
        <w:tc>
          <w:tcPr>
            <w:tcW w:w="499" w:type="pct"/>
          </w:tcPr>
          <w:p w:rsidR="00F43E83" w:rsidRPr="00C32358" w:rsidRDefault="00684828" w:rsidP="00F43E83">
            <w:pPr>
              <w:widowControl w:val="0"/>
              <w:overflowPunct w:val="0"/>
              <w:autoSpaceDE w:val="0"/>
              <w:autoSpaceDN w:val="0"/>
              <w:adjustRightInd w:val="0"/>
              <w:rPr>
                <w:rFonts w:eastAsia="Times New Roman" w:cstheme="minorHAnsi"/>
                <w:iCs/>
                <w:color w:val="000000" w:themeColor="text1"/>
                <w:kern w:val="28"/>
                <w:lang w:eastAsia="es-CL"/>
              </w:rPr>
            </w:pPr>
            <w:r>
              <w:rPr>
                <w:rFonts w:eastAsia="Times New Roman" w:cstheme="minorHAnsi"/>
                <w:iCs/>
                <w:color w:val="000000" w:themeColor="text1"/>
                <w:kern w:val="28"/>
                <w:lang w:eastAsia="es-CL"/>
              </w:rPr>
              <w:t>4</w:t>
            </w:r>
          </w:p>
        </w:tc>
        <w:tc>
          <w:tcPr>
            <w:tcW w:w="1992" w:type="pct"/>
          </w:tcPr>
          <w:p w:rsidR="00F43E83" w:rsidRPr="00C32358" w:rsidRDefault="00F43E83" w:rsidP="00F43E83">
            <w:pPr>
              <w:rPr>
                <w:rFonts w:cstheme="minorHAnsi"/>
                <w:color w:val="000000" w:themeColor="text1"/>
              </w:rPr>
            </w:pPr>
            <w:r>
              <w:rPr>
                <w:rFonts w:cstheme="minorHAnsi"/>
                <w:color w:val="000000" w:themeColor="text1"/>
              </w:rPr>
              <w:t>Programa de monitoreo y control MPS</w:t>
            </w:r>
          </w:p>
        </w:tc>
        <w:tc>
          <w:tcPr>
            <w:tcW w:w="593" w:type="pct"/>
          </w:tcPr>
          <w:p w:rsidR="00F43E83" w:rsidRPr="00C32358" w:rsidRDefault="00F43E83" w:rsidP="00F43E83">
            <w:pPr>
              <w:rPr>
                <w:rFonts w:cstheme="minorHAnsi"/>
                <w:color w:val="000000" w:themeColor="text1"/>
              </w:rPr>
            </w:pPr>
            <w:r w:rsidRPr="00A3513A">
              <w:rPr>
                <w:rFonts w:cstheme="minorHAnsi"/>
                <w:color w:val="000000" w:themeColor="text1"/>
              </w:rPr>
              <w:t>29/10/2015</w:t>
            </w:r>
          </w:p>
        </w:tc>
        <w:tc>
          <w:tcPr>
            <w:tcW w:w="617" w:type="pct"/>
          </w:tcPr>
          <w:p w:rsidR="00F43E83" w:rsidRPr="00C32358" w:rsidRDefault="00F43E83" w:rsidP="00F43E83">
            <w:pPr>
              <w:rPr>
                <w:rFonts w:cstheme="minorHAnsi"/>
                <w:color w:val="000000" w:themeColor="text1"/>
              </w:rPr>
            </w:pPr>
            <w:r w:rsidRPr="00A3513A">
              <w:rPr>
                <w:rFonts w:cstheme="minorHAnsi"/>
                <w:color w:val="000000" w:themeColor="text1"/>
              </w:rPr>
              <w:t>29/10/2015</w:t>
            </w:r>
          </w:p>
        </w:tc>
        <w:tc>
          <w:tcPr>
            <w:tcW w:w="1089" w:type="pct"/>
          </w:tcPr>
          <w:p w:rsidR="00F43E83" w:rsidRPr="00C32358" w:rsidRDefault="00677588" w:rsidP="00677588">
            <w:pPr>
              <w:rPr>
                <w:rFonts w:cstheme="minorHAnsi"/>
                <w:color w:val="000000" w:themeColor="text1"/>
              </w:rPr>
            </w:pPr>
            <w:r>
              <w:rPr>
                <w:rFonts w:cstheme="minorHAnsi"/>
                <w:color w:val="000000" w:themeColor="text1"/>
              </w:rPr>
              <w:t>Hecho constatado N°4</w:t>
            </w:r>
          </w:p>
        </w:tc>
      </w:tr>
      <w:tr w:rsidR="00F43E83" w:rsidRPr="00C32358" w:rsidTr="00F72D83">
        <w:tc>
          <w:tcPr>
            <w:tcW w:w="210" w:type="pct"/>
          </w:tcPr>
          <w:p w:rsidR="00F43E83" w:rsidRPr="00C32358" w:rsidRDefault="00F43E83" w:rsidP="00F43E83">
            <w:pPr>
              <w:widowControl w:val="0"/>
              <w:overflowPunct w:val="0"/>
              <w:autoSpaceDE w:val="0"/>
              <w:autoSpaceDN w:val="0"/>
              <w:adjustRightInd w:val="0"/>
              <w:spacing w:after="120" w:line="285" w:lineRule="auto"/>
              <w:rPr>
                <w:rFonts w:cstheme="minorHAnsi"/>
                <w:iCs/>
                <w:color w:val="000000" w:themeColor="text1"/>
              </w:rPr>
            </w:pPr>
            <w:r w:rsidRPr="00C32358">
              <w:rPr>
                <w:rFonts w:cstheme="minorHAnsi"/>
                <w:iCs/>
                <w:color w:val="000000" w:themeColor="text1"/>
              </w:rPr>
              <w:t>4</w:t>
            </w:r>
          </w:p>
        </w:tc>
        <w:tc>
          <w:tcPr>
            <w:tcW w:w="499" w:type="pct"/>
          </w:tcPr>
          <w:p w:rsidR="00F43E83" w:rsidRPr="00C32358" w:rsidRDefault="00684828" w:rsidP="00F43E83">
            <w:pPr>
              <w:widowControl w:val="0"/>
              <w:overflowPunct w:val="0"/>
              <w:autoSpaceDE w:val="0"/>
              <w:autoSpaceDN w:val="0"/>
              <w:adjustRightInd w:val="0"/>
              <w:rPr>
                <w:rFonts w:eastAsia="Times New Roman" w:cstheme="minorHAnsi"/>
                <w:iCs/>
                <w:color w:val="000000" w:themeColor="text1"/>
                <w:kern w:val="28"/>
                <w:lang w:eastAsia="es-CL"/>
              </w:rPr>
            </w:pPr>
            <w:r>
              <w:rPr>
                <w:rFonts w:eastAsia="Times New Roman" w:cstheme="minorHAnsi"/>
                <w:iCs/>
                <w:color w:val="000000" w:themeColor="text1"/>
                <w:kern w:val="28"/>
                <w:lang w:eastAsia="es-CL"/>
              </w:rPr>
              <w:t>--</w:t>
            </w:r>
          </w:p>
        </w:tc>
        <w:tc>
          <w:tcPr>
            <w:tcW w:w="1992" w:type="pct"/>
          </w:tcPr>
          <w:p w:rsidR="00F43E83" w:rsidRPr="00C32358" w:rsidRDefault="00F43E83" w:rsidP="00F43E83">
            <w:pPr>
              <w:rPr>
                <w:rFonts w:cstheme="minorHAnsi"/>
                <w:color w:val="000000" w:themeColor="text1"/>
              </w:rPr>
            </w:pPr>
            <w:r>
              <w:t xml:space="preserve">Permiso sectorial asociado al </w:t>
            </w:r>
            <w:r w:rsidRPr="00192E89">
              <w:t>PAS 89</w:t>
            </w:r>
          </w:p>
        </w:tc>
        <w:tc>
          <w:tcPr>
            <w:tcW w:w="593" w:type="pct"/>
          </w:tcPr>
          <w:p w:rsidR="00F43E83" w:rsidRPr="00C32358" w:rsidRDefault="00F43E83" w:rsidP="00F43E83">
            <w:pPr>
              <w:rPr>
                <w:rFonts w:cstheme="minorHAnsi"/>
                <w:color w:val="000000" w:themeColor="text1"/>
              </w:rPr>
            </w:pPr>
            <w:r w:rsidRPr="00A3513A">
              <w:rPr>
                <w:rFonts w:cstheme="minorHAnsi"/>
                <w:color w:val="000000" w:themeColor="text1"/>
              </w:rPr>
              <w:t>29/10/2015</w:t>
            </w:r>
          </w:p>
        </w:tc>
        <w:tc>
          <w:tcPr>
            <w:tcW w:w="617" w:type="pct"/>
          </w:tcPr>
          <w:p w:rsidR="00F43E83" w:rsidRPr="00C32358" w:rsidRDefault="00F43E83" w:rsidP="00F43E83">
            <w:pPr>
              <w:rPr>
                <w:rFonts w:cstheme="minorHAnsi"/>
                <w:color w:val="000000" w:themeColor="text1"/>
              </w:rPr>
            </w:pPr>
            <w:r w:rsidRPr="00A3513A">
              <w:rPr>
                <w:rFonts w:cstheme="minorHAnsi"/>
                <w:color w:val="000000" w:themeColor="text1"/>
              </w:rPr>
              <w:t>29/10/2015</w:t>
            </w:r>
          </w:p>
        </w:tc>
        <w:tc>
          <w:tcPr>
            <w:tcW w:w="1089" w:type="pct"/>
          </w:tcPr>
          <w:p w:rsidR="00F43E83" w:rsidRPr="00C32358" w:rsidRDefault="00677588" w:rsidP="00F43E83">
            <w:pPr>
              <w:rPr>
                <w:rFonts w:cstheme="minorHAnsi"/>
                <w:color w:val="000000" w:themeColor="text1"/>
              </w:rPr>
            </w:pPr>
            <w:r>
              <w:rPr>
                <w:rFonts w:cstheme="minorHAnsi"/>
                <w:color w:val="000000" w:themeColor="text1"/>
              </w:rPr>
              <w:t>El titular entrega copia de las RCA.</w:t>
            </w:r>
          </w:p>
        </w:tc>
      </w:tr>
      <w:tr w:rsidR="00F43E83" w:rsidRPr="00C32358" w:rsidTr="00F72D83">
        <w:tc>
          <w:tcPr>
            <w:tcW w:w="210" w:type="pct"/>
          </w:tcPr>
          <w:p w:rsidR="00F43E83" w:rsidRPr="00C32358" w:rsidRDefault="00F43E83" w:rsidP="00F43E83">
            <w:pPr>
              <w:widowControl w:val="0"/>
              <w:overflowPunct w:val="0"/>
              <w:autoSpaceDE w:val="0"/>
              <w:autoSpaceDN w:val="0"/>
              <w:adjustRightInd w:val="0"/>
              <w:spacing w:after="120" w:line="285" w:lineRule="auto"/>
              <w:rPr>
                <w:rFonts w:cstheme="minorHAnsi"/>
                <w:iCs/>
                <w:color w:val="000000" w:themeColor="text1"/>
              </w:rPr>
            </w:pPr>
            <w:r>
              <w:rPr>
                <w:rFonts w:cstheme="minorHAnsi"/>
                <w:iCs/>
                <w:color w:val="000000" w:themeColor="text1"/>
              </w:rPr>
              <w:t>5</w:t>
            </w:r>
          </w:p>
        </w:tc>
        <w:tc>
          <w:tcPr>
            <w:tcW w:w="499" w:type="pct"/>
          </w:tcPr>
          <w:p w:rsidR="00F43E83" w:rsidRPr="00C32358" w:rsidRDefault="00684828" w:rsidP="00F43E83">
            <w:pPr>
              <w:widowControl w:val="0"/>
              <w:overflowPunct w:val="0"/>
              <w:autoSpaceDE w:val="0"/>
              <w:autoSpaceDN w:val="0"/>
              <w:adjustRightInd w:val="0"/>
              <w:rPr>
                <w:rFonts w:eastAsia="Times New Roman" w:cstheme="minorHAnsi"/>
                <w:iCs/>
                <w:color w:val="000000" w:themeColor="text1"/>
                <w:kern w:val="28"/>
                <w:lang w:eastAsia="es-CL"/>
              </w:rPr>
            </w:pPr>
            <w:r>
              <w:rPr>
                <w:rFonts w:eastAsia="Times New Roman" w:cstheme="minorHAnsi"/>
                <w:iCs/>
                <w:color w:val="000000" w:themeColor="text1"/>
                <w:kern w:val="28"/>
                <w:lang w:eastAsia="es-CL"/>
              </w:rPr>
              <w:t>--</w:t>
            </w:r>
          </w:p>
        </w:tc>
        <w:tc>
          <w:tcPr>
            <w:tcW w:w="1992" w:type="pct"/>
          </w:tcPr>
          <w:p w:rsidR="00F43E83" w:rsidRPr="00C32358" w:rsidRDefault="00F43E83" w:rsidP="00F43E83">
            <w:pPr>
              <w:rPr>
                <w:rFonts w:cstheme="minorHAnsi"/>
                <w:iCs/>
              </w:rPr>
            </w:pPr>
            <w:r>
              <w:t xml:space="preserve">Permiso sectorial asociado al </w:t>
            </w:r>
            <w:r w:rsidRPr="00192E89">
              <w:t xml:space="preserve">PAS </w:t>
            </w:r>
            <w:r>
              <w:t>9</w:t>
            </w:r>
            <w:r w:rsidRPr="00192E89">
              <w:t>9</w:t>
            </w:r>
            <w:r>
              <w:t xml:space="preserve">, informes de captura y programa de seguimiento semestral de fauna </w:t>
            </w:r>
          </w:p>
        </w:tc>
        <w:tc>
          <w:tcPr>
            <w:tcW w:w="593" w:type="pct"/>
          </w:tcPr>
          <w:p w:rsidR="00F43E83" w:rsidRPr="00C32358" w:rsidRDefault="00F43E83" w:rsidP="00F43E83">
            <w:pPr>
              <w:rPr>
                <w:rFonts w:cstheme="minorHAnsi"/>
                <w:color w:val="000000" w:themeColor="text1"/>
              </w:rPr>
            </w:pPr>
            <w:r w:rsidRPr="00A3513A">
              <w:rPr>
                <w:rFonts w:cstheme="minorHAnsi"/>
                <w:color w:val="000000" w:themeColor="text1"/>
              </w:rPr>
              <w:t>29/10/2015</w:t>
            </w:r>
          </w:p>
        </w:tc>
        <w:tc>
          <w:tcPr>
            <w:tcW w:w="617" w:type="pct"/>
          </w:tcPr>
          <w:p w:rsidR="00F43E83" w:rsidRPr="00C32358" w:rsidRDefault="00F43E83" w:rsidP="00F43E83">
            <w:pPr>
              <w:rPr>
                <w:rFonts w:cstheme="minorHAnsi"/>
                <w:color w:val="000000" w:themeColor="text1"/>
              </w:rPr>
            </w:pPr>
            <w:r w:rsidRPr="00A3513A">
              <w:rPr>
                <w:rFonts w:cstheme="minorHAnsi"/>
                <w:color w:val="000000" w:themeColor="text1"/>
              </w:rPr>
              <w:t>29/10/2015</w:t>
            </w:r>
          </w:p>
        </w:tc>
        <w:tc>
          <w:tcPr>
            <w:tcW w:w="1089" w:type="pct"/>
          </w:tcPr>
          <w:p w:rsidR="00F43E83" w:rsidRPr="00C32358" w:rsidRDefault="00615DB5" w:rsidP="00F43E83">
            <w:pPr>
              <w:rPr>
                <w:rFonts w:cstheme="minorHAnsi"/>
                <w:color w:val="000000" w:themeColor="text1"/>
              </w:rPr>
            </w:pPr>
            <w:r>
              <w:rPr>
                <w:rFonts w:cstheme="minorHAnsi"/>
                <w:color w:val="000000" w:themeColor="text1"/>
              </w:rPr>
              <w:t>El titular entrega copia de las RCA.</w:t>
            </w:r>
          </w:p>
        </w:tc>
      </w:tr>
      <w:tr w:rsidR="00F43E83" w:rsidRPr="00AC50CE" w:rsidTr="00F72D83">
        <w:tc>
          <w:tcPr>
            <w:tcW w:w="210" w:type="pct"/>
          </w:tcPr>
          <w:p w:rsidR="00F43E83" w:rsidRPr="00AC50CE" w:rsidRDefault="00F43E83" w:rsidP="00F43E83">
            <w:pPr>
              <w:widowControl w:val="0"/>
              <w:overflowPunct w:val="0"/>
              <w:autoSpaceDE w:val="0"/>
              <w:autoSpaceDN w:val="0"/>
              <w:adjustRightInd w:val="0"/>
              <w:spacing w:after="120" w:line="285" w:lineRule="auto"/>
              <w:rPr>
                <w:rFonts w:cstheme="minorHAnsi"/>
                <w:iCs/>
              </w:rPr>
            </w:pPr>
            <w:r w:rsidRPr="00AC50CE">
              <w:rPr>
                <w:rFonts w:cstheme="minorHAnsi"/>
                <w:iCs/>
              </w:rPr>
              <w:t>6</w:t>
            </w:r>
          </w:p>
        </w:tc>
        <w:tc>
          <w:tcPr>
            <w:tcW w:w="499" w:type="pct"/>
          </w:tcPr>
          <w:p w:rsidR="00F43E83" w:rsidRPr="00AC50CE" w:rsidRDefault="00684828" w:rsidP="00F43E83">
            <w:pPr>
              <w:widowControl w:val="0"/>
              <w:overflowPunct w:val="0"/>
              <w:autoSpaceDE w:val="0"/>
              <w:autoSpaceDN w:val="0"/>
              <w:adjustRightInd w:val="0"/>
              <w:rPr>
                <w:rFonts w:eastAsia="Times New Roman" w:cstheme="minorHAnsi"/>
                <w:iCs/>
                <w:kern w:val="28"/>
                <w:lang w:eastAsia="es-CL"/>
              </w:rPr>
            </w:pPr>
            <w:r>
              <w:rPr>
                <w:rFonts w:eastAsia="Times New Roman" w:cstheme="minorHAnsi"/>
                <w:iCs/>
                <w:kern w:val="28"/>
                <w:lang w:eastAsia="es-CL"/>
              </w:rPr>
              <w:t>--</w:t>
            </w:r>
          </w:p>
        </w:tc>
        <w:tc>
          <w:tcPr>
            <w:tcW w:w="1992" w:type="pct"/>
          </w:tcPr>
          <w:p w:rsidR="00F43E83" w:rsidRPr="00AC50CE" w:rsidRDefault="00F43E83" w:rsidP="00F43E83">
            <w:r w:rsidRPr="00AC50CE">
              <w:t>Resolución de derechos de agua y contrato de camión aljibe</w:t>
            </w:r>
          </w:p>
        </w:tc>
        <w:tc>
          <w:tcPr>
            <w:tcW w:w="593" w:type="pct"/>
          </w:tcPr>
          <w:p w:rsidR="00F43E83" w:rsidRPr="00AC50CE" w:rsidRDefault="00F43E83" w:rsidP="00F43E83">
            <w:pPr>
              <w:rPr>
                <w:rFonts w:cstheme="minorHAnsi"/>
              </w:rPr>
            </w:pPr>
            <w:r w:rsidRPr="00A3513A">
              <w:rPr>
                <w:rFonts w:cstheme="minorHAnsi"/>
                <w:color w:val="000000" w:themeColor="text1"/>
              </w:rPr>
              <w:t>29/10/2015</w:t>
            </w:r>
          </w:p>
        </w:tc>
        <w:tc>
          <w:tcPr>
            <w:tcW w:w="617" w:type="pct"/>
          </w:tcPr>
          <w:p w:rsidR="00F43E83" w:rsidRPr="00AC50CE" w:rsidRDefault="00F43E83" w:rsidP="00F43E83">
            <w:pPr>
              <w:rPr>
                <w:rFonts w:cstheme="minorHAnsi"/>
              </w:rPr>
            </w:pPr>
            <w:r w:rsidRPr="00A3513A">
              <w:rPr>
                <w:rFonts w:cstheme="minorHAnsi"/>
                <w:color w:val="000000" w:themeColor="text1"/>
              </w:rPr>
              <w:t>29/10/2015</w:t>
            </w:r>
          </w:p>
        </w:tc>
        <w:tc>
          <w:tcPr>
            <w:tcW w:w="1089" w:type="pct"/>
          </w:tcPr>
          <w:p w:rsidR="00F43E83" w:rsidRPr="00AC50CE" w:rsidRDefault="00615DB5" w:rsidP="00615DB5">
            <w:pPr>
              <w:rPr>
                <w:rFonts w:cstheme="minorHAnsi"/>
              </w:rPr>
            </w:pPr>
            <w:r>
              <w:rPr>
                <w:rFonts w:cstheme="minorHAnsi"/>
                <w:color w:val="000000" w:themeColor="text1"/>
              </w:rPr>
              <w:t>El titular entrega certificado del CBR de San Bernardo, carta de la Asociación de Canalistas El Romeral y contrato de arriendo de camión aljibe.</w:t>
            </w:r>
          </w:p>
        </w:tc>
      </w:tr>
      <w:tr w:rsidR="00F43E83" w:rsidRPr="00AC50CE" w:rsidTr="00F72D83">
        <w:tc>
          <w:tcPr>
            <w:tcW w:w="210" w:type="pct"/>
          </w:tcPr>
          <w:p w:rsidR="00F43E83" w:rsidRPr="00AC50CE" w:rsidRDefault="00F43E83" w:rsidP="00F43E83">
            <w:pPr>
              <w:widowControl w:val="0"/>
              <w:overflowPunct w:val="0"/>
              <w:autoSpaceDE w:val="0"/>
              <w:autoSpaceDN w:val="0"/>
              <w:adjustRightInd w:val="0"/>
              <w:spacing w:after="120" w:line="285" w:lineRule="auto"/>
              <w:rPr>
                <w:rFonts w:cstheme="minorHAnsi"/>
                <w:iCs/>
              </w:rPr>
            </w:pPr>
            <w:r w:rsidRPr="00AC50CE">
              <w:rPr>
                <w:rFonts w:cstheme="minorHAnsi"/>
                <w:iCs/>
              </w:rPr>
              <w:t>7</w:t>
            </w:r>
          </w:p>
        </w:tc>
        <w:tc>
          <w:tcPr>
            <w:tcW w:w="499" w:type="pct"/>
          </w:tcPr>
          <w:p w:rsidR="00F43E83" w:rsidRPr="00AC50CE" w:rsidRDefault="00684828" w:rsidP="00F43E83">
            <w:pPr>
              <w:widowControl w:val="0"/>
              <w:overflowPunct w:val="0"/>
              <w:autoSpaceDE w:val="0"/>
              <w:autoSpaceDN w:val="0"/>
              <w:adjustRightInd w:val="0"/>
              <w:rPr>
                <w:rFonts w:eastAsia="Times New Roman" w:cstheme="minorHAnsi"/>
                <w:iCs/>
                <w:kern w:val="28"/>
                <w:lang w:eastAsia="es-CL"/>
              </w:rPr>
            </w:pPr>
            <w:r>
              <w:rPr>
                <w:rFonts w:eastAsia="Times New Roman" w:cstheme="minorHAnsi"/>
                <w:iCs/>
                <w:kern w:val="28"/>
                <w:lang w:eastAsia="es-CL"/>
              </w:rPr>
              <w:t>--</w:t>
            </w:r>
          </w:p>
        </w:tc>
        <w:tc>
          <w:tcPr>
            <w:tcW w:w="1992" w:type="pct"/>
          </w:tcPr>
          <w:p w:rsidR="00F43E83" w:rsidRPr="00AC50CE" w:rsidRDefault="00F43E83" w:rsidP="00F43E83">
            <w:r w:rsidRPr="00AC50CE">
              <w:t>Certificado de inscripción en el Conservador de Bienes Raíces de los derechos de agua a nombre del titular</w:t>
            </w:r>
          </w:p>
        </w:tc>
        <w:tc>
          <w:tcPr>
            <w:tcW w:w="593" w:type="pct"/>
          </w:tcPr>
          <w:p w:rsidR="00F43E83" w:rsidRPr="00AC50CE" w:rsidRDefault="00F43E83" w:rsidP="00F43E83">
            <w:pPr>
              <w:rPr>
                <w:rFonts w:cstheme="minorHAnsi"/>
              </w:rPr>
            </w:pPr>
            <w:r w:rsidRPr="00A3513A">
              <w:rPr>
                <w:rFonts w:cstheme="minorHAnsi"/>
                <w:color w:val="000000" w:themeColor="text1"/>
              </w:rPr>
              <w:t>29/10/2015</w:t>
            </w:r>
          </w:p>
        </w:tc>
        <w:tc>
          <w:tcPr>
            <w:tcW w:w="617" w:type="pct"/>
          </w:tcPr>
          <w:p w:rsidR="00F43E83" w:rsidRPr="00AC50CE" w:rsidRDefault="00F43E83" w:rsidP="00F43E83">
            <w:pPr>
              <w:rPr>
                <w:rFonts w:cstheme="minorHAnsi"/>
              </w:rPr>
            </w:pPr>
            <w:r w:rsidRPr="00A3513A">
              <w:rPr>
                <w:rFonts w:cstheme="minorHAnsi"/>
                <w:color w:val="000000" w:themeColor="text1"/>
              </w:rPr>
              <w:t>29/10/2015</w:t>
            </w:r>
          </w:p>
        </w:tc>
        <w:tc>
          <w:tcPr>
            <w:tcW w:w="1089" w:type="pct"/>
          </w:tcPr>
          <w:p w:rsidR="00F43E83" w:rsidRPr="00AC50CE" w:rsidRDefault="00615DB5" w:rsidP="00F43E83">
            <w:pPr>
              <w:rPr>
                <w:rFonts w:cstheme="minorHAnsi"/>
              </w:rPr>
            </w:pPr>
            <w:r>
              <w:rPr>
                <w:rFonts w:cstheme="minorHAnsi"/>
                <w:color w:val="000000" w:themeColor="text1"/>
              </w:rPr>
              <w:t>El titular entrega certificado del CBR de San Bernardo.</w:t>
            </w:r>
          </w:p>
        </w:tc>
      </w:tr>
      <w:tr w:rsidR="00F43E83" w:rsidRPr="00AC50CE" w:rsidTr="00F72D83">
        <w:tc>
          <w:tcPr>
            <w:tcW w:w="210" w:type="pct"/>
          </w:tcPr>
          <w:p w:rsidR="00F43E83" w:rsidRPr="00AC50CE" w:rsidRDefault="00F43E83" w:rsidP="00F43E83">
            <w:pPr>
              <w:widowControl w:val="0"/>
              <w:overflowPunct w:val="0"/>
              <w:autoSpaceDE w:val="0"/>
              <w:autoSpaceDN w:val="0"/>
              <w:adjustRightInd w:val="0"/>
              <w:spacing w:after="120" w:line="285" w:lineRule="auto"/>
              <w:rPr>
                <w:rFonts w:cstheme="minorHAnsi"/>
                <w:iCs/>
              </w:rPr>
            </w:pPr>
            <w:r w:rsidRPr="00AC50CE">
              <w:rPr>
                <w:rFonts w:cstheme="minorHAnsi"/>
                <w:iCs/>
              </w:rPr>
              <w:t>8</w:t>
            </w:r>
          </w:p>
        </w:tc>
        <w:tc>
          <w:tcPr>
            <w:tcW w:w="499" w:type="pct"/>
          </w:tcPr>
          <w:p w:rsidR="00F43E83" w:rsidRPr="00AC50CE" w:rsidRDefault="00684828" w:rsidP="00F43E83">
            <w:pPr>
              <w:widowControl w:val="0"/>
              <w:overflowPunct w:val="0"/>
              <w:autoSpaceDE w:val="0"/>
              <w:autoSpaceDN w:val="0"/>
              <w:adjustRightInd w:val="0"/>
              <w:rPr>
                <w:rFonts w:eastAsia="Times New Roman" w:cstheme="minorHAnsi"/>
                <w:iCs/>
                <w:kern w:val="28"/>
                <w:lang w:eastAsia="es-CL"/>
              </w:rPr>
            </w:pPr>
            <w:r>
              <w:rPr>
                <w:rFonts w:eastAsia="Times New Roman" w:cstheme="minorHAnsi"/>
                <w:iCs/>
                <w:kern w:val="28"/>
                <w:lang w:eastAsia="es-CL"/>
              </w:rPr>
              <w:t>1</w:t>
            </w:r>
          </w:p>
        </w:tc>
        <w:tc>
          <w:tcPr>
            <w:tcW w:w="1992" w:type="pct"/>
          </w:tcPr>
          <w:p w:rsidR="00F43E83" w:rsidRPr="00AC50CE" w:rsidRDefault="00F43E83" w:rsidP="00F43E83">
            <w:r w:rsidRPr="00AC50CE">
              <w:t>Informes inicio de cada una de las etapas del proyec</w:t>
            </w:r>
            <w:r>
              <w:t>t</w:t>
            </w:r>
            <w:r w:rsidRPr="00AC50CE">
              <w:t>o a la Superintendencia del Medio Ambiente</w:t>
            </w:r>
          </w:p>
        </w:tc>
        <w:tc>
          <w:tcPr>
            <w:tcW w:w="593" w:type="pct"/>
          </w:tcPr>
          <w:p w:rsidR="00F43E83" w:rsidRPr="00AC50CE" w:rsidRDefault="00F43E83" w:rsidP="00F43E83">
            <w:pPr>
              <w:rPr>
                <w:rFonts w:cstheme="minorHAnsi"/>
              </w:rPr>
            </w:pPr>
            <w:r w:rsidRPr="00A3513A">
              <w:rPr>
                <w:rFonts w:cstheme="minorHAnsi"/>
                <w:color w:val="000000" w:themeColor="text1"/>
              </w:rPr>
              <w:t>29/10/2015</w:t>
            </w:r>
          </w:p>
        </w:tc>
        <w:tc>
          <w:tcPr>
            <w:tcW w:w="617" w:type="pct"/>
          </w:tcPr>
          <w:p w:rsidR="00F43E83" w:rsidRPr="00AC50CE" w:rsidRDefault="00F43E83" w:rsidP="00F43E83">
            <w:pPr>
              <w:rPr>
                <w:rFonts w:cstheme="minorHAnsi"/>
              </w:rPr>
            </w:pPr>
            <w:r w:rsidRPr="00A3513A">
              <w:rPr>
                <w:rFonts w:cstheme="minorHAnsi"/>
                <w:color w:val="000000" w:themeColor="text1"/>
              </w:rPr>
              <w:t>29/10/2015</w:t>
            </w:r>
          </w:p>
        </w:tc>
        <w:tc>
          <w:tcPr>
            <w:tcW w:w="1089" w:type="pct"/>
          </w:tcPr>
          <w:p w:rsidR="00F43E83" w:rsidRPr="00702503" w:rsidRDefault="00615DB5" w:rsidP="00F43E83">
            <w:pPr>
              <w:rPr>
                <w:rFonts w:cstheme="minorHAnsi"/>
                <w:color w:val="000000" w:themeColor="text1"/>
              </w:rPr>
            </w:pPr>
            <w:r w:rsidRPr="00702503">
              <w:rPr>
                <w:rFonts w:cstheme="minorHAnsi"/>
                <w:color w:val="000000" w:themeColor="text1"/>
              </w:rPr>
              <w:t>El titular entrega carta de inicio y reinicio de operaciones al SEA RM.</w:t>
            </w:r>
          </w:p>
        </w:tc>
      </w:tr>
      <w:tr w:rsidR="00F43E83" w:rsidRPr="00AC50CE" w:rsidTr="00F72D83">
        <w:tc>
          <w:tcPr>
            <w:tcW w:w="210" w:type="pct"/>
          </w:tcPr>
          <w:p w:rsidR="00F43E83" w:rsidRPr="00AC50CE" w:rsidRDefault="00F43E83" w:rsidP="00F43E83">
            <w:pPr>
              <w:widowControl w:val="0"/>
              <w:overflowPunct w:val="0"/>
              <w:autoSpaceDE w:val="0"/>
              <w:autoSpaceDN w:val="0"/>
              <w:adjustRightInd w:val="0"/>
              <w:spacing w:after="120" w:line="285" w:lineRule="auto"/>
              <w:rPr>
                <w:rFonts w:cstheme="minorHAnsi"/>
                <w:iCs/>
              </w:rPr>
            </w:pPr>
            <w:r w:rsidRPr="00AC50CE">
              <w:rPr>
                <w:rFonts w:cstheme="minorHAnsi"/>
                <w:iCs/>
              </w:rPr>
              <w:t>9</w:t>
            </w:r>
          </w:p>
        </w:tc>
        <w:tc>
          <w:tcPr>
            <w:tcW w:w="499" w:type="pct"/>
          </w:tcPr>
          <w:p w:rsidR="00F43E83" w:rsidRPr="00AC50CE" w:rsidRDefault="00702503" w:rsidP="00F43E83">
            <w:pPr>
              <w:widowControl w:val="0"/>
              <w:overflowPunct w:val="0"/>
              <w:autoSpaceDE w:val="0"/>
              <w:autoSpaceDN w:val="0"/>
              <w:adjustRightInd w:val="0"/>
              <w:rPr>
                <w:rFonts w:eastAsia="Times New Roman" w:cstheme="minorHAnsi"/>
                <w:iCs/>
                <w:kern w:val="28"/>
                <w:lang w:eastAsia="es-CL"/>
              </w:rPr>
            </w:pPr>
            <w:r>
              <w:rPr>
                <w:rFonts w:eastAsia="Times New Roman" w:cstheme="minorHAnsi"/>
                <w:iCs/>
                <w:kern w:val="28"/>
                <w:lang w:eastAsia="es-CL"/>
              </w:rPr>
              <w:t>3</w:t>
            </w:r>
          </w:p>
        </w:tc>
        <w:tc>
          <w:tcPr>
            <w:tcW w:w="1992" w:type="pct"/>
          </w:tcPr>
          <w:p w:rsidR="00F43E83" w:rsidRPr="00AC50CE" w:rsidRDefault="00F43E83" w:rsidP="00F43E83">
            <w:r w:rsidRPr="00AC50CE">
              <w:t>Registro de aplicación de bischofita</w:t>
            </w:r>
          </w:p>
        </w:tc>
        <w:tc>
          <w:tcPr>
            <w:tcW w:w="593" w:type="pct"/>
          </w:tcPr>
          <w:p w:rsidR="00F43E83" w:rsidRPr="00AC50CE" w:rsidRDefault="00F43E83" w:rsidP="00F43E83">
            <w:pPr>
              <w:rPr>
                <w:rFonts w:cstheme="minorHAnsi"/>
              </w:rPr>
            </w:pPr>
            <w:r w:rsidRPr="00A3513A">
              <w:rPr>
                <w:rFonts w:cstheme="minorHAnsi"/>
                <w:color w:val="000000" w:themeColor="text1"/>
              </w:rPr>
              <w:t>29/10/2015</w:t>
            </w:r>
          </w:p>
        </w:tc>
        <w:tc>
          <w:tcPr>
            <w:tcW w:w="617" w:type="pct"/>
          </w:tcPr>
          <w:p w:rsidR="00F43E83" w:rsidRPr="00AC50CE" w:rsidRDefault="00684828" w:rsidP="00F43E83">
            <w:pPr>
              <w:rPr>
                <w:rFonts w:cstheme="minorHAnsi"/>
              </w:rPr>
            </w:pPr>
            <w:r>
              <w:rPr>
                <w:rFonts w:cstheme="minorHAnsi"/>
                <w:color w:val="000000" w:themeColor="text1"/>
              </w:rPr>
              <w:t>--</w:t>
            </w:r>
          </w:p>
        </w:tc>
        <w:tc>
          <w:tcPr>
            <w:tcW w:w="1089" w:type="pct"/>
          </w:tcPr>
          <w:p w:rsidR="00F43E83" w:rsidRPr="00702503" w:rsidRDefault="00981F42" w:rsidP="00981F42">
            <w:pPr>
              <w:rPr>
                <w:rFonts w:cstheme="minorHAnsi"/>
                <w:color w:val="000000" w:themeColor="text1"/>
              </w:rPr>
            </w:pPr>
            <w:r w:rsidRPr="00702503">
              <w:rPr>
                <w:rFonts w:cstheme="minorHAnsi"/>
                <w:color w:val="000000" w:themeColor="text1"/>
              </w:rPr>
              <w:t>No se presenta.</w:t>
            </w:r>
          </w:p>
        </w:tc>
      </w:tr>
    </w:tbl>
    <w:p w:rsidR="00605EFA" w:rsidRPr="00AC50CE" w:rsidRDefault="00605EFA" w:rsidP="005B38F1">
      <w:pPr>
        <w:rPr>
          <w:sz w:val="20"/>
          <w:szCs w:val="20"/>
        </w:rPr>
      </w:pPr>
    </w:p>
    <w:p w:rsidR="00661948" w:rsidRPr="00AC50CE" w:rsidRDefault="00C32358" w:rsidP="00661948">
      <w:pPr>
        <w:pStyle w:val="Ttulo1"/>
      </w:pPr>
      <w:bookmarkStart w:id="138" w:name="_Toc414626560"/>
      <w:bookmarkStart w:id="139" w:name="_Toc414626602"/>
      <w:bookmarkStart w:id="140" w:name="_Toc382383544"/>
      <w:bookmarkStart w:id="141" w:name="_Toc382472366"/>
      <w:bookmarkStart w:id="142" w:name="_Toc390184276"/>
      <w:bookmarkStart w:id="143" w:name="_Toc390360007"/>
      <w:bookmarkStart w:id="144" w:name="_Toc390777028"/>
      <w:bookmarkStart w:id="145" w:name="_Toc352840392"/>
      <w:bookmarkStart w:id="146" w:name="_Toc352841452"/>
      <w:bookmarkStart w:id="147" w:name="_Toc440034315"/>
      <w:r w:rsidRPr="00AC50CE">
        <w:t>ANEXOS</w:t>
      </w:r>
      <w:bookmarkEnd w:id="138"/>
      <w:bookmarkEnd w:id="139"/>
      <w:bookmarkEnd w:id="147"/>
    </w:p>
    <w:p w:rsidR="00C32358" w:rsidRPr="00AC50CE" w:rsidRDefault="00C32358" w:rsidP="00C32358"/>
    <w:tbl>
      <w:tblPr>
        <w:tblStyle w:val="Tablaconcuadrcula"/>
        <w:tblW w:w="5000" w:type="pct"/>
        <w:jc w:val="center"/>
        <w:tblLook w:val="04A0" w:firstRow="1" w:lastRow="0" w:firstColumn="1" w:lastColumn="0" w:noHBand="0" w:noVBand="1"/>
      </w:tblPr>
      <w:tblGrid>
        <w:gridCol w:w="2068"/>
        <w:gridCol w:w="7894"/>
      </w:tblGrid>
      <w:tr w:rsidR="00AC50CE" w:rsidRPr="00AC50CE" w:rsidTr="00F72D83">
        <w:trPr>
          <w:trHeight w:val="286"/>
          <w:jc w:val="center"/>
        </w:trPr>
        <w:tc>
          <w:tcPr>
            <w:tcW w:w="1038" w:type="pct"/>
            <w:shd w:val="clear" w:color="auto" w:fill="D9D9D9" w:themeFill="background1" w:themeFillShade="D9"/>
          </w:tcPr>
          <w:p w:rsidR="00C32358" w:rsidRPr="00AC50CE" w:rsidRDefault="00C32358" w:rsidP="00F72D83">
            <w:pPr>
              <w:jc w:val="center"/>
              <w:rPr>
                <w:rFonts w:cstheme="minorHAnsi"/>
                <w:b/>
              </w:rPr>
            </w:pPr>
            <w:r w:rsidRPr="00AC50CE">
              <w:rPr>
                <w:rFonts w:cstheme="minorHAnsi"/>
                <w:b/>
              </w:rPr>
              <w:t>N° Anexo</w:t>
            </w:r>
          </w:p>
        </w:tc>
        <w:tc>
          <w:tcPr>
            <w:tcW w:w="3962" w:type="pct"/>
            <w:shd w:val="clear" w:color="auto" w:fill="D9D9D9" w:themeFill="background1" w:themeFillShade="D9"/>
          </w:tcPr>
          <w:p w:rsidR="00C32358" w:rsidRPr="00AC50CE" w:rsidRDefault="00C32358" w:rsidP="00F72D83">
            <w:pPr>
              <w:jc w:val="center"/>
              <w:rPr>
                <w:rFonts w:cstheme="minorHAnsi"/>
                <w:b/>
              </w:rPr>
            </w:pPr>
            <w:r w:rsidRPr="00AC50CE">
              <w:rPr>
                <w:rFonts w:cstheme="minorHAnsi"/>
                <w:b/>
              </w:rPr>
              <w:t>Nombre Anexo</w:t>
            </w:r>
          </w:p>
        </w:tc>
      </w:tr>
      <w:tr w:rsidR="00AC50CE" w:rsidRPr="00AC50CE" w:rsidTr="00F72D83">
        <w:trPr>
          <w:trHeight w:val="286"/>
          <w:jc w:val="center"/>
        </w:trPr>
        <w:tc>
          <w:tcPr>
            <w:tcW w:w="1038" w:type="pct"/>
            <w:vAlign w:val="center"/>
          </w:tcPr>
          <w:p w:rsidR="00C32358" w:rsidRPr="00702503" w:rsidRDefault="00C32358" w:rsidP="00F72D83">
            <w:pPr>
              <w:jc w:val="center"/>
              <w:rPr>
                <w:rFonts w:cstheme="minorHAnsi"/>
                <w:color w:val="000000" w:themeColor="text1"/>
              </w:rPr>
            </w:pPr>
            <w:r w:rsidRPr="00702503">
              <w:rPr>
                <w:rFonts w:cstheme="minorHAnsi"/>
                <w:color w:val="000000" w:themeColor="text1"/>
              </w:rPr>
              <w:t>1</w:t>
            </w:r>
          </w:p>
        </w:tc>
        <w:tc>
          <w:tcPr>
            <w:tcW w:w="3962" w:type="pct"/>
            <w:vAlign w:val="center"/>
          </w:tcPr>
          <w:p w:rsidR="00C32358" w:rsidRPr="00702503" w:rsidRDefault="00C32358" w:rsidP="0037701E">
            <w:pPr>
              <w:rPr>
                <w:rFonts w:cstheme="minorHAnsi"/>
                <w:color w:val="000000" w:themeColor="text1"/>
              </w:rPr>
            </w:pPr>
            <w:r w:rsidRPr="00702503">
              <w:rPr>
                <w:rFonts w:cstheme="minorHAnsi"/>
                <w:color w:val="000000" w:themeColor="text1"/>
              </w:rPr>
              <w:t>Acta de Inspección Ambiental de 2</w:t>
            </w:r>
            <w:r w:rsidR="0037701E" w:rsidRPr="00702503">
              <w:rPr>
                <w:rFonts w:cstheme="minorHAnsi"/>
                <w:color w:val="000000" w:themeColor="text1"/>
              </w:rPr>
              <w:t>2</w:t>
            </w:r>
            <w:r w:rsidRPr="00702503">
              <w:rPr>
                <w:rFonts w:cstheme="minorHAnsi"/>
                <w:color w:val="000000" w:themeColor="text1"/>
              </w:rPr>
              <w:t>/</w:t>
            </w:r>
            <w:r w:rsidR="0037701E" w:rsidRPr="00702503">
              <w:rPr>
                <w:rFonts w:cstheme="minorHAnsi"/>
                <w:color w:val="000000" w:themeColor="text1"/>
              </w:rPr>
              <w:t>1</w:t>
            </w:r>
            <w:r w:rsidRPr="00702503">
              <w:rPr>
                <w:rFonts w:cstheme="minorHAnsi"/>
                <w:color w:val="000000" w:themeColor="text1"/>
              </w:rPr>
              <w:t>0/2015</w:t>
            </w:r>
          </w:p>
        </w:tc>
      </w:tr>
      <w:tr w:rsidR="00AC50CE" w:rsidRPr="00AC50CE" w:rsidTr="00F72D83">
        <w:trPr>
          <w:trHeight w:val="264"/>
          <w:jc w:val="center"/>
        </w:trPr>
        <w:tc>
          <w:tcPr>
            <w:tcW w:w="1038" w:type="pct"/>
            <w:vAlign w:val="center"/>
          </w:tcPr>
          <w:p w:rsidR="00C32358" w:rsidRPr="00702503" w:rsidRDefault="00C32358" w:rsidP="00F72D83">
            <w:pPr>
              <w:jc w:val="center"/>
              <w:rPr>
                <w:rFonts w:cstheme="minorHAnsi"/>
                <w:color w:val="000000" w:themeColor="text1"/>
              </w:rPr>
            </w:pPr>
            <w:r w:rsidRPr="00702503">
              <w:rPr>
                <w:rFonts w:cstheme="minorHAnsi"/>
                <w:color w:val="000000" w:themeColor="text1"/>
              </w:rPr>
              <w:t>2</w:t>
            </w:r>
          </w:p>
        </w:tc>
        <w:tc>
          <w:tcPr>
            <w:tcW w:w="3962" w:type="pct"/>
            <w:vAlign w:val="center"/>
          </w:tcPr>
          <w:p w:rsidR="00C32358" w:rsidRPr="00702503" w:rsidRDefault="00C32358" w:rsidP="00F72D83">
            <w:pPr>
              <w:rPr>
                <w:rFonts w:cstheme="minorHAnsi"/>
                <w:color w:val="000000" w:themeColor="text1"/>
              </w:rPr>
            </w:pPr>
            <w:r w:rsidRPr="00702503">
              <w:rPr>
                <w:rFonts w:cstheme="minorHAnsi"/>
                <w:color w:val="000000" w:themeColor="text1"/>
              </w:rPr>
              <w:t>Acta de Inspección Ambiental de 23/11/2015</w:t>
            </w:r>
          </w:p>
        </w:tc>
      </w:tr>
      <w:tr w:rsidR="00AC50CE" w:rsidRPr="00AC50CE" w:rsidTr="00F72D83">
        <w:trPr>
          <w:trHeight w:val="286"/>
          <w:jc w:val="center"/>
        </w:trPr>
        <w:tc>
          <w:tcPr>
            <w:tcW w:w="1038" w:type="pct"/>
            <w:vAlign w:val="center"/>
          </w:tcPr>
          <w:p w:rsidR="00C32358" w:rsidRPr="00702503" w:rsidRDefault="00F43E83" w:rsidP="00F72D83">
            <w:pPr>
              <w:jc w:val="center"/>
              <w:rPr>
                <w:rFonts w:cstheme="minorHAnsi"/>
                <w:color w:val="000000" w:themeColor="text1"/>
              </w:rPr>
            </w:pPr>
            <w:r w:rsidRPr="00702503">
              <w:rPr>
                <w:rFonts w:cstheme="minorHAnsi"/>
                <w:color w:val="000000" w:themeColor="text1"/>
              </w:rPr>
              <w:t>3</w:t>
            </w:r>
          </w:p>
        </w:tc>
        <w:tc>
          <w:tcPr>
            <w:tcW w:w="3962" w:type="pct"/>
            <w:vAlign w:val="center"/>
          </w:tcPr>
          <w:p w:rsidR="00C32358" w:rsidRPr="00702503" w:rsidRDefault="00684828" w:rsidP="00F43E83">
            <w:pPr>
              <w:rPr>
                <w:rFonts w:cstheme="minorHAnsi"/>
                <w:color w:val="000000" w:themeColor="text1"/>
              </w:rPr>
            </w:pPr>
            <w:r w:rsidRPr="00702503">
              <w:rPr>
                <w:rFonts w:cstheme="minorHAnsi"/>
                <w:color w:val="000000" w:themeColor="text1"/>
              </w:rPr>
              <w:t>C</w:t>
            </w:r>
            <w:r w:rsidR="00F43E83" w:rsidRPr="00702503">
              <w:rPr>
                <w:rFonts w:cstheme="minorHAnsi"/>
                <w:color w:val="000000" w:themeColor="text1"/>
              </w:rPr>
              <w:t>arta presentada por el titular con fecha 29 de octubre de 2015</w:t>
            </w:r>
          </w:p>
        </w:tc>
      </w:tr>
      <w:tr w:rsidR="00F43E83" w:rsidRPr="00AC50CE" w:rsidTr="00F72D83">
        <w:trPr>
          <w:trHeight w:val="286"/>
          <w:jc w:val="center"/>
        </w:trPr>
        <w:tc>
          <w:tcPr>
            <w:tcW w:w="1038" w:type="pct"/>
            <w:vAlign w:val="center"/>
          </w:tcPr>
          <w:p w:rsidR="00F43E83" w:rsidRPr="00702503" w:rsidRDefault="00F43E83" w:rsidP="00F72D83">
            <w:pPr>
              <w:jc w:val="center"/>
              <w:rPr>
                <w:rFonts w:cstheme="minorHAnsi"/>
                <w:color w:val="000000" w:themeColor="text1"/>
              </w:rPr>
            </w:pPr>
            <w:r w:rsidRPr="00702503">
              <w:rPr>
                <w:rFonts w:cstheme="minorHAnsi"/>
                <w:color w:val="000000" w:themeColor="text1"/>
              </w:rPr>
              <w:t>4</w:t>
            </w:r>
          </w:p>
        </w:tc>
        <w:tc>
          <w:tcPr>
            <w:tcW w:w="3962" w:type="pct"/>
            <w:vAlign w:val="center"/>
          </w:tcPr>
          <w:p w:rsidR="00F43E83" w:rsidRPr="00702503" w:rsidRDefault="00F43E83" w:rsidP="00F43E83">
            <w:pPr>
              <w:rPr>
                <w:rFonts w:cstheme="minorHAnsi"/>
                <w:color w:val="000000" w:themeColor="text1"/>
              </w:rPr>
            </w:pPr>
            <w:r w:rsidRPr="00702503">
              <w:rPr>
                <w:color w:val="000000" w:themeColor="text1"/>
              </w:rPr>
              <w:t>Carta de 08/07/11 dirigida al Director Regional del Servicio de Evaluación Ambiental</w:t>
            </w:r>
          </w:p>
        </w:tc>
      </w:tr>
      <w:tr w:rsidR="00F43E83" w:rsidRPr="00AC50CE" w:rsidTr="00F72D83">
        <w:trPr>
          <w:trHeight w:val="286"/>
          <w:jc w:val="center"/>
        </w:trPr>
        <w:tc>
          <w:tcPr>
            <w:tcW w:w="1038" w:type="pct"/>
            <w:vAlign w:val="center"/>
          </w:tcPr>
          <w:p w:rsidR="00F43E83" w:rsidRPr="00702503" w:rsidRDefault="00F43E83" w:rsidP="00F72D83">
            <w:pPr>
              <w:jc w:val="center"/>
              <w:rPr>
                <w:rFonts w:cstheme="minorHAnsi"/>
                <w:color w:val="000000" w:themeColor="text1"/>
              </w:rPr>
            </w:pPr>
            <w:r w:rsidRPr="00702503">
              <w:rPr>
                <w:rFonts w:cstheme="minorHAnsi"/>
                <w:color w:val="000000" w:themeColor="text1"/>
              </w:rPr>
              <w:t>5</w:t>
            </w:r>
          </w:p>
        </w:tc>
        <w:tc>
          <w:tcPr>
            <w:tcW w:w="3962" w:type="pct"/>
            <w:vAlign w:val="center"/>
          </w:tcPr>
          <w:p w:rsidR="00F43E83" w:rsidRPr="00702503" w:rsidRDefault="0077613D" w:rsidP="0077613D">
            <w:pPr>
              <w:rPr>
                <w:rFonts w:cstheme="minorHAnsi"/>
                <w:color w:val="000000" w:themeColor="text1"/>
              </w:rPr>
            </w:pPr>
            <w:r>
              <w:rPr>
                <w:color w:val="000000" w:themeColor="text1"/>
              </w:rPr>
              <w:t>Carta de 11/12/13 dirigida a</w:t>
            </w:r>
            <w:r w:rsidR="00F43E83" w:rsidRPr="00702503">
              <w:rPr>
                <w:color w:val="000000" w:themeColor="text1"/>
              </w:rPr>
              <w:t xml:space="preserve"> </w:t>
            </w:r>
            <w:r>
              <w:rPr>
                <w:color w:val="000000" w:themeColor="text1"/>
              </w:rPr>
              <w:t>Municipalidad de San Bernardo</w:t>
            </w:r>
          </w:p>
        </w:tc>
      </w:tr>
      <w:bookmarkEnd w:id="140"/>
      <w:bookmarkEnd w:id="141"/>
      <w:bookmarkEnd w:id="142"/>
      <w:bookmarkEnd w:id="143"/>
      <w:bookmarkEnd w:id="144"/>
      <w:bookmarkEnd w:id="145"/>
      <w:bookmarkEnd w:id="146"/>
    </w:tbl>
    <w:p w:rsidR="00C32358" w:rsidRDefault="00C32358" w:rsidP="00C32358"/>
    <w:sectPr w:rsidR="00C32358" w:rsidSect="00AC50CE">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E6E3F" w:rsidRDefault="00EE6E3F" w:rsidP="00870FF2">
      <w:r>
        <w:separator/>
      </w:r>
    </w:p>
    <w:p w:rsidR="00EE6E3F" w:rsidRDefault="00EE6E3F" w:rsidP="00870FF2"/>
    <w:p w:rsidR="00EE6E3F" w:rsidRDefault="00EE6E3F"/>
  </w:endnote>
  <w:endnote w:type="continuationSeparator" w:id="0">
    <w:p w:rsidR="00EE6E3F" w:rsidRDefault="00EE6E3F" w:rsidP="00870FF2">
      <w:r>
        <w:continuationSeparator/>
      </w:r>
    </w:p>
    <w:p w:rsidR="00EE6E3F" w:rsidRDefault="00EE6E3F" w:rsidP="00870FF2"/>
    <w:p w:rsidR="00EE6E3F" w:rsidRDefault="00EE6E3F"/>
  </w:endnote>
  <w:endnote w:type="continuationNotice" w:id="1">
    <w:p w:rsidR="00EE6E3F" w:rsidRDefault="00EE6E3F"/>
    <w:p w:rsidR="00EE6E3F" w:rsidRDefault="00EE6E3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rsidR="004B291D" w:rsidRDefault="004B291D">
        <w:pPr>
          <w:pStyle w:val="Piedepgina"/>
          <w:jc w:val="right"/>
        </w:pPr>
        <w:r w:rsidRPr="004E5529">
          <w:fldChar w:fldCharType="begin"/>
        </w:r>
        <w:r w:rsidRPr="004E5529">
          <w:instrText>PAGE   \* MERGEFORMAT</w:instrText>
        </w:r>
        <w:r w:rsidRPr="004E5529">
          <w:fldChar w:fldCharType="separate"/>
        </w:r>
        <w:r w:rsidR="007B5FB9" w:rsidRPr="007B5FB9">
          <w:rPr>
            <w:noProof/>
            <w:lang w:val="es-ES"/>
          </w:rPr>
          <w:t>2</w:t>
        </w:r>
        <w:r w:rsidRPr="004E5529">
          <w:fldChar w:fldCharType="end"/>
        </w:r>
      </w:p>
    </w:sdtContent>
  </w:sdt>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B291D" w:rsidRDefault="004B291D" w:rsidP="00870FF2">
    <w:pPr>
      <w:pStyle w:val="Piedepgina"/>
    </w:pPr>
  </w:p>
  <w:p w:rsidR="004B291D" w:rsidRDefault="004B291D"/>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7680632"/>
      <w:docPartObj>
        <w:docPartGallery w:val="Page Numbers (Bottom of Page)"/>
        <w:docPartUnique/>
      </w:docPartObj>
    </w:sdtPr>
    <w:sdtEndPr/>
    <w:sdtContent>
      <w:p w:rsidR="004B291D" w:rsidRDefault="004B291D">
        <w:pPr>
          <w:pStyle w:val="Piedepgina"/>
          <w:jc w:val="right"/>
        </w:pPr>
        <w:r w:rsidRPr="004E5529">
          <w:fldChar w:fldCharType="begin"/>
        </w:r>
        <w:r w:rsidRPr="004E5529">
          <w:instrText>PAGE   \* MERGEFORMAT</w:instrText>
        </w:r>
        <w:r w:rsidRPr="004E5529">
          <w:fldChar w:fldCharType="separate"/>
        </w:r>
        <w:r w:rsidR="007B5FB9" w:rsidRPr="007B5FB9">
          <w:rPr>
            <w:noProof/>
            <w:lang w:val="es-ES"/>
          </w:rPr>
          <w:t>15</w:t>
        </w:r>
        <w:r w:rsidRPr="004E5529">
          <w:fldChar w:fldCharType="end"/>
        </w:r>
      </w:p>
    </w:sdtContent>
  </w:sdt>
  <w:p w:rsidR="004B291D" w:rsidRPr="00411E4F" w:rsidRDefault="004B291D"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4B291D" w:rsidRPr="00411E4F" w:rsidRDefault="004B291D"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rsidR="004B291D" w:rsidRDefault="004B291D">
    <w:pPr>
      <w:pStyle w:val="Piedepgina"/>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B291D" w:rsidRDefault="004B291D" w:rsidP="00870FF2">
    <w:pPr>
      <w:pStyle w:val="Piedepgina"/>
    </w:pPr>
  </w:p>
  <w:p w:rsidR="004B291D" w:rsidRDefault="004B291D"/>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779717"/>
      <w:docPartObj>
        <w:docPartGallery w:val="Page Numbers (Bottom of Page)"/>
        <w:docPartUnique/>
      </w:docPartObj>
    </w:sdtPr>
    <w:sdtEndPr/>
    <w:sdtContent>
      <w:p w:rsidR="004B291D" w:rsidRDefault="004B291D">
        <w:pPr>
          <w:pStyle w:val="Piedepgina"/>
          <w:jc w:val="right"/>
        </w:pPr>
        <w:r w:rsidRPr="004E5529">
          <w:fldChar w:fldCharType="begin"/>
        </w:r>
        <w:r w:rsidRPr="004E5529">
          <w:instrText>PAGE   \* MERGEFORMAT</w:instrText>
        </w:r>
        <w:r w:rsidRPr="004E5529">
          <w:fldChar w:fldCharType="separate"/>
        </w:r>
        <w:r w:rsidR="007B5FB9" w:rsidRPr="007B5FB9">
          <w:rPr>
            <w:noProof/>
            <w:lang w:val="es-ES"/>
          </w:rPr>
          <w:t>24</w:t>
        </w:r>
        <w:r w:rsidRPr="004E5529">
          <w:fldChar w:fldCharType="end"/>
        </w:r>
      </w:p>
    </w:sdtContent>
  </w:sdt>
  <w:p w:rsidR="004B291D" w:rsidRPr="00411E4F" w:rsidRDefault="004B291D"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4B291D" w:rsidRPr="00411E4F" w:rsidRDefault="004B291D"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rsidR="004B291D" w:rsidRDefault="004B291D">
    <w:pPr>
      <w:pStyle w:val="Piedepgina"/>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B291D" w:rsidRDefault="004B291D" w:rsidP="00870FF2">
    <w:pPr>
      <w:pStyle w:val="Piedepgina"/>
    </w:pPr>
  </w:p>
  <w:p w:rsidR="004B291D" w:rsidRDefault="004B291D"/>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64923566"/>
      <w:docPartObj>
        <w:docPartGallery w:val="Page Numbers (Bottom of Page)"/>
        <w:docPartUnique/>
      </w:docPartObj>
    </w:sdtPr>
    <w:sdtEndPr/>
    <w:sdtContent>
      <w:p w:rsidR="004B291D" w:rsidRDefault="004B291D">
        <w:pPr>
          <w:pStyle w:val="Piedepgina"/>
          <w:jc w:val="right"/>
        </w:pPr>
        <w:r w:rsidRPr="004E5529">
          <w:fldChar w:fldCharType="begin"/>
        </w:r>
        <w:r w:rsidRPr="004E5529">
          <w:instrText>PAGE   \* MERGEFORMAT</w:instrText>
        </w:r>
        <w:r w:rsidRPr="004E5529">
          <w:fldChar w:fldCharType="separate"/>
        </w:r>
        <w:r w:rsidR="007B5FB9" w:rsidRPr="007B5FB9">
          <w:rPr>
            <w:noProof/>
            <w:lang w:val="es-ES"/>
          </w:rPr>
          <w:t>28</w:t>
        </w:r>
        <w:r w:rsidRPr="004E5529">
          <w:fldChar w:fldCharType="end"/>
        </w:r>
      </w:p>
    </w:sdtContent>
  </w:sdt>
  <w:p w:rsidR="004B291D" w:rsidRPr="00411E4F" w:rsidRDefault="004B291D"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4B291D" w:rsidRPr="00411E4F" w:rsidRDefault="004B291D"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rsidR="004B291D" w:rsidRDefault="004B291D">
    <w:pPr>
      <w:pStyle w:val="Piedepgina"/>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B291D" w:rsidRDefault="004B291D" w:rsidP="00870FF2">
    <w:pPr>
      <w:pStyle w:val="Piedepgina"/>
    </w:pPr>
  </w:p>
  <w:p w:rsidR="004B291D" w:rsidRDefault="004B291D"/>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B291D" w:rsidRDefault="004B291D" w:rsidP="00870FF2">
    <w:pPr>
      <w:pStyle w:val="Piedepgina"/>
    </w:pPr>
  </w:p>
  <w:p w:rsidR="004B291D" w:rsidRDefault="004B291D"/>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9723501"/>
      <w:docPartObj>
        <w:docPartGallery w:val="Page Numbers (Bottom of Page)"/>
        <w:docPartUnique/>
      </w:docPartObj>
    </w:sdtPr>
    <w:sdtEndPr/>
    <w:sdtContent>
      <w:p w:rsidR="004B291D" w:rsidRDefault="004B291D">
        <w:pPr>
          <w:pStyle w:val="Piedepgina"/>
          <w:jc w:val="right"/>
        </w:pPr>
        <w:r w:rsidRPr="004E5529">
          <w:fldChar w:fldCharType="begin"/>
        </w:r>
        <w:r w:rsidRPr="004E5529">
          <w:instrText>PAGE   \* MERGEFORMAT</w:instrText>
        </w:r>
        <w:r w:rsidRPr="004E5529">
          <w:fldChar w:fldCharType="separate"/>
        </w:r>
        <w:r w:rsidRPr="00B07C2D">
          <w:rPr>
            <w:noProof/>
            <w:lang w:val="es-ES"/>
          </w:rPr>
          <w:t>22</w:t>
        </w:r>
        <w:r w:rsidRPr="004E5529">
          <w:fldChar w:fldCharType="end"/>
        </w:r>
      </w:p>
    </w:sdtContent>
  </w:sdt>
  <w:p w:rsidR="004B291D" w:rsidRPr="00411E4F" w:rsidRDefault="004B291D"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4B291D" w:rsidRPr="00411E4F" w:rsidRDefault="004B291D"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rsidR="004B291D" w:rsidRDefault="004B291D">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B291D" w:rsidRDefault="004B291D" w:rsidP="00870FF2">
    <w:pPr>
      <w:pStyle w:val="Piedepgina"/>
    </w:pPr>
  </w:p>
  <w:p w:rsidR="004B291D" w:rsidRDefault="004B291D"/>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45575187"/>
      <w:docPartObj>
        <w:docPartGallery w:val="Page Numbers (Bottom of Page)"/>
        <w:docPartUnique/>
      </w:docPartObj>
    </w:sdtPr>
    <w:sdtEndPr/>
    <w:sdtContent>
      <w:p w:rsidR="004B291D" w:rsidRDefault="004B291D">
        <w:pPr>
          <w:pStyle w:val="Piedepgina"/>
          <w:jc w:val="right"/>
        </w:pPr>
        <w:r w:rsidRPr="004E5529">
          <w:fldChar w:fldCharType="begin"/>
        </w:r>
        <w:r w:rsidRPr="004E5529">
          <w:instrText>PAGE   \* MERGEFORMAT</w:instrText>
        </w:r>
        <w:r w:rsidRPr="004E5529">
          <w:fldChar w:fldCharType="separate"/>
        </w:r>
        <w:r w:rsidRPr="00B07C2D">
          <w:rPr>
            <w:noProof/>
            <w:lang w:val="es-ES"/>
          </w:rPr>
          <w:t>8</w:t>
        </w:r>
        <w:r w:rsidRPr="004E5529">
          <w:fldChar w:fldCharType="end"/>
        </w:r>
      </w:p>
    </w:sdtContent>
  </w:sdt>
  <w:p w:rsidR="004B291D" w:rsidRPr="00411E4F" w:rsidRDefault="004B291D"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4B291D" w:rsidRPr="00411E4F" w:rsidRDefault="004B291D"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rsidR="004B291D" w:rsidRDefault="004B291D">
    <w:pPr>
      <w:pStyle w:val="Piedep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B291D" w:rsidRDefault="004B291D" w:rsidP="00870FF2">
    <w:pPr>
      <w:pStyle w:val="Piedepgina"/>
    </w:pPr>
  </w:p>
  <w:p w:rsidR="004B291D" w:rsidRDefault="004B291D"/>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33537597"/>
      <w:docPartObj>
        <w:docPartGallery w:val="Page Numbers (Bottom of Page)"/>
        <w:docPartUnique/>
      </w:docPartObj>
    </w:sdtPr>
    <w:sdtEndPr/>
    <w:sdtContent>
      <w:p w:rsidR="004B291D" w:rsidRDefault="004B291D">
        <w:pPr>
          <w:pStyle w:val="Piedepgina"/>
          <w:jc w:val="right"/>
        </w:pPr>
        <w:r w:rsidRPr="004E5529">
          <w:fldChar w:fldCharType="begin"/>
        </w:r>
        <w:r w:rsidRPr="004E5529">
          <w:instrText>PAGE   \* MERGEFORMAT</w:instrText>
        </w:r>
        <w:r w:rsidRPr="004E5529">
          <w:fldChar w:fldCharType="separate"/>
        </w:r>
        <w:r w:rsidR="007B5FB9" w:rsidRPr="007B5FB9">
          <w:rPr>
            <w:noProof/>
            <w:lang w:val="es-ES"/>
          </w:rPr>
          <w:t>6</w:t>
        </w:r>
        <w:r w:rsidRPr="004E5529">
          <w:fldChar w:fldCharType="end"/>
        </w:r>
      </w:p>
    </w:sdtContent>
  </w:sdt>
  <w:p w:rsidR="004B291D" w:rsidRPr="00411E4F" w:rsidRDefault="004B291D"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4B291D" w:rsidRPr="00411E4F" w:rsidRDefault="004B291D"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rsidR="004B291D" w:rsidRDefault="004B291D">
    <w:pPr>
      <w:pStyle w:val="Piedepgina"/>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B291D" w:rsidRDefault="004B291D" w:rsidP="00870FF2">
    <w:pPr>
      <w:pStyle w:val="Piedepgina"/>
    </w:pPr>
  </w:p>
  <w:p w:rsidR="004B291D" w:rsidRDefault="004B291D"/>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20757011"/>
      <w:docPartObj>
        <w:docPartGallery w:val="Page Numbers (Bottom of Page)"/>
        <w:docPartUnique/>
      </w:docPartObj>
    </w:sdtPr>
    <w:sdtEndPr/>
    <w:sdtContent>
      <w:p w:rsidR="004B291D" w:rsidRDefault="004B291D">
        <w:pPr>
          <w:pStyle w:val="Piedepgina"/>
          <w:jc w:val="right"/>
        </w:pPr>
        <w:r w:rsidRPr="004E5529">
          <w:fldChar w:fldCharType="begin"/>
        </w:r>
        <w:r w:rsidRPr="004E5529">
          <w:instrText>PAGE   \* MERGEFORMAT</w:instrText>
        </w:r>
        <w:r w:rsidRPr="004E5529">
          <w:fldChar w:fldCharType="separate"/>
        </w:r>
        <w:r w:rsidR="007B5FB9" w:rsidRPr="007B5FB9">
          <w:rPr>
            <w:noProof/>
            <w:lang w:val="es-ES"/>
          </w:rPr>
          <w:t>8</w:t>
        </w:r>
        <w:r w:rsidRPr="004E5529">
          <w:fldChar w:fldCharType="end"/>
        </w:r>
      </w:p>
    </w:sdtContent>
  </w:sdt>
  <w:p w:rsidR="004B291D" w:rsidRPr="00411E4F" w:rsidRDefault="004B291D"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4B291D" w:rsidRPr="00411E4F" w:rsidRDefault="004B291D"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rsidR="004B291D" w:rsidRDefault="004B291D">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E6E3F" w:rsidRDefault="00EE6E3F" w:rsidP="00870FF2">
      <w:r>
        <w:separator/>
      </w:r>
    </w:p>
    <w:p w:rsidR="00EE6E3F" w:rsidRDefault="00EE6E3F" w:rsidP="00870FF2"/>
    <w:p w:rsidR="00EE6E3F" w:rsidRDefault="00EE6E3F"/>
  </w:footnote>
  <w:footnote w:type="continuationSeparator" w:id="0">
    <w:p w:rsidR="00EE6E3F" w:rsidRDefault="00EE6E3F" w:rsidP="00870FF2">
      <w:r>
        <w:continuationSeparator/>
      </w:r>
    </w:p>
    <w:p w:rsidR="00EE6E3F" w:rsidRDefault="00EE6E3F" w:rsidP="00870FF2"/>
    <w:p w:rsidR="00EE6E3F" w:rsidRDefault="00EE6E3F"/>
  </w:footnote>
  <w:footnote w:type="continuationNotice" w:id="1">
    <w:p w:rsidR="00EE6E3F" w:rsidRDefault="00EE6E3F"/>
    <w:p w:rsidR="00EE6E3F" w:rsidRDefault="00EE6E3F"/>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47525040"/>
    <w:multiLevelType w:val="multilevel"/>
    <w:tmpl w:val="AC34F17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b/>
        <w:color w:val="000000" w:themeColor="text1"/>
      </w:rPr>
    </w:lvl>
    <w:lvl w:ilvl="2">
      <w:start w:val="1"/>
      <w:numFmt w:val="decimal"/>
      <w:pStyle w:val="Ttulo3"/>
      <w:lvlText w:val="%1.%2.%3."/>
      <w:lvlJc w:val="left"/>
      <w:pPr>
        <w:ind w:left="720" w:hanging="720"/>
      </w:pPr>
      <w:rPr>
        <w:rFonts w:hint="default"/>
        <w:b/>
        <w:color w:val="auto"/>
        <w:sz w:val="24"/>
        <w:szCs w:val="24"/>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nsid w:val="5ECF07CF"/>
    <w:multiLevelType w:val="hybridMultilevel"/>
    <w:tmpl w:val="8D22C154"/>
    <w:lvl w:ilvl="0" w:tplc="6D722CD2">
      <w:start w:val="2"/>
      <w:numFmt w:val="bullet"/>
      <w:lvlText w:val="-"/>
      <w:lvlJc w:val="left"/>
      <w:pPr>
        <w:ind w:left="1600" w:hanging="360"/>
      </w:pPr>
      <w:rPr>
        <w:rFonts w:ascii="Verdana" w:eastAsia="Times New Roman" w:hAnsi="Verdana" w:cs="Century Gothic" w:hint="default"/>
      </w:rPr>
    </w:lvl>
    <w:lvl w:ilvl="1" w:tplc="340A0003" w:tentative="1">
      <w:start w:val="1"/>
      <w:numFmt w:val="bullet"/>
      <w:lvlText w:val="o"/>
      <w:lvlJc w:val="left"/>
      <w:pPr>
        <w:ind w:left="2320" w:hanging="360"/>
      </w:pPr>
      <w:rPr>
        <w:rFonts w:ascii="Courier New" w:hAnsi="Courier New" w:cs="Courier New" w:hint="default"/>
      </w:rPr>
    </w:lvl>
    <w:lvl w:ilvl="2" w:tplc="340A0005" w:tentative="1">
      <w:start w:val="1"/>
      <w:numFmt w:val="bullet"/>
      <w:lvlText w:val=""/>
      <w:lvlJc w:val="left"/>
      <w:pPr>
        <w:ind w:left="3040" w:hanging="360"/>
      </w:pPr>
      <w:rPr>
        <w:rFonts w:ascii="Wingdings" w:hAnsi="Wingdings" w:hint="default"/>
      </w:rPr>
    </w:lvl>
    <w:lvl w:ilvl="3" w:tplc="340A0001" w:tentative="1">
      <w:start w:val="1"/>
      <w:numFmt w:val="bullet"/>
      <w:lvlText w:val=""/>
      <w:lvlJc w:val="left"/>
      <w:pPr>
        <w:ind w:left="3760" w:hanging="360"/>
      </w:pPr>
      <w:rPr>
        <w:rFonts w:ascii="Symbol" w:hAnsi="Symbol" w:hint="default"/>
      </w:rPr>
    </w:lvl>
    <w:lvl w:ilvl="4" w:tplc="340A0003" w:tentative="1">
      <w:start w:val="1"/>
      <w:numFmt w:val="bullet"/>
      <w:lvlText w:val="o"/>
      <w:lvlJc w:val="left"/>
      <w:pPr>
        <w:ind w:left="4480" w:hanging="360"/>
      </w:pPr>
      <w:rPr>
        <w:rFonts w:ascii="Courier New" w:hAnsi="Courier New" w:cs="Courier New" w:hint="default"/>
      </w:rPr>
    </w:lvl>
    <w:lvl w:ilvl="5" w:tplc="340A0005" w:tentative="1">
      <w:start w:val="1"/>
      <w:numFmt w:val="bullet"/>
      <w:lvlText w:val=""/>
      <w:lvlJc w:val="left"/>
      <w:pPr>
        <w:ind w:left="5200" w:hanging="360"/>
      </w:pPr>
      <w:rPr>
        <w:rFonts w:ascii="Wingdings" w:hAnsi="Wingdings" w:hint="default"/>
      </w:rPr>
    </w:lvl>
    <w:lvl w:ilvl="6" w:tplc="340A0001" w:tentative="1">
      <w:start w:val="1"/>
      <w:numFmt w:val="bullet"/>
      <w:lvlText w:val=""/>
      <w:lvlJc w:val="left"/>
      <w:pPr>
        <w:ind w:left="5920" w:hanging="360"/>
      </w:pPr>
      <w:rPr>
        <w:rFonts w:ascii="Symbol" w:hAnsi="Symbol" w:hint="default"/>
      </w:rPr>
    </w:lvl>
    <w:lvl w:ilvl="7" w:tplc="340A0003" w:tentative="1">
      <w:start w:val="1"/>
      <w:numFmt w:val="bullet"/>
      <w:lvlText w:val="o"/>
      <w:lvlJc w:val="left"/>
      <w:pPr>
        <w:ind w:left="6640" w:hanging="360"/>
      </w:pPr>
      <w:rPr>
        <w:rFonts w:ascii="Courier New" w:hAnsi="Courier New" w:cs="Courier New" w:hint="default"/>
      </w:rPr>
    </w:lvl>
    <w:lvl w:ilvl="8" w:tplc="340A0005" w:tentative="1">
      <w:start w:val="1"/>
      <w:numFmt w:val="bullet"/>
      <w:lvlText w:val=""/>
      <w:lvlJc w:val="left"/>
      <w:pPr>
        <w:ind w:left="7360" w:hanging="360"/>
      </w:pPr>
      <w:rPr>
        <w:rFonts w:ascii="Wingdings" w:hAnsi="Wingdings" w:hint="default"/>
      </w:rPr>
    </w:lvl>
  </w:abstractNum>
  <w:num w:numId="1">
    <w:abstractNumId w:val="0"/>
  </w:num>
  <w:num w:numId="2">
    <w:abstractNumId w:val="2"/>
  </w:num>
  <w:num w:numId="3">
    <w:abstractNumId w:val="3"/>
  </w:num>
  <w:num w:numId="4">
    <w:abstractNumId w:val="0"/>
    <w:lvlOverride w:ilvl="0">
      <w:startOverride w:val="6"/>
    </w:lvlOverride>
  </w:num>
  <w:num w:numId="5">
    <w:abstractNumId w:val="0"/>
    <w:lvlOverride w:ilvl="0">
      <w:startOverride w:val="7"/>
    </w:lvlOverride>
  </w:num>
  <w:num w:numId="6">
    <w:abstractNumId w:val="1"/>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0B9F"/>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0E31"/>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795B"/>
    <w:rsid w:val="00047D2A"/>
    <w:rsid w:val="00050D4E"/>
    <w:rsid w:val="00050FA9"/>
    <w:rsid w:val="00051899"/>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82230"/>
    <w:rsid w:val="0008249D"/>
    <w:rsid w:val="00082550"/>
    <w:rsid w:val="00082C6F"/>
    <w:rsid w:val="00083084"/>
    <w:rsid w:val="000830DD"/>
    <w:rsid w:val="00083A21"/>
    <w:rsid w:val="00083B96"/>
    <w:rsid w:val="00084320"/>
    <w:rsid w:val="00085CB7"/>
    <w:rsid w:val="00087118"/>
    <w:rsid w:val="00087258"/>
    <w:rsid w:val="000904AB"/>
    <w:rsid w:val="0009113B"/>
    <w:rsid w:val="00091159"/>
    <w:rsid w:val="000914A4"/>
    <w:rsid w:val="00091C81"/>
    <w:rsid w:val="00091D16"/>
    <w:rsid w:val="000927D0"/>
    <w:rsid w:val="00092FAB"/>
    <w:rsid w:val="0009302D"/>
    <w:rsid w:val="000932E2"/>
    <w:rsid w:val="00093700"/>
    <w:rsid w:val="00094795"/>
    <w:rsid w:val="00094E56"/>
    <w:rsid w:val="000959D8"/>
    <w:rsid w:val="00095A4A"/>
    <w:rsid w:val="00096213"/>
    <w:rsid w:val="00096366"/>
    <w:rsid w:val="00096587"/>
    <w:rsid w:val="000A004C"/>
    <w:rsid w:val="000A027D"/>
    <w:rsid w:val="000A0A40"/>
    <w:rsid w:val="000A216C"/>
    <w:rsid w:val="000A22E7"/>
    <w:rsid w:val="000A3133"/>
    <w:rsid w:val="000A321B"/>
    <w:rsid w:val="000A3227"/>
    <w:rsid w:val="000A38C4"/>
    <w:rsid w:val="000A46D4"/>
    <w:rsid w:val="000A48D7"/>
    <w:rsid w:val="000A4D15"/>
    <w:rsid w:val="000A6543"/>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5064"/>
    <w:rsid w:val="000C63A4"/>
    <w:rsid w:val="000C76C0"/>
    <w:rsid w:val="000C7AFD"/>
    <w:rsid w:val="000D03DA"/>
    <w:rsid w:val="000D079E"/>
    <w:rsid w:val="000D1CFD"/>
    <w:rsid w:val="000D259C"/>
    <w:rsid w:val="000D3D2A"/>
    <w:rsid w:val="000D4297"/>
    <w:rsid w:val="000D5DA4"/>
    <w:rsid w:val="000D607C"/>
    <w:rsid w:val="000D6468"/>
    <w:rsid w:val="000D6F8D"/>
    <w:rsid w:val="000D703E"/>
    <w:rsid w:val="000D7453"/>
    <w:rsid w:val="000E0232"/>
    <w:rsid w:val="000E026E"/>
    <w:rsid w:val="000E0ADA"/>
    <w:rsid w:val="000E0AF3"/>
    <w:rsid w:val="000E0B34"/>
    <w:rsid w:val="000E1693"/>
    <w:rsid w:val="000E257A"/>
    <w:rsid w:val="000E4500"/>
    <w:rsid w:val="000E5424"/>
    <w:rsid w:val="000E5869"/>
    <w:rsid w:val="000E6410"/>
    <w:rsid w:val="000E7F5E"/>
    <w:rsid w:val="000E7F69"/>
    <w:rsid w:val="000F0389"/>
    <w:rsid w:val="000F04B7"/>
    <w:rsid w:val="000F0B1A"/>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29B"/>
    <w:rsid w:val="0010633A"/>
    <w:rsid w:val="00106370"/>
    <w:rsid w:val="0010657A"/>
    <w:rsid w:val="001066B9"/>
    <w:rsid w:val="00106E74"/>
    <w:rsid w:val="00106EC8"/>
    <w:rsid w:val="00106F43"/>
    <w:rsid w:val="0010707C"/>
    <w:rsid w:val="001078C3"/>
    <w:rsid w:val="0011126A"/>
    <w:rsid w:val="0011210B"/>
    <w:rsid w:val="00112F5A"/>
    <w:rsid w:val="00114819"/>
    <w:rsid w:val="00114CDD"/>
    <w:rsid w:val="00114F6F"/>
    <w:rsid w:val="001157D9"/>
    <w:rsid w:val="00116F6E"/>
    <w:rsid w:val="001173C8"/>
    <w:rsid w:val="00117CCF"/>
    <w:rsid w:val="001213FE"/>
    <w:rsid w:val="00124E81"/>
    <w:rsid w:val="00125342"/>
    <w:rsid w:val="001258E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5012C"/>
    <w:rsid w:val="001502F9"/>
    <w:rsid w:val="001502FD"/>
    <w:rsid w:val="00151023"/>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4755"/>
    <w:rsid w:val="00186447"/>
    <w:rsid w:val="001879C8"/>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8F"/>
    <w:rsid w:val="001A58D0"/>
    <w:rsid w:val="001A68CB"/>
    <w:rsid w:val="001A6BA8"/>
    <w:rsid w:val="001B168E"/>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4E55"/>
    <w:rsid w:val="001C55A8"/>
    <w:rsid w:val="001C73A6"/>
    <w:rsid w:val="001C7ADB"/>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93D"/>
    <w:rsid w:val="001E5BF3"/>
    <w:rsid w:val="001E6904"/>
    <w:rsid w:val="001E6DD9"/>
    <w:rsid w:val="001E7109"/>
    <w:rsid w:val="001F0115"/>
    <w:rsid w:val="001F0DA6"/>
    <w:rsid w:val="001F0FEB"/>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666"/>
    <w:rsid w:val="001F693A"/>
    <w:rsid w:val="001F6F6B"/>
    <w:rsid w:val="0020034A"/>
    <w:rsid w:val="00201037"/>
    <w:rsid w:val="00201D0A"/>
    <w:rsid w:val="00201F5E"/>
    <w:rsid w:val="002023A9"/>
    <w:rsid w:val="00202A97"/>
    <w:rsid w:val="00202C10"/>
    <w:rsid w:val="00203904"/>
    <w:rsid w:val="002041E0"/>
    <w:rsid w:val="00204F4A"/>
    <w:rsid w:val="00205F3E"/>
    <w:rsid w:val="00206810"/>
    <w:rsid w:val="0020702B"/>
    <w:rsid w:val="0020745E"/>
    <w:rsid w:val="002075BD"/>
    <w:rsid w:val="002101DD"/>
    <w:rsid w:val="00210DC6"/>
    <w:rsid w:val="00211110"/>
    <w:rsid w:val="00211207"/>
    <w:rsid w:val="00212736"/>
    <w:rsid w:val="00213626"/>
    <w:rsid w:val="00213FEE"/>
    <w:rsid w:val="002142CA"/>
    <w:rsid w:val="00215AFD"/>
    <w:rsid w:val="00215D8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992"/>
    <w:rsid w:val="00232E90"/>
    <w:rsid w:val="00233386"/>
    <w:rsid w:val="00234A03"/>
    <w:rsid w:val="00234AA0"/>
    <w:rsid w:val="00234EFE"/>
    <w:rsid w:val="00235364"/>
    <w:rsid w:val="00235DC7"/>
    <w:rsid w:val="0023602F"/>
    <w:rsid w:val="00236583"/>
    <w:rsid w:val="002366E9"/>
    <w:rsid w:val="002403C0"/>
    <w:rsid w:val="0024106B"/>
    <w:rsid w:val="002418ED"/>
    <w:rsid w:val="00241AF3"/>
    <w:rsid w:val="0024310D"/>
    <w:rsid w:val="002437CC"/>
    <w:rsid w:val="00243E9A"/>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F3B"/>
    <w:rsid w:val="002610B0"/>
    <w:rsid w:val="002611C8"/>
    <w:rsid w:val="00261EC8"/>
    <w:rsid w:val="00262345"/>
    <w:rsid w:val="0026265A"/>
    <w:rsid w:val="00262705"/>
    <w:rsid w:val="002628E3"/>
    <w:rsid w:val="00265340"/>
    <w:rsid w:val="002663EA"/>
    <w:rsid w:val="002667BF"/>
    <w:rsid w:val="00270321"/>
    <w:rsid w:val="002706FF"/>
    <w:rsid w:val="00270E7A"/>
    <w:rsid w:val="00272050"/>
    <w:rsid w:val="00272310"/>
    <w:rsid w:val="00273D9D"/>
    <w:rsid w:val="00273FC0"/>
    <w:rsid w:val="00274084"/>
    <w:rsid w:val="00274331"/>
    <w:rsid w:val="00275382"/>
    <w:rsid w:val="002754B3"/>
    <w:rsid w:val="00275782"/>
    <w:rsid w:val="00276829"/>
    <w:rsid w:val="00276BDC"/>
    <w:rsid w:val="00276C4E"/>
    <w:rsid w:val="00277045"/>
    <w:rsid w:val="002770D6"/>
    <w:rsid w:val="002776D1"/>
    <w:rsid w:val="0028201E"/>
    <w:rsid w:val="0028256B"/>
    <w:rsid w:val="00282614"/>
    <w:rsid w:val="00282D18"/>
    <w:rsid w:val="00282E21"/>
    <w:rsid w:val="00282F9A"/>
    <w:rsid w:val="00283370"/>
    <w:rsid w:val="002840A6"/>
    <w:rsid w:val="00284B2B"/>
    <w:rsid w:val="00284C1A"/>
    <w:rsid w:val="00285DFE"/>
    <w:rsid w:val="00285EBE"/>
    <w:rsid w:val="00286E65"/>
    <w:rsid w:val="0028750F"/>
    <w:rsid w:val="00290008"/>
    <w:rsid w:val="002906BC"/>
    <w:rsid w:val="00290C4F"/>
    <w:rsid w:val="002911A5"/>
    <w:rsid w:val="00291A8F"/>
    <w:rsid w:val="00291C23"/>
    <w:rsid w:val="0029304D"/>
    <w:rsid w:val="00293341"/>
    <w:rsid w:val="0029336A"/>
    <w:rsid w:val="00293B0D"/>
    <w:rsid w:val="002941AB"/>
    <w:rsid w:val="0029468E"/>
    <w:rsid w:val="00294A5D"/>
    <w:rsid w:val="002962EE"/>
    <w:rsid w:val="00296EB1"/>
    <w:rsid w:val="002A0631"/>
    <w:rsid w:val="002A08E2"/>
    <w:rsid w:val="002A145D"/>
    <w:rsid w:val="002A1F56"/>
    <w:rsid w:val="002A234E"/>
    <w:rsid w:val="002A2426"/>
    <w:rsid w:val="002A2E40"/>
    <w:rsid w:val="002A35CA"/>
    <w:rsid w:val="002A3F87"/>
    <w:rsid w:val="002A42AE"/>
    <w:rsid w:val="002A5978"/>
    <w:rsid w:val="002A6E84"/>
    <w:rsid w:val="002A71DD"/>
    <w:rsid w:val="002A7530"/>
    <w:rsid w:val="002A767C"/>
    <w:rsid w:val="002A7933"/>
    <w:rsid w:val="002A7B0A"/>
    <w:rsid w:val="002A7BB9"/>
    <w:rsid w:val="002A7CCA"/>
    <w:rsid w:val="002A7F02"/>
    <w:rsid w:val="002B0541"/>
    <w:rsid w:val="002B0747"/>
    <w:rsid w:val="002B0A57"/>
    <w:rsid w:val="002B0CC2"/>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0C18"/>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6221"/>
    <w:rsid w:val="002D781C"/>
    <w:rsid w:val="002E0155"/>
    <w:rsid w:val="002E1A50"/>
    <w:rsid w:val="002E28D3"/>
    <w:rsid w:val="002E356D"/>
    <w:rsid w:val="002E49EE"/>
    <w:rsid w:val="002E56AC"/>
    <w:rsid w:val="002E606C"/>
    <w:rsid w:val="002E6CF9"/>
    <w:rsid w:val="002E7609"/>
    <w:rsid w:val="002E7D02"/>
    <w:rsid w:val="002E7E85"/>
    <w:rsid w:val="002F10EE"/>
    <w:rsid w:val="002F275D"/>
    <w:rsid w:val="002F2B91"/>
    <w:rsid w:val="002F3175"/>
    <w:rsid w:val="002F4648"/>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2FB2"/>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399B"/>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DA7"/>
    <w:rsid w:val="00341E30"/>
    <w:rsid w:val="00342F07"/>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5B73"/>
    <w:rsid w:val="003564D0"/>
    <w:rsid w:val="00356611"/>
    <w:rsid w:val="00356891"/>
    <w:rsid w:val="00356F1D"/>
    <w:rsid w:val="00357B3F"/>
    <w:rsid w:val="003608D4"/>
    <w:rsid w:val="00360A74"/>
    <w:rsid w:val="003618B3"/>
    <w:rsid w:val="0036257B"/>
    <w:rsid w:val="003639D0"/>
    <w:rsid w:val="00363B49"/>
    <w:rsid w:val="003653BC"/>
    <w:rsid w:val="003653EF"/>
    <w:rsid w:val="00365780"/>
    <w:rsid w:val="00365929"/>
    <w:rsid w:val="003659C7"/>
    <w:rsid w:val="00365E48"/>
    <w:rsid w:val="00365F91"/>
    <w:rsid w:val="003661A8"/>
    <w:rsid w:val="003714C8"/>
    <w:rsid w:val="003721AE"/>
    <w:rsid w:val="003726DF"/>
    <w:rsid w:val="003730DF"/>
    <w:rsid w:val="00373C3B"/>
    <w:rsid w:val="00373F0F"/>
    <w:rsid w:val="00374A12"/>
    <w:rsid w:val="00374B8B"/>
    <w:rsid w:val="003753AB"/>
    <w:rsid w:val="003755FC"/>
    <w:rsid w:val="00375CDF"/>
    <w:rsid w:val="00375F52"/>
    <w:rsid w:val="00376413"/>
    <w:rsid w:val="0037701E"/>
    <w:rsid w:val="00377234"/>
    <w:rsid w:val="00377549"/>
    <w:rsid w:val="00380BC0"/>
    <w:rsid w:val="00382CA0"/>
    <w:rsid w:val="00382E82"/>
    <w:rsid w:val="0038320F"/>
    <w:rsid w:val="00383341"/>
    <w:rsid w:val="0038378C"/>
    <w:rsid w:val="003846D5"/>
    <w:rsid w:val="00384E8E"/>
    <w:rsid w:val="003859DB"/>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526C"/>
    <w:rsid w:val="003A54EB"/>
    <w:rsid w:val="003A617E"/>
    <w:rsid w:val="003A68E5"/>
    <w:rsid w:val="003A68F5"/>
    <w:rsid w:val="003A6D7E"/>
    <w:rsid w:val="003A7450"/>
    <w:rsid w:val="003A7596"/>
    <w:rsid w:val="003A7CCC"/>
    <w:rsid w:val="003B1131"/>
    <w:rsid w:val="003B1943"/>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D53"/>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C6D"/>
    <w:rsid w:val="003D3E6E"/>
    <w:rsid w:val="003D448D"/>
    <w:rsid w:val="003D44DA"/>
    <w:rsid w:val="003D4D60"/>
    <w:rsid w:val="003D64E2"/>
    <w:rsid w:val="003D6833"/>
    <w:rsid w:val="003D69F3"/>
    <w:rsid w:val="003D70F8"/>
    <w:rsid w:val="003D752F"/>
    <w:rsid w:val="003D75A1"/>
    <w:rsid w:val="003E087A"/>
    <w:rsid w:val="003E22AE"/>
    <w:rsid w:val="003E253C"/>
    <w:rsid w:val="003E2784"/>
    <w:rsid w:val="003E2A86"/>
    <w:rsid w:val="003E33BE"/>
    <w:rsid w:val="003E3A55"/>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A68"/>
    <w:rsid w:val="003F0CD0"/>
    <w:rsid w:val="003F2503"/>
    <w:rsid w:val="003F29F5"/>
    <w:rsid w:val="003F2A1E"/>
    <w:rsid w:val="003F2DDE"/>
    <w:rsid w:val="003F2E83"/>
    <w:rsid w:val="003F348F"/>
    <w:rsid w:val="003F42D1"/>
    <w:rsid w:val="003F445D"/>
    <w:rsid w:val="003F45CD"/>
    <w:rsid w:val="003F5557"/>
    <w:rsid w:val="003F6A79"/>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64B"/>
    <w:rsid w:val="00406C7D"/>
    <w:rsid w:val="00407008"/>
    <w:rsid w:val="00410B2C"/>
    <w:rsid w:val="00410E97"/>
    <w:rsid w:val="00411E4F"/>
    <w:rsid w:val="00412AF1"/>
    <w:rsid w:val="00412C1C"/>
    <w:rsid w:val="00413732"/>
    <w:rsid w:val="00413B60"/>
    <w:rsid w:val="00413EB6"/>
    <w:rsid w:val="00413EC4"/>
    <w:rsid w:val="004142EF"/>
    <w:rsid w:val="004144D0"/>
    <w:rsid w:val="004155AC"/>
    <w:rsid w:val="004155C8"/>
    <w:rsid w:val="00417062"/>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0D9E"/>
    <w:rsid w:val="00451D48"/>
    <w:rsid w:val="00452486"/>
    <w:rsid w:val="0045292B"/>
    <w:rsid w:val="00452BD8"/>
    <w:rsid w:val="00453471"/>
    <w:rsid w:val="00453DF7"/>
    <w:rsid w:val="00454853"/>
    <w:rsid w:val="00454BAD"/>
    <w:rsid w:val="0045519A"/>
    <w:rsid w:val="0045600B"/>
    <w:rsid w:val="0045696E"/>
    <w:rsid w:val="00456EC8"/>
    <w:rsid w:val="00461422"/>
    <w:rsid w:val="00461B5E"/>
    <w:rsid w:val="00462BB1"/>
    <w:rsid w:val="004638B4"/>
    <w:rsid w:val="004648A4"/>
    <w:rsid w:val="0046541D"/>
    <w:rsid w:val="00465A70"/>
    <w:rsid w:val="00466427"/>
    <w:rsid w:val="00466594"/>
    <w:rsid w:val="00467477"/>
    <w:rsid w:val="00470E80"/>
    <w:rsid w:val="0047130A"/>
    <w:rsid w:val="00474868"/>
    <w:rsid w:val="0047548F"/>
    <w:rsid w:val="00475A32"/>
    <w:rsid w:val="00476725"/>
    <w:rsid w:val="004772E3"/>
    <w:rsid w:val="0048056A"/>
    <w:rsid w:val="00480C33"/>
    <w:rsid w:val="00481188"/>
    <w:rsid w:val="00481401"/>
    <w:rsid w:val="00482C11"/>
    <w:rsid w:val="00483B2C"/>
    <w:rsid w:val="00483FB9"/>
    <w:rsid w:val="00485A37"/>
    <w:rsid w:val="00486F12"/>
    <w:rsid w:val="00486F67"/>
    <w:rsid w:val="00487237"/>
    <w:rsid w:val="0048757C"/>
    <w:rsid w:val="00487ACA"/>
    <w:rsid w:val="00490357"/>
    <w:rsid w:val="00492D68"/>
    <w:rsid w:val="004931A6"/>
    <w:rsid w:val="00494E75"/>
    <w:rsid w:val="0049548E"/>
    <w:rsid w:val="00495BA3"/>
    <w:rsid w:val="00495F0A"/>
    <w:rsid w:val="0049640A"/>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636C"/>
    <w:rsid w:val="004A643E"/>
    <w:rsid w:val="004A6995"/>
    <w:rsid w:val="004A6FAF"/>
    <w:rsid w:val="004A7056"/>
    <w:rsid w:val="004B0636"/>
    <w:rsid w:val="004B154B"/>
    <w:rsid w:val="004B1613"/>
    <w:rsid w:val="004B1647"/>
    <w:rsid w:val="004B175B"/>
    <w:rsid w:val="004B19F7"/>
    <w:rsid w:val="004B1B78"/>
    <w:rsid w:val="004B1F2E"/>
    <w:rsid w:val="004B291D"/>
    <w:rsid w:val="004B2F8D"/>
    <w:rsid w:val="004B35AA"/>
    <w:rsid w:val="004B3828"/>
    <w:rsid w:val="004B3990"/>
    <w:rsid w:val="004B429B"/>
    <w:rsid w:val="004B4B9A"/>
    <w:rsid w:val="004B4F8B"/>
    <w:rsid w:val="004B5875"/>
    <w:rsid w:val="004B5B8E"/>
    <w:rsid w:val="004B61BE"/>
    <w:rsid w:val="004B6F25"/>
    <w:rsid w:val="004C0B67"/>
    <w:rsid w:val="004C0C1E"/>
    <w:rsid w:val="004C19B4"/>
    <w:rsid w:val="004C2673"/>
    <w:rsid w:val="004C2838"/>
    <w:rsid w:val="004C3272"/>
    <w:rsid w:val="004C33B5"/>
    <w:rsid w:val="004C3542"/>
    <w:rsid w:val="004C4105"/>
    <w:rsid w:val="004C4432"/>
    <w:rsid w:val="004C4C3D"/>
    <w:rsid w:val="004C4F88"/>
    <w:rsid w:val="004C5519"/>
    <w:rsid w:val="004C643F"/>
    <w:rsid w:val="004C743C"/>
    <w:rsid w:val="004C76CE"/>
    <w:rsid w:val="004C7C79"/>
    <w:rsid w:val="004C7CCD"/>
    <w:rsid w:val="004D0BF8"/>
    <w:rsid w:val="004D0FA4"/>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6CB3"/>
    <w:rsid w:val="004E6D4D"/>
    <w:rsid w:val="004E7216"/>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5998"/>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4CA8"/>
    <w:rsid w:val="00515A65"/>
    <w:rsid w:val="00516E42"/>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916"/>
    <w:rsid w:val="00530BFB"/>
    <w:rsid w:val="00532107"/>
    <w:rsid w:val="00532381"/>
    <w:rsid w:val="005325B1"/>
    <w:rsid w:val="005332E6"/>
    <w:rsid w:val="00533637"/>
    <w:rsid w:val="00534223"/>
    <w:rsid w:val="00534C73"/>
    <w:rsid w:val="005366A4"/>
    <w:rsid w:val="00537821"/>
    <w:rsid w:val="00537885"/>
    <w:rsid w:val="00540978"/>
    <w:rsid w:val="00542757"/>
    <w:rsid w:val="005430E2"/>
    <w:rsid w:val="00544322"/>
    <w:rsid w:val="00544A49"/>
    <w:rsid w:val="005456D6"/>
    <w:rsid w:val="00545BA6"/>
    <w:rsid w:val="005461B1"/>
    <w:rsid w:val="00546E2F"/>
    <w:rsid w:val="0054739D"/>
    <w:rsid w:val="005474F0"/>
    <w:rsid w:val="0054784C"/>
    <w:rsid w:val="00547944"/>
    <w:rsid w:val="0055048E"/>
    <w:rsid w:val="00551662"/>
    <w:rsid w:val="00551817"/>
    <w:rsid w:val="00551901"/>
    <w:rsid w:val="00551E33"/>
    <w:rsid w:val="005521FF"/>
    <w:rsid w:val="0055272F"/>
    <w:rsid w:val="00553469"/>
    <w:rsid w:val="00553D2C"/>
    <w:rsid w:val="00553E0A"/>
    <w:rsid w:val="00556C53"/>
    <w:rsid w:val="0055760F"/>
    <w:rsid w:val="00557733"/>
    <w:rsid w:val="00561FE6"/>
    <w:rsid w:val="00562576"/>
    <w:rsid w:val="005626CB"/>
    <w:rsid w:val="00562E33"/>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74D"/>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13D1"/>
    <w:rsid w:val="005A19DF"/>
    <w:rsid w:val="005A2238"/>
    <w:rsid w:val="005A3194"/>
    <w:rsid w:val="005A36D8"/>
    <w:rsid w:val="005A4A73"/>
    <w:rsid w:val="005A5169"/>
    <w:rsid w:val="005A6BE1"/>
    <w:rsid w:val="005A707B"/>
    <w:rsid w:val="005A7B47"/>
    <w:rsid w:val="005B070B"/>
    <w:rsid w:val="005B0A3E"/>
    <w:rsid w:val="005B1122"/>
    <w:rsid w:val="005B17D7"/>
    <w:rsid w:val="005B309A"/>
    <w:rsid w:val="005B38F1"/>
    <w:rsid w:val="005B39A7"/>
    <w:rsid w:val="005B5515"/>
    <w:rsid w:val="005B5632"/>
    <w:rsid w:val="005B6CC1"/>
    <w:rsid w:val="005B72EA"/>
    <w:rsid w:val="005B73BA"/>
    <w:rsid w:val="005B76B0"/>
    <w:rsid w:val="005B7D61"/>
    <w:rsid w:val="005C026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1342"/>
    <w:rsid w:val="005D13E6"/>
    <w:rsid w:val="005D20F1"/>
    <w:rsid w:val="005D2ED0"/>
    <w:rsid w:val="005D34ED"/>
    <w:rsid w:val="005D3716"/>
    <w:rsid w:val="005D4D9F"/>
    <w:rsid w:val="005D53B4"/>
    <w:rsid w:val="005D5D33"/>
    <w:rsid w:val="005D6975"/>
    <w:rsid w:val="005D6F69"/>
    <w:rsid w:val="005D728A"/>
    <w:rsid w:val="005D74DB"/>
    <w:rsid w:val="005E1B47"/>
    <w:rsid w:val="005E4562"/>
    <w:rsid w:val="005E49C4"/>
    <w:rsid w:val="005E5C17"/>
    <w:rsid w:val="005E652B"/>
    <w:rsid w:val="005E6B2C"/>
    <w:rsid w:val="005E795F"/>
    <w:rsid w:val="005F0594"/>
    <w:rsid w:val="005F165A"/>
    <w:rsid w:val="005F1C45"/>
    <w:rsid w:val="005F1D40"/>
    <w:rsid w:val="005F32AE"/>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5EFA"/>
    <w:rsid w:val="0060607F"/>
    <w:rsid w:val="00606C35"/>
    <w:rsid w:val="00606FA5"/>
    <w:rsid w:val="00607071"/>
    <w:rsid w:val="0060748E"/>
    <w:rsid w:val="006100DA"/>
    <w:rsid w:val="00610124"/>
    <w:rsid w:val="00610289"/>
    <w:rsid w:val="006103E7"/>
    <w:rsid w:val="006107B5"/>
    <w:rsid w:val="00610B07"/>
    <w:rsid w:val="00611093"/>
    <w:rsid w:val="00611125"/>
    <w:rsid w:val="006113AF"/>
    <w:rsid w:val="006115FA"/>
    <w:rsid w:val="00611E07"/>
    <w:rsid w:val="006127EB"/>
    <w:rsid w:val="00612E3B"/>
    <w:rsid w:val="00612EF2"/>
    <w:rsid w:val="006139D9"/>
    <w:rsid w:val="00613DA9"/>
    <w:rsid w:val="006145EF"/>
    <w:rsid w:val="006156B8"/>
    <w:rsid w:val="00615757"/>
    <w:rsid w:val="00615DB5"/>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E65"/>
    <w:rsid w:val="0064007E"/>
    <w:rsid w:val="006401B3"/>
    <w:rsid w:val="00641B98"/>
    <w:rsid w:val="00641CF4"/>
    <w:rsid w:val="00641DA9"/>
    <w:rsid w:val="00641DE9"/>
    <w:rsid w:val="00641F01"/>
    <w:rsid w:val="00642529"/>
    <w:rsid w:val="00642600"/>
    <w:rsid w:val="0064325B"/>
    <w:rsid w:val="0064367E"/>
    <w:rsid w:val="00644D06"/>
    <w:rsid w:val="006451DA"/>
    <w:rsid w:val="00645824"/>
    <w:rsid w:val="00646222"/>
    <w:rsid w:val="00651928"/>
    <w:rsid w:val="0065224C"/>
    <w:rsid w:val="00653159"/>
    <w:rsid w:val="00653573"/>
    <w:rsid w:val="00653686"/>
    <w:rsid w:val="006537F5"/>
    <w:rsid w:val="00653DEA"/>
    <w:rsid w:val="006551B5"/>
    <w:rsid w:val="00655D0C"/>
    <w:rsid w:val="00656287"/>
    <w:rsid w:val="00656627"/>
    <w:rsid w:val="00657169"/>
    <w:rsid w:val="006577B8"/>
    <w:rsid w:val="006578B4"/>
    <w:rsid w:val="006579A5"/>
    <w:rsid w:val="00660089"/>
    <w:rsid w:val="00661200"/>
    <w:rsid w:val="0066138C"/>
    <w:rsid w:val="0066142F"/>
    <w:rsid w:val="006614F6"/>
    <w:rsid w:val="00661669"/>
    <w:rsid w:val="00661948"/>
    <w:rsid w:val="00662453"/>
    <w:rsid w:val="0066261F"/>
    <w:rsid w:val="006629E9"/>
    <w:rsid w:val="006631B7"/>
    <w:rsid w:val="006632E4"/>
    <w:rsid w:val="006641C8"/>
    <w:rsid w:val="00664562"/>
    <w:rsid w:val="006655C3"/>
    <w:rsid w:val="00665ED5"/>
    <w:rsid w:val="00666B2A"/>
    <w:rsid w:val="00667C57"/>
    <w:rsid w:val="00667FCE"/>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7332"/>
    <w:rsid w:val="006774BE"/>
    <w:rsid w:val="00677588"/>
    <w:rsid w:val="00677A75"/>
    <w:rsid w:val="00677E91"/>
    <w:rsid w:val="00677FFE"/>
    <w:rsid w:val="0068114C"/>
    <w:rsid w:val="00682503"/>
    <w:rsid w:val="00682516"/>
    <w:rsid w:val="0068279C"/>
    <w:rsid w:val="00683143"/>
    <w:rsid w:val="006831A1"/>
    <w:rsid w:val="006835B8"/>
    <w:rsid w:val="00683A98"/>
    <w:rsid w:val="00683ECC"/>
    <w:rsid w:val="00684828"/>
    <w:rsid w:val="00684994"/>
    <w:rsid w:val="0068528C"/>
    <w:rsid w:val="0068563D"/>
    <w:rsid w:val="00685700"/>
    <w:rsid w:val="00686FB7"/>
    <w:rsid w:val="006875CB"/>
    <w:rsid w:val="00690718"/>
    <w:rsid w:val="00690EE4"/>
    <w:rsid w:val="00691394"/>
    <w:rsid w:val="0069152D"/>
    <w:rsid w:val="00691BF0"/>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645"/>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D49"/>
    <w:rsid w:val="006D224E"/>
    <w:rsid w:val="006D2E9C"/>
    <w:rsid w:val="006D3D70"/>
    <w:rsid w:val="006D4238"/>
    <w:rsid w:val="006D568B"/>
    <w:rsid w:val="006D5B98"/>
    <w:rsid w:val="006D5CC9"/>
    <w:rsid w:val="006D61C8"/>
    <w:rsid w:val="006D673F"/>
    <w:rsid w:val="006D7104"/>
    <w:rsid w:val="006E02D5"/>
    <w:rsid w:val="006E145A"/>
    <w:rsid w:val="006E1660"/>
    <w:rsid w:val="006E16B8"/>
    <w:rsid w:val="006E2AF7"/>
    <w:rsid w:val="006E374C"/>
    <w:rsid w:val="006E54F3"/>
    <w:rsid w:val="006E7463"/>
    <w:rsid w:val="006E76D9"/>
    <w:rsid w:val="006F19B0"/>
    <w:rsid w:val="006F2916"/>
    <w:rsid w:val="006F4936"/>
    <w:rsid w:val="006F4974"/>
    <w:rsid w:val="006F6CAC"/>
    <w:rsid w:val="00700554"/>
    <w:rsid w:val="00700BEE"/>
    <w:rsid w:val="00700FFA"/>
    <w:rsid w:val="007015BE"/>
    <w:rsid w:val="00701801"/>
    <w:rsid w:val="00701906"/>
    <w:rsid w:val="00701A88"/>
    <w:rsid w:val="00702503"/>
    <w:rsid w:val="007027DC"/>
    <w:rsid w:val="00703ACB"/>
    <w:rsid w:val="0070405D"/>
    <w:rsid w:val="00705396"/>
    <w:rsid w:val="00705869"/>
    <w:rsid w:val="00705BBA"/>
    <w:rsid w:val="00706101"/>
    <w:rsid w:val="007064B8"/>
    <w:rsid w:val="00707679"/>
    <w:rsid w:val="00707B50"/>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5F7"/>
    <w:rsid w:val="00714B77"/>
    <w:rsid w:val="00714C4E"/>
    <w:rsid w:val="00715D6A"/>
    <w:rsid w:val="007177D0"/>
    <w:rsid w:val="00720178"/>
    <w:rsid w:val="0072047F"/>
    <w:rsid w:val="007217D2"/>
    <w:rsid w:val="007217F4"/>
    <w:rsid w:val="00721C96"/>
    <w:rsid w:val="00721FD5"/>
    <w:rsid w:val="007223A9"/>
    <w:rsid w:val="007227B4"/>
    <w:rsid w:val="007236DA"/>
    <w:rsid w:val="00724855"/>
    <w:rsid w:val="00724B0A"/>
    <w:rsid w:val="007252DB"/>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7B13"/>
    <w:rsid w:val="00737FBF"/>
    <w:rsid w:val="00740AAA"/>
    <w:rsid w:val="007414AF"/>
    <w:rsid w:val="00741A71"/>
    <w:rsid w:val="007423C9"/>
    <w:rsid w:val="00743879"/>
    <w:rsid w:val="007439CB"/>
    <w:rsid w:val="0074576C"/>
    <w:rsid w:val="00746135"/>
    <w:rsid w:val="007464C8"/>
    <w:rsid w:val="00746992"/>
    <w:rsid w:val="00746B14"/>
    <w:rsid w:val="00750DE2"/>
    <w:rsid w:val="00751648"/>
    <w:rsid w:val="00751F36"/>
    <w:rsid w:val="007526E8"/>
    <w:rsid w:val="00752F6E"/>
    <w:rsid w:val="007533F9"/>
    <w:rsid w:val="00754962"/>
    <w:rsid w:val="00754E46"/>
    <w:rsid w:val="0075527A"/>
    <w:rsid w:val="00755E8F"/>
    <w:rsid w:val="007570CB"/>
    <w:rsid w:val="0075729F"/>
    <w:rsid w:val="00760457"/>
    <w:rsid w:val="00760531"/>
    <w:rsid w:val="00761BE8"/>
    <w:rsid w:val="00761F0D"/>
    <w:rsid w:val="00761F40"/>
    <w:rsid w:val="00762039"/>
    <w:rsid w:val="007620AA"/>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361F"/>
    <w:rsid w:val="00774918"/>
    <w:rsid w:val="00774CC5"/>
    <w:rsid w:val="00775147"/>
    <w:rsid w:val="0077613D"/>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1B4"/>
    <w:rsid w:val="007A1DEE"/>
    <w:rsid w:val="007A1F83"/>
    <w:rsid w:val="007A399E"/>
    <w:rsid w:val="007A3A01"/>
    <w:rsid w:val="007A3B50"/>
    <w:rsid w:val="007A3C01"/>
    <w:rsid w:val="007A3DE8"/>
    <w:rsid w:val="007A4189"/>
    <w:rsid w:val="007A434E"/>
    <w:rsid w:val="007A43F4"/>
    <w:rsid w:val="007A54E1"/>
    <w:rsid w:val="007A552D"/>
    <w:rsid w:val="007A58F5"/>
    <w:rsid w:val="007A771C"/>
    <w:rsid w:val="007A7FAC"/>
    <w:rsid w:val="007B01D0"/>
    <w:rsid w:val="007B40B6"/>
    <w:rsid w:val="007B453F"/>
    <w:rsid w:val="007B4874"/>
    <w:rsid w:val="007B4F9C"/>
    <w:rsid w:val="007B5E84"/>
    <w:rsid w:val="007B5FB9"/>
    <w:rsid w:val="007B696F"/>
    <w:rsid w:val="007B7009"/>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1B1"/>
    <w:rsid w:val="007C42D1"/>
    <w:rsid w:val="007C443C"/>
    <w:rsid w:val="007C48DF"/>
    <w:rsid w:val="007C4A60"/>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639C"/>
    <w:rsid w:val="007D6A09"/>
    <w:rsid w:val="007D6D8A"/>
    <w:rsid w:val="007D703D"/>
    <w:rsid w:val="007D77D5"/>
    <w:rsid w:val="007D78EA"/>
    <w:rsid w:val="007D7CB5"/>
    <w:rsid w:val="007D7E40"/>
    <w:rsid w:val="007E252B"/>
    <w:rsid w:val="007E2D5C"/>
    <w:rsid w:val="007E36B6"/>
    <w:rsid w:val="007E37BA"/>
    <w:rsid w:val="007E37F2"/>
    <w:rsid w:val="007E3BB2"/>
    <w:rsid w:val="007E4EAB"/>
    <w:rsid w:val="007E6664"/>
    <w:rsid w:val="007E698F"/>
    <w:rsid w:val="007E6EBD"/>
    <w:rsid w:val="007E7C90"/>
    <w:rsid w:val="007E7D76"/>
    <w:rsid w:val="007E7F84"/>
    <w:rsid w:val="007E7FA2"/>
    <w:rsid w:val="007F2A76"/>
    <w:rsid w:val="007F35DA"/>
    <w:rsid w:val="007F3D9D"/>
    <w:rsid w:val="007F45FC"/>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4578"/>
    <w:rsid w:val="008046A2"/>
    <w:rsid w:val="00804E74"/>
    <w:rsid w:val="008053A4"/>
    <w:rsid w:val="00805682"/>
    <w:rsid w:val="00805C3B"/>
    <w:rsid w:val="00805C4A"/>
    <w:rsid w:val="00805F3E"/>
    <w:rsid w:val="008064D5"/>
    <w:rsid w:val="0080660F"/>
    <w:rsid w:val="008069E9"/>
    <w:rsid w:val="00806BF5"/>
    <w:rsid w:val="00807077"/>
    <w:rsid w:val="008070DA"/>
    <w:rsid w:val="00810681"/>
    <w:rsid w:val="00810B33"/>
    <w:rsid w:val="00811341"/>
    <w:rsid w:val="008118D1"/>
    <w:rsid w:val="00813866"/>
    <w:rsid w:val="00813B13"/>
    <w:rsid w:val="00815765"/>
    <w:rsid w:val="0081689B"/>
    <w:rsid w:val="00816C77"/>
    <w:rsid w:val="0081722E"/>
    <w:rsid w:val="00820A31"/>
    <w:rsid w:val="0082113C"/>
    <w:rsid w:val="00821713"/>
    <w:rsid w:val="008227BF"/>
    <w:rsid w:val="008229FE"/>
    <w:rsid w:val="00823EA7"/>
    <w:rsid w:val="0082492D"/>
    <w:rsid w:val="00826DB9"/>
    <w:rsid w:val="00827D10"/>
    <w:rsid w:val="00830361"/>
    <w:rsid w:val="0083056C"/>
    <w:rsid w:val="00831E8A"/>
    <w:rsid w:val="00833225"/>
    <w:rsid w:val="00833532"/>
    <w:rsid w:val="00834C85"/>
    <w:rsid w:val="00835E6B"/>
    <w:rsid w:val="00836848"/>
    <w:rsid w:val="00837502"/>
    <w:rsid w:val="0084123C"/>
    <w:rsid w:val="00842C4E"/>
    <w:rsid w:val="00844132"/>
    <w:rsid w:val="00844837"/>
    <w:rsid w:val="00846F29"/>
    <w:rsid w:val="00847391"/>
    <w:rsid w:val="00847ABE"/>
    <w:rsid w:val="00851DFB"/>
    <w:rsid w:val="008530DC"/>
    <w:rsid w:val="00853370"/>
    <w:rsid w:val="008539A8"/>
    <w:rsid w:val="008540D5"/>
    <w:rsid w:val="00854180"/>
    <w:rsid w:val="00854390"/>
    <w:rsid w:val="008549D3"/>
    <w:rsid w:val="00854AAB"/>
    <w:rsid w:val="00854BCF"/>
    <w:rsid w:val="00854F08"/>
    <w:rsid w:val="00855A92"/>
    <w:rsid w:val="00856AC4"/>
    <w:rsid w:val="00857743"/>
    <w:rsid w:val="00857784"/>
    <w:rsid w:val="00857B2A"/>
    <w:rsid w:val="008600F3"/>
    <w:rsid w:val="008604BE"/>
    <w:rsid w:val="00860731"/>
    <w:rsid w:val="00860FB3"/>
    <w:rsid w:val="008612EB"/>
    <w:rsid w:val="00862596"/>
    <w:rsid w:val="0086377C"/>
    <w:rsid w:val="0086381C"/>
    <w:rsid w:val="008642C8"/>
    <w:rsid w:val="00865023"/>
    <w:rsid w:val="0086595E"/>
    <w:rsid w:val="00865CB8"/>
    <w:rsid w:val="0086631B"/>
    <w:rsid w:val="008700A3"/>
    <w:rsid w:val="0087071B"/>
    <w:rsid w:val="00870F60"/>
    <w:rsid w:val="00870FF2"/>
    <w:rsid w:val="00871FEC"/>
    <w:rsid w:val="008723E2"/>
    <w:rsid w:val="00872CF9"/>
    <w:rsid w:val="008733BE"/>
    <w:rsid w:val="00873408"/>
    <w:rsid w:val="00873D5F"/>
    <w:rsid w:val="00874115"/>
    <w:rsid w:val="008744BF"/>
    <w:rsid w:val="00874E6F"/>
    <w:rsid w:val="00875FEB"/>
    <w:rsid w:val="00876696"/>
    <w:rsid w:val="008768B5"/>
    <w:rsid w:val="0087691F"/>
    <w:rsid w:val="00876A69"/>
    <w:rsid w:val="00880FF0"/>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2186"/>
    <w:rsid w:val="008921EB"/>
    <w:rsid w:val="00892629"/>
    <w:rsid w:val="00893521"/>
    <w:rsid w:val="00893A4E"/>
    <w:rsid w:val="0089432F"/>
    <w:rsid w:val="008945AC"/>
    <w:rsid w:val="00894C7E"/>
    <w:rsid w:val="00894CDD"/>
    <w:rsid w:val="00894DA5"/>
    <w:rsid w:val="008953F0"/>
    <w:rsid w:val="008959EC"/>
    <w:rsid w:val="008962A0"/>
    <w:rsid w:val="00896B2E"/>
    <w:rsid w:val="00896E1E"/>
    <w:rsid w:val="00896E65"/>
    <w:rsid w:val="008A03C1"/>
    <w:rsid w:val="008A0F29"/>
    <w:rsid w:val="008A15D0"/>
    <w:rsid w:val="008A1729"/>
    <w:rsid w:val="008A175E"/>
    <w:rsid w:val="008A20FE"/>
    <w:rsid w:val="008A21BB"/>
    <w:rsid w:val="008A24C2"/>
    <w:rsid w:val="008A2A7E"/>
    <w:rsid w:val="008A4063"/>
    <w:rsid w:val="008A4793"/>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C60"/>
    <w:rsid w:val="008C1E10"/>
    <w:rsid w:val="008C2A6A"/>
    <w:rsid w:val="008C3190"/>
    <w:rsid w:val="008C329A"/>
    <w:rsid w:val="008C3FE5"/>
    <w:rsid w:val="008C436C"/>
    <w:rsid w:val="008C4867"/>
    <w:rsid w:val="008C495D"/>
    <w:rsid w:val="008C55D7"/>
    <w:rsid w:val="008C6419"/>
    <w:rsid w:val="008C6764"/>
    <w:rsid w:val="008C69E5"/>
    <w:rsid w:val="008C7A84"/>
    <w:rsid w:val="008D004D"/>
    <w:rsid w:val="008D0059"/>
    <w:rsid w:val="008D0465"/>
    <w:rsid w:val="008D12A1"/>
    <w:rsid w:val="008D14E8"/>
    <w:rsid w:val="008D188D"/>
    <w:rsid w:val="008D5521"/>
    <w:rsid w:val="008D5A2A"/>
    <w:rsid w:val="008D6661"/>
    <w:rsid w:val="008D7DE9"/>
    <w:rsid w:val="008E05D7"/>
    <w:rsid w:val="008E1670"/>
    <w:rsid w:val="008E1747"/>
    <w:rsid w:val="008E2AAC"/>
    <w:rsid w:val="008E34C9"/>
    <w:rsid w:val="008E3CF7"/>
    <w:rsid w:val="008E4AB3"/>
    <w:rsid w:val="008E5601"/>
    <w:rsid w:val="008E5980"/>
    <w:rsid w:val="008E5DB7"/>
    <w:rsid w:val="008E5EDD"/>
    <w:rsid w:val="008E6804"/>
    <w:rsid w:val="008F0091"/>
    <w:rsid w:val="008F031D"/>
    <w:rsid w:val="008F04D6"/>
    <w:rsid w:val="008F0D85"/>
    <w:rsid w:val="008F0EA7"/>
    <w:rsid w:val="008F1858"/>
    <w:rsid w:val="008F1938"/>
    <w:rsid w:val="008F1A0A"/>
    <w:rsid w:val="008F2135"/>
    <w:rsid w:val="008F2EFC"/>
    <w:rsid w:val="008F2F32"/>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D98"/>
    <w:rsid w:val="00904ED6"/>
    <w:rsid w:val="009055C7"/>
    <w:rsid w:val="00905A2B"/>
    <w:rsid w:val="00905C7E"/>
    <w:rsid w:val="00906386"/>
    <w:rsid w:val="00906AE0"/>
    <w:rsid w:val="00906E52"/>
    <w:rsid w:val="00907280"/>
    <w:rsid w:val="009075D0"/>
    <w:rsid w:val="00907600"/>
    <w:rsid w:val="00907C8C"/>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971"/>
    <w:rsid w:val="00925A25"/>
    <w:rsid w:val="00925F4F"/>
    <w:rsid w:val="009270FB"/>
    <w:rsid w:val="00930583"/>
    <w:rsid w:val="009310C3"/>
    <w:rsid w:val="00931423"/>
    <w:rsid w:val="00933771"/>
    <w:rsid w:val="00934F54"/>
    <w:rsid w:val="00935865"/>
    <w:rsid w:val="00937C17"/>
    <w:rsid w:val="0094023B"/>
    <w:rsid w:val="009402F2"/>
    <w:rsid w:val="00940342"/>
    <w:rsid w:val="00941238"/>
    <w:rsid w:val="009415AA"/>
    <w:rsid w:val="00942AF8"/>
    <w:rsid w:val="00943525"/>
    <w:rsid w:val="0094366B"/>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323"/>
    <w:rsid w:val="0096428C"/>
    <w:rsid w:val="00964F01"/>
    <w:rsid w:val="009654C6"/>
    <w:rsid w:val="00967134"/>
    <w:rsid w:val="009674D0"/>
    <w:rsid w:val="0097096B"/>
    <w:rsid w:val="00970991"/>
    <w:rsid w:val="00970D41"/>
    <w:rsid w:val="009717A5"/>
    <w:rsid w:val="00972374"/>
    <w:rsid w:val="00972589"/>
    <w:rsid w:val="00972887"/>
    <w:rsid w:val="00972E0C"/>
    <w:rsid w:val="0097351F"/>
    <w:rsid w:val="0097354C"/>
    <w:rsid w:val="00973B40"/>
    <w:rsid w:val="009742AE"/>
    <w:rsid w:val="00974953"/>
    <w:rsid w:val="00974DC0"/>
    <w:rsid w:val="00975288"/>
    <w:rsid w:val="00975D30"/>
    <w:rsid w:val="009762AA"/>
    <w:rsid w:val="0097744F"/>
    <w:rsid w:val="00977F00"/>
    <w:rsid w:val="0098022D"/>
    <w:rsid w:val="009802F2"/>
    <w:rsid w:val="00980829"/>
    <w:rsid w:val="009819B1"/>
    <w:rsid w:val="00981A14"/>
    <w:rsid w:val="00981DA6"/>
    <w:rsid w:val="00981F42"/>
    <w:rsid w:val="00982E88"/>
    <w:rsid w:val="00983159"/>
    <w:rsid w:val="0098394F"/>
    <w:rsid w:val="009847C7"/>
    <w:rsid w:val="00984DBE"/>
    <w:rsid w:val="009855D7"/>
    <w:rsid w:val="00985990"/>
    <w:rsid w:val="009860C3"/>
    <w:rsid w:val="0098614C"/>
    <w:rsid w:val="0098640F"/>
    <w:rsid w:val="009867CF"/>
    <w:rsid w:val="00986A2B"/>
    <w:rsid w:val="00987C06"/>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3BFA"/>
    <w:rsid w:val="009C4537"/>
    <w:rsid w:val="009C4E09"/>
    <w:rsid w:val="009C5488"/>
    <w:rsid w:val="009C60CE"/>
    <w:rsid w:val="009C6AAE"/>
    <w:rsid w:val="009C74D5"/>
    <w:rsid w:val="009C7B04"/>
    <w:rsid w:val="009D08D8"/>
    <w:rsid w:val="009D1727"/>
    <w:rsid w:val="009D1BB8"/>
    <w:rsid w:val="009D2491"/>
    <w:rsid w:val="009D2610"/>
    <w:rsid w:val="009D2AE5"/>
    <w:rsid w:val="009D2C75"/>
    <w:rsid w:val="009D36A5"/>
    <w:rsid w:val="009D4C53"/>
    <w:rsid w:val="009D4CE3"/>
    <w:rsid w:val="009D4D3C"/>
    <w:rsid w:val="009D501F"/>
    <w:rsid w:val="009D600F"/>
    <w:rsid w:val="009D622F"/>
    <w:rsid w:val="009D68DF"/>
    <w:rsid w:val="009D6EB5"/>
    <w:rsid w:val="009E0D6A"/>
    <w:rsid w:val="009E166B"/>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07FF0"/>
    <w:rsid w:val="00A10812"/>
    <w:rsid w:val="00A11393"/>
    <w:rsid w:val="00A123AA"/>
    <w:rsid w:val="00A126FA"/>
    <w:rsid w:val="00A137D3"/>
    <w:rsid w:val="00A1554F"/>
    <w:rsid w:val="00A15B20"/>
    <w:rsid w:val="00A16E8F"/>
    <w:rsid w:val="00A1701D"/>
    <w:rsid w:val="00A20452"/>
    <w:rsid w:val="00A20507"/>
    <w:rsid w:val="00A20BD7"/>
    <w:rsid w:val="00A21157"/>
    <w:rsid w:val="00A217DE"/>
    <w:rsid w:val="00A22DDE"/>
    <w:rsid w:val="00A22E32"/>
    <w:rsid w:val="00A2328C"/>
    <w:rsid w:val="00A23366"/>
    <w:rsid w:val="00A2439C"/>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2B9A"/>
    <w:rsid w:val="00A43C65"/>
    <w:rsid w:val="00A443AE"/>
    <w:rsid w:val="00A451AB"/>
    <w:rsid w:val="00A459AA"/>
    <w:rsid w:val="00A45ECD"/>
    <w:rsid w:val="00A46A36"/>
    <w:rsid w:val="00A46C2F"/>
    <w:rsid w:val="00A4794E"/>
    <w:rsid w:val="00A47EF9"/>
    <w:rsid w:val="00A50454"/>
    <w:rsid w:val="00A511B5"/>
    <w:rsid w:val="00A51E07"/>
    <w:rsid w:val="00A5317D"/>
    <w:rsid w:val="00A53B3C"/>
    <w:rsid w:val="00A552BC"/>
    <w:rsid w:val="00A55CAD"/>
    <w:rsid w:val="00A56071"/>
    <w:rsid w:val="00A56141"/>
    <w:rsid w:val="00A56B1E"/>
    <w:rsid w:val="00A57469"/>
    <w:rsid w:val="00A608D5"/>
    <w:rsid w:val="00A60F89"/>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5B2D"/>
    <w:rsid w:val="00A764D6"/>
    <w:rsid w:val="00A7676D"/>
    <w:rsid w:val="00A767F5"/>
    <w:rsid w:val="00A768C0"/>
    <w:rsid w:val="00A8192B"/>
    <w:rsid w:val="00A823C2"/>
    <w:rsid w:val="00A830EB"/>
    <w:rsid w:val="00A8353A"/>
    <w:rsid w:val="00A83BB7"/>
    <w:rsid w:val="00A83D8B"/>
    <w:rsid w:val="00A84B25"/>
    <w:rsid w:val="00A84B82"/>
    <w:rsid w:val="00A85B48"/>
    <w:rsid w:val="00A86792"/>
    <w:rsid w:val="00A8710E"/>
    <w:rsid w:val="00A87C51"/>
    <w:rsid w:val="00A90028"/>
    <w:rsid w:val="00A90E91"/>
    <w:rsid w:val="00A911D3"/>
    <w:rsid w:val="00A91326"/>
    <w:rsid w:val="00A920A2"/>
    <w:rsid w:val="00A92AA4"/>
    <w:rsid w:val="00A938C0"/>
    <w:rsid w:val="00A9424B"/>
    <w:rsid w:val="00A95540"/>
    <w:rsid w:val="00A96712"/>
    <w:rsid w:val="00A96A22"/>
    <w:rsid w:val="00A96D7D"/>
    <w:rsid w:val="00A96FF3"/>
    <w:rsid w:val="00A975E9"/>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212F"/>
    <w:rsid w:val="00AB23E0"/>
    <w:rsid w:val="00AB2FCC"/>
    <w:rsid w:val="00AB3A1F"/>
    <w:rsid w:val="00AB3D28"/>
    <w:rsid w:val="00AB51EC"/>
    <w:rsid w:val="00AB5E6C"/>
    <w:rsid w:val="00AB60F4"/>
    <w:rsid w:val="00AB711F"/>
    <w:rsid w:val="00AB77BD"/>
    <w:rsid w:val="00AB7C65"/>
    <w:rsid w:val="00AB7D21"/>
    <w:rsid w:val="00AC0243"/>
    <w:rsid w:val="00AC061F"/>
    <w:rsid w:val="00AC1CFA"/>
    <w:rsid w:val="00AC2103"/>
    <w:rsid w:val="00AC28DD"/>
    <w:rsid w:val="00AC2DB3"/>
    <w:rsid w:val="00AC3602"/>
    <w:rsid w:val="00AC3887"/>
    <w:rsid w:val="00AC48B5"/>
    <w:rsid w:val="00AC4B53"/>
    <w:rsid w:val="00AC50CE"/>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1D04"/>
    <w:rsid w:val="00AE1E01"/>
    <w:rsid w:val="00AE2439"/>
    <w:rsid w:val="00AE3F4C"/>
    <w:rsid w:val="00AE4069"/>
    <w:rsid w:val="00AE52B0"/>
    <w:rsid w:val="00AE549D"/>
    <w:rsid w:val="00AE6B69"/>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4938"/>
    <w:rsid w:val="00B05624"/>
    <w:rsid w:val="00B0594B"/>
    <w:rsid w:val="00B06300"/>
    <w:rsid w:val="00B063F2"/>
    <w:rsid w:val="00B06493"/>
    <w:rsid w:val="00B06670"/>
    <w:rsid w:val="00B07C2D"/>
    <w:rsid w:val="00B10DE2"/>
    <w:rsid w:val="00B125B5"/>
    <w:rsid w:val="00B12680"/>
    <w:rsid w:val="00B1278A"/>
    <w:rsid w:val="00B133EA"/>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314C3"/>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A11"/>
    <w:rsid w:val="00B47A94"/>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5474"/>
    <w:rsid w:val="00B75F92"/>
    <w:rsid w:val="00B77560"/>
    <w:rsid w:val="00B77677"/>
    <w:rsid w:val="00B80715"/>
    <w:rsid w:val="00B80CE3"/>
    <w:rsid w:val="00B81448"/>
    <w:rsid w:val="00B814BB"/>
    <w:rsid w:val="00B825D2"/>
    <w:rsid w:val="00B82B89"/>
    <w:rsid w:val="00B8361B"/>
    <w:rsid w:val="00B83AA5"/>
    <w:rsid w:val="00B841FC"/>
    <w:rsid w:val="00B8494C"/>
    <w:rsid w:val="00B84DC4"/>
    <w:rsid w:val="00B85920"/>
    <w:rsid w:val="00B85DC1"/>
    <w:rsid w:val="00B865B5"/>
    <w:rsid w:val="00B86A0B"/>
    <w:rsid w:val="00B8713C"/>
    <w:rsid w:val="00B87A80"/>
    <w:rsid w:val="00B907C8"/>
    <w:rsid w:val="00B90EC4"/>
    <w:rsid w:val="00B91847"/>
    <w:rsid w:val="00B919EC"/>
    <w:rsid w:val="00B929EC"/>
    <w:rsid w:val="00B94C7A"/>
    <w:rsid w:val="00B950E2"/>
    <w:rsid w:val="00B9732F"/>
    <w:rsid w:val="00BA0FDE"/>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16C"/>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578"/>
    <w:rsid w:val="00BD577F"/>
    <w:rsid w:val="00BD5823"/>
    <w:rsid w:val="00BD6515"/>
    <w:rsid w:val="00BD7904"/>
    <w:rsid w:val="00BD7911"/>
    <w:rsid w:val="00BE0EAD"/>
    <w:rsid w:val="00BE140F"/>
    <w:rsid w:val="00BE188F"/>
    <w:rsid w:val="00BE19E9"/>
    <w:rsid w:val="00BE1DA3"/>
    <w:rsid w:val="00BE2CAB"/>
    <w:rsid w:val="00BE35C5"/>
    <w:rsid w:val="00BE36C3"/>
    <w:rsid w:val="00BE4515"/>
    <w:rsid w:val="00BE49D4"/>
    <w:rsid w:val="00BE5F83"/>
    <w:rsid w:val="00BE617A"/>
    <w:rsid w:val="00BE63FD"/>
    <w:rsid w:val="00BE6698"/>
    <w:rsid w:val="00BE68C0"/>
    <w:rsid w:val="00BE7153"/>
    <w:rsid w:val="00BE7440"/>
    <w:rsid w:val="00BE7985"/>
    <w:rsid w:val="00BF0C97"/>
    <w:rsid w:val="00BF1AE9"/>
    <w:rsid w:val="00BF1CCA"/>
    <w:rsid w:val="00BF2245"/>
    <w:rsid w:val="00BF255F"/>
    <w:rsid w:val="00BF2CB3"/>
    <w:rsid w:val="00BF33CB"/>
    <w:rsid w:val="00BF365F"/>
    <w:rsid w:val="00BF4957"/>
    <w:rsid w:val="00BF53BB"/>
    <w:rsid w:val="00BF5674"/>
    <w:rsid w:val="00BF5833"/>
    <w:rsid w:val="00BF6124"/>
    <w:rsid w:val="00BF6264"/>
    <w:rsid w:val="00BF7010"/>
    <w:rsid w:val="00BF7234"/>
    <w:rsid w:val="00C0025D"/>
    <w:rsid w:val="00C0057A"/>
    <w:rsid w:val="00C00947"/>
    <w:rsid w:val="00C01444"/>
    <w:rsid w:val="00C01E79"/>
    <w:rsid w:val="00C027FB"/>
    <w:rsid w:val="00C0379F"/>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799E"/>
    <w:rsid w:val="00C30833"/>
    <w:rsid w:val="00C30F00"/>
    <w:rsid w:val="00C31811"/>
    <w:rsid w:val="00C320CD"/>
    <w:rsid w:val="00C32358"/>
    <w:rsid w:val="00C3257A"/>
    <w:rsid w:val="00C32C7E"/>
    <w:rsid w:val="00C33030"/>
    <w:rsid w:val="00C333F3"/>
    <w:rsid w:val="00C33ACA"/>
    <w:rsid w:val="00C344A1"/>
    <w:rsid w:val="00C34848"/>
    <w:rsid w:val="00C3500F"/>
    <w:rsid w:val="00C37013"/>
    <w:rsid w:val="00C3748F"/>
    <w:rsid w:val="00C37579"/>
    <w:rsid w:val="00C37DEB"/>
    <w:rsid w:val="00C40993"/>
    <w:rsid w:val="00C42310"/>
    <w:rsid w:val="00C42376"/>
    <w:rsid w:val="00C426ED"/>
    <w:rsid w:val="00C42A31"/>
    <w:rsid w:val="00C42B93"/>
    <w:rsid w:val="00C4366B"/>
    <w:rsid w:val="00C43B86"/>
    <w:rsid w:val="00C44806"/>
    <w:rsid w:val="00C448FC"/>
    <w:rsid w:val="00C4511A"/>
    <w:rsid w:val="00C452D7"/>
    <w:rsid w:val="00C475B6"/>
    <w:rsid w:val="00C476C4"/>
    <w:rsid w:val="00C476F5"/>
    <w:rsid w:val="00C47A6B"/>
    <w:rsid w:val="00C47AD6"/>
    <w:rsid w:val="00C47D40"/>
    <w:rsid w:val="00C47D51"/>
    <w:rsid w:val="00C509A6"/>
    <w:rsid w:val="00C514DC"/>
    <w:rsid w:val="00C514DE"/>
    <w:rsid w:val="00C51BB5"/>
    <w:rsid w:val="00C51EFB"/>
    <w:rsid w:val="00C52E77"/>
    <w:rsid w:val="00C5323D"/>
    <w:rsid w:val="00C53723"/>
    <w:rsid w:val="00C53A1A"/>
    <w:rsid w:val="00C540BB"/>
    <w:rsid w:val="00C549BF"/>
    <w:rsid w:val="00C56952"/>
    <w:rsid w:val="00C569AF"/>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7037"/>
    <w:rsid w:val="00C6720B"/>
    <w:rsid w:val="00C678F7"/>
    <w:rsid w:val="00C67F64"/>
    <w:rsid w:val="00C705C5"/>
    <w:rsid w:val="00C71210"/>
    <w:rsid w:val="00C71838"/>
    <w:rsid w:val="00C71F0D"/>
    <w:rsid w:val="00C72709"/>
    <w:rsid w:val="00C728DE"/>
    <w:rsid w:val="00C75104"/>
    <w:rsid w:val="00C76DBD"/>
    <w:rsid w:val="00C77247"/>
    <w:rsid w:val="00C773EA"/>
    <w:rsid w:val="00C81090"/>
    <w:rsid w:val="00C81456"/>
    <w:rsid w:val="00C8180B"/>
    <w:rsid w:val="00C82327"/>
    <w:rsid w:val="00C83421"/>
    <w:rsid w:val="00C847E7"/>
    <w:rsid w:val="00C84815"/>
    <w:rsid w:val="00C84C69"/>
    <w:rsid w:val="00C854E4"/>
    <w:rsid w:val="00C85545"/>
    <w:rsid w:val="00C8580D"/>
    <w:rsid w:val="00C85B56"/>
    <w:rsid w:val="00C86752"/>
    <w:rsid w:val="00C86D0B"/>
    <w:rsid w:val="00C871C7"/>
    <w:rsid w:val="00C87D64"/>
    <w:rsid w:val="00C87FC8"/>
    <w:rsid w:val="00C9098B"/>
    <w:rsid w:val="00C90F84"/>
    <w:rsid w:val="00C91525"/>
    <w:rsid w:val="00C91BD0"/>
    <w:rsid w:val="00C92F4B"/>
    <w:rsid w:val="00C931BB"/>
    <w:rsid w:val="00C93288"/>
    <w:rsid w:val="00C9351C"/>
    <w:rsid w:val="00C93811"/>
    <w:rsid w:val="00C94191"/>
    <w:rsid w:val="00C944D8"/>
    <w:rsid w:val="00C9467D"/>
    <w:rsid w:val="00C94689"/>
    <w:rsid w:val="00C94C39"/>
    <w:rsid w:val="00C94C56"/>
    <w:rsid w:val="00C94F11"/>
    <w:rsid w:val="00C95046"/>
    <w:rsid w:val="00C95504"/>
    <w:rsid w:val="00C958D0"/>
    <w:rsid w:val="00C95BB4"/>
    <w:rsid w:val="00C96448"/>
    <w:rsid w:val="00C96A58"/>
    <w:rsid w:val="00C974A1"/>
    <w:rsid w:val="00C97706"/>
    <w:rsid w:val="00C97715"/>
    <w:rsid w:val="00CA0510"/>
    <w:rsid w:val="00CA0FB0"/>
    <w:rsid w:val="00CA11D5"/>
    <w:rsid w:val="00CA1A67"/>
    <w:rsid w:val="00CA279C"/>
    <w:rsid w:val="00CA3F78"/>
    <w:rsid w:val="00CA44D2"/>
    <w:rsid w:val="00CA525A"/>
    <w:rsid w:val="00CA53FD"/>
    <w:rsid w:val="00CA61DB"/>
    <w:rsid w:val="00CA6620"/>
    <w:rsid w:val="00CA76ED"/>
    <w:rsid w:val="00CB0AC4"/>
    <w:rsid w:val="00CB0DB8"/>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3FF"/>
    <w:rsid w:val="00CB6A41"/>
    <w:rsid w:val="00CB6C25"/>
    <w:rsid w:val="00CC076B"/>
    <w:rsid w:val="00CC0F95"/>
    <w:rsid w:val="00CC1273"/>
    <w:rsid w:val="00CC30A3"/>
    <w:rsid w:val="00CC390A"/>
    <w:rsid w:val="00CC39FE"/>
    <w:rsid w:val="00CC3A4F"/>
    <w:rsid w:val="00CC4D97"/>
    <w:rsid w:val="00CC5A38"/>
    <w:rsid w:val="00CC5D0F"/>
    <w:rsid w:val="00CC5E4B"/>
    <w:rsid w:val="00CC5E66"/>
    <w:rsid w:val="00CC5F87"/>
    <w:rsid w:val="00CD026C"/>
    <w:rsid w:val="00CD1295"/>
    <w:rsid w:val="00CD263C"/>
    <w:rsid w:val="00CD3244"/>
    <w:rsid w:val="00CD32B0"/>
    <w:rsid w:val="00CD3643"/>
    <w:rsid w:val="00CD3E54"/>
    <w:rsid w:val="00CD4CBC"/>
    <w:rsid w:val="00CD511E"/>
    <w:rsid w:val="00CD558A"/>
    <w:rsid w:val="00CD6491"/>
    <w:rsid w:val="00CD66DE"/>
    <w:rsid w:val="00CD6E57"/>
    <w:rsid w:val="00CD7353"/>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B87"/>
    <w:rsid w:val="00CF2530"/>
    <w:rsid w:val="00CF2EA6"/>
    <w:rsid w:val="00CF4394"/>
    <w:rsid w:val="00CF687F"/>
    <w:rsid w:val="00CF68E5"/>
    <w:rsid w:val="00CF6EE7"/>
    <w:rsid w:val="00CF7C2F"/>
    <w:rsid w:val="00D0095D"/>
    <w:rsid w:val="00D00F57"/>
    <w:rsid w:val="00D0121B"/>
    <w:rsid w:val="00D0182D"/>
    <w:rsid w:val="00D03836"/>
    <w:rsid w:val="00D03E8A"/>
    <w:rsid w:val="00D03F37"/>
    <w:rsid w:val="00D04A32"/>
    <w:rsid w:val="00D04DB5"/>
    <w:rsid w:val="00D05C25"/>
    <w:rsid w:val="00D064D5"/>
    <w:rsid w:val="00D0655F"/>
    <w:rsid w:val="00D11000"/>
    <w:rsid w:val="00D110D4"/>
    <w:rsid w:val="00D112A1"/>
    <w:rsid w:val="00D11E9B"/>
    <w:rsid w:val="00D128CB"/>
    <w:rsid w:val="00D1310E"/>
    <w:rsid w:val="00D14EA8"/>
    <w:rsid w:val="00D14EB5"/>
    <w:rsid w:val="00D1626B"/>
    <w:rsid w:val="00D16926"/>
    <w:rsid w:val="00D16F25"/>
    <w:rsid w:val="00D17284"/>
    <w:rsid w:val="00D1782B"/>
    <w:rsid w:val="00D17AC9"/>
    <w:rsid w:val="00D17CB6"/>
    <w:rsid w:val="00D20651"/>
    <w:rsid w:val="00D207B6"/>
    <w:rsid w:val="00D20991"/>
    <w:rsid w:val="00D20C2A"/>
    <w:rsid w:val="00D21006"/>
    <w:rsid w:val="00D2315A"/>
    <w:rsid w:val="00D235C7"/>
    <w:rsid w:val="00D23E54"/>
    <w:rsid w:val="00D240DC"/>
    <w:rsid w:val="00D24A4F"/>
    <w:rsid w:val="00D25326"/>
    <w:rsid w:val="00D25333"/>
    <w:rsid w:val="00D26767"/>
    <w:rsid w:val="00D279C6"/>
    <w:rsid w:val="00D27F7A"/>
    <w:rsid w:val="00D30623"/>
    <w:rsid w:val="00D31243"/>
    <w:rsid w:val="00D31B4E"/>
    <w:rsid w:val="00D33105"/>
    <w:rsid w:val="00D33859"/>
    <w:rsid w:val="00D33F5B"/>
    <w:rsid w:val="00D34F14"/>
    <w:rsid w:val="00D35A1A"/>
    <w:rsid w:val="00D37352"/>
    <w:rsid w:val="00D377D7"/>
    <w:rsid w:val="00D405C8"/>
    <w:rsid w:val="00D42111"/>
    <w:rsid w:val="00D43010"/>
    <w:rsid w:val="00D4329E"/>
    <w:rsid w:val="00D433DB"/>
    <w:rsid w:val="00D43884"/>
    <w:rsid w:val="00D43979"/>
    <w:rsid w:val="00D43C5B"/>
    <w:rsid w:val="00D4468B"/>
    <w:rsid w:val="00D448A4"/>
    <w:rsid w:val="00D45169"/>
    <w:rsid w:val="00D45335"/>
    <w:rsid w:val="00D456EC"/>
    <w:rsid w:val="00D457C3"/>
    <w:rsid w:val="00D45967"/>
    <w:rsid w:val="00D45E51"/>
    <w:rsid w:val="00D46ECD"/>
    <w:rsid w:val="00D47C59"/>
    <w:rsid w:val="00D47E09"/>
    <w:rsid w:val="00D50732"/>
    <w:rsid w:val="00D520B3"/>
    <w:rsid w:val="00D526FD"/>
    <w:rsid w:val="00D52F07"/>
    <w:rsid w:val="00D55400"/>
    <w:rsid w:val="00D55861"/>
    <w:rsid w:val="00D55D5E"/>
    <w:rsid w:val="00D5620A"/>
    <w:rsid w:val="00D56ECD"/>
    <w:rsid w:val="00D56FC8"/>
    <w:rsid w:val="00D578E2"/>
    <w:rsid w:val="00D6150F"/>
    <w:rsid w:val="00D6276A"/>
    <w:rsid w:val="00D63CD6"/>
    <w:rsid w:val="00D63E36"/>
    <w:rsid w:val="00D64262"/>
    <w:rsid w:val="00D65EE0"/>
    <w:rsid w:val="00D65F23"/>
    <w:rsid w:val="00D6772E"/>
    <w:rsid w:val="00D701C7"/>
    <w:rsid w:val="00D70312"/>
    <w:rsid w:val="00D705B4"/>
    <w:rsid w:val="00D70AB8"/>
    <w:rsid w:val="00D70CF5"/>
    <w:rsid w:val="00D719AD"/>
    <w:rsid w:val="00D71B77"/>
    <w:rsid w:val="00D72441"/>
    <w:rsid w:val="00D72663"/>
    <w:rsid w:val="00D72734"/>
    <w:rsid w:val="00D72C06"/>
    <w:rsid w:val="00D73436"/>
    <w:rsid w:val="00D735AF"/>
    <w:rsid w:val="00D76376"/>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0D52"/>
    <w:rsid w:val="00DD16A0"/>
    <w:rsid w:val="00DD1EF0"/>
    <w:rsid w:val="00DD2172"/>
    <w:rsid w:val="00DD22B9"/>
    <w:rsid w:val="00DD2DA8"/>
    <w:rsid w:val="00DD3396"/>
    <w:rsid w:val="00DD34C0"/>
    <w:rsid w:val="00DD3B96"/>
    <w:rsid w:val="00DD4B76"/>
    <w:rsid w:val="00DD508D"/>
    <w:rsid w:val="00DD5DA3"/>
    <w:rsid w:val="00DD7953"/>
    <w:rsid w:val="00DD79B6"/>
    <w:rsid w:val="00DD7F9F"/>
    <w:rsid w:val="00DE0AF4"/>
    <w:rsid w:val="00DE1950"/>
    <w:rsid w:val="00DE24C6"/>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4206"/>
    <w:rsid w:val="00DF4A4A"/>
    <w:rsid w:val="00DF4CE8"/>
    <w:rsid w:val="00DF4F80"/>
    <w:rsid w:val="00DF5091"/>
    <w:rsid w:val="00DF57A5"/>
    <w:rsid w:val="00DF5922"/>
    <w:rsid w:val="00DF6930"/>
    <w:rsid w:val="00DF7173"/>
    <w:rsid w:val="00DF7BD2"/>
    <w:rsid w:val="00DF7C4F"/>
    <w:rsid w:val="00DF7F09"/>
    <w:rsid w:val="00E0242B"/>
    <w:rsid w:val="00E0394F"/>
    <w:rsid w:val="00E03A75"/>
    <w:rsid w:val="00E0410D"/>
    <w:rsid w:val="00E044D8"/>
    <w:rsid w:val="00E047E4"/>
    <w:rsid w:val="00E04D3D"/>
    <w:rsid w:val="00E050AD"/>
    <w:rsid w:val="00E05A5B"/>
    <w:rsid w:val="00E05F00"/>
    <w:rsid w:val="00E0684E"/>
    <w:rsid w:val="00E10D02"/>
    <w:rsid w:val="00E1177E"/>
    <w:rsid w:val="00E11937"/>
    <w:rsid w:val="00E11B48"/>
    <w:rsid w:val="00E124DB"/>
    <w:rsid w:val="00E1385D"/>
    <w:rsid w:val="00E13D97"/>
    <w:rsid w:val="00E13F9F"/>
    <w:rsid w:val="00E14570"/>
    <w:rsid w:val="00E15654"/>
    <w:rsid w:val="00E15860"/>
    <w:rsid w:val="00E15C15"/>
    <w:rsid w:val="00E15D41"/>
    <w:rsid w:val="00E16546"/>
    <w:rsid w:val="00E16717"/>
    <w:rsid w:val="00E200A3"/>
    <w:rsid w:val="00E2010B"/>
    <w:rsid w:val="00E20CAA"/>
    <w:rsid w:val="00E21235"/>
    <w:rsid w:val="00E21D0E"/>
    <w:rsid w:val="00E21F78"/>
    <w:rsid w:val="00E22AE1"/>
    <w:rsid w:val="00E23B56"/>
    <w:rsid w:val="00E23B91"/>
    <w:rsid w:val="00E24193"/>
    <w:rsid w:val="00E24253"/>
    <w:rsid w:val="00E2457B"/>
    <w:rsid w:val="00E24BEC"/>
    <w:rsid w:val="00E24FCD"/>
    <w:rsid w:val="00E2596A"/>
    <w:rsid w:val="00E25AD8"/>
    <w:rsid w:val="00E25CD6"/>
    <w:rsid w:val="00E26042"/>
    <w:rsid w:val="00E26E05"/>
    <w:rsid w:val="00E27531"/>
    <w:rsid w:val="00E276AD"/>
    <w:rsid w:val="00E277B3"/>
    <w:rsid w:val="00E27A64"/>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3B"/>
    <w:rsid w:val="00E406CE"/>
    <w:rsid w:val="00E411A1"/>
    <w:rsid w:val="00E41326"/>
    <w:rsid w:val="00E414DA"/>
    <w:rsid w:val="00E41B8D"/>
    <w:rsid w:val="00E41DBA"/>
    <w:rsid w:val="00E420C1"/>
    <w:rsid w:val="00E43827"/>
    <w:rsid w:val="00E438D7"/>
    <w:rsid w:val="00E43D02"/>
    <w:rsid w:val="00E43D53"/>
    <w:rsid w:val="00E44A04"/>
    <w:rsid w:val="00E45419"/>
    <w:rsid w:val="00E45C88"/>
    <w:rsid w:val="00E45F01"/>
    <w:rsid w:val="00E46E56"/>
    <w:rsid w:val="00E47677"/>
    <w:rsid w:val="00E50AC3"/>
    <w:rsid w:val="00E511DC"/>
    <w:rsid w:val="00E51BD8"/>
    <w:rsid w:val="00E52480"/>
    <w:rsid w:val="00E52659"/>
    <w:rsid w:val="00E52D3C"/>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4C35"/>
    <w:rsid w:val="00E66902"/>
    <w:rsid w:val="00E67CBA"/>
    <w:rsid w:val="00E707A0"/>
    <w:rsid w:val="00E70BA9"/>
    <w:rsid w:val="00E70EB6"/>
    <w:rsid w:val="00E7144D"/>
    <w:rsid w:val="00E71981"/>
    <w:rsid w:val="00E71C3A"/>
    <w:rsid w:val="00E73715"/>
    <w:rsid w:val="00E73C11"/>
    <w:rsid w:val="00E73ECE"/>
    <w:rsid w:val="00E7400F"/>
    <w:rsid w:val="00E7527E"/>
    <w:rsid w:val="00E75C49"/>
    <w:rsid w:val="00E76295"/>
    <w:rsid w:val="00E7691E"/>
    <w:rsid w:val="00E76CA8"/>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4A"/>
    <w:rsid w:val="00E936EE"/>
    <w:rsid w:val="00E951D5"/>
    <w:rsid w:val="00E95663"/>
    <w:rsid w:val="00E95BBB"/>
    <w:rsid w:val="00E96B20"/>
    <w:rsid w:val="00E97B4B"/>
    <w:rsid w:val="00E97E51"/>
    <w:rsid w:val="00EA0D97"/>
    <w:rsid w:val="00EA1006"/>
    <w:rsid w:val="00EA12E7"/>
    <w:rsid w:val="00EA1B50"/>
    <w:rsid w:val="00EA2992"/>
    <w:rsid w:val="00EA2DB9"/>
    <w:rsid w:val="00EA4024"/>
    <w:rsid w:val="00EA50E3"/>
    <w:rsid w:val="00EA61DD"/>
    <w:rsid w:val="00EA689E"/>
    <w:rsid w:val="00EA6DA3"/>
    <w:rsid w:val="00EA736B"/>
    <w:rsid w:val="00EA7B6B"/>
    <w:rsid w:val="00EA7C53"/>
    <w:rsid w:val="00EB0456"/>
    <w:rsid w:val="00EB08B2"/>
    <w:rsid w:val="00EB159B"/>
    <w:rsid w:val="00EB1B1E"/>
    <w:rsid w:val="00EB4622"/>
    <w:rsid w:val="00EB54D2"/>
    <w:rsid w:val="00EB5EC3"/>
    <w:rsid w:val="00EB6CCD"/>
    <w:rsid w:val="00EB6F44"/>
    <w:rsid w:val="00EC00F8"/>
    <w:rsid w:val="00EC1033"/>
    <w:rsid w:val="00EC1A72"/>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33E6"/>
    <w:rsid w:val="00ED4112"/>
    <w:rsid w:val="00ED4317"/>
    <w:rsid w:val="00ED466D"/>
    <w:rsid w:val="00ED48A3"/>
    <w:rsid w:val="00ED48BC"/>
    <w:rsid w:val="00ED4D9C"/>
    <w:rsid w:val="00ED60CB"/>
    <w:rsid w:val="00ED685E"/>
    <w:rsid w:val="00ED762E"/>
    <w:rsid w:val="00EE01F7"/>
    <w:rsid w:val="00EE07EA"/>
    <w:rsid w:val="00EE0912"/>
    <w:rsid w:val="00EE145C"/>
    <w:rsid w:val="00EE1635"/>
    <w:rsid w:val="00EE19D5"/>
    <w:rsid w:val="00EE1E5F"/>
    <w:rsid w:val="00EE26E7"/>
    <w:rsid w:val="00EE308C"/>
    <w:rsid w:val="00EE336B"/>
    <w:rsid w:val="00EE3915"/>
    <w:rsid w:val="00EE3CD8"/>
    <w:rsid w:val="00EE4598"/>
    <w:rsid w:val="00EE471C"/>
    <w:rsid w:val="00EE5FBE"/>
    <w:rsid w:val="00EE6149"/>
    <w:rsid w:val="00EE6820"/>
    <w:rsid w:val="00EE6E3F"/>
    <w:rsid w:val="00EE7BB3"/>
    <w:rsid w:val="00EF0090"/>
    <w:rsid w:val="00EF0949"/>
    <w:rsid w:val="00EF09E6"/>
    <w:rsid w:val="00EF1AFA"/>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3F1"/>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F8F"/>
    <w:rsid w:val="00F17B46"/>
    <w:rsid w:val="00F21B35"/>
    <w:rsid w:val="00F21D37"/>
    <w:rsid w:val="00F21D38"/>
    <w:rsid w:val="00F22143"/>
    <w:rsid w:val="00F232B7"/>
    <w:rsid w:val="00F2388E"/>
    <w:rsid w:val="00F23FC9"/>
    <w:rsid w:val="00F25566"/>
    <w:rsid w:val="00F25C2A"/>
    <w:rsid w:val="00F265C2"/>
    <w:rsid w:val="00F265EB"/>
    <w:rsid w:val="00F26991"/>
    <w:rsid w:val="00F26A9A"/>
    <w:rsid w:val="00F26DA3"/>
    <w:rsid w:val="00F26ECD"/>
    <w:rsid w:val="00F27596"/>
    <w:rsid w:val="00F27915"/>
    <w:rsid w:val="00F27BB3"/>
    <w:rsid w:val="00F30200"/>
    <w:rsid w:val="00F30209"/>
    <w:rsid w:val="00F33D40"/>
    <w:rsid w:val="00F345A3"/>
    <w:rsid w:val="00F34FE9"/>
    <w:rsid w:val="00F36F7C"/>
    <w:rsid w:val="00F37DE7"/>
    <w:rsid w:val="00F4078E"/>
    <w:rsid w:val="00F40832"/>
    <w:rsid w:val="00F415B3"/>
    <w:rsid w:val="00F41D2C"/>
    <w:rsid w:val="00F42417"/>
    <w:rsid w:val="00F43294"/>
    <w:rsid w:val="00F43E83"/>
    <w:rsid w:val="00F44919"/>
    <w:rsid w:val="00F45118"/>
    <w:rsid w:val="00F478FD"/>
    <w:rsid w:val="00F500A1"/>
    <w:rsid w:val="00F52607"/>
    <w:rsid w:val="00F52A6E"/>
    <w:rsid w:val="00F5451D"/>
    <w:rsid w:val="00F548E8"/>
    <w:rsid w:val="00F551C3"/>
    <w:rsid w:val="00F556DD"/>
    <w:rsid w:val="00F55C39"/>
    <w:rsid w:val="00F55D0C"/>
    <w:rsid w:val="00F55D44"/>
    <w:rsid w:val="00F56063"/>
    <w:rsid w:val="00F5688D"/>
    <w:rsid w:val="00F56A54"/>
    <w:rsid w:val="00F57A3A"/>
    <w:rsid w:val="00F600C1"/>
    <w:rsid w:val="00F618D5"/>
    <w:rsid w:val="00F6195C"/>
    <w:rsid w:val="00F63D03"/>
    <w:rsid w:val="00F64DF2"/>
    <w:rsid w:val="00F659CA"/>
    <w:rsid w:val="00F672A0"/>
    <w:rsid w:val="00F67AA5"/>
    <w:rsid w:val="00F67BC0"/>
    <w:rsid w:val="00F70158"/>
    <w:rsid w:val="00F70321"/>
    <w:rsid w:val="00F716DC"/>
    <w:rsid w:val="00F71E3A"/>
    <w:rsid w:val="00F71F08"/>
    <w:rsid w:val="00F7216E"/>
    <w:rsid w:val="00F72D83"/>
    <w:rsid w:val="00F740FC"/>
    <w:rsid w:val="00F74319"/>
    <w:rsid w:val="00F747E9"/>
    <w:rsid w:val="00F74A6F"/>
    <w:rsid w:val="00F74EBC"/>
    <w:rsid w:val="00F7553B"/>
    <w:rsid w:val="00F75576"/>
    <w:rsid w:val="00F75E9E"/>
    <w:rsid w:val="00F75F10"/>
    <w:rsid w:val="00F8001F"/>
    <w:rsid w:val="00F80CA6"/>
    <w:rsid w:val="00F8104A"/>
    <w:rsid w:val="00F810CA"/>
    <w:rsid w:val="00F814D0"/>
    <w:rsid w:val="00F81E2F"/>
    <w:rsid w:val="00F8294E"/>
    <w:rsid w:val="00F82E8F"/>
    <w:rsid w:val="00F83F72"/>
    <w:rsid w:val="00F84078"/>
    <w:rsid w:val="00F84CF6"/>
    <w:rsid w:val="00F853E1"/>
    <w:rsid w:val="00F85F89"/>
    <w:rsid w:val="00F86BEA"/>
    <w:rsid w:val="00F90275"/>
    <w:rsid w:val="00F90553"/>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D6C"/>
    <w:rsid w:val="00FA2F3D"/>
    <w:rsid w:val="00FA3577"/>
    <w:rsid w:val="00FA37A6"/>
    <w:rsid w:val="00FA3D06"/>
    <w:rsid w:val="00FA4A1C"/>
    <w:rsid w:val="00FA4FC4"/>
    <w:rsid w:val="00FA509D"/>
    <w:rsid w:val="00FA569C"/>
    <w:rsid w:val="00FA5F2C"/>
    <w:rsid w:val="00FA6607"/>
    <w:rsid w:val="00FA72A6"/>
    <w:rsid w:val="00FA76FB"/>
    <w:rsid w:val="00FA7A17"/>
    <w:rsid w:val="00FA7B66"/>
    <w:rsid w:val="00FB03EE"/>
    <w:rsid w:val="00FB0F57"/>
    <w:rsid w:val="00FB0FED"/>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7FC"/>
    <w:rsid w:val="00FC0918"/>
    <w:rsid w:val="00FC27BF"/>
    <w:rsid w:val="00FC2953"/>
    <w:rsid w:val="00FC340D"/>
    <w:rsid w:val="00FC3995"/>
    <w:rsid w:val="00FC3CFD"/>
    <w:rsid w:val="00FC405E"/>
    <w:rsid w:val="00FC423B"/>
    <w:rsid w:val="00FC4DAF"/>
    <w:rsid w:val="00FC5499"/>
    <w:rsid w:val="00FC69D0"/>
    <w:rsid w:val="00FC7262"/>
    <w:rsid w:val="00FC743A"/>
    <w:rsid w:val="00FC7832"/>
    <w:rsid w:val="00FD0F0E"/>
    <w:rsid w:val="00FD1291"/>
    <w:rsid w:val="00FD1CAD"/>
    <w:rsid w:val="00FD1E9D"/>
    <w:rsid w:val="00FD2F8E"/>
    <w:rsid w:val="00FD3209"/>
    <w:rsid w:val="00FD49C2"/>
    <w:rsid w:val="00FD4D8C"/>
    <w:rsid w:val="00FD5551"/>
    <w:rsid w:val="00FD6098"/>
    <w:rsid w:val="00FD6C1B"/>
    <w:rsid w:val="00FD6FC0"/>
    <w:rsid w:val="00FD7F19"/>
    <w:rsid w:val="00FE05AE"/>
    <w:rsid w:val="00FE0A2E"/>
    <w:rsid w:val="00FE0CFC"/>
    <w:rsid w:val="00FE0F63"/>
    <w:rsid w:val="00FE113F"/>
    <w:rsid w:val="00FE19A5"/>
    <w:rsid w:val="00FE363A"/>
    <w:rsid w:val="00FE473A"/>
    <w:rsid w:val="00FE54B5"/>
    <w:rsid w:val="00FE6393"/>
    <w:rsid w:val="00FE6841"/>
    <w:rsid w:val="00FE7758"/>
    <w:rsid w:val="00FF058E"/>
    <w:rsid w:val="00FF08D8"/>
    <w:rsid w:val="00FF10A4"/>
    <w:rsid w:val="00FF3167"/>
    <w:rsid w:val="00FF320E"/>
    <w:rsid w:val="00FF33FE"/>
    <w:rsid w:val="00FF39A3"/>
    <w:rsid w:val="00FF4531"/>
    <w:rsid w:val="00FF4C0F"/>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65E80F58-5CD4-4671-BB23-B7D500BAC6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5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table" w:customStyle="1" w:styleId="Tablaconcuadrcula1">
    <w:name w:val="Tabla con cuadrícula1"/>
    <w:basedOn w:val="Tablanormal"/>
    <w:next w:val="Tablaconcuadrcula"/>
    <w:uiPriority w:val="99"/>
    <w:rsid w:val="00F716DC"/>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C32358"/>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939672">
      <w:bodyDiv w:val="1"/>
      <w:marLeft w:val="0"/>
      <w:marRight w:val="0"/>
      <w:marTop w:val="0"/>
      <w:marBottom w:val="0"/>
      <w:divBdr>
        <w:top w:val="none" w:sz="0" w:space="0" w:color="auto"/>
        <w:left w:val="none" w:sz="0" w:space="0" w:color="auto"/>
        <w:bottom w:val="none" w:sz="0" w:space="0" w:color="auto"/>
        <w:right w:val="none" w:sz="0" w:space="0" w:color="auto"/>
      </w:divBdr>
      <w:divsChild>
        <w:div w:id="442499129">
          <w:marLeft w:val="399"/>
          <w:marRight w:val="0"/>
          <w:marTop w:val="0"/>
          <w:marBottom w:val="0"/>
          <w:divBdr>
            <w:top w:val="none" w:sz="0" w:space="0" w:color="auto"/>
            <w:left w:val="none" w:sz="0" w:space="0" w:color="auto"/>
            <w:bottom w:val="none" w:sz="0" w:space="0" w:color="auto"/>
            <w:right w:val="none" w:sz="0" w:space="0" w:color="auto"/>
          </w:divBdr>
        </w:div>
        <w:div w:id="14426906">
          <w:marLeft w:val="399"/>
          <w:marRight w:val="0"/>
          <w:marTop w:val="0"/>
          <w:marBottom w:val="0"/>
          <w:divBdr>
            <w:top w:val="none" w:sz="0" w:space="0" w:color="auto"/>
            <w:left w:val="none" w:sz="0" w:space="0" w:color="auto"/>
            <w:bottom w:val="none" w:sz="0" w:space="0" w:color="auto"/>
            <w:right w:val="none" w:sz="0" w:space="0" w:color="auto"/>
          </w:divBdr>
        </w:div>
        <w:div w:id="1100879981">
          <w:marLeft w:val="399"/>
          <w:marRight w:val="0"/>
          <w:marTop w:val="0"/>
          <w:marBottom w:val="0"/>
          <w:divBdr>
            <w:top w:val="none" w:sz="0" w:space="0" w:color="auto"/>
            <w:left w:val="none" w:sz="0" w:space="0" w:color="auto"/>
            <w:bottom w:val="none" w:sz="0" w:space="0" w:color="auto"/>
            <w:right w:val="none" w:sz="0" w:space="0" w:color="auto"/>
          </w:divBdr>
        </w:div>
        <w:div w:id="776172346">
          <w:marLeft w:val="360"/>
          <w:marRight w:val="0"/>
          <w:marTop w:val="0"/>
          <w:marBottom w:val="0"/>
          <w:divBdr>
            <w:top w:val="none" w:sz="0" w:space="0" w:color="auto"/>
            <w:left w:val="none" w:sz="0" w:space="0" w:color="auto"/>
            <w:bottom w:val="none" w:sz="0" w:space="0" w:color="auto"/>
            <w:right w:val="none" w:sz="0" w:space="0" w:color="auto"/>
          </w:divBdr>
        </w:div>
        <w:div w:id="584731560">
          <w:marLeft w:val="700"/>
          <w:marRight w:val="0"/>
          <w:marTop w:val="0"/>
          <w:marBottom w:val="0"/>
          <w:divBdr>
            <w:top w:val="none" w:sz="0" w:space="0" w:color="auto"/>
            <w:left w:val="none" w:sz="0" w:space="0" w:color="auto"/>
            <w:bottom w:val="none" w:sz="0" w:space="0" w:color="auto"/>
            <w:right w:val="none" w:sz="0" w:space="0" w:color="auto"/>
          </w:divBdr>
        </w:div>
        <w:div w:id="87701599">
          <w:marLeft w:val="700"/>
          <w:marRight w:val="0"/>
          <w:marTop w:val="0"/>
          <w:marBottom w:val="0"/>
          <w:divBdr>
            <w:top w:val="none" w:sz="0" w:space="0" w:color="auto"/>
            <w:left w:val="none" w:sz="0" w:space="0" w:color="auto"/>
            <w:bottom w:val="none" w:sz="0" w:space="0" w:color="auto"/>
            <w:right w:val="none" w:sz="0" w:space="0" w:color="auto"/>
          </w:divBdr>
        </w:div>
        <w:div w:id="707609633">
          <w:marLeft w:val="360"/>
          <w:marRight w:val="0"/>
          <w:marTop w:val="0"/>
          <w:marBottom w:val="0"/>
          <w:divBdr>
            <w:top w:val="none" w:sz="0" w:space="0" w:color="auto"/>
            <w:left w:val="none" w:sz="0" w:space="0" w:color="auto"/>
            <w:bottom w:val="none" w:sz="0" w:space="0" w:color="auto"/>
            <w:right w:val="none" w:sz="0" w:space="0" w:color="auto"/>
          </w:divBdr>
        </w:div>
        <w:div w:id="1286110340">
          <w:marLeft w:val="360"/>
          <w:marRight w:val="0"/>
          <w:marTop w:val="0"/>
          <w:marBottom w:val="0"/>
          <w:divBdr>
            <w:top w:val="none" w:sz="0" w:space="0" w:color="auto"/>
            <w:left w:val="none" w:sz="0" w:space="0" w:color="auto"/>
            <w:bottom w:val="none" w:sz="0" w:space="0" w:color="auto"/>
            <w:right w:val="none" w:sz="0" w:space="0" w:color="auto"/>
          </w:divBdr>
        </w:div>
      </w:divsChild>
    </w:div>
    <w:div w:id="73088314">
      <w:bodyDiv w:val="1"/>
      <w:marLeft w:val="0"/>
      <w:marRight w:val="0"/>
      <w:marTop w:val="0"/>
      <w:marBottom w:val="0"/>
      <w:divBdr>
        <w:top w:val="none" w:sz="0" w:space="0" w:color="auto"/>
        <w:left w:val="none" w:sz="0" w:space="0" w:color="auto"/>
        <w:bottom w:val="none" w:sz="0" w:space="0" w:color="auto"/>
        <w:right w:val="none" w:sz="0" w:space="0" w:color="auto"/>
      </w:divBdr>
      <w:divsChild>
        <w:div w:id="1063897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4423185">
              <w:marLeft w:val="0"/>
              <w:marRight w:val="0"/>
              <w:marTop w:val="60"/>
              <w:marBottom w:val="40"/>
              <w:divBdr>
                <w:top w:val="none" w:sz="0" w:space="0" w:color="auto"/>
                <w:left w:val="none" w:sz="0" w:space="0" w:color="auto"/>
                <w:bottom w:val="none" w:sz="0" w:space="0" w:color="auto"/>
                <w:right w:val="none" w:sz="0" w:space="0" w:color="auto"/>
              </w:divBdr>
            </w:div>
            <w:div w:id="1908998505">
              <w:marLeft w:val="0"/>
              <w:marRight w:val="0"/>
              <w:marTop w:val="60"/>
              <w:marBottom w:val="40"/>
              <w:divBdr>
                <w:top w:val="none" w:sz="0" w:space="0" w:color="auto"/>
                <w:left w:val="none" w:sz="0" w:space="0" w:color="auto"/>
                <w:bottom w:val="none" w:sz="0" w:space="0" w:color="auto"/>
                <w:right w:val="none" w:sz="0" w:space="0" w:color="auto"/>
              </w:divBdr>
            </w:div>
            <w:div w:id="744645234">
              <w:marLeft w:val="0"/>
              <w:marRight w:val="0"/>
              <w:marTop w:val="60"/>
              <w:marBottom w:val="40"/>
              <w:divBdr>
                <w:top w:val="none" w:sz="0" w:space="0" w:color="auto"/>
                <w:left w:val="none" w:sz="0" w:space="0" w:color="auto"/>
                <w:bottom w:val="none" w:sz="0" w:space="0" w:color="auto"/>
                <w:right w:val="none" w:sz="0" w:space="0" w:color="auto"/>
              </w:divBdr>
            </w:div>
            <w:div w:id="1476487192">
              <w:marLeft w:val="0"/>
              <w:marRight w:val="0"/>
              <w:marTop w:val="60"/>
              <w:marBottom w:val="40"/>
              <w:divBdr>
                <w:top w:val="none" w:sz="0" w:space="0" w:color="auto"/>
                <w:left w:val="none" w:sz="0" w:space="0" w:color="auto"/>
                <w:bottom w:val="none" w:sz="0" w:space="0" w:color="auto"/>
                <w:right w:val="none" w:sz="0" w:space="0" w:color="auto"/>
              </w:divBdr>
            </w:div>
          </w:divsChild>
        </w:div>
      </w:divsChild>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58025897">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281351257">
      <w:bodyDiv w:val="1"/>
      <w:marLeft w:val="0"/>
      <w:marRight w:val="0"/>
      <w:marTop w:val="0"/>
      <w:marBottom w:val="0"/>
      <w:divBdr>
        <w:top w:val="none" w:sz="0" w:space="0" w:color="auto"/>
        <w:left w:val="none" w:sz="0" w:space="0" w:color="auto"/>
        <w:bottom w:val="none" w:sz="0" w:space="0" w:color="auto"/>
        <w:right w:val="none" w:sz="0" w:space="0" w:color="auto"/>
      </w:divBdr>
      <w:divsChild>
        <w:div w:id="79136677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81965881">
              <w:marLeft w:val="360"/>
              <w:marRight w:val="0"/>
              <w:marTop w:val="0"/>
              <w:marBottom w:val="0"/>
              <w:divBdr>
                <w:top w:val="none" w:sz="0" w:space="0" w:color="auto"/>
                <w:left w:val="none" w:sz="0" w:space="0" w:color="auto"/>
                <w:bottom w:val="none" w:sz="0" w:space="0" w:color="auto"/>
                <w:right w:val="none" w:sz="0" w:space="0" w:color="auto"/>
              </w:divBdr>
            </w:div>
          </w:divsChild>
        </w:div>
      </w:divsChild>
    </w:div>
    <w:div w:id="307170203">
      <w:bodyDiv w:val="1"/>
      <w:marLeft w:val="0"/>
      <w:marRight w:val="0"/>
      <w:marTop w:val="0"/>
      <w:marBottom w:val="0"/>
      <w:divBdr>
        <w:top w:val="none" w:sz="0" w:space="0" w:color="auto"/>
        <w:left w:val="none" w:sz="0" w:space="0" w:color="auto"/>
        <w:bottom w:val="none" w:sz="0" w:space="0" w:color="auto"/>
        <w:right w:val="none" w:sz="0" w:space="0" w:color="auto"/>
      </w:divBdr>
      <w:divsChild>
        <w:div w:id="26365494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0027822">
              <w:marLeft w:val="1344"/>
              <w:marRight w:val="0"/>
              <w:marTop w:val="0"/>
              <w:marBottom w:val="0"/>
              <w:divBdr>
                <w:top w:val="none" w:sz="0" w:space="0" w:color="auto"/>
                <w:left w:val="none" w:sz="0" w:space="0" w:color="auto"/>
                <w:bottom w:val="none" w:sz="0" w:space="0" w:color="auto"/>
                <w:right w:val="none" w:sz="0" w:space="0" w:color="auto"/>
              </w:divBdr>
            </w:div>
            <w:div w:id="1930001728">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 w:id="316881481">
      <w:bodyDiv w:val="1"/>
      <w:marLeft w:val="0"/>
      <w:marRight w:val="0"/>
      <w:marTop w:val="0"/>
      <w:marBottom w:val="0"/>
      <w:divBdr>
        <w:top w:val="none" w:sz="0" w:space="0" w:color="auto"/>
        <w:left w:val="none" w:sz="0" w:space="0" w:color="auto"/>
        <w:bottom w:val="none" w:sz="0" w:space="0" w:color="auto"/>
        <w:right w:val="none" w:sz="0" w:space="0" w:color="auto"/>
      </w:divBdr>
      <w:divsChild>
        <w:div w:id="94635383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65523873">
      <w:bodyDiv w:val="1"/>
      <w:marLeft w:val="0"/>
      <w:marRight w:val="0"/>
      <w:marTop w:val="0"/>
      <w:marBottom w:val="0"/>
      <w:divBdr>
        <w:top w:val="none" w:sz="0" w:space="0" w:color="auto"/>
        <w:left w:val="none" w:sz="0" w:space="0" w:color="auto"/>
        <w:bottom w:val="none" w:sz="0" w:space="0" w:color="auto"/>
        <w:right w:val="none" w:sz="0" w:space="0" w:color="auto"/>
      </w:divBdr>
      <w:divsChild>
        <w:div w:id="1043945900">
          <w:marLeft w:val="399"/>
          <w:marRight w:val="0"/>
          <w:marTop w:val="0"/>
          <w:marBottom w:val="0"/>
          <w:divBdr>
            <w:top w:val="none" w:sz="0" w:space="0" w:color="auto"/>
            <w:left w:val="none" w:sz="0" w:space="0" w:color="auto"/>
            <w:bottom w:val="none" w:sz="0" w:space="0" w:color="auto"/>
            <w:right w:val="none" w:sz="0" w:space="0" w:color="auto"/>
          </w:divBdr>
        </w:div>
        <w:div w:id="1053773119">
          <w:marLeft w:val="399"/>
          <w:marRight w:val="0"/>
          <w:marTop w:val="0"/>
          <w:marBottom w:val="0"/>
          <w:divBdr>
            <w:top w:val="none" w:sz="0" w:space="0" w:color="auto"/>
            <w:left w:val="none" w:sz="0" w:space="0" w:color="auto"/>
            <w:bottom w:val="none" w:sz="0" w:space="0" w:color="auto"/>
            <w:right w:val="none" w:sz="0" w:space="0" w:color="auto"/>
          </w:divBdr>
        </w:div>
        <w:div w:id="372585596">
          <w:marLeft w:val="399"/>
          <w:marRight w:val="0"/>
          <w:marTop w:val="0"/>
          <w:marBottom w:val="0"/>
          <w:divBdr>
            <w:top w:val="none" w:sz="0" w:space="0" w:color="auto"/>
            <w:left w:val="none" w:sz="0" w:space="0" w:color="auto"/>
            <w:bottom w:val="none" w:sz="0" w:space="0" w:color="auto"/>
            <w:right w:val="none" w:sz="0" w:space="0" w:color="auto"/>
          </w:divBdr>
        </w:div>
        <w:div w:id="395012268">
          <w:marLeft w:val="399"/>
          <w:marRight w:val="0"/>
          <w:marTop w:val="0"/>
          <w:marBottom w:val="0"/>
          <w:divBdr>
            <w:top w:val="none" w:sz="0" w:space="0" w:color="auto"/>
            <w:left w:val="none" w:sz="0" w:space="0" w:color="auto"/>
            <w:bottom w:val="none" w:sz="0" w:space="0" w:color="auto"/>
            <w:right w:val="none" w:sz="0" w:space="0" w:color="auto"/>
          </w:divBdr>
        </w:div>
        <w:div w:id="708647754">
          <w:marLeft w:val="399"/>
          <w:marRight w:val="0"/>
          <w:marTop w:val="0"/>
          <w:marBottom w:val="0"/>
          <w:divBdr>
            <w:top w:val="none" w:sz="0" w:space="0" w:color="auto"/>
            <w:left w:val="none" w:sz="0" w:space="0" w:color="auto"/>
            <w:bottom w:val="none" w:sz="0" w:space="0" w:color="auto"/>
            <w:right w:val="none" w:sz="0" w:space="0" w:color="auto"/>
          </w:divBdr>
        </w:div>
      </w:divsChild>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49536203">
      <w:bodyDiv w:val="1"/>
      <w:marLeft w:val="0"/>
      <w:marRight w:val="0"/>
      <w:marTop w:val="0"/>
      <w:marBottom w:val="0"/>
      <w:divBdr>
        <w:top w:val="none" w:sz="0" w:space="0" w:color="auto"/>
        <w:left w:val="none" w:sz="0" w:space="0" w:color="auto"/>
        <w:bottom w:val="none" w:sz="0" w:space="0" w:color="auto"/>
        <w:right w:val="none" w:sz="0" w:space="0" w:color="auto"/>
      </w:divBdr>
      <w:divsChild>
        <w:div w:id="16730235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01851127">
      <w:bodyDiv w:val="1"/>
      <w:marLeft w:val="0"/>
      <w:marRight w:val="0"/>
      <w:marTop w:val="0"/>
      <w:marBottom w:val="0"/>
      <w:divBdr>
        <w:top w:val="none" w:sz="0" w:space="0" w:color="auto"/>
        <w:left w:val="none" w:sz="0" w:space="0" w:color="auto"/>
        <w:bottom w:val="none" w:sz="0" w:space="0" w:color="auto"/>
        <w:right w:val="none" w:sz="0" w:space="0" w:color="auto"/>
      </w:divBdr>
      <w:divsChild>
        <w:div w:id="2757912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381510711">
      <w:bodyDiv w:val="1"/>
      <w:marLeft w:val="0"/>
      <w:marRight w:val="0"/>
      <w:marTop w:val="0"/>
      <w:marBottom w:val="0"/>
      <w:divBdr>
        <w:top w:val="none" w:sz="0" w:space="0" w:color="auto"/>
        <w:left w:val="none" w:sz="0" w:space="0" w:color="auto"/>
        <w:bottom w:val="none" w:sz="0" w:space="0" w:color="auto"/>
        <w:right w:val="none" w:sz="0" w:space="0" w:color="auto"/>
      </w:divBdr>
      <w:divsChild>
        <w:div w:id="137207289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58650297">
              <w:marLeft w:val="567"/>
              <w:marRight w:val="0"/>
              <w:marTop w:val="0"/>
              <w:marBottom w:val="0"/>
              <w:divBdr>
                <w:top w:val="none" w:sz="0" w:space="0" w:color="auto"/>
                <w:left w:val="none" w:sz="0" w:space="0" w:color="auto"/>
                <w:bottom w:val="none" w:sz="0" w:space="0" w:color="auto"/>
                <w:right w:val="none" w:sz="0" w:space="0" w:color="auto"/>
              </w:divBdr>
            </w:div>
          </w:divsChild>
        </w:div>
      </w:divsChild>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502937804">
      <w:bodyDiv w:val="1"/>
      <w:marLeft w:val="0"/>
      <w:marRight w:val="0"/>
      <w:marTop w:val="0"/>
      <w:marBottom w:val="0"/>
      <w:divBdr>
        <w:top w:val="none" w:sz="0" w:space="0" w:color="auto"/>
        <w:left w:val="none" w:sz="0" w:space="0" w:color="auto"/>
        <w:bottom w:val="none" w:sz="0" w:space="0" w:color="auto"/>
        <w:right w:val="none" w:sz="0" w:space="0" w:color="auto"/>
      </w:divBdr>
      <w:divsChild>
        <w:div w:id="203241390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14040076">
      <w:bodyDiv w:val="1"/>
      <w:marLeft w:val="0"/>
      <w:marRight w:val="0"/>
      <w:marTop w:val="0"/>
      <w:marBottom w:val="0"/>
      <w:divBdr>
        <w:top w:val="none" w:sz="0" w:space="0" w:color="auto"/>
        <w:left w:val="none" w:sz="0" w:space="0" w:color="auto"/>
        <w:bottom w:val="none" w:sz="0" w:space="0" w:color="auto"/>
        <w:right w:val="none" w:sz="0" w:space="0" w:color="auto"/>
      </w:divBdr>
      <w:divsChild>
        <w:div w:id="121045511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91388498">
              <w:marLeft w:val="567"/>
              <w:marRight w:val="0"/>
              <w:marTop w:val="0"/>
              <w:marBottom w:val="0"/>
              <w:divBdr>
                <w:top w:val="none" w:sz="0" w:space="0" w:color="auto"/>
                <w:left w:val="none" w:sz="0" w:space="0" w:color="auto"/>
                <w:bottom w:val="none" w:sz="0" w:space="0" w:color="auto"/>
                <w:right w:val="none" w:sz="0" w:space="0" w:color="auto"/>
              </w:divBdr>
            </w:div>
          </w:divsChild>
        </w:div>
      </w:divsChild>
    </w:div>
    <w:div w:id="1733696993">
      <w:bodyDiv w:val="1"/>
      <w:marLeft w:val="0"/>
      <w:marRight w:val="0"/>
      <w:marTop w:val="0"/>
      <w:marBottom w:val="0"/>
      <w:divBdr>
        <w:top w:val="none" w:sz="0" w:space="0" w:color="auto"/>
        <w:left w:val="none" w:sz="0" w:space="0" w:color="auto"/>
        <w:bottom w:val="none" w:sz="0" w:space="0" w:color="auto"/>
        <w:right w:val="none" w:sz="0" w:space="0" w:color="auto"/>
      </w:divBdr>
      <w:divsChild>
        <w:div w:id="62242067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44774876">
              <w:marLeft w:val="567"/>
              <w:marRight w:val="0"/>
              <w:marTop w:val="0"/>
              <w:marBottom w:val="0"/>
              <w:divBdr>
                <w:top w:val="none" w:sz="0" w:space="0" w:color="auto"/>
                <w:left w:val="none" w:sz="0" w:space="0" w:color="auto"/>
                <w:bottom w:val="none" w:sz="0" w:space="0" w:color="auto"/>
                <w:right w:val="none" w:sz="0" w:space="0" w:color="auto"/>
              </w:divBdr>
            </w:div>
            <w:div w:id="465202286">
              <w:marLeft w:val="567"/>
              <w:marRight w:val="0"/>
              <w:marTop w:val="0"/>
              <w:marBottom w:val="0"/>
              <w:divBdr>
                <w:top w:val="none" w:sz="0" w:space="0" w:color="auto"/>
                <w:left w:val="none" w:sz="0" w:space="0" w:color="auto"/>
                <w:bottom w:val="none" w:sz="0" w:space="0" w:color="auto"/>
                <w:right w:val="none" w:sz="0" w:space="0" w:color="auto"/>
              </w:divBdr>
            </w:div>
            <w:div w:id="1310866864">
              <w:marLeft w:val="567"/>
              <w:marRight w:val="0"/>
              <w:marTop w:val="0"/>
              <w:marBottom w:val="0"/>
              <w:divBdr>
                <w:top w:val="none" w:sz="0" w:space="0" w:color="auto"/>
                <w:left w:val="none" w:sz="0" w:space="0" w:color="auto"/>
                <w:bottom w:val="none" w:sz="0" w:space="0" w:color="auto"/>
                <w:right w:val="none" w:sz="0" w:space="0" w:color="auto"/>
              </w:divBdr>
            </w:div>
          </w:divsChild>
        </w:div>
      </w:divsChild>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3420902">
      <w:bodyDiv w:val="1"/>
      <w:marLeft w:val="0"/>
      <w:marRight w:val="0"/>
      <w:marTop w:val="0"/>
      <w:marBottom w:val="0"/>
      <w:divBdr>
        <w:top w:val="none" w:sz="0" w:space="0" w:color="auto"/>
        <w:left w:val="none" w:sz="0" w:space="0" w:color="auto"/>
        <w:bottom w:val="none" w:sz="0" w:space="0" w:color="auto"/>
        <w:right w:val="none" w:sz="0" w:space="0" w:color="auto"/>
      </w:divBdr>
      <w:divsChild>
        <w:div w:id="54225055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39946129">
      <w:bodyDiv w:val="1"/>
      <w:marLeft w:val="0"/>
      <w:marRight w:val="0"/>
      <w:marTop w:val="0"/>
      <w:marBottom w:val="0"/>
      <w:divBdr>
        <w:top w:val="none" w:sz="0" w:space="0" w:color="auto"/>
        <w:left w:val="none" w:sz="0" w:space="0" w:color="auto"/>
        <w:bottom w:val="none" w:sz="0" w:space="0" w:color="auto"/>
        <w:right w:val="none" w:sz="0" w:space="0" w:color="auto"/>
      </w:divBdr>
      <w:divsChild>
        <w:div w:id="33819358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53706624">
              <w:marLeft w:val="600"/>
              <w:marRight w:val="0"/>
              <w:marTop w:val="0"/>
              <w:marBottom w:val="60"/>
              <w:divBdr>
                <w:top w:val="none" w:sz="0" w:space="0" w:color="auto"/>
                <w:left w:val="none" w:sz="0" w:space="0" w:color="auto"/>
                <w:bottom w:val="none" w:sz="0" w:space="0" w:color="auto"/>
                <w:right w:val="none" w:sz="0" w:space="0" w:color="auto"/>
              </w:divBdr>
            </w:div>
            <w:div w:id="1740441714">
              <w:marLeft w:val="456"/>
              <w:marRight w:val="0"/>
              <w:marTop w:val="0"/>
              <w:marBottom w:val="0"/>
              <w:divBdr>
                <w:top w:val="none" w:sz="0" w:space="0" w:color="auto"/>
                <w:left w:val="none" w:sz="0" w:space="0" w:color="auto"/>
                <w:bottom w:val="none" w:sz="0" w:space="0" w:color="auto"/>
                <w:right w:val="none" w:sz="0" w:space="0" w:color="auto"/>
              </w:divBdr>
            </w:div>
          </w:divsChild>
        </w:div>
      </w:divsChild>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footer" Target="footer5.xml"/><Relationship Id="rId39" Type="http://schemas.openxmlformats.org/officeDocument/2006/relationships/image" Target="media/image11.jpeg"/><Relationship Id="rId21" Type="http://schemas.openxmlformats.org/officeDocument/2006/relationships/image" Target="media/image3.emf"/><Relationship Id="rId34" Type="http://schemas.openxmlformats.org/officeDocument/2006/relationships/footer" Target="footer10.xml"/><Relationship Id="rId42" Type="http://schemas.openxmlformats.org/officeDocument/2006/relationships/image" Target="media/image14.png"/><Relationship Id="rId47" Type="http://schemas.openxmlformats.org/officeDocument/2006/relationships/image" Target="media/image17.jpeg"/><Relationship Id="rId50" Type="http://schemas.openxmlformats.org/officeDocument/2006/relationships/image" Target="media/image20.jpeg"/><Relationship Id="rId55" Type="http://schemas.openxmlformats.org/officeDocument/2006/relationships/fontTable" Target="fontTable.xml"/><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footer" Target="footer4.xml"/><Relationship Id="rId33" Type="http://schemas.openxmlformats.org/officeDocument/2006/relationships/footer" Target="footer9.xml"/><Relationship Id="rId38" Type="http://schemas.openxmlformats.org/officeDocument/2006/relationships/image" Target="media/image10.png"/><Relationship Id="rId46" Type="http://schemas.openxmlformats.org/officeDocument/2006/relationships/image" Target="media/image16.pn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5.png"/><Relationship Id="rId41" Type="http://schemas.openxmlformats.org/officeDocument/2006/relationships/image" Target="media/image13.png"/><Relationship Id="rId54" Type="http://schemas.openxmlformats.org/officeDocument/2006/relationships/footer" Target="footer16.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3.xml"/><Relationship Id="rId32" Type="http://schemas.openxmlformats.org/officeDocument/2006/relationships/image" Target="media/image6.png"/><Relationship Id="rId37" Type="http://schemas.openxmlformats.org/officeDocument/2006/relationships/image" Target="media/image9.png"/><Relationship Id="rId40" Type="http://schemas.openxmlformats.org/officeDocument/2006/relationships/image" Target="media/image12.png"/><Relationship Id="rId45" Type="http://schemas.openxmlformats.org/officeDocument/2006/relationships/image" Target="media/image15.png"/><Relationship Id="rId53" Type="http://schemas.openxmlformats.org/officeDocument/2006/relationships/footer" Target="footer15.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image" Target="media/image4.png"/><Relationship Id="rId36" Type="http://schemas.openxmlformats.org/officeDocument/2006/relationships/image" Target="media/image8.jpeg"/><Relationship Id="rId49" Type="http://schemas.openxmlformats.org/officeDocument/2006/relationships/image" Target="media/image19.jpeg"/><Relationship Id="rId10" Type="http://schemas.openxmlformats.org/officeDocument/2006/relationships/customXml" Target="../customXml/item10.xml"/><Relationship Id="rId19" Type="http://schemas.openxmlformats.org/officeDocument/2006/relationships/image" Target="media/image1.png"/><Relationship Id="rId31" Type="http://schemas.openxmlformats.org/officeDocument/2006/relationships/footer" Target="footer8.xml"/><Relationship Id="rId44" Type="http://schemas.openxmlformats.org/officeDocument/2006/relationships/footer" Target="footer12.xml"/><Relationship Id="rId52" Type="http://schemas.openxmlformats.org/officeDocument/2006/relationships/footer" Target="footer14.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footer" Target="footer6.xml"/><Relationship Id="rId30" Type="http://schemas.openxmlformats.org/officeDocument/2006/relationships/footer" Target="footer7.xml"/><Relationship Id="rId35" Type="http://schemas.openxmlformats.org/officeDocument/2006/relationships/image" Target="media/image7.jpeg"/><Relationship Id="rId43" Type="http://schemas.openxmlformats.org/officeDocument/2006/relationships/footer" Target="footer11.xml"/><Relationship Id="rId48" Type="http://schemas.openxmlformats.org/officeDocument/2006/relationships/image" Target="media/image18.jpeg"/><Relationship Id="rId56" Type="http://schemas.openxmlformats.org/officeDocument/2006/relationships/theme" Target="theme/theme1.xml"/><Relationship Id="rId8" Type="http://schemas.openxmlformats.org/officeDocument/2006/relationships/customXml" Target="../customXml/item8.xml"/><Relationship Id="rId51" Type="http://schemas.openxmlformats.org/officeDocument/2006/relationships/footer" Target="footer13.xml"/><Relationship Id="rId3" Type="http://schemas.openxmlformats.org/officeDocument/2006/relationships/customXml" Target="../customXml/item3.xml"/></Relationships>
</file>

<file path=word/_rels/footer1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13.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15.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5.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7.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9.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M29kU/2ZTe/5p9JSpG5i9MC70pk=</DigestValue>
    </Reference>
    <Reference Type="http://www.w3.org/2000/09/xmldsig#Object" URI="#idOfficeObject">
      <DigestMethod Algorithm="http://www.w3.org/2000/09/xmldsig#sha1"/>
      <DigestValue>Xecu9LhLdxS1TIKsZTMwMsv9uqI=</DigestValue>
    </Reference>
    <Reference Type="http://uri.etsi.org/01903#SignedProperties" URI="#idSignedProperties">
      <Transforms>
        <Transform Algorithm="http://www.w3.org/TR/2001/REC-xml-c14n-20010315"/>
      </Transforms>
      <DigestMethod Algorithm="http://www.w3.org/2000/09/xmldsig#sha1"/>
      <DigestValue>IE9oCEgk2jBx11tCkpR9CbLHeoM=</DigestValue>
    </Reference>
    <Reference Type="http://www.w3.org/2000/09/xmldsig#Object" URI="#idValidSigLnImg">
      <DigestMethod Algorithm="http://www.w3.org/2000/09/xmldsig#sha1"/>
      <DigestValue>pQAb0dAMs9YHG00LBHHIgG7vq/E=</DigestValue>
    </Reference>
    <Reference Type="http://www.w3.org/2000/09/xmldsig#Object" URI="#idInvalidSigLnImg">
      <DigestMethod Algorithm="http://www.w3.org/2000/09/xmldsig#sha1"/>
      <DigestValue>N5SYFSnEf/76qZTP5fFXbfH2bic=</DigestValue>
    </Reference>
  </SignedInfo>
  <SignatureValue>MH08LHP4BXeTbsvcv0KFMZArj3zkKE4sP3Z1ItS5oceINws5d7lk1p/f+qtYr/alCWsMYrcqR52q
iuucFM+vt+Ym2/vKgx6d0SPoUYVOYyTt4jlqRkWAn2Nxu7BYSRnRwQlluHPJy3UI7mck8ZWx5S7R
eOHQQkQ4946nA8bI0JBv0MSfDPJFyFCeLq2kgh9i6MFAAJOVKTSlekJ/Ps8r5Ckizx/gRpBZbGbl
vdrYrsVcyKppL6FAbDqTyZDugGbQx8FjVJKt8STcACwTakasoF5nJxk3V0abjz43+MBPvCZkUwzM
YgQ0VYzezM1yN4FiEtgCySsezNY77kgO8gm3eQ==</SignatureValue>
  <KeyInfo>
    <X509Data>
      <X509Certificate>MIIHSjCCBjKgAwIBAgIQJDJJy9QbUQVLjMH9z0ixAj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UFAAOCAQEAsKiNEhJvNCdb8V+qFIj8NzIpK9VgCPRAJkBRIAURfZHzQDo9PTg6MFsefR/OlMSTkt9L0teg4L11LJZkKsjZhYNab4bN33bozNgEqazyjJ2TgJhuZEWG/uiFcrjndbuQ0iR/FmkexJ9VpscXAug0rul38Dv5gAppAGv4uaRyJHxC/7BU+pgW3joilkFxL+d+vQwotFGMmBcoUH6tvKT6gn/iLghzgmQEspNd+ob6jjih5KCPFUfPgYxdZ7lgdVu1lWBqAu6t1oTzH/WNMoVE/XivgEsOQ3oyvuIjgR+u4CJxu98+pbZgrVdzNUtwaKdpVykcwV/oFCrm7FdBhqhSp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55"/>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Transform>
          <Transform Algorithm="http://www.w3.org/TR/2001/REC-xml-c14n-20010315"/>
        </Transforms>
        <DigestMethod Algorithm="http://www.w3.org/2000/09/xmldsig#sha1"/>
        <DigestValue>4BRSJSItvHlwZfTF3O2KaLqzM+g=</DigestValue>
      </Reference>
      <Reference URI="/word/_rels/footer1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footer1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footer15.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footer5.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footer7.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footer9.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document.xml?ContentType=application/vnd.openxmlformats-officedocument.wordprocessingml.document.main+xml">
        <DigestMethod Algorithm="http://www.w3.org/2000/09/xmldsig#sha1"/>
        <DigestValue>3mbqUEOTP0FBa0Ha72aLPFQtJOI=</DigestValue>
      </Reference>
      <Reference URI="/word/endnotes.xml?ContentType=application/vnd.openxmlformats-officedocument.wordprocessingml.endnotes+xml">
        <DigestMethod Algorithm="http://www.w3.org/2000/09/xmldsig#sha1"/>
        <DigestValue>ek+9xADrR8FCQUwD4QmvE8WEm2Y=</DigestValue>
      </Reference>
      <Reference URI="/word/fontTable.xml?ContentType=application/vnd.openxmlformats-officedocument.wordprocessingml.fontTable+xml">
        <DigestMethod Algorithm="http://www.w3.org/2000/09/xmldsig#sha1"/>
        <DigestValue>6CXo2uuMSkYCeLgSLC/5iigsAG4=</DigestValue>
      </Reference>
      <Reference URI="/word/footer1.xml?ContentType=application/vnd.openxmlformats-officedocument.wordprocessingml.footer+xml">
        <DigestMethod Algorithm="http://www.w3.org/2000/09/xmldsig#sha1"/>
        <DigestValue>6QpJAAJocq1EYpIILLB9rjAq9F4=</DigestValue>
      </Reference>
      <Reference URI="/word/footer10.xml?ContentType=application/vnd.openxmlformats-officedocument.wordprocessingml.footer+xml">
        <DigestMethod Algorithm="http://www.w3.org/2000/09/xmldsig#sha1"/>
        <DigestValue>owKrAZtR+bRqnFE1HmuvCNa3b6k=</DigestValue>
      </Reference>
      <Reference URI="/word/footer11.xml?ContentType=application/vnd.openxmlformats-officedocument.wordprocessingml.footer+xml">
        <DigestMethod Algorithm="http://www.w3.org/2000/09/xmldsig#sha1"/>
        <DigestValue>FscB+DCCUjl4b32hhcsi6zdbQJE=</DigestValue>
      </Reference>
      <Reference URI="/word/footer12.xml?ContentType=application/vnd.openxmlformats-officedocument.wordprocessingml.footer+xml">
        <DigestMethod Algorithm="http://www.w3.org/2000/09/xmldsig#sha1"/>
        <DigestValue>owKrAZtR+bRqnFE1HmuvCNa3b6k=</DigestValue>
      </Reference>
      <Reference URI="/word/footer13.xml?ContentType=application/vnd.openxmlformats-officedocument.wordprocessingml.footer+xml">
        <DigestMethod Algorithm="http://www.w3.org/2000/09/xmldsig#sha1"/>
        <DigestValue>GrlkLyXzxjrOIGjRchhU+Vp2yH8=</DigestValue>
      </Reference>
      <Reference URI="/word/footer14.xml?ContentType=application/vnd.openxmlformats-officedocument.wordprocessingml.footer+xml">
        <DigestMethod Algorithm="http://www.w3.org/2000/09/xmldsig#sha1"/>
        <DigestValue>owKrAZtR+bRqnFE1HmuvCNa3b6k=</DigestValue>
      </Reference>
      <Reference URI="/word/footer15.xml?ContentType=application/vnd.openxmlformats-officedocument.wordprocessingml.footer+xml">
        <DigestMethod Algorithm="http://www.w3.org/2000/09/xmldsig#sha1"/>
        <DigestValue>xxi4N48gvvN5HwKmJDvpQvU5t/4=</DigestValue>
      </Reference>
      <Reference URI="/word/footer16.xml?ContentType=application/vnd.openxmlformats-officedocument.wordprocessingml.footer+xml">
        <DigestMethod Algorithm="http://www.w3.org/2000/09/xmldsig#sha1"/>
        <DigestValue>owKrAZtR+bRqnFE1HmuvCNa3b6k=</DigestValue>
      </Reference>
      <Reference URI="/word/footer2.xml?ContentType=application/vnd.openxmlformats-officedocument.wordprocessingml.footer+xml">
        <DigestMethod Algorithm="http://www.w3.org/2000/09/xmldsig#sha1"/>
        <DigestValue>owKrAZtR+bRqnFE1HmuvCNa3b6k=</DigestValue>
      </Reference>
      <Reference URI="/word/footer3.xml?ContentType=application/vnd.openxmlformats-officedocument.wordprocessingml.footer+xml">
        <DigestMethod Algorithm="http://www.w3.org/2000/09/xmldsig#sha1"/>
        <DigestValue>fs3ieDnU9jST5zq207rr9Dh4v+o=</DigestValue>
      </Reference>
      <Reference URI="/word/footer4.xml?ContentType=application/vnd.openxmlformats-officedocument.wordprocessingml.footer+xml">
        <DigestMethod Algorithm="http://www.w3.org/2000/09/xmldsig#sha1"/>
        <DigestValue>owKrAZtR+bRqnFE1HmuvCNa3b6k=</DigestValue>
      </Reference>
      <Reference URI="/word/footer5.xml?ContentType=application/vnd.openxmlformats-officedocument.wordprocessingml.footer+xml">
        <DigestMethod Algorithm="http://www.w3.org/2000/09/xmldsig#sha1"/>
        <DigestValue>wb0DKNOAAOH3UMddpxDPFLi9GdQ=</DigestValue>
      </Reference>
      <Reference URI="/word/footer6.xml?ContentType=application/vnd.openxmlformats-officedocument.wordprocessingml.footer+xml">
        <DigestMethod Algorithm="http://www.w3.org/2000/09/xmldsig#sha1"/>
        <DigestValue>owKrAZtR+bRqnFE1HmuvCNa3b6k=</DigestValue>
      </Reference>
      <Reference URI="/word/footer7.xml?ContentType=application/vnd.openxmlformats-officedocument.wordprocessingml.footer+xml">
        <DigestMethod Algorithm="http://www.w3.org/2000/09/xmldsig#sha1"/>
        <DigestValue>tOENRUXcqFxGOChslWVReS1TUB8=</DigestValue>
      </Reference>
      <Reference URI="/word/footer8.xml?ContentType=application/vnd.openxmlformats-officedocument.wordprocessingml.footer+xml">
        <DigestMethod Algorithm="http://www.w3.org/2000/09/xmldsig#sha1"/>
        <DigestValue>owKrAZtR+bRqnFE1HmuvCNa3b6k=</DigestValue>
      </Reference>
      <Reference URI="/word/footer9.xml?ContentType=application/vnd.openxmlformats-officedocument.wordprocessingml.footer+xml">
        <DigestMethod Algorithm="http://www.w3.org/2000/09/xmldsig#sha1"/>
        <DigestValue>J2QZhd1kM98N6c4xrQ5oHVCNUJw=</DigestValue>
      </Reference>
      <Reference URI="/word/footnotes.xml?ContentType=application/vnd.openxmlformats-officedocument.wordprocessingml.footnotes+xml">
        <DigestMethod Algorithm="http://www.w3.org/2000/09/xmldsig#sha1"/>
        <DigestValue>d3aD2z1x1IP0mtQ7nHhBxoYVM+A=</DigestValue>
      </Reference>
      <Reference URI="/word/media/image1.png?ContentType=image/png">
        <DigestMethod Algorithm="http://www.w3.org/2000/09/xmldsig#sha1"/>
        <DigestValue>xTunAha/5NNLLYng2R5o5o2gl+c=</DigestValue>
      </Reference>
      <Reference URI="/word/media/image10.png?ContentType=image/png">
        <DigestMethod Algorithm="http://www.w3.org/2000/09/xmldsig#sha1"/>
        <DigestValue>c1VMdLAifIKyvxseQdJ1cS1He20=</DigestValue>
      </Reference>
      <Reference URI="/word/media/image11.jpeg?ContentType=image/jpeg">
        <DigestMethod Algorithm="http://www.w3.org/2000/09/xmldsig#sha1"/>
        <DigestValue>F/cV44561kKPqU0u7p05gyGDaSE=</DigestValue>
      </Reference>
      <Reference URI="/word/media/image12.png?ContentType=image/png">
        <DigestMethod Algorithm="http://www.w3.org/2000/09/xmldsig#sha1"/>
        <DigestValue>K4c9nN25sbAJng3bUxw8jDNGZYU=</DigestValue>
      </Reference>
      <Reference URI="/word/media/image13.png?ContentType=image/png">
        <DigestMethod Algorithm="http://www.w3.org/2000/09/xmldsig#sha1"/>
        <DigestValue>eEueERjorP4LVKVeG8ORdCVqCho=</DigestValue>
      </Reference>
      <Reference URI="/word/media/image14.png?ContentType=image/png">
        <DigestMethod Algorithm="http://www.w3.org/2000/09/xmldsig#sha1"/>
        <DigestValue>iaVAyiU4oT90ikFnE2aCtiYBkGc=</DigestValue>
      </Reference>
      <Reference URI="/word/media/image15.png?ContentType=image/png">
        <DigestMethod Algorithm="http://www.w3.org/2000/09/xmldsig#sha1"/>
        <DigestValue>Pw/Yy6CwAU1d1SWUjUYU5zU6Onw=</DigestValue>
      </Reference>
      <Reference URI="/word/media/image16.png?ContentType=image/png">
        <DigestMethod Algorithm="http://www.w3.org/2000/09/xmldsig#sha1"/>
        <DigestValue>/k2rnTjgk/DRNbjsrZlt8FWfACA=</DigestValue>
      </Reference>
      <Reference URI="/word/media/image17.jpeg?ContentType=image/jpeg">
        <DigestMethod Algorithm="http://www.w3.org/2000/09/xmldsig#sha1"/>
        <DigestValue>oMYFnN77vvaPKYoIWj67A6pQw+k=</DigestValue>
      </Reference>
      <Reference URI="/word/media/image18.jpeg?ContentType=image/jpeg">
        <DigestMethod Algorithm="http://www.w3.org/2000/09/xmldsig#sha1"/>
        <DigestValue>cXLRfnHTEgwHKLZAzTs6Bns/tdo=</DigestValue>
      </Reference>
      <Reference URI="/word/media/image19.jpeg?ContentType=image/jpeg">
        <DigestMethod Algorithm="http://www.w3.org/2000/09/xmldsig#sha1"/>
        <DigestValue>lBW4b+YnP+fE35J0wCQBZnmid04=</DigestValue>
      </Reference>
      <Reference URI="/word/media/image2.emf?ContentType=image/x-emf">
        <DigestMethod Algorithm="http://www.w3.org/2000/09/xmldsig#sha1"/>
        <DigestValue>rGynnCirsfGiO8GuKp5jg+mJYs8=</DigestValue>
      </Reference>
      <Reference URI="/word/media/image20.jpeg?ContentType=image/jpeg">
        <DigestMethod Algorithm="http://www.w3.org/2000/09/xmldsig#sha1"/>
        <DigestValue>CgM+2VNJgbO3RPKEzuOijyp6u4U=</DigestValue>
      </Reference>
      <Reference URI="/word/media/image3.emf?ContentType=image/x-emf">
        <DigestMethod Algorithm="http://www.w3.org/2000/09/xmldsig#sha1"/>
        <DigestValue>hH5dUXA5CTP0HMz4L+revtovMxI=</DigestValue>
      </Reference>
      <Reference URI="/word/media/image4.png?ContentType=image/png">
        <DigestMethod Algorithm="http://www.w3.org/2000/09/xmldsig#sha1"/>
        <DigestValue>8iZ512OvLrSKqaImZde8Y9mLCv4=</DigestValue>
      </Reference>
      <Reference URI="/word/media/image5.png?ContentType=image/png">
        <DigestMethod Algorithm="http://www.w3.org/2000/09/xmldsig#sha1"/>
        <DigestValue>Dz7u0SYqMRQuM0iX3UaMhc9Q6FE=</DigestValue>
      </Reference>
      <Reference URI="/word/media/image6.png?ContentType=image/png">
        <DigestMethod Algorithm="http://www.w3.org/2000/09/xmldsig#sha1"/>
        <DigestValue>CRFMtI2vpbUDlLh7/iPaYWiDeio=</DigestValue>
      </Reference>
      <Reference URI="/word/media/image7.jpeg?ContentType=image/jpeg">
        <DigestMethod Algorithm="http://www.w3.org/2000/09/xmldsig#sha1"/>
        <DigestValue>Ew25kAlG5WI8nnxvq/VROLvehdw=</DigestValue>
      </Reference>
      <Reference URI="/word/media/image8.jpeg?ContentType=image/jpeg">
        <DigestMethod Algorithm="http://www.w3.org/2000/09/xmldsig#sha1"/>
        <DigestValue>aReni2Hs30SdDLZT55WGA8yemGw=</DigestValue>
      </Reference>
      <Reference URI="/word/media/image9.png?ContentType=image/png">
        <DigestMethod Algorithm="http://www.w3.org/2000/09/xmldsig#sha1"/>
        <DigestValue>E7+BUxGIF2GhwU+F1fFXv7b1dyg=</DigestValue>
      </Reference>
      <Reference URI="/word/numbering.xml?ContentType=application/vnd.openxmlformats-officedocument.wordprocessingml.numbering+xml">
        <DigestMethod Algorithm="http://www.w3.org/2000/09/xmldsig#sha1"/>
        <DigestValue>c1GowmJK5a67oZ1TlGHlKIH+jLg=</DigestValue>
      </Reference>
      <Reference URI="/word/settings.xml?ContentType=application/vnd.openxmlformats-officedocument.wordprocessingml.settings+xml">
        <DigestMethod Algorithm="http://www.w3.org/2000/09/xmldsig#sha1"/>
        <DigestValue>7lvcSQBCOABMVVoGUxscrL1WC7Y=</DigestValue>
      </Reference>
      <Reference URI="/word/styles.xml?ContentType=application/vnd.openxmlformats-officedocument.wordprocessingml.styles+xml">
        <DigestMethod Algorithm="http://www.w3.org/2000/09/xmldsig#sha1"/>
        <DigestValue>ZudOzuKse47ytsJVhHMxXqPn0Tw=</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RNbr8rAlXuPedquIueycvx30Uw8=</DigestValue>
      </Reference>
    </Manifest>
    <SignatureProperties>
      <SignatureProperty Id="idSignatureTime" Target="#idPackageSignature">
        <mdssi:SignatureTime xmlns:mdssi="http://schemas.openxmlformats.org/package/2006/digital-signature">
          <mdssi:Format>YYYY-MM-DDThh:mm:ssTZD</mdssi:Format>
          <mdssi:Value>2016-01-08T19:44:09Z</mdssi:Value>
        </mdssi:SignatureTime>
      </SignatureProperty>
    </SignatureProperties>
  </Object>
  <Object Id="idOfficeObject">
    <SignatureProperties>
      <SignatureProperty Id="idOfficeV1Details" Target="#idPackageSignature">
        <SignatureInfoV1 xmlns="http://schemas.microsoft.com/office/2006/digsig">
          <SetupID>{43450927-A85C-40C6-9F80-A5BB426541F4}</SetupID>
          <SignatureText/>
          <SignatureImage>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nv/f/9//3//f/9//3//f/9//3//f/9//3//f/9//3//f/9//3//f/9//3//f/9//3//f/9//3//f/9//3//f/9//3//f/9//3//f/9//3//f/9//3//f/9//3//f/9//3//f/9//3//f/9//3//f/9//3//f/9//3//f/9//3//f/9//3//f/9//3//f/9//3//f/9//3//f/9//3//f/9//3//f/9//3//f/9//3//f/9//3//f/9//3//f/9//3//f/9//39dbzlK/3//f/9//3//f/9//3//f/9//3//f/9//3//f/9//3//f/9//3//f/9//3//f/9//3//f/9//3//f/9//3//f/9//3//f/9//3//f/9//3//f/9//3//f/9//3//f/9//3//f/9//3//f/9//3//f/9//3//f/9//3//f/9//3//f/9//3//f/9//3//f/9//3//f/9//3//f/9//3//f/9//3//f/9//3//f/9//3//f/9//3//f/9//3//f/9//3//f/9//3//f/9//3//f/9//3//f/9//3//f/9//3//f/9//3//f/9//3//f/9//3//f/9//3//f/9//3//f/9//3//f/9//3//f/9//3//f/9//3//f/9//3//f/9//3//f/9//3//f/9//3//f/9//3//f/9//3//f/9//3//f/9//3//f/9//3//f/9//3//f/9//3//f/9//3//f/9//3//f/9//3//f/9//3//f/9//3//f/9//3//f/9//3//f/9//3//f/9//3//f/9//3//f/9//3//f/9//3//f/9//3//f/9//3//f/9//3//f/9//3//f/9//3//f/9//3//f/9//3//f/9//3//f/9//3//f/9//3//f/9//3//f/9//3//f/9//3//f/9//3//f/9//3//f997tyT8Yv9//3//f/9//3//f/9//3//f/9//3//f/9//3//f/9//3//f/9//3//f/9//3//f/9//3//f/9//3//f/9//3//f/9//3//f/9//3//f/9//3//f/9//3//f/9//3//f/9//3//f/9//3//f/9//3//f/9//3//f/9//3//f/9//3//f/9//3//f/9//3//f/9//3//f/9//3//f/9//3//f/9//3//f/9//3//f/9//3//f/9//3//f/9//3//f/9//3//f/9//3//f/9//3//f/9//3//f/9//3//f/9//3//f/9//3//f/9//3//f/9//3//f/9//3//f/9//3//f/9//3//f/9//3//f/9//3//f/9//3//f/9//3//f/9//3//f/9//3//f/9//3//f/9//3//f/9//3//f/9//3//f/9//3//f/9//3//f/9//3//f/9//3//f/9//3//f/9//3//f/9//3//f/9//3//f/9//3//f/9//3//f/9//3//f/9//3//f/9//3//f/9//3//f/9//3//f/9//3//f/9//3//f/9//3//f/9//3//f/9//3//f/9//3//f/9//3//f/9//3//f/9//3//f/9//3//f/9//3//f/9//3//f/9//3//f/9//3//f/9//3//f/9//38bSvgs/3//f/9//3//f/9//3//f/9//3//f/9//3//f/9//3//f/9//3//f/9//3//f/9//3//f/9//3//f/9//3//f/9//3//f/9//3//f/9//3//f/9//3//f/9//3//f/9//3//f/9//3//f/9//3//f/9//3//f/9//3//f/9//3//f/9//3//f/9//3//f/9//3//f/9//3//f/9//3//f/9//3//f/9//3//f/9//3//f/9//3//f/9//3//f/9//3//f/9//3//f/9//3//f/9//3//f/9//3//f/9//3//f/9//3//f/9//3//f/9//3//f/9//3//f/9//3//f/9//3//f/9//3//f/9//3//f/9//3//f/9//3//f/9//3//f/9//3//f/9//3//f/9//3//f/9//3//f/9//3//f/9//3//f/9//3//f/9//3//f/9//3//f/9//3//f/9//3//f/9//3//f/9//3//f/9//3//f/9//3//f/9//3//f/9//3//f/9//3//f/9//3//f/9//3//f/9//3//f/9//3//f/9//3//f/9//3//f/9//3//f/9//3//f/9//3//f/9//3//f/9//3//f/9//3//f/9//3//f/9//3//f/9//3//f/9//3//f/9//3//f/9//3//f5532SzZQf9//3//f/9//3//f/9//3//f/9//3//f/9//3//f/9//3//f/9//3//f/9//3//f/9//3//f/9//3//f/9//3//f/9//3//f/9//3//f/9//3//f/9//3//f/9//3//f/9//3//f/9//3//f/9//3//f/9//3//f/9//3//f/9//3//f/9//3//f/9//3//f/9//3//f/9//3//f/9//3//f/9//3//f/9//3//f/9//3//f/9//3//f/9//3//f/9//3//f/9//3//f/9//3//f/9//3//f/9//3//f/9//3//f/9//3//f/9//3//f/9//3//f/9//3//f/9//3//f/9//3//f/9//3//f/9//3//f/9//3//f/9//3//f/9//3//f/9//3//f/9//3//f/9//3//f/9//3//f/9//3//f/9//3//f/9//3//f/9//3//f/9//3//f/9//3//f/9//3//f/9//3//f/9//3//f/9//3//f/9//3//f/9//3//f/9//3//f/9//3//f/9//3//f/9//3//f/9//3//f/9//3//f/9//3//f/9//3//f/9//3//f/9//3//f/9//3//f/9//3//f/9//3//f/9//3//f/9//3//f/9//3//f/9//3//f/9//3//f/9//3//f/9//3/aRfksXW//f/9//3//f/9//3//f/9//3//f/9//3//f/9//3//f/9//3//f/9//3//f/9//3//f/9//3//f/9//3//f/9//3//f/9//3//f/9//3//f/9//3//f/9//3//f/9//3//f/9//3//f/9//3//f/9//3//f/9//3//f/9//3//f/9//3//f/9//3//f/9//3//f/9//3//f/9//3//f/9//3//f/9//3//f/9//3//f/9//3//f/9//3//f/9//3//f/9//3//f/9//3//f/9//3//f/9//3//f/9//3//f/9//3//f/9//3//f/9//3//f/9//3//f/9//3//f/9//3//f/9//3//f/9//3//f/9//3//f/9//3//f/9//3//f/9//3//f/9//3//f/9//3//f/9//3//f/9//3//f/9//3//f/9//3//f/9//3//f/9//3//f/9//3//f/9//3//f/9//3//f/9//3//f/9//3//f/9//3//f/9//3//f/9//3//f/9//3//f/9//3//f/9//3//f/9//3//f/9//3//f/9//3//f/9//3//f/9//3//f/9//3//f/9//3//f/9//3//f/9//3//f/9//3//f/9//3//f/9//3//f/9//3//f/9//3//f/9//3//f/9//3//f593Gi15Of9//3//f/9//3//f/9//3//f/9//3//f/9//3//f/9//3//f/9//3//f/9//3//f/9//3//f/9//3//f/9//3//f/9//3//f/9//3//f/9//3//f/9//3//f/9//3//f/9//3//f/9//3//f/9//3//f/9//3//f/9//3//f/9//3//f/9//3//f/9//3//f/9//3//f/9//3//f/9//3//f/9//3//f/9//3//f/9//3//f/9//3//f/9//3//f/9//3//f/9//3//f/9//3//f/9//3//f/9//3//f/9//3//f/9//3//f/9//3//f/9//3//f/9//3//f/9//3//f/9//3//f/9//3//f/9//3//f/9//3//f/9//3//f/9//3//f/9//3//f/9//3//f/9//3//f/9//3//f/9//3//f/9//3//f/9//3//f/9//3//f/9//3//f/9//3//f/9//3//f/9//3//f/9//3//f/9//3//f/9//3//f/9//3//f/9//3//f/9//3//f/9//3//f/9//3//f/9//3//f/9//3//f/9//3//f/9//3//f/9//3//f/9//3//f/9//3//f/9//3//f/9//3//f/9//3//f/9//3//f/9//3//f/9//3//f/9//3//f/9//3//f/9//3+ZPRoxfm//f/9//3//f/9//3//f/9//3//f/9//3//f/9//3//f/9//3//f/9//3//f/9//3//f/9//3//f/9//3//f/9//3//f/9//3//f/9//3//f/9//3//f/9//3//f/9//3//f/9//3//f/9//3//f/9//3//f/9//3//f/9//3//f/9//3//f/9//3//f/9//3//f/9//3//f/9//3//f/9//3//f/9//3//f/9//3//f/9//3//f/9//3//f/9//3//f/9//3//f/9//3//f/9//3//f/9//3//f/9//3//f/9//3//f/9//3//f/9//3//f/9//3//f/9//3//f/9//3//f/9//3//f/9//3//f/9//3//f/9//3//f/9//3//f/9//3//f/9//3//f/9//3//f/9//3//f/9//3//f/9//3//f/9//3//f/9//3//f/9//3//f/9//3//f/9//3//f/9//3//f/9//3//f/9//3//f/9//3//f/9//3//f/9//3//f/9//3//f/9//3//f/9//3//f/9//3//f/9//3//f/9//3//f/9//3//f/9//3//f/9//3//f/9//3//f/9//3//f/9//3//f/9//3//f/9//3//f/9//3//f/9//3//f/9//3//f/9//3//f/9//3//f593WzlYNf9//3//f/9//3//f/9//3//f/9//3//f/9//3//f/9//3//f/9/3nv/f/9//3//f/9//3//f/9//3//f/9//3//f/9//3//f/9//3//f/9//3//f/9//3//f/9//3//f/9//3//f/9//3//f/9//3//f/9//3//f/9//3//f/9//3//f/9//3//f/9//3//f/9//3//f/9//3//f/9//3//f/9//3//f/9//3//f/9//3//f/9//3//f/9//3//f/9//3//f/9//3//f/9//3//f/9//3//f/9//3//f/9//3//f/9//3//f/9//3//f/9//3//f/9//3//f/9//3//f/9//3//f/9//3//f/9//3//f/9//3//f/9//3//f/9//3//f/9//3//f/9//3//f/9//3//f/9//3//f/9//3//f/9//3//f/9//3//f/9//3//f/9//3//f/9//3//f/9//3//f/9//3//f/9//3//f/9//3//f/9//3//f/9//3//f/9//3//f/9//3//f/9//3//f/9//3//f/9//3//f/9//3//f/9//3//f/9//3//f/9//3//f/9//3//f/9//3//f/9//3//f/9//3//f/9//3//f/9//3//f/9//3//f/9//3//f/9//3//f/9//3//f/9//3+ZPTw5nnP/f/9//3//f/9//3//f/9//3//f/9//3//f/9//3//f/9//3//f/9//3//f/9//3//f/9//3//f/9//3//f/9//3//f/9//3//f/9//3//f/9//3//f/9//3//f/9//3//f/9//3//f/9//3//f/9//3//f/9//3//f/9//3//f/9//3//f/9//3//f/9//3//f/9//3//f/9//3//f/9//3//f/9//3//f/9//3//f/9//3//f/9//3//f/9//3//f/9//3//f/9//3//f/9//3//f/9//3//f/9//3//f/9//3//f/9//3//f/9//3//f/9//3//f/9//3//f/9//3//f/9//3//f/9//3//f/9//3//f/9//3//f/9//3//f/9//3//f/9//3//f/9//3//f/9//3//f/9//3//f/9//3//f/9//3//f/9//3//f/9//3//f/9//3//f/9//3//f/9//3//f/9//3//f/9//3//f/9//3//f/9//3//f/9//3//f/9//3//f/9//3//f/9//3//f/9//3//f/9//3//f/9//3//f/9//3//f/9//3//f/9//3//f/9//3//f/9//3//f/9//3//f/9//3//f/9//3//f/9//3//f/9//3//f/9//3//f/9//3//f/9//3//f35v+jD7Sf9//3//f/9//3//f/9//3//f/9//3//f/9//3//f/9//3//f/9//3//f/9//3//f/9//3//f/9//3//f/9//3//f/9//3//f/9//3//f/9//3//f/9//3//f/9//3//f/9//3//f/9//3//f/9//3//f/9//3//f/9//3//f/9//3//f/9//3//f/9//3//f/9//3//f/9//3//f/9//3//f/9//3//f/9//3//f/9//3//f/9//3//f/9//3//f/9//3//f/9//3//f/9//3//f/9//3//f/9//3//f/9//3//f/9//3//f/9//3//f/9//3//f/9//3//f/9//3//f/9//3//f/9//3//f/9//3//f/9//3//f/9//3//f/9//3//f/9//3//f/9//3//f/9//3//f/9//3//f/9//3//f/9//3//f/9//3//f/9//3//f/9//3//f/9//3//f/9//3//f/9//3//f/9//3//f/9//3//f/9//3//f/9//3//f/9//3//f/9//3//f/9//3//f/9//3//f/9//3//f/9//3//f/9//3//f/9//3//f/9//3//f/9//3//f/9//3//f/9//3//f/9//3//f/9//3//f/9//3//f/9//3//f/9//3//f/9//3//f/9//3//f/9//396Ofks33//f/9//3//f/9//3//f/9//3//f/9//3//f/9//3//f/9//3//f/9//3//f/9//3//f/9//3//f/9//3//f/9//3//f/9//3//f/9//3//f/9//3//f/9//3//f/9//3//f/9//3//f/9//3//f/9//3//f/9//3//f/9//3//f/9//3//f/9//3//f/9//3//f/9//3//f/9//3//f/9//3//f/9//3//f/9//3//f/9//3//f/9//3//f/9//3//f/9//3//f/9//3//f/9//3//f/9//3//f/9//3//f/9//3//f/9//3//f/9//3//f/9//3//f/9//3//f/9//3//f/9//3//f/9//3//f/9//3//f/9//3//f/9//3//f/9//3//f/9//3//f/9//3//f/9//3//f/9//3//f/9//3//f/9//3//f/9//3//f/9//3//f/9//3//f/9//3//f/9//3//f/9//3//f/9//3//f/9//3//f/9//3//f/9//3//f/9//3//f/9//3//f/9//3//f/9//3//f/9//3//f/9//3//f/9//3//f/9//3//f/9//3//f/9//3//f/9//3//f/9//3//f/9//3//f/9//3//f/9//3//f/9//3//f/9//3//f/9//3//f/9//3//f7taGzE6Tv9//3//f/9//3//f/9//3//f/9//3//f/9//3//f/9//3//f/9//3//f/9//3//f/9//3//f/9//3//f/9//3//f/9//3//f/9//3//f/9//3//f/9//3//f/9//3//f/9//3//f/9//3//f/9//3//f/9//3//f/9//3//f/9//3//f/9//3//f/9//3//f/9//3//f/9//3//f/9//3//f/9//3//f/9//3//f/9//3//f/9//3//f/9//3//f/9//3//f/9//3//f/9//3//f/9//3//f/9//3//f/9//3//f/9//3//f/9//3//f/9//3//f/9//3//f/9//3//f/9//3//f/9//3//f/9//3//f/9//3//f/9//3//f/9//3//f/9//3//f/9//3//f/9//3//f/9//3//f/9//3//f/9//3//f/9//3//f/9//3//f/9//3//f/9//3//f/9//3//f/9//3//f/9//3//f/9//3//f/9//3//f/9//3//f/9//3//f/9//3//f/9//3//f/9//3//f/9/33u2Of9//3//f/9//3//f/9//3//f/9//3//f/9//3//f/9//3//f/9//3//f/9//3//f/9//3//f/9//3//f/9//3//f/9//3//f/9//3//f/9//3//f/9//38ZMTo1/3//f/9//3//f/9//3//f/9//3//f/9//3//f/9//3//f/9//3//f/9//3//f/9//3//f/9//3//f/9//3//f/9//3//f/9//3//f/9//3//f/9//3//f/9//3//f/9//3//f/9//3//f/9//3//f/9//3//f/9//3//f/9//3//f/9//3//f/9//3//f/9//3//f/9//3//f/9//3//f/9//3//f/9//3//f/9//3//f/9//3//f/9//3//f/9//3//f/9//3//f/9//3//f/9//3//f/9//3//f/9//3//f/9//3//f/9//3//f/9//3//f/9//3//f/9//3//f/9//3//f/9//3//f/9//3//f/9//3//f/9//3//f/9//3//f/9//3//f/9//3//f/9//3//f/9//3//f/9//3//f/9//3//f/9//3//f/9/XWv/f/9//3//f/9//3//f/9//3//f/9//3//f/9//3//f/9//3//f/9//3//f/9//3//f/9//3//f/9//3//f/9//3//f/9//3//f/9//3/ff5Ycmlb/f/9//3//f/9//3//f/9//3//f/9//3//f/9//3//f/9//3//f/9//3//f/9//3//f/9//3//f/9//3//f/9//3//f/9//3//f/9//3//f/9//3//f1tWOzGbWv9//3//f/9//3//f/9//3//f/9//3//f/9//3//f/9//3//f/9//3//f/9//3//f/9//3//f/9//3//f/9//3//f/9//3//f/9//3//f/9//3//f/9//3//f/9//3//f/9//3//f/9//3//f/9//3//f/9//3//f/9//3//f/9//3//f/9//3//f/9//3//f/9//3//f/9//3//f/9//3//f/9//3//f/9//3//f/9//3//f/9//3//f/9//3//f/9//3//f/9//3//f/9//3//f/9//3//f/9//3//f/9//3//f/9//3//f/9//3//f/9//3//f/9//3//f/9//3//f/9//3//f/9//3//f/9//3//f/9//3//f/9//3//f/9//3//f/9//3//f/9//3//f/9//3//f/9//3//f/9//3//f/9//3//f/9//39SEBhG/3//f/9//3//f/9//3//f/9//3//f/9//3//f/9//3//f/9//3//f/9//3//f/9//3//f/9//3//f/9//3//f/9//3//f/9//3//f/9/Ny0WKf9//3//f/9//3//f/9//3//f/9//3//f/9//3//f/9//3//f/9//3//f/9//3//f/9//3//f/9//3//f/9//3//f/9//3//f/9//3//f/9//3//f/9/33tbNTgx/3//f/9//3//f/9//3//f/9//3//f/9//3//f/9//3//f/9//3//f/9//3//f/9//3//f/9//3//f/9//3//f/9//3//f/9//3//f/9//3//f/9//3//f/9//3//f/9//3//f/9//3//f/9//3//f/9//3//f/9//3//f/9//3//f/9//3//f/9//3//f/9//3//f/9//3//f/9//3//f/9//3//f/9//3//f/9//3//f/9//3//f/9//3//f/9//3//f/9//3//f/9//3//f/9//3//f/9//3//f/9//3//f/9//3//f/9//3//f/9//3//f/9//3//f/9//3//f/9//3//f/9//3//f/9//3//f/9//3//f/9//3//f/9//3//f/9//3//f/9//3//f/9//3//f/9//3//f/9//3//f/9//3//f/9//3//fxcp9ij/f/9//3//f/9//3//f/9//3//f/9//3//f/9//3//f/9//3//f/9//3//f/9//3//f/9//3//f/9//3//f/9//3//f/9//3//f/9//38ZRtgkXGv/f/9//3//f/9//3//f/9//3//f/9//3//f/9//3//f/9//3//f/9//3//f/9//3//f/9//3//f/9//3//f/9//3//f/9//3//f/9//3//f/9//3//f9pFGzEcY/9//3//f/9//3//f/9//3//f/9//3//f/9//3//f/9//3//f/9//3//f/9//3//f/9//3//f/9//3//f/9//3//f/9//3//f/9//3//f/9//3//f/9//3//f/9//3//f/9//3//f/9//3//f/9//3//f/9//3//f/9//3//f/9//3//f/9//3//f/9//3//f/9//3//f/9//3//f/9//3//f/9//3//f/9//3//f/9//3//f/9//3//f/9//3//f/9//3//f/9//3//f/9//3//f/9//3//f/9//3//f/9//3//f/9//3//f/9//3//f/9//3//f/9//3//f/9//3//f/9//3//f/9//3//f/9//3//f/9//3//f/9//3//f/9//3//f/9//3//f/9//3//f/9//3//f/9//3//f/9//3//f/9//3//f/9/dzXXIN9//3//f/9//3//f/9//3//f/9//3//f/9//3//f/9//3//f/9//3//f/9//3//f/9//3//f/9//3//f/9//3++d/9//3//f/9//3//f11v+SgZRv9//3//f/9//3//f/9//3//f/9//3//f/9//3//f/9//3//f/9//3//f/9//3//f/9//3//f/9//3//f/9//3//f/9//3//f/9//3//f/9//3//f/9/XWs8NftF/3//f/9//3//f/9//3//f/9//3//f/9//3//f/9//3//f/9//3//f/9//3//f/9//3//f/9//3//f/9//3//f/9//3//f/9//3//f/9//3//f/9//3//f/9//3//f/9//3//f/9//3//f/9//3//f/9//3//f/9//3//f/9//3//f/9//3//f/9//3//f/9//3//f/9//3//f/9//3//f/9//3//f/9//3//f/9//3//f/9//3//f/9//3//f/9//3//f/9//3//f/9//3//f/9//3//f/9//3//f/9//3//f/9//3//f/9//3//f/9//3//f/9//3//f/9//3//f/9//3//f/9//3//f/9//3//f/9//3//f/9//3//f/9//3//f/9//3//f/9//3//f/9//3//f/9//3//f/9//3//f/9//3//f/9//386TtgkXW//f/9//3//f/9//3//f/9//3//f/9//3//f/9//3//f/9//3//f/9//3//f/9//3//f/9//3//f/9//3/7YjIQulr/f/9//3//f/9//39ZNfco/3//f/9//3//f/9//3//f/9//3//f/9//3//f/9//3//f/9//3//f/9//3//f/9//3//f/9//3//f/9//3//f/9//3//f/9//3//f/9//3//f/9//3//f3o9+Sy+d/9//3//f/9//3//f/9//3//f/9//3//f/9//3//f/9//3//f/9//3//f/9//3//f/9//3//f/9//3//f/9//3//f/9//3//f/9//3//f/9//3//f/9//3//f/9//3//f/9//3//f/9//3//f/9//3//f/9//3//f/9//3//f/9//3//f/9//3//f/9//3//f/9//3//f/9//3//f/9//3//f/9//3//f/9//3//f/9//3//f/9//3//f/9//3//f/9//3//f/9//3//f/9//3//f/9//3//f/9//3//f/9//3//f/9//3//f/9//3//f/9//3//f/9//3//f/9//3//f/9//3//f/9//3//f/9//3//f/9//3//f/9//3//f/9//3//f/9//3//f/9//3//f/9//3//f/9//3//f/9//3//f/9//3//f9ta2CS7Wv9//3//f/9//3//f/9//3//f/9//3//f/9//3//f/9//3//f/9//3//f/9//3//f/9//3//f/9//3//fzxrchTXPf9//3//f/9//3//fxpK+Shda/9//3//f/9//3//f/9//3//f/9//3//f/9//3//f/9//3//f/9//3//f/9//3//f/9//3//f/9//3//f/9//3//f/9//3//f/9//3//f/9//3//f/9/3F49ORpK/3//f/9//3//f/9//3//f/9//3//f/9//3//f/9//3//f/9//3//f/9//3//f/9//3//f/9//3//f/9//3//f/9//3//f/9//3//f/9//3//f/9//3//f/9//3//f/9//3//f/9//3//f/9//3//f/9//3//f/9//3//f/9//3//f/9//3//f/9//3//f/9//3//f/9//3//f/9//3//f/9//3//f/9//3//f/9//3//f/9//3//f/9//3//f/9//3//f/9//3//f/9//3//f/9//3//f/9//3//f/9//3//f/9//3//f/9//3//f/9//3//f/9//3//f/9//3//f/9//3//f/9//3//f/9//3//f/9//3//f/9//3//f/9//3//f/9//3//f/9//3//f/9//3//f/9//3//f/9//3//f/9//3//f/9/PGv5KDlO/3//f/9//3//f/9//3//f/9//3//f/9//3//f/9//3//f/9//3//f/9//3//f/9//3//f/9//3//f/9//3+UGNUg/3//f/9//3//f/9/fW/6KPlB/3//f/9//3//f/9//3//f/9//3//f/9//3//f/9//3//f/9//3//f/9//3//f/9//3//f/9//3//f/9//3//f/9//3//f/9//3//f/9//3//f/9//3//fzkxOzV9b/9//3//f/9//3//f/9//3//f/9//3//f/9//3//f/9/fXP/f/9//3//f/9//3//f/9//3//f/9//3//f/9//3//f/9//3//f/9//3//f/9//3//f/9//3//f/9//3//f/9//3//f/9//3//f/9//3//f/9//3//f/9//3//f/9//3//f/9//3//f/9//3//f/9//3//f/9//3//f/9//3//f/9//3//f/9//3//f/9//3//f/9//3//f/9//3//f/9//3//f/9//3//f/9//3//f/9//3//f/9//3//f/9//3//f/9//3//f/9//3//f/9//3//f/9//3//f/9//3//f/9//3//f/9//3//f/9//3//f/9//3//f/9//3//f/9//3//f/9//3//f/9//3//f/9//3//f/9//3//f/9//3//f/9//3++e/gk2D3/f/9//3//f/9//3//f/9//3//f/9//3//f/9//3//f/9//3//f/9/217/f/9//3//f/9//3//f/9//3//f5k5+Cjfe/9//3//f/9//3//f3o5GCn/f/9//3//f/9//3//f/9//3//f/9//3//f/9//3//f/9//3//f/9//3//f/9//3//f/9//3//f/9//3//f/9//3//f/9//3//f/9//3//f/9//3//f/9/m1YbMftF/3//f/9//3//f/9//3//f/9//3//f/9//3//f/9/dTVREF1v/3//f/9//3//f/9//3//f/9//3//f/9//3//f/9//3//f/9//3//f/9//3//f/9//3//f/9//3//f/9//3//f/9//3//f/9//3//f/9//3//f/9//3//f/9//3//f/9//3//f/9//3//f/9//3//f/9//3//f/9//3//f/9//3//f/9//3//f/9//3//f/9//3//f/9//3//f/9//3//f/9//3//f/9//3//f/9//3//f/9//3//f/9//3//f/9//3//f/9//3//f/9//3//f/9//3//f/9//3//f/9//3//f/9//3//f/9//3//f/9//3//f/9//3//f/9//3//f/9//3//f/9//3//f/9//3//f/9//3//f/9//3//f/9//3//f/9/1iB4Nf9//3//f/9//3//f/9//3//f/9//3//f/9//3//f/9//3//f/9//3+UHFlO/3//f/9//3//f/9//3//f/9/GUr5KBxj/3//f/9//3//f/9/fFb6LF1v/3//f/9//3//f/9//3//f/9//3//f/9//3//f/9//3//f/9//3//f/9//3//f/9//3//f/9//3//f/9//3//f/9//3//f/9//3//f/9//3//f/9//3/ee1s5GjHfe/9//3//f/9//3//f/9//3//f/9//3//f/9//380LbQgeU7/f/9//3//f/9//3//f/9//3//f/9//3//f/9//3//f/9//3//f/9//3//f/9//3//f/9//3//f/9//3//f/9//3//f/9//3//f/9//3//f/9//3//f/9//3//f/9//3//f/9//3//f/9//3//f/9//3//f/9//3//f/9//3//f/9//3//f/9//3//f/9//3//f/9//3//f/9//3//f/9//3//f/9//3//f/9//3//f/9//3//f/9//3//f/9//3//f/9//3//f/9//3//f/9//3//f/9//3//f/9//3//f/9//3//f/9//3//f/9//3//f/9//3//f/9//3//f/9//3//f/9//3//f/9//3//f/9//3//f/9//3//f/9//3//f/9//3/3KDct/3//f/9//3//f/9//3//f/9//3//f/9//3//f/9//3//f/9//3//f5pWtyB9b/9//3//f/9//3//f/9//3/8YhoxOk7/f/9//3//f/9//38+azsxOk7/f/9//3//f/9//3//f/9//3//f/9//3//f/9//3//f/9//3//f/9//3//f/9//3//f/9//3//f/9//3//f/9//3//f/9//3//f/9//3//f/9//3//f/9/Ok5cOTtO/3//f/9//3//f/9//3//f/9//3//f/9//3//f1hOtSCWNf9//3//f/9//3//f/9//3//f/9//3//f/9//3//f/9//3//f/9//3//f/9//3//f/9//3//f/9//3//f/9//3//f/9//3//f/9//3//f/9//3//f/9//3//f/9//3//f/9//3//f/9//3//f/9//3//f/9//3//f/9//3//f/9//3//f/9//3//f/9//3//f/9//3//f/9//3//f/9//3//f/9//3//f/9//3//f/9//3//f/9//3//f/9//3//f/9//3//f/9//3//f/9//3//f/9//3//f/9//3//f/9//3//f/9//3//f/9//3//f/9//3//f/9//3//f/9//3//f/9//3//f/9//3//f/9//3//f/9//3//f/9//3//f/9//3//fxYpFyn/f/9//3//f/9//3//f/9//3//f/9//3//f/9//3//f/9//3//f/9//38YLfYo/3//f/9//3//f/9//3//f7532CR4Of9//3//f/9//3//f/9/fD1XMf9//3//f/9//3//f/9//3//f/9//3//f/9//3//f/9//3//f/9//3//f/9//3//f/9//3//f/9//3//f/9//3//f/9//3//f/9//3//f/9//3//f/9//3//fxkxGS3/f/9//3//f/9//3//f/9//3/9ZnpS/3//f/9/fXNzFPUg/3//f/9//3//f/9//3//f/9//3//f/9//3//f/9//3//f/9//3//f/9//3//f/9//3//f/9//3//f/9//3//f/9//3//f/9//3//f/9//3//f/9//3//f/9//3//f/9//3//f/9//3//f/9//3//f/9//3//f/9//3//f/9//3//f/9//3//f/9//3//f/9//3//f/9//3//f/9//3//f/9//3//f/9//3//f/9//3//f/9//3//f/9//3//f/9//3//f/9//3//f/9//3//f/9//3//f/9//3//f/9//3//f/9//3//f/9//3//f/9//3//f/9//3//f/9//3//f/9//3//f/9//3//f/9//3//f/9//3//f/9//3//f/9//3//f/9/eDX4KP9//3//f/9//3//f/9//3//f/9//3//f/9//3//f/9//3//f/9//3//f9te+SgZSv9//3//f/9//3//f/9//384Ldck/3//f/9//3//f/9//3/7Rfko33//f/9//3//f/9//3//f/9//3//f/9//3//f/9//3//f/9//3//f/9//3//f/9//3//f/9//3//f/9//3//f/9//3//f/9//3//f/9//3//f/9//3//f/9/XFI8OXtW/3//f/9//3//f/9//3//f31vFi3/f/9//3//f9MctRx9c/9//3//f/9//3//f/9//3+3PZMY1SSaVv9//3//f/9//3//f/9//3//f/9//3//f/9//3//f/9//3//f/9//3//f/9//3//f/9//3//f/9//3//f/9//3//f/9//3//f/9//3//f/9//3//f/9//3//f/9//3//f/9//3//f/9//3//f/9//3//f/9//3//f/9//3//f/9//3//f/9//3//f/9//3//f/9//3//f/9//3//f/9//3//f/9//3//f/9//3//f/9//3//f/9//3//f/9//3//f/9//3//f/9//3//f/9//3//f/9//3//f/9//3//f/9//3//f/9//3/eexxn/3//f/9//3//f/9//3//f/9//3//f/9//3//f/9//3+4Odgkvnv/f/9//3//f/9//3//f/9//3//f/9//3//f/9//3//f/9//3//f/9//3/2JPgofW//f/9//3//f/9//3//fxlK+iwcZ/9//3//f/9//3//f7xeXDm7Wv9//3//f/9//3//f/9//3//f/9//3//f/9//3//f/9//3//f/9//3//f/9//3//f/9//3//f/9//3//f/9//3//f/9//3//f/9//3//f/9//3//f/9//3+ed/ks+Cz/f/9//3//f/9//3//f/9//39UFL93/3//f/9/+EW1HDlK/3//f/9//3//f/9//3/ZWpQctRyVHJUc1z3/f/9//3//f/9//3//f/9//3//f/9//3//f/9//3//f/9//3//f/9//3//f/9//3//f/9//3//f/9//3//f/9//3//f/9//3//f/9//3//f/9//3//f/9//3//f/9//3//f/9//3//f/9//3//f/9//3//f/9//3//f/9//3//f/9//3//f/9//3//f/9//3//f/9//3//f/9//3//f/9//3//f/9//3//f/9//3//f/9//3//f/9//3//f/9//3//f/9//3//f/9//3//f/9//3//f/9//3//f/9//3//f/9//3//f55z1yQWLb53/3//f/9//3//f/9//3//f/9//3//f/9//3//fzlK2CSec/9//3//f/9//3//f/9//3//f/9//3//f/9//3//f/9//3//f/9//3//fzxn2CR4Nf9//3//f/9//3//f/9/HWf6KBpK/3//f/9//3//f/9/33ucQdlB/3//f/9//3//f/9//3//f/9//3//f/9//3//f/9//3//f/9//3//f/9//3//f/9//3//f/9//3//f/9//3//f/9//3//f/9//3//f/9//3//f/9//3//f/9/+kU8NZtW/3//f/9//3//f/9//3//fzkxe1L/f/9//39db5QYtBz/f/9//3//f/9//3//fzhK9yR1Ldc5dBTXIHc1/3//f/9//3//f/9//3//f/9//3//f/9//3//f/9//3//f/9//3//f/9//3//f/9//3//f/9//3//f/9//3//f/9//3//f/9//3//f/9//3//f/9//3//f/9//3//f/9//3//f/9//3//f/9//3//f/9//3//f/9//3//f/9//3//f/9//3//f/9//3//f/9//3//f/9//3//f/9//3//f/9//3//f/9//3//f/9//3//f/9//3//f/9//3//f/9//3//f/9//3//f/9//3//f/9//3//f/9//3//f/9//3//f/9//3+ec/go+CjcXv9//3//f/9//3//f/9//3//f/9//3//f/9/WU4bMRxn/3//f/9//3//f/9//3//f/9//3//f/9//3//f/9//3//f/9//3//f/9//3+ZOfkoHGf/f/9//3//f/9//3//fxktWDX/f/9//3//f/9//3//f1xO+Sz/f/9//3//f/9//3//f/9//3//f/9//3//f/9//3//f/9//3//f/9//3//f/9//3//f/9//3//f/9//3//f/9//3//f/9//3//f/9//3//f/9//3//f/9//3+/d/koGCn/f/9//3//f/9//3//f/9/+kl4Nf9//3//f/9/0xy1HBxj/3//f/9//3//f/9/WU74JLc5/3+7WnQU2CS4Of9//3//f/9//3//f/9//3//f/9//3//f/9//3//f/9//3//f/9//3//f/9//3//f/9//3//f/9//3//f/9//3//f/9//3//f/9//3//f/9//3//f/9//3//f/9//3//f/9//3//f/9//3//f/9//3//f/9//3//f/9//3//f/9//3//f/9//3//f/9//3//f/9//3//f/9//3//f/9//3//f/9//3//f/9//3//f/9//3//f/9//3//f/9//3//f/9//3//f/9//3//f/9//3//f/9//3//f/9//3//f/9//3//f/9/33t4NfksuT3/f/9//3//f/9//3//f/9//3//f/9//3+7Whox3F7/f/9//3//f/9//3//f/9//3//f/9//3//f/9//3//f/9//3//f/9//3//fz1r2CRXNf9//3//f/9//3//f/9/u0EaLd97/3//f/9//3//f/9//mJ8Pbta/3//f/9//3//f/9//3//f/9//3//f/9//3//f/9//3//f/9//3//f/9//3//f/9//3//f/9//3//f/9//3//f/9//3//f/9//3//f/9//3//f/9//3//f/9/+kU8OZpS/3//f/9//3//f/9//3/9Ztck/3//f/9//39ZTtYgdjH/f/9//3//f/9//3+5WhkpNin/f/9/HWe2IBot2Dn/f/9//3//f/9//3//f/9//3//f/9//3//f/9//3//f/9//3//f/9//3//f/9//3//f/9//3//f/9//3//f/9//3//f/9//3//f/9//3//f/9//3//f/9//3//f/9//3//f/9//3//f/9//3//f/9//3//f/9//3//f/9//3//f/9//3//f/9//3//f/9//3//f/9//3//f/9//3//f/9//3//f/9//3//f/9//3//f/9//3//f/9//3//f/9//3//f/9//3//f/9//3//f/9//3//f/9//3//f/9//3//f/9//3//f/9/O04aMfgs/WL/f/9//3//f/9//3//f/9//3//f/xiGzF6Uv9//3//f/9//3//f/9//3//f/9//3//f/9//3//f/9//3//f/9//3//f/9//393NdkkPGf/f/9//3//f/9//386Tlw521r/f/9//3//f/9//3+edzsxNy3/f/9//3//f/9//3//f/9/33t5Tv9//3//f/9//3//f/9//3//f/9//3//f/9//3//f/9//3//f/9//3//f/9//3//f/9//3//f/9//3//f/9//3//f/9//399c/osGC3/f/9//3//f/9//3//f99/+jCaVv9//3//f99/kxxzEN97/3//f/9//3//f31vtRz2JP9//3//f35z1yT6LLg9/3//f/9//3//f/9//3//f/9//3//f/9//3//f/9//3//f/9//3//f/9//3//f/9//3//f/9//3//f/9//3//f/9//3//f/9//3//f/9//3//f/9//3//f/9//3//f/9//3//f/9//3//f/9//3//f/9/33+dc/9//3//f/9//3//f/9//3//f/9//3//f/9//3//f/9//3//f/9//3//f/9//3//f/9//3//f/9//3//f/9//3//f/9//3//f/9//3//f/9//3//f/9//3//f/9//3//f/9//3//f/9//3//f/9//3//f9xe+Cj5KDtO/3//f/9//3//f/9//3//f/9/fm/YJFpO/3//f/9//3//f/9//3//f/9//3//f/9//3//f/9//3//f/9//3//f/9//3//fz1n+SS5Pf9//3//f/9//3//fz1rOzEZRv9//3//f/9//3//f/9/mTn5LP9//3//f/9//3//f/9//38bY7Qc/3//f/9//3//f/9//3//f/9//3//f/9//3//f/9//3//f/9//3//f/9//3//f/9//3//f/9//3//f/9//3//f/9//3//f/9/mT08Ndxe/3//f/9//3//f/9//3+8RdpB/3//f/9//39ULRcp1z3/f/9//3//f/9/33+1GJUY/3//f/9//3/cXtgg+Sg5Sv9//3//f/9//3//f/9//3//f/9//3//f/9//3//f/9//3//f/9//3//f/9//3//f/9//3//f/9//3//f/9//3//f/9//3//f/9//3//f/9//3//f/9//3//f/9//3//f/9//3//f/9//3//f/9//3//f/9//3//f/9//3//f/9//3//f/9//3//f/9//3//f/9//3//f/9//3//f/9//3//f/9//3//f/9//3//f/9//3//f/9//3//f/9//3//f/9//3//f/9//3//f/9//3//f/9//3//f/9//3//f/9//3//f/9//3++d7o92Sx5NV1r/3//f/9//3//f/9//3+ed/ko2EH/f/9//3//f/9//3//f/9//3//f/9//3//f/9//3//f/9//3//f/9//3//f/9//383KdgkfXP/f/9//3//f/9//381KVcx/3//f/9//3//f/9//3/eXp1B/F7/f/9//3//f/9//3//f757MAjff/9//3//f/9//3//f/9//3//f997v3v/f/9//3//f/9//3//f/9//3//f/9//3//f/9//3//f/9//3//f/9//3//f/9//39+c9ksmTn/f/9//3//f/9//3//f35aGS3/f/9//3//f/tiUhCTGN97/3//f/9//3//f9Qg+SgcY/9//3//f/9/3F63IBotOk7/f/9//3//f/9//3//f/9//3//f/9//3//f/9//3//f/9//3//f/9//3//f/9//3//f/9//3//f/9//3//f/9//3//f/9//3//f/9//3//f/9//3//f/9//3//f/9//3//f/9//3//f/9//3//f/9//3//f/9//3//f/9//3//f/9//3//f/9//3//f/9//3//f/9//3//f/9//3//f/9//3//f/9//3//f/9//3//f/9//3//f/9//3//f/9//3//f/9//3//f/9//3//f/9//3//f/9//3//f/9//3//f/9//3//f/9//38+axkt+SzaRf9//3//f/9//3//f/9/GS3ZQf9//3//f/9//3//f/9//3//f/9//3//f/9//3//f/9//3//f/9//3//f/9//3//f9taGSmYPf9//3//f/9//3//f/pF+iyec/9//3//f/9//3//fzxnvUHaQf9//3//f/9//3//f/9//38cZ/9//3//f/9//3//f/9//3+ec9MgcxRzFPYkelL/f/9//3//f/9//3//f/9//3//f/9//3//f/9//3//f/9//3//f/9//3//f/9/eDk7MRxn/3//f/9//3//f/9/Hmd9PT1n/3//f/9//39xFJQY1zn/f/9//3//f/9/ljUZKTlK/3//f/9//3//fz1r2Cj5KJtW/3//f/9//3//f/9//3//f/9//3//f/9//3//f/9//3//f/9//3//f/9//3//f/9//3//f/9//3//f/9//3//f/9//3//f/9//3//f/9//3//f/9//3//f/9//3//f/9//3//f/9//3//f/9//3//f/9//3//f/9//3//f/9//3//f/9/vndda/xiPWs8a35zv3vff/9//3//f/9//3//f/9//3//f/9//3//f/9//3//f/9//3//f/9//3//f/9//3//f/9//3//f/9//3//f/9//3//f/9//3//f/9//3//f/9//3//f/9//39bTvkoGTHdYt9//3//f/9//3/3KHgx/3//f/9//3//f/9//3//f/9//3//f/9//3//f/9//3//f/9//3//f/9//3//f/9//3/2JLcgfXP/f/9//3//f/9/3F4bMVlO/3//f/9//3//f/9//39ZNRkt33//f/9//3//f/9//3//f/9//3//f/9//3//f/9//3//f/MkcxhyEHMQtRzXIBYpnnf/f/9//3//f/9//3//f/9//3//f/9//3//f/9//3//f/9//3//f/9//39da9koODH/f/9//3//f/9//3/fezkx+kn/f/9//3//fxZCtCBzFBYl/3//f/9//3+aVvgkdzH/f/9//3//f/9//38cZ7cg+Si7Xv9//3//f/9//3//f/9//3//f/9//3//f/9//3//f/9//3//f/9//3//f/9//3//f/9//3//f/9//3//f/9//3//f/9//3//f/9//3//f/9//3//f/9//3//f/9//3//f/9//3//f/9//3//f/9//3//f/9//3//f/9//3//f3pS1SC3IPgkGSkaLfks+izYJNgo+Cg6NXo5mkHaRTtOfFZ7VtxePm+fd797/3//f/9//3//f/9//3//f/9//3//f/9//3//f/9//3//f/9//3//f/9//3//f/9//3//f/9//3//f/9//3//f/9/nnO6PdgkGS3+Zv9//3//fxgpOTH/f/9//3//f/9//3//f/9//3//f/9//3//f/9//3//f/9//3//f/9//3//f/9//3//f7tW+Sj5Rf9//3//f/9//3//f/komj3/f/9//3//f/9//3//f71efDm7Wv9//3//f/9//3//f/9/HGeyHJMYVS38Yv9//3//f99/cxTUHP9//395UtYg+ST3JNte/3//f/9//3//f/9//3//f/9//3//f/9//3//f/9//3//f/9//3//f/9/2UFcORlK/3//f/9//3//f/9/uj17Of9//3//f/9/v3tSENg9thw5Sv9//3//f99/lRzXIP9//3//f/9//3//f/9/PWvYJPos/GL/f/9//3//f/9//3//f/9//3//f/9//3//f/9//3//f/9//3//f/9//3//f/9//3//f/9//3//f/9//3//f/9//3//f/9//3//f/9//3//f/9//3//f/9//3//f/9//3//f/9//3//f/9//3//f/9//3//f/9//3//fzUttiCUGFcpuDW4NflBuDmYOXgxeDEXJfgotxy4INkoPDU7NTw1PDVcOfos+iw7NVs5ej3bRftJfVacWh5nHWt+c997/3//f/9//3//f/9//3//f/9//3//f/9//3//f/9//3//f/9//3//f/9//3//f/9/fm9aNfosWTUea/9/WDHXJP9//3//f/9//3//f/9//3//f/9//3//f/9//3//f/9//3//f/9//3//f/9//3//f/9//3/WILYg33v/f/9//3//f/9/HErYJH5z/3//f/9//3//f/9/vne+RblB/3//f/9//3//f/9/vndyFHMUMQy2HJUYdjX/f/9/vnt0FNUg/3//f/9/3nuXNdgg2CT5Rf9//3//f/9//3//f/9//3//f/9//3//f/9//3//f/9//3//f/9//3+ec/ksGS2+d/9//3//f/9//3+7Xlw5HGf/f/9//3//fxYpmDm4Obccnnf/f/9//38WJbccXW//f/9//3//f/9//3//fx1nuCD5KBxn/3//f/9//3//f/9//3//f/9//3//f/9//3//f/9//3//f/9//3//f/9//3//f/9//3//f/9//3//f/9//3//f/9//3//f/9//3//f/9//3//f/9//3//f/9//3//f/9//3//f/9//3//f/9//3//f/9//3//f797tRw2Kf9//3//f/9//3//f/9//3//f/9//3//f99733t+b9xee1J7TlxO+kFZNXo5OjEaLbkk+zA8NV05XDk8NV05fT0aMbxFej09UjxOfVrdYj5rXW+/e/9//3//f/9//3//f/9//3//f/9//3//f/9//3//f/9//F46MdkovEF5Ndgkvnf/f/9//3//f/9//3//f/9//3//f/9//3//f/9//3//f/9//3//f/9//3//f/9//3//fxhG+SQYRv9//3//f/9//3+aVn45+UX/f/9//3//f997WU7XPZ5WGjHff/9//3//f/9//3/aXtUgdS3/f3lOlBj5KDct33//f5MYtRj/f/9//3//f/9/elK3IPooNi3/f/9//3//f/9//3//f/9//3//f/9//3//f/9//3//f/9//3//f/9/+UU8NdpB/3//f/9//3//f/9/WzkaSv9//3//f/9/elLXJBxn+CS4Pf9//3//f7c5GilZTv9//3//f/9//3//f/9//38dZ9ko+Sgda/9//3//f/9//3//f/9//3//f/9//3//f/9//3//f/9//3//f/9//3//f/9//3//f/9//3//f/9//3//f/9//3//f/9//3//f/9//3//f/9//3//f/9//3//f/9//3//f/9//3//f/9//3//f/9//3//f/9//3/VILYgPWv/f/9//3//f/9//3//f/9//3//f/9//3//f/9//3//f/9//3//f/9//3//f/9//3+/c15rvFqdVvpFuz28QXw9OzU8OXw9PTkbMTw5OzV9PfosnUG8RdtFmT19Vv5mPWs9a793v3v/f/9//3//f/9//3//f/9/XE63HNgklhgcY/9//3//f/9//3//f/9//3//f/9//3//f/9//3//f/9//3//f/9//3//f/9//3//f/9/33tUENYg/3//f/9//3//f7972CA5Mf9//3/bYjYtthy3IF1vHmedQbta/3//f/9//3//f9pelRjXPf9//3/fe7Qc2CQVKf9/FSm2HF1v/3//f/9//3//fx1ntxwbLRct/3//f/9//3//f/9//3//f/9//3+ed997/3//f/9//3//f/9//3/fe/co2CS/e/9//3//f/9//3+6QRkt/3//f/9//3/fe3UYHGMXKfgkfW//f/9/mlK2ILg1/3//f/9//3//f/9//3//f/9/nFr6LNkonnP/f/9//3//f/9//3//f/9//3//f/9//3//f/9//3//f/9//3//f/9//3//f/9//3//f/9//3//f/9//3//f/9//3//f/9//3//f/9//3//f/9//3//f/9//3//f/9//3//f/9//3//f/9//3//f/9//3//fx1n9yT4KP1i/3//f/9//3//f/9//3//f/9//3//f/9//3//f/9//3//f/9//3//f/9//3//f/9//3//f/9//3//f/9//3//f55zn3PcXrxaHmNdUhtKnD3dQZw9u0E7OX1BPDV8PX09OzVcOXw9Wzm8QV1SG0p9Vr1eHWf9Zl5rWDHYIPkoO07fe/9//3//f/9//3//f/9//3//f/9//3//f/9//3//f/9//3//f/9//3//f/9//3//f5c12CB6Uv9//3/fe35zu1o4KdggWDG2ILcgGClaTt97/3++d1w5ukH/f/9//3//f/9/XGuUFDUp/3//f/9//381KdggtzlZSvggOUr/f/9//3//f/9//39daxktOzFXNf9//3//f/9//3//f/9/ulqSGHQYlBgWKZpW/3//f/9//3//f/9/u1oaLdlB/3//f/9//3//f91iPDUcZ/9//3//f/9/Ny3ZQZtWGinZQf9//3+ed5QU1SD/f/9//3//f/9//3//f/9//3//f7xe+ixaNb93/3//f/9//3//f/9//3//f/9//3//f/9//3//f/9//3//f/9//3//f/9//3//f/9//3//f/9//3//f/9//3//f/9//3//f/9//3//f/9//3//f/9//3//f/9//3//f/9//3//f/9//3//f/9//3//f/9//3+ec1o1+SjZQd9//3//f/9//3//f/9//3//f/9//3//f/9//3//f/9//3//f/9//3//f/9//3//f/9//3//f/9//3//f/9//3//f/9//3//f/9//3//f/9//3+/d55zXmvcXh5jfVZcUvxJuz06MVs1GzF9QXw9PDUbNRw1GzE7MZYY+SS3INckWjXbRdtBPU48TpxWXFK9XntWnFq8Wr1em1a8WntWvV6bVh5nW1ZbUjtOPFLaRZo9OTG1HJQUOjX5LNko2Sj6LJcclhj3JFtOXWv/f/9//3//f/9/+0U7Nb53/3//f/9//3//f3EQtBTff/9//3//f/9/mDm4ILk9lBT2IP9//3//f/9//3//f/9//39XLRsxeTX/f/9//3//f/9/PGtyFHIQsxhzFLYc2CT2JH1z/3//f/9//3//f1g1+Syec/9//3//f/9//39bOfpF/3//f/9//396Utgk/3/XINcgfm//f/9/kxi2HH1z/3//f/9//3//f/9//3//f/9//38dZ/osGjF+c/9//3//f/9//3//f/9//3//f/9//3//f/9//3//f/9//3//f/9//3//f/9//3//f/9//3//f/9//3//f/9//3//f/9//3//f/9//3//f/9//3//f/9//3//f/9//3//f/9//3//f/9//3//f/9//3//f/9/v3f8Rfos+CjcXv9//3//f/9//3//f/9//3//f/9//3//f/9//3//f/9//3//f/9//3//f/9//3//f/9//3//f/9//3//f/9//3//f/9//3//f/9//3//f/9//3//f/9//3//f/9//3//f/9//3++d35zn3M+Zz9nvl47Sro9uCA5LZs59yTYIPkkPDVcObxBfD1dOXw9XDkbNX09XTk8OTs1XT08OVw1+jA8ORoxXDn6LDs1Gi06NVIQdBR7ObpB+UVbUtxefnO3IBkt/3//f/9//3//f/9//3/cXjw5m1b/f/9//3//f/9/Vi2VGLpa/3//f/9//3//f1ct+ijYIJUY21r/f/9//3//f/9//3//f/9/mTn6LNlB/3//f/9//39UMXIQ+17/f/9/HGO4ObYc1yBZTv9//3//f/9//GLZJLk9/3//f/9//3//fxxK+Sj/f/9//3//f797lhg9ZzlKGi24Of9//392Ndcgmlb/f/9//3//f/9//3//f/9//3//f/9/Pmv6LDoxn3P/f/9//3//f/9//3//f/9//3//f/9//3//f/9//3//f/9//3//f/9//3//f/9//3//f/9//3//f/9//3//f/9//3//f/9//3//f/9//3//f/9//3//f/9//3//f/9//3//f/9//3//f/9//3//f/9//3//f/9/PWf3JPooejlea/9//3//f/9//3//f753v3eec55zv3ffe997/3//f/9//3//f/9//3//f/9//3//f/9//3//f/9//3//f/9//3//f/9//3//f/9//3//f/9//3//f/9//3//f/9//3//f/9//3//f/9//3//f/9/fW/ZIPlB/3//f793+0X5JDs1XVIdZz1nn3Nda15vHGMdZx1nXmv8Yh1n/GJea55zfm9da59zvnf/f/9/ljW3HLpW/3//f/9//3//fztO+yz8Xv9//3//f/9//3//f757WjV5Nf9//3//f/9//3+6VpQU9CD/f/9//3//f/9//383Ldccthz1IP9//3//f/9//3//f/9//3//f1cxGi2bUv9//3//f5EUUQzff/9//3//f/9/v3u6PbcgVzH/f/9//3//f5g5uCBda/9//3//f/9/Hmd9PZtW/3//f/9//39YMdk9/3+VHLYY/3//f5lWlRiWNf9//3//f/9//3//f/9//3//f/9//3//fx1n2SgaLR1j/3//f/9//3//f/9//3//f/9//3//f/9//3//f/9//3//f/9//3//f/9//3//f/9//3//f/9//3//f/9//3//f/9//3//f/9//3//f/9//3//f/9//3//f/9//3//f/9//3//f/9//3//f/9//3//f/9//3//f/9/O04aLfos20W/d/9/WU7VILYctyDXINgkuCDYINgk2SjYJBktOTGaPftFG0p7Uv1iPWe/d/9//3//f/9//3//f/9//3//f/9//3//f/9//3//f/9//3//f/9//3//f/9//3//f/9//3//f/9//3//f/9//3++d/kkuDn/f/9//3//f7932kEaMTsxXVK/d/9/vnfzIJYxfnP/f/9//3//f/9//3//f/9//3//f/9//3+ZUpUYtzn/f/9//3//f/9/nnf5KJk9/3//f/9//3//f/9//398Vvkofm//f/9//3//f/9/khS1GPte/3//f/9//3//f5531yS1GNYcPGf/f/9//3//f/9//3//f/9//395OfksnnP/f/9/khhREP9//3//f/9//3//f/9/HWf2JDgtnnP/f/9/fm/4KBcp/3//f/9//3//f71BejX/f/9//3//f1pS+Sj/f7c9GSXYPf9/nnNzEPUc/3//f/9//3//f/9//3//f997fW9db9xeu1rbRfko+SgZRhpGGkr6QdpB2T25Pbk92UH5QTlKWU7bWh1nvnf/f/9//3//f/9//3//f/9//3//f/9//3//f/9//3//f/9//3//f/9//3//f/9//3//f/9//3//f/9//3//f/9//3//f/9//3//f/9//3//f/9//3//f/9//3//f35vHEq5JPkoXVLVIJUY1yD4JLk92D35Qbg5mDVXLTgt+Ci3HLgg+ij6KBw1GzEbMRsxGjF7ObtBPU4bTptW3F4cY997/3//f/9//3//f/9//3//f/9//3//f/9//3//f/9//3//f/9//3//f/9//3//f99/2ChYMf9//3//f/9//3//f55zXFL6LBot+0VZTlIUcxR0FHcx33v/f/9//3//f/9//3//f/9//3//f11rUxA2Lf9//3//f/9//3//f1gxGi2+d/9//3//f/9//3//f7tankE5Sv9//3//f/9//38YRrQYsxi+d/9//3//f/9//38dZ5UYlRQ2Kf9//3//f/9//3//f/9//3//f/9/WjEZLf9//3+RGDEM+17/f/9//3//f/9//3//f/9/2UF1GJtW/3//f/lBGy2aVv9//3//f/9/PVL6KJ93/3//f/9/v3uWHNxaPGu2GHQU/3//f5IUUhD8Xrxae1YZRtpBuz0ZLRot+iz6LLko+izZJPoo+SSWGNcg2CT5KNgktyC2GLccdRS3HLcc2CS3JPkolhx0FFIQFCV9b/9//3//f/9//3//f/9//3//f/9//3//f/9//3//f/9//3//f/9//3//f/9//3//f/9//3//f/9//3//f/9//3//f/9//3//f/9//3//f/9//3//f/9//3//f59z20XaKFw11yAZKRop2SRYMfhFnnf/f/9//3//f/9//39daxxjmlK8Wrk9mTl6Ndkk2SgbMV05fTl+PZ5BfT07Md1J/Ek7SpxaPm+ed/9//3//f/9//3//f/9//3//f/9//3//f/9//3//f/9//3/XJBcp/3//f/9//3//f/9//3//f/9/O074KDsxdBRTEJUUthzWHBhG/3//f/9//3//f/9//3//f/9/v3dSEBUl/3//f/9//3//f/9/vFo8MXtS/3//f/9//3//f/9//3/cRRkt/3//f/9//3//f/9/kRSUGLIUPGf/f/9//3//f/9/tzmVGHQUXW//f/9//3//f/9//3//f/9//3/fe/owlzn/f3QxchRVLf9//3//f/9//3//f/9//3//f/1ilRyYOf9//3+WGPck/3//f/9//39ebxsx+UX/f/9//3//f5o9WDEdZ5UclhgXKTkxcxCUGJYc2SSXHLcgOC2bPXo52kUaSrxWu1r8YhxnPWc9a11ruT3ZKPoomzleb593fnN+c35zXW/bXrtaWU63OZMUchRyFJY1/3//f/9//3//f/9//3//f/9//3//f/9//3//f/9//3//f/9//3//f/9//3//f/9//3//f/9//3//f/9//3//f/9//3//f/9//3//f/9//3//f/9//3//f/9//3//f15rvD3ZJFw5WzWaOdgg+izZKPgkuj18Vvtev3v/f/9//3//f/9//3//f/9//3++d11r3F5aUjtOukHcQbw9GjHZKDsxXDm+RVw5ezl8OdxFPE7eXv1iHWc9a793/3//f/9//3//f/9//3//f/co1yT/f/9//3//f/9//3//f/9//3//f793PE47MXQUUgzXINcg+STWIFpO33v/f/9//3//f/9//399b1MQVi3/f/9//3//f/9//3/fe/gkWTH/f/9//3//f/9//3//fxtKOzU8Z/9//3//f/9//388a1AMlBizHP9//3//f/9//3//f/QglBgUJf9//3//f/9//3//f/9//3//f/9/HmeXIBxnulovCHAQ/3//f/9//3//f/9//3//f/9//3+/dxcpFinfe/lF+SR6Uv9//3//f/9/ez06Nd1ePE6ZPTo1dhjXJBotGCmUFNYgfFJ2MXMUFCW/e/9//3//f/9//3//f/9//3//f/9//3//f/9//3//f71eGCnZJLggmDVaTtteXWt9b55zfW88Z1lO2D1zFHIU9j3/f/9//3//f/9//3//f/9//3//f/9//3//f/9//3//f/9//3//f/9//3//f/9//3//f/9//3//f/9//3//f/9//3//f/9//3//f/9//3//f/9//3//f/9//3//f/9//3//f19rezn6LFw5XVLcXhpGOC35KPos+iz6LBkxej0bTpxaXW++d/9//3//f/9//3//f/9//3//f/9//3//f793PWs/a71aHEqaPZs9ezl8PVw5nUF9PTw13kW9QZxBXlI8Tt9i/mI/a59zejXXIP9//3//f/9/lTVYSv9//3//f/9//3//f/97fFJZMVMMthgYJZo9lRi2HDctOk48a/9//3//f7c5lRxZTv9//3//f/9//3//f/9/2UH6KD1n/3//f/9//3//f/9/n3M7MfpF/3//f/9//3//f/9/33v3QZUx/3//f/9//3//f/9/fm9SEFIQXW//f/9//3//f/9//3//f/9//3//f31W9yj/f3Qt8iD/f/9//3//f/9//3//f/9//3//f/9//3+4OdYcfnPXINYc/mL7SVo5+SzZKNgku0E8Tv9if2/fe9ck+kWec1QQlRj/fzxnUQw1Jf9//3//f/9//3//f/9//3//f/9//3//f/9//3//f/9//3//f/1iFynYIPko+ii4JNcgtyC3ILcg+CSVGHQUlTX/f/9//3//f/9//3//f/9//3//f/9//3//f/9//3//f/9//3//f/9//3//f/9//3//f/9//3//f/9//3//f/9//3//f/9//3//f/9//3//f/9//3//f/9//3//f/9//3//f/9//3//fx1jHUrZKFs1XVK/e/9/n3O7WhtKWTH4KNkoGzH7LBsxejmbPRtKe1L8Yn5znnf/f/9//3//f/9//3//f/9//3//f/9//3//f/9/33s9Zz9r3l4cSttBmz2cPTo1fDm+RXw9nUH5JLcg/Un9SX1WuDkwDFEQNCk9a797/3//f/9//3//f/9/PmfUHFQUdRTYOTlK1Rx1FLcctRi1HJMUlRyzGP9//3//f/9//3//f/9//39+c/kouT3/f/9//3//f/9//3//f7tB+Sj/f/9//3//f/9//3//f/9//3//f/9//3//f/9//3//f1hKkRS/d/9//3//f/9//3//f/9//3//f/9//3/6RflF/3//f/9//3//f/9//3//f/9//3+fdz1rHWd8VhxO2CR0FPkodBgZLd5eXmvfe793GjE8Tv9//3//f/9/W1LZJL97chR1FNta/38zJfte/3//f/9//3//f/9//3//f/9//3//f/9//3//f/9//3//f/9//3//f753vFr5Qdo9Vy1YLRYldzHYPbtWvnf/f/9//3//f/9//3//f/9//3//f/9//3//f/9//3//f/9//3//f/9//3//f/9//3//f/9//3//f/9//3//f/9//3//f/9//3//f/9//3//f/9//3//f/9//3//f/9//3//f/9//3//f/9//3//f39vHEo7Nfos20Vec/9//3//f/9/33sdZ5tWGka7QTktGjEbMTw1GzFcORoxvUW7QTxSfFoeZ15vf3O/e/9//3//f/9//3//f/9//3//f/9//3//f/9//3+/exxjX2s+Z1gx2CQcSno1vEFZMVEMDwhzFDEMODH9Sd1F/EV+Vr5aH2ecWh5nOkpSDHQUlRicVvxeGEJXLZQYkxS2Nf9//3//f/9//3//f/9//3//f/9/WTG4JN97/3//f/9//3//f/9/Wk5dOXpS/3//f/9//3//f/9//3//f/9//3//f/9//3//f/9//3//f/9//3//f/9//3//f/9//3//f/9//3//f/9/ODGed593fnM+a3xanVraRZo9+CwaMTkx3EH7Rd1ePmt/c5c1Oi34ILccfW//f/9//3+aPTsxv3v/f/9//3/ff9YgWDGWNbYcGEL/f/9//3//f/9//3//f/9//3//f/9//3//f/9//3//f/9//3//f/9//3//f/9//3//f/9//3//f/9//3//f/9//3//f/9//3//f/9//3//f/9//3//f/9//3//f/9//3//f/9//3//f/9//3//f/9//3//f/9//3//f/9//3+dd/9//3//f/9//3//f/9//3//f/9//3//f/9//3//f/9//3//f/9//3//f/9//3//f/9//3//f997fVI7NfswvEH+Yv9//3//f/9//3//f/9//3//f55zHWN8UhtKG0a7Pbs9GC1bOTsxXT0bMX09fD2cQZs9HU4bSr5eHmdfb15v33/ff/9//3//f/9//3//f/9/GUYaKRtj/3//f/9/n3e/dxdCchBUGHQU+Sh7PbxBvEGbObxBXDndRXw91yR0FFMUdBh5Ob1afVb+Yj5rPWufd997/3//f/9//3//f/9//3/8Yvoo+UX/f/9//3//f/9//3+/e1s5Fy3/f/9//3//f/9//3//f/9//3//f/9//3//f/9//3//f/9//3//f/9//3/fe35zPWu7WntWO0q5QdpFGTE7Nbgo1yTYKDgxPEo7StxePWe/d/9//3//f/9//3//f/9//3/1JPgkthxWLf9//3//f/xiGzHZQf9//3//f/9/WU63IBYplRh2Mf9//3//f/9//3//f/9//3//f/9//3//f/9//3//f/9//3//f/9//3//f/9//3//f/9//3//f/9//3//f/9//3//f/9//3//f/9//3//f/9//3//f/9//3//f/9//3//f/9//3//f/9//3//f/9//3//f/9//3//f/9//3//f/9//3//f/9//3//f/9//3//f/9//3//f/9//3//f/9//3//f/9//3//f/9//3//f/9//3//f/9//3//f/9//mJ7ORsxfD2+Xt9//3//f/9//3//f/9//3//f/9//3//f/9//3//f/9/v3deaz5n3F6cVjxO/EmaPXo1GjH6LBox+zA6MV05Wzm9RZs9HU78STxOXFK6PdgkOk5eb59z33v/f/9//3//f1lKtBjXHNggeTFaTr9333u/dz1nPmecVvpBkxRTFFMUlRgaLTs1fT1bOXw93kXdSR5OHU78RT1OnlreXv9m2CjXIH9vf29+c797/3//f/9/XE6dQdxe/3//f/9//3//f/9/v3ufdz1n/WabWr1enFobTtpF/Um7QXs5GS3aKLkklyCXHNgkGC3bQRpKO06cVh1nXWv/f/9//3//f/9//3//f/9//3//f/9//3//f/9//3//f99/lBi2HLccXWv/f/9//39bOfos33v/f/9//3//f9QglRhzGJYx/3//f/9//3//f/9//3//f/9//3//f/9//3//f/9//3//f/9//3//f/9//3//f/9//3//f/9//3//f/9//3//f/9//3//f/9//3//f/9//3//f/9//3//f/9//3//f/9//3//f/9//3//f/9//3//f/9//3//f/9//3//f/9//3//f/9//3//f/9//3//f/9//3//f/9//3//f/9//3//f/9//3//f/9//3//f/9//3//f/9//3//f/9//3//f/9/X2/7RRsxPDn8SX9z/3//f/9//3//f/9//3//f/9//3//f/9//3//f/9//3//f/9//3//f/9//3//f/9//3+ec35v/GK8WntSnVZcTjxK20FaNdcgtyDYJPos+Sz6LBkxGzE7NVs53EUeTnw5tiC1GFQUMgxXMZg5XVYbSl1S+kUcStgkUxC2HLYcOzEaMZtB/Em8RTs1fT2+RTs5fT0aMTw1Gi35KJYcOjE7NVs1ez06NToxez06NdgolRw5MRktOjEZLVs5lyDZJPosGzH6LBs12CjaKPosmz27QTtKWkq8VvxiPWe+d/9//3//f/9//3//f/9//3//f/9//3//f/9//3//f/9//3//f/9//3//f/9//3//f/9//39da1IQlBj0IP9//3//fxlGXDk6Sv9//3//f/9/fW8wDDEMXWv/f/9//3//f/9//3//f/9//3//f/9//3//f/9//3//f/9//3//f/9//3//f/9//3//f/9//3//f/9//3//f/9//3//f/9//3//f/9//3//f/9//3//f/9//3//f/9//3//f/9//3//f/9//3//f/9//3//f/9//3//f/9//3//f/9//3//f/9//3//f/9//3//f/9//3//f/9//3//f/9//3//f/9//3//f/9//3//f/9//3//f/9//3//f/9//3//f/9/XmvcRRoxHDWbQT9r/3//f/9//3//f/9//3//f/9//3//f/9//3//f/9//3//f/9//3//f/9//3//f/9//3//f/9//3//f/9//3//f/9/XWvYJBtKnnOfcz1nn3f8Xv5ivVqcVjxOG0p9VvpBVi1TEJUYdRi2HBkpOzEeTns5ezkYKVEMMgyUGPkk+Si4IDsxOzFdOVsxGzEbMVo1Gi36KPkodRS3IDsx+Cj5LBot+Ci3JNgklhyWHNgg2SjaKLkkGjFcORoxXDlcOZ1BvUEeTj9WP1KfWv5JXlL8ST1OPE58Vl1SnVreYv1ivVrdXj9r/WIdZ/1iHWcdZx1nPmcdZ15rXm9eb15vXW9dbz1rfm9db35vXW9+c553GkZzFHQU216ed553n3MaLVo1nneed55znne+d7tW+17fe793n3efc55zv3f/f35vv3e/d39vn3Ofc35zn3N/c793v3efc593f3Nfb39zHmceZz9rfVbeXr5ePFJ9WjxSHE4cTttFu0GbQVo5nEFZNXo1GTEYLdcg1ySWHJYcthxyEL93/3//f/9//3//f/9//3//f/9//3//f/9//3//f/9//3//f/9//3//f/9//3//f/9//3//f/9//3//f/9//3//f/9//3//f/9//3//f/9//3//f/9//3//f/9//3//f/9//3//f/9/33t8Uns5+iycQb1e/3//f/9//3//f/9//3//f/9//3//f/9//3//f/9//3//f/9//3//f/9//3//f/9//3//f/9//3//f/9//3+ed7cgmDn/f/9//3//f/9//3//f/9//3//f/9//3//f/9/21qXMbYclhj5JLYcWDG3ObtamlaUGHMUUxQdZx9nnD07NZs9P2v/f/9//3//f/9//3+4OTwx217/f/9//3//f/9//39fbzs1+kH/f55z33tfbz5r/WL9Yv5ifFY8TjxOvVrbRdxBmj2cPbxB3UXcRd5F3EU6Nf1JXDl8PVw5fD3eSXw9nUWdQTw5XD2cQd1F3UWcQd1JfD2dQf5J/kndSb5F3UX+TT9S/kkdTrUccxSTGP1JvUH+SToxuCTdST5O/UkeTh5O3kn+Sd1FH06dQd5F/kn9Sd1F/kl8PZxBPDmdQVs5fD19PVw5nD37MBsxPDUbNTw5GjHZKPowOzX6LPosOjU6NfkwvEHcRdxF+0UcStpBOk47TltSW1K9Wpxa3F78YvxiHGc9axtj/3//f/9//3//f/9//3//f/9//3//f/9//3//f/9//3//f/9//3//f/9//3//f/9//3//f/9//3//f/9//3//f/9//3//f/9//3//f/9//3//f/9//3//f/9//3//f/9//3//f/9//3//f/9//38fZ5s9fT07NR1OXm//f/9//3//f/9//3//f/9//3//f/9//3//f/9//3//f/9//3//f/9//3//f/9//3//f/9//3//f/9/9yh4Nf9//3//f/9//3//f/9//3//f/9//3//f/9//3//f/9//3/8YvhBNy2VGLcctyC2HJUYtBwxDD1r/3//f39vPU76LJw9XFK/d/9//3//f5932ST3JP9//3//f/9//3//f/9/20XZKL93/3//f/9//3//f/9//3//f/9//3//f/9//3//f/9//3//f/9//3//f/9//3+/d793v3ffe793PmsdYx1nPmt/cz5rf2/dXh9n/WI/a/5i3mJ9Vr5eW1L+Yh5n/mL+Yr5aO05QEFEQPE7+Yh5jfFLYJBkxnVadVt5efFaeWr5ePE5cUv5i/mI+a91ivV4eZx5nPms+az5rPmt/c593X2+fc11rn3Ofc99733v/f/9//3//f/9//3//f/9//3//f/9//3//f/9//3//f/9//3//f/9//3//f/9//3//f/9//3//f/9//3//f/9//3//f/9//3//f/9//3//f/9//3//f/9//3//f/9//3//f/9//3//f/9//3//f/9//3//f/9//3//f/9//3//f/9//3//f/9//3//f/9//3//f/9//3//f/9//3//f/9//3//f/9//38+ax1KOzUbMXs5fVbfe/9//3//f/9//3//f/9//3//f/9//3//f/9//3//f/9//3//f/9//3//f/9//3//f/9//39YMfck/3//f/9//3//f/9//3//f/9//3//f/9//3//f/9//3//f/9//3//f/9/PGt5Ttc5VjFULbpW/3//f/9//3//f15rXVJcORoxuz0+a/9//3+YNfoo217/f/9//3//f/9//38+azw1+UX/f/9//3//f/9//3//f/9//3//f/9//3//f/9//3//f/9//3//f/9//3//f/9//3//f/9//3//f/9//3//f/9//3//f/9//3//f/9//3//f/9//3//f/9//3//f/9//3//f1hOMyn/f/9//3//f5o9GzGec/9//3//f/9//3//f/9//3//f/9//3//f/9//3//f/9//3//f/9//3//f/9//3//f/9//3//f/9//3//f/9//3//f/9//3//f/9//3//f/9//3//f/9//3//f/9//3//f/9//3//f/9//3//f/9//3//f/9//3//f/9//3//f/9//3//f/9//3//f/9//3//f/9//3//f/9//3//f/9//3//f/9//3//f/9//3//f/9//3//f/9//3//f/9//3//f/9//3//f/9//3//f/9//3//f/9//3//f/9//3//f/9//3/fe/5i/UUbMTw1HU79Zv9//3//f/9//3//f/9//3//f/9//3//f/9//3//f/9//3//f/9//3//f/9//3//f7g5+Cj/f/9//3//f/9//3//f/9//3//f/9//3//f/9//3//f/9//3//f/9//3//f/9//3//f/9//3//f/9//3//f/9//3//f/9/Xmv9RVw1OjF9Ut1e+ihZMf9//3//f/9//3//f/9/WTU7Nb57/3//f/9//3//f/9//3//f/9//3//f/9//3//f/9//3//f/9//3//f/9//3//f/9//3//f/9//3//f/9//3//f/9//3//f/9//3//f/9//3//f/9//3//f/9//3//f/9//3//f/9//3//f/9/vF48NVtO/3//f/9//3//f/9//3//f/9//3//f/9//3//f/9//3//f/9//3//f/9//3//f/9//3//f/9//3//f/9//3//f/9//3//f/9//3//f/9//3//f/9//3//f/9//3//f/9//3//f/9//3//f/9//3//f/9//3//f/9//3//f/9//3//f/9//3//f/9//3//f/9//3//f/9//3//f/9//3//f/9//3//f/9//3//f/9//3//f/9//3//f/9//3//f/9//3//f/9//3//f/9//3//f/9//3//f/9//3//f/9//3//f/9//3//f39zXE5cORs1ez1cVr93/3//f/9//3//f/9//3//f/9//3//f/9//3//f/9//3//f/9//3//f/9/GUbZKJ53/3//f/9//3//f/9//3//f/9//3//f/9//3//f/9//3//f/9//3//f/9//3//f/9//3//f/9//3//f/9//3//f/9//3//f/9/Xm+dWls1OzXYJPko+2L/f/9//3//f/9//3+8Xls1Gkb/f/9//3//f/9//3//f/9//3//f/9//3//f/9//3//f/9//3//f/9//3//f/9//3//f/9//3//f/9//3//f/9//3//f/9//3//f/9//3//f/9//3//f/9//3//f/9//3//f/9//3//f/9//3//f/kwGS3/f/9//3//f/9//3//f/9//3//f/9//3//f/9//3//f/9//3//f/9//3//f/9//3//f/9//3//f/9//3//f/9//3//f/9//3//f/9//3//f/9//3//f/9//3//f/9//3//f/9//3//f/9//3//f/9//3//f/9//3//f/9//3//f/9//3//f/9//3//f/9//3//f/9//3//f/9//3//f/9//3//f/9//3//f/9//3//f/9//3//f/9//3//f/9//3//f/9//3//f/9//3//f/9//3//f/9//3//f/9//3//f/9//3//f/9//3//f997HmfcRRsx+jDcRf1i/3//f/9//3//f/9//3//f/9//3//f/9//3//f/9//3//f/9//396UhsxG2P/f/9//3//f/9//3//f/9//3//f/9//3//f/9//3//f/9//3//f/9//3//f/9//3//f/9//3//f/9//3//f/9//3//f/9//3//f/9//38+Z11O1iDXIBxOf2//f/9//3//f/9/WjUaLb97/3//f/9//3//f/9//3//f/9//3//f/9//3//f/9//3//f/9//3//f/9//3//f/9//3//f/9//3//f/9//3//f/9//3//f/9//3//f/9//3//f/9//3//f/9//3//f/9//3//f/9//3//f/9/GUY8OZta/3//f/9//3//f/9//3//f/9//3//f/9//3//f/9//3//f/9//3//f/9//3//f/9//3//f/9//3//f/9//3//f/9//3//f/9//3//f/9//3//f/9//3//f/9//3//f/9//3//f/9//3//f/9//3//f/9//3//f/9//3//f/9//3//f/9//3//f/9//3//f/9//3//f/9//3//f/9//3//f/9//3//f/9//3//f/9//3//f/9//3//f/9//3//f/9//3//f/9//3//f/9//3//f/9//3//f/9//3//f/9//3//f/9//3//f/9//3//f/9/Hmf8STsxPDU6NXxWnnf/f/9//3//f/9//3//f/9//3//f/9//3//f/9//3//fxxnGy2aVv9//3//f/9//3//f/9//3//f/9//3//f/9//3//f/9//3//f/9//3//f/9//3//f/9//3//f/9//3//f/9//3//f/9//3//f/9//3//f/9//3+YNfkofDkbMXs9/mbff/9//3+bVjw5Gkr/f/9//3//f/9//3//f/9//3//f/9//3//f/9//3//f/9//3//f/9//3//f/9//3//f/9//3//f/9//3//f/9//3//f/9//3//f/9//3//f/9//3//f/9//3//f/9//3//f/9//3//f/9//3+ec9koeTX/f/9//3//f/9//3//f/9//3//f/9//3//f/9//3//f/9//3//f/9//3//f/9//3//f/9//3//f/9//3//f/9//3//f/9//3//f/9//3//f/9//3//f/9//3//f/9//3//f/9//3//f/9//3//f/9//3//f/9//3//f/9//3//f/9//3//f/9//3//f/9//3//f/9//3//f/9//3//f/9//3//f/9//3//f/9//3//f/9//3//f/9//3//f/9//3//f/9//3//f/9//3//f/9//3//f/9//3//f/9//3//f/9//3//f/9//3//f/9//3//f/9//3+cVt1FOzU8NbtFvV7ff/9//3//f/9//3//f/9//3//f/9//3//f/9/vnf6LDpO/3//f/9//3//f/9//3//f/9//3//f/9//3//f/9//3//f/9//3//f/9//3//f/9//3//f/9//3//f/9//3//f/9//3//f/9//3//f/9//3//f35v2SRZNX9zXE76MNos3EXdYv9/ejnYKL57/3//f/9//3//f/9//3//f/9//3//f/9//3//f/9//3//f/9//3//f/9//3//f/9//3//f/9//3//f/9//3//f/9//3//f/9//3//f/9//3//f/9//3//f/9//3//f/9//3//f/9//3//f/9/mj36LJ5z/3//f/9//3//f/9//3//f/9//3//f/9//3//f/9//3//f/9//3//f/9//3//f/9//3//f/9//3//f/9//3//f/9//3//f/9//3//f/9//3//f/9//3//f/9//3//f/9//3//f/9//3//f/9//3//f/9//3//f/9//3//f/9//3//f/9//3//f/9//3//f/9//3//f/9//3//f/9//3//f/9//3//f/9//3//f/9//3//f/9//3//f/9//3//f/9//3//f/9//3//f/9//3//f/9//3//f/9//3//f/9//3//f/9//3//f/9//3//f/9//3//f/9//3+fcztKOjHZLPowukH8Yv9//3//f/9//3//f/9//3//f/9//3//f/go2T3/f/9//3//f/9//3//f/9//3//f/9//3//f/9//3//f/9//3//f/9//3//f/9//3//f/9//3//f/9//3//f/9//3//f/9//3//f/9//3//f/9//393Nbkg/GL/f997HWecPVw5+jCdQTsxGkr/f/9//3//f/9//3//f/9//3//f/9//3//f/9//3//f/9//3//f/9//3//f/9//3//f/9//3//f/9//3//f/9//3//f/9//3//f/9//3//f/9//3//f/9//3//f/9//3//f/9//3//f/9//3/8Yjw1uT3/f/9//3//f/9//3//f/9//3//f/9//3//f/9//3//f/9//3//f/9//3//f/9//3//f/9//3//f/9//3//f/9//3//f/9//3//f/9//3//f/9//3//f/9//3//f/9//3//f/9//3//f/9//3//f/9//3//f/9//3//f/9//3//f/9//3//f/9//3//f/9//3//f/9//3//f/9//3//f/9//3//f/9//3//f/9//3//f/9//3//f/9//3//f/9//3//f/9//3//f/9//3//f/9//3//f/9//3//f/9//3//f/9//3//f/9//3//f/9//3//f/9//3//f/9//3//fz5nPE5cNRsxOjEbTn5v/3//f/9//3//f/9//3//f/9/OC1YMf9//3//f/9//3//f/9//3//f/9//3//f/9//3//f/9//3//f/9//3//f/9//3//f/9//3//f/9//3//f/9//3//f/9//3//f/9//3//f/9//3//f55ztyA4Lf9//3//f/9/Xm/eYvxF2Ci2IFxSPWv/f/9//3//f/9//3//f/9//3//f/9//3//f/9//3//f/9//3//f/9//3//f/9//3//f/9//3//f/9//3//f/9//3//f/9//3//f/9//3//f/9//3//f/9//3//f/9//3//f/9//3//f/9/WTUaMd97/3//f/9//3//f/9//3//f/9//3//f/9//3//f/9//3//f/9//3//f/9//3//f/9//3//f/9//3//f/9//3//f/9//3//f/9//3//f/9//3//f/9//3//f/9//3//f/9//3//f/9//3//f/9//3//f/9//3//f/9//3//f/9//3//f/9//3//f/9//3//f/9//3//f/9//3//f/9//3//f/9//3//f/9//3//f/9//3//f/9//3//f/9//3//f/9//3//f/9//3//f/9//3//f/9//3//f/9//3//f/9//3//f/9//3//f/9//3//f/9//3//f/9//3//f/9//3//f7973l6bPRoxGjFaNVtSnnf/f/9//3//f/9//39XMRgp/3//f/9//3//f/9//3//f/9//3//f/9//3//f/9//3//f/9//3+ed/9//3//f/9//3//f/9//3//f5lW0iDfe/9//3//f/9//3//f/9//3//f/9//3/ZPfkoHGf/f/9//3//f/9//3+cWvoo+SgbMTk1fFZ+c/9//3//f/9//3//f/9//3//f/9//3//f/9//3//f/9//3//f/9//3//f/9//3//f/9//3//f/9//3//f/9//3//f/9//3//f/9//3//f/9//3//f/9//3//f/9//3//f/9//3+bWhsxOk7/f/9//3//f/9//3//f/9//3//f/9//3//f/9//3//f/9//3//f/9//3//f/9//3//f/9//3//f/9//3//f/9//3//f/9//3//f/9//3//f/9//3//f/9//3//f/9//3//f/9//3//f/9//3//f/9//3//f/9//3//f/9//3//f/9//3//f/9//3//f/9//3//f/9//3//f/9//3//f/9//3//f/9//3//f/9//3//f/9//3//f/9//3//f/9//3//f/9//3//f/9//3//f/9//3//f/9//3//f/9//3//f/9//3//f/9//3//f/9//3//f/9//3//f/9//3//f/9//3//f/9/v3c8Tjo1GzX5KJs9vF7/f/9//3//f/lFtyD/f/9//3//f/9//3//f/9//3//f/9//3//f/9//3//f/9//3+UNVAQ1j3/f/9//3//f/9//3//f/9/0hyTGH1v/3//f/9//3//f/9//3//f/9//3//f55z1yA4Mf9//3//f/9//3//f/9/vEE7NZ1WnlpbOfosejmcWt97/3//f/9//3//f/9//3/fe/9//3//f/9//3//f/9//3//f/9//3//f/9//3//f/9//3//f/9//3//f/9//3//f/9//3//f/9//3//f/9//3//f/9//3//f/9//3//f/9/+CgZLf9//3//f/9//3//f/9//3//f/9//3//f/9//3//f/9//3//f/9//3//f/9//3//f/9//3//f/9//3//f/9//3//f/9//3//f/9//3//f/9//3//f/9//3//f/9//3//f/9//3//f/9//3//f/9//3//f/9//3//f/9//3//f/9//3//f/9//3//f/9//3//f/9//3//f/9//3//f/9//3//f/9//3//f/9//3//f/9//3//f/9//3//f/9//3//f/9//3//f/9//3//f/9//3//f/9//3//f/9//3//f/9//3//f/9//3//f/9//3//f/9//3//f/9//3//f/9//3//f/9//3//f/9//38+azxOejkbMfgsuUEcZ/9/OUr5KH1v/3//f/9//3//f/9//3//f/9//3//f/9//3//f/9//3//f7AYkxwzKf9//3//f/9//3//f/9//3/VPTIl/3//f/9//3//f/9//3//f/9//3//f/9//3+4PRopu1r/f/9//3//f/9//3/cXvosOTH/f997PmcdSvos+Sx5OR1n/3//f/9//3//f/9//3//f/9//3//f/9//3//f/9//3//f/9//3//f/9//3//f/9//3//f/9//3//f/9//3//f/9//3//f/9//3//f/9//3//f/9//3//f/9//386Tjs1mlr/f/9//3//f/9//3//f/9//3//f/9//3//f/9//3//f/9//3//f/9//3//f/9//3//f/9//3//f/9//3//f/9//3//f/9//3//f/9//3//f/9//3//f/9//3//f/9//3//f/9//3//f/9//3//f/9//3//f/9//3//f/9//3//f/9//3//f/9//3//f/9//3//f/9//3//f/9//3//f/9//3//f/9//3//f/9//3//f/9//3//f/9//3//f/9//3//f/9//3//f/9//3//f/9//3//f/9//3//f/9//3//f/9//3//f/9//3//f/9//3//f/9//3//f/9//3//f/9//3//f/9//3//f/9//3//f51Wejn5KNoo1yS5Pfoo+2L/f/9//3//f/9//3//f/9//3//f/9//3//f/9//3//f/9/uVYXQv9//3//f/9//3//f/9//3//f/9//3//f/9//3//f/9//3//f/9//3//f/9//3//f553txwXLf9//3//f/9//3//f/9/WjX7MLxa/3//f/9/Xm+5PVo12Sg6MZtW/3//f/9//3//f/9//3//f/9//3//f/9//3//f/9//3//f/9//3//f/9//3//f/9//3//f/9//3//f/9//3//f/9//3//f/9//3//f/9//3//f/9//3//f99/uCTXJP9//3//f/9//3//f/9//3//f/9//3//f/9//3//f/9//3//f/9//3//f/9//3//f/9//3//f/9//3//f/9//3//f/9//3//f/9//3//f/9//3//f/9//3//f/9//3//f/9//3//f/9//3//f/9//3//f/9//3//f/9//3//f/9//3//f/9//3//f/9//3//f/9//3//f/9//3//f/9//3//f/9//3//f/9//3//f/9//3//f/9//3//f/9//3//f/9//3//f/9//3//f/9//3//f/9//3//f/9//3//f/9//3//f/9//3//f/9//3//f/9//3//f/9//3//f/9//3//f/9//3//f/9//3//f/9//3//f15vG0o5Mdgk1yAXKXpSnnf/f/9//3//f/9//3//f/9//3//f/9//3//f/9//3//f/9//3//f/9//3//f/9//3//f/9//3//f/9//3//f/9//3//f/9//3//f/9//3//f/9//3+XOfko+17/f/9//3//f/9//39+c1s1+Cz/f/9//3//f/9//39fa7tBOzXZKLk9XW//f/9//3//f/9//3//f/9//3//f/9//3//f/9//3//f/9//3//f/9//3//f/9//3//f/9//3//f/9//3//f/9//3//f/9//3//f/9//3//f/9//3+YPTw1m1b/f/9//3//f/9//3//f/9//3//f/9//3//f/9//3//f/9//3//f/9//3//f/9//3//f/9//3//f/9//3//f/9//3//f/9//3//f/9//3//f/9//3//f/9//3//f/9//3//f/9//3//f/9//3//f/9//3//f/9//3//f/9//3//f/9//3//f/9//3//f/9//3//f/9//3//f/9//3//f/9//3//f/9//3//f/9//3//f/9//3//f/9//3//f/9//3//f/9//3//f/9//3//f/9//3//f/9//3//f/9//3//f/9//3//f/9//3//f/9//3//f/9//3//f/9//3//f/9//3//f/9//3//f/9//3//f/9//3//f/9/v3fXIDktGi0aLXo5e1aed/9//3//f/9//3//f/9//3//f/9//3//f/9//3//f/9//3//f/9//3//f/9//3//f/9//3//f/9//3//f/9//3//f/9//3//f/9//3//f55zthyUHP9//3//f/9//3//f/9/nFo8NRpK/3//f/9//3//f/9//39da1xSezn5LDkxOk7fe/9//3//f/9//3//f/9//3//f/9//3//f/9//3//f/9//3//f/9//3//f/9//3//f/9//3//f/9//3//f/9//3//f/9//3//f/9//3//f11v+ih5Of9//3//f/9//3//f/9//3//f/9//3//f/9//3//f/9//3//f/9//3//f/9//3//f/9//3//f/9//3//f/9//3//f/9//3//f/9//3//f/9//3//f/9//3//f/9//3//f/9//3//f/9//3//f/9//3//f/9//3//f/9//3//f/9//3//f/9//3//f/9//3//f/9//3//f/9//3//f/9//3//f/9//3//f/9//3//f/9//3//f/9//3//f/9//3//f/9//3//f/9//3//f/9//3//f/9//3//f/9//3//f/9//3//f/9//3//f/9//3//f/9//3//f/9//3//f/9//3//f/9//3//f/9//3//f/9//3//f/9//3//f9cgeDWfc5xW20EZLbgkNzGbVr53/3//f/9//3//f/9//3//f/9//3//f/9//3//f/9//3//f/9//3//f/9//3//f/9//3//f/9//3//f/9//3//f/9//3//f/9//3+3ORklOUr/f/9//3//f/9//3//f/gs+Syec/9//3//f/9//3//f/9//3//f/1imj36LLgk+UXfe/9//3//f/9//3//f/9//3//f/9//3//f/9//3//f/9//3//f/9//3//f/9//3//f/9//3//f/9//3//f/9//3//f/9//3//f/9//382MTwxHGP/f/9//3//f/9//3//f/9//3//f/9//3//f/9//3//f/9//3//f/9//3//f/9//3//f/9//3//f/9//3//f/9//3//f/9//3//f/9//3//f/9//3//f/9//3//f/9//3//f/9//3//f/9//3//f/9//3//f/9//3//f/9//3//f/9//3//f/9//3//f/9//3//f/9//3//f/9//3//f/9//3//f/9//3//f/9//3//f/9//3//f/9//3//f/9//3//f/9//3//f/9//3//f/9//3//f/9//3//f/9//3//f/9//3//f/9//3//f/9//3//f/9//3//f/9//3//f/9//3//f/9//3//f/9//3//f/9//3//f/9/WDE4Lf9//3//f7973F48Svko2Sh5ObtafnP/f/9//3//f/9//3//f/9//3//f/9//3//f/9//3//f/9//3//f/9//3//f/9//3//f/9//3//f/9//3//f/9//3//f997dBTWIP9//3//f/9//3//f/9/HWcbMXg5/3//f/9//3//f/9//3//f/9//3//f797vVoaMdckuUF+c/9//3//f/9//3//f/9//3//f/9//3//f/9//3//f/9//3//f/9//3//f/9//3//f/9//3//f/9//3//f/9//3//f/9//3//f553tySZPf9//3//f/9//3//f/9//3//f/9//3//f/9//3//f/9//3//f/9//3//f/9//3//f/9//3//f/9//3//f/9//3//f/9//3//f/9//3//f/9//3//f/9//3//f/9//3//f/9//3//f/9//3//f/9//3//f/9//3//f/9//3//f/9//3//f/9//3//f/9//3//f/9//3//f/9//3//f/9//3//f/9//3//f/9//3//f/9//3//f/9//3//f/9//3//f/9//3//f/9//3//f/9//3//f/9//3//f/9//3//f/9//3//f/9//3//f/9//3//f/9//3//f/9//3//f/9//3//f/9//3//f/9//3//f/9//3//f/9//3/YPbcc/3//f/9//3//f/9//3/dXttB2Ci3JBgtOUqec/9//3//f/9//3//f/9//3//f/9//3//f/9//3//f/9//3//f/9//3//f/9//3//f/9//3//f/9//3//f/9//3+2NdcgWUr/f/9//3//f/9//3//f3k5GzHcYv9//3//f/9//3//f/9//3//f/9//3//f997vVo5MbgkmDl+c/9//3//f/9//3//f/9//3//f/9//3//f/9//3//f/9//3//f/9//3//f/9//3//f/9//3//f/9//3//f/9//3//f/9//3+4PdkoXWv/f/9//3//f/9//3//f/9//3//f/9//3//f/9//3//f/9//3//f/9//3//f/9//3//f/9//3//f/9//3//f/9//3//f/9//3//f/9//3//f/9//3//f/9//3//f/9//3//f/9//3//f/9//3//f/9//3//f/9//3//f/9//3//f/9//3//f/9//3//f/9//3//f/9//3//f/9//3//f/9//3//f/9//3//f/9//3//f/9//3//f/9//3//f/9//3//f/9//3//f/9//3//f/9//3//f/9//3//f/9//3//f/9//3//f/9//3//f/9//3//f/9//3//f/9//3//f/9//3//f/9//3//f/9//3//f/9//3//fzlK+SR+c/9//3//f/9//3//f/9//3/fex1n20H4KNgkNy27Wv9//3//f/9//3//f/9//3//f/9//3//f/9//3//f/9//3//f/9//3//f/9//3//f/9//3//f/9//3//f/9/1RzWHP9//3//f/9//3//f/9/nnMaLfgo33//f/9//3//f/9//3//f/9//3//f/9//3//f/9/vFoYLZYcGUr/f/9//3//f/9//3//f/9//3//f/9//3//f/9//3//f/9//3//f/9//3//f/9//3//f/9//3//f/9//3//f/9//3//f11v+Sh4Of9//3//f/9//3//f/9//3//f/9//3//f/9//3//f/9//3//f/9//3//f/9//3//f/9//3//f/9//3//f/9//3//f/9//3//f/9//3//f/9//3//f/9//3//f/9//3//f/9//3//f/9//3//f/9//3//f/9//3//f/9//3//f/9//3//f/9//3//f/9//3//f/9//3//f/9//3//f/9//3//f/9//3//f/9//3//f/9//3//f/9//3//f/9//3//f/9//3//f/9//3//f/9//3//f/9//3//f/9//3//f/9//3//f/9//3//f/9//3/ff997/3/ff/9//3//f/9//3//f/9//3//f/9//3//f/9//3//f/9/ulb6KNte/3//f/9//3//f/9//3//f/9//3//f793GUb4JPgk1CCed/9//3//f/9//3//f/9//3//f/9//3//f/9//3//f/9//3//f/9//3//f/9//3//f/9//3//f/9//3+ZUtcg2EH/f/9//3//f/9//3//f1pOGzH5Rf9//3//f/9//3//f/9//3//f/9//3//f/9//3//f/9/W06VHPYofnP/f/9//3//f/9//3//f/9//3//f/9//3//f/9//3//f/9//3//f/9//3//f/9//3//f/9//3//f/9//3//f/9//39XMfosXW//f/9//3//f/9//3//f/9//3//f/9//3//f/9//3//f/9//3//f/9//3//f/9//3//f/9//3//f/9//3//f/9//3//f/9//3//f/9//3//f/9//3//f/9//3//f/9//3//f/9//3//f/9//3//f/9//3//f/9//3//f/9//3//f/9//3//f/9//3//f/9//3//f/9//3//f/9//3//f/9//3//f/9//3//f/9//3//f/9//3//f/9//3//f/9//3//f/9//3//f/9//3//f/9//3//f/9//3//f/9//3//f/9/+2JVLfUktSDWILYg2CDXJNcg1yQYKfcoODE4MZk5uT35RVtSela7Wj1rnneed99//399b/kkWk7/f/9//3//f/9//3//f/9//3//f/9//3//f793VzH2JJY1/3//f/9//3//f/9//3//f/9//3//f/9//3//f/9//3//f/9//3//f/9//3//f/9//3//f/9//3//f/9/1BzWHH1v/3//f/9//3//f/9//38YLfosXW//f/9//3//f/9//3//f/9//3//f/9//3//f/9//3//f/xe1iD2KH5z/3//f/9//3//f/9//3//f/9//3//f/9//3//f/9//3//f/9//3//f/9//3//f/9//3//f/9//3//f/9//3//fz1r+Si5Pf9//3//f/9//3//f/9//3//f/9//3//f/9//3//f/9//3//f/9//3//f/9//3//f/9//3//f/9//3//f/9//3//f/9//3//f/9//3//f/9//3//f/9//3//f/9//3//f/9//3//f/9//3//f/9//3//f/9//3//f/9//3//f/9//3//f/9//3//f/9//3//f/9//3//f/9//3//f/9//3//f/9//3//f/9//3//f/9//3//f/9//3//f/9//3//f/9//3//f/9//3//f/9//3//f/9//3//f/9//3//f/9/HGdSEJQclBi0GPYgeDE3KVgteDFYLTgtGCn3JLcglhzYIPoo2ij7LBot2SjYJPgktyDXJBgplRzWIJg5uT35RdlB2UH5RflF+Un5RdlBmD14NRct1SC2HNYk9z3/f/9//3//f/9//3//f/9//3//f/9//3//f/9//3//f/9//3//f/9//3//f/9//3//f/9//3//f/9//38cZ5QUVi3/f/9//3//f/9//3//fz1r+Sw4Mf9//3//f/9//3//f/9//3//f/9//3//f/9//3//f/9//3/fe9UgtSCed/9//3//f/9//3//f/9//3//f/9//3//f/9//3//f/9//3//f/9//3//f/9//3//f/9//3//f/9//3//f/9//393NdgknnP/f/9//3//f/9//3//f/9//3//f/9//3//f/9//3//f/9//3//f/9//3//f/9//3//f/9//3//f/9//3//f/9//3//f/9//3//f/9//3//f/9//3//f/9//3//f/9//3//f/9//3//f/9//3//f/9//3//f/9//3//f/9//3//f/9//3//f/9//3//f/9//3//f/9//3//f/9//3//f/9//3//f/9//3//f/9//3//f/9//3//f/9//3//f/9//3//f/9//3//f/9//3//f/9//3//f/9//3//f/9//395TrUgUhAZRv9//3//f/9//3//f/9//3//f/9//3//f993vnN9bxxfu1abVjpKGkbaPXk1OS2VGNcg1yC4ILgk2CD6KNgkGy3ZKPos2STZJLcgtxy1HFctWU7/f/9//3//f/9//3//f/9//3//f/9//3//f/9//3//f/9//3//f/9//3//f/9//3//f/9//3//f/9//3//f/9/tjm1HLpa/3//f/9//3//f/9//3/6RTs1uD3/f/9//3//f/9//3//f/9//3//f/9//3//f/9//3//f/9/33u1IFcx/3//f/9//3//f/9//3//f/9//3//f/9//3//f/9//3//f/9//3//f/9//3//f/9//3//f/9//3//f/9//3//fz1r2CSYOf9//3//f/9//3//f/9//3//f/9//3//f/9//3//f/9//3//f/9//3//f/9//3//f/9//3//f/9//3//f/9//3//f/9//3//f/9//3//f/9//3//f/9//3//f/9//3//f/9//3//f/9//3//f/9//3//f/9//3//f/9//3//f/9//3//f/9//3//f/9//3//f/9//3//f/9//3//f/9//3//f/9//3//f/9//3//f/9//3//f/9//3//f/9//3//f/9//3//f/9//3//f/9//3//f/9//3//f/9//3//f/9/VSmWHPgk9iR6Uv9//3//f/9//3//f/9//3//f/9//3//f/9//3//f/9//3//f/9//3//f3gx9yT/f/97v3eec31vXWv7YjxnG2Nca31vvnf/f/9//3//f/9//3//f/9//3//f/9//3//f/9//3//f/9//3//f/9//3//f/9//3//f/9//3//f/9//3//f/9//3//f/9//3++d5MUlBj/f/9//3//f/9//3//f/9/9ygaLfxi/3//f/9//3//f/9//3//f/9//3//f/9//3//f/9//3//f7palRx9b/9//3//f/9//3//f/9//3//f/9//3//f/9//3//f/9//3//f/9//3//f/9//3//f/9//3//f/9//3//f/9//393Nbgknnf/f/9//3//f/9//3//f/9//3//f/9//3//f/9//3//f/9//3//f/9//3//f/9//3//f/9//3//f/9//3//f/9//3//f/9//3//f/9//3//f/9//3//f/9//3//f/9//3//f/9//3//f/9//3//f/9//3//f/9//3//f/9//3//f/9//3//f/9//3//f/9//3//f/9//3//f/9//3//f/9//3//f/9//3//f/9//3//f/9//3//f/9//3//f/9//3//f/9//3//f/9//3//f/9//3//f/9//3//f/9//3//fzxnmDXYKBottiDZQTxr/3//f/9//3//f/9//3//f/9//3//f/9//3//f/9//3//f/9/+UG3HP9//3//f/9//3//f/9//3//f/9//3//f/9//3//f/9//3//f/9//3//f/9//3//f/9//3//f/9//3//f/9//3//f/9//3//f/9//3//f/9//3//f/9//3//f/9//3//f/9/mVLWIHUx/3//f/9//3//f/9//38daxkt9yT/f/9//3//f/9//3//f/9//3//f/9//3//f/9//3//f/9//3+VHLpa/3//f/9//3//f/9//3//f/9//3//f/9//3//f/9//3//f/9//3//f/9//3//f/9//3//f/9//3//f/9//3//f35z2CTZQf9//3//f/9//3//f/9//3//f/9//3//f/9//3//f/9//3//f/9//3//f/9//3//f/9//3//f/9//3//f/9//3//f/9//3//f/9//3//f/9//3//f/9//3//f/9//3//f/9//3//f/9//3//f/9//3//f/9//3//f/9//3//f/9//3//f/9//3//f/9//3//f/9//3//f/9//3//f/9//3//f/9//3//f/9//3//f/9//3//f/9//3//f/9//3//f/9//3//f/9//3//f/9//3//f/9//3//f/9//3//f/9//3//f35vuD0YKdcg2CQ3LVpOvnf/f/9//3//f/9//3//f/9//3//f/9//3//f/9//39aTtgkXWv/f/9//3//f/9//3//f/9//3//f/9//3//f/9//3//f/9//3//f/9//3//f/9//3//f/9//3//f/9//3//f/9//3//f/9//3//f/9//3//f/9//3//f/9//3//f/9//3//fzdKFCX/f/9//3//f/9//3//f/9/elIbMZc5/3//f/9//3//f/9//3//f/9//3//f/9//3//f/9//3/ff5UYu1r/f/9//3//f/9//3//f/9//3//f/9//3//f/9//3//f/9//3//f/9//3//f/9//3//f/9//3//f/9//3//f/9//393Ndckv3f/f/9//3//f/9//3//f/9//3//f/9//3//f/9//3//f/9//3//f/9//3//f/9//3//f/9//3//f/9//3//f/9//3//f/9//3//f/9//3//f/9//3//f/9//3//f/9//3//f/9//3//f/9//3//f/9//3//f/9//3//f/9//3//f/9//3//f/9//3//f/9//3//f/9//3//f/9//3//f/9//3//f/9//3//f/9//3//f/9//3//f/9//3//f/9//3//f/9//3//f/9//3//f/9//3//f/9//3//f/9//3//f/9//3//f99/HWd5Odko2CTYKHg1u1r/f/9//3//f/9//3//f/9//3//f/9//3//fxxj+SS7Wv9//3//f/9//3//f/9//3//f/9//3//f/9//3//f/9//3//f/9//3//f/9//3//f/9//3//f/9//3//f/9//3//f/9//3//f/9//3//f/9//3//f/9//3//f/9//3//f/9//3//f/9//3//f/9//3//f/9//3//f3k5+Sz8Yv9//3//f/9//3//f/9//3//f/9//3//f/9//3//fzlOtiC/e/9//3//f/9//3//f/9//3//f/9//3//f/9//3//f/9//3//f/9//3//f/9//3//f/9//3//f/9//3//f/9//3//f11v+SiXNf9//3//f/9//3//f/9//3//f/9//3//f/9//3//f/9//3//f/9//3//f/9//3//f/9//3//f/9//3//f/9//3//f/9//3//f/9//3//f/9//3//f/9//3//f/9//3//f/9//3//f/9//3//f/9//3//f/9//3//f/9//3//f/9//3//f/9//3//f/9//3//f/9//3//f/9//3//f/9//3//f/9//3//f/9//3//f/9//3//f/9//3//f/9//3//f/9//3//f/9//3//f/9//3//f/9//3//f/9//3//f/9//3//f/9//3//f/9/HGcaSjkt+SzYJBgp2UE9Z/9//3//f/9//3//f/9//3//f/9/nnPYJBlG/3//f/9//3//f/9//3//f/9//3//f/9//3//f/9//3//f/9//3//f/9//3//f/9//3//f/9//3//f/9//3//f/9//3//f/9//3//f/9//3//f/9//3//f/9//3//f/9//3//f/9//3//f/9//3//f/9//3//f/9/XW/5KBgt/3//f/9//3//f/9//3//f/9//3//f/9//3//f31v1iSXOf9//3//f/9//3//f/9//3//f/9//3//f/9//3//f/9//3//f/9//3//f/9//3//f/9//3//f/9//3//f/9//3//f/9//38VLbccnnP/f/9//3//f/9//3//f/9//3//f/9//3//f/9//3//f/9//3//f/9//3//f/9//3//f/9//3//f/9//3//f/9//3//f/9//3//f/9//3//f/9//3//f/9//3//f/9//3//f/9//3//f/9//3//f/9//3//f/9//3//f/9//3//f/9//3//f/9//3//f/9//3//f/9//3//f/9//3//f/9//3//f/9//3//f/9//3//f/9//3//f/9//3//f/9//3//f/9//3//f/9//3//f/9//3//f/9//3//f/9//3//f/9//3//f/9//3//f/9//3+fc/tJ2Cj5KNgk2CSYObta/3//f/9//3//f/9//3//f7YcuDn/f/9//3//f/9//3//f/9//3//f/9//3//f/9//3//f/9//3//f/9//3//f/9//3//f/9//3//f/9//3//f/9//3//f/9//3//f/9//3//f/9//3//f/9//3//f/9//3//f/9//3//f/9//3//f/9//3//f/9//3//f1pO+iz5Rf9//3//f/9//3//f/9//3//f/9//3//fzxn1yS1JN97/3//f/9//3//f/9//3//f/9//3//f/9//3//f/9//3//f/9//3//f/9//3//f/9//3//f/9//3//f/9//3//f/9//3//fz1r1yC4Pf9//3//f/9//3//f/9//3//f/9//3//f/9//3//f/9//3//f/9//3//f/9//3//f/9//3//f/9//3//f/9//3//f/9//3//f/9//3//f/9//3//f/9//3//f/9//3//f/9//3//f/9//3//f/9//3//f/9//3//f/9//3//f/9//3//f/9//3//f/9//3//f/9//3//f/9//3//f/9//3//f/9//3//f/9//3//f/9//3//f/9//3//f/9//3//f/9//3//f/9//3//f/9//3//f/9//3//f/9//3//f/9//3//f/9//3//f/9//3//f/9//3//fz5v+0VZNTox2Si3IFgxWUpda/9//3//f/9/9iQ3Kf9//3//f/9//3//f/9//3//f/9//3//f/9//3//f/9//3//f/9//3//f/9//3//f/9//3//f/9//3//f/9//3//f/9//3//f/9//3//f/9//3//f/9//3//f/9//3//f/9//3//f/9//3//f/9//3//f/9//3//f/9//383Lfko/F7/f/9//3//f/9//3//f/9//3//fxlG2CTWIJ5z/3//f/9//3//f/9//3//f/9//3//f/9//3//f/9//3//f/9//3//f/9//3//f/9//3//f/9//3//f/9//3//f/9//3//f/9//39WMbcgfW//f/9//3//f/9//3//f/9//3//f/9//3//f/9//3//f/9//3//f/9//3//f/9//3//f/9//3//f/9//3//f/9//3//f/9//3//f/9//3//f/9//3//f/9//3//f/9//3//f/9//3//f/9//3//f/9//3//f/9//3//f/9//3//f/9//3//f/9//3//f/9//3//f/9//3//f/9//3//f/9//3//f/9//3//f/9//3//f/9//3//f/9//3//f/9//3//f/9//3//f/9//3//f/9//3//f/9//3//f/9//3//f/9//3//f/9//3//f/9//3//f/9//3//f/9/n3f+YtpFGSnZJNkk1ySYOVlOnndXLfcg/3//f/9//3//f/9//3//f/9//3//f/9//3//f/9//3//f/9//3//f/9//3//f/9//3//f/9//3//f/9//3//f/9//3//f/9//3//f/9//3//f/9//3//f/9//3//f/9//3//f/9//3//f/9//3//f/9//3//f/9//3//f55z9yT3KL97/3//f/9//3//f/9//3/bXvcs+ShWLd97/3//f/9//3//f/9//3//f/9//3//f/9//3//f/9//3//f/9//3//f/9//3//f/9//3//f/9/3nv/f/9//3//f/9//3//f/9//3//f5531iBXLf9//3//f/9//3//f/9//3//f/9//3//f/9//3//f/9//3//f/9//3//f/9//3//f/9//3//f/9//3//f/9//3//f/9//3//f/9//3//f/9//3//f/9//3//f/9//3//f/9//3//f/9//3//f/9//3//f/9//3//f/9//3//f/9//3//f/9//3//f/9//3//f/9//3//f/9//3//f/9//3//f/9//3//f/9//3//f/9//3//f/9//3//f/9//3//f/9//3//f/9//3//f/9//3//f/9//3//f/9//3//f/9//3//f/9//3//f/9//3//f/9//3//f/9//3//f/9//3//f/1i2kFaNfko2CSYHJUclBR5Un1z/3//f/9//3//f/9//3//f/9//3//f/9//3//f/9//3//f/9//3//f/9//3//f/9//3//f/9//3//f/9//3//f/9//3//f/9//3//f/9//3//f/9//3//f/9//3//f/9//3//f/9//3//f/9//3//f/9//3//f/9//3+6WvgoVzH/f/9//3//f/9/OU73KNkoWTG6Vv9//3//f/9//3//f/9//3//f/9//3//f/9//3//f/9//3//f/9//3//f/9//3//f/9//3//f/9//3//f/9//3//f/9//3//f/9//3//f/9//38YStgk+17/f/9//3//f/9//3//f/9//3//f/9//3//f/9//3//f/9//3//f/9//3//f/9//3//f/9//3//f/9//3//f/9//3//f/9//3//f/9//3//f/9//3//f/9//3//f/9//3//f/9//3//f/9//3//f/9//3//f/9//3//f/9//3//f/9//3//f/9//3//f/9//3//f/9//3//f/9//3//f/9//3//f/9//3//f/9//3//f/9//3//f/9//3//f/9//3//f/9//3//f/9//3//f/9//3//f/9//3//f/9//3//f/9//3//f/9//3//f/9//3//f/9//3//f/9//3//f/9//3//f/9/33s+aztK9yS0GPgk2CTXJJg5WU4cZ/9//3//f/9//3//f/9//3//f/9//3//f/9//3//f/9//3//f/9//3//f/9//3//f/9//3//f/9//3//f/9//3//f/9//3//f/9//3//f/9//3//f/9//3//f/9//3//f/9//3//f/9//3//f/9//3//f/9/tz3YJNlB/38cZ7k9tyT6LBgpu1r/f/9//3//f/9//3//f/9//3//f/9//3//f/9//3//f/9//3//f/9//3//f/9//3//f/9//3//f/9//3//f/9//3//f/9//3//f/9//3//f/9//3//f/9/9ST2JP9//3//f/9//3//f/9//3//f/9//3//f/9//3//f/9//3//f/9//3//f/9//3//f/9//3//f/9//3//f/9//3//f/9//3//f/9//3//f/9//3//f/9//3//f/9//3//f/9//3//f/9//3//f/9//3//f/9//3//f/9//3//f/9//3//f/9//3//f/9//3//f/9//3//f/9//3//f/9//3//f/9//3//f/9//3//f/9//3//f/9//3//f/9//3//f/9//3//f/9//3//f/9//3//f/9//3//f/9//3//f/9//3//f/9//3//f/9//3//f/9//3//f/9//3//f/9//3//f/9//3//f/9//3+7WrUYG0raQTkx+CT5KLcgthxXLflFmlZ9c/9//3//f/9//3//f/9//3//f/9//3//f/9//3//f/9//3//f/9//3//f/9//3//f/9//3//f/9//3//f/9//3//f/9//3//f/9//3//f/9//3//f/9//3//f/9//3//f/9//3//f/9//3//f/UklRjWJNgkOi0aRhxj/3//f/9//3//f/9//3//f/9//3//f/9//3//f/9//3//f/9//3//f/9//3//f/9//3//f/9//3//f/9//3//f/9//3//f/9//3//f/9//3//f/9//3//f/9//3/bWrYcWk7/f/9//3//f/9//3//f/9//3//f/9//3//f/9//3//f/9//3//f/9//3//f/9//3//f/9//3//f/9//3//f/9//3//f/9//3//f/9//3//f/9//3//f/9//3//f/9//3//f/9//3//f/9//3//f/9//3//f/9//3//f/9//3//f/9//3//f/9//3//f/9//3//f/9//3//f/9//3//f/9//3//f/9//3//f/9//3//f/9//3//f/9//3//f/9//3//f/9//3//f/9//3//f/9//3//f/9//3//f/9//3//f/9//3//f/9//3//f/9//3//f/9//3//f/9//3//f/9//3//f/9//3//fxxj2CR6Uv9//3+/dztK2j3XJNcg1yT4JLUYtBiXOVlOHGffe/9//3//f/9//3//f/9//3//f/9//3//f/9//3//f/9//3//f/9//3//f/9//3//f/9//3//f/9//3//f/9//3//f/9//3//f/9//3//f/9//3//f/9//3//f/9/PWs6TtYk2SjWIJUcOkr/f/9//3//f/9//3//f/9//3//f/9//3//f/9//3//f/9//3//f/9//3//f/9//3//f/9//3//f/9//3//f/9//3//f/9//3//f/9//3//f/9//3//f/9//3//f/9//3//f/9/9ST3JP9//3//f/9//3//f/9//3//f/9//3//f/9//3//f/9//3//f/9//3//f/9//3//f/9//3//f/9//3//f/9//3//f/9//3//f/9//3//f/9//3//f/9//3//f/9//3//f/9//3//f/9//3//f/9//3//f/9//3//f/9//3//f/9//3//f/9//3//f/9//3//f/9//3//f/9//3//f/9//3//f/9//3//f/9//3//f/9//3//f/9//3//f/9//3//f/9//3//f/9//3//f/9//3//f/9//3//f/9//3//f/9//3//f/9//3//f/9//3//f/9//3//f/9//3//f/9//3//f/9//3//f/9/XW+2HBlG/3//f/9//3//f997XWtaTlcxtRx0FNcgtRy2IFIUkhhWMfdBeU77Xp5z/3//f/9//3//f/9//3//f/9//3//f/9//3//f/9//3//f/9//3//f/9//3//f/9//3//f/9//3//f/9//3//f/9//3//f/9/XW9aUng5GS36LNksOTU7TppStiC1HP9//3//f/9//3//f/9//3//f/9//3//f/9//3//f/9//3//f/9//3//f/9//3//f/9//3//f/9//3//f/9//3//f/9//3//f/9//3//f/9//3//f/9//3//f/9//3//f/9//3/7Ytck+EX/f/9//3//f/9//3//f/9//3//f/9//3//f/9//3//f/9//3//f/9//3//f/9//3//f/9//3//f/9//3//f/9//3//f/9//3//f/9//3//f/9//3//f/9//3//f/9//3//f/9//3//f/9//3//f/9//3//f/9//3//f/9//3//f/9//3//f/9//3//f/9//3//f/9//3//f/9//3//f/9//3//f/9//3//f/9//3//f/9//3//f/9//3//f/9//3//f/9//3//f/9//3//f/9//3//f/9//3//f/9//3//f/9//3//f/9//3//f/9//3//f/9//3//f/9//3//f/9//3//f/9//3++d7Uc+EH/f/9//3//f/9//3//f/9//3//f55zmlbYPRQlkxhTFJUctRyTHFIUTxSvGP9//3//f/9//3//f/9//3//f/9//3//f/9//3//f/9//3//f/9//3//f/9//3//f/9//3//f/9//3//f997/GI7Tlk1+SzZKBoxOjH7RZta/3//f/9//396UrYctzn/f/9//3//f/9//3//f/9//3//f/9//3//f/9//3//f/9//3//f/9//3//f/9//3//f/9//3//f/9//3//f/9//3//f/9//3//f/9//3//f/9//3//f/9//3//f/9//3//f/9/VS34JL5z/3//f/9//3//f/9//3//f/9//3//f/9//3//f/9//3//f/9//3//f/9//3//f/9//3//f/9//3//f/9//3//f/9//3//f/9//3//f/9//3//f/9//3//f/9//3//f/9//3//f/9//3//f/9//3//f/9//3//f/9//3//f/9//3//f/9//3//f/9//3//f/9//3//f/9//3//f/9//3//f/9//3//f/9//3//f/9//3//f/9//3//f/9//3//f/9//3//f/9//3//f/9//3//f/9//3//f/9//3//f/9//3//f/9//3//f/9//3//f/9//3//f/9//3//f/9//3//f/9//3//f997lBi3Pf9//3//f/9//3//f/9//3//f/9//3//f/9//3/fe11rF0aWOdMgUBAuEG4U/3//f/9//3//f/9//3//f/9//3//f/9//3//f/9//3//f/9//3//f/9//3//f/9//3/fezxne1LaQTkx2SgaMfowGTEbStxev3v/f/9//3//f/9//3//f/9/ljW2IDlK/3//f/9//3//f/9//3//f/9//3//f/9//3//f/9//3//f/9//3//f/9//3//f/9//3//f/9//3//f/9//3//f/9//3//f/9//3//f/9//3//f/9//3//f/9//3//f/9//3+ed3MYtzn/f/9//3//f/9//3//f/9//3//f/9//3//f/9//3//f/9//3//f/9//3//f/9//3//f/9//3//f/9//3//f/9//3//f/9//3//f/9//3//f/9//3//f/9//3//f/9//3//f/9//3//f/9//3//f/9//3//f/9//3//f/9//3//f/9//3//f/9//3//f/9//3//f/9//3//f/9//3//f/9//3//f/9//3//f/9//3//f/9//3//f/9//3//f/9//3//f/9//3//f/9//3//f/9//3//f/9//3//f/9//3//f/9//3//f/9//3//f/9//3//f/9//3//f/9//3//f/9//3//f/9//3+1HJc1/3//f/9//3//f/9//3//f/9//3//f/9//3//f/9//3//f/9//3//f9laXGv/f/9//3//f/9//3//f/9//3//f/9//3//f/9//3//f/9//3//f/9/XWubWjpKuj17OfkouSjZKNko20lcUl5vv3v/f/9//3//f/9//3//f/9//3//f/9//3//f/QglRz8Xv9//3//f/9//3//f/9//3//f/9//3//f/9//3//f/9//3//f/9//3//f/9//3//f/9//3//f/9//3//f/9//3//f/9//3//f/9//3//f/9//3//f/9//3//f/9//3//f/9/10G1HH5v/3//f/9//3//f/9//3//f/9//3//f/9//3//f/9//3//f/9//3//f/9//3//f/9//3//f/9//3//f/9//3//f/9//3//f/9//3//f/9//3//f/9//3//f/9//3//f/9//3//f/9//3//f/9//3//f/9//3//f/9//3//f/9//3//f/9//3//f/9//3//f/9//3//f/9//3//f/9//3//f/9//3//f/9//3//f/9//3//f/9//3//f/9//3//f/9//3//f/9//3//f/9//3//f/9//3//f/9//3//f/9//3//f/9//3//f/9//3//f/9//3//f/9//3//f/9//3//f/9//3//f5MYdzH/f/9//3//f/9//3//f/9//3//f/9//3//f/9//3//f/9//3//f/9//3//f/9//3//f/9//3//f/9//3//f/9//3//f/9/33s8Z5tWWk6aPTkx+iz6MBsx2SwYLfpFnFo9a797/3//f/9//3//f/9//3//f/9//3//f/9//3//f/9//3//f/9/vnuTGLQcv3f/f/9//3//f/9//3//f/9//3//f/9//3//f/9//3//f/9//3//f/9//3//f/9//3//f/9//3//f/9//3//f/9//3//f/9//3//f/9//3//f/9//3//f/9//3//f/9//3++d7MYVSn/f/9//3//f/9//3//f/9//3//f/9//3//f/9//3//f/9//3//f/9//3//f/9//3//f/9//3//f/9//3//f/9//3//f/9//3//f/9//3//f/9//3//f/9//3//f/9//3//f/9//3//f/9//3//f/9//3//f/9//3//f/9//3//f/9//3//f/9//3//f/9//3//f/9//3//f/9//3//f/9//3//f/9//3//f/9//3//f/9//3//f/9//3//f/9//3//f/9//3//f/9//3//f/9//3//f/9//3//f/9//3//f/9//3//f/9//3//f/9//3//f/9//3//f/9//3//f/9//3//f/9/9iA1Kf9//3//f/9//3//f/9//3//f/9//3//f/9//3//f/9//3//f/9//3//f/9//3//f/9//3//f/9/v3ccY91eGkr7RVkx2Sj6LDw52SgaMXo520V7Vrta33//f/9//3//f/9//3//f/9//3//f/9//3//f/9//3//f/9//3//f/9//3//f/9//3//fxtnlBy2Of9//3//f/9//3//f/9//3//f/9//3//f/9//3//f/9//3//f/9//3//f/9//3//f/9//3//f/9//3//f/9//3//f/9//3//f/9//3//f/9//3//f/9//3//f/9//3//f/9/90G0HJpS/3//f/9//3//f/9//3//f/9//3//f/9//3//f/9//3//f/9//3//f/9//3//f/9//3//f/9//3//f/9//3//f/9//3//f/9//3//f/9//3//f/9//3//f/9//3//f/9//3//f/9//3//f/9//3//f/9//3//f/9//3//f/9//3//f/9//3//f/9//3//f/9//3//f/9//3//f/9//3//f/9//3//f/9//3//f/9//3//f/9//3//f/9//3//f/9//3//f/9//3//f/9//3//f/9//3//f/9//3//f/9//3//f/9//3//f/9//3//f/9//3//f/9//3//f/9//3//f/9//3/VIBQl/3//f/9//3//f/9//3//f/9//3//f/9//3//f/9//3//f/9//3/fe55zPWfbXvpFVzH3KLck+Sj6LBsx+Sz5KDkxODFcUr1au1q/d/9//3//f/9//3//f/9//3//f/9//3//f/9//3//f/9//3//f/9//3//f/9//3//f/9//3//f/9//3//f/9//3/2QZMYv3v/f/9//3//f/9//3//f/9//3//f/9//3//f/9//3//f/9//3//f/9//3//f/9//3//f/9//3//f/9//3//f/9//3//f/9//3//f/9//3//f/9//3//f/9//3//f/9//3//f3EUNSn/f/9//3//f/9//3//f/9//3//f/9//3//f/9//3//f/9//3//f/9//3//f/9//3//f/9//3//f/9//3//f/9//3//f/9//3//f/9//3//f/9//3//f/9//3//f/9//3//f/9//3//f/9//3//f/9//3//f/9//3//f/9//3//f/9//3//f/9//3//f/9//3//f/9//3//f/9//3//f/9//3//f/9//3//f/9//3//f/9//3//f/9//3//f/9//3//f/9//3//f/9//3//f/9//3//f/9//3//f/9//3//f/9//3//f/9//3//f/9//3//f/9//3//f/9//3//f/9//3//f/UgFCX/f/9//3//f/9//3//f/9//3/fe35zXW/8YnpSW1LaQZk9ODH4KNgouSi4JNkoOjW6PXo1HEpbUtxa/WKfc/9//3//f/9//3//f/9//3//f/9//3//f/9//3//f/9//3//f/9//3//f/9//3//f/9//3//f/9//3//f/9//3//f/9//3//f/9//3//f/9/0yD8Yv9//3//f/9//3//f/9//3//f/9//3//f/9//3//f/9//3//f/9//3//f/9//3//f/9//3//f/9//3//f/9//3//f/9//3//f/9//3//f/9//3//f/9//3//f/9//3//f/9/F0ZYSv9//3//f/9//3//f/9//3//f/9//3//f/9//3//f/9//3//f/9//3//f/9//3//f/9//3//f/9//3//f/9//3//f/9//3//f/9//3//f/9//3//f/9//3//f/9//3//f/9//3//f/9//3//f/9//3//f/9//3//f/9//3//f/9//3//f/9//3//f/9//3//f/9//3//f/9//3//f/9//3//f/9//3//f/9//3//f/9//3//f/9//3//f/9//3//f/9//3//f/9//3//f/9//3//f/9//3//f/9//3//f/9//3//f/9//3//f/9//3//f/9//3//f/9//3//f/9//3//f/9/cRD1IP9/vnddb9xiOk76SXg5OTHXJNkolyDYJPkoGS1aNbo9+kV7TptSHWM9a39v33v/f/9//3//f/9//3//f/9//3//f/9//3//f/9//3//f/9//3//f/9//3//f/9//3//f/9//3//f/9//3//f/9//3//f/9//3//f/9//3//f/9//3//f/9//3//f/9//39+c757/3//f/9//3//f/9//3//f/9//3//f/9//3//f/9//3//f/9//3//f/9//3//f/9//3//f/9//3//f/9//3//f/9//3//f/9//3//f/9//3//f/9//3//f/9//3//f/9//3//f/9//3//f/9//3//f/9//3//f/9//3//f/9//3//f/9//3//f/9//3//f/9//3//f/9//3//f/9//3//f/9//3//f/9//3//f/9//3//f/9//3//f/9//3//f/9//3//f/9//3//f/9//3//f/9//3//f/9//3//f/9//3//f/9//3//f/9//3//f/9//3//f/9//3//f/9//3//f/9//3//f/9//3//f/9//3//f/9//3//f/9//3//f/9//3//f/9//3//f/9//3//f/9//3//f/9//3//f/9//3//f/9//3//f/9//3//f/9//3//f/9//3//f/9//3//f793PWvbXjpKuT2TFLQY+SiXINgo+ShZNbo9+kU6SptSPWefc793/3//f/9//3//f/9//3//f/9//3//f/9//3//f/9//3//f/9//3//f/9//3//f/9//3//f/9//3//f/9//3//f/9//3//f/9//3//f/9//3//f/9//3//f/9//3//f/9//3//f/9//3//f/9//3//f/9//3//f/9//3//f/9//3//f/9//3//f/9//3//f/9//3//f/9//3//f/9//3//f/9//3//f/9//3//f/9//3//f/9//3//f/9//3//f/9//3//f/9//3//f/9//3//f/9//3//f/9//3//f/9//3//f/9//3//f/9//3//f/9//3//f/9//3//f/9//3//f/9//3//f/9//3//f/9//3//f/9//3//f/9//3//f/9//3//f/9//3//f/9//3//f/9//3//f/9//3//f/9//3//f/9//3//f/9//3//f/9//3//f/9//3//f/9//3//f/9//3//f/9//3//f/9//3//f/9//3//f/9//3//f/9//3//f/9//3//f/9//3//f/9//3//f/9//3//f/9//3//f/9//3//f/9//3//f/9//3//f/9//3//f/9//3//f/9//3//f/9//3//f797HGdZTvlJWDUYLbcgtyCXHNckWS26NXEQ8yD8Xl1rv3f/f/9//3//f/9//3//f/9//3//f/9//3//f/9//3//f/9//3//f/9//3//f/9//3//f/9//3//f/9//3//f/9//3//f/9//3//f/9//3//f/9//3//f/9//3//f/9//3//f/9//3//f/9//3//f/9//3//f/9//3//f/9//3//f/9//3//f/9//3//f/9//3//f/9//3//f/9//3//f/9//3//f/9//3//f/9//3//f/9//3//f/9//3//f/9//3//f/9//3//f/9//3//f/9//3//f/9//3//f/9//3//f/9//3//f/9//3//f/9//3//f/9//3//f/9//3//f/9//3//f/9//3//f/9//3//f/9//3//f/9//3//f/9//3//f/9//3//f/9//3//f/9//3//f/9//3//f/9//3//f/9//3//f/9//3//f/9//3//f/9//3//f/9//3//f/9//3//f/9//3//f/9//3//f/9//3//f/9//3//f/9//3//f/9//3//f/9//3//f/9//3//f/9//3//f/9//3//f/9//3//f/9//3//f/9//3//f/9//3//f/9//3//f/9//3//f/9//3//f/9//3//f/9//3/8YjlKmDk4MdYktyCXINgkOC3ZPXpS2148Z75z/3//f3hSkxxULf9//3//f/9//3//f/9//3//f/9//3//f/9//3//f/9//3//f/9//3//f/9//3//f/9//3//f/9//3//f/9//3//f/9//3//f/9//3//f/9//3//f/9//3//f/9//3//f/9//3//f/9//3//f/9//3//f/9//3//f/9//3//f/9//3//f/9//3//f/9//3//f/9//3//f/9//3//f/9//3//f/9//3//f/9//3//f/9//3//f/9//3//f/9//3//f/9//3//f/9//3//f/9//3//f/9//3//f/9//3//f/9//3//f/9//3//f/9//3//f/9//3//f/9//3//f/9//3//f/9//3//f/9//3//f/9//3//f/9//3//f/9//3//f/9//3//f/9//3//f/9//3//f/9//3//f/9//3//f/9//3//f/9//3//f/9//3//f/9//3//f/9//3//f/9//3//f/9//3//f/9//3//f/9//3//f/9//3//f/9//3//f/9//3//f/9//3//f/9//3//f/9//3//f/9//3//f/9//3//f/9//3//f/9//3//f/9//3//f/9//3//f/9//3//f/9//3//f/9//3//f/9/vnc3ShMp1CB1GLcgtRw3LZg5ek77Xp5z/3//f/9//3//f/9//3//f/9/FkJPDLpW/3//f/9//3//f/9//3//f/9//3//f/9//3//f/9//3//f/9//3//f/9//3//f/9//3//f/9//3//f/9//3//f/9//3//f/9//3//f/9//3//f/9//3//f/9//3//f/9//3//f/9//3//f/9//3//f/9//3//f/9//3//f/9//3//f/9//3//f/9//3//f/9//3//f/9//3//f/9//3//f/9//3//f/9//3//f/9//3//f/9//3//f/9//3//f/9//3//f/9//3//f/9//3//f/9//3//f/9//3//f/9//3//f/9//3//f/9//3//f/9//3//f/9//3//f/9//3//f/9//3//f/9//3//f/9//3//f/9//3//f/9//3//f/9//3//f/9//3//f/9//3//f/9//3//f/9//3//f/9//3//f/9//3//f/9//3//f/9//3//f/9//3//f/9//3//f/9//3//f/9//3//f/9//3//f/9//3//f/9//3//f/9//3//f/9//3//f/9//3//f/9//3//f/9//3//f/9//3//f/9//3//f/9//3//f/9//3//f/9//3//f/9//3//f/9//3//f/9//3//f11vMymTGPYktBxyFHlOXGv/f/9//3//f/9//3//f/9//3//f/9//3//f/9//3/ff1xr/3//f/9//3//f/9//3//f/9//3//f/9//3//f/9//3//f/9//3//f/9//3//f/9//3//f/9//3//f/9//3//f/9//3//f/9//3//f/9//3//f/9//3//f/9//3//f/9//3//f/9//3//f/9//3//f/9//3//f/9//3//f/9//3//f/9//3//f/9//3//f/9//3//f/9//3//f/9//3//f/9//3//f/9//3//f/9//3//f/9//3//f/9//3//f/9//3//f/9//3//f/9//3//f/9//3//f/9//3//f/9//3//f/9//3//f/9//3//f/9//3//f/9//3//f/9//3//f/9//3//f/9//3//f/9//3//f/9//3//f/9//3//f/9//3//f/9//3//f/9//3//f/9//3//f/9//3//f/9//3//f/9//3//f/9//3//f/9//3//f/9//3//f/9//3//f/9//3//f/9//3//f/9//3//f/9//3//f/9//3//f/9//3//f/9//3//f/9//3//f/9//3//f/9//3//f/9//3//f/9//3//f/9//3//f/9//3//f/9//3//f/9//3//f/9//3//f/9//3//f5Q1kRgWLfMgF0Y8Z/9//3//f/9//3//f/9//3//f/9//3//f/9//3//f/9//3//f/9//3//f/9//3//f/9//3//f/9//3//f/9//3//f/9//3//f/9//3//f/9//3//f/9//3//f/9//3//f/9//3//f/9//3//f/9//3//f/9//3//f/9//3//f/9//3//f/9//3//f/9//3//f/9//3//f/9//3//f/9//3//f/9//3//f/9//3//f/9//3//f/9//3//f/9//3//f/9//3//f/9//3//f/9//3//f/9//3//f/9//3//f/9//3//f/9/33//f/9//3//f/9//3//f/9//3//f/9//3//f/9//3//f/9//3//f/9//3//f/9//3//f/9//3//f/9//3//f/9//3//f/9//3//f/9//3//f/9//3//f/9//3//f/9//3//f/9//3//f/9//3//f/9//3//f/9//3//f/9//3//f/9//3//f/9//3//f/9//3//f/9//3//f/9//3//f/9//3//f/9//3//f/9//3//f/9//3//f/9//3//f/9//3//f/9//3//f/9//3//f/9//3//f/9//3//f/9//3//f/9//3//f/9//3//f/9//3//f/9//3//f/9//3//f/9//3//f/9//3//f3hSkxyyHHlS/3//f/9//3//f/9//3//f/9//3//f/9//3//f/9//3//f/9//3//f/9//3//f/9//3//f/9//3//f/9//3//f/9//3//f/9//3//f/9//3//f/9//3//f/9//3//f/9//3//f/9//3//f/9//3//f/9//3//f/9//3//f/9//3//f/9//3//f/9//3//f/9//3//f/9//3//f/9//3//f/9//3//f/9//3//f/9//3//f/9//3//f/9//3//f/9//3//f/9//3//f/9//3//f/9//3//f/9//3//f/9//3//f/9//3//f/9//3//f/9//3//f/9//3//f/9//3//f/9//3//f/9//3//f/9//3//f/9//3//f/9//3//f/9//3//f/9//3//f/9//3//f/9//3//f/9//3//f/9//3//f/9//3//f/9//3//f/9//3//f/9//3//f/9//3//f/9//3//f/9//3//f/9//3//f/9//3//f/9//3//f/9//3//f/9//3//f/9//3//f/9//3//f/9//3//f/9//3//f/9//3//f/9//3//f/9//3//f/9//3//f/9//3//f/9//3//f/9//3//f/9//3//f/9//3//f/9//3//f/9//3//f/9//3//f/9//3//f/9//3//f/9/fG9YTt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oAAAA2AAAAAAAAAAAAAAB7AAAANw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2016-01-08T19:44:09Z</xd:SigningTime>
          <xd:SigningCertificate>
            <xd:Cert>
              <xd:CertDigest>
                <DigestMethod Algorithm="http://www.w3.org/2000/09/xmldsig#sha1"/>
                <DigestValue>EwAfGPVk/t25Y1hBfGxb0E0MHP0=</DigestValue>
              </xd:CertDigest>
              <xd:IssuerSerial>
                <X509IssuerName>E=e-sign@e-sign.cl, CN=E-Sign Firma Electronica Avanzada para Estado de Chile CA, OU=Class 2 Managed PKI Individual Subscriber CA, OU=Symantec Trust Network, O=E-Sign S.A., C=CL</X509IssuerName>
                <X509SerialNumber>48113319456045615462182580337932546306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SAEB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BYusQL+FN5AAEAAABwpRoHAAAAAFBJtwsDAAAA+FN5AKBQtwsAAAAAUEm3C5UesWIDAAAAnB6xYgEAAACw5rsLCILnYsBarmI4WDQAgAHNdQ5cyHXgW8h1OFg0AGQBAACNYhR2jWIUdtB3kwsACAAAAAIAAAAAAABYWDQAImoUdgAAAAAAAAAAjFk0AAYAAACAWTQABgAAAAAAAAAAAAAAgFk0AJBYNADu6hN2AAAAAAACAAAAADQABgAAAIBZNAAGAAAATBIVdgAAAAAAAAAAgFk0AAYAAAAAAAAAvFg0AJUuE3YAAAAAAAIAAIBZNA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f957/3//f/9//3//f/9//3//f/9//3//f/9//3//f/9//3//f/9//3//f/9//3//f/9//3//f/9//3//f/9//3//f/9//3//f/9//3//f/9//3//f/9//3//f/9//3//f/9//3//f/9//3//f/9//3//f/9//3//f/9//3//f/9//3//f/9//3//f/9//3//f/9//3//f/9//3//f/9//3//f/9//3//f/9//3//f/9//3//f/9//3//f/9//3//f/9//3//f/9/XW8ZSv9//3//f/9//3//f/9//3//f/9//3//f/9//3//f/9//3//f/9//3//f/9//3//f/9//3//f/9//3//f/9//3//f/9//3//f/9//3//f/9//3//f/9//3//f/9//3//f/9//3//f/9//3//f/9//3//f/9//3//f/9//3//f/9//3//f/9//3//f/9//3//f/9//3//f/9//3//f/9//3//f/9//3//f/9//3//f/9//3//f/9//3//f/9//3//f/9//3//f/9/AAD/f/9//3//f/9//3//f/9//3//f/9//3//f/9//3//f/9//3//f/9//3//f/9//3//f/9//3//f/9//3//f/9//3//f/9//3//f/9//3//f/9//3//f/9//3//f/9//3//f/9//3//f/9//3//f/9//3//f/9//3//f/9//3//f/9//3//f/9//3//f/9//3//f/9//3//f/9//3//f/9//3//f/9//3//f/9//3//f/9//3//f/9//3//f/9//3//f/9//3//f/9//3//f/9//3//f/9//3//f/9//3//f/9//3//f/9//3//f/9//3//f/9//3//f/9//3//f/9//3//f/9//3//f/9//3//f/9//3//f/9//3//f/9//3//f/9//3//f/9//3//f/9//3++e9gk/GL/f/9//3//f/9//3//f/9//3//f/9//3//f/9//3//f/9//3//f/9//3//f/9//3//f/9//3//f/9//3//f/9//3//f/9//3//f/9//3//f/9//3//f/9//3//f/9//3//f/9//3//f/9//3//f/9//3//f/9//3//f/9//3//f/9//3//f/9//3//f/9//3//f/9//3//f/9//3//f/9//3//f/9//3//f/9//3//f/9//3//f/9//3//f/9//3//f/9//38AAP9//3//f/9//3//f/9//3//f/9//3//f/9//3//f/9//3//f/9//3//f/9//3//f/9//3//f/9//3//f/9//3//f/9//3//f/9//3//f/9//3//f/9//3//f/9//3//f/9//3//f/9//3//f/9//3//f/9//3//f/9//3//f/9//3//f/9//3//f/9//3//f/9//3//f/9//3//f/9//3//f/9//3//f/9//3//f/9//3//f/9//3//f/9//3//f/9//3//f/9//3//f/9//3//f/9//3//f/9//3//f/9//3//f/9//3//f/9//3//f/9//3//f/9//3//f/9//3//f/9//3//f/9//3//f/9//3//f/9//3//f/9//3//f/9//3//f/9//3//f/9//3//f/9/+kkYLf9//3//f/9//3//f/9//3//f/9//3//f/9//3//f/9//3//f/9//3//f/9//3//f/9//3//f/9//3//f/9//3//f/9//3//f/9//3//f/9//3//f/9//3//f/9//3//f/9//3//f/9//3//f/9//3//f/9//3//f/9//3//f/9//3//f/9//3//f/9//3//f/9//3//f/9//3//f/9//3//f/9//3//f/9//3//f/9//3//f/9//3//f/9//3//f/9//3//fwAA/3//f/9//3//f/9//3//f/9//3//f/9//3//f/9//3//f/9//3//f/9//3//f/9//3//f/9//3//f/9//3//f/9//3//f/9//3//f/9//3//f/9//3//f/9//3//f/9//3//f/9//3//f/9//3//f/9//3//f/9//3//f/9//3//f/9//3//f/9//3//f/9//3//f/9//3//f/9//3//f/9//3//f/9//3//f/9//3//f/9//3//f/9//3//f/9//3//f/9//3//f/9//3//f/9//3//f/9//3//f/9//3//f/9//3//f/9//3//f/9//3//f/9//3//f/9//3//f/9//3//f/9//3//f/9//3//f/9//3//f/9//3//f/9//3//f/9//3//f/9//3//f/9//3+/e9ko2kX/f/9//3//f/9//3//f/9//3//f/9//3//f/9//3//f/9//3//f/9//3//f/9//3//f/9//3//f/9//3//f/9//3//f/9//3//f/9//3//f/9//3//f/9//3//f/9//3//f/9//3//f/9//3//f/9//3//f/9//3//f/9//3//f/9//3//f/9//3//f/9//3//f/9//3//f/9//3//f/9//3//f/9//3//f/9//3//f/9//3//f/9//3//f/9//3//f/9/AAD/f/9//3//f/9//3//f/9//3//f/9//3//f/9//3//f/9//3//f/9//3//f/9//3//f/9//3//f/9//3//f/9//3//f/9//3//f/9//3//f/9//3//f/9//3//f/9//3//f/9//3//f/9//3//f/9//3//f/9//3//f/9//3//f/9//3//f/9//3//f/9//3//f/9//3//f/9//3//f/9//3//f/9//3//f/9//3//f/9//3//f/9//3//f/9//3//f/9//3//f/9//3//f/9//3//f/9//3//f/9//3//f/9//3//f/9//3//f/9//3//f/9//3//f/9//3//f/9//3//f/9//3//f/9//3//f/9//3//f/9//3//f/9//3//f/9//3//f/9//3//f/9//3//f/9/+kXZKH5v/3//f/9//3//f/9//3//f/9//3//f/9//3//f/9//3//f/9//3//f/9//3//f/9//3//f/9//3//f/9//3//f/9//3//f/9//3//f/9//3//f/9//3//f/9//3//f/9//3//f/9//3//f/9//3//f/9//3//f/9//3//f/9//3//f/9//3//f/9//3//f/9//3//f/9//3//f/9//3//f/9//3//f/9//3//f/9//3//f/9//3//f/9//3//f/9//38AAP9//3//f/9//3//f/9//3//f/9//3//f/9//3//f/9//3//f/9//3//f/9//3//f/9//3//f/9//3//f/9//3//f/9//3//f/9//3//f/9//3//f/9//3//f/9//3//f/9//3//f/9//3//f/9//3//f/9//3//f/9//3//f/9//3//f/9//3//f/9//3//f/9//3//f/9//3//f/9//3//f/9//3//f/9//3//f/9//3//f/9//3//f/9//3//f/9//3//f/9//3//f/9//3//f/9//3//f/9//3//f/9//3//f/9//3//f/9//3//f/9//3//f/9//3//f/9//3//f/9//3//f/9//3//f/9//3//f/9//3//f/9//3//f/9//3//f/9//3//f/9//3//f/9//3+fcxoxeDX/f/9//3//f/9//3//f/9//3//f/9//3//f/9//3//f/9//3//f/9//3//f/9//3//f/9//3//f/9//3//f/9//3//f/9//3//f/9//3//f/9//3//f/9//3//f/9//3//f/9//3//f/9//3//f/9//3//f/9//3//f/9//3//f/9//3//f/9//3//f/9//3//f/9//3//f/9//3//f/9//3//f/9//3//f/9//3//f/9//3//f/9//3//f/9//3//fwAA/3//f/9//3//f/9//3//f/9//3//f/9//3//f/9//3//f/9//3//f/9//3//f/9//3//f/9//3//f/9//3//f/9//3//f/9//3//f/9//3//f/9//3//f/9//3//f/9//3//f/9//3//f/9//3//f/9//3//f/9//3//f/9//3//f/9//3//f/9//3//f/9//3//f/9//3//f/9//3//f/9//3//f/9//3//f/9//3//f/9//3//f/9//3//f/9//3//f/9//3//f/9//3//f/9//3//f/9//3//f/9//3//f/9//3//f/9//3//f/9//3//f/9//3//f/9//3//f/9//3//f/9//3//f/9//3//f/9//3//f/9//3//f/9//3//f/9//3//f/9//3//f/9//3//f/9/eDkbMV1r/3//f/9//3//f/9//3//f/9//3//f/9//3//f/9//3//f/9//3//f/9//3//f/9//3//f/9//3//f/9//3//f/9//3//f/9//3//f/9//3//f/9//3//f/9//3//f/9//3//f/9//3//f/9//3//f/9//3//f/9//3//f/9//3//f/9//3//f/9//3//f/9//3//f/9//3//f/9//3//f/9//3//f/9//3//f/9//3//f/9//3//f/9//3//f/9/AAD/f/9//3//f/9//3//f/9//3//f/9//3//f/9//3//f/9//3//f/9//3//f/9//3//f/9//3//f/9//3//f/9//3//f/9//3//f/9//3//f/9//3//f/9//3//f/9//3//f/9//3//f/9//3//f/9//3//f/9//3//f/9//3//f/9//3//f/9//3//f/9//3//f/9//3//f/9//3//f/9//3//f/9//3//f/9//3//f/9//3//f/9//3//f/9//3//f/9//3//f/9//3//f/9//3//f/9//3//f/9//3//f/9//3//f/9//3//f/9//3//f/9//3//f/9//3//f/9//3//f/9//3//f/9//3//f/9//3//f/9//3//f/9//3//f/9//3//f/9//3//f/9//3//f/9//3+/ezs5eDX/f/9//3//f/9//3//f/9//3//f/9//3//f/9//3//f/9//3//f957/3//f/9//3//f/9//3//f/9//3//f/9//3//f/9//3//f/9//3//f/9//3//f/9//3//f/9//3//f/9//3//f/9//3//f/9//3//f/9//3//f/9//3//f/9//3//f/9//3//f/9//3//f/9//3//f/9//3//f/9//3//f/9//3//f/9//3//f/9//3//f/9//3//f/9//38AAP9//3//f/9//3//f/9//3//f/9//3//f/9//3//f/9//3//f/9//3//f/9//3//f/9//3//f/9//3//f/9//3//f/9//3//f/9//3//f/9//3//f/9//3//f/9//3//f/9//3//f/9//3//f/9//3//f/9//3//f/9//3//f/9//3//f/9//3//f/9//3//f/9//3//f/9//3//f/9//3//f/9//3//f/9//3//f/9//3//f/9//3//f/9//3//f/9//3//f/9//3//f/9//3//f/9//3//f/9//3//f/9//3//f/9//3//f/9//3//f/9//3//f/9//3//f/9//3//f/9//3//f/9//3//f/9//3//f/9//3//f/9//3//f/9//3//f/9//3//f/9//3//f/9//3//f/9/mT0bNZ5z/3//f/9//3//f/9//3//f/9//3//f/9//3//f/9//3//f/9//3//f/9//3//f/9//3//f/9//3//f/9//3//f/9//3//f/9//3//f/9//3//f/9//3//f/9//3//f/9//3//f/9//3//f/9//3//f/9//3//f/9//3//f/9//3//f/9//3//f/9//3//f/9//3//f/9//3//f/9//3//f/9//3//f/9//3//f/9//3//f/9//3//f/9//3//fwAA/3//f/9//3//f/9//3//f/9//3//f/9//3//f/9//3//f/9//3//f/9//3//f/9//3//f/9//3//f/9//3//f/9//3//f/9//3//f/9//3//f/9//3//f/9//3//f/9//3//f/9//3//f/9//3//f/9//3//f/9//3//f/9//3//f/9//3//f/9//3//f/9//3//f/9//3//f/9//3//f/9//3//f/9//3//f/9//3//f/9//3//f/9//3//f/9//3//f/9//3//f/9//3//f/9//3//f/9//3//f/9//3//f/9//3//f/9//3//f/9//3//f/9//3//f/9//3//f/9//3//f/9//3//f/9//3//f/9//3//f/9//3//f/9//3//f/9//3//f/9//3//f/9//3//f/9//39ebxsx+0n/f/9//3//f/9//3//f/9//3//f/9//3//f/9//3//f/9//3//f/9//3//f/9//3//f/9//3//f/9//3//f/9//3//f/9//3//f/9//3//f/9//3//f/9//3//f/9//3//f/9//3//f/9//3//f/9//3//f/9//3//f/9//3//f/9//3//f/9//3//f/9//3//f/9//3//f/9//3//f/9//3//f/9//3//f/9//3//f/9//3//f/9//3//f/9/AAD/f/9//3//f/9//3//f/9//3//f/9//3//f/9//3//f/9//3//f/9//3//f/9//3//f/9//3//f/9//3//f/9//3//f/9//3//f/9//3//f/9//3//f/9//3//f/9//3//f/9//3//f/9//3//f/9//3//f/9//3//f/9//3//f/9//3//f/9//3//f/9//3//f/9//3//f/9//3//f/9//3//f/9//3//f/9//3//f/9//3//f/9//3//f/9//3//f/9//3//f/9//3//f/9//3//f/9//3//f/9//3//f/9//3//f/9//3//f/9//3//f/9//3//f/9//3//f/9//3//f/9//3//f/9//3//f/9//3//f/9//3//f/9//3//f/9//3//f/9//3//f/9//3//f/9//3//f/9/WjkaLb57/3//f/9//3//f/9//3//f/9//3//f/9//3//f/9//3//f/9//3//f/9//3//f/9//3//f/9//3//f/9//3//f/9//3//f/9//3//f/9//3//f/9//3//f/9//3//f/9//3//f/9//3//f/9//3//f/9//3//f/9//3//f/9//3//f/9//3//f/9//3//f/9//3//f/9//3//f/9//3//f/9//3//f/9//3//f/9//3//f/9//3//f/9//38AAP9//3//f/9//3//f/9//3//f/9//3//f/9//3//f/9//3//f/9//3//f/9//3//f/9//3//f/9//3//f/9//3//f/9//3//f/9//3//f/9//3//f/9//3//f/9//3//f/9//3//f/9//3//f/9//3//f/9//3//f/9//3//f/9//3//f/9//3//f/9//3//f/9//3//f/9//3//f/9//3//f/9//3//f/9//3//f/9//3//f/9//3//f/9//3//f/9//3//f/9//3//f/9//3//f/9//3//f/9//3//f/9//3//f/9//3//f/9//3//f/9//3//f/9//3//f/9//3//f/9//3//f/9//3//f/9//3//f/9//3//f/9//3//f/9//3//f/9//3//f/9//3//f/9//3//f/9//3/cXhsxW1L/f/9//3//f/9//3//f/9//3//f/9//3//f/9//3//f/9//3//f/9//3//f/9//3//f/9//3//f/9//3//f/9//3//f/9//3//f/9//3//f/9//3//f/9//3//f/9//3//f/9//3//f/9//3//f/9//3//f/9//3//f/9//3//f/9//3//f/9//3//f/9//3//f/9//3//f/9//3//f/9//3//f/9//3//f/9//3//f/9//3//f/9//3//fwAA/3//f/9//3//f/9//3//f/9//3//f/9//3//f/9//3//f/9//3//f/9//3//f/9//3//f/9//3//f/9//3//f/9//3//f/9//3//f/9//3//f/9//3//f/9//3//f/9//3//f/9//3//f/9//3//f/9//3//f/9//3//f/9//3//f/9//3//f/9//3//f/9//3//f/9//3//f/9//3//f/9//3//f/9//3//f/9//3//f/9//3//f/9//3//f/9//3//f/9//3//f/9//3//f/9//3//f/9//3//f/9//3//f997ljX/f/9//3//f/9//3//f/9//3//f/9//3//f/9//3//f/9//3//f/9//3//f/9//3//f/9//3//f/9//3//f/9//3//f/9//3//f/9//3//f/9//3//f/9/OTEZMf9//3//f/9//3//f/9//3//f/9//3//f/9//3//f/9//3//f/9//3//f/9//3//f/9//3//f/9//3//f/9//3//f/9//3//f/9//3//f/9//3//f/9//3//f/9//3//f/9//3//f/9//3//f/9//3//f/9//3//f/9//3//f/9//3//f/9//3//f/9//3//f/9//3//f/9//3//f/9//3//f/9//3//f/9//3//f/9//3//f/9//3//f/9/AAD/f/9//3//f/9//3//f/9//3//f/9//3//f/9//3//f/9//3//f/9//3//f/9//3//f/9//3//f/9//3//f/9//3//f/9//3//f/9//3//f/9//3//f/9//3//f/9//3//f/9//3//f/9//3//f/9//3//f/9//3//f/9//3//f/9//3//f/9//3//f/9//3//fzxr/3//f/9//3//f/9//3//f/9//3//f/9//3//f/9//3//f/9//3//f/9//3//f/9//3//f/9//3//f/9//3//f/9//3//f/9//3//f/9/33u3IJpS/3//f/9//3//f/9//3//f/9//3//f/9//3//f/9//3//f/9//3//f/9//3//f/9//3//f/9//3//f/9//3//f/9//3//f/9//3//f/9//3//f/9//39bUjw1m1b/f/9//3//f/9//3//f/9//3//f/9//3//f/9//3//f/9//3//f/9//3//f/9//3//f/9//3//f/9//3//f/9//3//f/9//3//f/9//3//f/9//3//f/9//3//f/9//3//f/9//3//f/9//3//f/9//3//f/9//3//f/9//3//f/9//3//f/9//3//f/9//3//f/9//3//f/9//3//f/9//3//f/9//3//f/9//3//f/9//3//f/9//38AAP9//3//f/9//3//f/9//3//f/9//3//f/9//3//f/9//3//f/9//3//f/9//3//f/9//3//f/9//3//f/9//3//f/9//3//f/9//3//f/9//3//f/9//3//f/9//3//f/9//3//f/9//3//f/9//3//f/9//3//f/9//3//f/9//3//f/9//3//f/9//3//f/9/chT3Qf9//3//f/9//3//f/9//3//f/9//3//f/9//3//f/9//3//f/9//3//f/9//3//f/9//3//f/9//3//f/9//3//f/9//3//f/9//3//fxcpNyn/f/9//3//f/9//3//f/9//3//f/9//3//f/9//3//f/9//3//f/9//3//f/9//3//f/9//3//f/9//3//f/9//3//f/9//3//f/9//3//f/9//3//f99/OjE4Mf9//3//f/9//3//f/9//3//f/9//3//f/9//3//f/9//3//f/9//3//f/9//3//f/9//3//f/9//3//f/9//3//f/9//3//f/9//3//f/9//3//f/9//3//f/9//3//f/9//3//f/9//3//f/9//3//f/9//3//f/9//3//f/9//3//f/9//3//f/9//3//f/9//3//f/9//3//f/9//3//f/9//3//f/9//3//f/9//3//f/9//3//fwAA/3//f/9//3//f/9//3//f/9//3//f/9//3//f/9//3//f/9//3//f/9//3//f/9//3//f/9//3//f/9//3//f/9//3//f/9//3//f/9//3//f/9//3//f/9//3//f/9//3//f/9//3//f/9//3//f/9//3//f/9//3//f/9//3//f/9//3//f/9//3//f/9//3/3KBYp/3//f/9//3//f/9//3//f/9//3//f/9//3//f/9//3//f/9//3//f/9//3//f/9//3//f/9//3//f/9//3//f/9//3//f/9//3//f/9/OUrYJF1v/3//f/9//3//f/9//3//f/9//3//f/9//3//f/9//3//f/9//3//f/9//3//f/9//3//f/9//3//f/9//3//f/9//3//f/9//3//f/9//3//f/9//3/6RRsxHGf/f/9//3//f/9//3//f/9//3//f/9//3//f/9//3//f/9//3//f/9//3//f/9//3//f/9//3//f/9//3//f/9//3//f/9//3//f/9//3//f/9//3//f/9//3//f/9//3//f/9//3//f/9//3//f/9//3//f/9//3//f/9//3//f/9//3//f/9//3//f/9//3//f/9//3//f/9//3//f/9//3//f/9//3//f/9//3//f/9//3//f/9/AAD/f/9//3//f/9//3//f/9//3//f/9//3//f/9//3//f/9//3//f/9//3//f/9//3//f/9//3//f/9//3//f/9//3//f/9//3//f/9//3//f/9//3//f/9//3//f/9//3//f/9//3//f/9//3//f/9//3//f/9//3//f/9//3//f/9//3//f/9//3//f/9//3//f5g1thz/f/9//3//f/9//3//f/9//3//f/9//3//f/9//3//f/9//3//f/9//3//f/9//3//f/9//3//f/9//3//f/9/v3f/f/9//3//f/9//388axop+EH/f/9//3//f/9//3//f/9//3//f/9//3//f/9//3//f/9//3//f/9//3//f/9//3//f/9//3//f/9//3//f/9//3//f/9//3//f/9//3//f/9//3//fz1rPDX6Rf9//3//f/9//3//f/9//3//f/9//3//f/9//3//f/9//3//f/9//3//f/9//3//f/9//3//f/9//3//f/9//3//f/9//3//f/9//3//f/9//3//f/9//3//f/9//3//f/9//3//f/9//3//f/9//3//f/9//3//f/9//3//f/9//3//f/9//3//f/9//3//f/9//3//f/9//3//f/9//3//f/9//3//f/9//3//f/9//3//f/9//38AAP9//3//f/9//3//f/9//3//f/9//3//f/9//3//f/9//3//f/9//3//f/9//3//f/9//3//f/9//3//f/9//3//f/9//3//f/9//3//f/9//3//f/9//3//f/9//3//f/9//3//f/9//3//f/9//3//f/9//3//f/9//3//f/9//3//f/9//3//f/9//3//f/9/OUr5KF1v/3//f/9//3//f/9//3//f/9//3//f/9//3//f/9//3//f/9//3//f/9//3//f/9//3//f/9//3//f/9/HGMyELpa/3//f/9//3//f/9/WTUYLf9//3//f/9//3//f/9//3//f/9//3//f/9//3//f/9//3//f/9//3//f/9//3//f/9//3//f/9//3//f/9//3//f/9//3//f/9//3//f/9//3//f/9//396ORoxvnf/f/9//3//f/9//3//f/9//3//f/9//3//f/9//3//f/9//3//f/9//3//f/9//3//f/9//3//f/9//3//f/9//3//f/9//3//f/9//3//f/9//3//f/9//3//f/9//3//f/9//3//f/9//3//f/9//3//f/9//3//f/9//3//f/9//3//f/9//3//f/9//3//f/9//3//f/9//3//f/9//3//f/9//3//f/9//3//f/9//3//fwAA/3//f/9//3//f/9//3//f/9//3//f/9//3//f/9//3//f/9//3//f/9//3//f/9//3//f/9//3//f/9//3//f/9//3//f/9//3//f/9//3//f/9//3//f/9//3//f/9//3//f/9//3//f/9//3//f/9//3//f/9//3//f/9//3//f/9//3//f/9//3//f/9//3/bXtgku17/f/9//3//f/9//3//f/9//3//f/9//3//f/9//3//f/9//3//f/9//3//f/9//3//f/9//3//f/9//38cZ3MYtz3/f/9//3//f/9//386StkoXW//f/9//3//f/9//3//f/9//3//f/9//3//f/9//3//f/9//3//f/9//3//f/9//3//f/9//3//f/9//3//f/9//3//f/9//3//f/9//3//f/9//3//f9xePDUaSv9//3//f/9//3//f/9//3//f/9//3//f/9//3//f/9//3//f/9//3//f/9//3//f/9//3//f/9//3//f/9//3//f/9//3//f/9//3//f/9//3//f/9//3//f/9//3//f/9//3//f/9//3//f/9//3//f/9//3//f/9//3//f/9//3//f/9//3//f/9//3//f/9//3//f/9//3//f/9//3//f/9//3//f/9//3//f/9//3//f/9/AAD/f/9//3//f/9//3//f/9//3//f/9//3//f/9//3//f/9//3//f/9//3//f/9//3//f/9//3//f/9//3//f/9//3//f/9//3//f/9//3//f/9//3//f/9//3//f/9//3//f/9//3//f/9//3//f/9//3//f/9//3//f/9//3//f/9//3//f/9//3//f/9//3//fzxr+Sg5Sv9//3//f/9//3//f/9//3//f/9//3//f/9//3//f/9//3//f/9//3//f/9//3//f/9//3//f/9//3//f/9/lBj2JP9//3//f/9//3//f11vGy3ZQf9//3//f/9//3//f/9//3//f/9//3//f/9//3//f/9//3//f/9//3//f/9//3//f/9//3//f/9//3//f/9//3//f/9//3//f/9//3//f/9//3//f/9//386NTo1nnP/f/9//3//f/9//3//f/9//3//f/9//3//f/9//3//f31z/3//f/9//3//f/9//3//f/9//3//f/9//3//f/9//3//f/9//3//f/9//3//f/9//3//f/9//3//f/9//3//f/9//3//f/9//3//f/9//3//f/9//3//f/9//3//f/9//3//f/9//3//f/9//3//f/9//3//f/9//3//f/9//3//f/9//3//f/9//3//f/9//38AAP9//3//f/9//3//f/9//3//f/9//3//f/9//3//f/9//3//f/9//3//f/9//3//f/9//3//f/9//3//f/9//3//f/9//3//f/9//3//f/9//3//f/9//3//f/9//3//f/9//3//f/9//3//f/9//3//f/9//3//f/9//3//f/9//3//f/9//3//f/9//3//f/9/33vXINlB/3//f/9//3//f/9//3//f/9//3//f/9//3//f/9//3//f/9//3//f9pa/3//f/9//3//f/9//3//f/9//3+ZPdck33v/f/9//3//f/9//395NRgt/3//f/9//3//f/9//3//f/9//3//f/9//3//f/9//3//f/9//3//f/9//3//f/9//3//f/9//3//f/9//3//f/9//3//f/9//3//f/9//3//f/9//3//f3tSGzXaQf9//3//f/9//3//f/9//3//f/9//3//f/9//3//f3QxUhBca/9//3//f/9//3//f/9//3//f/9//3//f/9//3//f/9//3//f/9//3//f/9//3//f/9//3//f/9//3//f/9//3//f/9//3//f/9//3//f/9//3//f/9//3//f/9//3//f/9//3//f/9//3//f/9//3//f/9//3//f/9//3//f/9//3//f/9//3//f/9//3//fwAA/3//f/9//3//f/9//3//f/9//3//f/9//3//f/9//3//f/9//3//f/9//3//f/9//3//f/9//3//f/9//3//f/9//3//f/9//3//f/9//3//f/9//3//f/9//3//f/9//3//f/9//3//f/9//3//f/9//3//f/9//3//f/9//3//f/9//3//f/9//3//f/9//3//f/ckeDX/f/9//3//f/9//3//f/9//3//f/9//3//f/9//3//f/9//3//f/9/tRxYTv9//3//f/9//3//f/9//3//fxlKGi37Yv9//3//f/9//3//f51a+Sh+c/9//3//f/9//3//f/9//3//f/9//3//f/9//3//f/9//3//f/9//3//f/9//3//f/9//3//f/9//3//f/9//3//f/9//3//f/9//3//f/9//3//f/9//39aNTs1vnf/f/9//3//f/9//3//f/9//3//f/9//3//f/9/VC20HJpS/3//f/9//3//f/9//3//f/9//3//f/9//3//f/9//3//f/9//3//f/9//3//f/9//3//f/9//3//f/9//3//f/9//3//f/9//3//f/9//3//f/9//3//f/9//3//f/9//3//f/9//3//f/9//3//f/9//3//f/9//3//f/9//3//f/9//3//f/9//3//f/9/AAD/f/9//3//f/9//3//f/9//3//f/9//3//f/9//3//f/9//3//f/9//3//f/9//3//f/9//3//f/9//3//f/9//3//f/9//3//f/9//3//f/9//3//f/9//3//f/9//3//f/9//3//f/9//3//f/9//3//f/9//3//f/9//3//f/9//3//f/9//3//f/9//3//f/9/9iQ3Lf9//3//f/9//3//f/9//3//f/9//3//f/9//3//f/9//3//f/9//396UrcgXWv/f/9//3//f/9//3//f/9//GIaLVpO/3//f/9//3//f/9/HWc7NRlK/3//f/9//3//f/9//3//f/9//3//f/9//3//f/9//3//f/9//3//f/9//3//f/9//3//f/9//3//f/9//3//f/9//3//f/9//3//f/9//3//f/9//3//fzpOPDk7Tv9//3//f/9//3//f/9//3//f/9//3//f/9//384SrUgljH/f/9//3//f/9//3//f/9//3//f/9//3//f/9//3//f/9//3//f/9//3//f/9//3//f/9//3//f/9//3//f/9//3//f/9//3//f/9//3//f/9//3//f/9//3//f/9//3//f/9//3//f/9//3//f/9//3//f/9//3//f/9//3//f/9//3//f/9//3//f/9//38AAP9//3//f/9//3//f/9//3//f/9//3//f/9//3//f/9//3//f/9//3//f/9//3//f/9//3//f/9//3//f/9//3//f/9//3//f/9//3//f/9//3//f/9//3//f/9//3//f/9//3//f/9//3//f/9//3//f/9//3//f/9//3//f/9//3//f/9//3//f/9//3//f/9//38XLfco/3//f/9//3//f/9//3//f/9//3//f/9//3//f/9//3//f/9//3//f/9/FykXLd9//3//f/9//3//f/9//3++d/koeDX/f/9//3//f/9//3//f3w5WDH/f/9//3//f/9//3//f/9//3//f/9//3//f/9//3//f/9//3//f/9//3//f/9//3//f/9//3//f/9//3//f/9//3//f/9//3//f/9//3//f/9//3//f/9/3386NRkt/3//f/9//3//f/9//3//f/9//GKbVv9//3//f553cxT2JP9//3//f/9//3//f/9//3//f/9/33//f/9//3//f/9//3//f/9//3//f/9//3//f/9//3//f/9//3//f/9//3//f/9//3//f/9//3//f/9//3//f/9//3//f/9//3//f/9//3//f/9//3//f/9//3//f/9//3//f/9//3//f/9//3//f/9//3//f/9//3//fwAA/3//f/9//3//f/9//3//f/9//3//f/9//3//f/9//3//f/9//3//f/9//3//f/9//3//f/9//3//f/9//3//f/9//3//f/9//3//f/9//3//f/9//3//f/9//3//f/9//3//f/9//3//f/9//3//f/9//3//f/9//3//f/9//3//f/9//3//f/9//3//f/9//3//f3g1+Cj/f/9//3//f/9//3//f/9//3//f/9//3//f/9//3//f/9//3//f/9//3/8XvkoGUr/f/9//3//f/9//3//f/9/FynXJP9//3//f/9//3//f/9/G0bYJP9//3//f/9//3//f/9//3//f/9//3//f/9//3//f/9//3//f/9//3//f/9//3//f/9//3//f/9//3//f/9//3//f/9//3//f/9//3//f/9//3//f/9//3//f1tSPDlaUv9//3//f/9//3//f/9//399c/Yo/3//f/9//3/THJQYfnP/f/9//3//f/9//3//f/9/ljmUGLQgm1b/f/9//3//f/9//3//f/9//3//f/9//3//f/9//3//f/9//3//f/9//3//f/9//3//f/9//3//f/9//3//f/9//3//f/9//3//f/9//3//f/9//3//f/9//3//f/9//3//f/9//3//f/9//3//f/9//3//f/9/AAD/f/9//3//f/9//3//f/9//3//f/9//3//f/9//3//f/9//3//f/9//3//f/9//3//f/9//3//f/9//3//f/9//3//f/9//3//f/9//3//f/9//3//f/9//3//f/9//3//f/9//3//f/9//3//f/9/338bY/9//3//f/9//3//f/9//3//f/9//3//f/9//3//f/9/2T3YJN97/3//f/9//3//f/9//3//f/9//3//f/9//3//f/9//3//f/9//3//f/9/Fyn4KH5z/3//f/9//3//f/9//38aSvosPGf/f/9//3//f/9//3+8Wn09u1r/f/9//3//f/9//3//f/9//3//f/9//3//f/9//3//f/9//3//f/9//3//f/9//3//f/9//3//f/9//3//f/9//3//f/9//3//f/9//3//f/9//3//f/9/vnv5LBkt/3//f/9//3//f/9//3//f/9/VBS+d/9//3//f/dB1iA5Sv9//3//f/9//3//f/9/uVqVHJQctiCVHPhB/3//f/9//3//f/9//3//f/9//3//f/9//3//f/9//3//f/9//3//f/9//3//f/9//3//f/9//3//f/9//3//f/9//3//f/9//3//f/9//3//f/9//3//f/9//3//f/9//3//f/9//3//f/9//3//f/9//38AAP9//3//f/9//3//f/9//3//f/9//3//f/9//3//f/9//3//f/9//3//f/9//3//f/9//3//f/9//3//f/9//3//f/9//3//f/9//3//f/9//3//f/9//3//f/9//3//f/9//3//f/9//3//f/9//399b9go9ii/e/9//3//f/9//3//f/9//3//f/9//3//f/9//38ZRvkofW//f/9//3//f/9//3//f/9//3//f/9//3//f/9//3//f/9//3//f/9//38cZ9gkVzH/f/9//3//f/9//3//fxxn+igZRv9//3//f/9//3//f99/ez3aQf9//3//f/9//3//f/9//3//f/9//3//f/9//3//f/9//3//f/9//3//f/9//3//f/9//3//f/9//3//f/9//3//f/9//3//f/9//3//f/9//3//f/9//3//f/pFGzGbWv9//3//f/9//3//f/9//38YLXtS/3//f/9/XW9zFNUc/3//f/9//3//f/9//385TtYkdjG2OXUUthyXNf9//3//f/9//3//f/9//3//f/9//3//f/9//3//f/9//3//f/9//3//f/9//3//f/9//3//f/9//3//f/9//3//f/9//3//f/9//3//f/9//3//f/9//3//f/9//3//f/9//3//f/9//3//f/9//3//fwAA/3//f/9//3//f/9//3//f/9//3//f/9//3//f/9//3//f/9//3//f/9//3//f/9//3//f/9//3//f/9//3//f/9//3//f/9//3//f/9//3//f/9//3//f/9//3//f/9//3//f/9//3//f/9//3//f/9/nnMYLfco/GL/f/9//3//f/9//3//f/9//3//f/9//3//f1pSGi09a/9//3//f/9//3//f/9//3//f/9//3//f/9//3//f/9//3//f/9//3//f/9/mDkaLRxj/3//f/9//3//f/9//38ZLXk1/3//f/9//3//f/9//39dUvks/3//f/9//3//f/9//3//f/9//3//f/9//3//f/9//3//f/9//3//f/9//3//f/9//3//f/9//3//f/9//3//f/9//3//f/9//3//f/9//3//f/9//3//f/9/v3f6LBgp/3//f/9//3//f/9//3//fxtOWDX/f/9//3//f/QgtBw8Z/9//3//f/9//3//f1lOGSm3Of9/ulqVGNgk2D3/f/9//3//f/9//3//f/9//3//f/9//3//f/9//3//f/9//3//f/9//3//f/9//3//f/9//3//f/9//3//f/9//3//f/9//3//f/9//3//f/9//3//f/9//3//f/9//3//f/9//3//f/9//3//f/9/AAD/f/9//3//f/9//3//f/9//3//f/9//3//f/9//3//f/9//3//f/9//3//f/9//3//f/9//3//f/9//3//f/9//3//f/9//3//f/9//3//f/9//3//f/9//3//f/9//3//f/9//3//f/9//3//f/9//3//f997eTXZKLlB/3//f/9//3//f/9//3//f/9//3//f/9/ulYaMbta/3//f/9//3//f/9//3//f/9//3//f/9//3//f/9//3//f/9//3//f/9//389a9ggeDX/f/9//3//f/9//3//f7tBGS3ff/9//3//f/9//3//f/1ifD2aVv9//3//f/9//3//f/9//3//f/9//3//f/9//3//f/9//3//f/9//3//f/9//3//f/9//3//f/9//3//f/9//3//f/9//3//f/9//3//f/9//3//f/9//3//f9lBXTl6Uv9//3//f/9//3//f/9//GLYKP9//3//f/9/OErWJFUt/3//f/9//3//f/9/ulr5KFYt/3//fxxntyD5KNg9/3//f/9//3//f/9//3//f/9//3//f/9//3//f/9//3//f/9//3//f/9//3//f/9//3//f/9//3//f/9//3//f/9//3//f/9//3//f/9//3//f/9//3//f/9//3//f/9//3//f/9//3//f/9//38AAP9//3//f/9//3//f/9//3//f/9//3//f/9//3//f/9//3//f/9//3//f/9//3//f/9//3//f/9//3//f/9//3//f/9//3//f/9//3//f/9//3//f/9//3//f/9//3//f/9//3//f/9//3//f/9//3//f/9//3//f1tOGjH5MPxi/3//f/9//3//f/9//3//f/9//38dZxoxelb/f/9//3//f/9//3//f/9//3//f/9//3//f/9//3//f/9//3//f/9//3//f/9/eDnZJF1r/3//f/9//3//f/9/Ok59Odta/3//f/9//3//f/9/v3c7MVcx/3//f/9//3//f/9//3//f753mlL/f/9//3//f/9//3//f/9//3//f/9//3//f/9//3//f/9//3//f/9//3//f/9//3//f/9//3//f/9//3//f/9//3//f/9/nnf6LBkx/3//f/9//3//f/9//3//f/ksu1b/f/9//3//f5MYkxTfe/9//3//f/9//399b9Yc9iT/f/9//39ec9gk+SzZPf9//3//f/9//3//f/9//3//f/9//3//f/9//3//f/9//3//f/9//3//f/9//3//f/9//3//f/9//3//f/9//3//f/9//3//f/9//3//f/9//3//f/9//3//f/9//3//f/9//3//f/9//3//fwAA/3//f757nXf/f/9//3//f/9//3//f/9//3//f/9//3//f/9//3//f/9//3//f/9//3//f/9//3//f/9//3//f/9//3//f/9//3//f/9//3//f/9//3//f/9//3//f/9//3//f/9//3//f/9//3//f/9//3//f/9//3/cXtck+Sw6Sv9//3//f/9//3//f/9//3//f11r2SQ5Tv9//3//f/9//3//f/9//3//f/9//3//f/9//3//f/9//3//f/9//3//f/9//38cZ/kkmDn/f/9//3//f/9//39dbxotGUb/f/9//3//f/9//3//f5o5+Cj/f/9//3//f/9//3//f/9/G2OTGP9//3//f/9//3//f/9//3//f/9//3//f/9//3//f/9//3//f/9//3//f/9//3//f/9//3//f/9//3//f/9//3//f/9//3//f7lBGzH8Xv9//3//f/9//3//f/9/vUW5Pf9//3//f/9/VTH3JNc9/3//f/9//3//f99/lBiVGP97/3//f/9/u17YIPkoOkr/f/9//3//f/9//3//f/9//3//f/9//3//f/9//3//f/9//3//f/9//3//f/9//3//f/9//3//f/9//3//f/9//3//f/9//3//f/9//3//f/9//3//f/9//3//f/9//3//f/9//3//f/9/AAD/f/9//3//f/9//3//f/9//3//f/9//3//f/9//3//f/9//3//f/9//3//f/9//3//f/9//3//f/9//3//f/9//3//f/9//3//f/9//3//f/9//3//f/9//3//f/9//3//f/9//3//f/9//3//f/9//3//f/9//3//f/9/v3u5PfowWTVeb/9//3//f/9//3//f/9/vnf5KPlF/3//f/9//3//f/9//3//f/9//3//f/9//3//f/9//3//f/9//3//f/9//3//f/9/Fin5KH1v/3//f/9//3//f/9/Vi03Lf9//3//f/9//3//f/9/3V6+Rdxe/3//f/9//3//f/9//3++e1EM3nv/f/9//3//f/9//3//f/9//3/fe997/3//f/9//3//f/9//3//f/9//3//f/9//3//f/9//3//f/9//3//f/9//3//f/9/fnP6MHk5/3//f/9//3//f/9//399Vhkx/3//f/9//3/6XnMUkxjfe/9//3//f/9//3/1JPkoHGP/f/9//3//f9te2CT5KFtO/3//f/9//3//f/9//3//f/9//3//f/9//3//f/9//3//f/9//3//f/9//3//f/9//3//f/9//3//f/9//3//f/9//3//f/9//3//f/9//3//f/9//3//f/9//3//f/9//3//f/9//38AAP9//3//f/9//3//f/9//3//f/9//3//f/9//3//f/9//3//f/9//3//f/9//3//f/9//3//f/9//3//f/9//3//f/9//3//f/9//3//f/9//3//f/9//3//f/9//3//f/9//3//f/9//3//f/9//3//f/9//3//f/9//3//f/9/HWc5Mdko+kXff/9//3//f/9//3/ffxkxuD3/f/9//3//f/9//3//f/9//3//f/9//3//f/9//3//f/9//3//f/9//3//f/9//3/bXvkkmD3/f/9//3//f/9//3/ZQRotfnP/f/9//3//f/9//388Z51B2kH/f/9//3//f/9//3//f/9/+2L/f/9//3//f/9//3//f/9/nneyHJQYchAWJVlO/3//f/9//3//f/9//3//f/9//3//f/9//3//f/9//3//f/9//3//f/9//3//f3c1OzX8Yv9//3//f/9//3//fx5nXDk9Z/9//3//f/9/cBCUGLY1/3//f/9//3//f3UxGSkYRv9//3//f/9//38cZ/ko2CSbVv9//3//f/9//3//f/9//3//f/9//3//f/9//3//f/9//3//f/9//3//f/9//3//f/9//3//f/9//3//f/9//3//f/9//3//f/9//3//f/9//3//f/9//3//f/9//3//f/9//3//fwAA/3//f/9//3//f/9//3//f/9//3//f/9//3//f797PWscZxxnXW9+c99/33//f/9//3//f/9//3//f/9//3//f/9//3//f/9//3//f/9//3//f/9//3//f/9//3//f/9//3//f/9//3//f/9//3//f/9//3//f/9//3//f/9//3//f/9/fFL5KBoxvWL/f/9//3//f/9/9yh4Nf9//3//f/9//3//f/9//3//f/9//3//f/9//3//f/9//3//f/9//3//f/9//3//f/9/Fym3IJ53/3//f/9//3//f/1iGzFaTv9//3//f/9//3//f/9/ejkZLf9//3//f/9//3//f/9//3//f/9//3//f/9//3//f/9//3/zJJQcUhCUFJUY2CQWJb93/3//f/9//3//f/9//3//f/9//3//f/9//3//f/9//3//f/9//3//f/9/fW/ZKFk1/3//f/9//3//f/9/v3taNfpJ/3//f/9//38XRrQclBgWJf9//3//f/9/ulrYJJg1/3//f/9//3//f/9/HGPYJPko3F7/f/9//3//f/9//3//f/9//3//f/9//3//f/9//3//f/9//3//f/9//3//f/9//3//f/9//3//f/9//3//f/9//3//f/9//3//f/9//3//f/9//3//f/9//3//f/9//3//f/9/AAD/f/9//3//f/9//3//f/9//3//f/9//39ZTvUkthz4JPkkGi3ZKBottyDYKNgkOjVaNbtB2kE7TltSfFa7Xl5vfnO/e/9//3//f/9//3//f/9//3//f/9//3//f/9//3//f/9//3//f/9//3//f/9//3//f/9//3//f/9//3//f/9//3//f79zmjnZJPgs/mb/f/9//38YLTgt/3//f/9//3//f/9//3//f/9//3//f/9//3//f/9//3//f/9//3//f/9//3//f/9//3+aVvoo2UH/f/9//3//f/9//3/5KJk5/3//f/9//3//f/9//3+8Wn09mlr/f/9//3//f/9//3//f/ti0hyTGFYx217/f/9//3/fe5MY0xz/f997mlLVHPkk1iTbXv9//3//f/9//3//f/9//3//f/9//3//f/9//3//f/9//3//f/9//3//f/pFPDUaSv9//3//f/9//3//f5k9ezn/f/9//3//f753UhC3ObYcGEb/f/9//3+/e5Uc1iD/f/9//3//f/9//3//fx1n2ST5KPxi/3//f/9//3//f/9//3//f/9//3//f/9//3//f/9//3//f/9//3//f/9//3//f/9//3//f/9//3//f/9//3//f/9//3//f/9//3//f/9//3//f/9//3//f/9//3//f/9//38AAP9//3//f/9//3//f/9//3//f/9//381LdcklBR3LZg12Tn5Qdk9mDWZNVgxGCn4JNgguCD6KDw1XDk8NVw1PDkbMfosWzlbOZtBu0EbSlxWnVoeZz5rfnP/f/9//3//f/9//3//f/9//3//f/9//3//f/9//3//f/9//3//f/9//3//f/9//3//f35rejXZKHo5Hmv/f1gx1yj/f/9//3//f/9//3//f/9//3//f/9//3//f/9//3//f/9//3//f/9//3//f/9//3//f/9/tiC3IN97/3//f/9//3//fxxK+Sh+c/9//3//f/9//3//f997vkXaQf9//3//f/9//3//f753khRyFFIMthyVGFYx/3//f997cxT1JP9//3//f/9/lzX5JNggGUr/f/9//3//f/9//3//f/9//3//f/9//3//f/9//3//f/9//3//f/9/nnMaMfks33v/f/9//3//f/9/3F47NT1r/3//f/9//38WKbk5uDnXIJ5z/3//f/9/FiXXIF1r/3//f/9//3//f/9//3/8Ytkk+Sg9a/9//3//f/9//3//f/9//3//f/9//3//f/9//3//f/9//3//f/9//3//f/9//3//f/9//3//f/9//3//f/9//3//f/9//3//f/9//3//f/9//3//f/9//3//f/9//3//fwAA/3//f/9//3//f/9//3//f/9//3+ed7UcFSX/f/9//3//f/9//3//f/9//3//f/9//3//e793nnPbWntSWk58UtpBeTVZNTo1+Si5JPosPDU8OVw5GzV9PVw5GzGbQZo9PU48UnxW3WIda15vvnf/f/9//3//f/9//3//f/9//3//f/9//3//f/9//3//f/xeGS3aLJs9eTXXIL53/3//f/9//3//f/9//3//f/9//3//f/9//3//f/9//3//f/9//3//f/9//3//f/9//38YRvggGEb/f/9//3//f/9/u1pdNflF/3//f/9//3++d1lOtjm+Wvks/3//f/9//3//f/9/2l61HHYt33t5TpMUGSkWKf9//3+UGJQY/3//f/9//3//f1lO2CD5JFcx/3//f/9//3//f/9//3//f/9//3//f/9//3//f/9//3//f/9//3//f9hBXDm5Pf9//3//f/9//3/ff1s5+kX/f/9//3//f5pWtyAcZ9cguD3/f/9//3/XPRkpWk7/f/9//3//f/9//3//f/9//GL5KNgkPWv/f/9//3//f/9//3//f/9//3//f/9//3//f/9//3//f/9//3//f/9//3//f/9//3//f/9//3//f/9//3//f/9//3//f/9//3//f/9//3//f/9//3//f/9//3//f/9/AAD/f/9//3//f/9//3//f/9//3//f/9/tSDWIB1r/3//f/9//3//f/9//3//f/9//3//f/9//3//f/9//3//f/9//3//f/9//3//f/9/33dea91anVYbRrs93UV8OVw5PDmdPT01PDU8OTw5fTkbMX093UXbQbpBfVYeZx1rXm+fd997/3//f/9//3//f/9//3//f1xO2CDYJJYc/GL/f/9//3//f/9//3//f/9//3//f/9//3//f/9//3//f/9//3//f/9//3//f/9//3//f797dRTWIP9//3//f/9//3+/e9kkGTH/f/9//GI2LbcgtyB+bx5nvUW6Wv9//3//f/9//3/aWrYc1z3/f/9//3+0HPgkFSX/fxUptxxda/9//3//f/9//38dZ7cgGi04Mf9//3//f/9//3//f/9//3//f/9/nnf/f/9//3//f/9//3//f/9//3/3KPgov3f/f/9//3//f/9/ukE6Mf9//3//f/9/v3uWHPxiFynYJJ5z/3//f3lS1yS4Nf9//3//f/9//3//f/9//3//f5xaGzHZKJ93/3//f/9//3//f/9//3//f/9//3//f/9//3//f/9//3//f/9//3//f/9//3//f/9//3//f/9//3//f/9//3//f/9//3//f/9//3//f/9//3//f/9//3//f/9//38AAP9//3//f/9//3//f/9//3//f/9//389Z9Yg+CzcXv9//3//f/9//3//f/9//3//f/9//3//f/9//3//f/9//3//f/9//3//f/9//3//f/9//3//f/9//3//f/9//3u/d35v/F6cVh5nXE4cSps53UWcPbtBOzWeQTs1fD1cOTs1OzV8PVs1vEU8UhxKXFa9Xv1iHWc9Z1gxtxz6LBpK33//f/9//3//f/9//3//f/9//3//f/9//3//f/9//3//f/9//3//f/9//3//f/9//392MdkkeVL/f/9/339db7xeGCnYIDcxtiCXHBgpOUr/f/9/vndcNbpB/3//f/9//3//f1xrcxA1Kf9//3//f/9/FSXYIJc1WUrXIDlK/3//f/9//3//f/9/PWs5LRoteDX/f/9//3//f/9//3//f7tachSUGHMUNil6Uv9//3//f/9//3//f7ta+SjZQf9//3//f/9//3/9YhsxHWf/f/9//3//fxYp2UF6UhopuD3/f/9/vndzFNUg/3//f/9//3//f/9//3//f/9//3+cWvosOjW/e/9//3//f/9//3//f/9//3//f/9//3//f/9//3//f/9//3//f/9//3//f/9//3//f/9//3//f/9//3//f/9//3//f/9//3//f/9//3//f/9//3//f/9//3//fwAA/3//f/9//3//f/9//3//f/9//3//f/9/n3daNRktuUH/f/9//3//f/9//3//f/9//3//f/9//3//f/9//3//f/9//3//f/9//3//f/9//3//f/9//3//f/9//3//f/9//3//f/9//3//f/9//3//f/9/v3e/dz5r/WL+Yp5aXE4dSrs9WjU7NTw1fT18QTw1PDkbNRw1GjG3HPkk2CS3IHs520HcRRxOXVJ8VnxWvV6cVpxavF6cWrxavFqbVrxavFr+ZnxWW1JcUjxS20WZPVo1lRiUGDoxGjHZKPoo2ii3IJUY+ChbTn5v/3//f/9//3//f/xJGjHfe/9//3//f/9//39yEJQU/3//f/9//3//f5g52CS4PbUY9iD/f/9//3//f/9//3//f/9/VzH6LJk5/3//f/9//3//fzxrUhCTFLMYkxS2GPko9iSec/9//3//f/9//395Ofksnnf/f/9//3//f99/fD36Rf9//3//f/9/mlbXJP9/1iDYIH1v/3//f7MYthyed/9//3//f/9//3//f/9//3//f/9/HWcbMRkxn3f/f/9//3//f/9//3//f/9//3//f/9//3//f/9//3//f/9//3//f/9//3//f/9//3//f/9//3//f/9//3//f/9//3//f/9//3//f/9//3//f/9//3//f/9/AAD/f/9//3//f/9//3//f/9//3//f/9//3//f997+0X6LPco3GL/f/9//3//f/9//3//f/9//3//f/9//3//f/9//3//f/9//3//f/9//3//f/9//3//f/9//3//f/9//3//f/9//3//f/9//3//f/9//3//f/9//3//f/9//3//f/9//3//f/9/nnOec35vPmseZ95eGka6PbccOS16Ofcktxz5JDsxXTmcQXw9PDWdQTs1PDVcOV09PDU8NTw5XD07NfowOzUbNTs5+zA6MRoxOjFTEFMQmz25PflFOk78Xn5vtyAYKf9//3//f/9//3//f/9/vF5dOXpS/3//f/9//3//fzUtlRi5Vv9//3//f/9//382KRop1xy2GLpW/3//f/9//3//f/9//3//f5k5+ijaQf9//3//f/9/VC1yENpa/3//fxxjlzm3ILccWk7/f/9//3//f/ti2SSYOf9//3//f/9//3/8Sfko/3//f/9//3++d5YcHGc5ShkpuDn/f/9/dTHYIHlS/3//f/9//3//f/9//3//f/9//3//fx1r+iwZMZ9z/3//f/9//3//f/9//3//f/9//3//f/9//3//f/9//3//f/9//3//f/9//3//f/9//3//f/9//3//f/9//3//f/9//3//f/9//3//f/9//3//f/9//38AAP9//3//f/9//3//f/9//3//f/9//3//f/9//3//fz1n+Cj5KJs9PWv/f/9//3//f/9/33u/e793v3eec997v3f/f/9//3//f/9//3//f/9//3//f/9//3//f/9//3//f/9//3//f/9//3//f/9//3//f/9//3//f/9//3//f/9//3//f/9//3//f/9//3//f/9//3//f31v+ST5Qf9//3+/d/pB+ig7MX5WHWNda59zXm9ebx1nHWc+Z15r/WIdYx1jPWu/d35vXm+fc997/3//f5Yx1yCaVv9//3//f/9//386Shsx/F7/f/9//3//f/9//3/ff1o1eTX/f/9//3//f/9/21qUFBQl/3//f/9//3//f/9/Ny3YILYc9iT/f/9//3//f/9//3//f/9//39YMfoonFb/f/9//3+yGFEM/3//f/9//3//f7532kG3IHc1/3//f/9//394OdkkXWv/f/9//3//fx5rfTm8Wv9//3//f/9/ODHaQf9/tiC2GP9//3+6WpUYtzn/f/9//3//f/9//3//f/9//3//f/9//3/9ZvosGi0eZ/9//3//f/9//3//f/9//3//f/9//3//f/9//3//f/9//3//f/9//3//f/9//3//f/9//3//f/9//3//f/9//3//f/9//3//f/9//3//f/9//3//fwAA/3//f/9//3//f/9//3//f/9//3//f/9//3//f/9//3//fzxO+Sj6LNtBv3v/f3lOtRy2HJYc1yDXINggtyDYJNgk+Sj4KDkxeTn7RfpFe1LcXj1rnnf/f/9//3//f/9//3//f/9//3//f/9//3//f/9//3//f/9//3//f/9//3//f/9//3//f/9//3//f/9//3//f/9/v3fYJLk9/3//f/9//3+ec9tB+iw8NTxSv3v/f9970xyWNV1v/3//f/9//3//f/9//3//f/9//3//f/9/mVZ1FLc5/3//f/9//3//f5532CS6Pf9//3//f/9/3nv/f/9/fFbYJH5v/3//f/9//3//f7MUtBj7Xv9//3//f/9//3+/d7YgtRy2GDxn/3//f/9//3//f/9//3//f/9/eTnZKJ9z/3//f3EUURD/f/9//3//f/9//3//fx1n1iA4MX1z/3//f35z2CQ3Lf9//3//f/9//3+9RVk1/3//f/9//39aUtgk/3+3ORkl1zn/f31vcxDUHP9//3//f/9//3//f/9//3/fe1xrXW/bWrtaukEaLdgkGkYZRjtK2UH6Qbk52T24OflB+EE6SjhK21ocY793/3//f/9//3//f/9//3//f/9//3//f/9//3//f/9//3//f/9//3//f/9//3//f/9//3//f/9/AAD/f/9//3//f/9//3//f/9//3//f/9//3//f/9//3//f/9//3+fc/tF2ij5KF1WtCC2HNcg+CiYOfhB+UHYPZc1WC04LRgplhzZJPooGy0bMTw1GzEbMRotnD27PV1SG06cWtxeHWe/e/9//3//f/9//3//f/9//3//f/9//3//f/9//3//f/9//3//f/9//3//f/9//3/fe/koWDH/f/9//3//f/9//3+/d1xS+jD6LBxKWU5yFHIUlRh3Md9//3//f/9//3//f/9//3//f/9//389a3MQNSn/f/9//3//f/9//39ZNRot33v/f/9//3//f/9//3+7Wr9FOUr/f/9//3//f/9/F0K1HLMY33v/f/9//3//f/9/PWuVGLUYNin/f/9//3//f/9//3//f/9//3//f1o1+Cj/f/9/khgxDBxj/3//f/9//3//f/9//3//f9lBlhybVv9//3/6RRotu1b/f/9//3//fz1S+yyec/9//3//f797tyDcWl1vlRiVFP9//39yFHMU/F7dXltSOkq6QbtBGS07Mfoo+yy5JPsw2ST7LNkktxzXIPko+ST5KLcgtxy2GJYYtxzXINgk2CT5KLcgdBRTFBQlfm//f/9//3//f/9//3//f/9//3//f/9//3//f/9//3//f/9//3//f/9//3//f/9//38AAP9//3//f/9//3//f/9//3//f/9//3//f/9//3//f/9//3//f/9//39+b/xF2SRcObYcGSkZJfkkOC35RX1z/3//f/9//3//f997Xm/8YptSnFa5PXg1ejW4JNoo+zBdOV05fj1+QX09GjH+SdtFPE6bVl5vfnP/f/9//3//f/9//3//f/9//3//f/9//3//f/9//3//f/9/1iAYKf9//3//f/9//3//f/9//3/feztO2Cg7NXQUcxB0FLYcthg5Rv9//3//f/9//3//f/9//3//f797MQwVJf9//3//f/9//3//f5tWPDFbUv9//3//f/9//3//f/9/20EZMf9//3//f/9//3//f5AQlBiSEDxn/3//f/9//3//f7c5dRh0FF1r/3//f/9//3//f/9//3//f/9/v3v6MJc1/39TLXIUNC3/f/9//3//f/9//3//f/9//3/cXpYclzn/f99/lhzXJP9//3//f/9/Xm/7LPlF/3//f/9//3+ZOXgxHGOVHHUUOCkYLXMUcxSXHLgglxy3HDgtmjl6OdpBO0qbVtta+149ZxxnPWs8Z7k9uCQaKXo5Xm9+c35zXW+eczxr+16aVnpOtzWTFFEQchh1Mf9//3//f/9//3//f/9//3//f/9//3//f/9//3//f/9//3//f/9//3//f/9//3//fwAA/3//f/9//3//f/9//3//f/9//3//f/9//3//f/9//3//f/9//3//f/9//39/b7w9+ihcNXw5mjn5JPoo+ij4JLpBe1IcY753/3//f/9//3//f/9//3//f/9/nnNdb9xee1I7TttB3EG8QRox+iwbMX09vkV9PXs5fD3cRT1Svl7+Yh1jXmu/d/9//3//f/9//3//f/9//38YKdck/3//f/9//3//f/9//3//f/9//3/feztOXDV0FHMQ1hz4IPkk1iBZSv9//3//f/9//3//f/9/XW90FFUt/3//f/9//3//f/9//3/YJHo1/3//f/9//3//f/9//387TjsxPWv/f/9//3//f/9/XWtQDLUcsxj/f/9//3//f/9//38VJZQYFCX/f/9//3//f/9//3//f/9//3//fx5ntyD8YtteLwhxFP9//3//f/9//3//f/9//3//f/9/v3cYLfYk/3/4RRklek7/f/9//3//f5w9OjH9XjtOuj06NZYctyA7MRgplRjVHJ1WdjFzFBQh33v/f/9//3//f/9//3//f/9//3//f/9//3//f/9//3/dYvgo2Si3ILk5Wk78XlxrnnOec35zPGd6Utg9lBhSFBdC/3//f/9//3//f/9//3//f/9//3//f/9//3//f/9//3//f/9//3//f/9//3//f/9/AAD/f/9//3//f/9//3//f/9//3//f/9//3//f/9//3//f/9//3//f/9//3//f/9//39ea3s52ihcOTxO3F4ZQlgt2CT7LNooGi35LJo9+km8Wl1r33v/f/9//3//f/9//3//f/9//3//f/9//3+edz5rHme9XhtKmj2aOXs5WzlcOXw9fkEbMd5FnEG8QT1SPE6+Xv5mPmefc1kx1yD/f/9//3//f5QxWE7/f/9//3//f/9//3/fd31WOC1TEJUYGSl6OZYYtRg3LTlKPGvfe/9//3+3OZQYWU7/f/9//3//f/9//3//f9lB2SQ9a/9//3//f/9//3//f35vOzXZQf9//3//f/9//3//f9979j2VNf9//3//f/9//3//f11rchAxDF1v/3//f/9//3//f/9//3//f/9//39cUvgo/390MdEc/3//f/9//3//f/9//3//f/9//3//f997uTm1HH5zthzWIN1e/Ek5Nfks2CTYJJo9PE7eXn9v33vXJNlBnnczDJYY3388azAINSn/f/9//3//f/9//3//f/9//3//f/9//3//f/9//3//f/9//3/cXhcptxwZKdko2CS3ILcglhy3INcglRhTELU1/3//f/9//3//f/9//3//f/9//3//f/9//3//f/9//3//f/9//3//f/9//3//f/9//38AAP9//3//f/9//3//f/9//3//f/9//3//f/9//3//f/9//3//f/9//3//f/9//3//f/9//38+ZxxK+iw7NV1Sv3v/f55z3FoaSno1+Cj6KBstHDEbMXs5ejk8TntS/WZeb797/3//f/9//3//f/9//3//f/9//3//f/9//3//f793Xms/a/5iG0b8RZs9vUE6MZ09vkWdQZw9GSm3IB5O/UmeWrg5UBBREDUtPGvfe99//3//f/9//3//fx5n1RxTEJYYuDlZStQclhi3HLYctRyUGJUYtBz/f/9//3//f/9//3//f/9/fnP6LLk9/3//f/9//3//f/9//3+7Qfks/3//f/9//3//f/9//3//f/9//3//f/9//3//f/9//383RrEUv3f/f/9//3//f/9//3//f/9//3//f/9/+kUaSv9//3//f/9//3//f/9//3//f/9/n3c+a/1inVr8SfkoVBQZLXQYGjHdWn9v33vfexoxPVL/f/9//3//f1pS2Si/d5MYdBT8Xv9/VCn7Xv9//3//f/9//3//f/9//3//f/9//3//f/9//3//f/9//3//f/9//3+/d7xWGkbaPVctVy02KXcx+EG6Vt97/3//f/9//3//f/9//3//f/9//3//f/9//3//f/9//3//f/9//3//f/9//3//f/9//3//fwAA/3//f/9//3//f/9//3//f/9//3//f/9//3//f/9//3//f/9//3//f/9//3//f/9//3//f/9//39eax1KOjEaMdtBf3P/f/9//3//f753PWebUhpGuj06MfosGzEbMRsxPDU6MbxB20EbTpxa/WZeb35v33v/f/9//3//f/9//3//f/9//3//f/9//3//f/9/nnccYz5rPmtYMdgk+0V7NZs9WTEwCBAIUxQyDDctHk7cRf1JXVK+Wv5inFr9YjtKMQh1GHQUnFbcXhlCVim0GHIQtznfe/9//3//f/9//3//f/9//3//fzgt2CS+e/9//3//f/9//3//f1pSPDl7Uv9//3//f/9//3//f/9//3//f/9//3//f/9//3//f/9//3//f/9//3//f/9//3//f/9//3//f/9//3//fxctnneec593HWecWnxa20l5Ofgs+Sw5Nbs9HEq8Wl9rfm+YNRkp+CS2HH5v/3//f/9/mj0aMd97/3//f/9/33+2HFgxlTW2HPc9/3//f/9//3//f/9//3//f/9//3//f/9//3//f/9//3//f/9//3//f/9//3//f/9//3//f/9//3//f/9//3//f/9//3//f/9//3//f/9//3//f/9//3//f/9//3//f/9//3//f/9//3//f/9//3//f/9//3//f/9/AAD/f99/vnv/f/9//3//f/9//3//f/9//3//f/9//3//f/9//3//f/9//3//f/9//3//f/9//3//f/9//3//f31SXDn6LN1F/mL/f/9//3//f/9//3//f/9//39+cx1ne1I8SvpF20G7PRktWzVbNVw9PDV9PZ1BnD28QRxKPE6+Xh9nPmt/c99//3//f/9//3//f/9//3//fxpG+ig8Z/9//3//f797v3cYRnIQdRx0FBopezndRbxBnD2cPXw93UWcQdcklBhTFJUceTXeXn1W/mI+a15vn3fff99//3//f/9//3//f/9/HWP6KBpK/3//f/9//3//f/9/v3d8PRcp/3//f/9//3//f/9//3//f/9//3//f/9//3//f/9//3//f/9//3//f/9/v3ufdx1r3F57VjtOuUH7SRgtXDm4KPgo1yRZNTxKPE7cXl5rv3f/f/9//3//f/9//3//f/9/FiX4JNcgVi3/f/9//3/8Yjw12UH/f/9//3//f3pStyA3LZQYljX/f/9//3//f/9//3//f/9//3//f/9//3//f/9//3//f/9//3//f/9//3//f/9//3//f/9//3//f/9//3//f/9//3//f/9//3//f/9//3//f/9//3//f/9//3//f/9//3//f/9//3//f/9//3//f/9//3//f/9//38AAP9//3//f/9//3//f/9//3//f/9//3//f/9//3//f/9//3//f/9//3//f/9//3//f/9//3//f/9//3//f/9//3//f/5iWjUbMVw5vl6/e/9//3//f/9//3//f/9//3//f/9//3//f/9//3//f55zXmsdY9xefFJcUvtFuz1ZMTox2SgaMfosOjFcOXs5nEG7QRxK/EkbTnxSmj3ZJDlKfm9+b99733v/f/9//384RtQYthz4IFgtek6fd/9/n3c+ax1jnVbZPZMYUhBTFHUUGi0bMX09OzV8Pb1B/UkdSj1O20E+Tp1W3l7eYvkotxx/c15rn3Oed/9//3//fztOnUHbXv9//3//f/9//3//f797fnM9Z/1ivFq8Xp1a+knbRdxJu0FaNRkt2Si5JHYclyC3IDktuj0aShpKvFb9Yl1v/3//f/9//3//f/9//3//f/9//3//f/9//3//f/9//3/fe5UYlRjXIDxn/3//f/9/OjUaMb53/3//f/9//3/UIJQYcxh1Mf9//3//f/9//3//f/9//3//f/9//3//f/9//3//f/9//3//f/9//3//f/9//3//f/9//3//f/9//3//f/9//3//f/9//3//f/9//3//f/9//3//f/9//3//f/9//3//f/9//3//f/9//3//f/9//3//f/9//3//fwAA/3//f/9//3//f/9//3//f/9//3//f/9//3//f/9//3//f/9//3//f/9//3//f/9//3//f/9//3//f/9//3//f/9//3//f19rHEobMV05/Emfd/9//3//f/9//3//f/9//3//f/9//3//f/9//3//f/9//3//f/9//3//f/9//3//f/9/v3debx1nvFqcVpxWfVI8SttBOjH4JLcg2Sj6LBot2iw6MfowXDlbNdxJHk6dPbYgthxUFFMQVy25OV1WHE5cUhtK/En5KFMQtyCWGFw1Gi28QfxF3Uk7NZ1BnkFcOX09OzEbNTsx+Si3HDkxXDlbNXw9OjU6NXs9WjnYJLYgGTE5MRoxOjE7NZgg2CT7MBsx+ywbMdko2igaLZs93EU7SntOu1YdZz1nv3f/f/9//3//f/9//3//f/9//3//f/9//3//f/9//3//f/9//3//f/9//3//f/9//3//f/9/XWtTEHQUFSX/f/9//38aSlw5Wk7/f/9//3//f11vURAxDF1r/3//f/9//3//f/9//3//f/9//3//f/9//3//f/9//3//f/9//3//f/9//3//f/9//3//f/9//3//f/9//3//f/9//3//f/9//3//f/9//3//f/9//3//f/9//3//f/9//3//f/9//3//f/9//3//f/9//3//f/9/AAD/f/9//3//f/9//3//f/9//3//f/9//3//f/9//3//f/9//3//f/9//3//f/9//3//f/9//3//f/9//3//f/9//3//f/9//3/fe19v3EEaMfswu0EeZ/9//3//f/9//3//f/9//3//f/9//3//f/9//3//f/9//3//f/9//3//f/9//3//f/9//3//f/9//3//f/9//3//fz1r2CT6RZ9zfm89Z59z/WL9Yr1afFY8ThpKflrZPXctUgyVHHUYthz4KFs1/kmbOVo1OC0wCFIMdBT5KNkouCQaLTsxXDVbNRotGzE6MRox2Sj6KFQQuCAaLfko2SgaMdgk1yS3IJcglRjYILgk+iiYIBoxOzUaMTw1XDl9Pb1B/UlfVj5Sv1rdSX5W3EU9ThtKfFY8Up1avV4dY51a3mIfZx1j/WL9YhxnHWf8Yj5rHGNeb11rXm9ea15vXWtda11vfW9db11vfW++d/lFlBRTEPtefXO+d35vGzE5MZ53fXOec55zv3e6Vvxev3e/d35zn3d9b79733uec59zv3dea793n3N+c35zn3Ofc993fm+/d15vX29ebx5r/WJfa1xW3mKdWlxSXVZcUvtJHU67QbtBmz1aOXs9WjVZNTkxFynXJNYglhx1GLYcUQy/d/9//3//f/9//3//f/9//3//f/9//38AAP9//3//f/9//3//f/9//3//f/9//3//f/9//3//f/9//3//f/9//3//f/9//3//f/9//3//f/9//3//f/9//3//f/9//3//f/9//3//f997fVZ7OfswnEG+Xt97/3//f/9//3//f/9//3//f/9//3//f/9//3//f/9//3//f/9//3//f/9//3//f/9//3//f/9//3//f/9/v3e3ILk9/3//f/9//3//f/9//3//f/9//3//f/9//3//f9tamDW2HLcc+CTXIFgxuDm6VrtWdBiUGFIQPmsfZ51BOzW8QT9r/3//f/9//3//f/9/uT07Mdxe/3//f/9//3//f/9/Xm9cOfpB/3+ec997Pmtfb/1iHmf+Yp1WPE5cUp1a/Em7QZtBfD3dRd1F3Um9Rf1JOjX+STs5nT1cOZ1B3UWdQZ1FvkU7NX1BnEH9Sd1FvUXdRZ09fD0fTv5J/k2eRf5J/klfUv5JPlKUHHMYkxgeTr1B/kkaMdkk3UU+Ut1FP1L+Td5J3Un+SR9OnUG9RR5O/Un+Sd1JnEGcQV09nUF8PVw5nkFcOb1B+zA7NRs1Ozk8NRsxuSgbMTs1GjH5LFs5OjUaMZtB/UnbRRxK/En6RRpKXFJbTnxWvVq9WttaHWf8Yj1nPGs8Z/9//3//f/9//3//f/9//3//f/9//3//fwAA/3//f/9//3//f/9//3//f/9//3//f/9//3//f/9//3//f/9//3//f/9//3//f/9//3//f/9//3//f/9//3//f/9//3//f/9//3//f/9//3//f/9//mKcPVw5OzX8SX9v/3//f/9//3//f/9//3//f/9//3//f/9//3//f/9//3//f/9//3//f/9//3//f/9//3//f/9//3//fxgpVzH/f/9//3//f/9//3//f/9//3//f/9//3//f/9//3//f/9/+14YRjYptRi2HLcglhi1GJQYMQwcZ/9//39/bxxKGi2bPVxSn3f/f/9//3+ec9kk1iT/f/9//3//f/9//3//f9pB2Siec/9//3//f/9//3//f/9//3//f/9//3//f/9//3//f/9//3//f/9//3//f/9/v3eec79333u/dz1nHWf9Yj5rXm8+a15v3WL+Yv1iHmf+Yr1enVadWlxS3V4fZ91e/mKdWjxOLwxSEBtK/mL+XnxStyA6MXxWnVrdWpxWfVa+XhxOXFLeYv5iHWfeYpxaHmf9Yj5rHmc/ax1nn3N/c19vf29eb35vn3O/d99733v/f997/3//f/9//3//f/9//3//f/9//3//f/9//3//f/9//3//f/9//3//f/9//3//f/9//3//f/9//3//f/9//3//f/9//3//f/9/AAD/f/9//3//f/9//3//f/9//3//f/9//3//f/9//3//f/9//3//f/9//3//f/9//3//f/9//3//f/9//3//f/9//3//f/9//3//f/9//3//f/9//3//f/9/X28dSlw5Gi17PX1W33v/f/9//3//f/9//3//f/9//3//f/9//3//f/9//3//f/9//3//f/9//3//f/9//3//f/9/WDH4KP9//3//f/9//3//f/9//3//f/9//3//f/9//3//f/9//3//f/9//3//f11veU7XPVUtdTG6Vv9//3//f/9//39ea35WXDk7NZo9X2//f/9/eDUbLdte/3//f/9//3//f/9/X288NRpG/3//f/9//3//f/9//3//f/9//3//f/9//3//f/9//3//f/9//3//f/9//3//f/9//3//f/9//3//f/9//3//f/9//3//f/9//3//f/9//3//f/9//3//f/9//3//f/9//395UjMp/3//f/9//3+bPRotv3f/f/9//3//f/9//3//f/9//3//f/9//3//f/9//3//f/9//3//f/9//3//f/9//3//f/9//3//f/9//3//f/9//3//f/9//3//f/9//3//f/9//3//f/9//3//f/9//3//f/9//3//f/9//3//f/9//3//f/9//3//f/9//3//f/9//38AAP9//3//f/9//3//f/9//3//f/9//3//f/9//3//f/9//3//f/9//3//f/9//3//f/9//3//f/9//3//f/9//3//f/9//3//f/9//3//f/9//3//f/9//3//f/9/33v+YtxFGzEbMR1O/WL/f/9//3//f/9//3//f/9//3//f/9//3//f/9//3//f/9//3//f/9//3//f/9//3+4Pdck/3//f/9//3//f/9//3//f/9//3//f/9//3//f/9//3//f/9//3//f/9//3//f/9//3//f/9//3//f/9//3//f/9//3//fz1n/Uk7NTsxXFLdYtkkWTX/f/9//3//f/9//3//f1o1GjHfe/9//3//f/9//3//f/9//3//f/9//3//f/9//3//f/9//3//f/9//3//f/9//3//f/9//3//f/9//3//f/9//3//f/9//3//f/9//3//f/9//3//f/9//3//f/9//3//f/9//3//f/9//3//f7taPDU6Tv9//3//f/9//3//f/9//3//f/9//3//f/9//3//f/9//3//f/9//3//f/9//3//f/9//3//f/9//3//f/9//3//f/9//3//f/9//3//f/9//3//f/9//3//f/9//3//f/9//3//f/9//3//f/9//3//f/9//3//f/9//3//f/9//3//fwAA/3//f/9//3//f/9//3//f/9//3//f/9//3//f/9//3//f/9//3//f/9//3//f/9//3//f/9//3//f/9//3//f/9//3//f/9//3//f/9//3//f/9//3//f/9//3//f/9//39/b31SWzk7NXs5fVa/d/9//3//f/9//3//f/9//3//f/9//3//f/9//3//f/9//3//f/9//3//f/lF+Syec/9//3//f/9//3//f/9//3//f/9//3//f/9//3//f/9//3//f/9//3//f/9//3//f/9//3//f/9//3//f/9//3//f/9//3//f35zfVZ8OTs12CjZJBxn/3//f/9//3//f/9/vFp8OfpF/3//f/9//3//f/9//3//f/9//3//f/9//3//f/9//3//f/9//3//f/9//3//f/9//3//f/9//3//f/9//3//f/9//3//f/9//3//f/9//3//f/9//3//f/9//3//f/9//3//f/9//3//f/9//3/5LBox/3//f/9//3//f/9//3//f/9//3//f/9//3//f/9//3//f/9//3//f/9//3//f/9//3//f/9//3//f/9//3//f/9//3//f/9//3//f/9//3//f/9//3//f/9//3//f/9//3//f/9//3//f/9//3//f/9//3//f/9//3//f/9//3//f/9/AAD/f/9//3//f/9//3//f/9//3//f/9//3//f/9//3//f/9//3//f/9//3//f/9//3//f/9//3//f/9//3//f/9//3//f/9//3//f/9//3//f/9//3//f/9//3//f/9//3//f/9//3/ff/5i3EX6LBsxu0H+Yv9//3//f/9//3//f/9//3//f/9//3//f/9//3//f/9//3//f/9/e1b6LBtj/3//f/9//3//f/9//3//f/9//3//f/9//3//f/9//3//f/9//3//f/9//3//f/9//3//f/9//3//f/9//3//f/9//3//f/9//3//f997Pms8TtcgtiA8Tl5v/3//f/9//3//f1kxGi2+d/9//3//f/9//3//f/9//3//f/9//3//f/9//3//f/9//3//f/9//3//f/9//3//f/9//3//f/9//3//f/9//3//f/9//3//f/9//3//f/9//3//f/9//3//f/9//3//f/9//3//f/9//3//fxpKPDW7Wv9//3//f/9//3//f/9//3//f/9//3//f/9//3//f/9//3//f/9//3//f/9//3//f/9//3//f/9//3//f/9//3//f/9//3//f/9//3//f/9//3//f/9//3//f/9//3//f/9//3//f/9//3//f/9//3//f/9//3//f/9//3//f/9//38AAP9//3//f/9//3//f/9//3//f/9//3//f/9//3//f/9//3//f/9//3//f/9//3//f/9//3//f/9//3//f/9//3//f/9//3//f/9//3//f/9//3//f/9//3//f/9//3//f/9//3//f/9//3//fz9n/EVcNTw1OzlcVr97/3//f/9//3//f/9//3//f/9//3//f/9//3//f/9//3/8YhwxelL/f/9//3//f/9//3//f/9//3//f/9//3//f/9//3//f/9//3//f/9//3//f/9//3//f/9//3//f/9//3//f/9//3//f/9//3//f/9//3//f/9/mDX6KFw5OzVbOR9n33v/f/9/nFo8NTtO/3//f/9//3//f/9//3//f/9//3//f/9//3//f/9//3//f/9//3//f/9//3//f/9//3//f/9//3//f/9//3//f/9//3//f/9//3//f/9//3//f/9//3//f/9//3//f/9//3//f/9//3//f/9/fnP6LHk1/3//f/9//3//f/9//3//f/9//3//f/9//3//f/9//3//f/9//3//f/9//3//f/9//3//f/9//3//f/9//3//f/9//3//f/9//3//f/9//3//f/9//3//f/9//3//f/9//3//f/9//3//f/9//3//f/9//3//f/9//3//f/9//3//fwAA/3//f/9//3//f/9//3//f/9//3//f/9//3//f/9//3//f/9//3//f/9//3//f/9//3//f/9//3//f/9//3//f/9//3//f/9//3//f/9//3//f/9//3//f/9//3//f/9//3//f/9//3//f/9//3//f997nFa8QTs1GzHbRZxa/3//f/9//3//f/9//3//f/9//3//f/9//3//f793+Sg6Tv9//3//f/9//3//f/9//3//f/9//3//f/9//3//f/9//3//f/9//3//f/9//3//f/9//3//f/9//3//f/9//3//f/9//3//f/9//3//f/9//39+c7ggWTV/b11S+Sz6LLtF/WL/f3o52CTfe/9//3//f/9//3//f/9//3//f/9//3//f/9//3//f/9//3//f/9//3//f/9//3//f/9//3//f/9//3//f/9//3//f/9//3//f/9//3//f/9//3//f/9//3//f/9//3//f/9//3//f/9//3//f3k5+jB+c/9//3//f/9//3//f/9//3//f/9//3//f/9//3//f/9//3//f/9//3//f/9//3//f/9//3//f/9//3//f/9//3//f/9//3//f/9//3//f/9//3//f/9//3//f/9//3//f/9//3//f/9//3//f/9//3//f/9//3//f/9//3//f/9/AAD/f/9//3//f/9//3//f/9//3//f/9//3//f/9//3//f/9//3//f/9//3//f/9//3//f/9//3//f/9//3//f/9//3//f/9//3//f/9//3//f/9//3//f/9//3//f/9//3//f/9//3//f/9//3//f/9//3//f/9/n3M8Thox+jD6LLpB217/f/9//3//f/9//3//f/9//3//f/9//3/5LNk9/3//f/9//3//f/9//3//f/9//3//f/9//3//f/9//3//f/9//3//f/9//3//f/9//3//f/9//3//f/9//3//f/9//3//f/9//3//f/9//3//f/9/mDm4IBxn/3//ex1jvEE7NRsxnEE8NRpG/3//f/9//3//f/9//3//f/9//3//f/9//3//f/9//3//f/9//3//f/9//3//f/9//3//f/9//3//f/9//3//f/9//3//f/9//3//f/9//3//f/9//3//f/9//3//f/9//3//f/9//3//f/9/HWcbMdlB/3//f/9//3//f/9//3//f/9//3//f/9//3//f/9//3//f/9//3//f/9//3//f/9//3//f/9//3//f/9//3//f/9//3//f/9//3//f/9//3//f/9//3//f/9//3//f/9//3//f/9//3//f/9//3//f/9//3//f/9//3//f/9//38AAP9//3//f/9//3//f/9//3//f/9//3//f/9//3//f/9//3//f/9//3//f/9//3//f/9//3//f/9//3//f/9//3//f/9//3//f/9//3//f/9//3//f/9//3//f/9//3//f/9//3//f/9//3//f/9//3//f/9//3//f/9//38eZzxOOzUcMRkxO05da/9//3//f/9//3//f/9//3//fxctWDH/f/9//3//f/9//3//f/9//3//f/9//3//f/9//3//f/9//3//f/9//3//f/9//3//f/9//3//f/9//3//f/9//3//f/9//3//f/9//3//f/9//399b7ggNy3/f/9//3//f15v3V78RdgktyA7Tj1r/3//f/9//3//f/9//3//f/9//3//f/9//3//f/9//3//f/9//3//f/9//3//f/9//3//f/9//3//f/9//3//f/9//3//f/9//3//f/9//3//f/9//3//f/9//3//f/9//3//f/9//3//f1k5GS3fe/9//3//f/9//3//f/9//3//f/9//3//f/9//3//f/9//3//f/9//3//f/9//3//f/9//3//f/9//3//f/9//3//f/9//3//f/9//3//f/9//3//f/9//3//f/9//3//f/9//3//f/9//3//f/9//3//f/9//3//f/9//3//fwAA/3//f/9//3//f/9//3//f/9//3//f/9//3//f/9//3//f/9//3//f/9//3//f/9//3//f/9//3//f/9//3//f/9//3//f/9//3//f/9//3//f/9//3//f/9//3//f/9//3//f/9//3//f/9//3//f/9//3//f/9//3//f/9//3/ff95emz0aLTs1WjVbUp5z/3//f/9//3//f/9/eDH4KP9//3//f/9//3//f/9//3//f/9//3//f/9//3//f/9//3//f/9/nXP/f/9//3//f/9//3//f/9//3+ZVvMg33v/f/9//3//f/9//3//f/9//3//f/9/uD0aKRxj/3//f/9//3//f/9/vV7ZKPoo+zBaOVxWnnP/f/9//3//f/9//3//f/9//3//f/9//3//f/9//3//f/9//3//f/9//3//f/9//3//f/9//3//f/9//3//f/9//3//f/9//3//f/9//3//f/9//3//f/9//3//f/9//3//f/9/m1obNTpO/3//f/9//3//f/9//3//f/9//3//f/9//3//f/9//3//f/9//3//f/9//3//f/9//3//f/9//3//f/9//3//f/9//3//f/9//3//f/9//3//f/9//3//f/9//3//f/9//3//f/9//3//f/9//3//f/9//3//f/9//3//f/9/AAD/f/9//3//f/9//3//f/9//3//f/9//3//f/9//3//f/9//3//f/9//3//f/9//3//f/9//3//f/9//3//f/9//3//f/9//3//f/9//3//f/9//3//f/9//3//f/9//3//f/9//3//f/9//3//f/9//3//f/9//3//f/9//3//f/9//3//f793G0o6NRsx+Sh6Odxe/3//f/9//3/ZQdcg/3//f/9//3//f/9//3//f/9//3//f/9//3//f/9//3//f/9/dDFxELU5/3//f/9//3//f/9//3//f9IcchR9b/9//3//f/9//3//f/9//3//f/9//3+ec7ccWDH/f/9//3//f/9//3//f7xBOzGdWp1WWz3ZKHo5m1b/f/9//3//f/9//3//f/9//3//f/9//3//f/9//3//f/9//3//f/9//3//f/9//3//f/9//3//f/9//3//f/9//3//f/9//3//f/9//3//f/9//3//f/9//3//f/9//3//f9ckGTH/f/9//3//f/9//3//f/9//3//f/9//3//f/9//3//f/9//3//f/9//3//f/9//3//f/9//3//f/9//3//f/9//3//f/9//3//f/9//3//f/9//3//f/9//3//f/9//3//f/9//3//f/9//3//f/9//3//f/9//3//f/9//38AAP9//3//f/9//3//f/9//3//f99//3//f/9//3//f/9//3//f/9//3//f/9//3//f/9//3//f/9//3//f/9//3//f/9//3//f/9//3//f/9//3//f/9//3//f/9//3//f/9//3//f/9//3//f/9//3//f/9//3//f/9//3//f/9//3//f/9//3//f997X288Tns5GzH5LLlBHWf/f1pO+Siec/9//3//f/9//3//f/9//3//f/9//3//f/9//3//f/9//3/RHJMcVC3/f/9//3//f/9//3//f/9/tTlTKf9//3//f/9//3//f/9//3//f/9//3//f/9/2D35KNte/3//f/9//3//f/9/3F77MBgx/3/fe19rHUr6MPksmT39Zv9//3//f/9//3//f/9//3//f/9//3//f/9//3//f/9//3//f/9//3//f/9//3//f/9//3//f/9//3//f/9//3//f/9//3//f/9//3//f/9//3//f/9//3//f/9/W1I7Nbta/3//f/9//3//f/9//3//f/9//3//f/9//3//f/9//3//f/9//3//f/9//3//f/9//3//f/9//3//f/9//3//f/9//3//f/9//3//f/9//3//f/9//3//f/9//3//f/9//3//f/9//3//f/9//3//f/9//3//f/9//3//fwAA/3//f/9//3//f/9//3//f/9//3//f/9//3//f/9//3//f/9//3//f/9//3//f/9//3//f/9//3//f/9//3//f/9//3//f/9//3//f/9//3//f/9//3//f/9//3//f/9//3//f/9//3//f/9//3//f/9//3//f/9//3//f/9//3//f/9//3//f/9//3//f/9//3udWno1+SzZKNckmDkaKfte/3//f/9//3//f/9//3//f/9//3//f/9//3//f/9//3//f5hSF0L/f/9//3//f/9//3//f/9//3//f/9//3//f/9//3//f/9//3//f/9//3//f/9//39+c7ccFin/f/9//3//f/9//3//fzkxGzGbVv9//3//fz1ruT05MdksGTGbVt97/3//f/9//3//f/9//3//f/9//3//f/9//3//f/9//3//f/9//3//f/9//3//f/9//3//f/9//3//f/9//3//f/9//3//f/9//3//f/9//3//f/9//3+/e9gk1iT/f/9//3//f/9//3//f/9//3//f/9//3//f/9//3//f/9//3//f/9//3//f/9//3//f/9//3//f/9//3//f/9//3//f/9//3//f/9//3//f/9//3//f/9//3//f/9//3//f/9//3//f/9//3//f/9//3//f/9//3//f/9/AAD/f/9//3//f/9//3//f/9//3//f/9//3//f/9//3//f/9//3//f/9//3//f/9//3//f/9//3//f/9//3//f/9//3//f/9//3//f/9//3//f/9//3//f/9//3//f/9//3//f/9//3//f/9//3//f/9//3//f/9//3//f/9//3//f/9//3//f/9//3//f/9//3//f/9//39ebzxOOTH5KNYcOC16Ur93/3//f/9//3//f/9//3//f/9//3//f/9//3//f/9//3//f/9//3//f/9//3//f/9//3//f/9//3//f/9//3//f/9//3//f/9//3//f/9//3//f/9/lzkaLdte/3//f/9//3//f/9/nnNbNRkt/3//f/9//3//f/9/P2vcRRs1+Sy5PX5v/3//f/9//3//f/9//3//f/9//3//f/9//3//f/9//3//f/9//3//f/9//3//f/9//3//f/9//3//f/9//3//f/9//3//f/9//3//f/9//3//f/9/mDk8OZtW/3//f/9//3//f/9//3//f/9//3//f/9//3//f/9//3//f/9//3//f/9//3//f/9//3//f/9//3//f/9//3//f/9//3//f/9//3//f/9//3//f/9//3//f/9//3//f/9//3//f/9//3//f/9//3//f/9//3//f/9//38AAP9//3//f/9//3//f/9//3//f/9//3//f/9//3//f/9//3//f/9//3//f/9//3//f/9//3//f/9//3//f/9//3//f/9//3//f/9//3//f/9//3//f/9//3//f/9//3//f/9//3//f/9//3//f/9//3//f/9//3//f/9//3//f/9//3//f/9//3//f/9//3//f/9//3//f/9//3//f5931yAYKRox+Sh6OVpSnnf/f/9//3//f/9//3//f/9//3//f/9//3//f/9//3//f/9//3//f/9//3//f/9//3//f/9//3//f/9//3//f/9//3//f/9//3//f/9//3+ec5UclBz/f/9//3//f/9//3//f5xaGzE6Tv9//3//f/9//3//f/9/XWtbTns92Sg5MTlK33//f/9//3//f/9//3//f/9//3//f/9//3//f/9//3//f/9//3//f/9//3//f/9//3//f/9//3//f/9//3//f/9//3//f/9//3//f/9//39db9kkeTn/f/9//3//f/9//3//f/9//3//f/9//3//f/9//3//f/9//3//f/9//3//f/9//3//f/9//3//f/9//3//f/9//3//f/9//3//f/9//3//f/9//3//f/9//3//f/9//3//f/9//3//f/9//3//f/9//3//f/9//3//fwAA/3//f/9//3//f/9//3//f/9//3//f/9//3//f/9//3//f/9//3//f/9//3//f/9//3//f/9//3//f/9//3//f/9//3//f/9//3//f/9//3//f/9//3//f/9//3//f/9//3//f/9//3//f/9//3//f/9//3//f/9//3//f/9//3//f/9//3//f/9//3//f/9//3//f/9//3//f/9//3/XIJk1fnO9WttBGjG4JFg1m1a/e/9//3//f/9//3//f/9//3//f/9//3//f/9//3//f/9//3//f/9//3//f/9//3//f/9//3//f/9//3//f/9//3//f/9//3//f/9/2D35JFpO/3//f/9//3//f/9//38ZLfksv3f/f/9//3//f/9//3//f/9//3/+Yno5GjG4JBpKv3v/f/9//3//f/9//3//f/9//3//f/9//3//f/9//3//f/9//3//f/9//3//f/9//3//f/9//3//f/9//3//f/9//3//f/9//3//f/9/VzE7MT1n/3//f/9//3//f/9//3//f/9//3//f/9//3//f/9//3//f/9//3//f/9//3//f/9//3//f/9//3//f/9//3//f/9//3//f/9//3//f/9//3//f/9//3//f/9//3//f/9//3//f/9//3//f/9//3//f/9//3//f/9/AAD/f/9//3//f/9//3//f/9//3//f/9//3//f/9//3//f/9//3//f/9//3//f/9//3//f/9//3//f/9//3//f/9//3//f/9//3//f/9//3//f/9//3//f/9//3//f/9//3//f/9//3//f/9//3//f/9//3//f/9//3//f/9//3//f/9//3//f/9//3//f/9//3//f/9//3//f/9//3//f1gxNyn/f/9//3+/d9xeG0r5LNgoejmbVp5z/3//f/9//3//f/9//3//f/9//3//f/9//3//f/9//3//f/9//3//f/9//3//f/9//3//f/9//3//f/9//3//f/9//3++d3QY1Rz/f/9//3//f/9//3//f/xiGzF4Nf9//3//f/9//3//f/9//3//f/9//3+fd71aGS3XJLg9nnP/f/9//3//f/9//3//f/9//3//f/9//3//f/9//3//f/9//3//f/9//3//f/9//3//f/9//3//f/9//3//f/9//3//f/9//39+c9gkeTn/f/9//3//f/9//3//f/9//3//f/9//3//f/9//3//f/9//3//f/9//3//f/9//3//f/9//3//f/9//3//f/9//3//f/9//3//f/9//3//f/9//3//f/9//3//f/9//3//f/9//3//f/9//3//f/9//3//f/9//38AAP9//3//f/9//3//f/9//3//f/9//3//f/9//3//f/9//3//f/9//3//f/9//3//f/9//3//f/9//3//f/9//3//f/9//3//f/9//3//f/9//3//f/9//3//f/9//3//f/9//3//f/9//3//f/9//3//f/9//3//f/9//3//f/9//3//f/9//3//f/9//3//f/9//3//f/9//3//f/9/uDnYIP9//3//f/9//3//f/9//mLbQfkslyA4MTlKnnf/f/9//3//f/9//3//f/9//3//f/9//3//f/9//3//f/9//3//f/9//3//f/9//3//f/9//3//f/9//3//f/9/ljX4JFlK/3//f/9//3//f/9//394NTs1217/f/9//3//f/9//3//f/9//3//f/9//3//f71aWjW3JLk9fnP/f/9//3//f/9//3//f/9//3//f/9//3//f/9//3//f/9//3//f/9//3//f/9//3//f/9//3//f/9//3//f/9//3//f/9/mD36KD1r/3//f/9//3//f/9//3//f/9//3//f/9//3//f/9//3//f/9//3//f/9//3//f/9//3//f/9//3//f/9//3//f/9//3//f/9//3//f/9//3//f/9//3//f/9//3//f/9//3//f/9//3//f/9//3//f/9//3//fwAA/3//f/9//3//f/9//3//f/9//3//f/9//3//f/9//3//f/9//3//f/9//3//f/9//3//f/9//3//f/9//3//f/9//3//f/9//3//f/9//3//f/9//3//f/9//3//f/9//3//f/9//3//f/9//3//f/9//3//f/9//3//f/9//3//f/9//3//f/9//3//f/9//3//f/9//3//f/9//385StgkfnP/f/9//3//f/9//3//f/9/33s+Z9o9+Si3IFcxmlb/f/9//3//f/9//3//f/9//3//f/9//3//f/9//3//f/9//3//f/9//3//f/9//3//f/9//3//f/9//3//f7Qc1iDff/9//3//f/9//3//f55z+Sj4LN57/3//f/9//3//f/9//3//f/9//3//f/9//3//f7xa9yiWHBhG/3//f/9//3//f/9//3//f/9//3//f/9//3//f/9//3//f/9//3//f/9//3//f/9//3//f/9//3//f/9//3//f/9//399b9kkmTn/f/9//3//f/9//3//f/9//3//f/9//3//f/9//3//f/9//3//f/9//3//f/9//3//f/9//3//f/9//3//f/9//3//f/9//3//f/9//3//f/9//3//f/9//3//f/9//3//f/9//3//f/9//3//f/9//3//f/9/AAD/f/9//3//f/9//3//f/9//3//f/9//3//f/9//3//f/9//3//f/9//3//f/9//3//f/9//3//f/9//3//f/9//3//f/9//3//f/9//3//f/9//3//f/9//3//f/9//3//f/9//3//f/9//3//f/9//3//f/9/33vff99//3//f/9//3//f/9//3//f/9//3//f/9//3//f/9//3//f7pWGinbXv9//3//f/9//3//f/9//3//f/9//3+/dzpK2CT4KNMgv3v/f/9//3//f/9//3//f/9//3//f/9//3//f/9//3//f/9//3//f/9//3//f/9//3//f/9//3//f/9/ulbXIPlB/3//f/9//3//f/9//397UhsxGkr/f/9//3//f/9//3//f/9//3//f/9//3//f/9//3//f1pOtiD2KJ53/3//f/9//3//f/9//3//f/9//3//f/9//3//f/9//3//f/9//3//f/9//3//f/9//3//f/9//3//f/9//3//f/9/eDX6LH5z/3//f/9//3//f/9//3//f/9//3//f/9//3//f/9//3//f/9//3//f/9//3//f/9//3//f/9//3//f/9//3//f/9//3//f/9//3//f/9//3//f/9//3//f/9//3//f/9//3//f/9//3//f/9//3//f/9//38AAP9//3//f/9//3//f/9//3//f/9//3//f/9//3//f/9//3//f/9//3//f/9//3//f/9//3//f/9//3//f/9//3//f/9//3//f/9//3//f/9//3//f/9//3//f/9//3//f/9//3//f/9//3//f9teVTHUILYgtSC3ILcc1yS2HPck9yj3KBctWDF4OblB2EVbVllSu1ocZ553fXP/f/9/fm/YIHpO/3//f/9//3//f/9//3//f/9//3//f/9//3+/e1Yt9iSVNf9//3//f/9//3//f/9//3//f/9//3//f/9//3//f/9//3//f/9//3//f/9//3//f/9//3//f/9//3//f/QctRx9b/9//3//f/9//3//f/9/OC3ZKF1v/3//f/9//3//f/9//3//f/9//3//f/9//3//f/9//3/bXtYg1SSec/9//3//f/9//3//f/9//3//f/9//3//f/9//3//f/9//3//f/9//3//f/9//3//f/9//3//f/9//3//f/9//388Z/komDn/f/9//3//f/9//3//f/9//3//f/9//3//f/9//3//f/9//3//f/9//3//f/9//3//f/9//3//f/9//3//f/9//3//f/9//3//f/9//3//f/9//3//f/9//3//f/9//3//f/9//3//f/9//3//f/9//3//fwAA/3//f/9//3//f/9//3//f/9//3//f/9//3//f/9//3//f/9//3//f/9//3//f/9//3//f/9//3//f/9//3//f/9//3//f/9//3//f/9//3//f/9//3//f/9//3//f/9//3//f/9//3//fxxjUhSUGLUclBgXJXgxWC1YLZkxOC1ZMRgp+CS2HLcc2CD6LNkoGzEaLfoouCD5KLcg+Cj4KLYg1SCZOZg9GkrYPflF2EUaRvlF+UW5QblBWDU3LbUc1yDWIPdB/3//f/9//3//f/9//3//f/9//3//f/9//3//f/9//3//f/9//3//f/9//3//f/9//3//f/9//3//f/9/HGe1GDUt/3//f/9//3//f/9//389ZxoxGDH/f/9//3//f/9//3//f/9//3//f/9//3//f/9//3//f/9/vnf2JLUgv3v/f/9//3//f/9//3//f/9//3//f/9//3//f/9//3//f/9//3//f/9//3//f/9//3//f/9//3//f/9//3//f/9/VzH5KJ5z/3//f/9//3//f/9//3//f/9//3//f/9//3//f/9//3//f/9//3//f/9//3//f/9//3//f/9//3//f/9//3//f/9//3//f/9//3//f/9//3//f/9//3//f/9//3//f/9//3//f/9//3//f/9//3//f/9/AAD/f/9//3//f/9//3//f/9//3//f/9//3//f/9//3//f/9//3//f/9//3//f/9//3//f/9//3//f/9//3//f/9//3//f/9//3//f/9//3//f/9//3//f/9//3//f/9//3//f/9//3//f/9/eVK1HFIU+EH/f/9//3//f/9//3//f/9//3//f/9//3/fe55zfm/7XrtWelI6SvlB2j1YMTktlBT3ILcc2CC4INgk2STYJPos2SjZKNko2CDXIJYYtRxWLXlO/3//f/9//3//f/9//3//f/9//3//f/9//3//f/9//3//f/9//3//f/9//3//f/9//3//f/9//3//f/9//3//f5U11Ry5Vv9//3//f/9//3//f/9/+UU8NZg5/3//f/9//3//f/9//3//f/9//3//f/9//3//f/9//3//f7971SA2Lf9//3//f/9//3//f/9//3//f/9//3//f/9//3//f/9//3//f/9//3//f/9//3//f/9//3//f/9//3//f/9//39da9cgmDn/f/9//3//f/9//3//f/9//3//f/9//3//f/9//3//f/9//3//f/9//3//f/9//3//f/9//3//f/9//3//f/9//3//f/9//3//f/9//3//f/9//3//f/9//3//f/9//3//f/9//3//f/9//3//f/9//38AAP9//3//f/9//3//f/9//3//f/9//3//f/9//3//f/9//3//f/9//3//f/9//3//f/9//3//f/9//3//f/9//3//f/9//3//f/9//3//f/9//3//f/9//3//f/9//3//f/9//3//f/9//3//f3YtlhwZKdYgm1b/f/9//3//f/9//3//f/9//3//f/9//3//f/9//3//f/9//3//f/9//3+YNfck/3//e997fm+ec11rHGMbZzxnXGuec753/3//f/9//3//f/9//3//f/9//3//f/9//3//f/9//3//f/9//3//f/9//3//f/9//3//f/9//3//f/9//3//f/9//3//f/9/33uTFLQc33//f/9//3//f/9//3//f/ckOzH7Yv9//3//f/9//3//f/9//3//f/9//3//f/9//3//f/9//3+aWrYcfW//f/9//3//f/9//3//f/9//3//f/9//3//f/9//3//f/9//3//f/9//3//f/9//3//f/9//3//f/9//3//f/9/mDm3JL97/3//f/9//3//f/9//3//f/9//3//f/9//3//f/9//3//f/9//3//f/9//3//f/9//3//f/9//3//f/9//3//f/9//3//f/9//3//f/9//3//f/9//3//f/9//3//f/9//3//f/9//3//f/9//3//fwAA/3//f/9//3//f/9//3//f/9//3//f/9//3//f/9//3//f/9//3//f/9//3//f/9//3//f/9//3//f/9//3//f/9//3//f/9//3//f/9//3//f/9//3//f/9//3//f/9//3//f/9//3//f/9//388Z3c1+Sj5KLYguD08a/9//3//f/9//3//f/9//3//f/9//3//f/9//3//f/9//3//f/g9tyDfe/9//3//f/9//3//f/9//3//f/9//3//f/9//3//f/9//3//f/9//3//f/9//3//f/9//3//f/9//3//f/9//3//f/9//3//f/9//3//f/9//3//f/9//3//f/9//3//f5lWtRx2Mf9//3//f/9//3//f/9/PWv4KPgo33//f/9//3//f/9//3//f/9//3//f/9//3//f/9//3//f/9/lBi7Wv9//3//f/9//3//f/9//3//f/9//3//f/9//3//f/9//3//f/9//3//f/9//3//f/9//3//f/9//3//f/9//39db9gouD3/f/9//3//f/9//3//f/9//3//f/9//3//f/9//3//f/9//3//f/9//3//f/9//3//f/9//3//f/9//3//f/9//3//f/9//3//f/9//3//f/9//3//f/9//3//f/9//3//f/9//3//f/9//3//f/9/AAD/f/9//3//f/9//3//f/9//3//f/9//3//f/9//3//f/9//3//f/9//3//f/9//3//f/9//3//f/9//3//f/9//3//f/9//3//f/9//3//f/9//3//f/9//3//f/9//3//f/9//3//f/9//3//f/9//39+b7lB+Cj4JNgkNzE5Tt97/3//f/9//3//f/9//3//f/9//3//f/9//3//f/9/e1LYJF1v/3//f/9//3//f/9//3//f/9//3//f/9//3//f/9//3//f/9//3//f/9//3//f/9//3//f/9//3//f/9//3//f/9//3//f/9//3//f/9//3//f/9//3//f/9//3//f/9//39YThMl/3//f/9//3//f/9//3//f3tWGi24Pf9//3//f/9//3//f/9//3//f/9//3//f/9//3//f/9/33+1HLpW/3//f/9//3//f/9//3//f/9//3//f/9//3//f/9//3//f/9//3//f/9//3//f/9//3//f/9//3//f/9//3//f/9/dzX4KL53/3//f/9//3//f/9//3//f/9//3//f/9//3//f/9//3//f/9//3//f/9//3//f/9//3//f/9//3//f/9//3//f/9//3//f/9//3//f/9//3//f/9//3//f/9//3//f/9//3//f/9//3//f/9//38AAP9//3//f/9//3//f/9//3//f/9//3//f/9//3//f/9//3//f/9//3//f/9//3//f/9//3//f/9//3//f/9//3//f/9//3//f/9//3//f/9//3//f/9//3//f/9//3//f/9//3//f/9//3//f/9//3//f/9//3//f/ximTnYJNgk1yR4ObpW/3//f/9//3//f/9//3//f/9//3//f/9//3/7Xvkkmlb/f/9//3//f/9//3//f/9//3//f/9//3//f/9//3//f/9//3//f/9//3//f/9//3//f/9//3//f/9//3//f/9//3//f/9//3//f/9//3//f/9//3//f/9//3//f/9//3//f/9//3//f/9//3//f/9//3//f/9//396OdgoHGP/f/9//3//f/9//3//f/9//3//f/9//3//f/9//39ZTrUg33v/f/9//3//f/9//3//f/9//3//f/9//3//f/9//3//f/9//3//f/9//3//f/9//3//f/9//3//f/9//3//f/9//39db9gklzX/f/9//3//f/9//3//f/9//3//f/9//3//f/9//3//f/9//3//f/9//3//f/9//3//f/9//3//f/9//3//f/9//3//f/9//3//f/9//3//f/9//3//f/9//3//f/9//3//f/9//3//f/9//3//fwAA/3//f/9//3//f/9//3//f/9//3//f/9//3//f/9//3//f/9//3//f/9//3//f/9//3//f/9//3//f/9//3//f/9//3//f/9//3//f/9//3//f/9//3//f/9//3//f/9//3//f/9//3//f/9//3//f/9//3//f/9//3//fz1rGkY5Mdko+SgYKflFHGf/f/9//3//f/9//3//f/9//3//f7531yA5Sv9//3//f/9//3//f/9//3//f/9//3//f/9//3//f/9//3//f/9//3//f/9//3//f/9//3//f/9//3//f/9//3//f/9//3//f/9//3//f/9//3//f/9//3//f/9//3//f/9//3//f/9//3//f/9//3//f/9//3//f11vGS0YKf9//3//f/9//3//f/9//3//f/9//3//f/9//39+c9YgmDn/f/9//3//f/9//3//f/9//3//f/9//3//f/9//3//f/9//3//f/9//3//f/9//3//f/9//3//f/9//3//f/9//3//f/9/Ni22HJ5z/3//f/9//3//f/9//3//f/9//3//f/9//3//f/9//3//f/9//3//f/9//3//f/9//3//f/9//3//f/9//3//f/9//3//f/9//3//f/9//3//f/9//3//f/9//3//f/9//3//f/9//3//f/9/AAD/f/9//3//f/9//3//f/9//3//f/9//3//f/9//3//f/9//3//f/9//3//f/9//3//f/9//3//f/9//3//f/9//3//f/9//3//f/9//3//f/9//3//f/9//3//f/9//3//f/9//3//f/9//3//f/9//3//f/9//3//f/9//3//f99/n3PaRfgo2CTYJLckmTmaVv9//3//f/9//3//f/9//3+2HJg1/3//f/9//3//f/9//3//f/9//3//f/9//3//f/9//3//f/9//3//f/9//3//f/9//3//f/9//3//f/9//3//f/9//3//f/9//3//f/9//3//f/9//3//f/9//3//f/9//3//f/9//3//f/9//3//f/9//3//f/9//385Shot+EH/f/9//3//f/9//3//f/9//3//f/9//388a7Yg1iS+e/9//3//f/9//3//f/9//3//f/9//3//f/9//3//f/9//3//f/9//3//f/9//3//f/9//3//f/9//3//f/9//3//f/9//38cZ9cgmDn/f/9//3//f/9//3//f/9//3//f/9//3//f/9//3//f/9//3//f/9//3//f/9//3//f/9//3//f/9//3//f/9//3//f/9//3//f/9//3//f/9//3//f/9//3//f/9//3//f/9//3//f/9//38AAP9//3//f/9//3//f/9//3//f/9//3//f/9//3//f/9//3//f/9//3//f/9//3//f/9//3//f/9//3//f/9//3//f/9//3//f/9//3//f/9//3//f/9//3//f/9//3//f/9//3//f/9//3//f/9//3//f/9//3//f/9//3//f/9//3//f/9//39fc/pFWjUZLfootyB4NTlKfW//f/9//3//f/YkNyn/f/9//3//f/9//3//f/9//3//f/9//3//f/9//3//f/9//3//f/9//3//f/9//3//f/9//3//f/9//3//f/9//3//f/9//3//f/9//3//f/9//3//f/9//3//f/9//3//f/9//3//f/9//3//f/9//3//f/9//3//f/9/Fy0aLdte/3//f/9//3//f/9//3//f/9//38aStgk9yR+c/9//3//f/9//3//f/9//3//f/9//3//f/9//3//f/9//3//f/9//3//f/9//3//f/9//3//f/9//3//f/9//3//f/9//3//f/9/VjHYJH1v/3//f/9//3//f/9//3//f/9//3//f/9//3//f/9//3//f/9//3//f/9//3//f/9//3//f/9//3//f/9//3//f/9//3//f/9//3//f/9//3//f/9//3//f/9//3//f/9//3//f/9//3//fwAA/3//f/9//3//f/9//3//f/9//3//f/9//3//f/9//3//f/9//3//f/9//3//f/9//3//f/9//3//f/9//3//f/9//3//f/9//3//f/9//3//f/9//3//f/9//3//f/9//3//f/9//3//f/9//3//f/9//3//f/9//3//f/9//3//f/9//3//f/9//3//f7933V77Rfgo+Si4IPgkeDVZTn1zVzHWHP9//3//f/9//3//f/9//3//f/9//3//f/9//3//f/9//3//f/9//3//f/9//3//f/9//3//f/9//3//f/9//3//f/9//3//f/9//3//f/9//3//f/9//3//f/9//3//f/9//3//f/9//3//f/9//3//f/9//3//f/9//3+ed9ckGCm+d/9//3//f/9//3//f/9/ulr4LNgkVi2+e/9//3//f/9//3//f/9//3//f/9//3//f/9//3//f/9//3//f/9//3//f/9//3//f/9//3//f713/3//f/9//3//f/9//3//f/9//3++d7UcVy3/f/9//3//f/9//3//f/9//3//f/9//3//f/9//3//f/9//3//f/9//3//f/9//3//f/9//3//f/9//3//f/9//3//f/9//3//f/9//3//f/9//3//f/9//3//f/9//3//f/9//3//f/9/AAD/f/9//3//f/9//3//f/9//3//f/9//3//f/9//3//f/9//3//f/9//3//f/9//3//f/9//3//f/9//3//f/9//3//f/9//3//f/9//3//f/9//3//f/9//3//f/9//3//f/9//3//f/9//3//f/9//3//f/9//3//f/9//3//f/9//3//f/9//3//f/9//3//f/9//3/9YvtFWjX6LNgkuCCUGLUYWU5+c/9//3//f/9//3//f/9//3//f/9//3//f/9//3//f/9//3//f/9//3//f/9//3//f/9//3//f/9//3//f/9//3//f/9//3//f/9//3//f/9//3//f/9//3//f/9//3//f/9//3//f/9//3//f/9//3//f/9//3//f/9/u174KHg1/3//f/9//3//f1pS1yj6LFgx21r/f/9//3//f/9//3//f/9//3//f/9//3//f/9//3//f/9//3//f/9//3//f/9//3//f/9//3//f/9//3//f/9//3//f/9//3//f/9//3//f/9/OUrYJBxj/3//f/9//3//f/9//3//f/9//3//f/9//3//f/9//3//f/9//3//f/9//3//f/9//3//f/9//3//f/9//3//f/9//3//f/9//3//f/9//3//f/9//3//f/9//3//f/9//3//f/9//38AAP9//3//f/9//3//f/9//3//f/9//3//f/9//3//f/9//3//f/9//3//f/9//3//f/9//3//f/9//3//f/9//3//f/9//3//f/9//3//f/9//3//f/9//3//f/9//3//f/9//3//f/9//3//f/9//3//f/9//3//f/9//3//f/9//3//f/9//3//f/9//3//f/9//3//f/9//3//f793P2sbRhcplBT4KLcg9yR3NVpOG2P/f/9//3//f/9//3//f/9//3//f/9//3//f/9//3//f/9//3//f/9//3//f/9//3//f/9//3//f/9//3//f/9//3//f/9//3//f/9//3//f/9//3//f/9//3//f/9//3//f/9//3//f/9//3//f/9//3//f9g91yD5Qf9/PGeYObgk2SgYLZpW/3//f/9//3//f/9//3//f/9//3//f/9//3//f/9//3//f/9//3//f/9//3//f/9//3//f/9//3//f/9//3//f/9//3//f/9//3//f/9//3//f/9//3//f/Yk9ST/f/9//3//f/9//3//f/9//3//f/9//3//f/9//3//f/9//3//f/9//3//f/9//3//f/9//3//f/9//3//f/9//3//f/9//3//f/9//3//f/9//3//f/9//3//f/9//3//f/9//3//fwAA/3//f/9//3//f/9//3//f/9//3//f/9//3//f/9//3//f/9//3//f/9//3//f/9//3//f/9//3//f/9//3//f/9//3//f/9//3//f/9//3//f/9//3//f/9//3//f/9//3//f/9//3//f/9//3//f/9//3//f/9//3//f/9//3//f/9//3//f/9//3//f/9//3//f/9//3//f/9//3//f/9/ulq2GBtG+kE5MRkp2CjYJLYcVzH4QbtafW//f/9//3//f/9//3//f/9//3//f/9//3//f/9//3//f/9//3//f/9//3//f/9//3//f/9//3//f/9//3//f/9//3//f/9//3//f/9//3//f/9//3//f/9//3//f/9//3//f/9//3//f/9//38WKZQY1yTYJDsxGkY8Z/9//3//f/9//3//f/9//3//f/9//3//f/9//3//f/9//3//f/9//3//f/9//3//f/9//3//f/9//3//f/9//3//f/9//3//f/9//3//f/9//3//f/9//3//f/9/u1q3IDlO/3//f/9//3//f/9//3//f/9//3//f/9//3//f/9//3//f/9//3//f/9//3//f/9//3//f/9//3//f/9//3//f/9//3//f/9//3//f/9//3//f/9//3//f/9//3//f/9//3//f/9/AAD/f/9//3//f/9//3//f/9//3//f/9//3//f/9//3//f/9//3//f/9//3//f/9//3//f/9//3//f/9//3//f/9//3//f/9//3//f/9//3//f/9//3//f/9//3//f/9//3//f/9//3//f/9//3//f/9//3//f/9//3//f/9//3//f/9//3//f/9//3//f/9//3//f/9//3//f/9//3//f/9//38cY9cgelL/f/9/n3M7Trk5+CS2INgk1yC1HJMUlzlZThxnv3v/f/9//3//f/9//3//f/9//3//f/9//3//f/9//3//f/9//3//f/9//3//f/9//3//f/9//3//f/9//3//f/9//3//f/9//3//f/9//3//f/9//3//f/9//3//fz1rGUrWJNgk1yB0GDpO/3//f/9//3//f/9//3//f/9//3//f/9//3//f/9//3//f/9//3//f/9//3//f/9//3//f/9//3//f/9//3//f/9//3//f/9//3//f/9//3//f/9//3//f/9//3//f/9//3//f9Qg9yjff/9//3//f/9//3//f/9//3//f/9//3//f/9//3//f/9//3//f/9//3//f/9//3//f/9//3//f/9//3//f/9//3//f/9//3//f/9//3//f/9//3//f/9//3//f/9//3//f/9//38AAP9//3//f/9//3//f/9//3//f/9//3//f/9//3//f/9//3//f/9//3//f/9//3//f/9//3//f/9//3//f/9//3//f/9//3//f/9//3//f/9//3//f/9//3//f/9//3//f/9//3//f/9//3//f/9//3//f/9//3//f/9//3//f/9//3//f/9//3//f/9//3//f/9//3//f/9//3//f/9//3//f11v1yAZRv9//3//f/9//3/fe15vWk53MbUclRjXINYgtRxzGJIYdzXXQZpS+16+d997/3//f/9//3//f/9//3//f/9//3//f/9//3//f/9//3//f/9//3//f/9//3//f/9//3//f/9//3//f/9//3//f/9//3//f11re1Z4ORkx+iz6MDkxXFJ6UtcgtRz/f/9//3//f/9//3//f/9//3//f/9//3//f/9//3//f/9//3//f/9//3//f/9//3//f/9//3//f/9//3//f/9//3//f/9//3//f/9//3//f/9//3//f/9//3//f/9//3//f/9/HGO3JBlG/3//f/9//3//f/9//3//f/9//3//f/9//3//f/9//3//f/9//3//f/9//3//f/9//3//f/9//3//f/9//3//f/9//3//f/9//3//f/9//3//f/9//3//f/9//3//f/9//3//fwAA/3//f/9//3//f/9//3//f/9//3//f/9//3//f/9//3//f/9//3//f/9//3//f/9//3//f/9//3//f/9//3//f/9//3//f/9//3//f/9//3//f/9//3//f/9//3//f/9//3//f/9//3//f/9//3//f/9//3//f/9//3//f/9//3//f/9//3//f/9//3//f/9//3//f/9//3//f/9//3//f/9/v3eVGPhB/3//f/9//3//f/9//3//f/9//399b5pWtzkUJXMUcxR0GLUgcxhyGE4Qrxj/f/9//3//f/9//3//f/9//3//f/9//3//f/9//3//f/9//3//f/9//3//f/9//3//f/9//3//f/9//3++d/xmOkpZOdgo2ij5LDo12kW8Wt97/3//f/9/eVK2IJc1/3//f/9//3//f/9//3//f/9//3//f/9//3//f/9//3//f/9//3//f/9//3//f/9//3//f/9//3//f/9//3//f/9//3//f/9//3//f/9//3//f/9//3//f/9//3//f/9//3//f1Ux1yS+d/9//3//f/9//3//f/9//3//f/9//3//f/9//3//f/9//3//f/9//3//f/9//3//f/9//3//f/9//3//f/9//3//f/9//3//f/9//3//f/9//3//f/9//3//f/9//3//f/9/AAD/f/9//3//f/9//3//f/9//3//f/9//3//f/9//3//f/9//3//f/9//3//f/9//3//f/9//3//f/9//3//f/9//3//f/9//3//f/9//3//f/9//3//f/9//3//f/9//3//f/9//3//f/9//3//f/9//3//f/9//3//f/9//3//f/9//3//f/9//3//f/9//3//f/9//3//f/9//3//f/9//3/fe7Uctzn/f/9//3//f/9//3//f/9//3//f/9//3//f/9/3388azhKljnzIC8QTxRuFP9//3//f/9//3//f/9//3//f/9//3//f/9//3//f/9//3//f/9//3//f/9//3//f/9/v3tda1tS2kU5Mdks+jAbMRkxPE7cXt97/3//f/9//3//f/9//3//f3Ux1yA5Sv9//3//f/9//3//f/9//3//f/9//3//f/9//3//f/9//3//f/9//3//f/9//3//f/9//3//f/9//3//f/9//3//f/9//3//f/9//3//f/9//3//f/9//3//f/9//3//f/9/nnOTGLc1/3//f/9//3//f/9//3//f/9//3//f/9//3//f/9//3//f/9//3//f/9//3//f/9//3//f/9//3//f/9//3//f/9//3//f/9//3//f/9//3//f/9//3//f/9//3//f/9//38AAP9//3//f/9//3//f/9//3//f/9//3//f/9//3//f/9//3//f/9//3//f/9//3//f/9//3//f/9//3//f/9//3//f/9//3//f/9//3//f/9//3//f/9//3//f/9//3//f/9//3//f/9//3//f/9//3//f/9//3//f/9//3//f/9//3//f/9//3//f/9//3//f/9//3//f/9//3//f/9//3//f/9/tRi4Of9//3//f/9//3//f/9//3//f/9//3//f/9//3//f/9//3//f/9//3+4Vlxv/3//f/9//3//f/9//3//f/9//3//f/9//3//f/9//3//f/9//3//fz1ru1oaSro9WjX6LLgk2izYKNtJO05+c793/3//f/9//3//f/9//3//f/9//3//f/9//3/THLUc21r/f/9//3//f/9//3//f/9//3//f/9//3//f/9//3//f/9//3//f/9//3//f/9//3//f/9//3//f/9//3//f/9//3//f/9//3//f/9//3//f/9//3//f/9//3//f/9//3//f9Y9tRx9b/9//3//f/9//3//f/9//3//f/9//3//f/9//3//f/9//3//f/9//3//f/9//3//f/9//3//f/9//3//f/9//3//f/9//3//f/9//3//f/9//3//f/9//3//f/9//3//fwAA/3//f/9//3//f/9//3//f/9//3//f/9//3//f/9//3//f/9//3//f/9//3//f/9//3//f/9//3//f/9//3//f/9//3//f/9//3//f/9//3//f/9//3//f/9//3//f/9//3//f/9//3//f/9//3//f/9//3//f/9//3//f/9//3//f/9//3//f/9//3//f/9//3//f/9//3//f/9//3//f/9//3+0HFYx/3//f/9//3//f/9//3//f/9//3//f/9//3//f/9//3//f/9//3//f/9//3//f/9//3//f/9//3//f/9//3//f/9//3//f997PWubUltOmj1ZNdkoGzX6MPos+CgbSpxaXm+/e/9//3//f/9//3//f/9//3//f/9//3//f/9//3//f/9//3//f997kxjVIL53/3//f/9//3//f/9//3//f/9//3//f/9//3//f/9//3//f/9//3//f/9//3//f/9//3//f/9//3//f/9//3//f/9//3//f/9//3//f/9//3//f/9//3//f/9//3//f/9/33uTGFYt/3//f/9//3//f/9//3//f/9//3//f/9//3//f/9//3//f/9//3//f/9//3//f/9//3//f/9//3//f/9//3//f/9//3//f/9//3//f/9//3//f/9//3//f/9//3//f/9/AAD/f/9//3//f/9//3//f/9//3//f/9//3//f/9//3//f/9//3//f/9//3//f/9//3//f/9//3//f/9//3//f/9//3//f/9//3//f/9//3//f/9//3//f/9//3//f/9//3//f/9//3//f/9//3//f/9//3//f/9//3//f/9//3//f/9//3//f/9//3//f/9//3//f/9//3//f/9//3//f/9//3//f9UgNSn/f/9//3//f/9//3//f/9//3//f/9//3//f/9//3//f/9//3//f/9//3//f/9//3//f/9//3//f55zHGO8WjpK+kFZMdgk+iw8Nfks+Sx6ObpBfFabWv9//3//f/9//3//f/9//3//f/9//3//f/9//3//f/9//3//f/9//3//f/9//3//f/9//38cZ5QYtzn/f/9//3//f/9//3//f/9//3//f/9//3//f/9//3//f/9//3//f/9//3//f/9//3//f/9//3//f/9//3//f/9//3//f/9//3//f/9//3//f/9//3//f/9//3//f/9//3//f/dFkxiaUv9//3//f/9//3//f/9//3//f/9//3//f/9//3//f/9//3//f/9//3//f/9//3//f/9//3//f/9//3//f/9//3//f/9//3//f/9//3//f/9//3//f/9//3//f/9//38AAP9//3//f/9//3//f/9//3//f/9//3//f/9//3//f/9//3//f/9//3//f/9//3//f/9//3//f/9//3//f/9//3//f/9//3//f/9//3//f/9//3//f/9//3//f/9//3//f/9//3//f/9//3//f/9//3//f/9//3//f/9//3//f/9//3//f/9//3//f/9//3//f/9//3//f/9//3//f/9//3//f/9/9SAUJf9//3//f/9//3//f/9//3//f/9//3//f/9//3//f/9//3//f/9/33u/dxxn3F7ZQXg19yjYKPkoGzEbMfos+ShaNTgxfFa8Wtxev3f/f/9//3//f/9//3//f/9//3//f/9//3//f/9//3//f/9//3//f/9//3//f/9//3//f/9//3//f/9//3//f/9/90GTGN9//3//f/9//3//f/9//3//f/9//3//f/9//3//f/9//3//f/9//3//f/9//3//f/9//3//f/9//3//f/9//3//f/9//3//f/9//3//f/9//3//f/9//3//f/9//3//f/9//3+RFDUp/3//f/9//3//f/9//3//f/9//3//f/9//3//f/9//3//f/9//3//f/9//3//f/9//3//f/9//3//f/9//3//f/9//3//f/9//3//f/9//3//f/9//3//f/9//3//fwAA/3//f/9//3//f/9//3//f/9//3//f/9//3//f/9//3//f/9//3//f/9//3//f/9//3//f/9//3//f/9//3//f/9//3//f/9//3//f/9//3//f/9//3//f/9//3//f/9//3//f/9//3//f/9//3//f/9//3//f/9//3//f/9//3//f/9//3//f/9//3//f/9//3//f/9//3//f/9//3//f/9//3/UHBUl/3//f/9//3//f/9//3//f/9/33t9b11v3F56VjtO2kWZOTgx1yTZKLgkuCS4JFo1mTl6ORtGfFK7Vv1ifnP/f/9//3//f/9//3//f/9//3//f/9//3//f/9//3//f/9//3//f/9//3//f/9//3//f/9//3//f/9//3//f/9//3//f/9//3//f/9//3//f9Mg217/f/9//3//f/9//3//f/9//3//f/9//3//f/9//3//f/9//3//f/9//3//f/9//3//f/9//3//f/9//3//f/9//3//f/9//3//f/9//3//f/9//3//f/9//3//f/9//3//f/ZBWUr/f/9//3//f/9//3//f/9//3//f/9//3//f/9//3//f/9//3//f/9//3//f/9//3//f/9//3//f/9//3//f/9//3//f/9//3//f/9//3//f/9//3//f/9//3//f/9/AAD/f/9//3//f/9//3//f/9//3//f/9//3//f/9//3//f/9//3//f/9//3//f/9//3//f/9//3//f/9//3//f/9//3//f/9//3//f/9//3//f/9//3//f/9//3//f/9//3//f/9//3//f/9//3//f/9//3//f/9//3//f/9//3//f/9//3//f/9//3//f/9//3//f/9//3//f/9//3//f/9//3//f5IU9CD/f553XnPcXltS+kWZOTkx9yjYJLgg2CT5LPksezm6PRtGW068VhxjXmt+b/9//3//f/9//3//f/9//3//f/9//3//f/9//3//f/9//3//f/9//3//f/9//3//f/9//3//f/9//3//f/9//3//f/9//3//f/9//3//f/9//3//f/9//3//f/9//3//f/9/fXPfe/9//3//f/9//3//f/9//3//f/9//3//f/9//3//f/9//3//f/9//3//f/9//3//f/9//3//f/9//3//f/9//3//f/9//3//f/9//3//f/9//3//f/9//3//f/9//3//f/9//3//f/9//3//f/9//3//f/9//3//f/9//3//f/9//3//f/9//3//f/9//3//f/9//3//f/9//3//f/9//3//f/9//3//f/9//3//f/9//3//f/9//3//f/9//3//f/9//38AAP9//3//f/9//3//f/9//3//f/9//3//f/9//3//f/9//3//f/9//3//f/9//3//f/9//3//f/9//3//f/9//3//f/9//3//f/9//3//f/9//3//f/9//3//f/9//3//f/9//3//f/9//3//f/9//3//f/9//3//f/9//3//f/9//3//f/9//3//f/9//3//f/9//3//f/9//3+/exxn3GIZRtk9chC0GNgklyC4JPkoOTG6PdlBO0p7Uj1nnm/fe/97/3//f/9//3//f/9//3//f/9//3//f/9//3//f/9//3//f/9//3//f/9//3//f/9//3//f/9//3//f/9//3//f/9//3//f/9//3//f/9//3//f/9//3//f/9//3//f/9//3//f/9//3//f/9//3//f/9//3//f/9//3//f/9//3//f/9//3//f/9//3//f/9//3//f/9//3//f/9//3//f/9//3//f/9//3//f/9//3//f/9//3//f/9//3//f/9//3//f/9//3//f/9//3//f/9//3//f/9//3//f/9//3//f/9//3//f/9//3//f/9//3//f/9//3//f/9//3//f/9//3//f/9//3//f/9//3//f/9//3//f/9//3//f/9//3//f/9//3//f/9//3//f/9//3//f/9//3//fwAA/3//f/9//3//f/9//3//f/9//3//f/9//3//f/9//3//f/9//3//f/9//3//f/9//3//f/9//3//f/9//3//f/9//3//f/9//3//f/9//3//f/9//3//f/9//3//f/9//3//f/9//3//f/9//3//f/9//3//f/9//3//f/9//3//f/9//3//f/9//3/ffxxnelL5RXg19yjYJJcgtyDXIHkxmjVyFPMgHF9da797/3//f/9//3//f/9//3//f/9//3//f/9//3//f/9//3//f/9//3//f/9//3//f/9//3//f/9//3//f/9//3//f/9//3//f/9//3//f/9//3//f/9//3//f/9//3//f/9//3//f/9//3//f/9//3//f/9//3//f/9//3//f/9//3//f/9//3//f/9//3//f/9//3//f/9//3//f/9//3//f/9//3//f/9//3//f/9//3//f/9//3//f/9//3//f/9//3//f/9//3//f/9//3//f/9//3//f/9//3//f/9//3//f/9//3//f/9//3//f/9//3//f/9//3//f/9//3//f/9//3//f/9//3//f/9//3//f/9//3//f/9//3//f/9//3//f/9//3//f/9//3//f/9//3//f/9//3//f/9//3//f/9//3//f/9//3//f/9/AAD/f/9//3//f/9//3//f/9//3//f/9//3//f/9//3//f/9//3//f/9//3//f/9//3//f/9//3//f/9//3//f/9//3//f/9//3//f/9//3//f/9//3//f/9//3//f/9//3//f/9//3//f/9//3//f/9//3//f/9//3//f/9//3//f997/GIZSpg5Fy3WJJYctyC3IDgtuDl6UrtaPWeec/9//3+ZUnIYdDH/f/9//3//f/9//3//f/9//3//f/9//3//f/9//3//f/9//3//f/9//3//f/9//3//f/9//3//f/9//3//f/9//3//f/9//3//f/9//3//f/9//3//f/9//3//f/9//3//f/9//3//f/9//3//f/9//3//f/9//3//f/9//3//f/9//3//f/9//3//f/9//3//f/9//3//f/9//3//f/9//3//f/9//3//f/9//3//f/9//3//f/9//3//f/9//3//f/9//3//f/9//3//f/9//3//f/9//3//f/9//3//f/9//3//f/9//3//f/9//3//f/9//3//f/9//3//f/9//3//f/9//3//f/9//3//f/9//3//f/9//3//f/9//3//f/9//3//f/9//3//f/9//3//f/9//3//f/9//3//f/9//3//f/9//3//f/9//3//f/9//38AAP9//3//f/9//3//f/9//3//f/9//3//f/9//3//f/9//3//f/9//3//f/9//3//f/9//3//f/9//3//f/9//3//f/9//3//f/9//3//f/9//3//f/9//3//f/9//3//f/9//3//f/9//3//f/9//3//f/9//3//f753F0Y0LdQglRi2HLYcNy24OVpOHGOec/9//3//f/9//3//f/9//3//f/Y9cBC5Vv9//3//f/9//3//f/9//3//f/9//3//f/9//3//f/9//3//f/9//3//f/9//3//f/9//3//f/9//3//f/9//3//f/9//3//f/9//3//f/9//3//f/9//3//f/9//3//f/9//3//f/9//3//f/9//3//f/9//3//f/9//3//f/9//3//f/9//3//f/9//3//f/9//3//f/9//3//f/9//3//f/9//3//f/9//3//f/9//3//f/9//3//f/9//3//f/9//3//f/9//3//f/9//3//f/9//3//f/9//3//f/9//3//f/9//3//f/9//3//f/9//3//f/9//3//f/9//3//f/9//3//f/9//3//f/9//3//f/9//3//f/9//3//f/9//3//f/9//3//f/9//3//f/9//3//f/9//3//f/9//3//f/9//3//f/9//3//f/9//3//fwAA/3//f/9//3//f/9//3//f/9//3//f/9//3//f/9//3//f/9//3//f/9//3//f/9//3//f/9//3//f/9//3//f/9//3//f/9//3//f/9//3//f/9//3//f/9//3//f/9//3//f/9//3//f/9//3//f/9//388azMtchj2JJQYchRZSlxr/3//f/9//3//f/9//3//f/9//3//f/9//3//f/9//39cZ/9//3//f/9//3//f/9//3//f/9//3//f/9//3//f/9//3//f/9//3//f/9//3//f/9//3//f/9//3//f/9//3//f/9//3//f/9//3//f/9//3//f/9//3//f/9//3//f/9//3//f/9//3//f/9//3//f/9//3//f/9//3//f/9//3//f/9//3//f/9//3//f/9//3//f/9//3//f/9//3//f/9//3//f/9//3//f/9//3//f/9//3//f/9//3//f/9//3//f/9//3//f/9//3//f/9//3//f/9//3//f/9//3//f/9//3//f/9//3//f/9//3//f/9//3//f/9//3//f/9//3//f/9//3//f/9//3//f/9//3//f/9//3//f/9//3//f/9//3//f/9//3//f/9//3//f/9//3//f/9//3//f/9//3//f/9//3//f/9//3//f/9/AAD/f/9//3//f/9//3//f/9//3//f/9//3//f/9//3//f/9//3//f/9//3//f/9//3//f/9//3//f/9//3//f/9//3//f/9//3//f/9//3//f/9//3//f/9//3//f/9//3//f/9//3//f/9//3//f/9//3+UNZIYFikUJRdGXGv/f/9//3//f/9//3//f/9//3//f/9//3//f/9//3//f/9//3//f/9//3//f/9//3//f/9//3//f/9//3//f/9//3//f/9//3//f/9//3//f/9//3//f/9//3//f/9//3//f/9//3//f/9//3//f/9//3//f/9//3//f/9//3//f/9//3//f/9//3//f/9//3//f/9//3//f/9//3//f/9//3//f/9//3//f/9//3//f/9//3//f/9//3//f/9//3//f/9//3//f/9//3//f/9//3//f/9//3//f/9//3//f/9//3//f/9//3//f/9//3//f/9//3//f/9//3//f/9//3//f/9//3//f/9//3//f/9//3//f/9//3//f/9//3//f/9//3//f/9//3//f/9//3//f/9//3//f/9//3//f/9//3//f/9//3//f/9//3//f/9//3//f/9//3//f/9//3//f/9//3//f/9//3//f/9//3//f/9//3//f/9//38AAP9//3//f/9//3//f/9//3//f/9//3//f/9//3//f/9//3//f/9//3//f/9//3//f/9//3//f/9//3//f/9//3//f/9//3//f/9//3//f/9//3//f/9//3//f/9//3//f/9//3//f/9//3//f/9//393TpMcshx5Uv9//3//f/9//3//f/9//3//f/9//3//f/9//3//f/9//3//f/9//3//f/9//3//f/9//3//f/9//3//f/9//3//f/9//3//f/9//3//f/9//3//f/9//3//f/9//3//f/9//3//f/9//3//f/9//3//f/9//3//f/9//3//f/9//3//f/9//3//f/9//3//f/9//3//f/9//3//f/9//3//f/9//3//f/9//3//f/9//3//f/9//3//f/9//3//f/9//3//f/9//3//f/9//3//f/9//3//f/9//3//f/9//3//f/9//3//f/9//3//f/9//3//f/9//3//f/9//3//f/9//3//f/9//3//f/9//3//f/9//3//f/9//3//f/9//3//f/9//3//f/9//3//f/9//3//f/9//3//f/9//3//f/9//3//f/9//3//f/9//3//f/9//3//f/9//3//f/9//3//f/9//3//f/9//3//f/9//3//f/9//3//f/9//3//fwAA/3//f/9//3//f/9//3//f/9//3//f/9//3//f/9//3//f/9//3//f/9//3//f/9//3//f/9//3//f/9//3//f/9//3//f/9//3//f/9//3//f/9//3//f/9//3//f/9//3//f/9//3//f/9//3//f31vWE7/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xAAAAAoAAABQAAAAcwAAAFwAAAABAAAAqwoNQnIcDUIKAAAAUAAAABQAAABMAAAAAAAAAAAAAAAAAAAA//////////90AAAARQBzAHQAZQBiAGEAbgAgAEQAYQB0AHQAdwB5AGwAZQByACAAQwAuAAYAAAAFAAAABAAAAAYAAAAHAAAABgAAAAcAAAADAAAACAAAAAYAAAAEAAAABAAAAAkAAAAFAAAAAwAAAAYAAAAEAAAAAwAAAAc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</Object>
  <Object Id="idInvalidSigLnImg">AQAAAGwAAAAAAAAAAAAAAP8AAAB/AAAAAAAAAAAAAABDIwAApBEAACBFTUYAAAEA5AQB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0dxKpVF1YiApkKCwKZP//AAAAAHl2floAAMCYNAALAAAAAAAAAACTewAUmDQAUPN6dgAAAAAAAENoYXJVcHBlclcAkXkAYJJ5ABD1ngjwmXkAbJg0AIABzXUOXMh14FvIdWyYNABkAQAAjWIUdo1iFHZIjRIDAAgAAAACAAAAAAAAjJg0ACJqFHYAAAAAAAAAAMaZNAAJAAAAtJk0AAkAAAAAAAAAAAAAALSZNADEmDQA7uoTdgAAAAAAAgAAAAA0AAkAAAC0mTQACQAAAEwSFXYAAAAAAAAAALSZNAAJAAAAAAAAAPCYNACVLhN2AAAAAAACAAC0mTQ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OoBoPj///IBAAAAAAAA/CvvA4D4//8IAFh++/b//wAAAAAAAAAA4CvvA4D4/////wAAAAA0APVxuHfIXjQA9XG4dxrj0yr+////jOOzd/Lgs3dUzZMLKA58AJjLkwtYWDQAImoUdgAAAAAAAAAAjFk0AAYAAACAWTQABgAAAAAAAAAAAAAArMuTC+iyxAusy5MLAAAAAOiyxAuoWDQAjWIUdo1iFHYAAAAAAAgAAAACAAAAAAAAsFg0ACJqFHYAAAAAAAAAAOZZNAAHAAAA2Fk0AAcAAAAAAAAAAAAAANhZNADoWDQA7uoTdgAAAAAAAgAAAAA0AAcAAADYWTQABwAAAEwSFXYAAAAAAAAAANhZNAAHAAAAAAAAABRZNACVLhN2AAAAAAACAADYWT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BYusQL+FN5AAEAAABwpRoHAAAAAFBJtwsDAAAA+FN5AKBQtwsAAAAAUEm3C5UesWIDAAAAnB6xYgEAAACw5rsLCILnYsBarmI4WDQAgAHNdQ5cyHXgW8h1OFg0AGQBAACNYhR2jWIUdtB3kwsACAAAAAIAAAAAAABYWDQAImoUdgAAAAAAAAAAjFk0AAYAAACAWTQABgAAAAAAAAAAAAAAgFk0AJBYNADu6hN2AAAAAAACAAAAADQABgAAAIBZNAAGAAAATBIVdgAAAAAAAAAAgFk0AAYAAAAAAAAAvFg0AJUuE3YAAAAAAAIAAIBZNA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f957/3//f/9//3//f/9//3//f/9//3//f/9//3//f/9//3//f/9//3//f/9//3//f/9//3//f/9//3//f/9//3//f/9//3//f/9//3//f/9//3//f/9//3//f/9//3//f/9//3//f/9//3//f/9//3//f/9//3//f/9//3//f/9//3//f/9//3//f/9//3//f/9//3//f/9//3//f/9//3//f/9//3//f/9//3//f/9//3//f/9//3//f/9//3//f/9//3//f/9/XW8ZSv9//3//f/9//3//f/9//3//f/9//3//f/9//3//f/9//3//f/9//3//f/9//3//f/9//3//f/9//3//f/9//3//f/9//3//f/9//3//f/9//3//f/9//3//f/9//3//f/9//3//f/9//3//f/9//3//f/9//3//f/9//3//f/9//3//f/9//3//f/9//3//f/9//3//f/9//3//f/9//3//f/9//3//f/9//3//f/9//3//f/9//3//f/9//3//f/9//3//f/9/AAD/f/9//3//f/9//3//f/9//3//f/9//3//f/9//3//f/9//3//f/9//3//f/9//3//f/9//3//f/9//3//f/9//3//f/9//3//f/9//3//f/9//3//f/9//3//f/9//3//f/9//3//f/9//3//f/9//3//f/9//3//f/9//3//f/9//3//f/9//3//f/9//3//f/9//3//f/9//3//f/9//3//f/9//3//f/9//3//f/9//3//f/9//3//f/9//3//f/9//3//f/9//3//f/9//3//f/9//3//f/9//3//f/9//3//f/9//3//f/9//3//f/9//3//f/9//3//f/9//3//f/9//3//f/9//3//f/9//3//f/9//3//f/9//3//f/9//3//f/9//3//f/9//3++e9gk/GL/f/9//3//f/9//3//f/9//3//f/9//3//f/9//3//f/9//3//f/9//3//f/9//3//f/9//3//f/9//3//f/9//3//f/9//3//f/9//3//f/9//3//f/9//3//f/9//3//f/9//3//f/9//3//f/9//3//f/9//3//f/9//3//f/9//3//f/9//3//f/9//3//f/9//3//f/9//3//f/9//3//f/9//3//f/9//3//f/9//3//f/9//3//f/9//3//f/9//38AAP9//3//f/9//3//f/9//3//f/9//3//f/9//3//f/9//3//f/9//3//f/9//3//f/9//3//f/9//3//f/9//3//f/9//3//f/9//3//f/9//3//f/9//3//f/9//3//f/9//3//f/9//3//f/9//3//f/9//3//f/9//3//f/9//3//f/9//3//f/9//3//f/9//3//f/9//3//f/9//3//f/9//3//f/9//3//f/9//3//f/9//3//f/9//3//f/9//3//f/9//3//f/9//3//f/9//3//f/9//3//f/9//3//f/9//3//f/9//3//f/9//3//f/9//3//f/9//3//f/9//3//f/9//3//f/9//3//f/9//3//f/9//3//f/9//3//f/9//3//f/9//3//f/9/+kkYLf9//3//f/9//3//f/9//3//f/9//3//f/9//3//f/9//3//f/9//3//f/9//3//f/9//3//f/9//3//f/9//3//f/9//3//f/9//3//f/9//3//f/9//3//f/9//3//f/9//3//f/9//3//f/9//3//f/9//3//f/9//3//f/9//3//f/9//3//f/9//3//f/9//3//f/9//3//f/9//3//f/9//3//f/9//3//f/9//3//f/9//3//f/9//3//f/9//3//fwAA/3//f/9//3//f/9//3//f/9//3//f/9//3//f/9//3//f/9//3//f/9//3//f/9//3//f/9//3//f/9//3//f/9//3//f/9//3//f/9//3//f/9//3//f/9//3//f/9//3//f/9//3//f/9//3//f/9//3//f/9//3//f/9//3//f/9//3//f/9//3//f/9//3//f/9//3//f/9//3//f/9//3//f/9//3//f/9//3//f/9//3//f/9//3//f/9//3//f/9//3//f/9//3//f/9//3//f/9//3//f/9//3//f/9//3//f/9//3//f/9//3//f/9//3//f/9//3//f/9//3//f/9//3//f/9//3//f/9//3//f/9//3//f/9//3//f/9//3//f/9//3//f/9//3+/e9ko2kX/f/9//3//f/9//3//f/9//3//f/9//3//f/9//3//f/9//3//f/9//3//f/9//3//f/9//3//f/9//3//f/9//3//f/9//3//f/9//3//f/9//3//f/9//3//f/9//3//f/9//3//f/9//3//f/9//3//f/9//3//f/9//3//f/9//3//f/9//3//f/9//3//f/9//3//f/9//3//f/9//3//f/9//3//f/9//3//f/9//3//f/9//3//f/9//3//f/9/AAD/f/9//3//f/9//3//f/9//3//f/9//3//f/9//3//f/9//3//f/9//3//f/9//3//f/9//3//f/9//3//f/9//3//f/9//3//f/9//3//f/9//3//f/9//3//f/9//3//f/9//3//f/9//3//f/9//3//f/9//3//f/9//3//f/9//3//f/9//3//f/9//3//f/9//3//f/9//3//f/9//3//f/9//3//f/9//3//f/9//3//f/9//3//f/9//3//f/9//3//f/9//3//f/9//3//f/9//3//f/9//3//f/9//3//f/9//3//f/9//3//f/9//3//f/9//3//f/9//3//f/9//3//f/9//3//f/9//3//f/9//3//f/9//3//f/9//3//f/9//3//f/9//3//f/9/+kXZKH5v/3//f/9//3//f/9//3//f/9//3//f/9//3//f/9//3//f/9//3//f/9//3//f/9//3//f/9//3//f/9//3//f/9//3//f/9//3//f/9//3//f/9//3//f/9//3//f/9//3//f/9//3//f/9//3//f/9//3//f/9//3//f/9//3//f/9//3//f/9//3//f/9//3//f/9//3//f/9//3//f/9//3//f/9//3//f/9//3//f/9//3//f/9//3//f/9//38AAP9//3//f/9//3//f/9//3//f/9//3//f/9//3//f/9//3//f/9//3//f/9//3//f/9//3//f/9//3//f/9//3//f/9//3//f/9//3//f/9//3//f/9//3//f/9//3//f/9//3//f/9//3//f/9//3//f/9//3//f/9//3//f/9//3//f/9//3//f/9//3//f/9//3//f/9//3//f/9//3//f/9//3//f/9//3//f/9//3//f/9//3//f/9//3//f/9//3//f/9//3//f/9//3//f/9//3//f/9//3//f/9//3//f/9//3//f/9//3//f/9//3//f/9//3//f/9//3//f/9//3//f/9//3//f/9//3//f/9//3//f/9//3//f/9//3//f/9//3//f/9//3//f/9//3+fcxoxeDX/f/9//3//f/9//3//f/9//3//f/9//3//f/9//3//f/9//3//f/9//3//f/9//3//f/9//3//f/9//3//f/9//3//f/9//3//f/9//3//f/9//3//f/9//3//f/9//3//f/9//3//f/9//3//f/9//3//f/9//3//f/9//3//f/9//3//f/9//3//f/9//3//f/9//3//f/9//3//f/9//3//f/9//3//f/9//3//f/9//3//f/9//3//f/9//3//fwAA/3//f/9//3//f/9//3//f/9//3//f/9//3//f/9//3//f/9//3//f/9//3//f/9//3//f/9//3//f/9//3//f/9//3//f/9//3//f/9//3//f/9//3//f/9//3//f/9//3//f/9//3//f/9//3//f/9//3//f/9//3//f/9//3//f/9//3//f/9//3//f/9//3//f/9//3//f/9//3//f/9//3//f/9//3//f/9//3//f/9//3//f/9//3//f/9//3//f/9//3//f/9//3//f/9//3//f/9//3//f/9//3//f/9//3//f/9//3//f/9//3//f/9//3//f/9//3//f/9//3//f/9//3//f/9//3//f/9//3//f/9//3//f/9//3//f/9//3//f/9//3//f/9//3//f/9/eDkbMV1r/3//f/9//3//f/9//3//f/9//3//f/9//3//f/9//3//f/9//3//f/9//3//f/9//3//f/9//3//f/9//3//f/9//3//f/9//3//f/9//3//f/9//3//f/9//3//f/9//3//f/9//3//f/9//3//f/9//3//f/9//3//f/9//3//f/9//3//f/9//3//f/9//3//f/9//3//f/9//3//f/9//3//f/9//3//f/9//3//f/9//3//f/9//3//f/9/AAD/f/9//3//f/9//3//f/9//3//f/9//3//f/9//3//f/9//3//f/9//3//f/9//3//f/9//3//f/9//3//f/9//3//f/9//3//f/9//3//f/9//3//f/9//3//f/9//3//f/9//3//f/9//3//f/9//3//f/9//3//f/9//3//f/9//3//f/9//3//f/9//3//f/9//3//f/9//3//f/9//3//f/9//3//f/9//3//f/9//3//f/9//3//f/9//3//f/9//3//f/9//3//f/9//3//f/9//3//f/9//3//f/9//3//f/9//3//f/9//3//f/9//3//f/9//3//f/9//3//f/9//3//f/9//3//f/9//3//f/9//3//f/9//3//f/9//3//f/9//3//f/9//3//f/9//3+/ezs5eDX/f/9//3//f/9//3//f/9//3//f/9//3//f/9//3//f/9//3//f957/3//f/9//3//f/9//3//f/9//3//f/9//3//f/9//3//f/9//3//f/9//3//f/9//3//f/9//3//f/9//3//f/9//3//f/9//3//f/9//3//f/9//3//f/9//3//f/9//3//f/9//3//f/9//3//f/9//3//f/9//3//f/9//3//f/9//3//f/9//3//f/9//3//f/9//38AAP9//3//f/9//3//f/9//3//f/9//3//f/9//3//f/9//3//f/9//3//f/9//3//f/9//3//f/9//3//f/9//3//f/9//3//f/9//3//f/9//3//f/9//3//f/9//3//f/9//3//f/9//3//f/9//3//f/9//3//f/9//3//f/9//3//f/9//3//f/9//3//f/9//3//f/9//3//f/9//3//f/9//3//f/9//3//f/9//3//f/9//3//f/9//3//f/9//3//f/9//3//f/9//3//f/9//3//f/9//3//f/9//3//f/9//3//f/9//3//f/9//3//f/9//3//f/9//3//f/9//3//f/9//3//f/9//3//f/9//3//f/9//3//f/9//3//f/9//3//f/9//3//f/9//3//f/9/mT0bNZ5z/3//f/9//3//f/9//3//f/9//3//f/9//3//f/9//3//f/9//3//f/9//3//f/9//3//f/9//3//f/9//3//f/9//3//f/9//3//f/9//3//f/9//3//f/9//3//f/9//3//f/9//3//f/9//3//f/9//3//f/9//3//f/9//3//f/9//3//f/9//3//f/9//3//f/9//3//f/9//3//f/9//3//f/9//3//f/9//3//f/9//3//f/9//3//fwAA/3//f/9//3//f/9//3//f/9//3//f/9//3//f/9//3//f/9//3//f/9//3//f/9//3//f/9//3//f/9//3//f/9//3//f/9//3//f/9//3//f/9//3//f/9//3//f/9//3//f/9//3//f/9//3//f/9//3//f/9//3//f/9//3//f/9//3//f/9//3//f/9//3//f/9//3//f/9//3//f/9//3//f/9//3//f/9//3//f/9//3//f/9//3//f/9//3//f/9//3//f/9//3//f/9//3//f/9//3//f/9//3//f/9//3//f/9//3//f/9//3//f/9//3//f/9//3//f/9//3//f/9//3//f/9//3//f/9//3//f/9//3//f/9//3//f/9//3//f/9//3//f/9//3//f/9//39ebxsx+0n/f/9//3//f/9//3//f/9//3//f/9//3//f/9//3//f/9//3//f/9//3//f/9//3//f/9//3//f/9//3//f/9//3//f/9//3//f/9//3//f/9//3//f/9//3//f/9//3//f/9//3//f/9//3//f/9//3//f/9//3//f/9//3//f/9//3//f/9//3//f/9//3//f/9//3//f/9//3//f/9//3//f/9//3//f/9//3//f/9//3//f/9//3//f/9/AAD/f/9//3//f/9//3//f/9//3//f/9//3//f/9//3//f/9//3//f/9//3//f/9//3//f/9//3//f/9//3//f/9//3//f/9//3//f/9//3//f/9//3//f/9//3//f/9//3//f/9//3//f/9//3//f/9//3//f/9//3//f/9//3//f/9//3//f/9//3//f/9//3//f/9//3//f/9//3//f/9//3//f/9//3//f/9//3//f/9//3//f/9//3//f/9//3//f/9//3//f/9//3//f/9//3//f/9//3//f/9//3//f/9//3//f/9//3//f/9//3//f/9//3//f/9//3//f/9//3//f/9//3//f/9//3//f/9//3//f/9//3//f/9//3//f/9//3//f/9//3//f/9//3//f/9//3//f/9/WjkaLb57/3//f/9//3//f/9//3//f/9//3//f/9//3//f/9//3//f/9//3//f/9//3//f/9//3//f/9//3//f/9//3//f/9//3//f/9//3//f/9//3//f/9//3//f/9//3//f/9//3//f/9//3//f/9//3//f/9//3//f/9//3//f/9//3//f/9//3//f/9//3//f/9//3//f/9//3//f/9//3//f/9//3//f/9//3//f/9//3//f/9//3//f/9//38AAP9//3//f/9//3//f/9//3//f/9//3//f/9//3//f/9//3//f/9//3//f/9//3//f/9//3//f/9//3//f/9//3//f/9//3//f/9//3//f/9//3//f/9//3//f/9//3//f/9//3//f/9//3//f/9//3//f/9//3//f/9//3//f/9//3//f/9//3//f/9//3//f/9//3//f/9//3//f/9//3//f/9//3//f/9//3//f/9//3//f/9//3//f/9//3//f/9//3//f/9//3//f/9//3//f/9//3//f/9//3//f/9//3//f/9//3//f/9//3//f/9//3//f/9//3//f/9//3//f/9//3//f/9//3//f/9//3//f/9//3//f/9//3//f/9//3//f/9//3//f/9//3//f/9//3//f/9//3/cXhsxW1L/f/9//3//f/9//3//f/9//3//f/9//3//f/9//3//f/9//3//f/9//3//f/9//3//f/9//3//f/9//3//f/9//3//f/9//3//f/9//3//f/9//3//f/9//3//f/9//3//f/9//3//f/9//3//f/9//3//f/9//3//f/9//3//f/9//3//f/9//3//f/9//3//f/9//3//f/9//3//f/9//3//f/9//3//f/9//3//f/9//3//f/9//3//fwAA/3//f/9//3//f/9//3//f/9//3//f/9//3//f/9//3//f/9//3//f/9//3//f/9//3//f/9//3//f/9//3//f/9//3//f/9//3//f/9//3//f/9//3//f/9//3//f/9//3//f/9//3//f/9//3//f/9//3//f/9//3//f/9//3//f/9//3//f/9//3//f/9//3//f/9//3//f/9//3//f/9//3//f/9//3//f/9//3//f/9//3//f/9//3//f/9//3//f/9//3//f/9//3//f/9//3//f/9//3//f/9//3//f997ljX/f/9//3//f/9//3//f/9//3//f/9//3//f/9//3//f/9//3//f/9//3//f/9//3//f/9//3//f/9//3//f/9//3//f/9//3//f/9//3//f/9//3//f/9/OTEZMf9//3//f/9//3//f/9//3//f/9//3//f/9//3//f/9//3//f/9//3//f/9//3//f/9//3//f/9//3//f/9//3//f/9//3//f/9//3//f/9//3//f/9//3//f/9//3//f/9//3//f/9//3//f/9//3//f/9//3//f/9//3//f/9//3//f/9//3//f/9//3//f/9//3//f/9//3//f/9//3//f/9//3//f/9//3//f/9//3//f/9//3//f/9/AAD/f/9//3//f/9//3//f/9//3//f/9//3//f/9//3//f/9//3//f/9//3//f/9//3//f/9//3//f/9//3//f/9//3//f/9//3//f/9//3//f/9//3//f/9//3//f/9//3//f/9//3//f/9//3//f/9//3//f/9//3//f/9//3//f/9//3//f/9//3//f/9//3//fzxr/3//f/9//3//f/9//3//f/9//3//f/9//3//f/9//3//f/9//3//f/9//3//f/9//3//f/9//3//f/9//3//f/9//3//f/9//3//f/9/33u3IJpS/3//f/9//3//f/9//3//f/9//3//f/9//3//f/9//3//f/9//3//f/9//3//f/9//3//f/9//3//f/9//3//f/9//3//f/9//3//f/9//3//f/9//39bUjw1m1b/f/9//3//f/9//3//f/9//3//f/9//3//f/9//3//f/9//3//f/9//3//f/9//3//f/9//3//f/9//3//f/9//3//f/9//3//f/9//3//f/9//3//f/9//3//f/9//3//f/9//3//f/9//3//f/9//3//f/9//3//f/9//3//f/9//3//f/9//3//f/9//3//f/9//3//f/9//3//f/9//3//f/9//3//f/9//3//f/9//3//f/9//38AAP9//3//f/9//3//f/9//3//f/9//3//f/9//3//f/9//3//f/9//3//f/9//3//f/9//3//f/9//3//f/9//3//f/9//3//f/9//3//f/9//3//f/9//3//f/9//3//f/9//3//f/9//3//f/9//3//f/9//3//f/9//3//f/9//3//f/9//3//f/9//3//f/9/chT3Qf9//3//f/9//3//f/9//3//f/9//3//f/9//3//f/9//3//f/9//3//f/9//3//f/9//3//f/9//3//f/9//3//f/9//3//f/9//3//fxcpNyn/f/9//3//f/9//3//f/9//3//f/9//3//f/9//3//f/9//3//f/9//3//f/9//3//f/9//3//f/9//3//f/9//3//f/9//3//f/9//3//f/9//3//f99/OjE4Mf9//3//f/9//3//f/9//3//f/9//3//f/9//3//f/9//3//f/9//3//f/9//3//f/9//3//f/9//3//f/9//3//f/9//3//f/9//3//f/9//3//f/9//3//f/9//3//f/9//3//f/9//3//f/9//3//f/9//3//f/9//3//f/9//3//f/9//3//f/9//3//f/9//3//f/9//3//f/9//3//f/9//3//f/9//3//f/9//3//f/9//3//fwAA/3//f/9//3//f/9//3//f/9//3//f/9//3//f/9//3//f/9//3//f/9//3//f/9//3//f/9//3//f/9//3//f/9//3//f/9//3//f/9//3//f/9//3//f/9//3//f/9//3//f/9//3//f/9//3//f/9//3//f/9//3//f/9//3//f/9//3//f/9//3//f/9//3/3KBYp/3//f/9//3//f/9//3//f/9//3//f/9//3//f/9//3//f/9//3//f/9//3//f/9//3//f/9//3//f/9//3//f/9//3//f/9//3//f/9/OUrYJF1v/3//f/9//3//f/9//3//f/9//3//f/9//3//f/9//3//f/9//3//f/9//3//f/9//3//f/9//3//f/9//3//f/9//3//f/9//3//f/9//3//f/9//3/6RRsxHGf/f/9//3//f/9//3//f/9//3//f/9//3//f/9//3//f/9//3//f/9//3//f/9//3//f/9//3//f/9//3//f/9//3//f/9//3//f/9//3//f/9//3//f/9//3//f/9//3//f/9//3//f/9//3//f/9//3//f/9//3//f/9//3//f/9//3//f/9//3//f/9//3//f/9//3//f/9//3//f/9//3//f/9//3//f/9//3//f/9//3//f/9/AAD/f/9//3//f/9//3//f/9//3//f/9//3//f/9//3//f/9//3//f/9//3//f/9//3//f/9//3//f/9//3//f/9//3//f/9//3//f/9//3//f/9//3//f/9//3//f/9//3//f/9//3//f/9//3//f/9//3//f/9//3//f/9//3//f/9//3//f/9//3//f/9//3//f5g1thz/f/9//3//f/9//3//f/9//3//f/9//3//f/9//3//f/9//3//f/9//3//f/9//3//f/9//3//f/9//3//f/9/v3f/f/9//3//f/9//388axop+EH/f/9//3//f/9//3//f/9//3//f/9//3//f/9//3//f/9//3//f/9//3//f/9//3//f/9//3//f/9//3//f/9//3//f/9//3//f/9//3//f/9//3//fz1rPDX6Rf9//3//f/9//3//f/9//3//f/9//3//f/9//3//f/9//3//f/9//3//f/9//3//f/9//3//f/9//3//f/9//3//f/9//3//f/9//3//f/9//3//f/9//3//f/9//3//f/9//3//f/9//3//f/9//3//f/9//3//f/9//3//f/9//3//f/9//3//f/9//3//f/9//3//f/9//3//f/9//3//f/9//3//f/9//3//f/9//3//f/9//38AAP9//3//f/9//3//f/9//3//f/9//3//f/9//3//f/9//3//f/9//3//f/9//3//f/9//3//f/9//3//f/9//3//f/9//3//f/9//3//f/9//3//f/9//3//f/9//3//f/9//3//f/9//3//f/9//3//f/9//3//f/9//3//f/9//3//f/9//3//f/9//3//f/9/OUr5KF1v/3//f/9//3//f/9//3//f/9//3//f/9//3//f/9//3//f/9//3//f/9//3//f/9//3//f/9//3//f/9/HGMyELpa/3//f/9//3//f/9/WTUYLf9//3//f/9//3//f/9//3//f/9//3//f/9//3//f/9//3//f/9//3//f/9//3//f/9//3//f/9//3//f/9//3//f/9//3//f/9//3//f/9//3//f/9//396ORoxvnf/f/9//3//f/9//3//f/9//3//f/9//3//f/9//3//f/9//3//f/9//3//f/9//3//f/9//3//f/9//3//f/9//3//f/9//3//f/9//3//f/9//3//f/9//3//f/9//3//f/9//3//f/9//3//f/9//3//f/9//3//f/9//3//f/9//3//f/9//3//f/9//3//f/9//3//f/9//3//f/9//3//f/9//3//f/9//3//f/9//3//fwAA/3//f/9//3//f/9//3//f/9//3//f/9//3//f/9//3//f/9//3//f/9//3//f/9//3//f/9//3//f/9//3//f/9//3//f/9//3//f/9//3//f/9//3//f/9//3//f/9//3//f/9//3//f/9//3//f/9//3//f/9//3//f/9//3//f/9//3//f/9//3//f/9//3/bXtgku17/f/9//3//f/9//3//f/9//3//f/9//3//f/9//3//f/9//3//f/9//3//f/9//3//f/9//3//f/9//38cZ3MYtz3/f/9//3//f/9//386StkoXW//f/9//3//f/9//3//f/9//3//f/9//3//f/9//3//f/9//3//f/9//3//f/9//3//f/9//3//f/9//3//f/9//3//f/9//3//f/9//3//f/9//3//f9xePDUaSv9//3//f/9//3//f/9//3//f/9//3//f/9//3//f/9//3//f/9//3//f/9//3//f/9//3//f/9//3//f/9//3//f/9//3//f/9//3//f/9//3//f/9//3//f/9//3//f/9//3//f/9//3//f/9//3//f/9//3//f/9//3//f/9//3//f/9//3//f/9//3//f/9//3//f/9//3//f/9//3//f/9//3//f/9//3//f/9//3//f/9/AAD/f/9//3//f/9//3//f/9//3//f/9//3//f/9//3//f/9//3//f/9//3//f/9//3//f/9//3//f/9//3//f/9//3//f/9//3//f/9//3//f/9//3//f/9//3//f/9//3//f/9//3//f/9//3//f/9//3//f/9//3//f/9//3//f/9//3//f/9//3//f/9//3//fzxr+Sg5Sv9//3//f/9//3//f/9//3//f/9//3//f/9//3//f/9//3//f/9//3//f/9//3//f/9//3//f/9//3//f/9/lBj2JP9//3//f/9//3//f11vGy3ZQf9//3//f/9//3//f/9//3//f/9//3//f/9//3//f/9//3//f/9//3//f/9//3//f/9//3//f/9//3//f/9//3//f/9//3//f/9//3//f/9//3//f/9//386NTo1nnP/f/9//3//f/9//3//f/9//3//f/9//3//f/9//3//f31z/3//f/9//3//f/9//3//f/9//3//f/9//3//f/9//3//f/9//3//f/9//3//f/9//3//f/9//3//f/9//3//f/9//3//f/9//3//f/9//3//f/9//3//f/9//3//f/9//3//f/9//3//f/9//3//f/9//3//f/9//3//f/9//3//f/9//3//f/9//3//f/9//38AAP9//3//f/9//3//f/9//3//f/9//3//f/9//3//f/9//3//f/9//3//f/9//3//f/9//3//f/9//3//f/9//3//f/9//3//f/9//3//f/9//3//f/9//3//f/9//3//f/9//3//f/9//3//f/9//3//f/9//3//f/9//3//f/9//3//f/9//3//f/9//3//f/9/33vXINlB/3//f/9//3//f/9//3//f/9//3//f/9//3//f/9//3//f/9//3//f9pa/3//f/9//3//f/9//3//f/9//3+ZPdck33v/f/9//3//f/9//395NRgt/3//f/9//3//f/9//3//f/9//3//f/9//3//f/9//3//f/9//3//f/9//3//f/9//3//f/9//3//f/9//3//f/9//3//f/9//3//f/9//3//f/9//3//f3tSGzXaQf9//3//f/9//3//f/9//3//f/9//3//f/9//3//f3QxUhBca/9//3//f/9//3//f/9//3//f/9//3//f/9//3//f/9//3//f/9//3//f/9//3//f/9//3//f/9//3//f/9//3//f/9//3//f/9//3//f/9//3//f/9//3//f/9//3//f/9//3//f/9//3//f/9//3//f/9//3//f/9//3//f/9//3//f/9//3//f/9//3//fwAA/3//f/9//3//f/9//3//f/9//3//f/9//3//f/9//3//f/9//3//f/9//3//f/9//3//f/9//3//f/9//3//f/9//3//f/9//3//f/9//3//f/9//3//f/9//3//f/9//3//f/9//3//f/9//3//f/9//3//f/9//3//f/9//3//f/9//3//f/9//3//f/9//3//f/ckeDX/f/9//3//f/9//3//f/9//3//f/9//3//f/9//3//f/9//3//f/9/tRxYTv9//3//f/9//3//f/9//3//fxlKGi37Yv9//3//f/9//3//f51a+Sh+c/9//3//f/9//3//f/9//3//f/9//3//f/9//3//f/9//3//f/9//3//f/9//3//f/9//3//f/9//3//f/9//3//f/9//3//f/9//3//f/9//3//f/9//39aNTs1vnf/f/9//3//f/9//3//f/9//3//f/9//3//f/9/VC20HJpS/3//f/9//3//f/9//3//f/9//3//f/9//3//f/9//3//f/9//3//f/9//3//f/9//3//f/9//3//f/9//3//f/9//3//f/9//3//f/9//3//f/9//3//f/9//3//f/9//3//f/9//3//f/9//3//f/9//3//f/9//3//f/9//3//f/9//3//f/9//3//f/9/AAD/f/9//3//f/9//3//f/9//3//f/9//3//f/9//3//f/9//3//f/9//3//f/9//3//f/9//3//f/9//3//f/9//3//f/9//3//f/9//3//f/9//3//f/9//3//f/9//3//f/9//3//f/9//3//f/9//3//f/9//3//f/9//3//f/9//3//f/9//3//f/9//3//f/9/9iQ3Lf9//3//f/9//3//f/9//3//f/9//3//f/9//3//f/9//3//f/9//396UrcgXWv/f/9//3//f/9//3//f/9//GIaLVpO/3//f/9//3//f/9/HWc7NRlK/3//f/9//3//f/9//3//f/9//3//f/9//3//f/9//3//f/9//3//f/9//3//f/9//3//f/9//3//f/9//3//f/9//3//f/9//3//f/9//3//f/9//3//fzpOPDk7Tv9//3//f/9//3//f/9//3//f/9//3//f/9//384SrUgljH/f/9//3//f/9//3//f/9//3//f/9//3//f/9//3//f/9//3//f/9//3//f/9//3//f/9//3//f/9//3//f/9//3//f/9//3//f/9//3//f/9//3//f/9//3//f/9//3//f/9//3//f/9//3//f/9//3//f/9//3//f/9//3//f/9//3//f/9//3//f/9//38AAP9//3//f/9//3//f/9//3//f/9//3//f/9//3//f/9//3//f/9//3//f/9//3//f/9//3//f/9//3//f/9//3//f/9//3//f/9//3//f/9//3//f/9//3//f/9//3//f/9//3//f/9//3//f/9//3//f/9//3//f/9//3//f/9//3//f/9//3//f/9//3//f/9//38XLfco/3//f/9//3//f/9//3//f/9//3//f/9//3//f/9//3//f/9//3//f/9/FykXLd9//3//f/9//3//f/9//3++d/koeDX/f/9//3//f/9//3//f3w5WDH/f/9//3//f/9//3//f/9//3//f/9//3//f/9//3//f/9//3//f/9//3//f/9//3//f/9//3//f/9//3//f/9//3//f/9//3//f/9//3//f/9//3//f/9/3386NRkt/3//f/9//3//f/9//3//f/9//GKbVv9//3//f553cxT2JP9//3//f/9//3//f/9//3//f/9/33//f/9//3//f/9//3//f/9//3//f/9//3//f/9//3//f/9//3//f/9//3//f/9//3//f/9//3//f/9//3//f/9//3//f/9//3//f/9//3//f/9//3//f/9//3//f/9//3//f/9//3//f/9//3//f/9//3//f/9//3//fwAA/3//f/9//3//f/9//3//f/9//3//f/9//3//f/9//3//f/9//3//f/9//3//f/9//3//f/9//3//f/9//3//f/9//3//f/9//3//f/9//3//f/9//3//f/9//3//f/9//3//f/9//3//f/9//3//f/9//3//f/9//3//f/9//3//f/9//3//f/9//3//f/9//3//f3g1+Cj/f/9//3//f/9//3//f/9//3//f/9//3//f/9//3//f/9//3//f/9//3/8XvkoGUr/f/9//3//f/9//3//f/9/FynXJP9//3//f/9//3//f/9/G0bYJP9//3//f/9//3//f/9//3//f/9//3//f/9//3//f/9//3//f/9//3//f/9//3//f/9//3//f/9//3//f/9//3//f/9//3//f/9//3//f/9//3//f/9//3//f1tSPDlaUv9//3//f/9//3//f/9//399c/Yo/3//f/9//3/THJQYfnP/f/9//3//f/9//3//f/9/ljmUGLQgm1b/f/9//3//f/9//3//f/9//3//f/9//3//f/9//3//f/9//3//f/9//3//f/9//3//f/9//3//f/9//3//f/9//3//f/9//3//f/9//3//f/9//3//f/9//3//f/9//3//f/9//3//f/9//3//f/9//3//f/9/AAD/f/9//3//f/9//3//f/9//3//f/9//3//f/9//3//f/9//3//f/9//3//f/9//3//f/9//3//f/9//3//f/9//3//f/9//3//f/9//3//f/9//3//f/9//3//f/9//3//f/9//3//f/9//3//f/9/338bY/9//3//f/9//3//f/9//3//f/9//3//f/9//3//f/9/2T3YJN97/3//f/9//3//f/9//3//f/9//3//f/9//3//f/9//3//f/9//3//f/9/Fyn4KH5z/3//f/9//3//f/9//38aSvosPGf/f/9//3//f/9//3+8Wn09u1r/f/9//3//f/9//3//f/9//3//f/9//3//f/9//3//f/9//3//f/9//3//f/9//3//f/9//3//f/9//3//f/9//3//f/9//3//f/9//3//f/9//3//f/9/vnv5LBkt/3//f/9//3//f/9//3//f/9/VBS+d/9//3//f/dB1iA5Sv9//3//f/9//3//f/9/uVqVHJQctiCVHPhB/3//f/9//3//f/9//3//f/9//3//f/9//3//f/9//3//f/9//3//f/9//3//f/9//3//f/9//3//f/9//3//f/9//3//f/9//3//f/9//3//f/9//3//f/9//3//f/9//3//f/9//3//f/9//3//f/9//38AAP9//3//f/9//3//f/9//3//f/9//3//f/9//3//f/9//3//f/9//3//f/9//3//f/9//3//f/9//3//f/9//3//f/9//3//f/9//3//f/9//3//f/9//3//f/9//3//f/9//3//f/9//3//f/9//399b9go9ii/e/9//3//f/9//3//f/9//3//f/9//3//f/9//38ZRvkofW//f/9//3//f/9//3//f/9//3//f/9//3//f/9//3//f/9//3//f/9//38cZ9gkVzH/f/9//3//f/9//3//fxxn+igZRv9//3//f/9//3//f99/ez3aQf9//3//f/9//3//f/9//3//f/9//3//f/9//3//f/9//3//f/9//3//f/9//3//f/9//3//f/9//3//f/9//3//f/9//3//f/9//3//f/9//3//f/9//3//f/pFGzGbWv9//3//f/9//3//f/9//38YLXtS/3//f/9/XW9zFNUc/3//f/9//3//f/9//385TtYkdjG2OXUUthyXNf9//3//f/9//3//f/9//3//f/9//3//f/9//3//f/9//3//f/9//3//f/9//3//f/9//3//f/9//3//f/9//3//f/9//3//f/9//3//f/9//3//f/9//3//f/9//3//f/9//3//f/9//3//f/9//3//fwAA/3//f/9//3//f/9//3//f/9//3//f/9//3//f/9//3//f/9//3//f/9//3//f/9//3//f/9//3//f/9//3//f/9//3//f/9//3//f/9//3//f/9//3//f/9//3//f/9//3//f/9//3//f/9//3//f/9/nnMYLfco/GL/f/9//3//f/9//3//f/9//3//f/9//3//f1pSGi09a/9//3//f/9//3//f/9//3//f/9//3//f/9//3//f/9//3//f/9//3//f/9/mDkaLRxj/3//f/9//3//f/9//38ZLXk1/3//f/9//3//f/9//39dUvks/3//f/9//3//f/9//3//f/9//3//f/9//3//f/9//3//f/9//3//f/9//3//f/9//3//f/9//3//f/9//3//f/9//3//f/9//3//f/9//3//f/9//3//f/9/v3f6LBgp/3//f/9//3//f/9//3//fxtOWDX/f/9//3//f/QgtBw8Z/9//3//f/9//3//f1lOGSm3Of9/ulqVGNgk2D3/f/9//3//f/9//3//f/9//3//f/9//3//f/9//3//f/9//3//f/9//3//f/9//3//f/9//3//f/9//3//f/9//3//f/9//3//f/9//3//f/9//3//f/9//3//f/9//3//f/9//3//f/9//3//f/9/AAD/f/9//3//f/9//3//f/9//3//f/9//3//f/9//3//f/9//3//f/9//3//f/9//3//f/9//3//f/9//3//f/9//3//f/9//3//f/9//3//f/9//3//f/9//3//f/9//3//f/9//3//f/9//3//f/9//3//f997eTXZKLlB/3//f/9//3//f/9//3//f/9//3//f/9/ulYaMbta/3//f/9//3//f/9//3//f/9//3//f/9//3//f/9//3//f/9//3//f/9//389a9ggeDX/f/9//3//f/9//3//f7tBGS3ff/9//3//f/9//3//f/1ifD2aVv9//3//f/9//3//f/9//3//f/9//3//f/9//3//f/9//3//f/9//3//f/9//3//f/9//3//f/9//3//f/9//3//f/9//3//f/9//3//f/9//3//f/9//3//f9lBXTl6Uv9//3//f/9//3//f/9//GLYKP9//3//f/9/OErWJFUt/3//f/9//3//f/9/ulr5KFYt/3//fxxntyD5KNg9/3//f/9//3//f/9//3//f/9//3//f/9//3//f/9//3//f/9//3//f/9//3//f/9//3//f/9//3//f/9//3//f/9//3//f/9//3//f/9//3//f/9//3//f/9//3//f/9//3//f/9//3//f/9//38AAP9//3//f/9//3//f/9//3//f/9//3//f/9//3//f/9//3//f/9//3//f/9//3//f/9//3//f/9//3//f/9//3//f/9//3//f/9//3//f/9//3//f/9//3//f/9//3//f/9//3//f/9//3//f/9//3//f/9//3//f1tOGjH5MPxi/3//f/9//3//f/9//3//f/9//38dZxoxelb/f/9//3//f/9//3//f/9//3//f/9//3//f/9//3//f/9//3//f/9//3//f/9/eDnZJF1r/3//f/9//3//f/9/Ok59Odta/3//f/9//3//f/9/v3c7MVcx/3//f/9//3//f/9//3//f753mlL/f/9//3//f/9//3//f/9//3//f/9//3//f/9//3//f/9//3//f/9//3//f/9//3//f/9//3//f/9//3//f/9//3//f/9/nnf6LBkx/3//f/9//3//f/9//3//f/ksu1b/f/9//3//f5MYkxTfe/9//3//f/9//399b9Yc9iT/f/9//39ec9gk+SzZPf9//3//f/9//3//f/9//3//f/9//3//f/9//3//f/9//3//f/9//3//f/9//3//f/9//3//f/9//3//f/9//3//f/9//3//f/9//3//f/9//3//f/9//3//f/9//3//f/9//3//f/9//3//fwAA/3//f757nXf/f/9//3//f/9//3//f/9//3//f/9//3//f/9//3//f/9//3//f/9//3//f/9//3//f/9//3//f/9//3//f/9//3//f/9//3//f/9//3//f/9//3//f/9//3//f/9//3//f/9//3//f/9//3//f/9//3/cXtck+Sw6Sv9//3//f/9//3//f/9//3//f11r2SQ5Tv9//3//f/9//3//f/9//3//f/9//3//f/9//3//f/9//3//f/9//3//f/9//38cZ/kkmDn/f/9//3//f/9//39dbxotGUb/f/9//3//f/9//3//f5o5+Cj/f/9//3//f/9//3//f/9/G2OTGP9//3//f/9//3//f/9//3//f/9//3//f/9//3//f/9//3//f/9//3//f/9//3//f/9//3//f/9//3//f/9//3//f/9//3//f7lBGzH8Xv9//3//f/9//3//f/9/vUW5Pf9//3//f/9/VTH3JNc9/3//f/9//3//f99/lBiVGP97/3//f/9/u17YIPkoOkr/f/9//3//f/9//3//f/9//3//f/9//3//f/9//3//f/9//3//f/9//3//f/9//3//f/9//3//f/9//3//f/9//3//f/9//3//f/9//3//f/9//3//f/9//3//f/9//3//f/9//3//f/9/AAD/f/9//3//f/9//3//f/9//3//f/9//3//f/9//3//f/9//3//f/9//3//f/9//3//f/9//3//f/9//3//f/9//3//f/9//3//f/9//3//f/9//3//f/9//3//f/9//3//f/9//3//f/9//3//f/9//3//f/9//3//f/9/v3u5PfowWTVeb/9//3//f/9//3//f/9/vnf5KPlF/3//f/9//3//f/9//3//f/9//3//f/9//3//f/9//3//f/9//3//f/9//3//f/9/Fin5KH1v/3//f/9//3//f/9/Vi03Lf9//3//f/9//3//f/9/3V6+Rdxe/3//f/9//3//f/9//3++e1EM3nv/f/9//3//f/9//3//f/9//3/fe997/3//f/9//3//f/9//3//f/9//3//f/9//3//f/9//3//f/9//3//f/9//3//f/9/fnP6MHk5/3//f/9//3//f/9//399Vhkx/3//f/9//3/6XnMUkxjfe/9//3//f/9//3/1JPkoHGP/f/9//3//f9te2CT5KFtO/3//f/9//3//f/9//3//f/9//3//f/9//3//f/9//3//f/9//3//f/9//3//f/9//3//f/9//3//f/9//3//f/9//3//f/9//3//f/9//3//f/9//3//f/9//3//f/9//3//f/9//38AAP9//3//f/9//3//f/9//3//f/9//3//f/9//3//f/9//3//f/9//3//f/9//3//f/9//3//f/9//3//f/9//3//f/9//3//f/9//3//f/9//3//f/9//3//f/9//3//f/9//3//f/9//3//f/9//3//f/9//3//f/9//3//f/9/HWc5Mdko+kXff/9//3//f/9//3/ffxkxuD3/f/9//3//f/9//3//f/9//3//f/9//3//f/9//3//f/9//3//f/9//3//f/9//3/bXvkkmD3/f/9//3//f/9//3/ZQRotfnP/f/9//3//f/9//388Z51B2kH/f/9//3//f/9//3//f/9/+2L/f/9//3//f/9//3//f/9/nneyHJQYchAWJVlO/3//f/9//3//f/9//3//f/9//3//f/9//3//f/9//3//f/9//3//f/9//3//f3c1OzX8Yv9//3//f/9//3//fx5nXDk9Z/9//3//f/9/cBCUGLY1/3//f/9//3//f3UxGSkYRv9//3//f/9//38cZ/ko2CSbVv9//3//f/9//3//f/9//3//f/9//3//f/9//3//f/9//3//f/9//3//f/9//3//f/9//3//f/9//3//f/9//3//f/9//3//f/9//3//f/9//3//f/9//3//f/9//3//f/9//3//fwAA/3//f/9//3//f/9//3//f/9//3//f/9//3//f797PWscZxxnXW9+c99/33//f/9//3//f/9//3//f/9//3//f/9//3//f/9//3//f/9//3//f/9//3//f/9//3//f/9//3//f/9//3//f/9//3//f/9//3//f/9//3//f/9//3//f/9/fFL5KBoxvWL/f/9//3//f/9/9yh4Nf9//3//f/9//3//f/9//3//f/9//3//f/9//3//f/9//3//f/9//3//f/9//3//f/9/Fym3IJ53/3//f/9//3//f/1iGzFaTv9//3//f/9//3//f/9/ejkZLf9//3//f/9//3//f/9//3//f/9//3//f/9//3//f/9//3/zJJQcUhCUFJUY2CQWJb93/3//f/9//3//f/9//3//f/9//3//f/9//3//f/9//3//f/9//3//f/9/fW/ZKFk1/3//f/9//3//f/9/v3taNfpJ/3//f/9//38XRrQclBgWJf9//3//f/9/ulrYJJg1/3//f/9//3//f/9/HGPYJPko3F7/f/9//3//f/9//3//f/9//3//f/9//3//f/9//3//f/9//3//f/9//3//f/9//3//f/9//3//f/9//3//f/9//3//f/9//3//f/9//3//f/9//3//f/9//3//f/9//3//f/9/AAD/f/9//3//f/9//3//f/9//3//f/9//39ZTvUkthz4JPkkGi3ZKBottyDYKNgkOjVaNbtB2kE7TltSfFa7Xl5vfnO/e/9//3//f/9//3//f/9//3//f/9//3//f/9//3//f/9//3//f/9//3//f/9//3//f/9//3//f/9//3//f/9//3//f79zmjnZJPgs/mb/f/9//38YLTgt/3//f/9//3//f/9//3//f/9//3//f/9//3//f/9//3//f/9//3//f/9//3//f/9//3+aVvoo2UH/f/9//3//f/9//3/5KJk5/3//f/9//3//f/9//3+8Wn09mlr/f/9//3//f/9//3//f/ti0hyTGFYx217/f/9//3/fe5MY0xz/f997mlLVHPkk1iTbXv9//3//f/9//3//f/9//3//f/9//3//f/9//3//f/9//3//f/9//3//f/pFPDUaSv9//3//f/9//3//f5k9ezn/f/9//3//f753UhC3ObYcGEb/f/9//3+/e5Uc1iD/f/9//3//f/9//3//fx1n2ST5KPxi/3//f/9//3//f/9//3//f/9//3//f/9//3//f/9//3//f/9//3//f/9//3//f/9//3//f/9//3//f/9//3//f/9//3//f/9//3//f/9//3//f/9//3//f/9//3//f/9//38AAP9//3//f/9//3//f/9//3//f/9//381LdcklBR3LZg12Tn5Qdk9mDWZNVgxGCn4JNgguCD6KDw1XDk8NVw1PDkbMfosWzlbOZtBu0EbSlxWnVoeZz5rfnP/f/9//3//f/9//3//f/9//3//f/9//3//f/9//3//f/9//3//f/9//3//f/9//3//f35rejXZKHo5Hmv/f1gx1yj/f/9//3//f/9//3//f/9//3//f/9//3//f/9//3//f/9//3//f/9//3//f/9//3//f/9/tiC3IN97/3//f/9//3//fxxK+Sh+c/9//3//f/9//3//f997vkXaQf9//3//f/9//3//f753khRyFFIMthyVGFYx/3//f997cxT1JP9//3//f/9/lzX5JNggGUr/f/9//3//f/9//3//f/9//3//f/9//3//f/9//3//f/9//3//f/9/nnMaMfks33v/f/9//3//f/9/3F47NT1r/3//f/9//38WKbk5uDnXIJ5z/3//f/9/FiXXIF1r/3//f/9//3//f/9//3/8Ytkk+Sg9a/9//3//f/9//3//f/9//3//f/9//3//f/9//3//f/9//3//f/9//3//f/9//3//f/9//3//f/9//3//f/9//3//f/9//3//f/9//3//f/9//3//f/9//3//f/9//3//fwAA/3//f/9//3//f/9//3//f/9//3+ed7UcFSX/f/9//3//f/9//3//f/9//3//f/9//3//e793nnPbWntSWk58UtpBeTVZNTo1+Si5JPosPDU8OVw5GzV9PVw5GzGbQZo9PU48UnxW3WIda15vvnf/f/9//3//f/9//3//f/9//3//f/9//3//f/9//3//f/xeGS3aLJs9eTXXIL53/3//f/9//3//f/9//3//f/9//3//f/9//3//f/9//3//f/9//3//f/9//3//f/9//38YRvggGEb/f/9//3//f/9/u1pdNflF/3//f/9//3++d1lOtjm+Wvks/3//f/9//3//f/9/2l61HHYt33t5TpMUGSkWKf9//3+UGJQY/3//f/9//3//f1lO2CD5JFcx/3//f/9//3//f/9//3//f/9//3//f/9//3//f/9//3//f/9//3//f9hBXDm5Pf9//3//f/9//3/ff1s5+kX/f/9//3//f5pWtyAcZ9cguD3/f/9//3/XPRkpWk7/f/9//3//f/9//3//f/9//GL5KNgkPWv/f/9//3//f/9//3//f/9//3//f/9//3//f/9//3//f/9//3//f/9//3//f/9//3//f/9//3//f/9//3//f/9//3//f/9//3//f/9//3//f/9//3//f/9//3//f/9/AAD/f/9//3//f/9//3//f/9//3//f/9/tSDWIB1r/3//f/9//3//f/9//3//f/9//3//f/9//3//f/9//3//f/9//3//f/9//3//f/9/33dea91anVYbRrs93UV8OVw5PDmdPT01PDU8OTw5fTkbMX093UXbQbpBfVYeZx1rXm+fd997/3//f/9//3//f/9//3//f1xO2CDYJJYc/GL/f/9//3//f/9//3//f/9//3//f/9//3//f/9//3//f/9//3//f/9//3//f/9//3//f797dRTWIP9//3//f/9//3+/e9kkGTH/f/9//GI2LbcgtyB+bx5nvUW6Wv9//3//f/9//3/aWrYc1z3/f/9//3+0HPgkFSX/fxUptxxda/9//3//f/9//38dZ7cgGi04Mf9//3//f/9//3//f/9//3//f/9/nnf/f/9//3//f/9//3//f/9//3/3KPgov3f/f/9//3//f/9/ukE6Mf9//3//f/9/v3uWHPxiFynYJJ5z/3//f3lS1yS4Nf9//3//f/9//3//f/9//3//f5xaGzHZKJ93/3//f/9//3//f/9//3//f/9//3//f/9//3//f/9//3//f/9//3//f/9//3//f/9//3//f/9//3//f/9//3//f/9//3//f/9//3//f/9//3//f/9//3//f/9//38AAP9//3//f/9//3//f/9//3//f/9//389Z9Yg+CzcXv9//3//f/9//3//f/9//3//f/9//3//f/9//3//f/9//3//f/9//3//f/9//3//f/9//3//f/9//3//f/9//3u/d35v/F6cVh5nXE4cSps53UWcPbtBOzWeQTs1fD1cOTs1OzV8PVs1vEU8UhxKXFa9Xv1iHWc9Z1gxtxz6LBpK33//f/9//3//f/9//3//f/9//3//f/9//3//f/9//3//f/9//3//f/9//3//f/9//392MdkkeVL/f/9/339db7xeGCnYIDcxtiCXHBgpOUr/f/9/vndcNbpB/3//f/9//3//f1xrcxA1Kf9//3//f/9/FSXYIJc1WUrXIDlK/3//f/9//3//f/9/PWs5LRoteDX/f/9//3//f/9//3//f7tachSUGHMUNil6Uv9//3//f/9//3//f7ta+SjZQf9//3//f/9//3/9YhsxHWf/f/9//3//fxYp2UF6UhopuD3/f/9/vndzFNUg/3//f/9//3//f/9//3//f/9//3+cWvosOjW/e/9//3//f/9//3//f/9//3//f/9//3//f/9//3//f/9//3//f/9//3//f/9//3//f/9//3//f/9//3//f/9//3//f/9//3//f/9//3//f/9//3//f/9//3//fwAA/3//f/9//3//f/9//3//f/9//3//f/9/n3daNRktuUH/f/9//3//f/9//3//f/9//3//f/9//3//f/9//3//f/9//3//f/9//3//f/9//3//f/9//3//f/9//3//f/9//3//f/9//3//f/9//3//f/9/v3e/dz5r/WL+Yp5aXE4dSrs9WjU7NTw1fT18QTw1PDkbNRw1GjG3HPkk2CS3IHs520HcRRxOXVJ8VnxWvV6cVpxavF6cWrxavFqbVrxavFr+ZnxWW1JcUjxS20WZPVo1lRiUGDoxGjHZKPoo2ii3IJUY+ChbTn5v/3//f/9//3//f/xJGjHfe/9//3//f/9//39yEJQU/3//f/9//3//f5g52CS4PbUY9iD/f/9//3//f/9//3//f/9/VzH6LJk5/3//f/9//3//fzxrUhCTFLMYkxS2GPko9iSec/9//3//f/9//395Ofksnnf/f/9//3//f99/fD36Rf9//3//f/9/mlbXJP9/1iDYIH1v/3//f7MYthyed/9//3//f/9//3//f/9//3//f/9/HWcbMRkxn3f/f/9//3//f/9//3//f/9//3//f/9//3//f/9//3//f/9//3//f/9//3//f/9//3//f/9//3//f/9//3//f/9//3//f/9//3//f/9//3//f/9//3//f/9/AAD/f/9//3//f/9//3//f/9//3//f/9//3//f997+0X6LPco3GL/f/9//3//f/9//3//f/9//3//f/9//3//f/9//3//f/9//3//f/9//3//f/9//3//f/9//3//f/9//3//f/9//3//f/9//3//f/9//3//f/9//3//f/9//3//f/9//3//f/9/nnOec35vPmseZ95eGka6PbccOS16Ofcktxz5JDsxXTmcQXw9PDWdQTs1PDVcOV09PDU8NTw5XD07NfowOzUbNTs5+zA6MRoxOjFTEFMQmz25PflFOk78Xn5vtyAYKf9//3//f/9//3//f/9/vF5dOXpS/3//f/9//3//fzUtlRi5Vv9//3//f/9//382KRop1xy2GLpW/3//f/9//3//f/9//3//f5k5+ijaQf9//3//f/9/VC1yENpa/3//fxxjlzm3ILccWk7/f/9//3//f/ti2SSYOf9//3//f/9//3/8Sfko/3//f/9//3++d5YcHGc5ShkpuDn/f/9/dTHYIHlS/3//f/9//3//f/9//3//f/9//3//fx1r+iwZMZ9z/3//f/9//3//f/9//3//f/9//3//f/9//3//f/9//3//f/9//3//f/9//3//f/9//3//f/9//3//f/9//3//f/9//3//f/9//3//f/9//3//f/9//38AAP9//3//f/9//3//f/9//3//f/9//3//f/9//3//fz1n+Cj5KJs9PWv/f/9//3//f/9/33u/e793v3eec997v3f/f/9//3//f/9//3//f/9//3//f/9//3//f/9//3//f/9//3//f/9//3//f/9//3//f/9//3//f/9//3//f/9//3//f/9//3//f/9//3//f/9//3//f31v+ST5Qf9//3+/d/pB+ig7MX5WHWNda59zXm9ebx1nHWc+Z15r/WIdYx1jPWu/d35vXm+fc997/3//f5Yx1yCaVv9//3//f/9//386Shsx/F7/f/9//3//f/9//3/ff1o1eTX/f/9//3//f/9/21qUFBQl/3//f/9//3//f/9/Ny3YILYc9iT/f/9//3//f/9//3//f/9//39YMfoonFb/f/9//3+yGFEM/3//f/9//3//f7532kG3IHc1/3//f/9//394OdkkXWv/f/9//3//fx5rfTm8Wv9//3//f/9/ODHaQf9/tiC2GP9//3+6WpUYtzn/f/9//3//f/9//3//f/9//3//f/9//3/9ZvosGi0eZ/9//3//f/9//3//f/9//3//f/9//3//f/9//3//f/9//3//f/9//3//f/9//3//f/9//3//f/9//3//f/9//3//f/9//3//f/9//3//f/9//3//fwAA/3//f/9//3//f/9//3//f/9//3//f/9//3//f/9//3//fzxO+Sj6LNtBv3v/f3lOtRy2HJYc1yDXINggtyDYJNgk+Sj4KDkxeTn7RfpFe1LcXj1rnnf/f/9//3//f/9//3//f/9//3//f/9//3//f/9//3//f/9//3//f/9//3//f/9//3//f/9//3//f/9//3//f/9/v3fYJLk9/3//f/9//3+ec9tB+iw8NTxSv3v/f9970xyWNV1v/3//f/9//3//f/9//3//f/9//3//f/9/mVZ1FLc5/3//f/9//3//f5532CS6Pf9//3//f/9/3nv/f/9/fFbYJH5v/3//f/9//3//f7MUtBj7Xv9//3//f/9//3+/d7YgtRy2GDxn/3//f/9//3//f/9//3//f/9/eTnZKJ9z/3//f3EUURD/f/9//3//f/9//3//fx1n1iA4MX1z/3//f35z2CQ3Lf9//3//f/9//3+9RVk1/3//f/9//39aUtgk/3+3ORkl1zn/f31vcxDUHP9//3//f/9//3//f/9//3/fe1xrXW/bWrtaukEaLdgkGkYZRjtK2UH6Qbk52T24OflB+EE6SjhK21ocY793/3//f/9//3//f/9//3//f/9//3//f/9//3//f/9//3//f/9//3//f/9//3//f/9//3//f/9/AAD/f/9//3//f/9//3//f/9//3//f/9//3//f/9//3//f/9//3+fc/tF2ij5KF1WtCC2HNcg+CiYOfhB+UHYPZc1WC04LRgplhzZJPooGy0bMTw1GzEbMRotnD27PV1SG06cWtxeHWe/e/9//3//f/9//3//f/9//3//f/9//3//f/9//3//f/9//3//f/9//3//f/9//3/fe/koWDH/f/9//3//f/9//3+/d1xS+jD6LBxKWU5yFHIUlRh3Md9//3//f/9//3//f/9//3//f/9//389a3MQNSn/f/9//3//f/9//39ZNRot33v/f/9//3//f/9//3+7Wr9FOUr/f/9//3//f/9/F0K1HLMY33v/f/9//3//f/9/PWuVGLUYNin/f/9//3//f/9//3//f/9//3//f1o1+Cj/f/9/khgxDBxj/3//f/9//3//f/9//3//f9lBlhybVv9//3/6RRotu1b/f/9//3//fz1S+yyec/9//3//f797tyDcWl1vlRiVFP9//39yFHMU/F7dXltSOkq6QbtBGS07Mfoo+yy5JPsw2ST7LNkktxzXIPko+ST5KLcgtxy2GJYYtxzXINgk2CT5KLcgdBRTFBQlfm//f/9//3//f/9//3//f/9//3//f/9//3//f/9//3//f/9//3//f/9//3//f/9//38AAP9//3//f/9//3//f/9//3//f/9//3//f/9//3//f/9//3//f/9//39+b/xF2SRcObYcGSkZJfkkOC35RX1z/3//f/9//3//f997Xm/8YptSnFa5PXg1ejW4JNoo+zBdOV05fj1+QX09GjH+SdtFPE6bVl5vfnP/f/9//3//f/9//3//f/9//3//f/9//3//f/9//3//f/9/1iAYKf9//3//f/9//3//f/9//3/feztO2Cg7NXQUcxB0FLYcthg5Rv9//3//f/9//3//f/9//3//f797MQwVJf9//3//f/9//3//f5tWPDFbUv9//3//f/9//3//f/9/20EZMf9//3//f/9//3//f5AQlBiSEDxn/3//f/9//3//f7c5dRh0FF1r/3//f/9//3//f/9//3//f/9/v3v6MJc1/39TLXIUNC3/f/9//3//f/9//3//f/9//3/cXpYclzn/f99/lhzXJP9//3//f/9/Xm/7LPlF/3//f/9//3+ZOXgxHGOVHHUUOCkYLXMUcxSXHLgglxy3HDgtmjl6OdpBO0qbVtta+149ZxxnPWs8Z7k9uCQaKXo5Xm9+c35zXW+eczxr+16aVnpOtzWTFFEQchh1Mf9//3//f/9//3//f/9//3//f/9//3//f/9//3//f/9//3//f/9//3//f/9//3//fwAA/3//f/9//3//f/9//3//f/9//3//f/9//3//f/9//3//f/9//3//f/9//39/b7w9+ihcNXw5mjn5JPoo+ij4JLpBe1IcY753/3//f/9//3//f/9//3//f/9/nnNdb9xee1I7TttB3EG8QRox+iwbMX09vkV9PXs5fD3cRT1Svl7+Yh1jXmu/d/9//3//f/9//3//f/9//38YKdck/3//f/9//3//f/9//3//f/9//3/feztOXDV0FHMQ1hz4IPkk1iBZSv9//3//f/9//3//f/9/XW90FFUt/3//f/9//3//f/9//3/YJHo1/3//f/9//3//f/9//387TjsxPWv/f/9//3//f/9/XWtQDLUcsxj/f/9//3//f/9//38VJZQYFCX/f/9//3//f/9//3//f/9//3//fx5ntyD8YtteLwhxFP9//3//f/9//3//f/9//3//f/9/v3cYLfYk/3/4RRklek7/f/9//3//f5w9OjH9XjtOuj06NZYctyA7MRgplRjVHJ1WdjFzFBQh33v/f/9//3//f/9//3//f/9//3//f/9//3//f/9//3/dYvgo2Si3ILk5Wk78XlxrnnOec35zPGd6Utg9lBhSFBdC/3//f/9//3//f/9//3//f/9//3//f/9//3//f/9//3//f/9//3//f/9//3//f/9/AAD/f/9//3//f/9//3//f/9//3//f/9//3//f/9//3//f/9//3//f/9//3//f/9//39ea3s52ihcOTxO3F4ZQlgt2CT7LNooGi35LJo9+km8Wl1r33v/f/9//3//f/9//3//f/9//3//f/9//3+edz5rHme9XhtKmj2aOXs5WzlcOXw9fkEbMd5FnEG8QT1SPE6+Xv5mPmefc1kx1yD/f/9//3//f5QxWE7/f/9//3//f/9//3/fd31WOC1TEJUYGSl6OZYYtRg3LTlKPGvfe/9//3+3OZQYWU7/f/9//3//f/9//3//f9lB2SQ9a/9//3//f/9//3//f35vOzXZQf9//3//f/9//3//f9979j2VNf9//3//f/9//3//f11rchAxDF1v/3//f/9//3//f/9//3//f/9//39cUvgo/390MdEc/3//f/9//3//f/9//3//f/9//3//f997uTm1HH5zthzWIN1e/Ek5Nfks2CTYJJo9PE7eXn9v33vXJNlBnnczDJYY3388azAINSn/f/9//3//f/9//3//f/9//3//f/9//3//f/9//3//f/9//3/cXhcptxwZKdko2CS3ILcglhy3INcglRhTELU1/3//f/9//3//f/9//3//f/9//3//f/9//3//f/9//3//f/9//3//f/9//3//f/9//38AAP9//3//f/9//3//f/9//3//f/9//3//f/9//3//f/9//3//f/9//3//f/9//3//f/9//38+ZxxK+iw7NV1Sv3v/f55z3FoaSno1+Cj6KBstHDEbMXs5ejk8TntS/WZeb797/3//f/9//3//f/9//3//f/9//3//f/9//3//f793Xms/a/5iG0b8RZs9vUE6MZ09vkWdQZw9GSm3IB5O/UmeWrg5UBBREDUtPGvfe99//3//f/9//3//fx5n1RxTEJYYuDlZStQclhi3HLYctRyUGJUYtBz/f/9//3//f/9//3//f/9/fnP6LLk9/3//f/9//3//f/9//3+7Qfks/3//f/9//3//f/9//3//f/9//3//f/9//3//f/9//383RrEUv3f/f/9//3//f/9//3//f/9//3//f/9/+kUaSv9//3//f/9//3//f/9//3//f/9/n3c+a/1inVr8SfkoVBQZLXQYGjHdWn9v33vfexoxPVL/f/9//3//f1pS2Si/d5MYdBT8Xv9/VCn7Xv9//3//f/9//3//f/9//3//f/9//3//f/9//3//f/9//3//f/9//3+/d7xWGkbaPVctVy02KXcx+EG6Vt97/3//f/9//3//f/9//3//f/9//3//f/9//3//f/9//3//f/9//3//f/9//3//f/9//3//fwAA/3//f/9//3//f/9//3//f/9//3//f/9//3//f/9//3//f/9//3//f/9//3//f/9//3//f/9//39eax1KOjEaMdtBf3P/f/9//3//f753PWebUhpGuj06MfosGzEbMRsxPDU6MbxB20EbTpxa/WZeb35v33v/f/9//3//f/9//3//f/9//3//f/9//3//f/9/nnccYz5rPmtYMdgk+0V7NZs9WTEwCBAIUxQyDDctHk7cRf1JXVK+Wv5inFr9YjtKMQh1GHQUnFbcXhlCVim0GHIQtznfe/9//3//f/9//3//f/9//3//fzgt2CS+e/9//3//f/9//3//f1pSPDl7Uv9//3//f/9//3//f/9//3//f/9//3//f/9//3//f/9//3//f/9//3//f/9//3//f/9//3//f/9//3//fxctnneec593HWecWnxa20l5Ofgs+Sw5Nbs9HEq8Wl9rfm+YNRkp+CS2HH5v/3//f/9/mj0aMd97/3//f/9/33+2HFgxlTW2HPc9/3//f/9//3//f/9//3//f/9//3//f/9//3//f/9//3//f/9//3//f/9//3//f/9//3//f/9//3//f/9//3//f/9//3//f/9//3//f/9//3//f/9//3//f/9//3//f/9//3//f/9//3//f/9//3//f/9//3//f/9/AAD/f99/vnv/f/9//3//f/9//3//f/9//3//f/9//3//f/9//3//f/9//3//f/9//3//f/9//3//f/9//3//f31SXDn6LN1F/mL/f/9//3//f/9//3//f/9//39+cx1ne1I8SvpF20G7PRktWzVbNVw9PDV9PZ1BnD28QRxKPE6+Xh9nPmt/c99//3//f/9//3//f/9//3//fxpG+ig8Z/9//3//f797v3cYRnIQdRx0FBopezndRbxBnD2cPXw93UWcQdcklBhTFJUceTXeXn1W/mI+a15vn3fff99//3//f/9//3//f/9/HWP6KBpK/3//f/9//3//f/9/v3d8PRcp/3//f/9//3//f/9//3//f/9//3//f/9//3//f/9//3//f/9//3//f/9/v3ufdx1r3F57VjtOuUH7SRgtXDm4KPgo1yRZNTxKPE7cXl5rv3f/f/9//3//f/9//3//f/9/FiX4JNcgVi3/f/9//3/8Yjw12UH/f/9//3//f3pStyA3LZQYljX/f/9//3//f/9//3//f/9//3//f/9//3//f/9//3//f/9//3//f/9//3//f/9//3//f/9//3//f/9//3//f/9//3//f/9//3//f/9//3//f/9//3//f/9//3//f/9//3//f/9//3//f/9//3//f/9//3//f/9//38AAP9//3//f/9//3//f/9//3//f/9//3//f/9//3//f/9//3//f/9//3//f/9//3//f/9//3//f/9//3//f/9//3//f/5iWjUbMVw5vl6/e/9//3//f/9//3//f/9//3//f/9//3//f/9//3//f55zXmsdY9xefFJcUvtFuz1ZMTox2SgaMfosOjFcOXs5nEG7QRxK/EkbTnxSmj3ZJDlKfm9+b99733v/f/9//384RtQYthz4IFgtek6fd/9/n3c+ax1jnVbZPZMYUhBTFHUUGi0bMX09OzV8Pb1B/UkdSj1O20E+Tp1W3l7eYvkotxx/c15rn3Oed/9//3//fztOnUHbXv9//3//f/9//3//f797fnM9Z/1ivFq8Xp1a+knbRdxJu0FaNRkt2Si5JHYclyC3IDktuj0aShpKvFb9Yl1v/3//f/9//3//f/9//3//f/9//3//f/9//3//f/9//3/fe5UYlRjXIDxn/3//f/9/OjUaMb53/3//f/9//3/UIJQYcxh1Mf9//3//f/9//3//f/9//3//f/9//3//f/9//3//f/9//3//f/9//3//f/9//3//f/9//3//f/9//3//f/9//3//f/9//3//f/9//3//f/9//3//f/9//3//f/9//3//f/9//3//f/9//3//f/9//3//f/9//3//fwAA/3//f/9//3//f/9//3//f/9//3//f/9//3//f/9//3//f/9//3//f/9//3//f/9//3//f/9//3//f/9//3//f/9//3//f19rHEobMV05/Emfd/9//3//f/9//3//f/9//3//f/9//3//f/9//3//f/9//3//f/9//3//f/9//3//f/9/v3debx1nvFqcVpxWfVI8SttBOjH4JLcg2Sj6LBot2iw6MfowXDlbNdxJHk6dPbYgthxUFFMQVy25OV1WHE5cUhtK/En5KFMQtyCWGFw1Gi28QfxF3Uk7NZ1BnkFcOX09OzEbNTsx+Si3HDkxXDlbNXw9OjU6NXs9WjnYJLYgGTE5MRoxOjE7NZgg2CT7MBsx+ywbMdko2igaLZs93EU7SntOu1YdZz1nv3f/f/9//3//f/9//3//f/9//3//f/9//3//f/9//3//f/9//3//f/9//3//f/9//3//f/9/XWtTEHQUFSX/f/9//38aSlw5Wk7/f/9//3//f11vURAxDF1r/3//f/9//3//f/9//3//f/9//3//f/9//3//f/9//3//f/9//3//f/9//3//f/9//3//f/9//3//f/9//3//f/9//3//f/9//3//f/9//3//f/9//3//f/9//3//f/9//3//f/9//3//f/9//3//f/9//3//f/9/AAD/f/9//3//f/9//3//f/9//3//f/9//3//f/9//3//f/9//3//f/9//3//f/9//3//f/9//3//f/9//3//f/9//3//f/9//3/fe19v3EEaMfswu0EeZ/9//3//f/9//3//f/9//3//f/9//3//f/9//3//f/9//3//f/9//3//f/9//3//f/9//3//f/9//3//f/9//3//fz1r2CT6RZ9zfm89Z59z/WL9Yr1afFY8ThpKflrZPXctUgyVHHUYthz4KFs1/kmbOVo1OC0wCFIMdBT5KNkouCQaLTsxXDVbNRotGzE6MRox2Sj6KFQQuCAaLfko2SgaMdgk1yS3IJcglRjYILgk+iiYIBoxOzUaMTw1XDl9Pb1B/UlfVj5Sv1rdSX5W3EU9ThtKfFY8Up1avV4dY51a3mIfZx1j/WL9YhxnHWf8Yj5rHGNeb11rXm9ea15vXWtda11vfW9db11vfW++d/lFlBRTEPtefXO+d35vGzE5MZ53fXOec55zv3e6Vvxev3e/d35zn3d9b79733uec59zv3dea793n3N+c35zn3Ofc993fm+/d15vX29ebx5r/WJfa1xW3mKdWlxSXVZcUvtJHU67QbtBmz1aOXs9WjVZNTkxFynXJNYglhx1GLYcUQy/d/9//3//f/9//3//f/9//3//f/9//38AAP9//3//f/9//3//f/9//3//f/9//3//f/9//3//f/9//3//f/9//3//f/9//3//f/9//3//f/9//3//f/9//3//f/9//3//f/9//3//f997fVZ7OfswnEG+Xt97/3//f/9//3//f/9//3//f/9//3//f/9//3//f/9//3//f/9//3//f/9//3//f/9//3//f/9//3//f/9/v3e3ILk9/3//f/9//3//f/9//3//f/9//3//f/9//3//f9tamDW2HLcc+CTXIFgxuDm6VrtWdBiUGFIQPmsfZ51BOzW8QT9r/3//f/9//3//f/9/uT07Mdxe/3//f/9//3//f/9/Xm9cOfpB/3+ec997Pmtfb/1iHmf+Yp1WPE5cUp1a/Em7QZtBfD3dRd1F3Um9Rf1JOjX+STs5nT1cOZ1B3UWdQZ1FvkU7NX1BnEH9Sd1FvUXdRZ09fD0fTv5J/k2eRf5J/klfUv5JPlKUHHMYkxgeTr1B/kkaMdkk3UU+Ut1FP1L+Td5J3Un+SR9OnUG9RR5O/Un+Sd1JnEGcQV09nUF8PVw5nkFcOb1B+zA7NRs1Ozk8NRsxuSgbMTs1GjH5LFs5OjUaMZtB/UnbRRxK/En6RRpKXFJbTnxWvVq9WttaHWf8Yj1nPGs8Z/9//3//f/9//3//f/9//3//f/9//3//fwAA/3//f/9//3//f/9//3//f/9//3//f/9//3//f/9//3//f/9//3//f/9//3//f/9//3//f/9//3//f/9//3//f/9//3//f/9//3//f/9//3//f/9//mKcPVw5OzX8SX9v/3//f/9//3//f/9//3//f/9//3//f/9//3//f/9//3//f/9//3//f/9//3//f/9//3//f/9//3//fxgpVzH/f/9//3//f/9//3//f/9//3//f/9//3//f/9//3//f/9/+14YRjYptRi2HLcglhi1GJQYMQwcZ/9//39/bxxKGi2bPVxSn3f/f/9//3+ec9kk1iT/f/9//3//f/9//3//f9pB2Siec/9//3//f/9//3//f/9//3//f/9//3//f/9//3//f/9//3//f/9//3//f/9/v3eec79333u/dz1nHWf9Yj5rXm8+a15v3WL+Yv1iHmf+Yr1enVadWlxS3V4fZ91e/mKdWjxOLwxSEBtK/mL+XnxStyA6MXxWnVrdWpxWfVa+XhxOXFLeYv5iHWfeYpxaHmf9Yj5rHmc/ax1nn3N/c19vf29eb35vn3O/d99733v/f997/3//f/9//3//f/9//3//f/9//3//f/9//3//f/9//3//f/9//3//f/9//3//f/9//3//f/9//3//f/9//3//f/9//3//f/9/AAD/f/9//3//f/9//3//f/9//3//f/9//3//f/9//3//f/9//3//f/9//3//f/9//3//f/9//3//f/9//3//f/9//3//f/9//3//f/9//3//f/9//3//f/9/X28dSlw5Gi17PX1W33v/f/9//3//f/9//3//f/9//3//f/9//3//f/9//3//f/9//3//f/9//3//f/9//3//f/9/WDH4KP9//3//f/9//3//f/9//3//f/9//3//f/9//3//f/9//3//f/9//3//f11veU7XPVUtdTG6Vv9//3//f/9//39ea35WXDk7NZo9X2//f/9/eDUbLdte/3//f/9//3//f/9/X288NRpG/3//f/9//3//f/9//3//f/9//3//f/9//3//f/9//3//f/9//3//f/9//3//f/9//3//f/9//3//f/9//3//f/9//3//f/9//3//f/9//3//f/9//3//f/9//3//f/9//395UjMp/3//f/9//3+bPRotv3f/f/9//3//f/9//3//f/9//3//f/9//3//f/9//3//f/9//3//f/9//3//f/9//3//f/9//3//f/9//3//f/9//3//f/9//3//f/9//3//f/9//3//f/9//3//f/9//3//f/9//3//f/9//3//f/9//3//f/9//3//f/9//3//f/9//38AAP9//3//f/9//3//f/9//3//f/9//3//f/9//3//f/9//3//f/9//3//f/9//3//f/9//3//f/9//3//f/9//3//f/9//3//f/9//3//f/9//3//f/9//3//f/9/33v+YtxFGzEbMR1O/WL/f/9//3//f/9//3//f/9//3//f/9//3//f/9//3//f/9//3//f/9//3//f/9//3+4Pdck/3//f/9//3//f/9//3//f/9//3//f/9//3//f/9//3//f/9//3//f/9//3//f/9//3//f/9//3//f/9//3//f/9//3//fz1n/Uk7NTsxXFLdYtkkWTX/f/9//3//f/9//3//f1o1GjHfe/9//3//f/9//3//f/9//3//f/9//3//f/9//3//f/9//3//f/9//3//f/9//3//f/9//3//f/9//3//f/9//3//f/9//3//f/9//3//f/9//3//f/9//3//f/9//3//f/9//3//f/9//3//f7taPDU6Tv9//3//f/9//3//f/9//3//f/9//3//f/9//3//f/9//3//f/9//3//f/9//3//f/9//3//f/9//3//f/9//3//f/9//3//f/9//3//f/9//3//f/9//3//f/9//3//f/9//3//f/9//3//f/9//3//f/9//3//f/9//3//f/9//3//fwAA/3//f/9//3//f/9//3//f/9//3//f/9//3//f/9//3//f/9//3//f/9//3//f/9//3//f/9//3//f/9//3//f/9//3//f/9//3//f/9//3//f/9//3//f/9//3//f/9//39/b31SWzk7NXs5fVa/d/9//3//f/9//3//f/9//3//f/9//3//f/9//3//f/9//3//f/9//3//f/lF+Syec/9//3//f/9//3//f/9//3//f/9//3//f/9//3//f/9//3//f/9//3//f/9//3//f/9//3//f/9//3//f/9//3//f/9//3//f35zfVZ8OTs12CjZJBxn/3//f/9//3//f/9/vFp8OfpF/3//f/9//3//f/9//3//f/9//3//f/9//3//f/9//3//f/9//3//f/9//3//f/9//3//f/9//3//f/9//3//f/9//3//f/9//3//f/9//3//f/9//3//f/9//3//f/9//3//f/9//3//f/9//3/5LBox/3//f/9//3//f/9//3//f/9//3//f/9//3//f/9//3//f/9//3//f/9//3//f/9//3//f/9//3//f/9//3//f/9//3//f/9//3//f/9//3//f/9//3//f/9//3//f/9//3//f/9//3//f/9//3//f/9//3//f/9//3//f/9//3//f/9/AAD/f/9//3//f/9//3//f/9//3//f/9//3//f/9//3//f/9//3//f/9//3//f/9//3//f/9//3//f/9//3//f/9//3//f/9//3//f/9//3//f/9//3//f/9//3//f/9//3//f/9//3/ff/5i3EX6LBsxu0H+Yv9//3//f/9//3//f/9//3//f/9//3//f/9//3//f/9//3//f/9/e1b6LBtj/3//f/9//3//f/9//3//f/9//3//f/9//3//f/9//3//f/9//3//f/9//3//f/9//3//f/9//3//f/9//3//f/9//3//f/9//3//f997Pms8TtcgtiA8Tl5v/3//f/9//3//f1kxGi2+d/9//3//f/9//3//f/9//3//f/9//3//f/9//3//f/9//3//f/9//3//f/9//3//f/9//3//f/9//3//f/9//3//f/9//3//f/9//3//f/9//3//f/9//3//f/9//3//f/9//3//f/9//3//fxpKPDW7Wv9//3//f/9//3//f/9//3//f/9//3//f/9//3//f/9//3//f/9//3//f/9//3//f/9//3//f/9//3//f/9//3//f/9//3//f/9//3//f/9//3//f/9//3//f/9//3//f/9//3//f/9//3//f/9//3//f/9//3//f/9//3//f/9//38AAP9//3//f/9//3//f/9//3//f/9//3//f/9//3//f/9//3//f/9//3//f/9//3//f/9//3//f/9//3//f/9//3//f/9//3//f/9//3//f/9//3//f/9//3//f/9//3//f/9//3//f/9//3//fz9n/EVcNTw1OzlcVr97/3//f/9//3//f/9//3//f/9//3//f/9//3//f/9//3/8YhwxelL/f/9//3//f/9//3//f/9//3//f/9//3//f/9//3//f/9//3//f/9//3//f/9//3//f/9//3//f/9//3//f/9//3//f/9//3//f/9//3//f/9/mDX6KFw5OzVbOR9n33v/f/9/nFo8NTtO/3//f/9//3//f/9//3//f/9//3//f/9//3//f/9//3//f/9//3//f/9//3//f/9//3//f/9//3//f/9//3//f/9//3//f/9//3//f/9//3//f/9//3//f/9//3//f/9//3//f/9//3//f/9/fnP6LHk1/3//f/9//3//f/9//3//f/9//3//f/9//3//f/9//3//f/9//3//f/9//3//f/9//3//f/9//3//f/9//3//f/9//3//f/9//3//f/9//3//f/9//3//f/9//3//f/9//3//f/9//3//f/9//3//f/9//3//f/9//3//f/9//3//fwAA/3//f/9//3//f/9//3//f/9//3//f/9//3//f/9//3//f/9//3//f/9//3//f/9//3//f/9//3//f/9//3//f/9//3//f/9//3//f/9//3//f/9//3//f/9//3//f/9//3//f/9//3//f/9//3//f997nFa8QTs1GzHbRZxa/3//f/9//3//f/9//3//f/9//3//f/9//3//f793+Sg6Tv9//3//f/9//3//f/9//3//f/9//3//f/9//3//f/9//3//f/9//3//f/9//3//f/9//3//f/9//3//f/9//3//f/9//3//f/9//3//f/9//39+c7ggWTV/b11S+Sz6LLtF/WL/f3o52CTfe/9//3//f/9//3//f/9//3//f/9//3//f/9//3//f/9//3//f/9//3//f/9//3//f/9//3//f/9//3//f/9//3//f/9//3//f/9//3//f/9//3//f/9//3//f/9//3//f/9//3//f/9//3//f3k5+jB+c/9//3//f/9//3//f/9//3//f/9//3//f/9//3//f/9//3//f/9//3//f/9//3//f/9//3//f/9//3//f/9//3//f/9//3//f/9//3//f/9//3//f/9//3//f/9//3//f/9//3//f/9//3//f/9//3//f/9//3//f/9//3//f/9/AAD/f/9//3//f/9//3//f/9//3//f/9//3//f/9//3//f/9//3//f/9//3//f/9//3//f/9//3//f/9//3//f/9//3//f/9//3//f/9//3//f/9//3//f/9//3//f/9//3//f/9//3//f/9//3//f/9//3//f/9/n3M8Thox+jD6LLpB217/f/9//3//f/9//3//f/9//3//f/9//3/5LNk9/3//f/9//3//f/9//3//f/9//3//f/9//3//f/9//3//f/9//3//f/9//3//f/9//3//f/9//3//f/9//3//f/9//3//f/9//3//f/9//3//f/9/mDm4IBxn/3//ex1jvEE7NRsxnEE8NRpG/3//f/9//3//f/9//3//f/9//3//f/9//3//f/9//3//f/9//3//f/9//3//f/9//3//f/9//3//f/9//3//f/9//3//f/9//3//f/9//3//f/9//3//f/9//3//f/9//3//f/9//3//f/9/HWcbMdlB/3//f/9//3//f/9//3//f/9//3//f/9//3//f/9//3//f/9//3//f/9//3//f/9//3//f/9//3//f/9//3//f/9//3//f/9//3//f/9//3//f/9//3//f/9//3//f/9//3//f/9//3//f/9//3//f/9//3//f/9//3//f/9//38AAP9//3//f/9//3//f/9//3//f/9//3//f/9//3//f/9//3//f/9//3//f/9//3//f/9//3//f/9//3//f/9//3//f/9//3//f/9//3//f/9//3//f/9//3//f/9//3//f/9//3//f/9//3//f/9//3//f/9//3//f/9//38eZzxOOzUcMRkxO05da/9//3//f/9//3//f/9//3//fxctWDH/f/9//3//f/9//3//f/9//3//f/9//3//f/9//3//f/9//3//f/9//3//f/9//3//f/9//3//f/9//3//f/9//3//f/9//3//f/9//3//f/9//399b7ggNy3/f/9//3//f15v3V78RdgktyA7Tj1r/3//f/9//3//f/9//3//f/9//3//f/9//3//f/9//3//f/9//3//f/9//3//f/9//3//f/9//3//f/9//3//f/9//3//f/9//3//f/9//3//f/9//3//f/9//3//f/9//3//f/9//3//f1k5GS3fe/9//3//f/9//3//f/9//3//f/9//3//f/9//3//f/9//3//f/9//3//f/9//3//f/9//3//f/9//3//f/9//3//f/9//3//f/9//3//f/9//3//f/9//3//f/9//3//f/9//3//f/9//3//f/9//3//f/9//3//f/9//3//fwAA/3//f/9//3//f/9//3//f/9//3//f/9//3//f/9//3//f/9//3//f/9//3//f/9//3//f/9//3//f/9//3//f/9//3//f/9//3//f/9//3//f/9//3//f/9//3//f/9//3//f/9//3//f/9//3//f/9//3//f/9//3//f/9//3/ff95emz0aLTs1WjVbUp5z/3//f/9//3//f/9/eDH4KP9//3//f/9//3//f/9//3//f/9//3//f/9//3//f/9//3//f/9/nXP/f/9//3//f/9//3//f/9//3+ZVvMg33v/f/9//3//f/9//3//f/9//3//f/9/uD0aKRxj/3//f/9//3//f/9/vV7ZKPoo+zBaOVxWnnP/f/9//3//f/9//3//f/9//3//f/9//3//f/9//3//f/9//3//f/9//3//f/9//3//f/9//3//f/9//3//f/9//3//f/9//3//f/9//3//f/9//3//f/9//3//f/9//3//f/9/m1obNTpO/3//f/9//3//f/9//3//f/9//3//f/9//3//f/9//3//f/9//3//f/9//3//f/9//3//f/9//3//f/9//3//f/9//3//f/9//3//f/9//3//f/9//3//f/9//3//f/9//3//f/9//3//f/9//3//f/9//3//f/9//3//f/9/AAD/f/9//3//f/9//3//f/9//3//f/9//3//f/9//3//f/9//3//f/9//3//f/9//3//f/9//3//f/9//3//f/9//3//f/9//3//f/9//3//f/9//3//f/9//3//f/9//3//f/9//3//f/9//3//f/9//3//f/9//3//f/9//3//f/9//3//f793G0o6NRsx+Sh6Odxe/3//f/9//3/ZQdcg/3//f/9//3//f/9//3//f/9//3//f/9//3//f/9//3//f/9/dDFxELU5/3//f/9//3//f/9//3//f9IcchR9b/9//3//f/9//3//f/9//3//f/9//3+ec7ccWDH/f/9//3//f/9//3//f7xBOzGdWp1WWz3ZKHo5m1b/f/9//3//f/9//3//f/9//3//f/9//3//f/9//3//f/9//3//f/9//3//f/9//3//f/9//3//f/9//3//f/9//3//f/9//3//f/9//3//f/9//3//f/9//3//f/9//3//f9ckGTH/f/9//3//f/9//3//f/9//3//f/9//3//f/9//3//f/9//3//f/9//3//f/9//3//f/9//3//f/9//3//f/9//3//f/9//3//f/9//3//f/9//3//f/9//3//f/9//3//f/9//3//f/9//3//f/9//3//f/9//3//f/9//38AAP9//3//f/9//3//f/9//3//f99//3//f/9//3//f/9//3//f/9//3//f/9//3//f/9//3//f/9//3//f/9//3//f/9//3//f/9//3//f/9//3//f/9//3//f/9//3//f/9//3//f/9//3//f/9//3//f/9//3//f/9//3//f/9//3//f/9//3//f997X288Tns5GzH5LLlBHWf/f1pO+Siec/9//3//f/9//3//f/9//3//f/9//3//f/9//3//f/9//3/RHJMcVC3/f/9//3//f/9//3//f/9/tTlTKf9//3//f/9//3//f/9//3//f/9//3//f/9/2D35KNte/3//f/9//3//f/9/3F77MBgx/3/fe19rHUr6MPksmT39Zv9//3//f/9//3//f/9//3//f/9//3//f/9//3//f/9//3//f/9//3//f/9//3//f/9//3//f/9//3//f/9//3//f/9//3//f/9//3//f/9//3//f/9//3//f/9/W1I7Nbta/3//f/9//3//f/9//3//f/9//3//f/9//3//f/9//3//f/9//3//f/9//3//f/9//3//f/9//3//f/9//3//f/9//3//f/9//3//f/9//3//f/9//3//f/9//3//f/9//3//f/9//3//f/9//3//f/9//3//f/9//3//fwAA/3//f/9//3//f/9//3//f/9//3//f/9//3//f/9//3//f/9//3//f/9//3//f/9//3//f/9//3//f/9//3//f/9//3//f/9//3//f/9//3//f/9//3//f/9//3//f/9//3//f/9//3//f/9//3//f/9//3//f/9//3//f/9//3//f/9//3//f/9//3//f/9//3udWno1+SzZKNckmDkaKfte/3//f/9//3//f/9//3//f/9//3//f/9//3//f/9//3//f5hSF0L/f/9//3//f/9//3//f/9//3//f/9//3//f/9//3//f/9//3//f/9//3//f/9//39+c7ccFin/f/9//3//f/9//3//fzkxGzGbVv9//3//fz1ruT05MdksGTGbVt97/3//f/9//3//f/9//3//f/9//3//f/9//3//f/9//3//f/9//3//f/9//3//f/9//3//f/9//3//f/9//3//f/9//3//f/9//3//f/9//3//f/9//3+/e9gk1iT/f/9//3//f/9//3//f/9//3//f/9//3//f/9//3//f/9//3//f/9//3//f/9//3//f/9//3//f/9//3//f/9//3//f/9//3//f/9//3//f/9//3//f/9//3//f/9//3//f/9//3//f/9//3//f/9//3//f/9//3//f/9/AAD/f/9//3//f/9//3//f/9//3//f/9//3//f/9//3//f/9//3//f/9//3//f/9//3//f/9//3//f/9//3//f/9//3//f/9//3//f/9//3//f/9//3//f/9//3//f/9//3//f/9//3//f/9//3//f/9//3//f/9//3//f/9//3//f/9//3//f/9//3//f/9//3//f/9//39ebzxOOTH5KNYcOC16Ur93/3//f/9//3//f/9//3//f/9//3//f/9//3//f/9//3//f/9//3//f/9//3//f/9//3//f/9//3//f/9//3//f/9//3//f/9//3//f/9//3//f/9/lzkaLdte/3//f/9//3//f/9/nnNbNRkt/3//f/9//3//f/9/P2vcRRs1+Sy5PX5v/3//f/9//3//f/9//3//f/9//3//f/9//3//f/9//3//f/9//3//f/9//3//f/9//3//f/9//3//f/9//3//f/9//3//f/9//3//f/9//3//f/9/mDk8OZtW/3//f/9//3//f/9//3//f/9//3//f/9//3//f/9//3//f/9//3//f/9//3//f/9//3//f/9//3//f/9//3//f/9//3//f/9//3//f/9//3//f/9//3//f/9//3//f/9//3//f/9//3//f/9//3//f/9//3//f/9//38AAP9//3//f/9//3//f/9//3//f/9//3//f/9//3//f/9//3//f/9//3//f/9//3//f/9//3//f/9//3//f/9//3//f/9//3//f/9//3//f/9//3//f/9//3//f/9//3//f/9//3//f/9//3//f/9//3//f/9//3//f/9//3//f/9//3//f/9//3//f/9//3//f/9//3//f/9//3//f5931yAYKRox+Sh6OVpSnnf/f/9//3//f/9//3//f/9//3//f/9//3//f/9//3//f/9//3//f/9//3//f/9//3//f/9//3//f/9//3//f/9//3//f/9//3//f/9//3+ec5UclBz/f/9//3//f/9//3//f5xaGzE6Tv9//3//f/9//3//f/9/XWtbTns92Sg5MTlK33//f/9//3//f/9//3//f/9//3//f/9//3//f/9//3//f/9//3//f/9//3//f/9//3//f/9//3//f/9//3//f/9//3//f/9//3//f/9//39db9kkeTn/f/9//3//f/9//3//f/9//3//f/9//3//f/9//3//f/9//3//f/9//3//f/9//3//f/9//3//f/9//3//f/9//3//f/9//3//f/9//3//f/9//3//f/9//3//f/9//3//f/9//3//f/9//3//f/9//3//f/9//3//fwAA/3//f/9//3//f/9//3//f/9//3//f/9//3//f/9//3//f/9//3//f/9//3//f/9//3//f/9//3//f/9//3//f/9//3//f/9//3//f/9//3//f/9//3//f/9//3//f/9//3//f/9//3//f/9//3//f/9//3//f/9//3//f/9//3//f/9//3//f/9//3//f/9//3//f/9//3//f/9//3/XIJk1fnO9WttBGjG4JFg1m1a/e/9//3//f/9//3//f/9//3//f/9//3//f/9//3//f/9//3//f/9//3//f/9//3//f/9//3//f/9//3//f/9//3//f/9//3//f/9/2D35JFpO/3//f/9//3//f/9//38ZLfksv3f/f/9//3//f/9//3//f/9//3/+Yno5GjG4JBpKv3v/f/9//3//f/9//3//f/9//3//f/9//3//f/9//3//f/9//3//f/9//3//f/9//3//f/9//3//f/9//3//f/9//3//f/9//3//f/9/VzE7MT1n/3//f/9//3//f/9//3//f/9//3//f/9//3//f/9//3//f/9//3//f/9//3//f/9//3//f/9//3//f/9//3//f/9//3//f/9//3//f/9//3//f/9//3//f/9//3//f/9//3//f/9//3//f/9//3//f/9//3//f/9/AAD/f/9//3//f/9//3//f/9//3//f/9//3//f/9//3//f/9//3//f/9//3//f/9//3//f/9//3//f/9//3//f/9//3//f/9//3//f/9//3//f/9//3//f/9//3//f/9//3//f/9//3//f/9//3//f/9//3//f/9//3//f/9//3//f/9//3//f/9//3//f/9//3//f/9//3//f/9//3//f1gxNyn/f/9//3+/d9xeG0r5LNgoejmbVp5z/3//f/9//3//f/9//3//f/9//3//f/9//3//f/9//3//f/9//3//f/9//3//f/9//3//f/9//3//f/9//3//f/9//3++d3QY1Rz/f/9//3//f/9//3//f/xiGzF4Nf9//3//f/9//3//f/9//3//f/9//3+fd71aGS3XJLg9nnP/f/9//3//f/9//3//f/9//3//f/9//3//f/9//3//f/9//3//f/9//3//f/9//3//f/9//3//f/9//3//f/9//3//f/9//39+c9gkeTn/f/9//3//f/9//3//f/9//3//f/9//3//f/9//3//f/9//3//f/9//3//f/9//3//f/9//3//f/9//3//f/9//3//f/9//3//f/9//3//f/9//3//f/9//3//f/9//3//f/9//3//f/9//3//f/9//3//f/9//38AAP9//3//f/9//3//f/9//3//f/9//3//f/9//3//f/9//3//f/9//3//f/9//3//f/9//3//f/9//3//f/9//3//f/9//3//f/9//3//f/9//3//f/9//3//f/9//3//f/9//3//f/9//3//f/9//3//f/9//3//f/9//3//f/9//3//f/9//3//f/9//3//f/9//3//f/9//3//f/9/uDnYIP9//3//f/9//3//f/9//mLbQfkslyA4MTlKnnf/f/9//3//f/9//3//f/9//3//f/9//3//f/9//3//f/9//3//f/9//3//f/9//3//f/9//3//f/9//3//f/9/ljX4JFlK/3//f/9//3//f/9//394NTs1217/f/9//3//f/9//3//f/9//3//f/9//3//f71aWjW3JLk9fnP/f/9//3//f/9//3//f/9//3//f/9//3//f/9//3//f/9//3//f/9//3//f/9//3//f/9//3//f/9//3//f/9//3//f/9/mD36KD1r/3//f/9//3//f/9//3//f/9//3//f/9//3//f/9//3//f/9//3//f/9//3//f/9//3//f/9//3//f/9//3//f/9//3//f/9//3//f/9//3//f/9//3//f/9//3//f/9//3//f/9//3//f/9//3//f/9//3//fwAA/3//f/9//3//f/9//3//f/9//3//f/9//3//f/9//3//f/9//3//f/9//3//f/9//3//f/9//3//f/9//3//f/9//3//f/9//3//f/9//3//f/9//3//f/9//3//f/9//3//f/9//3//f/9//3//f/9//3//f/9//3//f/9//3//f/9//3//f/9//3//f/9//3//f/9//3//f/9//385StgkfnP/f/9//3//f/9//3//f/9/33s+Z9o9+Si3IFcxmlb/f/9//3//f/9//3//f/9//3//f/9//3//f/9//3//f/9//3//f/9//3//f/9//3//f/9//3//f/9//3//f7Qc1iDff/9//3//f/9//3//f55z+Sj4LN57/3//f/9//3//f/9//3//f/9//3//f/9//3//f7xa9yiWHBhG/3//f/9//3//f/9//3//f/9//3//f/9//3//f/9//3//f/9//3//f/9//3//f/9//3//f/9//3//f/9//3//f/9//399b9kkmTn/f/9//3//f/9//3//f/9//3//f/9//3//f/9//3//f/9//3//f/9//3//f/9//3//f/9//3//f/9//3//f/9//3//f/9//3//f/9//3//f/9//3//f/9//3//f/9//3//f/9//3//f/9//3//f/9//3//f/9/AAD/f/9//3//f/9//3//f/9//3//f/9//3//f/9//3//f/9//3//f/9//3//f/9//3//f/9//3//f/9//3//f/9//3//f/9//3//f/9//3//f/9//3//f/9//3//f/9//3//f/9//3//f/9//3//f/9//3//f/9/33vff99//3//f/9//3//f/9//3//f/9//3//f/9//3//f/9//3//f7pWGinbXv9//3//f/9//3//f/9//3//f/9//3+/dzpK2CT4KNMgv3v/f/9//3//f/9//3//f/9//3//f/9//3//f/9//3//f/9//3//f/9//3//f/9//3//f/9//3//f/9/ulbXIPlB/3//f/9//3//f/9//397UhsxGkr/f/9//3//f/9//3//f/9//3//f/9//3//f/9//3//f1pOtiD2KJ53/3//f/9//3//f/9//3//f/9//3//f/9//3//f/9//3//f/9//3//f/9//3//f/9//3//f/9//3//f/9//3//f/9/eDX6LH5z/3//f/9//3//f/9//3//f/9//3//f/9//3//f/9//3//f/9//3//f/9//3//f/9//3//f/9//3//f/9//3//f/9//3//f/9//3//f/9//3//f/9//3//f/9//3//f/9//3//f/9//3//f/9//3//f/9//38AAP9//3//f/9//3//f/9//3//f/9//3//f/9//3//f/9//3//f/9//3//f/9//3//f/9//3//f/9//3//f/9//3//f/9//3//f/9//3//f/9//3//f/9//3//f/9//3//f/9//3//f/9//3//f9teVTHUILYgtSC3ILcc1yS2HPck9yj3KBctWDF4OblB2EVbVllSu1ocZ553fXP/f/9/fm/YIHpO/3//f/9//3//f/9//3//f/9//3//f/9//3+/e1Yt9iSVNf9//3//f/9//3//f/9//3//f/9//3//f/9//3//f/9//3//f/9//3//f/9//3//f/9//3//f/9//3//f/QctRx9b/9//3//f/9//3//f/9/OC3ZKF1v/3//f/9//3//f/9//3//f/9//3//f/9//3//f/9//3/bXtYg1SSec/9//3//f/9//3//f/9//3//f/9//3//f/9//3//f/9//3//f/9//3//f/9//3//f/9//3//f/9//3//f/9//388Z/komDn/f/9//3//f/9//3//f/9//3//f/9//3//f/9//3//f/9//3//f/9//3//f/9//3//f/9//3//f/9//3//f/9//3//f/9//3//f/9//3//f/9//3//f/9//3//f/9//3//f/9//3//f/9//3//f/9//3//fwAA/3//f/9//3//f/9//3//f/9//3//f/9//3//f/9//3//f/9//3//f/9//3//f/9//3//f/9//3//f/9//3//f/9//3//f/9//3//f/9//3//f/9//3//f/9//3//f/9//3//f/9//3//fxxjUhSUGLUclBgXJXgxWC1YLZkxOC1ZMRgp+CS2HLcc2CD6LNkoGzEaLfoouCD5KLcg+Cj4KLYg1SCZOZg9GkrYPflF2EUaRvlF+UW5QblBWDU3LbUc1yDWIPdB/3//f/9//3//f/9//3//f/9//3//f/9//3//f/9//3//f/9//3//f/9//3//f/9//3//f/9//3//f/9/HGe1GDUt/3//f/9//3//f/9//389ZxoxGDH/f/9//3//f/9//3//f/9//3//f/9//3//f/9//3//f/9/vnf2JLUgv3v/f/9//3//f/9//3//f/9//3//f/9//3//f/9//3//f/9//3//f/9//3//f/9//3//f/9//3//f/9//3//f/9/VzH5KJ5z/3//f/9//3//f/9//3//f/9//3//f/9//3//f/9//3//f/9//3//f/9//3//f/9//3//f/9//3//f/9//3//f/9//3//f/9//3//f/9//3//f/9//3//f/9//3//f/9//3//f/9//3//f/9//3//f/9/AAD/f/9//3//f/9//3//f/9//3//f/9//3//f/9//3//f/9//3//f/9//3//f/9//3//f/9//3//f/9//3//f/9//3//f/9//3//f/9//3//f/9//3//f/9//3//f/9//3//f/9//3//f/9/eVK1HFIU+EH/f/9//3//f/9//3//f/9//3//f/9//3/fe55zfm/7XrtWelI6SvlB2j1YMTktlBT3ILcc2CC4INgk2STYJPos2SjZKNko2CDXIJYYtRxWLXlO/3//f/9//3//f/9//3//f/9//3//f/9//3//f/9//3//f/9//3//f/9//3//f/9//3//f/9//3//f/9//3//f5U11Ry5Vv9//3//f/9//3//f/9/+UU8NZg5/3//f/9//3//f/9//3//f/9//3//f/9//3//f/9//3//f7971SA2Lf9//3//f/9//3//f/9//3//f/9//3//f/9//3//f/9//3//f/9//3//f/9//3//f/9//3//f/9//3//f/9//39da9cgmDn/f/9//3//f/9//3//f/9//3//f/9//3//f/9//3//f/9//3//f/9//3//f/9//3//f/9//3//f/9//3//f/9//3//f/9//3//f/9//3//f/9//3//f/9//3//f/9//3//f/9//3//f/9//3//f/9//38AAP9//3//f/9//3//f/9//3//f/9//3//f/9//3//f/9//3//f/9//3//f/9//3//f/9//3//f/9//3//f/9//3//f/9//3//f/9//3//f/9//3//f/9//3//f/9//3//f/9//3//f/9//3//f3YtlhwZKdYgm1b/f/9//3//f/9//3//f/9//3//f/9//3//f/9//3//f/9//3//f/9//3+YNfck/3//e997fm+ec11rHGMbZzxnXGuec753/3//f/9//3//f/9//3//f/9//3//f/9//3//f/9//3//f/9//3//f/9//3//f/9//3//f/9//3//f/9//3//f/9//3//f/9/33uTFLQc33//f/9//3//f/9//3//f/ckOzH7Yv9//3//f/9//3//f/9//3//f/9//3//f/9//3//f/9//3+aWrYcfW//f/9//3//f/9//3//f/9//3//f/9//3//f/9//3//f/9//3//f/9//3//f/9//3//f/9//3//f/9//3//f/9/mDm3JL97/3//f/9//3//f/9//3//f/9//3//f/9//3//f/9//3//f/9//3//f/9//3//f/9//3//f/9//3//f/9//3//f/9//3//f/9//3//f/9//3//f/9//3//f/9//3//f/9//3//f/9//3//f/9//3//fwAA/3//f/9//3//f/9//3//f/9//3//f/9//3//f/9//3//f/9//3//f/9//3//f/9//3//f/9//3//f/9//3//f/9//3//f/9//3//f/9//3//f/9//3//f/9//3//f/9//3//f/9//3//f/9//388Z3c1+Sj5KLYguD08a/9//3//f/9//3//f/9//3//f/9//3//f/9//3//f/9//3//f/g9tyDfe/9//3//f/9//3//f/9//3//f/9//3//f/9//3//f/9//3//f/9//3//f/9//3//f/9//3//f/9//3//f/9//3//f/9//3//f/9//3//f/9//3//f/9//3//f/9//3//f5lWtRx2Mf9//3//f/9//3//f/9/PWv4KPgo33//f/9//3//f/9//3//f/9//3//f/9//3//f/9//3//f/9/lBi7Wv9//3//f/9//3//f/9//3//f/9//3//f/9//3//f/9//3//f/9//3//f/9//3//f/9//3//f/9//3//f/9//39db9gouD3/f/9//3//f/9//3//f/9//3//f/9//3//f/9//3//f/9//3//f/9//3//f/9//3//f/9//3//f/9//3//f/9//3//f/9//3//f/9//3//f/9//3//f/9//3//f/9//3//f/9//3//f/9//3//f/9/AAD/f/9//3//f/9//3//f/9//3//f/9//3//f/9//3//f/9//3//f/9//3//f/9//3//f/9//3//f/9//3//f/9//3//f/9//3//f/9//3//f/9//3//f/9//3//f/9//3//f/9//3//f/9//3//f/9//39+b7lB+Cj4JNgkNzE5Tt97/3//f/9//3//f/9//3//f/9//3//f/9//3//f/9/e1LYJF1v/3//f/9//3//f/9//3//f/9//3//f/9//3//f/9//3//f/9//3//f/9//3//f/9//3//f/9//3//f/9//3//f/9//3//f/9//3//f/9//3//f/9//3//f/9//3//f/9//39YThMl/3//f/9//3//f/9//3//f3tWGi24Pf9//3//f/9//3//f/9//3//f/9//3//f/9//3//f/9/33+1HLpW/3//f/9//3//f/9//3//f/9//3//f/9//3//f/9//3//f/9//3//f/9//3//f/9//3//f/9//3//f/9//3//f/9/dzX4KL53/3//f/9//3//f/9//3//f/9//3//f/9//3//f/9//3//f/9//3//f/9//3//f/9//3//f/9//3//f/9//3//f/9//3//f/9//3//f/9//3//f/9//3//f/9//3//f/9//3//f/9//3//f/9//38AAP9//3//f/9//3//f/9//3//f/9//3//f/9//3//f/9//3//f/9//3//f/9//3//f/9//3//f/9//3//f/9//3//f/9//3//f/9//3//f/9//3//f/9//3//f/9//3//f/9//3//f/9//3//f/9//3//f/9//3//f/ximTnYJNgk1yR4ObpW/3//f/9//3//f/9//3//f/9//3//f/9//3/7Xvkkmlb/f/9//3//f/9//3//f/9//3//f/9//3//f/9//3//f/9//3//f/9//3//f/9//3//f/9//3//f/9//3//f/9//3//f/9//3//f/9//3//f/9//3//f/9//3//f/9//3//f/9//3//f/9//3//f/9//3//f/9//396OdgoHGP/f/9//3//f/9//3//f/9//3//f/9//3//f/9//39ZTrUg33v/f/9//3//f/9//3//f/9//3//f/9//3//f/9//3//f/9//3//f/9//3//f/9//3//f/9//3//f/9//3//f/9//39db9gklzX/f/9//3//f/9//3//f/9//3//f/9//3//f/9//3//f/9//3//f/9//3//f/9//3//f/9//3//f/9//3//f/9//3//f/9//3//f/9//3//f/9//3//f/9//3//f/9//3//f/9//3//f/9//3//fwAA/3//f/9//3//f/9//3//f/9//3//f/9//3//f/9//3//f/9//3//f/9//3//f/9//3//f/9//3//f/9//3//f/9//3//f/9//3//f/9//3//f/9//3//f/9//3//f/9//3//f/9//3//f/9//3//f/9//3//f/9//3//fz1rGkY5Mdko+SgYKflFHGf/f/9//3//f/9//3//f/9//3//f7531yA5Sv9//3//f/9//3//f/9//3//f/9//3//f/9//3//f/9//3//f/9//3//f/9//3//f/9//3//f/9//3//f/9//3//f/9//3//f/9//3//f/9//3//f/9//3//f/9//3//f/9//3//f/9//3//f/9//3//f/9//3//f11vGS0YKf9//3//f/9//3//f/9//3//f/9//3//f/9//39+c9YgmDn/f/9//3//f/9//3//f/9//3//f/9//3//f/9//3//f/9//3//f/9//3//f/9//3//f/9//3//f/9//3//f/9//3//f/9/Ni22HJ5z/3//f/9//3//f/9//3//f/9//3//f/9//3//f/9//3//f/9//3//f/9//3//f/9//3//f/9//3//f/9//3//f/9//3//f/9//3//f/9//3//f/9//3//f/9//3//f/9//3//f/9//3//f/9/AAD/f/9//3//f/9//3//f/9//3//f/9//3//f/9//3//f/9//3//f/9//3//f/9//3//f/9//3//f/9//3//f/9//3//f/9//3//f/9//3//f/9//3//f/9//3//f/9//3//f/9//3//f/9//3//f/9//3//f/9//3//f/9//3//f99/n3PaRfgo2CTYJLckmTmaVv9//3//f/9//3//f/9//3+2HJg1/3//f/9//3//f/9//3//f/9//3//f/9//3//f/9//3//f/9//3//f/9//3//f/9//3//f/9//3//f/9//3//f/9//3//f/9//3//f/9//3//f/9//3//f/9//3//f/9//3//f/9//3//f/9//3//f/9//3//f/9//385Shot+EH/f/9//3//f/9//3//f/9//3//f/9//388a7Yg1iS+e/9//3//f/9//3//f/9//3//f/9//3//f/9//3//f/9//3//f/9//3//f/9//3//f/9//3//f/9//3//f/9//3//f/9//38cZ9cgmDn/f/9//3//f/9//3//f/9//3//f/9//3//f/9//3//f/9//3//f/9//3//f/9//3//f/9//3//f/9//3//f/9//3//f/9//3//f/9//3//f/9//3//f/9//3//f/9//3//f/9//3//f/9//38AAP9//3//f/9//3//f/9//3//f/9//3//f/9//3//f/9//3//f/9//3//f/9//3//f/9//3//f/9//3//f/9//3//f/9//3//f/9//3//f/9//3//f/9//3//f/9//3//f/9//3//f/9//3//f/9//3//f/9//3//f/9//3//f/9//3//f/9//39fc/pFWjUZLfootyB4NTlKfW//f/9//3//f/YkNyn/f/9//3//f/9//3//f/9//3//f/9//3//f/9//3//f/9//3//f/9//3//f/9//3//f/9//3//f/9//3//f/9//3//f/9//3//f/9//3//f/9//3//f/9//3//f/9//3//f/9//3//f/9//3//f/9//3//f/9//3//f/9/Fy0aLdte/3//f/9//3//f/9//3//f/9//38aStgk9yR+c/9//3//f/9//3//f/9//3//f/9//3//f/9//3//f/9//3//f/9//3//f/9//3//f/9//3//f/9//3//f/9//3//f/9//3//f/9/VjHYJH1v/3//f/9//3//f/9//3//f/9//3//f/9//3//f/9//3//f/9//3//f/9//3//f/9//3//f/9//3//f/9//3//f/9//3//f/9//3//f/9//3//f/9//3//f/9//3//f/9//3//f/9//3//fwAA/3//f/9//3//f/9//3//f/9//3//f/9//3//f/9//3//f/9//3//f/9//3//f/9//3//f/9//3//f/9//3//f/9//3//f/9//3//f/9//3//f/9//3//f/9//3//f/9//3//f/9//3//f/9//3//f/9//3//f/9//3//f/9//3//f/9//3//f/9//3//f7933V77Rfgo+Si4IPgkeDVZTn1zVzHWHP9//3//f/9//3//f/9//3//f/9//3//f/9//3//f/9//3//f/9//3//f/9//3//f/9//3//f/9//3//f/9//3//f/9//3//f/9//3//f/9//3//f/9//3//f/9//3//f/9//3//f/9//3//f/9//3//f/9//3//f/9//3+ed9ckGCm+d/9//3//f/9//3//f/9/ulr4LNgkVi2+e/9//3//f/9//3//f/9//3//f/9//3//f/9//3//f/9//3//f/9//3//f/9//3//f/9//3//f713/3//f/9//3//f/9//3//f/9//3++d7UcVy3/f/9//3//f/9//3//f/9//3//f/9//3//f/9//3//f/9//3//f/9//3//f/9//3//f/9//3//f/9//3//f/9//3//f/9//3//f/9//3//f/9//3//f/9//3//f/9//3//f/9//3//f/9/AAD/f/9//3//f/9//3//f/9//3//f/9//3//f/9//3//f/9//3//f/9//3//f/9//3//f/9//3//f/9//3//f/9//3//f/9//3//f/9//3//f/9//3//f/9//3//f/9//3//f/9//3//f/9//3//f/9//3//f/9//3//f/9//3//f/9//3//f/9//3//f/9//3//f/9//3/9YvtFWjX6LNgkuCCUGLUYWU5+c/9//3//f/9//3//f/9//3//f/9//3//f/9//3//f/9//3//f/9//3//f/9//3//f/9//3//f/9//3//f/9//3//f/9//3//f/9//3//f/9//3//f/9//3//f/9//3//f/9//3//f/9//3//f/9//3//f/9//3//f/9/u174KHg1/3//f/9//3//f1pS1yj6LFgx21r/f/9//3//f/9//3//f/9//3//f/9//3//f/9//3//f/9//3//f/9//3//f/9//3//f/9//3//f/9//3//f/9//3//f/9//3//f/9//3//f/9/OUrYJBxj/3//f/9//3//f/9//3//f/9//3//f/9//3//f/9//3//f/9//3//f/9//3//f/9//3//f/9//3//f/9//3//f/9//3//f/9//3//f/9//3//f/9//3//f/9//3//f/9//3//f/9//38AAP9//3//f/9//3//f/9//3//f/9//3//f/9//3//f/9//3//f/9//3//f/9//3//f/9//3//f/9//3//f/9//3//f/9//3//f/9//3//f/9//3//f/9//3//f/9//3//f/9//3//f/9//3//f/9//3//f/9//3//f/9//3//f/9//3//f/9//3//f/9//3//f/9//3//f/9//3//f793P2sbRhcplBT4KLcg9yR3NVpOG2P/f/9//3//f/9//3//f/9//3//f/9//3//f/9//3//f/9//3//f/9//3//f/9//3//f/9//3//f/9//3//f/9//3//f/9//3//f/9//3//f/9//3//f/9//3//f/9//3//f/9//3//f/9//3//f/9//3//f9g91yD5Qf9/PGeYObgk2SgYLZpW/3//f/9//3//f/9//3//f/9//3//f/9//3//f/9//3//f/9//3//f/9//3//f/9//3//f/9//3//f/9//3//f/9//3//f/9//3//f/9//3//f/9//3//f/Yk9ST/f/9//3//f/9//3//f/9//3//f/9//3//f/9//3//f/9//3//f/9//3//f/9//3//f/9//3//f/9//3//f/9//3//f/9//3//f/9//3//f/9//3//f/9//3//f/9//3//f/9//3//fwAA/3//f/9//3//f/9//3//f/9//3//f/9//3//f/9//3//f/9//3//f/9//3//f/9//3//f/9//3//f/9//3//f/9//3//f/9//3//f/9//3//f/9//3//f/9//3//f/9//3//f/9//3//f/9//3//f/9//3//f/9//3//f/9//3//f/9//3//f/9//3//f/9//3//f/9//3//f/9//3//f/9/ulq2GBtG+kE5MRkp2CjYJLYcVzH4QbtafW//f/9//3//f/9//3//f/9//3//f/9//3//f/9//3//f/9//3//f/9//3//f/9//3//f/9//3//f/9//3//f/9//3//f/9//3//f/9//3//f/9//3//f/9//3//f/9//3//f/9//3//f/9//38WKZQY1yTYJDsxGkY8Z/9//3//f/9//3//f/9//3//f/9//3//f/9//3//f/9//3//f/9//3//f/9//3//f/9//3//f/9//3//f/9//3//f/9//3//f/9//3//f/9//3//f/9//3//f/9/u1q3IDlO/3//f/9//3//f/9//3//f/9//3//f/9//3//f/9//3//f/9//3//f/9//3//f/9//3//f/9//3//f/9//3//f/9//3//f/9//3//f/9//3//f/9//3//f/9//3//f/9//3//f/9/AAD/f/9//3//f/9//3//f/9//3//f/9//3//f/9//3//f/9//3//f/9//3//f/9//3//f/9//3//f/9//3//f/9//3//f/9//3//f/9//3//f/9//3//f/9//3//f/9//3//f/9//3//f/9//3//f/9//3//f/9//3//f/9//3//f/9//3//f/9//3//f/9//3//f/9//3//f/9//3//f/9//38cY9cgelL/f/9/n3M7Trk5+CS2INgk1yC1HJMUlzlZThxnv3v/f/9//3//f/9//3//f/9//3//f/9//3//f/9//3//f/9//3//f/9//3//f/9//3//f/9//3//f/9//3//f/9//3//f/9//3//f/9//3//f/9//3//f/9//3//fz1rGUrWJNgk1yB0GDpO/3//f/9//3//f/9//3//f/9//3//f/9//3//f/9//3//f/9//3//f/9//3//f/9//3//f/9//3//f/9//3//f/9//3//f/9//3//f/9//3//f/9//3//f/9//3//f/9//3//f9Qg9yjff/9//3//f/9//3//f/9//3//f/9//3//f/9//3//f/9//3//f/9//3//f/9//3//f/9//3//f/9//3//f/9//3//f/9//3//f/9//3//f/9//3//f/9//3//f/9//3//f/9//38AAP9//3//f/9//3//f/9//3//f/9//3//f/9//3//f/9//3//f/9//3//f/9//3//f/9//3//f/9//3//f/9//3//f/9//3//f/9//3//f/9//3//f/9//3//f/9//3//f/9//3//f/9//3//f/9//3//f/9//3//f/9//3//f/9//3//f/9//3//f/9//3//f/9//3//f/9//3//f/9//3//f11v1yAZRv9//3//f/9//3/fe15vWk53MbUclRjXINYgtRxzGJIYdzXXQZpS+16+d997/3//f/9//3//f/9//3//f/9//3//f/9//3//f/9//3//f/9//3//f/9//3//f/9//3//f/9//3//f/9//3//f/9//3//f11re1Z4ORkx+iz6MDkxXFJ6UtcgtRz/f/9//3//f/9//3//f/9//3//f/9//3//f/9//3//f/9//3//f/9//3//f/9//3//f/9//3//f/9//3//f/9//3//f/9//3//f/9//3//f/9//3//f/9//3//f/9//3//f/9/HGO3JBlG/3//f/9//3//f/9//3//f/9//3//f/9//3//f/9//3//f/9//3//f/9//3//f/9//3//f/9//3//f/9//3//f/9//3//f/9//3//f/9//3//f/9//3//f/9//3//f/9//3//fwAA/3//f/9//3//f/9//3//f/9//3//f/9//3//f/9//3//f/9//3//f/9//3//f/9//3//f/9//3//f/9//3//f/9//3//f/9//3//f/9//3//f/9//3//f/9//3//f/9//3//f/9//3//f/9//3//f/9//3//f/9//3//f/9//3//f/9//3//f/9//3//f/9//3//f/9//3//f/9//3//f/9/v3eVGPhB/3//f/9//3//f/9//3//f/9//399b5pWtzkUJXMUcxR0GLUgcxhyGE4Qrxj/f/9//3//f/9//3//f/9//3//f/9//3//f/9//3//f/9//3//f/9//3//f/9//3//f/9//3//f/9//3++d/xmOkpZOdgo2ij5LDo12kW8Wt97/3//f/9/eVK2IJc1/3//f/9//3//f/9//3//f/9//3//f/9//3//f/9//3//f/9//3//f/9//3//f/9//3//f/9//3//f/9//3//f/9//3//f/9//3//f/9//3//f/9//3//f/9//3//f/9//3//f1Ux1yS+d/9//3//f/9//3//f/9//3//f/9//3//f/9//3//f/9//3//f/9//3//f/9//3//f/9//3//f/9//3//f/9//3//f/9//3//f/9//3//f/9//3//f/9//3//f/9//3//f/9/AAD/f/9//3//f/9//3//f/9//3//f/9//3//f/9//3//f/9//3//f/9//3//f/9//3//f/9//3//f/9//3//f/9//3//f/9//3//f/9//3//f/9//3//f/9//3//f/9//3//f/9//3//f/9//3//f/9//3//f/9//3//f/9//3//f/9//3//f/9//3//f/9//3//f/9//3//f/9//3//f/9//3/fe7Uctzn/f/9//3//f/9//3//f/9//3//f/9//3//f/9/3388azhKljnzIC8QTxRuFP9//3//f/9//3//f/9//3//f/9//3//f/9//3//f/9//3//f/9//3//f/9//3//f/9/v3tda1tS2kU5Mdks+jAbMRkxPE7cXt97/3//f/9//3//f/9//3//f3Ux1yA5Sv9//3//f/9//3//f/9//3//f/9//3//f/9//3//f/9//3//f/9//3//f/9//3//f/9//3//f/9//3//f/9//3//f/9//3//f/9//3//f/9//3//f/9//3//f/9//3//f/9/nnOTGLc1/3//f/9//3//f/9//3//f/9//3//f/9//3//f/9//3//f/9//3//f/9//3//f/9//3//f/9//3//f/9//3//f/9//3//f/9//3//f/9//3//f/9//3//f/9//3//f/9//38AAP9//3//f/9//3//f/9//3//f/9//3//f/9//3//f/9//3//f/9//3//f/9//3//f/9//3//f/9//3//f/9//3//f/9//3//f/9//3//f/9//3//f/9//3//f/9//3//f/9//3//f/9//3//f/9//3//f/9//3//f/9//3//f/9//3//f/9//3//f/9//3//f/9//3//f/9//3//f/9//3//f/9/tRi4Of9//3//f/9//3//f/9//3//f/9//3//f/9//3//f/9//3//f/9//3+4Vlxv/3//f/9//3//f/9//3//f/9//3//f/9//3//f/9//3//f/9//3//fz1ru1oaSro9WjX6LLgk2izYKNtJO05+c793/3//f/9//3//f/9//3//f/9//3//f/9//3/THLUc21r/f/9//3//f/9//3//f/9//3//f/9//3//f/9//3//f/9//3//f/9//3//f/9//3//f/9//3//f/9//3//f/9//3//f/9//3//f/9//3//f/9//3//f/9//3//f/9//3//f9Y9tRx9b/9//3//f/9//3//f/9//3//f/9//3//f/9//3//f/9//3//f/9//3//f/9//3//f/9//3//f/9//3//f/9//3//f/9//3//f/9//3//f/9//3//f/9//3//f/9//3//fwAA/3//f/9//3//f/9//3//f/9//3//f/9//3//f/9//3//f/9//3//f/9//3//f/9//3//f/9//3//f/9//3//f/9//3//f/9//3//f/9//3//f/9//3//f/9//3//f/9//3//f/9//3//f/9//3//f/9//3//f/9//3//f/9//3//f/9//3//f/9//3//f/9//3//f/9//3//f/9//3//f/9//3+0HFYx/3//f/9//3//f/9//3//f/9//3//f/9//3//f/9//3//f/9//3//f/9//3//f/9//3//f/9//3//f/9//3//f/9//3//f997PWubUltOmj1ZNdkoGzX6MPos+CgbSpxaXm+/e/9//3//f/9//3//f/9//3//f/9//3//f/9//3//f/9//3//f997kxjVIL53/3//f/9//3//f/9//3//f/9//3//f/9//3//f/9//3//f/9//3//f/9//3//f/9//3//f/9//3//f/9//3//f/9//3//f/9//3//f/9//3//f/9//3//f/9//3//f/9/33uTGFYt/3//f/9//3//f/9//3//f/9//3//f/9//3//f/9//3//f/9//3//f/9//3//f/9//3//f/9//3//f/9//3//f/9//3//f/9//3//f/9//3//f/9//3//f/9//3//f/9/AAD/f/9//3//f/9//3//f/9//3//f/9//3//f/9//3//f/9//3//f/9//3//f/9//3//f/9//3//f/9//3//f/9//3//f/9//3//f/9//3//f/9//3//f/9//3//f/9//3//f/9//3//f/9//3//f/9//3//f/9//3//f/9//3//f/9//3//f/9//3//f/9//3//f/9//3//f/9//3//f/9//3//f9UgNSn/f/9//3//f/9//3//f/9//3//f/9//3//f/9//3//f/9//3//f/9//3//f/9//3//f/9//3//f55zHGO8WjpK+kFZMdgk+iw8Nfks+Sx6ObpBfFabWv9//3//f/9//3//f/9//3//f/9//3//f/9//3//f/9//3//f/9//3//f/9//3//f/9//38cZ5QYtzn/f/9//3//f/9//3//f/9//3//f/9//3//f/9//3//f/9//3//f/9//3//f/9//3//f/9//3//f/9//3//f/9//3//f/9//3//f/9//3//f/9//3//f/9//3//f/9//3//f/dFkxiaUv9//3//f/9//3//f/9//3//f/9//3//f/9//3//f/9//3//f/9//3//f/9//3//f/9//3//f/9//3//f/9//3//f/9//3//f/9//3//f/9//3//f/9//3//f/9//38AAP9//3//f/9//3//f/9//3//f/9//3//f/9//3//f/9//3//f/9//3//f/9//3//f/9//3//f/9//3//f/9//3//f/9//3//f/9//3//f/9//3//f/9//3//f/9//3//f/9//3//f/9//3//f/9//3//f/9//3//f/9//3//f/9//3//f/9//3//f/9//3//f/9//3//f/9//3//f/9//3//f/9/9SAUJf9//3//f/9//3//f/9//3//f/9//3//f/9//3//f/9//3//f/9/33u/dxxn3F7ZQXg19yjYKPkoGzEbMfos+ShaNTgxfFa8Wtxev3f/f/9//3//f/9//3//f/9//3//f/9//3//f/9//3//f/9//3//f/9//3//f/9//3//f/9//3//f/9//3//f/9/90GTGN9//3//f/9//3//f/9//3//f/9//3//f/9//3//f/9//3//f/9//3//f/9//3//f/9//3//f/9//3//f/9//3//f/9//3//f/9//3//f/9//3//f/9//3//f/9//3//f/9//3+RFDUp/3//f/9//3//f/9//3//f/9//3//f/9//3//f/9//3//f/9//3//f/9//3//f/9//3//f/9//3//f/9//3//f/9//3//f/9//3//f/9//3//f/9//3//f/9//3//fwAA/3//f/9//3//f/9//3//f/9//3//f/9//3//f/9//3//f/9//3//f/9//3//f/9//3//f/9//3//f/9//3//f/9//3//f/9//3//f/9//3//f/9//3//f/9//3//f/9//3//f/9//3//f/9//3//f/9//3//f/9//3//f/9//3//f/9//3//f/9//3//f/9//3//f/9//3//f/9//3//f/9//3/UHBUl/3//f/9//3//f/9//3//f/9/33t9b11v3F56VjtO2kWZOTgx1yTZKLgkuCS4JFo1mTl6ORtGfFK7Vv1ifnP/f/9//3//f/9//3//f/9//3//f/9//3//f/9//3//f/9//3//f/9//3//f/9//3//f/9//3//f/9//3//f/9//3//f/9//3//f/9//3//f9Mg217/f/9//3//f/9//3//f/9//3//f/9//3//f/9//3//f/9//3//f/9//3//f/9//3//f/9//3//f/9//3//f/9//3//f/9//3//f/9//3//f/9//3//f/9//3//f/9//3//f/ZBWUr/f/9//3//f/9//3//f/9//3//f/9//3//f/9//3//f/9//3//f/9//3//f/9//3//f/9//3//f/9//3//f/9//3//f/9//3//f/9//3//f/9//3//f/9//3//f/9/AAD/f/9//3//f/9//3//f/9//3//f/9//3//f/9//3//f/9//3//f/9//3//f/9//3//f/9//3//f/9//3//f/9//3//f/9//3//f/9//3//f/9//3//f/9//3//f/9//3//f/9//3//f/9//3//f/9//3//f/9//3//f/9//3//f/9//3//f/9//3//f/9//3//f/9//3//f/9//3//f/9//3//f5IU9CD/f553XnPcXltS+kWZOTkx9yjYJLgg2CT5LPksezm6PRtGW068VhxjXmt+b/9//3//f/9//3//f/9//3//f/9//3//f/9//3//f/9//3//f/9//3//f/9//3//f/9//3//f/9//3//f/9//3//f/9//3//f/9//3//f/9//3//f/9//3//f/9//3//f/9/fXPfe/9//3//f/9//3//f/9//3//f/9//3//f/9//3//f/9//3//f/9//3//f/9//3//f/9//3//f/9//3//f/9//3//f/9//3//f/9//3//f/9//3//f/9//3//f/9//3//f/9//3//f/9//3//f/9//3//f/9//3//f/9//3//f/9//3//f/9//3//f/9//3//f/9//3//f/9//3//f/9//3//f/9//3//f/9//3//f/9//3//f/9//3//f/9//3//f/9//38AAP9//3//f/9//3//f/9//3//f/9//3//f/9//3//f/9//3//f/9//3//f/9//3//f/9//3//f/9//3//f/9//3//f/9//3//f/9//3//f/9//3//f/9//3//f/9//3//f/9//3//f/9//3//f/9//3//f/9//3//f/9//3//f/9//3//f/9//3//f/9//3//f/9//3//f/9//3+/exxn3GIZRtk9chC0GNgklyC4JPkoOTG6PdlBO0p7Uj1nnm/fe/97/3//f/9//3//f/9//3//f/9//3//f/9//3//f/9//3//f/9//3//f/9//3//f/9//3//f/9//3//f/9//3//f/9//3//f/9//3//f/9//3//f/9//3//f/9//3//f/9//3//f/9//3//f/9//3//f/9//3//f/9//3//f/9//3//f/9//3//f/9//3//f/9//3//f/9//3//f/9//3//f/9//3//f/9//3//f/9//3//f/9//3//f/9//3//f/9//3//f/9//3//f/9//3//f/9//3//f/9//3//f/9//3//f/9//3//f/9//3//f/9//3//f/9//3//f/9//3//f/9//3//f/9//3//f/9//3//f/9//3//f/9//3//f/9//3//f/9//3//f/9//3//f/9//3//f/9//3//fwAA/3//f/9//3//f/9//3//f/9//3//f/9//3//f/9//3//f/9//3//f/9//3//f/9//3//f/9//3//f/9//3//f/9//3//f/9//3//f/9//3//f/9//3//f/9//3//f/9//3//f/9//3//f/9//3//f/9//3//f/9//3//f/9//3//f/9//3//f/9//3/ffxxnelL5RXg19yjYJJcgtyDXIHkxmjVyFPMgHF9da797/3//f/9//3//f/9//3//f/9//3//f/9//3//f/9//3//f/9//3//f/9//3//f/9//3//f/9//3//f/9//3//f/9//3//f/9//3//f/9//3//f/9//3//f/9//3//f/9//3//f/9//3//f/9//3//f/9//3//f/9//3//f/9//3//f/9//3//f/9//3//f/9//3//f/9//3//f/9//3//f/9//3//f/9//3//f/9//3//f/9//3//f/9//3//f/9//3//f/9//3//f/9//3//f/9//3//f/9//3//f/9//3//f/9//3//f/9//3//f/9//3//f/9//3//f/9//3//f/9//3//f/9//3//f/9//3//f/9//3//f/9//3//f/9//3//f/9//3//f/9//3//f/9//3//f/9//3//f/9//3//f/9//3//f/9//3//f/9/AAD/f/9//3//f/9//3//f/9//3//f/9//3//f/9//3//f/9//3//f/9//3//f/9//3//f/9//3//f/9//3//f/9//3//f/9//3//f/9//3//f/9//3//f/9//3//f/9//3//f/9//3//f/9//3//f/9//3//f/9//3//f/9//3//f997/GIZSpg5Fy3WJJYctyC3IDgtuDl6UrtaPWeec/9//3+ZUnIYdDH/f/9//3//f/9//3//f/9//3//f/9//3//f/9//3//f/9//3//f/9//3//f/9//3//f/9//3//f/9//3//f/9//3//f/9//3//f/9//3//f/9//3//f/9//3//f/9//3//f/9//3//f/9//3//f/9//3//f/9//3//f/9//3//f/9//3//f/9//3//f/9//3//f/9//3//f/9//3//f/9//3//f/9//3//f/9//3//f/9//3//f/9//3//f/9//3//f/9//3//f/9//3//f/9//3//f/9//3//f/9//3//f/9//3//f/9//3//f/9//3//f/9//3//f/9//3//f/9//3//f/9//3//f/9//3//f/9//3//f/9//3//f/9//3//f/9//3//f/9//3//f/9//3//f/9//3//f/9//3//f/9//3//f/9//3//f/9//3//f/9//38AAP9//3//f/9//3//f/9//3//f/9//3//f/9//3//f/9//3//f/9//3//f/9//3//f/9//3//f/9//3//f/9//3//f/9//3//f/9//3//f/9//3//f/9//3//f/9//3//f/9//3//f/9//3//f/9//3//f/9//3//f753F0Y0LdQglRi2HLYcNy24OVpOHGOec/9//3//f/9//3//f/9//3//f/Y9cBC5Vv9//3//f/9//3//f/9//3//f/9//3//f/9//3//f/9//3//f/9//3//f/9//3//f/9//3//f/9//3//f/9//3//f/9//3//f/9//3//f/9//3//f/9//3//f/9//3//f/9//3//f/9//3//f/9//3//f/9//3//f/9//3//f/9//3//f/9//3//f/9//3//f/9//3//f/9//3//f/9//3//f/9//3//f/9//3//f/9//3//f/9//3//f/9//3//f/9//3//f/9//3//f/9//3//f/9//3//f/9//3//f/9//3//f/9//3//f/9//3//f/9//3//f/9//3//f/9//3//f/9//3//f/9//3//f/9//3//f/9//3//f/9//3//f/9//3//f/9//3//f/9//3//f/9//3//f/9//3//f/9//3//f/9//3//f/9//3//f/9//3//fwAA/3//f/9//3//f/9//3//f/9//3//f/9//3//f/9//3//f/9//3//f/9//3//f/9//3//f/9//3//f/9//3//f/9//3//f/9//3//f/9//3//f/9//3//f/9//3//f/9//3//f/9//3//f/9//3//f/9//388azMtchj2JJQYchRZSlxr/3//f/9//3//f/9//3//f/9//3//f/9//3//f/9//39cZ/9//3//f/9//3//f/9//3//f/9//3//f/9//3//f/9//3//f/9//3//f/9//3//f/9//3//f/9//3//f/9//3//f/9//3//f/9//3//f/9//3//f/9//3//f/9//3//f/9//3//f/9//3//f/9//3//f/9//3//f/9//3//f/9//3//f/9//3//f/9//3//f/9//3//f/9//3//f/9//3//f/9//3//f/9//3//f/9//3//f/9//3//f/9//3//f/9//3//f/9//3//f/9//3//f/9//3//f/9//3//f/9//3//f/9//3//f/9//3//f/9//3//f/9//3//f/9//3//f/9//3//f/9//3//f/9//3//f/9//3//f/9//3//f/9//3//f/9//3//f/9//3//f/9//3//f/9//3//f/9//3//f/9//3//f/9//3//f/9//3//f/9/AAD/f/9//3//f/9//3//f/9//3//f/9//3//f/9//3//f/9//3//f/9//3//f/9//3//f/9//3//f/9//3//f/9//3//f/9//3//f/9//3//f/9//3//f/9//3//f/9//3//f/9//3//f/9//3//f/9//3+UNZIYFikUJRdGXGv/f/9//3//f/9//3//f/9//3//f/9//3//f/9//3//f/9//3//f/9//3//f/9//3//f/9//3//f/9//3//f/9//3//f/9//3//f/9//3//f/9//3//f/9//3//f/9//3//f/9//3//f/9//3//f/9//3//f/9//3//f/9//3//f/9//3//f/9//3//f/9//3//f/9//3//f/9//3//f/9//3//f/9//3//f/9//3//f/9//3//f/9//3//f/9//3//f/9//3//f/9//3//f/9//3//f/9//3//f/9//3//f/9//3//f/9//3//f/9//3//f/9//3//f/9//3//f/9//3//f/9//3//f/9//3//f/9//3//f/9//3//f/9//3//f/9//3//f/9//3//f/9//3//f/9//3//f/9//3//f/9//3//f/9//3//f/9//3//f/9//3//f/9//3//f/9//3//f/9//3//f/9//3//f/9//3//f/9//3//f/9//38AAP9//3//f/9//3//f/9//3//f/9//3//f/9//3//f/9//3//f/9//3//f/9//3//f/9//3//f/9//3//f/9//3//f/9//3//f/9//3//f/9//3//f/9//3//f/9//3//f/9//3//f/9//3//f/9//393TpMcshx5Uv9//3//f/9//3//f/9//3//f/9//3//f/9//3//f/9//3//f/9//3//f/9//3//f/9//3//f/9//3//f/9//3//f/9//3//f/9//3//f/9//3//f/9//3//f/9//3//f/9//3//f/9//3//f/9//3//f/9//3//f/9//3//f/9//3//f/9//3//f/9//3//f/9//3//f/9//3//f/9//3//f/9//3//f/9//3//f/9//3//f/9//3//f/9//3//f/9//3//f/9//3//f/9//3//f/9//3//f/9//3//f/9//3//f/9//3//f/9//3//f/9//3//f/9//3//f/9//3//f/9//3//f/9//3//f/9//3//f/9//3//f/9//3//f/9//3//f/9//3//f/9//3//f/9//3//f/9//3//f/9//3//f/9//3//f/9//3//f/9//3//f/9//3//f/9//3//f/9//3//f/9//3//f/9//3//f/9//3//f/9//3//f/9//3//fwAA/3//f/9//3//f/9//3//f/9//3//f/9//3//f/9//3//f/9//3//f/9//3//f/9//3//f/9//3//f/9//3//f/9//3//f/9//3//f/9//3//f/9//3//f/9//3//f/9//3//f/9//3//f/9//3//f31vWE7/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xAAAAAoAAABQAAAAcwAAAFwAAAABAAAAqwoNQnIcDUIKAAAAUAAAABQAAABMAAAAAAAAAAAAAAAAAAAA//////////90AAAARQBzAHQAZQBiAGEAbgAgAEQAYQB0AHQAdwB5AGwAZQByACAAQwAuAAYAAAAFAAAABAAAAAYAAAAHAAAABgAAAAcAAAADAAAACAAAAAYAAAAEAAAABAAAAAkAAAAFAAAAAwAAAAYAAAAEAAAAAwAAAAc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e8aVmYL5zo7aYYGgx5QdKZXO4SNEk3FfsnrCRkeBlPA=</DigestValue>
    </Reference>
    <Reference Type="http://www.w3.org/2000/09/xmldsig#Object" URI="#idOfficeObject">
      <DigestMethod Algorithm="http://www.w3.org/2001/04/xmlenc#sha256"/>
      <DigestValue>oBlXnlyCb4OqPhSQ++Iku0npMgaZiDxOTh8yxPeEwvU=</DigestValue>
    </Reference>
    <Reference Type="http://uri.etsi.org/01903#SignedProperties" URI="#idSignedProperties">
      <Transforms>
        <Transform Algorithm="http://www.w3.org/TR/2001/REC-xml-c14n-20010315"/>
      </Transforms>
      <DigestMethod Algorithm="http://www.w3.org/2001/04/xmlenc#sha256"/>
      <DigestValue>YOS52Pd9/4o4msfuoMIlZ4pzVsiO3O6RanEp1b49jdA=</DigestValue>
    </Reference>
    <Reference Type="http://www.w3.org/2000/09/xmldsig#Object" URI="#idValidSigLnImg">
      <DigestMethod Algorithm="http://www.w3.org/2001/04/xmlenc#sha256"/>
      <DigestValue>oIuEwT9LeVSRCJXuhg4dJ2CGfsAyufPTcd94Mn3IG2s=</DigestValue>
    </Reference>
    <Reference Type="http://www.w3.org/2000/09/xmldsig#Object" URI="#idInvalidSigLnImg">
      <DigestMethod Algorithm="http://www.w3.org/2001/04/xmlenc#sha256"/>
      <DigestValue>xb6xa63F2cbsjfm8QN8EIQPZ0Tjnx5cobWe9CdJnx58=</DigestValue>
    </Reference>
  </SignedInfo>
  <SignatureValue>TwQfBRiazp9OdXJBICw7xQD0P3RvqMc/974Yso7pEC8hr21SPWHUCFpaAFkk4u3lIxVVc7/mnaol
AjL+buMOC53t/rqbgUyd259AVmvJOXOPLYz8RQDERdQBLsR8pIL+yLLC1sZUVlZZPMaM0zu7R2Ep
gXWOY6wPVxRDP897oot93gvZD+kv5ObpULhMYGpdxMOZKixQ/goJ9x2PZo1om0SverPgJLhScWNn
EV7qlg2Yt0bqdLodLq/4yEfWg66xjoHaXilVwIPvVfr/GBiDbEQ8HwNPnmenKrBSjzqmpML/PLLK
Ah7gWxwwQJbDYJXJqboeHtwyJBmSvKYncDPZnA==</SignatureValue>
  <KeyInfo>
    <X509Data>
      <X509Certificate>MIIHSDCCBjCgAwIBAgIQULYLIj+EvgGSyfWoWoMfV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LMi0dNbr+jFhH+U7v0CJffvRAyK6vC7TPOEeBv69+bt6CoRyV31Y+UT+7cygrNzRvg98Rc62omQ/DVUl9hkiD8BGzY+xW3PpX79+54BlR7lROx4djh6jLam0imsjMPNxAngox+BsMxdbJ+pkCA7Wg+IwGDeBjUglD8l9GLNABS2Hopk6cSkz47FflhKefPPkIPkhqK7Lg+pqeRJ3Pzgz3Ty4oFDkFoE6H7LIFxPIc88JpORsW/SVfVQwuD5lfkSdJ9DzbqSh4RZmWwkAOwO9hu5tILVYqtowD7FTO2ISs4RzomUfeYM83BTZjZ5fmRaTNUdTgwfP60z0+ZFYYvlaR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3"/>
          </Transform>
          <Transform Algorithm="http://www.w3.org/TR/2001/REC-xml-c14n-20010315"/>
        </Transforms>
        <DigestMethod Algorithm="http://www.w3.org/2001/04/xmlenc#sha256"/>
        <DigestValue>Ufu99aQuiGHvMiFimFyuPqSlnKAVao8+U5jTUO+d0r4=</DigestValue>
      </Reference>
      <Reference URI="/word/_rels/footer1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1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15.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5.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7.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9.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ftfLLMh2ID/iKH8TbZfpGwvkpjw36k/5cBiPVi+kG50=</DigestValue>
      </Reference>
      <Reference URI="/word/endnotes.xml?ContentType=application/vnd.openxmlformats-officedocument.wordprocessingml.endnotes+xml">
        <DigestMethod Algorithm="http://www.w3.org/2001/04/xmlenc#sha256"/>
        <DigestValue>JGuF5AzEwDBnJOmErxVPI6vA5jY7+6d/ZNdk1IPICSg=</DigestValue>
      </Reference>
      <Reference URI="/word/fontTable.xml?ContentType=application/vnd.openxmlformats-officedocument.wordprocessingml.fontTable+xml">
        <DigestMethod Algorithm="http://www.w3.org/2001/04/xmlenc#sha256"/>
        <DigestValue>K6hJ5pHfJ9FVkttYrFv4w0SP0dngyYVBuxVkcgeMPQ4=</DigestValue>
      </Reference>
      <Reference URI="/word/footer1.xml?ContentType=application/vnd.openxmlformats-officedocument.wordprocessingml.footer+xml">
        <DigestMethod Algorithm="http://www.w3.org/2001/04/xmlenc#sha256"/>
        <DigestValue>6u2Nz6EM8kd1aiuf7pthcqD7Zfi6N5/wn53pH+DIEUI=</DigestValue>
      </Reference>
      <Reference URI="/word/footer10.xml?ContentType=application/vnd.openxmlformats-officedocument.wordprocessingml.footer+xml">
        <DigestMethod Algorithm="http://www.w3.org/2001/04/xmlenc#sha256"/>
        <DigestValue>WwYlofsiYmb9prOfV3YO/rO9rS9NJQ8ZbyUjCHNDnKM=</DigestValue>
      </Reference>
      <Reference URI="/word/footer11.xml?ContentType=application/vnd.openxmlformats-officedocument.wordprocessingml.footer+xml">
        <DigestMethod Algorithm="http://www.w3.org/2001/04/xmlenc#sha256"/>
        <DigestValue>hF7SYKX0rzc6N/ZLDc3V2uI7qhd7iQ+dp2a1a/zlK2c=</DigestValue>
      </Reference>
      <Reference URI="/word/footer12.xml?ContentType=application/vnd.openxmlformats-officedocument.wordprocessingml.footer+xml">
        <DigestMethod Algorithm="http://www.w3.org/2001/04/xmlenc#sha256"/>
        <DigestValue>WwYlofsiYmb9prOfV3YO/rO9rS9NJQ8ZbyUjCHNDnKM=</DigestValue>
      </Reference>
      <Reference URI="/word/footer13.xml?ContentType=application/vnd.openxmlformats-officedocument.wordprocessingml.footer+xml">
        <DigestMethod Algorithm="http://www.w3.org/2001/04/xmlenc#sha256"/>
        <DigestValue>3btidZXjI8V7N4qbPemt9BtbQ8Jdn+Wm4BCG2BxjEds=</DigestValue>
      </Reference>
      <Reference URI="/word/footer14.xml?ContentType=application/vnd.openxmlformats-officedocument.wordprocessingml.footer+xml">
        <DigestMethod Algorithm="http://www.w3.org/2001/04/xmlenc#sha256"/>
        <DigestValue>WwYlofsiYmb9prOfV3YO/rO9rS9NJQ8ZbyUjCHNDnKM=</DigestValue>
      </Reference>
      <Reference URI="/word/footer15.xml?ContentType=application/vnd.openxmlformats-officedocument.wordprocessingml.footer+xml">
        <DigestMethod Algorithm="http://www.w3.org/2001/04/xmlenc#sha256"/>
        <DigestValue>kA004KspkFZnk0dteR5462UNDSLggeddwPpqVQiH2ig=</DigestValue>
      </Reference>
      <Reference URI="/word/footer16.xml?ContentType=application/vnd.openxmlformats-officedocument.wordprocessingml.footer+xml">
        <DigestMethod Algorithm="http://www.w3.org/2001/04/xmlenc#sha256"/>
        <DigestValue>WwYlofsiYmb9prOfV3YO/rO9rS9NJQ8ZbyUjCHNDnKM=</DigestValue>
      </Reference>
      <Reference URI="/word/footer2.xml?ContentType=application/vnd.openxmlformats-officedocument.wordprocessingml.footer+xml">
        <DigestMethod Algorithm="http://www.w3.org/2001/04/xmlenc#sha256"/>
        <DigestValue>WwYlofsiYmb9prOfV3YO/rO9rS9NJQ8ZbyUjCHNDnKM=</DigestValue>
      </Reference>
      <Reference URI="/word/footer3.xml?ContentType=application/vnd.openxmlformats-officedocument.wordprocessingml.footer+xml">
        <DigestMethod Algorithm="http://www.w3.org/2001/04/xmlenc#sha256"/>
        <DigestValue>UVT48pmvKPuFUtk3p93u8c204fnQ/kbNa63SzZXpFm0=</DigestValue>
      </Reference>
      <Reference URI="/word/footer4.xml?ContentType=application/vnd.openxmlformats-officedocument.wordprocessingml.footer+xml">
        <DigestMethod Algorithm="http://www.w3.org/2001/04/xmlenc#sha256"/>
        <DigestValue>WwYlofsiYmb9prOfV3YO/rO9rS9NJQ8ZbyUjCHNDnKM=</DigestValue>
      </Reference>
      <Reference URI="/word/footer5.xml?ContentType=application/vnd.openxmlformats-officedocument.wordprocessingml.footer+xml">
        <DigestMethod Algorithm="http://www.w3.org/2001/04/xmlenc#sha256"/>
        <DigestValue>O44Re/5phpYdK2qFkse2BbaGnpSLbChyAXH7mIFzvEs=</DigestValue>
      </Reference>
      <Reference URI="/word/footer6.xml?ContentType=application/vnd.openxmlformats-officedocument.wordprocessingml.footer+xml">
        <DigestMethod Algorithm="http://www.w3.org/2001/04/xmlenc#sha256"/>
        <DigestValue>WwYlofsiYmb9prOfV3YO/rO9rS9NJQ8ZbyUjCHNDnKM=</DigestValue>
      </Reference>
      <Reference URI="/word/footer7.xml?ContentType=application/vnd.openxmlformats-officedocument.wordprocessingml.footer+xml">
        <DigestMethod Algorithm="http://www.w3.org/2001/04/xmlenc#sha256"/>
        <DigestValue>VxGhT9MNy2jCL29foMIJYz6D0UvpCH965qND3Kx+cNs=</DigestValue>
      </Reference>
      <Reference URI="/word/footer8.xml?ContentType=application/vnd.openxmlformats-officedocument.wordprocessingml.footer+xml">
        <DigestMethod Algorithm="http://www.w3.org/2001/04/xmlenc#sha256"/>
        <DigestValue>WwYlofsiYmb9prOfV3YO/rO9rS9NJQ8ZbyUjCHNDnKM=</DigestValue>
      </Reference>
      <Reference URI="/word/footer9.xml?ContentType=application/vnd.openxmlformats-officedocument.wordprocessingml.footer+xml">
        <DigestMethod Algorithm="http://www.w3.org/2001/04/xmlenc#sha256"/>
        <DigestValue>e3JgUSpJIVFXiqCwi/iYL8aLuYGtFkFiVzXN0i5vJIQ=</DigestValue>
      </Reference>
      <Reference URI="/word/footnotes.xml?ContentType=application/vnd.openxmlformats-officedocument.wordprocessingml.footnotes+xml">
        <DigestMethod Algorithm="http://www.w3.org/2001/04/xmlenc#sha256"/>
        <DigestValue>1pzcARY/Cuoqh3J5XOpVTEn3td3WJ+Hy7/WBqG6pxYI=</DigestValue>
      </Reference>
      <Reference URI="/word/media/image1.png?ContentType=image/png">
        <DigestMethod Algorithm="http://www.w3.org/2001/04/xmlenc#sha256"/>
        <DigestValue>2sH4tZ+uYH0KVSiFAwK76NJlLyFj/1TZi4NAShtVw34=</DigestValue>
      </Reference>
      <Reference URI="/word/media/image10.png?ContentType=image/png">
        <DigestMethod Algorithm="http://www.w3.org/2001/04/xmlenc#sha256"/>
        <DigestValue>kfyhA+VH1tJu60JWxBGKRBR435HALgJDazmQ6o5kj5Y=</DigestValue>
      </Reference>
      <Reference URI="/word/media/image11.jpeg?ContentType=image/jpeg">
        <DigestMethod Algorithm="http://www.w3.org/2001/04/xmlenc#sha256"/>
        <DigestValue>vlHOswCEeJIQoifhduqTvQEdk2Db1ECEUWfZWImBxLE=</DigestValue>
      </Reference>
      <Reference URI="/word/media/image12.png?ContentType=image/png">
        <DigestMethod Algorithm="http://www.w3.org/2001/04/xmlenc#sha256"/>
        <DigestValue>3blupUj2oLNdWv3gBRpOeivKOsFClVeLgLDW+UxfUIM=</DigestValue>
      </Reference>
      <Reference URI="/word/media/image13.png?ContentType=image/png">
        <DigestMethod Algorithm="http://www.w3.org/2001/04/xmlenc#sha256"/>
        <DigestValue>hyD2XTZ2BPCu6pWLrGd3Ari2m1n6SNNTjNl/NfXtSJM=</DigestValue>
      </Reference>
      <Reference URI="/word/media/image14.png?ContentType=image/png">
        <DigestMethod Algorithm="http://www.w3.org/2001/04/xmlenc#sha256"/>
        <DigestValue>ZdivzLRaoqVbso6KQkJOhTG6Q3Z5e70HDce86TCpL2Q=</DigestValue>
      </Reference>
      <Reference URI="/word/media/image15.png?ContentType=image/png">
        <DigestMethod Algorithm="http://www.w3.org/2001/04/xmlenc#sha256"/>
        <DigestValue>SEjJX4J6pypbzG7oGQ78+ESMzwxQ6ZYNPzN2TaMF//g=</DigestValue>
      </Reference>
      <Reference URI="/word/media/image16.png?ContentType=image/png">
        <DigestMethod Algorithm="http://www.w3.org/2001/04/xmlenc#sha256"/>
        <DigestValue>4qy6f1BiTmSQCL34ekjM5Wf9iITkUwhp0OZcyVOF0io=</DigestValue>
      </Reference>
      <Reference URI="/word/media/image17.jpeg?ContentType=image/jpeg">
        <DigestMethod Algorithm="http://www.w3.org/2001/04/xmlenc#sha256"/>
        <DigestValue>8tIQinhUNlaWQCErdjaqVZTuF/dkkxXLCcFpq5qr3IE=</DigestValue>
      </Reference>
      <Reference URI="/word/media/image18.jpeg?ContentType=image/jpeg">
        <DigestMethod Algorithm="http://www.w3.org/2001/04/xmlenc#sha256"/>
        <DigestValue>h5WnxRjOP3BrT20PHR9yQTTo5/Yo2oOeNvr3NG5BQ9o=</DigestValue>
      </Reference>
      <Reference URI="/word/media/image19.jpeg?ContentType=image/jpeg">
        <DigestMethod Algorithm="http://www.w3.org/2001/04/xmlenc#sha256"/>
        <DigestValue>b/Zemo8eEc1QQ37jcgwexTlmajnewNeGkqxUaqPYFbM=</DigestValue>
      </Reference>
      <Reference URI="/word/media/image2.emf?ContentType=image/x-emf">
        <DigestMethod Algorithm="http://www.w3.org/2001/04/xmlenc#sha256"/>
        <DigestValue>4oodmYso8IXioHxgV9WRBwgZvKBn6vrrorgVmu242sQ=</DigestValue>
      </Reference>
      <Reference URI="/word/media/image20.jpeg?ContentType=image/jpeg">
        <DigestMethod Algorithm="http://www.w3.org/2001/04/xmlenc#sha256"/>
        <DigestValue>OZYtjj4tUT7dmyTCxv2DUyB+nTeP8SKAV1gB4Qdtdv0=</DigestValue>
      </Reference>
      <Reference URI="/word/media/image3.emf?ContentType=image/x-emf">
        <DigestMethod Algorithm="http://www.w3.org/2001/04/xmlenc#sha256"/>
        <DigestValue>CBnrq4PQlVYhXGEPD7G+7Yv5XTOu/KXnwgLwEAJGwLM=</DigestValue>
      </Reference>
      <Reference URI="/word/media/image4.png?ContentType=image/png">
        <DigestMethod Algorithm="http://www.w3.org/2001/04/xmlenc#sha256"/>
        <DigestValue>Q2mqb3uYs029TFqVHjZPUt3EoenKaU9z0Or5ETwXrDw=</DigestValue>
      </Reference>
      <Reference URI="/word/media/image5.png?ContentType=image/png">
        <DigestMethod Algorithm="http://www.w3.org/2001/04/xmlenc#sha256"/>
        <DigestValue>XMGLHu0PQHpCMoMPlORsxuSCuRnYAeTtFDd9r3zkY5o=</DigestValue>
      </Reference>
      <Reference URI="/word/media/image6.png?ContentType=image/png">
        <DigestMethod Algorithm="http://www.w3.org/2001/04/xmlenc#sha256"/>
        <DigestValue>m87YIrcj39j/1vW7TMX9roqls98YAc0b7mpVrKuoREQ=</DigestValue>
      </Reference>
      <Reference URI="/word/media/image7.jpeg?ContentType=image/jpeg">
        <DigestMethod Algorithm="http://www.w3.org/2001/04/xmlenc#sha256"/>
        <DigestValue>dQeOGDbIxMUZcsckZdsqEp9O7MmISaMrHxupp7NCyRQ=</DigestValue>
      </Reference>
      <Reference URI="/word/media/image8.jpeg?ContentType=image/jpeg">
        <DigestMethod Algorithm="http://www.w3.org/2001/04/xmlenc#sha256"/>
        <DigestValue>vfCorrPoJdqluQdAb57LMSx1w8pPYbJQRafjPE8TmtQ=</DigestValue>
      </Reference>
      <Reference URI="/word/media/image9.png?ContentType=image/png">
        <DigestMethod Algorithm="http://www.w3.org/2001/04/xmlenc#sha256"/>
        <DigestValue>ZxvMvFNVnnG+fENUsWdHOIOsI5C+yqokOQUhru8gMcI=</DigestValue>
      </Reference>
      <Reference URI="/word/numbering.xml?ContentType=application/vnd.openxmlformats-officedocument.wordprocessingml.numbering+xml">
        <DigestMethod Algorithm="http://www.w3.org/2001/04/xmlenc#sha256"/>
        <DigestValue>BmNJ9PUP1ytj6vxE2TXDFIL8V4Wj1nQH9vUOGxkTrpk=</DigestValue>
      </Reference>
      <Reference URI="/word/settings.xml?ContentType=application/vnd.openxmlformats-officedocument.wordprocessingml.settings+xml">
        <DigestMethod Algorithm="http://www.w3.org/2001/04/xmlenc#sha256"/>
        <DigestValue>RLA8Xm3TMkWLrRNcwsoVNAWhP51WMAq4Q09HSrtjkTU=</DigestValue>
      </Reference>
      <Reference URI="/word/styles.xml?ContentType=application/vnd.openxmlformats-officedocument.wordprocessingml.styles+xml">
        <DigestMethod Algorithm="http://www.w3.org/2001/04/xmlenc#sha256"/>
        <DigestValue>mKTk6oLFLN/HASHHqjl/1ef7PtwyAlAgiMVkC7asIac=</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p40eEuw75uTgblO4b71DpiWNYj+ZO68fmiYmjpII+pc=</DigestValue>
      </Reference>
    </Manifest>
    <SignatureProperties>
      <SignatureProperty Id="idSignatureTime" Target="#idPackageSignature">
        <mdssi:SignatureTime xmlns:mdssi="http://schemas.openxmlformats.org/package/2006/digital-signature">
          <mdssi:Format>YYYY-MM-DDThh:mm:ssTZD</mdssi:Format>
          <mdssi:Value>2016-01-08T19:48:16Z</mdssi:Value>
        </mdssi:SignatureTime>
      </SignatureProperty>
    </SignatureProperties>
  </Object>
  <Object Id="idOfficeObject">
    <SignatureProperties>
      <SignatureProperty Id="idOfficeV1Details" Target="#idPackageSignature">
        <SignatureInfoV1 xmlns="http://schemas.microsoft.com/office/2006/digsig">
          <SetupID>{E93245A2-E716-44CD-ACD4-533821DFD886}</SetupID>
          <SignatureText/>
          <SignatureImage>AQAAAGwAAAAAAAAAAAAAAHoAAAA1AAAAAAAAAAAAAAD0EAAAcAcAACBFTUYAAAEAGPMAAAwAAAABAAAAAAAAAAAAAAAAAAAAUAUAAAADAADgAQAADwEAAAAAAAAAAAAAAAAAACFSBwBVIgQARgAAACwAAAAgAAAARU1GKwFAAQAcAAAAEAAAAAIQwNsBAAAAYAAAAGAAAABGAAAAPA8AADAPAABFTUYrIkAEAAwAAAAAAAAAHkAJAAwAAAAAAAAAJEABAAwAAAAAAAAAMEACABAAAAAEAAAAAACAPyFABwAMAAAAAAAAAAhAAAWIDgAAf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vXf/f/9/3nv/f/9//3//f/9//3//f/9//3//f/9//3//f/9//3//f/9//3//f/9//3//f/9//3//f/9//3//f/9//3//f/9//3//f/9//3//f/9//3//f/9//3//f/9//3//f/9//3//f/9//3//f/9//3//f/9//3//f/9//3//f/9//3//f/9//3//f/9//3//f/5//3//f/9//3//f/9//3//f/9//3//f/9//3//f/9//3//f/9//3//f/9//3//f/9//n/+f/5//X/+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UAAAAAAAAAAAAAAHsAAAA2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2016-01-08T19:48:16Z</xd:SigningTime>
          <xd:SigningCertificate>
            <xd:Cert>
              <xd:CertDigest>
                <DigestMethod Algorithm="http://www.w3.org/2001/04/xmlenc#sha256"/>
                <DigestValue>97+u0G3tIHD9EJxesBBm1rwgRhEnEn5pIJtk7bvX8bo=</DigestValue>
              </xd:CertDigest>
              <xd:IssuerSerial>
                <X509IssuerName>E=e-sign@e-sign.cl, CN=E-Sign Firma Electronica Avanzada para Estado de Chile CA, OU=Class 2 Managed PKI Individual Subscriber CA, OU=Symantec Trust Network, O=E-Sign S.A., C=CL</X509IssuerName>
                <X509SerialNumber>107283463510967805219648871744904830804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MIwAApREAACBFTUYAAAEAyP0AAMs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ABjc0MzYIJ4TSz/v///wHE5YIcx+WCsEq1mwAAAAAAAAAAAQAAANCcyIKwSrWbqscAAAAAIQDaWy1ZqdJcjXXTXI1TAGUAZwBvAGUAIAD4qrEKAAAAACwVIbYiAIoB7QAAAEhqIQA7XC1Z4LQHDe0AAAABAAAAePi7DGhqIQDaWy1ZBAAAABgAAAAAAAAAAAAAAAAAAAB4+LsMVGwhADUodlngNbMKBAAAANB+ZwfsdyEAAAB2WZxqIQBFKx5ZIAAAAP////8AAAAAAAAAABUAAAAAAAAAcAAAAAEAAAABAAAAJAAAACQAAAAWAAAACAAAAAAAAACgpPAI0H5nB2oUAABoFAoLXGshAFxrIQAwhSxZAAAAAAAAAACwXHgcAAAAAAEAAAAAAAAAHGshALPBxHV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AtLQ1CVSU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</Object>
  <Object Id="idInvalidSigLnImg">AQAAAGwAAAAAAAAAAAAAAP8AAAB/AAAAAAAAAAAAAABMIwAApREAACBFTUYAAAEAZAEBANE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Dd1Eq8nZIuXhadF14Wv//AAAAAAR2EloAANyTIQCNAgAAAAAAAFChKAAwkyEAgekFdgAAAAAAAENoYXJVcHBlclcAbycAcHAnAOi67ggAeCcAiJMhAECRx3X0q8N1z6vDdYiTIQBkAQAAKW6bdSlum3WolmYHAAgAAAACAAAAAAAAqJMhAH2Um3UAAAAAAAAAAOKUIQAJAAAA0JQhAAkAAAAAAAAAAAAAANCUIQDgkyEA8pObdQAAAAAAAgAAAAAhAAkAAADQlCEACQAAAJBJn3UAAAAAAAAAANCUIQAJAAAAAAAAAAyUIQAxk5t1AAAAAAACAADQlCEACQAAAGR2AAgAAAAAJQAAAAwAAAABAAAAGAAAAAwAAAD/AAACEgAAAAwAAAABAAAAHgAAABgAAAAiAAAABAAAAHIAAAARAAAAJQAAAAwAAAABAAAAVAAAAKgAAAAjAAAABAAAAHAAAAAQAAAAAQAAAC0t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GNzQzNggnhNLP+////AcTlghzH5YKwSrWbAAAAAAAAAAABAAAA0JzIgrBKtZuqxwAAAAAhAOBag3ewPiEA7eB/d32mUAH+////5y+Dd4Iug3dUv5IK2NooAJi9kgpoNyEAfZSbdQAAAAAAAAAAnDghAAYAAACQOCEABgAAAAIAAAAAAAAArL2SCnDNBQ2svZIKAAAAAHDNBQ24NyEAKW6bdSlum3UAAAAAAAgAAAACAAAAAAAAwDchAH2Um3UAAAAAAAAAAPY4IQAHAAAA6DghAAcAAAAAAAAAAAAAAOg4IQD4NyEA8pObdQAAAAAAAgAAAAAhAAcAAADoOCEABwAAAJBJn3UAAAAAAAAAAOg4IQAHAAAAAAAAACQ4IQAxk5t1AAAAAAACAADoOC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sIeJ82AAAAAABkAOAIeJ82AAw3IQAUJBtZDDchAAw3IQAnNRtZAAAAAHEkG1lYzVRZyOBCWcBAAQAAACcAWFEHDfg7AAD/BwAAAACUDAgQpAxINyEAQJHHdfSrw3XPq8N1SDchAGQBAAApbpt1KW6bddB9eAoACAAAAAIAAAAAAABoNyEAfZSbdQAAAAAAAAAAnDghAAYAAACQOCEABgAAAAAAAAAAAAAAkDghAKA3IQDyk5t1AAAAAAACAAAAACEABgAAAJA4IQAGAAAAkEmfdQAAAAAAAAAAkDghAAYAAAAAAAAAzDchADGTm3UAAAAAAAIAAJA4IQAGAAAAZHYACAAAAAAlAAAADAAAAAMAAAAYAAAADAAAAAAAAAISAAAADAAAAAEAAAAWAAAADAAAAAgAAABUAAAAVAAAAAoAAAAnAAAAHgAAAEoAAAABAAAALS0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ABjc0MzYIJ4TSz/v///wHE5YIcx+WCsEq1mwAAAAAAAAAAAQAAANCcyIKwSrWbqscAAAAA8AighwEcZbDDdX8mdlk0FQG1AAAAAAAAAAD4qrEKAQAAAC4VIawiAIoBwGohAAAAAACgpPAIAGwhACSIgBIIayEA6Sh2WVMAZQBnAG8AZQAgAFUASQAAAAAABSl2WdhrIQDhAAAAgGohADtcLVngtAcN4QAAAAEAAAC+hwEcAAAhANpbLVkEAAAABQAAAAAAAAAAAAAAAAAAAL6HARyMbCEANSh2WeA1swoEAAAAoKTwCAAAAABZKHZZCAAAAAAAZQBnAG8AZQAgAFUASQAAAAqSXGshAFxrIQDhAAAA+GohAAAAAACghwEcAAAAAAEAAAAAAAAAHGshALPBxHV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AtLQ1CVSU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0da9l8ZV3MMiIZNB3rVpVJDfirBsvgwiwwSF47IAES0=</DigestValue>
    </Reference>
    <Reference Type="http://www.w3.org/2000/09/xmldsig#Object" URI="#idOfficeObject">
      <DigestMethod Algorithm="http://www.w3.org/2001/04/xmlenc#sha256"/>
      <DigestValue>nqNVDMQZpWvfo0uPsYtywAWXEfC6ADXXatGmOvsHei4=</DigestValue>
    </Reference>
    <Reference Type="http://uri.etsi.org/01903#SignedProperties" URI="#idSignedProperties">
      <Transforms>
        <Transform Algorithm="http://www.w3.org/TR/2001/REC-xml-c14n-20010315"/>
      </Transforms>
      <DigestMethod Algorithm="http://www.w3.org/2001/04/xmlenc#sha256"/>
      <DigestValue>n4URWkbOUE1fOHKQkUUvSU7gAf/PZUAVkX7Xc84IuaI=</DigestValue>
    </Reference>
    <Reference Type="http://www.w3.org/2000/09/xmldsig#Object" URI="#idValidSigLnImg">
      <DigestMethod Algorithm="http://www.w3.org/2001/04/xmlenc#sha256"/>
      <DigestValue>h3mGpxruzaPaNqpY/tiXPdIa3iIFyBg+ejhzv+IAES8=</DigestValue>
    </Reference>
    <Reference Type="http://www.w3.org/2000/09/xmldsig#Object" URI="#idInvalidSigLnImg">
      <DigestMethod Algorithm="http://www.w3.org/2001/04/xmlenc#sha256"/>
      <DigestValue>nyCBjiyATw52eYBln/A0AkxKKtB+n7nga3xQpDoRxWo=</DigestValue>
    </Reference>
  </SignedInfo>
  <SignatureValue>er6Ka7HY3NiRz+HoXj+zeLp8lv1afzBzj9Hzycj6wpXoCr1Rt6UEF1ln6zntjPEtJyWT1GCT4nKW
of3hWjXyv9TmrvZdhpR0XEiQdBglYPftDpELGvRvZ9kXwia7MPgzNXejWlD+6sEpWv87hnEujGRp
xQOBu3KazUSMsrIT2CtJrMVXyzR2VC/CX146rryPloKR6dztxCDtMR+Mke1DuylQxJnzrxxxqUkw
5785xeCw90TQSHAg5wE4/KQHTPdlj80dyJVuuez4PLBP8MPK/e1rlar0pMzkfkQBGr73N0iUCsZd
566T5wfKecKL1dKeN5zWsMZtOK00sysPcYXVsw==</SignatureValue>
  <KeyInfo>
    <X509Data>
      <X509Certificate>MIIHSDCCBjCgAwIBAgIQULYLIj+EvgGSyfWoWoMfV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LMi0dNbr+jFhH+U7v0CJffvRAyK6vC7TPOEeBv69+bt6CoRyV31Y+UT+7cygrNzRvg98Rc62omQ/DVUl9hkiD8BGzY+xW3PpX79+54BlR7lROx4djh6jLam0imsjMPNxAngox+BsMxdbJ+pkCA7Wg+IwGDeBjUglD8l9GLNABS2Hopk6cSkz47FflhKefPPkIPkhqK7Lg+pqeRJ3Pzgz3Ty4oFDkFoE6H7LIFxPIc88JpORsW/SVfVQwuD5lfkSdJ9DzbqSh4RZmWwkAOwO9hu5tILVYqtowD7FTO2ISs4RzomUfeYM83BTZjZ5fmRaTNUdTgwfP60z0+ZFYYvlaR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Transform>
          <Transform Algorithm="http://www.w3.org/TR/2001/REC-xml-c14n-20010315"/>
        </Transforms>
        <DigestMethod Algorithm="http://www.w3.org/2001/04/xmlenc#sha256"/>
        <DigestValue>Ufu99aQuiGHvMiFimFyuPqSlnKAVao8+U5jTUO+d0r4=</DigestValue>
      </Reference>
      <Reference URI="/word/_rels/footer1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1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15.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5.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7.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9.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ftfLLMh2ID/iKH8TbZfpGwvkpjw36k/5cBiPVi+kG50=</DigestValue>
      </Reference>
      <Reference URI="/word/endnotes.xml?ContentType=application/vnd.openxmlformats-officedocument.wordprocessingml.endnotes+xml">
        <DigestMethod Algorithm="http://www.w3.org/2001/04/xmlenc#sha256"/>
        <DigestValue>JGuF5AzEwDBnJOmErxVPI6vA5jY7+6d/ZNdk1IPICSg=</DigestValue>
      </Reference>
      <Reference URI="/word/fontTable.xml?ContentType=application/vnd.openxmlformats-officedocument.wordprocessingml.fontTable+xml">
        <DigestMethod Algorithm="http://www.w3.org/2001/04/xmlenc#sha256"/>
        <DigestValue>K6hJ5pHfJ9FVkttYrFv4w0SP0dngyYVBuxVkcgeMPQ4=</DigestValue>
      </Reference>
      <Reference URI="/word/footer1.xml?ContentType=application/vnd.openxmlformats-officedocument.wordprocessingml.footer+xml">
        <DigestMethod Algorithm="http://www.w3.org/2001/04/xmlenc#sha256"/>
        <DigestValue>6u2Nz6EM8kd1aiuf7pthcqD7Zfi6N5/wn53pH+DIEUI=</DigestValue>
      </Reference>
      <Reference URI="/word/footer10.xml?ContentType=application/vnd.openxmlformats-officedocument.wordprocessingml.footer+xml">
        <DigestMethod Algorithm="http://www.w3.org/2001/04/xmlenc#sha256"/>
        <DigestValue>WwYlofsiYmb9prOfV3YO/rO9rS9NJQ8ZbyUjCHNDnKM=</DigestValue>
      </Reference>
      <Reference URI="/word/footer11.xml?ContentType=application/vnd.openxmlformats-officedocument.wordprocessingml.footer+xml">
        <DigestMethod Algorithm="http://www.w3.org/2001/04/xmlenc#sha256"/>
        <DigestValue>hF7SYKX0rzc6N/ZLDc3V2uI7qhd7iQ+dp2a1a/zlK2c=</DigestValue>
      </Reference>
      <Reference URI="/word/footer12.xml?ContentType=application/vnd.openxmlformats-officedocument.wordprocessingml.footer+xml">
        <DigestMethod Algorithm="http://www.w3.org/2001/04/xmlenc#sha256"/>
        <DigestValue>WwYlofsiYmb9prOfV3YO/rO9rS9NJQ8ZbyUjCHNDnKM=</DigestValue>
      </Reference>
      <Reference URI="/word/footer13.xml?ContentType=application/vnd.openxmlformats-officedocument.wordprocessingml.footer+xml">
        <DigestMethod Algorithm="http://www.w3.org/2001/04/xmlenc#sha256"/>
        <DigestValue>3btidZXjI8V7N4qbPemt9BtbQ8Jdn+Wm4BCG2BxjEds=</DigestValue>
      </Reference>
      <Reference URI="/word/footer14.xml?ContentType=application/vnd.openxmlformats-officedocument.wordprocessingml.footer+xml">
        <DigestMethod Algorithm="http://www.w3.org/2001/04/xmlenc#sha256"/>
        <DigestValue>WwYlofsiYmb9prOfV3YO/rO9rS9NJQ8ZbyUjCHNDnKM=</DigestValue>
      </Reference>
      <Reference URI="/word/footer15.xml?ContentType=application/vnd.openxmlformats-officedocument.wordprocessingml.footer+xml">
        <DigestMethod Algorithm="http://www.w3.org/2001/04/xmlenc#sha256"/>
        <DigestValue>kA004KspkFZnk0dteR5462UNDSLggeddwPpqVQiH2ig=</DigestValue>
      </Reference>
      <Reference URI="/word/footer16.xml?ContentType=application/vnd.openxmlformats-officedocument.wordprocessingml.footer+xml">
        <DigestMethod Algorithm="http://www.w3.org/2001/04/xmlenc#sha256"/>
        <DigestValue>WwYlofsiYmb9prOfV3YO/rO9rS9NJQ8ZbyUjCHNDnKM=</DigestValue>
      </Reference>
      <Reference URI="/word/footer2.xml?ContentType=application/vnd.openxmlformats-officedocument.wordprocessingml.footer+xml">
        <DigestMethod Algorithm="http://www.w3.org/2001/04/xmlenc#sha256"/>
        <DigestValue>WwYlofsiYmb9prOfV3YO/rO9rS9NJQ8ZbyUjCHNDnKM=</DigestValue>
      </Reference>
      <Reference URI="/word/footer3.xml?ContentType=application/vnd.openxmlformats-officedocument.wordprocessingml.footer+xml">
        <DigestMethod Algorithm="http://www.w3.org/2001/04/xmlenc#sha256"/>
        <DigestValue>UVT48pmvKPuFUtk3p93u8c204fnQ/kbNa63SzZXpFm0=</DigestValue>
      </Reference>
      <Reference URI="/word/footer4.xml?ContentType=application/vnd.openxmlformats-officedocument.wordprocessingml.footer+xml">
        <DigestMethod Algorithm="http://www.w3.org/2001/04/xmlenc#sha256"/>
        <DigestValue>WwYlofsiYmb9prOfV3YO/rO9rS9NJQ8ZbyUjCHNDnKM=</DigestValue>
      </Reference>
      <Reference URI="/word/footer5.xml?ContentType=application/vnd.openxmlformats-officedocument.wordprocessingml.footer+xml">
        <DigestMethod Algorithm="http://www.w3.org/2001/04/xmlenc#sha256"/>
        <DigestValue>O44Re/5phpYdK2qFkse2BbaGnpSLbChyAXH7mIFzvEs=</DigestValue>
      </Reference>
      <Reference URI="/word/footer6.xml?ContentType=application/vnd.openxmlformats-officedocument.wordprocessingml.footer+xml">
        <DigestMethod Algorithm="http://www.w3.org/2001/04/xmlenc#sha256"/>
        <DigestValue>WwYlofsiYmb9prOfV3YO/rO9rS9NJQ8ZbyUjCHNDnKM=</DigestValue>
      </Reference>
      <Reference URI="/word/footer7.xml?ContentType=application/vnd.openxmlformats-officedocument.wordprocessingml.footer+xml">
        <DigestMethod Algorithm="http://www.w3.org/2001/04/xmlenc#sha256"/>
        <DigestValue>VxGhT9MNy2jCL29foMIJYz6D0UvpCH965qND3Kx+cNs=</DigestValue>
      </Reference>
      <Reference URI="/word/footer8.xml?ContentType=application/vnd.openxmlformats-officedocument.wordprocessingml.footer+xml">
        <DigestMethod Algorithm="http://www.w3.org/2001/04/xmlenc#sha256"/>
        <DigestValue>WwYlofsiYmb9prOfV3YO/rO9rS9NJQ8ZbyUjCHNDnKM=</DigestValue>
      </Reference>
      <Reference URI="/word/footer9.xml?ContentType=application/vnd.openxmlformats-officedocument.wordprocessingml.footer+xml">
        <DigestMethod Algorithm="http://www.w3.org/2001/04/xmlenc#sha256"/>
        <DigestValue>e3JgUSpJIVFXiqCwi/iYL8aLuYGtFkFiVzXN0i5vJIQ=</DigestValue>
      </Reference>
      <Reference URI="/word/footnotes.xml?ContentType=application/vnd.openxmlformats-officedocument.wordprocessingml.footnotes+xml">
        <DigestMethod Algorithm="http://www.w3.org/2001/04/xmlenc#sha256"/>
        <DigestValue>1pzcARY/Cuoqh3J5XOpVTEn3td3WJ+Hy7/WBqG6pxYI=</DigestValue>
      </Reference>
      <Reference URI="/word/media/image1.png?ContentType=image/png">
        <DigestMethod Algorithm="http://www.w3.org/2001/04/xmlenc#sha256"/>
        <DigestValue>2sH4tZ+uYH0KVSiFAwK76NJlLyFj/1TZi4NAShtVw34=</DigestValue>
      </Reference>
      <Reference URI="/word/media/image10.png?ContentType=image/png">
        <DigestMethod Algorithm="http://www.w3.org/2001/04/xmlenc#sha256"/>
        <DigestValue>kfyhA+VH1tJu60JWxBGKRBR435HALgJDazmQ6o5kj5Y=</DigestValue>
      </Reference>
      <Reference URI="/word/media/image11.jpeg?ContentType=image/jpeg">
        <DigestMethod Algorithm="http://www.w3.org/2001/04/xmlenc#sha256"/>
        <DigestValue>vlHOswCEeJIQoifhduqTvQEdk2Db1ECEUWfZWImBxLE=</DigestValue>
      </Reference>
      <Reference URI="/word/media/image12.png?ContentType=image/png">
        <DigestMethod Algorithm="http://www.w3.org/2001/04/xmlenc#sha256"/>
        <DigestValue>3blupUj2oLNdWv3gBRpOeivKOsFClVeLgLDW+UxfUIM=</DigestValue>
      </Reference>
      <Reference URI="/word/media/image13.png?ContentType=image/png">
        <DigestMethod Algorithm="http://www.w3.org/2001/04/xmlenc#sha256"/>
        <DigestValue>hyD2XTZ2BPCu6pWLrGd3Ari2m1n6SNNTjNl/NfXtSJM=</DigestValue>
      </Reference>
      <Reference URI="/word/media/image14.png?ContentType=image/png">
        <DigestMethod Algorithm="http://www.w3.org/2001/04/xmlenc#sha256"/>
        <DigestValue>ZdivzLRaoqVbso6KQkJOhTG6Q3Z5e70HDce86TCpL2Q=</DigestValue>
      </Reference>
      <Reference URI="/word/media/image15.png?ContentType=image/png">
        <DigestMethod Algorithm="http://www.w3.org/2001/04/xmlenc#sha256"/>
        <DigestValue>SEjJX4J6pypbzG7oGQ78+ESMzwxQ6ZYNPzN2TaMF//g=</DigestValue>
      </Reference>
      <Reference URI="/word/media/image16.png?ContentType=image/png">
        <DigestMethod Algorithm="http://www.w3.org/2001/04/xmlenc#sha256"/>
        <DigestValue>4qy6f1BiTmSQCL34ekjM5Wf9iITkUwhp0OZcyVOF0io=</DigestValue>
      </Reference>
      <Reference URI="/word/media/image17.jpeg?ContentType=image/jpeg">
        <DigestMethod Algorithm="http://www.w3.org/2001/04/xmlenc#sha256"/>
        <DigestValue>8tIQinhUNlaWQCErdjaqVZTuF/dkkxXLCcFpq5qr3IE=</DigestValue>
      </Reference>
      <Reference URI="/word/media/image18.jpeg?ContentType=image/jpeg">
        <DigestMethod Algorithm="http://www.w3.org/2001/04/xmlenc#sha256"/>
        <DigestValue>h5WnxRjOP3BrT20PHR9yQTTo5/Yo2oOeNvr3NG5BQ9o=</DigestValue>
      </Reference>
      <Reference URI="/word/media/image19.jpeg?ContentType=image/jpeg">
        <DigestMethod Algorithm="http://www.w3.org/2001/04/xmlenc#sha256"/>
        <DigestValue>b/Zemo8eEc1QQ37jcgwexTlmajnewNeGkqxUaqPYFbM=</DigestValue>
      </Reference>
      <Reference URI="/word/media/image2.emf?ContentType=image/x-emf">
        <DigestMethod Algorithm="http://www.w3.org/2001/04/xmlenc#sha256"/>
        <DigestValue>4oodmYso8IXioHxgV9WRBwgZvKBn6vrrorgVmu242sQ=</DigestValue>
      </Reference>
      <Reference URI="/word/media/image20.jpeg?ContentType=image/jpeg">
        <DigestMethod Algorithm="http://www.w3.org/2001/04/xmlenc#sha256"/>
        <DigestValue>OZYtjj4tUT7dmyTCxv2DUyB+nTeP8SKAV1gB4Qdtdv0=</DigestValue>
      </Reference>
      <Reference URI="/word/media/image3.emf?ContentType=image/x-emf">
        <DigestMethod Algorithm="http://www.w3.org/2001/04/xmlenc#sha256"/>
        <DigestValue>CBnrq4PQlVYhXGEPD7G+7Yv5XTOu/KXnwgLwEAJGwLM=</DigestValue>
      </Reference>
      <Reference URI="/word/media/image4.png?ContentType=image/png">
        <DigestMethod Algorithm="http://www.w3.org/2001/04/xmlenc#sha256"/>
        <DigestValue>Q2mqb3uYs029TFqVHjZPUt3EoenKaU9z0Or5ETwXrDw=</DigestValue>
      </Reference>
      <Reference URI="/word/media/image5.png?ContentType=image/png">
        <DigestMethod Algorithm="http://www.w3.org/2001/04/xmlenc#sha256"/>
        <DigestValue>XMGLHu0PQHpCMoMPlORsxuSCuRnYAeTtFDd9r3zkY5o=</DigestValue>
      </Reference>
      <Reference URI="/word/media/image6.png?ContentType=image/png">
        <DigestMethod Algorithm="http://www.w3.org/2001/04/xmlenc#sha256"/>
        <DigestValue>m87YIrcj39j/1vW7TMX9roqls98YAc0b7mpVrKuoREQ=</DigestValue>
      </Reference>
      <Reference URI="/word/media/image7.jpeg?ContentType=image/jpeg">
        <DigestMethod Algorithm="http://www.w3.org/2001/04/xmlenc#sha256"/>
        <DigestValue>dQeOGDbIxMUZcsckZdsqEp9O7MmISaMrHxupp7NCyRQ=</DigestValue>
      </Reference>
      <Reference URI="/word/media/image8.jpeg?ContentType=image/jpeg">
        <DigestMethod Algorithm="http://www.w3.org/2001/04/xmlenc#sha256"/>
        <DigestValue>vfCorrPoJdqluQdAb57LMSx1w8pPYbJQRafjPE8TmtQ=</DigestValue>
      </Reference>
      <Reference URI="/word/media/image9.png?ContentType=image/png">
        <DigestMethod Algorithm="http://www.w3.org/2001/04/xmlenc#sha256"/>
        <DigestValue>ZxvMvFNVnnG+fENUsWdHOIOsI5C+yqokOQUhru8gMcI=</DigestValue>
      </Reference>
      <Reference URI="/word/numbering.xml?ContentType=application/vnd.openxmlformats-officedocument.wordprocessingml.numbering+xml">
        <DigestMethod Algorithm="http://www.w3.org/2001/04/xmlenc#sha256"/>
        <DigestValue>BmNJ9PUP1ytj6vxE2TXDFIL8V4Wj1nQH9vUOGxkTrpk=</DigestValue>
      </Reference>
      <Reference URI="/word/settings.xml?ContentType=application/vnd.openxmlformats-officedocument.wordprocessingml.settings+xml">
        <DigestMethod Algorithm="http://www.w3.org/2001/04/xmlenc#sha256"/>
        <DigestValue>RLA8Xm3TMkWLrRNcwsoVNAWhP51WMAq4Q09HSrtjkTU=</DigestValue>
      </Reference>
      <Reference URI="/word/styles.xml?ContentType=application/vnd.openxmlformats-officedocument.wordprocessingml.styles+xml">
        <DigestMethod Algorithm="http://www.w3.org/2001/04/xmlenc#sha256"/>
        <DigestValue>mKTk6oLFLN/HASHHqjl/1ef7PtwyAlAgiMVkC7asIac=</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p40eEuw75uTgblO4b71DpiWNYj+ZO68fmiYmjpII+pc=</DigestValue>
      </Reference>
    </Manifest>
    <SignatureProperties>
      <SignatureProperty Id="idSignatureTime" Target="#idPackageSignature">
        <mdssi:SignatureTime xmlns:mdssi="http://schemas.openxmlformats.org/package/2006/digital-signature">
          <mdssi:Format>YYYY-MM-DDThh:mm:ssTZD</mdssi:Format>
          <mdssi:Value>2016-01-08T19:48:28Z</mdssi:Value>
        </mdssi:SignatureTime>
      </SignatureProperty>
    </SignatureProperties>
  </Object>
  <Object Id="idOfficeObject">
    <SignatureProperties>
      <SignatureProperty Id="idOfficeV1Details" Target="#idPackageSignature">
        <SignatureInfoV1 xmlns="http://schemas.microsoft.com/office/2006/digsig">
          <SetupID>{D163D87D-F327-4830-9A5A-7D2C1C14AAB0}</SetupID>
          <SignatureText/>
          <SignatureImage>AQAAAGwAAAAAAAAAAAAAAHoAAAA1AAAAAAAAAAAAAAD0EAAAcAcAACBFTUYAAAEAGPMAAAwAAAABAAAAAAAAAAAAAAAAAAAAUAUAAAADAADgAQAADwEAAAAAAAAAAAAAAAAAACFSBwBVIgQARgAAACwAAAAgAAAARU1GKwFAAQAcAAAAEAAAAAIQwNsBAAAAYAAAAGAAAABGAAAAPA8AADAPAABFTUYrIkAEAAwAAAAAAAAAHkAJAAwAAAAAAAAAJEABAAwAAAAAAAAAMEACABAAAAAEAAAAAACAPyFABwAMAAAAAAAAAAhAAAWIDgAAf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vXf/f/9/3nv/f/9//3//f/9//3//f/9//3//f/9//3//f/9//3//f/9//3//f/9//3//f/9//3//f/9//3//f/9//3//f/9//3//f/9//3//f/9//3//f/9//3//f/9//3//f/9//3//f/9//3//f/9//3//f/9//3//f/9//3//f/9//3//f/9//3//f/9//3//f/5//3//f/9//3//f/9//3//f/9//3//f/9//3//f/9//3//f/9//3//f/9//3//f/9//n/+f/5//X/+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UAAAAAAAAAAAAAAHsAAAA2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2016-01-08T19:48:28Z</xd:SigningTime>
          <xd:SigningCertificate>
            <xd:Cert>
              <xd:CertDigest>
                <DigestMethod Algorithm="http://www.w3.org/2001/04/xmlenc#sha256"/>
                <DigestValue>97+u0G3tIHD9EJxesBBm1rwgRhEnEn5pIJtk7bvX8bo=</DigestValue>
              </xd:CertDigest>
              <xd:IssuerSerial>
                <X509IssuerName>E=e-sign@e-sign.cl, CN=E-Sign Firma Electronica Avanzada para Estado de Chile CA, OU=Class 2 Managed PKI Individual Subscriber CA, OU=Symantec Trust Network, O=E-Sign S.A., C=CL</X509IssuerName>
                <X509SerialNumber>107283463510967805219648871744904830804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MIwAApREAACBFTUYAAAEAyP0AAMs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ABjc0MzYIJ4TSz/v///wHE5YIcx+WCsEq1mwAAAAAAAAAAAQAAANCcyIKwSrWbqscAAAAAIQDaWy1ZqdJcjXXTXI2XvixZoKTwCAAAAADQjPMbCgAAABoVIbUiAIoBaGohABD4ggogDQSELG0hAGa/LFkgDQSEAAAAAKCk8AjQfmcHGGwhABB8VFk84wgcAAAAABB8VFkgDQAAKOMIHAoAAAAAAAAABwAAACjjCBwAAAAAAAAAAJxqIQBFKx5ZIAAAAP////8AAAAAAAAAAA8AAAAAAAAAMAAAAAEAAAABAAAADQAAAA0AAAD/////CAAAAAAAAACgpPAI0H5nB2oUAADTDwqSXGshAFxrIQAwhSxZAAAAAAAAAAAo4wgcAAAAAAEAAAAAAAAAHGshALPBxHV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AtLQ1CVSU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</Object>
  <Object Id="idInvalidSigLnImg">AQAAAGwAAAAAAAAAAAAAAP8AAAB/AAAAAAAAAAAAAABMIwAApREAACBFTUYAAAEAZAEBANE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quaAAAAAcKDQcKDQcJDQ4WMShFrjFU1TJV1gECBAIDBAECBQoRKyZBowsTMa5o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Dd1Eq8nZIuXhadF14Wv//AAAAAAR2EloAANyTIQCNAgAAAAAAAFChKAAwkyEAgekFdgAAAAAAAENoYXJVcHBlclcAbycAcHAnAOi67ggAeCcAiJMhAECRx3X0q8N1z6vDdYiTIQBkAQAAKW6bdSlum3WolmYHAAgAAAACAAAAAAAAqJMhAH2Um3UAAAAAAAAAAOKUIQAJAAAA0JQhAAkAAAAAAAAAAAAAANCUIQDgkyEA8pObdQAAAAAAAgAAAAAhAAkAAADQlCEACQAAAJBJn3UAAAAAAAAAANCUIQAJAAAAAAAAAAyUIQAxk5t1AAAAAAACAADQlCEACQAAAGR2AAgAAAAAJQAAAAwAAAABAAAAGAAAAAwAAAD/AAACEgAAAAwAAAABAAAAHgAAABgAAAAiAAAABAAAAHIAAAARAAAAJQAAAAwAAAABAAAAVAAAAKgAAAAjAAAABAAAAHAAAAAQAAAAAQAAAC0t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GNzQzNggnhNLP+////AcTlghzH5YKwSrWbAAAAAAAAAAABAAAA0JzIgrBKtZuqxwAAAAAhAOBag3ewPiEA7eB/d32mUAH+////5y+Dd4Iug3dUv5IK2NooAJi9kgpoNyEAfZSbdQAAAAAAAAAAnDghAAYAAACQOCEABgAAAAIAAAAAAAAArL2SCnDNBQ2svZIKAAAAAHDNBQ24NyEAKW6bdSlum3UAAAAAAAgAAAACAAAAAAAAwDchAH2Um3UAAAAAAAAAAPY4IQAHAAAA6DghAAcAAAAAAAAAAAAAAOg4IQD4NyEA8pObdQAAAAAAAgAAAAAhAAcAAADoOCEABwAAAJBJn3UAAAAAAAAAAOg4IQAHAAAAAAAAACQ4IQAxk5t1AAAAAAACAADoOC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sIeJ82AAAAAABkAOAIeJ82AAw3IQAUJBtZDDchAAw3IQAnNRtZAAAAAHEkG1lYzVRZyOBCWcBAAQAAACcAWFEHDfg7AAD/BwAAAACUDAgQpAxINyEAQJHHdfSrw3XPq8N1SDchAGQBAAApbpt1KW6bddB9eAoACAAAAAIAAAAAAABoNyEAfZSbdQAAAAAAAAAAnDghAAYAAACQOCEABgAAAAAAAAAAAAAAkDghAKA3IQDyk5t1AAAAAAACAAAAACEABgAAAJA4IQAGAAAAkEmfdQAAAAAAAAAAkDghAAYAAAAAAAAAzDchADGTm3UAAAAAAAIAAJA4IQAGAAAAZHYACAAAAAAlAAAADAAAAAMAAAAYAAAADAAAAAAAAAISAAAADAAAAAEAAAAWAAAADAAAAAgAAABUAAAAVAAAAAoAAAAnAAAAHgAAAEoAAAABAAAALS0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ABjc0MzYIJ4TSz/v///wHE5YIcx+WCsEq1mwAAAAAAAAAAAQAAANCcyIKwSrWbqscAAAAA8AgYFIAcZbDDdX8mdlk0FQG1AAAAAAAAAADQjPMbAQAAADkXIUQiAIoBwGohAAAAAACgpPAIAGwhACSIgBIIayEA6Sh2WVMAZQBnAG8AZQAgAFUASQAAAAAABSl2WdhrIQDhAAAAgGohADtcLVngtAcN4QAAAAEAAAA2FIAcAAAhANpbLVkEAAAABQAAAAAAAAAAAAAAAAAAADYUgByMbCEANSh2WeA1swoEAAAAoKTwCAAAAABZKHZZCAAAAAAAZQBnAG8AZQAgAFUASQAAAAqSXGshAFxrIQDhAAAA+GohAAAAAAAYFIAcAAAAAAEAAAAAAAAAHGshALPBxHV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AtLQ1CVSU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9A1EE586-0163-40C2-8E41-08AB1F3EBF2B}">
  <ds:schemaRefs>
    <ds:schemaRef ds:uri="http://schemas.openxmlformats.org/officeDocument/2006/bibliography"/>
  </ds:schemaRefs>
</ds:datastoreItem>
</file>

<file path=customXml/itemProps11.xml><?xml version="1.0" encoding="utf-8"?>
<ds:datastoreItem xmlns:ds="http://schemas.openxmlformats.org/officeDocument/2006/customXml" ds:itemID="{E80A0624-BAF3-47DE-A2D9-60CFCF1A9428}">
  <ds:schemaRefs>
    <ds:schemaRef ds:uri="http://schemas.openxmlformats.org/officeDocument/2006/bibliography"/>
  </ds:schemaRefs>
</ds:datastoreItem>
</file>

<file path=customXml/itemProps12.xml><?xml version="1.0" encoding="utf-8"?>
<ds:datastoreItem xmlns:ds="http://schemas.openxmlformats.org/officeDocument/2006/customXml" ds:itemID="{9BC2863C-A7B3-49AD-B510-72488492C519}">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4.xml><?xml version="1.0" encoding="utf-8"?>
<ds:datastoreItem xmlns:ds="http://schemas.openxmlformats.org/officeDocument/2006/customXml" ds:itemID="{6D4B27D8-860C-4B41-ADA2-16F855E39810}">
  <ds:schemaRefs>
    <ds:schemaRef ds:uri="http://schemas.openxmlformats.org/officeDocument/2006/bibliography"/>
  </ds:schemaRefs>
</ds:datastoreItem>
</file>

<file path=customXml/itemProps5.xml><?xml version="1.0" encoding="utf-8"?>
<ds:datastoreItem xmlns:ds="http://schemas.openxmlformats.org/officeDocument/2006/customXml" ds:itemID="{293780C8-CA34-4A6B-9884-FBB1AB82962E}">
  <ds:schemaRefs>
    <ds:schemaRef ds:uri="http://schemas.openxmlformats.org/officeDocument/2006/bibliography"/>
  </ds:schemaRefs>
</ds:datastoreItem>
</file>

<file path=customXml/itemProps6.xml><?xml version="1.0" encoding="utf-8"?>
<ds:datastoreItem xmlns:ds="http://schemas.openxmlformats.org/officeDocument/2006/customXml" ds:itemID="{C4E55A08-3001-43CF-966F-C9F9FD2EA715}">
  <ds:schemaRefs>
    <ds:schemaRef ds:uri="http://schemas.openxmlformats.org/officeDocument/2006/bibliography"/>
  </ds:schemaRefs>
</ds:datastoreItem>
</file>

<file path=customXml/itemProps7.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8.xml><?xml version="1.0" encoding="utf-8"?>
<ds:datastoreItem xmlns:ds="http://schemas.openxmlformats.org/officeDocument/2006/customXml" ds:itemID="{E7385E81-C991-48C8-BC4D-3FF5B23225C9}">
  <ds:schemaRefs>
    <ds:schemaRef ds:uri="http://schemas.openxmlformats.org/officeDocument/2006/bibliography"/>
  </ds:schemaRefs>
</ds:datastoreItem>
</file>

<file path=customXml/itemProps9.xml><?xml version="1.0" encoding="utf-8"?>
<ds:datastoreItem xmlns:ds="http://schemas.openxmlformats.org/officeDocument/2006/customXml" ds:itemID="{53599FFE-3B1A-407B-8C91-98731AC07C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TotalTime>
  <Pages>31</Pages>
  <Words>6381</Words>
  <Characters>35098</Characters>
  <Application>Microsoft Office Word</Application>
  <DocSecurity>0</DocSecurity>
  <Lines>292</Lines>
  <Paragraphs>82</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41397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Maria Isabel Mallea Alvarez</cp:lastModifiedBy>
  <cp:revision>5</cp:revision>
  <cp:lastPrinted>2015-11-25T17:45:00Z</cp:lastPrinted>
  <dcterms:created xsi:type="dcterms:W3CDTF">2016-01-08T18:38:00Z</dcterms:created>
  <dcterms:modified xsi:type="dcterms:W3CDTF">2016-01-08T19:37:00Z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