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01287" w14:textId="77777777" w:rsidR="00C07655" w:rsidRPr="0025129B" w:rsidRDefault="00C07655" w:rsidP="00612EF2">
      <w:pPr>
        <w:spacing w:line="276" w:lineRule="auto"/>
        <w:rPr>
          <w:rFonts w:cstheme="minorHAnsi"/>
        </w:rPr>
      </w:pPr>
    </w:p>
    <w:p w14:paraId="34037EAA" w14:textId="77777777" w:rsidR="00C07655" w:rsidRPr="0025129B" w:rsidRDefault="00C07655" w:rsidP="00612EF2">
      <w:pPr>
        <w:spacing w:line="276" w:lineRule="auto"/>
        <w:rPr>
          <w:rFonts w:cstheme="minorHAnsi"/>
        </w:rPr>
      </w:pPr>
    </w:p>
    <w:p w14:paraId="051F0D63" w14:textId="77777777" w:rsidR="00C07655" w:rsidRPr="0025129B" w:rsidRDefault="00C07655" w:rsidP="00612EF2">
      <w:pPr>
        <w:spacing w:line="276" w:lineRule="auto"/>
        <w:rPr>
          <w:rFonts w:cstheme="minorHAnsi"/>
        </w:rPr>
      </w:pPr>
    </w:p>
    <w:p w14:paraId="13514956" w14:textId="77777777" w:rsidR="00C07655" w:rsidRPr="0025129B" w:rsidRDefault="00C07655" w:rsidP="00612EF2">
      <w:pPr>
        <w:spacing w:line="276" w:lineRule="auto"/>
        <w:rPr>
          <w:rFonts w:cstheme="minorHAnsi"/>
        </w:rPr>
      </w:pPr>
    </w:p>
    <w:p w14:paraId="30772ED3" w14:textId="77777777" w:rsidR="00C07655" w:rsidRPr="0025129B" w:rsidRDefault="00C07655" w:rsidP="00612EF2">
      <w:pPr>
        <w:spacing w:line="276" w:lineRule="auto"/>
        <w:rPr>
          <w:rFonts w:cstheme="minorHAnsi"/>
        </w:rPr>
      </w:pPr>
    </w:p>
    <w:p w14:paraId="674C3289" w14:textId="77777777" w:rsidR="00C07655" w:rsidRPr="0025129B" w:rsidRDefault="00C07655" w:rsidP="00612EF2">
      <w:pPr>
        <w:spacing w:line="276" w:lineRule="auto"/>
        <w:rPr>
          <w:rFonts w:cstheme="minorHAnsi"/>
        </w:rPr>
      </w:pPr>
    </w:p>
    <w:p w14:paraId="713BA276" w14:textId="77777777" w:rsidR="00C07655" w:rsidRPr="0025129B" w:rsidRDefault="00C07655" w:rsidP="00612EF2">
      <w:pPr>
        <w:spacing w:line="276" w:lineRule="auto"/>
        <w:rPr>
          <w:rFonts w:cstheme="minorHAnsi"/>
        </w:rPr>
      </w:pPr>
    </w:p>
    <w:p w14:paraId="17D469E7" w14:textId="77777777" w:rsidR="00C07655" w:rsidRPr="0025129B" w:rsidRDefault="00C07655" w:rsidP="00612EF2">
      <w:pPr>
        <w:spacing w:line="276" w:lineRule="auto"/>
        <w:rPr>
          <w:rFonts w:cstheme="minorHAnsi"/>
        </w:rPr>
      </w:pPr>
    </w:p>
    <w:p w14:paraId="4AEF7F16" w14:textId="77777777" w:rsidR="00C07655" w:rsidRPr="0025129B" w:rsidRDefault="00C07655" w:rsidP="00612EF2">
      <w:pPr>
        <w:spacing w:line="276" w:lineRule="auto"/>
        <w:rPr>
          <w:rFonts w:cstheme="minorHAnsi"/>
        </w:rPr>
      </w:pPr>
    </w:p>
    <w:p w14:paraId="60EB435C" w14:textId="77777777" w:rsidR="00C07655" w:rsidRPr="0025129B" w:rsidRDefault="00C07655" w:rsidP="00612EF2">
      <w:pPr>
        <w:spacing w:line="276" w:lineRule="auto"/>
        <w:rPr>
          <w:rFonts w:cstheme="minorHAnsi"/>
        </w:rPr>
      </w:pPr>
    </w:p>
    <w:p w14:paraId="3C840E7E" w14:textId="77777777" w:rsidR="000C128D" w:rsidRPr="0025129B" w:rsidRDefault="000C128D" w:rsidP="00612EF2">
      <w:pPr>
        <w:spacing w:line="276" w:lineRule="auto"/>
        <w:rPr>
          <w:rFonts w:cstheme="minorHAnsi"/>
        </w:rPr>
      </w:pPr>
    </w:p>
    <w:p w14:paraId="312CCB18" w14:textId="77777777" w:rsidR="000C128D" w:rsidRPr="0025129B" w:rsidRDefault="000C128D" w:rsidP="00A4794E">
      <w:pPr>
        <w:spacing w:line="276" w:lineRule="auto"/>
        <w:rPr>
          <w:rFonts w:cstheme="minorHAnsi"/>
        </w:rPr>
      </w:pPr>
    </w:p>
    <w:p w14:paraId="1E7830F6" w14:textId="77777777" w:rsidR="00CA0510" w:rsidRPr="0025129B" w:rsidRDefault="00CA0510" w:rsidP="00A4794E">
      <w:pPr>
        <w:spacing w:line="276" w:lineRule="auto"/>
        <w:rPr>
          <w:rFonts w:cstheme="minorHAnsi"/>
        </w:rPr>
      </w:pPr>
    </w:p>
    <w:p w14:paraId="03FB0DA9" w14:textId="77777777" w:rsidR="00CA0510" w:rsidRPr="0025129B" w:rsidRDefault="00CA0510" w:rsidP="00A4794E">
      <w:pPr>
        <w:spacing w:line="276" w:lineRule="auto"/>
        <w:rPr>
          <w:rFonts w:cstheme="minorHAnsi"/>
        </w:rPr>
      </w:pPr>
    </w:p>
    <w:p w14:paraId="5147BA0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7B869C5" w14:textId="77777777" w:rsidR="00697654" w:rsidRPr="0025129B" w:rsidRDefault="00697654" w:rsidP="006B4FA6">
      <w:pPr>
        <w:spacing w:line="276" w:lineRule="auto"/>
        <w:jc w:val="center"/>
        <w:rPr>
          <w:rFonts w:cstheme="minorHAnsi"/>
          <w:b/>
        </w:rPr>
      </w:pPr>
    </w:p>
    <w:p w14:paraId="08BE927F" w14:textId="77777777" w:rsidR="009604F6" w:rsidRPr="0025129B" w:rsidRDefault="009604F6" w:rsidP="006B4FA6">
      <w:pPr>
        <w:spacing w:line="276" w:lineRule="auto"/>
        <w:jc w:val="center"/>
        <w:rPr>
          <w:rFonts w:cstheme="minorHAnsi"/>
          <w:b/>
        </w:rPr>
      </w:pPr>
    </w:p>
    <w:p w14:paraId="1206C325"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28790DFA" w14:textId="77777777" w:rsidR="0066261F" w:rsidRPr="0025129B" w:rsidRDefault="0066261F" w:rsidP="006B4FA6">
      <w:pPr>
        <w:spacing w:line="276" w:lineRule="auto"/>
        <w:jc w:val="center"/>
        <w:rPr>
          <w:rFonts w:cstheme="minorHAnsi"/>
          <w:b/>
        </w:rPr>
      </w:pPr>
    </w:p>
    <w:p w14:paraId="4719F7C0" w14:textId="77777777" w:rsidR="006B4FA6" w:rsidRPr="0025129B" w:rsidRDefault="006B4FA6" w:rsidP="006B4FA6">
      <w:pPr>
        <w:spacing w:line="276" w:lineRule="auto"/>
        <w:jc w:val="center"/>
        <w:rPr>
          <w:rFonts w:cstheme="minorHAnsi"/>
          <w:b/>
        </w:rPr>
      </w:pPr>
    </w:p>
    <w:p w14:paraId="4A4268FA" w14:textId="77777777" w:rsidR="006B4FA6" w:rsidRPr="0025129B" w:rsidRDefault="006B4FA6" w:rsidP="006B4FA6">
      <w:pPr>
        <w:spacing w:line="276" w:lineRule="auto"/>
        <w:jc w:val="center"/>
        <w:rPr>
          <w:rFonts w:cstheme="minorHAnsi"/>
          <w:b/>
        </w:rPr>
      </w:pPr>
    </w:p>
    <w:p w14:paraId="21E48C38" w14:textId="77777777" w:rsidR="00761970" w:rsidRPr="00761970" w:rsidRDefault="00761970" w:rsidP="00761970">
      <w:pPr>
        <w:spacing w:line="276" w:lineRule="auto"/>
        <w:jc w:val="center"/>
        <w:rPr>
          <w:b/>
        </w:rPr>
      </w:pPr>
      <w:r w:rsidRPr="00761970">
        <w:rPr>
          <w:b/>
        </w:rPr>
        <w:t>HIDROELÉCTRICA EL PASO</w:t>
      </w:r>
    </w:p>
    <w:p w14:paraId="22931FF9" w14:textId="77777777" w:rsidR="00C10BBB" w:rsidRPr="009A3F97" w:rsidRDefault="00C10BBB" w:rsidP="00C10BBB">
      <w:pPr>
        <w:spacing w:line="276" w:lineRule="auto"/>
        <w:jc w:val="center"/>
        <w:rPr>
          <w:rFonts w:cstheme="minorHAnsi"/>
          <w:b/>
          <w:sz w:val="32"/>
          <w:szCs w:val="32"/>
        </w:rPr>
      </w:pPr>
    </w:p>
    <w:p w14:paraId="013E5CBE" w14:textId="5EA318CE" w:rsidR="00C10BBB" w:rsidRPr="009A3F97" w:rsidRDefault="00C10BBB" w:rsidP="00C10BBB">
      <w:pPr>
        <w:spacing w:line="276" w:lineRule="auto"/>
        <w:jc w:val="center"/>
        <w:rPr>
          <w:b/>
        </w:rPr>
      </w:pPr>
      <w:bookmarkStart w:id="8" w:name="_Toc350847217"/>
      <w:bookmarkStart w:id="9" w:name="_Toc350928661"/>
      <w:bookmarkStart w:id="10" w:name="_Toc350937998"/>
      <w:bookmarkStart w:id="11" w:name="_Toc351623560"/>
      <w:r w:rsidRPr="009A3F97">
        <w:rPr>
          <w:b/>
        </w:rPr>
        <w:t>DFZ-</w:t>
      </w:r>
      <w:bookmarkEnd w:id="8"/>
      <w:bookmarkEnd w:id="9"/>
      <w:bookmarkEnd w:id="10"/>
      <w:bookmarkEnd w:id="11"/>
      <w:r>
        <w:rPr>
          <w:b/>
        </w:rPr>
        <w:t>2015</w:t>
      </w:r>
      <w:r w:rsidRPr="009A3F97">
        <w:rPr>
          <w:b/>
        </w:rPr>
        <w:t>-</w:t>
      </w:r>
      <w:r w:rsidR="00761970">
        <w:rPr>
          <w:b/>
        </w:rPr>
        <w:t>12</w:t>
      </w:r>
      <w:r w:rsidRPr="009A3F97">
        <w:rPr>
          <w:b/>
        </w:rPr>
        <w:t>-VI-RCA-IA</w:t>
      </w:r>
    </w:p>
    <w:p w14:paraId="7BEB4EB9"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78627A0" w14:textId="77777777" w:rsidTr="00230321">
        <w:trPr>
          <w:trHeight w:val="567"/>
          <w:jc w:val="center"/>
        </w:trPr>
        <w:tc>
          <w:tcPr>
            <w:tcW w:w="1210" w:type="dxa"/>
            <w:shd w:val="clear" w:color="auto" w:fill="D9D9D9" w:themeFill="background1" w:themeFillShade="D9"/>
            <w:vAlign w:val="center"/>
          </w:tcPr>
          <w:p w14:paraId="0D37FEDB"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838BD8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3CC813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944CC9" w:rsidRPr="0025129B" w14:paraId="6EB8609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AAD65A" w14:textId="707AC086" w:rsidR="00944CC9" w:rsidRPr="0025129B" w:rsidRDefault="00944CC9" w:rsidP="00731C0C">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4EE217E" w14:textId="0FE40CEC" w:rsidR="00944CC9" w:rsidRPr="0025129B" w:rsidRDefault="00944CC9" w:rsidP="004931A6">
            <w:pPr>
              <w:spacing w:line="276" w:lineRule="auto"/>
              <w:jc w:val="center"/>
              <w:rPr>
                <w:rFonts w:cstheme="minorHAnsi"/>
                <w:b/>
                <w:sz w:val="18"/>
                <w:szCs w:val="18"/>
                <w:lang w:val="es-ES_tradnl"/>
              </w:rPr>
            </w:pPr>
            <w:r>
              <w:rPr>
                <w:rFonts w:cstheme="minorHAnsi"/>
                <w:b/>
                <w:sz w:val="18"/>
                <w:szCs w:val="18"/>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6E87E711" w14:textId="78ED9FC2" w:rsidR="00944CC9" w:rsidRPr="0025129B" w:rsidRDefault="00E5784F" w:rsidP="00731C0C">
            <w:pPr>
              <w:spacing w:line="276" w:lineRule="auto"/>
              <w:jc w:val="center"/>
              <w:rPr>
                <w:rFonts w:cs="Calibri"/>
                <w:sz w:val="18"/>
                <w:szCs w:val="18"/>
                <w:lang w:val="es-ES_tradnl"/>
              </w:rPr>
            </w:pPr>
            <w:r>
              <w:rPr>
                <w:rFonts w:cs="Calibri"/>
                <w:sz w:val="18"/>
                <w:szCs w:val="18"/>
              </w:rPr>
              <w:pict w14:anchorId="6AAC8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wrapcoords="-84 0 -84 21262 21600 21262 21600 0 -84 0" o:allowoverlap="f">
                  <v:imagedata r:id="rId19" o:title=""/>
                  <o:lock v:ext="edit" ungrouping="t" rotation="t" aspectratio="f" cropping="t" verticies="t" text="t" grouping="t"/>
                  <o:signatureline v:ext="edit" id="{09CE6ED4-C28B-405C-9F2C-F6CFD762D8DC}" provid="{00000000-0000-0000-0000-000000000000}" o:suggestedsigner="Jefa Sección de Gestión y Coordinación Operativa" o:suggestedsigner2="Fiscalizador DFZ" o:suggestedsigneremail="@sma.gob.cl" issignatureline="t"/>
                </v:shape>
              </w:pict>
            </w:r>
          </w:p>
        </w:tc>
      </w:tr>
      <w:tr w:rsidR="00C10BBB" w:rsidRPr="0025129B" w14:paraId="5995E9B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3F2990" w14:textId="77777777" w:rsidR="00C10BBB" w:rsidRPr="0025129B" w:rsidRDefault="00C10BBB"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12A3FD2" w14:textId="69EFB00C" w:rsidR="00C10BBB" w:rsidRPr="0025129B" w:rsidRDefault="00C10BBB" w:rsidP="00731C0C">
            <w:pPr>
              <w:spacing w:line="276" w:lineRule="auto"/>
              <w:jc w:val="center"/>
              <w:rPr>
                <w:rFonts w:cstheme="minorHAnsi"/>
                <w:b/>
                <w:sz w:val="18"/>
                <w:szCs w:val="18"/>
                <w:lang w:val="es-ES_tradnl"/>
              </w:rPr>
            </w:pPr>
            <w:r w:rsidRPr="009A3F97">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3CDF3235" w14:textId="315F6C5C" w:rsidR="00C10BBB" w:rsidRDefault="00E5784F" w:rsidP="00404CB8">
            <w:pPr>
              <w:spacing w:line="276" w:lineRule="auto"/>
              <w:jc w:val="center"/>
              <w:rPr>
                <w:rFonts w:cs="Calibri"/>
                <w:sz w:val="18"/>
                <w:szCs w:val="18"/>
              </w:rPr>
            </w:pPr>
            <w:r>
              <w:rPr>
                <w:rFonts w:cs="Calibri"/>
                <w:sz w:val="18"/>
                <w:szCs w:val="18"/>
              </w:rPr>
              <w:pict w14:anchorId="0F90642B">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Karina Olivares M." o:suggestedsigner2="Fiscalizador DFZ" o:suggestedsigneremail="karina.olivares@sma.gob.cl" issignatureline="t"/>
                </v:shape>
              </w:pict>
            </w:r>
          </w:p>
        </w:tc>
      </w:tr>
    </w:tbl>
    <w:p w14:paraId="67337F0C" w14:textId="77777777" w:rsidR="001A4615" w:rsidRPr="0025129B" w:rsidRDefault="000F672C">
      <w:pPr>
        <w:jc w:val="left"/>
      </w:pPr>
      <w:bookmarkStart w:id="12" w:name="_Toc205640089"/>
      <w:r w:rsidRPr="0025129B">
        <w:br w:type="page"/>
      </w:r>
    </w:p>
    <w:p w14:paraId="3D9DD556" w14:textId="77777777" w:rsidR="00F55D44" w:rsidRPr="0068460C" w:rsidRDefault="00D0297A" w:rsidP="00694B31">
      <w:pPr>
        <w:pStyle w:val="Ttulo1"/>
        <w:numPr>
          <w:ilvl w:val="0"/>
          <w:numId w:val="0"/>
        </w:numPr>
        <w:jc w:val="center"/>
        <w:rPr>
          <w:szCs w:val="24"/>
        </w:rPr>
      </w:pPr>
      <w:bookmarkStart w:id="13" w:name="_Toc352940725"/>
      <w:bookmarkStart w:id="14" w:name="_Toc353998174"/>
      <w:bookmarkStart w:id="15" w:name="_Toc437938633"/>
      <w:bookmarkEnd w:id="12"/>
      <w:r w:rsidRPr="0068460C">
        <w:rPr>
          <w:szCs w:val="24"/>
        </w:rPr>
        <w:lastRenderedPageBreak/>
        <w:t>TABLA DE CONTENIDOS</w:t>
      </w:r>
      <w:bookmarkEnd w:id="13"/>
      <w:bookmarkEnd w:id="14"/>
      <w:bookmarkEnd w:id="15"/>
    </w:p>
    <w:p w14:paraId="679EFB39" w14:textId="77777777" w:rsidR="00742CD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7938633" w:history="1">
        <w:r w:rsidR="00742CD1" w:rsidRPr="005A0659">
          <w:rPr>
            <w:rStyle w:val="Hipervnculo"/>
            <w:noProof/>
          </w:rPr>
          <w:t>TABLA DE CONTENIDOS</w:t>
        </w:r>
        <w:r w:rsidR="00742CD1">
          <w:rPr>
            <w:noProof/>
            <w:webHidden/>
          </w:rPr>
          <w:tab/>
        </w:r>
        <w:r w:rsidR="00742CD1">
          <w:rPr>
            <w:noProof/>
            <w:webHidden/>
          </w:rPr>
          <w:fldChar w:fldCharType="begin"/>
        </w:r>
        <w:r w:rsidR="00742CD1">
          <w:rPr>
            <w:noProof/>
            <w:webHidden/>
          </w:rPr>
          <w:instrText xml:space="preserve"> PAGEREF _Toc437938633 \h </w:instrText>
        </w:r>
        <w:r w:rsidR="00742CD1">
          <w:rPr>
            <w:noProof/>
            <w:webHidden/>
          </w:rPr>
        </w:r>
        <w:r w:rsidR="00742CD1">
          <w:rPr>
            <w:noProof/>
            <w:webHidden/>
          </w:rPr>
          <w:fldChar w:fldCharType="separate"/>
        </w:r>
        <w:r w:rsidR="004D7884">
          <w:rPr>
            <w:noProof/>
            <w:webHidden/>
          </w:rPr>
          <w:t>2</w:t>
        </w:r>
        <w:r w:rsidR="00742CD1">
          <w:rPr>
            <w:noProof/>
            <w:webHidden/>
          </w:rPr>
          <w:fldChar w:fldCharType="end"/>
        </w:r>
      </w:hyperlink>
    </w:p>
    <w:p w14:paraId="5918A860" w14:textId="77777777" w:rsidR="00742CD1" w:rsidRDefault="00E5784F">
      <w:pPr>
        <w:pStyle w:val="TDC1"/>
        <w:rPr>
          <w:rFonts w:eastAsiaTheme="minorEastAsia" w:cstheme="minorBidi"/>
          <w:b w:val="0"/>
          <w:bCs w:val="0"/>
          <w:caps w:val="0"/>
          <w:noProof/>
          <w:sz w:val="22"/>
          <w:szCs w:val="22"/>
          <w:lang w:eastAsia="es-CL"/>
        </w:rPr>
      </w:pPr>
      <w:hyperlink w:anchor="_Toc437938634" w:history="1">
        <w:r w:rsidR="00742CD1" w:rsidRPr="005A0659">
          <w:rPr>
            <w:rStyle w:val="Hipervnculo"/>
            <w:noProof/>
          </w:rPr>
          <w:t>1.</w:t>
        </w:r>
        <w:r w:rsidR="00742CD1">
          <w:rPr>
            <w:rFonts w:eastAsiaTheme="minorEastAsia" w:cstheme="minorBidi"/>
            <w:b w:val="0"/>
            <w:bCs w:val="0"/>
            <w:caps w:val="0"/>
            <w:noProof/>
            <w:sz w:val="22"/>
            <w:szCs w:val="22"/>
            <w:lang w:eastAsia="es-CL"/>
          </w:rPr>
          <w:tab/>
        </w:r>
        <w:r w:rsidR="00742CD1" w:rsidRPr="005A0659">
          <w:rPr>
            <w:rStyle w:val="Hipervnculo"/>
            <w:noProof/>
          </w:rPr>
          <w:t>RESUMEN.</w:t>
        </w:r>
        <w:r w:rsidR="00742CD1">
          <w:rPr>
            <w:noProof/>
            <w:webHidden/>
          </w:rPr>
          <w:tab/>
        </w:r>
        <w:r w:rsidR="00742CD1">
          <w:rPr>
            <w:noProof/>
            <w:webHidden/>
          </w:rPr>
          <w:fldChar w:fldCharType="begin"/>
        </w:r>
        <w:r w:rsidR="00742CD1">
          <w:rPr>
            <w:noProof/>
            <w:webHidden/>
          </w:rPr>
          <w:instrText xml:space="preserve"> PAGEREF _Toc437938634 \h </w:instrText>
        </w:r>
        <w:r w:rsidR="00742CD1">
          <w:rPr>
            <w:noProof/>
            <w:webHidden/>
          </w:rPr>
        </w:r>
        <w:r w:rsidR="00742CD1">
          <w:rPr>
            <w:noProof/>
            <w:webHidden/>
          </w:rPr>
          <w:fldChar w:fldCharType="separate"/>
        </w:r>
        <w:r w:rsidR="004D7884">
          <w:rPr>
            <w:noProof/>
            <w:webHidden/>
          </w:rPr>
          <w:t>3</w:t>
        </w:r>
        <w:r w:rsidR="00742CD1">
          <w:rPr>
            <w:noProof/>
            <w:webHidden/>
          </w:rPr>
          <w:fldChar w:fldCharType="end"/>
        </w:r>
      </w:hyperlink>
    </w:p>
    <w:p w14:paraId="22004F95" w14:textId="77777777" w:rsidR="00742CD1" w:rsidRDefault="00E5784F">
      <w:pPr>
        <w:pStyle w:val="TDC1"/>
        <w:rPr>
          <w:rFonts w:eastAsiaTheme="minorEastAsia" w:cstheme="minorBidi"/>
          <w:b w:val="0"/>
          <w:bCs w:val="0"/>
          <w:caps w:val="0"/>
          <w:noProof/>
          <w:sz w:val="22"/>
          <w:szCs w:val="22"/>
          <w:lang w:eastAsia="es-CL"/>
        </w:rPr>
      </w:pPr>
      <w:hyperlink w:anchor="_Toc437938635" w:history="1">
        <w:r w:rsidR="00742CD1" w:rsidRPr="005A0659">
          <w:rPr>
            <w:rStyle w:val="Hipervnculo"/>
            <w:noProof/>
          </w:rPr>
          <w:t>2.</w:t>
        </w:r>
        <w:r w:rsidR="00742CD1">
          <w:rPr>
            <w:rFonts w:eastAsiaTheme="minorEastAsia" w:cstheme="minorBidi"/>
            <w:b w:val="0"/>
            <w:bCs w:val="0"/>
            <w:caps w:val="0"/>
            <w:noProof/>
            <w:sz w:val="22"/>
            <w:szCs w:val="22"/>
            <w:lang w:eastAsia="es-CL"/>
          </w:rPr>
          <w:tab/>
        </w:r>
        <w:r w:rsidR="00742CD1" w:rsidRPr="005A0659">
          <w:rPr>
            <w:rStyle w:val="Hipervnculo"/>
            <w:noProof/>
          </w:rPr>
          <w:t>IDENTIFICACIÓN DEL PROYECTO, INSTALACIÓN, ACTIVIDAD O FUENTE FISCALIZADA.</w:t>
        </w:r>
        <w:r w:rsidR="00742CD1">
          <w:rPr>
            <w:noProof/>
            <w:webHidden/>
          </w:rPr>
          <w:tab/>
        </w:r>
        <w:r w:rsidR="00742CD1">
          <w:rPr>
            <w:noProof/>
            <w:webHidden/>
          </w:rPr>
          <w:fldChar w:fldCharType="begin"/>
        </w:r>
        <w:r w:rsidR="00742CD1">
          <w:rPr>
            <w:noProof/>
            <w:webHidden/>
          </w:rPr>
          <w:instrText xml:space="preserve"> PAGEREF _Toc437938635 \h </w:instrText>
        </w:r>
        <w:r w:rsidR="00742CD1">
          <w:rPr>
            <w:noProof/>
            <w:webHidden/>
          </w:rPr>
        </w:r>
        <w:r w:rsidR="00742CD1">
          <w:rPr>
            <w:noProof/>
            <w:webHidden/>
          </w:rPr>
          <w:fldChar w:fldCharType="separate"/>
        </w:r>
        <w:r w:rsidR="004D7884">
          <w:rPr>
            <w:noProof/>
            <w:webHidden/>
          </w:rPr>
          <w:t>4</w:t>
        </w:r>
        <w:r w:rsidR="00742CD1">
          <w:rPr>
            <w:noProof/>
            <w:webHidden/>
          </w:rPr>
          <w:fldChar w:fldCharType="end"/>
        </w:r>
      </w:hyperlink>
    </w:p>
    <w:p w14:paraId="4AEBF894" w14:textId="77777777" w:rsidR="00742CD1" w:rsidRDefault="00E5784F">
      <w:pPr>
        <w:pStyle w:val="TDC1"/>
        <w:rPr>
          <w:rFonts w:eastAsiaTheme="minorEastAsia" w:cstheme="minorBidi"/>
          <w:b w:val="0"/>
          <w:bCs w:val="0"/>
          <w:caps w:val="0"/>
          <w:noProof/>
          <w:sz w:val="22"/>
          <w:szCs w:val="22"/>
          <w:lang w:eastAsia="es-CL"/>
        </w:rPr>
      </w:pPr>
      <w:hyperlink w:anchor="_Toc437938638" w:history="1">
        <w:r w:rsidR="00742CD1" w:rsidRPr="005A0659">
          <w:rPr>
            <w:rStyle w:val="Hipervnculo"/>
            <w:noProof/>
          </w:rPr>
          <w:t>3.</w:t>
        </w:r>
        <w:r w:rsidR="00742CD1">
          <w:rPr>
            <w:rFonts w:eastAsiaTheme="minorEastAsia" w:cstheme="minorBidi"/>
            <w:b w:val="0"/>
            <w:bCs w:val="0"/>
            <w:caps w:val="0"/>
            <w:noProof/>
            <w:sz w:val="22"/>
            <w:szCs w:val="22"/>
            <w:lang w:eastAsia="es-CL"/>
          </w:rPr>
          <w:tab/>
        </w:r>
        <w:r w:rsidR="00742CD1" w:rsidRPr="005A0659">
          <w:rPr>
            <w:rStyle w:val="Hipervnculo"/>
            <w:noProof/>
          </w:rPr>
          <w:t>INSTRUMENTOS DE CARÁCTER AMBIENTAL QUE REGULAN LA ACTIVIDAD FISCALIZADA.</w:t>
        </w:r>
        <w:r w:rsidR="00742CD1">
          <w:rPr>
            <w:noProof/>
            <w:webHidden/>
          </w:rPr>
          <w:tab/>
        </w:r>
        <w:r w:rsidR="00742CD1">
          <w:rPr>
            <w:noProof/>
            <w:webHidden/>
          </w:rPr>
          <w:fldChar w:fldCharType="begin"/>
        </w:r>
        <w:r w:rsidR="00742CD1">
          <w:rPr>
            <w:noProof/>
            <w:webHidden/>
          </w:rPr>
          <w:instrText xml:space="preserve"> PAGEREF _Toc437938638 \h </w:instrText>
        </w:r>
        <w:r w:rsidR="00742CD1">
          <w:rPr>
            <w:noProof/>
            <w:webHidden/>
          </w:rPr>
        </w:r>
        <w:r w:rsidR="00742CD1">
          <w:rPr>
            <w:noProof/>
            <w:webHidden/>
          </w:rPr>
          <w:fldChar w:fldCharType="separate"/>
        </w:r>
        <w:r w:rsidR="004D7884">
          <w:rPr>
            <w:noProof/>
            <w:webHidden/>
          </w:rPr>
          <w:t>6</w:t>
        </w:r>
        <w:r w:rsidR="00742CD1">
          <w:rPr>
            <w:noProof/>
            <w:webHidden/>
          </w:rPr>
          <w:fldChar w:fldCharType="end"/>
        </w:r>
      </w:hyperlink>
    </w:p>
    <w:p w14:paraId="59AC111B" w14:textId="77777777" w:rsidR="00742CD1" w:rsidRDefault="00E5784F">
      <w:pPr>
        <w:pStyle w:val="TDC1"/>
        <w:rPr>
          <w:rFonts w:eastAsiaTheme="minorEastAsia" w:cstheme="minorBidi"/>
          <w:b w:val="0"/>
          <w:bCs w:val="0"/>
          <w:caps w:val="0"/>
          <w:noProof/>
          <w:sz w:val="22"/>
          <w:szCs w:val="22"/>
          <w:lang w:eastAsia="es-CL"/>
        </w:rPr>
      </w:pPr>
      <w:hyperlink w:anchor="_Toc437938639" w:history="1">
        <w:r w:rsidR="00742CD1" w:rsidRPr="005A0659">
          <w:rPr>
            <w:rStyle w:val="Hipervnculo"/>
            <w:noProof/>
          </w:rPr>
          <w:t>4.</w:t>
        </w:r>
        <w:r w:rsidR="00742CD1">
          <w:rPr>
            <w:rFonts w:eastAsiaTheme="minorEastAsia" w:cstheme="minorBidi"/>
            <w:b w:val="0"/>
            <w:bCs w:val="0"/>
            <w:caps w:val="0"/>
            <w:noProof/>
            <w:sz w:val="22"/>
            <w:szCs w:val="22"/>
            <w:lang w:eastAsia="es-CL"/>
          </w:rPr>
          <w:tab/>
        </w:r>
        <w:r w:rsidR="00742CD1" w:rsidRPr="005A0659">
          <w:rPr>
            <w:rStyle w:val="Hipervnculo"/>
            <w:noProof/>
          </w:rPr>
          <w:t>Hallazgos</w:t>
        </w:r>
        <w:r w:rsidR="00742CD1">
          <w:rPr>
            <w:noProof/>
            <w:webHidden/>
          </w:rPr>
          <w:tab/>
        </w:r>
        <w:r w:rsidR="00742CD1">
          <w:rPr>
            <w:noProof/>
            <w:webHidden/>
          </w:rPr>
          <w:fldChar w:fldCharType="begin"/>
        </w:r>
        <w:r w:rsidR="00742CD1">
          <w:rPr>
            <w:noProof/>
            <w:webHidden/>
          </w:rPr>
          <w:instrText xml:space="preserve"> PAGEREF _Toc437938639 \h </w:instrText>
        </w:r>
        <w:r w:rsidR="00742CD1">
          <w:rPr>
            <w:noProof/>
            <w:webHidden/>
          </w:rPr>
        </w:r>
        <w:r w:rsidR="00742CD1">
          <w:rPr>
            <w:noProof/>
            <w:webHidden/>
          </w:rPr>
          <w:fldChar w:fldCharType="separate"/>
        </w:r>
        <w:r w:rsidR="004D7884">
          <w:rPr>
            <w:noProof/>
            <w:webHidden/>
          </w:rPr>
          <w:t>7</w:t>
        </w:r>
        <w:r w:rsidR="00742CD1">
          <w:rPr>
            <w:noProof/>
            <w:webHidden/>
          </w:rPr>
          <w:fldChar w:fldCharType="end"/>
        </w:r>
      </w:hyperlink>
    </w:p>
    <w:p w14:paraId="391917F8" w14:textId="77777777" w:rsidR="00742CD1" w:rsidRDefault="00E5784F">
      <w:pPr>
        <w:pStyle w:val="TDC1"/>
        <w:rPr>
          <w:rFonts w:eastAsiaTheme="minorEastAsia" w:cstheme="minorBidi"/>
          <w:b w:val="0"/>
          <w:bCs w:val="0"/>
          <w:caps w:val="0"/>
          <w:noProof/>
          <w:sz w:val="22"/>
          <w:szCs w:val="22"/>
          <w:lang w:eastAsia="es-CL"/>
        </w:rPr>
      </w:pPr>
      <w:hyperlink w:anchor="_Toc437938640" w:history="1">
        <w:r w:rsidR="00742CD1" w:rsidRPr="005A0659">
          <w:rPr>
            <w:rStyle w:val="Hipervnculo"/>
            <w:noProof/>
          </w:rPr>
          <w:t>5.</w:t>
        </w:r>
        <w:r w:rsidR="00742CD1">
          <w:rPr>
            <w:rFonts w:eastAsiaTheme="minorEastAsia" w:cstheme="minorBidi"/>
            <w:b w:val="0"/>
            <w:bCs w:val="0"/>
            <w:caps w:val="0"/>
            <w:noProof/>
            <w:sz w:val="22"/>
            <w:szCs w:val="22"/>
            <w:lang w:eastAsia="es-CL"/>
          </w:rPr>
          <w:tab/>
        </w:r>
        <w:r w:rsidR="00742CD1" w:rsidRPr="005A0659">
          <w:rPr>
            <w:rStyle w:val="Hipervnculo"/>
            <w:noProof/>
          </w:rPr>
          <w:t>Conclusiones</w:t>
        </w:r>
        <w:r w:rsidR="00742CD1">
          <w:rPr>
            <w:noProof/>
            <w:webHidden/>
          </w:rPr>
          <w:tab/>
        </w:r>
        <w:r w:rsidR="00742CD1">
          <w:rPr>
            <w:noProof/>
            <w:webHidden/>
          </w:rPr>
          <w:fldChar w:fldCharType="begin"/>
        </w:r>
        <w:r w:rsidR="00742CD1">
          <w:rPr>
            <w:noProof/>
            <w:webHidden/>
          </w:rPr>
          <w:instrText xml:space="preserve"> PAGEREF _Toc437938640 \h </w:instrText>
        </w:r>
        <w:r w:rsidR="00742CD1">
          <w:rPr>
            <w:noProof/>
            <w:webHidden/>
          </w:rPr>
        </w:r>
        <w:r w:rsidR="00742CD1">
          <w:rPr>
            <w:noProof/>
            <w:webHidden/>
          </w:rPr>
          <w:fldChar w:fldCharType="separate"/>
        </w:r>
        <w:r w:rsidR="004D7884">
          <w:rPr>
            <w:noProof/>
            <w:webHidden/>
          </w:rPr>
          <w:t>8</w:t>
        </w:r>
        <w:r w:rsidR="00742CD1">
          <w:rPr>
            <w:noProof/>
            <w:webHidden/>
          </w:rPr>
          <w:fldChar w:fldCharType="end"/>
        </w:r>
      </w:hyperlink>
    </w:p>
    <w:p w14:paraId="12B952CC" w14:textId="77777777" w:rsidR="00742CD1" w:rsidRDefault="00E5784F">
      <w:pPr>
        <w:pStyle w:val="TDC1"/>
        <w:rPr>
          <w:rFonts w:eastAsiaTheme="minorEastAsia" w:cstheme="minorBidi"/>
          <w:b w:val="0"/>
          <w:bCs w:val="0"/>
          <w:caps w:val="0"/>
          <w:noProof/>
          <w:sz w:val="22"/>
          <w:szCs w:val="22"/>
          <w:lang w:eastAsia="es-CL"/>
        </w:rPr>
      </w:pPr>
      <w:hyperlink w:anchor="_Toc437938641" w:history="1">
        <w:r w:rsidR="00742CD1" w:rsidRPr="005A0659">
          <w:rPr>
            <w:rStyle w:val="Hipervnculo"/>
            <w:noProof/>
          </w:rPr>
          <w:t>6.</w:t>
        </w:r>
        <w:r w:rsidR="00742CD1">
          <w:rPr>
            <w:rFonts w:eastAsiaTheme="minorEastAsia" w:cstheme="minorBidi"/>
            <w:b w:val="0"/>
            <w:bCs w:val="0"/>
            <w:caps w:val="0"/>
            <w:noProof/>
            <w:sz w:val="22"/>
            <w:szCs w:val="22"/>
            <w:lang w:eastAsia="es-CL"/>
          </w:rPr>
          <w:tab/>
        </w:r>
        <w:r w:rsidR="00742CD1" w:rsidRPr="005A0659">
          <w:rPr>
            <w:rStyle w:val="Hipervnculo"/>
            <w:noProof/>
          </w:rPr>
          <w:t>ANEXOS.</w:t>
        </w:r>
        <w:r w:rsidR="00742CD1">
          <w:rPr>
            <w:noProof/>
            <w:webHidden/>
          </w:rPr>
          <w:tab/>
        </w:r>
        <w:r w:rsidR="00742CD1">
          <w:rPr>
            <w:noProof/>
            <w:webHidden/>
          </w:rPr>
          <w:fldChar w:fldCharType="begin"/>
        </w:r>
        <w:r w:rsidR="00742CD1">
          <w:rPr>
            <w:noProof/>
            <w:webHidden/>
          </w:rPr>
          <w:instrText xml:space="preserve"> PAGEREF _Toc437938641 \h </w:instrText>
        </w:r>
        <w:r w:rsidR="00742CD1">
          <w:rPr>
            <w:noProof/>
            <w:webHidden/>
          </w:rPr>
        </w:r>
        <w:r w:rsidR="00742CD1">
          <w:rPr>
            <w:noProof/>
            <w:webHidden/>
          </w:rPr>
          <w:fldChar w:fldCharType="separate"/>
        </w:r>
        <w:r w:rsidR="004D7884">
          <w:rPr>
            <w:noProof/>
            <w:webHidden/>
          </w:rPr>
          <w:t>9</w:t>
        </w:r>
        <w:r w:rsidR="00742CD1">
          <w:rPr>
            <w:noProof/>
            <w:webHidden/>
          </w:rPr>
          <w:fldChar w:fldCharType="end"/>
        </w:r>
      </w:hyperlink>
    </w:p>
    <w:p w14:paraId="6404B080" w14:textId="77777777" w:rsidR="00655D0C" w:rsidRPr="0025129B" w:rsidRDefault="003753AB" w:rsidP="00655D0C">
      <w:r w:rsidRPr="0025129B">
        <w:fldChar w:fldCharType="end"/>
      </w:r>
    </w:p>
    <w:p w14:paraId="22F403BB"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063FDFA0" w14:textId="77777777" w:rsidR="002C445A" w:rsidRPr="0025129B" w:rsidRDefault="00ED4317" w:rsidP="005749E1">
      <w:pPr>
        <w:pStyle w:val="Ttulo1"/>
      </w:pPr>
      <w:bookmarkStart w:id="16" w:name="_Toc352840376"/>
      <w:bookmarkStart w:id="17" w:name="_Toc352841436"/>
      <w:bookmarkStart w:id="18" w:name="_Toc437938634"/>
      <w:r w:rsidRPr="0025129B">
        <w:lastRenderedPageBreak/>
        <w:t>RESUMEN</w:t>
      </w:r>
      <w:r w:rsidR="00B1722C" w:rsidRPr="0025129B">
        <w:t>.</w:t>
      </w:r>
      <w:bookmarkEnd w:id="16"/>
      <w:bookmarkEnd w:id="17"/>
      <w:bookmarkEnd w:id="18"/>
    </w:p>
    <w:p w14:paraId="5B72A390" w14:textId="77777777" w:rsidR="00ED4317" w:rsidRPr="0025129B" w:rsidRDefault="00ED4317" w:rsidP="00ED4317">
      <w:pPr>
        <w:jc w:val="left"/>
        <w:rPr>
          <w:rFonts w:cstheme="minorHAnsi"/>
          <w:b/>
          <w:sz w:val="20"/>
          <w:szCs w:val="20"/>
        </w:rPr>
      </w:pPr>
    </w:p>
    <w:p w14:paraId="2E93DE9F" w14:textId="04BFD4CA" w:rsidR="00C10BBB" w:rsidRPr="001A4F78" w:rsidRDefault="00C10BBB" w:rsidP="00C10BBB">
      <w:pPr>
        <w:rPr>
          <w:rFonts w:cstheme="minorHAnsi"/>
          <w:sz w:val="20"/>
          <w:szCs w:val="20"/>
        </w:rPr>
      </w:pPr>
      <w:r w:rsidRPr="001A4F78">
        <w:rPr>
          <w:rFonts w:cstheme="minorHAnsi"/>
          <w:sz w:val="20"/>
          <w:szCs w:val="20"/>
        </w:rPr>
        <w:t xml:space="preserve">El presente documento da cuenta de los resultados de la actividad de fiscalización ambiental realizada por </w:t>
      </w:r>
      <w:r w:rsidR="004820FC">
        <w:rPr>
          <w:rFonts w:cstheme="minorHAnsi"/>
          <w:sz w:val="20"/>
          <w:szCs w:val="20"/>
        </w:rPr>
        <w:t xml:space="preserve">la </w:t>
      </w:r>
      <w:r w:rsidR="00761970">
        <w:rPr>
          <w:rFonts w:cstheme="minorHAnsi"/>
          <w:sz w:val="20"/>
          <w:szCs w:val="20"/>
        </w:rPr>
        <w:t>Corporación Nacional Forestal</w:t>
      </w:r>
      <w:r w:rsidR="004820FC" w:rsidRPr="004820FC">
        <w:rPr>
          <w:rFonts w:cstheme="minorHAnsi"/>
        </w:rPr>
        <w:t xml:space="preserve"> </w:t>
      </w:r>
      <w:r w:rsidR="004820FC" w:rsidRPr="004820FC">
        <w:rPr>
          <w:rFonts w:cstheme="minorHAnsi"/>
          <w:sz w:val="20"/>
          <w:szCs w:val="20"/>
        </w:rPr>
        <w:t>en conjunto con el Servicio Agrícola y Ganadero</w:t>
      </w:r>
      <w:r w:rsidRPr="001A4F78">
        <w:rPr>
          <w:rFonts w:cstheme="minorHAnsi"/>
          <w:sz w:val="20"/>
          <w:szCs w:val="20"/>
        </w:rPr>
        <w:t xml:space="preserve"> de la región del Libertador</w:t>
      </w:r>
      <w:r w:rsidR="004820FC">
        <w:rPr>
          <w:rFonts w:cstheme="minorHAnsi"/>
          <w:sz w:val="20"/>
          <w:szCs w:val="20"/>
        </w:rPr>
        <w:t xml:space="preserve"> General </w:t>
      </w:r>
      <w:r w:rsidRPr="001A4F78">
        <w:rPr>
          <w:rFonts w:cstheme="minorHAnsi"/>
          <w:sz w:val="20"/>
          <w:szCs w:val="20"/>
        </w:rPr>
        <w:t xml:space="preserve"> Bernardo O’Higgins, </w:t>
      </w:r>
      <w:r w:rsidR="004820FC" w:rsidRPr="004820FC">
        <w:rPr>
          <w:rFonts w:cstheme="minorHAnsi"/>
          <w:sz w:val="20"/>
          <w:szCs w:val="20"/>
        </w:rPr>
        <w:t xml:space="preserve">a </w:t>
      </w:r>
      <w:r w:rsidR="00761970">
        <w:rPr>
          <w:rFonts w:cstheme="minorHAnsi"/>
          <w:sz w:val="20"/>
          <w:szCs w:val="20"/>
        </w:rPr>
        <w:t>la Unidad Fiscalizable</w:t>
      </w:r>
      <w:r w:rsidR="004820FC" w:rsidRPr="004820FC">
        <w:rPr>
          <w:rFonts w:cstheme="minorHAnsi"/>
          <w:sz w:val="20"/>
          <w:szCs w:val="20"/>
        </w:rPr>
        <w:t xml:space="preserve"> “</w:t>
      </w:r>
      <w:r w:rsidR="00761970">
        <w:rPr>
          <w:rFonts w:cstheme="minorHAnsi"/>
          <w:sz w:val="20"/>
          <w:szCs w:val="20"/>
        </w:rPr>
        <w:t>Hidroeléctrica EL Paso</w:t>
      </w:r>
      <w:r w:rsidR="004820FC" w:rsidRPr="004820FC">
        <w:rPr>
          <w:rFonts w:cstheme="minorHAnsi"/>
          <w:sz w:val="20"/>
          <w:szCs w:val="20"/>
        </w:rPr>
        <w:t xml:space="preserve">” del titular </w:t>
      </w:r>
      <w:r w:rsidR="00761970" w:rsidRPr="00761970">
        <w:rPr>
          <w:rFonts w:cstheme="minorHAnsi"/>
          <w:sz w:val="20"/>
          <w:szCs w:val="20"/>
        </w:rPr>
        <w:t>Hidroléctrica El Paso Ltda.</w:t>
      </w:r>
      <w:r w:rsidR="004820FC" w:rsidRPr="004820FC">
        <w:rPr>
          <w:rFonts w:cstheme="minorHAnsi"/>
          <w:sz w:val="20"/>
          <w:szCs w:val="20"/>
        </w:rPr>
        <w:t xml:space="preserve"> La actividad fue desarrollada durante los días </w:t>
      </w:r>
      <w:r w:rsidR="00761970">
        <w:rPr>
          <w:rFonts w:cstheme="minorHAnsi"/>
          <w:sz w:val="20"/>
          <w:szCs w:val="20"/>
        </w:rPr>
        <w:t>24 de febrero y 18</w:t>
      </w:r>
      <w:r w:rsidR="004820FC" w:rsidRPr="004820FC">
        <w:rPr>
          <w:rFonts w:cstheme="minorHAnsi"/>
          <w:sz w:val="20"/>
          <w:szCs w:val="20"/>
        </w:rPr>
        <w:t xml:space="preserve"> de </w:t>
      </w:r>
      <w:r w:rsidR="00761970">
        <w:rPr>
          <w:rFonts w:cstheme="minorHAnsi"/>
          <w:sz w:val="20"/>
          <w:szCs w:val="20"/>
        </w:rPr>
        <w:t>marz</w:t>
      </w:r>
      <w:r w:rsidR="004820FC">
        <w:rPr>
          <w:rFonts w:cstheme="minorHAnsi"/>
          <w:sz w:val="20"/>
          <w:szCs w:val="20"/>
        </w:rPr>
        <w:t>o de 2015</w:t>
      </w:r>
      <w:r w:rsidR="004820FC" w:rsidRPr="004820FC">
        <w:rPr>
          <w:rFonts w:cstheme="minorHAnsi"/>
          <w:sz w:val="20"/>
          <w:szCs w:val="20"/>
        </w:rPr>
        <w:t>.</w:t>
      </w:r>
      <w:r w:rsidR="00771773">
        <w:rPr>
          <w:rFonts w:cstheme="minorHAnsi"/>
          <w:sz w:val="20"/>
          <w:szCs w:val="20"/>
        </w:rPr>
        <w:t xml:space="preserve"> </w:t>
      </w:r>
    </w:p>
    <w:p w14:paraId="196ACC69" w14:textId="77777777" w:rsidR="00ED4317" w:rsidRPr="001A4F78" w:rsidRDefault="00ED4317" w:rsidP="00ED4317">
      <w:pPr>
        <w:rPr>
          <w:rFonts w:cstheme="minorHAnsi"/>
          <w:sz w:val="20"/>
          <w:szCs w:val="20"/>
        </w:rPr>
      </w:pPr>
    </w:p>
    <w:p w14:paraId="123AFE88" w14:textId="77777777" w:rsidR="00C10BBB" w:rsidRPr="001A4F78" w:rsidRDefault="00F15D52" w:rsidP="00C10BBB">
      <w:pPr>
        <w:rPr>
          <w:sz w:val="20"/>
          <w:szCs w:val="20"/>
        </w:rPr>
      </w:pPr>
      <w:r w:rsidRPr="001A4F78">
        <w:rPr>
          <w:rFonts w:cstheme="minorHAnsi"/>
          <w:sz w:val="20"/>
          <w:szCs w:val="20"/>
        </w:rPr>
        <w:t xml:space="preserve">El motivo de la actividad de inspección ambiental correspondió a </w:t>
      </w:r>
      <w:r w:rsidR="00C10BBB" w:rsidRPr="001A4F78">
        <w:rPr>
          <w:rFonts w:cstheme="minorHAnsi"/>
          <w:sz w:val="20"/>
          <w:szCs w:val="20"/>
        </w:rPr>
        <w:t xml:space="preserve">una actividad programada </w:t>
      </w:r>
      <w:r w:rsidR="00C10BBB" w:rsidRPr="001A4F78">
        <w:rPr>
          <w:sz w:val="20"/>
          <w:szCs w:val="20"/>
        </w:rPr>
        <w:t xml:space="preserve">Según Resolución exenta SMA N°769/2014 que fija Programa y Subprogramas Sectoriales de Fiscalización Ambiental de Resoluciones de Calificación Ambiental para el año 2015. </w:t>
      </w:r>
    </w:p>
    <w:p w14:paraId="2880EA7A" w14:textId="2ABF916E" w:rsidR="00F15D52" w:rsidRPr="001A4F78" w:rsidRDefault="00F15D52" w:rsidP="00ED4317">
      <w:pPr>
        <w:rPr>
          <w:rFonts w:cstheme="minorHAnsi"/>
          <w:sz w:val="20"/>
          <w:szCs w:val="20"/>
        </w:rPr>
      </w:pPr>
    </w:p>
    <w:p w14:paraId="44453749" w14:textId="68F40903" w:rsidR="00C10BBB" w:rsidRDefault="00761970" w:rsidP="00C10BBB">
      <w:pPr>
        <w:rPr>
          <w:rFonts w:cstheme="minorHAnsi"/>
          <w:sz w:val="20"/>
          <w:szCs w:val="20"/>
        </w:rPr>
      </w:pPr>
      <w:r w:rsidRPr="00761970">
        <w:rPr>
          <w:rFonts w:cstheme="minorHAnsi"/>
          <w:sz w:val="20"/>
          <w:szCs w:val="20"/>
        </w:rPr>
        <w:t>El proyecto corresponde a una central hidroeléctrica de pasada, de una capacidad de 60 MW de potencia instalada, ubicada en la parte alta de la hoya del río Tinguiririca, Provincia de Colchagua</w:t>
      </w:r>
      <w:r>
        <w:rPr>
          <w:rFonts w:cstheme="minorHAnsi"/>
          <w:sz w:val="20"/>
          <w:szCs w:val="20"/>
        </w:rPr>
        <w:t xml:space="preserve"> , con su correspondiente línea de Transmisión</w:t>
      </w:r>
      <w:r w:rsidR="000E7C65">
        <w:rPr>
          <w:rFonts w:cstheme="minorHAnsi"/>
          <w:sz w:val="20"/>
          <w:szCs w:val="20"/>
        </w:rPr>
        <w:t xml:space="preserve"> eléctrica de 220 KV con una longitud aproximada de 21 Km desde Patio de Llaves El Paso hasta la Subestación La Confluencia.</w:t>
      </w:r>
    </w:p>
    <w:p w14:paraId="5EB8C500" w14:textId="77777777" w:rsidR="00CC2439" w:rsidRPr="001A4F78" w:rsidRDefault="00CC2439" w:rsidP="00C10BBB">
      <w:pPr>
        <w:rPr>
          <w:rFonts w:cstheme="minorHAnsi"/>
          <w:sz w:val="20"/>
          <w:szCs w:val="20"/>
        </w:rPr>
      </w:pPr>
    </w:p>
    <w:p w14:paraId="3882E286" w14:textId="3F832BCC" w:rsidR="00C10BBB" w:rsidRPr="0081139A" w:rsidRDefault="00C10BBB" w:rsidP="00C10BBB">
      <w:pPr>
        <w:rPr>
          <w:rFonts w:cstheme="minorHAnsi"/>
          <w:sz w:val="20"/>
          <w:szCs w:val="20"/>
        </w:rPr>
      </w:pPr>
      <w:r w:rsidRPr="0081139A">
        <w:rPr>
          <w:rFonts w:cstheme="minorHAnsi"/>
          <w:sz w:val="20"/>
          <w:szCs w:val="20"/>
        </w:rPr>
        <w:t>Las materias relevantes objeto de la fiscalización incluyeron:</w:t>
      </w:r>
      <w:r w:rsidR="00073B91" w:rsidRPr="0081139A">
        <w:rPr>
          <w:rFonts w:cstheme="minorHAnsi"/>
          <w:sz w:val="20"/>
          <w:szCs w:val="20"/>
        </w:rPr>
        <w:t xml:space="preserve"> </w:t>
      </w:r>
      <w:r w:rsidR="00761970" w:rsidRPr="0081139A">
        <w:rPr>
          <w:rFonts w:cstheme="minorHAnsi"/>
          <w:sz w:val="20"/>
          <w:szCs w:val="20"/>
        </w:rPr>
        <w:t>afectación de flora y vegetación, afectación de fauna</w:t>
      </w:r>
      <w:r w:rsidR="0081139A" w:rsidRPr="0081139A">
        <w:rPr>
          <w:sz w:val="20"/>
          <w:szCs w:val="20"/>
        </w:rPr>
        <w:t xml:space="preserve"> </w:t>
      </w:r>
      <w:r w:rsidR="0081139A" w:rsidRPr="0081139A">
        <w:rPr>
          <w:rFonts w:cstheme="minorHAnsi"/>
          <w:sz w:val="20"/>
          <w:szCs w:val="20"/>
        </w:rPr>
        <w:t>manejo de suelo vegetal removido</w:t>
      </w:r>
      <w:r w:rsidR="0081139A">
        <w:rPr>
          <w:rFonts w:cstheme="minorHAnsi"/>
          <w:sz w:val="20"/>
          <w:szCs w:val="20"/>
        </w:rPr>
        <w:t>, manejo fenómenos erosivos, compromisos voluntarios.</w:t>
      </w:r>
    </w:p>
    <w:p w14:paraId="599E248D" w14:textId="77777777" w:rsidR="00F15D52" w:rsidRPr="001A4F78" w:rsidRDefault="00F15D52" w:rsidP="00ED4317">
      <w:pPr>
        <w:rPr>
          <w:rFonts w:cstheme="minorHAnsi"/>
          <w:color w:val="FF0000"/>
          <w:sz w:val="20"/>
          <w:szCs w:val="20"/>
        </w:rPr>
      </w:pPr>
    </w:p>
    <w:p w14:paraId="57B8C443" w14:textId="76276EE8" w:rsidR="0081139A" w:rsidRPr="001A4F78" w:rsidRDefault="00ED4317" w:rsidP="0081139A">
      <w:pPr>
        <w:rPr>
          <w:rFonts w:cstheme="minorHAnsi"/>
          <w:sz w:val="20"/>
          <w:szCs w:val="20"/>
        </w:rPr>
      </w:pPr>
      <w:r w:rsidRPr="001A4F78">
        <w:rPr>
          <w:rFonts w:cstheme="minorHAnsi"/>
          <w:sz w:val="20"/>
          <w:szCs w:val="20"/>
        </w:rPr>
        <w:t xml:space="preserve">Entre </w:t>
      </w:r>
      <w:r w:rsidR="00F15D52" w:rsidRPr="001A4F78">
        <w:rPr>
          <w:rFonts w:cstheme="minorHAnsi"/>
          <w:sz w:val="20"/>
          <w:szCs w:val="20"/>
        </w:rPr>
        <w:t>los</w:t>
      </w:r>
      <w:r w:rsidRPr="001A4F78">
        <w:rPr>
          <w:rFonts w:cstheme="minorHAnsi"/>
          <w:sz w:val="20"/>
          <w:szCs w:val="20"/>
        </w:rPr>
        <w:t xml:space="preserve"> hechos constatados</w:t>
      </w:r>
      <w:r w:rsidR="00591882" w:rsidRPr="001A4F78">
        <w:rPr>
          <w:rFonts w:cstheme="minorHAnsi"/>
          <w:sz w:val="20"/>
          <w:szCs w:val="20"/>
        </w:rPr>
        <w:t xml:space="preserve"> que representan</w:t>
      </w:r>
      <w:r w:rsidR="00F15D52" w:rsidRPr="001A4F78">
        <w:rPr>
          <w:rFonts w:cstheme="minorHAnsi"/>
          <w:sz w:val="20"/>
          <w:szCs w:val="20"/>
        </w:rPr>
        <w:t xml:space="preserve"> </w:t>
      </w:r>
      <w:r w:rsidR="00F36778" w:rsidRPr="001A4F78">
        <w:rPr>
          <w:rFonts w:cstheme="minorHAnsi"/>
          <w:sz w:val="20"/>
          <w:szCs w:val="20"/>
        </w:rPr>
        <w:t>hallazgos</w:t>
      </w:r>
      <w:r w:rsidRPr="001A4F78">
        <w:rPr>
          <w:rFonts w:cstheme="minorHAnsi"/>
          <w:sz w:val="20"/>
          <w:szCs w:val="20"/>
        </w:rPr>
        <w:t xml:space="preserve"> se encuentran:</w:t>
      </w:r>
      <w:r w:rsidR="00A70DFF" w:rsidRPr="00A70DFF">
        <w:rPr>
          <w:rFonts w:cstheme="minorHAnsi"/>
          <w:sz w:val="20"/>
          <w:szCs w:val="20"/>
        </w:rPr>
        <w:t xml:space="preserve"> </w:t>
      </w:r>
      <w:r w:rsidR="00231CAA">
        <w:rPr>
          <w:rFonts w:cstheme="minorHAnsi"/>
          <w:sz w:val="20"/>
          <w:szCs w:val="20"/>
        </w:rPr>
        <w:t>la presencia de</w:t>
      </w:r>
      <w:r w:rsidR="00A70DFF">
        <w:rPr>
          <w:rFonts w:cstheme="minorHAnsi"/>
          <w:sz w:val="20"/>
          <w:szCs w:val="20"/>
        </w:rPr>
        <w:t xml:space="preserve"> caminos de acceso a torres</w:t>
      </w:r>
      <w:r w:rsidR="00231CAA">
        <w:rPr>
          <w:rFonts w:cstheme="minorHAnsi"/>
          <w:sz w:val="20"/>
          <w:szCs w:val="20"/>
        </w:rPr>
        <w:t>,</w:t>
      </w:r>
      <w:r w:rsidR="00A70DFF">
        <w:rPr>
          <w:rFonts w:cstheme="minorHAnsi"/>
          <w:sz w:val="20"/>
          <w:szCs w:val="20"/>
        </w:rPr>
        <w:t xml:space="preserve"> sin canaletas de desvío para escorrentía de aguas superficiale y taludes inestables principalmente en camino de acceso a torre 41</w:t>
      </w:r>
      <w:r w:rsidR="00231CAA">
        <w:rPr>
          <w:rFonts w:cstheme="minorHAnsi"/>
          <w:sz w:val="20"/>
          <w:szCs w:val="20"/>
        </w:rPr>
        <w:t>. Debido a lo anterior, el titular debe asegurar una adecuada mantención de los camino</w:t>
      </w:r>
      <w:r w:rsidR="00402739">
        <w:rPr>
          <w:rFonts w:cstheme="minorHAnsi"/>
          <w:sz w:val="20"/>
          <w:szCs w:val="20"/>
        </w:rPr>
        <w:t xml:space="preserve">s definitivos </w:t>
      </w:r>
      <w:r w:rsidR="00231CAA">
        <w:rPr>
          <w:rFonts w:cstheme="minorHAnsi"/>
          <w:sz w:val="20"/>
          <w:szCs w:val="20"/>
        </w:rPr>
        <w:t>de acceso a torres, de forma de evitar deslizamientos de material a causa de taludes inestables y el consecuente arraste de vegetación.</w:t>
      </w:r>
    </w:p>
    <w:p w14:paraId="331E3128" w14:textId="77777777" w:rsidR="004C516A" w:rsidRPr="001A4F78" w:rsidRDefault="004C516A" w:rsidP="00ED4317">
      <w:pPr>
        <w:rPr>
          <w:rFonts w:cstheme="minorHAnsi"/>
          <w:color w:val="FF0000"/>
          <w:sz w:val="20"/>
          <w:szCs w:val="20"/>
        </w:rPr>
      </w:pPr>
    </w:p>
    <w:p w14:paraId="3C4E7200" w14:textId="76737710" w:rsidR="00A84B9C" w:rsidRDefault="00A84B9C" w:rsidP="00A84B9C">
      <w:pPr>
        <w:rPr>
          <w:rFonts w:cstheme="minorHAnsi"/>
          <w:sz w:val="20"/>
          <w:szCs w:val="20"/>
        </w:rPr>
      </w:pPr>
      <w:r w:rsidRPr="001A4F78">
        <w:rPr>
          <w:rFonts w:cstheme="minorHAnsi"/>
          <w:sz w:val="20"/>
          <w:szCs w:val="20"/>
        </w:rPr>
        <w:t xml:space="preserve">Considerando lo anterior, se puede concluir que </w:t>
      </w:r>
      <w:r w:rsidRPr="00991E7C">
        <w:rPr>
          <w:rFonts w:cstheme="minorHAnsi"/>
          <w:sz w:val="20"/>
          <w:szCs w:val="20"/>
        </w:rPr>
        <w:t xml:space="preserve">a pesar de </w:t>
      </w:r>
      <w:r w:rsidR="00402739">
        <w:rPr>
          <w:rFonts w:cstheme="minorHAnsi"/>
          <w:sz w:val="20"/>
          <w:szCs w:val="20"/>
        </w:rPr>
        <w:t xml:space="preserve">la falta de canaletas de desvío para escorrentías de acus superficailes  taludes inestables, </w:t>
      </w:r>
      <w:r w:rsidR="004C516A" w:rsidRPr="00991E7C">
        <w:rPr>
          <w:rFonts w:cstheme="minorHAnsi"/>
          <w:sz w:val="20"/>
          <w:szCs w:val="20"/>
        </w:rPr>
        <w:t>se verifica la conformidad a las materias relevantes objeto de la fiscalización.</w:t>
      </w:r>
      <w:r w:rsidR="00402739">
        <w:rPr>
          <w:rFonts w:cstheme="minorHAnsi"/>
          <w:sz w:val="20"/>
          <w:szCs w:val="20"/>
        </w:rPr>
        <w:t xml:space="preserve"> </w:t>
      </w:r>
    </w:p>
    <w:p w14:paraId="207F478E" w14:textId="77777777" w:rsidR="00402739" w:rsidRDefault="00402739" w:rsidP="00A84B9C">
      <w:pPr>
        <w:rPr>
          <w:rFonts w:cstheme="minorHAnsi"/>
          <w:sz w:val="20"/>
          <w:szCs w:val="20"/>
        </w:rPr>
      </w:pPr>
    </w:p>
    <w:p w14:paraId="76A41E3D" w14:textId="1D3607C9" w:rsidR="00402739" w:rsidRPr="00986EAD" w:rsidRDefault="00402739" w:rsidP="00402739">
      <w:pPr>
        <w:pStyle w:val="Prrafodelista"/>
        <w:ind w:left="0"/>
        <w:rPr>
          <w:rFonts w:cstheme="minorHAnsi"/>
          <w:sz w:val="20"/>
          <w:szCs w:val="20"/>
        </w:rPr>
      </w:pPr>
      <w:r w:rsidRPr="00AB2D77">
        <w:rPr>
          <w:rFonts w:cstheme="minorHAnsi"/>
          <w:sz w:val="20"/>
          <w:szCs w:val="20"/>
        </w:rPr>
        <w:t>Dicho resultado no obsta a que en el futuro se realicen nuevos procedimientos de fiscalización ambiental, y no lo exime de ninguna clase de responsabilidad que pud</w:t>
      </w:r>
      <w:r>
        <w:rPr>
          <w:rFonts w:cstheme="minorHAnsi"/>
          <w:sz w:val="20"/>
          <w:szCs w:val="20"/>
        </w:rPr>
        <w:t>iese contraer por cualquier hallazgo</w:t>
      </w:r>
      <w:r w:rsidRPr="00AB2D77">
        <w:rPr>
          <w:rFonts w:cstheme="minorHAnsi"/>
          <w:sz w:val="20"/>
          <w:szCs w:val="20"/>
        </w:rPr>
        <w:t xml:space="preserve"> respecto del instrumento que lo regula, que se produzca con anterioridad o simultaneidad a la fecha en que se efectuó la actividad de fiscalización ambiental, y no hubiera sido directamente percibido </w:t>
      </w:r>
      <w:r>
        <w:rPr>
          <w:rFonts w:cstheme="minorHAnsi"/>
          <w:sz w:val="20"/>
          <w:szCs w:val="20"/>
        </w:rPr>
        <w:t xml:space="preserve">y/o constatado </w:t>
      </w:r>
      <w:r w:rsidRPr="00AB2D77">
        <w:rPr>
          <w:rFonts w:cstheme="minorHAnsi"/>
          <w:sz w:val="20"/>
          <w:szCs w:val="20"/>
        </w:rPr>
        <w:t>en la misma por el fiscalizador</w:t>
      </w:r>
      <w:r>
        <w:rPr>
          <w:rFonts w:cstheme="minorHAnsi"/>
          <w:sz w:val="20"/>
          <w:szCs w:val="20"/>
        </w:rPr>
        <w:t>.</w:t>
      </w:r>
    </w:p>
    <w:p w14:paraId="4DE8CA42" w14:textId="77777777" w:rsidR="00402739" w:rsidRPr="00A84B9C" w:rsidRDefault="00402739" w:rsidP="00A84B9C">
      <w:pPr>
        <w:rPr>
          <w:rFonts w:cstheme="minorHAnsi"/>
          <w:sz w:val="20"/>
          <w:szCs w:val="20"/>
        </w:rPr>
      </w:pPr>
    </w:p>
    <w:p w14:paraId="428145F8" w14:textId="77777777" w:rsidR="00E253CE" w:rsidRDefault="00E253CE">
      <w:pPr>
        <w:jc w:val="left"/>
        <w:rPr>
          <w:rFonts w:cstheme="minorHAnsi"/>
          <w:sz w:val="20"/>
          <w:szCs w:val="20"/>
        </w:rPr>
      </w:pPr>
    </w:p>
    <w:p w14:paraId="1B573DD8" w14:textId="77777777" w:rsidR="00ED4317" w:rsidRPr="0025129B" w:rsidRDefault="00ED4317">
      <w:pPr>
        <w:jc w:val="left"/>
        <w:rPr>
          <w:rFonts w:cstheme="minorHAnsi"/>
          <w:b/>
          <w:sz w:val="20"/>
          <w:szCs w:val="20"/>
        </w:rPr>
      </w:pPr>
      <w:r w:rsidRPr="0025129B">
        <w:rPr>
          <w:rFonts w:cstheme="minorHAnsi"/>
          <w:b/>
          <w:sz w:val="20"/>
          <w:szCs w:val="20"/>
        </w:rPr>
        <w:br w:type="page"/>
      </w:r>
    </w:p>
    <w:p w14:paraId="7CEC3925" w14:textId="77777777" w:rsidR="00ED4317" w:rsidRPr="0025129B" w:rsidRDefault="009847C7" w:rsidP="009847C7">
      <w:pPr>
        <w:pStyle w:val="Ttulo1"/>
      </w:pPr>
      <w:bookmarkStart w:id="19" w:name="_Toc437938635"/>
      <w:r w:rsidRPr="0025129B">
        <w:lastRenderedPageBreak/>
        <w:t>IDENTIFICACIÓN DEL PROYECTO,</w:t>
      </w:r>
      <w:r w:rsidR="00677A75">
        <w:t xml:space="preserve"> INSTALACIÓN, </w:t>
      </w:r>
      <w:r w:rsidRPr="0025129B">
        <w:t>ACTIVIDAD O FUENTE FISCALIZADA</w:t>
      </w:r>
      <w:r w:rsidR="0068460C">
        <w:t>.</w:t>
      </w:r>
      <w:bookmarkEnd w:id="19"/>
    </w:p>
    <w:p w14:paraId="0D592AB1" w14:textId="77777777" w:rsidR="00ED4317" w:rsidRPr="0025129B" w:rsidRDefault="00ED4317" w:rsidP="00ED4317"/>
    <w:p w14:paraId="30C791A8"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37938636"/>
      <w:r w:rsidRPr="0025129B">
        <w:t>Antecedentes Generales</w:t>
      </w:r>
      <w:bookmarkEnd w:id="20"/>
      <w:bookmarkEnd w:id="21"/>
      <w:bookmarkEnd w:id="22"/>
      <w:bookmarkEnd w:id="23"/>
      <w:bookmarkEnd w:id="24"/>
      <w:bookmarkEnd w:id="25"/>
      <w:bookmarkEnd w:id="26"/>
      <w:bookmarkEnd w:id="27"/>
      <w:bookmarkEnd w:id="28"/>
      <w:r w:rsidR="0068460C">
        <w:t>.</w:t>
      </w:r>
      <w:bookmarkEnd w:id="29"/>
    </w:p>
    <w:p w14:paraId="732BAD33" w14:textId="77777777"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D56BD3" w:rsidRPr="00D56BD3" w14:paraId="042B142E" w14:textId="77777777" w:rsidTr="008406FD">
        <w:trPr>
          <w:trHeight w:val="34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1AF601" w14:textId="77777777" w:rsidR="0081139A" w:rsidRPr="0081139A" w:rsidRDefault="00D56BD3" w:rsidP="0081139A">
            <w:pPr>
              <w:rPr>
                <w:rFonts w:ascii="Calibri" w:hAnsi="Calibri"/>
                <w:b/>
                <w:sz w:val="20"/>
                <w:szCs w:val="20"/>
              </w:rPr>
            </w:pPr>
            <w:r w:rsidRPr="00D56BD3">
              <w:rPr>
                <w:rFonts w:cstheme="minorHAnsi"/>
                <w:b/>
                <w:sz w:val="20"/>
                <w:szCs w:val="20"/>
              </w:rPr>
              <w:t>Identificación de la actividad, proyecto o fuente fiscalizada:</w:t>
            </w:r>
            <w:r w:rsidRPr="00D56BD3">
              <w:rPr>
                <w:rFonts w:cstheme="minorHAnsi"/>
                <w:sz w:val="20"/>
                <w:szCs w:val="20"/>
              </w:rPr>
              <w:t xml:space="preserve"> </w:t>
            </w:r>
            <w:r w:rsidR="0081139A" w:rsidRPr="0081139A">
              <w:rPr>
                <w:rFonts w:ascii="Calibri" w:hAnsi="Calibri"/>
                <w:sz w:val="20"/>
                <w:szCs w:val="20"/>
              </w:rPr>
              <w:t>Hidroeléctrica El Paso</w:t>
            </w:r>
          </w:p>
          <w:p w14:paraId="4FD6F2BD" w14:textId="78BFE757" w:rsidR="00D56BD3" w:rsidRPr="00D56BD3" w:rsidRDefault="00D56BD3" w:rsidP="00D56BD3">
            <w:pPr>
              <w:rPr>
                <w:rFonts w:cstheme="minorHAnsi"/>
                <w:b/>
                <w:sz w:val="20"/>
                <w:szCs w:val="20"/>
              </w:rPr>
            </w:pPr>
          </w:p>
        </w:tc>
      </w:tr>
      <w:tr w:rsidR="00D56BD3" w:rsidRPr="00D56BD3" w14:paraId="6463AF67" w14:textId="77777777" w:rsidTr="008406FD">
        <w:trPr>
          <w:trHeight w:val="43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B1E22F" w14:textId="77777777" w:rsidR="00D56BD3" w:rsidRPr="00D56BD3" w:rsidRDefault="00D56BD3" w:rsidP="00D56BD3">
            <w:pPr>
              <w:rPr>
                <w:rFonts w:cstheme="minorHAnsi"/>
                <w:b/>
                <w:sz w:val="20"/>
                <w:szCs w:val="20"/>
              </w:rPr>
            </w:pPr>
            <w:r w:rsidRPr="00D56BD3">
              <w:rPr>
                <w:rFonts w:cstheme="minorHAnsi"/>
                <w:b/>
                <w:sz w:val="20"/>
                <w:szCs w:val="20"/>
              </w:rPr>
              <w:t>Región:</w:t>
            </w:r>
            <w:r w:rsidRPr="00D56BD3">
              <w:rPr>
                <w:rFonts w:cstheme="minorHAnsi"/>
                <w:sz w:val="20"/>
                <w:szCs w:val="20"/>
              </w:rPr>
              <w:t xml:space="preserve"> </w:t>
            </w:r>
            <w:r w:rsidRPr="00D56BD3">
              <w:rPr>
                <w:rFonts w:ascii="Calibri" w:hAnsi="Calibri"/>
                <w:sz w:val="20"/>
                <w:szCs w:val="20"/>
              </w:rPr>
              <w:t>Del Libertador General Bernardo O´Higgins.</w:t>
            </w:r>
          </w:p>
          <w:p w14:paraId="5A3EE4C3" w14:textId="77777777" w:rsidR="00D56BD3" w:rsidRPr="00D56BD3" w:rsidRDefault="00D56BD3" w:rsidP="00D56BD3">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39DAF5D1" w14:textId="77777777" w:rsidR="00D56BD3" w:rsidRPr="00D56BD3" w:rsidRDefault="00D56BD3" w:rsidP="00D56BD3">
            <w:pPr>
              <w:spacing w:after="100" w:line="276" w:lineRule="auto"/>
              <w:ind w:left="46"/>
              <w:rPr>
                <w:rFonts w:cstheme="minorHAnsi"/>
                <w:sz w:val="20"/>
                <w:szCs w:val="20"/>
              </w:rPr>
            </w:pPr>
            <w:r w:rsidRPr="00D56BD3">
              <w:rPr>
                <w:rFonts w:cstheme="minorHAnsi"/>
                <w:b/>
                <w:sz w:val="20"/>
                <w:szCs w:val="20"/>
              </w:rPr>
              <w:t>Ubicación de la actividad, proyecto o fuente fiscalizada:</w:t>
            </w:r>
            <w:r w:rsidRPr="00D56BD3">
              <w:rPr>
                <w:rFonts w:cstheme="minorHAnsi"/>
                <w:sz w:val="20"/>
                <w:szCs w:val="20"/>
              </w:rPr>
              <w:t xml:space="preserve"> </w:t>
            </w:r>
          </w:p>
          <w:p w14:paraId="201518C3" w14:textId="6C3C4E22" w:rsidR="00D56BD3" w:rsidRPr="00D56BD3" w:rsidRDefault="0081139A" w:rsidP="00D56BD3">
            <w:pPr>
              <w:rPr>
                <w:rFonts w:cstheme="minorHAnsi"/>
                <w:b/>
                <w:sz w:val="20"/>
                <w:szCs w:val="20"/>
              </w:rPr>
            </w:pPr>
            <w:r w:rsidRPr="0081139A">
              <w:rPr>
                <w:rFonts w:ascii="Calibri" w:hAnsi="Calibri"/>
                <w:sz w:val="20"/>
                <w:szCs w:val="20"/>
              </w:rPr>
              <w:t>Sector Termas del Flaco</w:t>
            </w:r>
          </w:p>
        </w:tc>
      </w:tr>
      <w:tr w:rsidR="00D56BD3" w:rsidRPr="00D56BD3" w14:paraId="4C668E70" w14:textId="77777777" w:rsidTr="008406FD">
        <w:trPr>
          <w:trHeight w:val="39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F12014" w14:textId="77777777" w:rsidR="0081139A" w:rsidRPr="0081139A" w:rsidRDefault="00D56BD3" w:rsidP="0081139A">
            <w:pPr>
              <w:rPr>
                <w:rFonts w:ascii="Calibri" w:hAnsi="Calibri"/>
                <w:b/>
                <w:sz w:val="20"/>
                <w:szCs w:val="20"/>
              </w:rPr>
            </w:pPr>
            <w:r w:rsidRPr="00D56BD3">
              <w:rPr>
                <w:rFonts w:cstheme="minorHAnsi"/>
                <w:b/>
                <w:sz w:val="20"/>
                <w:szCs w:val="20"/>
              </w:rPr>
              <w:t>Provincia:</w:t>
            </w:r>
            <w:r w:rsidRPr="00D56BD3">
              <w:rPr>
                <w:rFonts w:cstheme="minorHAnsi"/>
                <w:sz w:val="20"/>
                <w:szCs w:val="20"/>
              </w:rPr>
              <w:t xml:space="preserve"> </w:t>
            </w:r>
            <w:r w:rsidR="0081139A" w:rsidRPr="0081139A">
              <w:rPr>
                <w:rFonts w:ascii="Calibri" w:hAnsi="Calibri"/>
                <w:sz w:val="20"/>
                <w:szCs w:val="20"/>
              </w:rPr>
              <w:t>Colchagua</w:t>
            </w:r>
          </w:p>
          <w:p w14:paraId="2684954B" w14:textId="4B772C73" w:rsidR="00D56BD3" w:rsidRPr="00D56BD3" w:rsidRDefault="00D56BD3" w:rsidP="00D56BD3">
            <w:pPr>
              <w:rPr>
                <w:rFonts w:cstheme="minorHAnsi"/>
                <w:sz w:val="20"/>
                <w:szCs w:val="20"/>
              </w:rPr>
            </w:pPr>
          </w:p>
        </w:tc>
        <w:tc>
          <w:tcPr>
            <w:tcW w:w="2296" w:type="pct"/>
            <w:vMerge/>
            <w:tcBorders>
              <w:left w:val="single" w:sz="4" w:space="0" w:color="auto"/>
              <w:right w:val="single" w:sz="4" w:space="0" w:color="auto"/>
            </w:tcBorders>
            <w:shd w:val="clear" w:color="auto" w:fill="FFFFFF"/>
          </w:tcPr>
          <w:p w14:paraId="47601731" w14:textId="77777777" w:rsidR="00D56BD3" w:rsidRPr="00D56BD3" w:rsidRDefault="00D56BD3" w:rsidP="00D56BD3">
            <w:pPr>
              <w:ind w:left="188"/>
              <w:rPr>
                <w:rFonts w:cstheme="minorHAnsi"/>
                <w:b/>
                <w:sz w:val="20"/>
                <w:szCs w:val="20"/>
              </w:rPr>
            </w:pPr>
          </w:p>
        </w:tc>
      </w:tr>
      <w:tr w:rsidR="00D56BD3" w:rsidRPr="00D56BD3" w14:paraId="5C619FAB" w14:textId="77777777" w:rsidTr="008406FD">
        <w:trPr>
          <w:trHeight w:val="19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733E26" w14:textId="77777777" w:rsidR="00D56BD3" w:rsidRPr="00D56BD3" w:rsidRDefault="00D56BD3" w:rsidP="00D56BD3">
            <w:pPr>
              <w:spacing w:after="100" w:line="276" w:lineRule="auto"/>
              <w:rPr>
                <w:rFonts w:cstheme="minorHAnsi"/>
                <w:sz w:val="20"/>
                <w:szCs w:val="20"/>
              </w:rPr>
            </w:pPr>
            <w:r w:rsidRPr="00D56BD3">
              <w:rPr>
                <w:rFonts w:cstheme="minorHAnsi"/>
                <w:b/>
                <w:sz w:val="20"/>
                <w:szCs w:val="20"/>
              </w:rPr>
              <w:t>Comuna:</w:t>
            </w:r>
            <w:r w:rsidRPr="00D56BD3">
              <w:rPr>
                <w:rFonts w:cstheme="minorHAnsi"/>
                <w:sz w:val="20"/>
                <w:szCs w:val="20"/>
              </w:rPr>
              <w:t xml:space="preserve"> </w:t>
            </w:r>
            <w:r w:rsidRPr="00D56BD3">
              <w:rPr>
                <w:rFonts w:ascii="Calibri" w:hAnsi="Calibri"/>
                <w:sz w:val="20"/>
                <w:szCs w:val="20"/>
              </w:rPr>
              <w:t>San Francisco de Mostazal</w:t>
            </w:r>
          </w:p>
        </w:tc>
        <w:tc>
          <w:tcPr>
            <w:tcW w:w="2296" w:type="pct"/>
            <w:vMerge/>
            <w:tcBorders>
              <w:left w:val="single" w:sz="4" w:space="0" w:color="auto"/>
              <w:bottom w:val="single" w:sz="4" w:space="0" w:color="auto"/>
              <w:right w:val="single" w:sz="4" w:space="0" w:color="auto"/>
            </w:tcBorders>
            <w:shd w:val="clear" w:color="auto" w:fill="FFFFFF"/>
          </w:tcPr>
          <w:p w14:paraId="0123FB05" w14:textId="77777777" w:rsidR="00D56BD3" w:rsidRPr="00D56BD3" w:rsidRDefault="00D56BD3" w:rsidP="00D56BD3">
            <w:pPr>
              <w:ind w:left="188"/>
              <w:rPr>
                <w:rFonts w:cstheme="minorHAnsi"/>
                <w:b/>
                <w:sz w:val="20"/>
                <w:szCs w:val="20"/>
              </w:rPr>
            </w:pPr>
          </w:p>
        </w:tc>
      </w:tr>
      <w:tr w:rsidR="00D56BD3" w:rsidRPr="00D56BD3" w14:paraId="4B4DD26F" w14:textId="77777777" w:rsidTr="008406FD">
        <w:trPr>
          <w:trHeight w:val="55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605750" w14:textId="77777777" w:rsidR="0081139A" w:rsidRPr="0081139A" w:rsidRDefault="00D56BD3" w:rsidP="0081139A">
            <w:pPr>
              <w:spacing w:after="100" w:line="276" w:lineRule="auto"/>
              <w:rPr>
                <w:rFonts w:ascii="Calibri" w:hAnsi="Calibri"/>
                <w:b/>
                <w:sz w:val="20"/>
                <w:szCs w:val="20"/>
              </w:rPr>
            </w:pPr>
            <w:r w:rsidRPr="00D56BD3">
              <w:rPr>
                <w:rFonts w:cstheme="minorHAnsi"/>
                <w:b/>
                <w:sz w:val="20"/>
                <w:szCs w:val="20"/>
              </w:rPr>
              <w:t>Titular de la actividad, proyecto o fuente fiscalizada:</w:t>
            </w:r>
            <w:r w:rsidRPr="00D56BD3">
              <w:rPr>
                <w:rFonts w:cstheme="minorHAnsi"/>
                <w:sz w:val="20"/>
                <w:szCs w:val="20"/>
              </w:rPr>
              <w:t xml:space="preserve"> </w:t>
            </w:r>
            <w:r w:rsidRPr="00D56BD3">
              <w:rPr>
                <w:rFonts w:ascii="Calibri" w:hAnsi="Calibri"/>
                <w:sz w:val="20"/>
                <w:szCs w:val="20"/>
              </w:rPr>
              <w:t xml:space="preserve">Sociedad </w:t>
            </w:r>
            <w:r w:rsidR="0081139A" w:rsidRPr="0081139A">
              <w:rPr>
                <w:rFonts w:ascii="Calibri" w:hAnsi="Calibri"/>
                <w:sz w:val="20"/>
                <w:szCs w:val="20"/>
              </w:rPr>
              <w:t>Hidroléctrica El Paso Ltda.</w:t>
            </w:r>
          </w:p>
          <w:p w14:paraId="28374D73" w14:textId="71950EA9" w:rsidR="00D56BD3" w:rsidRPr="00D56BD3" w:rsidRDefault="00D56BD3" w:rsidP="00D56BD3">
            <w:pPr>
              <w:spacing w:after="100" w:line="276" w:lineRule="auto"/>
              <w:rPr>
                <w:rFonts w:cstheme="minorHAns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A2EA0D" w14:textId="598EEED6" w:rsidR="00D56BD3" w:rsidRPr="00961445" w:rsidRDefault="00D56BD3" w:rsidP="00D56BD3">
            <w:pPr>
              <w:spacing w:after="100" w:line="276" w:lineRule="auto"/>
              <w:rPr>
                <w:rFonts w:ascii="Calibri" w:hAnsi="Calibri"/>
                <w:b/>
                <w:sz w:val="20"/>
                <w:szCs w:val="20"/>
              </w:rPr>
            </w:pPr>
            <w:r w:rsidRPr="00D56BD3">
              <w:rPr>
                <w:rFonts w:cstheme="minorHAnsi"/>
                <w:b/>
                <w:sz w:val="20"/>
                <w:szCs w:val="20"/>
              </w:rPr>
              <w:t>RUT o RUN:</w:t>
            </w:r>
            <w:r w:rsidRPr="00D56BD3">
              <w:rPr>
                <w:rFonts w:cstheme="minorHAnsi"/>
                <w:sz w:val="20"/>
                <w:szCs w:val="20"/>
              </w:rPr>
              <w:t xml:space="preserve"> </w:t>
            </w:r>
            <w:r w:rsidR="00961445" w:rsidRPr="00961445">
              <w:rPr>
                <w:rFonts w:ascii="Calibri" w:hAnsi="Calibri"/>
                <w:sz w:val="20"/>
                <w:szCs w:val="20"/>
              </w:rPr>
              <w:t>76.032.642-9</w:t>
            </w:r>
          </w:p>
          <w:p w14:paraId="40F9D42E" w14:textId="77777777" w:rsidR="00D56BD3" w:rsidRPr="00D56BD3" w:rsidRDefault="00D56BD3" w:rsidP="00D56BD3">
            <w:pPr>
              <w:rPr>
                <w:rFonts w:cstheme="minorHAnsi"/>
                <w:sz w:val="20"/>
                <w:szCs w:val="20"/>
                <w:lang w:val="es-ES" w:eastAsia="es-ES"/>
              </w:rPr>
            </w:pPr>
          </w:p>
        </w:tc>
      </w:tr>
      <w:tr w:rsidR="00D56BD3" w:rsidRPr="00D56BD3" w14:paraId="3169390A" w14:textId="77777777" w:rsidTr="008406FD">
        <w:trPr>
          <w:trHeight w:val="35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793FC7" w14:textId="77777777" w:rsidR="0081139A" w:rsidRPr="0081139A" w:rsidRDefault="00D56BD3" w:rsidP="0081139A">
            <w:pPr>
              <w:spacing w:after="100" w:line="276" w:lineRule="auto"/>
              <w:rPr>
                <w:rFonts w:ascii="Calibri" w:hAnsi="Calibri"/>
                <w:b/>
                <w:sz w:val="20"/>
                <w:szCs w:val="20"/>
              </w:rPr>
            </w:pPr>
            <w:r w:rsidRPr="00D56BD3">
              <w:rPr>
                <w:rFonts w:cstheme="minorHAnsi"/>
                <w:b/>
                <w:sz w:val="20"/>
                <w:szCs w:val="20"/>
              </w:rPr>
              <w:t>Domicilio Titular:</w:t>
            </w:r>
            <w:r w:rsidRPr="00D56BD3">
              <w:rPr>
                <w:rFonts w:cstheme="minorHAnsi"/>
                <w:sz w:val="20"/>
                <w:szCs w:val="20"/>
              </w:rPr>
              <w:t xml:space="preserve"> </w:t>
            </w:r>
            <w:r w:rsidR="0081139A" w:rsidRPr="0081139A">
              <w:rPr>
                <w:rFonts w:ascii="Calibri" w:hAnsi="Calibri"/>
                <w:sz w:val="20"/>
                <w:szCs w:val="20"/>
              </w:rPr>
              <w:t>Av. Presidente Riesco N° 5561, piso 19 of. 1904</w:t>
            </w:r>
          </w:p>
          <w:p w14:paraId="038ED17B" w14:textId="20C69CC7" w:rsidR="00D56BD3" w:rsidRPr="00D56BD3" w:rsidRDefault="00D56BD3" w:rsidP="00D56BD3">
            <w:pPr>
              <w:spacing w:after="100" w:line="276" w:lineRule="auto"/>
              <w:rPr>
                <w:rFonts w:cstheme="minorHAns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5C110B" w14:textId="77777777" w:rsidR="00961445" w:rsidRPr="00961445" w:rsidRDefault="00D56BD3" w:rsidP="00961445">
            <w:pPr>
              <w:spacing w:after="100" w:line="276" w:lineRule="auto"/>
            </w:pPr>
            <w:r w:rsidRPr="00D56BD3">
              <w:rPr>
                <w:rFonts w:cstheme="minorHAnsi"/>
                <w:b/>
                <w:sz w:val="20"/>
                <w:szCs w:val="20"/>
              </w:rPr>
              <w:t xml:space="preserve">Correo electrónico: </w:t>
            </w:r>
            <w:hyperlink r:id="rId24" w:history="1">
              <w:r w:rsidR="00961445" w:rsidRPr="00961445">
                <w:rPr>
                  <w:rStyle w:val="Hipervnculo"/>
                </w:rPr>
                <w:t>jdecurgez@hydrochile.com</w:t>
              </w:r>
            </w:hyperlink>
          </w:p>
          <w:p w14:paraId="40199B57" w14:textId="77777777" w:rsidR="00D56BD3" w:rsidRPr="00D56BD3" w:rsidRDefault="00D56BD3" w:rsidP="00D56BD3">
            <w:pPr>
              <w:spacing w:after="100" w:line="276" w:lineRule="auto"/>
              <w:rPr>
                <w:rFonts w:cstheme="minorHAnsi"/>
                <w:b/>
                <w:sz w:val="20"/>
                <w:szCs w:val="20"/>
              </w:rPr>
            </w:pPr>
          </w:p>
        </w:tc>
      </w:tr>
      <w:tr w:rsidR="00D56BD3" w:rsidRPr="00D56BD3" w14:paraId="0AD5D9AC" w14:textId="77777777" w:rsidTr="008406FD">
        <w:trPr>
          <w:trHeight w:val="313"/>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CBE05B5" w14:textId="77777777" w:rsidR="00D56BD3" w:rsidRPr="00D56BD3" w:rsidRDefault="00D56BD3" w:rsidP="00D56BD3">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EDB8C3" w14:textId="5CC4B2B4" w:rsidR="00D56BD3" w:rsidRPr="00D56BD3" w:rsidRDefault="00D56BD3" w:rsidP="00D56BD3">
            <w:pPr>
              <w:spacing w:after="100" w:line="276" w:lineRule="auto"/>
              <w:rPr>
                <w:rFonts w:cstheme="minorHAnsi"/>
                <w:b/>
                <w:sz w:val="20"/>
                <w:szCs w:val="20"/>
              </w:rPr>
            </w:pPr>
            <w:r w:rsidRPr="00D56BD3">
              <w:rPr>
                <w:rFonts w:cstheme="minorHAnsi"/>
                <w:b/>
                <w:sz w:val="20"/>
                <w:szCs w:val="20"/>
              </w:rPr>
              <w:t>Teléfono:</w:t>
            </w:r>
            <w:r w:rsidRPr="00D56BD3">
              <w:rPr>
                <w:rFonts w:cstheme="minorHAnsi"/>
                <w:sz w:val="20"/>
                <w:szCs w:val="20"/>
              </w:rPr>
              <w:t xml:space="preserve"> </w:t>
            </w:r>
            <w:r w:rsidRPr="00D56BD3">
              <w:rPr>
                <w:rFonts w:ascii="Calibri" w:hAnsi="Calibri"/>
                <w:sz w:val="20"/>
                <w:szCs w:val="20"/>
              </w:rPr>
              <w:t>(56)</w:t>
            </w:r>
            <w:r w:rsidR="0081139A">
              <w:rPr>
                <w:rFonts w:cstheme="minorHAnsi"/>
                <w:sz w:val="20"/>
                <w:szCs w:val="20"/>
              </w:rPr>
              <w:t xml:space="preserve"> 2-28169100</w:t>
            </w:r>
          </w:p>
        </w:tc>
      </w:tr>
      <w:tr w:rsidR="00D56BD3" w:rsidRPr="00D56BD3" w14:paraId="2685F011" w14:textId="77777777" w:rsidTr="008406FD">
        <w:trPr>
          <w:trHeight w:val="44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0C643D" w14:textId="77777777" w:rsidR="00D56BD3" w:rsidRPr="00D56BD3" w:rsidRDefault="00D56BD3" w:rsidP="00D56BD3">
            <w:pPr>
              <w:spacing w:after="100" w:line="276" w:lineRule="auto"/>
              <w:rPr>
                <w:rFonts w:cstheme="minorHAnsi"/>
                <w:sz w:val="20"/>
                <w:szCs w:val="20"/>
              </w:rPr>
            </w:pPr>
            <w:r w:rsidRPr="00D56BD3">
              <w:rPr>
                <w:rFonts w:cstheme="minorHAnsi"/>
                <w:b/>
                <w:sz w:val="20"/>
                <w:szCs w:val="20"/>
              </w:rPr>
              <w:t>Identificación del Representante Legal:</w:t>
            </w:r>
            <w:r w:rsidRPr="00D56BD3">
              <w:rPr>
                <w:rFonts w:cstheme="minorHAnsi"/>
                <w:sz w:val="20"/>
                <w:szCs w:val="20"/>
              </w:rPr>
              <w:t xml:space="preserve"> </w:t>
            </w:r>
          </w:p>
          <w:p w14:paraId="7B6E604F" w14:textId="3C464419" w:rsidR="00D56BD3" w:rsidRPr="00D56BD3" w:rsidRDefault="0081139A" w:rsidP="00D56BD3">
            <w:pPr>
              <w:spacing w:after="100" w:line="276" w:lineRule="auto"/>
              <w:rPr>
                <w:rFonts w:cstheme="minorHAnsi"/>
                <w:b/>
                <w:sz w:val="20"/>
                <w:szCs w:val="20"/>
                <w:lang w:eastAsia="es-ES"/>
              </w:rPr>
            </w:pPr>
            <w:r w:rsidRPr="0081139A">
              <w:rPr>
                <w:rFonts w:ascii="Calibri" w:hAnsi="Calibri" w:cs="Calibri"/>
                <w:sz w:val="20"/>
                <w:szCs w:val="20"/>
              </w:rPr>
              <w:t>Jorge Luis Decurgez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71A2F8" w14:textId="32F5EA38" w:rsidR="00D56BD3" w:rsidRPr="00D56BD3" w:rsidRDefault="00D56BD3" w:rsidP="00D56BD3">
            <w:pPr>
              <w:spacing w:after="100" w:line="276" w:lineRule="auto"/>
              <w:rPr>
                <w:rFonts w:cstheme="minorHAnsi"/>
                <w:b/>
                <w:sz w:val="20"/>
                <w:szCs w:val="20"/>
                <w:lang w:val="es-ES" w:eastAsia="es-ES"/>
              </w:rPr>
            </w:pPr>
            <w:r w:rsidRPr="00D56BD3">
              <w:rPr>
                <w:rFonts w:cstheme="minorHAnsi"/>
                <w:b/>
                <w:sz w:val="20"/>
                <w:szCs w:val="20"/>
              </w:rPr>
              <w:t>RUT o RUN:</w:t>
            </w:r>
            <w:r w:rsidRPr="00D56BD3">
              <w:rPr>
                <w:rFonts w:cstheme="minorHAnsi"/>
                <w:sz w:val="20"/>
                <w:szCs w:val="20"/>
              </w:rPr>
              <w:t xml:space="preserve"> </w:t>
            </w:r>
            <w:r w:rsidR="0081139A" w:rsidRPr="0081139A">
              <w:rPr>
                <w:rFonts w:ascii="Calibri" w:hAnsi="Calibri"/>
                <w:sz w:val="20"/>
                <w:szCs w:val="20"/>
              </w:rPr>
              <w:t>23.791.762-6</w:t>
            </w:r>
          </w:p>
        </w:tc>
      </w:tr>
      <w:tr w:rsidR="00D56BD3" w:rsidRPr="00D56BD3" w14:paraId="3CA99884" w14:textId="77777777" w:rsidTr="008406FD">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8D923D" w14:textId="77777777" w:rsidR="0081139A" w:rsidRPr="00230321" w:rsidRDefault="00D56BD3" w:rsidP="0081139A">
            <w:pPr>
              <w:spacing w:after="100" w:line="276" w:lineRule="auto"/>
              <w:rPr>
                <w:rFonts w:cstheme="minorHAnsi"/>
                <w:b/>
                <w:sz w:val="20"/>
                <w:szCs w:val="20"/>
              </w:rPr>
            </w:pPr>
            <w:r w:rsidRPr="00D56BD3">
              <w:rPr>
                <w:rFonts w:cstheme="minorHAnsi"/>
                <w:b/>
                <w:sz w:val="20"/>
                <w:szCs w:val="20"/>
              </w:rPr>
              <w:t>Domicilio Representante Legal:</w:t>
            </w:r>
            <w:r w:rsidRPr="00D56BD3">
              <w:rPr>
                <w:rFonts w:cstheme="minorHAnsi"/>
                <w:sz w:val="20"/>
                <w:szCs w:val="20"/>
              </w:rPr>
              <w:t xml:space="preserve"> </w:t>
            </w:r>
            <w:r w:rsidR="0081139A">
              <w:rPr>
                <w:rFonts w:cstheme="minorHAnsi"/>
                <w:sz w:val="20"/>
                <w:szCs w:val="20"/>
              </w:rPr>
              <w:t>Av. Presidente Riesco N° 5561, piso 19 of. 1904</w:t>
            </w:r>
          </w:p>
          <w:p w14:paraId="68AA5A11" w14:textId="25256B2E" w:rsidR="00D56BD3" w:rsidRPr="00D56BD3" w:rsidRDefault="00D56BD3" w:rsidP="00D56BD3">
            <w:pPr>
              <w:spacing w:after="100" w:line="276" w:lineRule="auto"/>
              <w:rPr>
                <w:rFonts w:cstheme="minorHAnsi"/>
                <w:b/>
                <w:sz w:val="20"/>
                <w:szCs w:val="20"/>
              </w:rPr>
            </w:pPr>
          </w:p>
          <w:p w14:paraId="6A4E1A69" w14:textId="77777777" w:rsidR="00D56BD3" w:rsidRPr="00D56BD3" w:rsidRDefault="00D56BD3" w:rsidP="00D56BD3">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579F3D" w14:textId="77777777" w:rsidR="00961445" w:rsidRPr="00961445" w:rsidRDefault="00D56BD3" w:rsidP="00961445">
            <w:pPr>
              <w:spacing w:after="100" w:line="276" w:lineRule="auto"/>
              <w:jc w:val="left"/>
            </w:pPr>
            <w:r w:rsidRPr="00D56BD3">
              <w:rPr>
                <w:rFonts w:cstheme="minorHAnsi"/>
                <w:b/>
                <w:sz w:val="20"/>
                <w:szCs w:val="20"/>
              </w:rPr>
              <w:t>Correo electrónico:</w:t>
            </w:r>
            <w:r w:rsidRPr="00D56BD3">
              <w:rPr>
                <w:rFonts w:cstheme="minorHAnsi"/>
                <w:sz w:val="20"/>
                <w:szCs w:val="20"/>
              </w:rPr>
              <w:t xml:space="preserve"> </w:t>
            </w:r>
            <w:hyperlink r:id="rId25" w:history="1">
              <w:r w:rsidR="00961445" w:rsidRPr="00961445">
                <w:rPr>
                  <w:rStyle w:val="Hipervnculo"/>
                </w:rPr>
                <w:t>jdecurgez@hydrochile.com</w:t>
              </w:r>
            </w:hyperlink>
          </w:p>
          <w:p w14:paraId="51581EFC" w14:textId="516C7F2C" w:rsidR="00D56BD3" w:rsidRPr="00D56BD3" w:rsidRDefault="00D56BD3" w:rsidP="00D56BD3">
            <w:pPr>
              <w:spacing w:after="100" w:line="276" w:lineRule="auto"/>
              <w:jc w:val="left"/>
              <w:rPr>
                <w:rFonts w:cstheme="minorHAnsi"/>
                <w:sz w:val="20"/>
                <w:szCs w:val="20"/>
              </w:rPr>
            </w:pPr>
          </w:p>
        </w:tc>
      </w:tr>
      <w:tr w:rsidR="00D56BD3" w:rsidRPr="00D56BD3" w14:paraId="04CB7DB8" w14:textId="77777777" w:rsidTr="008406FD">
        <w:trPr>
          <w:trHeight w:val="47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14CDA2B" w14:textId="77777777" w:rsidR="00D56BD3" w:rsidRPr="00D56BD3" w:rsidRDefault="00D56BD3" w:rsidP="00D56BD3">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5A71C6" w14:textId="7FCCEAB7" w:rsidR="00D56BD3" w:rsidRPr="00D56BD3" w:rsidRDefault="00D56BD3" w:rsidP="00D56BD3">
            <w:pPr>
              <w:spacing w:after="100" w:line="276" w:lineRule="auto"/>
              <w:rPr>
                <w:rFonts w:cstheme="minorHAnsi"/>
                <w:sz w:val="20"/>
                <w:szCs w:val="20"/>
                <w:lang w:val="es-ES" w:eastAsia="es-ES"/>
              </w:rPr>
            </w:pPr>
            <w:r w:rsidRPr="00D56BD3">
              <w:rPr>
                <w:rFonts w:cstheme="minorHAnsi"/>
                <w:b/>
                <w:sz w:val="20"/>
                <w:szCs w:val="20"/>
              </w:rPr>
              <w:t>Teléfono:</w:t>
            </w:r>
            <w:r w:rsidRPr="00D56BD3">
              <w:rPr>
                <w:rFonts w:cstheme="minorHAnsi"/>
                <w:sz w:val="20"/>
                <w:szCs w:val="20"/>
              </w:rPr>
              <w:t xml:space="preserve"> </w:t>
            </w:r>
            <w:r w:rsidRPr="00D56BD3">
              <w:rPr>
                <w:rFonts w:ascii="Calibri" w:hAnsi="Calibri"/>
                <w:sz w:val="20"/>
                <w:szCs w:val="20"/>
              </w:rPr>
              <w:t>(56)</w:t>
            </w:r>
            <w:r w:rsidR="0081139A" w:rsidRPr="0081139A">
              <w:rPr>
                <w:rFonts w:cstheme="minorHAnsi"/>
                <w:sz w:val="20"/>
                <w:szCs w:val="20"/>
              </w:rPr>
              <w:t xml:space="preserve"> </w:t>
            </w:r>
            <w:r w:rsidR="0081139A" w:rsidRPr="0081139A">
              <w:rPr>
                <w:rFonts w:ascii="Calibri" w:hAnsi="Calibri"/>
                <w:sz w:val="20"/>
                <w:szCs w:val="20"/>
              </w:rPr>
              <w:t>2-28169100</w:t>
            </w:r>
            <w:r w:rsidRPr="00D56BD3">
              <w:rPr>
                <w:rFonts w:ascii="Calibri" w:hAnsi="Calibri"/>
                <w:sz w:val="20"/>
                <w:szCs w:val="20"/>
              </w:rPr>
              <w:t>.</w:t>
            </w:r>
          </w:p>
        </w:tc>
      </w:tr>
      <w:tr w:rsidR="00D56BD3" w:rsidRPr="00D56BD3" w14:paraId="33B6FF46" w14:textId="77777777" w:rsidTr="008406FD">
        <w:trPr>
          <w:trHeight w:val="20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A2A595" w14:textId="77777777" w:rsidR="00D56BD3" w:rsidRPr="00D56BD3" w:rsidRDefault="00D56BD3" w:rsidP="00D56BD3">
            <w:pPr>
              <w:spacing w:after="100" w:line="276" w:lineRule="auto"/>
              <w:rPr>
                <w:rFonts w:cstheme="minorHAnsi"/>
                <w:sz w:val="20"/>
                <w:szCs w:val="20"/>
              </w:rPr>
            </w:pPr>
            <w:r w:rsidRPr="00D56BD3">
              <w:rPr>
                <w:rFonts w:cstheme="minorHAnsi"/>
                <w:b/>
                <w:sz w:val="20"/>
                <w:szCs w:val="20"/>
              </w:rPr>
              <w:t xml:space="preserve">Fase de la actividad, proyecto o fuente fiscalizada: </w:t>
            </w:r>
            <w:r w:rsidRPr="00D56BD3">
              <w:rPr>
                <w:rFonts w:cstheme="minorHAnsi"/>
                <w:sz w:val="20"/>
                <w:szCs w:val="20"/>
              </w:rPr>
              <w:t>Operación.</w:t>
            </w:r>
          </w:p>
        </w:tc>
      </w:tr>
    </w:tbl>
    <w:p w14:paraId="4EB30674"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50B670F" w14:textId="77777777"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37938637"/>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r w:rsidR="0068460C">
        <w:t>.</w:t>
      </w:r>
      <w:bookmarkEnd w:id="41"/>
    </w:p>
    <w:p w14:paraId="617D78E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19"/>
        <w:gridCol w:w="1786"/>
        <w:gridCol w:w="2532"/>
        <w:gridCol w:w="2851"/>
      </w:tblGrid>
      <w:tr w:rsidR="006270FF" w:rsidRPr="0025129B" w14:paraId="58A9023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593F037" w14:textId="7AF4A4AE" w:rsidR="00AF4041" w:rsidRDefault="007C15CC" w:rsidP="00AF4041">
            <w:pPr>
              <w:rPr>
                <w:sz w:val="20"/>
                <w:szCs w:val="20"/>
              </w:rPr>
            </w:pPr>
            <w:bookmarkStart w:id="42" w:name="_Toc352840382"/>
            <w:bookmarkStart w:id="43" w:name="_Toc352841442"/>
            <w:bookmarkStart w:id="44" w:name="_Toc352940732"/>
            <w:bookmarkStart w:id="45" w:name="_Toc353998108"/>
            <w:bookmarkStart w:id="46"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bookmarkEnd w:id="42"/>
            <w:bookmarkEnd w:id="43"/>
            <w:r w:rsidR="00D84FD8" w:rsidRPr="009A3F97">
              <w:rPr>
                <w:b/>
                <w:sz w:val="20"/>
                <w:szCs w:val="20"/>
              </w:rPr>
              <w:t>(</w:t>
            </w:r>
            <w:r w:rsidR="00D84FD8" w:rsidRPr="009A3F97">
              <w:rPr>
                <w:sz w:val="20"/>
                <w:szCs w:val="20"/>
              </w:rPr>
              <w:t>Fuente: Google earth, 201</w:t>
            </w:r>
            <w:r w:rsidR="00D84FD8">
              <w:rPr>
                <w:sz w:val="20"/>
                <w:szCs w:val="20"/>
              </w:rPr>
              <w:t>5</w:t>
            </w:r>
            <w:r w:rsidR="00D84FD8" w:rsidRPr="009A3F97">
              <w:rPr>
                <w:sz w:val="20"/>
                <w:szCs w:val="20"/>
              </w:rPr>
              <w:t>).</w:t>
            </w:r>
            <w:bookmarkEnd w:id="44"/>
            <w:bookmarkEnd w:id="45"/>
            <w:bookmarkEnd w:id="46"/>
          </w:p>
          <w:p w14:paraId="165E9223" w14:textId="77777777" w:rsidR="00D84FD8" w:rsidRPr="007E2D5C" w:rsidRDefault="00D84FD8" w:rsidP="00AF4041">
            <w:pPr>
              <w:rPr>
                <w:color w:val="FF0000"/>
                <w:sz w:val="20"/>
                <w:szCs w:val="20"/>
              </w:rPr>
            </w:pPr>
          </w:p>
          <w:p w14:paraId="37732D98" w14:textId="2A99D4A0" w:rsidR="006270FF" w:rsidRPr="003714C8" w:rsidRDefault="00961445"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6A7EC262" wp14:editId="4834B614">
                  <wp:extent cx="5923721" cy="364733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7956" cy="3649943"/>
                          </a:xfrm>
                          <a:prstGeom prst="rect">
                            <a:avLst/>
                          </a:prstGeom>
                          <a:noFill/>
                        </pic:spPr>
                      </pic:pic>
                    </a:graphicData>
                  </a:graphic>
                </wp:inline>
              </w:drawing>
            </w:r>
          </w:p>
        </w:tc>
      </w:tr>
      <w:tr w:rsidR="00285DFE" w:rsidRPr="0025129B" w14:paraId="034A0BB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6C73506" w14:textId="77777777" w:rsidR="00285DFE" w:rsidRPr="0025129B" w:rsidRDefault="00F64DF2" w:rsidP="00F36778">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679505B0" w14:textId="77777777" w:rsidTr="004E5529">
        <w:trPr>
          <w:trHeight w:val="229"/>
          <w:jc w:val="center"/>
        </w:trPr>
        <w:tc>
          <w:tcPr>
            <w:tcW w:w="1447" w:type="pct"/>
            <w:shd w:val="clear" w:color="auto" w:fill="FFFFFF"/>
            <w:tcMar>
              <w:top w:w="58" w:type="dxa"/>
              <w:left w:w="58" w:type="dxa"/>
              <w:bottom w:w="58" w:type="dxa"/>
              <w:right w:w="58" w:type="dxa"/>
            </w:tcMar>
            <w:hideMark/>
          </w:tcPr>
          <w:p w14:paraId="4AB0FBFF" w14:textId="77777777" w:rsidR="00285DFE" w:rsidRPr="0025129B" w:rsidRDefault="00285DFE" w:rsidP="00570BD0">
            <w:pPr>
              <w:rPr>
                <w:rFonts w:cstheme="minorHAnsi"/>
                <w:b/>
                <w:sz w:val="20"/>
                <w:szCs w:val="18"/>
              </w:rPr>
            </w:pPr>
            <w:r w:rsidRPr="0025129B">
              <w:rPr>
                <w:rFonts w:cstheme="minorHAnsi"/>
                <w:b/>
                <w:sz w:val="20"/>
                <w:szCs w:val="18"/>
              </w:rPr>
              <w:t>Datum:</w:t>
            </w:r>
            <w:r w:rsidR="00F36778">
              <w:rPr>
                <w:rFonts w:cstheme="minorHAnsi"/>
                <w:b/>
                <w:sz w:val="20"/>
                <w:szCs w:val="18"/>
              </w:rPr>
              <w:t xml:space="preserve"> </w:t>
            </w:r>
            <w:r w:rsidR="00F36778" w:rsidRPr="00F36778">
              <w:rPr>
                <w:rFonts w:cstheme="minorHAnsi"/>
                <w:sz w:val="20"/>
                <w:szCs w:val="18"/>
              </w:rPr>
              <w:t>WGS 84</w:t>
            </w:r>
          </w:p>
        </w:tc>
        <w:tc>
          <w:tcPr>
            <w:tcW w:w="885" w:type="pct"/>
            <w:shd w:val="clear" w:color="auto" w:fill="FFFFFF"/>
          </w:tcPr>
          <w:p w14:paraId="02C0312C" w14:textId="451903FC" w:rsidR="00285DFE" w:rsidRPr="0025129B" w:rsidRDefault="00285DFE" w:rsidP="00570BD0">
            <w:pPr>
              <w:rPr>
                <w:rFonts w:cstheme="minorHAnsi"/>
                <w:b/>
                <w:sz w:val="20"/>
                <w:szCs w:val="18"/>
              </w:rPr>
            </w:pPr>
            <w:r w:rsidRPr="0025129B">
              <w:rPr>
                <w:rFonts w:cstheme="minorHAnsi"/>
                <w:b/>
                <w:sz w:val="20"/>
                <w:szCs w:val="18"/>
              </w:rPr>
              <w:t>Huso:</w:t>
            </w:r>
            <w:r w:rsidR="00D84FD8">
              <w:rPr>
                <w:rFonts w:cstheme="minorHAnsi"/>
                <w:b/>
                <w:sz w:val="20"/>
                <w:szCs w:val="18"/>
              </w:rPr>
              <w:t xml:space="preserve"> </w:t>
            </w:r>
            <w:r w:rsidR="00D84FD8" w:rsidRPr="00D84FD8">
              <w:rPr>
                <w:rFonts w:cstheme="minorHAnsi"/>
                <w:sz w:val="20"/>
                <w:szCs w:val="18"/>
              </w:rPr>
              <w:t>19</w:t>
            </w:r>
          </w:p>
        </w:tc>
        <w:tc>
          <w:tcPr>
            <w:tcW w:w="1255" w:type="pct"/>
            <w:shd w:val="clear" w:color="auto" w:fill="FFFFFF"/>
          </w:tcPr>
          <w:p w14:paraId="222B0CB3" w14:textId="036578FE" w:rsidR="00285DFE" w:rsidRPr="00D84FD8" w:rsidRDefault="00285DFE" w:rsidP="00780DA3">
            <w:pPr>
              <w:rPr>
                <w:rFonts w:cstheme="minorHAnsi"/>
                <w:b/>
                <w:sz w:val="20"/>
                <w:szCs w:val="18"/>
              </w:rPr>
            </w:pPr>
            <w:r w:rsidRPr="0025129B">
              <w:rPr>
                <w:rFonts w:cstheme="minorHAnsi"/>
                <w:b/>
                <w:sz w:val="20"/>
                <w:szCs w:val="18"/>
              </w:rPr>
              <w:t>UTM N</w:t>
            </w:r>
            <w:r w:rsidR="00F36778">
              <w:rPr>
                <w:rFonts w:cstheme="minorHAnsi"/>
                <w:b/>
                <w:sz w:val="20"/>
                <w:szCs w:val="18"/>
              </w:rPr>
              <w:t xml:space="preserve"> (m)</w:t>
            </w:r>
            <w:r w:rsidRPr="0025129B">
              <w:rPr>
                <w:rFonts w:cstheme="minorHAnsi"/>
                <w:b/>
                <w:sz w:val="20"/>
                <w:szCs w:val="18"/>
              </w:rPr>
              <w:t>:</w:t>
            </w:r>
            <w:r w:rsidR="00D84FD8">
              <w:rPr>
                <w:rFonts w:cstheme="minorHAnsi"/>
                <w:b/>
                <w:sz w:val="20"/>
                <w:szCs w:val="18"/>
              </w:rPr>
              <w:t xml:space="preserve"> </w:t>
            </w:r>
            <w:r w:rsidR="00961445" w:rsidRPr="00961445">
              <w:rPr>
                <w:rFonts w:cstheme="minorHAnsi"/>
                <w:sz w:val="20"/>
                <w:szCs w:val="18"/>
              </w:rPr>
              <w:t>6.130.002</w:t>
            </w:r>
          </w:p>
        </w:tc>
        <w:tc>
          <w:tcPr>
            <w:tcW w:w="1413" w:type="pct"/>
            <w:shd w:val="clear" w:color="auto" w:fill="FFFFFF"/>
          </w:tcPr>
          <w:p w14:paraId="6892ECD8" w14:textId="05D9C26A" w:rsidR="00285DFE" w:rsidRPr="0025129B" w:rsidRDefault="00285DFE" w:rsidP="00780DA3">
            <w:pPr>
              <w:rPr>
                <w:rFonts w:cstheme="minorHAnsi"/>
                <w:b/>
                <w:sz w:val="20"/>
                <w:szCs w:val="16"/>
              </w:rPr>
            </w:pPr>
            <w:r w:rsidRPr="0025129B">
              <w:rPr>
                <w:rFonts w:cstheme="minorHAnsi"/>
                <w:b/>
                <w:sz w:val="20"/>
                <w:szCs w:val="16"/>
              </w:rPr>
              <w:t>UTM E</w:t>
            </w:r>
            <w:r w:rsidR="00F36778">
              <w:rPr>
                <w:rFonts w:cstheme="minorHAnsi"/>
                <w:b/>
                <w:sz w:val="20"/>
                <w:szCs w:val="16"/>
              </w:rPr>
              <w:t xml:space="preserve"> (m)</w:t>
            </w:r>
            <w:r w:rsidRPr="0025129B">
              <w:rPr>
                <w:rFonts w:cstheme="minorHAnsi"/>
                <w:b/>
                <w:sz w:val="20"/>
                <w:szCs w:val="16"/>
              </w:rPr>
              <w:t>:</w:t>
            </w:r>
            <w:r w:rsidR="00D84FD8">
              <w:rPr>
                <w:rFonts w:cstheme="minorHAnsi"/>
                <w:b/>
                <w:sz w:val="20"/>
                <w:szCs w:val="16"/>
              </w:rPr>
              <w:t xml:space="preserve"> </w:t>
            </w:r>
            <w:r w:rsidR="00961445" w:rsidRPr="00961445">
              <w:rPr>
                <w:rFonts w:cstheme="minorHAnsi"/>
                <w:sz w:val="20"/>
                <w:szCs w:val="16"/>
              </w:rPr>
              <w:t>370.400</w:t>
            </w:r>
          </w:p>
        </w:tc>
      </w:tr>
    </w:tbl>
    <w:p w14:paraId="42FB15AC" w14:textId="4F18CD4B" w:rsidR="004C516A" w:rsidRDefault="004C516A" w:rsidP="000B51F7">
      <w:pPr>
        <w:rPr>
          <w:rFonts w:cstheme="minorHAnsi"/>
          <w:b/>
          <w:sz w:val="24"/>
          <w:szCs w:val="20"/>
        </w:rPr>
      </w:pPr>
      <w:bookmarkStart w:id="47" w:name="_Toc352162448"/>
      <w:bookmarkStart w:id="48" w:name="_Toc352162785"/>
      <w:bookmarkStart w:id="49" w:name="_Toc352840384"/>
      <w:bookmarkStart w:id="50" w:name="_Toc352841444"/>
    </w:p>
    <w:p w14:paraId="05888FA4" w14:textId="77777777" w:rsidR="004C516A" w:rsidRDefault="004C516A">
      <w:pPr>
        <w:jc w:val="left"/>
        <w:rPr>
          <w:rFonts w:cstheme="minorHAnsi"/>
          <w:b/>
          <w:sz w:val="24"/>
          <w:szCs w:val="20"/>
        </w:rPr>
      </w:pPr>
      <w:r>
        <w:rPr>
          <w:rFonts w:cstheme="minorHAnsi"/>
          <w:b/>
          <w:sz w:val="24"/>
          <w:szCs w:val="20"/>
        </w:rPr>
        <w:br w:type="page"/>
      </w:r>
    </w:p>
    <w:p w14:paraId="357B448C" w14:textId="146FEBC2" w:rsidR="00B1722C" w:rsidRPr="0025129B" w:rsidRDefault="00B1722C" w:rsidP="00C958D0">
      <w:pPr>
        <w:pStyle w:val="Ttulo1"/>
      </w:pPr>
      <w:bookmarkStart w:id="51" w:name="_Toc437938638"/>
      <w:r w:rsidRPr="0025129B">
        <w:lastRenderedPageBreak/>
        <w:t xml:space="preserve">INSTRUMENTOS DE </w:t>
      </w:r>
      <w:r w:rsidR="00F15D52">
        <w:t>CARÁCTER</w:t>
      </w:r>
      <w:r w:rsidR="005F32AE">
        <w:t xml:space="preserve"> AMBIENTAL QUE REGULAN </w:t>
      </w:r>
      <w:r w:rsidRPr="0025129B">
        <w:t>LA ACTIVIDAD FISCALIZADA.</w:t>
      </w:r>
      <w:bookmarkEnd w:id="47"/>
      <w:bookmarkEnd w:id="48"/>
      <w:bookmarkEnd w:id="49"/>
      <w:bookmarkEnd w:id="50"/>
      <w:bookmarkEnd w:id="51"/>
    </w:p>
    <w:p w14:paraId="55017943"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1274"/>
        <w:gridCol w:w="1135"/>
        <w:gridCol w:w="851"/>
        <w:gridCol w:w="1276"/>
        <w:gridCol w:w="2126"/>
        <w:gridCol w:w="1701"/>
        <w:gridCol w:w="1254"/>
      </w:tblGrid>
      <w:tr w:rsidR="002E4EF5" w:rsidRPr="009A3F97" w14:paraId="4F8C6F38" w14:textId="77777777" w:rsidTr="008406FD">
        <w:trPr>
          <w:trHeight w:val="498"/>
        </w:trPr>
        <w:tc>
          <w:tcPr>
            <w:tcW w:w="5000" w:type="pct"/>
            <w:gridSpan w:val="8"/>
            <w:shd w:val="clear" w:color="000000" w:fill="D9D9D9"/>
            <w:noWrap/>
          </w:tcPr>
          <w:p w14:paraId="7D11C9FC" w14:textId="77777777" w:rsidR="002E4EF5" w:rsidRPr="009A3F97" w:rsidRDefault="002E4EF5" w:rsidP="008406FD">
            <w:pPr>
              <w:spacing w:line="0" w:lineRule="atLeast"/>
              <w:jc w:val="left"/>
              <w:rPr>
                <w:rFonts w:eastAsia="Times New Roman" w:cs="Calibri"/>
                <w:b/>
                <w:bCs/>
                <w:color w:val="000000"/>
                <w:sz w:val="20"/>
                <w:szCs w:val="20"/>
                <w:lang w:eastAsia="es-CL"/>
              </w:rPr>
            </w:pPr>
            <w:bookmarkStart w:id="52" w:name="_Toc352840390"/>
            <w:bookmarkStart w:id="53" w:name="_Toc352841450"/>
            <w:bookmarkStart w:id="54" w:name="_Toc353998117"/>
            <w:bookmarkStart w:id="55" w:name="_Toc353998190"/>
            <w:bookmarkStart w:id="56" w:name="_Toc382383541"/>
            <w:bookmarkStart w:id="57" w:name="_Toc382472363"/>
            <w:r w:rsidRPr="009A3F97">
              <w:rPr>
                <w:rFonts w:eastAsia="Times New Roman" w:cs="Calibri"/>
                <w:b/>
                <w:bCs/>
                <w:color w:val="000000"/>
                <w:sz w:val="20"/>
                <w:szCs w:val="20"/>
                <w:lang w:eastAsia="es-CL"/>
              </w:rPr>
              <w:t>Identificación de Instrumentos de Gestión Ambiental que regulan la  actividad, proyecto o fuente fiscalizada.</w:t>
            </w:r>
          </w:p>
          <w:p w14:paraId="2E7EBFAF" w14:textId="77777777" w:rsidR="002E4EF5" w:rsidRPr="009A3F97" w:rsidRDefault="002E4EF5" w:rsidP="008406FD">
            <w:pPr>
              <w:spacing w:line="0" w:lineRule="atLeast"/>
              <w:jc w:val="left"/>
              <w:rPr>
                <w:rFonts w:eastAsia="Times New Roman" w:cs="Calibri"/>
                <w:b/>
                <w:bCs/>
                <w:color w:val="000000"/>
                <w:sz w:val="20"/>
                <w:szCs w:val="20"/>
                <w:lang w:eastAsia="es-CL"/>
              </w:rPr>
            </w:pPr>
          </w:p>
        </w:tc>
      </w:tr>
      <w:tr w:rsidR="002E4EF5" w:rsidRPr="009A3F97" w14:paraId="7BBB5CA0" w14:textId="77777777" w:rsidTr="008406FD">
        <w:trPr>
          <w:trHeight w:val="498"/>
        </w:trPr>
        <w:tc>
          <w:tcPr>
            <w:tcW w:w="245" w:type="pct"/>
            <w:shd w:val="clear" w:color="auto" w:fill="auto"/>
            <w:vAlign w:val="center"/>
            <w:hideMark/>
          </w:tcPr>
          <w:p w14:paraId="59939E98" w14:textId="77777777" w:rsidR="002E4EF5" w:rsidRPr="009A3F97" w:rsidRDefault="002E4EF5" w:rsidP="008406FD">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630" w:type="pct"/>
            <w:shd w:val="clear" w:color="auto" w:fill="auto"/>
            <w:vAlign w:val="center"/>
            <w:hideMark/>
          </w:tcPr>
          <w:p w14:paraId="0F38129A" w14:textId="77777777" w:rsidR="002E4EF5" w:rsidRPr="009A3F97" w:rsidRDefault="002E4EF5" w:rsidP="008406FD">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instrumento</w:t>
            </w:r>
          </w:p>
        </w:tc>
        <w:tc>
          <w:tcPr>
            <w:tcW w:w="561" w:type="pct"/>
            <w:shd w:val="clear" w:color="auto" w:fill="auto"/>
            <w:vAlign w:val="center"/>
            <w:hideMark/>
          </w:tcPr>
          <w:p w14:paraId="752E4834" w14:textId="77777777" w:rsidR="002E4EF5" w:rsidRPr="009A3F97" w:rsidRDefault="002E4EF5" w:rsidP="008406FD">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14:paraId="0B94DDD1" w14:textId="77777777" w:rsidR="002E4EF5" w:rsidRPr="009A3F97" w:rsidRDefault="002E4EF5" w:rsidP="008406FD">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421" w:type="pct"/>
            <w:vAlign w:val="center"/>
          </w:tcPr>
          <w:p w14:paraId="690E5631" w14:textId="77777777" w:rsidR="002E4EF5" w:rsidRPr="009A3F97" w:rsidRDefault="002E4EF5" w:rsidP="008406FD">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631" w:type="pct"/>
            <w:shd w:val="clear" w:color="auto" w:fill="auto"/>
            <w:vAlign w:val="center"/>
            <w:hideMark/>
          </w:tcPr>
          <w:p w14:paraId="660D89A3" w14:textId="77777777" w:rsidR="002E4EF5" w:rsidRPr="009A3F97" w:rsidRDefault="002E4EF5" w:rsidP="008406FD">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51" w:type="pct"/>
            <w:shd w:val="clear" w:color="auto" w:fill="auto"/>
            <w:vAlign w:val="center"/>
            <w:hideMark/>
          </w:tcPr>
          <w:p w14:paraId="30662B60" w14:textId="77777777" w:rsidR="002E4EF5" w:rsidRPr="009A3F97" w:rsidRDefault="002E4EF5" w:rsidP="008406FD">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fuente regulada</w:t>
            </w:r>
          </w:p>
        </w:tc>
        <w:tc>
          <w:tcPr>
            <w:tcW w:w="841" w:type="pct"/>
            <w:shd w:val="clear" w:color="auto" w:fill="auto"/>
            <w:vAlign w:val="center"/>
            <w:hideMark/>
          </w:tcPr>
          <w:p w14:paraId="5A9AD0B3" w14:textId="77777777" w:rsidR="002E4EF5" w:rsidRPr="009A3F97" w:rsidRDefault="002E4EF5" w:rsidP="008406FD">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620" w:type="pct"/>
            <w:vAlign w:val="center"/>
          </w:tcPr>
          <w:p w14:paraId="0045402B" w14:textId="77777777" w:rsidR="002E4EF5" w:rsidRPr="009A3F97" w:rsidRDefault="002E4EF5" w:rsidP="008406FD">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Pr>
                <w:rFonts w:eastAsia="Times New Roman" w:cs="Calibri"/>
                <w:b/>
                <w:bCs/>
                <w:sz w:val="20"/>
                <w:szCs w:val="20"/>
                <w:lang w:eastAsia="es-CL"/>
              </w:rPr>
              <w:t>iscalizado</w:t>
            </w:r>
          </w:p>
        </w:tc>
      </w:tr>
      <w:tr w:rsidR="002E4EF5" w:rsidRPr="009A3F97" w14:paraId="6009BDDD" w14:textId="77777777" w:rsidTr="008406FD">
        <w:trPr>
          <w:trHeight w:val="498"/>
        </w:trPr>
        <w:tc>
          <w:tcPr>
            <w:tcW w:w="245" w:type="pct"/>
            <w:shd w:val="clear" w:color="auto" w:fill="auto"/>
            <w:noWrap/>
            <w:vAlign w:val="center"/>
          </w:tcPr>
          <w:p w14:paraId="5DDD705E" w14:textId="77777777" w:rsidR="002E4EF5" w:rsidRPr="009A3F97" w:rsidRDefault="002E4EF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30" w:type="pct"/>
            <w:shd w:val="clear" w:color="auto" w:fill="auto"/>
            <w:noWrap/>
            <w:vAlign w:val="center"/>
          </w:tcPr>
          <w:p w14:paraId="132CB352" w14:textId="77777777" w:rsidR="002E4EF5" w:rsidRPr="009A3F97" w:rsidRDefault="002E4EF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14:paraId="34E81D38" w14:textId="2B4F22DB" w:rsidR="002E4EF5" w:rsidRPr="009A3F97" w:rsidRDefault="0096144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267</w:t>
            </w:r>
          </w:p>
        </w:tc>
        <w:tc>
          <w:tcPr>
            <w:tcW w:w="421" w:type="pct"/>
            <w:vAlign w:val="center"/>
          </w:tcPr>
          <w:p w14:paraId="47B5AB4F" w14:textId="15F8EC86" w:rsidR="002E4EF5" w:rsidRPr="009A3F97" w:rsidRDefault="0096144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2008</w:t>
            </w:r>
          </w:p>
        </w:tc>
        <w:tc>
          <w:tcPr>
            <w:tcW w:w="631" w:type="pct"/>
            <w:shd w:val="clear" w:color="auto" w:fill="auto"/>
            <w:noWrap/>
            <w:vAlign w:val="center"/>
          </w:tcPr>
          <w:p w14:paraId="1F79D7DC" w14:textId="77777777" w:rsidR="002E4EF5" w:rsidRPr="003C006D" w:rsidRDefault="002E4EF5" w:rsidP="008406FD">
            <w:pPr>
              <w:spacing w:line="0" w:lineRule="atLeast"/>
              <w:rPr>
                <w:rFonts w:ascii="Calibri" w:hAnsi="Calibri"/>
                <w:sz w:val="20"/>
                <w:szCs w:val="20"/>
              </w:rPr>
            </w:pPr>
            <w:r>
              <w:rPr>
                <w:rFonts w:ascii="Calibri" w:hAnsi="Calibri"/>
                <w:sz w:val="20"/>
                <w:szCs w:val="20"/>
              </w:rPr>
              <w:t>COREMA</w:t>
            </w:r>
            <w:r w:rsidRPr="003C006D">
              <w:rPr>
                <w:rFonts w:ascii="Calibri" w:hAnsi="Calibri"/>
                <w:sz w:val="20"/>
                <w:szCs w:val="20"/>
              </w:rPr>
              <w:t xml:space="preserve"> Región Del Libertador General Bernardo O’Higgins</w:t>
            </w:r>
          </w:p>
          <w:p w14:paraId="205AC474" w14:textId="77777777" w:rsidR="002E4EF5" w:rsidRPr="009A3F97" w:rsidRDefault="002E4EF5" w:rsidP="008406FD">
            <w:pPr>
              <w:spacing w:line="0" w:lineRule="atLeast"/>
              <w:rPr>
                <w:rFonts w:eastAsia="Times New Roman" w:cs="Calibri"/>
                <w:color w:val="000000"/>
                <w:sz w:val="20"/>
                <w:szCs w:val="20"/>
                <w:lang w:eastAsia="es-CL"/>
              </w:rPr>
            </w:pPr>
          </w:p>
        </w:tc>
        <w:tc>
          <w:tcPr>
            <w:tcW w:w="1051" w:type="pct"/>
            <w:shd w:val="clear" w:color="auto" w:fill="auto"/>
            <w:noWrap/>
            <w:vAlign w:val="center"/>
          </w:tcPr>
          <w:p w14:paraId="552F4C17" w14:textId="2DEC5821" w:rsidR="002E4EF5" w:rsidRPr="003C006D" w:rsidRDefault="002E4EF5" w:rsidP="008406FD">
            <w:pPr>
              <w:spacing w:line="0" w:lineRule="atLeast"/>
              <w:rPr>
                <w:rFonts w:ascii="Calibri" w:hAnsi="Calibri"/>
                <w:sz w:val="20"/>
                <w:szCs w:val="20"/>
              </w:rPr>
            </w:pPr>
            <w:r w:rsidRPr="003C006D">
              <w:rPr>
                <w:rFonts w:ascii="Calibri" w:hAnsi="Calibri"/>
                <w:sz w:val="20"/>
                <w:szCs w:val="20"/>
              </w:rPr>
              <w:t xml:space="preserve">Califica Ambientalmente </w:t>
            </w:r>
            <w:r>
              <w:rPr>
                <w:rFonts w:ascii="Calibri" w:hAnsi="Calibri"/>
                <w:sz w:val="20"/>
                <w:szCs w:val="20"/>
              </w:rPr>
              <w:t>f</w:t>
            </w:r>
            <w:r w:rsidRPr="003C006D">
              <w:rPr>
                <w:rFonts w:ascii="Calibri" w:hAnsi="Calibri"/>
                <w:sz w:val="20"/>
                <w:szCs w:val="20"/>
              </w:rPr>
              <w:t xml:space="preserve">avorable la </w:t>
            </w:r>
            <w:r w:rsidR="005F1A04">
              <w:rPr>
                <w:rFonts w:ascii="Calibri" w:hAnsi="Calibri"/>
                <w:sz w:val="20"/>
                <w:szCs w:val="20"/>
              </w:rPr>
              <w:t>Estudio</w:t>
            </w:r>
            <w:r w:rsidRPr="003C006D">
              <w:rPr>
                <w:rFonts w:ascii="Calibri" w:hAnsi="Calibri"/>
                <w:sz w:val="20"/>
                <w:szCs w:val="20"/>
              </w:rPr>
              <w:t xml:space="preserve"> de Impacto Ambiental (DIA) </w:t>
            </w:r>
            <w:r w:rsidR="005F1A04" w:rsidRPr="005F1A04">
              <w:rPr>
                <w:rFonts w:ascii="Calibri" w:hAnsi="Calibri"/>
                <w:sz w:val="20"/>
                <w:szCs w:val="20"/>
              </w:rPr>
              <w:t>“Central Hidroeléctrica El Paso”</w:t>
            </w:r>
          </w:p>
          <w:p w14:paraId="1286DFCE" w14:textId="77777777" w:rsidR="002E4EF5" w:rsidRPr="009A3F97" w:rsidRDefault="002E4EF5" w:rsidP="008406FD">
            <w:pPr>
              <w:spacing w:line="0" w:lineRule="atLeast"/>
              <w:rPr>
                <w:rFonts w:eastAsia="Times New Roman" w:cs="Calibri"/>
                <w:color w:val="000000"/>
                <w:sz w:val="20"/>
                <w:szCs w:val="20"/>
                <w:lang w:eastAsia="es-CL"/>
              </w:rPr>
            </w:pPr>
          </w:p>
        </w:tc>
        <w:tc>
          <w:tcPr>
            <w:tcW w:w="841" w:type="pct"/>
            <w:shd w:val="clear" w:color="auto" w:fill="auto"/>
            <w:noWrap/>
            <w:vAlign w:val="center"/>
          </w:tcPr>
          <w:p w14:paraId="5B44A652" w14:textId="43AB4319" w:rsidR="002E4EF5" w:rsidRPr="009A3F97" w:rsidRDefault="005F1A04" w:rsidP="008406F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p>
        </w:tc>
        <w:tc>
          <w:tcPr>
            <w:tcW w:w="620" w:type="pct"/>
            <w:vAlign w:val="center"/>
          </w:tcPr>
          <w:p w14:paraId="73AD7260" w14:textId="77777777" w:rsidR="002E4EF5" w:rsidRPr="009A3F97" w:rsidRDefault="002E4EF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2E4EF5" w:rsidRPr="009A3F97" w14:paraId="664BF05A" w14:textId="77777777" w:rsidTr="008406FD">
        <w:trPr>
          <w:trHeight w:val="498"/>
        </w:trPr>
        <w:tc>
          <w:tcPr>
            <w:tcW w:w="245" w:type="pct"/>
            <w:shd w:val="clear" w:color="auto" w:fill="auto"/>
            <w:noWrap/>
            <w:vAlign w:val="center"/>
          </w:tcPr>
          <w:p w14:paraId="70C5C430" w14:textId="77777777" w:rsidR="002E4EF5" w:rsidRPr="009A3F97" w:rsidRDefault="002E4EF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0" w:type="pct"/>
            <w:shd w:val="clear" w:color="auto" w:fill="auto"/>
            <w:noWrap/>
            <w:vAlign w:val="center"/>
          </w:tcPr>
          <w:p w14:paraId="6E045DC5" w14:textId="77777777" w:rsidR="002E4EF5" w:rsidRPr="009A3F97" w:rsidRDefault="002E4EF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14:paraId="388E43FB" w14:textId="099696AB" w:rsidR="002E4EF5" w:rsidRDefault="0096144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222</w:t>
            </w:r>
          </w:p>
        </w:tc>
        <w:tc>
          <w:tcPr>
            <w:tcW w:w="421" w:type="pct"/>
            <w:vAlign w:val="center"/>
          </w:tcPr>
          <w:p w14:paraId="44D2BFF0" w14:textId="711EC442" w:rsidR="002E4EF5" w:rsidRPr="009A3F97" w:rsidRDefault="0096144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2009</w:t>
            </w:r>
          </w:p>
        </w:tc>
        <w:tc>
          <w:tcPr>
            <w:tcW w:w="631" w:type="pct"/>
            <w:shd w:val="clear" w:color="auto" w:fill="auto"/>
            <w:noWrap/>
            <w:vAlign w:val="center"/>
          </w:tcPr>
          <w:p w14:paraId="641A262A" w14:textId="77777777" w:rsidR="002E4EF5" w:rsidRDefault="002E4EF5" w:rsidP="008406FD">
            <w:pPr>
              <w:spacing w:line="0" w:lineRule="atLeast"/>
              <w:rPr>
                <w:rFonts w:ascii="Calibri" w:hAnsi="Calibri"/>
                <w:sz w:val="20"/>
                <w:szCs w:val="20"/>
              </w:rPr>
            </w:pPr>
            <w:r>
              <w:rPr>
                <w:rFonts w:ascii="Calibri" w:hAnsi="Calibri"/>
                <w:sz w:val="20"/>
                <w:szCs w:val="20"/>
              </w:rPr>
              <w:t xml:space="preserve">COREMA </w:t>
            </w:r>
            <w:r w:rsidRPr="00671E34">
              <w:rPr>
                <w:rFonts w:ascii="Calibri" w:hAnsi="Calibri"/>
                <w:sz w:val="20"/>
                <w:szCs w:val="20"/>
              </w:rPr>
              <w:t>R</w:t>
            </w:r>
            <w:r>
              <w:rPr>
                <w:rFonts w:ascii="Calibri" w:hAnsi="Calibri"/>
                <w:sz w:val="20"/>
                <w:szCs w:val="20"/>
              </w:rPr>
              <w:t>egión Del Libertador General Bernardo O’Higgins</w:t>
            </w:r>
          </w:p>
          <w:p w14:paraId="5A36FA24" w14:textId="77777777" w:rsidR="002E4EF5" w:rsidRPr="009A3F97" w:rsidRDefault="002E4EF5" w:rsidP="008406FD">
            <w:pPr>
              <w:spacing w:line="0" w:lineRule="atLeast"/>
              <w:rPr>
                <w:rFonts w:eastAsia="Times New Roman" w:cs="Calibri"/>
                <w:color w:val="000000"/>
                <w:sz w:val="20"/>
                <w:szCs w:val="20"/>
                <w:lang w:eastAsia="es-CL"/>
              </w:rPr>
            </w:pPr>
          </w:p>
        </w:tc>
        <w:tc>
          <w:tcPr>
            <w:tcW w:w="1051" w:type="pct"/>
            <w:shd w:val="clear" w:color="auto" w:fill="auto"/>
            <w:noWrap/>
            <w:vAlign w:val="center"/>
          </w:tcPr>
          <w:p w14:paraId="0A270B9A" w14:textId="43D0A667" w:rsidR="002E4EF5" w:rsidRDefault="002E4EF5" w:rsidP="008406FD">
            <w:pPr>
              <w:spacing w:line="0" w:lineRule="atLeast"/>
              <w:rPr>
                <w:rFonts w:ascii="Calibri" w:hAnsi="Calibri"/>
                <w:sz w:val="20"/>
                <w:szCs w:val="20"/>
              </w:rPr>
            </w:pPr>
            <w:r>
              <w:rPr>
                <w:rFonts w:ascii="Calibri" w:hAnsi="Calibri"/>
                <w:sz w:val="20"/>
                <w:szCs w:val="20"/>
              </w:rPr>
              <w:t>Califica Ambientalmente Favorable la Declaración de Impacto Ambiental (D</w:t>
            </w:r>
            <w:r w:rsidRPr="00671E34">
              <w:rPr>
                <w:rFonts w:ascii="Calibri" w:hAnsi="Calibri"/>
                <w:sz w:val="20"/>
                <w:szCs w:val="20"/>
              </w:rPr>
              <w:t xml:space="preserve">IA) </w:t>
            </w:r>
            <w:r w:rsidR="005F1A04" w:rsidRPr="005F1A04">
              <w:rPr>
                <w:rFonts w:ascii="Calibri" w:hAnsi="Calibri"/>
                <w:sz w:val="20"/>
                <w:szCs w:val="20"/>
              </w:rPr>
              <w:t>“Optimización de obras de la Central Hidroeléctrica El Paso”</w:t>
            </w:r>
            <w:r w:rsidR="005F1A04">
              <w:rPr>
                <w:rFonts w:ascii="Calibri" w:hAnsi="Calibri"/>
                <w:sz w:val="20"/>
                <w:szCs w:val="20"/>
              </w:rPr>
              <w:t>.</w:t>
            </w:r>
          </w:p>
          <w:p w14:paraId="16F4C23A" w14:textId="77777777" w:rsidR="002E4EF5" w:rsidRDefault="002E4EF5" w:rsidP="008406FD">
            <w:pPr>
              <w:spacing w:line="0" w:lineRule="atLeast"/>
              <w:rPr>
                <w:rFonts w:eastAsia="Times New Roman" w:cs="Calibri"/>
                <w:color w:val="000000"/>
                <w:sz w:val="20"/>
                <w:szCs w:val="20"/>
                <w:lang w:eastAsia="es-CL"/>
              </w:rPr>
            </w:pPr>
          </w:p>
        </w:tc>
        <w:tc>
          <w:tcPr>
            <w:tcW w:w="841" w:type="pct"/>
            <w:shd w:val="clear" w:color="auto" w:fill="auto"/>
            <w:noWrap/>
            <w:vAlign w:val="center"/>
          </w:tcPr>
          <w:p w14:paraId="46CBF626" w14:textId="4D9B98F4" w:rsidR="002E4EF5" w:rsidRDefault="005F1A04" w:rsidP="008406F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r w:rsidR="00094899">
              <w:rPr>
                <w:rFonts w:eastAsia="Times New Roman" w:cs="Calibri"/>
                <w:color w:val="000000"/>
                <w:sz w:val="20"/>
                <w:szCs w:val="20"/>
                <w:lang w:eastAsia="es-CL"/>
              </w:rPr>
              <w:t>.</w:t>
            </w:r>
          </w:p>
        </w:tc>
        <w:tc>
          <w:tcPr>
            <w:tcW w:w="620" w:type="pct"/>
            <w:vAlign w:val="center"/>
          </w:tcPr>
          <w:p w14:paraId="19AEE9CC" w14:textId="77777777" w:rsidR="002E4EF5" w:rsidRDefault="002E4EF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2E4EF5" w:rsidRPr="009A3F97" w14:paraId="68877086" w14:textId="77777777" w:rsidTr="008406FD">
        <w:trPr>
          <w:trHeight w:val="498"/>
        </w:trPr>
        <w:tc>
          <w:tcPr>
            <w:tcW w:w="245" w:type="pct"/>
            <w:shd w:val="clear" w:color="auto" w:fill="auto"/>
            <w:noWrap/>
            <w:vAlign w:val="center"/>
          </w:tcPr>
          <w:p w14:paraId="0A50A436" w14:textId="77777777" w:rsidR="002E4EF5" w:rsidRPr="009A3F97" w:rsidRDefault="002E4EF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0" w:type="pct"/>
            <w:shd w:val="clear" w:color="auto" w:fill="auto"/>
            <w:noWrap/>
            <w:vAlign w:val="center"/>
          </w:tcPr>
          <w:p w14:paraId="52B8543A" w14:textId="77777777" w:rsidR="002E4EF5" w:rsidRPr="009A3F97" w:rsidRDefault="002E4EF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14:paraId="04842026" w14:textId="445C0346" w:rsidR="002E4EF5" w:rsidRDefault="0096144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30</w:t>
            </w:r>
          </w:p>
        </w:tc>
        <w:tc>
          <w:tcPr>
            <w:tcW w:w="421" w:type="pct"/>
            <w:vAlign w:val="center"/>
          </w:tcPr>
          <w:p w14:paraId="5BD1F492" w14:textId="18F67278" w:rsidR="002E4EF5" w:rsidRPr="009A3F97" w:rsidRDefault="0096144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2010</w:t>
            </w:r>
          </w:p>
        </w:tc>
        <w:tc>
          <w:tcPr>
            <w:tcW w:w="631" w:type="pct"/>
            <w:shd w:val="clear" w:color="auto" w:fill="auto"/>
            <w:noWrap/>
          </w:tcPr>
          <w:p w14:paraId="20A069AC" w14:textId="77777777" w:rsidR="002E4EF5" w:rsidRPr="009A3F97" w:rsidRDefault="002E4EF5" w:rsidP="008406FD">
            <w:pPr>
              <w:spacing w:line="0" w:lineRule="atLeast"/>
              <w:rPr>
                <w:rFonts w:eastAsia="Times New Roman" w:cs="Calibri"/>
                <w:color w:val="000000"/>
                <w:sz w:val="20"/>
                <w:szCs w:val="20"/>
                <w:lang w:eastAsia="es-CL"/>
              </w:rPr>
            </w:pPr>
            <w:r w:rsidRPr="008458FE">
              <w:rPr>
                <w:rFonts w:ascii="Calibri" w:hAnsi="Calibri"/>
                <w:sz w:val="20"/>
                <w:szCs w:val="20"/>
              </w:rPr>
              <w:t>Comisión de Evaluación ambiental Región Del Libertador General Bernardo O’Higgins</w:t>
            </w:r>
          </w:p>
        </w:tc>
        <w:tc>
          <w:tcPr>
            <w:tcW w:w="1051" w:type="pct"/>
            <w:shd w:val="clear" w:color="auto" w:fill="auto"/>
            <w:noWrap/>
            <w:vAlign w:val="center"/>
          </w:tcPr>
          <w:p w14:paraId="45029CCA" w14:textId="112F8042" w:rsidR="002E4EF5" w:rsidRDefault="002E4EF5" w:rsidP="008406FD">
            <w:pPr>
              <w:spacing w:line="0" w:lineRule="atLeast"/>
              <w:rPr>
                <w:rFonts w:eastAsia="Times New Roman" w:cs="Calibri"/>
                <w:color w:val="000000"/>
                <w:sz w:val="20"/>
                <w:szCs w:val="20"/>
                <w:lang w:eastAsia="es-CL"/>
              </w:rPr>
            </w:pPr>
            <w:r>
              <w:rPr>
                <w:rFonts w:ascii="Calibri" w:hAnsi="Calibri"/>
                <w:sz w:val="20"/>
                <w:szCs w:val="20"/>
              </w:rPr>
              <w:t>Califica Ambientalmente Favorable la Declaración de Impacto Ambiental (D</w:t>
            </w:r>
            <w:r w:rsidRPr="00671E34">
              <w:rPr>
                <w:rFonts w:ascii="Calibri" w:hAnsi="Calibri"/>
                <w:sz w:val="20"/>
                <w:szCs w:val="20"/>
              </w:rPr>
              <w:t>IA)</w:t>
            </w:r>
            <w:r>
              <w:rPr>
                <w:rFonts w:ascii="Calibri" w:hAnsi="Calibri"/>
                <w:sz w:val="20"/>
                <w:szCs w:val="20"/>
              </w:rPr>
              <w:t xml:space="preserve"> </w:t>
            </w:r>
            <w:r w:rsidR="000E00AB" w:rsidRPr="00417A30">
              <w:rPr>
                <w:rFonts w:eastAsia="Times New Roman" w:cs="Calibri"/>
                <w:color w:val="000000"/>
                <w:sz w:val="20"/>
                <w:szCs w:val="20"/>
                <w:lang w:eastAsia="es-CL"/>
              </w:rPr>
              <w:t>“Aumento de Potencia Central Hidroeléctrica El Paso”</w:t>
            </w:r>
          </w:p>
        </w:tc>
        <w:tc>
          <w:tcPr>
            <w:tcW w:w="841" w:type="pct"/>
            <w:shd w:val="clear" w:color="auto" w:fill="auto"/>
            <w:noWrap/>
            <w:vAlign w:val="center"/>
          </w:tcPr>
          <w:p w14:paraId="31248738" w14:textId="77777777" w:rsidR="005F1A04" w:rsidRPr="005F1A04" w:rsidRDefault="005F1A04" w:rsidP="005F1A04">
            <w:pPr>
              <w:spacing w:line="0" w:lineRule="atLeast"/>
              <w:rPr>
                <w:rFonts w:eastAsia="Times New Roman" w:cs="Calibri"/>
                <w:color w:val="000000"/>
                <w:sz w:val="20"/>
                <w:szCs w:val="20"/>
                <w:lang w:eastAsia="es-CL"/>
              </w:rPr>
            </w:pPr>
            <w:r w:rsidRPr="005F1A04">
              <w:rPr>
                <w:rFonts w:eastAsia="Times New Roman" w:cs="Calibri"/>
                <w:color w:val="000000"/>
                <w:sz w:val="20"/>
                <w:szCs w:val="20"/>
                <w:lang w:eastAsia="es-CL"/>
              </w:rPr>
              <w:t>ORD 351/2010 Consulta de Pertinencia de corrección de coordenadas Empréstito 2, botaderos 18 y 20.</w:t>
            </w:r>
          </w:p>
          <w:p w14:paraId="61642CEF" w14:textId="77777777" w:rsidR="005F1A04" w:rsidRPr="005F1A04" w:rsidRDefault="005F1A04" w:rsidP="005F1A04">
            <w:pPr>
              <w:spacing w:line="0" w:lineRule="atLeast"/>
              <w:rPr>
                <w:rFonts w:eastAsia="Times New Roman" w:cs="Calibri"/>
                <w:color w:val="000000"/>
                <w:sz w:val="20"/>
                <w:szCs w:val="20"/>
                <w:lang w:eastAsia="es-CL"/>
              </w:rPr>
            </w:pPr>
            <w:r w:rsidRPr="005F1A04">
              <w:rPr>
                <w:rFonts w:eastAsia="Times New Roman" w:cs="Calibri"/>
                <w:color w:val="000000"/>
                <w:sz w:val="20"/>
                <w:szCs w:val="20"/>
                <w:lang w:eastAsia="es-CL"/>
              </w:rPr>
              <w:t>ORD 475/2010 Consulta de pertinencia Campamento se desplaza 700 m. aguas abajo.</w:t>
            </w:r>
          </w:p>
          <w:p w14:paraId="1045B8CB" w14:textId="5B1CB280" w:rsidR="002E4EF5" w:rsidRDefault="005F1A04" w:rsidP="005F1A04">
            <w:pPr>
              <w:spacing w:line="0" w:lineRule="atLeast"/>
              <w:rPr>
                <w:rFonts w:eastAsia="Times New Roman" w:cs="Calibri"/>
                <w:color w:val="000000"/>
                <w:sz w:val="20"/>
                <w:szCs w:val="20"/>
                <w:lang w:eastAsia="es-CL"/>
              </w:rPr>
            </w:pPr>
            <w:r w:rsidRPr="005F1A04">
              <w:rPr>
                <w:rFonts w:eastAsia="Times New Roman" w:cs="Calibri"/>
                <w:color w:val="000000"/>
                <w:sz w:val="20"/>
                <w:szCs w:val="20"/>
                <w:lang w:eastAsia="es-CL"/>
              </w:rPr>
              <w:t>ORD 737/2010 Consulta de pertinencia Modificación de ubicación del polvorín B al lugar utilizado por el campamento.</w:t>
            </w:r>
          </w:p>
        </w:tc>
        <w:tc>
          <w:tcPr>
            <w:tcW w:w="620" w:type="pct"/>
            <w:vAlign w:val="center"/>
          </w:tcPr>
          <w:p w14:paraId="5DCEFB31" w14:textId="77777777" w:rsidR="002E4EF5" w:rsidRDefault="002E4EF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2E4EF5" w:rsidRPr="009A3F97" w14:paraId="71AB399D" w14:textId="77777777" w:rsidTr="008406FD">
        <w:trPr>
          <w:trHeight w:val="498"/>
        </w:trPr>
        <w:tc>
          <w:tcPr>
            <w:tcW w:w="245" w:type="pct"/>
            <w:shd w:val="clear" w:color="auto" w:fill="auto"/>
            <w:noWrap/>
            <w:vAlign w:val="center"/>
          </w:tcPr>
          <w:p w14:paraId="2EF4A9D6" w14:textId="77777777" w:rsidR="002E4EF5" w:rsidRPr="009A3F97" w:rsidRDefault="002E4EF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30" w:type="pct"/>
            <w:shd w:val="clear" w:color="auto" w:fill="auto"/>
            <w:noWrap/>
            <w:vAlign w:val="center"/>
          </w:tcPr>
          <w:p w14:paraId="7B243275" w14:textId="77777777" w:rsidR="002E4EF5" w:rsidRPr="009A3F97" w:rsidRDefault="002E4EF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14:paraId="36B0A9CA" w14:textId="4192177F" w:rsidR="002E4EF5" w:rsidRDefault="0096144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217</w:t>
            </w:r>
          </w:p>
        </w:tc>
        <w:tc>
          <w:tcPr>
            <w:tcW w:w="421" w:type="pct"/>
            <w:vAlign w:val="center"/>
          </w:tcPr>
          <w:p w14:paraId="326E8AD1" w14:textId="1C9C3BEE" w:rsidR="002E4EF5" w:rsidRPr="009A3F97" w:rsidRDefault="0096144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2012</w:t>
            </w:r>
          </w:p>
        </w:tc>
        <w:tc>
          <w:tcPr>
            <w:tcW w:w="631" w:type="pct"/>
            <w:shd w:val="clear" w:color="auto" w:fill="auto"/>
            <w:noWrap/>
          </w:tcPr>
          <w:p w14:paraId="55D044FF" w14:textId="77777777" w:rsidR="002E4EF5" w:rsidRPr="009A3F97" w:rsidRDefault="002E4EF5" w:rsidP="008406FD">
            <w:pPr>
              <w:spacing w:line="0" w:lineRule="atLeast"/>
              <w:rPr>
                <w:rFonts w:eastAsia="Times New Roman" w:cs="Calibri"/>
                <w:color w:val="000000"/>
                <w:sz w:val="20"/>
                <w:szCs w:val="20"/>
                <w:lang w:eastAsia="es-CL"/>
              </w:rPr>
            </w:pPr>
            <w:r w:rsidRPr="008458FE">
              <w:rPr>
                <w:rFonts w:ascii="Calibri" w:hAnsi="Calibri"/>
                <w:sz w:val="20"/>
                <w:szCs w:val="20"/>
              </w:rPr>
              <w:t>Comisión de Evaluación ambiental Región Del Libertador General Bernardo O’Higgins</w:t>
            </w:r>
          </w:p>
        </w:tc>
        <w:tc>
          <w:tcPr>
            <w:tcW w:w="1051" w:type="pct"/>
            <w:shd w:val="clear" w:color="auto" w:fill="auto"/>
            <w:noWrap/>
            <w:vAlign w:val="center"/>
          </w:tcPr>
          <w:p w14:paraId="31F3D902" w14:textId="07DEE5C9" w:rsidR="002E4EF5" w:rsidRDefault="002E4EF5" w:rsidP="008406FD">
            <w:pPr>
              <w:spacing w:line="0" w:lineRule="atLeast"/>
              <w:rPr>
                <w:rFonts w:eastAsia="Times New Roman" w:cs="Calibri"/>
                <w:color w:val="000000"/>
                <w:sz w:val="20"/>
                <w:szCs w:val="20"/>
                <w:lang w:eastAsia="es-CL"/>
              </w:rPr>
            </w:pPr>
            <w:r>
              <w:rPr>
                <w:rFonts w:ascii="Calibri" w:hAnsi="Calibri"/>
                <w:sz w:val="20"/>
                <w:szCs w:val="20"/>
              </w:rPr>
              <w:t>Califica Ambientalmente Favorable la Declaración de Impacto Ambiental (D</w:t>
            </w:r>
            <w:r w:rsidRPr="00671E34">
              <w:rPr>
                <w:rFonts w:ascii="Calibri" w:hAnsi="Calibri"/>
                <w:sz w:val="20"/>
                <w:szCs w:val="20"/>
              </w:rPr>
              <w:t>IA)</w:t>
            </w:r>
            <w:r>
              <w:rPr>
                <w:rFonts w:ascii="Calibri" w:hAnsi="Calibri"/>
                <w:sz w:val="20"/>
                <w:szCs w:val="20"/>
              </w:rPr>
              <w:t xml:space="preserve"> </w:t>
            </w:r>
            <w:r w:rsidR="00961445" w:rsidRPr="00961445">
              <w:rPr>
                <w:rFonts w:ascii="Calibri" w:hAnsi="Calibri"/>
                <w:sz w:val="20"/>
                <w:szCs w:val="20"/>
              </w:rPr>
              <w:t>“Aumento de Potencia Central Hidroeléctrica El Paso 60 MW”</w:t>
            </w:r>
          </w:p>
        </w:tc>
        <w:tc>
          <w:tcPr>
            <w:tcW w:w="841" w:type="pct"/>
            <w:shd w:val="clear" w:color="auto" w:fill="auto"/>
            <w:noWrap/>
            <w:vAlign w:val="center"/>
          </w:tcPr>
          <w:p w14:paraId="72D8EA8E" w14:textId="1405E093" w:rsidR="002E4EF5" w:rsidRDefault="005F1A04" w:rsidP="0096144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p>
        </w:tc>
        <w:tc>
          <w:tcPr>
            <w:tcW w:w="620" w:type="pct"/>
            <w:vAlign w:val="center"/>
          </w:tcPr>
          <w:p w14:paraId="06AB38B5" w14:textId="77777777" w:rsidR="002E4EF5" w:rsidRDefault="002E4EF5" w:rsidP="008406F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bookmarkEnd w:id="52"/>
      <w:bookmarkEnd w:id="53"/>
      <w:bookmarkEnd w:id="54"/>
      <w:bookmarkEnd w:id="55"/>
      <w:bookmarkEnd w:id="56"/>
      <w:bookmarkEnd w:id="57"/>
    </w:tbl>
    <w:p w14:paraId="275A77CE" w14:textId="77777777" w:rsidR="009524F3" w:rsidRPr="0025129B" w:rsidRDefault="009524F3">
      <w:pPr>
        <w:jc w:val="left"/>
        <w:rPr>
          <w:rFonts w:cstheme="minorHAnsi"/>
          <w:b/>
          <w:sz w:val="14"/>
          <w:szCs w:val="24"/>
        </w:rPr>
      </w:pPr>
      <w:r w:rsidRPr="0025129B">
        <w:rPr>
          <w:rFonts w:cstheme="minorHAnsi"/>
          <w:b/>
          <w:sz w:val="14"/>
          <w:szCs w:val="24"/>
        </w:rPr>
        <w:br w:type="page"/>
      </w:r>
    </w:p>
    <w:p w14:paraId="54B2F373" w14:textId="77777777" w:rsidR="00E73ECE" w:rsidRPr="0025129B" w:rsidRDefault="00E73ECE" w:rsidP="000B51F7">
      <w:pPr>
        <w:pStyle w:val="Ttulo3"/>
        <w:numPr>
          <w:ilvl w:val="0"/>
          <w:numId w:val="0"/>
        </w:numPr>
        <w:ind w:left="720" w:hanging="720"/>
        <w:sectPr w:rsidR="00E73ECE" w:rsidRPr="0025129B" w:rsidSect="00E349AF">
          <w:pgSz w:w="12240" w:h="15840"/>
          <w:pgMar w:top="1134" w:right="1134" w:bottom="1134" w:left="1134" w:header="709" w:footer="709" w:gutter="0"/>
          <w:cols w:space="708"/>
          <w:docGrid w:linePitch="360"/>
        </w:sectPr>
      </w:pPr>
      <w:bookmarkStart w:id="58" w:name="_Toc352840391"/>
      <w:bookmarkStart w:id="59" w:name="_Toc352841451"/>
    </w:p>
    <w:p w14:paraId="703265E8" w14:textId="77777777" w:rsidR="000B51F7" w:rsidRPr="0025129B" w:rsidRDefault="00986EAD" w:rsidP="000B51F7">
      <w:pPr>
        <w:pStyle w:val="Ttulo1"/>
      </w:pPr>
      <w:bookmarkStart w:id="60" w:name="_Toc437938639"/>
      <w:bookmarkEnd w:id="58"/>
      <w:bookmarkEnd w:id="59"/>
      <w:r>
        <w:lastRenderedPageBreak/>
        <w:t>Hallazgos</w:t>
      </w:r>
      <w:bookmarkEnd w:id="60"/>
      <w:r>
        <w:t xml:space="preserve"> </w:t>
      </w:r>
    </w:p>
    <w:p w14:paraId="587C5B08" w14:textId="77777777" w:rsidR="000B51F7" w:rsidRPr="0025129B" w:rsidRDefault="000B51F7" w:rsidP="000B51F7">
      <w:pPr>
        <w:pStyle w:val="Prrafodelista"/>
        <w:ind w:left="0"/>
        <w:rPr>
          <w:rFonts w:cstheme="minorHAnsi"/>
          <w:b/>
          <w:sz w:val="14"/>
          <w:szCs w:val="24"/>
        </w:rPr>
      </w:pPr>
    </w:p>
    <w:p w14:paraId="35BD3586" w14:textId="7F4B4C6D" w:rsidR="000B51F7" w:rsidRPr="0025129B" w:rsidRDefault="000B51F7" w:rsidP="000B51F7">
      <w:pPr>
        <w:rPr>
          <w:rFonts w:cstheme="minorHAnsi"/>
          <w:sz w:val="20"/>
          <w:szCs w:val="20"/>
        </w:rPr>
      </w:pPr>
      <w:r>
        <w:rPr>
          <w:rFonts w:cstheme="minorHAnsi"/>
          <w:sz w:val="20"/>
          <w:szCs w:val="20"/>
        </w:rPr>
        <w:t>De los resultados de las actividades de fiscalización, asociad</w:t>
      </w:r>
      <w:r w:rsidR="00F15D52">
        <w:rPr>
          <w:rFonts w:cstheme="minorHAnsi"/>
          <w:sz w:val="20"/>
          <w:szCs w:val="20"/>
        </w:rPr>
        <w:t>as a los Instrumentos de Carácter</w:t>
      </w:r>
      <w:r>
        <w:rPr>
          <w:rFonts w:cstheme="minorHAnsi"/>
          <w:sz w:val="20"/>
          <w:szCs w:val="20"/>
        </w:rPr>
        <w:t xml:space="preserve"> Ambiental indicados en el </w:t>
      </w:r>
      <w:r w:rsidR="0068460C">
        <w:rPr>
          <w:rFonts w:cstheme="minorHAnsi"/>
          <w:sz w:val="20"/>
          <w:szCs w:val="20"/>
        </w:rPr>
        <w:t>punto 3, se puede indicar que lo</w:t>
      </w:r>
      <w:r>
        <w:rPr>
          <w:rFonts w:cstheme="minorHAnsi"/>
          <w:sz w:val="20"/>
          <w:szCs w:val="20"/>
        </w:rPr>
        <w:t xml:space="preserve">s principales </w:t>
      </w:r>
      <w:r w:rsidR="0068460C">
        <w:rPr>
          <w:rFonts w:cstheme="minorHAnsi"/>
          <w:sz w:val="20"/>
          <w:szCs w:val="20"/>
        </w:rPr>
        <w:t>hallazgos</w:t>
      </w:r>
      <w:r w:rsidR="00F15D52">
        <w:rPr>
          <w:rFonts w:cstheme="minorHAnsi"/>
          <w:sz w:val="20"/>
          <w:szCs w:val="20"/>
        </w:rPr>
        <w:t xml:space="preserve"> detectado</w:t>
      </w:r>
      <w:r>
        <w:rPr>
          <w:rFonts w:cstheme="minorHAnsi"/>
          <w:sz w:val="20"/>
          <w:szCs w:val="20"/>
        </w:rPr>
        <w:t>s s</w:t>
      </w:r>
      <w:r w:rsidR="00F36778">
        <w:rPr>
          <w:rFonts w:cstheme="minorHAnsi"/>
          <w:sz w:val="20"/>
          <w:szCs w:val="20"/>
        </w:rPr>
        <w:t>e presentan a continuación. R</w:t>
      </w:r>
      <w:r w:rsidR="0084298D">
        <w:rPr>
          <w:rFonts w:cstheme="minorHAnsi"/>
          <w:sz w:val="20"/>
          <w:szCs w:val="20"/>
        </w:rPr>
        <w:t>especto de los otros hechos que se verificaron</w:t>
      </w:r>
      <w:r w:rsidR="00051F7A">
        <w:rPr>
          <w:rFonts w:cstheme="minorHAnsi"/>
          <w:sz w:val="20"/>
          <w:szCs w:val="20"/>
        </w:rPr>
        <w:t>, esto</w:t>
      </w:r>
      <w:r>
        <w:rPr>
          <w:rFonts w:cstheme="minorHAnsi"/>
          <w:sz w:val="20"/>
          <w:szCs w:val="20"/>
        </w:rPr>
        <w:t>s se encuentra</w:t>
      </w:r>
      <w:r w:rsidR="00F15D52">
        <w:rPr>
          <w:rFonts w:cstheme="minorHAnsi"/>
          <w:sz w:val="20"/>
          <w:szCs w:val="20"/>
        </w:rPr>
        <w:t>n</w:t>
      </w:r>
      <w:r w:rsidR="00051F7A">
        <w:rPr>
          <w:rFonts w:cstheme="minorHAnsi"/>
          <w:sz w:val="20"/>
          <w:szCs w:val="20"/>
        </w:rPr>
        <w:t xml:space="preserve"> descrito</w:t>
      </w:r>
      <w:r w:rsidR="008D6856">
        <w:rPr>
          <w:rFonts w:cstheme="minorHAnsi"/>
          <w:sz w:val="20"/>
          <w:szCs w:val="20"/>
        </w:rPr>
        <w:t>s en las</w:t>
      </w:r>
      <w:r>
        <w:rPr>
          <w:rFonts w:cstheme="minorHAnsi"/>
          <w:sz w:val="20"/>
          <w:szCs w:val="20"/>
        </w:rPr>
        <w:t xml:space="preserve"> acta</w:t>
      </w:r>
      <w:r w:rsidR="008D6856">
        <w:rPr>
          <w:rFonts w:cstheme="minorHAnsi"/>
          <w:sz w:val="20"/>
          <w:szCs w:val="20"/>
        </w:rPr>
        <w:t>s</w:t>
      </w:r>
      <w:r>
        <w:rPr>
          <w:rFonts w:cstheme="minorHAnsi"/>
          <w:sz w:val="20"/>
          <w:szCs w:val="20"/>
        </w:rPr>
        <w:t xml:space="preserve"> de </w:t>
      </w:r>
      <w:r w:rsidR="00F15D52">
        <w:rPr>
          <w:rFonts w:cstheme="minorHAnsi"/>
          <w:sz w:val="20"/>
          <w:szCs w:val="20"/>
        </w:rPr>
        <w:t xml:space="preserve">inspección </w:t>
      </w:r>
      <w:r>
        <w:rPr>
          <w:rFonts w:cstheme="minorHAnsi"/>
          <w:sz w:val="20"/>
          <w:szCs w:val="20"/>
        </w:rPr>
        <w:t>ambiental</w:t>
      </w:r>
      <w:r w:rsidRPr="0025129B">
        <w:rPr>
          <w:rFonts w:cstheme="minorHAnsi"/>
          <w:sz w:val="20"/>
          <w:szCs w:val="20"/>
        </w:rPr>
        <w:t>:</w:t>
      </w:r>
    </w:p>
    <w:p w14:paraId="36BB1392" w14:textId="77777777" w:rsidR="000B51F7" w:rsidRPr="0025129B" w:rsidRDefault="000B51F7" w:rsidP="000B51F7">
      <w:pPr>
        <w:rPr>
          <w:rFonts w:cstheme="minorHAnsi"/>
        </w:rPr>
      </w:pPr>
    </w:p>
    <w:tbl>
      <w:tblPr>
        <w:tblStyle w:val="Tablaconcuadrcula"/>
        <w:tblW w:w="5000" w:type="pct"/>
        <w:jc w:val="center"/>
        <w:tblLook w:val="04A0" w:firstRow="1" w:lastRow="0" w:firstColumn="1" w:lastColumn="0" w:noHBand="0" w:noVBand="1"/>
      </w:tblPr>
      <w:tblGrid>
        <w:gridCol w:w="1146"/>
        <w:gridCol w:w="3193"/>
        <w:gridCol w:w="4313"/>
        <w:gridCol w:w="5136"/>
      </w:tblGrid>
      <w:tr w:rsidR="000B51F7" w:rsidRPr="0025129B" w14:paraId="13F32309" w14:textId="77777777" w:rsidTr="00407F31">
        <w:trPr>
          <w:trHeight w:val="395"/>
          <w:tblHeader/>
          <w:jc w:val="center"/>
        </w:trPr>
        <w:tc>
          <w:tcPr>
            <w:tcW w:w="416" w:type="pct"/>
            <w:shd w:val="clear" w:color="auto" w:fill="D9D9D9" w:themeFill="background1" w:themeFillShade="D9"/>
            <w:vAlign w:val="center"/>
          </w:tcPr>
          <w:p w14:paraId="41EAA33A" w14:textId="77777777" w:rsidR="000B51F7" w:rsidRPr="0025129B" w:rsidRDefault="000B51F7" w:rsidP="00060B8D">
            <w:pPr>
              <w:jc w:val="center"/>
              <w:rPr>
                <w:rFonts w:cstheme="minorHAnsi"/>
                <w:b/>
              </w:rPr>
            </w:pPr>
            <w:r>
              <w:rPr>
                <w:rFonts w:cstheme="minorHAnsi"/>
                <w:b/>
              </w:rPr>
              <w:t>N° Hecho c</w:t>
            </w:r>
            <w:r w:rsidRPr="0025129B">
              <w:rPr>
                <w:rFonts w:cstheme="minorHAnsi"/>
                <w:b/>
              </w:rPr>
              <w:t>onstatado</w:t>
            </w:r>
          </w:p>
        </w:tc>
        <w:tc>
          <w:tcPr>
            <w:tcW w:w="1158" w:type="pct"/>
            <w:shd w:val="clear" w:color="auto" w:fill="D9D9D9" w:themeFill="background1" w:themeFillShade="D9"/>
            <w:vAlign w:val="center"/>
          </w:tcPr>
          <w:p w14:paraId="6184C415" w14:textId="77777777" w:rsidR="000B51F7" w:rsidRPr="0025129B" w:rsidRDefault="000B51F7" w:rsidP="00060B8D">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64" w:type="pct"/>
            <w:shd w:val="clear" w:color="auto" w:fill="D9D9D9" w:themeFill="background1" w:themeFillShade="D9"/>
            <w:vAlign w:val="center"/>
          </w:tcPr>
          <w:p w14:paraId="3D633591" w14:textId="77777777" w:rsidR="000B51F7" w:rsidRPr="0025129B" w:rsidRDefault="000B51F7" w:rsidP="00060B8D">
            <w:pPr>
              <w:jc w:val="center"/>
              <w:rPr>
                <w:rFonts w:cstheme="minorHAnsi"/>
                <w:b/>
              </w:rPr>
            </w:pPr>
            <w:r>
              <w:rPr>
                <w:rFonts w:cstheme="minorHAnsi"/>
                <w:b/>
              </w:rPr>
              <w:t>Exigencia a</w:t>
            </w:r>
            <w:r w:rsidRPr="0025129B">
              <w:rPr>
                <w:rFonts w:cstheme="minorHAnsi"/>
                <w:b/>
              </w:rPr>
              <w:t>sociada</w:t>
            </w:r>
          </w:p>
        </w:tc>
        <w:tc>
          <w:tcPr>
            <w:tcW w:w="1862" w:type="pct"/>
            <w:shd w:val="clear" w:color="auto" w:fill="D9D9D9" w:themeFill="background1" w:themeFillShade="D9"/>
            <w:vAlign w:val="center"/>
          </w:tcPr>
          <w:p w14:paraId="220AD0A6" w14:textId="77777777" w:rsidR="000B51F7" w:rsidRPr="0025129B" w:rsidRDefault="000B51F7" w:rsidP="00060B8D">
            <w:pPr>
              <w:jc w:val="center"/>
              <w:rPr>
                <w:rFonts w:cstheme="minorHAnsi"/>
                <w:b/>
              </w:rPr>
            </w:pPr>
            <w:r>
              <w:rPr>
                <w:rFonts w:cstheme="minorHAnsi"/>
                <w:b/>
                <w:szCs w:val="22"/>
              </w:rPr>
              <w:t>Hallazgo</w:t>
            </w:r>
          </w:p>
        </w:tc>
      </w:tr>
      <w:tr w:rsidR="000B51F7" w:rsidRPr="0025129B" w14:paraId="17F2C1FD" w14:textId="77777777" w:rsidTr="00407F31">
        <w:trPr>
          <w:jc w:val="center"/>
        </w:trPr>
        <w:tc>
          <w:tcPr>
            <w:tcW w:w="416" w:type="pct"/>
            <w:vAlign w:val="center"/>
          </w:tcPr>
          <w:p w14:paraId="7193C29E" w14:textId="6D1226DA" w:rsidR="000B51F7" w:rsidRPr="00780DA3" w:rsidRDefault="00C85156" w:rsidP="00060B8D">
            <w:pPr>
              <w:widowControl w:val="0"/>
              <w:overflowPunct w:val="0"/>
              <w:autoSpaceDE w:val="0"/>
              <w:autoSpaceDN w:val="0"/>
              <w:adjustRightInd w:val="0"/>
              <w:spacing w:after="120" w:line="285" w:lineRule="auto"/>
              <w:jc w:val="center"/>
              <w:rPr>
                <w:rFonts w:cstheme="minorHAnsi"/>
                <w:iCs/>
                <w:sz w:val="18"/>
                <w:szCs w:val="18"/>
              </w:rPr>
            </w:pPr>
            <w:bookmarkStart w:id="61" w:name="_GoBack"/>
            <w:r w:rsidRPr="00780DA3">
              <w:rPr>
                <w:rFonts w:cstheme="minorHAnsi"/>
                <w:iCs/>
                <w:sz w:val="18"/>
                <w:szCs w:val="18"/>
              </w:rPr>
              <w:t>1</w:t>
            </w:r>
          </w:p>
        </w:tc>
        <w:tc>
          <w:tcPr>
            <w:tcW w:w="1158" w:type="pct"/>
            <w:vAlign w:val="center"/>
          </w:tcPr>
          <w:p w14:paraId="4C9E29FF" w14:textId="50826FD3" w:rsidR="000B51F7" w:rsidRPr="00780DA3" w:rsidRDefault="00266E07" w:rsidP="00A84B9C">
            <w:pPr>
              <w:widowControl w:val="0"/>
              <w:overflowPunct w:val="0"/>
              <w:autoSpaceDE w:val="0"/>
              <w:autoSpaceDN w:val="0"/>
              <w:adjustRightInd w:val="0"/>
              <w:spacing w:after="120" w:line="285" w:lineRule="auto"/>
              <w:jc w:val="left"/>
              <w:rPr>
                <w:rFonts w:cstheme="minorHAnsi"/>
                <w:iCs/>
                <w:sz w:val="18"/>
                <w:szCs w:val="18"/>
              </w:rPr>
            </w:pPr>
            <w:r>
              <w:rPr>
                <w:rFonts w:cstheme="minorHAnsi"/>
                <w:iCs/>
                <w:sz w:val="18"/>
                <w:szCs w:val="18"/>
              </w:rPr>
              <w:t>Manejo fenómenos erosivos</w:t>
            </w:r>
          </w:p>
        </w:tc>
        <w:tc>
          <w:tcPr>
            <w:tcW w:w="1564" w:type="pct"/>
            <w:vAlign w:val="center"/>
          </w:tcPr>
          <w:p w14:paraId="36045A7D" w14:textId="77777777" w:rsidR="00C97DE9" w:rsidRDefault="0088697A" w:rsidP="000137BE">
            <w:pPr>
              <w:widowControl w:val="0"/>
              <w:overflowPunct w:val="0"/>
              <w:autoSpaceDE w:val="0"/>
              <w:autoSpaceDN w:val="0"/>
              <w:adjustRightInd w:val="0"/>
              <w:spacing w:after="120"/>
              <w:jc w:val="left"/>
              <w:rPr>
                <w:rFonts w:cstheme="minorHAnsi"/>
                <w:sz w:val="18"/>
                <w:szCs w:val="18"/>
              </w:rPr>
            </w:pPr>
            <w:r>
              <w:rPr>
                <w:rFonts w:cstheme="minorHAnsi"/>
                <w:sz w:val="18"/>
                <w:szCs w:val="18"/>
              </w:rPr>
              <w:t>RCA 100/2012 3.7.2 3)</w:t>
            </w:r>
          </w:p>
          <w:p w14:paraId="2761D4B8" w14:textId="77777777" w:rsidR="0088697A" w:rsidRDefault="0088697A" w:rsidP="000137BE">
            <w:pPr>
              <w:widowControl w:val="0"/>
              <w:overflowPunct w:val="0"/>
              <w:autoSpaceDE w:val="0"/>
              <w:autoSpaceDN w:val="0"/>
              <w:adjustRightInd w:val="0"/>
              <w:spacing w:after="120"/>
              <w:jc w:val="left"/>
              <w:rPr>
                <w:rFonts w:cstheme="minorHAnsi"/>
                <w:sz w:val="18"/>
                <w:szCs w:val="18"/>
              </w:rPr>
            </w:pPr>
            <w:r>
              <w:rPr>
                <w:rFonts w:cstheme="minorHAnsi"/>
                <w:sz w:val="18"/>
                <w:szCs w:val="18"/>
              </w:rPr>
              <w:t>Los accesos de terrazas con escarpe son derivados de caminos ya existentes de uso público o particular. […] En caso de requerirse, se mantienen y/o reparan los caminos troncales existentes y los caminos particulares que se utilizan durante la construcción. Esta mantención incluye, perfilado de la calzada, reposición de la carpeta de rodado, retiro de derrumbes provenientes de los taludes, etc.</w:t>
            </w:r>
            <w:r w:rsidR="00EF3A1E">
              <w:rPr>
                <w:rFonts w:cstheme="minorHAnsi"/>
                <w:sz w:val="18"/>
                <w:szCs w:val="18"/>
              </w:rPr>
              <w:t>. Adicionalmente, en los senderos de acceso con cortes y rellenos se aplican las siguientes acciones:</w:t>
            </w:r>
          </w:p>
          <w:p w14:paraId="4125CDD2" w14:textId="77777777" w:rsidR="00EF3A1E" w:rsidRPr="00407F31" w:rsidRDefault="00EF3A1E" w:rsidP="000137BE">
            <w:pPr>
              <w:widowControl w:val="0"/>
              <w:overflowPunct w:val="0"/>
              <w:autoSpaceDE w:val="0"/>
              <w:autoSpaceDN w:val="0"/>
              <w:adjustRightInd w:val="0"/>
              <w:spacing w:after="120"/>
              <w:jc w:val="left"/>
              <w:rPr>
                <w:rFonts w:cstheme="minorHAnsi"/>
                <w:sz w:val="18"/>
                <w:szCs w:val="18"/>
                <w:u w:val="single"/>
              </w:rPr>
            </w:pPr>
            <w:r w:rsidRPr="00407F31">
              <w:rPr>
                <w:rFonts w:cstheme="minorHAnsi"/>
                <w:sz w:val="18"/>
                <w:szCs w:val="18"/>
                <w:u w:val="single"/>
              </w:rPr>
              <w:t>Inclinación de los taludes de acuerdo a criterios de diseño</w:t>
            </w:r>
          </w:p>
          <w:p w14:paraId="1A5DB0C0" w14:textId="77777777" w:rsidR="00EF3A1E" w:rsidRDefault="00EF3A1E" w:rsidP="000137BE">
            <w:pPr>
              <w:widowControl w:val="0"/>
              <w:overflowPunct w:val="0"/>
              <w:autoSpaceDE w:val="0"/>
              <w:autoSpaceDN w:val="0"/>
              <w:adjustRightInd w:val="0"/>
              <w:spacing w:after="120"/>
              <w:jc w:val="left"/>
              <w:rPr>
                <w:rFonts w:cstheme="minorHAnsi"/>
                <w:sz w:val="18"/>
                <w:szCs w:val="18"/>
              </w:rPr>
            </w:pPr>
            <w:r>
              <w:rPr>
                <w:rFonts w:cstheme="minorHAnsi"/>
                <w:sz w:val="18"/>
                <w:szCs w:val="18"/>
              </w:rPr>
              <w:t>La inclinación de los taludes de corte de los caminos se establecen en función de la calidad y estratificación de los suelos encontrados. En este sentido, una vez concluida la etapa de movimiento de tierras para la construcción, es definido el ángulo adecuado para cada talud, el cual permite la estabilidad de éstos evitando así la erosión del terreno y el consecuente corte en el acceso. Este ángulo es definido en base a los valores de los parámetros de mecánica de suelo como: cohesión, ángulo de fricción interna y estratificación.</w:t>
            </w:r>
          </w:p>
          <w:p w14:paraId="6E78C1E8" w14:textId="77777777" w:rsidR="00EF3A1E" w:rsidRPr="00407F31" w:rsidRDefault="00EF3A1E" w:rsidP="000137BE">
            <w:pPr>
              <w:widowControl w:val="0"/>
              <w:overflowPunct w:val="0"/>
              <w:autoSpaceDE w:val="0"/>
              <w:autoSpaceDN w:val="0"/>
              <w:adjustRightInd w:val="0"/>
              <w:spacing w:after="120"/>
              <w:jc w:val="left"/>
              <w:rPr>
                <w:rFonts w:cstheme="minorHAnsi"/>
                <w:sz w:val="18"/>
                <w:szCs w:val="18"/>
                <w:u w:val="single"/>
              </w:rPr>
            </w:pPr>
            <w:r w:rsidRPr="00407F31">
              <w:rPr>
                <w:rFonts w:cstheme="minorHAnsi"/>
                <w:sz w:val="18"/>
                <w:szCs w:val="18"/>
                <w:u w:val="single"/>
              </w:rPr>
              <w:t>Aterrazamiento</w:t>
            </w:r>
          </w:p>
          <w:p w14:paraId="42761DE1" w14:textId="77777777" w:rsidR="00EF3A1E" w:rsidRDefault="00EF3A1E" w:rsidP="000137BE">
            <w:pPr>
              <w:widowControl w:val="0"/>
              <w:overflowPunct w:val="0"/>
              <w:autoSpaceDE w:val="0"/>
              <w:autoSpaceDN w:val="0"/>
              <w:adjustRightInd w:val="0"/>
              <w:spacing w:after="120"/>
              <w:jc w:val="left"/>
              <w:rPr>
                <w:rFonts w:cstheme="minorHAnsi"/>
                <w:sz w:val="18"/>
                <w:szCs w:val="18"/>
              </w:rPr>
            </w:pPr>
            <w:r>
              <w:rPr>
                <w:rFonts w:cstheme="minorHAnsi"/>
                <w:sz w:val="18"/>
                <w:szCs w:val="18"/>
              </w:rPr>
              <w:t>Se disponen de paralelos al camino en los sectores que tengan pendiente igual o superior a 18° (30%)</w:t>
            </w:r>
          </w:p>
          <w:p w14:paraId="79F8CD45" w14:textId="77777777" w:rsidR="00407F31" w:rsidRPr="00407F31" w:rsidRDefault="00407F31" w:rsidP="000137BE">
            <w:pPr>
              <w:widowControl w:val="0"/>
              <w:overflowPunct w:val="0"/>
              <w:autoSpaceDE w:val="0"/>
              <w:autoSpaceDN w:val="0"/>
              <w:adjustRightInd w:val="0"/>
              <w:spacing w:after="120"/>
              <w:jc w:val="left"/>
              <w:rPr>
                <w:rFonts w:cstheme="minorHAnsi"/>
                <w:sz w:val="18"/>
                <w:szCs w:val="18"/>
                <w:u w:val="single"/>
              </w:rPr>
            </w:pPr>
            <w:r w:rsidRPr="00407F31">
              <w:rPr>
                <w:rFonts w:cstheme="minorHAnsi"/>
                <w:sz w:val="18"/>
                <w:szCs w:val="18"/>
                <w:u w:val="single"/>
              </w:rPr>
              <w:t>Canaletas de desvío</w:t>
            </w:r>
          </w:p>
          <w:p w14:paraId="6ABE0C8D" w14:textId="17120656" w:rsidR="00407F31" w:rsidRPr="00780DA3" w:rsidRDefault="00407F31" w:rsidP="000137BE">
            <w:pPr>
              <w:widowControl w:val="0"/>
              <w:overflowPunct w:val="0"/>
              <w:autoSpaceDE w:val="0"/>
              <w:autoSpaceDN w:val="0"/>
              <w:adjustRightInd w:val="0"/>
              <w:spacing w:after="120"/>
              <w:jc w:val="left"/>
              <w:rPr>
                <w:rFonts w:cstheme="minorHAnsi"/>
                <w:sz w:val="18"/>
                <w:szCs w:val="18"/>
              </w:rPr>
            </w:pPr>
            <w:r>
              <w:rPr>
                <w:rFonts w:cstheme="minorHAnsi"/>
                <w:sz w:val="18"/>
                <w:szCs w:val="18"/>
              </w:rPr>
              <w:t>En aquellas zonas de alta pendiente (sobre 18° o 30%) se instalan canaletas de desvío de aguas de escorrentía superficial.</w:t>
            </w:r>
          </w:p>
        </w:tc>
        <w:tc>
          <w:tcPr>
            <w:tcW w:w="1862" w:type="pct"/>
            <w:vAlign w:val="center"/>
          </w:tcPr>
          <w:p w14:paraId="76A222DE" w14:textId="00DF1D0D" w:rsidR="00242CB4" w:rsidRPr="00242CB4" w:rsidRDefault="00242CB4" w:rsidP="00242CB4">
            <w:pPr>
              <w:widowControl w:val="0"/>
              <w:overflowPunct w:val="0"/>
              <w:autoSpaceDE w:val="0"/>
              <w:autoSpaceDN w:val="0"/>
              <w:adjustRightInd w:val="0"/>
              <w:spacing w:after="120"/>
              <w:jc w:val="left"/>
              <w:rPr>
                <w:rFonts w:cstheme="minorHAnsi"/>
                <w:b/>
                <w:i/>
                <w:sz w:val="18"/>
                <w:szCs w:val="18"/>
                <w:u w:val="single"/>
                <w:lang w:val="es-MX"/>
              </w:rPr>
            </w:pPr>
            <w:r>
              <w:rPr>
                <w:rFonts w:cstheme="minorHAnsi"/>
                <w:sz w:val="18"/>
                <w:szCs w:val="18"/>
              </w:rPr>
              <w:t xml:space="preserve">Se observó camino de acceso principal a las torres </w:t>
            </w:r>
            <w:r w:rsidRPr="00242CB4">
              <w:rPr>
                <w:rFonts w:cstheme="minorHAnsi"/>
                <w:sz w:val="18"/>
                <w:szCs w:val="18"/>
                <w:lang w:val="es-MX"/>
              </w:rPr>
              <w:t>sin cunetas</w:t>
            </w:r>
            <w:r>
              <w:rPr>
                <w:rFonts w:cstheme="minorHAnsi"/>
                <w:sz w:val="18"/>
                <w:szCs w:val="18"/>
                <w:lang w:val="es-MX"/>
              </w:rPr>
              <w:t xml:space="preserve"> para el desvío de aguas lluvias</w:t>
            </w:r>
            <w:r w:rsidRPr="00242CB4">
              <w:rPr>
                <w:rFonts w:cstheme="minorHAnsi"/>
                <w:sz w:val="18"/>
                <w:szCs w:val="18"/>
                <w:lang w:val="es-MX"/>
              </w:rPr>
              <w:t>, con bote al lado y taludes inestables</w:t>
            </w:r>
            <w:r>
              <w:rPr>
                <w:rFonts w:cstheme="minorHAnsi"/>
                <w:sz w:val="18"/>
                <w:szCs w:val="18"/>
                <w:lang w:val="es-MX"/>
              </w:rPr>
              <w:t>. En torre 41 se observó  camino con pendiente, con un talud de ángulo superior a 45° sin estabilizar.</w:t>
            </w:r>
          </w:p>
          <w:p w14:paraId="78B46C4B" w14:textId="77777777" w:rsidR="00B1392B" w:rsidRDefault="00242CB4" w:rsidP="00BA3318">
            <w:pPr>
              <w:widowControl w:val="0"/>
              <w:overflowPunct w:val="0"/>
              <w:autoSpaceDE w:val="0"/>
              <w:autoSpaceDN w:val="0"/>
              <w:adjustRightInd w:val="0"/>
              <w:spacing w:after="120"/>
              <w:jc w:val="left"/>
              <w:rPr>
                <w:rFonts w:cstheme="minorHAnsi"/>
                <w:sz w:val="18"/>
                <w:szCs w:val="18"/>
                <w:lang w:val="es-MX"/>
              </w:rPr>
            </w:pPr>
            <w:r>
              <w:rPr>
                <w:rFonts w:cstheme="minorHAnsi"/>
                <w:noProof/>
                <w:sz w:val="18"/>
                <w:szCs w:val="18"/>
                <w:lang w:eastAsia="es-CL"/>
              </w:rPr>
              <w:drawing>
                <wp:inline distT="0" distB="0" distL="0" distR="0" wp14:anchorId="19F00B7C" wp14:editId="7EE444F7">
                  <wp:extent cx="3117647" cy="2340000"/>
                  <wp:effectExtent l="0" t="0" r="698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7647" cy="2340000"/>
                          </a:xfrm>
                          <a:prstGeom prst="rect">
                            <a:avLst/>
                          </a:prstGeom>
                          <a:noFill/>
                        </pic:spPr>
                      </pic:pic>
                    </a:graphicData>
                  </a:graphic>
                </wp:inline>
              </w:drawing>
            </w:r>
          </w:p>
          <w:p w14:paraId="4D5B2DC8" w14:textId="77777777" w:rsidR="009E756F" w:rsidRDefault="009E756F" w:rsidP="00BA3318">
            <w:pPr>
              <w:widowControl w:val="0"/>
              <w:overflowPunct w:val="0"/>
              <w:autoSpaceDE w:val="0"/>
              <w:autoSpaceDN w:val="0"/>
              <w:adjustRightInd w:val="0"/>
              <w:spacing w:after="120"/>
              <w:jc w:val="left"/>
              <w:rPr>
                <w:rFonts w:cstheme="minorHAnsi"/>
                <w:sz w:val="18"/>
                <w:szCs w:val="18"/>
                <w:lang w:val="es-MX"/>
              </w:rPr>
            </w:pPr>
            <w:r>
              <w:rPr>
                <w:rFonts w:cstheme="minorHAnsi"/>
                <w:sz w:val="18"/>
                <w:szCs w:val="18"/>
                <w:lang w:val="es-MX"/>
              </w:rPr>
              <w:t>Se observó además</w:t>
            </w:r>
            <w:r w:rsidRPr="009E756F">
              <w:rPr>
                <w:rFonts w:cstheme="minorHAnsi"/>
                <w:sz w:val="18"/>
                <w:szCs w:val="18"/>
                <w:lang w:val="es-MX"/>
              </w:rPr>
              <w:t xml:space="preserve"> deslizamiento de material y afectación por arrastre a la vegetación del talud</w:t>
            </w:r>
            <w:r>
              <w:rPr>
                <w:rFonts w:cstheme="minorHAnsi"/>
                <w:sz w:val="18"/>
                <w:szCs w:val="18"/>
                <w:lang w:val="es-MX"/>
              </w:rPr>
              <w:t>.</w:t>
            </w:r>
          </w:p>
          <w:p w14:paraId="17F4732A" w14:textId="16FE4BD3" w:rsidR="009E756F" w:rsidRPr="00242CB4" w:rsidRDefault="009175CD" w:rsidP="00BA3318">
            <w:pPr>
              <w:widowControl w:val="0"/>
              <w:overflowPunct w:val="0"/>
              <w:autoSpaceDE w:val="0"/>
              <w:autoSpaceDN w:val="0"/>
              <w:adjustRightInd w:val="0"/>
              <w:spacing w:after="120"/>
              <w:jc w:val="left"/>
              <w:rPr>
                <w:rFonts w:cstheme="minorHAnsi"/>
                <w:sz w:val="18"/>
                <w:szCs w:val="18"/>
                <w:lang w:val="es-MX"/>
              </w:rPr>
            </w:pPr>
            <w:r>
              <w:rPr>
                <w:rFonts w:cstheme="minorHAnsi"/>
                <w:sz w:val="18"/>
                <w:szCs w:val="18"/>
                <w:lang w:val="es-MX"/>
              </w:rPr>
              <w:t xml:space="preserve">Titular debe mantener el cuidado de aquellos caminos de acceso a torres que queden de forma definitiva, para evitar futuros deslizamientos de tierras que puedan desplazar vegetación. </w:t>
            </w:r>
            <w:r w:rsidR="009E756F">
              <w:rPr>
                <w:rFonts w:cstheme="minorHAnsi"/>
                <w:sz w:val="18"/>
                <w:szCs w:val="18"/>
              </w:rPr>
              <w:t>Aspectos que serán verificados en futuras actividades.</w:t>
            </w:r>
            <w:r w:rsidR="009E756F">
              <w:rPr>
                <w:rFonts w:cstheme="minorHAnsi"/>
                <w:noProof/>
                <w:sz w:val="18"/>
                <w:szCs w:val="18"/>
                <w:lang w:eastAsia="es-CL"/>
              </w:rPr>
              <w:lastRenderedPageBreak/>
              <w:drawing>
                <wp:inline distT="0" distB="0" distL="0" distR="0" wp14:anchorId="0895BD86" wp14:editId="11B2158C">
                  <wp:extent cx="3010732" cy="198000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0732" cy="1980000"/>
                          </a:xfrm>
                          <a:prstGeom prst="rect">
                            <a:avLst/>
                          </a:prstGeom>
                          <a:noFill/>
                        </pic:spPr>
                      </pic:pic>
                    </a:graphicData>
                  </a:graphic>
                </wp:inline>
              </w:drawing>
            </w:r>
          </w:p>
        </w:tc>
      </w:tr>
      <w:bookmarkEnd w:id="61"/>
    </w:tbl>
    <w:p w14:paraId="0F5439AA" w14:textId="463C7706" w:rsidR="003325A5" w:rsidRDefault="003325A5" w:rsidP="00F36778">
      <w:pPr>
        <w:tabs>
          <w:tab w:val="left" w:pos="1418"/>
        </w:tabs>
        <w:rPr>
          <w:rFonts w:cstheme="minorHAnsi"/>
          <w:b/>
          <w:sz w:val="20"/>
          <w:szCs w:val="20"/>
        </w:rPr>
      </w:pPr>
    </w:p>
    <w:p w14:paraId="5F56BACC" w14:textId="77777777" w:rsidR="00986EAD" w:rsidRDefault="00986EAD" w:rsidP="003325A5">
      <w:pPr>
        <w:rPr>
          <w:rFonts w:cstheme="minorHAnsi"/>
          <w:sz w:val="20"/>
          <w:szCs w:val="20"/>
        </w:rPr>
      </w:pPr>
    </w:p>
    <w:p w14:paraId="1D490CA3" w14:textId="77777777" w:rsidR="00986EAD" w:rsidRDefault="00986EAD" w:rsidP="00986EAD">
      <w:pPr>
        <w:pStyle w:val="Ttulo1"/>
      </w:pPr>
      <w:bookmarkStart w:id="62" w:name="_Toc437938640"/>
      <w:r>
        <w:t>Conclusiones</w:t>
      </w:r>
      <w:bookmarkEnd w:id="62"/>
    </w:p>
    <w:p w14:paraId="16768B9B" w14:textId="77777777" w:rsidR="00986EAD" w:rsidRPr="00986EAD" w:rsidRDefault="00986EAD" w:rsidP="00986EAD"/>
    <w:p w14:paraId="544A0B19" w14:textId="3DAC572C" w:rsidR="002F0215" w:rsidRPr="002F0215" w:rsidRDefault="002F0215" w:rsidP="002F0215">
      <w:pPr>
        <w:pStyle w:val="Prrafodelista"/>
        <w:ind w:left="0"/>
        <w:rPr>
          <w:rFonts w:cstheme="minorHAnsi"/>
          <w:sz w:val="20"/>
          <w:szCs w:val="20"/>
        </w:rPr>
      </w:pPr>
      <w:r w:rsidRPr="00986EAD">
        <w:rPr>
          <w:rFonts w:cstheme="minorHAnsi"/>
          <w:sz w:val="20"/>
          <w:szCs w:val="20"/>
        </w:rPr>
        <w:t>En consideración a los hechos constatados, se puede conc</w:t>
      </w:r>
      <w:r>
        <w:rPr>
          <w:rFonts w:cstheme="minorHAnsi"/>
          <w:sz w:val="20"/>
          <w:szCs w:val="20"/>
        </w:rPr>
        <w:t>luir que a pesar de encontrarse</w:t>
      </w:r>
      <w:r w:rsidRPr="00986EAD">
        <w:rPr>
          <w:rFonts w:cstheme="minorHAnsi"/>
          <w:sz w:val="20"/>
          <w:szCs w:val="20"/>
        </w:rPr>
        <w:t xml:space="preserve"> hallazgos, correspondientes principalmente </w:t>
      </w:r>
      <w:r w:rsidR="00407F31">
        <w:rPr>
          <w:rFonts w:cstheme="minorHAnsi"/>
          <w:sz w:val="20"/>
          <w:szCs w:val="20"/>
        </w:rPr>
        <w:t xml:space="preserve">a caminos de acceso a torres sin canaletas de desvío para escorrentía de aguas superficiale y taludes inestables principalmente en camino de acceso a torre 41, </w:t>
      </w:r>
      <w:r w:rsidR="00986EAD" w:rsidRPr="00986EAD">
        <w:rPr>
          <w:rFonts w:cstheme="minorHAnsi"/>
          <w:sz w:val="20"/>
          <w:szCs w:val="20"/>
        </w:rPr>
        <w:t xml:space="preserve">se verifica </w:t>
      </w:r>
      <w:r w:rsidR="00F15D52">
        <w:rPr>
          <w:rFonts w:cstheme="minorHAnsi"/>
          <w:sz w:val="20"/>
          <w:szCs w:val="20"/>
        </w:rPr>
        <w:t xml:space="preserve">la </w:t>
      </w:r>
      <w:r w:rsidR="00986EAD" w:rsidRPr="00986EAD">
        <w:rPr>
          <w:rFonts w:cstheme="minorHAnsi"/>
          <w:sz w:val="20"/>
          <w:szCs w:val="20"/>
        </w:rPr>
        <w:t xml:space="preserve">conformidad </w:t>
      </w:r>
      <w:r w:rsidRPr="002F0215">
        <w:rPr>
          <w:rFonts w:cstheme="minorHAnsi"/>
          <w:sz w:val="20"/>
          <w:szCs w:val="20"/>
        </w:rPr>
        <w:t>a las materias relevantes objeto de la fiscalización.</w:t>
      </w:r>
    </w:p>
    <w:p w14:paraId="3B8D3645" w14:textId="77777777" w:rsidR="00404BE4" w:rsidRDefault="00404BE4" w:rsidP="000B51F7">
      <w:pPr>
        <w:pStyle w:val="Prrafodelista"/>
        <w:ind w:left="0"/>
        <w:rPr>
          <w:rFonts w:cstheme="minorHAnsi"/>
          <w:sz w:val="20"/>
          <w:szCs w:val="20"/>
        </w:rPr>
      </w:pPr>
    </w:p>
    <w:p w14:paraId="28B67117" w14:textId="594E815D" w:rsidR="00D0297A" w:rsidRPr="00986EAD" w:rsidRDefault="00AB2D77" w:rsidP="000B51F7">
      <w:pPr>
        <w:pStyle w:val="Prrafodelista"/>
        <w:ind w:left="0"/>
        <w:rPr>
          <w:rFonts w:cstheme="minorHAnsi"/>
          <w:sz w:val="20"/>
          <w:szCs w:val="20"/>
        </w:rPr>
      </w:pPr>
      <w:r w:rsidRPr="00AB2D77">
        <w:rPr>
          <w:rFonts w:cstheme="minorHAnsi"/>
          <w:sz w:val="20"/>
          <w:szCs w:val="20"/>
        </w:rPr>
        <w:t>Dicho resultado no obsta a que en el futuro se realicen nuevos procedimientos de fiscalización ambiental, y no lo exime de ninguna clase de responsabilidad que pud</w:t>
      </w:r>
      <w:r w:rsidR="00F15D52">
        <w:rPr>
          <w:rFonts w:cstheme="minorHAnsi"/>
          <w:sz w:val="20"/>
          <w:szCs w:val="20"/>
        </w:rPr>
        <w:t>iese contraer por cualquier hallazgo</w:t>
      </w:r>
      <w:r w:rsidRPr="00AB2D77">
        <w:rPr>
          <w:rFonts w:cstheme="minorHAnsi"/>
          <w:sz w:val="20"/>
          <w:szCs w:val="20"/>
        </w:rPr>
        <w:t xml:space="preserve"> respecto del instrumento que lo regula, que se produzca con anterioridad o simultaneidad a la(s) fecha(s) en que se efectuó la actividad de fiscalización ambiental, y no hubiera sido directamente percibido </w:t>
      </w:r>
      <w:r w:rsidR="00F15D52">
        <w:rPr>
          <w:rFonts w:cstheme="minorHAnsi"/>
          <w:sz w:val="20"/>
          <w:szCs w:val="20"/>
        </w:rPr>
        <w:t xml:space="preserve">y/o constatado </w:t>
      </w:r>
      <w:r w:rsidRPr="00AB2D77">
        <w:rPr>
          <w:rFonts w:cstheme="minorHAnsi"/>
          <w:sz w:val="20"/>
          <w:szCs w:val="20"/>
        </w:rPr>
        <w:t>en la misma por el fiscalizador</w:t>
      </w:r>
      <w:r>
        <w:rPr>
          <w:rFonts w:cstheme="minorHAnsi"/>
          <w:sz w:val="20"/>
          <w:szCs w:val="20"/>
        </w:rPr>
        <w:t>.</w:t>
      </w:r>
    </w:p>
    <w:p w14:paraId="3A2D38AD" w14:textId="5C366FCD" w:rsidR="00953D0A" w:rsidRDefault="00953D0A">
      <w:pPr>
        <w:jc w:val="left"/>
        <w:rPr>
          <w:rFonts w:cstheme="minorHAnsi"/>
          <w:b/>
          <w:sz w:val="20"/>
          <w:szCs w:val="20"/>
        </w:rPr>
      </w:pPr>
      <w:r>
        <w:rPr>
          <w:rFonts w:cstheme="minorHAnsi"/>
          <w:b/>
          <w:sz w:val="20"/>
          <w:szCs w:val="20"/>
        </w:rPr>
        <w:br w:type="page"/>
      </w:r>
    </w:p>
    <w:p w14:paraId="73E40AFA" w14:textId="77777777" w:rsidR="000B51F7" w:rsidRPr="000B51F7" w:rsidRDefault="000B51F7" w:rsidP="00D0297A">
      <w:pPr>
        <w:pStyle w:val="Ttulo1"/>
        <w:rPr>
          <w:sz w:val="20"/>
        </w:rPr>
      </w:pPr>
      <w:bookmarkStart w:id="63" w:name="_Toc352840405"/>
      <w:bookmarkStart w:id="64" w:name="_Toc352841465"/>
      <w:bookmarkStart w:id="65" w:name="_Toc437938641"/>
      <w:r w:rsidRPr="0025129B">
        <w:lastRenderedPageBreak/>
        <w:t>ANEXOS.</w:t>
      </w:r>
      <w:bookmarkEnd w:id="63"/>
      <w:bookmarkEnd w:id="64"/>
      <w:bookmarkEnd w:id="65"/>
    </w:p>
    <w:p w14:paraId="0E8619A0" w14:textId="77777777" w:rsidR="000B51F7" w:rsidRPr="0025129B" w:rsidRDefault="000B51F7" w:rsidP="000B51F7">
      <w:pPr>
        <w:rPr>
          <w:sz w:val="20"/>
          <w:szCs w:val="20"/>
        </w:rPr>
      </w:pPr>
    </w:p>
    <w:p w14:paraId="4991CBE4" w14:textId="77777777" w:rsidR="000B51F7" w:rsidRPr="0025129B" w:rsidRDefault="000B51F7" w:rsidP="000B51F7">
      <w:pPr>
        <w:rPr>
          <w:sz w:val="20"/>
          <w:szCs w:val="20"/>
        </w:rPr>
      </w:pPr>
    </w:p>
    <w:tbl>
      <w:tblPr>
        <w:tblStyle w:val="Tablaconcuadrcula"/>
        <w:tblW w:w="4740" w:type="pct"/>
        <w:jc w:val="center"/>
        <w:tblLook w:val="04A0" w:firstRow="1" w:lastRow="0" w:firstColumn="1" w:lastColumn="0" w:noHBand="0" w:noVBand="1"/>
      </w:tblPr>
      <w:tblGrid>
        <w:gridCol w:w="1187"/>
        <w:gridCol w:w="11884"/>
      </w:tblGrid>
      <w:tr w:rsidR="000B51F7" w:rsidRPr="0025129B" w14:paraId="5BF331D3" w14:textId="77777777" w:rsidTr="0068460C">
        <w:trPr>
          <w:trHeight w:val="292"/>
          <w:jc w:val="center"/>
        </w:trPr>
        <w:tc>
          <w:tcPr>
            <w:tcW w:w="454" w:type="pct"/>
            <w:shd w:val="clear" w:color="auto" w:fill="D9D9D9" w:themeFill="background1" w:themeFillShade="D9"/>
          </w:tcPr>
          <w:p w14:paraId="7947CF94" w14:textId="77777777" w:rsidR="000B51F7" w:rsidRPr="0025129B" w:rsidRDefault="000B51F7" w:rsidP="00060B8D">
            <w:pPr>
              <w:jc w:val="center"/>
              <w:rPr>
                <w:rFonts w:cstheme="minorHAnsi"/>
                <w:b/>
              </w:rPr>
            </w:pPr>
            <w:r w:rsidRPr="0025129B">
              <w:rPr>
                <w:rFonts w:cstheme="minorHAnsi"/>
                <w:b/>
              </w:rPr>
              <w:t>N° Anexo</w:t>
            </w:r>
          </w:p>
        </w:tc>
        <w:tc>
          <w:tcPr>
            <w:tcW w:w="4546" w:type="pct"/>
            <w:shd w:val="clear" w:color="auto" w:fill="D9D9D9" w:themeFill="background1" w:themeFillShade="D9"/>
          </w:tcPr>
          <w:p w14:paraId="52F3543B" w14:textId="77777777" w:rsidR="000B51F7" w:rsidRPr="0025129B" w:rsidRDefault="000B51F7" w:rsidP="00060B8D">
            <w:pPr>
              <w:jc w:val="center"/>
              <w:rPr>
                <w:rFonts w:cstheme="minorHAnsi"/>
                <w:b/>
              </w:rPr>
            </w:pPr>
            <w:r w:rsidRPr="0025129B">
              <w:rPr>
                <w:rFonts w:cstheme="minorHAnsi"/>
                <w:b/>
              </w:rPr>
              <w:t>Nombre Anexo</w:t>
            </w:r>
          </w:p>
        </w:tc>
      </w:tr>
      <w:tr w:rsidR="000B51F7" w:rsidRPr="0025129B" w14:paraId="3C878CA4" w14:textId="77777777" w:rsidTr="0068460C">
        <w:trPr>
          <w:trHeight w:val="292"/>
          <w:jc w:val="center"/>
        </w:trPr>
        <w:tc>
          <w:tcPr>
            <w:tcW w:w="454" w:type="pct"/>
            <w:vAlign w:val="center"/>
          </w:tcPr>
          <w:p w14:paraId="1BCB560E" w14:textId="77777777" w:rsidR="000B51F7" w:rsidRPr="0025129B" w:rsidRDefault="000B51F7" w:rsidP="00060B8D">
            <w:pPr>
              <w:jc w:val="center"/>
              <w:rPr>
                <w:rFonts w:cstheme="minorHAnsi"/>
              </w:rPr>
            </w:pPr>
            <w:r w:rsidRPr="0025129B">
              <w:rPr>
                <w:rFonts w:cstheme="minorHAnsi"/>
              </w:rPr>
              <w:t>1</w:t>
            </w:r>
          </w:p>
        </w:tc>
        <w:tc>
          <w:tcPr>
            <w:tcW w:w="4546" w:type="pct"/>
            <w:vAlign w:val="center"/>
          </w:tcPr>
          <w:p w14:paraId="62B107DD" w14:textId="43D77C54" w:rsidR="000B51F7" w:rsidRPr="0025129B" w:rsidRDefault="008D6856" w:rsidP="00407F31">
            <w:pPr>
              <w:rPr>
                <w:rFonts w:cstheme="minorHAnsi"/>
              </w:rPr>
            </w:pPr>
            <w:r>
              <w:rPr>
                <w:rFonts w:cstheme="minorHAnsi"/>
              </w:rPr>
              <w:t>Acta de Inspección Ambiental de fecha 2</w:t>
            </w:r>
            <w:r w:rsidR="00407F31">
              <w:rPr>
                <w:rFonts w:cstheme="minorHAnsi"/>
              </w:rPr>
              <w:t>4</w:t>
            </w:r>
            <w:r>
              <w:rPr>
                <w:rFonts w:cstheme="minorHAnsi"/>
              </w:rPr>
              <w:t xml:space="preserve"> de </w:t>
            </w:r>
            <w:r w:rsidR="00407F31">
              <w:rPr>
                <w:rFonts w:cstheme="minorHAnsi"/>
              </w:rPr>
              <w:t>febrero</w:t>
            </w:r>
            <w:r>
              <w:rPr>
                <w:rFonts w:cstheme="minorHAnsi"/>
              </w:rPr>
              <w:t xml:space="preserve"> 2015</w:t>
            </w:r>
          </w:p>
        </w:tc>
      </w:tr>
      <w:tr w:rsidR="008D6856" w:rsidRPr="0025129B" w14:paraId="29E796F6" w14:textId="77777777" w:rsidTr="0068460C">
        <w:trPr>
          <w:trHeight w:val="292"/>
          <w:jc w:val="center"/>
        </w:trPr>
        <w:tc>
          <w:tcPr>
            <w:tcW w:w="454" w:type="pct"/>
            <w:vAlign w:val="center"/>
          </w:tcPr>
          <w:p w14:paraId="4687D5A7" w14:textId="23606E5C" w:rsidR="008D6856" w:rsidRPr="0025129B" w:rsidRDefault="008D6856" w:rsidP="00060B8D">
            <w:pPr>
              <w:jc w:val="center"/>
              <w:rPr>
                <w:rFonts w:cstheme="minorHAnsi"/>
              </w:rPr>
            </w:pPr>
            <w:r>
              <w:rPr>
                <w:rFonts w:cstheme="minorHAnsi"/>
              </w:rPr>
              <w:t>2</w:t>
            </w:r>
          </w:p>
        </w:tc>
        <w:tc>
          <w:tcPr>
            <w:tcW w:w="4546" w:type="pct"/>
            <w:vAlign w:val="center"/>
          </w:tcPr>
          <w:p w14:paraId="641C39F0" w14:textId="1A885A5E" w:rsidR="008D6856" w:rsidRDefault="008D6856" w:rsidP="00407F31">
            <w:pPr>
              <w:rPr>
                <w:rFonts w:cstheme="minorHAnsi"/>
              </w:rPr>
            </w:pPr>
            <w:r>
              <w:rPr>
                <w:rFonts w:cstheme="minorHAnsi"/>
              </w:rPr>
              <w:t xml:space="preserve">Acta de Inspección Ambiental de fecha </w:t>
            </w:r>
            <w:r w:rsidR="00407F31">
              <w:rPr>
                <w:rFonts w:cstheme="minorHAnsi"/>
              </w:rPr>
              <w:t>18</w:t>
            </w:r>
            <w:r>
              <w:rPr>
                <w:rFonts w:cstheme="minorHAnsi"/>
              </w:rPr>
              <w:t xml:space="preserve"> de </w:t>
            </w:r>
            <w:r w:rsidR="00407F31">
              <w:rPr>
                <w:rFonts w:cstheme="minorHAnsi"/>
              </w:rPr>
              <w:t>marz</w:t>
            </w:r>
            <w:r>
              <w:rPr>
                <w:rFonts w:cstheme="minorHAnsi"/>
              </w:rPr>
              <w:t>o 2015</w:t>
            </w:r>
          </w:p>
        </w:tc>
      </w:tr>
    </w:tbl>
    <w:p w14:paraId="372B43E0" w14:textId="77777777" w:rsidR="005B38F1" w:rsidRPr="005B38F1" w:rsidRDefault="005B38F1" w:rsidP="000B51F7"/>
    <w:sectPr w:rsidR="005B38F1" w:rsidRPr="005B38F1" w:rsidSect="0068460C">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1FF2A" w14:textId="77777777" w:rsidR="00E5784F" w:rsidRDefault="00E5784F" w:rsidP="00870FF2">
      <w:r>
        <w:separator/>
      </w:r>
    </w:p>
    <w:p w14:paraId="6B16D7C1" w14:textId="77777777" w:rsidR="00E5784F" w:rsidRDefault="00E5784F" w:rsidP="00870FF2"/>
    <w:p w14:paraId="665FFDB9" w14:textId="77777777" w:rsidR="00E5784F" w:rsidRDefault="00E5784F"/>
  </w:endnote>
  <w:endnote w:type="continuationSeparator" w:id="0">
    <w:p w14:paraId="03DE0657" w14:textId="77777777" w:rsidR="00E5784F" w:rsidRDefault="00E5784F" w:rsidP="00870FF2">
      <w:r>
        <w:continuationSeparator/>
      </w:r>
    </w:p>
    <w:p w14:paraId="77A5F81E" w14:textId="77777777" w:rsidR="00E5784F" w:rsidRDefault="00E5784F" w:rsidP="00870FF2"/>
    <w:p w14:paraId="352C7FCD" w14:textId="77777777" w:rsidR="00E5784F" w:rsidRDefault="00E5784F"/>
  </w:endnote>
  <w:endnote w:type="continuationNotice" w:id="1">
    <w:p w14:paraId="4840BE4B" w14:textId="77777777" w:rsidR="00E5784F" w:rsidRDefault="00E5784F"/>
    <w:p w14:paraId="76D1100B" w14:textId="77777777" w:rsidR="00E5784F" w:rsidRDefault="00E578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D18895D" w14:textId="77777777" w:rsidR="00FA7A17" w:rsidRDefault="00FA7A17">
        <w:pPr>
          <w:pStyle w:val="Piedepgina"/>
          <w:jc w:val="right"/>
        </w:pPr>
        <w:r w:rsidRPr="004E5529">
          <w:fldChar w:fldCharType="begin"/>
        </w:r>
        <w:r w:rsidRPr="004E5529">
          <w:instrText>PAGE   \* MERGEFORMAT</w:instrText>
        </w:r>
        <w:r w:rsidRPr="004E5529">
          <w:fldChar w:fldCharType="separate"/>
        </w:r>
        <w:r w:rsidR="007A3C22" w:rsidRPr="007A3C22">
          <w:rPr>
            <w:noProof/>
            <w:lang w:val="es-ES"/>
          </w:rPr>
          <w:t>7</w:t>
        </w:r>
        <w:r w:rsidRPr="004E5529">
          <w:fldChar w:fldCharType="end"/>
        </w:r>
      </w:p>
    </w:sdtContent>
  </w:sdt>
  <w:p w14:paraId="615A98F6" w14:textId="77777777" w:rsidR="00FA7A17" w:rsidRPr="00411E4F" w:rsidRDefault="00FA7A1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AB1006" w14:textId="213166DC" w:rsidR="00FA7A17" w:rsidRPr="00411E4F" w:rsidRDefault="00953D0A"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00FA7A17" w:rsidRPr="00411E4F">
      <w:rPr>
        <w:color w:val="000000" w:themeColor="text1"/>
        <w:sz w:val="16"/>
        <w:szCs w:val="16"/>
      </w:rPr>
      <w:t xml:space="preserve">, piso </w:t>
    </w:r>
    <w:r>
      <w:rPr>
        <w:color w:val="000000" w:themeColor="text1"/>
        <w:sz w:val="16"/>
        <w:szCs w:val="16"/>
      </w:rPr>
      <w:t>8 y 9</w:t>
    </w:r>
    <w:r w:rsidR="00FA7A17" w:rsidRPr="00411E4F">
      <w:rPr>
        <w:color w:val="000000" w:themeColor="text1"/>
        <w:sz w:val="16"/>
        <w:szCs w:val="16"/>
      </w:rPr>
      <w:t xml:space="preserve">, Santiago / </w:t>
    </w:r>
    <w:hyperlink r:id="rId1" w:history="1">
      <w:r w:rsidR="00FA7A17" w:rsidRPr="00411E4F">
        <w:rPr>
          <w:color w:val="0000FF"/>
          <w:sz w:val="16"/>
          <w:szCs w:val="16"/>
          <w:u w:val="single"/>
        </w:rPr>
        <w:t>www.sma.gob.cl</w:t>
      </w:r>
    </w:hyperlink>
  </w:p>
  <w:p w14:paraId="1C929D49" w14:textId="77777777" w:rsidR="00FA7A17" w:rsidRDefault="00FA7A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2CE17" w14:textId="77777777" w:rsidR="00FA7A17" w:rsidRDefault="00FA7A17" w:rsidP="00870FF2">
    <w:pPr>
      <w:pStyle w:val="Piedepgina"/>
    </w:pPr>
  </w:p>
  <w:p w14:paraId="29E93813" w14:textId="77777777" w:rsidR="00FA7A17" w:rsidRDefault="00FA7A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DFBEE" w14:textId="77777777" w:rsidR="00E5784F" w:rsidRDefault="00E5784F" w:rsidP="00870FF2">
      <w:r>
        <w:separator/>
      </w:r>
    </w:p>
    <w:p w14:paraId="5A56A403" w14:textId="77777777" w:rsidR="00E5784F" w:rsidRDefault="00E5784F" w:rsidP="00870FF2"/>
    <w:p w14:paraId="48DEFD07" w14:textId="77777777" w:rsidR="00E5784F" w:rsidRDefault="00E5784F"/>
  </w:footnote>
  <w:footnote w:type="continuationSeparator" w:id="0">
    <w:p w14:paraId="1999FABE" w14:textId="77777777" w:rsidR="00E5784F" w:rsidRDefault="00E5784F" w:rsidP="00870FF2">
      <w:r>
        <w:continuationSeparator/>
      </w:r>
    </w:p>
    <w:p w14:paraId="43350C49" w14:textId="77777777" w:rsidR="00E5784F" w:rsidRDefault="00E5784F" w:rsidP="00870FF2"/>
    <w:p w14:paraId="65252E60" w14:textId="77777777" w:rsidR="00E5784F" w:rsidRDefault="00E5784F"/>
  </w:footnote>
  <w:footnote w:type="continuationNotice" w:id="1">
    <w:p w14:paraId="2F63D969" w14:textId="77777777" w:rsidR="00E5784F" w:rsidRDefault="00E5784F"/>
    <w:p w14:paraId="24986118" w14:textId="77777777" w:rsidR="00E5784F" w:rsidRDefault="00E578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8872" w14:textId="77777777" w:rsidR="00FA7A17" w:rsidRDefault="00FA7A17" w:rsidP="00870FF2">
    <w:pPr>
      <w:pStyle w:val="Encabezado"/>
    </w:pPr>
    <w:r>
      <w:rPr>
        <w:noProof/>
        <w:lang w:eastAsia="es-CL"/>
      </w:rPr>
      <w:drawing>
        <wp:anchor distT="0" distB="0" distL="114300" distR="114300" simplePos="0" relativeHeight="251659264" behindDoc="0" locked="0" layoutInCell="1" allowOverlap="1" wp14:anchorId="02F9DBD4" wp14:editId="46730F3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4"/>
  </w:num>
  <w:num w:numId="5">
    <w:abstractNumId w:val="18"/>
  </w:num>
  <w:num w:numId="6">
    <w:abstractNumId w:val="23"/>
  </w:num>
  <w:num w:numId="7">
    <w:abstractNumId w:val="16"/>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1"/>
  </w:num>
  <w:num w:numId="15">
    <w:abstractNumId w:val="22"/>
  </w:num>
  <w:num w:numId="16">
    <w:abstractNumId w:val="11"/>
  </w:num>
  <w:num w:numId="17">
    <w:abstractNumId w:val="19"/>
  </w:num>
  <w:num w:numId="18">
    <w:abstractNumId w:val="17"/>
  </w:num>
  <w:num w:numId="19">
    <w:abstractNumId w:val="4"/>
  </w:num>
  <w:num w:numId="20">
    <w:abstractNumId w:val="0"/>
  </w:num>
  <w:num w:numId="21">
    <w:abstractNumId w:val="8"/>
  </w:num>
  <w:num w:numId="22">
    <w:abstractNumId w:val="7"/>
  </w:num>
  <w:num w:numId="23">
    <w:abstractNumId w:val="21"/>
  </w:num>
  <w:num w:numId="24">
    <w:abstractNumId w:val="9"/>
  </w:num>
  <w:num w:numId="25">
    <w:abstractNumId w:val="20"/>
  </w:num>
  <w:num w:numId="26">
    <w:abstractNumId w:val="12"/>
  </w:num>
  <w:num w:numId="27">
    <w:abstractNumId w:val="13"/>
  </w:num>
  <w:num w:numId="28">
    <w:abstractNumId w:val="3"/>
  </w:num>
  <w:num w:numId="2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4D6"/>
    <w:rsid w:val="00007F36"/>
    <w:rsid w:val="00010951"/>
    <w:rsid w:val="000111CD"/>
    <w:rsid w:val="00011B43"/>
    <w:rsid w:val="00012236"/>
    <w:rsid w:val="0001223F"/>
    <w:rsid w:val="00012AA2"/>
    <w:rsid w:val="00012EFD"/>
    <w:rsid w:val="000137BE"/>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1F7A"/>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3B91"/>
    <w:rsid w:val="000745F3"/>
    <w:rsid w:val="0007466F"/>
    <w:rsid w:val="000747F0"/>
    <w:rsid w:val="00075A70"/>
    <w:rsid w:val="000766E6"/>
    <w:rsid w:val="00077B8E"/>
    <w:rsid w:val="0008220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A41"/>
    <w:rsid w:val="00092FAB"/>
    <w:rsid w:val="0009302D"/>
    <w:rsid w:val="000932E2"/>
    <w:rsid w:val="00093700"/>
    <w:rsid w:val="00094899"/>
    <w:rsid w:val="00094E56"/>
    <w:rsid w:val="000959D8"/>
    <w:rsid w:val="00095A4A"/>
    <w:rsid w:val="00096138"/>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0AB"/>
    <w:rsid w:val="000E0232"/>
    <w:rsid w:val="000E0ADA"/>
    <w:rsid w:val="000E0AF3"/>
    <w:rsid w:val="000E0B34"/>
    <w:rsid w:val="000E257A"/>
    <w:rsid w:val="000E4500"/>
    <w:rsid w:val="000E5424"/>
    <w:rsid w:val="000E5869"/>
    <w:rsid w:val="000E6410"/>
    <w:rsid w:val="000E7C65"/>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6E90"/>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482"/>
    <w:rsid w:val="001A0A7C"/>
    <w:rsid w:val="001A13BC"/>
    <w:rsid w:val="001A145E"/>
    <w:rsid w:val="001A1CD5"/>
    <w:rsid w:val="001A1E8F"/>
    <w:rsid w:val="001A20BA"/>
    <w:rsid w:val="001A2A49"/>
    <w:rsid w:val="001A30A8"/>
    <w:rsid w:val="001A37D1"/>
    <w:rsid w:val="001A3AA6"/>
    <w:rsid w:val="001A4615"/>
    <w:rsid w:val="001A47BC"/>
    <w:rsid w:val="001A4F78"/>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65D"/>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CAA"/>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2CB4"/>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66E07"/>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4EF5"/>
    <w:rsid w:val="002E56AC"/>
    <w:rsid w:val="002E606C"/>
    <w:rsid w:val="002E6CF9"/>
    <w:rsid w:val="002E7609"/>
    <w:rsid w:val="002E7D02"/>
    <w:rsid w:val="002E7E85"/>
    <w:rsid w:val="002F021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3789"/>
    <w:rsid w:val="00326669"/>
    <w:rsid w:val="003276C8"/>
    <w:rsid w:val="00327B7F"/>
    <w:rsid w:val="00327E47"/>
    <w:rsid w:val="00327E68"/>
    <w:rsid w:val="003301DC"/>
    <w:rsid w:val="003307F8"/>
    <w:rsid w:val="00331741"/>
    <w:rsid w:val="003317EB"/>
    <w:rsid w:val="00331CB8"/>
    <w:rsid w:val="003325A5"/>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518"/>
    <w:rsid w:val="003506F5"/>
    <w:rsid w:val="00351985"/>
    <w:rsid w:val="0035202D"/>
    <w:rsid w:val="003528FA"/>
    <w:rsid w:val="00353892"/>
    <w:rsid w:val="00353D48"/>
    <w:rsid w:val="00355B73"/>
    <w:rsid w:val="003564D0"/>
    <w:rsid w:val="00356891"/>
    <w:rsid w:val="00356F1D"/>
    <w:rsid w:val="003571B1"/>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B1C"/>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739"/>
    <w:rsid w:val="00402F58"/>
    <w:rsid w:val="00403251"/>
    <w:rsid w:val="0040340B"/>
    <w:rsid w:val="0040396F"/>
    <w:rsid w:val="004041CB"/>
    <w:rsid w:val="00404652"/>
    <w:rsid w:val="00404685"/>
    <w:rsid w:val="00404AA7"/>
    <w:rsid w:val="00404BE4"/>
    <w:rsid w:val="00404CB8"/>
    <w:rsid w:val="0040501E"/>
    <w:rsid w:val="00405128"/>
    <w:rsid w:val="004055ED"/>
    <w:rsid w:val="00405BF1"/>
    <w:rsid w:val="00406C7D"/>
    <w:rsid w:val="00407008"/>
    <w:rsid w:val="00407F31"/>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444"/>
    <w:rsid w:val="0045092A"/>
    <w:rsid w:val="0045093A"/>
    <w:rsid w:val="00450B79"/>
    <w:rsid w:val="00451D48"/>
    <w:rsid w:val="00452486"/>
    <w:rsid w:val="0045292B"/>
    <w:rsid w:val="00452BD8"/>
    <w:rsid w:val="00452EFD"/>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1D3"/>
    <w:rsid w:val="00474868"/>
    <w:rsid w:val="0047548F"/>
    <w:rsid w:val="00475A32"/>
    <w:rsid w:val="00476725"/>
    <w:rsid w:val="004772E3"/>
    <w:rsid w:val="0048056A"/>
    <w:rsid w:val="00480C33"/>
    <w:rsid w:val="00481188"/>
    <w:rsid w:val="00481401"/>
    <w:rsid w:val="004820FC"/>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16A"/>
    <w:rsid w:val="004C5519"/>
    <w:rsid w:val="004C643F"/>
    <w:rsid w:val="004C743C"/>
    <w:rsid w:val="004C7C79"/>
    <w:rsid w:val="004C7CCD"/>
    <w:rsid w:val="004D0BF8"/>
    <w:rsid w:val="004D1812"/>
    <w:rsid w:val="004D1C20"/>
    <w:rsid w:val="004D2283"/>
    <w:rsid w:val="004D2832"/>
    <w:rsid w:val="004D37E2"/>
    <w:rsid w:val="004D3E0E"/>
    <w:rsid w:val="004D3E8B"/>
    <w:rsid w:val="004D4CB9"/>
    <w:rsid w:val="004D5022"/>
    <w:rsid w:val="004D51BF"/>
    <w:rsid w:val="004D5847"/>
    <w:rsid w:val="004D5960"/>
    <w:rsid w:val="004D5D71"/>
    <w:rsid w:val="004D7210"/>
    <w:rsid w:val="004D7305"/>
    <w:rsid w:val="004D7884"/>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096"/>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5B74"/>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2D2F"/>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45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BD2"/>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4E56"/>
    <w:rsid w:val="005C5A92"/>
    <w:rsid w:val="005C71AA"/>
    <w:rsid w:val="005C7820"/>
    <w:rsid w:val="005C7B1F"/>
    <w:rsid w:val="005D0362"/>
    <w:rsid w:val="005D1342"/>
    <w:rsid w:val="005D13E6"/>
    <w:rsid w:val="005D20F1"/>
    <w:rsid w:val="005D2ED0"/>
    <w:rsid w:val="005D2FEC"/>
    <w:rsid w:val="005D34ED"/>
    <w:rsid w:val="005D3716"/>
    <w:rsid w:val="005D448D"/>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F0594"/>
    <w:rsid w:val="005F165A"/>
    <w:rsid w:val="005F1A04"/>
    <w:rsid w:val="005F1C45"/>
    <w:rsid w:val="005F1D40"/>
    <w:rsid w:val="005F32AE"/>
    <w:rsid w:val="005F3632"/>
    <w:rsid w:val="005F401E"/>
    <w:rsid w:val="005F49FA"/>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0D6"/>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B7"/>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7D6D"/>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622"/>
    <w:rsid w:val="00680DCF"/>
    <w:rsid w:val="0068114C"/>
    <w:rsid w:val="00682516"/>
    <w:rsid w:val="0068279C"/>
    <w:rsid w:val="00683143"/>
    <w:rsid w:val="006831A1"/>
    <w:rsid w:val="006835B8"/>
    <w:rsid w:val="00683ECC"/>
    <w:rsid w:val="0068460C"/>
    <w:rsid w:val="00684994"/>
    <w:rsid w:val="00684A8B"/>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2E7"/>
    <w:rsid w:val="006A53BB"/>
    <w:rsid w:val="006A6500"/>
    <w:rsid w:val="006A7B3F"/>
    <w:rsid w:val="006B0018"/>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A47"/>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863"/>
    <w:rsid w:val="00713C22"/>
    <w:rsid w:val="0071438E"/>
    <w:rsid w:val="00714B77"/>
    <w:rsid w:val="00714C4E"/>
    <w:rsid w:val="00715D6A"/>
    <w:rsid w:val="007177D0"/>
    <w:rsid w:val="00720178"/>
    <w:rsid w:val="007202BF"/>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2CD1"/>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970"/>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773"/>
    <w:rsid w:val="007718FE"/>
    <w:rsid w:val="0077192F"/>
    <w:rsid w:val="007719D4"/>
    <w:rsid w:val="00774918"/>
    <w:rsid w:val="00774CC5"/>
    <w:rsid w:val="00775147"/>
    <w:rsid w:val="007765B6"/>
    <w:rsid w:val="007768B9"/>
    <w:rsid w:val="00776DC5"/>
    <w:rsid w:val="00776EE3"/>
    <w:rsid w:val="0077725A"/>
    <w:rsid w:val="007778B6"/>
    <w:rsid w:val="00777E94"/>
    <w:rsid w:val="00780B8F"/>
    <w:rsid w:val="00780DA3"/>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C22"/>
    <w:rsid w:val="007A3DE8"/>
    <w:rsid w:val="007A4189"/>
    <w:rsid w:val="007A434E"/>
    <w:rsid w:val="007A43F4"/>
    <w:rsid w:val="007A552D"/>
    <w:rsid w:val="007A58F5"/>
    <w:rsid w:val="007A771C"/>
    <w:rsid w:val="007A7FAC"/>
    <w:rsid w:val="007B01D0"/>
    <w:rsid w:val="007B3876"/>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39A"/>
    <w:rsid w:val="008118D1"/>
    <w:rsid w:val="00813866"/>
    <w:rsid w:val="00813B13"/>
    <w:rsid w:val="00814BA2"/>
    <w:rsid w:val="00815765"/>
    <w:rsid w:val="0081689B"/>
    <w:rsid w:val="00816C77"/>
    <w:rsid w:val="0081722E"/>
    <w:rsid w:val="00820A31"/>
    <w:rsid w:val="0082113C"/>
    <w:rsid w:val="00821713"/>
    <w:rsid w:val="008227BF"/>
    <w:rsid w:val="008229FE"/>
    <w:rsid w:val="00823529"/>
    <w:rsid w:val="00823EA7"/>
    <w:rsid w:val="0082492D"/>
    <w:rsid w:val="00826DB9"/>
    <w:rsid w:val="00827D10"/>
    <w:rsid w:val="00830361"/>
    <w:rsid w:val="0083056C"/>
    <w:rsid w:val="0083188D"/>
    <w:rsid w:val="00831E8A"/>
    <w:rsid w:val="00833225"/>
    <w:rsid w:val="00833532"/>
    <w:rsid w:val="00834C85"/>
    <w:rsid w:val="00835E6B"/>
    <w:rsid w:val="00836848"/>
    <w:rsid w:val="00837502"/>
    <w:rsid w:val="0084123C"/>
    <w:rsid w:val="0084298D"/>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97A"/>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6856"/>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A74"/>
    <w:rsid w:val="00910CB2"/>
    <w:rsid w:val="00910E39"/>
    <w:rsid w:val="00910E8A"/>
    <w:rsid w:val="0091154E"/>
    <w:rsid w:val="0091285E"/>
    <w:rsid w:val="00912F49"/>
    <w:rsid w:val="00914251"/>
    <w:rsid w:val="0091485B"/>
    <w:rsid w:val="00914C65"/>
    <w:rsid w:val="0091502F"/>
    <w:rsid w:val="00915097"/>
    <w:rsid w:val="00916722"/>
    <w:rsid w:val="00917121"/>
    <w:rsid w:val="00917358"/>
    <w:rsid w:val="009175CD"/>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4CC9"/>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3D0A"/>
    <w:rsid w:val="00954454"/>
    <w:rsid w:val="00955724"/>
    <w:rsid w:val="0095619B"/>
    <w:rsid w:val="00956C23"/>
    <w:rsid w:val="009578F3"/>
    <w:rsid w:val="00960216"/>
    <w:rsid w:val="009604F6"/>
    <w:rsid w:val="0096071F"/>
    <w:rsid w:val="00961031"/>
    <w:rsid w:val="009612C8"/>
    <w:rsid w:val="00961445"/>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CD6"/>
    <w:rsid w:val="00987FC9"/>
    <w:rsid w:val="009900D8"/>
    <w:rsid w:val="009902C4"/>
    <w:rsid w:val="0099058E"/>
    <w:rsid w:val="00990903"/>
    <w:rsid w:val="00991382"/>
    <w:rsid w:val="009914AB"/>
    <w:rsid w:val="0099175E"/>
    <w:rsid w:val="00991DA4"/>
    <w:rsid w:val="00991E7C"/>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4FD9"/>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56F"/>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37E0D"/>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D9A"/>
    <w:rsid w:val="00A61F91"/>
    <w:rsid w:val="00A628B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67AFB"/>
    <w:rsid w:val="00A70DFF"/>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632"/>
    <w:rsid w:val="00A83BB7"/>
    <w:rsid w:val="00A83D8B"/>
    <w:rsid w:val="00A84B82"/>
    <w:rsid w:val="00A84B9C"/>
    <w:rsid w:val="00A86792"/>
    <w:rsid w:val="00A8710E"/>
    <w:rsid w:val="00A87C51"/>
    <w:rsid w:val="00A90028"/>
    <w:rsid w:val="00A911D3"/>
    <w:rsid w:val="00A91326"/>
    <w:rsid w:val="00A91AAF"/>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D77"/>
    <w:rsid w:val="00AB2FCC"/>
    <w:rsid w:val="00AB3510"/>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1D7D"/>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92B"/>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C51"/>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1FC9"/>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A05"/>
    <w:rsid w:val="00B97E07"/>
    <w:rsid w:val="00BA0FDE"/>
    <w:rsid w:val="00BA1D2C"/>
    <w:rsid w:val="00BA292C"/>
    <w:rsid w:val="00BA2EA1"/>
    <w:rsid w:val="00BA3318"/>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D7F"/>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669C"/>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3E"/>
    <w:rsid w:val="00C07EBA"/>
    <w:rsid w:val="00C10BBB"/>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752"/>
    <w:rsid w:val="00C22876"/>
    <w:rsid w:val="00C228D0"/>
    <w:rsid w:val="00C22EAD"/>
    <w:rsid w:val="00C23BB5"/>
    <w:rsid w:val="00C25E42"/>
    <w:rsid w:val="00C25F27"/>
    <w:rsid w:val="00C2799E"/>
    <w:rsid w:val="00C30833"/>
    <w:rsid w:val="00C30F00"/>
    <w:rsid w:val="00C31811"/>
    <w:rsid w:val="00C31BD8"/>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1C2"/>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E2A"/>
    <w:rsid w:val="00C847E7"/>
    <w:rsid w:val="00C84C69"/>
    <w:rsid w:val="00C85156"/>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DE9"/>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439"/>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9EF"/>
    <w:rsid w:val="00D00F57"/>
    <w:rsid w:val="00D0121B"/>
    <w:rsid w:val="00D0182D"/>
    <w:rsid w:val="00D0297A"/>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BD3"/>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4FD8"/>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20D1"/>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3CE"/>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3751B"/>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84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65D"/>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720"/>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3A1E"/>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34AD"/>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D52"/>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4B"/>
    <w:rsid w:val="00F27BB3"/>
    <w:rsid w:val="00F30200"/>
    <w:rsid w:val="00F30209"/>
    <w:rsid w:val="00F345A3"/>
    <w:rsid w:val="00F34FE9"/>
    <w:rsid w:val="00F36778"/>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86D"/>
    <w:rsid w:val="00F55C39"/>
    <w:rsid w:val="00F55D0C"/>
    <w:rsid w:val="00F55D44"/>
    <w:rsid w:val="00F56063"/>
    <w:rsid w:val="00F5688D"/>
    <w:rsid w:val="00F57A3A"/>
    <w:rsid w:val="00F600C1"/>
    <w:rsid w:val="00F6027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04268B"/>
  <w15:docId w15:val="{2109C5AA-DDB6-4D67-8894-A66E64B7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nfasisintenso">
    <w:name w:val="Intense Emphasis"/>
    <w:basedOn w:val="Fuentedeprrafopredeter"/>
    <w:uiPriority w:val="21"/>
    <w:qFormat/>
    <w:rsid w:val="005D448D"/>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2301141">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872235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244870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5230397">
      <w:bodyDiv w:val="1"/>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jdecurgez@hydrochile.com"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jdecurgez@hydrochile.com"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6.png"/><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py0Ay31MmYWO7RO+aAqiLhVRJ9g=</DigestValue>
    </Reference>
    <Reference URI="#idOfficeObject" Type="http://www.w3.org/2000/09/xmldsig#Object">
      <DigestMethod Algorithm="http://www.w3.org/2000/09/xmldsig#sha1"/>
      <DigestValue>FvqdYS1dPbqM/joew1MDTNCute8=</DigestValue>
    </Reference>
    <Reference URI="#idSignedProperties" Type="http://uri.etsi.org/01903#SignedProperties">
      <Transforms>
        <Transform Algorithm="http://www.w3.org/TR/2001/REC-xml-c14n-20010315"/>
      </Transforms>
      <DigestMethod Algorithm="http://www.w3.org/2000/09/xmldsig#sha1"/>
      <DigestValue>FGbIXApaMMWmtbUQw9OVU339MqQ=</DigestValue>
    </Reference>
    <Reference URI="#idValidSigLnImg" Type="http://www.w3.org/2000/09/xmldsig#Object">
      <DigestMethod Algorithm="http://www.w3.org/2000/09/xmldsig#sha1"/>
      <DigestValue>8WO8ctVLdOawOZu9XTd1MhcCoDk=</DigestValue>
    </Reference>
    <Reference URI="#idInvalidSigLnImg" Type="http://www.w3.org/2000/09/xmldsig#Object">
      <DigestMethod Algorithm="http://www.w3.org/2000/09/xmldsig#sha1"/>
      <DigestValue>ANjvi7FuwVf0qd9zQR9EUvBJcsc=</DigestValue>
    </Reference>
  </SignedInfo>
  <SignatureValue>Wx+oGwcaExiHfy8FyWBi2rMrskHUO6EPAzXon9nCkmOkhjZmS05osU8SUse2ITV1TtjSXTPgLGOF
x0hHpOsNgN/74xVlD7Oi4XhEznLidyMokfAu1UCWSoJaGp5+mbld4Sx+BGyP/b/hBd5uWySEfqOe
KmF+FjXMAkikkC1Ldn2GxGlnLYLNzy8gWLAJ6bN88i23s+KNwB11ICoVKMgwSjyvL4WvsNuVTpBZ
ElHdsdcas058dTdJNvUgLABsncsQCw9kZrqI316NKA7gGw4ZvyR9CJVETbdJzm7SeNdS1bkQt0VJ
+zjxwyMt7kwlOLay0U0+bd7+qMbrO06JFI0chA==</SignatureValue>
  <KeyInfo>
    <X509Data>
      <X509Certificate>MIIHWzCCBkOgAwIBAgIQJTIlfP+2fdmINOHoTB8iFTANBgkqhkiG9w0BAQUFADCB4DELMAkGA1UE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IGRlIENoaWxlIENBMR8wHQYJKoZIhvcNAQkBFhBlLXNpZ25AZS1zaWduLmNsMB4XDTE1MDEyMDAw
MDAwMFoXDTE2MDEyMDIzNTk1OVowggFBMQswCQYDVQQGEwJDTDFBMD8GA1UECAw4U0VYVEEgLSBS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LSAxNDIwMTIxOS03MRUwEwYDVQQMDAxGaXNjYWxpemFkb3IxJTAjBgNVBAMMHEthcmluYSBBbGlu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AqAMFgo5OTU1MTc0MC1LMA0GCSqGSIb3DQEBBQUAA4IBAQBNT1pVe7IFIgRowlPP3yZICB4+2+tu
sr4nBDR0qQrWThxa651OB1mixwnyTeeJX8WbyhFi1JB7RZOkWLtJ417K2TXRpjMF/stuWwdMSjWl
SMToel0RSr50qQGqT+iJfUU7a9lOByu6lLJQBN2tSTQt1YB/FtrTBUhsUjMTS2kSeiN0MaYMeHfy
f13iSh9D1IhcU2IE6mW1VKgYQnp0XnTGTJ1BMzRQ0lmteEDwSzCAjZe+kU8gB2dPgGxnxUm3+UFa
nYYry7AeAweqBfQfK0jySQSXp0fAW8RnV+Ud4KbY/RghbkrOfX3xL5B4BX+QsDQJgv2v1d1D+VFQ
xII/7LRm</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OAIMOy5iWxrR/d62A2Lji3QBT04=</DigestValue>
      </Reference>
      <Reference URI="/word/media/image5.png?ContentType=image/png">
        <DigestMethod Algorithm="http://www.w3.org/2000/09/xmldsig#sha1"/>
        <DigestValue>c0elFmbj7cog0qypOZMrzqxriy4=</DigestValue>
      </Reference>
      <Reference URI="/word/media/image2.emf?ContentType=image/x-emf">
        <DigestMethod Algorithm="http://www.w3.org/2000/09/xmldsig#sha1"/>
        <DigestValue>WkdnPrwTr4RfNNcFPRSUWE7JIXA=</DigestValue>
      </Reference>
      <Reference URI="/word/theme/theme1.xml?ContentType=application/vnd.openxmlformats-officedocument.theme+xml">
        <DigestMethod Algorithm="http://www.w3.org/2000/09/xmldsig#sha1"/>
        <DigestValue>aed2ly2g7prYFMNM9yD108Dh+QE=</DigestValue>
      </Reference>
      <Reference URI="/word/media/image3.png?ContentType=image/png">
        <DigestMethod Algorithm="http://www.w3.org/2000/09/xmldsig#sha1"/>
        <DigestValue>gDxdZRcGH7kAh72hSVKw2AKg6y4=</DigestValue>
      </Reference>
      <Reference URI="/word/media/image1.emf?ContentType=image/x-emf">
        <DigestMethod Algorithm="http://www.w3.org/2000/09/xmldsig#sha1"/>
        <DigestValue>1+d041YUeNplPGiXJHXbic+7Mbg=</DigestValue>
      </Reference>
      <Reference URI="/word/settings.xml?ContentType=application/vnd.openxmlformats-officedocument.wordprocessingml.settings+xml">
        <DigestMethod Algorithm="http://www.w3.org/2000/09/xmldsig#sha1"/>
        <DigestValue>vDUvxNWo6aPSePvIpGqz6QOffcg=</DigestValue>
      </Reference>
      <Reference URI="/word/fontTable.xml?ContentType=application/vnd.openxmlformats-officedocument.wordprocessingml.fontTable+xml">
        <DigestMethod Algorithm="http://www.w3.org/2000/09/xmldsig#sha1"/>
        <DigestValue>j/irK1O/Fj5o8brn/ybu6jCkUNA=</DigestValue>
      </Reference>
      <Reference URI="/word/styles.xml?ContentType=application/vnd.openxmlformats-officedocument.wordprocessingml.styles+xml">
        <DigestMethod Algorithm="http://www.w3.org/2000/09/xmldsig#sha1"/>
        <DigestValue>wmLh4+Cf7fCW4eebqt7LAJkJAok=</DigestValue>
      </Reference>
      <Reference URI="/word/media/image6.png?ContentType=image/png">
        <DigestMethod Algorithm="http://www.w3.org/2000/09/xmldsig#sha1"/>
        <DigestValue>YDlvg8GAF/aRl3+Y0mHEn6GiveM=</DigestValue>
      </Reference>
      <Reference URI="/word/media/image4.jpeg?ContentType=image/jpeg">
        <DigestMethod Algorithm="http://www.w3.org/2000/09/xmldsig#sha1"/>
        <DigestValue>j/kWKgXeK3XxJe/FpsUSoeVBT7s=</DigestValue>
      </Reference>
      <Reference URI="/word/footnotes.xml?ContentType=application/vnd.openxmlformats-officedocument.wordprocessingml.footnotes+xml">
        <DigestMethod Algorithm="http://www.w3.org/2000/09/xmldsig#sha1"/>
        <DigestValue>UTpgpN7QsS4X76Zc0nYjoFxelOQ=</DigestValue>
      </Reference>
      <Reference URI="/word/document.xml?ContentType=application/vnd.openxmlformats-officedocument.wordprocessingml.document.main+xml">
        <DigestMethod Algorithm="http://www.w3.org/2000/09/xmldsig#sha1"/>
        <DigestValue>W929KDtI4SD0HbeEAZgYWp8gatY=</DigestValue>
      </Reference>
      <Reference URI="/word/footer1.xml?ContentType=application/vnd.openxmlformats-officedocument.wordprocessingml.footer+xml">
        <DigestMethod Algorithm="http://www.w3.org/2000/09/xmldsig#sha1"/>
        <DigestValue>jtnpeSuldqhvrGDnNnQosPH3sz4=</DigestValue>
      </Reference>
      <Reference URI="/word/header1.xml?ContentType=application/vnd.openxmlformats-officedocument.wordprocessingml.header+xml">
        <DigestMethod Algorithm="http://www.w3.org/2000/09/xmldsig#sha1"/>
        <DigestValue>JV+KbsLNEp7vVdlzSPj/2MqvpME=</DigestValue>
      </Reference>
      <Reference URI="/word/webSettings.xml?ContentType=application/vnd.openxmlformats-officedocument.wordprocessingml.webSettings+xml">
        <DigestMethod Algorithm="http://www.w3.org/2000/09/xmldsig#sha1"/>
        <DigestValue>u1JVw1z67Qs3LLC9+kD692ZL46A=</DigestValue>
      </Reference>
      <Reference URI="/word/endnotes.xml?ContentType=application/vnd.openxmlformats-officedocument.wordprocessingml.endnotes+xml">
        <DigestMethod Algorithm="http://www.w3.org/2000/09/xmldsig#sha1"/>
        <DigestValue>0PbvHeMrSX7UiRNZEMGTb1F9EKU=</DigestValue>
      </Reference>
      <Reference URI="/word/footer2.xml?ContentType=application/vnd.openxmlformats-officedocument.wordprocessingml.footer+xml">
        <DigestMethod Algorithm="http://www.w3.org/2000/09/xmldsig#sha1"/>
        <DigestValue>j71YuAxD0oFBw8694UBzKZm8uh0=</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RUrMI033wPeYPDC+bopAAyN2XwE=</DigestValue>
      </Reference>
    </Manifest>
    <SignatureProperties>
      <SignatureProperty Id="idSignatureTime" Target="#idPackageSignature">
        <mdssi:SignatureTime>
          <mdssi:Format>YYYY-MM-DDThh:mm:ssTZD</mdssi:Format>
          <mdssi:Value>2016-01-14T20:27:50Z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2UIAAACAAAAAgP//c0IhAAAACAAAAGIAAAAMAAAAAQAAABUAAAAMAAAABAAAABUAAAAMAAAABAAAAFEAAAAkdgAAAAAAAAAAAABsAAAAPAAAAAAAAAAAAAAAAAAAAAAAAADjAAAAgAAAAFAAAADUAwAAJAQAAAByAAAAAAAAIADMAG0AAAA9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2016-01-14T20:27:50Z</xd:SigningTime>
          <xd:SigningCertificate>
            <xd:Cert>
              <xd:CertDigest>
                <DigestMethod Algorithm="http://www.w3.org/2000/09/xmldsig#sha1"/>
                <DigestValue>UJz9LmgLoooULX4RSE0rXTmRuKY=</DigestValue>
              </xd:CertDigest>
              <xd:IssuerSerial>
                <X509IssuerName>E=e-sign@e-sign.cl, CN=E-Sign Firma Electronica Avanzada para Estado de Chile CA, OU=Class 2 Managed PKI Individual Subscriber CA, OU=Symantec Trust Network, O=E-Sign S.A., C=CL</X509IssuerName>
                <X509SerialNumber>49441811039555411871632329305594208789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GJ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nAqD4///yAQAAAAAAAPx73waA+P//CABYfvv2//8AAAAAAAAAAOB73waA+P////8AAAAAcHa+QnB20G4UAKpCcHbUcBQABAAAAChGGA88bxQA0hkhMCIAigHwbhQAuUJwdgAAAACYxzYP1HAUAPx0FAABAAMAzEsEDwAAAADwUNJ0AQAAAAAAAAAAAAAAIG8UAAAAFAAAAAAAmMc2DwAAAAAQAAAAAQAAAJjHNg8AAAAAAAAAAAYAAACAASV1AAAAAAgo4gKAASV1nxATAH8aCjF0bxQANoEgdQgo4gIAAAAAgAEldXRvFABVgSB1gAEldQAAAZqgAbUKnG8UAJOAIHUBAAAAhG8UABAAAAADAQAAoAG1CvQgAZqgAbUKAAAAAAEAAADIbxQAyG8UAC8wIX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Object Id="idInvalidSigLnImg">AQAAAGwAAAAAAAAAAAAAAP8AAAB/AAAAAAAAAAAAAABKIwAApREAACBFTUYAAAEAtJ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xW5A+8VsAAAAAAAAAAA8nAAAPJwAAzNQUAKj66naQ1RQAhNQUAE9i7HZUYux2pLGhdpDVFAACAAAAAAAAAFgAAAC6+up2jNQUACleIHUAAGUADlwgdeBbIHW01BQAZAEAAAAAAAAAAAAAjWKydI1isnQANhQCAAgAAAACAAAAAAAA3NQUACJqsnQAAAAAAAAAAA7WFAAHAAAAANYUAAcAAAAAAAAAAAAAAADWFAAU1RQA7uqxdAAAAAAAAgAAAAAUAAcAAAAA1hQABwAAAEwSs3QAAAAAAAAAAADWFAAHAAAA4EMsAkDVFACVLrF0AAAAAAACAAAA1h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CcCoPj///IBAAAAAAAA/HvfBoD4//8IAFh++/b//wAAAAAAAAAA4HvfBoD4/////wAAAAD0AoCXEgICBAAAMAAAADAxOwAwAAAAgAc7AAIEAACAlxICqGwUAEAr9gIAK/YCUF/1AgcAAABAAAAABwAAAEAr9gIHDfUC3GwUAG9q+FpAK/YCpGUrWzizLFvQeYYCQCv2AjizLFsSvfNajWKydI1isnQAAAAAAAgAAAACAAAAAAAAGG0UACJqsnQAAAAAAAAAAEpuFAAHAAAAPG4UAAcAAAAAAAAAAAAAADxuFABQbRQA7uqxdAAAAAAAAgAAAAAUAAcAAAA8bhQABwAAAEwSs3QAAAAAAAAAADxuFAAHAAAA4EMsAnxtFACVLrF0AAAAAAACAAA8bh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haJMYUAOqG/Vo42yVbAQAAAGQ1IVuINSJbIFitBDjbJVsBAAAAZDUhW3w1IVtgCaEFYAmhBWzGFABvafhaAKwlWwEAAABkNSFbeMYUAIABJXUOXCB14FsgdXjGFABkAQAAAAAAAAAAAACNYrJ0jWKydAg3FAIACAAAAAIAAAAAAACgxhQAImqydAAAAAAAAAAA0McUAAYAAADExxQABgAAAAAAAAAAAAAAxMcUANjGFADu6rF0AAAAAAACAAAAABQABgAAAMTHFAAGAAAATBKzdAAAAAAAAAAAxMcUAAYAAADgQywCBMcUAJUusXQAAAAAAAIAAMTHF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nAqD4///yAQAAAAAAAPx73waA+P//CABYfvv2//8AAAAAAAAAAOB73waA+P////8AAAAAAAAAAAAAAAAAAAAAAAAAAAAAAAAAAChGGA9zZpl1diUhkSIAigHsR8wC7G4UAGhpmXUAAAAAAAAAAKBvFADWhph1DAAAAAAAAACqJQE8AAAAACBk2gYBAAAAIGTaBgAAAAAGAAAAgAEldSBk2gbQKuICgAEldY8QEwC2EAoFAAAUADaBIHXQKuICIGTaBoABJXVUbxQAVYEgdYABJXWqJQE8qiUBPHxvFACTgCB1AQAAAGRvFAD+nSB1cMoMWwAAATwAAAAAAAAAAHxxFAAAAAAAnG8UADPKDFsYcBQAAAAAAACo9QJ8cRQAAAAAAGBwFAB0xwxbyG8UAC8wIX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i2A0bI6+gb7EVte27XG9jKyqpALlPpajPTfOURFzjmA=</DigestValue>
    </Reference>
    <Reference Type="http://www.w3.org/2000/09/xmldsig#Object" URI="#idOfficeObject">
      <DigestMethod Algorithm="http://www.w3.org/2001/04/xmlenc#sha256"/>
      <DigestValue>MTY+GeOZ5Zkatwyle0Uzakl1BRFD2hN0Fs+TZtWGDW0=</DigestValue>
    </Reference>
    <Reference Type="http://uri.etsi.org/01903#SignedProperties" URI="#idSignedProperties">
      <Transforms>
        <Transform Algorithm="http://www.w3.org/TR/2001/REC-xml-c14n-20010315"/>
      </Transforms>
      <DigestMethod Algorithm="http://www.w3.org/2001/04/xmlenc#sha256"/>
      <DigestValue>1zYTrhZFTSRc5moMgvEE9UCIkJWRnMJA6UQc8iWVYrg=</DigestValue>
    </Reference>
    <Reference Type="http://www.w3.org/2000/09/xmldsig#Object" URI="#idValidSigLnImg">
      <DigestMethod Algorithm="http://www.w3.org/2001/04/xmlenc#sha256"/>
      <DigestValue>iH3rMVhrfueqo8Fjq3+PU43C31n74rIS6RpDhQ+BxGE=</DigestValue>
    </Reference>
    <Reference Type="http://www.w3.org/2000/09/xmldsig#Object" URI="#idInvalidSigLnImg">
      <DigestMethod Algorithm="http://www.w3.org/2001/04/xmlenc#sha256"/>
      <DigestValue>MWp6TrkJa/ncjOqD/l9PTIPdgKfLiT83s/yNR6bmSJE=</DigestValue>
    </Reference>
  </SignedInfo>
  <SignatureValue>Y3XbQxxbfvYxMjzIwtTW6wRqIgme1u5pLEgCHZZ1z6cUx5oTwovbsu2Ty2XXVLqmhq4RLN62wXsE
DcDZfX+xt0Tw2/LK61OQdGjmX+LqwDxlaymnGoFwxO1BdFTIxPC+xkukV4iJ/7vRAph2jYSSaSK0
ODxaXUqfIwwlVUAL/HBxvU2q+8vj5him/IefSa0z7J+eKaKQjdJtZfYzPmiPjsxLfxPHWvms39Rr
S1T5kx1nxYx1oPLy4SH1s/I8oenkGEon3HxEkssPWV5Lm1UFqISV2lfnIeBJzr80CG14e9zcXdk5
5j1/7Jw3JMHYFs9NOCqI7+YbncKyDrsKGfVZ/Q==</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uwdk469LCyEC+OtWxSwaVWIrWI79cuc+wMr7/nYZn+s=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JB6gNz9rzxC7omYpr3osLU9jXCnVvQxano//h6+hHUs=</DigestValue>
      </Reference>
      <Reference URI="/word/endnotes.xml?ContentType=application/vnd.openxmlformats-officedocument.wordprocessingml.endnotes+xml">
        <DigestMethod Algorithm="http://www.w3.org/2001/04/xmlenc#sha256"/>
        <DigestValue>Roc+QNW4wlNVx1VEekSTCvx5+FbuPuwIZE5kgEFb0/k=</DigestValue>
      </Reference>
      <Reference URI="/word/fontTable.xml?ContentType=application/vnd.openxmlformats-officedocument.wordprocessingml.fontTable+xml">
        <DigestMethod Algorithm="http://www.w3.org/2001/04/xmlenc#sha256"/>
        <DigestValue>R4sw//H2GiP7Y13+cjyDqPafNcJzp3bh2qMKJKfhNh4=</DigestValue>
      </Reference>
      <Reference URI="/word/footer1.xml?ContentType=application/vnd.openxmlformats-officedocument.wordprocessingml.footer+xml">
        <DigestMethod Algorithm="http://www.w3.org/2001/04/xmlenc#sha256"/>
        <DigestValue>ezh2WaL0uDpDcUEdeNCRJPkoCSjFRFKOBl2OIczVapU=</DigestValue>
      </Reference>
      <Reference URI="/word/footer2.xml?ContentType=application/vnd.openxmlformats-officedocument.wordprocessingml.footer+xml">
        <DigestMethod Algorithm="http://www.w3.org/2001/04/xmlenc#sha256"/>
        <DigestValue>HQM5g9CimE8+UuH+aUic8YhLpenuB+L0WXtxingLRvo=</DigestValue>
      </Reference>
      <Reference URI="/word/footnotes.xml?ContentType=application/vnd.openxmlformats-officedocument.wordprocessingml.footnotes+xml">
        <DigestMethod Algorithm="http://www.w3.org/2001/04/xmlenc#sha256"/>
        <DigestValue>sQ/YWeCZihtAtdswkR0snqUl20+HJ7mrdB8fMqs47mQ=</DigestValue>
      </Reference>
      <Reference URI="/word/header1.xml?ContentType=application/vnd.openxmlformats-officedocument.wordprocessingml.header+xml">
        <DigestMethod Algorithm="http://www.w3.org/2001/04/xmlenc#sha256"/>
        <DigestValue>ncFLWVPAPI9Qj8sfZERi1iSzq0xHusyrV2AJaajGMRU=</DigestValue>
      </Reference>
      <Reference URI="/word/media/image1.emf?ContentType=image/x-emf">
        <DigestMethod Algorithm="http://www.w3.org/2001/04/xmlenc#sha256"/>
        <DigestValue>QkI4E9UR1JZuL5D0211x55LsubzItevbhtoKiKvke1w=</DigestValue>
      </Reference>
      <Reference URI="/word/media/image2.emf?ContentType=image/x-emf">
        <DigestMethod Algorithm="http://www.w3.org/2001/04/xmlenc#sha256"/>
        <DigestValue>uPLz2TBi3uBWI8uUhxQ+yGAgm3X1gDZncv8Z5b0F94c=</DigestValue>
      </Reference>
      <Reference URI="/word/media/image3.png?ContentType=image/png">
        <DigestMethod Algorithm="http://www.w3.org/2001/04/xmlenc#sha256"/>
        <DigestValue>014rDYpMntf/FAchJksO66Ry/FgMOUt05wbVvHssX2s=</DigestValue>
      </Reference>
      <Reference URI="/word/media/image4.jpeg?ContentType=image/jpeg">
        <DigestMethod Algorithm="http://www.w3.org/2001/04/xmlenc#sha256"/>
        <DigestValue>DMByVUsCy3u8ToPRHBXiKrTgJcOm/FkzMl5zmNdqaQg=</DigestValue>
      </Reference>
      <Reference URI="/word/media/image5.png?ContentType=image/png">
        <DigestMethod Algorithm="http://www.w3.org/2001/04/xmlenc#sha256"/>
        <DigestValue>ylHWGbMhh7do2z1/BEhqhF35yml1HIfxUSEFfZQsSSQ=</DigestValue>
      </Reference>
      <Reference URI="/word/media/image6.png?ContentType=image/png">
        <DigestMethod Algorithm="http://www.w3.org/2001/04/xmlenc#sha256"/>
        <DigestValue>8rRXM3TEF5Csz/b6QbZ+dCgUoZREeKEWNKgixSz5QlY=</DigestValue>
      </Reference>
      <Reference URI="/word/numbering.xml?ContentType=application/vnd.openxmlformats-officedocument.wordprocessingml.numbering+xml">
        <DigestMethod Algorithm="http://www.w3.org/2001/04/xmlenc#sha256"/>
        <DigestValue>Iml28jTieQcBIzNbX4kzzowVdNQQqKgOCMblSxPBAtc=</DigestValue>
      </Reference>
      <Reference URI="/word/settings.xml?ContentType=application/vnd.openxmlformats-officedocument.wordprocessingml.settings+xml">
        <DigestMethod Algorithm="http://www.w3.org/2001/04/xmlenc#sha256"/>
        <DigestValue>Cyqrzl5W/zzkZKrN9niinzN7lIiyp3nmEUtbPsZRKO4=</DigestValue>
      </Reference>
      <Reference URI="/word/styles.xml?ContentType=application/vnd.openxmlformats-officedocument.wordprocessingml.styles+xml">
        <DigestMethod Algorithm="http://www.w3.org/2001/04/xmlenc#sha256"/>
        <DigestValue>XWZFv2kbXfmXRpIETg5Lu66aEPeuR/bFEvUP62OZPTM=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odMQ9FnLt/xaxZuyEQvMXPc5K9CbGluEKbcNalDpIcA=</DigestValue>
      </Reference>
    </Manifest>
    <SignatureProperties>
      <SignatureProperty Id="idSignatureTime" Target="#idPackageSignature">
        <mdssi:SignatureTime xmlns:mdssi="http://schemas.openxmlformats.org/package/2006/digital-signature">
          <mdssi:Format>YYYY-MM-DDThh:mm:ssTZD</mdssi:Format>
          <mdssi:Value>2016-01-15T11:25:19Z</mdssi:Value>
        </mdssi:SignatureTime>
      </SignatureProperty>
    </SignatureProperties>
  </Object>
  <Object Id="idOfficeObject">
    <SignatureProperties>
      <SignatureProperty Id="idOfficeV1Details" Target="#idPackageSignature">
        <SignatureInfoV1 xmlns="http://schemas.microsoft.com/office/2006/digsig">
          <SetupID>{09CE6ED4-C28B-405C-9F2C-F6CFD762D8DC}</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2016-01-15T11:25:19Z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DDAKD4///yAQAAAAAAAPwr5AOA+P//CABYfvv2//8AAAAAAAAAAOAr5AOA+P////8AAAAAAAAAAAAAC+GPh9fhj4fi4LZiCHYYBwhHTxiYJMALxRUhOyIAigEUcEUA6G9FAABGAQ8gDQSErHJFALHhtmIgDQSEAAAAAAh2GAfowh8AmHFFANCx32KsJMALAAAAANCx32IgDQAAmCTACwoAAAAAAAAABwAAAJgkwAsAAAAAAAAAABxwRQBkzqhiIAAAAP////8AAAAAAAAAAA8AAAAAAAAAMAAAAAEAAAABAAAADQAAAA0AAAAQAAAAAAAAAAAAGAfowh8AARsBAAAAAABYEQrw3HBFANxwRQB6sbZiAAAAAAAAAACYJMALAAAAAAEAAAAAAAAAnHBFAC8wQ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FwBAAAKAAAAUAAAAPUAAABcAAAAAQAAAKsKDUJyHA1CCgAAAFAAAAAtAAAATAAAAAAAAAAAAAAAAAAAAP//////////qAAAAEoAZQBmAGEAIABTAGUAYwBjAGkA8wBuACAAZABlACAARwBlAHMAdABpAPMAbgAgAHkAIABDAG8AbwByAGQAaQBuAGEAYwBpAPMAbgAgAE8AcABlAC4ALgAuAAAABAAAAAYAAAAEAAAABgAAAAMAAAAGAAAABgAAAAUAAAAFAAAAAwAAAAcAAAAHAAAAAwAAAAcAAAAGAAAAAwAAAAgAAAAGAAAABQAAAAQAAAADAAAABwAAAAcAAAADAAAABQAAAAMAAAAHAAAABwAAAAcAAAAEAAAABwAAAAMAAAAHAAAABgAAAAUAAAADAAAABwAAAAcAAAADAAAACQAAAAcAAAAGAAAAAwAAAAM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K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adyKryndYiAJkKCwCZP//AAAAACV2floAAFyZRQAsdzp2AAAAACiMEgCwmEUAUPMmdgAAAAAAAENoYXJVcHBlclcAihAAyIsQANhZFgdYkxAACJlFAIABRnUOXEF14FtBdQiZRQBkAQAAjWJAd41iQHeA4AoEAAgAAAACAAAAAAAAKJlFACJqQHcAAAAAAAAAAGKaRQAJAAAAUJpFAAkAAAAAAAAAAAAAAFCaRQBgmUUA7uo/dwAAAAAAAgAAAABFAAkAAABQmkUACQAAAEwSQXcAAAAAAAAAAFCaRQAJAAAAAAAAAIyZRQCVLj93AAAAAAACAABQmk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MAoPj///IBAAAAAAAA/CvkA4D4//8IAFh++/b//wAAAAAAAAAA4CvkA4D4/////wAAAABFAAEAAQCCAO5A////////////////AAAAAAAAAAAsrEUAAgAAAAAAAAAYAAAAsKxFACisRQA/L5hiAAAQAAAAAAAQAAAAOKxFAP0umGIQAAAAUEJECUSsRQC8LphiEAAAAFSsRQBuLphijWJAd41iQHdkrEUAAAgAAAACAAAAAAAAkKxFACJqQHcAAAAAAAAAAMatRQAHAAAAuK1FAAcAAAAAAAAAAAAAALitRQDIrEUA7uo/dwAAAAAAAgAAAABFAAcAAAC4rUUABwAAAEwSQXcAAAAAAAAAALitRQAHAAAAAAAAAPSsRQCVLj93AAAAAAACAAC4rU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p3QnfKdwAAAAAIEwEPYE0QAAEAAACQLbAOAAAAADDidA4DAAAAYE0QAFAgAQ8AAAAAMOJ0DpUeqWIDAAAAnB6pYgEAAABYhHYOCILfYsBapmIYRUUAgAFGdQ5cQXXgW0F1GEVFAGQBAACNYkB3jWJAd+g7kA4ACAAAAAIAAAAAAAA4RUUAImpAdwAAAAAAAAAAbEZFAAYAAABgRkUABgAAAAAAAAAAAAAAYEZFAHBFRQDu6j93AAAAAAACAAAAAEUABgAAAGBGRQAGAAAATBJBdwAAAAAAAAAAYEZFAAYAAAAAAAAAnEVFAJUuP3cAAAAAAAIAAGBGR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DDAKD4///yAQAAAAAAAPwr5AOA+P//CABYfvv2//8AAAAAAAAAAOAr5AOA+P////8AAAAAGAdQIJ8O/p1BdW+JB2PBEgFxAAAAAAhHTxiAcUUA/gYh3iIAigFJjAdjQHBFAAAAAAAIdhgHgHFFACSIgBKIcEUA2YsHY1MAZQBnAG8AZQAgAFUASQAAAAAA9YsHY1hxRQDhAAAAAHBFAEvkt2KIZCwJ4QAAAAEAAABuIJ8OAABFAOrjt2IEAAAABQAAAAAAAAAAAAAAAAAAAG4gnw4MckUAJYsHY/gxKAkEAAAACHYYBwAAAABJiwdjAAAAAAAAZQBnAG8AZQAgAFUASQAAAArw3HBFANxwRQDhAAAAeHBFAAAAAABQIJ8OAAAAAAEAAAAAAAAAnHBFAC8wQ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FwBAAAKAAAAUAAAAPUAAABcAAAAAQAAAKsKDUJyHA1CCgAAAFAAAAAtAAAATAAAAAAAAAAAAAAAAAAAAP//////////qAAAAEoAZQBmAGEAIABTAGUAYwBjAGkA8wBuACAAZABlACAARwBlAHMAdABpAPMAbgAgAHkAIABDAG8AbwByAGQAaQBuAGEAYwBpAPMAbgAgAE8AcABlAC4ALgAuAAAABAAAAAYAAAAEAAAABgAAAAMAAAAGAAAABgAAAAUAAAAFAAAAAwAAAAcAAAAHAAAAAwAAAAcAAAAGAAAAAwAAAAgAAAAGAAAABQAAAAQAAAADAAAABwAAAAcAAAADAAAABQAAAAMAAAAHAAAABwAAAAcAAAAEAAAABwAAAAMAAAAHAAAABgAAAAUAAAADAAAABwAAAAcAAAADAAAACQAAAAcAAAAGAAAAAwAAAAM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F006AAF7-3E97-4A71-802C-8F3201E2E493}">
  <ds:schemaRefs>
    <ds:schemaRef ds:uri="http://schemas.openxmlformats.org/officeDocument/2006/bibliography"/>
  </ds:schemaRefs>
</ds:datastoreItem>
</file>

<file path=customXml/itemProps11.xml><?xml version="1.0" encoding="utf-8"?>
<ds:datastoreItem xmlns:ds="http://schemas.openxmlformats.org/officeDocument/2006/customXml" ds:itemID="{52CE1CC3-5856-4B88-ADDF-01A7A0425D18}">
  <ds:schemaRefs>
    <ds:schemaRef ds:uri="http://schemas.openxmlformats.org/officeDocument/2006/bibliography"/>
  </ds:schemaRefs>
</ds:datastoreItem>
</file>

<file path=customXml/itemProps12.xml><?xml version="1.0" encoding="utf-8"?>
<ds:datastoreItem xmlns:ds="http://schemas.openxmlformats.org/officeDocument/2006/customXml" ds:itemID="{F2EA3F14-D017-407A-8E26-57740FE83F41}">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EB843189-76D2-4C49-9171-D929BF380999}">
  <ds:schemaRefs>
    <ds:schemaRef ds:uri="http://schemas.openxmlformats.org/officeDocument/2006/bibliography"/>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C3FC0555-D8D7-4F69-90EF-BB80D70B9D41}">
  <ds:schemaRefs>
    <ds:schemaRef ds:uri="http://schemas.openxmlformats.org/officeDocument/2006/bibliography"/>
  </ds:schemaRefs>
</ds:datastoreItem>
</file>

<file path=customXml/itemProps6.xml><?xml version="1.0" encoding="utf-8"?>
<ds:datastoreItem xmlns:ds="http://schemas.openxmlformats.org/officeDocument/2006/customXml" ds:itemID="{3918AD66-7313-4FE2-A21A-9224C74CD15F}">
  <ds:schemaRefs>
    <ds:schemaRef ds:uri="http://schemas.openxmlformats.org/officeDocument/2006/bibliography"/>
  </ds:schemaRefs>
</ds:datastoreItem>
</file>

<file path=customXml/itemProps7.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8.xml><?xml version="1.0" encoding="utf-8"?>
<ds:datastoreItem xmlns:ds="http://schemas.openxmlformats.org/officeDocument/2006/customXml" ds:itemID="{EC4BAF72-274E-4082-804E-930AA06147E1}">
  <ds:schemaRefs>
    <ds:schemaRef ds:uri="http://schemas.openxmlformats.org/officeDocument/2006/bibliography"/>
  </ds:schemaRefs>
</ds:datastoreItem>
</file>

<file path=customXml/itemProps9.xml><?xml version="1.0" encoding="utf-8"?>
<ds:datastoreItem xmlns:ds="http://schemas.openxmlformats.org/officeDocument/2006/customXml" ds:itemID="{AEC7A00C-FC60-4B6C-AB2B-F36722A6E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9</Pages>
  <Words>1468</Words>
  <Characters>8079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9528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Pastore Herrera</cp:lastModifiedBy>
  <cp:revision>12</cp:revision>
  <cp:lastPrinted>2013-04-08T12:43:00Z</cp:lastPrinted>
  <dcterms:created xsi:type="dcterms:W3CDTF">2015-12-29T15:48:00Z</dcterms:created>
  <dcterms:modified xsi:type="dcterms:W3CDTF">2016-01-07T14:24:00Z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