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rsidR="00697654" w:rsidRPr="006B4FA6" w:rsidRDefault="00697654" w:rsidP="006B4FA6">
      <w:pPr>
        <w:spacing w:line="276" w:lineRule="auto"/>
        <w:jc w:val="center"/>
        <w:rPr>
          <w:rFonts w:cstheme="minorHAnsi"/>
          <w:b/>
        </w:rPr>
      </w:pPr>
    </w:p>
    <w:p w:rsidR="009604F6" w:rsidRPr="006B4FA6" w:rsidRDefault="009604F6" w:rsidP="006B4FA6">
      <w:pPr>
        <w:spacing w:line="276" w:lineRule="auto"/>
        <w:jc w:val="center"/>
        <w:rPr>
          <w:rFonts w:cstheme="minorHAnsi"/>
          <w:b/>
        </w:rPr>
      </w:pPr>
    </w:p>
    <w:p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rsidR="0066261F" w:rsidRPr="006B4FA6"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6B4FA6" w:rsidRPr="006B4FA6" w:rsidRDefault="006B4FA6" w:rsidP="00552306">
      <w:pPr>
        <w:spacing w:line="276" w:lineRule="auto"/>
        <w:rPr>
          <w:rFonts w:cstheme="minorHAnsi"/>
          <w:b/>
        </w:rPr>
      </w:pPr>
    </w:p>
    <w:p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sidR="00147DD8">
        <w:rPr>
          <w:b/>
        </w:rPr>
        <w:t xml:space="preserve"> </w:t>
      </w:r>
      <w:r w:rsidR="00B20B64">
        <w:rPr>
          <w:b/>
        </w:rPr>
        <w:t>Caleta Chiguay</w:t>
      </w:r>
    </w:p>
    <w:p w:rsidR="00FC155C" w:rsidRPr="00FC155C" w:rsidRDefault="00FC155C" w:rsidP="00FC155C">
      <w:pPr>
        <w:spacing w:line="276" w:lineRule="auto"/>
        <w:jc w:val="center"/>
        <w:rPr>
          <w:b/>
        </w:rPr>
      </w:pPr>
    </w:p>
    <w:p w:rsidR="00697654" w:rsidRPr="006B4FA6" w:rsidRDefault="00B64014" w:rsidP="00FC155C">
      <w:pPr>
        <w:spacing w:line="276" w:lineRule="auto"/>
        <w:jc w:val="center"/>
        <w:rPr>
          <w:rFonts w:cstheme="minorHAnsi"/>
          <w:b/>
          <w:sz w:val="28"/>
          <w:szCs w:val="32"/>
        </w:rPr>
      </w:pPr>
      <w:r>
        <w:rPr>
          <w:b/>
        </w:rPr>
        <w:t>DFZ-2015</w:t>
      </w:r>
      <w:r w:rsidR="00B20B64">
        <w:rPr>
          <w:b/>
        </w:rPr>
        <w:t>-618</w:t>
      </w:r>
      <w:r w:rsidR="00FC155C" w:rsidRPr="00FC155C">
        <w:rPr>
          <w:b/>
        </w:rPr>
        <w:t>-XI-RCA-IA</w:t>
      </w: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rsidTr="00230321">
        <w:trPr>
          <w:trHeight w:val="567"/>
          <w:jc w:val="center"/>
        </w:trPr>
        <w:tc>
          <w:tcPr>
            <w:tcW w:w="1210"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rsidR="00FF5E6E" w:rsidRPr="005E005A" w:rsidRDefault="00983F70" w:rsidP="00731C0C">
            <w:pPr>
              <w:spacing w:line="276" w:lineRule="auto"/>
              <w:jc w:val="center"/>
              <w:rPr>
                <w:rFonts w:ascii="Calibri" w:hAnsi="Calibri" w:cs="Calibri"/>
                <w:sz w:val="18"/>
                <w:szCs w:val="18"/>
                <w:lang w:val="es-ES_tradnl"/>
              </w:rPr>
            </w:pPr>
            <w:r>
              <w:rPr>
                <w:rFonts w:cs="Calibri"/>
                <w:sz w:val="18"/>
                <w:szCs w:val="18"/>
                <w:lang w:val="es-ES_tradnl"/>
              </w:rPr>
              <w:pict w14:anchorId="6AB1D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6pt;height:53.3pt">
                  <v:imagedata r:id="rId12"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FF5E6E"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FF5E6E" w:rsidRPr="00257D86" w:rsidRDefault="00983F70" w:rsidP="00731C0C">
            <w:pPr>
              <w:spacing w:line="276" w:lineRule="auto"/>
              <w:jc w:val="center"/>
              <w:rPr>
                <w:rFonts w:cstheme="minorHAnsi"/>
                <w:sz w:val="18"/>
                <w:szCs w:val="18"/>
                <w:lang w:val="es-ES_tradnl"/>
              </w:rPr>
            </w:pPr>
            <w:r>
              <w:rPr>
                <w:rFonts w:eastAsia="Times New Roman" w:cstheme="minorHAnsi"/>
                <w:sz w:val="18"/>
                <w:szCs w:val="18"/>
                <w:lang w:val="es-ES_tradnl"/>
              </w:rPr>
              <w:t>Mauricio Benitez M.</w:t>
            </w:r>
          </w:p>
        </w:tc>
        <w:tc>
          <w:tcPr>
            <w:tcW w:w="2662" w:type="dxa"/>
            <w:tcBorders>
              <w:top w:val="single" w:sz="4" w:space="0" w:color="auto"/>
              <w:left w:val="single" w:sz="4" w:space="0" w:color="auto"/>
              <w:bottom w:val="single" w:sz="4" w:space="0" w:color="auto"/>
              <w:right w:val="single" w:sz="4" w:space="0" w:color="auto"/>
            </w:tcBorders>
            <w:vAlign w:val="center"/>
          </w:tcPr>
          <w:p w:rsidR="00FF5E6E" w:rsidRPr="005E005A" w:rsidRDefault="00983F70" w:rsidP="00731C0C">
            <w:pPr>
              <w:spacing w:line="276" w:lineRule="auto"/>
              <w:jc w:val="center"/>
              <w:rPr>
                <w:rFonts w:ascii="Calibri" w:hAnsi="Calibri" w:cs="Calibri"/>
                <w:noProof/>
                <w:sz w:val="18"/>
                <w:szCs w:val="18"/>
                <w:lang w:eastAsia="es-CL"/>
              </w:rPr>
            </w:pPr>
            <w:r>
              <w:rPr>
                <w:rFonts w:cs="Calibri"/>
                <w:sz w:val="18"/>
                <w:szCs w:val="18"/>
                <w:lang w:val="es-ES_tradnl"/>
              </w:rPr>
              <w:pict w14:anchorId="4F0C8AAD">
                <v:shape id="_x0000_i1026" type="#_x0000_t75" alt="Línea de firma de Microsoft Office..." style="width:106.6pt;height:52.95pt">
                  <v:imagedata r:id="rId13" o:title=""/>
                  <o:lock v:ext="edit" ungrouping="t" rotation="t" cropping="t" verticies="t" text="t" grouping="t"/>
                  <o:signatureline v:ext="edit" id="{04FE8F70-A232-4C07-B12D-93A0BA8279FB}" provid="{00000000-0000-0000-0000-000000000000}" o:suggestedsigner="Mauricio Benitez Morales" o:suggestedsigner2="Fiscalizador" o:suggestedsigneremail="mauricio.benitez@sma.gob.cl" issignatureline="t"/>
                </v:shape>
              </w:pict>
            </w:r>
          </w:p>
        </w:tc>
      </w:tr>
      <w:tr w:rsidR="00FF5E6E" w:rsidRPr="00AD1923"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rsidR="00FF5E6E" w:rsidRPr="005E005A" w:rsidRDefault="00983F70" w:rsidP="00731C0C">
            <w:pPr>
              <w:spacing w:line="276" w:lineRule="auto"/>
              <w:jc w:val="center"/>
              <w:rPr>
                <w:rFonts w:ascii="Calibri" w:hAnsi="Calibri" w:cs="Calibri"/>
                <w:sz w:val="18"/>
                <w:szCs w:val="18"/>
              </w:rPr>
            </w:pPr>
            <w:bookmarkStart w:id="8" w:name="_GoBack"/>
            <w:r>
              <w:rPr>
                <w:rFonts w:cs="Calibri"/>
                <w:sz w:val="18"/>
                <w:szCs w:val="18"/>
              </w:rPr>
              <w:pict w14:anchorId="20927A0E">
                <v:shape id="_x0000_i1027" type="#_x0000_t75" alt="Línea de firma de Microsoft Office..." style="width:109.4pt;height:56.3pt">
                  <v:imagedata r:id="rId14" o:title=""/>
                  <o:lock v:ext="edit" ungrouping="t" rotation="t" cropping="t" verticies="t" grouping="t"/>
                  <o:signatureline v:ext="edit" id="{54A10E1F-83DE-40F9-9E35-423552BA9516}" provid="{00000000-0000-0000-0000-000000000000}" o:suggestedsigner="Oscar Leal S." o:suggestedsigner2="Fiscalizador" issignatureline="t"/>
                </v:shape>
              </w:pict>
            </w:r>
            <w:bookmarkEnd w:id="8"/>
          </w:p>
        </w:tc>
      </w:tr>
    </w:tbl>
    <w:p w:rsidR="001A4615" w:rsidRDefault="000F672C">
      <w:pPr>
        <w:jc w:val="left"/>
      </w:pPr>
      <w:bookmarkStart w:id="9" w:name="_Toc205640089"/>
      <w:r>
        <w:br w:type="page"/>
      </w:r>
    </w:p>
    <w:p w:rsidR="00F55D44" w:rsidRDefault="00655D0C" w:rsidP="00694B31">
      <w:pPr>
        <w:pStyle w:val="Ttulo1"/>
        <w:numPr>
          <w:ilvl w:val="0"/>
          <w:numId w:val="0"/>
        </w:numPr>
        <w:jc w:val="center"/>
        <w:rPr>
          <w:sz w:val="20"/>
        </w:rPr>
      </w:pPr>
      <w:bookmarkStart w:id="10" w:name="_Toc352940725"/>
      <w:bookmarkStart w:id="11" w:name="_Toc353998174"/>
      <w:bookmarkStart w:id="12" w:name="_Toc435696943"/>
      <w:bookmarkEnd w:id="9"/>
      <w:r w:rsidRPr="00694B31">
        <w:rPr>
          <w:sz w:val="20"/>
        </w:rPr>
        <w:lastRenderedPageBreak/>
        <w:t>Tabla de Contenidos</w:t>
      </w:r>
      <w:bookmarkEnd w:id="10"/>
      <w:bookmarkEnd w:id="11"/>
      <w:bookmarkEnd w:id="12"/>
    </w:p>
    <w:p w:rsidR="00150EFD" w:rsidRDefault="00150EFD" w:rsidP="00150EFD"/>
    <w:p w:rsidR="00150EFD" w:rsidRPr="00150EFD" w:rsidRDefault="00150EFD" w:rsidP="00150EFD"/>
    <w:p w:rsidR="00D40FDD"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5696943" w:history="1">
        <w:r w:rsidR="00D40FDD" w:rsidRPr="00B91A62">
          <w:rPr>
            <w:rStyle w:val="Hipervnculo"/>
            <w:noProof/>
          </w:rPr>
          <w:t>Tabla de Contenidos</w:t>
        </w:r>
        <w:r w:rsidR="00D40FDD">
          <w:rPr>
            <w:noProof/>
            <w:webHidden/>
          </w:rPr>
          <w:tab/>
        </w:r>
        <w:r w:rsidR="00D40FDD">
          <w:rPr>
            <w:noProof/>
            <w:webHidden/>
          </w:rPr>
          <w:fldChar w:fldCharType="begin"/>
        </w:r>
        <w:r w:rsidR="00D40FDD">
          <w:rPr>
            <w:noProof/>
            <w:webHidden/>
          </w:rPr>
          <w:instrText xml:space="preserve"> PAGEREF _Toc435696943 \h </w:instrText>
        </w:r>
        <w:r w:rsidR="00D40FDD">
          <w:rPr>
            <w:noProof/>
            <w:webHidden/>
          </w:rPr>
        </w:r>
        <w:r w:rsidR="00D40FDD">
          <w:rPr>
            <w:noProof/>
            <w:webHidden/>
          </w:rPr>
          <w:fldChar w:fldCharType="separate"/>
        </w:r>
        <w:r w:rsidR="00074D16">
          <w:rPr>
            <w:noProof/>
            <w:webHidden/>
          </w:rPr>
          <w:t>2</w:t>
        </w:r>
        <w:r w:rsidR="00D40FDD">
          <w:rPr>
            <w:noProof/>
            <w:webHidden/>
          </w:rPr>
          <w:fldChar w:fldCharType="end"/>
        </w:r>
      </w:hyperlink>
    </w:p>
    <w:p w:rsidR="00D40FDD" w:rsidRDefault="00983F70">
      <w:pPr>
        <w:pStyle w:val="TDC1"/>
        <w:rPr>
          <w:rFonts w:eastAsiaTheme="minorEastAsia" w:cstheme="minorBidi"/>
          <w:b w:val="0"/>
          <w:bCs w:val="0"/>
          <w:caps w:val="0"/>
          <w:noProof/>
          <w:sz w:val="22"/>
          <w:szCs w:val="22"/>
          <w:lang w:eastAsia="es-CL"/>
        </w:rPr>
      </w:pPr>
      <w:hyperlink w:anchor="_Toc435696944" w:history="1">
        <w:r w:rsidR="00D40FDD" w:rsidRPr="00B91A62">
          <w:rPr>
            <w:rStyle w:val="Hipervnculo"/>
            <w:noProof/>
          </w:rPr>
          <w:t>1.</w:t>
        </w:r>
        <w:r w:rsidR="00D40FDD">
          <w:rPr>
            <w:rFonts w:eastAsiaTheme="minorEastAsia" w:cstheme="minorBidi"/>
            <w:b w:val="0"/>
            <w:bCs w:val="0"/>
            <w:caps w:val="0"/>
            <w:noProof/>
            <w:sz w:val="22"/>
            <w:szCs w:val="22"/>
            <w:lang w:eastAsia="es-CL"/>
          </w:rPr>
          <w:tab/>
        </w:r>
        <w:r w:rsidR="00D40FDD" w:rsidRPr="00B91A62">
          <w:rPr>
            <w:rStyle w:val="Hipervnculo"/>
            <w:noProof/>
          </w:rPr>
          <w:t>RESUMEN</w:t>
        </w:r>
        <w:r w:rsidR="00D40FDD">
          <w:rPr>
            <w:noProof/>
            <w:webHidden/>
          </w:rPr>
          <w:tab/>
        </w:r>
        <w:r w:rsidR="00D40FDD">
          <w:rPr>
            <w:noProof/>
            <w:webHidden/>
          </w:rPr>
          <w:fldChar w:fldCharType="begin"/>
        </w:r>
        <w:r w:rsidR="00D40FDD">
          <w:rPr>
            <w:noProof/>
            <w:webHidden/>
          </w:rPr>
          <w:instrText xml:space="preserve"> PAGEREF _Toc435696944 \h </w:instrText>
        </w:r>
        <w:r w:rsidR="00D40FDD">
          <w:rPr>
            <w:noProof/>
            <w:webHidden/>
          </w:rPr>
        </w:r>
        <w:r w:rsidR="00D40FDD">
          <w:rPr>
            <w:noProof/>
            <w:webHidden/>
          </w:rPr>
          <w:fldChar w:fldCharType="separate"/>
        </w:r>
        <w:r w:rsidR="00074D16">
          <w:rPr>
            <w:noProof/>
            <w:webHidden/>
          </w:rPr>
          <w:t>3</w:t>
        </w:r>
        <w:r w:rsidR="00D40FDD">
          <w:rPr>
            <w:noProof/>
            <w:webHidden/>
          </w:rPr>
          <w:fldChar w:fldCharType="end"/>
        </w:r>
      </w:hyperlink>
    </w:p>
    <w:p w:rsidR="00D40FDD" w:rsidRDefault="00983F70">
      <w:pPr>
        <w:pStyle w:val="TDC1"/>
        <w:rPr>
          <w:rFonts w:eastAsiaTheme="minorEastAsia" w:cstheme="minorBidi"/>
          <w:b w:val="0"/>
          <w:bCs w:val="0"/>
          <w:caps w:val="0"/>
          <w:noProof/>
          <w:sz w:val="22"/>
          <w:szCs w:val="22"/>
          <w:lang w:eastAsia="es-CL"/>
        </w:rPr>
      </w:pPr>
      <w:hyperlink w:anchor="_Toc435696945" w:history="1">
        <w:r w:rsidR="00D40FDD" w:rsidRPr="00B91A62">
          <w:rPr>
            <w:rStyle w:val="Hipervnculo"/>
            <w:noProof/>
          </w:rPr>
          <w:t>2.</w:t>
        </w:r>
        <w:r w:rsidR="00D40FDD">
          <w:rPr>
            <w:rFonts w:eastAsiaTheme="minorEastAsia" w:cstheme="minorBidi"/>
            <w:b w:val="0"/>
            <w:bCs w:val="0"/>
            <w:caps w:val="0"/>
            <w:noProof/>
            <w:sz w:val="22"/>
            <w:szCs w:val="22"/>
            <w:lang w:eastAsia="es-CL"/>
          </w:rPr>
          <w:tab/>
        </w:r>
        <w:r w:rsidR="00D40FDD" w:rsidRPr="00B91A62">
          <w:rPr>
            <w:rStyle w:val="Hipervnculo"/>
            <w:noProof/>
          </w:rPr>
          <w:t>IDENTIFICACIÓN DEL PROYECTO, INSTALACIÓN, ACTIVIDAD O FUENTE FISCALIZADA</w:t>
        </w:r>
        <w:r w:rsidR="00D40FDD">
          <w:rPr>
            <w:noProof/>
            <w:webHidden/>
          </w:rPr>
          <w:tab/>
        </w:r>
        <w:r w:rsidR="00D40FDD">
          <w:rPr>
            <w:noProof/>
            <w:webHidden/>
          </w:rPr>
          <w:fldChar w:fldCharType="begin"/>
        </w:r>
        <w:r w:rsidR="00D40FDD">
          <w:rPr>
            <w:noProof/>
            <w:webHidden/>
          </w:rPr>
          <w:instrText xml:space="preserve"> PAGEREF _Toc435696945 \h </w:instrText>
        </w:r>
        <w:r w:rsidR="00D40FDD">
          <w:rPr>
            <w:noProof/>
            <w:webHidden/>
          </w:rPr>
        </w:r>
        <w:r w:rsidR="00D40FDD">
          <w:rPr>
            <w:noProof/>
            <w:webHidden/>
          </w:rPr>
          <w:fldChar w:fldCharType="separate"/>
        </w:r>
        <w:r w:rsidR="00074D16">
          <w:rPr>
            <w:noProof/>
            <w:webHidden/>
          </w:rPr>
          <w:t>4</w:t>
        </w:r>
        <w:r w:rsidR="00D40FDD">
          <w:rPr>
            <w:noProof/>
            <w:webHidden/>
          </w:rPr>
          <w:fldChar w:fldCharType="end"/>
        </w:r>
      </w:hyperlink>
    </w:p>
    <w:p w:rsidR="00D40FDD" w:rsidRDefault="00983F70">
      <w:pPr>
        <w:pStyle w:val="TDC2"/>
        <w:rPr>
          <w:rFonts w:eastAsiaTheme="minorEastAsia" w:cstheme="minorBidi"/>
          <w:smallCaps w:val="0"/>
          <w:noProof/>
          <w:sz w:val="22"/>
          <w:szCs w:val="22"/>
          <w:lang w:eastAsia="es-CL"/>
        </w:rPr>
      </w:pPr>
      <w:hyperlink w:anchor="_Toc435696946" w:history="1">
        <w:r w:rsidR="00D40FDD" w:rsidRPr="00B91A62">
          <w:rPr>
            <w:rStyle w:val="Hipervnculo"/>
            <w:noProof/>
          </w:rPr>
          <w:t>2.1.</w:t>
        </w:r>
        <w:r w:rsidR="00D40FDD">
          <w:rPr>
            <w:rFonts w:eastAsiaTheme="minorEastAsia" w:cstheme="minorBidi"/>
            <w:smallCaps w:val="0"/>
            <w:noProof/>
            <w:sz w:val="22"/>
            <w:szCs w:val="22"/>
            <w:lang w:eastAsia="es-CL"/>
          </w:rPr>
          <w:tab/>
        </w:r>
        <w:r w:rsidR="00D40FDD" w:rsidRPr="00B91A62">
          <w:rPr>
            <w:rStyle w:val="Hipervnculo"/>
            <w:noProof/>
          </w:rPr>
          <w:t>Antecedentes Generales</w:t>
        </w:r>
        <w:r w:rsidR="00D40FDD">
          <w:rPr>
            <w:noProof/>
            <w:webHidden/>
          </w:rPr>
          <w:tab/>
        </w:r>
        <w:r w:rsidR="00D40FDD">
          <w:rPr>
            <w:noProof/>
            <w:webHidden/>
          </w:rPr>
          <w:fldChar w:fldCharType="begin"/>
        </w:r>
        <w:r w:rsidR="00D40FDD">
          <w:rPr>
            <w:noProof/>
            <w:webHidden/>
          </w:rPr>
          <w:instrText xml:space="preserve"> PAGEREF _Toc435696946 \h </w:instrText>
        </w:r>
        <w:r w:rsidR="00D40FDD">
          <w:rPr>
            <w:noProof/>
            <w:webHidden/>
          </w:rPr>
        </w:r>
        <w:r w:rsidR="00D40FDD">
          <w:rPr>
            <w:noProof/>
            <w:webHidden/>
          </w:rPr>
          <w:fldChar w:fldCharType="separate"/>
        </w:r>
        <w:r w:rsidR="00074D16">
          <w:rPr>
            <w:noProof/>
            <w:webHidden/>
          </w:rPr>
          <w:t>4</w:t>
        </w:r>
        <w:r w:rsidR="00D40FDD">
          <w:rPr>
            <w:noProof/>
            <w:webHidden/>
          </w:rPr>
          <w:fldChar w:fldCharType="end"/>
        </w:r>
      </w:hyperlink>
    </w:p>
    <w:p w:rsidR="00D40FDD" w:rsidRDefault="00983F70" w:rsidP="00D40FDD">
      <w:pPr>
        <w:pStyle w:val="TDC2"/>
        <w:rPr>
          <w:rFonts w:eastAsiaTheme="minorEastAsia" w:cstheme="minorBidi"/>
          <w:smallCaps w:val="0"/>
          <w:noProof/>
          <w:sz w:val="22"/>
          <w:szCs w:val="22"/>
          <w:lang w:eastAsia="es-CL"/>
        </w:rPr>
      </w:pPr>
      <w:hyperlink w:anchor="_Toc435696947" w:history="1">
        <w:r w:rsidR="00D40FDD" w:rsidRPr="00B91A62">
          <w:rPr>
            <w:rStyle w:val="Hipervnculo"/>
            <w:noProof/>
          </w:rPr>
          <w:t>2.2.</w:t>
        </w:r>
        <w:r w:rsidR="00D40FDD">
          <w:rPr>
            <w:rFonts w:eastAsiaTheme="minorEastAsia" w:cstheme="minorBidi"/>
            <w:smallCaps w:val="0"/>
            <w:noProof/>
            <w:sz w:val="22"/>
            <w:szCs w:val="22"/>
            <w:lang w:eastAsia="es-CL"/>
          </w:rPr>
          <w:tab/>
        </w:r>
        <w:r w:rsidR="00D40FDD" w:rsidRPr="00B91A62">
          <w:rPr>
            <w:rStyle w:val="Hipervnculo"/>
            <w:noProof/>
          </w:rPr>
          <w:t>Ubicación y Layout</w:t>
        </w:r>
        <w:r w:rsidR="00D40FDD">
          <w:rPr>
            <w:noProof/>
            <w:webHidden/>
          </w:rPr>
          <w:tab/>
        </w:r>
        <w:r w:rsidR="00D40FDD">
          <w:rPr>
            <w:noProof/>
            <w:webHidden/>
          </w:rPr>
          <w:fldChar w:fldCharType="begin"/>
        </w:r>
        <w:r w:rsidR="00D40FDD">
          <w:rPr>
            <w:noProof/>
            <w:webHidden/>
          </w:rPr>
          <w:instrText xml:space="preserve"> PAGEREF _Toc435696947 \h </w:instrText>
        </w:r>
        <w:r w:rsidR="00D40FDD">
          <w:rPr>
            <w:noProof/>
            <w:webHidden/>
          </w:rPr>
        </w:r>
        <w:r w:rsidR="00D40FDD">
          <w:rPr>
            <w:noProof/>
            <w:webHidden/>
          </w:rPr>
          <w:fldChar w:fldCharType="separate"/>
        </w:r>
        <w:r w:rsidR="00074D16">
          <w:rPr>
            <w:noProof/>
            <w:webHidden/>
          </w:rPr>
          <w:t>5</w:t>
        </w:r>
        <w:r w:rsidR="00D40FDD">
          <w:rPr>
            <w:noProof/>
            <w:webHidden/>
          </w:rPr>
          <w:fldChar w:fldCharType="end"/>
        </w:r>
      </w:hyperlink>
    </w:p>
    <w:p w:rsidR="00D40FDD" w:rsidRDefault="00983F70">
      <w:pPr>
        <w:pStyle w:val="TDC1"/>
        <w:rPr>
          <w:rFonts w:eastAsiaTheme="minorEastAsia" w:cstheme="minorBidi"/>
          <w:b w:val="0"/>
          <w:bCs w:val="0"/>
          <w:caps w:val="0"/>
          <w:noProof/>
          <w:sz w:val="22"/>
          <w:szCs w:val="22"/>
          <w:lang w:eastAsia="es-CL"/>
        </w:rPr>
      </w:pPr>
      <w:hyperlink w:anchor="_Toc435696949" w:history="1">
        <w:r w:rsidR="00D40FDD" w:rsidRPr="00B91A62">
          <w:rPr>
            <w:rStyle w:val="Hipervnculo"/>
            <w:noProof/>
          </w:rPr>
          <w:t>3.</w:t>
        </w:r>
        <w:r w:rsidR="00D40FDD">
          <w:rPr>
            <w:rFonts w:eastAsiaTheme="minorEastAsia" w:cstheme="minorBidi"/>
            <w:b w:val="0"/>
            <w:bCs w:val="0"/>
            <w:caps w:val="0"/>
            <w:noProof/>
            <w:sz w:val="22"/>
            <w:szCs w:val="22"/>
            <w:lang w:eastAsia="es-CL"/>
          </w:rPr>
          <w:tab/>
        </w:r>
        <w:r w:rsidR="00D40FDD" w:rsidRPr="00B91A62">
          <w:rPr>
            <w:rStyle w:val="Hipervnculo"/>
            <w:noProof/>
          </w:rPr>
          <w:t>INSTRUMENTOS DE GESTIÓN AMBIENTAL QUE REGULAN A LA ACTIVIDAD FISCALIZADA.</w:t>
        </w:r>
        <w:r w:rsidR="00D40FDD">
          <w:rPr>
            <w:noProof/>
            <w:webHidden/>
          </w:rPr>
          <w:tab/>
        </w:r>
        <w:r w:rsidR="00D40FDD">
          <w:rPr>
            <w:noProof/>
            <w:webHidden/>
          </w:rPr>
          <w:fldChar w:fldCharType="begin"/>
        </w:r>
        <w:r w:rsidR="00D40FDD">
          <w:rPr>
            <w:noProof/>
            <w:webHidden/>
          </w:rPr>
          <w:instrText xml:space="preserve"> PAGEREF _Toc435696949 \h </w:instrText>
        </w:r>
        <w:r w:rsidR="00D40FDD">
          <w:rPr>
            <w:noProof/>
            <w:webHidden/>
          </w:rPr>
        </w:r>
        <w:r w:rsidR="00D40FDD">
          <w:rPr>
            <w:noProof/>
            <w:webHidden/>
          </w:rPr>
          <w:fldChar w:fldCharType="separate"/>
        </w:r>
        <w:r w:rsidR="00074D16">
          <w:rPr>
            <w:noProof/>
            <w:webHidden/>
          </w:rPr>
          <w:t>8</w:t>
        </w:r>
        <w:r w:rsidR="00D40FDD">
          <w:rPr>
            <w:noProof/>
            <w:webHidden/>
          </w:rPr>
          <w:fldChar w:fldCharType="end"/>
        </w:r>
      </w:hyperlink>
    </w:p>
    <w:p w:rsidR="00D40FDD" w:rsidRDefault="00983F70">
      <w:pPr>
        <w:pStyle w:val="TDC1"/>
        <w:rPr>
          <w:rFonts w:eastAsiaTheme="minorEastAsia" w:cstheme="minorBidi"/>
          <w:b w:val="0"/>
          <w:bCs w:val="0"/>
          <w:caps w:val="0"/>
          <w:noProof/>
          <w:sz w:val="22"/>
          <w:szCs w:val="22"/>
          <w:lang w:eastAsia="es-CL"/>
        </w:rPr>
      </w:pPr>
      <w:hyperlink w:anchor="_Toc435696950" w:history="1">
        <w:r w:rsidR="00D40FDD" w:rsidRPr="00B91A62">
          <w:rPr>
            <w:rStyle w:val="Hipervnculo"/>
            <w:noProof/>
          </w:rPr>
          <w:t>4.</w:t>
        </w:r>
        <w:r w:rsidR="00D40FDD">
          <w:rPr>
            <w:rFonts w:eastAsiaTheme="minorEastAsia" w:cstheme="minorBidi"/>
            <w:b w:val="0"/>
            <w:bCs w:val="0"/>
            <w:caps w:val="0"/>
            <w:noProof/>
            <w:sz w:val="22"/>
            <w:szCs w:val="22"/>
            <w:lang w:eastAsia="es-CL"/>
          </w:rPr>
          <w:tab/>
        </w:r>
        <w:r w:rsidR="00D40FDD" w:rsidRPr="00B91A62">
          <w:rPr>
            <w:rStyle w:val="Hipervnculo"/>
            <w:noProof/>
          </w:rPr>
          <w:t>ANTECEDENTES DE LA ACTIVIDAD DE FISCALIZACIÓN.</w:t>
        </w:r>
        <w:r w:rsidR="00D40FDD">
          <w:rPr>
            <w:noProof/>
            <w:webHidden/>
          </w:rPr>
          <w:tab/>
        </w:r>
        <w:r w:rsidR="00D40FDD">
          <w:rPr>
            <w:noProof/>
            <w:webHidden/>
          </w:rPr>
          <w:fldChar w:fldCharType="begin"/>
        </w:r>
        <w:r w:rsidR="00D40FDD">
          <w:rPr>
            <w:noProof/>
            <w:webHidden/>
          </w:rPr>
          <w:instrText xml:space="preserve"> PAGEREF _Toc435696950 \h </w:instrText>
        </w:r>
        <w:r w:rsidR="00D40FDD">
          <w:rPr>
            <w:noProof/>
            <w:webHidden/>
          </w:rPr>
        </w:r>
        <w:r w:rsidR="00D40FDD">
          <w:rPr>
            <w:noProof/>
            <w:webHidden/>
          </w:rPr>
          <w:fldChar w:fldCharType="separate"/>
        </w:r>
        <w:r w:rsidR="00074D16">
          <w:rPr>
            <w:noProof/>
            <w:webHidden/>
          </w:rPr>
          <w:t>8</w:t>
        </w:r>
        <w:r w:rsidR="00D40FDD">
          <w:rPr>
            <w:noProof/>
            <w:webHidden/>
          </w:rPr>
          <w:fldChar w:fldCharType="end"/>
        </w:r>
      </w:hyperlink>
    </w:p>
    <w:p w:rsidR="00D40FDD" w:rsidRDefault="00983F70">
      <w:pPr>
        <w:pStyle w:val="TDC2"/>
        <w:rPr>
          <w:rFonts w:eastAsiaTheme="minorEastAsia" w:cstheme="minorBidi"/>
          <w:smallCaps w:val="0"/>
          <w:noProof/>
          <w:sz w:val="22"/>
          <w:szCs w:val="22"/>
          <w:lang w:eastAsia="es-CL"/>
        </w:rPr>
      </w:pPr>
      <w:hyperlink w:anchor="_Toc435696951" w:history="1">
        <w:r w:rsidR="00D40FDD" w:rsidRPr="00B91A62">
          <w:rPr>
            <w:rStyle w:val="Hipervnculo"/>
            <w:noProof/>
          </w:rPr>
          <w:t>4.1.</w:t>
        </w:r>
        <w:r w:rsidR="00D40FDD">
          <w:rPr>
            <w:rFonts w:eastAsiaTheme="minorEastAsia" w:cstheme="minorBidi"/>
            <w:smallCaps w:val="0"/>
            <w:noProof/>
            <w:sz w:val="22"/>
            <w:szCs w:val="22"/>
            <w:lang w:eastAsia="es-CL"/>
          </w:rPr>
          <w:tab/>
        </w:r>
        <w:r w:rsidR="00D40FDD" w:rsidRPr="00B91A62">
          <w:rPr>
            <w:rStyle w:val="Hipervnculo"/>
            <w:noProof/>
          </w:rPr>
          <w:t>Motivo de la Actividad de Fiscalización.</w:t>
        </w:r>
        <w:r w:rsidR="00D40FDD">
          <w:rPr>
            <w:noProof/>
            <w:webHidden/>
          </w:rPr>
          <w:tab/>
        </w:r>
        <w:r w:rsidR="00D40FDD">
          <w:rPr>
            <w:noProof/>
            <w:webHidden/>
          </w:rPr>
          <w:fldChar w:fldCharType="begin"/>
        </w:r>
        <w:r w:rsidR="00D40FDD">
          <w:rPr>
            <w:noProof/>
            <w:webHidden/>
          </w:rPr>
          <w:instrText xml:space="preserve"> PAGEREF _Toc435696951 \h </w:instrText>
        </w:r>
        <w:r w:rsidR="00D40FDD">
          <w:rPr>
            <w:noProof/>
            <w:webHidden/>
          </w:rPr>
        </w:r>
        <w:r w:rsidR="00D40FDD">
          <w:rPr>
            <w:noProof/>
            <w:webHidden/>
          </w:rPr>
          <w:fldChar w:fldCharType="separate"/>
        </w:r>
        <w:r w:rsidR="00074D16">
          <w:rPr>
            <w:noProof/>
            <w:webHidden/>
          </w:rPr>
          <w:t>8</w:t>
        </w:r>
        <w:r w:rsidR="00D40FDD">
          <w:rPr>
            <w:noProof/>
            <w:webHidden/>
          </w:rPr>
          <w:fldChar w:fldCharType="end"/>
        </w:r>
      </w:hyperlink>
    </w:p>
    <w:p w:rsidR="00D40FDD" w:rsidRDefault="00983F70">
      <w:pPr>
        <w:pStyle w:val="TDC2"/>
        <w:rPr>
          <w:rFonts w:eastAsiaTheme="minorEastAsia" w:cstheme="minorBidi"/>
          <w:smallCaps w:val="0"/>
          <w:noProof/>
          <w:sz w:val="22"/>
          <w:szCs w:val="22"/>
          <w:lang w:eastAsia="es-CL"/>
        </w:rPr>
      </w:pPr>
      <w:hyperlink w:anchor="_Toc435696952" w:history="1">
        <w:r w:rsidR="00D40FDD" w:rsidRPr="00B91A62">
          <w:rPr>
            <w:rStyle w:val="Hipervnculo"/>
            <w:noProof/>
          </w:rPr>
          <w:t>4.2.</w:t>
        </w:r>
        <w:r w:rsidR="00D40FDD">
          <w:rPr>
            <w:rFonts w:eastAsiaTheme="minorEastAsia" w:cstheme="minorBidi"/>
            <w:smallCaps w:val="0"/>
            <w:noProof/>
            <w:sz w:val="22"/>
            <w:szCs w:val="22"/>
            <w:lang w:eastAsia="es-CL"/>
          </w:rPr>
          <w:tab/>
        </w:r>
        <w:r w:rsidR="00D40FDD" w:rsidRPr="00B91A62">
          <w:rPr>
            <w:rStyle w:val="Hipervnculo"/>
            <w:noProof/>
          </w:rPr>
          <w:t>Materia Específica Objeto de la Inspección Ambiental.</w:t>
        </w:r>
        <w:r w:rsidR="00D40FDD">
          <w:rPr>
            <w:noProof/>
            <w:webHidden/>
          </w:rPr>
          <w:tab/>
        </w:r>
        <w:r w:rsidR="00D40FDD">
          <w:rPr>
            <w:noProof/>
            <w:webHidden/>
          </w:rPr>
          <w:fldChar w:fldCharType="begin"/>
        </w:r>
        <w:r w:rsidR="00D40FDD">
          <w:rPr>
            <w:noProof/>
            <w:webHidden/>
          </w:rPr>
          <w:instrText xml:space="preserve"> PAGEREF _Toc435696952 \h </w:instrText>
        </w:r>
        <w:r w:rsidR="00D40FDD">
          <w:rPr>
            <w:noProof/>
            <w:webHidden/>
          </w:rPr>
        </w:r>
        <w:r w:rsidR="00D40FDD">
          <w:rPr>
            <w:noProof/>
            <w:webHidden/>
          </w:rPr>
          <w:fldChar w:fldCharType="separate"/>
        </w:r>
        <w:r w:rsidR="00074D16">
          <w:rPr>
            <w:noProof/>
            <w:webHidden/>
          </w:rPr>
          <w:t>8</w:t>
        </w:r>
        <w:r w:rsidR="00D40FDD">
          <w:rPr>
            <w:noProof/>
            <w:webHidden/>
          </w:rPr>
          <w:fldChar w:fldCharType="end"/>
        </w:r>
      </w:hyperlink>
    </w:p>
    <w:p w:rsidR="00D40FDD" w:rsidRDefault="00983F70">
      <w:pPr>
        <w:pStyle w:val="TDC2"/>
        <w:rPr>
          <w:rFonts w:eastAsiaTheme="minorEastAsia" w:cstheme="minorBidi"/>
          <w:smallCaps w:val="0"/>
          <w:noProof/>
          <w:sz w:val="22"/>
          <w:szCs w:val="22"/>
          <w:lang w:eastAsia="es-CL"/>
        </w:rPr>
      </w:pPr>
      <w:hyperlink w:anchor="_Toc435696953" w:history="1">
        <w:r w:rsidR="00D40FDD" w:rsidRPr="00B91A62">
          <w:rPr>
            <w:rStyle w:val="Hipervnculo"/>
            <w:noProof/>
          </w:rPr>
          <w:t>4.3.</w:t>
        </w:r>
        <w:r w:rsidR="00D40FDD">
          <w:rPr>
            <w:rFonts w:eastAsiaTheme="minorEastAsia" w:cstheme="minorBidi"/>
            <w:smallCaps w:val="0"/>
            <w:noProof/>
            <w:sz w:val="22"/>
            <w:szCs w:val="22"/>
            <w:lang w:eastAsia="es-CL"/>
          </w:rPr>
          <w:tab/>
        </w:r>
        <w:r w:rsidR="00D40FDD" w:rsidRPr="00B91A62">
          <w:rPr>
            <w:rStyle w:val="Hipervnculo"/>
            <w:noProof/>
          </w:rPr>
          <w:t>Aspectos Relativos a la Ejecución de la Inspección Ambiental.</w:t>
        </w:r>
        <w:r w:rsidR="00D40FDD">
          <w:rPr>
            <w:noProof/>
            <w:webHidden/>
          </w:rPr>
          <w:tab/>
        </w:r>
        <w:r w:rsidR="00D40FDD">
          <w:rPr>
            <w:noProof/>
            <w:webHidden/>
          </w:rPr>
          <w:fldChar w:fldCharType="begin"/>
        </w:r>
        <w:r w:rsidR="00D40FDD">
          <w:rPr>
            <w:noProof/>
            <w:webHidden/>
          </w:rPr>
          <w:instrText xml:space="preserve"> PAGEREF _Toc435696953 \h </w:instrText>
        </w:r>
        <w:r w:rsidR="00D40FDD">
          <w:rPr>
            <w:noProof/>
            <w:webHidden/>
          </w:rPr>
        </w:r>
        <w:r w:rsidR="00D40FDD">
          <w:rPr>
            <w:noProof/>
            <w:webHidden/>
          </w:rPr>
          <w:fldChar w:fldCharType="separate"/>
        </w:r>
        <w:r w:rsidR="00074D16">
          <w:rPr>
            <w:noProof/>
            <w:webHidden/>
          </w:rPr>
          <w:t>9</w:t>
        </w:r>
        <w:r w:rsidR="00D40FDD">
          <w:rPr>
            <w:noProof/>
            <w:webHidden/>
          </w:rPr>
          <w:fldChar w:fldCharType="end"/>
        </w:r>
      </w:hyperlink>
    </w:p>
    <w:p w:rsidR="00D40FDD" w:rsidRDefault="00983F70">
      <w:pPr>
        <w:pStyle w:val="TDC3"/>
        <w:tabs>
          <w:tab w:val="left" w:pos="1320"/>
          <w:tab w:val="right" w:leader="dot" w:pos="9962"/>
        </w:tabs>
        <w:rPr>
          <w:rFonts w:eastAsiaTheme="minorEastAsia" w:cstheme="minorBidi"/>
          <w:i w:val="0"/>
          <w:iCs w:val="0"/>
          <w:noProof/>
          <w:sz w:val="22"/>
          <w:szCs w:val="22"/>
          <w:lang w:eastAsia="es-CL"/>
        </w:rPr>
      </w:pPr>
      <w:hyperlink w:anchor="_Toc435696954" w:history="1">
        <w:r w:rsidR="00D40FDD" w:rsidRPr="00B91A62">
          <w:rPr>
            <w:rStyle w:val="Hipervnculo"/>
            <w:rFonts w:eastAsia="Times New Roman"/>
            <w:noProof/>
          </w:rPr>
          <w:t>4.3.1.</w:t>
        </w:r>
        <w:r w:rsidR="00D40FDD">
          <w:rPr>
            <w:rFonts w:eastAsiaTheme="minorEastAsia" w:cstheme="minorBidi"/>
            <w:i w:val="0"/>
            <w:iCs w:val="0"/>
            <w:noProof/>
            <w:sz w:val="22"/>
            <w:szCs w:val="22"/>
            <w:lang w:eastAsia="es-CL"/>
          </w:rPr>
          <w:tab/>
        </w:r>
        <w:r w:rsidR="00D40FDD" w:rsidRPr="00B91A62">
          <w:rPr>
            <w:rStyle w:val="Hipervnculo"/>
            <w:rFonts w:eastAsia="Times New Roman"/>
            <w:noProof/>
          </w:rPr>
          <w:t>Primer día de inspección.</w:t>
        </w:r>
        <w:r w:rsidR="00D40FDD">
          <w:rPr>
            <w:noProof/>
            <w:webHidden/>
          </w:rPr>
          <w:tab/>
        </w:r>
        <w:r w:rsidR="00D40FDD">
          <w:rPr>
            <w:noProof/>
            <w:webHidden/>
          </w:rPr>
          <w:fldChar w:fldCharType="begin"/>
        </w:r>
        <w:r w:rsidR="00D40FDD">
          <w:rPr>
            <w:noProof/>
            <w:webHidden/>
          </w:rPr>
          <w:instrText xml:space="preserve"> PAGEREF _Toc435696954 \h </w:instrText>
        </w:r>
        <w:r w:rsidR="00D40FDD">
          <w:rPr>
            <w:noProof/>
            <w:webHidden/>
          </w:rPr>
        </w:r>
        <w:r w:rsidR="00D40FDD">
          <w:rPr>
            <w:noProof/>
            <w:webHidden/>
          </w:rPr>
          <w:fldChar w:fldCharType="separate"/>
        </w:r>
        <w:r w:rsidR="00074D16">
          <w:rPr>
            <w:noProof/>
            <w:webHidden/>
          </w:rPr>
          <w:t>9</w:t>
        </w:r>
        <w:r w:rsidR="00D40FDD">
          <w:rPr>
            <w:noProof/>
            <w:webHidden/>
          </w:rPr>
          <w:fldChar w:fldCharType="end"/>
        </w:r>
      </w:hyperlink>
    </w:p>
    <w:p w:rsidR="00D40FDD" w:rsidRDefault="00983F70">
      <w:pPr>
        <w:pStyle w:val="TDC3"/>
        <w:tabs>
          <w:tab w:val="left" w:pos="1100"/>
          <w:tab w:val="right" w:leader="dot" w:pos="9962"/>
        </w:tabs>
        <w:rPr>
          <w:rFonts w:eastAsiaTheme="minorEastAsia" w:cstheme="minorBidi"/>
          <w:i w:val="0"/>
          <w:iCs w:val="0"/>
          <w:noProof/>
          <w:sz w:val="22"/>
          <w:szCs w:val="22"/>
          <w:lang w:eastAsia="es-CL"/>
        </w:rPr>
      </w:pPr>
      <w:hyperlink w:anchor="_Toc435696955" w:history="1">
        <w:r w:rsidR="00D40FDD" w:rsidRPr="00B91A62">
          <w:rPr>
            <w:rStyle w:val="Hipervnculo"/>
            <w:noProof/>
          </w:rPr>
          <w:t>4.3.2</w:t>
        </w:r>
        <w:r w:rsidR="00D40FDD">
          <w:rPr>
            <w:rFonts w:eastAsiaTheme="minorEastAsia" w:cstheme="minorBidi"/>
            <w:i w:val="0"/>
            <w:iCs w:val="0"/>
            <w:noProof/>
            <w:sz w:val="22"/>
            <w:szCs w:val="22"/>
            <w:lang w:eastAsia="es-CL"/>
          </w:rPr>
          <w:tab/>
        </w:r>
        <w:r w:rsidR="00D40FDD" w:rsidRPr="00B91A62">
          <w:rPr>
            <w:rStyle w:val="Hipervnculo"/>
            <w:noProof/>
          </w:rPr>
          <w:t>Esquema de recorrido</w:t>
        </w:r>
        <w:r w:rsidR="00D40FDD">
          <w:rPr>
            <w:noProof/>
            <w:webHidden/>
          </w:rPr>
          <w:tab/>
        </w:r>
        <w:r w:rsidR="00D40FDD">
          <w:rPr>
            <w:noProof/>
            <w:webHidden/>
          </w:rPr>
          <w:fldChar w:fldCharType="begin"/>
        </w:r>
        <w:r w:rsidR="00D40FDD">
          <w:rPr>
            <w:noProof/>
            <w:webHidden/>
          </w:rPr>
          <w:instrText xml:space="preserve"> PAGEREF _Toc435696955 \h </w:instrText>
        </w:r>
        <w:r w:rsidR="00D40FDD">
          <w:rPr>
            <w:noProof/>
            <w:webHidden/>
          </w:rPr>
        </w:r>
        <w:r w:rsidR="00D40FDD">
          <w:rPr>
            <w:noProof/>
            <w:webHidden/>
          </w:rPr>
          <w:fldChar w:fldCharType="separate"/>
        </w:r>
        <w:r w:rsidR="00074D16">
          <w:rPr>
            <w:noProof/>
            <w:webHidden/>
          </w:rPr>
          <w:t>10</w:t>
        </w:r>
        <w:r w:rsidR="00D40FDD">
          <w:rPr>
            <w:noProof/>
            <w:webHidden/>
          </w:rPr>
          <w:fldChar w:fldCharType="end"/>
        </w:r>
      </w:hyperlink>
    </w:p>
    <w:p w:rsidR="00D40FDD" w:rsidRDefault="00983F70">
      <w:pPr>
        <w:pStyle w:val="TDC3"/>
        <w:tabs>
          <w:tab w:val="left" w:pos="1100"/>
          <w:tab w:val="right" w:leader="dot" w:pos="9962"/>
        </w:tabs>
        <w:rPr>
          <w:rFonts w:eastAsiaTheme="minorEastAsia" w:cstheme="minorBidi"/>
          <w:i w:val="0"/>
          <w:iCs w:val="0"/>
          <w:noProof/>
          <w:sz w:val="22"/>
          <w:szCs w:val="22"/>
          <w:lang w:eastAsia="es-CL"/>
        </w:rPr>
      </w:pPr>
      <w:hyperlink w:anchor="_Toc435696956" w:history="1">
        <w:r w:rsidR="00D40FDD" w:rsidRPr="00B91A62">
          <w:rPr>
            <w:rStyle w:val="Hipervnculo"/>
            <w:noProof/>
          </w:rPr>
          <w:t>4.3.3</w:t>
        </w:r>
        <w:r w:rsidR="00D40FDD">
          <w:rPr>
            <w:rFonts w:eastAsiaTheme="minorEastAsia" w:cstheme="minorBidi"/>
            <w:i w:val="0"/>
            <w:iCs w:val="0"/>
            <w:noProof/>
            <w:sz w:val="22"/>
            <w:szCs w:val="22"/>
            <w:lang w:eastAsia="es-CL"/>
          </w:rPr>
          <w:tab/>
        </w:r>
        <w:r w:rsidR="00D40FDD" w:rsidRPr="00B91A62">
          <w:rPr>
            <w:rStyle w:val="Hipervnculo"/>
            <w:noProof/>
          </w:rPr>
          <w:t>Detalle del Recorrido de la Inspección</w:t>
        </w:r>
        <w:r w:rsidR="00D40FDD">
          <w:rPr>
            <w:noProof/>
            <w:webHidden/>
          </w:rPr>
          <w:tab/>
        </w:r>
        <w:r w:rsidR="00D40FDD">
          <w:rPr>
            <w:noProof/>
            <w:webHidden/>
          </w:rPr>
          <w:fldChar w:fldCharType="begin"/>
        </w:r>
        <w:r w:rsidR="00D40FDD">
          <w:rPr>
            <w:noProof/>
            <w:webHidden/>
          </w:rPr>
          <w:instrText xml:space="preserve"> PAGEREF _Toc435696956 \h </w:instrText>
        </w:r>
        <w:r w:rsidR="00D40FDD">
          <w:rPr>
            <w:noProof/>
            <w:webHidden/>
          </w:rPr>
        </w:r>
        <w:r w:rsidR="00D40FDD">
          <w:rPr>
            <w:noProof/>
            <w:webHidden/>
          </w:rPr>
          <w:fldChar w:fldCharType="separate"/>
        </w:r>
        <w:r w:rsidR="00074D16">
          <w:rPr>
            <w:noProof/>
            <w:webHidden/>
          </w:rPr>
          <w:t>10</w:t>
        </w:r>
        <w:r w:rsidR="00D40FDD">
          <w:rPr>
            <w:noProof/>
            <w:webHidden/>
          </w:rPr>
          <w:fldChar w:fldCharType="end"/>
        </w:r>
      </w:hyperlink>
    </w:p>
    <w:p w:rsidR="00D40FDD" w:rsidRDefault="00983F70">
      <w:pPr>
        <w:pStyle w:val="TDC1"/>
        <w:rPr>
          <w:rFonts w:eastAsiaTheme="minorEastAsia" w:cstheme="minorBidi"/>
          <w:b w:val="0"/>
          <w:bCs w:val="0"/>
          <w:caps w:val="0"/>
          <w:noProof/>
          <w:sz w:val="22"/>
          <w:szCs w:val="22"/>
          <w:lang w:eastAsia="es-CL"/>
        </w:rPr>
      </w:pPr>
      <w:hyperlink w:anchor="_Toc435696957" w:history="1">
        <w:r w:rsidR="00D40FDD" w:rsidRPr="00B91A62">
          <w:rPr>
            <w:rStyle w:val="Hipervnculo"/>
            <w:noProof/>
          </w:rPr>
          <w:t>5</w:t>
        </w:r>
        <w:r w:rsidR="00D40FDD">
          <w:rPr>
            <w:rFonts w:eastAsiaTheme="minorEastAsia" w:cstheme="minorBidi"/>
            <w:b w:val="0"/>
            <w:bCs w:val="0"/>
            <w:caps w:val="0"/>
            <w:noProof/>
            <w:sz w:val="22"/>
            <w:szCs w:val="22"/>
            <w:lang w:eastAsia="es-CL"/>
          </w:rPr>
          <w:tab/>
        </w:r>
        <w:r w:rsidR="00D40FDD" w:rsidRPr="00B91A62">
          <w:rPr>
            <w:rStyle w:val="Hipervnculo"/>
            <w:noProof/>
          </w:rPr>
          <w:t>HECHOS CONSTATADOS.</w:t>
        </w:r>
        <w:r w:rsidR="00D40FDD">
          <w:rPr>
            <w:noProof/>
            <w:webHidden/>
          </w:rPr>
          <w:tab/>
        </w:r>
        <w:r w:rsidR="00D40FDD">
          <w:rPr>
            <w:noProof/>
            <w:webHidden/>
          </w:rPr>
          <w:fldChar w:fldCharType="begin"/>
        </w:r>
        <w:r w:rsidR="00D40FDD">
          <w:rPr>
            <w:noProof/>
            <w:webHidden/>
          </w:rPr>
          <w:instrText xml:space="preserve"> PAGEREF _Toc435696957 \h </w:instrText>
        </w:r>
        <w:r w:rsidR="00D40FDD">
          <w:rPr>
            <w:noProof/>
            <w:webHidden/>
          </w:rPr>
        </w:r>
        <w:r w:rsidR="00D40FDD">
          <w:rPr>
            <w:noProof/>
            <w:webHidden/>
          </w:rPr>
          <w:fldChar w:fldCharType="separate"/>
        </w:r>
        <w:r w:rsidR="00074D16">
          <w:rPr>
            <w:noProof/>
            <w:webHidden/>
          </w:rPr>
          <w:t>11</w:t>
        </w:r>
        <w:r w:rsidR="00D40FDD">
          <w:rPr>
            <w:noProof/>
            <w:webHidden/>
          </w:rPr>
          <w:fldChar w:fldCharType="end"/>
        </w:r>
      </w:hyperlink>
    </w:p>
    <w:p w:rsidR="00D40FDD" w:rsidRDefault="00983F70">
      <w:pPr>
        <w:pStyle w:val="TDC2"/>
        <w:rPr>
          <w:rFonts w:eastAsiaTheme="minorEastAsia" w:cstheme="minorBidi"/>
          <w:smallCaps w:val="0"/>
          <w:noProof/>
          <w:sz w:val="22"/>
          <w:szCs w:val="22"/>
          <w:lang w:eastAsia="es-CL"/>
        </w:rPr>
      </w:pPr>
      <w:hyperlink w:anchor="_Toc435696958" w:history="1">
        <w:r w:rsidR="00D40FDD" w:rsidRPr="00B91A62">
          <w:rPr>
            <w:rStyle w:val="Hipervnculo"/>
            <w:noProof/>
          </w:rPr>
          <w:t>5.1</w:t>
        </w:r>
        <w:r w:rsidR="00D40FDD">
          <w:rPr>
            <w:rFonts w:eastAsiaTheme="minorEastAsia" w:cstheme="minorBidi"/>
            <w:smallCaps w:val="0"/>
            <w:noProof/>
            <w:sz w:val="22"/>
            <w:szCs w:val="22"/>
            <w:lang w:eastAsia="es-CL"/>
          </w:rPr>
          <w:tab/>
        </w:r>
        <w:r w:rsidR="00D40FDD" w:rsidRPr="00B91A62">
          <w:rPr>
            <w:rStyle w:val="Hipervnculo"/>
            <w:noProof/>
          </w:rPr>
          <w:t>Posicionamiento de estructuras.</w:t>
        </w:r>
        <w:r w:rsidR="00D40FDD">
          <w:rPr>
            <w:noProof/>
            <w:webHidden/>
          </w:rPr>
          <w:tab/>
        </w:r>
        <w:r w:rsidR="00D40FDD">
          <w:rPr>
            <w:noProof/>
            <w:webHidden/>
          </w:rPr>
          <w:fldChar w:fldCharType="begin"/>
        </w:r>
        <w:r w:rsidR="00D40FDD">
          <w:rPr>
            <w:noProof/>
            <w:webHidden/>
          </w:rPr>
          <w:instrText xml:space="preserve"> PAGEREF _Toc435696958 \h </w:instrText>
        </w:r>
        <w:r w:rsidR="00D40FDD">
          <w:rPr>
            <w:noProof/>
            <w:webHidden/>
          </w:rPr>
        </w:r>
        <w:r w:rsidR="00D40FDD">
          <w:rPr>
            <w:noProof/>
            <w:webHidden/>
          </w:rPr>
          <w:fldChar w:fldCharType="separate"/>
        </w:r>
        <w:r w:rsidR="00074D16">
          <w:rPr>
            <w:noProof/>
            <w:webHidden/>
          </w:rPr>
          <w:t>11</w:t>
        </w:r>
        <w:r w:rsidR="00D40FDD">
          <w:rPr>
            <w:noProof/>
            <w:webHidden/>
          </w:rPr>
          <w:fldChar w:fldCharType="end"/>
        </w:r>
      </w:hyperlink>
    </w:p>
    <w:p w:rsidR="00D40FDD" w:rsidRDefault="00983F70">
      <w:pPr>
        <w:pStyle w:val="TDC2"/>
        <w:rPr>
          <w:rFonts w:eastAsiaTheme="minorEastAsia" w:cstheme="minorBidi"/>
          <w:smallCaps w:val="0"/>
          <w:noProof/>
          <w:sz w:val="22"/>
          <w:szCs w:val="22"/>
          <w:lang w:eastAsia="es-CL"/>
        </w:rPr>
      </w:pPr>
      <w:hyperlink w:anchor="_Toc435696959" w:history="1">
        <w:r w:rsidR="00D40FDD" w:rsidRPr="00B91A62">
          <w:rPr>
            <w:rStyle w:val="Hipervnculo"/>
            <w:noProof/>
          </w:rPr>
          <w:t>5.2</w:t>
        </w:r>
        <w:r w:rsidR="00D40FDD">
          <w:rPr>
            <w:rFonts w:eastAsiaTheme="minorEastAsia" w:cstheme="minorBidi"/>
            <w:smallCaps w:val="0"/>
            <w:noProof/>
            <w:sz w:val="22"/>
            <w:szCs w:val="22"/>
            <w:lang w:eastAsia="es-CL"/>
          </w:rPr>
          <w:tab/>
        </w:r>
        <w:r w:rsidR="00D40FDD" w:rsidRPr="00B91A62">
          <w:rPr>
            <w:rStyle w:val="Hipervnculo"/>
            <w:noProof/>
          </w:rPr>
          <w:t>Afectación del paisaje</w:t>
        </w:r>
        <w:r w:rsidR="00D40FDD">
          <w:rPr>
            <w:noProof/>
            <w:webHidden/>
          </w:rPr>
          <w:tab/>
        </w:r>
        <w:r w:rsidR="00D40FDD">
          <w:rPr>
            <w:noProof/>
            <w:webHidden/>
          </w:rPr>
          <w:fldChar w:fldCharType="begin"/>
        </w:r>
        <w:r w:rsidR="00D40FDD">
          <w:rPr>
            <w:noProof/>
            <w:webHidden/>
          </w:rPr>
          <w:instrText xml:space="preserve"> PAGEREF _Toc435696959 \h </w:instrText>
        </w:r>
        <w:r w:rsidR="00D40FDD">
          <w:rPr>
            <w:noProof/>
            <w:webHidden/>
          </w:rPr>
        </w:r>
        <w:r w:rsidR="00D40FDD">
          <w:rPr>
            <w:noProof/>
            <w:webHidden/>
          </w:rPr>
          <w:fldChar w:fldCharType="separate"/>
        </w:r>
        <w:r w:rsidR="00074D16">
          <w:rPr>
            <w:noProof/>
            <w:webHidden/>
          </w:rPr>
          <w:t>13</w:t>
        </w:r>
        <w:r w:rsidR="00D40FDD">
          <w:rPr>
            <w:noProof/>
            <w:webHidden/>
          </w:rPr>
          <w:fldChar w:fldCharType="end"/>
        </w:r>
      </w:hyperlink>
    </w:p>
    <w:p w:rsidR="00D40FDD" w:rsidRDefault="00983F70">
      <w:pPr>
        <w:pStyle w:val="TDC2"/>
        <w:rPr>
          <w:rFonts w:eastAsiaTheme="minorEastAsia" w:cstheme="minorBidi"/>
          <w:smallCaps w:val="0"/>
          <w:noProof/>
          <w:sz w:val="22"/>
          <w:szCs w:val="22"/>
          <w:lang w:eastAsia="es-CL"/>
        </w:rPr>
      </w:pPr>
      <w:hyperlink w:anchor="_Toc435696960" w:history="1">
        <w:r w:rsidR="00D40FDD" w:rsidRPr="00B91A62">
          <w:rPr>
            <w:rStyle w:val="Hipervnculo"/>
            <w:noProof/>
          </w:rPr>
          <w:t>5.3</w:t>
        </w:r>
        <w:r w:rsidR="00D40FDD">
          <w:rPr>
            <w:rFonts w:eastAsiaTheme="minorEastAsia" w:cstheme="minorBidi"/>
            <w:smallCaps w:val="0"/>
            <w:noProof/>
            <w:sz w:val="22"/>
            <w:szCs w:val="22"/>
            <w:lang w:eastAsia="es-CL"/>
          </w:rPr>
          <w:tab/>
        </w:r>
        <w:r w:rsidR="00D40FDD" w:rsidRPr="00B91A62">
          <w:rPr>
            <w:rStyle w:val="Hipervnculo"/>
            <w:noProof/>
          </w:rPr>
          <w:t>Manejo de residuos líquidos</w:t>
        </w:r>
        <w:r w:rsidR="00D40FDD">
          <w:rPr>
            <w:noProof/>
            <w:webHidden/>
          </w:rPr>
          <w:tab/>
        </w:r>
        <w:r w:rsidR="00D40FDD">
          <w:rPr>
            <w:noProof/>
            <w:webHidden/>
          </w:rPr>
          <w:fldChar w:fldCharType="begin"/>
        </w:r>
        <w:r w:rsidR="00D40FDD">
          <w:rPr>
            <w:noProof/>
            <w:webHidden/>
          </w:rPr>
          <w:instrText xml:space="preserve"> PAGEREF _Toc435696960 \h </w:instrText>
        </w:r>
        <w:r w:rsidR="00D40FDD">
          <w:rPr>
            <w:noProof/>
            <w:webHidden/>
          </w:rPr>
        </w:r>
        <w:r w:rsidR="00D40FDD">
          <w:rPr>
            <w:noProof/>
            <w:webHidden/>
          </w:rPr>
          <w:fldChar w:fldCharType="separate"/>
        </w:r>
        <w:r w:rsidR="00074D16">
          <w:rPr>
            <w:noProof/>
            <w:webHidden/>
          </w:rPr>
          <w:t>15</w:t>
        </w:r>
        <w:r w:rsidR="00D40FDD">
          <w:rPr>
            <w:noProof/>
            <w:webHidden/>
          </w:rPr>
          <w:fldChar w:fldCharType="end"/>
        </w:r>
      </w:hyperlink>
    </w:p>
    <w:p w:rsidR="00D40FDD" w:rsidRDefault="00983F70">
      <w:pPr>
        <w:pStyle w:val="TDC2"/>
        <w:rPr>
          <w:rFonts w:eastAsiaTheme="minorEastAsia" w:cstheme="minorBidi"/>
          <w:smallCaps w:val="0"/>
          <w:noProof/>
          <w:sz w:val="22"/>
          <w:szCs w:val="22"/>
          <w:lang w:eastAsia="es-CL"/>
        </w:rPr>
      </w:pPr>
      <w:hyperlink w:anchor="_Toc435696961" w:history="1">
        <w:r w:rsidR="00D40FDD" w:rsidRPr="00B91A62">
          <w:rPr>
            <w:rStyle w:val="Hipervnculo"/>
            <w:noProof/>
          </w:rPr>
          <w:t>5.4</w:t>
        </w:r>
        <w:r w:rsidR="00D40FDD">
          <w:rPr>
            <w:rFonts w:eastAsiaTheme="minorEastAsia" w:cstheme="minorBidi"/>
            <w:smallCaps w:val="0"/>
            <w:noProof/>
            <w:sz w:val="22"/>
            <w:szCs w:val="22"/>
            <w:lang w:eastAsia="es-CL"/>
          </w:rPr>
          <w:tab/>
        </w:r>
        <w:r w:rsidR="00D40FDD" w:rsidRPr="00B91A62">
          <w:rPr>
            <w:rStyle w:val="Hipervnculo"/>
            <w:noProof/>
          </w:rPr>
          <w:t>Producción del centro.</w:t>
        </w:r>
        <w:r w:rsidR="00D40FDD">
          <w:rPr>
            <w:noProof/>
            <w:webHidden/>
          </w:rPr>
          <w:tab/>
        </w:r>
        <w:r w:rsidR="00D40FDD">
          <w:rPr>
            <w:noProof/>
            <w:webHidden/>
          </w:rPr>
          <w:fldChar w:fldCharType="begin"/>
        </w:r>
        <w:r w:rsidR="00D40FDD">
          <w:rPr>
            <w:noProof/>
            <w:webHidden/>
          </w:rPr>
          <w:instrText xml:space="preserve"> PAGEREF _Toc435696961 \h </w:instrText>
        </w:r>
        <w:r w:rsidR="00D40FDD">
          <w:rPr>
            <w:noProof/>
            <w:webHidden/>
          </w:rPr>
        </w:r>
        <w:r w:rsidR="00D40FDD">
          <w:rPr>
            <w:noProof/>
            <w:webHidden/>
          </w:rPr>
          <w:fldChar w:fldCharType="separate"/>
        </w:r>
        <w:r w:rsidR="00074D16">
          <w:rPr>
            <w:noProof/>
            <w:webHidden/>
          </w:rPr>
          <w:t>17</w:t>
        </w:r>
        <w:r w:rsidR="00D40FDD">
          <w:rPr>
            <w:noProof/>
            <w:webHidden/>
          </w:rPr>
          <w:fldChar w:fldCharType="end"/>
        </w:r>
      </w:hyperlink>
    </w:p>
    <w:p w:rsidR="00D40FDD" w:rsidRDefault="00983F70">
      <w:pPr>
        <w:pStyle w:val="TDC2"/>
        <w:rPr>
          <w:rFonts w:eastAsiaTheme="minorEastAsia" w:cstheme="minorBidi"/>
          <w:smallCaps w:val="0"/>
          <w:noProof/>
          <w:sz w:val="22"/>
          <w:szCs w:val="22"/>
          <w:lang w:eastAsia="es-CL"/>
        </w:rPr>
      </w:pPr>
      <w:hyperlink w:anchor="_Toc435696962" w:history="1">
        <w:r w:rsidR="00D40FDD" w:rsidRPr="00B91A62">
          <w:rPr>
            <w:rStyle w:val="Hipervnculo"/>
            <w:noProof/>
          </w:rPr>
          <w:t>5.5</w:t>
        </w:r>
        <w:r w:rsidR="00D40FDD">
          <w:rPr>
            <w:rFonts w:eastAsiaTheme="minorEastAsia" w:cstheme="minorBidi"/>
            <w:smallCaps w:val="0"/>
            <w:noProof/>
            <w:sz w:val="22"/>
            <w:szCs w:val="22"/>
            <w:lang w:eastAsia="es-CL"/>
          </w:rPr>
          <w:tab/>
        </w:r>
        <w:r w:rsidR="00D40FDD" w:rsidRPr="00B91A62">
          <w:rPr>
            <w:rStyle w:val="Hipervnculo"/>
            <w:noProof/>
          </w:rPr>
          <w:t>Sistema de Ensilaje</w:t>
        </w:r>
        <w:r w:rsidR="00D40FDD">
          <w:rPr>
            <w:noProof/>
            <w:webHidden/>
          </w:rPr>
          <w:tab/>
        </w:r>
        <w:r w:rsidR="00D40FDD">
          <w:rPr>
            <w:noProof/>
            <w:webHidden/>
          </w:rPr>
          <w:fldChar w:fldCharType="begin"/>
        </w:r>
        <w:r w:rsidR="00D40FDD">
          <w:rPr>
            <w:noProof/>
            <w:webHidden/>
          </w:rPr>
          <w:instrText xml:space="preserve"> PAGEREF _Toc435696962 \h </w:instrText>
        </w:r>
        <w:r w:rsidR="00D40FDD">
          <w:rPr>
            <w:noProof/>
            <w:webHidden/>
          </w:rPr>
        </w:r>
        <w:r w:rsidR="00D40FDD">
          <w:rPr>
            <w:noProof/>
            <w:webHidden/>
          </w:rPr>
          <w:fldChar w:fldCharType="separate"/>
        </w:r>
        <w:r w:rsidR="00074D16">
          <w:rPr>
            <w:noProof/>
            <w:webHidden/>
          </w:rPr>
          <w:t>17</w:t>
        </w:r>
        <w:r w:rsidR="00D40FDD">
          <w:rPr>
            <w:noProof/>
            <w:webHidden/>
          </w:rPr>
          <w:fldChar w:fldCharType="end"/>
        </w:r>
      </w:hyperlink>
    </w:p>
    <w:p w:rsidR="00D40FDD" w:rsidRDefault="00983F70">
      <w:pPr>
        <w:pStyle w:val="TDC2"/>
        <w:rPr>
          <w:rFonts w:eastAsiaTheme="minorEastAsia" w:cstheme="minorBidi"/>
          <w:smallCaps w:val="0"/>
          <w:noProof/>
          <w:sz w:val="22"/>
          <w:szCs w:val="22"/>
          <w:lang w:eastAsia="es-CL"/>
        </w:rPr>
      </w:pPr>
      <w:hyperlink w:anchor="_Toc435696963" w:history="1">
        <w:r w:rsidR="00D40FDD" w:rsidRPr="00B91A62">
          <w:rPr>
            <w:rStyle w:val="Hipervnculo"/>
            <w:noProof/>
          </w:rPr>
          <w:t>5.6</w:t>
        </w:r>
        <w:r w:rsidR="00D40FDD">
          <w:rPr>
            <w:rFonts w:eastAsiaTheme="minorEastAsia" w:cstheme="minorBidi"/>
            <w:smallCaps w:val="0"/>
            <w:noProof/>
            <w:sz w:val="22"/>
            <w:szCs w:val="22"/>
            <w:lang w:eastAsia="es-CL"/>
          </w:rPr>
          <w:tab/>
        </w:r>
        <w:r w:rsidR="00D40FDD" w:rsidRPr="00B91A62">
          <w:rPr>
            <w:rStyle w:val="Hipervnculo"/>
            <w:noProof/>
          </w:rPr>
          <w:t>Manejo de residuos sólidos</w:t>
        </w:r>
        <w:r w:rsidR="00D40FDD">
          <w:rPr>
            <w:noProof/>
            <w:webHidden/>
          </w:rPr>
          <w:tab/>
        </w:r>
        <w:r w:rsidR="00D40FDD">
          <w:rPr>
            <w:noProof/>
            <w:webHidden/>
          </w:rPr>
          <w:fldChar w:fldCharType="begin"/>
        </w:r>
        <w:r w:rsidR="00D40FDD">
          <w:rPr>
            <w:noProof/>
            <w:webHidden/>
          </w:rPr>
          <w:instrText xml:space="preserve"> PAGEREF _Toc435696963 \h </w:instrText>
        </w:r>
        <w:r w:rsidR="00D40FDD">
          <w:rPr>
            <w:noProof/>
            <w:webHidden/>
          </w:rPr>
        </w:r>
        <w:r w:rsidR="00D40FDD">
          <w:rPr>
            <w:noProof/>
            <w:webHidden/>
          </w:rPr>
          <w:fldChar w:fldCharType="separate"/>
        </w:r>
        <w:r w:rsidR="00074D16">
          <w:rPr>
            <w:noProof/>
            <w:webHidden/>
          </w:rPr>
          <w:t>20</w:t>
        </w:r>
        <w:r w:rsidR="00D40FDD">
          <w:rPr>
            <w:noProof/>
            <w:webHidden/>
          </w:rPr>
          <w:fldChar w:fldCharType="end"/>
        </w:r>
      </w:hyperlink>
    </w:p>
    <w:p w:rsidR="00D40FDD" w:rsidRDefault="00983F70">
      <w:pPr>
        <w:pStyle w:val="TDC1"/>
        <w:rPr>
          <w:rFonts w:eastAsiaTheme="minorEastAsia" w:cstheme="minorBidi"/>
          <w:b w:val="0"/>
          <w:bCs w:val="0"/>
          <w:caps w:val="0"/>
          <w:noProof/>
          <w:sz w:val="22"/>
          <w:szCs w:val="22"/>
          <w:lang w:eastAsia="es-CL"/>
        </w:rPr>
      </w:pPr>
      <w:hyperlink w:anchor="_Toc435696964" w:history="1">
        <w:r w:rsidR="00D40FDD" w:rsidRPr="00B91A62">
          <w:rPr>
            <w:rStyle w:val="Hipervnculo"/>
            <w:noProof/>
          </w:rPr>
          <w:t>6</w:t>
        </w:r>
        <w:r w:rsidR="00D40FDD">
          <w:rPr>
            <w:rFonts w:eastAsiaTheme="minorEastAsia" w:cstheme="minorBidi"/>
            <w:b w:val="0"/>
            <w:bCs w:val="0"/>
            <w:caps w:val="0"/>
            <w:noProof/>
            <w:sz w:val="22"/>
            <w:szCs w:val="22"/>
            <w:lang w:eastAsia="es-CL"/>
          </w:rPr>
          <w:tab/>
        </w:r>
        <w:r w:rsidR="00D40FDD" w:rsidRPr="00B91A62">
          <w:rPr>
            <w:rStyle w:val="Hipervnculo"/>
            <w:noProof/>
          </w:rPr>
          <w:t>OTROS HECHOS.</w:t>
        </w:r>
        <w:r w:rsidR="00D40FDD">
          <w:rPr>
            <w:noProof/>
            <w:webHidden/>
          </w:rPr>
          <w:tab/>
        </w:r>
        <w:r w:rsidR="00D40FDD">
          <w:rPr>
            <w:noProof/>
            <w:webHidden/>
          </w:rPr>
          <w:fldChar w:fldCharType="begin"/>
        </w:r>
        <w:r w:rsidR="00D40FDD">
          <w:rPr>
            <w:noProof/>
            <w:webHidden/>
          </w:rPr>
          <w:instrText xml:space="preserve"> PAGEREF _Toc435696964 \h </w:instrText>
        </w:r>
        <w:r w:rsidR="00D40FDD">
          <w:rPr>
            <w:noProof/>
            <w:webHidden/>
          </w:rPr>
        </w:r>
        <w:r w:rsidR="00D40FDD">
          <w:rPr>
            <w:noProof/>
            <w:webHidden/>
          </w:rPr>
          <w:fldChar w:fldCharType="separate"/>
        </w:r>
        <w:r w:rsidR="00074D16">
          <w:rPr>
            <w:noProof/>
            <w:webHidden/>
          </w:rPr>
          <w:t>21</w:t>
        </w:r>
        <w:r w:rsidR="00D40FDD">
          <w:rPr>
            <w:noProof/>
            <w:webHidden/>
          </w:rPr>
          <w:fldChar w:fldCharType="end"/>
        </w:r>
      </w:hyperlink>
    </w:p>
    <w:p w:rsidR="00D40FDD" w:rsidRDefault="00983F70">
      <w:pPr>
        <w:pStyle w:val="TDC1"/>
        <w:rPr>
          <w:rFonts w:eastAsiaTheme="minorEastAsia" w:cstheme="minorBidi"/>
          <w:b w:val="0"/>
          <w:bCs w:val="0"/>
          <w:caps w:val="0"/>
          <w:noProof/>
          <w:sz w:val="22"/>
          <w:szCs w:val="22"/>
          <w:lang w:eastAsia="es-CL"/>
        </w:rPr>
      </w:pPr>
      <w:hyperlink w:anchor="_Toc435696965" w:history="1">
        <w:r w:rsidR="00D40FDD" w:rsidRPr="00B91A62">
          <w:rPr>
            <w:rStyle w:val="Hipervnculo"/>
            <w:noProof/>
          </w:rPr>
          <w:t>7</w:t>
        </w:r>
        <w:r w:rsidR="00D40FDD">
          <w:rPr>
            <w:rFonts w:eastAsiaTheme="minorEastAsia" w:cstheme="minorBidi"/>
            <w:b w:val="0"/>
            <w:bCs w:val="0"/>
            <w:caps w:val="0"/>
            <w:noProof/>
            <w:sz w:val="22"/>
            <w:szCs w:val="22"/>
            <w:lang w:eastAsia="es-CL"/>
          </w:rPr>
          <w:tab/>
        </w:r>
        <w:r w:rsidR="00D40FDD" w:rsidRPr="00B91A62">
          <w:rPr>
            <w:rStyle w:val="Hipervnculo"/>
            <w:noProof/>
          </w:rPr>
          <w:t>CONCLUSIONES.</w:t>
        </w:r>
        <w:r w:rsidR="00D40FDD">
          <w:rPr>
            <w:noProof/>
            <w:webHidden/>
          </w:rPr>
          <w:tab/>
        </w:r>
        <w:r w:rsidR="00D40FDD">
          <w:rPr>
            <w:noProof/>
            <w:webHidden/>
          </w:rPr>
          <w:fldChar w:fldCharType="begin"/>
        </w:r>
        <w:r w:rsidR="00D40FDD">
          <w:rPr>
            <w:noProof/>
            <w:webHidden/>
          </w:rPr>
          <w:instrText xml:space="preserve"> PAGEREF _Toc435696965 \h </w:instrText>
        </w:r>
        <w:r w:rsidR="00D40FDD">
          <w:rPr>
            <w:noProof/>
            <w:webHidden/>
          </w:rPr>
        </w:r>
        <w:r w:rsidR="00D40FDD">
          <w:rPr>
            <w:noProof/>
            <w:webHidden/>
          </w:rPr>
          <w:fldChar w:fldCharType="separate"/>
        </w:r>
        <w:r w:rsidR="00074D16">
          <w:rPr>
            <w:noProof/>
            <w:webHidden/>
          </w:rPr>
          <w:t>23</w:t>
        </w:r>
        <w:r w:rsidR="00D40FDD">
          <w:rPr>
            <w:noProof/>
            <w:webHidden/>
          </w:rPr>
          <w:fldChar w:fldCharType="end"/>
        </w:r>
      </w:hyperlink>
    </w:p>
    <w:p w:rsidR="00D40FDD" w:rsidRDefault="00983F70">
      <w:pPr>
        <w:pStyle w:val="TDC1"/>
        <w:rPr>
          <w:rFonts w:eastAsiaTheme="minorEastAsia" w:cstheme="minorBidi"/>
          <w:b w:val="0"/>
          <w:bCs w:val="0"/>
          <w:caps w:val="0"/>
          <w:noProof/>
          <w:sz w:val="22"/>
          <w:szCs w:val="22"/>
          <w:lang w:eastAsia="es-CL"/>
        </w:rPr>
      </w:pPr>
      <w:hyperlink w:anchor="_Toc435696966" w:history="1">
        <w:r w:rsidR="00D40FDD" w:rsidRPr="00B91A62">
          <w:rPr>
            <w:rStyle w:val="Hipervnculo"/>
            <w:noProof/>
          </w:rPr>
          <w:t>8</w:t>
        </w:r>
        <w:r w:rsidR="00D40FDD">
          <w:rPr>
            <w:rFonts w:eastAsiaTheme="minorEastAsia" w:cstheme="minorBidi"/>
            <w:b w:val="0"/>
            <w:bCs w:val="0"/>
            <w:caps w:val="0"/>
            <w:noProof/>
            <w:sz w:val="22"/>
            <w:szCs w:val="22"/>
            <w:lang w:eastAsia="es-CL"/>
          </w:rPr>
          <w:tab/>
        </w:r>
        <w:r w:rsidR="00D40FDD" w:rsidRPr="00B91A62">
          <w:rPr>
            <w:rStyle w:val="Hipervnculo"/>
            <w:noProof/>
          </w:rPr>
          <w:t>DOCUMENTACIÓN SOLICITADA Y ENTREGADA.</w:t>
        </w:r>
        <w:r w:rsidR="00D40FDD">
          <w:rPr>
            <w:noProof/>
            <w:webHidden/>
          </w:rPr>
          <w:tab/>
        </w:r>
        <w:r w:rsidR="00D40FDD">
          <w:rPr>
            <w:noProof/>
            <w:webHidden/>
          </w:rPr>
          <w:fldChar w:fldCharType="begin"/>
        </w:r>
        <w:r w:rsidR="00D40FDD">
          <w:rPr>
            <w:noProof/>
            <w:webHidden/>
          </w:rPr>
          <w:instrText xml:space="preserve"> PAGEREF _Toc435696966 \h </w:instrText>
        </w:r>
        <w:r w:rsidR="00D40FDD">
          <w:rPr>
            <w:noProof/>
            <w:webHidden/>
          </w:rPr>
        </w:r>
        <w:r w:rsidR="00D40FDD">
          <w:rPr>
            <w:noProof/>
            <w:webHidden/>
          </w:rPr>
          <w:fldChar w:fldCharType="separate"/>
        </w:r>
        <w:r w:rsidR="00074D16">
          <w:rPr>
            <w:noProof/>
            <w:webHidden/>
          </w:rPr>
          <w:t>25</w:t>
        </w:r>
        <w:r w:rsidR="00D40FDD">
          <w:rPr>
            <w:noProof/>
            <w:webHidden/>
          </w:rPr>
          <w:fldChar w:fldCharType="end"/>
        </w:r>
      </w:hyperlink>
    </w:p>
    <w:p w:rsidR="00D40FDD" w:rsidRDefault="00983F70">
      <w:pPr>
        <w:pStyle w:val="TDC1"/>
        <w:rPr>
          <w:rFonts w:eastAsiaTheme="minorEastAsia" w:cstheme="minorBidi"/>
          <w:b w:val="0"/>
          <w:bCs w:val="0"/>
          <w:caps w:val="0"/>
          <w:noProof/>
          <w:sz w:val="22"/>
          <w:szCs w:val="22"/>
          <w:lang w:eastAsia="es-CL"/>
        </w:rPr>
      </w:pPr>
      <w:hyperlink w:anchor="_Toc435696967" w:history="1">
        <w:r w:rsidR="00D40FDD" w:rsidRPr="00B91A62">
          <w:rPr>
            <w:rStyle w:val="Hipervnculo"/>
            <w:noProof/>
          </w:rPr>
          <w:t>9</w:t>
        </w:r>
        <w:r w:rsidR="00D40FDD">
          <w:rPr>
            <w:rFonts w:eastAsiaTheme="minorEastAsia" w:cstheme="minorBidi"/>
            <w:b w:val="0"/>
            <w:bCs w:val="0"/>
            <w:caps w:val="0"/>
            <w:noProof/>
            <w:sz w:val="22"/>
            <w:szCs w:val="22"/>
            <w:lang w:eastAsia="es-CL"/>
          </w:rPr>
          <w:tab/>
        </w:r>
        <w:r w:rsidR="00D40FDD" w:rsidRPr="00B91A62">
          <w:rPr>
            <w:rStyle w:val="Hipervnculo"/>
            <w:noProof/>
          </w:rPr>
          <w:t>ANEXOS.</w:t>
        </w:r>
        <w:r w:rsidR="00D40FDD">
          <w:rPr>
            <w:noProof/>
            <w:webHidden/>
          </w:rPr>
          <w:tab/>
        </w:r>
        <w:r w:rsidR="00D40FDD">
          <w:rPr>
            <w:noProof/>
            <w:webHidden/>
          </w:rPr>
          <w:fldChar w:fldCharType="begin"/>
        </w:r>
        <w:r w:rsidR="00D40FDD">
          <w:rPr>
            <w:noProof/>
            <w:webHidden/>
          </w:rPr>
          <w:instrText xml:space="preserve"> PAGEREF _Toc435696967 \h </w:instrText>
        </w:r>
        <w:r w:rsidR="00D40FDD">
          <w:rPr>
            <w:noProof/>
            <w:webHidden/>
          </w:rPr>
        </w:r>
        <w:r w:rsidR="00D40FDD">
          <w:rPr>
            <w:noProof/>
            <w:webHidden/>
          </w:rPr>
          <w:fldChar w:fldCharType="separate"/>
        </w:r>
        <w:r w:rsidR="00074D16">
          <w:rPr>
            <w:noProof/>
            <w:webHidden/>
          </w:rPr>
          <w:t>25</w:t>
        </w:r>
        <w:r w:rsidR="00D40FDD">
          <w:rPr>
            <w:noProof/>
            <w:webHidden/>
          </w:rPr>
          <w:fldChar w:fldCharType="end"/>
        </w:r>
      </w:hyperlink>
    </w:p>
    <w:p w:rsidR="00655D0C" w:rsidRDefault="003753AB" w:rsidP="00655D0C">
      <w:r>
        <w:fldChar w:fldCharType="end"/>
      </w:r>
    </w:p>
    <w:p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rsidR="00A42C67" w:rsidRPr="00A42C67" w:rsidRDefault="00ED4317" w:rsidP="00A42C67">
      <w:pPr>
        <w:pStyle w:val="Ttulo1"/>
      </w:pPr>
      <w:bookmarkStart w:id="13" w:name="_Toc352840376"/>
      <w:bookmarkStart w:id="14" w:name="_Toc352841436"/>
      <w:bookmarkStart w:id="15" w:name="_Toc435696944"/>
      <w:r w:rsidRPr="00C958D0">
        <w:lastRenderedPageBreak/>
        <w:t>RESUMEN</w:t>
      </w:r>
      <w:bookmarkEnd w:id="13"/>
      <w:bookmarkEnd w:id="14"/>
      <w:bookmarkEnd w:id="15"/>
    </w:p>
    <w:p w:rsidR="00FC155C" w:rsidRDefault="00FC155C" w:rsidP="00ED4317">
      <w:pPr>
        <w:rPr>
          <w:rFonts w:cstheme="minorHAnsi"/>
          <w:color w:val="FF0000"/>
          <w:sz w:val="20"/>
          <w:szCs w:val="20"/>
        </w:rPr>
      </w:pPr>
    </w:p>
    <w:p w:rsidR="000D29FD" w:rsidRPr="004E0A7F" w:rsidRDefault="000D29FD" w:rsidP="00ED4317">
      <w:pPr>
        <w:rPr>
          <w:rFonts w:cstheme="minorHAnsi"/>
          <w:color w:val="FF0000"/>
          <w:sz w:val="20"/>
          <w:szCs w:val="20"/>
        </w:rPr>
      </w:pPr>
    </w:p>
    <w:p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A95DD0" w:rsidRPr="004E0A7F">
        <w:rPr>
          <w:rFonts w:cstheme="minorHAnsi"/>
          <w:sz w:val="20"/>
          <w:szCs w:val="20"/>
        </w:rPr>
        <w:t>la Gobernación Marítima de Aysén</w:t>
      </w:r>
      <w:r w:rsidR="00A95DD0">
        <w:rPr>
          <w:rFonts w:cstheme="minorHAnsi"/>
          <w:sz w:val="20"/>
          <w:szCs w:val="20"/>
        </w:rPr>
        <w:t xml:space="preserve"> </w:t>
      </w:r>
      <w:r w:rsidR="00A95DD0" w:rsidRPr="004E0A7F">
        <w:rPr>
          <w:rFonts w:cstheme="minorHAnsi"/>
          <w:sz w:val="20"/>
          <w:szCs w:val="20"/>
        </w:rPr>
        <w:t>en conjunto con</w:t>
      </w:r>
      <w:r w:rsidR="00A95DD0">
        <w:rPr>
          <w:rFonts w:cstheme="minorHAnsi"/>
          <w:sz w:val="20"/>
          <w:szCs w:val="20"/>
        </w:rPr>
        <w:t xml:space="preserve"> </w:t>
      </w:r>
      <w:r w:rsidR="000C43D7">
        <w:rPr>
          <w:rFonts w:cstheme="minorHAnsi"/>
          <w:sz w:val="20"/>
          <w:szCs w:val="20"/>
        </w:rPr>
        <w:t>el Servicio Nacional de Pesca</w:t>
      </w:r>
      <w:r w:rsidR="00115858" w:rsidRPr="004E0A7F">
        <w:rPr>
          <w:rFonts w:cstheme="minorHAnsi"/>
          <w:sz w:val="20"/>
          <w:szCs w:val="20"/>
        </w:rPr>
        <w:t>, al</w:t>
      </w:r>
      <w:r w:rsidR="00FF5E6E">
        <w:rPr>
          <w:rFonts w:cstheme="minorHAnsi"/>
          <w:sz w:val="20"/>
          <w:szCs w:val="20"/>
        </w:rPr>
        <w:t xml:space="preserve"> Centro de Engorda de Salmones (CES)</w:t>
      </w:r>
      <w:r w:rsidR="00F44995">
        <w:rPr>
          <w:rFonts w:cstheme="minorHAnsi"/>
          <w:sz w:val="20"/>
          <w:szCs w:val="20"/>
        </w:rPr>
        <w:t xml:space="preserve"> </w:t>
      </w:r>
      <w:r w:rsidR="00A95DD0">
        <w:rPr>
          <w:rFonts w:cstheme="minorHAnsi"/>
          <w:sz w:val="20"/>
          <w:szCs w:val="20"/>
        </w:rPr>
        <w:t>Caleta Chiguay</w:t>
      </w:r>
      <w:r w:rsidR="00570226">
        <w:rPr>
          <w:rFonts w:cstheme="minorHAnsi"/>
          <w:sz w:val="20"/>
          <w:szCs w:val="20"/>
        </w:rPr>
        <w:t xml:space="preserve">, </w:t>
      </w:r>
      <w:r w:rsidR="00570226" w:rsidRPr="00655286">
        <w:rPr>
          <w:rFonts w:cstheme="minorHAnsi"/>
          <w:sz w:val="20"/>
          <w:szCs w:val="20"/>
        </w:rPr>
        <w:t>RNA 110</w:t>
      </w:r>
      <w:r w:rsidR="007E4E48" w:rsidRPr="00655286">
        <w:rPr>
          <w:rFonts w:cstheme="minorHAnsi"/>
          <w:sz w:val="20"/>
          <w:szCs w:val="20"/>
        </w:rPr>
        <w:t>106</w:t>
      </w:r>
      <w:r w:rsidR="005154A5" w:rsidRPr="00655286">
        <w:rPr>
          <w:rFonts w:cstheme="minorHAnsi"/>
          <w:sz w:val="20"/>
          <w:szCs w:val="20"/>
        </w:rPr>
        <w:t>.</w:t>
      </w:r>
      <w:r w:rsidR="005154A5">
        <w:rPr>
          <w:rFonts w:cstheme="minorHAnsi"/>
          <w:sz w:val="20"/>
          <w:szCs w:val="20"/>
        </w:rPr>
        <w:t xml:space="preserve"> </w:t>
      </w:r>
      <w:r w:rsidR="007124EA" w:rsidRPr="004E0A7F">
        <w:rPr>
          <w:rFonts w:cstheme="minorHAnsi"/>
          <w:sz w:val="20"/>
          <w:szCs w:val="20"/>
        </w:rPr>
        <w:t>La actividad</w:t>
      </w:r>
      <w:r w:rsidR="00115858" w:rsidRPr="004E0A7F">
        <w:rPr>
          <w:rFonts w:cstheme="minorHAnsi"/>
          <w:sz w:val="20"/>
          <w:szCs w:val="20"/>
        </w:rPr>
        <w:t xml:space="preserve"> de inspección ambiental</w:t>
      </w:r>
      <w:r w:rsidR="007124EA" w:rsidRPr="004E0A7F">
        <w:rPr>
          <w:rFonts w:cstheme="minorHAnsi"/>
          <w:sz w:val="20"/>
          <w:szCs w:val="20"/>
        </w:rPr>
        <w:t xml:space="preserve"> fue </w:t>
      </w:r>
      <w:r w:rsidR="005B099A">
        <w:rPr>
          <w:rFonts w:cstheme="minorHAnsi"/>
          <w:sz w:val="20"/>
          <w:szCs w:val="20"/>
        </w:rPr>
        <w:t>realizada</w:t>
      </w:r>
      <w:r w:rsidR="004B76DA" w:rsidRPr="004E0A7F">
        <w:rPr>
          <w:rFonts w:cstheme="minorHAnsi"/>
          <w:sz w:val="20"/>
          <w:szCs w:val="20"/>
        </w:rPr>
        <w:t xml:space="preserve"> </w:t>
      </w:r>
      <w:r w:rsidR="005B099A">
        <w:rPr>
          <w:rFonts w:cstheme="minorHAnsi"/>
          <w:sz w:val="20"/>
          <w:szCs w:val="20"/>
        </w:rPr>
        <w:t>el</w:t>
      </w:r>
      <w:r w:rsidR="00115858" w:rsidRPr="004E0A7F">
        <w:rPr>
          <w:rFonts w:cstheme="minorHAnsi"/>
          <w:sz w:val="20"/>
          <w:szCs w:val="20"/>
        </w:rPr>
        <w:t xml:space="preserve"> </w:t>
      </w:r>
      <w:r w:rsidR="004B76DA" w:rsidRPr="004E0A7F">
        <w:rPr>
          <w:rFonts w:cstheme="minorHAnsi"/>
          <w:sz w:val="20"/>
          <w:szCs w:val="20"/>
        </w:rPr>
        <w:t xml:space="preserve">día </w:t>
      </w:r>
      <w:r w:rsidR="00A95DD0">
        <w:rPr>
          <w:rFonts w:cstheme="minorHAnsi"/>
          <w:sz w:val="20"/>
          <w:szCs w:val="20"/>
        </w:rPr>
        <w:t>30</w:t>
      </w:r>
      <w:r w:rsidR="000C43D7">
        <w:rPr>
          <w:rFonts w:cstheme="minorHAnsi"/>
          <w:sz w:val="20"/>
          <w:szCs w:val="20"/>
        </w:rPr>
        <w:t xml:space="preserve"> de </w:t>
      </w:r>
      <w:r w:rsidR="00A95DD0">
        <w:rPr>
          <w:rFonts w:cstheme="minorHAnsi"/>
          <w:sz w:val="20"/>
          <w:szCs w:val="20"/>
        </w:rPr>
        <w:t xml:space="preserve">septiembre </w:t>
      </w:r>
      <w:r w:rsidR="000C43D7">
        <w:rPr>
          <w:rFonts w:cstheme="minorHAnsi"/>
          <w:sz w:val="20"/>
          <w:szCs w:val="20"/>
        </w:rPr>
        <w:t>de 2015</w:t>
      </w:r>
      <w:r w:rsidR="00377682">
        <w:rPr>
          <w:rFonts w:cstheme="minorHAnsi"/>
          <w:sz w:val="20"/>
          <w:szCs w:val="20"/>
        </w:rPr>
        <w:t>.</w:t>
      </w:r>
    </w:p>
    <w:p w:rsidR="00084C9C" w:rsidRDefault="00084C9C" w:rsidP="005A1B84">
      <w:pPr>
        <w:jc w:val="left"/>
        <w:rPr>
          <w:rFonts w:cstheme="minorHAnsi"/>
          <w:sz w:val="20"/>
          <w:szCs w:val="20"/>
        </w:rPr>
      </w:pPr>
    </w:p>
    <w:p w:rsidR="00655286" w:rsidRPr="00655286" w:rsidRDefault="00D54D75" w:rsidP="00D54D75">
      <w:pPr>
        <w:autoSpaceDE w:val="0"/>
        <w:autoSpaceDN w:val="0"/>
        <w:adjustRightInd w:val="0"/>
        <w:ind w:left="27"/>
        <w:rPr>
          <w:sz w:val="20"/>
          <w:szCs w:val="20"/>
        </w:rPr>
      </w:pPr>
      <w:r w:rsidRPr="00655286">
        <w:rPr>
          <w:sz w:val="20"/>
          <w:szCs w:val="20"/>
        </w:rPr>
        <w:t xml:space="preserve">Mediante </w:t>
      </w:r>
      <w:r w:rsidRPr="00655286">
        <w:rPr>
          <w:rFonts w:cstheme="minorHAnsi"/>
          <w:sz w:val="20"/>
          <w:szCs w:val="20"/>
        </w:rPr>
        <w:t>RCA N°</w:t>
      </w:r>
      <w:r w:rsidR="007E4E48" w:rsidRPr="00655286">
        <w:rPr>
          <w:rFonts w:cstheme="minorHAnsi"/>
          <w:sz w:val="20"/>
          <w:szCs w:val="20"/>
        </w:rPr>
        <w:t>251</w:t>
      </w:r>
      <w:r w:rsidRPr="00655286">
        <w:rPr>
          <w:rFonts w:cstheme="minorHAnsi"/>
          <w:sz w:val="20"/>
          <w:szCs w:val="20"/>
        </w:rPr>
        <w:t xml:space="preserve"> del </w:t>
      </w:r>
      <w:r w:rsidR="007E4E48" w:rsidRPr="00655286">
        <w:rPr>
          <w:rFonts w:eastAsia="Times New Roman"/>
          <w:bCs/>
          <w:sz w:val="20"/>
          <w:szCs w:val="20"/>
          <w:lang w:eastAsia="es-CL"/>
        </w:rPr>
        <w:t>1 de Junio de 2011</w:t>
      </w:r>
      <w:r w:rsidRPr="00655286">
        <w:rPr>
          <w:rFonts w:cstheme="minorHAnsi"/>
          <w:sz w:val="20"/>
          <w:szCs w:val="20"/>
        </w:rPr>
        <w:t xml:space="preserve">, se aprobó la DIA del proyecto </w:t>
      </w:r>
      <w:r w:rsidR="007E4E48" w:rsidRPr="00655286">
        <w:rPr>
          <w:rFonts w:eastAsia="Times New Roman"/>
          <w:bCs/>
          <w:sz w:val="20"/>
          <w:szCs w:val="20"/>
          <w:lang w:eastAsia="es-CL"/>
        </w:rPr>
        <w:t xml:space="preserve">Ampliación Centro de Engorda de Salmónidos, Caleta Chiguay Sector II, XI Región, Pert. 210111054 </w:t>
      </w:r>
      <w:r w:rsidRPr="00655286">
        <w:rPr>
          <w:rFonts w:cstheme="minorHAnsi"/>
          <w:sz w:val="20"/>
          <w:szCs w:val="20"/>
        </w:rPr>
        <w:t xml:space="preserve">" que consiste en </w:t>
      </w:r>
      <w:r w:rsidR="00655286" w:rsidRPr="00655286">
        <w:rPr>
          <w:rFonts w:cstheme="minorHAnsi"/>
          <w:sz w:val="20"/>
          <w:szCs w:val="20"/>
        </w:rPr>
        <w:t xml:space="preserve">la producción de 3500 tons de salmónidos en </w:t>
      </w:r>
      <w:r w:rsidR="00655286" w:rsidRPr="00655286">
        <w:rPr>
          <w:rFonts w:eastAsia="Times New Roman"/>
          <w:sz w:val="20"/>
          <w:szCs w:val="20"/>
          <w:lang w:eastAsia="es-CL"/>
        </w:rPr>
        <w:t xml:space="preserve">24 balsas jaulas metálicas cuadradas e implementadas con cuerpos flotantes de plásticos, de 30m x 30m y 15m de profundidad. El proyecto presentado incluyó un pontón de habitabilidad para 8 personas, y un </w:t>
      </w:r>
      <w:r w:rsidRPr="00655286">
        <w:rPr>
          <w:sz w:val="20"/>
          <w:szCs w:val="20"/>
        </w:rPr>
        <w:t>sistema para el tratamiento de mortalidad mediante ensilaje con ácido fórmico</w:t>
      </w:r>
      <w:r w:rsidR="00655286" w:rsidRPr="00655286">
        <w:rPr>
          <w:sz w:val="20"/>
          <w:szCs w:val="20"/>
        </w:rPr>
        <w:t xml:space="preserve"> en una </w:t>
      </w:r>
      <w:r w:rsidRPr="00655286">
        <w:rPr>
          <w:sz w:val="20"/>
          <w:szCs w:val="20"/>
        </w:rPr>
        <w:t xml:space="preserve"> pl</w:t>
      </w:r>
      <w:r w:rsidR="00D40FDD" w:rsidRPr="00655286">
        <w:rPr>
          <w:sz w:val="20"/>
          <w:szCs w:val="20"/>
        </w:rPr>
        <w:t>a</w:t>
      </w:r>
      <w:r w:rsidRPr="00655286">
        <w:rPr>
          <w:sz w:val="20"/>
          <w:szCs w:val="20"/>
        </w:rPr>
        <w:t xml:space="preserve">taforma </w:t>
      </w:r>
      <w:r w:rsidR="00655286" w:rsidRPr="00655286">
        <w:rPr>
          <w:sz w:val="20"/>
          <w:szCs w:val="20"/>
        </w:rPr>
        <w:t>flotante independiente de 6 x 5,5 m</w:t>
      </w:r>
    </w:p>
    <w:p w:rsidR="002543DD" w:rsidRPr="00ED605E" w:rsidRDefault="002543DD" w:rsidP="002543DD">
      <w:pPr>
        <w:autoSpaceDE w:val="0"/>
        <w:autoSpaceDN w:val="0"/>
        <w:adjustRightInd w:val="0"/>
        <w:ind w:left="27"/>
        <w:rPr>
          <w:sz w:val="20"/>
          <w:szCs w:val="20"/>
        </w:rPr>
      </w:pPr>
    </w:p>
    <w:p w:rsidR="00D54D75" w:rsidRPr="00ED605E" w:rsidRDefault="00D54D75" w:rsidP="00ED605E">
      <w:pPr>
        <w:autoSpaceDE w:val="0"/>
        <w:autoSpaceDN w:val="0"/>
        <w:adjustRightInd w:val="0"/>
        <w:ind w:left="27"/>
        <w:rPr>
          <w:sz w:val="20"/>
          <w:szCs w:val="20"/>
        </w:rPr>
      </w:pPr>
      <w:r w:rsidRPr="00ED605E">
        <w:rPr>
          <w:sz w:val="20"/>
          <w:szCs w:val="20"/>
        </w:rPr>
        <w:t xml:space="preserve">Posteriormente </w:t>
      </w:r>
      <w:r w:rsidR="00167F02" w:rsidRPr="00ED605E">
        <w:rPr>
          <w:sz w:val="20"/>
          <w:szCs w:val="20"/>
        </w:rPr>
        <w:t xml:space="preserve">se aprobó la Resolución de Calificación Ambiental, </w:t>
      </w:r>
      <w:r w:rsidR="00167F02" w:rsidRPr="00ED605E">
        <w:rPr>
          <w:rFonts w:cstheme="minorHAnsi"/>
          <w:sz w:val="20"/>
          <w:szCs w:val="20"/>
        </w:rPr>
        <w:t>RCA N°</w:t>
      </w:r>
      <w:r w:rsidR="00ED605E">
        <w:rPr>
          <w:rFonts w:cstheme="minorHAnsi"/>
          <w:sz w:val="20"/>
          <w:szCs w:val="20"/>
        </w:rPr>
        <w:t>419</w:t>
      </w:r>
      <w:r w:rsidR="00167F02" w:rsidRPr="00ED605E">
        <w:rPr>
          <w:rFonts w:cstheme="minorHAnsi"/>
          <w:sz w:val="20"/>
          <w:szCs w:val="20"/>
        </w:rPr>
        <w:t xml:space="preserve"> del </w:t>
      </w:r>
      <w:r w:rsidR="00ED605E">
        <w:rPr>
          <w:rFonts w:cstheme="minorHAnsi"/>
          <w:sz w:val="20"/>
          <w:szCs w:val="20"/>
        </w:rPr>
        <w:t>04</w:t>
      </w:r>
      <w:r w:rsidR="002543DD" w:rsidRPr="00ED605E">
        <w:rPr>
          <w:rFonts w:cstheme="minorHAnsi"/>
          <w:sz w:val="20"/>
          <w:szCs w:val="20"/>
        </w:rPr>
        <w:t xml:space="preserve"> de diciembre de 201</w:t>
      </w:r>
      <w:r w:rsidR="00ED605E">
        <w:rPr>
          <w:rFonts w:cstheme="minorHAnsi"/>
          <w:sz w:val="20"/>
          <w:szCs w:val="20"/>
        </w:rPr>
        <w:t>4</w:t>
      </w:r>
      <w:r w:rsidR="00167F02" w:rsidRPr="00ED605E">
        <w:rPr>
          <w:rFonts w:cstheme="minorHAnsi"/>
          <w:sz w:val="20"/>
          <w:szCs w:val="20"/>
        </w:rPr>
        <w:t xml:space="preserve">, </w:t>
      </w:r>
      <w:r w:rsidR="00AE607D" w:rsidRPr="00ED605E">
        <w:rPr>
          <w:rFonts w:cstheme="minorHAnsi"/>
          <w:sz w:val="20"/>
          <w:szCs w:val="20"/>
        </w:rPr>
        <w:t>“</w:t>
      </w:r>
      <w:r w:rsidR="00ED605E" w:rsidRPr="00ED605E">
        <w:rPr>
          <w:rFonts w:cstheme="minorHAnsi"/>
          <w:sz w:val="20"/>
          <w:szCs w:val="20"/>
        </w:rPr>
        <w:t>Modificación Proyecto Técnico Centro de Cultivo de</w:t>
      </w:r>
      <w:r w:rsidR="00ED605E">
        <w:rPr>
          <w:rFonts w:cstheme="minorHAnsi"/>
          <w:sz w:val="20"/>
          <w:szCs w:val="20"/>
        </w:rPr>
        <w:t xml:space="preserve"> </w:t>
      </w:r>
      <w:r w:rsidR="00ED605E" w:rsidRPr="00ED605E">
        <w:rPr>
          <w:rFonts w:cstheme="minorHAnsi"/>
          <w:sz w:val="20"/>
          <w:szCs w:val="20"/>
        </w:rPr>
        <w:t>Salmon</w:t>
      </w:r>
      <w:r w:rsidR="00ED605E">
        <w:rPr>
          <w:rFonts w:cstheme="minorHAnsi"/>
          <w:sz w:val="20"/>
          <w:szCs w:val="20"/>
        </w:rPr>
        <w:t>es Caleta Chiguay Sector II (11</w:t>
      </w:r>
      <w:r w:rsidR="00ED605E" w:rsidRPr="00ED605E">
        <w:rPr>
          <w:rFonts w:cstheme="minorHAnsi"/>
          <w:sz w:val="20"/>
          <w:szCs w:val="20"/>
        </w:rPr>
        <w:t>0106), Comuna</w:t>
      </w:r>
      <w:r w:rsidR="00ED605E">
        <w:rPr>
          <w:rFonts w:cstheme="minorHAnsi"/>
          <w:sz w:val="20"/>
          <w:szCs w:val="20"/>
        </w:rPr>
        <w:t xml:space="preserve"> </w:t>
      </w:r>
      <w:r w:rsidR="00ED605E" w:rsidRPr="00ED605E">
        <w:rPr>
          <w:rFonts w:cstheme="minorHAnsi"/>
          <w:sz w:val="20"/>
          <w:szCs w:val="20"/>
        </w:rPr>
        <w:t>Cisnes, Provincia de Aisén, Décima Primera Región de</w:t>
      </w:r>
      <w:r w:rsidR="00ED605E">
        <w:rPr>
          <w:rFonts w:cstheme="minorHAnsi"/>
          <w:sz w:val="20"/>
          <w:szCs w:val="20"/>
        </w:rPr>
        <w:t xml:space="preserve"> </w:t>
      </w:r>
      <w:r w:rsidR="00ED605E" w:rsidRPr="00ED605E">
        <w:rPr>
          <w:rFonts w:cstheme="minorHAnsi"/>
          <w:sz w:val="20"/>
          <w:szCs w:val="20"/>
        </w:rPr>
        <w:t>Aysén, N° de Solicitud 213111048</w:t>
      </w:r>
      <w:r w:rsidR="00AE607D" w:rsidRPr="00ED605E">
        <w:rPr>
          <w:rFonts w:cstheme="minorHAnsi"/>
          <w:sz w:val="20"/>
          <w:szCs w:val="20"/>
        </w:rPr>
        <w:t>”.</w:t>
      </w:r>
      <w:r w:rsidR="00D40FDD" w:rsidRPr="00ED605E">
        <w:rPr>
          <w:rFonts w:cstheme="minorHAnsi"/>
          <w:sz w:val="20"/>
          <w:szCs w:val="20"/>
        </w:rPr>
        <w:t xml:space="preserve"> </w:t>
      </w:r>
      <w:r w:rsidR="00167F02" w:rsidRPr="00ED605E">
        <w:rPr>
          <w:sz w:val="20"/>
          <w:szCs w:val="20"/>
        </w:rPr>
        <w:t xml:space="preserve">Esta RCA aprobó </w:t>
      </w:r>
      <w:r w:rsidR="00ED605E">
        <w:rPr>
          <w:rFonts w:eastAsia="Times New Roman"/>
          <w:color w:val="000000"/>
          <w:sz w:val="20"/>
          <w:szCs w:val="20"/>
          <w:lang w:eastAsia="es-CL"/>
        </w:rPr>
        <w:t xml:space="preserve">un aumento de producción desde 3.500  </w:t>
      </w:r>
      <w:r w:rsidRPr="00ED605E">
        <w:rPr>
          <w:rFonts w:eastAsia="Times New Roman"/>
          <w:color w:val="000000"/>
          <w:sz w:val="20"/>
          <w:szCs w:val="20"/>
          <w:lang w:eastAsia="es-CL"/>
        </w:rPr>
        <w:t xml:space="preserve"> toneladas a una producción máxima de </w:t>
      </w:r>
      <w:r w:rsidR="00ED605E">
        <w:rPr>
          <w:rFonts w:eastAsia="Times New Roman"/>
          <w:color w:val="000000"/>
          <w:sz w:val="20"/>
          <w:szCs w:val="20"/>
          <w:lang w:eastAsia="es-CL"/>
        </w:rPr>
        <w:t>5.000</w:t>
      </w:r>
      <w:r w:rsidRPr="00ED605E">
        <w:rPr>
          <w:rFonts w:eastAsia="Times New Roman"/>
          <w:color w:val="000000"/>
          <w:sz w:val="20"/>
          <w:szCs w:val="20"/>
          <w:lang w:eastAsia="es-CL"/>
        </w:rPr>
        <w:t xml:space="preserve"> toneladas de s</w:t>
      </w:r>
      <w:r w:rsidR="00ED605E">
        <w:rPr>
          <w:rFonts w:eastAsia="Times New Roman"/>
          <w:color w:val="000000"/>
          <w:sz w:val="20"/>
          <w:szCs w:val="20"/>
          <w:lang w:eastAsia="es-CL"/>
        </w:rPr>
        <w:t>almónidos y la instalación de 20</w:t>
      </w:r>
      <w:r w:rsidRPr="00ED605E">
        <w:rPr>
          <w:rFonts w:eastAsia="Times New Roman"/>
          <w:color w:val="000000"/>
          <w:sz w:val="20"/>
          <w:szCs w:val="20"/>
          <w:lang w:eastAsia="es-CL"/>
        </w:rPr>
        <w:t xml:space="preserve"> balsas jaulas </w:t>
      </w:r>
      <w:r w:rsidR="00ED605E">
        <w:rPr>
          <w:rFonts w:eastAsia="Times New Roman"/>
          <w:color w:val="000000"/>
          <w:sz w:val="20"/>
          <w:szCs w:val="20"/>
          <w:lang w:eastAsia="es-CL"/>
        </w:rPr>
        <w:t xml:space="preserve">rectangulares </w:t>
      </w:r>
      <w:r w:rsidR="00ED605E" w:rsidRPr="00ED605E">
        <w:rPr>
          <w:rFonts w:eastAsia="Times New Roman"/>
          <w:color w:val="000000"/>
          <w:sz w:val="20"/>
          <w:szCs w:val="20"/>
          <w:lang w:eastAsia="es-CL"/>
        </w:rPr>
        <w:t>metálicas de 30 x 30 m y con una</w:t>
      </w:r>
      <w:r w:rsidR="00ED605E">
        <w:rPr>
          <w:rFonts w:eastAsia="Times New Roman"/>
          <w:color w:val="000000"/>
          <w:sz w:val="20"/>
          <w:szCs w:val="20"/>
          <w:lang w:eastAsia="es-CL"/>
        </w:rPr>
        <w:t xml:space="preserve"> </w:t>
      </w:r>
      <w:r w:rsidR="00ED605E" w:rsidRPr="00ED605E">
        <w:rPr>
          <w:rFonts w:eastAsia="Times New Roman"/>
          <w:color w:val="000000"/>
          <w:sz w:val="20"/>
          <w:szCs w:val="20"/>
          <w:lang w:eastAsia="es-CL"/>
        </w:rPr>
        <w:t>profundidad de 18 m</w:t>
      </w:r>
      <w:r w:rsidRPr="00ED605E">
        <w:rPr>
          <w:rFonts w:eastAsia="Times New Roman"/>
          <w:color w:val="000000"/>
          <w:sz w:val="20"/>
          <w:szCs w:val="20"/>
          <w:lang w:eastAsia="es-CL"/>
        </w:rPr>
        <w:t>.</w:t>
      </w:r>
      <w:r w:rsidRPr="00ED605E">
        <w:rPr>
          <w:rFonts w:cstheme="minorHAnsi"/>
          <w:sz w:val="20"/>
          <w:szCs w:val="20"/>
        </w:rPr>
        <w:t xml:space="preserve"> </w:t>
      </w:r>
      <w:r w:rsidR="00ED605E">
        <w:rPr>
          <w:rFonts w:cstheme="minorHAnsi"/>
          <w:sz w:val="20"/>
          <w:szCs w:val="20"/>
        </w:rPr>
        <w:t xml:space="preserve">Esta modificación mantuvo la plataforma de ensilaje y el pontón de </w:t>
      </w:r>
      <w:r w:rsidR="00711EC5">
        <w:rPr>
          <w:rFonts w:cstheme="minorHAnsi"/>
          <w:sz w:val="20"/>
          <w:szCs w:val="20"/>
        </w:rPr>
        <w:t>habitabilidad</w:t>
      </w:r>
      <w:r w:rsidR="00ED605E">
        <w:rPr>
          <w:rFonts w:cstheme="minorHAnsi"/>
          <w:sz w:val="20"/>
          <w:szCs w:val="20"/>
        </w:rPr>
        <w:t>.</w:t>
      </w:r>
    </w:p>
    <w:p w:rsidR="00D54D75" w:rsidRPr="00ED605E" w:rsidRDefault="00D54D75" w:rsidP="00167F02">
      <w:pPr>
        <w:autoSpaceDE w:val="0"/>
        <w:autoSpaceDN w:val="0"/>
        <w:adjustRightInd w:val="0"/>
        <w:ind w:left="27"/>
        <w:rPr>
          <w:sz w:val="20"/>
          <w:szCs w:val="20"/>
        </w:rPr>
      </w:pPr>
    </w:p>
    <w:p w:rsidR="00167F02" w:rsidRPr="0064685D" w:rsidRDefault="00167F02" w:rsidP="00167F02">
      <w:pPr>
        <w:autoSpaceDE w:val="0"/>
        <w:autoSpaceDN w:val="0"/>
        <w:adjustRightInd w:val="0"/>
        <w:ind w:left="27"/>
        <w:rPr>
          <w:sz w:val="20"/>
          <w:szCs w:val="20"/>
        </w:rPr>
      </w:pPr>
      <w:r w:rsidRPr="0064685D">
        <w:rPr>
          <w:sz w:val="20"/>
          <w:szCs w:val="20"/>
        </w:rPr>
        <w:t xml:space="preserve">En este tipo de instalaciones industriales se identifican varios componentes tales como: pontón, balsas-jaula y plataforma de ensilaje. Para una mejor comprensión del presente informe se describe  cada uno de ellos: </w:t>
      </w:r>
    </w:p>
    <w:p w:rsidR="00167F02" w:rsidRDefault="00167F02" w:rsidP="00167F02">
      <w:pPr>
        <w:autoSpaceDE w:val="0"/>
        <w:autoSpaceDN w:val="0"/>
        <w:adjustRightInd w:val="0"/>
        <w:ind w:left="27"/>
        <w:rPr>
          <w:sz w:val="20"/>
          <w:szCs w:val="20"/>
        </w:rPr>
      </w:pPr>
    </w:p>
    <w:p w:rsidR="000D29FD" w:rsidRPr="0064685D" w:rsidRDefault="000D29FD" w:rsidP="00167F02">
      <w:pPr>
        <w:autoSpaceDE w:val="0"/>
        <w:autoSpaceDN w:val="0"/>
        <w:adjustRightInd w:val="0"/>
        <w:ind w:left="27"/>
        <w:rPr>
          <w:sz w:val="20"/>
          <w:szCs w:val="20"/>
        </w:rPr>
      </w:pPr>
    </w:p>
    <w:p w:rsidR="00167F02" w:rsidRPr="0064685D" w:rsidRDefault="00167F02" w:rsidP="00B97D86">
      <w:pPr>
        <w:pStyle w:val="Prrafodelista"/>
        <w:numPr>
          <w:ilvl w:val="0"/>
          <w:numId w:val="2"/>
        </w:numPr>
        <w:autoSpaceDE w:val="0"/>
        <w:autoSpaceDN w:val="0"/>
        <w:adjustRightInd w:val="0"/>
        <w:rPr>
          <w:sz w:val="20"/>
          <w:szCs w:val="20"/>
        </w:rPr>
      </w:pPr>
      <w:r w:rsidRPr="0064685D">
        <w:rPr>
          <w:sz w:val="20"/>
          <w:szCs w:val="20"/>
        </w:rPr>
        <w:t>Pontón: Estructura flotante donde se almacena el alimento, insumos y se instalan los servicios de habitabilidad del personal: dormitorios, oficinas, cocina, comedor; así como  también los servicios básicos y de apoyo: generador eléctrico, planta de aguas servidas, bodegas  y sala de control.</w:t>
      </w:r>
    </w:p>
    <w:p w:rsidR="00167F02" w:rsidRPr="0064685D" w:rsidRDefault="00167F02" w:rsidP="00167F02">
      <w:pPr>
        <w:autoSpaceDE w:val="0"/>
        <w:autoSpaceDN w:val="0"/>
        <w:adjustRightInd w:val="0"/>
        <w:ind w:left="27"/>
        <w:rPr>
          <w:sz w:val="20"/>
          <w:szCs w:val="20"/>
        </w:rPr>
      </w:pPr>
    </w:p>
    <w:p w:rsidR="00167F02" w:rsidRPr="0064685D" w:rsidRDefault="00167F02" w:rsidP="00B97D86">
      <w:pPr>
        <w:pStyle w:val="Prrafodelista"/>
        <w:numPr>
          <w:ilvl w:val="0"/>
          <w:numId w:val="2"/>
        </w:numPr>
        <w:autoSpaceDE w:val="0"/>
        <w:autoSpaceDN w:val="0"/>
        <w:adjustRightInd w:val="0"/>
        <w:rPr>
          <w:sz w:val="20"/>
          <w:szCs w:val="20"/>
        </w:rPr>
      </w:pPr>
      <w:r w:rsidRPr="0064685D">
        <w:rPr>
          <w:sz w:val="20"/>
          <w:szCs w:val="20"/>
        </w:rPr>
        <w:t>Aguas negras y grises: Las aguas servidas generadas en estas instalaciones se dividen en 2 tipos. Aguas negras y  aguas grises. Las primeras corresponden a desechos generados en los servicios higiénicos y contienen materia fecal, estas aguas son tratadas biológicamente en las plantas de aguas servidas aprobadas por la autoridad marítima. Las aguas grises se generan en duchas, lavamanos y lavaplatos, y podrían descargarse sin pasar por la planta de tratamiento, previo  tratamiento mecánico de retención de sólidos.</w:t>
      </w:r>
    </w:p>
    <w:p w:rsidR="00167F02" w:rsidRPr="0064685D" w:rsidRDefault="00167F02" w:rsidP="00167F02">
      <w:pPr>
        <w:autoSpaceDE w:val="0"/>
        <w:autoSpaceDN w:val="0"/>
        <w:adjustRightInd w:val="0"/>
        <w:ind w:left="27"/>
        <w:rPr>
          <w:sz w:val="20"/>
          <w:szCs w:val="20"/>
        </w:rPr>
      </w:pPr>
    </w:p>
    <w:p w:rsidR="00167F02" w:rsidRPr="0064685D" w:rsidRDefault="00167F02" w:rsidP="00B97D86">
      <w:pPr>
        <w:pStyle w:val="Prrafodelista"/>
        <w:numPr>
          <w:ilvl w:val="0"/>
          <w:numId w:val="2"/>
        </w:numPr>
        <w:autoSpaceDE w:val="0"/>
        <w:autoSpaceDN w:val="0"/>
        <w:adjustRightInd w:val="0"/>
        <w:rPr>
          <w:sz w:val="20"/>
          <w:szCs w:val="20"/>
        </w:rPr>
      </w:pPr>
      <w:r w:rsidRPr="0064685D">
        <w:rPr>
          <w:sz w:val="20"/>
          <w:szCs w:val="20"/>
        </w:rPr>
        <w:t>Balsas-jaula: Son las estructuras que contienen la biomasa en producción. Corresponden a redes de sección rectangular o circular soportadas por estructuras metálicas ancladas a elementos de flotación.</w:t>
      </w:r>
    </w:p>
    <w:p w:rsidR="00167F02" w:rsidRPr="0064685D" w:rsidRDefault="00167F02" w:rsidP="00167F02">
      <w:pPr>
        <w:autoSpaceDE w:val="0"/>
        <w:autoSpaceDN w:val="0"/>
        <w:adjustRightInd w:val="0"/>
        <w:ind w:left="27"/>
        <w:rPr>
          <w:sz w:val="20"/>
          <w:szCs w:val="20"/>
        </w:rPr>
      </w:pPr>
    </w:p>
    <w:p w:rsidR="00167F02" w:rsidRDefault="00167F02" w:rsidP="00B97D86">
      <w:pPr>
        <w:pStyle w:val="Prrafodelista"/>
        <w:numPr>
          <w:ilvl w:val="0"/>
          <w:numId w:val="2"/>
        </w:numPr>
        <w:autoSpaceDE w:val="0"/>
        <w:autoSpaceDN w:val="0"/>
        <w:adjustRightInd w:val="0"/>
        <w:rPr>
          <w:sz w:val="20"/>
          <w:szCs w:val="20"/>
        </w:rPr>
      </w:pPr>
      <w:r w:rsidRPr="0064685D">
        <w:rPr>
          <w:sz w:val="20"/>
          <w:szCs w:val="20"/>
        </w:rPr>
        <w:t>Plataforma de ensilaje: Estructura flotante donde se instala el sistema de ensilaje compuesto de un triturador, bombas de recirculación y estanque de almacenamiento. El objetivo del proceso de ensilaje es transformar la biomasa muerta en una pasta acidificada con ácido orgánico, normalmente ácido fórmico, a objeto de convertir la proteína del pescado en un sustrato no apto para la proliferación de bacterias y, de esta manera, retardar su descomposición. Así la mortalidad producida en los CES puede ser procesada como materia prima en plantas elaboradoras de aceite y harina de pescado</w:t>
      </w:r>
    </w:p>
    <w:p w:rsidR="00570226" w:rsidRDefault="00570226" w:rsidP="005A1B84">
      <w:pPr>
        <w:jc w:val="left"/>
        <w:rPr>
          <w:rFonts w:cstheme="minorHAnsi"/>
          <w:sz w:val="20"/>
          <w:szCs w:val="20"/>
        </w:rPr>
      </w:pPr>
    </w:p>
    <w:p w:rsidR="000D29FD" w:rsidRDefault="000D29FD" w:rsidP="005A1B84">
      <w:pPr>
        <w:jc w:val="left"/>
        <w:rPr>
          <w:rFonts w:cstheme="minorHAnsi"/>
          <w:sz w:val="20"/>
          <w:szCs w:val="20"/>
        </w:rPr>
      </w:pPr>
    </w:p>
    <w:p w:rsidR="00084C9C" w:rsidRDefault="00570226" w:rsidP="006B54BD">
      <w:pPr>
        <w:ind w:left="45"/>
        <w:rPr>
          <w:sz w:val="20"/>
          <w:szCs w:val="20"/>
        </w:rPr>
      </w:pPr>
      <w:r w:rsidRPr="006B54BD">
        <w:rPr>
          <w:rFonts w:cstheme="minorHAnsi"/>
          <w:sz w:val="20"/>
          <w:szCs w:val="20"/>
        </w:rPr>
        <w:t>Las materias relevantes objeto de la fiscalización incluyeron:</w:t>
      </w:r>
      <w:r w:rsidRPr="00570226">
        <w:t xml:space="preserve"> </w:t>
      </w:r>
      <w:r w:rsidR="006B54BD" w:rsidRPr="006B54BD">
        <w:rPr>
          <w:sz w:val="20"/>
          <w:szCs w:val="20"/>
        </w:rPr>
        <w:t>Posicionamiento de estructuras</w:t>
      </w:r>
      <w:r w:rsidR="006B54BD">
        <w:rPr>
          <w:sz w:val="20"/>
          <w:szCs w:val="20"/>
        </w:rPr>
        <w:t xml:space="preserve">, </w:t>
      </w:r>
      <w:r w:rsidR="006B54BD" w:rsidRPr="006B54BD">
        <w:rPr>
          <w:sz w:val="20"/>
          <w:szCs w:val="20"/>
        </w:rPr>
        <w:t>Afectación del paisaje</w:t>
      </w:r>
      <w:r w:rsidR="006B54BD">
        <w:rPr>
          <w:sz w:val="20"/>
          <w:szCs w:val="20"/>
        </w:rPr>
        <w:t xml:space="preserve">, </w:t>
      </w:r>
      <w:r w:rsidR="006B54BD" w:rsidRPr="006B54BD">
        <w:rPr>
          <w:sz w:val="20"/>
          <w:szCs w:val="20"/>
        </w:rPr>
        <w:t>Manejo de residuos líquidos</w:t>
      </w:r>
      <w:r w:rsidR="006B54BD">
        <w:rPr>
          <w:sz w:val="20"/>
          <w:szCs w:val="20"/>
        </w:rPr>
        <w:t xml:space="preserve">, </w:t>
      </w:r>
      <w:r w:rsidR="006B54BD" w:rsidRPr="006B54BD">
        <w:rPr>
          <w:sz w:val="20"/>
          <w:szCs w:val="20"/>
        </w:rPr>
        <w:t>Protección de mamíferos</w:t>
      </w:r>
      <w:r w:rsidR="006B54BD">
        <w:rPr>
          <w:sz w:val="20"/>
          <w:szCs w:val="20"/>
        </w:rPr>
        <w:t xml:space="preserve">, </w:t>
      </w:r>
      <w:r w:rsidR="006B54BD" w:rsidRPr="006B54BD">
        <w:rPr>
          <w:sz w:val="20"/>
          <w:szCs w:val="20"/>
        </w:rPr>
        <w:t>Producción de centro</w:t>
      </w:r>
      <w:r w:rsidR="006B54BD">
        <w:rPr>
          <w:sz w:val="20"/>
          <w:szCs w:val="20"/>
        </w:rPr>
        <w:t xml:space="preserve"> y </w:t>
      </w:r>
      <w:r w:rsidR="006B54BD" w:rsidRPr="006B54BD">
        <w:rPr>
          <w:sz w:val="20"/>
          <w:szCs w:val="20"/>
        </w:rPr>
        <w:t>Sistema de Ensilaje</w:t>
      </w:r>
    </w:p>
    <w:p w:rsidR="006B54BD" w:rsidRPr="006B54BD" w:rsidRDefault="006B54BD" w:rsidP="006B54BD">
      <w:pPr>
        <w:ind w:left="45"/>
        <w:rPr>
          <w:rFonts w:cstheme="minorHAnsi"/>
          <w:sz w:val="20"/>
          <w:szCs w:val="20"/>
        </w:rPr>
      </w:pPr>
    </w:p>
    <w:p w:rsidR="000D29FD" w:rsidRDefault="00084C9C" w:rsidP="000D29FD">
      <w:pPr>
        <w:rPr>
          <w:rFonts w:cstheme="minorHAnsi"/>
          <w:sz w:val="20"/>
          <w:szCs w:val="20"/>
        </w:rPr>
      </w:pPr>
      <w:r w:rsidRPr="0040437B">
        <w:rPr>
          <w:rFonts w:cstheme="minorHAnsi"/>
          <w:sz w:val="20"/>
          <w:szCs w:val="20"/>
        </w:rPr>
        <w:t xml:space="preserve">De las actividades de fiscalización ambiental, se puede indicar que </w:t>
      </w:r>
      <w:r w:rsidR="000C43D7">
        <w:rPr>
          <w:rFonts w:cstheme="minorHAnsi"/>
          <w:sz w:val="20"/>
          <w:szCs w:val="20"/>
        </w:rPr>
        <w:t>los principales hallazgos</w:t>
      </w:r>
      <w:r w:rsidRPr="0040437B">
        <w:rPr>
          <w:rFonts w:cstheme="minorHAnsi"/>
          <w:sz w:val="20"/>
          <w:szCs w:val="20"/>
        </w:rPr>
        <w:t xml:space="preserve"> dicen relación con: </w:t>
      </w:r>
      <w:r w:rsidR="000D29FD" w:rsidRPr="000D29FD">
        <w:rPr>
          <w:rFonts w:cstheme="minorHAnsi"/>
          <w:sz w:val="20"/>
          <w:szCs w:val="20"/>
        </w:rPr>
        <w:t>La plataforma conteniendo equipos de oxigenación se encuentra ubicada 4</w:t>
      </w:r>
      <w:r w:rsidR="000D29FD">
        <w:rPr>
          <w:rFonts w:cstheme="minorHAnsi"/>
          <w:sz w:val="20"/>
          <w:szCs w:val="20"/>
        </w:rPr>
        <w:t xml:space="preserve">0 m fuera del área concesionada; </w:t>
      </w:r>
      <w:r w:rsidR="000D29FD" w:rsidRPr="000D29FD">
        <w:rPr>
          <w:rFonts w:cstheme="minorHAnsi"/>
          <w:sz w:val="20"/>
          <w:szCs w:val="20"/>
        </w:rPr>
        <w:t>Las playas aledañas al CES se encontraban con presencia de residuos sóli</w:t>
      </w:r>
      <w:r w:rsidR="000D29FD">
        <w:rPr>
          <w:rFonts w:cstheme="minorHAnsi"/>
          <w:sz w:val="20"/>
          <w:szCs w:val="20"/>
        </w:rPr>
        <w:t xml:space="preserve">dos derivados de la acuicultura; </w:t>
      </w:r>
      <w:r w:rsidR="000D29FD" w:rsidRPr="000D29FD">
        <w:rPr>
          <w:rFonts w:cstheme="minorHAnsi"/>
          <w:sz w:val="20"/>
          <w:szCs w:val="20"/>
        </w:rPr>
        <w:t>Existe un derrame de pasta de ensilaje sobre el piso de la plataforma en un sector sin pretil,</w:t>
      </w:r>
      <w:r w:rsidR="000D29FD">
        <w:rPr>
          <w:rFonts w:cstheme="minorHAnsi"/>
          <w:sz w:val="20"/>
          <w:szCs w:val="20"/>
        </w:rPr>
        <w:t xml:space="preserve"> escurriendo fuera de la caseta, t</w:t>
      </w:r>
      <w:r w:rsidR="000D29FD" w:rsidRPr="000D29FD">
        <w:rPr>
          <w:rFonts w:cstheme="minorHAnsi"/>
          <w:sz w:val="20"/>
          <w:szCs w:val="20"/>
        </w:rPr>
        <w:t>ambién se constató que el pretil de contención del estanque de ensilaje estaba agujerado a nivel de piso, lo que impide su fu</w:t>
      </w:r>
      <w:r w:rsidR="000D29FD">
        <w:rPr>
          <w:rFonts w:cstheme="minorHAnsi"/>
          <w:sz w:val="20"/>
          <w:szCs w:val="20"/>
        </w:rPr>
        <w:t xml:space="preserve">nción de contención de derrames; </w:t>
      </w:r>
      <w:r w:rsidR="000D29FD" w:rsidRPr="000D29FD">
        <w:rPr>
          <w:rFonts w:cstheme="minorHAnsi"/>
          <w:sz w:val="20"/>
          <w:szCs w:val="20"/>
        </w:rPr>
        <w:t xml:space="preserve">El titular no </w:t>
      </w:r>
      <w:r w:rsidR="000D29FD" w:rsidRPr="000D29FD">
        <w:rPr>
          <w:rFonts w:cstheme="minorHAnsi"/>
          <w:sz w:val="20"/>
          <w:szCs w:val="20"/>
        </w:rPr>
        <w:lastRenderedPageBreak/>
        <w:t>ha dado cumplimiento a la obligación de reportar los seguimientos ambientales contenidos en los informes IN</w:t>
      </w:r>
      <w:r w:rsidR="00961022">
        <w:rPr>
          <w:rFonts w:cstheme="minorHAnsi"/>
          <w:sz w:val="20"/>
          <w:szCs w:val="20"/>
        </w:rPr>
        <w:t xml:space="preserve">FAs a esta Superintendencia </w:t>
      </w:r>
      <w:r w:rsidR="004948E1">
        <w:rPr>
          <w:rFonts w:cstheme="minorHAnsi"/>
          <w:sz w:val="20"/>
          <w:szCs w:val="20"/>
        </w:rPr>
        <w:t xml:space="preserve">además se </w:t>
      </w:r>
      <w:r w:rsidR="000D29FD" w:rsidRPr="000D29FD">
        <w:rPr>
          <w:rFonts w:cstheme="minorHAnsi"/>
          <w:sz w:val="20"/>
          <w:szCs w:val="20"/>
        </w:rPr>
        <w:t xml:space="preserve"> constató la existencia de diversas estructuras flotantes usadas en labores propias de la actividad acuícola y no declaradas ni evaluadas ambientalmente</w:t>
      </w:r>
      <w:r w:rsidR="004948E1">
        <w:rPr>
          <w:rFonts w:cstheme="minorHAnsi"/>
          <w:sz w:val="20"/>
          <w:szCs w:val="20"/>
        </w:rPr>
        <w:t xml:space="preserve">, ellas corresponden a; </w:t>
      </w:r>
      <w:r w:rsidR="000D29FD" w:rsidRPr="000D29FD">
        <w:rPr>
          <w:rFonts w:cstheme="minorHAnsi"/>
          <w:sz w:val="20"/>
          <w:szCs w:val="20"/>
        </w:rPr>
        <w:t>Plataforma de oxígeno, plataforma de gas, plataforma de mortalidad de contingencia y Plataforma de ensilaje en desuso.</w:t>
      </w:r>
    </w:p>
    <w:p w:rsidR="000D29FD" w:rsidRDefault="000D29FD" w:rsidP="00500EE7">
      <w:pPr>
        <w:rPr>
          <w:rFonts w:cstheme="minorHAnsi"/>
          <w:sz w:val="20"/>
          <w:szCs w:val="20"/>
        </w:rPr>
      </w:pPr>
    </w:p>
    <w:p w:rsidR="00FD22EB" w:rsidRDefault="00FD22EB" w:rsidP="00500EE7">
      <w:pPr>
        <w:rPr>
          <w:rFonts w:cstheme="minorHAnsi"/>
          <w:sz w:val="20"/>
          <w:szCs w:val="20"/>
        </w:rPr>
      </w:pPr>
    </w:p>
    <w:p w:rsidR="00ED4317" w:rsidRPr="00ED4317" w:rsidRDefault="00ED4317" w:rsidP="00ED4317"/>
    <w:p w:rsidR="00A42C67" w:rsidRDefault="00A42C67" w:rsidP="00A42C67">
      <w:pPr>
        <w:pStyle w:val="Ttulo1"/>
      </w:pPr>
      <w:bookmarkStart w:id="16" w:name="_Toc390777017"/>
      <w:bookmarkStart w:id="17" w:name="_Toc435696945"/>
      <w:r w:rsidRPr="0025129B">
        <w:t>IDENTIFICACIÓN DEL PROYECTO,</w:t>
      </w:r>
      <w:r>
        <w:t xml:space="preserve"> INSTALACIÓN, </w:t>
      </w:r>
      <w:r w:rsidRPr="0025129B">
        <w:t>ACTIVIDAD O FUENTE FISCALIZADA</w:t>
      </w:r>
      <w:bookmarkEnd w:id="16"/>
      <w:bookmarkEnd w:id="17"/>
    </w:p>
    <w:p w:rsidR="005D54FC" w:rsidRPr="005D54FC" w:rsidRDefault="005D54FC" w:rsidP="005D54FC"/>
    <w:p w:rsidR="00A42C67" w:rsidRPr="0025129B" w:rsidRDefault="00A42C67" w:rsidP="00A42C67">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35696946"/>
      <w:r w:rsidRPr="0025129B">
        <w:t>Antecedentes Generales</w:t>
      </w:r>
      <w:bookmarkEnd w:id="18"/>
      <w:bookmarkEnd w:id="19"/>
      <w:bookmarkEnd w:id="20"/>
      <w:bookmarkEnd w:id="21"/>
      <w:bookmarkEnd w:id="22"/>
      <w:bookmarkEnd w:id="23"/>
      <w:bookmarkEnd w:id="24"/>
      <w:bookmarkEnd w:id="25"/>
      <w:bookmarkEnd w:id="26"/>
      <w:bookmarkEnd w:id="27"/>
    </w:p>
    <w:p w:rsidR="00A42C67" w:rsidRPr="00A42C67" w:rsidRDefault="00A42C67" w:rsidP="00A42C67"/>
    <w:p w:rsidR="00B40B90" w:rsidRDefault="00B40B90" w:rsidP="00B40B90">
      <w:bookmarkStart w:id="28" w:name="_Toc353998105"/>
      <w:bookmarkStart w:id="29" w:name="_Toc353998178"/>
      <w:bookmarkEnd w:id="28"/>
      <w:bookmarkEnd w:id="29"/>
    </w:p>
    <w:tbl>
      <w:tblPr>
        <w:tblW w:w="444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6"/>
        <w:gridCol w:w="4245"/>
      </w:tblGrid>
      <w:tr w:rsidR="00840670" w:rsidTr="00840670">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40670" w:rsidRDefault="00840670">
            <w:pPr>
              <w:jc w:val="left"/>
              <w:rPr>
                <w:rFonts w:ascii="Times New Roman" w:hAnsi="Times New Roman"/>
                <w:lang w:eastAsia="es-CL"/>
              </w:rPr>
            </w:pPr>
            <w:r>
              <w:rPr>
                <w:rStyle w:val="Textoennegrita"/>
              </w:rPr>
              <w:t>Identificación de la actividad, proyecto o fuente fiscalizada:</w:t>
            </w:r>
            <w:r>
              <w:t xml:space="preserve"> </w:t>
            </w:r>
            <w:r>
              <w:br/>
              <w:t>AMPLIACIÓN CENTRO DE ENGORDA DE SALMÓNIDOS, CALETA CHIGUAY SECTOR II, XI REGIÓN, PERT. 210111054</w:t>
            </w:r>
          </w:p>
        </w:tc>
      </w:tr>
      <w:tr w:rsidR="00840670" w:rsidTr="00840670">
        <w:trPr>
          <w:tblCellSpacing w:w="0" w:type="dxa"/>
        </w:trPr>
        <w:tc>
          <w:tcPr>
            <w:tcW w:w="2599" w:type="pct"/>
            <w:tcBorders>
              <w:top w:val="outset" w:sz="6" w:space="0" w:color="auto"/>
              <w:left w:val="outset" w:sz="6" w:space="0" w:color="auto"/>
              <w:bottom w:val="outset" w:sz="6" w:space="0" w:color="auto"/>
              <w:right w:val="outset" w:sz="6" w:space="0" w:color="auto"/>
            </w:tcBorders>
            <w:hideMark/>
          </w:tcPr>
          <w:p w:rsidR="00840670" w:rsidRDefault="00840670">
            <w:r>
              <w:rPr>
                <w:rStyle w:val="Textoennegrita"/>
              </w:rPr>
              <w:t>Localización:</w:t>
            </w:r>
          </w:p>
          <w:p w:rsidR="00840670" w:rsidRDefault="00840670" w:rsidP="00840670">
            <w:pPr>
              <w:numPr>
                <w:ilvl w:val="0"/>
                <w:numId w:val="11"/>
              </w:numPr>
              <w:spacing w:before="100" w:beforeAutospacing="1" w:after="100" w:afterAutospacing="1"/>
              <w:jc w:val="left"/>
            </w:pPr>
            <w:r>
              <w:t xml:space="preserve">XI REGIÓN DE AYSÉN DEL GENERAL CARLOS IBAÑEZ DEL CAMPO </w:t>
            </w:r>
          </w:p>
          <w:p w:rsidR="00840670" w:rsidRDefault="00840670" w:rsidP="00840670">
            <w:pPr>
              <w:numPr>
                <w:ilvl w:val="1"/>
                <w:numId w:val="11"/>
              </w:numPr>
              <w:spacing w:before="100" w:beforeAutospacing="1" w:after="100" w:afterAutospacing="1"/>
              <w:jc w:val="left"/>
            </w:pPr>
            <w:r>
              <w:t xml:space="preserve">AISEN </w:t>
            </w:r>
          </w:p>
          <w:p w:rsidR="00840670" w:rsidRDefault="00840670" w:rsidP="00840670">
            <w:pPr>
              <w:numPr>
                <w:ilvl w:val="2"/>
                <w:numId w:val="11"/>
              </w:numPr>
              <w:spacing w:before="100" w:beforeAutospacing="1" w:after="100" w:afterAutospacing="1"/>
              <w:jc w:val="left"/>
            </w:pPr>
            <w:r>
              <w:t xml:space="preserve">CISNES </w:t>
            </w:r>
          </w:p>
        </w:tc>
        <w:tc>
          <w:tcPr>
            <w:tcW w:w="2401" w:type="pct"/>
            <w:tcBorders>
              <w:top w:val="outset" w:sz="6" w:space="0" w:color="auto"/>
              <w:left w:val="outset" w:sz="6" w:space="0" w:color="auto"/>
              <w:bottom w:val="outset" w:sz="6" w:space="0" w:color="auto"/>
              <w:right w:val="outset" w:sz="6" w:space="0" w:color="auto"/>
            </w:tcBorders>
            <w:hideMark/>
          </w:tcPr>
          <w:p w:rsidR="00840670" w:rsidRDefault="00840670">
            <w:r>
              <w:rPr>
                <w:rStyle w:val="Textoennegrita"/>
              </w:rPr>
              <w:t>Ubicación de la actividad, proyecto o fuente fiscalizada:</w:t>
            </w:r>
            <w:r>
              <w:br/>
              <w:t xml:space="preserve">La concesión </w:t>
            </w:r>
            <w:r w:rsidR="0052097D">
              <w:t>está</w:t>
            </w:r>
            <w:r>
              <w:t xml:space="preserve"> ubicada en el Canal Puyuhuapi, en el Sector Seno Ventisquero al Sur de Caleta Chiguay, </w:t>
            </w:r>
          </w:p>
        </w:tc>
      </w:tr>
      <w:tr w:rsidR="00840670" w:rsidTr="00840670">
        <w:trPr>
          <w:tblCellSpacing w:w="0" w:type="dxa"/>
        </w:trPr>
        <w:tc>
          <w:tcPr>
            <w:tcW w:w="2599" w:type="pct"/>
            <w:tcBorders>
              <w:top w:val="outset" w:sz="6" w:space="0" w:color="auto"/>
              <w:left w:val="outset" w:sz="6" w:space="0" w:color="auto"/>
              <w:bottom w:val="outset" w:sz="6" w:space="0" w:color="auto"/>
              <w:right w:val="outset" w:sz="6" w:space="0" w:color="auto"/>
            </w:tcBorders>
            <w:hideMark/>
          </w:tcPr>
          <w:p w:rsidR="00840670" w:rsidRDefault="00840670">
            <w:r>
              <w:rPr>
                <w:rStyle w:val="Textoennegrita"/>
              </w:rPr>
              <w:t>Titular de la actividad, proyecto o fuente fiscalizada:</w:t>
            </w:r>
            <w:r>
              <w:br/>
              <w:t xml:space="preserve">ACUICOLA PUYUHUAPI S.A. </w:t>
            </w:r>
          </w:p>
        </w:tc>
        <w:tc>
          <w:tcPr>
            <w:tcW w:w="2401" w:type="pct"/>
            <w:tcBorders>
              <w:top w:val="outset" w:sz="6" w:space="0" w:color="auto"/>
              <w:left w:val="outset" w:sz="6" w:space="0" w:color="auto"/>
              <w:bottom w:val="outset" w:sz="6" w:space="0" w:color="auto"/>
              <w:right w:val="outset" w:sz="6" w:space="0" w:color="auto"/>
            </w:tcBorders>
            <w:hideMark/>
          </w:tcPr>
          <w:p w:rsidR="00840670" w:rsidRDefault="00840670">
            <w:pPr>
              <w:rPr>
                <w:rStyle w:val="Textoennegrita"/>
              </w:rPr>
            </w:pPr>
            <w:r>
              <w:rPr>
                <w:rStyle w:val="Textoennegrita"/>
              </w:rPr>
              <w:t>RUT o RUN:</w:t>
            </w:r>
          </w:p>
          <w:p w:rsidR="00840670" w:rsidRDefault="00840670">
            <w:r>
              <w:br/>
              <w:t xml:space="preserve">76040417-9 </w:t>
            </w:r>
          </w:p>
        </w:tc>
      </w:tr>
      <w:tr w:rsidR="00840670" w:rsidTr="00840670">
        <w:trPr>
          <w:tblCellSpacing w:w="0" w:type="dxa"/>
        </w:trPr>
        <w:tc>
          <w:tcPr>
            <w:tcW w:w="2599" w:type="pct"/>
            <w:vMerge w:val="restart"/>
            <w:tcBorders>
              <w:top w:val="outset" w:sz="6" w:space="0" w:color="auto"/>
              <w:left w:val="outset" w:sz="6" w:space="0" w:color="auto"/>
              <w:bottom w:val="outset" w:sz="6" w:space="0" w:color="auto"/>
              <w:right w:val="outset" w:sz="6" w:space="0" w:color="auto"/>
            </w:tcBorders>
            <w:hideMark/>
          </w:tcPr>
          <w:p w:rsidR="00840670" w:rsidRDefault="00840670">
            <w:pPr>
              <w:rPr>
                <w:rStyle w:val="Textoennegrita"/>
              </w:rPr>
            </w:pPr>
            <w:r>
              <w:rPr>
                <w:rStyle w:val="Textoennegrita"/>
              </w:rPr>
              <w:t>Domicilio Titular:</w:t>
            </w:r>
          </w:p>
          <w:p w:rsidR="00840670" w:rsidRDefault="00840670">
            <w:r>
              <w:br/>
              <w:t>DIEGO PORTALES</w:t>
            </w:r>
            <w:r w:rsidR="00711EC5">
              <w:t xml:space="preserve"> </w:t>
            </w:r>
            <w:r>
              <w:t xml:space="preserve">20009 </w:t>
            </w:r>
            <w:r w:rsidR="00711EC5">
              <w:t>, Puerto Montt</w:t>
            </w:r>
          </w:p>
        </w:tc>
        <w:tc>
          <w:tcPr>
            <w:tcW w:w="2401" w:type="pct"/>
            <w:tcBorders>
              <w:top w:val="outset" w:sz="6" w:space="0" w:color="auto"/>
              <w:left w:val="outset" w:sz="6" w:space="0" w:color="auto"/>
              <w:bottom w:val="outset" w:sz="6" w:space="0" w:color="auto"/>
              <w:right w:val="outset" w:sz="6" w:space="0" w:color="auto"/>
            </w:tcBorders>
            <w:hideMark/>
          </w:tcPr>
          <w:p w:rsidR="00840670" w:rsidRDefault="00840670">
            <w:r>
              <w:rPr>
                <w:rStyle w:val="Textoennegrita"/>
              </w:rPr>
              <w:t>Correo electrónico:</w:t>
            </w:r>
          </w:p>
          <w:p w:rsidR="00840670" w:rsidRPr="00840670" w:rsidRDefault="00840670">
            <w:pPr>
              <w:rPr>
                <w:b/>
                <w:bCs/>
              </w:rPr>
            </w:pPr>
            <w:r>
              <w:t xml:space="preserve">PDELAPARRA@MARINEFARM.CL </w:t>
            </w:r>
          </w:p>
        </w:tc>
      </w:tr>
      <w:tr w:rsidR="00840670" w:rsidTr="0084067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40670" w:rsidRDefault="00840670">
            <w:pPr>
              <w:rPr>
                <w:sz w:val="24"/>
                <w:szCs w:val="24"/>
              </w:rPr>
            </w:pPr>
          </w:p>
        </w:tc>
        <w:tc>
          <w:tcPr>
            <w:tcW w:w="2401" w:type="pct"/>
            <w:tcBorders>
              <w:top w:val="outset" w:sz="6" w:space="0" w:color="auto"/>
              <w:left w:val="outset" w:sz="6" w:space="0" w:color="auto"/>
              <w:bottom w:val="outset" w:sz="6" w:space="0" w:color="auto"/>
              <w:right w:val="outset" w:sz="6" w:space="0" w:color="auto"/>
            </w:tcBorders>
            <w:hideMark/>
          </w:tcPr>
          <w:p w:rsidR="00840670" w:rsidRDefault="00840670">
            <w:r>
              <w:rPr>
                <w:rStyle w:val="Textoennegrita"/>
              </w:rPr>
              <w:t>Teléfono:</w:t>
            </w:r>
            <w:r>
              <w:br/>
              <w:t xml:space="preserve">81889239 </w:t>
            </w:r>
          </w:p>
        </w:tc>
      </w:tr>
      <w:tr w:rsidR="00840670" w:rsidTr="00840670">
        <w:trPr>
          <w:tblCellSpacing w:w="0" w:type="dxa"/>
        </w:trPr>
        <w:tc>
          <w:tcPr>
            <w:tcW w:w="2599" w:type="pct"/>
            <w:tcBorders>
              <w:top w:val="outset" w:sz="6" w:space="0" w:color="auto"/>
              <w:left w:val="outset" w:sz="6" w:space="0" w:color="auto"/>
              <w:bottom w:val="outset" w:sz="6" w:space="0" w:color="auto"/>
              <w:right w:val="outset" w:sz="6" w:space="0" w:color="auto"/>
            </w:tcBorders>
            <w:hideMark/>
          </w:tcPr>
          <w:p w:rsidR="00711EC5" w:rsidRDefault="00840670">
            <w:pPr>
              <w:rPr>
                <w:rStyle w:val="Textoennegrita"/>
              </w:rPr>
            </w:pPr>
            <w:r>
              <w:rPr>
                <w:rStyle w:val="Textoennegrita"/>
              </w:rPr>
              <w:t>Identificación del Representante Legal:</w:t>
            </w:r>
          </w:p>
          <w:p w:rsidR="00840670" w:rsidRDefault="00840670">
            <w:r>
              <w:t xml:space="preserve">JOSE MANUEL URETA ROJAS </w:t>
            </w:r>
          </w:p>
        </w:tc>
        <w:tc>
          <w:tcPr>
            <w:tcW w:w="2401" w:type="pct"/>
            <w:tcBorders>
              <w:top w:val="outset" w:sz="6" w:space="0" w:color="auto"/>
              <w:left w:val="outset" w:sz="6" w:space="0" w:color="auto"/>
              <w:bottom w:val="outset" w:sz="6" w:space="0" w:color="auto"/>
              <w:right w:val="outset" w:sz="6" w:space="0" w:color="auto"/>
            </w:tcBorders>
            <w:hideMark/>
          </w:tcPr>
          <w:p w:rsidR="00840670" w:rsidRDefault="00840670">
            <w:r>
              <w:rPr>
                <w:rStyle w:val="Textoennegrita"/>
              </w:rPr>
              <w:t>RUT o RUN:</w:t>
            </w:r>
            <w:r>
              <w:t xml:space="preserve"> </w:t>
            </w:r>
          </w:p>
          <w:p w:rsidR="00840670" w:rsidRDefault="00840670">
            <w:r>
              <w:t xml:space="preserve">15311963-5 </w:t>
            </w:r>
          </w:p>
        </w:tc>
      </w:tr>
      <w:tr w:rsidR="00840670" w:rsidTr="00840670">
        <w:trPr>
          <w:tblCellSpacing w:w="0" w:type="dxa"/>
        </w:trPr>
        <w:tc>
          <w:tcPr>
            <w:tcW w:w="2599" w:type="pct"/>
            <w:vMerge w:val="restart"/>
            <w:tcBorders>
              <w:top w:val="outset" w:sz="6" w:space="0" w:color="auto"/>
              <w:left w:val="outset" w:sz="6" w:space="0" w:color="auto"/>
              <w:bottom w:val="outset" w:sz="6" w:space="0" w:color="auto"/>
              <w:right w:val="outset" w:sz="6" w:space="0" w:color="auto"/>
            </w:tcBorders>
            <w:hideMark/>
          </w:tcPr>
          <w:p w:rsidR="00840670" w:rsidRDefault="00840670">
            <w:r>
              <w:rPr>
                <w:rStyle w:val="Textoennegrita"/>
              </w:rPr>
              <w:t>Domicilio Representante Legal:</w:t>
            </w:r>
          </w:p>
          <w:p w:rsidR="00840670" w:rsidRDefault="00840670">
            <w:r>
              <w:t>DIEGO PORTALES 20009 , Puerto Montt</w:t>
            </w:r>
          </w:p>
        </w:tc>
        <w:tc>
          <w:tcPr>
            <w:tcW w:w="2401" w:type="pct"/>
            <w:tcBorders>
              <w:top w:val="outset" w:sz="6" w:space="0" w:color="auto"/>
              <w:left w:val="outset" w:sz="6" w:space="0" w:color="auto"/>
              <w:bottom w:val="outset" w:sz="6" w:space="0" w:color="auto"/>
              <w:right w:val="outset" w:sz="6" w:space="0" w:color="auto"/>
            </w:tcBorders>
            <w:hideMark/>
          </w:tcPr>
          <w:p w:rsidR="00840670" w:rsidRDefault="00840670">
            <w:r>
              <w:rPr>
                <w:rStyle w:val="Textoennegrita"/>
              </w:rPr>
              <w:t>Correo electrónico:</w:t>
            </w:r>
            <w:r>
              <w:t xml:space="preserve"> </w:t>
            </w:r>
          </w:p>
          <w:p w:rsidR="00840670" w:rsidRDefault="00840670">
            <w:r>
              <w:t xml:space="preserve">JURETA@MARINEFARM.CL </w:t>
            </w:r>
          </w:p>
        </w:tc>
      </w:tr>
      <w:tr w:rsidR="00840670" w:rsidTr="0084067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40670" w:rsidRDefault="00840670">
            <w:pPr>
              <w:rPr>
                <w:sz w:val="24"/>
                <w:szCs w:val="24"/>
              </w:rPr>
            </w:pPr>
          </w:p>
        </w:tc>
        <w:tc>
          <w:tcPr>
            <w:tcW w:w="2401" w:type="pct"/>
            <w:tcBorders>
              <w:top w:val="outset" w:sz="6" w:space="0" w:color="auto"/>
              <w:left w:val="outset" w:sz="6" w:space="0" w:color="auto"/>
              <w:bottom w:val="outset" w:sz="6" w:space="0" w:color="auto"/>
              <w:right w:val="outset" w:sz="6" w:space="0" w:color="auto"/>
            </w:tcBorders>
            <w:hideMark/>
          </w:tcPr>
          <w:p w:rsidR="00840670" w:rsidRDefault="00840670">
            <w:r>
              <w:rPr>
                <w:rStyle w:val="Textoennegrita"/>
              </w:rPr>
              <w:t>Teléfono:</w:t>
            </w:r>
            <w:r>
              <w:t xml:space="preserve"> </w:t>
            </w:r>
            <w:r>
              <w:br/>
              <w:t xml:space="preserve">065 2 584100 </w:t>
            </w:r>
          </w:p>
        </w:tc>
      </w:tr>
      <w:tr w:rsidR="00840670" w:rsidTr="00840670">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40670" w:rsidRDefault="00840670">
            <w:r>
              <w:rPr>
                <w:rStyle w:val="Textoennegrita"/>
              </w:rPr>
              <w:t>Fase de la actividad, proyecto o fuente fiscalizada:</w:t>
            </w:r>
            <w:r>
              <w:t xml:space="preserve"> </w:t>
            </w:r>
          </w:p>
          <w:p w:rsidR="00840670" w:rsidRDefault="00840670">
            <w:r>
              <w:t xml:space="preserve">EN FASE DE OPERACIÓN (02-06-2011) </w:t>
            </w:r>
          </w:p>
        </w:tc>
      </w:tr>
    </w:tbl>
    <w:p w:rsidR="00B40B90" w:rsidRPr="00B40B90" w:rsidRDefault="00B40B90" w:rsidP="00B40B90">
      <w:pPr>
        <w:sectPr w:rsidR="00B40B90" w:rsidRPr="00B40B90" w:rsidSect="00E349AF">
          <w:type w:val="continuous"/>
          <w:pgSz w:w="12240" w:h="15840" w:code="1"/>
          <w:pgMar w:top="1134" w:right="1134" w:bottom="1134" w:left="1134" w:header="709" w:footer="709" w:gutter="0"/>
          <w:cols w:space="708"/>
          <w:docGrid w:linePitch="360"/>
        </w:sectPr>
      </w:pPr>
    </w:p>
    <w:p w:rsidR="00ED4317" w:rsidRDefault="00AF4041" w:rsidP="00C958D0">
      <w:pPr>
        <w:pStyle w:val="Ttulo2"/>
      </w:pPr>
      <w:bookmarkStart w:id="30" w:name="_Toc352840379"/>
      <w:bookmarkStart w:id="31" w:name="_Toc352841439"/>
      <w:bookmarkStart w:id="32" w:name="_Toc353998106"/>
      <w:bookmarkStart w:id="33" w:name="_Toc353998179"/>
      <w:bookmarkStart w:id="34" w:name="_Toc435696947"/>
      <w:r>
        <w:lastRenderedPageBreak/>
        <w:t>Ubicación</w:t>
      </w:r>
      <w:bookmarkEnd w:id="30"/>
      <w:bookmarkEnd w:id="31"/>
      <w:bookmarkEnd w:id="32"/>
      <w:bookmarkEnd w:id="33"/>
      <w:r w:rsidR="00A42C67">
        <w:t xml:space="preserve"> y Layout</w:t>
      </w:r>
      <w:bookmarkEnd w:id="34"/>
    </w:p>
    <w:p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rsidTr="004E5529">
        <w:trPr>
          <w:trHeight w:val="8505"/>
          <w:jc w:val="center"/>
        </w:trPr>
        <w:tc>
          <w:tcPr>
            <w:tcW w:w="5000" w:type="pct"/>
            <w:shd w:val="clear" w:color="auto" w:fill="FFFFFF"/>
            <w:tcMar>
              <w:top w:w="58" w:type="dxa"/>
              <w:left w:w="58" w:type="dxa"/>
              <w:bottom w:w="58" w:type="dxa"/>
              <w:right w:w="58" w:type="dxa"/>
            </w:tcMar>
            <w:hideMark/>
          </w:tcPr>
          <w:p w:rsidR="00B523DE" w:rsidRDefault="001B6CD7" w:rsidP="005749E1">
            <w:pPr>
              <w:rPr>
                <w:b/>
              </w:rPr>
            </w:pPr>
            <w:bookmarkStart w:id="35" w:name="_Toc352840380"/>
            <w:bookmarkStart w:id="36" w:name="_Toc352841440"/>
            <w:bookmarkStart w:id="37" w:name="_Toc352940730"/>
            <w:bookmarkStart w:id="38" w:name="_Toc353998107"/>
            <w:bookmarkStart w:id="39" w:name="_Toc353998180"/>
            <w:r>
              <w:rPr>
                <w:noProof/>
                <w:lang w:eastAsia="es-CL"/>
              </w:rPr>
              <w:drawing>
                <wp:anchor distT="0" distB="0" distL="114300" distR="114300" simplePos="0" relativeHeight="251644928" behindDoc="0" locked="0" layoutInCell="1" allowOverlap="1" wp14:anchorId="34BDF275" wp14:editId="2131C278">
                  <wp:simplePos x="0" y="0"/>
                  <wp:positionH relativeFrom="column">
                    <wp:posOffset>3918585</wp:posOffset>
                  </wp:positionH>
                  <wp:positionV relativeFrom="paragraph">
                    <wp:posOffset>76835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B34A4F">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BF1EA3">
              <w:rPr>
                <w:rFonts w:cstheme="minorHAnsi"/>
                <w:szCs w:val="20"/>
              </w:rPr>
              <w:t>5</w:t>
            </w:r>
            <w:r w:rsidRPr="00552306">
              <w:t>)</w:t>
            </w:r>
            <w:bookmarkEnd w:id="35"/>
            <w:bookmarkEnd w:id="36"/>
            <w:r w:rsidR="00285DFE" w:rsidRPr="00552306">
              <w:t>.</w:t>
            </w:r>
            <w:r w:rsidR="001A4615" w:rsidRPr="005749E1">
              <w:rPr>
                <w:b/>
              </w:rPr>
              <w:t xml:space="preserve"> </w:t>
            </w:r>
            <w:bookmarkEnd w:id="37"/>
            <w:bookmarkEnd w:id="38"/>
            <w:bookmarkEnd w:id="39"/>
            <w:r w:rsidR="001B6CD7">
              <w:rPr>
                <w:b/>
              </w:rPr>
              <w:t xml:space="preserve">                                       </w:t>
            </w:r>
          </w:p>
          <w:p w:rsidR="00DC57B3" w:rsidRPr="00DC57B3" w:rsidRDefault="001B6CD7" w:rsidP="00DC57B3">
            <w:r>
              <w:t xml:space="preserve"> </w:t>
            </w:r>
          </w:p>
          <w:p w:rsidR="00ED4317" w:rsidRPr="00BE68C0" w:rsidRDefault="00AD092A"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683840" behindDoc="0" locked="0" layoutInCell="1" allowOverlap="1" wp14:anchorId="57AAE2D3" wp14:editId="0CFE3C8E">
                      <wp:simplePos x="0" y="0"/>
                      <wp:positionH relativeFrom="column">
                        <wp:posOffset>3166110</wp:posOffset>
                      </wp:positionH>
                      <wp:positionV relativeFrom="paragraph">
                        <wp:posOffset>584200</wp:posOffset>
                      </wp:positionV>
                      <wp:extent cx="975360" cy="297180"/>
                      <wp:effectExtent l="838200" t="0" r="15240" b="731520"/>
                      <wp:wrapNone/>
                      <wp:docPr id="8" name="8 Llamada rectangular"/>
                      <wp:cNvGraphicFramePr/>
                      <a:graphic xmlns:a="http://schemas.openxmlformats.org/drawingml/2006/main">
                        <a:graphicData uri="http://schemas.microsoft.com/office/word/2010/wordprocessingShape">
                          <wps:wsp>
                            <wps:cNvSpPr/>
                            <wps:spPr>
                              <a:xfrm>
                                <a:off x="0" y="0"/>
                                <a:ext cx="975360" cy="297180"/>
                              </a:xfrm>
                              <a:prstGeom prst="wedgeRectCallout">
                                <a:avLst>
                                  <a:gd name="adj1" fmla="val -134370"/>
                                  <a:gd name="adj2" fmla="val 278807"/>
                                </a:avLst>
                              </a:prstGeom>
                            </wps:spPr>
                            <wps:style>
                              <a:lnRef idx="2">
                                <a:schemeClr val="accent6"/>
                              </a:lnRef>
                              <a:fillRef idx="1">
                                <a:schemeClr val="lt1"/>
                              </a:fillRef>
                              <a:effectRef idx="0">
                                <a:schemeClr val="accent6"/>
                              </a:effectRef>
                              <a:fontRef idx="minor">
                                <a:schemeClr val="dk1"/>
                              </a:fontRef>
                            </wps:style>
                            <wps:txbx>
                              <w:txbxContent>
                                <w:p w:rsidR="004E6E95" w:rsidRPr="0051554C" w:rsidRDefault="004E6E95" w:rsidP="0092684E">
                                  <w:pPr>
                                    <w:jc w:val="center"/>
                                    <w:rPr>
                                      <w:b/>
                                    </w:rPr>
                                  </w:pPr>
                                  <w:r>
                                    <w:rPr>
                                      <w:b/>
                                    </w:rPr>
                                    <w:t>Puyuhuapi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AE2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8 Llamada rectangular" o:spid="_x0000_s1026" type="#_x0000_t61" style="position:absolute;left:0;text-align:left;margin-left:249.3pt;margin-top:46pt;width:76.8pt;height:2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" adj="-18224,71022" fillcolor="white [3201]" strokecolor="#f79646 [3209]" strokeweight="2pt">
                      <v:textbox>
                        <w:txbxContent>
                          <w:p w:rsidR="004E6E95" w:rsidRPr="0051554C" w:rsidRDefault="004E6E95" w:rsidP="0092684E">
                            <w:pPr>
                              <w:jc w:val="center"/>
                              <w:rPr>
                                <w:b/>
                              </w:rPr>
                            </w:pPr>
                            <w:r>
                              <w:rPr>
                                <w:b/>
                              </w:rPr>
                              <w:t>Puyuhuapi</w:t>
                            </w:r>
                          </w:p>
                        </w:txbxContent>
                      </v:textbox>
                    </v:shape>
                  </w:pict>
                </mc:Fallback>
              </mc:AlternateContent>
            </w:r>
            <w:r>
              <w:rPr>
                <w:b/>
                <w:noProof/>
                <w:sz w:val="16"/>
                <w:szCs w:val="16"/>
                <w:lang w:eastAsia="es-CL"/>
              </w:rPr>
              <mc:AlternateContent>
                <mc:Choice Requires="wps">
                  <w:drawing>
                    <wp:anchor distT="0" distB="0" distL="114300" distR="114300" simplePos="0" relativeHeight="251681792" behindDoc="0" locked="0" layoutInCell="1" allowOverlap="1" wp14:anchorId="20927A0F" wp14:editId="1065C797">
                      <wp:simplePos x="0" y="0"/>
                      <wp:positionH relativeFrom="column">
                        <wp:posOffset>260985</wp:posOffset>
                      </wp:positionH>
                      <wp:positionV relativeFrom="paragraph">
                        <wp:posOffset>708025</wp:posOffset>
                      </wp:positionV>
                      <wp:extent cx="1285875" cy="514350"/>
                      <wp:effectExtent l="0" t="0" r="276225" b="127635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68889"/>
                                  <a:gd name="adj2" fmla="val 290981"/>
                                </a:avLst>
                              </a:prstGeom>
                            </wps:spPr>
                            <wps:style>
                              <a:lnRef idx="2">
                                <a:schemeClr val="accent6"/>
                              </a:lnRef>
                              <a:fillRef idx="1">
                                <a:schemeClr val="lt1"/>
                              </a:fillRef>
                              <a:effectRef idx="0">
                                <a:schemeClr val="accent6"/>
                              </a:effectRef>
                              <a:fontRef idx="minor">
                                <a:schemeClr val="dk1"/>
                              </a:fontRef>
                            </wps:style>
                            <wps:txbx>
                              <w:txbxContent>
                                <w:p w:rsidR="004E6E95" w:rsidRPr="0051554C" w:rsidRDefault="004E6E95" w:rsidP="001B3917">
                                  <w:pPr>
                                    <w:jc w:val="center"/>
                                    <w:rPr>
                                      <w:b/>
                                    </w:rPr>
                                  </w:pPr>
                                  <w:r>
                                    <w:rPr>
                                      <w:b/>
                                    </w:rPr>
                                    <w:t>CES Caleta Chiguay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27A0F" id="14 Llamada rectangular" o:spid="_x0000_s1027" type="#_x0000_t61" style="position:absolute;left:0;text-align:left;margin-left:20.55pt;margin-top:55.75pt;width:101.25pt;height:4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" adj="25680,73652" fillcolor="white [3201]" strokecolor="#f79646 [3209]" strokeweight="2pt">
                      <v:textbox>
                        <w:txbxContent>
                          <w:p w:rsidR="004E6E95" w:rsidRPr="0051554C" w:rsidRDefault="004E6E95" w:rsidP="001B3917">
                            <w:pPr>
                              <w:jc w:val="center"/>
                              <w:rPr>
                                <w:b/>
                              </w:rPr>
                            </w:pPr>
                            <w:r>
                              <w:rPr>
                                <w:b/>
                              </w:rPr>
                              <w:t>CES Caleta Chiguay</w:t>
                            </w:r>
                          </w:p>
                        </w:txbxContent>
                      </v:textbox>
                    </v:shape>
                  </w:pict>
                </mc:Fallback>
              </mc:AlternateContent>
            </w:r>
            <w:r>
              <w:rPr>
                <w:noProof/>
                <w:lang w:eastAsia="es-CL"/>
              </w:rPr>
              <mc:AlternateContent>
                <mc:Choice Requires="wps">
                  <w:drawing>
                    <wp:anchor distT="0" distB="0" distL="114300" distR="114300" simplePos="0" relativeHeight="251659264" behindDoc="0" locked="0" layoutInCell="1" allowOverlap="1" wp14:anchorId="10292612" wp14:editId="2BA6A195">
                      <wp:simplePos x="0" y="0"/>
                      <wp:positionH relativeFrom="column">
                        <wp:posOffset>4242435</wp:posOffset>
                      </wp:positionH>
                      <wp:positionV relativeFrom="paragraph">
                        <wp:posOffset>755649</wp:posOffset>
                      </wp:positionV>
                      <wp:extent cx="2733675" cy="4054475"/>
                      <wp:effectExtent l="0" t="0" r="28575" b="22225"/>
                      <wp:wrapNone/>
                      <wp:docPr id="376" name="376 Conector recto"/>
                      <wp:cNvGraphicFramePr/>
                      <a:graphic xmlns:a="http://schemas.openxmlformats.org/drawingml/2006/main">
                        <a:graphicData uri="http://schemas.microsoft.com/office/word/2010/wordprocessingShape">
                          <wps:wsp>
                            <wps:cNvCnPr/>
                            <wps:spPr>
                              <a:xfrm flipV="1">
                                <a:off x="0" y="0"/>
                                <a:ext cx="2733675" cy="40544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26A47" id="376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05pt,59.5pt" to="549.3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" strokecolor="red" strokeweight="1.5pt"/>
                  </w:pict>
                </mc:Fallback>
              </mc:AlternateContent>
            </w:r>
            <w:r>
              <w:rPr>
                <w:noProof/>
                <w:lang w:eastAsia="es-CL"/>
              </w:rPr>
              <mc:AlternateContent>
                <mc:Choice Requires="wps">
                  <w:drawing>
                    <wp:anchor distT="0" distB="0" distL="114300" distR="114300" simplePos="0" relativeHeight="251655168" behindDoc="0" locked="0" layoutInCell="1" allowOverlap="1" wp14:anchorId="15E5C68B" wp14:editId="32918DAC">
                      <wp:simplePos x="0" y="0"/>
                      <wp:positionH relativeFrom="column">
                        <wp:posOffset>4271011</wp:posOffset>
                      </wp:positionH>
                      <wp:positionV relativeFrom="paragraph">
                        <wp:posOffset>479425</wp:posOffset>
                      </wp:positionV>
                      <wp:extent cx="2343150" cy="57150"/>
                      <wp:effectExtent l="0" t="0" r="19050" b="19050"/>
                      <wp:wrapNone/>
                      <wp:docPr id="375" name="375 Conector recto"/>
                      <wp:cNvGraphicFramePr/>
                      <a:graphic xmlns:a="http://schemas.openxmlformats.org/drawingml/2006/main">
                        <a:graphicData uri="http://schemas.microsoft.com/office/word/2010/wordprocessingShape">
                          <wps:wsp>
                            <wps:cNvCnPr/>
                            <wps:spPr>
                              <a:xfrm flipV="1">
                                <a:off x="0" y="0"/>
                                <a:ext cx="2343150" cy="571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5CA0A" id="375 Conector recto"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3pt,37.75pt" to="520.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" strokecolor="red" strokeweight="1.5pt"/>
                  </w:pict>
                </mc:Fallback>
              </mc:AlternateContent>
            </w:r>
            <w:r>
              <w:rPr>
                <w:noProof/>
                <w:lang w:eastAsia="es-CL"/>
              </w:rPr>
              <mc:AlternateContent>
                <mc:Choice Requires="wps">
                  <w:drawing>
                    <wp:anchor distT="0" distB="0" distL="114300" distR="114300" simplePos="0" relativeHeight="251652096" behindDoc="0" locked="0" layoutInCell="1" allowOverlap="1" wp14:anchorId="3E78338C" wp14:editId="14F4D056">
                      <wp:simplePos x="0" y="0"/>
                      <wp:positionH relativeFrom="column">
                        <wp:posOffset>6626225</wp:posOffset>
                      </wp:positionH>
                      <wp:positionV relativeFrom="paragraph">
                        <wp:posOffset>471805</wp:posOffset>
                      </wp:positionV>
                      <wp:extent cx="329609" cy="295910"/>
                      <wp:effectExtent l="0" t="0" r="13335" b="27940"/>
                      <wp:wrapNone/>
                      <wp:docPr id="374" name="374 Rectángulo"/>
                      <wp:cNvGraphicFramePr/>
                      <a:graphic xmlns:a="http://schemas.openxmlformats.org/drawingml/2006/main">
                        <a:graphicData uri="http://schemas.microsoft.com/office/word/2010/wordprocessingShape">
                          <wps:wsp>
                            <wps:cNvSpPr/>
                            <wps:spPr>
                              <a:xfrm>
                                <a:off x="0" y="0"/>
                                <a:ext cx="329609" cy="295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4A35A" id="374 Rectángulo" o:spid="_x0000_s1026" style="position:absolute;margin-left:521.75pt;margin-top:37.15pt;width:25.95pt;height:2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" filled="f" strokecolor="red" strokeweight="2pt"/>
                  </w:pict>
                </mc:Fallback>
              </mc:AlternateContent>
            </w:r>
            <w:r>
              <w:rPr>
                <w:noProof/>
                <w:lang w:eastAsia="es-CL"/>
              </w:rPr>
              <w:drawing>
                <wp:anchor distT="0" distB="0" distL="114300" distR="114300" simplePos="0" relativeHeight="251679744" behindDoc="0" locked="0" layoutInCell="1" allowOverlap="1" wp14:anchorId="125F23E9" wp14:editId="0EE92659">
                  <wp:simplePos x="0" y="0"/>
                  <wp:positionH relativeFrom="column">
                    <wp:posOffset>99060</wp:posOffset>
                  </wp:positionH>
                  <wp:positionV relativeFrom="paragraph">
                    <wp:posOffset>508000</wp:posOffset>
                  </wp:positionV>
                  <wp:extent cx="4162425" cy="4298950"/>
                  <wp:effectExtent l="0" t="0" r="952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162425" cy="4298950"/>
                          </a:xfrm>
                          <a:prstGeom prst="rect">
                            <a:avLst/>
                          </a:prstGeom>
                        </pic:spPr>
                      </pic:pic>
                    </a:graphicData>
                  </a:graphic>
                  <wp14:sizeRelH relativeFrom="page">
                    <wp14:pctWidth>0</wp14:pctWidth>
                  </wp14:sizeRelH>
                  <wp14:sizeRelV relativeFrom="page">
                    <wp14:pctHeight>0</wp14:pctHeight>
                  </wp14:sizeRelV>
                </wp:anchor>
              </w:drawing>
            </w:r>
          </w:p>
        </w:tc>
      </w:tr>
    </w:tbl>
    <w:p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rsidTr="004E5529">
        <w:trPr>
          <w:trHeight w:val="7075"/>
          <w:jc w:val="center"/>
        </w:trPr>
        <w:tc>
          <w:tcPr>
            <w:tcW w:w="5000" w:type="pct"/>
            <w:gridSpan w:val="4"/>
            <w:shd w:val="clear" w:color="auto" w:fill="FFFFFF"/>
            <w:tcMar>
              <w:top w:w="58" w:type="dxa"/>
              <w:left w:w="58" w:type="dxa"/>
              <w:bottom w:w="58" w:type="dxa"/>
              <w:right w:w="58" w:type="dxa"/>
            </w:tcMar>
            <w:hideMark/>
          </w:tcPr>
          <w:p w:rsidR="006270FF" w:rsidRPr="005749E1" w:rsidRDefault="007C15CC" w:rsidP="005749E1">
            <w:pPr>
              <w:rPr>
                <w:b/>
                <w:color w:val="FF0000"/>
              </w:rPr>
            </w:pPr>
            <w:bookmarkStart w:id="40" w:name="_Toc352840382"/>
            <w:bookmarkStart w:id="41" w:name="_Toc352841442"/>
            <w:bookmarkStart w:id="42" w:name="_Toc352940732"/>
            <w:bookmarkStart w:id="43" w:name="_Toc353998108"/>
            <w:bookmarkStart w:id="44"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B34A4F">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5E783E" w:rsidRPr="00552306">
              <w:t>, 2013</w:t>
            </w:r>
            <w:r w:rsidR="006270FF" w:rsidRPr="00552306">
              <w:t>)</w:t>
            </w:r>
            <w:bookmarkEnd w:id="40"/>
            <w:bookmarkEnd w:id="41"/>
            <w:r w:rsidR="00285DFE" w:rsidRPr="00552306">
              <w:t>.</w:t>
            </w:r>
            <w:r w:rsidR="00F94CDE" w:rsidRPr="005749E1">
              <w:rPr>
                <w:b/>
              </w:rPr>
              <w:t xml:space="preserve"> </w:t>
            </w:r>
            <w:bookmarkEnd w:id="42"/>
            <w:bookmarkEnd w:id="43"/>
            <w:bookmarkEnd w:id="44"/>
          </w:p>
          <w:p w:rsidR="00451521" w:rsidRDefault="00793965" w:rsidP="000F517F">
            <w:pPr>
              <w:pStyle w:val="Epigrafe"/>
              <w:jc w:val="left"/>
              <w:rPr>
                <w:noProof/>
                <w:lang w:eastAsia="es-CL"/>
              </w:rPr>
            </w:pPr>
            <w:bookmarkStart w:id="45" w:name="_Toc368814813"/>
            <w:bookmarkStart w:id="46" w:name="_Toc369243831"/>
            <w:r>
              <w:t xml:space="preserve"> </w:t>
            </w:r>
            <w:r>
              <w:rPr>
                <w:noProof/>
                <w:lang w:eastAsia="es-CL"/>
              </w:rPr>
              <w:t xml:space="preserve">  </w:t>
            </w:r>
          </w:p>
          <w:p w:rsidR="00771DFA" w:rsidRDefault="00793965" w:rsidP="00C41F9F">
            <w:pPr>
              <w:pStyle w:val="Epigrafe"/>
              <w:jc w:val="left"/>
              <w:rPr>
                <w:noProof/>
                <w:lang w:eastAsia="es-CL"/>
              </w:rPr>
            </w:pPr>
            <w:bookmarkStart w:id="47" w:name="_Toc378672621"/>
            <w:bookmarkStart w:id="48" w:name="_Toc397004610"/>
            <w:bookmarkStart w:id="49" w:name="_Toc407005918"/>
            <w:r>
              <w:rPr>
                <w:noProof/>
                <w:lang w:eastAsia="es-CL"/>
              </w:rPr>
              <w:t xml:space="preserve">      </w:t>
            </w:r>
            <w:bookmarkEnd w:id="45"/>
            <w:bookmarkEnd w:id="46"/>
            <w:r w:rsidR="00451521">
              <w:rPr>
                <w:noProof/>
                <w:lang w:eastAsia="es-CL"/>
              </w:rPr>
              <w:t xml:space="preserve">  </w:t>
            </w:r>
          </w:p>
          <w:bookmarkStart w:id="50" w:name="_Toc429391781"/>
          <w:bookmarkStart w:id="51" w:name="_Toc435696948"/>
          <w:p w:rsidR="006270FF" w:rsidRPr="00F26DA3" w:rsidRDefault="00074D16" w:rsidP="00C41F9F">
            <w:pPr>
              <w:pStyle w:val="Epigrafe"/>
              <w:jc w:val="left"/>
            </w:pPr>
            <w:r>
              <w:rPr>
                <w:noProof/>
                <w:lang w:eastAsia="es-CL"/>
              </w:rPr>
              <mc:AlternateContent>
                <mc:Choice Requires="wps">
                  <w:drawing>
                    <wp:anchor distT="0" distB="0" distL="114300" distR="114300" simplePos="0" relativeHeight="251631616" behindDoc="0" locked="0" layoutInCell="1" allowOverlap="1" wp14:anchorId="3DCE7C05" wp14:editId="3578AD4D">
                      <wp:simplePos x="0" y="0"/>
                      <wp:positionH relativeFrom="column">
                        <wp:posOffset>878700</wp:posOffset>
                      </wp:positionH>
                      <wp:positionV relativeFrom="paragraph">
                        <wp:posOffset>3691659</wp:posOffset>
                      </wp:positionV>
                      <wp:extent cx="3253839" cy="344385"/>
                      <wp:effectExtent l="19050" t="19050" r="22860" b="36830"/>
                      <wp:wrapNone/>
                      <wp:docPr id="17" name="17 Conector recto"/>
                      <wp:cNvGraphicFramePr/>
                      <a:graphic xmlns:a="http://schemas.openxmlformats.org/drawingml/2006/main">
                        <a:graphicData uri="http://schemas.microsoft.com/office/word/2010/wordprocessingShape">
                          <wps:wsp>
                            <wps:cNvCnPr/>
                            <wps:spPr>
                              <a:xfrm>
                                <a:off x="0" y="0"/>
                                <a:ext cx="3253839" cy="344385"/>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A354A4" id="17 Conector recto"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2pt,290.7pt" to="325.4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" strokecolor="#ffc000" strokeweight="3pt"/>
                  </w:pict>
                </mc:Fallback>
              </mc:AlternateContent>
            </w:r>
            <w:r w:rsidR="006068D0" w:rsidRPr="00F62E23">
              <w:rPr>
                <w:noProof/>
                <w:lang w:eastAsia="es-CL"/>
              </w:rPr>
              <mc:AlternateContent>
                <mc:Choice Requires="wps">
                  <w:drawing>
                    <wp:anchor distT="0" distB="0" distL="114300" distR="114300" simplePos="0" relativeHeight="251639808" behindDoc="0" locked="0" layoutInCell="1" allowOverlap="1" wp14:anchorId="237F74F0" wp14:editId="6BB5D8DA">
                      <wp:simplePos x="0" y="0"/>
                      <wp:positionH relativeFrom="column">
                        <wp:posOffset>6069330</wp:posOffset>
                      </wp:positionH>
                      <wp:positionV relativeFrom="paragraph">
                        <wp:posOffset>644525</wp:posOffset>
                      </wp:positionV>
                      <wp:extent cx="123825" cy="1076325"/>
                      <wp:effectExtent l="0" t="0" r="85725" b="66675"/>
                      <wp:wrapNone/>
                      <wp:docPr id="306" name="306 Conector recto de flecha"/>
                      <wp:cNvGraphicFramePr/>
                      <a:graphic xmlns:a="http://schemas.openxmlformats.org/drawingml/2006/main">
                        <a:graphicData uri="http://schemas.microsoft.com/office/word/2010/wordprocessingShape">
                          <wps:wsp>
                            <wps:cNvCnPr/>
                            <wps:spPr>
                              <a:xfrm>
                                <a:off x="0" y="0"/>
                                <a:ext cx="123825" cy="10763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ED281" id="_x0000_t32" coordsize="21600,21600" o:spt="32" o:oned="t" path="m,l21600,21600e" filled="f">
                      <v:path arrowok="t" fillok="f" o:connecttype="none"/>
                      <o:lock v:ext="edit" shapetype="t"/>
                    </v:shapetype>
                    <v:shape id="306 Conector recto de flecha" o:spid="_x0000_s1026" type="#_x0000_t32" style="position:absolute;margin-left:477.9pt;margin-top:50.75pt;width:9.75pt;height:8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" strokecolor="white [3212]">
                      <v:stroke endarrow="open"/>
                    </v:shape>
                  </w:pict>
                </mc:Fallback>
              </mc:AlternateContent>
            </w:r>
            <w:r w:rsidR="006068D0">
              <w:rPr>
                <w:noProof/>
                <w:lang w:eastAsia="es-CL"/>
              </w:rPr>
              <mc:AlternateContent>
                <mc:Choice Requires="wps">
                  <w:drawing>
                    <wp:anchor distT="0" distB="0" distL="114300" distR="114300" simplePos="0" relativeHeight="251627520" behindDoc="0" locked="0" layoutInCell="1" allowOverlap="1" wp14:anchorId="3A4D0FD8" wp14:editId="396593A2">
                      <wp:simplePos x="0" y="0"/>
                      <wp:positionH relativeFrom="column">
                        <wp:posOffset>859155</wp:posOffset>
                      </wp:positionH>
                      <wp:positionV relativeFrom="paragraph">
                        <wp:posOffset>25400</wp:posOffset>
                      </wp:positionV>
                      <wp:extent cx="3191510" cy="3105150"/>
                      <wp:effectExtent l="19050" t="19050" r="27940" b="19050"/>
                      <wp:wrapNone/>
                      <wp:docPr id="15" name="15 Conector recto"/>
                      <wp:cNvGraphicFramePr/>
                      <a:graphic xmlns:a="http://schemas.openxmlformats.org/drawingml/2006/main">
                        <a:graphicData uri="http://schemas.microsoft.com/office/word/2010/wordprocessingShape">
                          <wps:wsp>
                            <wps:cNvCnPr/>
                            <wps:spPr>
                              <a:xfrm flipV="1">
                                <a:off x="0" y="0"/>
                                <a:ext cx="3191510" cy="3105150"/>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E8129" id="15 Conector recto"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5pt,2pt" to="318.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" strokecolor="#ffc000" strokeweight="3pt"/>
                  </w:pict>
                </mc:Fallback>
              </mc:AlternateContent>
            </w:r>
            <w:r w:rsidR="006068D0">
              <w:rPr>
                <w:noProof/>
                <w:lang w:eastAsia="es-CL"/>
              </w:rPr>
              <mc:AlternateContent>
                <mc:Choice Requires="wps">
                  <w:drawing>
                    <wp:anchor distT="0" distB="0" distL="114300" distR="114300" simplePos="0" relativeHeight="251623424" behindDoc="0" locked="0" layoutInCell="1" allowOverlap="1" wp14:anchorId="08DD703E" wp14:editId="3227AB74">
                      <wp:simplePos x="0" y="0"/>
                      <wp:positionH relativeFrom="column">
                        <wp:posOffset>859155</wp:posOffset>
                      </wp:positionH>
                      <wp:positionV relativeFrom="paragraph">
                        <wp:posOffset>3140075</wp:posOffset>
                      </wp:positionV>
                      <wp:extent cx="476250" cy="552450"/>
                      <wp:effectExtent l="19050" t="19050" r="19050" b="19050"/>
                      <wp:wrapNone/>
                      <wp:docPr id="13" name="13 Rectángulo"/>
                      <wp:cNvGraphicFramePr/>
                      <a:graphic xmlns:a="http://schemas.openxmlformats.org/drawingml/2006/main">
                        <a:graphicData uri="http://schemas.microsoft.com/office/word/2010/wordprocessingShape">
                          <wps:wsp>
                            <wps:cNvSpPr/>
                            <wps:spPr>
                              <a:xfrm>
                                <a:off x="0" y="0"/>
                                <a:ext cx="476250" cy="552450"/>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8CF8" id="13 Rectángulo" o:spid="_x0000_s1026" style="position:absolute;margin-left:67.65pt;margin-top:247.25pt;width:37.5pt;height:4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" filled="f" strokecolor="#f79646 [3209]" strokeweight="3pt"/>
                  </w:pict>
                </mc:Fallback>
              </mc:AlternateContent>
            </w:r>
            <w:r w:rsidR="00FD4AB5">
              <w:rPr>
                <w:b w:val="0"/>
                <w:noProof/>
                <w:sz w:val="16"/>
                <w:szCs w:val="16"/>
                <w:lang w:eastAsia="es-CL"/>
              </w:rPr>
              <mc:AlternateContent>
                <mc:Choice Requires="wps">
                  <w:drawing>
                    <wp:anchor distT="0" distB="0" distL="114300" distR="114300" simplePos="0" relativeHeight="251685888" behindDoc="0" locked="0" layoutInCell="1" allowOverlap="1" wp14:anchorId="36E94C12" wp14:editId="2F181A98">
                      <wp:simplePos x="0" y="0"/>
                      <wp:positionH relativeFrom="column">
                        <wp:posOffset>278130</wp:posOffset>
                      </wp:positionH>
                      <wp:positionV relativeFrom="paragraph">
                        <wp:posOffset>673100</wp:posOffset>
                      </wp:positionV>
                      <wp:extent cx="975360" cy="297180"/>
                      <wp:effectExtent l="0" t="419100" r="1672590" b="26670"/>
                      <wp:wrapNone/>
                      <wp:docPr id="42" name="8 Llamada rectangular"/>
                      <wp:cNvGraphicFramePr/>
                      <a:graphic xmlns:a="http://schemas.openxmlformats.org/drawingml/2006/main">
                        <a:graphicData uri="http://schemas.microsoft.com/office/word/2010/wordprocessingShape">
                          <wps:wsp>
                            <wps:cNvSpPr/>
                            <wps:spPr>
                              <a:xfrm>
                                <a:off x="0" y="0"/>
                                <a:ext cx="975360" cy="297180"/>
                              </a:xfrm>
                              <a:prstGeom prst="wedgeRectCallout">
                                <a:avLst>
                                  <a:gd name="adj1" fmla="val 219145"/>
                                  <a:gd name="adj2" fmla="val -185937"/>
                                </a:avLst>
                              </a:prstGeom>
                            </wps:spPr>
                            <wps:style>
                              <a:lnRef idx="2">
                                <a:schemeClr val="accent6"/>
                              </a:lnRef>
                              <a:fillRef idx="1">
                                <a:schemeClr val="lt1"/>
                              </a:fillRef>
                              <a:effectRef idx="0">
                                <a:schemeClr val="accent6"/>
                              </a:effectRef>
                              <a:fontRef idx="minor">
                                <a:schemeClr val="dk1"/>
                              </a:fontRef>
                            </wps:style>
                            <wps:txbx>
                              <w:txbxContent>
                                <w:p w:rsidR="004E6E95" w:rsidRPr="0051554C" w:rsidRDefault="004E6E95" w:rsidP="00FD4AB5">
                                  <w:pPr>
                                    <w:jc w:val="center"/>
                                    <w:rPr>
                                      <w:b/>
                                    </w:rPr>
                                  </w:pPr>
                                  <w:r>
                                    <w:rPr>
                                      <w:b/>
                                    </w:rPr>
                                    <w:t>Puyuhuapi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4C12" id="_x0000_s1028" type="#_x0000_t61" style="position:absolute;margin-left:21.9pt;margin-top:53pt;width:76.8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" adj="58135,-29362" fillcolor="white [3201]" strokecolor="#f79646 [3209]" strokeweight="2pt">
                      <v:textbox>
                        <w:txbxContent>
                          <w:p w:rsidR="004E6E95" w:rsidRPr="0051554C" w:rsidRDefault="004E6E95" w:rsidP="00FD4AB5">
                            <w:pPr>
                              <w:jc w:val="center"/>
                              <w:rPr>
                                <w:b/>
                              </w:rPr>
                            </w:pPr>
                            <w:r>
                              <w:rPr>
                                <w:b/>
                              </w:rPr>
                              <w:t>Puyuhuapi</w:t>
                            </w:r>
                          </w:p>
                        </w:txbxContent>
                      </v:textbox>
                    </v:shape>
                  </w:pict>
                </mc:Fallback>
              </mc:AlternateContent>
            </w:r>
            <w:r w:rsidR="00FD4AB5">
              <w:rPr>
                <w:noProof/>
                <w:lang w:eastAsia="es-CL"/>
              </w:rPr>
              <mc:AlternateContent>
                <mc:Choice Requires="wps">
                  <w:drawing>
                    <wp:anchor distT="0" distB="0" distL="114300" distR="114300" simplePos="0" relativeHeight="251678720" behindDoc="0" locked="0" layoutInCell="1" allowOverlap="1" wp14:anchorId="1A20120A" wp14:editId="3BE4D4B5">
                      <wp:simplePos x="0" y="0"/>
                      <wp:positionH relativeFrom="column">
                        <wp:posOffset>1325244</wp:posOffset>
                      </wp:positionH>
                      <wp:positionV relativeFrom="paragraph">
                        <wp:posOffset>2775585</wp:posOffset>
                      </wp:positionV>
                      <wp:extent cx="1496060" cy="432435"/>
                      <wp:effectExtent l="227012" t="0" r="312103"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64250">
                                <a:off x="0" y="0"/>
                                <a:ext cx="1496060" cy="432435"/>
                              </a:xfrm>
                              <a:prstGeom prst="rect">
                                <a:avLst/>
                              </a:prstGeom>
                              <a:noFill/>
                              <a:ln w="9525">
                                <a:noFill/>
                                <a:miter lim="800000"/>
                                <a:headEnd/>
                                <a:tailEnd/>
                              </a:ln>
                            </wps:spPr>
                            <wps:txbx>
                              <w:txbxContent>
                                <w:p w:rsidR="004E6E95" w:rsidRPr="006B15A0" w:rsidRDefault="004E6E95" w:rsidP="009A0CAA">
                                  <w:pPr>
                                    <w:rPr>
                                      <w:i/>
                                      <w:sz w:val="20"/>
                                      <w:szCs w:val="20"/>
                                    </w:rPr>
                                  </w:pPr>
                                  <w:r>
                                    <w:rPr>
                                      <w:i/>
                                      <w:sz w:val="20"/>
                                      <w:szCs w:val="20"/>
                                    </w:rPr>
                                    <w:t>Seno Ventisquero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0120A" id="_x0000_t202" coordsize="21600,21600" o:spt="202" path="m,l,21600r21600,l21600,xe">
                      <v:stroke joinstyle="miter"/>
                      <v:path gradientshapeok="t" o:connecttype="rect"/>
                    </v:shapetype>
                    <v:shape id="Cuadro de texto 2" o:spid="_x0000_s1029" type="#_x0000_t202" style="position:absolute;margin-left:104.35pt;margin-top:218.55pt;width:117.8pt;height:34.05pt;rotation:-364352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" filled="f" stroked="f">
                      <v:textbox>
                        <w:txbxContent>
                          <w:p w:rsidR="004E6E95" w:rsidRPr="006B15A0" w:rsidRDefault="004E6E95" w:rsidP="009A0CAA">
                            <w:pPr>
                              <w:rPr>
                                <w:i/>
                                <w:sz w:val="20"/>
                                <w:szCs w:val="20"/>
                              </w:rPr>
                            </w:pPr>
                            <w:r>
                              <w:rPr>
                                <w:i/>
                                <w:sz w:val="20"/>
                                <w:szCs w:val="20"/>
                              </w:rPr>
                              <w:t>Seno Ventisquero</w:t>
                            </w:r>
                          </w:p>
                        </w:txbxContent>
                      </v:textbox>
                    </v:shape>
                  </w:pict>
                </mc:Fallback>
              </mc:AlternateContent>
            </w:r>
            <w:r w:rsidR="00771DFA" w:rsidRPr="00F62E23">
              <w:rPr>
                <w:noProof/>
                <w:lang w:eastAsia="es-CL"/>
              </w:rPr>
              <mc:AlternateContent>
                <mc:Choice Requires="wps">
                  <w:drawing>
                    <wp:anchor distT="0" distB="0" distL="114300" distR="114300" simplePos="0" relativeHeight="251635712" behindDoc="0" locked="0" layoutInCell="1" allowOverlap="1" wp14:anchorId="20927A13" wp14:editId="17870CC4">
                      <wp:simplePos x="0" y="0"/>
                      <wp:positionH relativeFrom="column">
                        <wp:posOffset>5255408</wp:posOffset>
                      </wp:positionH>
                      <wp:positionV relativeFrom="paragraph">
                        <wp:posOffset>222545</wp:posOffset>
                      </wp:positionV>
                      <wp:extent cx="1222375" cy="425303"/>
                      <wp:effectExtent l="0" t="0" r="15875" b="1333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425303"/>
                              </a:xfrm>
                              <a:prstGeom prst="rect">
                                <a:avLst/>
                              </a:prstGeom>
                              <a:noFill/>
                              <a:ln w="9525">
                                <a:solidFill>
                                  <a:schemeClr val="bg1"/>
                                </a:solidFill>
                                <a:miter lim="800000"/>
                                <a:headEnd/>
                                <a:tailEnd/>
                              </a:ln>
                            </wps:spPr>
                            <wps:txbx>
                              <w:txbxContent>
                                <w:p w:rsidR="004E6E95" w:rsidRDefault="004E6E95" w:rsidP="00B720B8">
                                  <w:pPr>
                                    <w:rPr>
                                      <w:b/>
                                      <w:color w:val="FFFFFF" w:themeColor="background1"/>
                                      <w:sz w:val="20"/>
                                      <w:szCs w:val="20"/>
                                    </w:rPr>
                                  </w:pPr>
                                  <w:r>
                                    <w:rPr>
                                      <w:b/>
                                      <w:color w:val="FFFFFF" w:themeColor="background1"/>
                                      <w:sz w:val="20"/>
                                      <w:szCs w:val="20"/>
                                    </w:rPr>
                                    <w:t>CES Caleta Chiguay</w:t>
                                  </w:r>
                                </w:p>
                                <w:p w:rsidR="004E6E95" w:rsidRPr="00831FDB" w:rsidRDefault="004E6E95" w:rsidP="00B720B8">
                                  <w:pPr>
                                    <w:rPr>
                                      <w:b/>
                                      <w:color w:val="FFFFFF" w:themeColor="background1"/>
                                      <w:sz w:val="20"/>
                                      <w:szCs w:val="20"/>
                                    </w:rPr>
                                  </w:pPr>
                                  <w:r>
                                    <w:rPr>
                                      <w:b/>
                                      <w:color w:val="FFFFFF" w:themeColor="background1"/>
                                      <w:sz w:val="20"/>
                                      <w:szCs w:val="20"/>
                                    </w:rPr>
                                    <w:t>Area concesionada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27A13" id="_x0000_s1030" type="#_x0000_t202" style="position:absolute;margin-left:413.8pt;margin-top:17.5pt;width:96.25pt;height:3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" filled="f" strokecolor="white [3212]">
                      <v:textbox>
                        <w:txbxContent>
                          <w:p w:rsidR="004E6E95" w:rsidRDefault="004E6E95" w:rsidP="00B720B8">
                            <w:pPr>
                              <w:rPr>
                                <w:b/>
                                <w:color w:val="FFFFFF" w:themeColor="background1"/>
                                <w:sz w:val="20"/>
                                <w:szCs w:val="20"/>
                              </w:rPr>
                            </w:pPr>
                            <w:r>
                              <w:rPr>
                                <w:b/>
                                <w:color w:val="FFFFFF" w:themeColor="background1"/>
                                <w:sz w:val="20"/>
                                <w:szCs w:val="20"/>
                              </w:rPr>
                              <w:t>CES Caleta Chiguay</w:t>
                            </w:r>
                          </w:p>
                          <w:p w:rsidR="004E6E95" w:rsidRPr="00831FDB" w:rsidRDefault="004E6E95" w:rsidP="00B720B8">
                            <w:pPr>
                              <w:rPr>
                                <w:b/>
                                <w:color w:val="FFFFFF" w:themeColor="background1"/>
                                <w:sz w:val="20"/>
                                <w:szCs w:val="20"/>
                              </w:rPr>
                            </w:pPr>
                            <w:r>
                              <w:rPr>
                                <w:b/>
                                <w:color w:val="FFFFFF" w:themeColor="background1"/>
                                <w:sz w:val="20"/>
                                <w:szCs w:val="20"/>
                              </w:rPr>
                              <w:t>Area concesionada</w:t>
                            </w:r>
                          </w:p>
                        </w:txbxContent>
                      </v:textbox>
                    </v:shape>
                  </w:pict>
                </mc:Fallback>
              </mc:AlternateContent>
            </w:r>
            <w:r w:rsidR="00771DFA">
              <w:rPr>
                <w:noProof/>
                <w:lang w:eastAsia="es-CL"/>
              </w:rPr>
              <w:drawing>
                <wp:anchor distT="0" distB="0" distL="114300" distR="114300" simplePos="0" relativeHeight="251650048" behindDoc="0" locked="0" layoutInCell="1" allowOverlap="1" wp14:anchorId="3B74BA17" wp14:editId="330188FB">
                  <wp:simplePos x="0" y="0"/>
                  <wp:positionH relativeFrom="column">
                    <wp:posOffset>7986395</wp:posOffset>
                  </wp:positionH>
                  <wp:positionV relativeFrom="paragraph">
                    <wp:posOffset>220345</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DFA">
              <w:rPr>
                <w:noProof/>
                <w:lang w:eastAsia="es-CL"/>
              </w:rPr>
              <w:drawing>
                <wp:anchor distT="0" distB="0" distL="114300" distR="114300" simplePos="0" relativeHeight="251651072" behindDoc="0" locked="0" layoutInCell="1" allowOverlap="1" wp14:anchorId="6B7C2E12" wp14:editId="5CF0CD7D">
                  <wp:simplePos x="0" y="0"/>
                  <wp:positionH relativeFrom="column">
                    <wp:posOffset>73719</wp:posOffset>
                  </wp:positionH>
                  <wp:positionV relativeFrom="paragraph">
                    <wp:posOffset>99725</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AB5">
              <w:rPr>
                <w:noProof/>
                <w:lang w:eastAsia="es-CL"/>
              </w:rPr>
              <w:drawing>
                <wp:inline distT="0" distB="0" distL="0" distR="0" wp14:anchorId="79C106F7" wp14:editId="1D08191E">
                  <wp:extent cx="4048760" cy="4079952"/>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056508" cy="4087760"/>
                          </a:xfrm>
                          <a:prstGeom prst="rect">
                            <a:avLst/>
                          </a:prstGeom>
                        </pic:spPr>
                      </pic:pic>
                    </a:graphicData>
                  </a:graphic>
                </wp:inline>
              </w:drawing>
            </w:r>
            <w:r w:rsidR="00C41F9F">
              <w:rPr>
                <w:noProof/>
                <w:lang w:eastAsia="es-CL"/>
              </w:rPr>
              <w:t xml:space="preserve">  </w:t>
            </w:r>
            <w:bookmarkEnd w:id="47"/>
            <w:bookmarkEnd w:id="48"/>
            <w:bookmarkEnd w:id="49"/>
            <w:bookmarkEnd w:id="50"/>
            <w:bookmarkEnd w:id="51"/>
            <w:r w:rsidR="00FD4AB5">
              <w:rPr>
                <w:noProof/>
                <w:lang w:eastAsia="es-CL"/>
              </w:rPr>
              <w:drawing>
                <wp:inline distT="0" distB="0" distL="0" distR="0" wp14:anchorId="61381E0F" wp14:editId="2F5B9265">
                  <wp:extent cx="4267200" cy="4055325"/>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295148" cy="4081885"/>
                          </a:xfrm>
                          <a:prstGeom prst="rect">
                            <a:avLst/>
                          </a:prstGeom>
                        </pic:spPr>
                      </pic:pic>
                    </a:graphicData>
                  </a:graphic>
                </wp:inline>
              </w:drawing>
            </w:r>
          </w:p>
        </w:tc>
      </w:tr>
      <w:tr w:rsidR="00285DFE" w:rsidRPr="00EF5BA8" w:rsidTr="004E5529">
        <w:trPr>
          <w:trHeight w:val="229"/>
          <w:jc w:val="center"/>
        </w:trPr>
        <w:tc>
          <w:tcPr>
            <w:tcW w:w="5000" w:type="pct"/>
            <w:gridSpan w:val="4"/>
            <w:shd w:val="clear" w:color="auto" w:fill="FFFFFF"/>
            <w:tcMar>
              <w:top w:w="58" w:type="dxa"/>
              <w:left w:w="58" w:type="dxa"/>
              <w:bottom w:w="58" w:type="dxa"/>
              <w:right w:w="58" w:type="dxa"/>
            </w:tcMar>
          </w:tcPr>
          <w:p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rsidTr="004E5529">
        <w:trPr>
          <w:trHeight w:val="229"/>
          <w:jc w:val="center"/>
        </w:trPr>
        <w:tc>
          <w:tcPr>
            <w:tcW w:w="1447" w:type="pct"/>
            <w:shd w:val="clear" w:color="auto" w:fill="FFFFFF"/>
            <w:tcMar>
              <w:top w:w="58" w:type="dxa"/>
              <w:left w:w="58" w:type="dxa"/>
              <w:bottom w:w="58" w:type="dxa"/>
              <w:right w:w="58" w:type="dxa"/>
            </w:tcMar>
            <w:hideMark/>
          </w:tcPr>
          <w:p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3B7042" w:rsidRPr="003B7042">
              <w:rPr>
                <w:rFonts w:eastAsia="Times New Roman" w:cstheme="minorHAnsi"/>
                <w:sz w:val="18"/>
                <w:szCs w:val="18"/>
                <w:lang w:val="es-ES_tradnl" w:eastAsia="es-CL"/>
              </w:rPr>
              <w:t>5</w:t>
            </w:r>
            <w:r w:rsidR="003B7042">
              <w:rPr>
                <w:rFonts w:eastAsia="Times New Roman" w:cstheme="minorHAnsi"/>
                <w:sz w:val="18"/>
                <w:szCs w:val="18"/>
                <w:lang w:val="es-ES_tradnl" w:eastAsia="es-CL"/>
              </w:rPr>
              <w:t>.</w:t>
            </w:r>
            <w:r w:rsidR="003B7042" w:rsidRPr="003B7042">
              <w:rPr>
                <w:rFonts w:eastAsia="Times New Roman" w:cstheme="minorHAnsi"/>
                <w:sz w:val="18"/>
                <w:szCs w:val="18"/>
                <w:lang w:val="es-ES_tradnl" w:eastAsia="es-CL"/>
              </w:rPr>
              <w:t>078</w:t>
            </w:r>
            <w:r w:rsidR="003B7042">
              <w:rPr>
                <w:rFonts w:eastAsia="Times New Roman" w:cstheme="minorHAnsi"/>
                <w:sz w:val="18"/>
                <w:szCs w:val="18"/>
                <w:lang w:val="es-ES_tradnl" w:eastAsia="es-CL"/>
              </w:rPr>
              <w:t>.</w:t>
            </w:r>
            <w:r w:rsidR="003B7042" w:rsidRPr="003B7042">
              <w:rPr>
                <w:rFonts w:eastAsia="Times New Roman" w:cstheme="minorHAnsi"/>
                <w:sz w:val="18"/>
                <w:szCs w:val="18"/>
                <w:lang w:val="es-ES_tradnl" w:eastAsia="es-CL"/>
              </w:rPr>
              <w:t>068</w:t>
            </w:r>
            <w:r w:rsidR="003B7042">
              <w:rPr>
                <w:rFonts w:eastAsia="Times New Roman" w:cstheme="minorHAnsi"/>
                <w:sz w:val="18"/>
                <w:szCs w:val="18"/>
                <w:lang w:val="es-ES_tradnl" w:eastAsia="es-CL"/>
              </w:rPr>
              <w:t xml:space="preserve"> </w:t>
            </w:r>
            <w:r w:rsidR="00BB19E9" w:rsidRPr="00F62E23">
              <w:rPr>
                <w:sz w:val="20"/>
                <w:szCs w:val="20"/>
              </w:rPr>
              <w:t>m</w:t>
            </w:r>
          </w:p>
        </w:tc>
        <w:tc>
          <w:tcPr>
            <w:tcW w:w="1413" w:type="pct"/>
            <w:shd w:val="clear" w:color="auto" w:fill="FFFFFF"/>
          </w:tcPr>
          <w:p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3B7042" w:rsidRPr="003B7042">
              <w:rPr>
                <w:rFonts w:eastAsia="Times New Roman" w:cstheme="minorHAnsi"/>
                <w:sz w:val="18"/>
                <w:szCs w:val="18"/>
                <w:lang w:val="es-ES_tradnl" w:eastAsia="es-CL"/>
              </w:rPr>
              <w:t>687</w:t>
            </w:r>
            <w:r w:rsidR="003B7042">
              <w:rPr>
                <w:rFonts w:eastAsia="Times New Roman" w:cstheme="minorHAnsi"/>
                <w:sz w:val="18"/>
                <w:szCs w:val="18"/>
                <w:lang w:val="es-ES_tradnl" w:eastAsia="es-CL"/>
              </w:rPr>
              <w:t>.</w:t>
            </w:r>
            <w:r w:rsidR="003B7042" w:rsidRPr="003B7042">
              <w:rPr>
                <w:rFonts w:eastAsia="Times New Roman" w:cstheme="minorHAnsi"/>
                <w:sz w:val="18"/>
                <w:szCs w:val="18"/>
                <w:lang w:val="es-ES_tradnl" w:eastAsia="es-CL"/>
              </w:rPr>
              <w:t>715</w:t>
            </w:r>
            <w:r w:rsidR="003B7042">
              <w:rPr>
                <w:rFonts w:eastAsia="Times New Roman" w:cstheme="minorHAnsi"/>
                <w:sz w:val="18"/>
                <w:szCs w:val="18"/>
                <w:lang w:val="es-ES_tradnl" w:eastAsia="es-CL"/>
              </w:rPr>
              <w:t xml:space="preserve"> </w:t>
            </w:r>
            <w:r w:rsidR="00FE70AD" w:rsidRPr="00FE70AD">
              <w:rPr>
                <w:sz w:val="20"/>
                <w:szCs w:val="20"/>
              </w:rPr>
              <w:t xml:space="preserve">m </w:t>
            </w:r>
          </w:p>
        </w:tc>
      </w:tr>
      <w:tr w:rsidR="006270FF" w:rsidRPr="00EF5BA8" w:rsidTr="004E5529">
        <w:trPr>
          <w:trHeight w:val="728"/>
          <w:jc w:val="center"/>
        </w:trPr>
        <w:tc>
          <w:tcPr>
            <w:tcW w:w="5000" w:type="pct"/>
            <w:gridSpan w:val="4"/>
            <w:shd w:val="clear" w:color="auto" w:fill="FFFFFF"/>
            <w:tcMar>
              <w:top w:w="58" w:type="dxa"/>
              <w:left w:w="58" w:type="dxa"/>
              <w:bottom w:w="58" w:type="dxa"/>
              <w:right w:w="58" w:type="dxa"/>
            </w:tcMar>
          </w:tcPr>
          <w:p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rsidR="006270FF" w:rsidRPr="005626CB" w:rsidRDefault="001D40EE" w:rsidP="00FD4AB5">
            <w:pPr>
              <w:rPr>
                <w:rFonts w:cstheme="minorHAnsi"/>
                <w:b/>
                <w:color w:val="FF0000"/>
                <w:sz w:val="20"/>
                <w:szCs w:val="18"/>
              </w:rPr>
            </w:pPr>
            <w:r w:rsidRPr="001D40EE">
              <w:rPr>
                <w:sz w:val="20"/>
                <w:szCs w:val="20"/>
              </w:rPr>
              <w:t xml:space="preserve">Desde </w:t>
            </w:r>
            <w:r w:rsidR="008920FA">
              <w:rPr>
                <w:sz w:val="20"/>
                <w:szCs w:val="20"/>
              </w:rPr>
              <w:t xml:space="preserve">Puerto </w:t>
            </w:r>
            <w:r w:rsidR="00FD4AB5">
              <w:rPr>
                <w:sz w:val="20"/>
                <w:szCs w:val="20"/>
              </w:rPr>
              <w:t xml:space="preserve">Puyuhuapi se navega al sur, cruzando el paso Galvarino. A 7 millas náuticas y al </w:t>
            </w:r>
            <w:r w:rsidR="003B7042">
              <w:rPr>
                <w:sz w:val="20"/>
                <w:szCs w:val="20"/>
              </w:rPr>
              <w:t xml:space="preserve">oeste del seno Ventisquero </w:t>
            </w:r>
            <w:r w:rsidR="00F265D6">
              <w:rPr>
                <w:sz w:val="20"/>
                <w:szCs w:val="20"/>
              </w:rPr>
              <w:t xml:space="preserve"> </w:t>
            </w:r>
            <w:r w:rsidR="003B7042">
              <w:rPr>
                <w:sz w:val="20"/>
                <w:szCs w:val="20"/>
              </w:rPr>
              <w:t>se ubica el CES Caleta Chiguay.</w:t>
            </w:r>
          </w:p>
        </w:tc>
      </w:tr>
    </w:tbl>
    <w:p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rsidR="00BA0FDE" w:rsidRDefault="00BA0FDE" w:rsidP="00BA0FDE">
      <w:pPr>
        <w:rPr>
          <w:sz w:val="20"/>
        </w:rPr>
      </w:pPr>
      <w:bookmarkStart w:id="52" w:name="_Toc352162448"/>
      <w:bookmarkStart w:id="53" w:name="_Toc352162785"/>
      <w:bookmarkStart w:id="54" w:name="_Toc352840384"/>
      <w:bookmarkStart w:id="5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b/>
              </w:rPr>
            </w:pPr>
            <w:r w:rsidRPr="005749E1">
              <w:rPr>
                <w:b/>
              </w:rPr>
              <w:t xml:space="preserve">Figura </w:t>
            </w:r>
            <w:r w:rsidR="00376E0E">
              <w:rPr>
                <w:b/>
              </w:rPr>
              <w:t>3</w:t>
            </w:r>
            <w:r w:rsidRPr="005749E1">
              <w:rPr>
                <w:b/>
              </w:rPr>
              <w:t xml:space="preserve">. </w:t>
            </w:r>
            <w:r>
              <w:rPr>
                <w:b/>
              </w:rPr>
              <w:t>Layout del Proyecto</w:t>
            </w:r>
            <w:r w:rsidR="00BB19E9">
              <w:rPr>
                <w:b/>
              </w:rPr>
              <w:t xml:space="preserve"> </w:t>
            </w:r>
            <w:r w:rsidR="00BB19E9" w:rsidRPr="00742554">
              <w:rPr>
                <w:sz w:val="18"/>
                <w:szCs w:val="18"/>
              </w:rPr>
              <w:t>(Fuente:</w:t>
            </w:r>
            <w:r w:rsidR="004F4138">
              <w:rPr>
                <w:noProof/>
                <w:lang w:eastAsia="es-CL"/>
              </w:rPr>
              <w:t xml:space="preserve"> </w:t>
            </w:r>
            <w:r w:rsidR="00BB19E9" w:rsidRPr="00742554">
              <w:rPr>
                <w:sz w:val="18"/>
                <w:szCs w:val="18"/>
              </w:rPr>
              <w:t xml:space="preserve"> </w:t>
            </w:r>
            <w:r w:rsidR="004F4138">
              <w:rPr>
                <w:sz w:val="18"/>
                <w:szCs w:val="18"/>
              </w:rPr>
              <w:t>Elaboración Propia</w:t>
            </w:r>
            <w:r w:rsidR="008D4FB2" w:rsidRPr="00742554">
              <w:rPr>
                <w:sz w:val="18"/>
                <w:szCs w:val="18"/>
              </w:rPr>
              <w:t>)</w:t>
            </w:r>
            <w:r w:rsidR="008D4FB2" w:rsidRPr="00742554">
              <w:rPr>
                <w:noProof/>
                <w:sz w:val="18"/>
                <w:szCs w:val="18"/>
                <w:lang w:eastAsia="es-CL"/>
              </w:rPr>
              <w:t xml:space="preserve"> </w:t>
            </w:r>
          </w:p>
          <w:p w:rsidR="008D4FB2" w:rsidRPr="005749E1" w:rsidRDefault="008D4FB2" w:rsidP="005749E1">
            <w:pPr>
              <w:rPr>
                <w:b/>
                <w:color w:val="FF0000"/>
              </w:rPr>
            </w:pPr>
          </w:p>
          <w:p w:rsidR="0099175E" w:rsidRPr="005749E1" w:rsidRDefault="00074D16" w:rsidP="0099175E">
            <w:pPr>
              <w:rPr>
                <w:rFonts w:cstheme="minorHAnsi"/>
                <w:lang w:eastAsia="es-ES"/>
              </w:rPr>
            </w:pPr>
            <w:r w:rsidRPr="00074D16">
              <w:rPr>
                <w:noProof/>
                <w:sz w:val="18"/>
                <w:szCs w:val="18"/>
                <w:lang w:eastAsia="es-CL"/>
              </w:rPr>
              <mc:AlternateContent>
                <mc:Choice Requires="wps">
                  <w:drawing>
                    <wp:anchor distT="0" distB="0" distL="114300" distR="114300" simplePos="0" relativeHeight="251711488" behindDoc="0" locked="0" layoutInCell="1" allowOverlap="1" wp14:anchorId="5850D6BD" wp14:editId="304AF97C">
                      <wp:simplePos x="0" y="0"/>
                      <wp:positionH relativeFrom="column">
                        <wp:posOffset>5616954</wp:posOffset>
                      </wp:positionH>
                      <wp:positionV relativeFrom="paragraph">
                        <wp:posOffset>1198987</wp:posOffset>
                      </wp:positionV>
                      <wp:extent cx="2434442" cy="1403985"/>
                      <wp:effectExtent l="0" t="0" r="0" b="0"/>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442" cy="1403985"/>
                              </a:xfrm>
                              <a:prstGeom prst="rect">
                                <a:avLst/>
                              </a:prstGeom>
                              <a:noFill/>
                              <a:ln w="9525">
                                <a:noFill/>
                                <a:miter lim="800000"/>
                                <a:headEnd/>
                                <a:tailEnd/>
                              </a:ln>
                            </wps:spPr>
                            <wps:txbx>
                              <w:txbxContent>
                                <w:p w:rsidR="00074D16" w:rsidRPr="00831FDB" w:rsidRDefault="00074D16" w:rsidP="00074D16">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de ensilaje en desuso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0D6BD" id="_x0000_s1031" type="#_x0000_t202" style="position:absolute;left:0;text-align:left;margin-left:442.3pt;margin-top:94.4pt;width:191.7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" filled="f" stroked="f">
                      <v:textbox style="mso-fit-shape-to-text:t">
                        <w:txbxContent>
                          <w:p w:rsidR="00074D16" w:rsidRPr="00831FDB" w:rsidRDefault="00074D16" w:rsidP="00074D16">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de ensilaje</w:t>
                            </w:r>
                            <w:r>
                              <w:rPr>
                                <w:b/>
                                <w:color w:val="FFFFFF" w:themeColor="background1"/>
                                <w:sz w:val="20"/>
                                <w:szCs w:val="20"/>
                              </w:rPr>
                              <w:t xml:space="preserve"> en desuso</w:t>
                            </w:r>
                          </w:p>
                        </w:txbxContent>
                      </v:textbox>
                    </v:shape>
                  </w:pict>
                </mc:Fallback>
              </mc:AlternateContent>
            </w:r>
            <w:r w:rsidRPr="00074D16">
              <w:rPr>
                <w:noProof/>
                <w:sz w:val="18"/>
                <w:szCs w:val="18"/>
                <w:lang w:eastAsia="es-CL"/>
              </w:rPr>
              <mc:AlternateContent>
                <mc:Choice Requires="wps">
                  <w:drawing>
                    <wp:anchor distT="0" distB="0" distL="114300" distR="114300" simplePos="0" relativeHeight="251712512" behindDoc="0" locked="0" layoutInCell="1" allowOverlap="1" wp14:anchorId="2EB2E9B3" wp14:editId="20BC3219">
                      <wp:simplePos x="0" y="0"/>
                      <wp:positionH relativeFrom="column">
                        <wp:posOffset>3473120</wp:posOffset>
                      </wp:positionH>
                      <wp:positionV relativeFrom="paragraph">
                        <wp:posOffset>1153177</wp:posOffset>
                      </wp:positionV>
                      <wp:extent cx="2162175" cy="161925"/>
                      <wp:effectExtent l="19050" t="76200" r="28575" b="28575"/>
                      <wp:wrapNone/>
                      <wp:docPr id="315" name="303 Conector recto"/>
                      <wp:cNvGraphicFramePr/>
                      <a:graphic xmlns:a="http://schemas.openxmlformats.org/drawingml/2006/main">
                        <a:graphicData uri="http://schemas.microsoft.com/office/word/2010/wordprocessingShape">
                          <wps:wsp>
                            <wps:cNvCnPr/>
                            <wps:spPr>
                              <a:xfrm flipH="1" flipV="1">
                                <a:off x="0" y="0"/>
                                <a:ext cx="2162175" cy="1619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0DD2F" id="303 Conector recto"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5pt,90.8pt" to="443.7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" strokecolor="white [3212]">
                      <v:stroke endarrow="open"/>
                    </v:line>
                  </w:pict>
                </mc:Fallback>
              </mc:AlternateContent>
            </w:r>
            <w:r>
              <w:rPr>
                <w:noProof/>
                <w:lang w:eastAsia="es-CL"/>
              </w:rPr>
              <mc:AlternateContent>
                <mc:Choice Requires="wps">
                  <w:drawing>
                    <wp:anchor distT="0" distB="0" distL="114300" distR="114300" simplePos="0" relativeHeight="251709440" behindDoc="0" locked="0" layoutInCell="1" allowOverlap="1" wp14:anchorId="19E3FB53" wp14:editId="5A2D7073">
                      <wp:simplePos x="0" y="0"/>
                      <wp:positionH relativeFrom="column">
                        <wp:posOffset>3234844</wp:posOffset>
                      </wp:positionH>
                      <wp:positionV relativeFrom="paragraph">
                        <wp:posOffset>1133420</wp:posOffset>
                      </wp:positionV>
                      <wp:extent cx="80131" cy="60185"/>
                      <wp:effectExtent l="38100" t="38100" r="34290" b="35560"/>
                      <wp:wrapNone/>
                      <wp:docPr id="299" name="298 Rectángulo"/>
                      <wp:cNvGraphicFramePr/>
                      <a:graphic xmlns:a="http://schemas.openxmlformats.org/drawingml/2006/main">
                        <a:graphicData uri="http://schemas.microsoft.com/office/word/2010/wordprocessingShape">
                          <wps:wsp>
                            <wps:cNvSpPr/>
                            <wps:spPr>
                              <a:xfrm rot="19375083">
                                <a:off x="0" y="0"/>
                                <a:ext cx="80131" cy="60185"/>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FA77A" id="298 Rectángulo" o:spid="_x0000_s1026" style="position:absolute;margin-left:254.7pt;margin-top:89.25pt;width:6.3pt;height:4.75pt;rotation:-243020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" fillcolor="#8db3e2 [1311]" strokecolor="#243f60 [1604]" strokeweight="2pt"/>
                  </w:pict>
                </mc:Fallback>
              </mc:AlternateContent>
            </w:r>
            <w:r>
              <w:rPr>
                <w:noProof/>
                <w:lang w:eastAsia="es-CL"/>
              </w:rPr>
              <mc:AlternateContent>
                <mc:Choice Requires="wps">
                  <w:drawing>
                    <wp:anchor distT="0" distB="0" distL="114300" distR="114300" simplePos="0" relativeHeight="251707392" behindDoc="0" locked="0" layoutInCell="1" allowOverlap="1" wp14:anchorId="6E846205" wp14:editId="67B15572">
                      <wp:simplePos x="0" y="0"/>
                      <wp:positionH relativeFrom="column">
                        <wp:posOffset>4490803</wp:posOffset>
                      </wp:positionH>
                      <wp:positionV relativeFrom="paragraph">
                        <wp:posOffset>2617034</wp:posOffset>
                      </wp:positionV>
                      <wp:extent cx="82815" cy="81183"/>
                      <wp:effectExtent l="38100" t="38100" r="31750" b="33655"/>
                      <wp:wrapNone/>
                      <wp:docPr id="296" name="298 Rectángulo"/>
                      <wp:cNvGraphicFramePr/>
                      <a:graphic xmlns:a="http://schemas.openxmlformats.org/drawingml/2006/main">
                        <a:graphicData uri="http://schemas.microsoft.com/office/word/2010/wordprocessingShape">
                          <wps:wsp>
                            <wps:cNvSpPr/>
                            <wps:spPr>
                              <a:xfrm rot="19375083">
                                <a:off x="0" y="0"/>
                                <a:ext cx="82815" cy="81183"/>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9A646" id="298 Rectángulo" o:spid="_x0000_s1026" style="position:absolute;margin-left:353.6pt;margin-top:206.05pt;width:6.5pt;height:6.4pt;rotation:-2430203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" fillcolor="#8db3e2 [1311]" strokecolor="#243f60 [1604]" strokeweight="2pt"/>
                  </w:pict>
                </mc:Fallback>
              </mc:AlternateContent>
            </w:r>
            <w:r w:rsidR="00932B62" w:rsidRPr="00932B62">
              <w:rPr>
                <w:b/>
                <w:noProof/>
                <w:lang w:eastAsia="es-CL"/>
              </w:rPr>
              <mc:AlternateContent>
                <mc:Choice Requires="wps">
                  <w:drawing>
                    <wp:anchor distT="0" distB="0" distL="114300" distR="114300" simplePos="0" relativeHeight="251682816" behindDoc="0" locked="0" layoutInCell="1" allowOverlap="1" wp14:anchorId="5CE93FC2" wp14:editId="6B4EF745">
                      <wp:simplePos x="0" y="0"/>
                      <wp:positionH relativeFrom="column">
                        <wp:posOffset>4699635</wp:posOffset>
                      </wp:positionH>
                      <wp:positionV relativeFrom="paragraph">
                        <wp:posOffset>2741294</wp:posOffset>
                      </wp:positionV>
                      <wp:extent cx="2162175" cy="161925"/>
                      <wp:effectExtent l="19050" t="76200" r="28575" b="28575"/>
                      <wp:wrapNone/>
                      <wp:docPr id="19" name="303 Conector recto"/>
                      <wp:cNvGraphicFramePr/>
                      <a:graphic xmlns:a="http://schemas.openxmlformats.org/drawingml/2006/main">
                        <a:graphicData uri="http://schemas.microsoft.com/office/word/2010/wordprocessingShape">
                          <wps:wsp>
                            <wps:cNvCnPr/>
                            <wps:spPr>
                              <a:xfrm flipH="1" flipV="1">
                                <a:off x="0" y="0"/>
                                <a:ext cx="2162175" cy="1619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2DE5A" id="303 Conector recto"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05pt,215.85pt" to="540.3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" strokecolor="white [3212]">
                      <v:stroke endarrow="open"/>
                    </v:line>
                  </w:pict>
                </mc:Fallback>
              </mc:AlternateContent>
            </w:r>
            <w:r w:rsidR="00932B62">
              <w:rPr>
                <w:noProof/>
                <w:lang w:eastAsia="es-CL"/>
              </w:rPr>
              <mc:AlternateContent>
                <mc:Choice Requires="wps">
                  <w:drawing>
                    <wp:anchor distT="0" distB="0" distL="114300" distR="114300" simplePos="0" relativeHeight="251677696" behindDoc="0" locked="0" layoutInCell="1" allowOverlap="1" wp14:anchorId="796EBD0A" wp14:editId="4F70F040">
                      <wp:simplePos x="0" y="0"/>
                      <wp:positionH relativeFrom="column">
                        <wp:posOffset>4567555</wp:posOffset>
                      </wp:positionH>
                      <wp:positionV relativeFrom="paragraph">
                        <wp:posOffset>2703829</wp:posOffset>
                      </wp:positionV>
                      <wp:extent cx="88227" cy="93362"/>
                      <wp:effectExtent l="38100" t="38100" r="26670" b="40005"/>
                      <wp:wrapNone/>
                      <wp:docPr id="3" name="298 Rectángulo"/>
                      <wp:cNvGraphicFramePr/>
                      <a:graphic xmlns:a="http://schemas.openxmlformats.org/drawingml/2006/main">
                        <a:graphicData uri="http://schemas.microsoft.com/office/word/2010/wordprocessingShape">
                          <wps:wsp>
                            <wps:cNvSpPr/>
                            <wps:spPr>
                              <a:xfrm rot="19375083">
                                <a:off x="0" y="0"/>
                                <a:ext cx="88227" cy="93362"/>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AB189" id="298 Rectángulo" o:spid="_x0000_s1026" style="position:absolute;margin-left:359.65pt;margin-top:212.9pt;width:6.95pt;height:7.35pt;rotation:-243020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" fillcolor="#8db3e2 [1311]" strokecolor="#243f60 [1604]" strokeweight="2pt"/>
                  </w:pict>
                </mc:Fallback>
              </mc:AlternateContent>
            </w:r>
            <w:r w:rsidR="00932B62" w:rsidRPr="00932B62">
              <w:rPr>
                <w:noProof/>
                <w:lang w:eastAsia="es-CL"/>
              </w:rPr>
              <mc:AlternateContent>
                <mc:Choice Requires="wps">
                  <w:drawing>
                    <wp:anchor distT="0" distB="0" distL="114300" distR="114300" simplePos="0" relativeHeight="251688960" behindDoc="0" locked="0" layoutInCell="1" allowOverlap="1" wp14:anchorId="7A22E754" wp14:editId="3ABDAD87">
                      <wp:simplePos x="0" y="0"/>
                      <wp:positionH relativeFrom="column">
                        <wp:posOffset>4204335</wp:posOffset>
                      </wp:positionH>
                      <wp:positionV relativeFrom="paragraph">
                        <wp:posOffset>3436620</wp:posOffset>
                      </wp:positionV>
                      <wp:extent cx="104775" cy="1476375"/>
                      <wp:effectExtent l="76200" t="38100" r="28575" b="28575"/>
                      <wp:wrapNone/>
                      <wp:docPr id="24" name="303 Conector recto"/>
                      <wp:cNvGraphicFramePr/>
                      <a:graphic xmlns:a="http://schemas.openxmlformats.org/drawingml/2006/main">
                        <a:graphicData uri="http://schemas.microsoft.com/office/word/2010/wordprocessingShape">
                          <wps:wsp>
                            <wps:cNvCnPr/>
                            <wps:spPr>
                              <a:xfrm flipH="1" flipV="1">
                                <a:off x="0" y="0"/>
                                <a:ext cx="104775" cy="147637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48D7F" id="303 Conector recto"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05pt,270.6pt" to="339.3pt,3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" strokecolor="white [3212]">
                      <v:stroke endarrow="open"/>
                    </v:line>
                  </w:pict>
                </mc:Fallback>
              </mc:AlternateContent>
            </w:r>
            <w:r w:rsidR="00932B62" w:rsidRPr="00932B62">
              <w:rPr>
                <w:noProof/>
                <w:lang w:eastAsia="es-CL"/>
              </w:rPr>
              <mc:AlternateContent>
                <mc:Choice Requires="wps">
                  <w:drawing>
                    <wp:anchor distT="0" distB="0" distL="114300" distR="114300" simplePos="0" relativeHeight="251686912" behindDoc="0" locked="0" layoutInCell="1" allowOverlap="1" wp14:anchorId="6EEC5027" wp14:editId="19B6EB90">
                      <wp:simplePos x="0" y="0"/>
                      <wp:positionH relativeFrom="column">
                        <wp:posOffset>3432810</wp:posOffset>
                      </wp:positionH>
                      <wp:positionV relativeFrom="paragraph">
                        <wp:posOffset>4893945</wp:posOffset>
                      </wp:positionV>
                      <wp:extent cx="1492250" cy="140398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rsidR="004E6E95" w:rsidRPr="00831FDB" w:rsidRDefault="004E6E95" w:rsidP="00932B6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de gas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C5027" id="_x0000_s1032" type="#_x0000_t202" style="position:absolute;left:0;text-align:left;margin-left:270.3pt;margin-top:385.35pt;width:117.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" filled="f" stroked="f">
                      <v:textbox style="mso-fit-shape-to-text:t">
                        <w:txbxContent>
                          <w:p w:rsidR="004E6E95" w:rsidRPr="00831FDB" w:rsidRDefault="004E6E95" w:rsidP="00932B6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de gas </w:t>
                            </w:r>
                          </w:p>
                        </w:txbxContent>
                      </v:textbox>
                    </v:shape>
                  </w:pict>
                </mc:Fallback>
              </mc:AlternateContent>
            </w:r>
            <w:r w:rsidR="00932B62">
              <w:rPr>
                <w:noProof/>
                <w:lang w:eastAsia="es-CL"/>
              </w:rPr>
              <mc:AlternateContent>
                <mc:Choice Requires="wps">
                  <w:drawing>
                    <wp:anchor distT="0" distB="0" distL="114300" distR="114300" simplePos="0" relativeHeight="251672576" behindDoc="0" locked="0" layoutInCell="1" allowOverlap="1" wp14:anchorId="2181E0E7" wp14:editId="1977ACC9">
                      <wp:simplePos x="0" y="0"/>
                      <wp:positionH relativeFrom="column">
                        <wp:posOffset>3242310</wp:posOffset>
                      </wp:positionH>
                      <wp:positionV relativeFrom="paragraph">
                        <wp:posOffset>3646170</wp:posOffset>
                      </wp:positionV>
                      <wp:extent cx="609369" cy="1133475"/>
                      <wp:effectExtent l="0" t="38100" r="57785" b="28575"/>
                      <wp:wrapNone/>
                      <wp:docPr id="303" name="303 Conector recto"/>
                      <wp:cNvGraphicFramePr/>
                      <a:graphic xmlns:a="http://schemas.openxmlformats.org/drawingml/2006/main">
                        <a:graphicData uri="http://schemas.microsoft.com/office/word/2010/wordprocessingShape">
                          <wps:wsp>
                            <wps:cNvCnPr/>
                            <wps:spPr>
                              <a:xfrm flipV="1">
                                <a:off x="0" y="0"/>
                                <a:ext cx="609369" cy="113347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A823A" id="303 Conector recto"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287.1pt" to="303.3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" strokecolor="white [3212]">
                      <v:stroke endarrow="open"/>
                    </v:line>
                  </w:pict>
                </mc:Fallback>
              </mc:AlternateContent>
            </w:r>
            <w:r w:rsidR="00932B62">
              <w:rPr>
                <w:noProof/>
                <w:lang w:eastAsia="es-CL"/>
              </w:rPr>
              <mc:AlternateContent>
                <mc:Choice Requires="wps">
                  <w:drawing>
                    <wp:anchor distT="0" distB="0" distL="114300" distR="114300" simplePos="0" relativeHeight="251648000" behindDoc="0" locked="0" layoutInCell="1" allowOverlap="1" wp14:anchorId="20927A31" wp14:editId="1F2C5AB6">
                      <wp:simplePos x="0" y="0"/>
                      <wp:positionH relativeFrom="column">
                        <wp:posOffset>2106930</wp:posOffset>
                      </wp:positionH>
                      <wp:positionV relativeFrom="paragraph">
                        <wp:posOffset>4749800</wp:posOffset>
                      </wp:positionV>
                      <wp:extent cx="1492250" cy="14039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rsidR="004E6E95" w:rsidRPr="00831FDB" w:rsidRDefault="004E6E95" w:rsidP="008D4F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de oxígeno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31" id="_x0000_s1033" type="#_x0000_t202" style="position:absolute;left:0;text-align:left;margin-left:165.9pt;margin-top:374pt;width:117.5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" filled="f" stroked="f">
                      <v:textbox style="mso-fit-shape-to-text:t">
                        <w:txbxContent>
                          <w:p w:rsidR="004E6E95" w:rsidRPr="00831FDB" w:rsidRDefault="004E6E95" w:rsidP="008D4F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de oxígeno </w:t>
                            </w:r>
                          </w:p>
                        </w:txbxContent>
                      </v:textbox>
                    </v:shape>
                  </w:pict>
                </mc:Fallback>
              </mc:AlternateContent>
            </w:r>
            <w:r w:rsidR="00932B62">
              <w:rPr>
                <w:noProof/>
                <w:lang w:eastAsia="es-CL"/>
              </w:rPr>
              <mc:AlternateContent>
                <mc:Choice Requires="wps">
                  <w:drawing>
                    <wp:anchor distT="0" distB="0" distL="114300" distR="114300" simplePos="0" relativeHeight="251684864" behindDoc="0" locked="0" layoutInCell="1" allowOverlap="1" wp14:anchorId="34A7E1A2" wp14:editId="03A0BABC">
                      <wp:simplePos x="0" y="0"/>
                      <wp:positionH relativeFrom="column">
                        <wp:posOffset>4129406</wp:posOffset>
                      </wp:positionH>
                      <wp:positionV relativeFrom="paragraph">
                        <wp:posOffset>3275331</wp:posOffset>
                      </wp:positionV>
                      <wp:extent cx="88227" cy="93362"/>
                      <wp:effectExtent l="38100" t="38100" r="26670" b="40005"/>
                      <wp:wrapNone/>
                      <wp:docPr id="20" name="298 Rectángulo"/>
                      <wp:cNvGraphicFramePr/>
                      <a:graphic xmlns:a="http://schemas.openxmlformats.org/drawingml/2006/main">
                        <a:graphicData uri="http://schemas.microsoft.com/office/word/2010/wordprocessingShape">
                          <wps:wsp>
                            <wps:cNvSpPr/>
                            <wps:spPr>
                              <a:xfrm rot="19375083">
                                <a:off x="0" y="0"/>
                                <a:ext cx="88227" cy="93362"/>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E2445" id="298 Rectángulo" o:spid="_x0000_s1026" style="position:absolute;margin-left:325.15pt;margin-top:257.9pt;width:6.95pt;height:7.35pt;rotation:-2430203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" fillcolor="#8db3e2 [1311]" strokecolor="#243f60 [1604]" strokeweight="2pt"/>
                  </w:pict>
                </mc:Fallback>
              </mc:AlternateContent>
            </w:r>
            <w:r w:rsidR="00932B62" w:rsidRPr="00932B62">
              <w:rPr>
                <w:b/>
                <w:noProof/>
                <w:lang w:eastAsia="es-CL"/>
              </w:rPr>
              <mc:AlternateContent>
                <mc:Choice Requires="wps">
                  <w:drawing>
                    <wp:anchor distT="0" distB="0" distL="114300" distR="114300" simplePos="0" relativeHeight="251680768" behindDoc="0" locked="0" layoutInCell="1" allowOverlap="1" wp14:anchorId="755D8425" wp14:editId="48285DC4">
                      <wp:simplePos x="0" y="0"/>
                      <wp:positionH relativeFrom="column">
                        <wp:posOffset>6842760</wp:posOffset>
                      </wp:positionH>
                      <wp:positionV relativeFrom="paragraph">
                        <wp:posOffset>2865120</wp:posOffset>
                      </wp:positionV>
                      <wp:extent cx="1492250" cy="140398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rsidR="004E6E95" w:rsidRPr="00831FDB" w:rsidRDefault="004E6E95" w:rsidP="00932B6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s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D8425" id="_x0000_s1034" type="#_x0000_t202" style="position:absolute;left:0;text-align:left;margin-left:538.8pt;margin-top:225.6pt;width:11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" filled="f" stroked="f">
                      <v:textbox style="mso-fit-shape-to-text:t">
                        <w:txbxContent>
                          <w:p w:rsidR="004E6E95" w:rsidRPr="00831FDB" w:rsidRDefault="004E6E95" w:rsidP="00932B6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s de ensilaje</w:t>
                            </w:r>
                          </w:p>
                        </w:txbxContent>
                      </v:textbox>
                    </v:shape>
                  </w:pict>
                </mc:Fallback>
              </mc:AlternateContent>
            </w:r>
            <w:r w:rsidR="00DF1655">
              <w:rPr>
                <w:noProof/>
                <w:lang w:eastAsia="es-CL"/>
              </w:rPr>
              <mc:AlternateContent>
                <mc:Choice Requires="wps">
                  <w:drawing>
                    <wp:anchor distT="0" distB="0" distL="114300" distR="114300" simplePos="0" relativeHeight="251676672" behindDoc="0" locked="0" layoutInCell="1" allowOverlap="1" wp14:anchorId="41A9A101" wp14:editId="4FA20D22">
                      <wp:simplePos x="0" y="0"/>
                      <wp:positionH relativeFrom="column">
                        <wp:posOffset>870586</wp:posOffset>
                      </wp:positionH>
                      <wp:positionV relativeFrom="paragraph">
                        <wp:posOffset>1264919</wp:posOffset>
                      </wp:positionV>
                      <wp:extent cx="2114550" cy="542925"/>
                      <wp:effectExtent l="0" t="57150" r="0" b="28575"/>
                      <wp:wrapNone/>
                      <wp:docPr id="308" name="308 Conector recto"/>
                      <wp:cNvGraphicFramePr/>
                      <a:graphic xmlns:a="http://schemas.openxmlformats.org/drawingml/2006/main">
                        <a:graphicData uri="http://schemas.microsoft.com/office/word/2010/wordprocessingShape">
                          <wps:wsp>
                            <wps:cNvCnPr/>
                            <wps:spPr>
                              <a:xfrm flipV="1">
                                <a:off x="0" y="0"/>
                                <a:ext cx="2114550" cy="5429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5B73E" id="308 Conector recto"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5pt,99.6pt" to="235.0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" strokecolor="white [3212]">
                      <v:stroke endarrow="open"/>
                    </v:line>
                  </w:pict>
                </mc:Fallback>
              </mc:AlternateContent>
            </w:r>
            <w:r w:rsidR="00DF1655">
              <w:rPr>
                <w:noProof/>
                <w:lang w:eastAsia="es-CL"/>
              </w:rPr>
              <mc:AlternateContent>
                <mc:Choice Requires="wps">
                  <w:drawing>
                    <wp:anchor distT="0" distB="0" distL="114300" distR="114300" simplePos="0" relativeHeight="251674624" behindDoc="0" locked="0" layoutInCell="1" allowOverlap="1" wp14:anchorId="47994632" wp14:editId="16DE9E88">
                      <wp:simplePos x="0" y="0"/>
                      <wp:positionH relativeFrom="column">
                        <wp:posOffset>318135</wp:posOffset>
                      </wp:positionH>
                      <wp:positionV relativeFrom="paragraph">
                        <wp:posOffset>1693545</wp:posOffset>
                      </wp:positionV>
                      <wp:extent cx="657225" cy="1403985"/>
                      <wp:effectExtent l="0" t="0" r="0" b="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rsidR="004E6E95" w:rsidRPr="00831FDB" w:rsidRDefault="004E6E95" w:rsidP="004F4138">
                                  <w:pPr>
                                    <w:rPr>
                                      <w:b/>
                                      <w:color w:val="FFFFFF" w:themeColor="background1"/>
                                      <w:sz w:val="20"/>
                                      <w:szCs w:val="20"/>
                                    </w:rPr>
                                  </w:pPr>
                                  <w:r>
                                    <w:rPr>
                                      <w:b/>
                                      <w:color w:val="FFFFFF" w:themeColor="background1"/>
                                      <w:sz w:val="20"/>
                                      <w:szCs w:val="20"/>
                                    </w:rPr>
                                    <w:t>muelles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994632" id="_x0000_s1035" type="#_x0000_t202" style="position:absolute;left:0;text-align:left;margin-left:25.05pt;margin-top:133.35pt;width:51.7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" filled="f" stroked="f">
                      <v:textbox style="mso-fit-shape-to-text:t">
                        <w:txbxContent>
                          <w:p w:rsidR="004E6E95" w:rsidRPr="00831FDB" w:rsidRDefault="004E6E95" w:rsidP="004F4138">
                            <w:pPr>
                              <w:rPr>
                                <w:b/>
                                <w:color w:val="FFFFFF" w:themeColor="background1"/>
                                <w:sz w:val="20"/>
                                <w:szCs w:val="20"/>
                              </w:rPr>
                            </w:pPr>
                            <w:r>
                              <w:rPr>
                                <w:b/>
                                <w:color w:val="FFFFFF" w:themeColor="background1"/>
                                <w:sz w:val="20"/>
                                <w:szCs w:val="20"/>
                              </w:rPr>
                              <w:t>muelles</w:t>
                            </w:r>
                          </w:p>
                        </w:txbxContent>
                      </v:textbox>
                    </v:shape>
                  </w:pict>
                </mc:Fallback>
              </mc:AlternateContent>
            </w:r>
            <w:r w:rsidR="00DF1655">
              <w:rPr>
                <w:noProof/>
                <w:lang w:eastAsia="es-CL"/>
              </w:rPr>
              <mc:AlternateContent>
                <mc:Choice Requires="wps">
                  <w:drawing>
                    <wp:anchor distT="0" distB="0" distL="114300" distR="114300" simplePos="0" relativeHeight="251662336" behindDoc="0" locked="0" layoutInCell="1" allowOverlap="1" wp14:anchorId="571F667B" wp14:editId="75747E53">
                      <wp:simplePos x="0" y="0"/>
                      <wp:positionH relativeFrom="column">
                        <wp:posOffset>1442085</wp:posOffset>
                      </wp:positionH>
                      <wp:positionV relativeFrom="paragraph">
                        <wp:posOffset>274319</wp:posOffset>
                      </wp:positionV>
                      <wp:extent cx="1297940" cy="352425"/>
                      <wp:effectExtent l="0" t="0" r="54610" b="85725"/>
                      <wp:wrapNone/>
                      <wp:docPr id="288" name="288 Conector recto"/>
                      <wp:cNvGraphicFramePr/>
                      <a:graphic xmlns:a="http://schemas.openxmlformats.org/drawingml/2006/main">
                        <a:graphicData uri="http://schemas.microsoft.com/office/word/2010/wordprocessingShape">
                          <wps:wsp>
                            <wps:cNvCnPr/>
                            <wps:spPr>
                              <a:xfrm>
                                <a:off x="0" y="0"/>
                                <a:ext cx="1297940" cy="3524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7D5CE" id="288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21.6pt" to="215.7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" strokecolor="white [3212]">
                      <v:stroke endarrow="open"/>
                    </v:line>
                  </w:pict>
                </mc:Fallback>
              </mc:AlternateContent>
            </w:r>
            <w:r w:rsidR="00DF1655">
              <w:rPr>
                <w:noProof/>
                <w:lang w:eastAsia="es-CL"/>
              </w:rPr>
              <mc:AlternateContent>
                <mc:Choice Requires="wps">
                  <w:drawing>
                    <wp:anchor distT="0" distB="0" distL="114300" distR="114300" simplePos="0" relativeHeight="251673600" behindDoc="0" locked="0" layoutInCell="1" allowOverlap="1" wp14:anchorId="708DC13C" wp14:editId="111F3BD4">
                      <wp:simplePos x="0" y="0"/>
                      <wp:positionH relativeFrom="column">
                        <wp:posOffset>140970</wp:posOffset>
                      </wp:positionH>
                      <wp:positionV relativeFrom="paragraph">
                        <wp:posOffset>139700</wp:posOffset>
                      </wp:positionV>
                      <wp:extent cx="1828800" cy="1403985"/>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rsidR="004E6E95" w:rsidRPr="00831FDB" w:rsidRDefault="004E6E95" w:rsidP="004F4138">
                                  <w:pPr>
                                    <w:rPr>
                                      <w:b/>
                                      <w:color w:val="FFFFFF" w:themeColor="background1"/>
                                      <w:sz w:val="20"/>
                                      <w:szCs w:val="20"/>
                                    </w:rPr>
                                  </w:pPr>
                                  <w:r>
                                    <w:rPr>
                                      <w:b/>
                                      <w:color w:val="FFFFFF" w:themeColor="background1"/>
                                      <w:sz w:val="20"/>
                                      <w:szCs w:val="20"/>
                                    </w:rPr>
                                    <w:t xml:space="preserve">Piscicultura abandonada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DC13C" id="_x0000_s1036" type="#_x0000_t202" style="position:absolute;left:0;text-align:left;margin-left:11.1pt;margin-top:11pt;width:2in;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" filled="f" stroked="f">
                      <v:textbox style="mso-fit-shape-to-text:t">
                        <w:txbxContent>
                          <w:p w:rsidR="004E6E95" w:rsidRPr="00831FDB" w:rsidRDefault="004E6E95" w:rsidP="004F4138">
                            <w:pPr>
                              <w:rPr>
                                <w:b/>
                                <w:color w:val="FFFFFF" w:themeColor="background1"/>
                                <w:sz w:val="20"/>
                                <w:szCs w:val="20"/>
                              </w:rPr>
                            </w:pPr>
                            <w:r>
                              <w:rPr>
                                <w:b/>
                                <w:color w:val="FFFFFF" w:themeColor="background1"/>
                                <w:sz w:val="20"/>
                                <w:szCs w:val="20"/>
                              </w:rPr>
                              <w:t xml:space="preserve">Piscicultura abandonada </w:t>
                            </w:r>
                          </w:p>
                        </w:txbxContent>
                      </v:textbox>
                    </v:shape>
                  </w:pict>
                </mc:Fallback>
              </mc:AlternateContent>
            </w:r>
            <w:r w:rsidR="00DF1655">
              <w:rPr>
                <w:noProof/>
                <w:lang w:eastAsia="es-CL"/>
              </w:rPr>
              <mc:AlternateContent>
                <mc:Choice Requires="wps">
                  <w:drawing>
                    <wp:anchor distT="0" distB="0" distL="114300" distR="114300" simplePos="0" relativeHeight="251649024" behindDoc="0" locked="0" layoutInCell="1" allowOverlap="1" wp14:anchorId="20927A2F" wp14:editId="7646E949">
                      <wp:simplePos x="0" y="0"/>
                      <wp:positionH relativeFrom="column">
                        <wp:posOffset>5657850</wp:posOffset>
                      </wp:positionH>
                      <wp:positionV relativeFrom="paragraph">
                        <wp:posOffset>4065270</wp:posOffset>
                      </wp:positionV>
                      <wp:extent cx="822960" cy="790575"/>
                      <wp:effectExtent l="38100" t="38100" r="34290" b="28575"/>
                      <wp:wrapNone/>
                      <wp:docPr id="18" name="18 Conector recto"/>
                      <wp:cNvGraphicFramePr/>
                      <a:graphic xmlns:a="http://schemas.openxmlformats.org/drawingml/2006/main">
                        <a:graphicData uri="http://schemas.microsoft.com/office/word/2010/wordprocessingShape">
                          <wps:wsp>
                            <wps:cNvCnPr/>
                            <wps:spPr>
                              <a:xfrm flipH="1" flipV="1">
                                <a:off x="0" y="0"/>
                                <a:ext cx="822960" cy="79057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D5096" id="18 Conector recto"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320.1pt" to="510.3pt,3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" strokecolor="white [3212]">
                      <v:stroke endarrow="open"/>
                    </v:line>
                  </w:pict>
                </mc:Fallback>
              </mc:AlternateContent>
            </w:r>
            <w:r w:rsidR="00DF1655">
              <w:rPr>
                <w:noProof/>
                <w:lang w:eastAsia="es-CL"/>
              </w:rPr>
              <mc:AlternateContent>
                <mc:Choice Requires="wps">
                  <w:drawing>
                    <wp:anchor distT="0" distB="0" distL="114300" distR="114300" simplePos="0" relativeHeight="251670528" behindDoc="0" locked="0" layoutInCell="1" allowOverlap="1" wp14:anchorId="7D8F8A98" wp14:editId="19709B58">
                      <wp:simplePos x="0" y="0"/>
                      <wp:positionH relativeFrom="column">
                        <wp:posOffset>4429760</wp:posOffset>
                      </wp:positionH>
                      <wp:positionV relativeFrom="paragraph">
                        <wp:posOffset>3079115</wp:posOffset>
                      </wp:positionV>
                      <wp:extent cx="546100" cy="1719580"/>
                      <wp:effectExtent l="57150" t="38100" r="25400" b="13970"/>
                      <wp:wrapNone/>
                      <wp:docPr id="89" name="89 Conector recto"/>
                      <wp:cNvGraphicFramePr/>
                      <a:graphic xmlns:a="http://schemas.openxmlformats.org/drawingml/2006/main">
                        <a:graphicData uri="http://schemas.microsoft.com/office/word/2010/wordprocessingShape">
                          <wps:wsp>
                            <wps:cNvCnPr/>
                            <wps:spPr>
                              <a:xfrm flipH="1" flipV="1">
                                <a:off x="0" y="0"/>
                                <a:ext cx="546100" cy="171958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6E3D4" id="89 Conector recto"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8pt,242.45pt" to="391.8pt,3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" strokecolor="white [3212]">
                      <v:stroke endarrow="open"/>
                    </v:line>
                  </w:pict>
                </mc:Fallback>
              </mc:AlternateContent>
            </w:r>
            <w:r w:rsidR="00DF1655">
              <w:rPr>
                <w:noProof/>
                <w:lang w:eastAsia="es-CL"/>
              </w:rPr>
              <mc:AlternateContent>
                <mc:Choice Requires="wps">
                  <w:drawing>
                    <wp:anchor distT="0" distB="0" distL="114300" distR="114300" simplePos="0" relativeHeight="251675648" behindDoc="0" locked="0" layoutInCell="1" allowOverlap="1" wp14:anchorId="4D3B9312" wp14:editId="10044255">
                      <wp:simplePos x="0" y="0"/>
                      <wp:positionH relativeFrom="column">
                        <wp:posOffset>4884420</wp:posOffset>
                      </wp:positionH>
                      <wp:positionV relativeFrom="paragraph">
                        <wp:posOffset>4789805</wp:posOffset>
                      </wp:positionV>
                      <wp:extent cx="669290" cy="1403985"/>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403985"/>
                              </a:xfrm>
                              <a:prstGeom prst="rect">
                                <a:avLst/>
                              </a:prstGeom>
                              <a:noFill/>
                              <a:ln w="9525">
                                <a:noFill/>
                                <a:miter lim="800000"/>
                                <a:headEnd/>
                                <a:tailEnd/>
                              </a:ln>
                            </wps:spPr>
                            <wps:txbx>
                              <w:txbxContent>
                                <w:p w:rsidR="004E6E95" w:rsidRPr="00831FDB" w:rsidRDefault="004E6E95" w:rsidP="00A226B2">
                                  <w:pPr>
                                    <w:rPr>
                                      <w:b/>
                                      <w:color w:val="FFFFFF" w:themeColor="background1"/>
                                      <w:sz w:val="20"/>
                                      <w:szCs w:val="20"/>
                                    </w:rPr>
                                  </w:pPr>
                                  <w:r>
                                    <w:rPr>
                                      <w:b/>
                                      <w:color w:val="FFFFFF" w:themeColor="background1"/>
                                      <w:sz w:val="20"/>
                                      <w:szCs w:val="20"/>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B9312" id="_x0000_s1037" type="#_x0000_t202" style="position:absolute;left:0;text-align:left;margin-left:384.6pt;margin-top:377.15pt;width:52.7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" filled="f" stroked="f">
                      <v:textbox style="mso-fit-shape-to-text:t">
                        <w:txbxContent>
                          <w:p w:rsidR="004E6E95" w:rsidRPr="00831FDB" w:rsidRDefault="004E6E95" w:rsidP="00A226B2">
                            <w:pPr>
                              <w:rPr>
                                <w:b/>
                                <w:color w:val="FFFFFF" w:themeColor="background1"/>
                                <w:sz w:val="20"/>
                                <w:szCs w:val="20"/>
                              </w:rPr>
                            </w:pPr>
                            <w:r>
                              <w:rPr>
                                <w:b/>
                                <w:color w:val="FFFFFF" w:themeColor="background1"/>
                                <w:sz w:val="20"/>
                                <w:szCs w:val="20"/>
                              </w:rPr>
                              <w:t>Pontón</w:t>
                            </w:r>
                          </w:p>
                        </w:txbxContent>
                      </v:textbox>
                    </v:shape>
                  </w:pict>
                </mc:Fallback>
              </mc:AlternateContent>
            </w:r>
            <w:r w:rsidR="00DF1655">
              <w:rPr>
                <w:noProof/>
                <w:lang w:eastAsia="es-CL"/>
              </w:rPr>
              <mc:AlternateContent>
                <mc:Choice Requires="wps">
                  <w:drawing>
                    <wp:anchor distT="0" distB="0" distL="114300" distR="114300" simplePos="0" relativeHeight="251619328" behindDoc="0" locked="0" layoutInCell="1" allowOverlap="1" wp14:anchorId="20927A2D" wp14:editId="0E7175AC">
                      <wp:simplePos x="0" y="0"/>
                      <wp:positionH relativeFrom="column">
                        <wp:posOffset>6344920</wp:posOffset>
                      </wp:positionH>
                      <wp:positionV relativeFrom="paragraph">
                        <wp:posOffset>4859655</wp:posOffset>
                      </wp:positionV>
                      <wp:extent cx="93535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rsidR="004E6E95" w:rsidRPr="00831FDB" w:rsidRDefault="004E6E95" w:rsidP="008D4FB2">
                                  <w:pPr>
                                    <w:rPr>
                                      <w:b/>
                                      <w:color w:val="FFFFFF" w:themeColor="background1"/>
                                      <w:sz w:val="20"/>
                                      <w:szCs w:val="20"/>
                                    </w:rPr>
                                  </w:pPr>
                                  <w:r w:rsidRPr="00831FDB">
                                    <w:rPr>
                                      <w:b/>
                                      <w:color w:val="FFFFFF" w:themeColor="background1"/>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2D" id="_x0000_s1038" type="#_x0000_t202" style="position:absolute;left:0;text-align:left;margin-left:499.6pt;margin-top:382.65pt;width:73.65pt;height:110.55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" filled="f" stroked="f">
                      <v:textbox style="mso-fit-shape-to-text:t">
                        <w:txbxContent>
                          <w:p w:rsidR="004E6E95" w:rsidRPr="00831FDB" w:rsidRDefault="004E6E95" w:rsidP="008D4FB2">
                            <w:pPr>
                              <w:rPr>
                                <w:b/>
                                <w:color w:val="FFFFFF" w:themeColor="background1"/>
                                <w:sz w:val="20"/>
                                <w:szCs w:val="20"/>
                              </w:rPr>
                            </w:pPr>
                            <w:r w:rsidRPr="00831FDB">
                              <w:rPr>
                                <w:b/>
                                <w:color w:val="FFFFFF" w:themeColor="background1"/>
                                <w:sz w:val="20"/>
                                <w:szCs w:val="20"/>
                              </w:rPr>
                              <w:t>Balsas jaula</w:t>
                            </w:r>
                          </w:p>
                        </w:txbxContent>
                      </v:textbox>
                    </v:shape>
                  </w:pict>
                </mc:Fallback>
              </mc:AlternateContent>
            </w:r>
            <w:r w:rsidR="00DF1655">
              <w:rPr>
                <w:noProof/>
                <w:lang w:eastAsia="es-CL"/>
              </w:rPr>
              <mc:AlternateContent>
                <mc:Choice Requires="wps">
                  <w:drawing>
                    <wp:anchor distT="0" distB="0" distL="114300" distR="114300" simplePos="0" relativeHeight="251695104" behindDoc="0" locked="0" layoutInCell="1" allowOverlap="1" wp14:anchorId="599FD993" wp14:editId="31BC0334">
                      <wp:simplePos x="0" y="0"/>
                      <wp:positionH relativeFrom="column">
                        <wp:posOffset>3867150</wp:posOffset>
                      </wp:positionH>
                      <wp:positionV relativeFrom="paragraph">
                        <wp:posOffset>3472815</wp:posOffset>
                      </wp:positionV>
                      <wp:extent cx="88227" cy="93362"/>
                      <wp:effectExtent l="38100" t="38100" r="26670" b="40005"/>
                      <wp:wrapNone/>
                      <wp:docPr id="298" name="298 Rectángulo"/>
                      <wp:cNvGraphicFramePr/>
                      <a:graphic xmlns:a="http://schemas.openxmlformats.org/drawingml/2006/main">
                        <a:graphicData uri="http://schemas.microsoft.com/office/word/2010/wordprocessingShape">
                          <wps:wsp>
                            <wps:cNvSpPr/>
                            <wps:spPr>
                              <a:xfrm rot="19375083">
                                <a:off x="0" y="0"/>
                                <a:ext cx="88227" cy="93362"/>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BF2E6" id="298 Rectángulo" o:spid="_x0000_s1026" style="position:absolute;margin-left:304.5pt;margin-top:273.45pt;width:6.95pt;height:7.35pt;rotation:-2430203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" fillcolor="#8db3e2 [1311]" strokecolor="#243f60 [1604]" strokeweight="2pt"/>
                  </w:pict>
                </mc:Fallback>
              </mc:AlternateContent>
            </w:r>
            <w:r w:rsidR="00DF1655">
              <w:rPr>
                <w:noProof/>
                <w:lang w:eastAsia="es-CL"/>
              </w:rPr>
              <mc:AlternateContent>
                <mc:Choice Requires="wps">
                  <w:drawing>
                    <wp:anchor distT="0" distB="0" distL="114300" distR="114300" simplePos="0" relativeHeight="251693056" behindDoc="0" locked="0" layoutInCell="1" allowOverlap="1" wp14:anchorId="050B10C9" wp14:editId="14D3B2D1">
                      <wp:simplePos x="0" y="0"/>
                      <wp:positionH relativeFrom="column">
                        <wp:posOffset>4359868</wp:posOffset>
                      </wp:positionH>
                      <wp:positionV relativeFrom="paragraph">
                        <wp:posOffset>2897340</wp:posOffset>
                      </wp:positionV>
                      <wp:extent cx="109517" cy="110615"/>
                      <wp:effectExtent l="38100" t="38100" r="24130" b="41910"/>
                      <wp:wrapNone/>
                      <wp:docPr id="297" name="297 Rectángulo"/>
                      <wp:cNvGraphicFramePr/>
                      <a:graphic xmlns:a="http://schemas.openxmlformats.org/drawingml/2006/main">
                        <a:graphicData uri="http://schemas.microsoft.com/office/word/2010/wordprocessingShape">
                          <wps:wsp>
                            <wps:cNvSpPr/>
                            <wps:spPr>
                              <a:xfrm rot="19375083">
                                <a:off x="0" y="0"/>
                                <a:ext cx="109517" cy="110615"/>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82D4" id="297 Rectángulo" o:spid="_x0000_s1026" style="position:absolute;margin-left:343.3pt;margin-top:228.15pt;width:8.6pt;height:8.7pt;rotation:-243020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" fillcolor="#8db3e2 [1311]" strokecolor="#243f60 [1604]" strokeweight="2pt"/>
                  </w:pict>
                </mc:Fallback>
              </mc:AlternateContent>
            </w:r>
            <w:r w:rsidR="00DF1655">
              <w:rPr>
                <w:noProof/>
                <w:lang w:eastAsia="es-CL"/>
              </w:rPr>
              <mc:AlternateContent>
                <mc:Choice Requires="wps">
                  <w:drawing>
                    <wp:anchor distT="0" distB="0" distL="114300" distR="114300" simplePos="0" relativeHeight="251618304" behindDoc="0" locked="0" layoutInCell="1" allowOverlap="1" wp14:anchorId="20927A33" wp14:editId="187FB5FF">
                      <wp:simplePos x="0" y="0"/>
                      <wp:positionH relativeFrom="column">
                        <wp:posOffset>150495</wp:posOffset>
                      </wp:positionH>
                      <wp:positionV relativeFrom="paragraph">
                        <wp:posOffset>4739640</wp:posOffset>
                      </wp:positionV>
                      <wp:extent cx="111633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rsidR="004E6E95" w:rsidRPr="00DF2033" w:rsidRDefault="004E6E95">
                                  <w:pPr>
                                    <w:rPr>
                                      <w:i/>
                                      <w:color w:val="FFFF00"/>
                                      <w:sz w:val="18"/>
                                    </w:rPr>
                                  </w:pPr>
                                  <w:r>
                                    <w:rPr>
                                      <w:i/>
                                      <w:color w:val="FFFF00"/>
                                      <w:sz w:val="18"/>
                                    </w:rPr>
                                    <w:t>Escala 2</w:t>
                                  </w:r>
                                  <w:r w:rsidRPr="00DF2033">
                                    <w:rPr>
                                      <w:i/>
                                      <w:color w:val="FFFF00"/>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33" id="_x0000_s1039" type="#_x0000_t202" style="position:absolute;left:0;text-align:left;margin-left:11.85pt;margin-top:373.2pt;width:87.9pt;height:110.5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" filled="f" stroked="f">
                      <v:textbox style="mso-fit-shape-to-text:t">
                        <w:txbxContent>
                          <w:p w:rsidR="004E6E95" w:rsidRPr="00DF2033" w:rsidRDefault="004E6E95">
                            <w:pPr>
                              <w:rPr>
                                <w:i/>
                                <w:color w:val="FFFF00"/>
                                <w:sz w:val="18"/>
                              </w:rPr>
                            </w:pPr>
                            <w:r>
                              <w:rPr>
                                <w:i/>
                                <w:color w:val="FFFF00"/>
                                <w:sz w:val="18"/>
                              </w:rPr>
                              <w:t>Escala 2</w:t>
                            </w:r>
                            <w:r w:rsidRPr="00DF2033">
                              <w:rPr>
                                <w:i/>
                                <w:color w:val="FFFF00"/>
                                <w:sz w:val="18"/>
                              </w:rPr>
                              <w:t>00 m</w:t>
                            </w:r>
                          </w:p>
                        </w:txbxContent>
                      </v:textbox>
                    </v:shape>
                  </w:pict>
                </mc:Fallback>
              </mc:AlternateContent>
            </w:r>
            <w:r w:rsidR="00DF1655">
              <w:rPr>
                <w:noProof/>
                <w:lang w:eastAsia="es-CL"/>
              </w:rPr>
              <mc:AlternateContent>
                <mc:Choice Requires="wps">
                  <w:drawing>
                    <wp:anchor distT="0" distB="0" distL="114300" distR="114300" simplePos="0" relativeHeight="251617280" behindDoc="0" locked="0" layoutInCell="1" allowOverlap="1" wp14:anchorId="20927A35" wp14:editId="7675C8B5">
                      <wp:simplePos x="0" y="0"/>
                      <wp:positionH relativeFrom="column">
                        <wp:posOffset>203835</wp:posOffset>
                      </wp:positionH>
                      <wp:positionV relativeFrom="paragraph">
                        <wp:posOffset>5027295</wp:posOffset>
                      </wp:positionV>
                      <wp:extent cx="1028700" cy="0"/>
                      <wp:effectExtent l="76200" t="57150" r="95250" b="114300"/>
                      <wp:wrapNone/>
                      <wp:docPr id="9" name="9 Conector recto"/>
                      <wp:cNvGraphicFramePr/>
                      <a:graphic xmlns:a="http://schemas.openxmlformats.org/drawingml/2006/main">
                        <a:graphicData uri="http://schemas.microsoft.com/office/word/2010/wordprocessingShape">
                          <wps:wsp>
                            <wps:cNvCnPr/>
                            <wps:spPr>
                              <a:xfrm>
                                <a:off x="0" y="0"/>
                                <a:ext cx="1028700" cy="0"/>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6015A" id="9 Conector recto"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95.85pt" to="97.05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" strokecolor="yellow" strokeweight="4.75pt">
                      <v:stroke endcap="square"/>
                      <v:shadow on="t" color="black" opacity="22937f" origin=",.5" offset="0,.63889mm"/>
                    </v:line>
                  </w:pict>
                </mc:Fallback>
              </mc:AlternateContent>
            </w:r>
            <w:r w:rsidR="00DF1655">
              <w:rPr>
                <w:noProof/>
                <w:lang w:eastAsia="es-CL"/>
              </w:rPr>
              <w:drawing>
                <wp:anchor distT="0" distB="0" distL="114300" distR="114300" simplePos="0" relativeHeight="251620352" behindDoc="0" locked="0" layoutInCell="1" allowOverlap="1" wp14:anchorId="335DE3D0" wp14:editId="1FA1B620">
                  <wp:simplePos x="0" y="0"/>
                  <wp:positionH relativeFrom="column">
                    <wp:posOffset>8084185</wp:posOffset>
                  </wp:positionH>
                  <wp:positionV relativeFrom="paragraph">
                    <wp:posOffset>174625</wp:posOffset>
                  </wp:positionV>
                  <wp:extent cx="414655" cy="505460"/>
                  <wp:effectExtent l="0" t="0" r="4445" b="8890"/>
                  <wp:wrapNone/>
                  <wp:docPr id="33" name="Imagen 3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655">
              <w:rPr>
                <w:noProof/>
                <w:lang w:eastAsia="es-CL"/>
              </w:rPr>
              <w:drawing>
                <wp:inline distT="0" distB="0" distL="0" distR="0" wp14:anchorId="56516DE4" wp14:editId="19D4B288">
                  <wp:extent cx="8618220" cy="5236210"/>
                  <wp:effectExtent l="0" t="0" r="0" b="254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8618220" cy="5236210"/>
                          </a:xfrm>
                          <a:prstGeom prst="rect">
                            <a:avLst/>
                          </a:prstGeom>
                        </pic:spPr>
                      </pic:pic>
                    </a:graphicData>
                  </a:graphic>
                </wp:inline>
              </w:drawing>
            </w:r>
            <w:r w:rsidR="00DF2033">
              <w:rPr>
                <w:noProof/>
                <w:lang w:eastAsia="es-CL"/>
              </w:rPr>
              <w:t xml:space="preserve">       </w:t>
            </w:r>
            <w:r w:rsidR="008D4FB2">
              <w:rPr>
                <w:noProof/>
                <w:lang w:eastAsia="es-CL"/>
              </w:rPr>
              <w:t xml:space="preserve">         </w:t>
            </w:r>
          </w:p>
        </w:tc>
      </w:tr>
    </w:tbl>
    <w:p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rsidR="00B1722C" w:rsidRDefault="00B1722C" w:rsidP="007B52F4">
      <w:pPr>
        <w:pStyle w:val="Ttulo1"/>
      </w:pPr>
      <w:bookmarkStart w:id="56" w:name="_Toc435696949"/>
      <w:r>
        <w:lastRenderedPageBreak/>
        <w:t xml:space="preserve">INSTRUMENTOS DE </w:t>
      </w:r>
      <w:r w:rsidRPr="00B1722C">
        <w:t>GESTIÓN</w:t>
      </w:r>
      <w:r>
        <w:t xml:space="preserve"> AMBIENTAL QUE REGULAN A LA ACTIVIDAD FISCALIZADA.</w:t>
      </w:r>
      <w:bookmarkEnd w:id="52"/>
      <w:bookmarkEnd w:id="53"/>
      <w:bookmarkEnd w:id="54"/>
      <w:bookmarkEnd w:id="55"/>
      <w:bookmarkEnd w:id="56"/>
    </w:p>
    <w:p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
        <w:gridCol w:w="1267"/>
        <w:gridCol w:w="16"/>
        <w:gridCol w:w="1076"/>
        <w:gridCol w:w="16"/>
        <w:gridCol w:w="962"/>
        <w:gridCol w:w="16"/>
        <w:gridCol w:w="1239"/>
        <w:gridCol w:w="16"/>
        <w:gridCol w:w="2233"/>
        <w:gridCol w:w="1243"/>
        <w:gridCol w:w="14"/>
        <w:gridCol w:w="1219"/>
        <w:gridCol w:w="16"/>
      </w:tblGrid>
      <w:tr w:rsidR="00B84C8E" w:rsidRPr="0025129B" w:rsidTr="002E089C">
        <w:trPr>
          <w:trHeight w:val="498"/>
        </w:trPr>
        <w:tc>
          <w:tcPr>
            <w:tcW w:w="5000" w:type="pct"/>
            <w:gridSpan w:val="14"/>
            <w:shd w:val="clear" w:color="000000" w:fill="D9D9D9"/>
            <w:noWrap/>
          </w:tcPr>
          <w:p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E4FB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B84C8E" w:rsidRPr="0025129B" w:rsidTr="00AD092A">
        <w:trPr>
          <w:gridAfter w:val="1"/>
          <w:wAfter w:w="8" w:type="pct"/>
          <w:trHeight w:val="498"/>
        </w:trPr>
        <w:tc>
          <w:tcPr>
            <w:tcW w:w="315" w:type="pct"/>
            <w:shd w:val="clear" w:color="auto" w:fill="auto"/>
            <w:vAlign w:val="center"/>
            <w:hideMark/>
          </w:tcPr>
          <w:p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gridSpan w:val="2"/>
            <w:shd w:val="clear" w:color="auto" w:fill="auto"/>
            <w:vAlign w:val="center"/>
            <w:hideMark/>
          </w:tcPr>
          <w:p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gridSpan w:val="2"/>
            <w:vAlign w:val="center"/>
          </w:tcPr>
          <w:p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gridSpan w:val="2"/>
            <w:shd w:val="clear" w:color="auto" w:fill="auto"/>
            <w:vAlign w:val="center"/>
            <w:hideMark/>
          </w:tcPr>
          <w:p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9" w:type="pct"/>
            <w:gridSpan w:val="2"/>
            <w:shd w:val="clear" w:color="auto" w:fill="auto"/>
            <w:vAlign w:val="center"/>
            <w:hideMark/>
          </w:tcPr>
          <w:p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24" w:type="pct"/>
            <w:shd w:val="clear" w:color="auto" w:fill="auto"/>
            <w:vAlign w:val="center"/>
            <w:hideMark/>
          </w:tcPr>
          <w:p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gridSpan w:val="2"/>
            <w:vAlign w:val="center"/>
          </w:tcPr>
          <w:p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4230F8" w:rsidRPr="001939D4" w:rsidTr="00AD092A">
        <w:trPr>
          <w:trHeight w:val="498"/>
        </w:trPr>
        <w:tc>
          <w:tcPr>
            <w:tcW w:w="315" w:type="pct"/>
            <w:shd w:val="clear" w:color="auto" w:fill="auto"/>
            <w:noWrap/>
            <w:vAlign w:val="center"/>
            <w:hideMark/>
          </w:tcPr>
          <w:p w:rsidR="004230F8" w:rsidRPr="001939D4" w:rsidRDefault="004230F8" w:rsidP="002E089C">
            <w:pPr>
              <w:spacing w:line="0" w:lineRule="atLeast"/>
              <w:jc w:val="center"/>
              <w:rPr>
                <w:color w:val="000000"/>
                <w:sz w:val="20"/>
              </w:rPr>
            </w:pPr>
            <w:r w:rsidRPr="001939D4">
              <w:rPr>
                <w:color w:val="000000"/>
                <w:sz w:val="20"/>
              </w:rPr>
              <w:t>1</w:t>
            </w:r>
          </w:p>
        </w:tc>
        <w:tc>
          <w:tcPr>
            <w:tcW w:w="644" w:type="pct"/>
            <w:gridSpan w:val="2"/>
            <w:shd w:val="clear" w:color="auto" w:fill="auto"/>
            <w:noWrap/>
            <w:vAlign w:val="center"/>
          </w:tcPr>
          <w:p w:rsidR="004230F8" w:rsidRPr="001939D4" w:rsidRDefault="004230F8" w:rsidP="002E089C">
            <w:pPr>
              <w:spacing w:line="0" w:lineRule="atLeast"/>
              <w:jc w:val="center"/>
              <w:rPr>
                <w:color w:val="000000"/>
                <w:sz w:val="20"/>
              </w:rPr>
            </w:pPr>
            <w:r w:rsidRPr="001939D4">
              <w:rPr>
                <w:color w:val="000000"/>
                <w:sz w:val="20"/>
              </w:rPr>
              <w:t>RCA</w:t>
            </w:r>
          </w:p>
        </w:tc>
        <w:tc>
          <w:tcPr>
            <w:tcW w:w="548" w:type="pct"/>
            <w:gridSpan w:val="2"/>
            <w:shd w:val="clear" w:color="auto" w:fill="auto"/>
            <w:noWrap/>
            <w:vAlign w:val="center"/>
          </w:tcPr>
          <w:p w:rsidR="004230F8" w:rsidRPr="001939D4" w:rsidRDefault="00711EC5" w:rsidP="002E089C">
            <w:pPr>
              <w:spacing w:line="0" w:lineRule="atLeast"/>
              <w:jc w:val="center"/>
              <w:rPr>
                <w:color w:val="000000"/>
                <w:sz w:val="20"/>
              </w:rPr>
            </w:pPr>
            <w:r>
              <w:rPr>
                <w:color w:val="000000"/>
                <w:sz w:val="20"/>
              </w:rPr>
              <w:t>251</w:t>
            </w:r>
          </w:p>
        </w:tc>
        <w:tc>
          <w:tcPr>
            <w:tcW w:w="491" w:type="pct"/>
            <w:gridSpan w:val="2"/>
            <w:vAlign w:val="center"/>
          </w:tcPr>
          <w:p w:rsidR="004230F8" w:rsidRPr="001939D4" w:rsidRDefault="00711EC5" w:rsidP="00D96DE3">
            <w:pPr>
              <w:spacing w:line="0" w:lineRule="atLeast"/>
              <w:jc w:val="center"/>
              <w:rPr>
                <w:color w:val="000000"/>
                <w:sz w:val="20"/>
              </w:rPr>
            </w:pPr>
            <w:r w:rsidRPr="00711EC5">
              <w:rPr>
                <w:rFonts w:cstheme="minorHAnsi"/>
                <w:sz w:val="20"/>
                <w:szCs w:val="20"/>
              </w:rPr>
              <w:t>1 de Junio de 2011</w:t>
            </w:r>
          </w:p>
        </w:tc>
        <w:tc>
          <w:tcPr>
            <w:tcW w:w="630" w:type="pct"/>
            <w:gridSpan w:val="2"/>
            <w:shd w:val="clear" w:color="auto" w:fill="auto"/>
            <w:noWrap/>
            <w:vAlign w:val="center"/>
          </w:tcPr>
          <w:p w:rsidR="004230F8" w:rsidRPr="001939D4" w:rsidRDefault="004230F8" w:rsidP="002E089C">
            <w:pPr>
              <w:spacing w:line="0" w:lineRule="atLeast"/>
              <w:jc w:val="center"/>
              <w:rPr>
                <w:color w:val="000000"/>
                <w:sz w:val="20"/>
              </w:rPr>
            </w:pPr>
            <w:r w:rsidRPr="001939D4">
              <w:rPr>
                <w:sz w:val="20"/>
                <w:szCs w:val="20"/>
              </w:rPr>
              <w:t>Comisión de Evaluación, región de Aysén</w:t>
            </w:r>
          </w:p>
        </w:tc>
        <w:tc>
          <w:tcPr>
            <w:tcW w:w="1121" w:type="pct"/>
            <w:shd w:val="clear" w:color="auto" w:fill="auto"/>
            <w:noWrap/>
            <w:vAlign w:val="center"/>
          </w:tcPr>
          <w:p w:rsidR="004230F8" w:rsidRPr="001939D4" w:rsidRDefault="00711EC5" w:rsidP="00D247FF">
            <w:pPr>
              <w:spacing w:line="0" w:lineRule="atLeast"/>
              <w:rPr>
                <w:color w:val="000000"/>
                <w:sz w:val="20"/>
              </w:rPr>
            </w:pPr>
            <w:r>
              <w:rPr>
                <w:rFonts w:cstheme="minorHAnsi"/>
                <w:sz w:val="20"/>
                <w:szCs w:val="20"/>
              </w:rPr>
              <w:t xml:space="preserve">DIA, </w:t>
            </w:r>
            <w:r w:rsidRPr="00711EC5">
              <w:rPr>
                <w:rFonts w:cstheme="minorHAnsi"/>
                <w:sz w:val="20"/>
                <w:szCs w:val="20"/>
              </w:rPr>
              <w:t>Ampliación Centro de Engorda de Salmónidos, Caleta Chiguay Sector II, XI Región, Pert. 210111054</w:t>
            </w:r>
          </w:p>
        </w:tc>
        <w:tc>
          <w:tcPr>
            <w:tcW w:w="631" w:type="pct"/>
            <w:gridSpan w:val="2"/>
            <w:shd w:val="clear" w:color="auto" w:fill="auto"/>
            <w:noWrap/>
            <w:vAlign w:val="center"/>
          </w:tcPr>
          <w:p w:rsidR="004230F8" w:rsidRPr="001939D4" w:rsidRDefault="00B079F3"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Ver Nota</w:t>
            </w:r>
          </w:p>
        </w:tc>
        <w:tc>
          <w:tcPr>
            <w:tcW w:w="619" w:type="pct"/>
            <w:gridSpan w:val="2"/>
            <w:vAlign w:val="center"/>
          </w:tcPr>
          <w:p w:rsidR="004230F8" w:rsidRPr="001939D4" w:rsidRDefault="004230F8"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Si</w:t>
            </w:r>
          </w:p>
        </w:tc>
      </w:tr>
      <w:tr w:rsidR="004230F8" w:rsidRPr="001939D4" w:rsidTr="00AD092A">
        <w:trPr>
          <w:trHeight w:val="498"/>
        </w:trPr>
        <w:tc>
          <w:tcPr>
            <w:tcW w:w="315" w:type="pct"/>
            <w:shd w:val="clear" w:color="auto" w:fill="auto"/>
            <w:noWrap/>
            <w:vAlign w:val="center"/>
          </w:tcPr>
          <w:p w:rsidR="004230F8" w:rsidRPr="001939D4" w:rsidRDefault="004230F8" w:rsidP="002E089C">
            <w:pPr>
              <w:spacing w:line="0" w:lineRule="atLeast"/>
              <w:jc w:val="center"/>
              <w:rPr>
                <w:color w:val="000000"/>
                <w:sz w:val="20"/>
              </w:rPr>
            </w:pPr>
            <w:r w:rsidRPr="001939D4">
              <w:rPr>
                <w:color w:val="000000"/>
                <w:sz w:val="20"/>
              </w:rPr>
              <w:t>2</w:t>
            </w:r>
          </w:p>
        </w:tc>
        <w:tc>
          <w:tcPr>
            <w:tcW w:w="644" w:type="pct"/>
            <w:gridSpan w:val="2"/>
            <w:shd w:val="clear" w:color="auto" w:fill="auto"/>
            <w:noWrap/>
            <w:vAlign w:val="center"/>
          </w:tcPr>
          <w:p w:rsidR="004230F8" w:rsidRPr="001939D4" w:rsidRDefault="004230F8" w:rsidP="002E089C">
            <w:pPr>
              <w:spacing w:line="0" w:lineRule="atLeast"/>
              <w:jc w:val="center"/>
              <w:rPr>
                <w:color w:val="000000"/>
                <w:sz w:val="20"/>
              </w:rPr>
            </w:pPr>
            <w:r w:rsidRPr="001939D4">
              <w:rPr>
                <w:color w:val="000000"/>
                <w:sz w:val="20"/>
              </w:rPr>
              <w:t>RCA</w:t>
            </w:r>
          </w:p>
        </w:tc>
        <w:tc>
          <w:tcPr>
            <w:tcW w:w="548" w:type="pct"/>
            <w:gridSpan w:val="2"/>
            <w:shd w:val="clear" w:color="auto" w:fill="auto"/>
            <w:noWrap/>
            <w:vAlign w:val="center"/>
          </w:tcPr>
          <w:p w:rsidR="004230F8" w:rsidRPr="001939D4" w:rsidRDefault="00711EC5" w:rsidP="002E089C">
            <w:pPr>
              <w:spacing w:line="0" w:lineRule="atLeast"/>
              <w:jc w:val="center"/>
              <w:rPr>
                <w:color w:val="000000"/>
                <w:sz w:val="20"/>
              </w:rPr>
            </w:pPr>
            <w:r>
              <w:rPr>
                <w:color w:val="000000"/>
                <w:sz w:val="20"/>
              </w:rPr>
              <w:t>419</w:t>
            </w:r>
          </w:p>
        </w:tc>
        <w:tc>
          <w:tcPr>
            <w:tcW w:w="491" w:type="pct"/>
            <w:gridSpan w:val="2"/>
            <w:vAlign w:val="center"/>
          </w:tcPr>
          <w:p w:rsidR="004230F8" w:rsidRPr="001939D4" w:rsidRDefault="00711EC5" w:rsidP="00711EC5">
            <w:pPr>
              <w:spacing w:line="0" w:lineRule="atLeast"/>
              <w:jc w:val="center"/>
              <w:rPr>
                <w:color w:val="000000"/>
                <w:sz w:val="20"/>
              </w:rPr>
            </w:pPr>
            <w:r>
              <w:rPr>
                <w:rFonts w:cstheme="minorHAnsi"/>
                <w:sz w:val="20"/>
                <w:szCs w:val="20"/>
              </w:rPr>
              <w:t xml:space="preserve">4 </w:t>
            </w:r>
            <w:r w:rsidR="004230F8" w:rsidRPr="00D54D75">
              <w:rPr>
                <w:rFonts w:cstheme="minorHAnsi"/>
                <w:sz w:val="20"/>
                <w:szCs w:val="20"/>
              </w:rPr>
              <w:t>de diciembre de 201</w:t>
            </w:r>
            <w:r>
              <w:rPr>
                <w:rFonts w:cstheme="minorHAnsi"/>
                <w:sz w:val="20"/>
                <w:szCs w:val="20"/>
              </w:rPr>
              <w:t>4</w:t>
            </w:r>
          </w:p>
        </w:tc>
        <w:tc>
          <w:tcPr>
            <w:tcW w:w="630" w:type="pct"/>
            <w:gridSpan w:val="2"/>
            <w:shd w:val="clear" w:color="auto" w:fill="auto"/>
            <w:noWrap/>
            <w:vAlign w:val="center"/>
          </w:tcPr>
          <w:p w:rsidR="004230F8" w:rsidRPr="001939D4" w:rsidRDefault="004230F8" w:rsidP="002E089C">
            <w:pPr>
              <w:spacing w:line="0" w:lineRule="atLeast"/>
              <w:jc w:val="center"/>
              <w:rPr>
                <w:color w:val="000000"/>
                <w:sz w:val="20"/>
              </w:rPr>
            </w:pPr>
            <w:r w:rsidRPr="001939D4">
              <w:rPr>
                <w:sz w:val="20"/>
                <w:szCs w:val="20"/>
              </w:rPr>
              <w:t>Comisión de Evaluación, región de Aysén</w:t>
            </w:r>
          </w:p>
        </w:tc>
        <w:tc>
          <w:tcPr>
            <w:tcW w:w="1121" w:type="pct"/>
            <w:shd w:val="clear" w:color="auto" w:fill="auto"/>
            <w:noWrap/>
            <w:vAlign w:val="center"/>
          </w:tcPr>
          <w:p w:rsidR="004230F8" w:rsidRPr="001939D4" w:rsidRDefault="00711EC5" w:rsidP="00711EC5">
            <w:pPr>
              <w:spacing w:line="0" w:lineRule="atLeast"/>
              <w:jc w:val="left"/>
              <w:rPr>
                <w:color w:val="000000"/>
                <w:sz w:val="20"/>
              </w:rPr>
            </w:pPr>
            <w:r w:rsidRPr="00711EC5">
              <w:rPr>
                <w:rFonts w:cstheme="minorHAnsi"/>
                <w:sz w:val="20"/>
                <w:szCs w:val="20"/>
              </w:rPr>
              <w:t>Modificación Proyecto Técnico Centro de Cultivo de</w:t>
            </w:r>
            <w:r>
              <w:rPr>
                <w:rFonts w:cstheme="minorHAnsi"/>
                <w:sz w:val="20"/>
                <w:szCs w:val="20"/>
              </w:rPr>
              <w:t xml:space="preserve"> Salmones Caleta Chiguay Sector I</w:t>
            </w:r>
            <w:r w:rsidRPr="00711EC5">
              <w:rPr>
                <w:rFonts w:cstheme="minorHAnsi"/>
                <w:sz w:val="20"/>
                <w:szCs w:val="20"/>
              </w:rPr>
              <w:t>I (110106), Comuna</w:t>
            </w:r>
            <w:r>
              <w:rPr>
                <w:rFonts w:cstheme="minorHAnsi"/>
                <w:sz w:val="20"/>
                <w:szCs w:val="20"/>
              </w:rPr>
              <w:t xml:space="preserve"> </w:t>
            </w:r>
            <w:r w:rsidRPr="00711EC5">
              <w:rPr>
                <w:rFonts w:cstheme="minorHAnsi"/>
                <w:sz w:val="20"/>
                <w:szCs w:val="20"/>
              </w:rPr>
              <w:t xml:space="preserve">Cisnes, Provincia de Aisén, </w:t>
            </w:r>
            <w:r>
              <w:rPr>
                <w:rFonts w:cstheme="minorHAnsi"/>
                <w:sz w:val="20"/>
                <w:szCs w:val="20"/>
              </w:rPr>
              <w:t>D</w:t>
            </w:r>
            <w:r w:rsidRPr="00711EC5">
              <w:rPr>
                <w:rFonts w:cstheme="minorHAnsi"/>
                <w:sz w:val="20"/>
                <w:szCs w:val="20"/>
              </w:rPr>
              <w:t>écima Primera Región de</w:t>
            </w:r>
            <w:r>
              <w:rPr>
                <w:rFonts w:cstheme="minorHAnsi"/>
                <w:sz w:val="20"/>
                <w:szCs w:val="20"/>
              </w:rPr>
              <w:t xml:space="preserve"> </w:t>
            </w:r>
            <w:r w:rsidRPr="00711EC5">
              <w:rPr>
                <w:rFonts w:cstheme="minorHAnsi"/>
                <w:sz w:val="20"/>
                <w:szCs w:val="20"/>
              </w:rPr>
              <w:t>Aysén, N° de Solicitud 213111048</w:t>
            </w:r>
          </w:p>
        </w:tc>
        <w:tc>
          <w:tcPr>
            <w:tcW w:w="631" w:type="pct"/>
            <w:gridSpan w:val="2"/>
            <w:shd w:val="clear" w:color="auto" w:fill="auto"/>
            <w:noWrap/>
            <w:vAlign w:val="center"/>
          </w:tcPr>
          <w:p w:rsidR="004230F8" w:rsidRPr="001939D4" w:rsidRDefault="004230F8"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w:t>
            </w:r>
          </w:p>
        </w:tc>
        <w:tc>
          <w:tcPr>
            <w:tcW w:w="619" w:type="pct"/>
            <w:gridSpan w:val="2"/>
            <w:vAlign w:val="center"/>
          </w:tcPr>
          <w:p w:rsidR="004230F8" w:rsidRPr="001939D4" w:rsidRDefault="004230F8"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Si</w:t>
            </w:r>
          </w:p>
        </w:tc>
      </w:tr>
    </w:tbl>
    <w:p w:rsidR="00B84C8E" w:rsidRDefault="00B84C8E" w:rsidP="00C97715">
      <w:pPr>
        <w:rPr>
          <w:sz w:val="20"/>
          <w:szCs w:val="20"/>
        </w:rPr>
      </w:pPr>
    </w:p>
    <w:p w:rsidR="004230F8" w:rsidRPr="00AB1859" w:rsidRDefault="00B079F3" w:rsidP="004230F8">
      <w:pPr>
        <w:autoSpaceDE w:val="0"/>
        <w:autoSpaceDN w:val="0"/>
        <w:adjustRightInd w:val="0"/>
        <w:ind w:left="27"/>
        <w:rPr>
          <w:rFonts w:cstheme="minorHAnsi"/>
          <w:sz w:val="20"/>
          <w:szCs w:val="20"/>
        </w:rPr>
      </w:pPr>
      <w:r w:rsidRPr="00AB1859">
        <w:rPr>
          <w:rFonts w:cstheme="minorHAnsi"/>
          <w:sz w:val="20"/>
          <w:szCs w:val="20"/>
        </w:rPr>
        <w:t>NOTA:</w:t>
      </w:r>
    </w:p>
    <w:p w:rsidR="00AB1859" w:rsidRPr="00AB1859" w:rsidRDefault="00AB1859" w:rsidP="00AB1859">
      <w:pPr>
        <w:rPr>
          <w:sz w:val="20"/>
          <w:szCs w:val="20"/>
        </w:rPr>
      </w:pPr>
      <w:r w:rsidRPr="00AB1859">
        <w:rPr>
          <w:sz w:val="20"/>
          <w:szCs w:val="20"/>
        </w:rPr>
        <w:t>La RCA N°</w:t>
      </w:r>
      <w:r w:rsidRPr="00AB1859">
        <w:rPr>
          <w:rFonts w:cstheme="minorHAnsi"/>
          <w:sz w:val="20"/>
          <w:szCs w:val="20"/>
        </w:rPr>
        <w:t xml:space="preserve">251/2011 </w:t>
      </w:r>
      <w:r w:rsidRPr="00AB1859">
        <w:rPr>
          <w:sz w:val="20"/>
          <w:szCs w:val="20"/>
        </w:rPr>
        <w:t>registra una pertinencia en el Sistema de Fiscalización, SNIFA de la SMA:</w:t>
      </w:r>
    </w:p>
    <w:p w:rsidR="00AB1859" w:rsidRPr="00AB1859" w:rsidRDefault="00AB1859" w:rsidP="00AB1859">
      <w:pPr>
        <w:rPr>
          <w:sz w:val="20"/>
          <w:szCs w:val="20"/>
        </w:rPr>
      </w:pPr>
    </w:p>
    <w:p w:rsidR="00AB1859" w:rsidRPr="00AB1859" w:rsidRDefault="00AB1859" w:rsidP="00AD092A">
      <w:pPr>
        <w:autoSpaceDE w:val="0"/>
        <w:autoSpaceDN w:val="0"/>
        <w:adjustRightInd w:val="0"/>
        <w:ind w:left="426"/>
        <w:rPr>
          <w:sz w:val="20"/>
          <w:szCs w:val="20"/>
        </w:rPr>
      </w:pPr>
      <w:r w:rsidRPr="00AB1859">
        <w:rPr>
          <w:sz w:val="20"/>
          <w:szCs w:val="20"/>
        </w:rPr>
        <w:t xml:space="preserve">Res. Ex. N° 418/2014 , de la Comisión de Evaluación Ambiental de Aysén, informa que la modificación  en las Balsas Jaulas, </w:t>
      </w:r>
      <w:r w:rsidRPr="00AB1859">
        <w:rPr>
          <w:rFonts w:cs="Arial"/>
          <w:sz w:val="20"/>
          <w:szCs w:val="20"/>
          <w:lang w:eastAsia="es-ES"/>
        </w:rPr>
        <w:t xml:space="preserve">Apertura de trama de redes, Pontón flotante, Abastecimiento de agua potable, Alimento, Medidas de prevención, Tratamiento de patologías, Manejo de insumas, Efluentes líquidos y </w:t>
      </w:r>
      <w:r>
        <w:rPr>
          <w:rFonts w:cs="Arial"/>
          <w:sz w:val="20"/>
          <w:szCs w:val="20"/>
          <w:lang w:eastAsia="es-ES"/>
        </w:rPr>
        <w:t>Sistema de ensilaje</w:t>
      </w:r>
      <w:r w:rsidRPr="00AB1859">
        <w:rPr>
          <w:sz w:val="20"/>
          <w:szCs w:val="20"/>
        </w:rPr>
        <w:t xml:space="preserve"> , no corresponde</w:t>
      </w:r>
      <w:r w:rsidR="00AD092A">
        <w:rPr>
          <w:sz w:val="20"/>
          <w:szCs w:val="20"/>
        </w:rPr>
        <w:t>n</w:t>
      </w:r>
      <w:r w:rsidRPr="00AB1859">
        <w:rPr>
          <w:sz w:val="20"/>
          <w:szCs w:val="20"/>
        </w:rPr>
        <w:t xml:space="preserve"> a un "cambio de consideración", y que no es forzoso su ingreso  al SEIA.</w:t>
      </w:r>
    </w:p>
    <w:p w:rsidR="004230F8" w:rsidRPr="004E5529" w:rsidRDefault="004230F8" w:rsidP="00C97715">
      <w:pPr>
        <w:rPr>
          <w:sz w:val="20"/>
          <w:szCs w:val="20"/>
        </w:rPr>
      </w:pPr>
    </w:p>
    <w:p w:rsidR="001939D4" w:rsidRPr="0061349C" w:rsidRDefault="001939D4" w:rsidP="0061349C">
      <w:bookmarkStart w:id="57" w:name="_Toc352840385"/>
      <w:bookmarkStart w:id="58" w:name="_Toc352841445"/>
    </w:p>
    <w:p w:rsidR="00317531" w:rsidRDefault="00B1722C" w:rsidP="00C958D0">
      <w:pPr>
        <w:pStyle w:val="Ttulo1"/>
      </w:pPr>
      <w:bookmarkStart w:id="59" w:name="_Toc435696950"/>
      <w:r w:rsidRPr="00B1722C">
        <w:t>ANTECEDENTES DE LA ACTIVIDAD DE FISCALIZACIÓN.</w:t>
      </w:r>
      <w:bookmarkEnd w:id="57"/>
      <w:bookmarkEnd w:id="58"/>
      <w:bookmarkEnd w:id="59"/>
    </w:p>
    <w:p w:rsidR="00B1722C" w:rsidRDefault="00B1722C" w:rsidP="00256713"/>
    <w:p w:rsidR="00B1722C" w:rsidRDefault="00B1722C" w:rsidP="00B1722C">
      <w:pPr>
        <w:pStyle w:val="Ttulo2"/>
      </w:pPr>
      <w:bookmarkStart w:id="60" w:name="_Toc352840386"/>
      <w:bookmarkStart w:id="61" w:name="_Toc352841446"/>
      <w:bookmarkStart w:id="62" w:name="_Toc353998112"/>
      <w:bookmarkStart w:id="63" w:name="_Toc353998185"/>
      <w:bookmarkStart w:id="64" w:name="_Toc435696951"/>
      <w:r>
        <w:t>Motivo de la Actividad de Fiscalización</w:t>
      </w:r>
      <w:r w:rsidR="00893A4E">
        <w:t>.</w:t>
      </w:r>
      <w:bookmarkEnd w:id="60"/>
      <w:bookmarkEnd w:id="61"/>
      <w:bookmarkEnd w:id="62"/>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D247FF" w:rsidRPr="00D247FF" w:rsidTr="00D247FF">
        <w:trPr>
          <w:trHeight w:val="551"/>
          <w:jc w:val="center"/>
        </w:trPr>
        <w:tc>
          <w:tcPr>
            <w:tcW w:w="114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D247FF" w:rsidRDefault="00D247FF" w:rsidP="0038060F">
            <w:pPr>
              <w:jc w:val="left"/>
              <w:rPr>
                <w:sz w:val="20"/>
                <w:szCs w:val="20"/>
              </w:rPr>
            </w:pPr>
            <w:r w:rsidRPr="00D247FF">
              <w:rPr>
                <w:sz w:val="20"/>
                <w:szCs w:val="20"/>
              </w:rPr>
              <w:t xml:space="preserve">Motivo: </w:t>
            </w:r>
          </w:p>
          <w:p w:rsidR="00D247FF" w:rsidRPr="00D247FF" w:rsidRDefault="00D247FF" w:rsidP="0038060F">
            <w:pPr>
              <w:jc w:val="left"/>
              <w:rPr>
                <w:sz w:val="20"/>
                <w:szCs w:val="20"/>
              </w:rPr>
            </w:pPr>
          </w:p>
          <w:p w:rsidR="00D247FF" w:rsidRPr="00D247FF" w:rsidRDefault="00D247FF" w:rsidP="0038060F">
            <w:pPr>
              <w:jc w:val="left"/>
              <w:rPr>
                <w:sz w:val="20"/>
                <w:szCs w:val="20"/>
              </w:rPr>
            </w:pPr>
            <w:r w:rsidRPr="00D247FF">
              <w:rPr>
                <w:sz w:val="20"/>
                <w:szCs w:val="20"/>
              </w:rPr>
              <w:t>Programada</w:t>
            </w:r>
          </w:p>
        </w:tc>
        <w:tc>
          <w:tcPr>
            <w:tcW w:w="3858" w:type="pct"/>
            <w:tcBorders>
              <w:top w:val="single" w:sz="4" w:space="0" w:color="auto"/>
              <w:left w:val="single" w:sz="4" w:space="0" w:color="auto"/>
              <w:bottom w:val="single" w:sz="4" w:space="0" w:color="auto"/>
              <w:right w:val="single" w:sz="4" w:space="0" w:color="auto"/>
            </w:tcBorders>
            <w:shd w:val="clear" w:color="auto" w:fill="auto"/>
          </w:tcPr>
          <w:p w:rsidR="00D247FF" w:rsidRPr="00D247FF" w:rsidRDefault="00D247FF" w:rsidP="0038060F">
            <w:pPr>
              <w:jc w:val="left"/>
              <w:rPr>
                <w:sz w:val="20"/>
                <w:szCs w:val="20"/>
              </w:rPr>
            </w:pPr>
            <w:r w:rsidRPr="00D247FF">
              <w:rPr>
                <w:sz w:val="20"/>
                <w:szCs w:val="20"/>
              </w:rPr>
              <w:t xml:space="preserve">Descripción del Motivo: </w:t>
            </w:r>
          </w:p>
          <w:p w:rsidR="00D247FF" w:rsidRPr="00D247FF" w:rsidRDefault="00D247FF" w:rsidP="0038060F">
            <w:pPr>
              <w:jc w:val="left"/>
              <w:rPr>
                <w:sz w:val="20"/>
                <w:szCs w:val="20"/>
              </w:rPr>
            </w:pPr>
          </w:p>
          <w:p w:rsidR="00D247FF" w:rsidRPr="00D247FF" w:rsidRDefault="00D247FF" w:rsidP="00D247FF">
            <w:pPr>
              <w:jc w:val="left"/>
              <w:rPr>
                <w:sz w:val="20"/>
                <w:szCs w:val="20"/>
              </w:rPr>
            </w:pPr>
            <w:r w:rsidRPr="00D247FF">
              <w:rPr>
                <w:sz w:val="20"/>
                <w:szCs w:val="20"/>
              </w:rPr>
              <w:t>Según La Resolución Exenta N° 769 de fecha 23 de diciembre de 2014, que fija el Programa y Subprogramas Sectoriales de Fiscalización Ambiental de Resoluciones de Calificación Ambiental para el año 2015.</w:t>
            </w:r>
          </w:p>
          <w:p w:rsidR="00D247FF" w:rsidRPr="00D247FF" w:rsidRDefault="00D247FF" w:rsidP="00D247FF">
            <w:pPr>
              <w:jc w:val="left"/>
              <w:rPr>
                <w:sz w:val="20"/>
                <w:szCs w:val="20"/>
              </w:rPr>
            </w:pPr>
          </w:p>
        </w:tc>
      </w:tr>
    </w:tbl>
    <w:p w:rsidR="00B1722C" w:rsidRDefault="00B1722C" w:rsidP="00B1722C"/>
    <w:p w:rsidR="00893A4E" w:rsidRDefault="00B1722C" w:rsidP="00893A4E">
      <w:pPr>
        <w:pStyle w:val="Ttulo2"/>
      </w:pPr>
      <w:bookmarkStart w:id="65" w:name="_Toc352840387"/>
      <w:bookmarkStart w:id="66" w:name="_Toc352841447"/>
      <w:bookmarkStart w:id="67" w:name="_Toc353998113"/>
      <w:bookmarkStart w:id="68" w:name="_Toc353998186"/>
      <w:bookmarkStart w:id="69" w:name="_Toc435696952"/>
      <w:r>
        <w:t xml:space="preserve">Materia </w:t>
      </w:r>
      <w:r w:rsidR="00893A4E">
        <w:t>Específica Objeto de la Inspección Ambiental.</w:t>
      </w:r>
      <w:bookmarkEnd w:id="65"/>
      <w:bookmarkEnd w:id="66"/>
      <w:bookmarkEnd w:id="67"/>
      <w:bookmarkEnd w:id="68"/>
      <w:bookmarkEnd w:id="69"/>
    </w:p>
    <w:p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9D3B5A" w:rsidRDefault="009D3B5A" w:rsidP="00552306">
            <w:pPr>
              <w:pStyle w:val="Prrafodelista"/>
              <w:ind w:left="350"/>
              <w:rPr>
                <w:rFonts w:cstheme="minorHAnsi"/>
                <w:szCs w:val="20"/>
              </w:rPr>
            </w:pPr>
          </w:p>
          <w:p w:rsidR="00C34BD3" w:rsidRDefault="00C34BD3" w:rsidP="00B97D86">
            <w:pPr>
              <w:pStyle w:val="Prrafodelista"/>
              <w:numPr>
                <w:ilvl w:val="0"/>
                <w:numId w:val="6"/>
              </w:numPr>
            </w:pPr>
            <w:r>
              <w:t>Posicionamiento de estructuras</w:t>
            </w:r>
          </w:p>
          <w:p w:rsidR="005D1215" w:rsidRDefault="001138BE" w:rsidP="00B97D86">
            <w:pPr>
              <w:pStyle w:val="Prrafodelista"/>
              <w:numPr>
                <w:ilvl w:val="0"/>
                <w:numId w:val="6"/>
              </w:numPr>
            </w:pPr>
            <w:r>
              <w:t>Afectación</w:t>
            </w:r>
            <w:r w:rsidR="005D1215">
              <w:t xml:space="preserve"> del paisaje</w:t>
            </w:r>
          </w:p>
          <w:p w:rsidR="002B499A" w:rsidRDefault="002B499A" w:rsidP="00B97D86">
            <w:pPr>
              <w:pStyle w:val="Prrafodelista"/>
              <w:numPr>
                <w:ilvl w:val="0"/>
                <w:numId w:val="6"/>
              </w:numPr>
            </w:pPr>
            <w:r>
              <w:t>Manejo de residuos líquidos</w:t>
            </w:r>
          </w:p>
          <w:p w:rsidR="002B499A" w:rsidRDefault="00184C86" w:rsidP="00B97D86">
            <w:pPr>
              <w:pStyle w:val="Prrafodelista"/>
              <w:numPr>
                <w:ilvl w:val="0"/>
                <w:numId w:val="6"/>
              </w:numPr>
            </w:pPr>
            <w:r>
              <w:t>Producción de centro</w:t>
            </w:r>
          </w:p>
          <w:p w:rsidR="00500EE7" w:rsidRDefault="001138BE" w:rsidP="00B97D86">
            <w:pPr>
              <w:numPr>
                <w:ilvl w:val="0"/>
                <w:numId w:val="6"/>
              </w:numPr>
            </w:pPr>
            <w:r>
              <w:t>Sistema de Ensilaje</w:t>
            </w:r>
          </w:p>
          <w:p w:rsidR="00A226B2" w:rsidRPr="00FA6602" w:rsidRDefault="00A226B2" w:rsidP="00A226B2">
            <w:pPr>
              <w:pStyle w:val="Prrafodelista"/>
              <w:jc w:val="left"/>
              <w:rPr>
                <w:rFonts w:cstheme="minorHAnsi"/>
                <w:szCs w:val="20"/>
              </w:rPr>
            </w:pPr>
          </w:p>
        </w:tc>
      </w:tr>
    </w:tbl>
    <w:p w:rsidR="002C54D0" w:rsidRDefault="002C54D0" w:rsidP="00893A4E"/>
    <w:p w:rsidR="00500EE7" w:rsidRDefault="00500EE7" w:rsidP="00893A4E"/>
    <w:p w:rsidR="00D17CB6" w:rsidRDefault="00893A4E" w:rsidP="00D17CB6">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435696953"/>
      <w:r w:rsidRPr="00F556DD">
        <w:t>Aspectos Relativos a la Ejecución de la Inspección Ambiental</w:t>
      </w:r>
      <w:bookmarkEnd w:id="70"/>
      <w:bookmarkEnd w:id="71"/>
      <w:r>
        <w:t>.</w:t>
      </w:r>
      <w:bookmarkEnd w:id="72"/>
      <w:bookmarkEnd w:id="73"/>
      <w:bookmarkEnd w:id="74"/>
      <w:bookmarkEnd w:id="75"/>
      <w:bookmarkEnd w:id="76"/>
    </w:p>
    <w:p w:rsidR="00521E52" w:rsidRDefault="00521E52" w:rsidP="00552306"/>
    <w:p w:rsidR="00521E52" w:rsidRDefault="00521E52" w:rsidP="00521E52">
      <w:pPr>
        <w:pStyle w:val="Ttulo3"/>
        <w:rPr>
          <w:rFonts w:eastAsia="Times New Roman"/>
          <w:sz w:val="24"/>
          <w:szCs w:val="24"/>
        </w:rPr>
      </w:pPr>
      <w:bookmarkStart w:id="77" w:name="_Toc367688884"/>
      <w:bookmarkStart w:id="78" w:name="_Toc369243838"/>
      <w:bookmarkStart w:id="79" w:name="_Toc435696954"/>
      <w:r>
        <w:rPr>
          <w:rFonts w:eastAsia="Times New Roman"/>
        </w:rPr>
        <w:t>Primer día de inspección.</w:t>
      </w:r>
      <w:bookmarkEnd w:id="77"/>
      <w:bookmarkEnd w:id="78"/>
      <w:bookmarkEnd w:id="79"/>
      <w:r>
        <w:rPr>
          <w:rFonts w:eastAsia="Times New Roman"/>
        </w:rPr>
        <w:t xml:space="preserve"> </w:t>
      </w:r>
    </w:p>
    <w:p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893A4E" w:rsidRPr="00EF5BA8"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0D703E" w:rsidRDefault="00893A4E" w:rsidP="00893A4E">
            <w:pPr>
              <w:rPr>
                <w:sz w:val="20"/>
                <w:szCs w:val="20"/>
              </w:rPr>
            </w:pPr>
            <w:r w:rsidRPr="002F2B91">
              <w:rPr>
                <w:b/>
                <w:sz w:val="20"/>
                <w:szCs w:val="20"/>
              </w:rPr>
              <w:t xml:space="preserve">Fecha(s) de realización: </w:t>
            </w:r>
          </w:p>
          <w:p w:rsidR="00882292" w:rsidRPr="005B39A7" w:rsidRDefault="001E6F4D" w:rsidP="001A2B4F">
            <w:pPr>
              <w:rPr>
                <w:sz w:val="20"/>
                <w:szCs w:val="20"/>
              </w:rPr>
            </w:pPr>
            <w:r>
              <w:rPr>
                <w:sz w:val="20"/>
                <w:szCs w:val="20"/>
              </w:rPr>
              <w:t>30 de septiembre</w:t>
            </w:r>
            <w:r w:rsidR="001A2B4F">
              <w:rPr>
                <w:sz w:val="20"/>
                <w:szCs w:val="20"/>
              </w:rPr>
              <w:t xml:space="preserve"> </w:t>
            </w:r>
            <w:r w:rsidR="002B499A">
              <w:rPr>
                <w:sz w:val="20"/>
                <w:szCs w:val="20"/>
              </w:rPr>
              <w:t>de 2015</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rsidR="00893A4E" w:rsidRDefault="00893A4E" w:rsidP="00893A4E">
            <w:pPr>
              <w:rPr>
                <w:b/>
                <w:sz w:val="20"/>
                <w:szCs w:val="20"/>
              </w:rPr>
            </w:pPr>
            <w:r w:rsidRPr="002F2B91">
              <w:rPr>
                <w:b/>
                <w:sz w:val="20"/>
                <w:szCs w:val="20"/>
              </w:rPr>
              <w:t>Hora(s) de Inicio:</w:t>
            </w:r>
          </w:p>
          <w:p w:rsidR="006B4FB2" w:rsidRPr="006B4FB2" w:rsidRDefault="001E6F4D" w:rsidP="00893A4E">
            <w:pPr>
              <w:rPr>
                <w:sz w:val="20"/>
                <w:szCs w:val="20"/>
              </w:rPr>
            </w:pPr>
            <w:r>
              <w:rPr>
                <w:sz w:val="20"/>
                <w:szCs w:val="20"/>
              </w:rPr>
              <w:t xml:space="preserve">      09:32</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rsidR="00893A4E" w:rsidRDefault="00893A4E" w:rsidP="00893A4E">
            <w:pPr>
              <w:rPr>
                <w:b/>
                <w:sz w:val="20"/>
                <w:szCs w:val="20"/>
              </w:rPr>
            </w:pPr>
            <w:r w:rsidRPr="002F2B91">
              <w:rPr>
                <w:b/>
                <w:sz w:val="20"/>
                <w:szCs w:val="20"/>
              </w:rPr>
              <w:t>Hora(s) de Finalización:</w:t>
            </w:r>
          </w:p>
          <w:p w:rsidR="006B4FB2" w:rsidRPr="006B4FB2" w:rsidRDefault="001E6F4D" w:rsidP="002C54D0">
            <w:pPr>
              <w:rPr>
                <w:sz w:val="20"/>
                <w:szCs w:val="20"/>
                <w:lang w:val="es-ES" w:eastAsia="es-ES"/>
              </w:rPr>
            </w:pPr>
            <w:r>
              <w:rPr>
                <w:sz w:val="20"/>
                <w:szCs w:val="20"/>
                <w:lang w:val="es-ES" w:eastAsia="es-ES"/>
              </w:rPr>
              <w:t xml:space="preserve">     13:20</w:t>
            </w:r>
          </w:p>
        </w:tc>
      </w:tr>
      <w:tr w:rsidR="00893A4E" w:rsidRPr="00EF5BA8"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0D703E" w:rsidRDefault="00893A4E" w:rsidP="00570BD0">
            <w:pPr>
              <w:rPr>
                <w:sz w:val="20"/>
                <w:szCs w:val="20"/>
              </w:rPr>
            </w:pPr>
            <w:r w:rsidRPr="002F2B91">
              <w:rPr>
                <w:b/>
                <w:sz w:val="20"/>
                <w:szCs w:val="20"/>
              </w:rPr>
              <w:t>Fiscalizador Encargado de la Actividad:</w:t>
            </w:r>
          </w:p>
          <w:p w:rsidR="00893A4E" w:rsidRPr="004379EE" w:rsidRDefault="001E6F4D" w:rsidP="004230F8">
            <w:pPr>
              <w:rPr>
                <w:sz w:val="20"/>
                <w:szCs w:val="20"/>
              </w:rPr>
            </w:pPr>
            <w:r w:rsidRPr="004E2663">
              <w:rPr>
                <w:rFonts w:ascii="Verdana" w:hAnsi="Verdana"/>
                <w:sz w:val="16"/>
                <w:szCs w:val="16"/>
              </w:rPr>
              <w:t>Eugenio Olivares Mancilla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rsidR="00893A4E" w:rsidRPr="000D703E" w:rsidRDefault="00893A4E" w:rsidP="00570BD0">
            <w:pPr>
              <w:rPr>
                <w:sz w:val="20"/>
                <w:szCs w:val="20"/>
              </w:rPr>
            </w:pPr>
            <w:r w:rsidRPr="002F2B91">
              <w:rPr>
                <w:b/>
                <w:sz w:val="20"/>
                <w:szCs w:val="20"/>
              </w:rPr>
              <w:t>Órgano:</w:t>
            </w:r>
          </w:p>
          <w:p w:rsidR="001E6F4D" w:rsidRDefault="001E6F4D" w:rsidP="001E6F4D">
            <w:pPr>
              <w:rPr>
                <w:sz w:val="20"/>
                <w:szCs w:val="20"/>
              </w:rPr>
            </w:pPr>
            <w:r>
              <w:rPr>
                <w:sz w:val="20"/>
                <w:szCs w:val="20"/>
              </w:rPr>
              <w:t>DIRECTEMAR, Gobernación Marítima de Aysén</w:t>
            </w:r>
          </w:p>
          <w:p w:rsidR="00893A4E" w:rsidRPr="004379EE" w:rsidRDefault="00893A4E" w:rsidP="00570BD0">
            <w:pPr>
              <w:rPr>
                <w:rFonts w:eastAsia="Times New Roman"/>
                <w:sz w:val="20"/>
                <w:szCs w:val="20"/>
              </w:rPr>
            </w:pPr>
          </w:p>
        </w:tc>
      </w:tr>
      <w:tr w:rsidR="00893A4E" w:rsidRPr="00EF5BA8" w:rsidTr="00552306">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Default="00893A4E" w:rsidP="00570BD0">
            <w:pPr>
              <w:rPr>
                <w:b/>
                <w:sz w:val="20"/>
                <w:szCs w:val="20"/>
              </w:rPr>
            </w:pPr>
            <w:r w:rsidRPr="002F2B91">
              <w:rPr>
                <w:b/>
                <w:sz w:val="20"/>
                <w:szCs w:val="20"/>
              </w:rPr>
              <w:t>Fiscalizadores Participantes:</w:t>
            </w:r>
          </w:p>
          <w:p w:rsidR="001E6F4D" w:rsidRPr="001E6F4D" w:rsidRDefault="001E6F4D" w:rsidP="001E6F4D">
            <w:pPr>
              <w:rPr>
                <w:sz w:val="20"/>
                <w:szCs w:val="20"/>
              </w:rPr>
            </w:pPr>
            <w:r w:rsidRPr="001E6F4D">
              <w:rPr>
                <w:sz w:val="20"/>
                <w:szCs w:val="20"/>
              </w:rPr>
              <w:t>Elias Fernández Niño Azocar</w:t>
            </w:r>
          </w:p>
          <w:p w:rsidR="001E6F4D" w:rsidRPr="001E6F4D" w:rsidRDefault="001E6F4D" w:rsidP="001E6F4D">
            <w:pPr>
              <w:rPr>
                <w:sz w:val="20"/>
                <w:szCs w:val="20"/>
              </w:rPr>
            </w:pPr>
            <w:r w:rsidRPr="001E6F4D">
              <w:rPr>
                <w:sz w:val="20"/>
                <w:szCs w:val="20"/>
              </w:rPr>
              <w:t>Emanuel Toledo García</w:t>
            </w:r>
          </w:p>
          <w:p w:rsidR="00BF1383" w:rsidRPr="00BF1383" w:rsidRDefault="001E6F4D" w:rsidP="001E6F4D">
            <w:pPr>
              <w:rPr>
                <w:sz w:val="20"/>
                <w:szCs w:val="20"/>
              </w:rPr>
            </w:pPr>
            <w:r w:rsidRPr="001E6F4D">
              <w:rPr>
                <w:sz w:val="20"/>
                <w:szCs w:val="20"/>
              </w:rPr>
              <w:t>Estefany Arancibia Villarroel</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rsidR="00893A4E" w:rsidRDefault="00893A4E" w:rsidP="00570BD0">
            <w:pPr>
              <w:rPr>
                <w:b/>
                <w:sz w:val="20"/>
                <w:szCs w:val="20"/>
              </w:rPr>
            </w:pPr>
            <w:r w:rsidRPr="002F2B91">
              <w:rPr>
                <w:b/>
                <w:sz w:val="20"/>
                <w:szCs w:val="20"/>
              </w:rPr>
              <w:t>Órgano(s):</w:t>
            </w:r>
          </w:p>
          <w:p w:rsidR="001E6F4D" w:rsidRPr="001E6F4D" w:rsidRDefault="001E6F4D" w:rsidP="001E6F4D">
            <w:pPr>
              <w:rPr>
                <w:sz w:val="20"/>
                <w:szCs w:val="20"/>
              </w:rPr>
            </w:pPr>
            <w:r w:rsidRPr="001E6F4D">
              <w:rPr>
                <w:sz w:val="20"/>
                <w:szCs w:val="20"/>
              </w:rPr>
              <w:t>Gobernación Marítima de Aysén</w:t>
            </w:r>
          </w:p>
          <w:p w:rsidR="001E6F4D" w:rsidRPr="001E6F4D" w:rsidRDefault="001E6F4D" w:rsidP="001E6F4D">
            <w:pPr>
              <w:rPr>
                <w:sz w:val="20"/>
                <w:szCs w:val="20"/>
              </w:rPr>
            </w:pPr>
            <w:r w:rsidRPr="001E6F4D">
              <w:rPr>
                <w:sz w:val="20"/>
                <w:szCs w:val="20"/>
              </w:rPr>
              <w:t>Servicio Nacional de Pesca</w:t>
            </w:r>
          </w:p>
          <w:p w:rsidR="002C54D0" w:rsidRPr="00B720B8" w:rsidRDefault="001E6F4D" w:rsidP="001E6F4D">
            <w:pPr>
              <w:rPr>
                <w:b/>
                <w:sz w:val="20"/>
                <w:szCs w:val="20"/>
              </w:rPr>
            </w:pPr>
            <w:r w:rsidRPr="001E6F4D">
              <w:rPr>
                <w:sz w:val="20"/>
                <w:szCs w:val="20"/>
              </w:rPr>
              <w:t>Servicio Nacional de Pesca</w:t>
            </w:r>
          </w:p>
        </w:tc>
      </w:tr>
      <w:tr w:rsidR="0027382F" w:rsidRPr="0025129B" w:rsidTr="005B099A">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7382F" w:rsidRPr="0025129B" w:rsidRDefault="0027382F" w:rsidP="005B099A">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rsidR="0027382F" w:rsidRPr="0025129B" w:rsidRDefault="0027382F" w:rsidP="005B099A">
            <w:pPr>
              <w:rPr>
                <w:b/>
                <w:sz w:val="20"/>
                <w:szCs w:val="20"/>
              </w:rPr>
            </w:pPr>
            <w:r w:rsidRPr="0025129B">
              <w:rPr>
                <w:b/>
                <w:sz w:val="20"/>
                <w:szCs w:val="20"/>
              </w:rPr>
              <w:t>Existió auxilio de fuerza pública:</w:t>
            </w:r>
            <w:r>
              <w:rPr>
                <w:b/>
                <w:sz w:val="20"/>
                <w:szCs w:val="20"/>
              </w:rPr>
              <w:t xml:space="preserve"> NO</w:t>
            </w:r>
          </w:p>
        </w:tc>
      </w:tr>
      <w:tr w:rsidR="0027382F" w:rsidRPr="0025129B" w:rsidTr="005B099A">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7382F" w:rsidRPr="0025129B" w:rsidRDefault="0027382F" w:rsidP="005B099A">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rsidR="0027382F" w:rsidRPr="0025129B" w:rsidRDefault="0027382F" w:rsidP="005B099A">
            <w:pPr>
              <w:rPr>
                <w:b/>
                <w:sz w:val="20"/>
                <w:szCs w:val="20"/>
              </w:rPr>
            </w:pPr>
            <w:r w:rsidRPr="0025129B">
              <w:rPr>
                <w:b/>
                <w:sz w:val="20"/>
                <w:szCs w:val="20"/>
              </w:rPr>
              <w:t>Existió trato respetuoso y deferente:</w:t>
            </w:r>
            <w:r>
              <w:rPr>
                <w:b/>
                <w:sz w:val="20"/>
                <w:szCs w:val="20"/>
              </w:rPr>
              <w:t xml:space="preserve"> SI</w:t>
            </w:r>
          </w:p>
        </w:tc>
      </w:tr>
      <w:tr w:rsidR="0027382F" w:rsidRPr="0025129B" w:rsidTr="005B099A">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7382F" w:rsidRPr="0025129B" w:rsidRDefault="0027382F" w:rsidP="005B099A">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rsidR="0027382F" w:rsidRPr="00385ED8" w:rsidRDefault="0027382F" w:rsidP="005B099A">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27382F" w:rsidRPr="0025129B" w:rsidTr="005B09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7382F" w:rsidRPr="0025129B" w:rsidRDefault="0027382F" w:rsidP="005B099A">
            <w:pPr>
              <w:spacing w:line="0" w:lineRule="atLeast"/>
              <w:jc w:val="left"/>
              <w:rPr>
                <w:b/>
                <w:sz w:val="20"/>
                <w:szCs w:val="20"/>
              </w:rPr>
            </w:pPr>
            <w:r>
              <w:rPr>
                <w:b/>
                <w:sz w:val="20"/>
                <w:szCs w:val="20"/>
              </w:rPr>
              <w:t>Observaciones:</w:t>
            </w:r>
            <w:r>
              <w:rPr>
                <w:b/>
                <w:color w:val="FF0000"/>
                <w:sz w:val="20"/>
                <w:szCs w:val="20"/>
              </w:rPr>
              <w:t xml:space="preserve"> </w:t>
            </w:r>
            <w:r>
              <w:rPr>
                <w:sz w:val="20"/>
                <w:szCs w:val="20"/>
              </w:rPr>
              <w:t>El CES se encontraba en operación normal</w:t>
            </w:r>
          </w:p>
        </w:tc>
      </w:tr>
    </w:tbl>
    <w:p w:rsidR="00742554" w:rsidRDefault="00742554">
      <w:pPr>
        <w:jc w:val="left"/>
        <w:rPr>
          <w:rFonts w:cstheme="minorHAnsi"/>
          <w:b/>
          <w:color w:val="FF0000"/>
          <w:sz w:val="14"/>
          <w:szCs w:val="24"/>
        </w:rPr>
      </w:pPr>
      <w:r>
        <w:rPr>
          <w:rFonts w:cstheme="minorHAnsi"/>
          <w:b/>
          <w:color w:val="FF0000"/>
          <w:sz w:val="14"/>
          <w:szCs w:val="24"/>
        </w:rPr>
        <w:br w:type="page"/>
      </w:r>
    </w:p>
    <w:p w:rsidR="00521E52" w:rsidRDefault="00521E52">
      <w:pPr>
        <w:jc w:val="left"/>
        <w:rPr>
          <w:rFonts w:cstheme="minorHAnsi"/>
          <w:b/>
          <w:color w:val="FF0000"/>
          <w:sz w:val="14"/>
          <w:szCs w:val="24"/>
        </w:rPr>
      </w:pPr>
    </w:p>
    <w:p w:rsidR="00742554" w:rsidRDefault="00742554" w:rsidP="00B97D86">
      <w:pPr>
        <w:pStyle w:val="Ttulo3"/>
        <w:numPr>
          <w:ilvl w:val="2"/>
          <w:numId w:val="4"/>
        </w:numPr>
      </w:pPr>
      <w:bookmarkStart w:id="80" w:name="_Toc435696955"/>
      <w:r w:rsidRPr="00742554">
        <w:t>Esquema de recorrido</w:t>
      </w:r>
      <w:bookmarkEnd w:id="80"/>
    </w:p>
    <w:p w:rsidR="00742554" w:rsidRDefault="00742554" w:rsidP="00742554"/>
    <w:p w:rsidR="00742554" w:rsidRDefault="00742554" w:rsidP="00742554">
      <w:r>
        <w:rPr>
          <w:sz w:val="18"/>
          <w:szCs w:val="18"/>
        </w:rPr>
        <w:t xml:space="preserve">         </w:t>
      </w:r>
      <w:r w:rsidRPr="005749E1">
        <w:rPr>
          <w:b/>
        </w:rPr>
        <w:t xml:space="preserve">Figura </w:t>
      </w:r>
      <w:r w:rsidR="00376E0E">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(Fuente:</w:t>
      </w:r>
      <w:r w:rsidR="00721266" w:rsidRPr="00721266">
        <w:rPr>
          <w:noProof/>
          <w:lang w:eastAsia="es-CL"/>
        </w:rPr>
        <w:t xml:space="preserve">  </w:t>
      </w:r>
      <w:r w:rsidR="00D40FDD">
        <w:rPr>
          <w:sz w:val="18"/>
          <w:szCs w:val="18"/>
        </w:rPr>
        <w:t>Elaboración</w:t>
      </w:r>
      <w:r w:rsidR="00AB073C">
        <w:rPr>
          <w:sz w:val="18"/>
          <w:szCs w:val="18"/>
        </w:rPr>
        <w:t xml:space="preserve"> propia en base a imagen Google Earth</w:t>
      </w:r>
      <w:r w:rsidRPr="00742554">
        <w:rPr>
          <w:sz w:val="18"/>
          <w:szCs w:val="18"/>
        </w:rPr>
        <w:t>, 201</w:t>
      </w:r>
      <w:r w:rsidR="00AB073C">
        <w:rPr>
          <w:sz w:val="18"/>
          <w:szCs w:val="18"/>
        </w:rPr>
        <w:t>5</w:t>
      </w:r>
      <w:r w:rsidRPr="00742554">
        <w:rPr>
          <w:sz w:val="18"/>
          <w:szCs w:val="18"/>
        </w:rPr>
        <w:t>)</w:t>
      </w:r>
    </w:p>
    <w:p w:rsidR="00742554" w:rsidRDefault="00932B62" w:rsidP="00742554">
      <w:r w:rsidRPr="00721266">
        <w:rPr>
          <w:noProof/>
          <w:sz w:val="18"/>
          <w:szCs w:val="18"/>
          <w:lang w:eastAsia="es-CL"/>
        </w:rPr>
        <mc:AlternateContent>
          <mc:Choice Requires="wps">
            <w:drawing>
              <wp:anchor distT="0" distB="0" distL="114300" distR="114300" simplePos="0" relativeHeight="251664384" behindDoc="0" locked="0" layoutInCell="1" allowOverlap="1" wp14:anchorId="5EE08CE8" wp14:editId="0FD1DB22">
                <wp:simplePos x="0" y="0"/>
                <wp:positionH relativeFrom="column">
                  <wp:posOffset>2899410</wp:posOffset>
                </wp:positionH>
                <wp:positionV relativeFrom="paragraph">
                  <wp:posOffset>3164840</wp:posOffset>
                </wp:positionV>
                <wp:extent cx="447675" cy="848995"/>
                <wp:effectExtent l="0" t="38100" r="66675" b="27305"/>
                <wp:wrapNone/>
                <wp:docPr id="319" name="319 Conector recto"/>
                <wp:cNvGraphicFramePr/>
                <a:graphic xmlns:a="http://schemas.openxmlformats.org/drawingml/2006/main">
                  <a:graphicData uri="http://schemas.microsoft.com/office/word/2010/wordprocessingShape">
                    <wps:wsp>
                      <wps:cNvCnPr/>
                      <wps:spPr>
                        <a:xfrm flipV="1">
                          <a:off x="0" y="0"/>
                          <a:ext cx="447675" cy="84899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BA606" id="319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pt,249.2pt" to="263.55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" strokecolor="white [3212]">
                <v:stroke endarrow="open"/>
              </v:line>
            </w:pict>
          </mc:Fallback>
        </mc:AlternateContent>
      </w:r>
      <w:r w:rsidRPr="00721266">
        <w:rPr>
          <w:noProof/>
          <w:sz w:val="18"/>
          <w:szCs w:val="18"/>
          <w:lang w:eastAsia="es-CL"/>
        </w:rPr>
        <mc:AlternateContent>
          <mc:Choice Requires="wps">
            <w:drawing>
              <wp:anchor distT="0" distB="0" distL="114300" distR="114300" simplePos="0" relativeHeight="251691008" behindDoc="0" locked="0" layoutInCell="1" allowOverlap="1" wp14:anchorId="7BF94DB4" wp14:editId="00D06506">
                <wp:simplePos x="0" y="0"/>
                <wp:positionH relativeFrom="column">
                  <wp:posOffset>2286000</wp:posOffset>
                </wp:positionH>
                <wp:positionV relativeFrom="paragraph">
                  <wp:posOffset>3839210</wp:posOffset>
                </wp:positionV>
                <wp:extent cx="850265" cy="414655"/>
                <wp:effectExtent l="0" t="0" r="0" b="444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14655"/>
                        </a:xfrm>
                        <a:prstGeom prst="rect">
                          <a:avLst/>
                        </a:prstGeom>
                        <a:noFill/>
                        <a:ln w="9525">
                          <a:noFill/>
                          <a:miter lim="800000"/>
                          <a:headEnd/>
                          <a:tailEnd/>
                        </a:ln>
                      </wps:spPr>
                      <wps:txbx>
                        <w:txbxContent>
                          <w:p w:rsidR="004E6E95" w:rsidRPr="007F7FB8" w:rsidRDefault="004E6E95" w:rsidP="00932B62">
                            <w:pPr>
                              <w:rPr>
                                <w:color w:val="FFFFFF" w:themeColor="background1"/>
                                <w:sz w:val="20"/>
                                <w:szCs w:val="20"/>
                              </w:rPr>
                            </w:pPr>
                            <w:r>
                              <w:rPr>
                                <w:color w:val="FFFFFF" w:themeColor="background1"/>
                                <w:sz w:val="20"/>
                                <w:szCs w:val="20"/>
                              </w:rPr>
                              <w:t>Otras Plataformas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94DB4" id="_x0000_s1040" type="#_x0000_t202" style="position:absolute;left:0;text-align:left;margin-left:180pt;margin-top:302.3pt;width:66.95pt;height:3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" filled="f" stroked="f">
                <v:textbox>
                  <w:txbxContent>
                    <w:p w:rsidR="004E6E95" w:rsidRPr="007F7FB8" w:rsidRDefault="004E6E95" w:rsidP="00932B62">
                      <w:pPr>
                        <w:rPr>
                          <w:color w:val="FFFFFF" w:themeColor="background1"/>
                          <w:sz w:val="20"/>
                          <w:szCs w:val="20"/>
                        </w:rPr>
                      </w:pPr>
                      <w:r>
                        <w:rPr>
                          <w:color w:val="FFFFFF" w:themeColor="background1"/>
                          <w:sz w:val="20"/>
                          <w:szCs w:val="20"/>
                        </w:rPr>
                        <w:t>Otras Plataformas</w:t>
                      </w:r>
                    </w:p>
                  </w:txbxContent>
                </v:textbox>
              </v:shape>
            </w:pict>
          </mc:Fallback>
        </mc:AlternateContent>
      </w:r>
      <w:r>
        <w:rPr>
          <w:noProof/>
          <w:lang w:eastAsia="es-CL"/>
        </w:rPr>
        <mc:AlternateContent>
          <mc:Choice Requires="wps">
            <w:drawing>
              <wp:anchor distT="0" distB="0" distL="114300" distR="114300" simplePos="0" relativeHeight="251692032" behindDoc="0" locked="0" layoutInCell="1" allowOverlap="1" wp14:anchorId="4735750A" wp14:editId="55C03719">
                <wp:simplePos x="0" y="0"/>
                <wp:positionH relativeFrom="column">
                  <wp:posOffset>3909059</wp:posOffset>
                </wp:positionH>
                <wp:positionV relativeFrom="paragraph">
                  <wp:posOffset>2526665</wp:posOffset>
                </wp:positionV>
                <wp:extent cx="1266825" cy="104775"/>
                <wp:effectExtent l="38100" t="0" r="28575" b="104775"/>
                <wp:wrapNone/>
                <wp:docPr id="29" name="59 Conector recto"/>
                <wp:cNvGraphicFramePr/>
                <a:graphic xmlns:a="http://schemas.openxmlformats.org/drawingml/2006/main">
                  <a:graphicData uri="http://schemas.microsoft.com/office/word/2010/wordprocessingShape">
                    <wps:wsp>
                      <wps:cNvCnPr/>
                      <wps:spPr>
                        <a:xfrm flipH="1">
                          <a:off x="0" y="0"/>
                          <a:ext cx="1266825" cy="10477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7F3AD" id="59 Conector recto"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pt,198.95pt" to="407.55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" strokecolor="white [3212]">
                <v:stroke endarrow="open"/>
              </v:line>
            </w:pict>
          </mc:Fallback>
        </mc:AlternateContent>
      </w:r>
      <w:r>
        <w:rPr>
          <w:noProof/>
          <w:lang w:eastAsia="es-CL"/>
        </w:rPr>
        <w:drawing>
          <wp:anchor distT="0" distB="0" distL="114300" distR="114300" simplePos="0" relativeHeight="251669504" behindDoc="0" locked="0" layoutInCell="1" allowOverlap="1" wp14:anchorId="47191F7B" wp14:editId="4A0EA275">
            <wp:simplePos x="0" y="0"/>
            <wp:positionH relativeFrom="column">
              <wp:posOffset>3646170</wp:posOffset>
            </wp:positionH>
            <wp:positionV relativeFrom="paragraph">
              <wp:posOffset>2486660</wp:posOffset>
            </wp:positionV>
            <wp:extent cx="205740" cy="255270"/>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png"/>
                    <pic:cNvPicPr/>
                  </pic:nvPicPr>
                  <pic:blipFill>
                    <a:blip r:embed="rId24" cstate="email">
                      <a:extLst>
                        <a:ext uri="{28A0092B-C50C-407E-A947-70E740481C1C}">
                          <a14:useLocalDpi xmlns:a14="http://schemas.microsoft.com/office/drawing/2010/main"/>
                        </a:ext>
                      </a:extLst>
                    </a:blip>
                    <a:stretch>
                      <a:fillRect/>
                    </a:stretch>
                  </pic:blipFill>
                  <pic:spPr>
                    <a:xfrm>
                      <a:off x="0" y="0"/>
                      <a:ext cx="205740" cy="255270"/>
                    </a:xfrm>
                    <a:prstGeom prst="rect">
                      <a:avLst/>
                    </a:prstGeom>
                  </pic:spPr>
                </pic:pic>
              </a:graphicData>
            </a:graphic>
            <wp14:sizeRelH relativeFrom="margin">
              <wp14:pctWidth>0</wp14:pctWidth>
            </wp14:sizeRelH>
            <wp14:sizeRelV relativeFrom="margin">
              <wp14:pctHeight>0</wp14:pctHeight>
            </wp14:sizeRelV>
          </wp:anchor>
        </w:drawing>
      </w:r>
      <w:r w:rsidRPr="00721266">
        <w:rPr>
          <w:noProof/>
          <w:sz w:val="18"/>
          <w:szCs w:val="18"/>
          <w:lang w:eastAsia="es-CL"/>
        </w:rPr>
        <mc:AlternateContent>
          <mc:Choice Requires="wps">
            <w:drawing>
              <wp:anchor distT="0" distB="0" distL="114300" distR="114300" simplePos="0" relativeHeight="251661312" behindDoc="0" locked="0" layoutInCell="1" allowOverlap="1" wp14:anchorId="59E9936E" wp14:editId="2E7B48C8">
                <wp:simplePos x="0" y="0"/>
                <wp:positionH relativeFrom="column">
                  <wp:posOffset>5157470</wp:posOffset>
                </wp:positionH>
                <wp:positionV relativeFrom="paragraph">
                  <wp:posOffset>2270760</wp:posOffset>
                </wp:positionV>
                <wp:extent cx="850265" cy="414655"/>
                <wp:effectExtent l="0" t="0" r="0" b="4445"/>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14655"/>
                        </a:xfrm>
                        <a:prstGeom prst="rect">
                          <a:avLst/>
                        </a:prstGeom>
                        <a:noFill/>
                        <a:ln w="9525">
                          <a:noFill/>
                          <a:miter lim="800000"/>
                          <a:headEnd/>
                          <a:tailEnd/>
                        </a:ln>
                      </wps:spPr>
                      <wps:txbx>
                        <w:txbxContent>
                          <w:p w:rsidR="004E6E95" w:rsidRPr="007F7FB8" w:rsidRDefault="004E6E95" w:rsidP="00721266">
                            <w:pPr>
                              <w:rPr>
                                <w:color w:val="FFFFFF" w:themeColor="background1"/>
                                <w:sz w:val="20"/>
                                <w:szCs w:val="20"/>
                              </w:rPr>
                            </w:pPr>
                            <w:r>
                              <w:rPr>
                                <w:color w:val="FFFFFF" w:themeColor="background1"/>
                                <w:sz w:val="20"/>
                                <w:szCs w:val="20"/>
                              </w:rPr>
                              <w:t>Plataforma Ensilaje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9936E" id="_x0000_s1041" type="#_x0000_t202" style="position:absolute;left:0;text-align:left;margin-left:406.1pt;margin-top:178.8pt;width:66.9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" filled="f" stroked="f">
                <v:textbox>
                  <w:txbxContent>
                    <w:p w:rsidR="004E6E95" w:rsidRPr="007F7FB8" w:rsidRDefault="004E6E95" w:rsidP="00721266">
                      <w:pPr>
                        <w:rPr>
                          <w:color w:val="FFFFFF" w:themeColor="background1"/>
                          <w:sz w:val="20"/>
                          <w:szCs w:val="20"/>
                        </w:rPr>
                      </w:pPr>
                      <w:r>
                        <w:rPr>
                          <w:color w:val="FFFFFF" w:themeColor="background1"/>
                          <w:sz w:val="20"/>
                          <w:szCs w:val="20"/>
                        </w:rPr>
                        <w:t>Plataforma Ensilaje</w:t>
                      </w:r>
                    </w:p>
                  </w:txbxContent>
                </v:textbox>
              </v:shape>
            </w:pict>
          </mc:Fallback>
        </mc:AlternateContent>
      </w:r>
      <w:r w:rsidRPr="00721266">
        <w:rPr>
          <w:noProof/>
          <w:sz w:val="18"/>
          <w:szCs w:val="18"/>
          <w:lang w:eastAsia="es-CL"/>
        </w:rPr>
        <mc:AlternateContent>
          <mc:Choice Requires="wps">
            <w:drawing>
              <wp:anchor distT="0" distB="0" distL="114300" distR="114300" simplePos="0" relativeHeight="251666432" behindDoc="0" locked="0" layoutInCell="1" allowOverlap="1" wp14:anchorId="5F618FF1" wp14:editId="4AA3F82C">
                <wp:simplePos x="0" y="0"/>
                <wp:positionH relativeFrom="column">
                  <wp:posOffset>3642360</wp:posOffset>
                </wp:positionH>
                <wp:positionV relativeFrom="paragraph">
                  <wp:posOffset>2931794</wp:posOffset>
                </wp:positionV>
                <wp:extent cx="323850" cy="1078865"/>
                <wp:effectExtent l="57150" t="38100" r="19050" b="26035"/>
                <wp:wrapNone/>
                <wp:docPr id="73" name="73 Conector recto"/>
                <wp:cNvGraphicFramePr/>
                <a:graphic xmlns:a="http://schemas.openxmlformats.org/drawingml/2006/main">
                  <a:graphicData uri="http://schemas.microsoft.com/office/word/2010/wordprocessingShape">
                    <wps:wsp>
                      <wps:cNvCnPr/>
                      <wps:spPr>
                        <a:xfrm flipH="1" flipV="1">
                          <a:off x="0" y="0"/>
                          <a:ext cx="323850" cy="107886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7BEB7" id="73 Conector recto"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8pt,230.85pt" to="312.3pt,3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" strokecolor="white [3212]">
                <v:stroke endarrow="open"/>
              </v:line>
            </w:pict>
          </mc:Fallback>
        </mc:AlternateContent>
      </w:r>
      <w:r>
        <w:rPr>
          <w:noProof/>
          <w:lang w:eastAsia="es-CL"/>
        </w:rPr>
        <w:drawing>
          <wp:anchor distT="0" distB="0" distL="114300" distR="114300" simplePos="0" relativeHeight="251668480" behindDoc="0" locked="0" layoutInCell="1" allowOverlap="1" wp14:anchorId="413CADA1" wp14:editId="0F748FD2">
            <wp:simplePos x="0" y="0"/>
            <wp:positionH relativeFrom="column">
              <wp:posOffset>3496945</wp:posOffset>
            </wp:positionH>
            <wp:positionV relativeFrom="paragraph">
              <wp:posOffset>2688590</wp:posOffset>
            </wp:positionV>
            <wp:extent cx="196215" cy="243205"/>
            <wp:effectExtent l="0" t="0" r="0" b="444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25" cstate="email">
                      <a:extLst>
                        <a:ext uri="{28A0092B-C50C-407E-A947-70E740481C1C}">
                          <a14:useLocalDpi xmlns:a14="http://schemas.microsoft.com/office/drawing/2010/main"/>
                        </a:ext>
                      </a:extLst>
                    </a:blip>
                    <a:stretch>
                      <a:fillRect/>
                    </a:stretch>
                  </pic:blipFill>
                  <pic:spPr>
                    <a:xfrm>
                      <a:off x="0" y="0"/>
                      <a:ext cx="196215" cy="243205"/>
                    </a:xfrm>
                    <a:prstGeom prst="rect">
                      <a:avLst/>
                    </a:prstGeom>
                  </pic:spPr>
                </pic:pic>
              </a:graphicData>
            </a:graphic>
            <wp14:sizeRelH relativeFrom="margin">
              <wp14:pctWidth>0</wp14:pctWidth>
            </wp14:sizeRelH>
            <wp14:sizeRelV relativeFrom="margin">
              <wp14:pctHeight>0</wp14:pctHeight>
            </wp14:sizeRelV>
          </wp:anchor>
        </w:drawing>
      </w:r>
      <w:r w:rsidR="001E6F4D">
        <w:rPr>
          <w:noProof/>
          <w:lang w:eastAsia="es-CL"/>
        </w:rPr>
        <mc:AlternateContent>
          <mc:Choice Requires="wps">
            <w:drawing>
              <wp:anchor distT="0" distB="0" distL="114300" distR="114300" simplePos="0" relativeHeight="251653120" behindDoc="0" locked="0" layoutInCell="1" allowOverlap="1" wp14:anchorId="28C41CD1" wp14:editId="05BE2AFB">
                <wp:simplePos x="0" y="0"/>
                <wp:positionH relativeFrom="column">
                  <wp:posOffset>3825875</wp:posOffset>
                </wp:positionH>
                <wp:positionV relativeFrom="paragraph">
                  <wp:posOffset>4010660</wp:posOffset>
                </wp:positionV>
                <wp:extent cx="715645" cy="307975"/>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07975"/>
                        </a:xfrm>
                        <a:prstGeom prst="rect">
                          <a:avLst/>
                        </a:prstGeom>
                        <a:noFill/>
                        <a:ln w="9525">
                          <a:noFill/>
                          <a:miter lim="800000"/>
                          <a:headEnd/>
                          <a:tailEnd/>
                        </a:ln>
                      </wps:spPr>
                      <wps:txbx>
                        <w:txbxContent>
                          <w:p w:rsidR="004E6E95" w:rsidRPr="007F7FB8" w:rsidRDefault="004E6E95" w:rsidP="00721266">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41CD1" id="_x0000_s1042" type="#_x0000_t202" style="position:absolute;left:0;text-align:left;margin-left:301.25pt;margin-top:315.8pt;width:56.35pt;height:2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" filled="f" stroked="f">
                <v:textbox>
                  <w:txbxContent>
                    <w:p w:rsidR="004E6E95" w:rsidRPr="007F7FB8" w:rsidRDefault="004E6E95" w:rsidP="00721266">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v:textbox>
              </v:shape>
            </w:pict>
          </mc:Fallback>
        </mc:AlternateContent>
      </w:r>
      <w:r w:rsidR="001E6F4D">
        <w:rPr>
          <w:noProof/>
          <w:lang w:eastAsia="es-CL"/>
        </w:rPr>
        <mc:AlternateContent>
          <mc:Choice Requires="wps">
            <w:drawing>
              <wp:anchor distT="0" distB="0" distL="114300" distR="114300" simplePos="0" relativeHeight="251658240" behindDoc="0" locked="0" layoutInCell="1" allowOverlap="1" wp14:anchorId="4C4C072F" wp14:editId="6B83A1CB">
                <wp:simplePos x="0" y="0"/>
                <wp:positionH relativeFrom="column">
                  <wp:posOffset>4604385</wp:posOffset>
                </wp:positionH>
                <wp:positionV relativeFrom="paragraph">
                  <wp:posOffset>3479165</wp:posOffset>
                </wp:positionV>
                <wp:extent cx="428625" cy="430530"/>
                <wp:effectExtent l="38100" t="38100" r="28575" b="26670"/>
                <wp:wrapNone/>
                <wp:docPr id="59" name="59 Conector recto"/>
                <wp:cNvGraphicFramePr/>
                <a:graphic xmlns:a="http://schemas.openxmlformats.org/drawingml/2006/main">
                  <a:graphicData uri="http://schemas.microsoft.com/office/word/2010/wordprocessingShape">
                    <wps:wsp>
                      <wps:cNvCnPr/>
                      <wps:spPr>
                        <a:xfrm flipH="1" flipV="1">
                          <a:off x="0" y="0"/>
                          <a:ext cx="428625" cy="43053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D746F" id="59 Conector recto"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5pt,273.95pt" to="396.3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" strokecolor="white [3212]">
                <v:stroke endarrow="open"/>
              </v:line>
            </w:pict>
          </mc:Fallback>
        </mc:AlternateContent>
      </w:r>
      <w:r w:rsidR="001E6F4D">
        <w:rPr>
          <w:noProof/>
          <w:lang w:eastAsia="es-CL"/>
        </w:rPr>
        <mc:AlternateContent>
          <mc:Choice Requires="wps">
            <w:drawing>
              <wp:anchor distT="0" distB="0" distL="114300" distR="114300" simplePos="0" relativeHeight="251657216" behindDoc="0" locked="0" layoutInCell="1" allowOverlap="1" wp14:anchorId="57E36449" wp14:editId="33E2D4F2">
                <wp:simplePos x="0" y="0"/>
                <wp:positionH relativeFrom="column">
                  <wp:posOffset>4966335</wp:posOffset>
                </wp:positionH>
                <wp:positionV relativeFrom="paragraph">
                  <wp:posOffset>3888740</wp:posOffset>
                </wp:positionV>
                <wp:extent cx="847725" cy="307975"/>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07975"/>
                        </a:xfrm>
                        <a:prstGeom prst="rect">
                          <a:avLst/>
                        </a:prstGeom>
                        <a:noFill/>
                        <a:ln w="9525">
                          <a:noFill/>
                          <a:miter lim="800000"/>
                          <a:headEnd/>
                          <a:tailEnd/>
                        </a:ln>
                      </wps:spPr>
                      <wps:txbx>
                        <w:txbxContent>
                          <w:p w:rsidR="004E6E95" w:rsidRPr="007F7FB8" w:rsidRDefault="004E6E95" w:rsidP="00721266">
                            <w:pPr>
                              <w:rPr>
                                <w:color w:val="FFFFFF" w:themeColor="background1"/>
                                <w:sz w:val="20"/>
                                <w:szCs w:val="20"/>
                              </w:rPr>
                            </w:pPr>
                            <w:r>
                              <w:rPr>
                                <w:color w:val="FFFFFF" w:themeColor="background1"/>
                                <w:sz w:val="20"/>
                                <w:szCs w:val="20"/>
                              </w:rPr>
                              <w:t>Balsas jaula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36449" id="_x0000_s1043" type="#_x0000_t202" style="position:absolute;left:0;text-align:left;margin-left:391.05pt;margin-top:306.2pt;width:66.75pt;height:2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" filled="f" stroked="f">
                <v:textbox>
                  <w:txbxContent>
                    <w:p w:rsidR="004E6E95" w:rsidRPr="007F7FB8" w:rsidRDefault="004E6E95" w:rsidP="00721266">
                      <w:pPr>
                        <w:rPr>
                          <w:color w:val="FFFFFF" w:themeColor="background1"/>
                          <w:sz w:val="20"/>
                          <w:szCs w:val="20"/>
                        </w:rPr>
                      </w:pPr>
                      <w:r>
                        <w:rPr>
                          <w:color w:val="FFFFFF" w:themeColor="background1"/>
                          <w:sz w:val="20"/>
                          <w:szCs w:val="20"/>
                        </w:rPr>
                        <w:t>Balsas jaula</w:t>
                      </w:r>
                    </w:p>
                  </w:txbxContent>
                </v:textbox>
              </v:shape>
            </w:pict>
          </mc:Fallback>
        </mc:AlternateContent>
      </w:r>
      <w:r w:rsidR="001E6F4D">
        <w:rPr>
          <w:noProof/>
          <w:lang w:eastAsia="es-CL"/>
        </w:rPr>
        <w:drawing>
          <wp:anchor distT="0" distB="0" distL="114300" distR="114300" simplePos="0" relativeHeight="251665408" behindDoc="0" locked="0" layoutInCell="1" allowOverlap="1" wp14:anchorId="15194FFD" wp14:editId="2010067B">
            <wp:simplePos x="0" y="0"/>
            <wp:positionH relativeFrom="column">
              <wp:posOffset>4364355</wp:posOffset>
            </wp:positionH>
            <wp:positionV relativeFrom="paragraph">
              <wp:posOffset>3231515</wp:posOffset>
            </wp:positionV>
            <wp:extent cx="212725" cy="26416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6"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sidR="001E6F4D" w:rsidRPr="00721266">
        <w:rPr>
          <w:noProof/>
          <w:sz w:val="18"/>
          <w:szCs w:val="18"/>
          <w:lang w:eastAsia="es-CL"/>
        </w:rPr>
        <mc:AlternateContent>
          <mc:Choice Requires="wps">
            <w:drawing>
              <wp:anchor distT="0" distB="0" distL="114300" distR="114300" simplePos="0" relativeHeight="251671552" behindDoc="0" locked="0" layoutInCell="1" allowOverlap="1" wp14:anchorId="213F319D" wp14:editId="21D569DD">
                <wp:simplePos x="0" y="0"/>
                <wp:positionH relativeFrom="column">
                  <wp:posOffset>937260</wp:posOffset>
                </wp:positionH>
                <wp:positionV relativeFrom="paragraph">
                  <wp:posOffset>2499360</wp:posOffset>
                </wp:positionV>
                <wp:extent cx="1897380" cy="30797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07975"/>
                        </a:xfrm>
                        <a:prstGeom prst="rect">
                          <a:avLst/>
                        </a:prstGeom>
                        <a:noFill/>
                        <a:ln w="9525">
                          <a:noFill/>
                          <a:miter lim="800000"/>
                          <a:headEnd/>
                          <a:tailEnd/>
                        </a:ln>
                      </wps:spPr>
                      <wps:txbx>
                        <w:txbxContent>
                          <w:p w:rsidR="004E6E95" w:rsidRPr="007F7FB8" w:rsidRDefault="004E6E95" w:rsidP="00721266">
                            <w:pPr>
                              <w:rPr>
                                <w:color w:val="FFFFFF" w:themeColor="background1"/>
                                <w:sz w:val="20"/>
                                <w:szCs w:val="20"/>
                              </w:rPr>
                            </w:pPr>
                            <w:r>
                              <w:rPr>
                                <w:color w:val="FFFFFF" w:themeColor="background1"/>
                                <w:sz w:val="20"/>
                                <w:szCs w:val="20"/>
                              </w:rPr>
                              <w:t>Borde costero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F319D" id="_x0000_s1044" type="#_x0000_t202" style="position:absolute;left:0;text-align:left;margin-left:73.8pt;margin-top:196.8pt;width:149.4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" filled="f" stroked="f">
                <v:textbox>
                  <w:txbxContent>
                    <w:p w:rsidR="004E6E95" w:rsidRPr="007F7FB8" w:rsidRDefault="004E6E95" w:rsidP="00721266">
                      <w:pPr>
                        <w:rPr>
                          <w:color w:val="FFFFFF" w:themeColor="background1"/>
                          <w:sz w:val="20"/>
                          <w:szCs w:val="20"/>
                        </w:rPr>
                      </w:pPr>
                      <w:r>
                        <w:rPr>
                          <w:color w:val="FFFFFF" w:themeColor="background1"/>
                          <w:sz w:val="20"/>
                          <w:szCs w:val="20"/>
                        </w:rPr>
                        <w:t>Borde costero</w:t>
                      </w:r>
                    </w:p>
                  </w:txbxContent>
                </v:textbox>
              </v:shape>
            </w:pict>
          </mc:Fallback>
        </mc:AlternateContent>
      </w:r>
      <w:r w:rsidR="001E6F4D">
        <w:rPr>
          <w:noProof/>
          <w:lang w:eastAsia="es-CL"/>
        </w:rPr>
        <w:drawing>
          <wp:anchor distT="0" distB="0" distL="114300" distR="114300" simplePos="0" relativeHeight="251687936" behindDoc="0" locked="0" layoutInCell="1" allowOverlap="1" wp14:anchorId="19730374" wp14:editId="134AFA36">
            <wp:simplePos x="0" y="0"/>
            <wp:positionH relativeFrom="column">
              <wp:posOffset>1772285</wp:posOffset>
            </wp:positionH>
            <wp:positionV relativeFrom="paragraph">
              <wp:posOffset>2480945</wp:posOffset>
            </wp:positionV>
            <wp:extent cx="213995" cy="265430"/>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7"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sidR="00241C00" w:rsidRPr="00241C00">
        <w:rPr>
          <w:noProof/>
          <w:lang w:eastAsia="es-CL"/>
        </w:rPr>
        <w:t xml:space="preserve"> </w:t>
      </w:r>
      <w:r w:rsidR="001E6F4D">
        <w:rPr>
          <w:noProof/>
          <w:lang w:eastAsia="es-CL"/>
        </w:rPr>
        <w:drawing>
          <wp:inline distT="0" distB="0" distL="0" distR="0" wp14:anchorId="139D9CED" wp14:editId="3E6DA290">
            <wp:extent cx="6332220" cy="4203700"/>
            <wp:effectExtent l="0" t="0" r="0" b="635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332220" cy="4203700"/>
                    </a:xfrm>
                    <a:prstGeom prst="rect">
                      <a:avLst/>
                    </a:prstGeom>
                  </pic:spPr>
                </pic:pic>
              </a:graphicData>
            </a:graphic>
          </wp:inline>
        </w:drawing>
      </w:r>
      <w:r w:rsidR="00241C00">
        <w:rPr>
          <w:noProof/>
          <w:lang w:eastAsia="es-CL"/>
        </w:rPr>
        <w:t xml:space="preserve"> </w:t>
      </w:r>
    </w:p>
    <w:p w:rsidR="00742554" w:rsidRDefault="00742554" w:rsidP="00742554"/>
    <w:p w:rsidR="00893A4E" w:rsidRDefault="00742554" w:rsidP="00B97D86">
      <w:pPr>
        <w:pStyle w:val="Ttulo3"/>
        <w:numPr>
          <w:ilvl w:val="2"/>
          <w:numId w:val="4"/>
        </w:numPr>
      </w:pPr>
      <w:bookmarkStart w:id="81" w:name="_Toc435696956"/>
      <w:r>
        <w:t>Detalle del Recorrido de la Inspección</w:t>
      </w:r>
      <w:bookmarkEnd w:id="81"/>
    </w:p>
    <w:tbl>
      <w:tblPr>
        <w:tblW w:w="4965" w:type="pct"/>
        <w:jc w:val="center"/>
        <w:tblCellMar>
          <w:left w:w="70" w:type="dxa"/>
          <w:right w:w="70" w:type="dxa"/>
        </w:tblCellMar>
        <w:tblLook w:val="04A0" w:firstRow="1" w:lastRow="0" w:firstColumn="1" w:lastColumn="0" w:noHBand="0" w:noVBand="1"/>
      </w:tblPr>
      <w:tblGrid>
        <w:gridCol w:w="834"/>
        <w:gridCol w:w="1648"/>
        <w:gridCol w:w="1648"/>
        <w:gridCol w:w="1788"/>
        <w:gridCol w:w="3964"/>
      </w:tblGrid>
      <w:tr w:rsidR="00413EC4" w:rsidTr="00247120">
        <w:trPr>
          <w:trHeight w:val="254"/>
          <w:tblHeader/>
          <w:jc w:val="center"/>
        </w:trPr>
        <w:tc>
          <w:tcPr>
            <w:tcW w:w="41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7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906" w:type="pct"/>
            <w:vMerge w:val="restart"/>
            <w:tcBorders>
              <w:top w:val="single" w:sz="8" w:space="0" w:color="auto"/>
              <w:left w:val="nil"/>
              <w:right w:val="single" w:sz="4" w:space="0" w:color="auto"/>
            </w:tcBorders>
            <w:shd w:val="clear" w:color="auto" w:fill="D9D9D9" w:themeFill="background1" w:themeFillShade="D9"/>
            <w:vAlign w:val="center"/>
          </w:tcPr>
          <w:p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07" w:type="pct"/>
            <w:vMerge w:val="restart"/>
            <w:tcBorders>
              <w:top w:val="single" w:sz="8" w:space="0" w:color="auto"/>
              <w:left w:val="nil"/>
              <w:right w:val="single" w:sz="8" w:space="0" w:color="auto"/>
            </w:tcBorders>
            <w:shd w:val="clear" w:color="auto" w:fill="D9D9D9" w:themeFill="background1" w:themeFillShade="D9"/>
            <w:vAlign w:val="center"/>
          </w:tcPr>
          <w:p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rsidTr="00D52A69">
        <w:trPr>
          <w:trHeight w:val="273"/>
          <w:tblHeader/>
          <w:jc w:val="center"/>
        </w:trPr>
        <w:tc>
          <w:tcPr>
            <w:tcW w:w="41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413EC4" w:rsidRDefault="00413EC4" w:rsidP="00570BD0">
            <w:pPr>
              <w:jc w:val="center"/>
              <w:rPr>
                <w:rFonts w:cstheme="minorHAnsi"/>
                <w:b/>
                <w:sz w:val="20"/>
                <w:szCs w:val="20"/>
                <w:lang w:val="es-ES_tradnl"/>
              </w:rPr>
            </w:pP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906" w:type="pct"/>
            <w:vMerge/>
            <w:tcBorders>
              <w:left w:val="nil"/>
              <w:bottom w:val="single" w:sz="8" w:space="0" w:color="auto"/>
              <w:right w:val="single" w:sz="4" w:space="0" w:color="auto"/>
            </w:tcBorders>
            <w:shd w:val="clear" w:color="auto" w:fill="D9D9D9" w:themeFill="background1" w:themeFillShade="D9"/>
            <w:vAlign w:val="center"/>
            <w:hideMark/>
          </w:tcPr>
          <w:p w:rsidR="00413EC4" w:rsidRPr="005D424A" w:rsidRDefault="00413EC4" w:rsidP="00570BD0">
            <w:pPr>
              <w:spacing w:before="60" w:after="60"/>
              <w:ind w:left="57" w:right="57"/>
              <w:jc w:val="center"/>
              <w:rPr>
                <w:rFonts w:cstheme="minorHAnsi"/>
                <w:b/>
                <w:sz w:val="20"/>
                <w:szCs w:val="20"/>
              </w:rPr>
            </w:pPr>
          </w:p>
        </w:tc>
        <w:tc>
          <w:tcPr>
            <w:tcW w:w="2007" w:type="pct"/>
            <w:vMerge/>
            <w:tcBorders>
              <w:left w:val="nil"/>
              <w:bottom w:val="single" w:sz="8" w:space="0" w:color="auto"/>
              <w:right w:val="single" w:sz="8" w:space="0" w:color="auto"/>
            </w:tcBorders>
            <w:shd w:val="clear" w:color="auto" w:fill="D9D9D9" w:themeFill="background1" w:themeFillShade="D9"/>
            <w:vAlign w:val="center"/>
            <w:hideMark/>
          </w:tcPr>
          <w:p w:rsidR="00413EC4" w:rsidRPr="005D424A" w:rsidRDefault="00413EC4" w:rsidP="00570BD0">
            <w:pPr>
              <w:spacing w:before="60" w:after="60"/>
              <w:ind w:left="57" w:right="57"/>
              <w:jc w:val="center"/>
              <w:rPr>
                <w:rFonts w:cstheme="minorHAnsi"/>
                <w:b/>
                <w:sz w:val="20"/>
                <w:szCs w:val="20"/>
              </w:rPr>
            </w:pPr>
          </w:p>
        </w:tc>
      </w:tr>
      <w:tr w:rsidR="002C54D0" w:rsidTr="00D52A69">
        <w:trPr>
          <w:trHeight w:val="551"/>
          <w:jc w:val="center"/>
        </w:trPr>
        <w:tc>
          <w:tcPr>
            <w:tcW w:w="415" w:type="pct"/>
            <w:tcBorders>
              <w:top w:val="nil"/>
              <w:left w:val="single" w:sz="8" w:space="0" w:color="auto"/>
              <w:bottom w:val="single" w:sz="4" w:space="0" w:color="auto"/>
              <w:right w:val="single" w:sz="4" w:space="0" w:color="auto"/>
            </w:tcBorders>
            <w:noWrap/>
            <w:vAlign w:val="center"/>
            <w:hideMark/>
          </w:tcPr>
          <w:p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36" w:type="pct"/>
            <w:tcBorders>
              <w:top w:val="nil"/>
              <w:left w:val="nil"/>
              <w:bottom w:val="single" w:sz="4" w:space="0" w:color="auto"/>
              <w:right w:val="single" w:sz="4" w:space="0" w:color="auto"/>
            </w:tcBorders>
            <w:noWrap/>
            <w:vAlign w:val="center"/>
          </w:tcPr>
          <w:p w:rsidR="002C54D0" w:rsidRPr="00E064F9" w:rsidRDefault="006E3CF5" w:rsidP="005C35E1">
            <w:pPr>
              <w:jc w:val="left"/>
              <w:rPr>
                <w:rFonts w:eastAsia="Times New Roman" w:cstheme="minorHAnsi"/>
                <w:sz w:val="18"/>
                <w:szCs w:val="18"/>
                <w:lang w:val="es-ES_tradnl" w:eastAsia="es-CL"/>
              </w:rPr>
            </w:pPr>
            <w:r w:rsidRPr="006E3CF5">
              <w:rPr>
                <w:rFonts w:eastAsia="Times New Roman" w:cstheme="minorHAnsi"/>
                <w:sz w:val="18"/>
                <w:szCs w:val="18"/>
                <w:lang w:val="es-ES_tradnl" w:eastAsia="es-CL"/>
              </w:rPr>
              <w:t>5</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078</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267</w:t>
            </w:r>
          </w:p>
        </w:tc>
        <w:tc>
          <w:tcPr>
            <w:tcW w:w="836" w:type="pct"/>
            <w:tcBorders>
              <w:top w:val="nil"/>
              <w:left w:val="nil"/>
              <w:bottom w:val="single" w:sz="4" w:space="0" w:color="auto"/>
              <w:right w:val="single" w:sz="4" w:space="0" w:color="auto"/>
            </w:tcBorders>
            <w:noWrap/>
            <w:vAlign w:val="center"/>
          </w:tcPr>
          <w:p w:rsidR="002C54D0" w:rsidRPr="00E064F9" w:rsidRDefault="006E3CF5" w:rsidP="005C35E1">
            <w:pPr>
              <w:jc w:val="left"/>
              <w:rPr>
                <w:rFonts w:eastAsia="Times New Roman" w:cstheme="minorHAnsi"/>
                <w:sz w:val="18"/>
                <w:szCs w:val="18"/>
                <w:lang w:val="es-ES_tradnl" w:eastAsia="es-CL"/>
              </w:rPr>
            </w:pPr>
            <w:r w:rsidRPr="006E3CF5">
              <w:rPr>
                <w:rFonts w:eastAsia="Times New Roman" w:cstheme="minorHAnsi"/>
                <w:sz w:val="18"/>
                <w:szCs w:val="18"/>
                <w:lang w:val="es-ES_tradnl" w:eastAsia="es-CL"/>
              </w:rPr>
              <w:t>687</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521</w:t>
            </w:r>
          </w:p>
        </w:tc>
        <w:tc>
          <w:tcPr>
            <w:tcW w:w="906" w:type="pct"/>
            <w:tcBorders>
              <w:top w:val="nil"/>
              <w:left w:val="nil"/>
              <w:bottom w:val="single" w:sz="4" w:space="0" w:color="auto"/>
              <w:right w:val="single" w:sz="4" w:space="0" w:color="auto"/>
            </w:tcBorders>
            <w:vAlign w:val="center"/>
          </w:tcPr>
          <w:p w:rsidR="002C54D0" w:rsidRPr="00E064F9" w:rsidRDefault="002C54D0"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Pontón</w:t>
            </w:r>
          </w:p>
        </w:tc>
        <w:tc>
          <w:tcPr>
            <w:tcW w:w="2007" w:type="pct"/>
            <w:tcBorders>
              <w:top w:val="nil"/>
              <w:left w:val="nil"/>
              <w:bottom w:val="single" w:sz="4" w:space="0" w:color="auto"/>
              <w:right w:val="single" w:sz="8" w:space="0" w:color="auto"/>
            </w:tcBorders>
            <w:vAlign w:val="center"/>
          </w:tcPr>
          <w:p w:rsidR="002C54D0" w:rsidRPr="00E064F9" w:rsidRDefault="002C54D0" w:rsidP="00D52A6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una estructura flotante donde se ubican: habitaciones del personal, bodega de alimentos, sala de control,  generador eléctrico con estanque de combustible y planta de </w:t>
            </w:r>
            <w:r w:rsidR="00D52A69">
              <w:rPr>
                <w:rFonts w:eastAsia="Times New Roman" w:cstheme="minorHAnsi"/>
                <w:sz w:val="18"/>
                <w:szCs w:val="18"/>
                <w:lang w:val="es-ES_tradnl" w:eastAsia="es-CL"/>
              </w:rPr>
              <w:t xml:space="preserve">tratamiento de aguas servidas. </w:t>
            </w:r>
          </w:p>
        </w:tc>
      </w:tr>
      <w:tr w:rsidR="002C54D0"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36" w:type="pct"/>
            <w:tcBorders>
              <w:top w:val="single" w:sz="4" w:space="0" w:color="auto"/>
              <w:left w:val="nil"/>
              <w:bottom w:val="single" w:sz="4" w:space="0" w:color="auto"/>
              <w:right w:val="single" w:sz="4" w:space="0" w:color="auto"/>
            </w:tcBorders>
            <w:noWrap/>
            <w:vAlign w:val="center"/>
          </w:tcPr>
          <w:p w:rsidR="002C54D0" w:rsidRPr="00E064F9" w:rsidRDefault="006E3CF5" w:rsidP="003576CC">
            <w:pPr>
              <w:jc w:val="left"/>
              <w:rPr>
                <w:rFonts w:eastAsia="Times New Roman" w:cstheme="minorHAnsi"/>
                <w:sz w:val="18"/>
                <w:szCs w:val="18"/>
                <w:lang w:val="es-ES_tradnl" w:eastAsia="es-CL"/>
              </w:rPr>
            </w:pPr>
            <w:r w:rsidRPr="006E3CF5">
              <w:rPr>
                <w:rFonts w:eastAsia="Times New Roman" w:cstheme="minorHAnsi"/>
                <w:sz w:val="18"/>
                <w:szCs w:val="18"/>
                <w:lang w:val="es-ES_tradnl" w:eastAsia="es-CL"/>
              </w:rPr>
              <w:t>5</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078</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096</w:t>
            </w:r>
          </w:p>
        </w:tc>
        <w:tc>
          <w:tcPr>
            <w:tcW w:w="836" w:type="pct"/>
            <w:tcBorders>
              <w:top w:val="single" w:sz="4" w:space="0" w:color="auto"/>
              <w:left w:val="nil"/>
              <w:bottom w:val="single" w:sz="4" w:space="0" w:color="auto"/>
              <w:right w:val="single" w:sz="4" w:space="0" w:color="auto"/>
            </w:tcBorders>
            <w:noWrap/>
            <w:vAlign w:val="center"/>
          </w:tcPr>
          <w:p w:rsidR="002C54D0" w:rsidRPr="00E064F9" w:rsidRDefault="006E3CF5" w:rsidP="003576CC">
            <w:pPr>
              <w:jc w:val="left"/>
              <w:rPr>
                <w:rFonts w:eastAsia="Times New Roman" w:cstheme="minorHAnsi"/>
                <w:sz w:val="18"/>
                <w:szCs w:val="18"/>
                <w:lang w:val="es-ES_tradnl" w:eastAsia="es-CL"/>
              </w:rPr>
            </w:pPr>
            <w:r w:rsidRPr="006E3CF5">
              <w:rPr>
                <w:rFonts w:eastAsia="Times New Roman" w:cstheme="minorHAnsi"/>
                <w:sz w:val="18"/>
                <w:szCs w:val="18"/>
                <w:lang w:val="es-ES_tradnl" w:eastAsia="es-CL"/>
              </w:rPr>
              <w:t>687</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739</w:t>
            </w:r>
          </w:p>
        </w:tc>
        <w:tc>
          <w:tcPr>
            <w:tcW w:w="906" w:type="pct"/>
            <w:tcBorders>
              <w:top w:val="single" w:sz="4" w:space="0" w:color="auto"/>
              <w:left w:val="nil"/>
              <w:bottom w:val="single" w:sz="4" w:space="0" w:color="auto"/>
              <w:right w:val="single" w:sz="4" w:space="0" w:color="auto"/>
            </w:tcBorders>
            <w:vAlign w:val="center"/>
          </w:tcPr>
          <w:p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007" w:type="pct"/>
            <w:tcBorders>
              <w:top w:val="single" w:sz="4" w:space="0" w:color="auto"/>
              <w:left w:val="nil"/>
              <w:bottom w:val="single" w:sz="4" w:space="0" w:color="auto"/>
              <w:right w:val="single" w:sz="8" w:space="0" w:color="auto"/>
            </w:tcBorders>
            <w:vAlign w:val="center"/>
          </w:tcPr>
          <w:p w:rsidR="002C54D0" w:rsidRPr="00E064F9" w:rsidRDefault="00493C26" w:rsidP="00AB073C">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w:t>
            </w:r>
            <w:r w:rsidR="002C54D0">
              <w:rPr>
                <w:rFonts w:eastAsia="Times New Roman" w:cstheme="minorHAnsi"/>
                <w:sz w:val="18"/>
                <w:szCs w:val="18"/>
                <w:lang w:val="es-ES_tradnl" w:eastAsia="es-CL"/>
              </w:rPr>
              <w:t xml:space="preserve"> </w:t>
            </w:r>
            <w:r w:rsidR="00AB073C">
              <w:rPr>
                <w:rFonts w:eastAsia="Times New Roman" w:cstheme="minorHAnsi"/>
                <w:sz w:val="18"/>
                <w:szCs w:val="18"/>
                <w:lang w:val="es-ES_tradnl" w:eastAsia="es-CL"/>
              </w:rPr>
              <w:t>serie de</w:t>
            </w:r>
            <w:r w:rsidR="002C54D0">
              <w:rPr>
                <w:rFonts w:eastAsia="Times New Roman" w:cstheme="minorHAnsi"/>
                <w:sz w:val="18"/>
                <w:szCs w:val="18"/>
                <w:lang w:val="es-ES_tradnl" w:eastAsia="es-CL"/>
              </w:rPr>
              <w:t xml:space="preserve"> estructura</w:t>
            </w:r>
            <w:r w:rsidR="00AB073C">
              <w:rPr>
                <w:rFonts w:eastAsia="Times New Roman" w:cstheme="minorHAnsi"/>
                <w:sz w:val="18"/>
                <w:szCs w:val="18"/>
                <w:lang w:val="es-ES_tradnl" w:eastAsia="es-CL"/>
              </w:rPr>
              <w:t>s</w:t>
            </w:r>
            <w:r w:rsidR="002C54D0">
              <w:rPr>
                <w:rFonts w:eastAsia="Times New Roman" w:cstheme="minorHAnsi"/>
                <w:sz w:val="18"/>
                <w:szCs w:val="18"/>
                <w:lang w:val="es-ES_tradnl" w:eastAsia="es-CL"/>
              </w:rPr>
              <w:t xml:space="preserve"> </w:t>
            </w:r>
            <w:r w:rsidR="00AB073C">
              <w:rPr>
                <w:rFonts w:eastAsia="Times New Roman" w:cstheme="minorHAnsi"/>
                <w:sz w:val="18"/>
                <w:szCs w:val="18"/>
                <w:lang w:val="es-ES_tradnl" w:eastAsia="es-CL"/>
              </w:rPr>
              <w:t>circulares que sostienen</w:t>
            </w:r>
            <w:r w:rsidR="002C54D0">
              <w:rPr>
                <w:rFonts w:eastAsia="Times New Roman" w:cstheme="minorHAnsi"/>
                <w:sz w:val="18"/>
                <w:szCs w:val="18"/>
                <w:lang w:val="es-ES_tradnl" w:eastAsia="es-CL"/>
              </w:rPr>
              <w:t xml:space="preserve"> las balsas jaula donde se re</w:t>
            </w:r>
            <w:r w:rsidR="00D52A69">
              <w:rPr>
                <w:rFonts w:eastAsia="Times New Roman" w:cstheme="minorHAnsi"/>
                <w:sz w:val="18"/>
                <w:szCs w:val="18"/>
                <w:lang w:val="es-ES_tradnl" w:eastAsia="es-CL"/>
              </w:rPr>
              <w:t>aliza el cultivo de salmónidos.</w:t>
            </w:r>
          </w:p>
        </w:tc>
      </w:tr>
      <w:tr w:rsidR="002C54D0"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rsidR="002C54D0" w:rsidRPr="00E064F9" w:rsidRDefault="002C54D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36" w:type="pct"/>
            <w:tcBorders>
              <w:top w:val="single" w:sz="4" w:space="0" w:color="auto"/>
              <w:left w:val="nil"/>
              <w:bottom w:val="single" w:sz="4" w:space="0" w:color="auto"/>
              <w:right w:val="single" w:sz="4" w:space="0" w:color="auto"/>
            </w:tcBorders>
            <w:noWrap/>
            <w:vAlign w:val="center"/>
          </w:tcPr>
          <w:p w:rsidR="002C54D0" w:rsidRPr="00E064F9" w:rsidRDefault="006E3CF5" w:rsidP="003576CC">
            <w:pPr>
              <w:jc w:val="left"/>
              <w:rPr>
                <w:rFonts w:eastAsia="Times New Roman" w:cstheme="minorHAnsi"/>
                <w:sz w:val="18"/>
                <w:szCs w:val="18"/>
                <w:lang w:val="es-ES_tradnl" w:eastAsia="es-CL"/>
              </w:rPr>
            </w:pPr>
            <w:r w:rsidRPr="006E3CF5">
              <w:rPr>
                <w:rFonts w:eastAsia="Times New Roman" w:cstheme="minorHAnsi"/>
                <w:sz w:val="18"/>
                <w:szCs w:val="18"/>
                <w:lang w:val="es-ES_tradnl" w:eastAsia="es-CL"/>
              </w:rPr>
              <w:t>5</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078</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177</w:t>
            </w:r>
          </w:p>
        </w:tc>
        <w:tc>
          <w:tcPr>
            <w:tcW w:w="836" w:type="pct"/>
            <w:tcBorders>
              <w:top w:val="single" w:sz="4" w:space="0" w:color="auto"/>
              <w:left w:val="nil"/>
              <w:bottom w:val="single" w:sz="4" w:space="0" w:color="auto"/>
              <w:right w:val="single" w:sz="4" w:space="0" w:color="auto"/>
            </w:tcBorders>
            <w:noWrap/>
            <w:vAlign w:val="center"/>
          </w:tcPr>
          <w:p w:rsidR="002C54D0" w:rsidRPr="00E064F9" w:rsidRDefault="006E3CF5" w:rsidP="003576CC">
            <w:pPr>
              <w:jc w:val="left"/>
              <w:rPr>
                <w:rFonts w:eastAsia="Times New Roman" w:cstheme="minorHAnsi"/>
                <w:sz w:val="18"/>
                <w:szCs w:val="18"/>
                <w:lang w:val="es-ES_tradnl" w:eastAsia="es-CL"/>
              </w:rPr>
            </w:pPr>
            <w:r w:rsidRPr="006E3CF5">
              <w:rPr>
                <w:rFonts w:eastAsia="Times New Roman" w:cstheme="minorHAnsi"/>
                <w:sz w:val="18"/>
                <w:szCs w:val="18"/>
                <w:lang w:val="es-ES_tradnl" w:eastAsia="es-CL"/>
              </w:rPr>
              <w:t>687</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439</w:t>
            </w:r>
          </w:p>
        </w:tc>
        <w:tc>
          <w:tcPr>
            <w:tcW w:w="906" w:type="pct"/>
            <w:tcBorders>
              <w:top w:val="single" w:sz="4" w:space="0" w:color="auto"/>
              <w:left w:val="nil"/>
              <w:bottom w:val="single" w:sz="4" w:space="0" w:color="auto"/>
              <w:right w:val="single" w:sz="4" w:space="0" w:color="auto"/>
            </w:tcBorders>
            <w:vAlign w:val="center"/>
          </w:tcPr>
          <w:p w:rsidR="002C54D0" w:rsidRPr="00E064F9" w:rsidRDefault="002C54D0" w:rsidP="00241C00">
            <w:pPr>
              <w:jc w:val="left"/>
              <w:rPr>
                <w:rFonts w:eastAsia="Times New Roman" w:cstheme="minorHAnsi"/>
                <w:sz w:val="18"/>
                <w:szCs w:val="18"/>
                <w:lang w:val="es-ES_tradnl" w:eastAsia="es-CL"/>
              </w:rPr>
            </w:pPr>
            <w:r>
              <w:rPr>
                <w:rFonts w:eastAsia="Times New Roman" w:cstheme="minorHAnsi"/>
                <w:sz w:val="18"/>
                <w:szCs w:val="18"/>
                <w:lang w:val="es-ES_tradnl" w:eastAsia="es-CL"/>
              </w:rPr>
              <w:t>Plataforma</w:t>
            </w:r>
            <w:r w:rsidR="00241C00">
              <w:rPr>
                <w:rFonts w:eastAsia="Times New Roman" w:cstheme="minorHAnsi"/>
                <w:sz w:val="18"/>
                <w:szCs w:val="18"/>
                <w:lang w:val="es-ES_tradnl" w:eastAsia="es-CL"/>
              </w:rPr>
              <w:t xml:space="preserve"> Ensilaje</w:t>
            </w:r>
          </w:p>
        </w:tc>
        <w:tc>
          <w:tcPr>
            <w:tcW w:w="2007" w:type="pct"/>
            <w:tcBorders>
              <w:top w:val="single" w:sz="4" w:space="0" w:color="auto"/>
              <w:left w:val="nil"/>
              <w:bottom w:val="single" w:sz="4" w:space="0" w:color="auto"/>
              <w:right w:val="single" w:sz="8" w:space="0" w:color="auto"/>
            </w:tcBorders>
            <w:vAlign w:val="center"/>
          </w:tcPr>
          <w:p w:rsidR="002C54D0" w:rsidRPr="00E064F9" w:rsidRDefault="002C54D0" w:rsidP="00D572EF">
            <w:pPr>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w:t>
            </w:r>
            <w:r w:rsidR="00D572EF">
              <w:rPr>
                <w:rFonts w:eastAsia="Times New Roman" w:cstheme="minorHAnsi"/>
                <w:sz w:val="18"/>
                <w:szCs w:val="18"/>
                <w:lang w:val="es-ES_tradnl" w:eastAsia="es-CL"/>
              </w:rPr>
              <w:t>a una estructura flotante donde se realiza el almacenamiento de mortalidad en sistema de ensilaje</w:t>
            </w:r>
          </w:p>
        </w:tc>
      </w:tr>
      <w:tr w:rsidR="00D52A69"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rsidR="00D52A69" w:rsidRDefault="0024712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36" w:type="pct"/>
            <w:tcBorders>
              <w:top w:val="single" w:sz="4" w:space="0" w:color="auto"/>
              <w:left w:val="nil"/>
              <w:bottom w:val="single" w:sz="4" w:space="0" w:color="auto"/>
              <w:right w:val="single" w:sz="4" w:space="0" w:color="auto"/>
            </w:tcBorders>
            <w:noWrap/>
            <w:vAlign w:val="center"/>
          </w:tcPr>
          <w:p w:rsidR="00D52A69" w:rsidRPr="00D52A69" w:rsidRDefault="006E3CF5" w:rsidP="003576CC">
            <w:pPr>
              <w:jc w:val="left"/>
              <w:rPr>
                <w:rFonts w:eastAsia="Times New Roman" w:cstheme="minorHAnsi"/>
                <w:sz w:val="18"/>
                <w:szCs w:val="18"/>
                <w:lang w:val="es-ES_tradnl" w:eastAsia="es-CL"/>
              </w:rPr>
            </w:pPr>
            <w:r w:rsidRPr="006E3CF5">
              <w:rPr>
                <w:rFonts w:eastAsia="Times New Roman" w:cstheme="minorHAnsi"/>
                <w:sz w:val="18"/>
                <w:szCs w:val="18"/>
                <w:lang w:val="es-ES_tradnl" w:eastAsia="es-CL"/>
              </w:rPr>
              <w:t>5</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078</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581</w:t>
            </w:r>
          </w:p>
        </w:tc>
        <w:tc>
          <w:tcPr>
            <w:tcW w:w="836" w:type="pct"/>
            <w:tcBorders>
              <w:top w:val="single" w:sz="4" w:space="0" w:color="auto"/>
              <w:left w:val="nil"/>
              <w:bottom w:val="single" w:sz="4" w:space="0" w:color="auto"/>
              <w:right w:val="single" w:sz="4" w:space="0" w:color="auto"/>
            </w:tcBorders>
            <w:noWrap/>
            <w:vAlign w:val="center"/>
          </w:tcPr>
          <w:p w:rsidR="00D52A69" w:rsidRPr="00D52A69" w:rsidRDefault="006E3CF5" w:rsidP="003576CC">
            <w:pPr>
              <w:jc w:val="left"/>
              <w:rPr>
                <w:rFonts w:eastAsia="Times New Roman" w:cstheme="minorHAnsi"/>
                <w:sz w:val="18"/>
                <w:szCs w:val="18"/>
                <w:lang w:val="es-ES_tradnl" w:eastAsia="es-CL"/>
              </w:rPr>
            </w:pPr>
            <w:r w:rsidRPr="006E3CF5">
              <w:rPr>
                <w:rFonts w:eastAsia="Times New Roman" w:cstheme="minorHAnsi"/>
                <w:sz w:val="18"/>
                <w:szCs w:val="18"/>
                <w:lang w:val="es-ES_tradnl" w:eastAsia="es-CL"/>
              </w:rPr>
              <w:t>687</w:t>
            </w:r>
            <w:r>
              <w:rPr>
                <w:rFonts w:eastAsia="Times New Roman" w:cstheme="minorHAnsi"/>
                <w:sz w:val="18"/>
                <w:szCs w:val="18"/>
                <w:lang w:val="es-ES_tradnl" w:eastAsia="es-CL"/>
              </w:rPr>
              <w:t>.</w:t>
            </w:r>
            <w:r w:rsidRPr="006E3CF5">
              <w:rPr>
                <w:rFonts w:eastAsia="Times New Roman" w:cstheme="minorHAnsi"/>
                <w:sz w:val="18"/>
                <w:szCs w:val="18"/>
                <w:lang w:val="es-ES_tradnl" w:eastAsia="es-CL"/>
              </w:rPr>
              <w:t>297</w:t>
            </w:r>
          </w:p>
        </w:tc>
        <w:tc>
          <w:tcPr>
            <w:tcW w:w="906" w:type="pct"/>
            <w:tcBorders>
              <w:top w:val="single" w:sz="4" w:space="0" w:color="auto"/>
              <w:left w:val="nil"/>
              <w:bottom w:val="single" w:sz="4" w:space="0" w:color="auto"/>
              <w:right w:val="single" w:sz="4" w:space="0" w:color="auto"/>
            </w:tcBorders>
            <w:vAlign w:val="center"/>
          </w:tcPr>
          <w:p w:rsidR="00D52A69" w:rsidRDefault="00D52A6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007" w:type="pct"/>
            <w:tcBorders>
              <w:top w:val="single" w:sz="4" w:space="0" w:color="auto"/>
              <w:left w:val="nil"/>
              <w:bottom w:val="single" w:sz="4" w:space="0" w:color="auto"/>
              <w:right w:val="single" w:sz="8" w:space="0" w:color="auto"/>
            </w:tcBorders>
            <w:vAlign w:val="center"/>
          </w:tcPr>
          <w:p w:rsidR="00D52A69" w:rsidRDefault="00D52A69" w:rsidP="00D572EF">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w:t>
            </w:r>
            <w:r w:rsidR="00C85C2A">
              <w:rPr>
                <w:rFonts w:eastAsia="Times New Roman" w:cstheme="minorHAnsi"/>
                <w:sz w:val="18"/>
                <w:szCs w:val="18"/>
                <w:lang w:val="es-ES_tradnl" w:eastAsia="es-CL"/>
              </w:rPr>
              <w:t xml:space="preserve">r una </w:t>
            </w:r>
            <w:r w:rsidR="00D572EF">
              <w:rPr>
                <w:rFonts w:eastAsia="Times New Roman" w:cstheme="minorHAnsi"/>
                <w:sz w:val="18"/>
                <w:szCs w:val="18"/>
                <w:lang w:val="es-ES_tradnl" w:eastAsia="es-CL"/>
              </w:rPr>
              <w:t xml:space="preserve">costa </w:t>
            </w:r>
            <w:r w:rsidR="00C85C2A">
              <w:rPr>
                <w:rFonts w:eastAsia="Times New Roman" w:cstheme="minorHAnsi"/>
                <w:sz w:val="18"/>
                <w:szCs w:val="18"/>
                <w:lang w:val="es-ES_tradnl" w:eastAsia="es-CL"/>
              </w:rPr>
              <w:t>con playas de piedras</w:t>
            </w:r>
            <w:r w:rsidR="001E6F4D">
              <w:rPr>
                <w:rFonts w:eastAsia="Times New Roman" w:cstheme="minorHAnsi"/>
                <w:sz w:val="18"/>
                <w:szCs w:val="18"/>
                <w:lang w:val="es-ES_tradnl" w:eastAsia="es-CL"/>
              </w:rPr>
              <w:t xml:space="preserve"> y roqueríos, incluye muelles e instalaciones en tierra.</w:t>
            </w:r>
          </w:p>
        </w:tc>
      </w:tr>
    </w:tbl>
    <w:p w:rsidR="002C54D0" w:rsidRPr="00702594" w:rsidRDefault="002C54D0" w:rsidP="00702594">
      <w:pPr>
        <w:jc w:val="left"/>
        <w:rPr>
          <w:rFonts w:cstheme="minorHAnsi"/>
          <w:b/>
          <w:noProof/>
          <w:sz w:val="20"/>
          <w:szCs w:val="20"/>
          <w:lang w:eastAsia="es-CL"/>
        </w:rPr>
        <w:sectPr w:rsidR="002C54D0" w:rsidRPr="00702594" w:rsidSect="001827F4">
          <w:pgSz w:w="12240" w:h="15840"/>
          <w:pgMar w:top="1134" w:right="1134" w:bottom="1134" w:left="1134" w:header="709" w:footer="709" w:gutter="0"/>
          <w:cols w:space="708"/>
          <w:docGrid w:linePitch="360"/>
        </w:sectPr>
      </w:pPr>
      <w:bookmarkStart w:id="82" w:name="_Toc352840391"/>
      <w:bookmarkStart w:id="83" w:name="_Toc352841451"/>
    </w:p>
    <w:p w:rsidR="004E583C" w:rsidRDefault="004E583C" w:rsidP="00B97D86">
      <w:pPr>
        <w:pStyle w:val="Ttulo1"/>
        <w:numPr>
          <w:ilvl w:val="0"/>
          <w:numId w:val="4"/>
        </w:numPr>
      </w:pPr>
      <w:bookmarkStart w:id="84" w:name="_Toc352840394"/>
      <w:bookmarkStart w:id="85" w:name="_Toc352841454"/>
      <w:bookmarkStart w:id="86" w:name="_Toc435696957"/>
      <w:bookmarkEnd w:id="82"/>
      <w:bookmarkEnd w:id="83"/>
      <w:r>
        <w:lastRenderedPageBreak/>
        <w:t>H</w:t>
      </w:r>
      <w:r w:rsidR="0024720C">
        <w:t>ECHOS CONSTATADOS</w:t>
      </w:r>
      <w:r w:rsidRPr="00B1722C">
        <w:t>.</w:t>
      </w:r>
      <w:bookmarkEnd w:id="84"/>
      <w:bookmarkEnd w:id="85"/>
      <w:bookmarkEnd w:id="86"/>
    </w:p>
    <w:p w:rsidR="005D1215" w:rsidRPr="005D1215" w:rsidRDefault="005D1215" w:rsidP="005D1215"/>
    <w:p w:rsidR="006A07AE" w:rsidRDefault="00765E83" w:rsidP="00B97D86">
      <w:pPr>
        <w:pStyle w:val="Ttulo2"/>
        <w:numPr>
          <w:ilvl w:val="1"/>
          <w:numId w:val="5"/>
        </w:numPr>
      </w:pPr>
      <w:bookmarkStart w:id="87" w:name="_Toc377723510"/>
      <w:r>
        <w:t xml:space="preserve"> </w:t>
      </w:r>
      <w:bookmarkStart w:id="88" w:name="_Toc435696958"/>
      <w:r w:rsidR="00BF60E8" w:rsidRPr="008E10E6">
        <w:t>Posicionamiento de</w:t>
      </w:r>
      <w:r w:rsidR="006A07AE" w:rsidRPr="008E10E6">
        <w:t xml:space="preserve"> estructuras.</w:t>
      </w:r>
      <w:bookmarkEnd w:id="87"/>
      <w:bookmarkEnd w:id="88"/>
    </w:p>
    <w:p w:rsidR="005D1215" w:rsidRPr="005D1215" w:rsidRDefault="005D1215" w:rsidP="005D1215"/>
    <w:tbl>
      <w:tblPr>
        <w:tblStyle w:val="Tablaconcuadrcula"/>
        <w:tblW w:w="5000" w:type="pct"/>
        <w:tblLook w:val="04A0" w:firstRow="1" w:lastRow="0" w:firstColumn="1" w:lastColumn="0" w:noHBand="0" w:noVBand="1"/>
      </w:tblPr>
      <w:tblGrid>
        <w:gridCol w:w="3768"/>
        <w:gridCol w:w="9794"/>
      </w:tblGrid>
      <w:tr w:rsidR="00765E83" w:rsidRPr="0025129B" w:rsidTr="002E089C">
        <w:trPr>
          <w:trHeight w:val="142"/>
        </w:trPr>
        <w:tc>
          <w:tcPr>
            <w:tcW w:w="1389" w:type="pct"/>
          </w:tcPr>
          <w:p w:rsidR="00765E83" w:rsidRPr="0025129B" w:rsidRDefault="00765E83" w:rsidP="002E089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rsidR="00765E83" w:rsidRPr="0025129B" w:rsidRDefault="00765E83" w:rsidP="002E089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38060F">
              <w:rPr>
                <w:rFonts w:eastAsia="Times New Roman"/>
                <w:color w:val="000000"/>
                <w:lang w:eastAsia="es-CL"/>
              </w:rPr>
              <w:t xml:space="preserve"> 1,2,3</w:t>
            </w:r>
          </w:p>
        </w:tc>
      </w:tr>
      <w:tr w:rsidR="00765E83" w:rsidRPr="0025129B" w:rsidTr="00751425">
        <w:trPr>
          <w:trHeight w:val="3002"/>
        </w:trPr>
        <w:tc>
          <w:tcPr>
            <w:tcW w:w="5000" w:type="pct"/>
            <w:gridSpan w:val="2"/>
            <w:tcBorders>
              <w:bottom w:val="single" w:sz="4" w:space="0" w:color="auto"/>
            </w:tcBorders>
          </w:tcPr>
          <w:p w:rsidR="0038060F" w:rsidRDefault="00765E83" w:rsidP="00765E83">
            <w:pPr>
              <w:rPr>
                <w:b/>
                <w:color w:val="FF0000"/>
              </w:rPr>
            </w:pPr>
            <w:r>
              <w:rPr>
                <w:b/>
              </w:rPr>
              <w:t>Exigencia (s)</w:t>
            </w:r>
            <w:r w:rsidRPr="0025129B">
              <w:rPr>
                <w:b/>
              </w:rPr>
              <w:t>:</w:t>
            </w:r>
            <w:r w:rsidRPr="00765E83">
              <w:rPr>
                <w:b/>
              </w:rPr>
              <w:t xml:space="preserve"> </w:t>
            </w:r>
            <w:r w:rsidRPr="00765E83">
              <w:rPr>
                <w:b/>
                <w:color w:val="FF0000"/>
              </w:rPr>
              <w:t xml:space="preserve"> </w:t>
            </w:r>
          </w:p>
          <w:p w:rsidR="004025DB" w:rsidRPr="00AF441F" w:rsidRDefault="0038060F" w:rsidP="00765E83">
            <w:pPr>
              <w:rPr>
                <w:b/>
                <w:color w:val="FF0000"/>
              </w:rPr>
            </w:pPr>
            <w:r>
              <w:rPr>
                <w:b/>
              </w:rPr>
              <w:t xml:space="preserve">RCA N° </w:t>
            </w:r>
            <w:r w:rsidR="00932B62">
              <w:rPr>
                <w:b/>
              </w:rPr>
              <w:t>419</w:t>
            </w:r>
            <w:r>
              <w:rPr>
                <w:b/>
              </w:rPr>
              <w:t>/20</w:t>
            </w:r>
            <w:r w:rsidR="00585722">
              <w:rPr>
                <w:b/>
              </w:rPr>
              <w:t>1</w:t>
            </w:r>
            <w:r w:rsidR="00932B62">
              <w:rPr>
                <w:b/>
              </w:rPr>
              <w:t>4</w:t>
            </w:r>
            <w:r w:rsidR="00585722">
              <w:rPr>
                <w:b/>
              </w:rPr>
              <w:t xml:space="preserve"> Considerando 3.</w:t>
            </w:r>
            <w:r w:rsidR="00932B62">
              <w:rPr>
                <w:b/>
              </w:rPr>
              <w:t xml:space="preserve">5.2 </w:t>
            </w:r>
            <w:r w:rsidR="009268FC" w:rsidRPr="009268FC">
              <w:rPr>
                <w:b/>
              </w:rPr>
              <w:t>Coordenadas geográficas</w:t>
            </w:r>
          </w:p>
          <w:p w:rsidR="00585722" w:rsidRDefault="00585722" w:rsidP="009268FC"/>
          <w:p w:rsidR="001A4FC5" w:rsidRDefault="00932B62" w:rsidP="00932B62">
            <w:pPr>
              <w:rPr>
                <w:rFonts w:eastAsia="Times New Roman"/>
                <w:lang w:eastAsia="es-CL"/>
              </w:rPr>
            </w:pPr>
            <w:r w:rsidRPr="00932B62">
              <w:rPr>
                <w:rFonts w:eastAsia="Times New Roman"/>
                <w:lang w:eastAsia="es-CL"/>
              </w:rPr>
              <w:t>Coordenadas geográficas de los vértices de la concesión de acuicultura, referidas a la Carta SHOA</w:t>
            </w:r>
            <w:r>
              <w:rPr>
                <w:rFonts w:eastAsia="Times New Roman"/>
                <w:lang w:eastAsia="es-CL"/>
              </w:rPr>
              <w:t xml:space="preserve"> </w:t>
            </w:r>
            <w:r w:rsidRPr="00932B62">
              <w:rPr>
                <w:rFonts w:eastAsia="Times New Roman"/>
                <w:lang w:eastAsia="es-CL"/>
              </w:rPr>
              <w:t>8500, (Datum WGS-84).</w:t>
            </w:r>
          </w:p>
          <w:p w:rsidR="00751425" w:rsidRDefault="00751425" w:rsidP="00932B62">
            <w:pPr>
              <w:rPr>
                <w:rFonts w:eastAsia="Times New Roman"/>
                <w:lang w:eastAsia="es-CL"/>
              </w:rPr>
            </w:pPr>
          </w:p>
          <w:p w:rsidR="00932B62" w:rsidRPr="009D7F84" w:rsidRDefault="00751425" w:rsidP="00751425">
            <w:pPr>
              <w:jc w:val="left"/>
            </w:pPr>
            <w:r>
              <w:rPr>
                <w:noProof/>
                <w:lang w:eastAsia="es-CL"/>
              </w:rPr>
              <w:t xml:space="preserve">                                       </w:t>
            </w:r>
            <w:r w:rsidR="00932B62">
              <w:rPr>
                <w:noProof/>
                <w:lang w:eastAsia="es-CL"/>
              </w:rPr>
              <w:drawing>
                <wp:inline distT="0" distB="0" distL="0" distR="0" wp14:anchorId="7BDC42DD" wp14:editId="0F0249F4">
                  <wp:extent cx="4100299" cy="7239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115112" cy="726515"/>
                          </a:xfrm>
                          <a:prstGeom prst="rect">
                            <a:avLst/>
                          </a:prstGeom>
                        </pic:spPr>
                      </pic:pic>
                    </a:graphicData>
                  </a:graphic>
                </wp:inline>
              </w:drawing>
            </w:r>
          </w:p>
        </w:tc>
      </w:tr>
      <w:tr w:rsidR="00765E83" w:rsidRPr="0025129B" w:rsidTr="00D40FDD">
        <w:trPr>
          <w:trHeight w:val="1679"/>
        </w:trPr>
        <w:tc>
          <w:tcPr>
            <w:tcW w:w="5000" w:type="pct"/>
            <w:gridSpan w:val="2"/>
          </w:tcPr>
          <w:p w:rsidR="00765E83" w:rsidRPr="00053FFF" w:rsidRDefault="00765E83" w:rsidP="002E089C">
            <w:pPr>
              <w:jc w:val="left"/>
            </w:pPr>
            <w:r w:rsidRPr="00053FFF">
              <w:rPr>
                <w:b/>
              </w:rPr>
              <w:t>Hecho (s):</w:t>
            </w:r>
            <w:r w:rsidRPr="00053FFF">
              <w:t xml:space="preserve"> </w:t>
            </w:r>
          </w:p>
          <w:p w:rsidR="002E089C" w:rsidRPr="00053FFF" w:rsidRDefault="002E089C" w:rsidP="002E089C">
            <w:pPr>
              <w:jc w:val="left"/>
              <w:rPr>
                <w:color w:val="FF0000"/>
              </w:rPr>
            </w:pPr>
          </w:p>
          <w:p w:rsidR="00467EA8" w:rsidRDefault="002E089C" w:rsidP="009268FC">
            <w:pPr>
              <w:rPr>
                <w:rFonts w:cstheme="minorHAnsi"/>
              </w:rPr>
            </w:pPr>
            <w:r w:rsidRPr="00053FFF">
              <w:rPr>
                <w:rFonts w:cstheme="minorHAnsi"/>
              </w:rPr>
              <w:t>Durant</w:t>
            </w:r>
            <w:r w:rsidR="004025DB">
              <w:rPr>
                <w:rFonts w:cstheme="minorHAnsi"/>
              </w:rPr>
              <w:t>e las actividades de inspección</w:t>
            </w:r>
            <w:r w:rsidRPr="00053FFF">
              <w:rPr>
                <w:rFonts w:cstheme="minorHAnsi"/>
              </w:rPr>
              <w:t xml:space="preserve"> se </w:t>
            </w:r>
            <w:r w:rsidR="00053FFF">
              <w:rPr>
                <w:rFonts w:cstheme="minorHAnsi"/>
              </w:rPr>
              <w:t>constató la existencia de</w:t>
            </w:r>
            <w:r w:rsidR="009268FC">
              <w:rPr>
                <w:rFonts w:cstheme="minorHAnsi"/>
              </w:rPr>
              <w:t xml:space="preserve"> </w:t>
            </w:r>
            <w:r w:rsidR="00053FFF">
              <w:rPr>
                <w:rFonts w:cstheme="minorHAnsi"/>
              </w:rPr>
              <w:t xml:space="preserve"> estructuras flotantes usadas en labores propias del CES</w:t>
            </w:r>
            <w:r w:rsidR="009268FC">
              <w:rPr>
                <w:rFonts w:cstheme="minorHAnsi"/>
              </w:rPr>
              <w:t xml:space="preserve">:  </w:t>
            </w:r>
            <w:r w:rsidR="00751425">
              <w:rPr>
                <w:rFonts w:cstheme="minorHAnsi"/>
              </w:rPr>
              <w:t>14</w:t>
            </w:r>
            <w:r w:rsidR="00467EA8">
              <w:rPr>
                <w:rFonts w:cstheme="minorHAnsi"/>
              </w:rPr>
              <w:t xml:space="preserve"> balsas c</w:t>
            </w:r>
            <w:r w:rsidR="00751425">
              <w:rPr>
                <w:rFonts w:cstheme="minorHAnsi"/>
              </w:rPr>
              <w:t>uadradas de 30 x 30</w:t>
            </w:r>
            <w:r w:rsidR="004B2FE2">
              <w:rPr>
                <w:rFonts w:cstheme="minorHAnsi"/>
              </w:rPr>
              <w:t xml:space="preserve"> m</w:t>
            </w:r>
            <w:r w:rsidR="00467EA8">
              <w:rPr>
                <w:rFonts w:cstheme="minorHAnsi"/>
              </w:rPr>
              <w:t xml:space="preserve">, un pontón de habitabilidad, una caseta de ensilaje, una plataforma de </w:t>
            </w:r>
            <w:r w:rsidR="004B2FE2">
              <w:rPr>
                <w:rFonts w:cstheme="minorHAnsi"/>
              </w:rPr>
              <w:t>oxígeno, una plataforma de gas</w:t>
            </w:r>
            <w:r w:rsidR="00467EA8">
              <w:rPr>
                <w:rFonts w:cstheme="minorHAnsi"/>
              </w:rPr>
              <w:t xml:space="preserve"> y una plataforma </w:t>
            </w:r>
            <w:r w:rsidR="004B2FE2">
              <w:rPr>
                <w:rFonts w:cstheme="minorHAnsi"/>
              </w:rPr>
              <w:t>de mortalidad de contingencia</w:t>
            </w:r>
            <w:r w:rsidR="00467EA8">
              <w:rPr>
                <w:rFonts w:cstheme="minorHAnsi"/>
              </w:rPr>
              <w:t>.</w:t>
            </w:r>
          </w:p>
          <w:p w:rsidR="00993318" w:rsidRDefault="00993318" w:rsidP="00993318">
            <w:pPr>
              <w:rPr>
                <w:rFonts w:cstheme="minorHAnsi"/>
              </w:rPr>
            </w:pPr>
          </w:p>
          <w:p w:rsidR="001A4FC5" w:rsidRPr="00467EA8" w:rsidRDefault="00C34BD3" w:rsidP="004B2FE2">
            <w:pPr>
              <w:rPr>
                <w:rFonts w:cstheme="minorHAnsi"/>
              </w:rPr>
            </w:pPr>
            <w:r>
              <w:rPr>
                <w:rFonts w:cstheme="minorHAnsi"/>
              </w:rPr>
              <w:t xml:space="preserve">Superponiendo los tracks de circunnavegación recopilados en la inspección  y el área concesionada sobre la misma base cartográfica </w:t>
            </w:r>
            <w:r w:rsidR="002E089C" w:rsidRPr="00053FFF">
              <w:rPr>
                <w:rFonts w:cstheme="minorHAnsi"/>
              </w:rPr>
              <w:t>se  reconoce que</w:t>
            </w:r>
            <w:r w:rsidR="00053FFF" w:rsidRPr="00053FFF">
              <w:rPr>
                <w:rFonts w:cstheme="minorHAnsi"/>
              </w:rPr>
              <w:t xml:space="preserve"> </w:t>
            </w:r>
            <w:r w:rsidR="00801725">
              <w:rPr>
                <w:rFonts w:cstheme="minorHAnsi"/>
              </w:rPr>
              <w:t xml:space="preserve"> </w:t>
            </w:r>
            <w:r w:rsidR="00467EA8">
              <w:rPr>
                <w:rFonts w:cstheme="minorHAnsi"/>
              </w:rPr>
              <w:t xml:space="preserve"> </w:t>
            </w:r>
            <w:r w:rsidR="004B2FE2">
              <w:rPr>
                <w:rFonts w:cstheme="minorHAnsi"/>
              </w:rPr>
              <w:t>la plataforma conteniendo equipos de oxigenación se encuentra ubicada 40 m fuera del área concesionada</w:t>
            </w:r>
            <w:r w:rsidR="00D730F9">
              <w:rPr>
                <w:rFonts w:cstheme="minorHAnsi"/>
              </w:rPr>
              <w:t xml:space="preserve"> </w:t>
            </w:r>
          </w:p>
        </w:tc>
      </w:tr>
    </w:tbl>
    <w:p w:rsidR="00F47461" w:rsidRDefault="00F47461" w:rsidP="00C0026A"/>
    <w:tbl>
      <w:tblPr>
        <w:tblpPr w:leftFromText="141" w:rightFromText="141" w:vertAnchor="page" w:horzAnchor="margin" w:tblpY="1276"/>
        <w:tblW w:w="13771" w:type="dxa"/>
        <w:tblCellMar>
          <w:left w:w="70" w:type="dxa"/>
          <w:right w:w="70" w:type="dxa"/>
        </w:tblCellMar>
        <w:tblLook w:val="04A0" w:firstRow="1" w:lastRow="0" w:firstColumn="1" w:lastColumn="0" w:noHBand="0" w:noVBand="1"/>
      </w:tblPr>
      <w:tblGrid>
        <w:gridCol w:w="10565"/>
        <w:gridCol w:w="3206"/>
      </w:tblGrid>
      <w:tr w:rsidR="00F47461" w:rsidRPr="00F551C3" w:rsidTr="00F35536">
        <w:trPr>
          <w:trHeight w:val="269"/>
        </w:trPr>
        <w:tc>
          <w:tcPr>
            <w:tcW w:w="5000" w:type="pct"/>
            <w:gridSpan w:val="2"/>
            <w:tcBorders>
              <w:top w:val="single" w:sz="4" w:space="0" w:color="auto"/>
              <w:left w:val="single" w:sz="4" w:space="0" w:color="auto"/>
              <w:bottom w:val="single" w:sz="4" w:space="0" w:color="000000"/>
              <w:right w:val="single" w:sz="4" w:space="0" w:color="000000"/>
            </w:tcBorders>
            <w:vAlign w:val="center"/>
          </w:tcPr>
          <w:p w:rsidR="00F47461" w:rsidRPr="00426A51" w:rsidRDefault="00701118" w:rsidP="00F47461">
            <w:pPr>
              <w:jc w:val="center"/>
              <w:rPr>
                <w:noProof/>
                <w:lang w:eastAsia="es-CL"/>
              </w:rPr>
            </w:pPr>
            <w:r w:rsidRPr="00F7531C">
              <w:rPr>
                <w:rFonts w:cstheme="minorHAnsi"/>
                <w:noProof/>
                <w:sz w:val="20"/>
                <w:lang w:eastAsia="es-CL"/>
              </w:rPr>
              <w:lastRenderedPageBreak/>
              <mc:AlternateContent>
                <mc:Choice Requires="wps">
                  <w:drawing>
                    <wp:anchor distT="0" distB="0" distL="114300" distR="114300" simplePos="0" relativeHeight="251703296" behindDoc="0" locked="0" layoutInCell="1" allowOverlap="1" wp14:anchorId="753D198D" wp14:editId="0D2FA449">
                      <wp:simplePos x="0" y="0"/>
                      <wp:positionH relativeFrom="column">
                        <wp:posOffset>2502535</wp:posOffset>
                      </wp:positionH>
                      <wp:positionV relativeFrom="paragraph">
                        <wp:posOffset>2938145</wp:posOffset>
                      </wp:positionV>
                      <wp:extent cx="438150" cy="1403985"/>
                      <wp:effectExtent l="0" t="0" r="0" b="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3985"/>
                              </a:xfrm>
                              <a:prstGeom prst="rect">
                                <a:avLst/>
                              </a:prstGeom>
                              <a:noFill/>
                              <a:ln w="9525">
                                <a:noFill/>
                                <a:miter lim="800000"/>
                                <a:headEnd/>
                                <a:tailEnd/>
                              </a:ln>
                            </wps:spPr>
                            <wps:txbx>
                              <w:txbxContent>
                                <w:p w:rsidR="004E6E95" w:rsidRPr="00DF2033" w:rsidRDefault="004E6E95" w:rsidP="00701118">
                                  <w:pPr>
                                    <w:rPr>
                                      <w:i/>
                                      <w:color w:val="FFFF00"/>
                                      <w:sz w:val="18"/>
                                    </w:rPr>
                                  </w:pPr>
                                  <w:r>
                                    <w:rPr>
                                      <w:i/>
                                      <w:color w:val="FFFF00"/>
                                      <w:sz w:val="18"/>
                                    </w:rPr>
                                    <w:t>40</w:t>
                                  </w:r>
                                  <w:r w:rsidRPr="00DF2033">
                                    <w:rPr>
                                      <w:i/>
                                      <w:color w:val="FFFF00"/>
                                      <w:sz w:val="18"/>
                                    </w:rPr>
                                    <w:t xml:space="preserve">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3D198D" id="_x0000_s1045" type="#_x0000_t202" style="position:absolute;left:0;text-align:left;margin-left:197.05pt;margin-top:231.35pt;width:34.5pt;height:11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" filled="f" stroked="f">
                      <v:textbox style="mso-fit-shape-to-text:t">
                        <w:txbxContent>
                          <w:p w:rsidR="004E6E95" w:rsidRPr="00DF2033" w:rsidRDefault="004E6E95" w:rsidP="00701118">
                            <w:pPr>
                              <w:rPr>
                                <w:i/>
                                <w:color w:val="FFFF00"/>
                                <w:sz w:val="18"/>
                              </w:rPr>
                            </w:pPr>
                            <w:r>
                              <w:rPr>
                                <w:i/>
                                <w:color w:val="FFFF00"/>
                                <w:sz w:val="18"/>
                              </w:rPr>
                              <w:t>40</w:t>
                            </w:r>
                            <w:r w:rsidRPr="00DF2033">
                              <w:rPr>
                                <w:i/>
                                <w:color w:val="FFFF00"/>
                                <w:sz w:val="18"/>
                              </w:rPr>
                              <w:t xml:space="preserve"> m</w:t>
                            </w:r>
                          </w:p>
                        </w:txbxContent>
                      </v:textbox>
                    </v:shape>
                  </w:pict>
                </mc:Fallback>
              </mc:AlternateContent>
            </w:r>
            <w:r>
              <w:rPr>
                <w:rFonts w:cstheme="minorHAnsi"/>
                <w:noProof/>
                <w:sz w:val="20"/>
                <w:lang w:eastAsia="es-CL"/>
              </w:rPr>
              <mc:AlternateContent>
                <mc:Choice Requires="wps">
                  <w:drawing>
                    <wp:anchor distT="0" distB="0" distL="114300" distR="114300" simplePos="0" relativeHeight="251701248" behindDoc="0" locked="0" layoutInCell="1" allowOverlap="1" wp14:anchorId="3713B30F" wp14:editId="222F9D5A">
                      <wp:simplePos x="0" y="0"/>
                      <wp:positionH relativeFrom="column">
                        <wp:posOffset>2561519</wp:posOffset>
                      </wp:positionH>
                      <wp:positionV relativeFrom="paragraph">
                        <wp:posOffset>2889250</wp:posOffset>
                      </wp:positionV>
                      <wp:extent cx="318841" cy="9525"/>
                      <wp:effectExtent l="38100" t="76200" r="24130" b="85725"/>
                      <wp:wrapNone/>
                      <wp:docPr id="61" name="Conector recto de flecha 61"/>
                      <wp:cNvGraphicFramePr/>
                      <a:graphic xmlns:a="http://schemas.openxmlformats.org/drawingml/2006/main">
                        <a:graphicData uri="http://schemas.microsoft.com/office/word/2010/wordprocessingShape">
                          <wps:wsp>
                            <wps:cNvCnPr/>
                            <wps:spPr>
                              <a:xfrm flipV="1">
                                <a:off x="0" y="0"/>
                                <a:ext cx="318841" cy="9525"/>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B592A" id="Conector recto de flecha 61" o:spid="_x0000_s1026" type="#_x0000_t32" style="position:absolute;margin-left:201.7pt;margin-top:227.5pt;width:25.1pt;height:.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" strokecolor="yellow">
                      <v:stroke startarrow="block" endarrow="block"/>
                    </v:shape>
                  </w:pict>
                </mc:Fallback>
              </mc:AlternateContent>
            </w:r>
            <w:r w:rsidR="00F7531C" w:rsidRPr="00F7531C">
              <w:rPr>
                <w:rFonts w:cstheme="minorHAnsi"/>
                <w:noProof/>
                <w:sz w:val="20"/>
                <w:lang w:eastAsia="es-CL"/>
              </w:rPr>
              <mc:AlternateContent>
                <mc:Choice Requires="wps">
                  <w:drawing>
                    <wp:anchor distT="0" distB="0" distL="114300" distR="114300" simplePos="0" relativeHeight="251667456" behindDoc="0" locked="0" layoutInCell="1" allowOverlap="1" wp14:anchorId="176364FA" wp14:editId="65DBCEBC">
                      <wp:simplePos x="0" y="0"/>
                      <wp:positionH relativeFrom="column">
                        <wp:posOffset>883285</wp:posOffset>
                      </wp:positionH>
                      <wp:positionV relativeFrom="paragraph">
                        <wp:posOffset>4712335</wp:posOffset>
                      </wp:positionV>
                      <wp:extent cx="742950" cy="9525"/>
                      <wp:effectExtent l="76200" t="57150" r="95250" b="123825"/>
                      <wp:wrapNone/>
                      <wp:docPr id="43" name="9 Conector recto"/>
                      <wp:cNvGraphicFramePr/>
                      <a:graphic xmlns:a="http://schemas.openxmlformats.org/drawingml/2006/main">
                        <a:graphicData uri="http://schemas.microsoft.com/office/word/2010/wordprocessingShape">
                          <wps:wsp>
                            <wps:cNvCnPr/>
                            <wps:spPr>
                              <a:xfrm>
                                <a:off x="0" y="0"/>
                                <a:ext cx="742950" cy="9525"/>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287D6" id="9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5pt,371.05pt" to="128.05pt,3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" strokecolor="yellow" strokeweight="4.75pt">
                      <v:stroke endcap="square"/>
                      <v:shadow on="t" color="black" opacity="22937f" origin=",.5" offset="0,.63889mm"/>
                    </v:line>
                  </w:pict>
                </mc:Fallback>
              </mc:AlternateContent>
            </w:r>
            <w:r w:rsidR="00F7531C" w:rsidRPr="00F7531C">
              <w:rPr>
                <w:rFonts w:cstheme="minorHAnsi"/>
                <w:noProof/>
                <w:sz w:val="20"/>
                <w:lang w:eastAsia="es-CL"/>
              </w:rPr>
              <mc:AlternateContent>
                <mc:Choice Requires="wps">
                  <w:drawing>
                    <wp:anchor distT="0" distB="0" distL="114300" distR="114300" simplePos="0" relativeHeight="251689984" behindDoc="0" locked="0" layoutInCell="1" allowOverlap="1" wp14:anchorId="47FAE053" wp14:editId="3C96EBDF">
                      <wp:simplePos x="0" y="0"/>
                      <wp:positionH relativeFrom="column">
                        <wp:posOffset>790575</wp:posOffset>
                      </wp:positionH>
                      <wp:positionV relativeFrom="paragraph">
                        <wp:posOffset>4370070</wp:posOffset>
                      </wp:positionV>
                      <wp:extent cx="1116330" cy="140398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rsidR="004E6E95" w:rsidRPr="00DF2033" w:rsidRDefault="004E6E95" w:rsidP="00F7531C">
                                  <w:pPr>
                                    <w:rPr>
                                      <w:i/>
                                      <w:color w:val="FFFF00"/>
                                      <w:sz w:val="18"/>
                                    </w:rPr>
                                  </w:pPr>
                                  <w:r>
                                    <w:rPr>
                                      <w:i/>
                                      <w:color w:val="FFFF00"/>
                                      <w:sz w:val="18"/>
                                    </w:rPr>
                                    <w:t>Escala 1</w:t>
                                  </w:r>
                                  <w:r w:rsidRPr="00DF2033">
                                    <w:rPr>
                                      <w:i/>
                                      <w:color w:val="FFFF00"/>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FAE053" id="_x0000_s1046" type="#_x0000_t202" style="position:absolute;left:0;text-align:left;margin-left:62.25pt;margin-top:344.1pt;width:87.9pt;height:11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" filled="f" stroked="f">
                      <v:textbox style="mso-fit-shape-to-text:t">
                        <w:txbxContent>
                          <w:p w:rsidR="004E6E95" w:rsidRPr="00DF2033" w:rsidRDefault="004E6E95" w:rsidP="00F7531C">
                            <w:pPr>
                              <w:rPr>
                                <w:i/>
                                <w:color w:val="FFFF00"/>
                                <w:sz w:val="18"/>
                              </w:rPr>
                            </w:pPr>
                            <w:r>
                              <w:rPr>
                                <w:i/>
                                <w:color w:val="FFFF00"/>
                                <w:sz w:val="18"/>
                              </w:rPr>
                              <w:t>Escala 1</w:t>
                            </w:r>
                            <w:r w:rsidRPr="00DF2033">
                              <w:rPr>
                                <w:i/>
                                <w:color w:val="FFFF00"/>
                                <w:sz w:val="18"/>
                              </w:rPr>
                              <w:t>00 m</w:t>
                            </w:r>
                          </w:p>
                        </w:txbxContent>
                      </v:textbox>
                    </v:shape>
                  </w:pict>
                </mc:Fallback>
              </mc:AlternateContent>
            </w:r>
            <w:r w:rsidR="004B2FE2">
              <w:rPr>
                <w:i/>
                <w:noProof/>
                <w:sz w:val="18"/>
                <w:szCs w:val="20"/>
                <w:lang w:eastAsia="es-CL"/>
              </w:rPr>
              <mc:AlternateContent>
                <mc:Choice Requires="wps">
                  <w:drawing>
                    <wp:anchor distT="0" distB="0" distL="114300" distR="114300" simplePos="0" relativeHeight="251646976" behindDoc="0" locked="0" layoutInCell="1" allowOverlap="1" wp14:anchorId="54D71ACB" wp14:editId="04E3A13B">
                      <wp:simplePos x="0" y="0"/>
                      <wp:positionH relativeFrom="column">
                        <wp:posOffset>3419475</wp:posOffset>
                      </wp:positionH>
                      <wp:positionV relativeFrom="paragraph">
                        <wp:posOffset>1823720</wp:posOffset>
                      </wp:positionV>
                      <wp:extent cx="68580" cy="64135"/>
                      <wp:effectExtent l="40322" t="35878" r="28893" b="28892"/>
                      <wp:wrapNone/>
                      <wp:docPr id="31" name="406 Rectángulo"/>
                      <wp:cNvGraphicFramePr/>
                      <a:graphic xmlns:a="http://schemas.openxmlformats.org/drawingml/2006/main">
                        <a:graphicData uri="http://schemas.microsoft.com/office/word/2010/wordprocessingShape">
                          <wps:wsp>
                            <wps:cNvSpPr/>
                            <wps:spPr>
                              <a:xfrm rot="18893356">
                                <a:off x="0" y="0"/>
                                <a:ext cx="68580" cy="64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A9FB9" id="406 Rectángulo" o:spid="_x0000_s1026" style="position:absolute;margin-left:269.25pt;margin-top:143.6pt;width:5.4pt;height:5.05pt;rotation:-2956377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" fillcolor="#4f81bd [3204]" strokecolor="#243f60 [1604]" strokeweight="2pt"/>
                  </w:pict>
                </mc:Fallback>
              </mc:AlternateContent>
            </w:r>
            <w:r w:rsidR="007E4A38">
              <w:rPr>
                <w:noProof/>
                <w:lang w:eastAsia="es-CL"/>
              </w:rPr>
              <mc:AlternateContent>
                <mc:Choice Requires="wps">
                  <w:drawing>
                    <wp:anchor distT="0" distB="0" distL="114300" distR="114300" simplePos="0" relativeHeight="251645952" behindDoc="0" locked="0" layoutInCell="1" allowOverlap="1" wp14:anchorId="381D4AF5" wp14:editId="2BAD1865">
                      <wp:simplePos x="0" y="0"/>
                      <wp:positionH relativeFrom="column">
                        <wp:posOffset>1638935</wp:posOffset>
                      </wp:positionH>
                      <wp:positionV relativeFrom="paragraph">
                        <wp:posOffset>1691005</wp:posOffset>
                      </wp:positionV>
                      <wp:extent cx="1304925" cy="628650"/>
                      <wp:effectExtent l="0" t="0" r="85725" b="57150"/>
                      <wp:wrapNone/>
                      <wp:docPr id="291" name="76 Conector recto de flecha"/>
                      <wp:cNvGraphicFramePr/>
                      <a:graphic xmlns:a="http://schemas.openxmlformats.org/drawingml/2006/main">
                        <a:graphicData uri="http://schemas.microsoft.com/office/word/2010/wordprocessingShape">
                          <wps:wsp>
                            <wps:cNvCnPr/>
                            <wps:spPr>
                              <a:xfrm>
                                <a:off x="0" y="0"/>
                                <a:ext cx="1304925" cy="6286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90BF9" id="76 Conector recto de flecha" o:spid="_x0000_s1026" type="#_x0000_t32" style="position:absolute;margin-left:129.05pt;margin-top:133.15pt;width:102.75pt;height:4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" strokecolor="white [3212]" strokeweight="1.5pt">
                      <v:stroke endarrow="open"/>
                    </v:shape>
                  </w:pict>
                </mc:Fallback>
              </mc:AlternateContent>
            </w:r>
            <w:r w:rsidR="007E4A38">
              <w:rPr>
                <w:noProof/>
                <w:lang w:eastAsia="es-CL"/>
              </w:rPr>
              <mc:AlternateContent>
                <mc:Choice Requires="wps">
                  <w:drawing>
                    <wp:anchor distT="0" distB="0" distL="114300" distR="114300" simplePos="0" relativeHeight="251643904" behindDoc="0" locked="0" layoutInCell="1" allowOverlap="1" wp14:anchorId="52030B03" wp14:editId="2A8DAADE">
                      <wp:simplePos x="0" y="0"/>
                      <wp:positionH relativeFrom="column">
                        <wp:posOffset>876300</wp:posOffset>
                      </wp:positionH>
                      <wp:positionV relativeFrom="paragraph">
                        <wp:posOffset>1338580</wp:posOffset>
                      </wp:positionV>
                      <wp:extent cx="847725" cy="1403985"/>
                      <wp:effectExtent l="0" t="0" r="28575" b="1587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solidFill>
                                <a:srgbClr val="FFFFFF"/>
                              </a:solidFill>
                              <a:ln w="9525">
                                <a:solidFill>
                                  <a:srgbClr val="000000"/>
                                </a:solidFill>
                                <a:miter lim="800000"/>
                                <a:headEnd/>
                                <a:tailEnd/>
                              </a:ln>
                            </wps:spPr>
                            <wps:txbx>
                              <w:txbxContent>
                                <w:p w:rsidR="004E6E95" w:rsidRPr="00207370" w:rsidRDefault="004E6E95" w:rsidP="007E4A38">
                                  <w:r>
                                    <w:t>Plataforma de 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030B03" id="_x0000_s1047" type="#_x0000_t202" style="position:absolute;left:0;text-align:left;margin-left:69pt;margin-top:105.4pt;width:66.75pt;height:110.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">
                      <v:textbox style="mso-fit-shape-to-text:t">
                        <w:txbxContent>
                          <w:p w:rsidR="004E6E95" w:rsidRPr="00207370" w:rsidRDefault="004E6E95" w:rsidP="007E4A38">
                            <w:r>
                              <w:t>Plataforma de gas</w:t>
                            </w:r>
                          </w:p>
                        </w:txbxContent>
                      </v:textbox>
                    </v:shape>
                  </w:pict>
                </mc:Fallback>
              </mc:AlternateContent>
            </w:r>
            <w:r w:rsidR="00F61D2E" w:rsidRPr="00CE6A1C">
              <w:rPr>
                <w:rFonts w:eastAsia="Times New Roman"/>
                <w:b/>
                <w:bCs/>
                <w:noProof/>
                <w:color w:val="000000"/>
                <w:sz w:val="20"/>
                <w:szCs w:val="20"/>
                <w:lang w:eastAsia="es-CL"/>
              </w:rPr>
              <mc:AlternateContent>
                <mc:Choice Requires="wps">
                  <w:drawing>
                    <wp:anchor distT="0" distB="0" distL="114300" distR="114300" simplePos="0" relativeHeight="251636736" behindDoc="0" locked="0" layoutInCell="1" allowOverlap="1" wp14:anchorId="62F3B15D" wp14:editId="17E0C7C4">
                      <wp:simplePos x="0" y="0"/>
                      <wp:positionH relativeFrom="column">
                        <wp:posOffset>1648460</wp:posOffset>
                      </wp:positionH>
                      <wp:positionV relativeFrom="paragraph">
                        <wp:posOffset>2890520</wp:posOffset>
                      </wp:positionV>
                      <wp:extent cx="809625" cy="133350"/>
                      <wp:effectExtent l="0" t="76200" r="9525" b="19050"/>
                      <wp:wrapNone/>
                      <wp:docPr id="82" name="82 Conector recto de flecha"/>
                      <wp:cNvGraphicFramePr/>
                      <a:graphic xmlns:a="http://schemas.openxmlformats.org/drawingml/2006/main">
                        <a:graphicData uri="http://schemas.microsoft.com/office/word/2010/wordprocessingShape">
                          <wps:wsp>
                            <wps:cNvCnPr/>
                            <wps:spPr>
                              <a:xfrm flipV="1">
                                <a:off x="0" y="0"/>
                                <a:ext cx="809625" cy="1333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8DE72" id="82 Conector recto de flecha" o:spid="_x0000_s1026" type="#_x0000_t32" style="position:absolute;margin-left:129.8pt;margin-top:227.6pt;width:63.75pt;height:10.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" strokecolor="white [3212]" strokeweight="1.5pt">
                      <v:stroke endarrow="open"/>
                    </v:shape>
                  </w:pict>
                </mc:Fallback>
              </mc:AlternateContent>
            </w:r>
            <w:r w:rsidR="00F61D2E" w:rsidRPr="00CE6A1C">
              <w:rPr>
                <w:rFonts w:eastAsia="Times New Roman"/>
                <w:b/>
                <w:bCs/>
                <w:noProof/>
                <w:color w:val="000000"/>
                <w:sz w:val="20"/>
                <w:szCs w:val="20"/>
                <w:lang w:eastAsia="es-CL"/>
              </w:rPr>
              <mc:AlternateContent>
                <mc:Choice Requires="wps">
                  <w:drawing>
                    <wp:anchor distT="0" distB="0" distL="114300" distR="114300" simplePos="0" relativeHeight="251637760" behindDoc="0" locked="0" layoutInCell="1" allowOverlap="1" wp14:anchorId="0FB510DD" wp14:editId="255C57C3">
                      <wp:simplePos x="0" y="0"/>
                      <wp:positionH relativeFrom="column">
                        <wp:posOffset>638810</wp:posOffset>
                      </wp:positionH>
                      <wp:positionV relativeFrom="paragraph">
                        <wp:posOffset>2963545</wp:posOffset>
                      </wp:positionV>
                      <wp:extent cx="1085850" cy="428625"/>
                      <wp:effectExtent l="0" t="0" r="19050" b="28575"/>
                      <wp:wrapNone/>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28625"/>
                              </a:xfrm>
                              <a:prstGeom prst="rect">
                                <a:avLst/>
                              </a:prstGeom>
                              <a:solidFill>
                                <a:srgbClr val="FFFFFF"/>
                              </a:solidFill>
                              <a:ln w="9525">
                                <a:solidFill>
                                  <a:srgbClr val="000000"/>
                                </a:solidFill>
                                <a:miter lim="800000"/>
                                <a:headEnd/>
                                <a:tailEnd/>
                              </a:ln>
                            </wps:spPr>
                            <wps:txbx>
                              <w:txbxContent>
                                <w:p w:rsidR="004E6E95" w:rsidRPr="00207370" w:rsidRDefault="004E6E95" w:rsidP="00F47461">
                                  <w:r>
                                    <w:t>Plataforma de oxígeno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510DD" id="_x0000_s1048" type="#_x0000_t202" style="position:absolute;left:0;text-align:left;margin-left:50.3pt;margin-top:233.35pt;width:85.5pt;height:3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">
                      <v:textbox>
                        <w:txbxContent>
                          <w:p w:rsidR="004E6E95" w:rsidRPr="00207370" w:rsidRDefault="004E6E95" w:rsidP="00F47461">
                            <w:r>
                              <w:t>Plataforma de oxígeno</w:t>
                            </w:r>
                          </w:p>
                        </w:txbxContent>
                      </v:textbox>
                    </v:shape>
                  </w:pict>
                </mc:Fallback>
              </mc:AlternateContent>
            </w:r>
            <w:r w:rsidR="00F61D2E" w:rsidRPr="00CE6A1C">
              <w:rPr>
                <w:rFonts w:eastAsia="Times New Roman"/>
                <w:b/>
                <w:bCs/>
                <w:noProof/>
                <w:color w:val="000000"/>
                <w:sz w:val="20"/>
                <w:szCs w:val="20"/>
                <w:lang w:eastAsia="es-CL"/>
              </w:rPr>
              <mc:AlternateContent>
                <mc:Choice Requires="wps">
                  <w:drawing>
                    <wp:anchor distT="0" distB="0" distL="114300" distR="114300" simplePos="0" relativeHeight="251632640" behindDoc="0" locked="0" layoutInCell="1" allowOverlap="1" wp14:anchorId="7F3565A6" wp14:editId="629F9819">
                      <wp:simplePos x="0" y="0"/>
                      <wp:positionH relativeFrom="column">
                        <wp:posOffset>2743835</wp:posOffset>
                      </wp:positionH>
                      <wp:positionV relativeFrom="paragraph">
                        <wp:posOffset>509905</wp:posOffset>
                      </wp:positionV>
                      <wp:extent cx="629920" cy="1223010"/>
                      <wp:effectExtent l="0" t="0" r="55880" b="53340"/>
                      <wp:wrapNone/>
                      <wp:docPr id="4" name="4 Conector recto de flecha"/>
                      <wp:cNvGraphicFramePr/>
                      <a:graphic xmlns:a="http://schemas.openxmlformats.org/drawingml/2006/main">
                        <a:graphicData uri="http://schemas.microsoft.com/office/word/2010/wordprocessingShape">
                          <wps:wsp>
                            <wps:cNvCnPr/>
                            <wps:spPr>
                              <a:xfrm>
                                <a:off x="0" y="0"/>
                                <a:ext cx="629961" cy="1223392"/>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CFCD0" id="4 Conector recto de flecha" o:spid="_x0000_s1026" type="#_x0000_t32" style="position:absolute;margin-left:216.05pt;margin-top:40.15pt;width:49.6pt;height:96.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" strokecolor="white [3212]" strokeweight="1.5pt">
                      <v:stroke endarrow="open"/>
                    </v:shape>
                  </w:pict>
                </mc:Fallback>
              </mc:AlternateContent>
            </w:r>
            <w:r w:rsidR="00F61D2E" w:rsidRPr="00CE6A1C">
              <w:rPr>
                <w:rFonts w:eastAsia="Times New Roman"/>
                <w:b/>
                <w:bCs/>
                <w:noProof/>
                <w:color w:val="000000"/>
                <w:sz w:val="20"/>
                <w:szCs w:val="20"/>
                <w:lang w:eastAsia="es-CL"/>
              </w:rPr>
              <mc:AlternateContent>
                <mc:Choice Requires="wps">
                  <w:drawing>
                    <wp:anchor distT="0" distB="0" distL="114300" distR="114300" simplePos="0" relativeHeight="251630592" behindDoc="0" locked="0" layoutInCell="1" allowOverlap="1" wp14:anchorId="3CA050FE" wp14:editId="1F9AE322">
                      <wp:simplePos x="0" y="0"/>
                      <wp:positionH relativeFrom="column">
                        <wp:posOffset>2125980</wp:posOffset>
                      </wp:positionH>
                      <wp:positionV relativeFrom="paragraph">
                        <wp:posOffset>247015</wp:posOffset>
                      </wp:positionV>
                      <wp:extent cx="647700" cy="1403985"/>
                      <wp:effectExtent l="0" t="0" r="19050" b="14605"/>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solidFill>
                                  <a:srgbClr val="000000"/>
                                </a:solidFill>
                                <a:miter lim="800000"/>
                                <a:headEnd/>
                                <a:tailEnd/>
                              </a:ln>
                            </wps:spPr>
                            <wps:txbx>
                              <w:txbxContent>
                                <w:p w:rsidR="004E6E95" w:rsidRPr="00207370" w:rsidRDefault="004E6E95" w:rsidP="00F47461">
                                  <w:r>
                                    <w:t>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A050FE" id="_x0000_s1049" type="#_x0000_t202" style="position:absolute;left:0;text-align:left;margin-left:167.4pt;margin-top:19.45pt;width:51pt;height:110.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">
                      <v:textbox style="mso-fit-shape-to-text:t">
                        <w:txbxContent>
                          <w:p w:rsidR="004E6E95" w:rsidRPr="00207370" w:rsidRDefault="004E6E95" w:rsidP="00F47461">
                            <w:r>
                              <w:t>Ensilaje</w:t>
                            </w:r>
                          </w:p>
                        </w:txbxContent>
                      </v:textbox>
                    </v:shape>
                  </w:pict>
                </mc:Fallback>
              </mc:AlternateContent>
            </w:r>
            <w:r w:rsidR="00F61D2E">
              <w:rPr>
                <w:i/>
                <w:noProof/>
                <w:sz w:val="18"/>
                <w:szCs w:val="20"/>
                <w:lang w:eastAsia="es-CL"/>
              </w:rPr>
              <mc:AlternateContent>
                <mc:Choice Requires="wps">
                  <w:drawing>
                    <wp:anchor distT="0" distB="0" distL="114300" distR="114300" simplePos="0" relativeHeight="251642880" behindDoc="0" locked="0" layoutInCell="1" allowOverlap="1" wp14:anchorId="71750607" wp14:editId="14083FFC">
                      <wp:simplePos x="0" y="0"/>
                      <wp:positionH relativeFrom="column">
                        <wp:posOffset>3367405</wp:posOffset>
                      </wp:positionH>
                      <wp:positionV relativeFrom="paragraph">
                        <wp:posOffset>1749425</wp:posOffset>
                      </wp:positionV>
                      <wp:extent cx="68580" cy="64135"/>
                      <wp:effectExtent l="40322" t="35878" r="28893" b="28892"/>
                      <wp:wrapNone/>
                      <wp:docPr id="406" name="406 Rectángulo"/>
                      <wp:cNvGraphicFramePr/>
                      <a:graphic xmlns:a="http://schemas.openxmlformats.org/drawingml/2006/main">
                        <a:graphicData uri="http://schemas.microsoft.com/office/word/2010/wordprocessingShape">
                          <wps:wsp>
                            <wps:cNvSpPr/>
                            <wps:spPr>
                              <a:xfrm rot="18893356">
                                <a:off x="0" y="0"/>
                                <a:ext cx="68580" cy="64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62FF2" id="406 Rectángulo" o:spid="_x0000_s1026" style="position:absolute;margin-left:265.15pt;margin-top:137.75pt;width:5.4pt;height:5.05pt;rotation:-2956377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" fillcolor="#4f81bd [3204]" strokecolor="#243f60 [1604]" strokeweight="2pt"/>
                  </w:pict>
                </mc:Fallback>
              </mc:AlternateContent>
            </w:r>
            <w:r w:rsidR="00F61D2E">
              <w:rPr>
                <w:noProof/>
                <w:lang w:eastAsia="es-CL"/>
              </w:rPr>
              <w:drawing>
                <wp:anchor distT="0" distB="0" distL="114300" distR="114300" simplePos="0" relativeHeight="251626496" behindDoc="0" locked="0" layoutInCell="1" allowOverlap="1" wp14:anchorId="5AE2346F" wp14:editId="1B8B559B">
                  <wp:simplePos x="0" y="0"/>
                  <wp:positionH relativeFrom="column">
                    <wp:posOffset>7452995</wp:posOffset>
                  </wp:positionH>
                  <wp:positionV relativeFrom="paragraph">
                    <wp:posOffset>132080</wp:posOffset>
                  </wp:positionV>
                  <wp:extent cx="414655" cy="505460"/>
                  <wp:effectExtent l="0" t="0" r="4445" b="8890"/>
                  <wp:wrapNone/>
                  <wp:docPr id="85" name="Imagen 8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solidFill>
                            <a:schemeClr val="bg1">
                              <a:lumMod val="75000"/>
                            </a:schemeClr>
                          </a:solidFill>
                          <a:ln>
                            <a:noFill/>
                          </a:ln>
                        </pic:spPr>
                      </pic:pic>
                    </a:graphicData>
                  </a:graphic>
                  <wp14:sizeRelH relativeFrom="margin">
                    <wp14:pctWidth>0</wp14:pctWidth>
                  </wp14:sizeRelH>
                  <wp14:sizeRelV relativeFrom="margin">
                    <wp14:pctHeight>0</wp14:pctHeight>
                  </wp14:sizeRelV>
                </wp:anchor>
              </w:drawing>
            </w:r>
            <w:r w:rsidR="00F61D2E">
              <w:rPr>
                <w:noProof/>
                <w:lang w:eastAsia="es-CL"/>
              </w:rPr>
              <mc:AlternateContent>
                <mc:Choice Requires="wps">
                  <w:drawing>
                    <wp:anchor distT="0" distB="0" distL="114300" distR="114300" simplePos="0" relativeHeight="251629568" behindDoc="0" locked="0" layoutInCell="1" allowOverlap="1" wp14:anchorId="31E748F0" wp14:editId="4B5FD17B">
                      <wp:simplePos x="0" y="0"/>
                      <wp:positionH relativeFrom="column">
                        <wp:posOffset>1705610</wp:posOffset>
                      </wp:positionH>
                      <wp:positionV relativeFrom="paragraph">
                        <wp:posOffset>823595</wp:posOffset>
                      </wp:positionV>
                      <wp:extent cx="1476375" cy="1152525"/>
                      <wp:effectExtent l="0" t="0" r="66675" b="47625"/>
                      <wp:wrapNone/>
                      <wp:docPr id="76" name="76 Conector recto de flecha"/>
                      <wp:cNvGraphicFramePr/>
                      <a:graphic xmlns:a="http://schemas.openxmlformats.org/drawingml/2006/main">
                        <a:graphicData uri="http://schemas.microsoft.com/office/word/2010/wordprocessingShape">
                          <wps:wsp>
                            <wps:cNvCnPr/>
                            <wps:spPr>
                              <a:xfrm>
                                <a:off x="0" y="0"/>
                                <a:ext cx="1476375" cy="11525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B1246" id="76 Conector recto de flecha" o:spid="_x0000_s1026" type="#_x0000_t32" style="position:absolute;margin-left:134.3pt;margin-top:64.85pt;width:116.25pt;height:9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" strokecolor="white [3212]" strokeweight="1.5pt">
                      <v:stroke endarrow="open"/>
                    </v:shape>
                  </w:pict>
                </mc:Fallback>
              </mc:AlternateContent>
            </w:r>
            <w:r w:rsidR="00F61D2E">
              <w:rPr>
                <w:noProof/>
                <w:lang w:eastAsia="es-CL"/>
              </w:rPr>
              <mc:AlternateContent>
                <mc:Choice Requires="wps">
                  <w:drawing>
                    <wp:anchor distT="0" distB="0" distL="114300" distR="114300" simplePos="0" relativeHeight="251628544" behindDoc="0" locked="0" layoutInCell="1" allowOverlap="1" wp14:anchorId="6178543F" wp14:editId="35F44209">
                      <wp:simplePos x="0" y="0"/>
                      <wp:positionH relativeFrom="column">
                        <wp:posOffset>1094740</wp:posOffset>
                      </wp:positionH>
                      <wp:positionV relativeFrom="paragraph">
                        <wp:posOffset>621665</wp:posOffset>
                      </wp:positionV>
                      <wp:extent cx="647700" cy="1403985"/>
                      <wp:effectExtent l="0" t="0" r="19050" b="14605"/>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solidFill>
                                  <a:srgbClr val="000000"/>
                                </a:solidFill>
                                <a:miter lim="800000"/>
                                <a:headEnd/>
                                <a:tailEnd/>
                              </a:ln>
                            </wps:spPr>
                            <wps:txbx>
                              <w:txbxContent>
                                <w:p w:rsidR="004E6E95" w:rsidRPr="00207370" w:rsidRDefault="004E6E95" w:rsidP="00F47461">
                                  <w: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78543F" id="_x0000_s1050" type="#_x0000_t202" style="position:absolute;left:0;text-align:left;margin-left:86.2pt;margin-top:48.95pt;width:51pt;height:110.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">
                      <v:textbox style="mso-fit-shape-to-text:t">
                        <w:txbxContent>
                          <w:p w:rsidR="004E6E95" w:rsidRPr="00207370" w:rsidRDefault="004E6E95" w:rsidP="00F47461">
                            <w:r>
                              <w:t>Pontón</w:t>
                            </w:r>
                          </w:p>
                        </w:txbxContent>
                      </v:textbox>
                    </v:shape>
                  </w:pict>
                </mc:Fallback>
              </mc:AlternateContent>
            </w:r>
            <w:r w:rsidR="00F61D2E">
              <w:rPr>
                <w:noProof/>
                <w:lang w:eastAsia="es-CL"/>
              </w:rPr>
              <mc:AlternateContent>
                <mc:Choice Requires="wps">
                  <w:drawing>
                    <wp:anchor distT="0" distB="0" distL="114300" distR="114300" simplePos="0" relativeHeight="251622400" behindDoc="0" locked="0" layoutInCell="1" allowOverlap="1" wp14:anchorId="4F9B0F1D" wp14:editId="769631C0">
                      <wp:simplePos x="0" y="0"/>
                      <wp:positionH relativeFrom="column">
                        <wp:posOffset>3867785</wp:posOffset>
                      </wp:positionH>
                      <wp:positionV relativeFrom="paragraph">
                        <wp:posOffset>485775</wp:posOffset>
                      </wp:positionV>
                      <wp:extent cx="193040" cy="991235"/>
                      <wp:effectExtent l="0" t="0" r="92710" b="56515"/>
                      <wp:wrapNone/>
                      <wp:docPr id="78" name="78 Conector recto de flecha"/>
                      <wp:cNvGraphicFramePr/>
                      <a:graphic xmlns:a="http://schemas.openxmlformats.org/drawingml/2006/main">
                        <a:graphicData uri="http://schemas.microsoft.com/office/word/2010/wordprocessingShape">
                          <wps:wsp>
                            <wps:cNvCnPr/>
                            <wps:spPr>
                              <a:xfrm>
                                <a:off x="0" y="0"/>
                                <a:ext cx="193040" cy="99123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AF461" id="78 Conector recto de flecha" o:spid="_x0000_s1026" type="#_x0000_t32" style="position:absolute;margin-left:304.55pt;margin-top:38.25pt;width:15.2pt;height:78.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" strokecolor="white [3212]" strokeweight="1.5pt">
                      <v:stroke endarrow="open"/>
                    </v:shape>
                  </w:pict>
                </mc:Fallback>
              </mc:AlternateContent>
            </w:r>
            <w:r w:rsidR="00F61D2E">
              <w:rPr>
                <w:noProof/>
                <w:lang w:eastAsia="es-CL"/>
              </w:rPr>
              <mc:AlternateContent>
                <mc:Choice Requires="wps">
                  <w:drawing>
                    <wp:anchor distT="0" distB="0" distL="114300" distR="114300" simplePos="0" relativeHeight="251621376" behindDoc="0" locked="0" layoutInCell="1" allowOverlap="1" wp14:anchorId="2BB48D3C" wp14:editId="7AFF94D2">
                      <wp:simplePos x="0" y="0"/>
                      <wp:positionH relativeFrom="column">
                        <wp:posOffset>3251835</wp:posOffset>
                      </wp:positionH>
                      <wp:positionV relativeFrom="paragraph">
                        <wp:posOffset>217170</wp:posOffset>
                      </wp:positionV>
                      <wp:extent cx="1409065" cy="1403985"/>
                      <wp:effectExtent l="0" t="0" r="19685" b="14605"/>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solidFill>
                                <a:srgbClr val="BEE0C9"/>
                              </a:solidFill>
                              <a:ln w="9525">
                                <a:solidFill>
                                  <a:srgbClr val="000000"/>
                                </a:solidFill>
                                <a:miter lim="800000"/>
                                <a:headEnd/>
                                <a:tailEnd/>
                              </a:ln>
                            </wps:spPr>
                            <wps:txbx>
                              <w:txbxContent>
                                <w:p w:rsidR="004E6E95" w:rsidRPr="00207370" w:rsidRDefault="004E6E95" w:rsidP="00F47461">
                                  <w:r w:rsidRPr="00207370">
                                    <w:t>Area de concesión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B48D3C" id="_x0000_s1051" type="#_x0000_t202" style="position:absolute;left:0;text-align:left;margin-left:256.05pt;margin-top:17.1pt;width:110.95pt;height:110.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" fillcolor="#bee0c9">
                      <v:textbox style="mso-fit-shape-to-text:t">
                        <w:txbxContent>
                          <w:p w:rsidR="004E6E95" w:rsidRPr="00207370" w:rsidRDefault="004E6E95" w:rsidP="00F47461">
                            <w:r w:rsidRPr="00207370">
                              <w:t>Area de concesión</w:t>
                            </w:r>
                          </w:p>
                        </w:txbxContent>
                      </v:textbox>
                    </v:shape>
                  </w:pict>
                </mc:Fallback>
              </mc:AlternateContent>
            </w:r>
            <w:r w:rsidR="00F61D2E">
              <w:rPr>
                <w:i/>
                <w:noProof/>
                <w:sz w:val="18"/>
                <w:szCs w:val="20"/>
                <w:lang w:eastAsia="es-CL"/>
              </w:rPr>
              <mc:AlternateContent>
                <mc:Choice Requires="wps">
                  <w:drawing>
                    <wp:anchor distT="0" distB="0" distL="114300" distR="114300" simplePos="0" relativeHeight="251640832" behindDoc="0" locked="0" layoutInCell="1" allowOverlap="1" wp14:anchorId="236352E2" wp14:editId="39FD4914">
                      <wp:simplePos x="0" y="0"/>
                      <wp:positionH relativeFrom="column">
                        <wp:posOffset>2481580</wp:posOffset>
                      </wp:positionH>
                      <wp:positionV relativeFrom="paragraph">
                        <wp:posOffset>2854325</wp:posOffset>
                      </wp:positionV>
                      <wp:extent cx="68580" cy="64135"/>
                      <wp:effectExtent l="40322" t="35878" r="28893" b="28892"/>
                      <wp:wrapNone/>
                      <wp:docPr id="404" name="404 Rectángulo"/>
                      <wp:cNvGraphicFramePr/>
                      <a:graphic xmlns:a="http://schemas.openxmlformats.org/drawingml/2006/main">
                        <a:graphicData uri="http://schemas.microsoft.com/office/word/2010/wordprocessingShape">
                          <wps:wsp>
                            <wps:cNvSpPr/>
                            <wps:spPr>
                              <a:xfrm rot="18893356">
                                <a:off x="0" y="0"/>
                                <a:ext cx="68580" cy="64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DFA89" id="404 Rectángulo" o:spid="_x0000_s1026" style="position:absolute;margin-left:195.4pt;margin-top:224.75pt;width:5.4pt;height:5.05pt;rotation:-2956377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" fillcolor="#4f81bd [3204]" strokecolor="#243f60 [1604]" strokeweight="2pt"/>
                  </w:pict>
                </mc:Fallback>
              </mc:AlternateContent>
            </w:r>
            <w:r w:rsidR="00F61D2E" w:rsidRPr="00CE6A1C">
              <w:rPr>
                <w:rFonts w:eastAsia="Times New Roman"/>
                <w:b/>
                <w:bCs/>
                <w:noProof/>
                <w:color w:val="000000"/>
                <w:sz w:val="20"/>
                <w:szCs w:val="20"/>
                <w:lang w:eastAsia="es-CL"/>
              </w:rPr>
              <mc:AlternateContent>
                <mc:Choice Requires="wps">
                  <w:drawing>
                    <wp:anchor distT="0" distB="0" distL="114300" distR="114300" simplePos="0" relativeHeight="251634688" behindDoc="0" locked="0" layoutInCell="1" allowOverlap="1" wp14:anchorId="7EA95C97" wp14:editId="44E969CB">
                      <wp:simplePos x="0" y="0"/>
                      <wp:positionH relativeFrom="column">
                        <wp:posOffset>4678680</wp:posOffset>
                      </wp:positionH>
                      <wp:positionV relativeFrom="paragraph">
                        <wp:posOffset>2161540</wp:posOffset>
                      </wp:positionV>
                      <wp:extent cx="2074545" cy="778510"/>
                      <wp:effectExtent l="38100" t="0" r="20955" b="78740"/>
                      <wp:wrapNone/>
                      <wp:docPr id="81" name="81 Conector recto de flecha"/>
                      <wp:cNvGraphicFramePr/>
                      <a:graphic xmlns:a="http://schemas.openxmlformats.org/drawingml/2006/main">
                        <a:graphicData uri="http://schemas.microsoft.com/office/word/2010/wordprocessingShape">
                          <wps:wsp>
                            <wps:cNvCnPr/>
                            <wps:spPr>
                              <a:xfrm flipH="1">
                                <a:off x="0" y="0"/>
                                <a:ext cx="2074545" cy="778763"/>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8DE5C" id="81 Conector recto de flecha" o:spid="_x0000_s1026" type="#_x0000_t32" style="position:absolute;margin-left:368.4pt;margin-top:170.2pt;width:163.35pt;height:61.3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" strokecolor="white [3212]" strokeweight="1.5pt">
                      <v:stroke endarrow="open"/>
                    </v:shape>
                  </w:pict>
                </mc:Fallback>
              </mc:AlternateContent>
            </w:r>
            <w:r w:rsidR="00F61D2E" w:rsidRPr="00CE6A1C">
              <w:rPr>
                <w:rFonts w:eastAsia="Times New Roman"/>
                <w:b/>
                <w:bCs/>
                <w:noProof/>
                <w:color w:val="000000"/>
                <w:sz w:val="20"/>
                <w:szCs w:val="20"/>
                <w:lang w:eastAsia="es-CL"/>
              </w:rPr>
              <mc:AlternateContent>
                <mc:Choice Requires="wps">
                  <w:drawing>
                    <wp:anchor distT="0" distB="0" distL="114300" distR="114300" simplePos="0" relativeHeight="251633664" behindDoc="0" locked="0" layoutInCell="1" allowOverlap="1" wp14:anchorId="1ADAC5B8" wp14:editId="498C6F4E">
                      <wp:simplePos x="0" y="0"/>
                      <wp:positionH relativeFrom="column">
                        <wp:posOffset>6713220</wp:posOffset>
                      </wp:positionH>
                      <wp:positionV relativeFrom="paragraph">
                        <wp:posOffset>1927225</wp:posOffset>
                      </wp:positionV>
                      <wp:extent cx="1000125" cy="1403985"/>
                      <wp:effectExtent l="0" t="0" r="28575" b="14605"/>
                      <wp:wrapNone/>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solidFill>
                                <a:srgbClr val="FFFFFF"/>
                              </a:solidFill>
                              <a:ln w="9525">
                                <a:solidFill>
                                  <a:srgbClr val="000000"/>
                                </a:solidFill>
                                <a:miter lim="800000"/>
                                <a:headEnd/>
                                <a:tailEnd/>
                              </a:ln>
                            </wps:spPr>
                            <wps:txbx>
                              <w:txbxContent>
                                <w:p w:rsidR="004E6E95" w:rsidRPr="00207370" w:rsidRDefault="004E6E95" w:rsidP="00F47461">
                                  <w: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DAC5B8" id="_x0000_s1052" type="#_x0000_t202" style="position:absolute;left:0;text-align:left;margin-left:528.6pt;margin-top:151.75pt;width:78.75pt;height:110.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">
                      <v:textbox style="mso-fit-shape-to-text:t">
                        <w:txbxContent>
                          <w:p w:rsidR="004E6E95" w:rsidRPr="00207370" w:rsidRDefault="004E6E95" w:rsidP="00F47461">
                            <w:r>
                              <w:t>Balsas jaula</w:t>
                            </w:r>
                          </w:p>
                        </w:txbxContent>
                      </v:textbox>
                    </v:shape>
                  </w:pict>
                </mc:Fallback>
              </mc:AlternateContent>
            </w:r>
            <w:r w:rsidR="00F61D2E">
              <w:rPr>
                <w:i/>
                <w:noProof/>
                <w:sz w:val="18"/>
                <w:szCs w:val="20"/>
                <w:lang w:eastAsia="es-CL"/>
              </w:rPr>
              <mc:AlternateContent>
                <mc:Choice Requires="wps">
                  <w:drawing>
                    <wp:anchor distT="0" distB="0" distL="114300" distR="114300" simplePos="0" relativeHeight="251641856" behindDoc="0" locked="0" layoutInCell="1" allowOverlap="1" wp14:anchorId="7EDAB28B" wp14:editId="2B96E605">
                      <wp:simplePos x="0" y="0"/>
                      <wp:positionH relativeFrom="column">
                        <wp:posOffset>3007995</wp:posOffset>
                      </wp:positionH>
                      <wp:positionV relativeFrom="paragraph">
                        <wp:posOffset>2309495</wp:posOffset>
                      </wp:positionV>
                      <wp:extent cx="73660" cy="99695"/>
                      <wp:effectExtent l="25082" t="51118" r="27623" b="46672"/>
                      <wp:wrapNone/>
                      <wp:docPr id="405" name="405 Rectángulo"/>
                      <wp:cNvGraphicFramePr/>
                      <a:graphic xmlns:a="http://schemas.openxmlformats.org/drawingml/2006/main">
                        <a:graphicData uri="http://schemas.microsoft.com/office/word/2010/wordprocessingShape">
                          <wps:wsp>
                            <wps:cNvSpPr/>
                            <wps:spPr>
                              <a:xfrm rot="18893356">
                                <a:off x="0" y="0"/>
                                <a:ext cx="73660" cy="99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28AF0" id="405 Rectángulo" o:spid="_x0000_s1026" style="position:absolute;margin-left:236.85pt;margin-top:181.85pt;width:5.8pt;height:7.85pt;rotation:-2956377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" fillcolor="#4f81bd [3204]" strokecolor="#243f60 [1604]" strokeweight="2pt"/>
                  </w:pict>
                </mc:Fallback>
              </mc:AlternateContent>
            </w:r>
            <w:r w:rsidR="00F61D2E">
              <w:rPr>
                <w:i/>
                <w:noProof/>
                <w:sz w:val="18"/>
                <w:szCs w:val="20"/>
                <w:lang w:eastAsia="es-CL"/>
              </w:rPr>
              <mc:AlternateContent>
                <mc:Choice Requires="wps">
                  <w:drawing>
                    <wp:anchor distT="0" distB="0" distL="114300" distR="114300" simplePos="0" relativeHeight="251638784" behindDoc="0" locked="0" layoutInCell="1" allowOverlap="1" wp14:anchorId="7E0DFCD6" wp14:editId="570309C2">
                      <wp:simplePos x="0" y="0"/>
                      <wp:positionH relativeFrom="column">
                        <wp:posOffset>3213100</wp:posOffset>
                      </wp:positionH>
                      <wp:positionV relativeFrom="paragraph">
                        <wp:posOffset>1957705</wp:posOffset>
                      </wp:positionV>
                      <wp:extent cx="128270" cy="125095"/>
                      <wp:effectExtent l="58737" t="55563" r="6668" b="44767"/>
                      <wp:wrapNone/>
                      <wp:docPr id="403" name="403 Rectángulo"/>
                      <wp:cNvGraphicFramePr/>
                      <a:graphic xmlns:a="http://schemas.openxmlformats.org/drawingml/2006/main">
                        <a:graphicData uri="http://schemas.microsoft.com/office/word/2010/wordprocessingShape">
                          <wps:wsp>
                            <wps:cNvSpPr/>
                            <wps:spPr>
                              <a:xfrm rot="18893356">
                                <a:off x="0" y="0"/>
                                <a:ext cx="128270" cy="1250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DC04B" id="403 Rectángulo" o:spid="_x0000_s1026" style="position:absolute;margin-left:253pt;margin-top:154.15pt;width:10.1pt;height:9.85pt;rotation:-2956377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" fillcolor="#4f81bd [3204]" strokecolor="#243f60 [1604]" strokeweight="2pt"/>
                  </w:pict>
                </mc:Fallback>
              </mc:AlternateContent>
            </w:r>
            <w:r w:rsidR="00F61D2E">
              <w:rPr>
                <w:noProof/>
                <w:lang w:eastAsia="es-CL"/>
              </w:rPr>
              <mc:AlternateContent>
                <mc:Choice Requires="wps">
                  <w:drawing>
                    <wp:anchor distT="0" distB="0" distL="114300" distR="114300" simplePos="0" relativeHeight="251625472" behindDoc="0" locked="0" layoutInCell="1" allowOverlap="1" wp14:anchorId="076E154D" wp14:editId="2A9A3D4E">
                      <wp:simplePos x="0" y="0"/>
                      <wp:positionH relativeFrom="column">
                        <wp:posOffset>5467985</wp:posOffset>
                      </wp:positionH>
                      <wp:positionV relativeFrom="paragraph">
                        <wp:posOffset>3605530</wp:posOffset>
                      </wp:positionV>
                      <wp:extent cx="1013460" cy="805180"/>
                      <wp:effectExtent l="38100" t="38100" r="34290" b="33020"/>
                      <wp:wrapNone/>
                      <wp:docPr id="84" name="84 Conector recto de flecha"/>
                      <wp:cNvGraphicFramePr/>
                      <a:graphic xmlns:a="http://schemas.openxmlformats.org/drawingml/2006/main">
                        <a:graphicData uri="http://schemas.microsoft.com/office/word/2010/wordprocessingShape">
                          <wps:wsp>
                            <wps:cNvCnPr/>
                            <wps:spPr>
                              <a:xfrm flipH="1" flipV="1">
                                <a:off x="0" y="0"/>
                                <a:ext cx="1013460" cy="8051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40E20" id="84 Conector recto de flecha" o:spid="_x0000_s1026" type="#_x0000_t32" style="position:absolute;margin-left:430.55pt;margin-top:283.9pt;width:79.8pt;height:63.4pt;flip:x 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" strokecolor="red" strokeweight="1.5pt">
                      <v:stroke endarrow="open"/>
                    </v:shape>
                  </w:pict>
                </mc:Fallback>
              </mc:AlternateContent>
            </w:r>
            <w:r w:rsidR="00F61D2E">
              <w:rPr>
                <w:noProof/>
                <w:lang w:eastAsia="es-CL"/>
              </w:rPr>
              <mc:AlternateContent>
                <mc:Choice Requires="wps">
                  <w:drawing>
                    <wp:anchor distT="0" distB="0" distL="114300" distR="114300" simplePos="0" relativeHeight="251624448" behindDoc="0" locked="0" layoutInCell="1" allowOverlap="1" wp14:anchorId="52095207" wp14:editId="7A2EAD67">
                      <wp:simplePos x="0" y="0"/>
                      <wp:positionH relativeFrom="column">
                        <wp:posOffset>6463665</wp:posOffset>
                      </wp:positionH>
                      <wp:positionV relativeFrom="paragraph">
                        <wp:posOffset>4395470</wp:posOffset>
                      </wp:positionV>
                      <wp:extent cx="1409065" cy="1403985"/>
                      <wp:effectExtent l="0" t="0" r="19685" b="1460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solidFill>
                                <a:srgbClr val="FA7B62"/>
                              </a:solidFill>
                              <a:ln w="9525">
                                <a:solidFill>
                                  <a:srgbClr val="000000"/>
                                </a:solidFill>
                                <a:miter lim="800000"/>
                                <a:headEnd/>
                                <a:tailEnd/>
                              </a:ln>
                            </wps:spPr>
                            <wps:txbx>
                              <w:txbxContent>
                                <w:p w:rsidR="004E6E95" w:rsidRPr="00207370" w:rsidRDefault="004E6E95" w:rsidP="00F47461">
                                  <w:r w:rsidRPr="00207370">
                                    <w:t>Track de Navegación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095207" id="_x0000_s1053" type="#_x0000_t202" style="position:absolute;left:0;text-align:left;margin-left:508.95pt;margin-top:346.1pt;width:110.95pt;height:11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" fillcolor="#fa7b62">
                      <v:textbox style="mso-fit-shape-to-text:t">
                        <w:txbxContent>
                          <w:p w:rsidR="004E6E95" w:rsidRPr="00207370" w:rsidRDefault="004E6E95" w:rsidP="00F47461">
                            <w:r w:rsidRPr="00207370">
                              <w:t>Track de Navegación</w:t>
                            </w:r>
                          </w:p>
                        </w:txbxContent>
                      </v:textbox>
                    </v:shape>
                  </w:pict>
                </mc:Fallback>
              </mc:AlternateContent>
            </w:r>
            <w:r w:rsidR="00F47461">
              <w:rPr>
                <w:noProof/>
                <w:lang w:eastAsia="es-CL"/>
              </w:rPr>
              <w:t xml:space="preserve"> </w:t>
            </w:r>
            <w:r w:rsidR="00F61D2E">
              <w:rPr>
                <w:noProof/>
                <w:lang w:eastAsia="es-CL"/>
              </w:rPr>
              <w:drawing>
                <wp:inline distT="0" distB="0" distL="0" distR="0" wp14:anchorId="2863D319" wp14:editId="6BBF40FA">
                  <wp:extent cx="7515225" cy="4876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15225" cy="4876800"/>
                          </a:xfrm>
                          <a:prstGeom prst="rect">
                            <a:avLst/>
                          </a:prstGeom>
                        </pic:spPr>
                      </pic:pic>
                    </a:graphicData>
                  </a:graphic>
                </wp:inline>
              </w:drawing>
            </w:r>
          </w:p>
        </w:tc>
      </w:tr>
      <w:tr w:rsidR="00F47461" w:rsidRPr="00B43B86" w:rsidTr="00751425">
        <w:trPr>
          <w:trHeight w:val="300"/>
        </w:trPr>
        <w:tc>
          <w:tcPr>
            <w:tcW w:w="3836" w:type="pct"/>
            <w:tcBorders>
              <w:top w:val="single" w:sz="4" w:space="0" w:color="auto"/>
              <w:left w:val="single" w:sz="4" w:space="0" w:color="auto"/>
              <w:bottom w:val="single" w:sz="4" w:space="0" w:color="auto"/>
              <w:right w:val="nil"/>
            </w:tcBorders>
            <w:shd w:val="clear" w:color="auto" w:fill="auto"/>
            <w:noWrap/>
            <w:vAlign w:val="center"/>
            <w:hideMark/>
          </w:tcPr>
          <w:p w:rsidR="00F47461" w:rsidRPr="00B43B86" w:rsidRDefault="00F47461" w:rsidP="00F35536">
            <w:pPr>
              <w:jc w:val="left"/>
              <w:rPr>
                <w:rFonts w:cstheme="minorHAnsi"/>
                <w:b/>
                <w:noProof/>
                <w:sz w:val="20"/>
                <w:szCs w:val="20"/>
                <w:lang w:eastAsia="es-CL"/>
              </w:rPr>
            </w:pPr>
            <w:r w:rsidRPr="00B43B86">
              <w:rPr>
                <w:i/>
                <w:sz w:val="16"/>
                <w:szCs w:val="16"/>
              </w:rPr>
              <w:t>Figura 5</w:t>
            </w:r>
          </w:p>
          <w:p w:rsidR="00F47461" w:rsidRPr="00B43B86" w:rsidRDefault="00F47461" w:rsidP="00F35536">
            <w:pPr>
              <w:rPr>
                <w:rFonts w:eastAsia="Times New Roman"/>
                <w:i/>
                <w:color w:val="000000"/>
                <w:sz w:val="20"/>
                <w:szCs w:val="20"/>
                <w:lang w:eastAsia="es-CL"/>
              </w:rPr>
            </w:pPr>
            <w:r w:rsidRPr="00B43B86">
              <w:rPr>
                <w:i/>
                <w:sz w:val="18"/>
                <w:szCs w:val="20"/>
              </w:rPr>
              <w:t xml:space="preserve">Fuente: Elaboración propia en base a </w:t>
            </w:r>
            <w:r w:rsidR="004B2FE2">
              <w:rPr>
                <w:i/>
                <w:sz w:val="18"/>
                <w:szCs w:val="20"/>
              </w:rPr>
              <w:t>imagen web de Google Earth 2013</w:t>
            </w:r>
            <w:r>
              <w:rPr>
                <w:i/>
                <w:sz w:val="18"/>
                <w:szCs w:val="20"/>
              </w:rPr>
              <w:t xml:space="preserve">  y superposición de límites de la concesión marítima</w:t>
            </w:r>
          </w:p>
        </w:tc>
        <w:tc>
          <w:tcPr>
            <w:tcW w:w="11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7461" w:rsidRPr="00B43B86" w:rsidRDefault="00F47461" w:rsidP="00F61D2E">
            <w:pPr>
              <w:jc w:val="left"/>
              <w:rPr>
                <w:rFonts w:eastAsia="Times New Roman"/>
                <w:b/>
                <w:color w:val="000000"/>
                <w:sz w:val="18"/>
                <w:szCs w:val="18"/>
                <w:lang w:eastAsia="es-CL"/>
              </w:rPr>
            </w:pPr>
            <w:r w:rsidRPr="00B43B86">
              <w:rPr>
                <w:rFonts w:eastAsia="Times New Roman"/>
                <w:b/>
                <w:color w:val="000000"/>
                <w:sz w:val="18"/>
                <w:szCs w:val="18"/>
                <w:lang w:eastAsia="es-CL"/>
              </w:rPr>
              <w:t xml:space="preserve">Fecha del track : </w:t>
            </w:r>
            <w:r w:rsidR="00F61D2E" w:rsidRPr="00701118">
              <w:rPr>
                <w:rFonts w:eastAsia="Times New Roman"/>
                <w:color w:val="000000"/>
                <w:sz w:val="18"/>
                <w:szCs w:val="18"/>
                <w:lang w:eastAsia="es-CL"/>
              </w:rPr>
              <w:t>30 de septiembre</w:t>
            </w:r>
            <w:r w:rsidR="00F61D2E">
              <w:rPr>
                <w:rFonts w:eastAsia="Times New Roman"/>
                <w:b/>
                <w:color w:val="000000"/>
                <w:sz w:val="18"/>
                <w:szCs w:val="18"/>
                <w:lang w:eastAsia="es-CL"/>
              </w:rPr>
              <w:t xml:space="preserve"> </w:t>
            </w:r>
            <w:r w:rsidRPr="00B43B86">
              <w:rPr>
                <w:rFonts w:eastAsia="Times New Roman"/>
                <w:color w:val="000000"/>
                <w:sz w:val="18"/>
                <w:szCs w:val="18"/>
                <w:lang w:eastAsia="es-CL"/>
              </w:rPr>
              <w:t>201</w:t>
            </w:r>
            <w:r w:rsidR="00A828E5">
              <w:rPr>
                <w:rFonts w:eastAsia="Times New Roman"/>
                <w:color w:val="000000"/>
                <w:sz w:val="18"/>
                <w:szCs w:val="18"/>
                <w:lang w:eastAsia="es-CL"/>
              </w:rPr>
              <w:t>5</w:t>
            </w:r>
            <w:r>
              <w:rPr>
                <w:rFonts w:eastAsia="Times New Roman"/>
                <w:color w:val="000000"/>
                <w:sz w:val="18"/>
                <w:szCs w:val="18"/>
                <w:lang w:eastAsia="es-CL"/>
              </w:rPr>
              <w:t>.-</w:t>
            </w:r>
          </w:p>
        </w:tc>
      </w:tr>
      <w:tr w:rsidR="00F47461" w:rsidRPr="00557733" w:rsidTr="00F35536">
        <w:trPr>
          <w:trHeight w:val="30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F47461" w:rsidRPr="00B43B86" w:rsidRDefault="00F47461" w:rsidP="00F35536">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rsidR="00F47461" w:rsidRPr="00AB6E6A" w:rsidRDefault="00F47461" w:rsidP="00F61D2E">
            <w:pPr>
              <w:rPr>
                <w:rFonts w:cstheme="minorHAnsi"/>
                <w:sz w:val="20"/>
              </w:rPr>
            </w:pPr>
            <w:r w:rsidRPr="00B43B86">
              <w:rPr>
                <w:rFonts w:cstheme="minorHAnsi"/>
                <w:sz w:val="20"/>
              </w:rPr>
              <w:t xml:space="preserve">Durante las actividades de inspección se </w:t>
            </w:r>
            <w:r>
              <w:rPr>
                <w:rFonts w:cstheme="minorHAnsi"/>
                <w:sz w:val="20"/>
              </w:rPr>
              <w:t xml:space="preserve">georreferenciaron </w:t>
            </w:r>
            <w:r w:rsidRPr="00B43B86">
              <w:rPr>
                <w:rFonts w:cstheme="minorHAnsi"/>
                <w:sz w:val="20"/>
              </w:rPr>
              <w:t xml:space="preserve">las estructuras flotantes </w:t>
            </w:r>
            <w:r>
              <w:rPr>
                <w:rFonts w:cstheme="minorHAnsi"/>
                <w:sz w:val="20"/>
              </w:rPr>
              <w:t>y</w:t>
            </w:r>
            <w:r w:rsidRPr="00B43B86">
              <w:rPr>
                <w:rFonts w:cstheme="minorHAnsi"/>
                <w:sz w:val="20"/>
              </w:rPr>
              <w:t xml:space="preserve"> el track de navegación.</w:t>
            </w:r>
            <w:r>
              <w:rPr>
                <w:rFonts w:cstheme="minorHAnsi"/>
                <w:sz w:val="20"/>
              </w:rPr>
              <w:t xml:space="preserve"> </w:t>
            </w:r>
            <w:r w:rsidRPr="00B43B86">
              <w:rPr>
                <w:rFonts w:cstheme="minorHAnsi"/>
                <w:sz w:val="20"/>
              </w:rPr>
              <w:t xml:space="preserve">Del análisis de estos antecedentes se  reconoce </w:t>
            </w:r>
            <w:r w:rsidR="003A5E6E">
              <w:t xml:space="preserve"> </w:t>
            </w:r>
            <w:r w:rsidR="003A5E6E" w:rsidRPr="003A5E6E">
              <w:rPr>
                <w:rFonts w:cstheme="minorHAnsi"/>
                <w:sz w:val="20"/>
              </w:rPr>
              <w:t>que</w:t>
            </w:r>
            <w:r w:rsidR="004B2FE2">
              <w:rPr>
                <w:rFonts w:cstheme="minorHAnsi"/>
                <w:sz w:val="20"/>
              </w:rPr>
              <w:t xml:space="preserve"> la plataforma de oxigenación se ubica 40 m fuera del área concesionada.</w:t>
            </w:r>
          </w:p>
        </w:tc>
      </w:tr>
      <w:tr w:rsidR="00F47461" w:rsidRPr="00F551C3" w:rsidTr="00F35536">
        <w:trPr>
          <w:trHeight w:val="392"/>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rsidR="00F47461" w:rsidRPr="00F551C3" w:rsidRDefault="00F47461" w:rsidP="00F35536">
            <w:pPr>
              <w:jc w:val="left"/>
              <w:rPr>
                <w:rFonts w:ascii="Calibri" w:eastAsia="Times New Roman" w:hAnsi="Calibri"/>
                <w:color w:val="000000"/>
                <w:sz w:val="20"/>
                <w:szCs w:val="20"/>
                <w:lang w:eastAsia="es-CL"/>
              </w:rPr>
            </w:pPr>
          </w:p>
        </w:tc>
      </w:tr>
    </w:tbl>
    <w:p w:rsidR="00F47461" w:rsidRDefault="00F47461" w:rsidP="00C0026A"/>
    <w:p w:rsidR="00701118" w:rsidRDefault="00701118" w:rsidP="00C0026A"/>
    <w:p w:rsidR="00701118" w:rsidRDefault="00701118" w:rsidP="00C0026A"/>
    <w:p w:rsidR="00701118" w:rsidRDefault="00701118" w:rsidP="00C0026A"/>
    <w:p w:rsidR="00701118" w:rsidRDefault="00701118" w:rsidP="00C0026A"/>
    <w:p w:rsidR="00701118" w:rsidRDefault="00701118" w:rsidP="00C0026A"/>
    <w:p w:rsidR="00701118" w:rsidRDefault="00701118" w:rsidP="00C0026A"/>
    <w:p w:rsidR="00701118" w:rsidRDefault="00701118" w:rsidP="00C0026A"/>
    <w:p w:rsidR="00701118" w:rsidRDefault="00701118" w:rsidP="00C0026A"/>
    <w:p w:rsidR="00701118" w:rsidRDefault="00701118" w:rsidP="00C0026A"/>
    <w:p w:rsidR="00701118" w:rsidRDefault="00701118" w:rsidP="00C0026A"/>
    <w:p w:rsidR="001A4FC5" w:rsidRDefault="001A4FC5" w:rsidP="00C0026A"/>
    <w:p w:rsidR="00797526" w:rsidRPr="00797526" w:rsidRDefault="00797526" w:rsidP="00B97D86">
      <w:pPr>
        <w:pStyle w:val="Ttulo2"/>
        <w:numPr>
          <w:ilvl w:val="1"/>
          <w:numId w:val="5"/>
        </w:numPr>
      </w:pPr>
      <w:bookmarkStart w:id="89" w:name="_Toc435696959"/>
      <w:r w:rsidRPr="00797526">
        <w:lastRenderedPageBreak/>
        <w:t>Afectación del paisaje</w:t>
      </w:r>
      <w:bookmarkEnd w:id="89"/>
    </w:p>
    <w:p w:rsidR="00797526" w:rsidRDefault="00797526" w:rsidP="00797526">
      <w:pPr>
        <w:jc w:val="left"/>
      </w:pPr>
      <w:bookmarkStart w:id="90" w:name="_Toc377723511"/>
    </w:p>
    <w:tbl>
      <w:tblPr>
        <w:tblStyle w:val="Tablaconcuadrcula"/>
        <w:tblW w:w="13754" w:type="dxa"/>
        <w:tblLook w:val="04A0" w:firstRow="1" w:lastRow="0" w:firstColumn="1" w:lastColumn="0" w:noHBand="0" w:noVBand="1"/>
      </w:tblPr>
      <w:tblGrid>
        <w:gridCol w:w="3821"/>
        <w:gridCol w:w="9933"/>
      </w:tblGrid>
      <w:tr w:rsidR="00797526" w:rsidTr="003E1346">
        <w:trPr>
          <w:trHeight w:val="244"/>
        </w:trPr>
        <w:tc>
          <w:tcPr>
            <w:tcW w:w="1389" w:type="pct"/>
          </w:tcPr>
          <w:p w:rsidR="00797526" w:rsidRDefault="00797526" w:rsidP="003E134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FD7219">
              <w:rPr>
                <w:rFonts w:ascii="Calibri" w:eastAsia="Times New Roman" w:hAnsi="Calibri"/>
                <w:color w:val="000000"/>
                <w:lang w:eastAsia="es-CL"/>
              </w:rPr>
              <w:t xml:space="preserve">  2</w:t>
            </w:r>
          </w:p>
        </w:tc>
        <w:tc>
          <w:tcPr>
            <w:tcW w:w="3611" w:type="pct"/>
          </w:tcPr>
          <w:p w:rsidR="00797526" w:rsidRDefault="00797526" w:rsidP="003E1346">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DE16D1">
              <w:rPr>
                <w:rFonts w:ascii="Calibri" w:eastAsia="Times New Roman" w:hAnsi="Calibri"/>
                <w:color w:val="000000"/>
                <w:lang w:eastAsia="es-CL"/>
              </w:rPr>
              <w:t xml:space="preserve">   4</w:t>
            </w:r>
          </w:p>
        </w:tc>
      </w:tr>
      <w:tr w:rsidR="00797526" w:rsidRPr="00BA4DB8" w:rsidTr="00C54846">
        <w:trPr>
          <w:trHeight w:val="2867"/>
        </w:trPr>
        <w:tc>
          <w:tcPr>
            <w:tcW w:w="5000" w:type="pct"/>
            <w:gridSpan w:val="2"/>
            <w:tcBorders>
              <w:bottom w:val="single" w:sz="4" w:space="0" w:color="auto"/>
            </w:tcBorders>
          </w:tcPr>
          <w:p w:rsidR="00797526" w:rsidRDefault="00797526" w:rsidP="00B6221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DB17DF" w:rsidRPr="00B62212" w:rsidRDefault="00DB17DF" w:rsidP="00B62212">
            <w:pPr>
              <w:rPr>
                <w:rFonts w:ascii="Calibri" w:eastAsia="Times New Roman" w:hAnsi="Calibri"/>
                <w:color w:val="000000"/>
                <w:lang w:eastAsia="es-CL"/>
              </w:rPr>
            </w:pPr>
          </w:p>
          <w:p w:rsidR="003A5E6E" w:rsidRDefault="004B2FE2" w:rsidP="00CE32AE">
            <w:pPr>
              <w:rPr>
                <w:rFonts w:cstheme="minorHAnsi"/>
                <w:b/>
              </w:rPr>
            </w:pPr>
            <w:r>
              <w:rPr>
                <w:b/>
              </w:rPr>
              <w:t xml:space="preserve">RCA N° 419/2014 Considerando </w:t>
            </w:r>
            <w:r>
              <w:rPr>
                <w:rFonts w:cstheme="minorHAnsi"/>
                <w:b/>
              </w:rPr>
              <w:t>4</w:t>
            </w:r>
            <w:r w:rsidR="003A5E6E" w:rsidRPr="003A5E6E">
              <w:rPr>
                <w:rFonts w:cstheme="minorHAnsi"/>
                <w:b/>
              </w:rPr>
              <w:t xml:space="preserve">      Normas de emisión y otras normas ambientales.</w:t>
            </w:r>
          </w:p>
          <w:p w:rsidR="00C54846" w:rsidRDefault="00C54846" w:rsidP="00CE32AE">
            <w:pPr>
              <w:rPr>
                <w:rFonts w:cstheme="minorHAnsi"/>
                <w:b/>
              </w:rPr>
            </w:pPr>
          </w:p>
          <w:tbl>
            <w:tblPr>
              <w:tblW w:w="12328" w:type="dxa"/>
              <w:jc w:val="center"/>
              <w:tblCellMar>
                <w:left w:w="0" w:type="dxa"/>
                <w:right w:w="0" w:type="dxa"/>
              </w:tblCellMar>
              <w:tblLook w:val="04A0" w:firstRow="1" w:lastRow="0" w:firstColumn="1" w:lastColumn="0" w:noHBand="0" w:noVBand="1"/>
            </w:tblPr>
            <w:tblGrid>
              <w:gridCol w:w="2232"/>
              <w:gridCol w:w="2692"/>
              <w:gridCol w:w="7404"/>
            </w:tblGrid>
            <w:tr w:rsidR="003A5E6E" w:rsidRPr="00BA1BEB" w:rsidTr="004B2FE2">
              <w:trPr>
                <w:cantSplit/>
                <w:trHeight w:val="40"/>
                <w:jc w:val="center"/>
              </w:trPr>
              <w:tc>
                <w:tcPr>
                  <w:tcW w:w="2232" w:type="dxa"/>
                  <w:tcBorders>
                    <w:top w:val="single" w:sz="8" w:space="0" w:color="auto"/>
                    <w:left w:val="single" w:sz="8" w:space="0" w:color="auto"/>
                    <w:bottom w:val="single" w:sz="8" w:space="0" w:color="auto"/>
                    <w:right w:val="single" w:sz="8" w:space="0" w:color="auto"/>
                  </w:tcBorders>
                  <w:vAlign w:val="center"/>
                  <w:hideMark/>
                </w:tcPr>
                <w:p w:rsidR="003A5E6E" w:rsidRPr="00BA1BEB" w:rsidRDefault="003A5E6E" w:rsidP="002D16B5">
                  <w:pPr>
                    <w:spacing w:line="40" w:lineRule="atLeast"/>
                    <w:jc w:val="center"/>
                    <w:rPr>
                      <w:rFonts w:eastAsia="Times New Roman"/>
                      <w:sz w:val="20"/>
                      <w:szCs w:val="20"/>
                      <w:lang w:eastAsia="es-CL"/>
                    </w:rPr>
                  </w:pPr>
                  <w:r w:rsidRPr="00BA1BEB">
                    <w:rPr>
                      <w:rFonts w:eastAsia="Times New Roman"/>
                      <w:b/>
                      <w:bCs/>
                      <w:sz w:val="20"/>
                      <w:szCs w:val="20"/>
                      <w:lang w:eastAsia="es-CL"/>
                    </w:rPr>
                    <w:t>Normativa</w:t>
                  </w:r>
                </w:p>
              </w:tc>
              <w:tc>
                <w:tcPr>
                  <w:tcW w:w="2692" w:type="dxa"/>
                  <w:tcBorders>
                    <w:top w:val="single" w:sz="8" w:space="0" w:color="auto"/>
                    <w:left w:val="nil"/>
                    <w:bottom w:val="single" w:sz="8" w:space="0" w:color="auto"/>
                    <w:right w:val="single" w:sz="8" w:space="0" w:color="auto"/>
                  </w:tcBorders>
                  <w:vAlign w:val="center"/>
                  <w:hideMark/>
                </w:tcPr>
                <w:p w:rsidR="003A5E6E" w:rsidRPr="00BA1BEB" w:rsidRDefault="003A5E6E" w:rsidP="002D16B5">
                  <w:pPr>
                    <w:spacing w:line="40" w:lineRule="atLeast"/>
                    <w:jc w:val="center"/>
                    <w:rPr>
                      <w:rFonts w:eastAsia="Times New Roman"/>
                      <w:sz w:val="20"/>
                      <w:szCs w:val="20"/>
                      <w:lang w:eastAsia="es-CL"/>
                    </w:rPr>
                  </w:pPr>
                  <w:r w:rsidRPr="00BA1BEB">
                    <w:rPr>
                      <w:rFonts w:eastAsia="Times New Roman"/>
                      <w:b/>
                      <w:bCs/>
                      <w:sz w:val="20"/>
                      <w:szCs w:val="20"/>
                      <w:lang w:eastAsia="es-CL"/>
                    </w:rPr>
                    <w:t>Etapa</w:t>
                  </w:r>
                  <w:r w:rsidR="004B2FE2">
                    <w:rPr>
                      <w:rFonts w:eastAsia="Times New Roman"/>
                      <w:b/>
                      <w:bCs/>
                      <w:sz w:val="20"/>
                      <w:szCs w:val="20"/>
                      <w:lang w:eastAsia="es-CL"/>
                    </w:rPr>
                    <w:t xml:space="preserve"> en que aplica al proyecto</w:t>
                  </w:r>
                </w:p>
              </w:tc>
              <w:tc>
                <w:tcPr>
                  <w:tcW w:w="7404" w:type="dxa"/>
                  <w:tcBorders>
                    <w:top w:val="single" w:sz="8" w:space="0" w:color="auto"/>
                    <w:left w:val="nil"/>
                    <w:bottom w:val="single" w:sz="8" w:space="0" w:color="auto"/>
                    <w:right w:val="single" w:sz="8" w:space="0" w:color="auto"/>
                  </w:tcBorders>
                  <w:vAlign w:val="center"/>
                  <w:hideMark/>
                </w:tcPr>
                <w:p w:rsidR="003A5E6E" w:rsidRPr="00BA1BEB" w:rsidRDefault="003A5E6E" w:rsidP="002D16B5">
                  <w:pPr>
                    <w:spacing w:line="40" w:lineRule="atLeast"/>
                    <w:jc w:val="center"/>
                    <w:rPr>
                      <w:rFonts w:eastAsia="Times New Roman"/>
                      <w:sz w:val="20"/>
                      <w:szCs w:val="20"/>
                      <w:lang w:eastAsia="es-CL"/>
                    </w:rPr>
                  </w:pPr>
                  <w:r w:rsidRPr="00BA1BEB">
                    <w:rPr>
                      <w:rFonts w:eastAsia="Times New Roman"/>
                      <w:b/>
                      <w:bCs/>
                      <w:sz w:val="20"/>
                      <w:szCs w:val="20"/>
                      <w:lang w:eastAsia="es-CL"/>
                    </w:rPr>
                    <w:t>Forma de cumplimiento</w:t>
                  </w:r>
                </w:p>
              </w:tc>
            </w:tr>
            <w:tr w:rsidR="003A5E6E" w:rsidRPr="00BA1BEB" w:rsidTr="004B2FE2">
              <w:trPr>
                <w:cantSplit/>
                <w:trHeight w:val="1064"/>
                <w:jc w:val="center"/>
              </w:trPr>
              <w:tc>
                <w:tcPr>
                  <w:tcW w:w="2232" w:type="dxa"/>
                  <w:tcBorders>
                    <w:top w:val="nil"/>
                    <w:left w:val="single" w:sz="8" w:space="0" w:color="auto"/>
                    <w:bottom w:val="single" w:sz="8" w:space="0" w:color="auto"/>
                    <w:right w:val="single" w:sz="8" w:space="0" w:color="auto"/>
                  </w:tcBorders>
                  <w:vAlign w:val="center"/>
                  <w:hideMark/>
                </w:tcPr>
                <w:p w:rsidR="004B2FE2" w:rsidRPr="004B2FE2" w:rsidRDefault="004B2FE2" w:rsidP="004B2FE2">
                  <w:pPr>
                    <w:jc w:val="center"/>
                    <w:rPr>
                      <w:rFonts w:eastAsia="Times New Roman"/>
                      <w:sz w:val="20"/>
                      <w:szCs w:val="20"/>
                      <w:lang w:eastAsia="es-CL"/>
                    </w:rPr>
                  </w:pPr>
                  <w:r w:rsidRPr="004B2FE2">
                    <w:rPr>
                      <w:rFonts w:eastAsia="Times New Roman"/>
                      <w:sz w:val="20"/>
                      <w:szCs w:val="20"/>
                      <w:lang w:eastAsia="es-CL"/>
                    </w:rPr>
                    <w:t xml:space="preserve">D.S. (MINECON) </w:t>
                  </w:r>
                  <w:r>
                    <w:rPr>
                      <w:rFonts w:eastAsia="Times New Roman"/>
                      <w:sz w:val="20"/>
                      <w:szCs w:val="20"/>
                      <w:lang w:eastAsia="es-CL"/>
                    </w:rPr>
                    <w:t xml:space="preserve"> </w:t>
                  </w:r>
                  <w:r w:rsidRPr="004B2FE2">
                    <w:rPr>
                      <w:rFonts w:eastAsia="Times New Roman"/>
                      <w:sz w:val="20"/>
                      <w:szCs w:val="20"/>
                      <w:lang w:eastAsia="es-CL"/>
                    </w:rPr>
                    <w:t>N° 320 de 2001 y</w:t>
                  </w:r>
                  <w:r>
                    <w:rPr>
                      <w:rFonts w:eastAsia="Times New Roman"/>
                      <w:sz w:val="20"/>
                      <w:szCs w:val="20"/>
                      <w:lang w:eastAsia="es-CL"/>
                    </w:rPr>
                    <w:t xml:space="preserve"> </w:t>
                  </w:r>
                  <w:r w:rsidRPr="004B2FE2">
                    <w:rPr>
                      <w:rFonts w:eastAsia="Times New Roman"/>
                      <w:sz w:val="20"/>
                      <w:szCs w:val="20"/>
                      <w:lang w:eastAsia="es-CL"/>
                    </w:rPr>
                    <w:t>sus</w:t>
                  </w:r>
                  <w:r>
                    <w:rPr>
                      <w:rFonts w:eastAsia="Times New Roman"/>
                      <w:sz w:val="20"/>
                      <w:szCs w:val="20"/>
                      <w:lang w:eastAsia="es-CL"/>
                    </w:rPr>
                    <w:t xml:space="preserve"> </w:t>
                  </w:r>
                  <w:r w:rsidRPr="004B2FE2">
                    <w:rPr>
                      <w:rFonts w:eastAsia="Times New Roman"/>
                      <w:sz w:val="20"/>
                      <w:szCs w:val="20"/>
                      <w:lang w:eastAsia="es-CL"/>
                    </w:rPr>
                    <w:t>modificaciones,</w:t>
                  </w:r>
                </w:p>
                <w:p w:rsidR="003A5E6E" w:rsidRPr="00BA1BEB" w:rsidRDefault="004B2FE2" w:rsidP="004B2FE2">
                  <w:pPr>
                    <w:jc w:val="center"/>
                    <w:rPr>
                      <w:rFonts w:eastAsia="Times New Roman"/>
                      <w:sz w:val="20"/>
                      <w:szCs w:val="20"/>
                      <w:lang w:eastAsia="es-CL"/>
                    </w:rPr>
                  </w:pPr>
                  <w:r w:rsidRPr="004B2FE2">
                    <w:rPr>
                      <w:rFonts w:eastAsia="Times New Roman"/>
                      <w:sz w:val="20"/>
                      <w:szCs w:val="20"/>
                      <w:lang w:eastAsia="es-CL"/>
                    </w:rPr>
                    <w:t>Reglamento</w:t>
                  </w:r>
                  <w:r>
                    <w:rPr>
                      <w:rFonts w:eastAsia="Times New Roman"/>
                      <w:sz w:val="20"/>
                      <w:szCs w:val="20"/>
                      <w:lang w:eastAsia="es-CL"/>
                    </w:rPr>
                    <w:t xml:space="preserve"> </w:t>
                  </w:r>
                  <w:r w:rsidRPr="004B2FE2">
                    <w:rPr>
                      <w:rFonts w:eastAsia="Times New Roman"/>
                      <w:sz w:val="20"/>
                      <w:szCs w:val="20"/>
                      <w:lang w:eastAsia="es-CL"/>
                    </w:rPr>
                    <w:t>Ambiental para la</w:t>
                  </w:r>
                  <w:r>
                    <w:rPr>
                      <w:rFonts w:eastAsia="Times New Roman"/>
                      <w:sz w:val="20"/>
                      <w:szCs w:val="20"/>
                      <w:lang w:eastAsia="es-CL"/>
                    </w:rPr>
                    <w:t xml:space="preserve"> </w:t>
                  </w:r>
                  <w:r w:rsidRPr="004B2FE2">
                    <w:rPr>
                      <w:rFonts w:eastAsia="Times New Roman"/>
                      <w:sz w:val="20"/>
                      <w:szCs w:val="20"/>
                      <w:lang w:eastAsia="es-CL"/>
                    </w:rPr>
                    <w:t>Acuicultura</w:t>
                  </w:r>
                </w:p>
              </w:tc>
              <w:tc>
                <w:tcPr>
                  <w:tcW w:w="2692" w:type="dxa"/>
                  <w:tcBorders>
                    <w:top w:val="nil"/>
                    <w:left w:val="nil"/>
                    <w:bottom w:val="single" w:sz="8" w:space="0" w:color="auto"/>
                    <w:right w:val="single" w:sz="8" w:space="0" w:color="auto"/>
                  </w:tcBorders>
                  <w:vAlign w:val="center"/>
                  <w:hideMark/>
                </w:tcPr>
                <w:p w:rsidR="003A5E6E" w:rsidRPr="00BA1BEB" w:rsidRDefault="004B2FE2" w:rsidP="002D16B5">
                  <w:pPr>
                    <w:jc w:val="center"/>
                    <w:rPr>
                      <w:rFonts w:eastAsia="Times New Roman"/>
                      <w:sz w:val="20"/>
                      <w:szCs w:val="20"/>
                      <w:lang w:eastAsia="es-CL"/>
                    </w:rPr>
                  </w:pPr>
                  <w:r>
                    <w:rPr>
                      <w:rFonts w:eastAsia="Times New Roman"/>
                      <w:sz w:val="20"/>
                      <w:szCs w:val="20"/>
                      <w:lang w:eastAsia="es-CL"/>
                    </w:rPr>
                    <w:t>Todo el proyecto</w:t>
                  </w:r>
                  <w:r w:rsidR="003A5E6E" w:rsidRPr="00BA1BEB">
                    <w:rPr>
                      <w:rFonts w:eastAsia="Times New Roman"/>
                      <w:sz w:val="20"/>
                      <w:szCs w:val="20"/>
                      <w:lang w:eastAsia="es-CL"/>
                    </w:rPr>
                    <w:t>.</w:t>
                  </w:r>
                </w:p>
              </w:tc>
              <w:tc>
                <w:tcPr>
                  <w:tcW w:w="7404" w:type="dxa"/>
                  <w:tcBorders>
                    <w:top w:val="nil"/>
                    <w:left w:val="nil"/>
                    <w:bottom w:val="single" w:sz="8" w:space="0" w:color="auto"/>
                    <w:right w:val="single" w:sz="8" w:space="0" w:color="auto"/>
                  </w:tcBorders>
                  <w:vAlign w:val="center"/>
                  <w:hideMark/>
                </w:tcPr>
                <w:p w:rsidR="003A5E6E" w:rsidRDefault="004B2FE2" w:rsidP="003A5E6E">
                  <w:pPr>
                    <w:ind w:firstLine="5"/>
                    <w:rPr>
                      <w:rFonts w:eastAsia="Times New Roman"/>
                      <w:sz w:val="20"/>
                      <w:szCs w:val="20"/>
                      <w:lang w:eastAsia="es-CL"/>
                    </w:rPr>
                  </w:pPr>
                  <w:r>
                    <w:rPr>
                      <w:rFonts w:eastAsia="Times New Roman"/>
                      <w:sz w:val="20"/>
                      <w:szCs w:val="20"/>
                      <w:lang w:eastAsia="es-CL"/>
                    </w:rPr>
                    <w:t xml:space="preserve">… </w:t>
                  </w:r>
                </w:p>
                <w:p w:rsidR="004B2FE2" w:rsidRPr="00BA1BEB" w:rsidRDefault="004B2FE2" w:rsidP="004B2FE2">
                  <w:pPr>
                    <w:ind w:firstLine="5"/>
                    <w:rPr>
                      <w:rFonts w:eastAsia="Times New Roman"/>
                      <w:sz w:val="20"/>
                      <w:szCs w:val="20"/>
                      <w:lang w:eastAsia="es-CL"/>
                    </w:rPr>
                  </w:pPr>
                  <w:r w:rsidRPr="004B2FE2">
                    <w:rPr>
                      <w:rFonts w:eastAsia="Times New Roman"/>
                      <w:sz w:val="20"/>
                      <w:szCs w:val="20"/>
                      <w:lang w:eastAsia="es-CL"/>
                    </w:rPr>
                    <w:t>Además se cumplirá con: Mantener limpia el</w:t>
                  </w:r>
                  <w:r>
                    <w:rPr>
                      <w:rFonts w:eastAsia="Times New Roman"/>
                      <w:sz w:val="20"/>
                      <w:szCs w:val="20"/>
                      <w:lang w:eastAsia="es-CL"/>
                    </w:rPr>
                    <w:t xml:space="preserve"> </w:t>
                  </w:r>
                  <w:r w:rsidRPr="004B2FE2">
                    <w:rPr>
                      <w:rFonts w:eastAsia="Times New Roman"/>
                      <w:sz w:val="20"/>
                      <w:szCs w:val="20"/>
                      <w:lang w:eastAsia="es-CL"/>
                    </w:rPr>
                    <w:t>área y terrenos aledaños al centro de cultivo</w:t>
                  </w:r>
                  <w:r>
                    <w:rPr>
                      <w:rFonts w:eastAsia="Times New Roman"/>
                      <w:sz w:val="20"/>
                      <w:szCs w:val="20"/>
                      <w:lang w:eastAsia="es-CL"/>
                    </w:rPr>
                    <w:t xml:space="preserve"> </w:t>
                  </w:r>
                  <w:r w:rsidRPr="004B2FE2">
                    <w:rPr>
                      <w:rFonts w:eastAsia="Times New Roman"/>
                      <w:sz w:val="20"/>
                      <w:szCs w:val="20"/>
                      <w:lang w:eastAsia="es-CL"/>
                    </w:rPr>
                    <w:t>de todo residuo generado por la acuicultura</w:t>
                  </w:r>
                  <w:r>
                    <w:rPr>
                      <w:rFonts w:eastAsia="Times New Roman"/>
                      <w:sz w:val="20"/>
                      <w:szCs w:val="20"/>
                      <w:lang w:eastAsia="es-CL"/>
                    </w:rPr>
                    <w:t>.</w:t>
                  </w:r>
                </w:p>
                <w:p w:rsidR="003A5E6E" w:rsidRPr="00BA1BEB" w:rsidRDefault="003A5E6E" w:rsidP="003A5E6E">
                  <w:pPr>
                    <w:ind w:firstLine="5"/>
                    <w:rPr>
                      <w:rFonts w:eastAsia="Times New Roman"/>
                      <w:sz w:val="20"/>
                      <w:szCs w:val="20"/>
                      <w:lang w:eastAsia="es-CL"/>
                    </w:rPr>
                  </w:pPr>
                  <w:r>
                    <w:rPr>
                      <w:rFonts w:eastAsia="Times New Roman"/>
                      <w:sz w:val="20"/>
                      <w:szCs w:val="20"/>
                      <w:lang w:eastAsia="es-CL"/>
                    </w:rPr>
                    <w:t>…..</w:t>
                  </w:r>
                </w:p>
              </w:tc>
            </w:tr>
          </w:tbl>
          <w:p w:rsidR="00E747BA" w:rsidRPr="00B62212" w:rsidRDefault="00E747BA" w:rsidP="003A5E6E"/>
        </w:tc>
      </w:tr>
      <w:tr w:rsidR="00797526" w:rsidTr="003E1346">
        <w:trPr>
          <w:trHeight w:val="663"/>
        </w:trPr>
        <w:tc>
          <w:tcPr>
            <w:tcW w:w="5000" w:type="pct"/>
            <w:gridSpan w:val="2"/>
          </w:tcPr>
          <w:p w:rsidR="00797526" w:rsidRPr="00694B31" w:rsidRDefault="00797526" w:rsidP="003E1346">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rsidR="00797526" w:rsidRDefault="00797526" w:rsidP="003E1346">
            <w:pPr>
              <w:jc w:val="left"/>
              <w:rPr>
                <w:rFonts w:cstheme="minorHAnsi"/>
              </w:rPr>
            </w:pPr>
          </w:p>
          <w:p w:rsidR="00E54B11" w:rsidRPr="00935364" w:rsidRDefault="00797526" w:rsidP="004E6E95">
            <w:pPr>
              <w:pStyle w:val="Prrafodelista"/>
              <w:numPr>
                <w:ilvl w:val="1"/>
                <w:numId w:val="6"/>
              </w:numPr>
              <w:rPr>
                <w:rFonts w:cstheme="minorHAnsi"/>
              </w:rPr>
            </w:pPr>
            <w:r w:rsidRPr="00935364">
              <w:rPr>
                <w:rFonts w:cstheme="minorHAnsi"/>
              </w:rPr>
              <w:t xml:space="preserve">Durante las actividades de inspección </w:t>
            </w:r>
            <w:r w:rsidR="00E54B11" w:rsidRPr="00935364">
              <w:rPr>
                <w:rFonts w:cstheme="minorHAnsi"/>
              </w:rPr>
              <w:t>se recorrieron aproximadamente 1500 m de costa, incluyendo las instalaciones de una piscicultura abandonada, ubicada frente a la concesión marítima.</w:t>
            </w:r>
            <w:r w:rsidR="00C54846" w:rsidRPr="00935364">
              <w:rPr>
                <w:rFonts w:cstheme="minorHAnsi"/>
              </w:rPr>
              <w:t xml:space="preserve"> Esta inspección estuvo a cargo de personal de SERNAPESCA y de DIRECTEMAR.</w:t>
            </w:r>
          </w:p>
          <w:p w:rsidR="00E54B11" w:rsidRDefault="00E54B11" w:rsidP="00E54B11">
            <w:pPr>
              <w:rPr>
                <w:rFonts w:cstheme="minorHAnsi"/>
              </w:rPr>
            </w:pPr>
          </w:p>
          <w:p w:rsidR="00E54B11" w:rsidRPr="004E6E95" w:rsidRDefault="00C54846" w:rsidP="004E6E95">
            <w:pPr>
              <w:pStyle w:val="Prrafodelista"/>
              <w:numPr>
                <w:ilvl w:val="1"/>
                <w:numId w:val="6"/>
              </w:numPr>
              <w:rPr>
                <w:rFonts w:cstheme="minorHAnsi"/>
              </w:rPr>
            </w:pPr>
            <w:r w:rsidRPr="00935364">
              <w:rPr>
                <w:rFonts w:cstheme="minorHAnsi"/>
              </w:rPr>
              <w:t>S</w:t>
            </w:r>
            <w:r w:rsidR="00E54B11" w:rsidRPr="00935364">
              <w:rPr>
                <w:rFonts w:cstheme="minorHAnsi"/>
              </w:rPr>
              <w:t>e constató que las playas aledañas al CES se encontraban con presencia de residuos sólidos derivados de la acuicultura focalizados en dos sectores: sector lado piscicultura abandonada, en el cual se constató la presencia de un rollo de cable metálico, 1</w:t>
            </w:r>
            <w:r w:rsidR="00E54B11" w:rsidRPr="004E6E95">
              <w:rPr>
                <w:rFonts w:cstheme="minorHAnsi"/>
              </w:rPr>
              <w:t xml:space="preserve"> segmento de cadenas de anclaje, una manguera del tipo ”planza” de 10 metros aproximadamente, una plataforma desarmada, un muelle, un pasillo con una plataforma de ensilaje abandonada, 15 palets y 2 neumáticos en borde adyacente.   En el borde continuo se constata la presencia de restos metálicos oxidados  y presencia de cabuyería.</w:t>
            </w:r>
          </w:p>
          <w:p w:rsidR="00A9428F" w:rsidRDefault="00A9428F" w:rsidP="00E54B11">
            <w:pPr>
              <w:rPr>
                <w:rFonts w:cstheme="minorHAnsi"/>
              </w:rPr>
            </w:pPr>
          </w:p>
          <w:p w:rsidR="00A9428F" w:rsidRPr="00935364" w:rsidRDefault="00A9428F" w:rsidP="004E6E95">
            <w:pPr>
              <w:pStyle w:val="Prrafodelista"/>
              <w:numPr>
                <w:ilvl w:val="1"/>
                <w:numId w:val="6"/>
              </w:numPr>
              <w:rPr>
                <w:rFonts w:cstheme="minorHAnsi"/>
              </w:rPr>
            </w:pPr>
            <w:r w:rsidRPr="00935364">
              <w:rPr>
                <w:rFonts w:cstheme="minorHAnsi"/>
              </w:rPr>
              <w:t xml:space="preserve">Se constata que el último registro de limpieza de playas </w:t>
            </w:r>
            <w:r w:rsidR="00611359" w:rsidRPr="00935364">
              <w:rPr>
                <w:rFonts w:cstheme="minorHAnsi"/>
              </w:rPr>
              <w:t>corresponde al 06 de septiembre de 2015.</w:t>
            </w:r>
          </w:p>
          <w:p w:rsidR="003A5E6E" w:rsidRPr="003241A1" w:rsidRDefault="003A5E6E" w:rsidP="003A5E6E">
            <w:pPr>
              <w:rPr>
                <w:rFonts w:cstheme="minorHAnsi"/>
              </w:rPr>
            </w:pPr>
          </w:p>
        </w:tc>
      </w:tr>
    </w:tbl>
    <w:p w:rsidR="00C54846" w:rsidRDefault="00C54846" w:rsidP="00797526">
      <w:pPr>
        <w:jc w:val="left"/>
      </w:pPr>
    </w:p>
    <w:p w:rsidR="00C54846" w:rsidRDefault="00C54846" w:rsidP="00797526">
      <w:pPr>
        <w:jc w:val="left"/>
      </w:pPr>
    </w:p>
    <w:p w:rsidR="00C54846" w:rsidRDefault="00C54846" w:rsidP="00797526">
      <w:pPr>
        <w:jc w:val="left"/>
      </w:pPr>
    </w:p>
    <w:p w:rsidR="00C54846" w:rsidRDefault="00C54846" w:rsidP="00797526">
      <w:pPr>
        <w:jc w:val="left"/>
      </w:pPr>
    </w:p>
    <w:p w:rsidR="00C54846" w:rsidRDefault="00C54846" w:rsidP="00797526">
      <w:pPr>
        <w:jc w:val="left"/>
      </w:pPr>
    </w:p>
    <w:p w:rsidR="00C54846" w:rsidRDefault="00C54846" w:rsidP="00797526">
      <w:pPr>
        <w:jc w:val="left"/>
      </w:pPr>
    </w:p>
    <w:p w:rsidR="00701118" w:rsidRDefault="00701118" w:rsidP="00797526">
      <w:pPr>
        <w:jc w:val="left"/>
      </w:pPr>
    </w:p>
    <w:p w:rsidR="00C54846" w:rsidRDefault="00C54846" w:rsidP="00797526">
      <w:pPr>
        <w:jc w:val="left"/>
      </w:pPr>
    </w:p>
    <w:p w:rsidR="00E54B11" w:rsidRDefault="00E54B11" w:rsidP="00797526">
      <w:pPr>
        <w:jc w:val="left"/>
      </w:pPr>
    </w:p>
    <w:p w:rsidR="00E54B11" w:rsidRDefault="00E54B11" w:rsidP="00797526">
      <w:pPr>
        <w:jc w:val="left"/>
      </w:pPr>
    </w:p>
    <w:tbl>
      <w:tblPr>
        <w:tblW w:w="14065" w:type="dxa"/>
        <w:jc w:val="center"/>
        <w:tblCellMar>
          <w:left w:w="70" w:type="dxa"/>
          <w:right w:w="70" w:type="dxa"/>
        </w:tblCellMar>
        <w:tblLook w:val="04A0" w:firstRow="1" w:lastRow="0" w:firstColumn="1" w:lastColumn="0" w:noHBand="0" w:noVBand="1"/>
      </w:tblPr>
      <w:tblGrid>
        <w:gridCol w:w="2957"/>
        <w:gridCol w:w="3949"/>
        <w:gridCol w:w="2650"/>
        <w:gridCol w:w="4509"/>
      </w:tblGrid>
      <w:tr w:rsidR="00056A63" w:rsidRPr="005626CB" w:rsidTr="00C5484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B11" w:rsidRPr="005626CB" w:rsidRDefault="00E54B11" w:rsidP="00056A63">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056A63" w:rsidRPr="005626CB" w:rsidTr="00C54846">
        <w:trPr>
          <w:trHeight w:val="2966"/>
          <w:jc w:val="center"/>
        </w:trPr>
        <w:tc>
          <w:tcPr>
            <w:tcW w:w="2455" w:type="pct"/>
            <w:gridSpan w:val="2"/>
            <w:tcBorders>
              <w:top w:val="nil"/>
              <w:left w:val="single" w:sz="4" w:space="0" w:color="auto"/>
              <w:right w:val="single" w:sz="4" w:space="0" w:color="auto"/>
            </w:tcBorders>
            <w:shd w:val="clear" w:color="auto" w:fill="auto"/>
            <w:noWrap/>
            <w:vAlign w:val="center"/>
            <w:hideMark/>
          </w:tcPr>
          <w:p w:rsidR="00E54B11" w:rsidRPr="005626CB" w:rsidRDefault="00056A63" w:rsidP="00056A63">
            <w:pPr>
              <w:jc w:val="center"/>
              <w:rPr>
                <w:rFonts w:eastAsia="Times New Roman"/>
                <w:color w:val="000000"/>
                <w:sz w:val="20"/>
                <w:szCs w:val="20"/>
                <w:lang w:eastAsia="es-CL"/>
              </w:rPr>
            </w:pPr>
            <w:r>
              <w:rPr>
                <w:noProof/>
                <w:lang w:eastAsia="es-CL"/>
              </w:rPr>
              <w:drawing>
                <wp:inline distT="0" distB="0" distL="0" distR="0" wp14:anchorId="54E2E7F4" wp14:editId="232C9AB4">
                  <wp:extent cx="4086196" cy="23044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086225" cy="2304432"/>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rsidR="00E54B11" w:rsidRPr="005626CB" w:rsidRDefault="00056A63" w:rsidP="00056A63">
            <w:pPr>
              <w:jc w:val="center"/>
              <w:rPr>
                <w:rFonts w:eastAsia="Times New Roman"/>
                <w:color w:val="000000"/>
                <w:sz w:val="20"/>
                <w:szCs w:val="20"/>
                <w:lang w:eastAsia="es-CL"/>
              </w:rPr>
            </w:pPr>
            <w:r>
              <w:rPr>
                <w:noProof/>
                <w:lang w:eastAsia="es-CL"/>
              </w:rPr>
              <w:drawing>
                <wp:inline distT="0" distB="0" distL="0" distR="0" wp14:anchorId="5FABDCB3" wp14:editId="0137A3D1">
                  <wp:extent cx="4252595" cy="2380989"/>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275252" cy="2393674"/>
                          </a:xfrm>
                          <a:prstGeom prst="rect">
                            <a:avLst/>
                          </a:prstGeom>
                          <a:ln>
                            <a:noFill/>
                          </a:ln>
                          <a:extLst>
                            <a:ext uri="{53640926-AAD7-44D8-BBD7-CCE9431645EC}">
                              <a14:shadowObscured xmlns:a14="http://schemas.microsoft.com/office/drawing/2010/main"/>
                            </a:ext>
                          </a:extLst>
                        </pic:spPr>
                      </pic:pic>
                    </a:graphicData>
                  </a:graphic>
                </wp:inline>
              </w:drawing>
            </w:r>
          </w:p>
        </w:tc>
      </w:tr>
      <w:tr w:rsidR="00056A63" w:rsidRPr="00557733" w:rsidTr="00C54846">
        <w:trPr>
          <w:trHeight w:val="300"/>
          <w:jc w:val="center"/>
        </w:trPr>
        <w:tc>
          <w:tcPr>
            <w:tcW w:w="1051" w:type="pct"/>
            <w:tcBorders>
              <w:top w:val="single" w:sz="4" w:space="0" w:color="auto"/>
              <w:left w:val="single" w:sz="4" w:space="0" w:color="auto"/>
              <w:bottom w:val="single" w:sz="4" w:space="0" w:color="auto"/>
              <w:right w:val="nil"/>
            </w:tcBorders>
            <w:shd w:val="clear" w:color="auto" w:fill="auto"/>
            <w:noWrap/>
            <w:vAlign w:val="center"/>
            <w:hideMark/>
          </w:tcPr>
          <w:p w:rsidR="00E54B11" w:rsidRPr="00557733" w:rsidRDefault="00E54B11" w:rsidP="00056A63">
            <w:pPr>
              <w:rPr>
                <w:rFonts w:eastAsia="Times New Roman"/>
                <w:color w:val="000000"/>
                <w:szCs w:val="18"/>
                <w:lang w:eastAsia="es-CL"/>
              </w:rPr>
            </w:pPr>
            <w:r w:rsidRPr="009C5BB1">
              <w:rPr>
                <w:sz w:val="18"/>
                <w:szCs w:val="18"/>
              </w:rPr>
              <w:t xml:space="preserve">Fotografía </w:t>
            </w:r>
            <w:r>
              <w:rPr>
                <w:sz w:val="18"/>
                <w:szCs w:val="18"/>
              </w:rPr>
              <w:t>1</w:t>
            </w:r>
          </w:p>
        </w:tc>
        <w:tc>
          <w:tcPr>
            <w:tcW w:w="14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B11" w:rsidRPr="00557733" w:rsidRDefault="00E54B11" w:rsidP="00C54846">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sidR="00C54846">
              <w:rPr>
                <w:rFonts w:eastAsia="Times New Roman"/>
                <w:color w:val="000000"/>
                <w:sz w:val="18"/>
                <w:szCs w:val="18"/>
                <w:lang w:eastAsia="es-CL"/>
              </w:rPr>
              <w:t>30 de septiembre</w:t>
            </w:r>
            <w:r>
              <w:rPr>
                <w:rFonts w:eastAsia="Times New Roman"/>
                <w:color w:val="000000"/>
                <w:sz w:val="18"/>
                <w:szCs w:val="18"/>
                <w:lang w:eastAsia="es-CL"/>
              </w:rPr>
              <w:t xml:space="preserv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942" w:type="pct"/>
            <w:tcBorders>
              <w:top w:val="single" w:sz="4" w:space="0" w:color="auto"/>
              <w:left w:val="nil"/>
              <w:bottom w:val="single" w:sz="4" w:space="0" w:color="auto"/>
              <w:right w:val="nil"/>
            </w:tcBorders>
            <w:shd w:val="clear" w:color="auto" w:fill="auto"/>
            <w:noWrap/>
            <w:vAlign w:val="center"/>
            <w:hideMark/>
          </w:tcPr>
          <w:p w:rsidR="00E54B11" w:rsidRPr="00557733" w:rsidRDefault="00E54B11" w:rsidP="00056A63">
            <w:pPr>
              <w:rPr>
                <w:szCs w:val="18"/>
              </w:rPr>
            </w:pPr>
            <w:r w:rsidRPr="009C5BB1">
              <w:rPr>
                <w:sz w:val="18"/>
                <w:szCs w:val="18"/>
              </w:rPr>
              <w:t xml:space="preserve">Fotografía </w:t>
            </w:r>
            <w:r>
              <w:rPr>
                <w:sz w:val="18"/>
                <w:szCs w:val="18"/>
              </w:rPr>
              <w:t>2</w:t>
            </w:r>
          </w:p>
        </w:tc>
        <w:tc>
          <w:tcPr>
            <w:tcW w:w="16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B11" w:rsidRPr="00557733" w:rsidRDefault="00E54B11" w:rsidP="00056A63">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w:t>
            </w:r>
            <w:r w:rsidR="00C54846" w:rsidRPr="00557733">
              <w:rPr>
                <w:rFonts w:eastAsia="Times New Roman"/>
                <w:b/>
                <w:color w:val="000000"/>
                <w:sz w:val="18"/>
                <w:szCs w:val="18"/>
                <w:lang w:eastAsia="es-CL"/>
              </w:rPr>
              <w:t>:</w:t>
            </w:r>
            <w:r w:rsidR="00C54846" w:rsidRPr="00FF349B">
              <w:rPr>
                <w:rFonts w:eastAsia="Times New Roman"/>
                <w:sz w:val="18"/>
                <w:szCs w:val="18"/>
                <w:lang w:eastAsia="es-CL"/>
              </w:rPr>
              <w:t xml:space="preserve"> </w:t>
            </w:r>
            <w:r w:rsidR="00C54846">
              <w:rPr>
                <w:rFonts w:eastAsia="Times New Roman"/>
                <w:color w:val="000000"/>
                <w:sz w:val="18"/>
                <w:szCs w:val="18"/>
                <w:lang w:eastAsia="es-CL"/>
              </w:rPr>
              <w:t xml:space="preserve">30 de septiembre </w:t>
            </w:r>
            <w:r w:rsidR="00C54846" w:rsidRPr="00B43B86">
              <w:rPr>
                <w:rFonts w:eastAsia="Times New Roman"/>
                <w:color w:val="000000"/>
                <w:sz w:val="18"/>
                <w:szCs w:val="18"/>
                <w:lang w:eastAsia="es-CL"/>
              </w:rPr>
              <w:t xml:space="preserve"> 201</w:t>
            </w:r>
            <w:r w:rsidR="00C54846">
              <w:rPr>
                <w:rFonts w:eastAsia="Times New Roman"/>
                <w:color w:val="000000"/>
                <w:sz w:val="18"/>
                <w:szCs w:val="18"/>
                <w:lang w:eastAsia="es-CL"/>
              </w:rPr>
              <w:t>5</w:t>
            </w:r>
            <w:r>
              <w:rPr>
                <w:rFonts w:eastAsia="Times New Roman"/>
                <w:color w:val="000000"/>
                <w:sz w:val="18"/>
                <w:szCs w:val="18"/>
                <w:lang w:eastAsia="es-CL"/>
              </w:rPr>
              <w:t>.-</w:t>
            </w:r>
          </w:p>
        </w:tc>
      </w:tr>
      <w:tr w:rsidR="00056A63" w:rsidRPr="00557733" w:rsidTr="00C54846">
        <w:trPr>
          <w:trHeight w:val="300"/>
          <w:jc w:val="center"/>
        </w:trPr>
        <w:tc>
          <w:tcPr>
            <w:tcW w:w="24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54B11" w:rsidRPr="00557733" w:rsidRDefault="00E54B11" w:rsidP="00056A63">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rsidR="00E54B11" w:rsidRPr="00557733" w:rsidRDefault="009E2639" w:rsidP="00056A63">
            <w:pPr>
              <w:rPr>
                <w:rFonts w:eastAsia="Times New Roman"/>
                <w:color w:val="000000"/>
                <w:sz w:val="18"/>
                <w:szCs w:val="18"/>
                <w:lang w:eastAsia="es-CL"/>
              </w:rPr>
            </w:pPr>
            <w:r>
              <w:rPr>
                <w:rFonts w:eastAsia="Times New Roman"/>
                <w:color w:val="000000"/>
                <w:sz w:val="18"/>
                <w:szCs w:val="18"/>
                <w:lang w:eastAsia="es-CL"/>
              </w:rPr>
              <w:t>Imagen de restos metálicos en el borde costero</w:t>
            </w:r>
            <w:r w:rsidR="00E54B11">
              <w:rPr>
                <w:rFonts w:eastAsia="Times New Roman"/>
                <w:color w:val="000000"/>
                <w:sz w:val="18"/>
                <w:szCs w:val="18"/>
                <w:lang w:eastAsia="es-CL"/>
              </w:rPr>
              <w:t xml:space="preserve">     </w:t>
            </w:r>
            <w:r w:rsidR="00E54B11">
              <w:rPr>
                <w:noProof/>
                <w:lang w:eastAsia="es-CL"/>
              </w:rPr>
              <w:t xml:space="preserve"> </w:t>
            </w:r>
          </w:p>
        </w:tc>
        <w:tc>
          <w:tcPr>
            <w:tcW w:w="254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54B11" w:rsidRDefault="00E54B11" w:rsidP="00056A63">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rsidR="00E54B11" w:rsidRPr="00FF3775" w:rsidRDefault="009E2639" w:rsidP="009E2639">
            <w:pPr>
              <w:rPr>
                <w:rFonts w:eastAsia="Times New Roman"/>
                <w:color w:val="000000"/>
                <w:sz w:val="18"/>
                <w:szCs w:val="18"/>
                <w:lang w:eastAsia="es-CL"/>
              </w:rPr>
            </w:pPr>
            <w:r>
              <w:rPr>
                <w:rFonts w:eastAsia="Times New Roman"/>
                <w:color w:val="000000"/>
                <w:sz w:val="18"/>
                <w:szCs w:val="18"/>
                <w:lang w:eastAsia="es-CL"/>
              </w:rPr>
              <w:t xml:space="preserve">Vista del borde costero, con pallets, bolsas plásticas  y neumáticos </w:t>
            </w:r>
          </w:p>
        </w:tc>
      </w:tr>
      <w:tr w:rsidR="00056A63" w:rsidRPr="00F551C3" w:rsidTr="00056A63">
        <w:trPr>
          <w:trHeight w:val="244"/>
          <w:jc w:val="center"/>
        </w:trPr>
        <w:tc>
          <w:tcPr>
            <w:tcW w:w="2455" w:type="pct"/>
            <w:gridSpan w:val="2"/>
            <w:vMerge/>
            <w:tcBorders>
              <w:top w:val="single" w:sz="4" w:space="0" w:color="auto"/>
              <w:left w:val="single" w:sz="4" w:space="0" w:color="auto"/>
              <w:bottom w:val="single" w:sz="4" w:space="0" w:color="auto"/>
              <w:right w:val="single" w:sz="4" w:space="0" w:color="000000"/>
            </w:tcBorders>
            <w:vAlign w:val="center"/>
            <w:hideMark/>
          </w:tcPr>
          <w:p w:rsidR="00E54B11" w:rsidRPr="00F551C3" w:rsidRDefault="00E54B11" w:rsidP="00056A63">
            <w:pPr>
              <w:jc w:val="left"/>
              <w:rPr>
                <w:rFonts w:ascii="Calibri" w:eastAsia="Times New Roman" w:hAnsi="Calibri"/>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000000"/>
            </w:tcBorders>
            <w:vAlign w:val="center"/>
            <w:hideMark/>
          </w:tcPr>
          <w:p w:rsidR="00E54B11" w:rsidRPr="00F551C3" w:rsidRDefault="00E54B11" w:rsidP="00056A63">
            <w:pPr>
              <w:jc w:val="left"/>
              <w:rPr>
                <w:rFonts w:ascii="Calibri" w:eastAsia="Times New Roman" w:hAnsi="Calibri"/>
                <w:color w:val="000000"/>
                <w:sz w:val="20"/>
                <w:szCs w:val="20"/>
                <w:lang w:eastAsia="es-CL"/>
              </w:rPr>
            </w:pPr>
          </w:p>
        </w:tc>
      </w:tr>
      <w:tr w:rsidR="00056A63" w:rsidRPr="005626CB" w:rsidTr="00C54846">
        <w:trPr>
          <w:trHeight w:val="2966"/>
          <w:jc w:val="center"/>
        </w:trPr>
        <w:tc>
          <w:tcPr>
            <w:tcW w:w="2455" w:type="pct"/>
            <w:gridSpan w:val="2"/>
            <w:tcBorders>
              <w:top w:val="nil"/>
              <w:left w:val="single" w:sz="4" w:space="0" w:color="auto"/>
              <w:right w:val="single" w:sz="4" w:space="0" w:color="auto"/>
            </w:tcBorders>
            <w:shd w:val="clear" w:color="auto" w:fill="auto"/>
            <w:noWrap/>
            <w:vAlign w:val="center"/>
            <w:hideMark/>
          </w:tcPr>
          <w:p w:rsidR="00C54846" w:rsidRPr="005626CB" w:rsidRDefault="00056A63" w:rsidP="00056A63">
            <w:pPr>
              <w:jc w:val="center"/>
              <w:rPr>
                <w:rFonts w:eastAsia="Times New Roman"/>
                <w:color w:val="000000"/>
                <w:sz w:val="20"/>
                <w:szCs w:val="20"/>
                <w:lang w:eastAsia="es-CL"/>
              </w:rPr>
            </w:pPr>
            <w:r>
              <w:rPr>
                <w:noProof/>
                <w:lang w:eastAsia="es-CL"/>
              </w:rPr>
              <w:drawing>
                <wp:inline distT="0" distB="0" distL="0" distR="0" wp14:anchorId="4051A5A8" wp14:editId="4E9433C9">
                  <wp:extent cx="3971925" cy="2032202"/>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006699" cy="2049994"/>
                          </a:xfrm>
                          <a:prstGeom prst="rect">
                            <a:avLst/>
                          </a:prstGeom>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rsidR="00C54846" w:rsidRPr="005626CB" w:rsidRDefault="00056A63" w:rsidP="00056A63">
            <w:pPr>
              <w:jc w:val="center"/>
              <w:rPr>
                <w:rFonts w:eastAsia="Times New Roman"/>
                <w:color w:val="000000"/>
                <w:sz w:val="20"/>
                <w:szCs w:val="20"/>
                <w:lang w:eastAsia="es-CL"/>
              </w:rPr>
            </w:pPr>
            <w:r>
              <w:rPr>
                <w:noProof/>
                <w:lang w:eastAsia="es-CL"/>
              </w:rPr>
              <w:drawing>
                <wp:inline distT="0" distB="0" distL="0" distR="0" wp14:anchorId="787DCDCC" wp14:editId="26937BF7">
                  <wp:extent cx="3836202" cy="2070735"/>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852904" cy="2079750"/>
                          </a:xfrm>
                          <a:prstGeom prst="rect">
                            <a:avLst/>
                          </a:prstGeom>
                        </pic:spPr>
                      </pic:pic>
                    </a:graphicData>
                  </a:graphic>
                </wp:inline>
              </w:drawing>
            </w:r>
          </w:p>
        </w:tc>
      </w:tr>
      <w:tr w:rsidR="00056A63" w:rsidRPr="00557733" w:rsidTr="00C54846">
        <w:trPr>
          <w:trHeight w:val="300"/>
          <w:jc w:val="center"/>
        </w:trPr>
        <w:tc>
          <w:tcPr>
            <w:tcW w:w="1051" w:type="pct"/>
            <w:tcBorders>
              <w:top w:val="single" w:sz="4" w:space="0" w:color="auto"/>
              <w:left w:val="single" w:sz="4" w:space="0" w:color="auto"/>
              <w:bottom w:val="single" w:sz="4" w:space="0" w:color="auto"/>
              <w:right w:val="nil"/>
            </w:tcBorders>
            <w:shd w:val="clear" w:color="auto" w:fill="auto"/>
            <w:noWrap/>
            <w:vAlign w:val="center"/>
            <w:hideMark/>
          </w:tcPr>
          <w:p w:rsidR="00C54846" w:rsidRPr="00557733" w:rsidRDefault="00C54846" w:rsidP="00056A63">
            <w:pPr>
              <w:rPr>
                <w:rFonts w:eastAsia="Times New Roman"/>
                <w:color w:val="000000"/>
                <w:szCs w:val="18"/>
                <w:lang w:eastAsia="es-CL"/>
              </w:rPr>
            </w:pPr>
            <w:r w:rsidRPr="009C5BB1">
              <w:rPr>
                <w:sz w:val="18"/>
                <w:szCs w:val="18"/>
              </w:rPr>
              <w:t xml:space="preserve">Fotografía </w:t>
            </w:r>
            <w:r>
              <w:rPr>
                <w:sz w:val="18"/>
                <w:szCs w:val="18"/>
              </w:rPr>
              <w:t>1</w:t>
            </w:r>
          </w:p>
        </w:tc>
        <w:tc>
          <w:tcPr>
            <w:tcW w:w="14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4846" w:rsidRPr="00557733" w:rsidRDefault="00C54846" w:rsidP="00056A63">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sidRPr="00557733">
              <w:rPr>
                <w:rFonts w:eastAsia="Times New Roman"/>
                <w:b/>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 xml:space="preserve">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942" w:type="pct"/>
            <w:tcBorders>
              <w:top w:val="single" w:sz="4" w:space="0" w:color="auto"/>
              <w:left w:val="nil"/>
              <w:bottom w:val="single" w:sz="4" w:space="0" w:color="auto"/>
              <w:right w:val="nil"/>
            </w:tcBorders>
            <w:shd w:val="clear" w:color="auto" w:fill="auto"/>
            <w:noWrap/>
            <w:vAlign w:val="center"/>
            <w:hideMark/>
          </w:tcPr>
          <w:p w:rsidR="00C54846" w:rsidRPr="00557733" w:rsidRDefault="00C54846" w:rsidP="00056A63">
            <w:pPr>
              <w:rPr>
                <w:szCs w:val="18"/>
              </w:rPr>
            </w:pPr>
            <w:r w:rsidRPr="009C5BB1">
              <w:rPr>
                <w:sz w:val="18"/>
                <w:szCs w:val="18"/>
              </w:rPr>
              <w:t xml:space="preserve">Fotografía </w:t>
            </w:r>
            <w:r>
              <w:rPr>
                <w:sz w:val="18"/>
                <w:szCs w:val="18"/>
              </w:rPr>
              <w:t>2</w:t>
            </w:r>
          </w:p>
        </w:tc>
        <w:tc>
          <w:tcPr>
            <w:tcW w:w="16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4846" w:rsidRPr="00557733" w:rsidRDefault="00C54846" w:rsidP="00056A63">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w:t>
            </w:r>
            <w:r w:rsidRPr="00557733">
              <w:rPr>
                <w:rFonts w:eastAsia="Times New Roman"/>
                <w:b/>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 xml:space="preserve">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056A63" w:rsidRPr="00557733" w:rsidTr="00C54846">
        <w:trPr>
          <w:trHeight w:val="300"/>
          <w:jc w:val="center"/>
        </w:trPr>
        <w:tc>
          <w:tcPr>
            <w:tcW w:w="24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54846" w:rsidRPr="00557733" w:rsidRDefault="00C54846" w:rsidP="00056A63">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rsidR="00C54846" w:rsidRPr="00557733" w:rsidRDefault="009E2639" w:rsidP="00056A63">
            <w:pPr>
              <w:rPr>
                <w:rFonts w:eastAsia="Times New Roman"/>
                <w:color w:val="000000"/>
                <w:sz w:val="18"/>
                <w:szCs w:val="18"/>
                <w:lang w:eastAsia="es-CL"/>
              </w:rPr>
            </w:pPr>
            <w:r>
              <w:rPr>
                <w:rFonts w:eastAsia="Times New Roman"/>
                <w:color w:val="000000"/>
                <w:sz w:val="18"/>
                <w:szCs w:val="18"/>
                <w:lang w:eastAsia="es-CL"/>
              </w:rPr>
              <w:t>Restos de cuerdas en el borde costero</w:t>
            </w:r>
            <w:r w:rsidR="00C54846">
              <w:rPr>
                <w:rFonts w:eastAsia="Times New Roman"/>
                <w:color w:val="000000"/>
                <w:sz w:val="18"/>
                <w:szCs w:val="18"/>
                <w:lang w:eastAsia="es-CL"/>
              </w:rPr>
              <w:t xml:space="preserve">     </w:t>
            </w:r>
            <w:r w:rsidR="00C54846">
              <w:rPr>
                <w:noProof/>
                <w:lang w:eastAsia="es-CL"/>
              </w:rPr>
              <w:t xml:space="preserve"> </w:t>
            </w:r>
          </w:p>
        </w:tc>
        <w:tc>
          <w:tcPr>
            <w:tcW w:w="254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54846" w:rsidRDefault="00C54846" w:rsidP="00056A63">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rsidR="00C54846" w:rsidRPr="00FF3775" w:rsidRDefault="009E2639" w:rsidP="00056A63">
            <w:pPr>
              <w:rPr>
                <w:rFonts w:eastAsia="Times New Roman"/>
                <w:color w:val="000000"/>
                <w:sz w:val="18"/>
                <w:szCs w:val="18"/>
                <w:lang w:eastAsia="es-CL"/>
              </w:rPr>
            </w:pPr>
            <w:r>
              <w:rPr>
                <w:rFonts w:eastAsia="Times New Roman"/>
                <w:color w:val="000000"/>
                <w:sz w:val="18"/>
                <w:szCs w:val="18"/>
                <w:lang w:eastAsia="es-CL"/>
              </w:rPr>
              <w:t xml:space="preserve">Manguera de planza sobre la costa </w:t>
            </w:r>
            <w:r w:rsidR="00F7531C">
              <w:rPr>
                <w:rFonts w:eastAsia="Times New Roman"/>
                <w:color w:val="000000"/>
                <w:sz w:val="18"/>
                <w:szCs w:val="18"/>
                <w:lang w:eastAsia="es-CL"/>
              </w:rPr>
              <w:t>adyacente</w:t>
            </w:r>
            <w:r>
              <w:rPr>
                <w:rFonts w:eastAsia="Times New Roman"/>
                <w:color w:val="000000"/>
                <w:sz w:val="18"/>
                <w:szCs w:val="18"/>
                <w:lang w:eastAsia="es-CL"/>
              </w:rPr>
              <w:t>.</w:t>
            </w:r>
            <w:r w:rsidR="00C54846">
              <w:rPr>
                <w:rFonts w:eastAsia="Times New Roman"/>
                <w:color w:val="000000"/>
                <w:sz w:val="18"/>
                <w:szCs w:val="18"/>
                <w:lang w:eastAsia="es-CL"/>
              </w:rPr>
              <w:t xml:space="preserve">  </w:t>
            </w:r>
          </w:p>
        </w:tc>
      </w:tr>
      <w:tr w:rsidR="00056A63" w:rsidRPr="00F551C3" w:rsidTr="00C54846">
        <w:trPr>
          <w:trHeight w:val="304"/>
          <w:jc w:val="center"/>
        </w:trPr>
        <w:tc>
          <w:tcPr>
            <w:tcW w:w="2455" w:type="pct"/>
            <w:gridSpan w:val="2"/>
            <w:vMerge/>
            <w:tcBorders>
              <w:top w:val="single" w:sz="4" w:space="0" w:color="auto"/>
              <w:left w:val="single" w:sz="4" w:space="0" w:color="auto"/>
              <w:bottom w:val="single" w:sz="4" w:space="0" w:color="auto"/>
              <w:right w:val="single" w:sz="4" w:space="0" w:color="000000"/>
            </w:tcBorders>
            <w:vAlign w:val="center"/>
            <w:hideMark/>
          </w:tcPr>
          <w:p w:rsidR="00C54846" w:rsidRPr="00F551C3" w:rsidRDefault="00C54846" w:rsidP="00056A63">
            <w:pPr>
              <w:jc w:val="left"/>
              <w:rPr>
                <w:rFonts w:ascii="Calibri" w:eastAsia="Times New Roman" w:hAnsi="Calibri"/>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000000"/>
            </w:tcBorders>
            <w:vAlign w:val="center"/>
            <w:hideMark/>
          </w:tcPr>
          <w:p w:rsidR="00C54846" w:rsidRPr="00F551C3" w:rsidRDefault="00C54846" w:rsidP="00056A63">
            <w:pPr>
              <w:jc w:val="left"/>
              <w:rPr>
                <w:rFonts w:ascii="Calibri" w:eastAsia="Times New Roman" w:hAnsi="Calibri"/>
                <w:color w:val="000000"/>
                <w:sz w:val="20"/>
                <w:szCs w:val="20"/>
                <w:lang w:eastAsia="es-CL"/>
              </w:rPr>
            </w:pPr>
          </w:p>
        </w:tc>
      </w:tr>
    </w:tbl>
    <w:p w:rsidR="00E54B11" w:rsidRDefault="00E54B11" w:rsidP="00E54B11">
      <w:pPr>
        <w:jc w:val="left"/>
      </w:pPr>
    </w:p>
    <w:p w:rsidR="003241A1" w:rsidRDefault="003241A1" w:rsidP="00797526">
      <w:pPr>
        <w:jc w:val="left"/>
      </w:pPr>
    </w:p>
    <w:p w:rsidR="00CE32AE" w:rsidRPr="00797526" w:rsidRDefault="00CE32AE" w:rsidP="00B97D86">
      <w:pPr>
        <w:pStyle w:val="Ttulo2"/>
        <w:numPr>
          <w:ilvl w:val="1"/>
          <w:numId w:val="5"/>
        </w:numPr>
      </w:pPr>
      <w:bookmarkStart w:id="91" w:name="_Toc435696960"/>
      <w:r>
        <w:t>Manejo de residuos líquidos</w:t>
      </w:r>
      <w:bookmarkEnd w:id="91"/>
    </w:p>
    <w:p w:rsidR="00DB17DF" w:rsidRDefault="00DB17DF" w:rsidP="00797526">
      <w:pPr>
        <w:jc w:val="left"/>
      </w:pPr>
    </w:p>
    <w:tbl>
      <w:tblPr>
        <w:tblStyle w:val="Tablaconcuadrcula"/>
        <w:tblW w:w="13754" w:type="dxa"/>
        <w:tblLook w:val="04A0" w:firstRow="1" w:lastRow="0" w:firstColumn="1" w:lastColumn="0" w:noHBand="0" w:noVBand="1"/>
      </w:tblPr>
      <w:tblGrid>
        <w:gridCol w:w="3821"/>
        <w:gridCol w:w="9933"/>
      </w:tblGrid>
      <w:tr w:rsidR="00CE32AE" w:rsidTr="000C43D7">
        <w:trPr>
          <w:trHeight w:val="244"/>
        </w:trPr>
        <w:tc>
          <w:tcPr>
            <w:tcW w:w="1389" w:type="pct"/>
          </w:tcPr>
          <w:p w:rsidR="00CE32AE" w:rsidRDefault="00CE32AE" w:rsidP="000C43D7">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3</w:t>
            </w:r>
          </w:p>
        </w:tc>
        <w:tc>
          <w:tcPr>
            <w:tcW w:w="3611" w:type="pct"/>
          </w:tcPr>
          <w:p w:rsidR="00CE32AE" w:rsidRDefault="00CE32AE" w:rsidP="000C43D7">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FA3A78">
              <w:rPr>
                <w:rFonts w:ascii="Calibri" w:eastAsia="Times New Roman" w:hAnsi="Calibri"/>
                <w:color w:val="000000"/>
                <w:lang w:eastAsia="es-CL"/>
              </w:rPr>
              <w:t xml:space="preserve">   1</w:t>
            </w:r>
          </w:p>
        </w:tc>
      </w:tr>
      <w:tr w:rsidR="00CE32AE" w:rsidRPr="00BA4DB8" w:rsidTr="00F03D01">
        <w:trPr>
          <w:trHeight w:val="415"/>
        </w:trPr>
        <w:tc>
          <w:tcPr>
            <w:tcW w:w="5000" w:type="pct"/>
            <w:gridSpan w:val="2"/>
            <w:tcBorders>
              <w:bottom w:val="single" w:sz="4" w:space="0" w:color="auto"/>
            </w:tcBorders>
          </w:tcPr>
          <w:p w:rsidR="00CE32AE" w:rsidRDefault="00CE32AE" w:rsidP="000C43D7">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CE32AE" w:rsidRPr="00B62212" w:rsidRDefault="00CE32AE" w:rsidP="000C43D7">
            <w:pPr>
              <w:rPr>
                <w:rFonts w:ascii="Calibri" w:eastAsia="Times New Roman" w:hAnsi="Calibri"/>
                <w:color w:val="000000"/>
                <w:lang w:eastAsia="es-CL"/>
              </w:rPr>
            </w:pPr>
          </w:p>
          <w:p w:rsidR="00FD55BA" w:rsidRDefault="00026B0C" w:rsidP="00F03D01">
            <w:pPr>
              <w:rPr>
                <w:b/>
              </w:rPr>
            </w:pPr>
            <w:r>
              <w:rPr>
                <w:b/>
              </w:rPr>
              <w:t xml:space="preserve">RCA N° 419/2014 Considerando </w:t>
            </w:r>
            <w:r w:rsidRPr="00026B0C">
              <w:rPr>
                <w:b/>
              </w:rPr>
              <w:t>3.6.1.3. Pontón flotante</w:t>
            </w:r>
          </w:p>
          <w:p w:rsidR="00026B0C" w:rsidRPr="00F03D01" w:rsidRDefault="00026B0C" w:rsidP="00F03D01">
            <w:pPr>
              <w:rPr>
                <w:rFonts w:cstheme="minorHAnsi"/>
                <w:b/>
              </w:rPr>
            </w:pPr>
          </w:p>
          <w:p w:rsidR="00FD55BA" w:rsidRDefault="00026B0C" w:rsidP="00026B0C">
            <w:pPr>
              <w:rPr>
                <w:rFonts w:cstheme="minorHAnsi"/>
              </w:rPr>
            </w:pPr>
            <w:r>
              <w:rPr>
                <w:rFonts w:cstheme="minorHAnsi"/>
              </w:rPr>
              <w:t>“</w:t>
            </w:r>
            <w:r w:rsidRPr="00026B0C">
              <w:rPr>
                <w:rFonts w:cstheme="minorHAnsi"/>
              </w:rPr>
              <w:t>b) Servicios Higiénicos: Para el tratamiento de las aguas servidas el centro de cultivo contará con</w:t>
            </w:r>
            <w:r>
              <w:rPr>
                <w:rFonts w:cstheme="minorHAnsi"/>
              </w:rPr>
              <w:t xml:space="preserve"> </w:t>
            </w:r>
            <w:r w:rsidRPr="00026B0C">
              <w:rPr>
                <w:rFonts w:cstheme="minorHAnsi"/>
              </w:rPr>
              <w:t>una planta de tratamiento cuyo efluente cumplirá con las normas destinadas a la evacuación,</w:t>
            </w:r>
            <w:r>
              <w:rPr>
                <w:rFonts w:cstheme="minorHAnsi"/>
              </w:rPr>
              <w:t xml:space="preserve"> </w:t>
            </w:r>
            <w:r w:rsidRPr="00026B0C">
              <w:rPr>
                <w:rFonts w:cstheme="minorHAnsi"/>
              </w:rPr>
              <w:t xml:space="preserve">tratamiento y disposición final de desagües, la cual se debe entender como propuesta referencial. </w:t>
            </w:r>
            <w:r>
              <w:rPr>
                <w:rFonts w:cstheme="minorHAnsi"/>
              </w:rPr>
              <w:t>“</w:t>
            </w:r>
          </w:p>
          <w:p w:rsidR="00026B0C" w:rsidRDefault="00026B0C" w:rsidP="00026B0C">
            <w:pPr>
              <w:rPr>
                <w:rFonts w:cstheme="minorHAnsi"/>
              </w:rPr>
            </w:pPr>
          </w:p>
          <w:p w:rsidR="00026B0C" w:rsidRDefault="00026B0C" w:rsidP="00026B0C">
            <w:pPr>
              <w:rPr>
                <w:b/>
              </w:rPr>
            </w:pPr>
            <w:r>
              <w:rPr>
                <w:b/>
              </w:rPr>
              <w:t xml:space="preserve">RCA N° 251/2011 Considerando </w:t>
            </w:r>
            <w:r w:rsidRPr="00026B0C">
              <w:rPr>
                <w:b/>
              </w:rPr>
              <w:t>3.11.4.2.- Efluentes líquidos</w:t>
            </w:r>
          </w:p>
          <w:p w:rsidR="00026B0C" w:rsidRDefault="00026B0C" w:rsidP="00026B0C">
            <w:pPr>
              <w:rPr>
                <w:rFonts w:cstheme="minorHAnsi"/>
              </w:rPr>
            </w:pPr>
          </w:p>
          <w:p w:rsidR="00026B0C" w:rsidRPr="00F71023" w:rsidRDefault="00026B0C" w:rsidP="00026B0C">
            <w:pPr>
              <w:rPr>
                <w:rFonts w:eastAsia="Times New Roman"/>
                <w:lang w:eastAsia="es-CL"/>
              </w:rPr>
            </w:pPr>
            <w:r w:rsidRPr="00F71023">
              <w:rPr>
                <w:rFonts w:eastAsia="Times New Roman"/>
                <w:lang w:eastAsia="es-CL"/>
              </w:rPr>
              <w:t>Las aguas servidas domésticas generadas durante la etapa de operación del proyecto se tratarán en una planta de tratamiento (PTAS) del tipo biológico anaerobia, que contará la estructura flotante. Esta planta tendrá capacidad para tratar las aguas servidas generadas por los ocho operarios del centro. Al considerar una dotación de agua de 190 L/día/trabajador, se estima que se producirá un total de 1,5 m³/d (547,5 m3/año), aproximadamente, de aguas residuales domésticas. La PTAS cuenta con el Certificado de Homologación y Aprobación por DIRECTEMAR.</w:t>
            </w:r>
          </w:p>
          <w:p w:rsidR="00026B0C" w:rsidRPr="00F71023" w:rsidRDefault="00026B0C" w:rsidP="00026B0C">
            <w:pPr>
              <w:rPr>
                <w:rFonts w:eastAsia="Times New Roman"/>
                <w:lang w:eastAsia="es-CL"/>
              </w:rPr>
            </w:pPr>
            <w:r w:rsidRPr="00F71023">
              <w:rPr>
                <w:rFonts w:eastAsia="Times New Roman"/>
                <w:lang w:eastAsia="es-CL"/>
              </w:rPr>
              <w:t>La DBO5 esperada en el efluente de la PTAS es igual o inferior a 35 mg/L, basado en un agua servida doméstica cruda con concentración de DBO5 entre 200 y 300 mg/L y una concentración de SS inferior a 40 mg/L. De esta manera, se garantizará una disposición final del efluente tratado en condiciones que no resulten perjudiciales para el medio acuático, según lo exige el Reglamento Ambiental para la Acuicultura en su Artículo 4 letra b). El efluente de éste sistema de tratamiento se descargará a un costado del artefacto naval.</w:t>
            </w:r>
          </w:p>
          <w:p w:rsidR="00026B0C" w:rsidRDefault="00026B0C" w:rsidP="00026B0C">
            <w:pPr>
              <w:rPr>
                <w:rFonts w:cstheme="minorHAnsi"/>
              </w:rPr>
            </w:pPr>
          </w:p>
          <w:p w:rsidR="00026B0C" w:rsidRPr="00B62212" w:rsidRDefault="00026B0C" w:rsidP="00026B0C"/>
        </w:tc>
      </w:tr>
      <w:tr w:rsidR="00CE32AE" w:rsidTr="000C43D7">
        <w:trPr>
          <w:trHeight w:val="663"/>
        </w:trPr>
        <w:tc>
          <w:tcPr>
            <w:tcW w:w="5000" w:type="pct"/>
            <w:gridSpan w:val="2"/>
          </w:tcPr>
          <w:p w:rsidR="00CE32AE" w:rsidRPr="00694B31" w:rsidRDefault="00CE32AE" w:rsidP="000C43D7">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rsidR="00CE32AE" w:rsidRDefault="00CE32AE" w:rsidP="000C43D7">
            <w:pPr>
              <w:jc w:val="left"/>
              <w:rPr>
                <w:rFonts w:cstheme="minorHAnsi"/>
              </w:rPr>
            </w:pPr>
          </w:p>
          <w:p w:rsidR="007F0BAF" w:rsidRPr="00A67075" w:rsidRDefault="00CE32AE" w:rsidP="004E6E95">
            <w:pPr>
              <w:pStyle w:val="Prrafodelista"/>
              <w:numPr>
                <w:ilvl w:val="1"/>
                <w:numId w:val="6"/>
              </w:numPr>
              <w:jc w:val="left"/>
              <w:rPr>
                <w:rFonts w:cstheme="minorHAnsi"/>
              </w:rPr>
            </w:pPr>
            <w:r w:rsidRPr="00A67075">
              <w:rPr>
                <w:rFonts w:cstheme="minorHAnsi"/>
              </w:rPr>
              <w:t xml:space="preserve">Durante las actividades de inspección </w:t>
            </w:r>
            <w:r w:rsidR="004C62E7" w:rsidRPr="00A67075">
              <w:rPr>
                <w:rFonts w:cstheme="minorHAnsi"/>
              </w:rPr>
              <w:t>se constató que el pontón dispone de una planta de tratamiento de aguas servidas, PTAS,</w:t>
            </w:r>
            <w:r w:rsidR="000A0A58" w:rsidRPr="00A67075">
              <w:t xml:space="preserve"> </w:t>
            </w:r>
            <w:r w:rsidR="000A0A58" w:rsidRPr="00A67075">
              <w:rPr>
                <w:rFonts w:cstheme="minorHAnsi"/>
              </w:rPr>
              <w:t xml:space="preserve">marca </w:t>
            </w:r>
            <w:r w:rsidR="007F0BAF" w:rsidRPr="00A67075">
              <w:rPr>
                <w:rFonts w:cstheme="minorHAnsi"/>
              </w:rPr>
              <w:t>Verde Andes, modelo VA 0,5M</w:t>
            </w:r>
            <w:r w:rsidR="00A67075">
              <w:rPr>
                <w:rFonts w:cstheme="minorHAnsi"/>
              </w:rPr>
              <w:t>. Dicha planta se encuentra a</w:t>
            </w:r>
            <w:r w:rsidR="007F0BAF" w:rsidRPr="00A67075">
              <w:rPr>
                <w:rFonts w:cstheme="minorHAnsi"/>
              </w:rPr>
              <w:t>probada por la autoridad marítima según N° Identificación MQPTO119O5O4CL.</w:t>
            </w:r>
          </w:p>
          <w:p w:rsidR="00CE32AE" w:rsidRDefault="00CE32AE" w:rsidP="007F0BAF">
            <w:pPr>
              <w:jc w:val="left"/>
              <w:rPr>
                <w:color w:val="000000" w:themeColor="text1"/>
              </w:rPr>
            </w:pPr>
          </w:p>
          <w:p w:rsidR="007F0BAF" w:rsidRPr="004E6E95" w:rsidRDefault="00A67075" w:rsidP="004E6E95">
            <w:pPr>
              <w:pStyle w:val="Prrafodelista"/>
              <w:numPr>
                <w:ilvl w:val="1"/>
                <w:numId w:val="6"/>
              </w:numPr>
              <w:jc w:val="left"/>
              <w:rPr>
                <w:color w:val="000000" w:themeColor="text1"/>
              </w:rPr>
            </w:pPr>
            <w:r>
              <w:rPr>
                <w:color w:val="000000" w:themeColor="text1"/>
              </w:rPr>
              <w:t xml:space="preserve">Al momento de la inspección estaba  operando. </w:t>
            </w:r>
          </w:p>
          <w:p w:rsidR="007F0BAF" w:rsidRDefault="007F0BAF" w:rsidP="007F0BAF">
            <w:pPr>
              <w:jc w:val="left"/>
              <w:rPr>
                <w:color w:val="000000" w:themeColor="text1"/>
              </w:rPr>
            </w:pPr>
          </w:p>
          <w:p w:rsidR="007F0BAF" w:rsidRPr="00606D72" w:rsidRDefault="007F0BAF" w:rsidP="004E6E95">
            <w:pPr>
              <w:pStyle w:val="Prrafodelista"/>
              <w:numPr>
                <w:ilvl w:val="1"/>
                <w:numId w:val="6"/>
              </w:numPr>
              <w:jc w:val="left"/>
              <w:rPr>
                <w:color w:val="000000" w:themeColor="text1"/>
              </w:rPr>
            </w:pPr>
            <w:r w:rsidRPr="004E6E95">
              <w:rPr>
                <w:color w:val="000000" w:themeColor="text1"/>
              </w:rPr>
              <w:t xml:space="preserve">Durante la inspección </w:t>
            </w:r>
            <w:r w:rsidR="003D4CD5" w:rsidRPr="004E6E95">
              <w:rPr>
                <w:color w:val="000000" w:themeColor="text1"/>
              </w:rPr>
              <w:t>se tuvieron a la vista las guías N°145832</w:t>
            </w:r>
            <w:r w:rsidR="008B02DB" w:rsidRPr="004E6E95">
              <w:rPr>
                <w:color w:val="000000" w:themeColor="text1"/>
              </w:rPr>
              <w:t xml:space="preserve">, 143846 </w:t>
            </w:r>
            <w:r w:rsidR="003D4CD5" w:rsidRPr="004E6E95">
              <w:rPr>
                <w:color w:val="000000" w:themeColor="text1"/>
              </w:rPr>
              <w:t xml:space="preserve"> y N°145803, la primera de transporte de muestras de aguas servidas </w:t>
            </w:r>
            <w:r w:rsidR="008B02DB" w:rsidRPr="004E6E95">
              <w:rPr>
                <w:color w:val="000000" w:themeColor="text1"/>
              </w:rPr>
              <w:t xml:space="preserve">hacia el laboratorio ADL </w:t>
            </w:r>
            <w:r w:rsidR="003D4CD5" w:rsidRPr="004E6E95">
              <w:rPr>
                <w:color w:val="000000" w:themeColor="text1"/>
              </w:rPr>
              <w:t>y la</w:t>
            </w:r>
            <w:r w:rsidR="008B02DB" w:rsidRPr="004E6E95">
              <w:rPr>
                <w:color w:val="000000" w:themeColor="text1"/>
              </w:rPr>
              <w:t>s</w:t>
            </w:r>
            <w:r w:rsidR="003D4CD5" w:rsidRPr="004E6E95">
              <w:rPr>
                <w:color w:val="000000" w:themeColor="text1"/>
              </w:rPr>
              <w:t xml:space="preserve"> segunda</w:t>
            </w:r>
            <w:r w:rsidR="008B02DB" w:rsidRPr="004E6E95">
              <w:rPr>
                <w:color w:val="000000" w:themeColor="text1"/>
              </w:rPr>
              <w:t xml:space="preserve"> y tercera de lodos </w:t>
            </w:r>
            <w:r w:rsidR="003D4CD5" w:rsidRPr="004E6E95">
              <w:rPr>
                <w:color w:val="000000" w:themeColor="text1"/>
              </w:rPr>
              <w:t xml:space="preserve"> hacia la planta de tratamiento </w:t>
            </w:r>
            <w:r w:rsidR="008B02DB" w:rsidRPr="004E6E95">
              <w:rPr>
                <w:color w:val="000000" w:themeColor="text1"/>
              </w:rPr>
              <w:t xml:space="preserve">de aguas servidas </w:t>
            </w:r>
            <w:r w:rsidR="003D4CD5" w:rsidRPr="004E6E95">
              <w:rPr>
                <w:color w:val="000000" w:themeColor="text1"/>
              </w:rPr>
              <w:t>de Puerto Cisnes</w:t>
            </w:r>
            <w:r w:rsidR="003D4CD5" w:rsidRPr="00606D72">
              <w:rPr>
                <w:color w:val="000000" w:themeColor="text1"/>
              </w:rPr>
              <w:t>.</w:t>
            </w:r>
          </w:p>
          <w:p w:rsidR="008B02DB" w:rsidRPr="00B62212" w:rsidRDefault="008B02DB" w:rsidP="007F0BAF">
            <w:pPr>
              <w:jc w:val="left"/>
              <w:rPr>
                <w:color w:val="000000" w:themeColor="text1"/>
              </w:rPr>
            </w:pPr>
          </w:p>
        </w:tc>
      </w:tr>
    </w:tbl>
    <w:p w:rsidR="00CE32AE" w:rsidRDefault="00CE32AE" w:rsidP="00CE32AE">
      <w:pPr>
        <w:widowControl w:val="0"/>
        <w:overflowPunct w:val="0"/>
        <w:autoSpaceDE w:val="0"/>
        <w:autoSpaceDN w:val="0"/>
        <w:adjustRightInd w:val="0"/>
        <w:spacing w:after="120" w:line="285" w:lineRule="auto"/>
        <w:jc w:val="left"/>
        <w:rPr>
          <w:rFonts w:ascii="Verdana" w:hAnsi="Verdana" w:cs="Calibri"/>
          <w:bCs/>
          <w:sz w:val="16"/>
          <w:szCs w:val="16"/>
        </w:rPr>
      </w:pPr>
    </w:p>
    <w:p w:rsidR="00611359" w:rsidRDefault="00611359" w:rsidP="00CE32AE">
      <w:pPr>
        <w:widowControl w:val="0"/>
        <w:overflowPunct w:val="0"/>
        <w:autoSpaceDE w:val="0"/>
        <w:autoSpaceDN w:val="0"/>
        <w:adjustRightInd w:val="0"/>
        <w:spacing w:after="120" w:line="285" w:lineRule="auto"/>
        <w:jc w:val="left"/>
        <w:rPr>
          <w:rFonts w:ascii="Verdana" w:hAnsi="Verdana" w:cs="Calibri"/>
          <w:bCs/>
          <w:sz w:val="16"/>
          <w:szCs w:val="16"/>
        </w:rPr>
      </w:pPr>
    </w:p>
    <w:p w:rsidR="00371E30" w:rsidRDefault="00371E30" w:rsidP="00CE32AE">
      <w:pPr>
        <w:widowControl w:val="0"/>
        <w:overflowPunct w:val="0"/>
        <w:autoSpaceDE w:val="0"/>
        <w:autoSpaceDN w:val="0"/>
        <w:adjustRightInd w:val="0"/>
        <w:spacing w:after="120" w:line="285" w:lineRule="auto"/>
        <w:jc w:val="left"/>
        <w:rPr>
          <w:rFonts w:ascii="Verdana" w:hAnsi="Verdana" w:cs="Calibri"/>
          <w:bCs/>
          <w:sz w:val="16"/>
          <w:szCs w:val="16"/>
        </w:rPr>
      </w:pPr>
    </w:p>
    <w:tbl>
      <w:tblPr>
        <w:tblW w:w="13771" w:type="dxa"/>
        <w:jc w:val="center"/>
        <w:tblCellMar>
          <w:left w:w="70" w:type="dxa"/>
          <w:right w:w="70" w:type="dxa"/>
        </w:tblCellMar>
        <w:tblLook w:val="04A0" w:firstRow="1" w:lastRow="0" w:firstColumn="1" w:lastColumn="0" w:noHBand="0" w:noVBand="1"/>
      </w:tblPr>
      <w:tblGrid>
        <w:gridCol w:w="2962"/>
        <w:gridCol w:w="4009"/>
        <w:gridCol w:w="2517"/>
        <w:gridCol w:w="4283"/>
      </w:tblGrid>
      <w:tr w:rsidR="004E6835" w:rsidRPr="005626CB" w:rsidTr="00B20B6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79CE" w:rsidRPr="005626CB" w:rsidRDefault="009879CE" w:rsidP="00B20B64">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8B02DB" w:rsidRPr="005626CB" w:rsidTr="00B20B64">
        <w:trPr>
          <w:trHeight w:val="2966"/>
          <w:jc w:val="center"/>
        </w:trPr>
        <w:tc>
          <w:tcPr>
            <w:tcW w:w="2646" w:type="pct"/>
            <w:gridSpan w:val="2"/>
            <w:tcBorders>
              <w:top w:val="nil"/>
              <w:left w:val="single" w:sz="4" w:space="0" w:color="auto"/>
              <w:right w:val="single" w:sz="4" w:space="0" w:color="auto"/>
            </w:tcBorders>
            <w:shd w:val="clear" w:color="auto" w:fill="auto"/>
            <w:noWrap/>
            <w:vAlign w:val="center"/>
            <w:hideMark/>
          </w:tcPr>
          <w:p w:rsidR="009879CE" w:rsidRPr="005626CB" w:rsidRDefault="008B02DB" w:rsidP="00B20B64">
            <w:pPr>
              <w:jc w:val="center"/>
              <w:rPr>
                <w:rFonts w:eastAsia="Times New Roman"/>
                <w:color w:val="000000"/>
                <w:sz w:val="20"/>
                <w:szCs w:val="20"/>
                <w:lang w:eastAsia="es-CL"/>
              </w:rPr>
            </w:pPr>
            <w:r>
              <w:rPr>
                <w:noProof/>
                <w:lang w:eastAsia="es-CL"/>
              </w:rPr>
              <w:drawing>
                <wp:inline distT="0" distB="0" distL="0" distR="0" wp14:anchorId="245BD14D" wp14:editId="03077EC9">
                  <wp:extent cx="3676650" cy="242364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687406" cy="2430731"/>
                          </a:xfrm>
                          <a:prstGeom prst="rect">
                            <a:avLst/>
                          </a:prstGeom>
                        </pic:spPr>
                      </pic:pic>
                    </a:graphicData>
                  </a:graphic>
                </wp:inline>
              </w:drawing>
            </w:r>
          </w:p>
        </w:tc>
        <w:tc>
          <w:tcPr>
            <w:tcW w:w="2354" w:type="pct"/>
            <w:gridSpan w:val="2"/>
            <w:tcBorders>
              <w:top w:val="nil"/>
              <w:left w:val="single" w:sz="4" w:space="0" w:color="auto"/>
              <w:right w:val="single" w:sz="4" w:space="0" w:color="auto"/>
            </w:tcBorders>
            <w:shd w:val="clear" w:color="auto" w:fill="auto"/>
            <w:noWrap/>
            <w:vAlign w:val="center"/>
            <w:hideMark/>
          </w:tcPr>
          <w:p w:rsidR="009879CE" w:rsidRPr="005626CB" w:rsidRDefault="008B02DB" w:rsidP="00B20B64">
            <w:pPr>
              <w:jc w:val="center"/>
              <w:rPr>
                <w:rFonts w:eastAsia="Times New Roman"/>
                <w:color w:val="000000"/>
                <w:sz w:val="20"/>
                <w:szCs w:val="20"/>
                <w:lang w:eastAsia="es-CL"/>
              </w:rPr>
            </w:pPr>
            <w:r>
              <w:rPr>
                <w:noProof/>
                <w:lang w:eastAsia="es-CL"/>
              </w:rPr>
              <w:drawing>
                <wp:inline distT="0" distB="0" distL="0" distR="0" wp14:anchorId="5B21C5E8" wp14:editId="5197A682">
                  <wp:extent cx="4228133" cy="2541713"/>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240342" cy="2549052"/>
                          </a:xfrm>
                          <a:prstGeom prst="rect">
                            <a:avLst/>
                          </a:prstGeom>
                        </pic:spPr>
                      </pic:pic>
                    </a:graphicData>
                  </a:graphic>
                </wp:inline>
              </w:drawing>
            </w:r>
          </w:p>
        </w:tc>
      </w:tr>
      <w:tr w:rsidR="008B02DB" w:rsidRPr="00557733" w:rsidTr="004E6835">
        <w:trPr>
          <w:trHeight w:val="300"/>
          <w:jc w:val="center"/>
        </w:trPr>
        <w:tc>
          <w:tcPr>
            <w:tcW w:w="1133" w:type="pct"/>
            <w:tcBorders>
              <w:top w:val="single" w:sz="4" w:space="0" w:color="auto"/>
              <w:left w:val="single" w:sz="4" w:space="0" w:color="auto"/>
              <w:bottom w:val="single" w:sz="4" w:space="0" w:color="auto"/>
              <w:right w:val="nil"/>
            </w:tcBorders>
            <w:shd w:val="clear" w:color="auto" w:fill="auto"/>
            <w:noWrap/>
            <w:vAlign w:val="center"/>
            <w:hideMark/>
          </w:tcPr>
          <w:p w:rsidR="009879CE" w:rsidRPr="00557733" w:rsidRDefault="009879CE" w:rsidP="00B20B64">
            <w:pPr>
              <w:rPr>
                <w:rFonts w:eastAsia="Times New Roman"/>
                <w:color w:val="000000"/>
                <w:szCs w:val="18"/>
                <w:lang w:eastAsia="es-CL"/>
              </w:rPr>
            </w:pPr>
            <w:r w:rsidRPr="009C5BB1">
              <w:rPr>
                <w:sz w:val="18"/>
                <w:szCs w:val="18"/>
              </w:rPr>
              <w:t xml:space="preserve">Fotografía </w:t>
            </w:r>
            <w:r>
              <w:rPr>
                <w:sz w:val="18"/>
                <w:szCs w:val="18"/>
              </w:rPr>
              <w:t>3</w:t>
            </w:r>
          </w:p>
        </w:tc>
        <w:tc>
          <w:tcPr>
            <w:tcW w:w="15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79CE" w:rsidRPr="00557733" w:rsidRDefault="009879CE" w:rsidP="00B20B64">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sidR="008B02DB">
              <w:rPr>
                <w:rFonts w:eastAsia="Times New Roman"/>
                <w:color w:val="000000"/>
                <w:sz w:val="18"/>
                <w:szCs w:val="18"/>
                <w:lang w:eastAsia="es-CL"/>
              </w:rPr>
              <w:t xml:space="preserve">30 de septiembre </w:t>
            </w:r>
            <w:r w:rsidR="008B02DB" w:rsidRPr="00B43B86">
              <w:rPr>
                <w:rFonts w:eastAsia="Times New Roman"/>
                <w:color w:val="000000"/>
                <w:sz w:val="18"/>
                <w:szCs w:val="18"/>
                <w:lang w:eastAsia="es-CL"/>
              </w:rPr>
              <w:t xml:space="preserve"> 201</w:t>
            </w:r>
            <w:r w:rsidR="008B02DB">
              <w:rPr>
                <w:rFonts w:eastAsia="Times New Roman"/>
                <w:color w:val="000000"/>
                <w:sz w:val="18"/>
                <w:szCs w:val="18"/>
                <w:lang w:eastAsia="es-CL"/>
              </w:rPr>
              <w:t>5.-</w:t>
            </w:r>
          </w:p>
        </w:tc>
        <w:tc>
          <w:tcPr>
            <w:tcW w:w="871" w:type="pct"/>
            <w:tcBorders>
              <w:top w:val="single" w:sz="4" w:space="0" w:color="auto"/>
              <w:left w:val="nil"/>
              <w:bottom w:val="single" w:sz="4" w:space="0" w:color="auto"/>
              <w:right w:val="nil"/>
            </w:tcBorders>
            <w:shd w:val="clear" w:color="auto" w:fill="auto"/>
            <w:noWrap/>
            <w:vAlign w:val="center"/>
            <w:hideMark/>
          </w:tcPr>
          <w:p w:rsidR="009879CE" w:rsidRPr="00557733" w:rsidRDefault="009879CE" w:rsidP="00B20B64">
            <w:pPr>
              <w:rPr>
                <w:szCs w:val="18"/>
              </w:rPr>
            </w:pPr>
            <w:r w:rsidRPr="009C5BB1">
              <w:rPr>
                <w:sz w:val="18"/>
                <w:szCs w:val="18"/>
              </w:rPr>
              <w:t xml:space="preserve">Fotografía </w:t>
            </w:r>
            <w:r>
              <w:rPr>
                <w:sz w:val="18"/>
                <w:szCs w:val="18"/>
              </w:rPr>
              <w:t>4</w:t>
            </w:r>
          </w:p>
        </w:tc>
        <w:tc>
          <w:tcPr>
            <w:tcW w:w="14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79CE" w:rsidRPr="00557733" w:rsidRDefault="009879CE" w:rsidP="00B20B64">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w:t>
            </w:r>
            <w:r w:rsidR="008B02DB">
              <w:rPr>
                <w:rFonts w:eastAsia="Times New Roman"/>
                <w:color w:val="000000"/>
                <w:sz w:val="18"/>
                <w:szCs w:val="18"/>
                <w:lang w:eastAsia="es-CL"/>
              </w:rPr>
              <w:t xml:space="preserve">30 de septiembre </w:t>
            </w:r>
            <w:r w:rsidR="008B02DB" w:rsidRPr="00B43B86">
              <w:rPr>
                <w:rFonts w:eastAsia="Times New Roman"/>
                <w:color w:val="000000"/>
                <w:sz w:val="18"/>
                <w:szCs w:val="18"/>
                <w:lang w:eastAsia="es-CL"/>
              </w:rPr>
              <w:t xml:space="preserve"> 201</w:t>
            </w:r>
            <w:r w:rsidR="008B02DB">
              <w:rPr>
                <w:rFonts w:eastAsia="Times New Roman"/>
                <w:color w:val="000000"/>
                <w:sz w:val="18"/>
                <w:szCs w:val="18"/>
                <w:lang w:eastAsia="es-CL"/>
              </w:rPr>
              <w:t>5.-</w:t>
            </w:r>
          </w:p>
        </w:tc>
      </w:tr>
      <w:tr w:rsidR="008B02DB" w:rsidRPr="00557733" w:rsidTr="00B20B64">
        <w:trPr>
          <w:trHeight w:val="300"/>
          <w:jc w:val="center"/>
        </w:trPr>
        <w:tc>
          <w:tcPr>
            <w:tcW w:w="26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9879CE" w:rsidRPr="00557733" w:rsidRDefault="009879CE" w:rsidP="00B20B64">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rsidR="009879CE" w:rsidRPr="004E6835" w:rsidRDefault="009879CE" w:rsidP="004E6835">
            <w:pPr>
              <w:rPr>
                <w:rFonts w:eastAsia="Times New Roman"/>
                <w:color w:val="000000"/>
                <w:sz w:val="18"/>
                <w:szCs w:val="18"/>
                <w:lang w:eastAsia="es-CL"/>
              </w:rPr>
            </w:pPr>
            <w:r w:rsidRPr="004E6835">
              <w:rPr>
                <w:rFonts w:eastAsia="Times New Roman"/>
                <w:color w:val="000000"/>
                <w:sz w:val="18"/>
                <w:szCs w:val="18"/>
                <w:lang w:eastAsia="es-CL"/>
              </w:rPr>
              <w:t>V</w:t>
            </w:r>
            <w:r w:rsidR="004E6835" w:rsidRPr="004E6835">
              <w:rPr>
                <w:rFonts w:eastAsia="Times New Roman"/>
                <w:color w:val="000000"/>
                <w:sz w:val="18"/>
                <w:szCs w:val="18"/>
                <w:lang w:eastAsia="es-CL"/>
              </w:rPr>
              <w:t>ista general de la planta de tratamiento de aguas servidas</w:t>
            </w:r>
          </w:p>
        </w:tc>
        <w:tc>
          <w:tcPr>
            <w:tcW w:w="235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9879CE" w:rsidRDefault="009879CE" w:rsidP="00B20B64">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rsidR="009879CE" w:rsidRPr="00FF3775" w:rsidRDefault="004E6835" w:rsidP="00A9428F">
            <w:pPr>
              <w:rPr>
                <w:rFonts w:eastAsia="Times New Roman"/>
                <w:color w:val="000000"/>
                <w:sz w:val="18"/>
                <w:szCs w:val="18"/>
                <w:lang w:eastAsia="es-CL"/>
              </w:rPr>
            </w:pPr>
            <w:r>
              <w:rPr>
                <w:rFonts w:eastAsia="Times New Roman"/>
                <w:color w:val="000000"/>
                <w:sz w:val="18"/>
                <w:szCs w:val="18"/>
                <w:lang w:eastAsia="es-CL"/>
              </w:rPr>
              <w:t xml:space="preserve">Vista </w:t>
            </w:r>
            <w:r w:rsidR="00A9428F">
              <w:rPr>
                <w:rFonts w:eastAsia="Times New Roman"/>
                <w:color w:val="000000"/>
                <w:sz w:val="18"/>
                <w:szCs w:val="18"/>
                <w:lang w:eastAsia="es-CL"/>
              </w:rPr>
              <w:t>del reactor biológico de la PTAS</w:t>
            </w:r>
            <w:r>
              <w:rPr>
                <w:rFonts w:eastAsia="Times New Roman"/>
                <w:color w:val="000000"/>
                <w:sz w:val="18"/>
                <w:szCs w:val="18"/>
                <w:lang w:eastAsia="es-CL"/>
              </w:rPr>
              <w:t xml:space="preserve"> </w:t>
            </w:r>
          </w:p>
        </w:tc>
      </w:tr>
      <w:tr w:rsidR="008B02DB" w:rsidRPr="00F551C3" w:rsidTr="004E6835">
        <w:trPr>
          <w:trHeight w:val="244"/>
          <w:jc w:val="center"/>
        </w:trPr>
        <w:tc>
          <w:tcPr>
            <w:tcW w:w="2646" w:type="pct"/>
            <w:gridSpan w:val="2"/>
            <w:vMerge/>
            <w:tcBorders>
              <w:top w:val="single" w:sz="4" w:space="0" w:color="auto"/>
              <w:left w:val="single" w:sz="4" w:space="0" w:color="auto"/>
              <w:bottom w:val="single" w:sz="4" w:space="0" w:color="auto"/>
              <w:right w:val="single" w:sz="4" w:space="0" w:color="000000"/>
            </w:tcBorders>
            <w:vAlign w:val="center"/>
            <w:hideMark/>
          </w:tcPr>
          <w:p w:rsidR="009879CE" w:rsidRPr="00F551C3" w:rsidRDefault="009879CE" w:rsidP="00B20B64">
            <w:pPr>
              <w:jc w:val="left"/>
              <w:rPr>
                <w:rFonts w:ascii="Calibri" w:eastAsia="Times New Roman" w:hAnsi="Calibri"/>
                <w:color w:val="000000"/>
                <w:sz w:val="20"/>
                <w:szCs w:val="20"/>
                <w:lang w:eastAsia="es-CL"/>
              </w:rPr>
            </w:pPr>
          </w:p>
        </w:tc>
        <w:tc>
          <w:tcPr>
            <w:tcW w:w="2354" w:type="pct"/>
            <w:gridSpan w:val="2"/>
            <w:vMerge/>
            <w:tcBorders>
              <w:top w:val="single" w:sz="4" w:space="0" w:color="auto"/>
              <w:left w:val="single" w:sz="4" w:space="0" w:color="auto"/>
              <w:bottom w:val="single" w:sz="4" w:space="0" w:color="auto"/>
              <w:right w:val="single" w:sz="4" w:space="0" w:color="000000"/>
            </w:tcBorders>
            <w:vAlign w:val="center"/>
            <w:hideMark/>
          </w:tcPr>
          <w:p w:rsidR="009879CE" w:rsidRPr="00F551C3" w:rsidRDefault="009879CE" w:rsidP="00B20B64">
            <w:pPr>
              <w:jc w:val="left"/>
              <w:rPr>
                <w:rFonts w:ascii="Calibri" w:eastAsia="Times New Roman" w:hAnsi="Calibri"/>
                <w:color w:val="000000"/>
                <w:sz w:val="20"/>
                <w:szCs w:val="20"/>
                <w:lang w:eastAsia="es-CL"/>
              </w:rPr>
            </w:pPr>
          </w:p>
        </w:tc>
      </w:tr>
      <w:tr w:rsidR="008B02DB" w:rsidRPr="005626CB" w:rsidTr="00B20B64">
        <w:trPr>
          <w:trHeight w:val="2966"/>
          <w:jc w:val="center"/>
        </w:trPr>
        <w:tc>
          <w:tcPr>
            <w:tcW w:w="2646" w:type="pct"/>
            <w:gridSpan w:val="2"/>
            <w:tcBorders>
              <w:top w:val="nil"/>
              <w:left w:val="single" w:sz="4" w:space="0" w:color="auto"/>
              <w:right w:val="single" w:sz="4" w:space="0" w:color="auto"/>
            </w:tcBorders>
            <w:shd w:val="clear" w:color="auto" w:fill="auto"/>
            <w:noWrap/>
            <w:vAlign w:val="center"/>
            <w:hideMark/>
          </w:tcPr>
          <w:p w:rsidR="004E6835" w:rsidRPr="005626CB" w:rsidRDefault="008B02DB" w:rsidP="00B20B64">
            <w:pPr>
              <w:jc w:val="center"/>
              <w:rPr>
                <w:rFonts w:eastAsia="Times New Roman"/>
                <w:color w:val="000000"/>
                <w:sz w:val="20"/>
                <w:szCs w:val="20"/>
                <w:lang w:eastAsia="es-CL"/>
              </w:rPr>
            </w:pPr>
            <w:r>
              <w:rPr>
                <w:noProof/>
                <w:lang w:eastAsia="es-CL"/>
              </w:rPr>
              <w:drawing>
                <wp:inline distT="0" distB="0" distL="0" distR="0" wp14:anchorId="205942A2" wp14:editId="41DB99A1">
                  <wp:extent cx="4287384" cy="18954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307811" cy="1904506"/>
                          </a:xfrm>
                          <a:prstGeom prst="rect">
                            <a:avLst/>
                          </a:prstGeom>
                        </pic:spPr>
                      </pic:pic>
                    </a:graphicData>
                  </a:graphic>
                </wp:inline>
              </w:drawing>
            </w:r>
          </w:p>
        </w:tc>
        <w:tc>
          <w:tcPr>
            <w:tcW w:w="2354" w:type="pct"/>
            <w:gridSpan w:val="2"/>
            <w:tcBorders>
              <w:top w:val="nil"/>
              <w:left w:val="single" w:sz="4" w:space="0" w:color="auto"/>
              <w:right w:val="single" w:sz="4" w:space="0" w:color="auto"/>
            </w:tcBorders>
            <w:shd w:val="clear" w:color="auto" w:fill="auto"/>
            <w:noWrap/>
            <w:vAlign w:val="center"/>
            <w:hideMark/>
          </w:tcPr>
          <w:p w:rsidR="004E6835" w:rsidRPr="005626CB" w:rsidRDefault="00A9428F" w:rsidP="00B20B64">
            <w:pPr>
              <w:jc w:val="center"/>
              <w:rPr>
                <w:rFonts w:eastAsia="Times New Roman"/>
                <w:color w:val="000000"/>
                <w:sz w:val="20"/>
                <w:szCs w:val="20"/>
                <w:lang w:eastAsia="es-CL"/>
              </w:rPr>
            </w:pPr>
            <w:r>
              <w:rPr>
                <w:noProof/>
                <w:lang w:eastAsia="es-CL"/>
              </w:rPr>
              <w:drawing>
                <wp:inline distT="0" distB="0" distL="0" distR="0" wp14:anchorId="65AA7A66" wp14:editId="20A17C26">
                  <wp:extent cx="3095625" cy="1917411"/>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120693" cy="1932938"/>
                          </a:xfrm>
                          <a:prstGeom prst="rect">
                            <a:avLst/>
                          </a:prstGeom>
                        </pic:spPr>
                      </pic:pic>
                    </a:graphicData>
                  </a:graphic>
                </wp:inline>
              </w:drawing>
            </w:r>
          </w:p>
        </w:tc>
      </w:tr>
      <w:tr w:rsidR="008B02DB" w:rsidRPr="00557733" w:rsidTr="004E6835">
        <w:trPr>
          <w:trHeight w:val="300"/>
          <w:jc w:val="center"/>
        </w:trPr>
        <w:tc>
          <w:tcPr>
            <w:tcW w:w="1133" w:type="pct"/>
            <w:tcBorders>
              <w:top w:val="single" w:sz="4" w:space="0" w:color="auto"/>
              <w:left w:val="single" w:sz="4" w:space="0" w:color="auto"/>
              <w:bottom w:val="single" w:sz="4" w:space="0" w:color="auto"/>
              <w:right w:val="nil"/>
            </w:tcBorders>
            <w:shd w:val="clear" w:color="auto" w:fill="auto"/>
            <w:noWrap/>
            <w:vAlign w:val="center"/>
            <w:hideMark/>
          </w:tcPr>
          <w:p w:rsidR="004E6835" w:rsidRPr="00557733" w:rsidRDefault="004E6835" w:rsidP="00B20B64">
            <w:pPr>
              <w:rPr>
                <w:rFonts w:eastAsia="Times New Roman"/>
                <w:color w:val="000000"/>
                <w:szCs w:val="18"/>
                <w:lang w:eastAsia="es-CL"/>
              </w:rPr>
            </w:pPr>
            <w:r w:rsidRPr="009C5BB1">
              <w:rPr>
                <w:sz w:val="18"/>
                <w:szCs w:val="18"/>
              </w:rPr>
              <w:t xml:space="preserve">Fotografía </w:t>
            </w:r>
            <w:r w:rsidR="00B4426E">
              <w:rPr>
                <w:sz w:val="18"/>
                <w:szCs w:val="18"/>
              </w:rPr>
              <w:t>5</w:t>
            </w:r>
          </w:p>
        </w:tc>
        <w:tc>
          <w:tcPr>
            <w:tcW w:w="15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6835" w:rsidRPr="00557733" w:rsidRDefault="004E6835" w:rsidP="00B20B64">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sidR="008B02DB">
              <w:rPr>
                <w:rFonts w:eastAsia="Times New Roman"/>
                <w:color w:val="000000"/>
                <w:sz w:val="18"/>
                <w:szCs w:val="18"/>
                <w:lang w:eastAsia="es-CL"/>
              </w:rPr>
              <w:t xml:space="preserve">30 de septiembre </w:t>
            </w:r>
            <w:r w:rsidR="008B02DB" w:rsidRPr="00B43B86">
              <w:rPr>
                <w:rFonts w:eastAsia="Times New Roman"/>
                <w:color w:val="000000"/>
                <w:sz w:val="18"/>
                <w:szCs w:val="18"/>
                <w:lang w:eastAsia="es-CL"/>
              </w:rPr>
              <w:t xml:space="preserve"> 201</w:t>
            </w:r>
            <w:r w:rsidR="008B02DB">
              <w:rPr>
                <w:rFonts w:eastAsia="Times New Roman"/>
                <w:color w:val="000000"/>
                <w:sz w:val="18"/>
                <w:szCs w:val="18"/>
                <w:lang w:eastAsia="es-CL"/>
              </w:rPr>
              <w:t>5.-</w:t>
            </w:r>
          </w:p>
        </w:tc>
        <w:tc>
          <w:tcPr>
            <w:tcW w:w="871" w:type="pct"/>
            <w:tcBorders>
              <w:top w:val="single" w:sz="4" w:space="0" w:color="auto"/>
              <w:left w:val="nil"/>
              <w:bottom w:val="single" w:sz="4" w:space="0" w:color="auto"/>
              <w:right w:val="nil"/>
            </w:tcBorders>
            <w:shd w:val="clear" w:color="auto" w:fill="auto"/>
            <w:noWrap/>
            <w:vAlign w:val="center"/>
            <w:hideMark/>
          </w:tcPr>
          <w:p w:rsidR="004E6835" w:rsidRPr="00557733" w:rsidRDefault="004E6835" w:rsidP="00B20B64">
            <w:pPr>
              <w:rPr>
                <w:szCs w:val="18"/>
              </w:rPr>
            </w:pPr>
            <w:r w:rsidRPr="009C5BB1">
              <w:rPr>
                <w:sz w:val="18"/>
                <w:szCs w:val="18"/>
              </w:rPr>
              <w:t xml:space="preserve">Fotografía </w:t>
            </w:r>
            <w:r w:rsidR="00B4426E">
              <w:rPr>
                <w:sz w:val="18"/>
                <w:szCs w:val="18"/>
              </w:rPr>
              <w:t>6</w:t>
            </w:r>
          </w:p>
        </w:tc>
        <w:tc>
          <w:tcPr>
            <w:tcW w:w="14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6835" w:rsidRPr="00557733" w:rsidRDefault="004E6835" w:rsidP="00B20B64">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w:t>
            </w:r>
            <w:r w:rsidR="008B02DB">
              <w:rPr>
                <w:rFonts w:eastAsia="Times New Roman"/>
                <w:color w:val="000000"/>
                <w:sz w:val="18"/>
                <w:szCs w:val="18"/>
                <w:lang w:eastAsia="es-CL"/>
              </w:rPr>
              <w:t xml:space="preserve">30 de septiembre </w:t>
            </w:r>
            <w:r w:rsidR="008B02DB" w:rsidRPr="00B43B86">
              <w:rPr>
                <w:rFonts w:eastAsia="Times New Roman"/>
                <w:color w:val="000000"/>
                <w:sz w:val="18"/>
                <w:szCs w:val="18"/>
                <w:lang w:eastAsia="es-CL"/>
              </w:rPr>
              <w:t xml:space="preserve"> 201</w:t>
            </w:r>
            <w:r w:rsidR="008B02DB">
              <w:rPr>
                <w:rFonts w:eastAsia="Times New Roman"/>
                <w:color w:val="000000"/>
                <w:sz w:val="18"/>
                <w:szCs w:val="18"/>
                <w:lang w:eastAsia="es-CL"/>
              </w:rPr>
              <w:t>5.-</w:t>
            </w:r>
          </w:p>
        </w:tc>
      </w:tr>
      <w:tr w:rsidR="008B02DB" w:rsidRPr="00557733" w:rsidTr="00B20B64">
        <w:trPr>
          <w:trHeight w:val="300"/>
          <w:jc w:val="center"/>
        </w:trPr>
        <w:tc>
          <w:tcPr>
            <w:tcW w:w="26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4E6835" w:rsidRPr="00557733" w:rsidRDefault="004E6835" w:rsidP="00B20B64">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rsidR="004E6835" w:rsidRPr="00557733" w:rsidRDefault="00A9428F" w:rsidP="004E6835">
            <w:pPr>
              <w:rPr>
                <w:rFonts w:eastAsia="Times New Roman"/>
                <w:color w:val="000000"/>
                <w:sz w:val="18"/>
                <w:szCs w:val="18"/>
                <w:lang w:eastAsia="es-CL"/>
              </w:rPr>
            </w:pPr>
            <w:r>
              <w:rPr>
                <w:rFonts w:eastAsia="Times New Roman"/>
                <w:color w:val="000000"/>
                <w:sz w:val="18"/>
                <w:szCs w:val="18"/>
                <w:lang w:eastAsia="es-CL"/>
              </w:rPr>
              <w:t xml:space="preserve">Etiqueta indicando modelo y resolución de autorización de la Autoridad </w:t>
            </w:r>
            <w:r w:rsidR="000D29FD">
              <w:rPr>
                <w:rFonts w:eastAsia="Times New Roman"/>
                <w:color w:val="000000"/>
                <w:sz w:val="18"/>
                <w:szCs w:val="18"/>
                <w:lang w:eastAsia="es-CL"/>
              </w:rPr>
              <w:t>marítima</w:t>
            </w:r>
            <w:r w:rsidR="004E6835">
              <w:rPr>
                <w:rFonts w:eastAsia="Times New Roman"/>
                <w:color w:val="000000"/>
                <w:sz w:val="18"/>
                <w:szCs w:val="18"/>
                <w:lang w:eastAsia="es-CL"/>
              </w:rPr>
              <w:t xml:space="preserve">     </w:t>
            </w:r>
            <w:r w:rsidR="004E6835">
              <w:rPr>
                <w:noProof/>
                <w:lang w:eastAsia="es-CL"/>
              </w:rPr>
              <w:t xml:space="preserve"> </w:t>
            </w:r>
          </w:p>
        </w:tc>
        <w:tc>
          <w:tcPr>
            <w:tcW w:w="235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4E6835" w:rsidRDefault="004E6835" w:rsidP="00B20B64">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rsidR="004E6835" w:rsidRPr="00FF3775" w:rsidRDefault="00A9428F" w:rsidP="004E6835">
            <w:pPr>
              <w:rPr>
                <w:rFonts w:eastAsia="Times New Roman"/>
                <w:color w:val="000000"/>
                <w:sz w:val="18"/>
                <w:szCs w:val="18"/>
                <w:lang w:eastAsia="es-CL"/>
              </w:rPr>
            </w:pPr>
            <w:r>
              <w:rPr>
                <w:rFonts w:eastAsia="Times New Roman"/>
                <w:color w:val="000000"/>
                <w:sz w:val="18"/>
                <w:szCs w:val="18"/>
                <w:lang w:eastAsia="es-CL"/>
              </w:rPr>
              <w:t>Etiqueta de mantención de la PTAS</w:t>
            </w:r>
            <w:r w:rsidR="004E6E95">
              <w:rPr>
                <w:rFonts w:eastAsia="Times New Roman"/>
                <w:color w:val="000000"/>
                <w:sz w:val="18"/>
                <w:szCs w:val="18"/>
                <w:lang w:eastAsia="es-CL"/>
              </w:rPr>
              <w:t>, indica como fecha de última mantención el 21 de julio de 2014</w:t>
            </w:r>
            <w:r>
              <w:rPr>
                <w:rFonts w:eastAsia="Times New Roman"/>
                <w:color w:val="000000"/>
                <w:sz w:val="18"/>
                <w:szCs w:val="18"/>
                <w:lang w:eastAsia="es-CL"/>
              </w:rPr>
              <w:t>.</w:t>
            </w:r>
          </w:p>
        </w:tc>
      </w:tr>
      <w:tr w:rsidR="008B02DB" w:rsidRPr="00F551C3" w:rsidTr="00B20B64">
        <w:trPr>
          <w:trHeight w:val="244"/>
          <w:jc w:val="center"/>
        </w:trPr>
        <w:tc>
          <w:tcPr>
            <w:tcW w:w="2646" w:type="pct"/>
            <w:gridSpan w:val="2"/>
            <w:vMerge/>
            <w:tcBorders>
              <w:top w:val="single" w:sz="4" w:space="0" w:color="auto"/>
              <w:left w:val="single" w:sz="4" w:space="0" w:color="auto"/>
              <w:bottom w:val="single" w:sz="4" w:space="0" w:color="auto"/>
              <w:right w:val="single" w:sz="4" w:space="0" w:color="000000"/>
            </w:tcBorders>
            <w:vAlign w:val="center"/>
            <w:hideMark/>
          </w:tcPr>
          <w:p w:rsidR="004E6835" w:rsidRPr="00F551C3" w:rsidRDefault="004E6835" w:rsidP="00B20B64">
            <w:pPr>
              <w:jc w:val="left"/>
              <w:rPr>
                <w:rFonts w:ascii="Calibri" w:eastAsia="Times New Roman" w:hAnsi="Calibri"/>
                <w:color w:val="000000"/>
                <w:sz w:val="20"/>
                <w:szCs w:val="20"/>
                <w:lang w:eastAsia="es-CL"/>
              </w:rPr>
            </w:pPr>
          </w:p>
        </w:tc>
        <w:tc>
          <w:tcPr>
            <w:tcW w:w="2354" w:type="pct"/>
            <w:gridSpan w:val="2"/>
            <w:vMerge/>
            <w:tcBorders>
              <w:top w:val="single" w:sz="4" w:space="0" w:color="auto"/>
              <w:left w:val="single" w:sz="4" w:space="0" w:color="auto"/>
              <w:bottom w:val="single" w:sz="4" w:space="0" w:color="auto"/>
              <w:right w:val="single" w:sz="4" w:space="0" w:color="000000"/>
            </w:tcBorders>
            <w:vAlign w:val="center"/>
            <w:hideMark/>
          </w:tcPr>
          <w:p w:rsidR="004E6835" w:rsidRPr="00F551C3" w:rsidRDefault="004E6835" w:rsidP="00B20B64">
            <w:pPr>
              <w:jc w:val="left"/>
              <w:rPr>
                <w:rFonts w:ascii="Calibri" w:eastAsia="Times New Roman" w:hAnsi="Calibri"/>
                <w:color w:val="000000"/>
                <w:sz w:val="20"/>
                <w:szCs w:val="20"/>
                <w:lang w:eastAsia="es-CL"/>
              </w:rPr>
            </w:pPr>
          </w:p>
        </w:tc>
      </w:tr>
    </w:tbl>
    <w:p w:rsidR="00371E30" w:rsidRDefault="00371E30" w:rsidP="00CE32AE">
      <w:pPr>
        <w:widowControl w:val="0"/>
        <w:overflowPunct w:val="0"/>
        <w:autoSpaceDE w:val="0"/>
        <w:autoSpaceDN w:val="0"/>
        <w:adjustRightInd w:val="0"/>
        <w:spacing w:after="120" w:line="285" w:lineRule="auto"/>
        <w:jc w:val="left"/>
        <w:rPr>
          <w:rFonts w:ascii="Verdana" w:hAnsi="Verdana" w:cs="Calibri"/>
          <w:bCs/>
          <w:sz w:val="16"/>
          <w:szCs w:val="16"/>
        </w:rPr>
      </w:pPr>
    </w:p>
    <w:p w:rsidR="00371E30" w:rsidRDefault="00371E30" w:rsidP="00CE32AE">
      <w:pPr>
        <w:widowControl w:val="0"/>
        <w:overflowPunct w:val="0"/>
        <w:autoSpaceDE w:val="0"/>
        <w:autoSpaceDN w:val="0"/>
        <w:adjustRightInd w:val="0"/>
        <w:spacing w:after="120" w:line="285" w:lineRule="auto"/>
        <w:jc w:val="left"/>
        <w:rPr>
          <w:rFonts w:ascii="Verdana" w:hAnsi="Verdana" w:cs="Calibri"/>
          <w:bCs/>
          <w:sz w:val="16"/>
          <w:szCs w:val="16"/>
        </w:rPr>
      </w:pPr>
    </w:p>
    <w:p w:rsidR="006A07AE" w:rsidRPr="00DD556B" w:rsidRDefault="006A07AE" w:rsidP="00B97D86">
      <w:pPr>
        <w:pStyle w:val="Ttulo2"/>
        <w:numPr>
          <w:ilvl w:val="1"/>
          <w:numId w:val="5"/>
        </w:numPr>
      </w:pPr>
      <w:bookmarkStart w:id="92" w:name="_Toc435696961"/>
      <w:r w:rsidRPr="00DD556B">
        <w:t>Producción del centro.</w:t>
      </w:r>
      <w:bookmarkEnd w:id="90"/>
      <w:bookmarkEnd w:id="92"/>
    </w:p>
    <w:p w:rsidR="00377456" w:rsidRPr="00DD556B" w:rsidRDefault="00377456" w:rsidP="00377456"/>
    <w:tbl>
      <w:tblPr>
        <w:tblStyle w:val="Tablaconcuadrcula"/>
        <w:tblW w:w="13754" w:type="dxa"/>
        <w:tblLook w:val="04A0" w:firstRow="1" w:lastRow="0" w:firstColumn="1" w:lastColumn="0" w:noHBand="0" w:noVBand="1"/>
      </w:tblPr>
      <w:tblGrid>
        <w:gridCol w:w="3821"/>
        <w:gridCol w:w="9933"/>
      </w:tblGrid>
      <w:tr w:rsidR="00377456" w:rsidRPr="00DD556B" w:rsidTr="003445A0">
        <w:trPr>
          <w:trHeight w:val="244"/>
        </w:trPr>
        <w:tc>
          <w:tcPr>
            <w:tcW w:w="1389" w:type="pct"/>
          </w:tcPr>
          <w:p w:rsidR="00377456" w:rsidRPr="00DD556B" w:rsidRDefault="00377456" w:rsidP="003445A0">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3D6091">
              <w:rPr>
                <w:rFonts w:ascii="Calibri" w:eastAsia="Times New Roman" w:hAnsi="Calibri"/>
                <w:color w:val="000000"/>
                <w:lang w:eastAsia="es-CL"/>
              </w:rPr>
              <w:t xml:space="preserve">  4</w:t>
            </w:r>
          </w:p>
        </w:tc>
        <w:tc>
          <w:tcPr>
            <w:tcW w:w="3611" w:type="pct"/>
          </w:tcPr>
          <w:p w:rsidR="00377456" w:rsidRPr="00DD556B" w:rsidRDefault="00377456" w:rsidP="003445A0">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377456" w:rsidRPr="00823D28" w:rsidTr="003445A0">
        <w:trPr>
          <w:trHeight w:val="844"/>
        </w:trPr>
        <w:tc>
          <w:tcPr>
            <w:tcW w:w="5000" w:type="pct"/>
            <w:gridSpan w:val="2"/>
            <w:tcBorders>
              <w:bottom w:val="single" w:sz="4" w:space="0" w:color="auto"/>
            </w:tcBorders>
          </w:tcPr>
          <w:p w:rsidR="00377456" w:rsidRDefault="00377456" w:rsidP="003445A0">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rsidR="003B7120" w:rsidRPr="00DD556B" w:rsidRDefault="003B7120" w:rsidP="003445A0">
            <w:pPr>
              <w:rPr>
                <w:rFonts w:ascii="Calibri" w:eastAsia="Times New Roman" w:hAnsi="Calibri"/>
                <w:color w:val="000000"/>
                <w:lang w:eastAsia="es-CL"/>
              </w:rPr>
            </w:pPr>
          </w:p>
          <w:p w:rsidR="002D16B5" w:rsidRPr="002D16B5" w:rsidRDefault="003A5E6E" w:rsidP="002D16B5">
            <w:pPr>
              <w:rPr>
                <w:rFonts w:cstheme="minorHAnsi"/>
                <w:b/>
              </w:rPr>
            </w:pPr>
            <w:r>
              <w:rPr>
                <w:b/>
              </w:rPr>
              <w:t xml:space="preserve">RCA N° </w:t>
            </w:r>
            <w:r w:rsidR="00611359">
              <w:rPr>
                <w:b/>
              </w:rPr>
              <w:t>419</w:t>
            </w:r>
            <w:r>
              <w:rPr>
                <w:b/>
              </w:rPr>
              <w:t>/201</w:t>
            </w:r>
            <w:r w:rsidR="00611359">
              <w:rPr>
                <w:b/>
              </w:rPr>
              <w:t>4</w:t>
            </w:r>
            <w:r>
              <w:rPr>
                <w:b/>
              </w:rPr>
              <w:t xml:space="preserve"> Considerando</w:t>
            </w:r>
            <w:r w:rsidRPr="003B7120">
              <w:rPr>
                <w:rFonts w:cstheme="minorHAnsi"/>
                <w:b/>
              </w:rPr>
              <w:t xml:space="preserve"> </w:t>
            </w:r>
            <w:r w:rsidR="00611359">
              <w:rPr>
                <w:rFonts w:cstheme="minorHAnsi"/>
                <w:b/>
              </w:rPr>
              <w:t>5.2</w:t>
            </w:r>
            <w:r w:rsidR="002D16B5" w:rsidRPr="002D16B5">
              <w:rPr>
                <w:rFonts w:cstheme="minorHAnsi"/>
                <w:b/>
              </w:rPr>
              <w:t xml:space="preserve"> </w:t>
            </w:r>
          </w:p>
          <w:p w:rsidR="002D16B5" w:rsidRPr="00DB42D6" w:rsidRDefault="002D16B5" w:rsidP="002D16B5">
            <w:pPr>
              <w:rPr>
                <w:rFonts w:cstheme="minorHAnsi"/>
              </w:rPr>
            </w:pPr>
            <w:r w:rsidRPr="00DB42D6">
              <w:rPr>
                <w:rFonts w:cstheme="minorHAnsi"/>
              </w:rPr>
              <w:t>“…</w:t>
            </w:r>
          </w:p>
          <w:p w:rsidR="003B7120" w:rsidRPr="00DB42D6" w:rsidRDefault="00611359" w:rsidP="002D16B5">
            <w:pPr>
              <w:rPr>
                <w:rFonts w:cstheme="minorHAnsi"/>
              </w:rPr>
            </w:pPr>
            <w:r w:rsidRPr="00DB42D6">
              <w:rPr>
                <w:rFonts w:cs="Arial"/>
                <w:color w:val="323232"/>
                <w:lang w:eastAsia="es-ES"/>
              </w:rPr>
              <w:t>Producción máxima autorizada de 5.000 toneladas de salmónidos.</w:t>
            </w:r>
            <w:r w:rsidR="002D16B5" w:rsidRPr="00DB42D6">
              <w:rPr>
                <w:rFonts w:cstheme="minorHAnsi"/>
              </w:rPr>
              <w:t>….</w:t>
            </w:r>
          </w:p>
          <w:p w:rsidR="003B7120" w:rsidRPr="00DD556B" w:rsidRDefault="003B7120" w:rsidP="002D16B5">
            <w:pPr>
              <w:rPr>
                <w:rFonts w:eastAsia="Times New Roman"/>
                <w:lang w:eastAsia="es-CL"/>
              </w:rPr>
            </w:pPr>
          </w:p>
        </w:tc>
      </w:tr>
      <w:tr w:rsidR="00377456" w:rsidTr="003445A0">
        <w:trPr>
          <w:trHeight w:val="663"/>
        </w:trPr>
        <w:tc>
          <w:tcPr>
            <w:tcW w:w="5000" w:type="pct"/>
            <w:gridSpan w:val="2"/>
          </w:tcPr>
          <w:p w:rsidR="00377456" w:rsidRPr="008823B3" w:rsidRDefault="00377456" w:rsidP="003445A0">
            <w:pPr>
              <w:jc w:val="left"/>
              <w:rPr>
                <w:rFonts w:ascii="Calibri" w:eastAsia="Times New Roman" w:hAnsi="Calibri"/>
                <w:b/>
                <w:bCs/>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rsidR="00611359" w:rsidRPr="00A67075" w:rsidRDefault="00377456" w:rsidP="004E6E95">
            <w:pPr>
              <w:pStyle w:val="Prrafodelista"/>
              <w:numPr>
                <w:ilvl w:val="1"/>
                <w:numId w:val="6"/>
              </w:numPr>
              <w:spacing w:line="276" w:lineRule="auto"/>
              <w:rPr>
                <w:rFonts w:cstheme="minorHAnsi"/>
              </w:rPr>
            </w:pPr>
            <w:r w:rsidRPr="00A67075">
              <w:rPr>
                <w:rFonts w:cstheme="minorHAnsi"/>
              </w:rPr>
              <w:t>Durante las actividades de inspección</w:t>
            </w:r>
            <w:r w:rsidR="003B7120" w:rsidRPr="00A67075">
              <w:rPr>
                <w:rFonts w:cs="Calibri"/>
                <w:bCs/>
              </w:rPr>
              <w:t xml:space="preserve"> </w:t>
            </w:r>
            <w:r w:rsidR="003B7120" w:rsidRPr="00A67075">
              <w:rPr>
                <w:rFonts w:cstheme="minorHAnsi"/>
              </w:rPr>
              <w:t>se</w:t>
            </w:r>
            <w:r w:rsidR="007739E3" w:rsidRPr="00A67075">
              <w:rPr>
                <w:rFonts w:cstheme="minorHAnsi"/>
              </w:rPr>
              <w:t xml:space="preserve"> tuvo a la vista el informe de producción</w:t>
            </w:r>
            <w:r w:rsidR="00611359" w:rsidRPr="00A67075">
              <w:rPr>
                <w:rFonts w:cstheme="minorHAnsi"/>
              </w:rPr>
              <w:t xml:space="preserve"> </w:t>
            </w:r>
            <w:r w:rsidR="00611359" w:rsidRPr="00A67075">
              <w:rPr>
                <w:rFonts w:cs="Calibri"/>
                <w:bCs/>
              </w:rPr>
              <w:t>facilitado por el encargado del centro. Este informe</w:t>
            </w:r>
            <w:r w:rsidR="00DB42D6" w:rsidRPr="00A67075">
              <w:rPr>
                <w:rFonts w:cs="Calibri"/>
                <w:bCs/>
              </w:rPr>
              <w:t xml:space="preserve"> (Anexo</w:t>
            </w:r>
            <w:r w:rsidR="000D29FD" w:rsidRPr="00A67075">
              <w:rPr>
                <w:rFonts w:cs="Calibri"/>
                <w:bCs/>
              </w:rPr>
              <w:t xml:space="preserve"> 2</w:t>
            </w:r>
            <w:r w:rsidR="00DB42D6" w:rsidRPr="00A67075">
              <w:rPr>
                <w:rFonts w:cs="Calibri"/>
                <w:bCs/>
              </w:rPr>
              <w:t>)</w:t>
            </w:r>
            <w:r w:rsidR="00611359" w:rsidRPr="00A67075">
              <w:rPr>
                <w:rFonts w:cs="Calibri"/>
                <w:bCs/>
              </w:rPr>
              <w:t xml:space="preserve"> indica</w:t>
            </w:r>
            <w:r w:rsidR="00DB42D6" w:rsidRPr="00A67075">
              <w:rPr>
                <w:rFonts w:cs="Calibri"/>
                <w:bCs/>
              </w:rPr>
              <w:t xml:space="preserve"> que la biomasa presente en el centro es de 2.955.267 kgs.</w:t>
            </w:r>
          </w:p>
          <w:p w:rsidR="002D16B5" w:rsidRPr="00DB42D6" w:rsidRDefault="002D16B5" w:rsidP="002D16B5">
            <w:pPr>
              <w:spacing w:line="276" w:lineRule="auto"/>
              <w:rPr>
                <w:rFonts w:cstheme="minorHAnsi"/>
              </w:rPr>
            </w:pPr>
          </w:p>
          <w:p w:rsidR="008D7528" w:rsidRPr="00A67075" w:rsidRDefault="00B4426E" w:rsidP="004E6E95">
            <w:pPr>
              <w:pStyle w:val="Prrafodelista"/>
              <w:numPr>
                <w:ilvl w:val="1"/>
                <w:numId w:val="6"/>
              </w:numPr>
              <w:spacing w:line="276" w:lineRule="auto"/>
              <w:rPr>
                <w:iCs/>
              </w:rPr>
            </w:pPr>
            <w:r w:rsidRPr="00A67075">
              <w:rPr>
                <w:iCs/>
              </w:rPr>
              <w:t xml:space="preserve">Lo anterior indica </w:t>
            </w:r>
            <w:r w:rsidR="008D7528" w:rsidRPr="00A67075">
              <w:rPr>
                <w:iCs/>
              </w:rPr>
              <w:t>que el proyecto</w:t>
            </w:r>
            <w:r w:rsidR="00A06F12" w:rsidRPr="00A67075">
              <w:rPr>
                <w:iCs/>
              </w:rPr>
              <w:t xml:space="preserve">, al momento de la inspección, </w:t>
            </w:r>
            <w:r w:rsidR="008D7528" w:rsidRPr="00A67075">
              <w:rPr>
                <w:iCs/>
              </w:rPr>
              <w:t>da</w:t>
            </w:r>
            <w:r w:rsidR="00A06F12" w:rsidRPr="00A67075">
              <w:rPr>
                <w:iCs/>
              </w:rPr>
              <w:t xml:space="preserve"> cumplimiento a los instrumentos de gestión ambiental </w:t>
            </w:r>
            <w:r w:rsidR="008D7528" w:rsidRPr="00A67075">
              <w:rPr>
                <w:iCs/>
              </w:rPr>
              <w:t>con respecto a la biomasa producida.</w:t>
            </w:r>
          </w:p>
        </w:tc>
      </w:tr>
    </w:tbl>
    <w:p w:rsidR="003B7120" w:rsidRDefault="003B7120" w:rsidP="00EB3741">
      <w:pPr>
        <w:jc w:val="left"/>
      </w:pPr>
    </w:p>
    <w:p w:rsidR="001138BE" w:rsidRPr="00DD556B" w:rsidRDefault="001138BE" w:rsidP="00B97D86">
      <w:pPr>
        <w:pStyle w:val="Ttulo2"/>
        <w:numPr>
          <w:ilvl w:val="1"/>
          <w:numId w:val="5"/>
        </w:numPr>
      </w:pPr>
      <w:bookmarkStart w:id="93" w:name="_Toc435696962"/>
      <w:r>
        <w:t>Sistema de Ensilaje</w:t>
      </w:r>
      <w:bookmarkEnd w:id="93"/>
    </w:p>
    <w:p w:rsidR="003B7120" w:rsidRDefault="003B7120" w:rsidP="00EB3741">
      <w:pPr>
        <w:jc w:val="left"/>
      </w:pPr>
    </w:p>
    <w:tbl>
      <w:tblPr>
        <w:tblStyle w:val="Tablaconcuadrcula"/>
        <w:tblW w:w="13754" w:type="dxa"/>
        <w:tblLook w:val="04A0" w:firstRow="1" w:lastRow="0" w:firstColumn="1" w:lastColumn="0" w:noHBand="0" w:noVBand="1"/>
      </w:tblPr>
      <w:tblGrid>
        <w:gridCol w:w="3821"/>
        <w:gridCol w:w="9933"/>
      </w:tblGrid>
      <w:tr w:rsidR="001138BE" w:rsidRPr="00DD556B" w:rsidTr="000C43D7">
        <w:trPr>
          <w:trHeight w:val="244"/>
        </w:trPr>
        <w:tc>
          <w:tcPr>
            <w:tcW w:w="1389" w:type="pct"/>
          </w:tcPr>
          <w:p w:rsidR="001138BE" w:rsidRPr="00DD556B" w:rsidRDefault="001138BE" w:rsidP="000C43D7">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3D6091">
              <w:rPr>
                <w:rFonts w:ascii="Calibri" w:eastAsia="Times New Roman" w:hAnsi="Calibri"/>
                <w:color w:val="000000"/>
                <w:lang w:eastAsia="es-CL"/>
              </w:rPr>
              <w:t xml:space="preserve">  5</w:t>
            </w:r>
          </w:p>
        </w:tc>
        <w:tc>
          <w:tcPr>
            <w:tcW w:w="3611" w:type="pct"/>
          </w:tcPr>
          <w:p w:rsidR="001138BE" w:rsidRPr="00DD556B" w:rsidRDefault="001138BE" w:rsidP="000C43D7">
            <w:r w:rsidRPr="00DD556B">
              <w:rPr>
                <w:rFonts w:ascii="Calibri" w:eastAsia="Times New Roman" w:hAnsi="Calibri"/>
                <w:b/>
                <w:bCs/>
                <w:color w:val="000000"/>
                <w:lang w:eastAsia="es-CL"/>
              </w:rPr>
              <w:t>Estación</w:t>
            </w:r>
            <w:r w:rsidR="00FA3A78">
              <w:rPr>
                <w:rFonts w:ascii="Calibri" w:eastAsia="Times New Roman" w:hAnsi="Calibri"/>
                <w:color w:val="000000"/>
                <w:lang w:eastAsia="es-CL"/>
              </w:rPr>
              <w:t>:   3</w:t>
            </w:r>
          </w:p>
        </w:tc>
      </w:tr>
      <w:tr w:rsidR="001138BE" w:rsidRPr="00823D28" w:rsidTr="000C43D7">
        <w:trPr>
          <w:trHeight w:val="844"/>
        </w:trPr>
        <w:tc>
          <w:tcPr>
            <w:tcW w:w="5000" w:type="pct"/>
            <w:gridSpan w:val="2"/>
            <w:tcBorders>
              <w:bottom w:val="single" w:sz="4" w:space="0" w:color="auto"/>
            </w:tcBorders>
          </w:tcPr>
          <w:p w:rsidR="001138BE" w:rsidRDefault="001138BE" w:rsidP="000C43D7">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rsidR="001138BE" w:rsidRPr="00DD556B" w:rsidRDefault="001138BE" w:rsidP="000C43D7">
            <w:pPr>
              <w:rPr>
                <w:rFonts w:ascii="Calibri" w:eastAsia="Times New Roman" w:hAnsi="Calibri"/>
                <w:color w:val="000000"/>
                <w:lang w:eastAsia="es-CL"/>
              </w:rPr>
            </w:pPr>
          </w:p>
          <w:p w:rsidR="00826F3B" w:rsidRDefault="00826F3B" w:rsidP="008B0282">
            <w:pPr>
              <w:rPr>
                <w:b/>
              </w:rPr>
            </w:pPr>
            <w:r>
              <w:rPr>
                <w:b/>
              </w:rPr>
              <w:t>RCA N° 419/2014 Considerando</w:t>
            </w:r>
            <w:r>
              <w:t xml:space="preserve"> </w:t>
            </w:r>
            <w:r w:rsidRPr="00826F3B">
              <w:rPr>
                <w:b/>
              </w:rPr>
              <w:t>3.6.1.4. Plataforma Flotante para Ensilaje</w:t>
            </w:r>
          </w:p>
          <w:p w:rsidR="008B0282" w:rsidRDefault="008B0282" w:rsidP="008B0282">
            <w:pPr>
              <w:rPr>
                <w:rFonts w:eastAsia="Times New Roman"/>
                <w:b/>
                <w:bCs/>
                <w:lang w:eastAsia="es-CL"/>
              </w:rPr>
            </w:pPr>
            <w:r w:rsidRPr="00BA1BEB">
              <w:rPr>
                <w:rFonts w:eastAsia="Times New Roman"/>
                <w:b/>
                <w:bCs/>
                <w:color w:val="000000"/>
                <w:lang w:eastAsia="es-CL"/>
              </w:rPr>
              <w:t xml:space="preserve">    </w:t>
            </w:r>
            <w:r w:rsidRPr="00BA1BEB">
              <w:rPr>
                <w:rFonts w:eastAsia="Times New Roman"/>
                <w:b/>
                <w:bCs/>
                <w:lang w:eastAsia="es-CL"/>
              </w:rPr>
              <w:t>Manejo de Mortalidad</w:t>
            </w:r>
          </w:p>
          <w:p w:rsidR="008B0282" w:rsidRPr="00BA1BEB" w:rsidRDefault="008B0282" w:rsidP="008B0282">
            <w:pPr>
              <w:rPr>
                <w:rFonts w:eastAsia="Times New Roman"/>
                <w:lang w:eastAsia="es-CL"/>
              </w:rPr>
            </w:pPr>
          </w:p>
          <w:p w:rsidR="001138BE" w:rsidRPr="00DD556B" w:rsidRDefault="008B0282" w:rsidP="00826F3B">
            <w:pPr>
              <w:rPr>
                <w:rFonts w:eastAsia="Times New Roman"/>
                <w:lang w:eastAsia="es-CL"/>
              </w:rPr>
            </w:pPr>
            <w:r>
              <w:rPr>
                <w:rFonts w:eastAsia="Times New Roman"/>
                <w:lang w:eastAsia="es-CL"/>
              </w:rPr>
              <w:t>“</w:t>
            </w:r>
            <w:r w:rsidR="00826F3B" w:rsidRPr="00826F3B">
              <w:rPr>
                <w:rFonts w:eastAsia="Times New Roman"/>
                <w:lang w:eastAsia="es-CL"/>
              </w:rPr>
              <w:t>Esta Plataforma de Ensilaje será de uso exclusivo del centro de cultivo. El sistema de ensilaje y</w:t>
            </w:r>
            <w:r w:rsidR="00826F3B">
              <w:rPr>
                <w:rFonts w:eastAsia="Times New Roman"/>
                <w:lang w:eastAsia="es-CL"/>
              </w:rPr>
              <w:t xml:space="preserve"> </w:t>
            </w:r>
            <w:r w:rsidR="00826F3B" w:rsidRPr="00826F3B">
              <w:rPr>
                <w:rFonts w:eastAsia="Times New Roman"/>
                <w:lang w:eastAsia="es-CL"/>
              </w:rPr>
              <w:t>materiales se ubicarán en forma independiente de las demás instalaciones del centro. El ensilaje</w:t>
            </w:r>
            <w:r w:rsidR="00826F3B">
              <w:rPr>
                <w:rFonts w:eastAsia="Times New Roman"/>
                <w:lang w:eastAsia="es-CL"/>
              </w:rPr>
              <w:t xml:space="preserve"> </w:t>
            </w:r>
            <w:r w:rsidR="00826F3B" w:rsidRPr="00826F3B">
              <w:rPr>
                <w:rFonts w:eastAsia="Times New Roman"/>
                <w:lang w:eastAsia="es-CL"/>
              </w:rPr>
              <w:t>se realizará en contenedores herméticos y de material resistente al ácido. Todos los trasvasijes del</w:t>
            </w:r>
            <w:r w:rsidR="00826F3B">
              <w:rPr>
                <w:rFonts w:eastAsia="Times New Roman"/>
                <w:lang w:eastAsia="es-CL"/>
              </w:rPr>
              <w:t xml:space="preserve"> </w:t>
            </w:r>
            <w:r w:rsidR="00826F3B" w:rsidRPr="00826F3B">
              <w:rPr>
                <w:rFonts w:eastAsia="Times New Roman"/>
                <w:lang w:eastAsia="es-CL"/>
              </w:rPr>
              <w:t>producto del ensilaje se realizarán mediante sistemas de bombeo y acople, herméticos y</w:t>
            </w:r>
            <w:r w:rsidR="00826F3B">
              <w:rPr>
                <w:rFonts w:eastAsia="Times New Roman"/>
                <w:lang w:eastAsia="es-CL"/>
              </w:rPr>
              <w:t xml:space="preserve"> </w:t>
            </w:r>
            <w:r w:rsidR="00826F3B" w:rsidRPr="00826F3B">
              <w:rPr>
                <w:rFonts w:eastAsia="Times New Roman"/>
                <w:lang w:eastAsia="es-CL"/>
              </w:rPr>
              <w:t>resistentes al producto transportado y con una estructura que impida absolutamente el vertimiento</w:t>
            </w:r>
            <w:r w:rsidR="00826F3B">
              <w:rPr>
                <w:rFonts w:eastAsia="Times New Roman"/>
                <w:lang w:eastAsia="es-CL"/>
              </w:rPr>
              <w:t xml:space="preserve"> </w:t>
            </w:r>
            <w:r w:rsidR="00826F3B" w:rsidRPr="00826F3B">
              <w:rPr>
                <w:rFonts w:eastAsia="Times New Roman"/>
                <w:lang w:eastAsia="es-CL"/>
              </w:rPr>
              <w:t xml:space="preserve">y escurrimiento de la mezcla. </w:t>
            </w:r>
          </w:p>
        </w:tc>
      </w:tr>
      <w:tr w:rsidR="001138BE" w:rsidTr="000C43D7">
        <w:trPr>
          <w:trHeight w:val="663"/>
        </w:trPr>
        <w:tc>
          <w:tcPr>
            <w:tcW w:w="5000" w:type="pct"/>
            <w:gridSpan w:val="2"/>
          </w:tcPr>
          <w:p w:rsidR="001138BE" w:rsidRDefault="001138BE" w:rsidP="000C43D7">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rsidR="001138BE" w:rsidRPr="008823B3" w:rsidRDefault="001138BE" w:rsidP="000C43D7">
            <w:pPr>
              <w:jc w:val="left"/>
              <w:rPr>
                <w:rFonts w:ascii="Calibri" w:eastAsia="Times New Roman" w:hAnsi="Calibri"/>
                <w:b/>
                <w:bCs/>
                <w:color w:val="000000"/>
                <w:lang w:eastAsia="es-CL"/>
              </w:rPr>
            </w:pPr>
          </w:p>
          <w:p w:rsidR="00FA3A78" w:rsidRPr="00A67075" w:rsidRDefault="008B0282" w:rsidP="004E6E95">
            <w:pPr>
              <w:pStyle w:val="Prrafodelista"/>
              <w:widowControl w:val="0"/>
              <w:numPr>
                <w:ilvl w:val="1"/>
                <w:numId w:val="6"/>
              </w:numPr>
              <w:overflowPunct w:val="0"/>
              <w:autoSpaceDE w:val="0"/>
              <w:autoSpaceDN w:val="0"/>
              <w:adjustRightInd w:val="0"/>
              <w:spacing w:after="120" w:line="285" w:lineRule="auto"/>
              <w:jc w:val="left"/>
              <w:rPr>
                <w:iCs/>
              </w:rPr>
            </w:pPr>
            <w:r w:rsidRPr="00A67075">
              <w:rPr>
                <w:iCs/>
              </w:rPr>
              <w:t xml:space="preserve">Durante las actividades de fiscalización se constató la existencia de una plataforma de ensilaje </w:t>
            </w:r>
            <w:r w:rsidR="0061380F" w:rsidRPr="00A67075">
              <w:rPr>
                <w:iCs/>
              </w:rPr>
              <w:t>de 8 x 5 metros, con un estanque triturador cilíndrico con dimensiones de 100 cm de de altura por 95 cm de diámetro, con un pretil de 195x140x50 cm.</w:t>
            </w:r>
          </w:p>
          <w:p w:rsidR="0061380F" w:rsidRDefault="009B6726" w:rsidP="004E6E95">
            <w:pPr>
              <w:pStyle w:val="Prrafodelista"/>
              <w:widowControl w:val="0"/>
              <w:numPr>
                <w:ilvl w:val="1"/>
                <w:numId w:val="6"/>
              </w:numPr>
              <w:overflowPunct w:val="0"/>
              <w:autoSpaceDE w:val="0"/>
              <w:autoSpaceDN w:val="0"/>
              <w:adjustRightInd w:val="0"/>
              <w:spacing w:after="120" w:line="285" w:lineRule="auto"/>
              <w:jc w:val="left"/>
              <w:rPr>
                <w:iCs/>
              </w:rPr>
            </w:pPr>
            <w:r w:rsidRPr="00A67075">
              <w:rPr>
                <w:iCs/>
              </w:rPr>
              <w:t>S</w:t>
            </w:r>
            <w:r w:rsidR="0061380F" w:rsidRPr="00A67075">
              <w:rPr>
                <w:iCs/>
              </w:rPr>
              <w:t xml:space="preserve">e constató la existencia de </w:t>
            </w:r>
            <w:r w:rsidRPr="00A67075">
              <w:rPr>
                <w:iCs/>
              </w:rPr>
              <w:t>un derrame de pasta de ensilaje sobre el piso de la plataforma en un sector sin pretil, escurriendo fuera de la caseta.</w:t>
            </w:r>
          </w:p>
          <w:p w:rsidR="0061380F" w:rsidRPr="008823B3" w:rsidRDefault="00A67075" w:rsidP="00606D72">
            <w:pPr>
              <w:pStyle w:val="Prrafodelista"/>
              <w:widowControl w:val="0"/>
              <w:numPr>
                <w:ilvl w:val="1"/>
                <w:numId w:val="6"/>
              </w:numPr>
              <w:overflowPunct w:val="0"/>
              <w:autoSpaceDE w:val="0"/>
              <w:autoSpaceDN w:val="0"/>
              <w:adjustRightInd w:val="0"/>
              <w:spacing w:after="120" w:line="285" w:lineRule="auto"/>
              <w:jc w:val="left"/>
              <w:rPr>
                <w:iCs/>
              </w:rPr>
            </w:pPr>
            <w:r>
              <w:rPr>
                <w:iCs/>
              </w:rPr>
              <w:t>Por su parte, el pretil de contenc</w:t>
            </w:r>
            <w:r w:rsidR="0087758B">
              <w:rPr>
                <w:iCs/>
              </w:rPr>
              <w:t xml:space="preserve">ión se encuentra </w:t>
            </w:r>
            <w:r w:rsidR="00606D72">
              <w:rPr>
                <w:iCs/>
              </w:rPr>
              <w:t xml:space="preserve">con evidencias </w:t>
            </w:r>
            <w:r w:rsidR="00F37575">
              <w:rPr>
                <w:iCs/>
              </w:rPr>
              <w:t xml:space="preserve">corrosión, </w:t>
            </w:r>
            <w:r>
              <w:rPr>
                <w:iCs/>
              </w:rPr>
              <w:t>con fisuras</w:t>
            </w:r>
            <w:r w:rsidR="00606D72">
              <w:rPr>
                <w:iCs/>
              </w:rPr>
              <w:t xml:space="preserve"> y </w:t>
            </w:r>
            <w:r w:rsidR="0087758B">
              <w:rPr>
                <w:iCs/>
              </w:rPr>
              <w:t>agujeros</w:t>
            </w:r>
            <w:r w:rsidR="00606D72">
              <w:rPr>
                <w:iCs/>
              </w:rPr>
              <w:t xml:space="preserve"> practicados a </w:t>
            </w:r>
            <w:r w:rsidR="0087758B">
              <w:rPr>
                <w:iCs/>
              </w:rPr>
              <w:t>nivel de piso</w:t>
            </w:r>
            <w:r w:rsidR="0061380F">
              <w:rPr>
                <w:iCs/>
              </w:rPr>
              <w:t>.</w:t>
            </w:r>
          </w:p>
        </w:tc>
      </w:tr>
    </w:tbl>
    <w:tbl>
      <w:tblPr>
        <w:tblW w:w="13930" w:type="dxa"/>
        <w:jc w:val="center"/>
        <w:tblCellMar>
          <w:left w:w="70" w:type="dxa"/>
          <w:right w:w="70" w:type="dxa"/>
        </w:tblCellMar>
        <w:tblLook w:val="04A0" w:firstRow="1" w:lastRow="0" w:firstColumn="1" w:lastColumn="0" w:noHBand="0" w:noVBand="1"/>
      </w:tblPr>
      <w:tblGrid>
        <w:gridCol w:w="3082"/>
        <w:gridCol w:w="4140"/>
        <w:gridCol w:w="2482"/>
        <w:gridCol w:w="4226"/>
      </w:tblGrid>
      <w:tr w:rsidR="009B6726" w:rsidRPr="005626CB" w:rsidTr="0009412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380F" w:rsidRPr="005626CB" w:rsidRDefault="0061380F" w:rsidP="00094122">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9B6726" w:rsidRPr="005626CB" w:rsidTr="00BB5DEA">
        <w:trPr>
          <w:trHeight w:val="2966"/>
          <w:jc w:val="center"/>
        </w:trPr>
        <w:tc>
          <w:tcPr>
            <w:tcW w:w="2592" w:type="pct"/>
            <w:gridSpan w:val="2"/>
            <w:tcBorders>
              <w:top w:val="nil"/>
              <w:left w:val="single" w:sz="4" w:space="0" w:color="auto"/>
              <w:right w:val="single" w:sz="4" w:space="0" w:color="auto"/>
            </w:tcBorders>
            <w:shd w:val="clear" w:color="auto" w:fill="auto"/>
            <w:noWrap/>
            <w:vAlign w:val="center"/>
            <w:hideMark/>
          </w:tcPr>
          <w:p w:rsidR="0061380F" w:rsidRPr="005626CB" w:rsidRDefault="00221EA6" w:rsidP="00094122">
            <w:pPr>
              <w:jc w:val="center"/>
              <w:rPr>
                <w:rFonts w:eastAsia="Times New Roman"/>
                <w:color w:val="000000"/>
                <w:sz w:val="20"/>
                <w:szCs w:val="20"/>
                <w:lang w:eastAsia="es-CL"/>
              </w:rPr>
            </w:pPr>
            <w:r>
              <w:rPr>
                <w:noProof/>
                <w:lang w:eastAsia="es-CL"/>
              </w:rPr>
              <w:drawing>
                <wp:inline distT="0" distB="0" distL="0" distR="0" wp14:anchorId="7AE158FB" wp14:editId="6E247C4B">
                  <wp:extent cx="4352925" cy="2186469"/>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374931" cy="2197523"/>
                          </a:xfrm>
                          <a:prstGeom prst="rect">
                            <a:avLst/>
                          </a:prstGeom>
                        </pic:spPr>
                      </pic:pic>
                    </a:graphicData>
                  </a:graphic>
                </wp:inline>
              </w:drawing>
            </w:r>
          </w:p>
        </w:tc>
        <w:tc>
          <w:tcPr>
            <w:tcW w:w="2408" w:type="pct"/>
            <w:gridSpan w:val="2"/>
            <w:tcBorders>
              <w:top w:val="nil"/>
              <w:left w:val="single" w:sz="4" w:space="0" w:color="auto"/>
              <w:right w:val="single" w:sz="4" w:space="0" w:color="auto"/>
            </w:tcBorders>
            <w:shd w:val="clear" w:color="auto" w:fill="auto"/>
            <w:noWrap/>
            <w:vAlign w:val="center"/>
            <w:hideMark/>
          </w:tcPr>
          <w:p w:rsidR="0061380F" w:rsidRPr="005626CB" w:rsidRDefault="009B6726" w:rsidP="00094122">
            <w:pPr>
              <w:jc w:val="center"/>
              <w:rPr>
                <w:rFonts w:eastAsia="Times New Roman"/>
                <w:color w:val="000000"/>
                <w:sz w:val="20"/>
                <w:szCs w:val="20"/>
                <w:lang w:eastAsia="es-CL"/>
              </w:rPr>
            </w:pPr>
            <w:r>
              <w:rPr>
                <w:noProof/>
                <w:lang w:eastAsia="es-CL"/>
              </w:rPr>
              <w:drawing>
                <wp:inline distT="0" distB="0" distL="0" distR="0" wp14:anchorId="2D7B10F2" wp14:editId="08C135D2">
                  <wp:extent cx="4133850" cy="219640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150541" cy="2205276"/>
                          </a:xfrm>
                          <a:prstGeom prst="rect">
                            <a:avLst/>
                          </a:prstGeom>
                        </pic:spPr>
                      </pic:pic>
                    </a:graphicData>
                  </a:graphic>
                </wp:inline>
              </w:drawing>
            </w:r>
          </w:p>
        </w:tc>
      </w:tr>
      <w:tr w:rsidR="009B6726" w:rsidRPr="00557733" w:rsidTr="00BB5DEA">
        <w:trPr>
          <w:trHeight w:val="300"/>
          <w:jc w:val="center"/>
        </w:trPr>
        <w:tc>
          <w:tcPr>
            <w:tcW w:w="1106" w:type="pct"/>
            <w:tcBorders>
              <w:top w:val="single" w:sz="4" w:space="0" w:color="auto"/>
              <w:left w:val="single" w:sz="4" w:space="0" w:color="auto"/>
              <w:bottom w:val="single" w:sz="4" w:space="0" w:color="auto"/>
              <w:right w:val="nil"/>
            </w:tcBorders>
            <w:shd w:val="clear" w:color="auto" w:fill="auto"/>
            <w:noWrap/>
            <w:vAlign w:val="center"/>
            <w:hideMark/>
          </w:tcPr>
          <w:p w:rsidR="0061380F" w:rsidRPr="00557733" w:rsidRDefault="0061380F" w:rsidP="00094122">
            <w:pPr>
              <w:rPr>
                <w:rFonts w:eastAsia="Times New Roman"/>
                <w:color w:val="000000"/>
                <w:szCs w:val="18"/>
                <w:lang w:eastAsia="es-CL"/>
              </w:rPr>
            </w:pPr>
            <w:r w:rsidRPr="009C5BB1">
              <w:rPr>
                <w:sz w:val="18"/>
                <w:szCs w:val="18"/>
              </w:rPr>
              <w:t xml:space="preserve">Fotografía </w:t>
            </w:r>
            <w:r>
              <w:rPr>
                <w:sz w:val="18"/>
                <w:szCs w:val="18"/>
              </w:rPr>
              <w:t>3</w:t>
            </w:r>
          </w:p>
        </w:tc>
        <w:tc>
          <w:tcPr>
            <w:tcW w:w="14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380F" w:rsidRPr="00557733" w:rsidRDefault="0061380F" w:rsidP="00094122">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891" w:type="pct"/>
            <w:tcBorders>
              <w:top w:val="single" w:sz="4" w:space="0" w:color="auto"/>
              <w:left w:val="nil"/>
              <w:bottom w:val="single" w:sz="4" w:space="0" w:color="auto"/>
              <w:right w:val="nil"/>
            </w:tcBorders>
            <w:shd w:val="clear" w:color="auto" w:fill="auto"/>
            <w:noWrap/>
            <w:vAlign w:val="center"/>
            <w:hideMark/>
          </w:tcPr>
          <w:p w:rsidR="0061380F" w:rsidRPr="00557733" w:rsidRDefault="0061380F" w:rsidP="00094122">
            <w:pPr>
              <w:rPr>
                <w:szCs w:val="18"/>
              </w:rPr>
            </w:pPr>
            <w:r w:rsidRPr="009C5BB1">
              <w:rPr>
                <w:sz w:val="18"/>
                <w:szCs w:val="18"/>
              </w:rPr>
              <w:t xml:space="preserve">Fotografía </w:t>
            </w:r>
            <w:r>
              <w:rPr>
                <w:sz w:val="18"/>
                <w:szCs w:val="18"/>
              </w:rPr>
              <w:t>4</w:t>
            </w:r>
          </w:p>
        </w:tc>
        <w:tc>
          <w:tcPr>
            <w:tcW w:w="15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380F" w:rsidRPr="00557733" w:rsidRDefault="0061380F" w:rsidP="00094122">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9B6726" w:rsidRPr="00F551C3" w:rsidTr="00BB5DEA">
        <w:trPr>
          <w:trHeight w:val="244"/>
          <w:jc w:val="center"/>
        </w:trPr>
        <w:tc>
          <w:tcPr>
            <w:tcW w:w="2592" w:type="pct"/>
            <w:gridSpan w:val="2"/>
            <w:tcBorders>
              <w:top w:val="single" w:sz="4" w:space="0" w:color="auto"/>
              <w:left w:val="single" w:sz="4" w:space="0" w:color="auto"/>
              <w:bottom w:val="single" w:sz="4" w:space="0" w:color="auto"/>
              <w:right w:val="single" w:sz="4" w:space="0" w:color="000000"/>
            </w:tcBorders>
            <w:vAlign w:val="center"/>
            <w:hideMark/>
          </w:tcPr>
          <w:p w:rsidR="00BB5DEA" w:rsidRPr="00BB5DEA" w:rsidRDefault="00BB5DEA" w:rsidP="00BB5DEA">
            <w:pPr>
              <w:jc w:val="left"/>
              <w:rPr>
                <w:rFonts w:ascii="Calibri" w:eastAsia="Times New Roman" w:hAnsi="Calibri"/>
                <w:b/>
                <w:color w:val="000000"/>
                <w:sz w:val="20"/>
                <w:szCs w:val="20"/>
                <w:lang w:eastAsia="es-CL"/>
              </w:rPr>
            </w:pPr>
            <w:r w:rsidRPr="00BB5DEA">
              <w:rPr>
                <w:rFonts w:ascii="Calibri" w:eastAsia="Times New Roman" w:hAnsi="Calibri"/>
                <w:b/>
                <w:color w:val="000000"/>
                <w:sz w:val="20"/>
                <w:szCs w:val="20"/>
                <w:lang w:eastAsia="es-CL"/>
              </w:rPr>
              <w:t xml:space="preserve">Descripción Medio de Prueba: </w:t>
            </w:r>
          </w:p>
          <w:p w:rsidR="0061380F" w:rsidRPr="00F551C3" w:rsidRDefault="00BB5DEA" w:rsidP="00BB5DEA">
            <w:pPr>
              <w:jc w:val="left"/>
              <w:rPr>
                <w:rFonts w:ascii="Calibri" w:eastAsia="Times New Roman" w:hAnsi="Calibri"/>
                <w:color w:val="000000"/>
                <w:sz w:val="20"/>
                <w:szCs w:val="20"/>
                <w:lang w:eastAsia="es-CL"/>
              </w:rPr>
            </w:pPr>
            <w:r w:rsidRPr="00BB5DEA">
              <w:rPr>
                <w:rFonts w:ascii="Calibri" w:eastAsia="Times New Roman" w:hAnsi="Calibri"/>
                <w:color w:val="000000"/>
                <w:sz w:val="20"/>
                <w:szCs w:val="20"/>
                <w:lang w:eastAsia="es-CL"/>
              </w:rPr>
              <w:t xml:space="preserve">Pasta de ensilaje derramada en el piso de la plataforma, vista del interior de la caseta.   </w:t>
            </w:r>
          </w:p>
        </w:tc>
        <w:tc>
          <w:tcPr>
            <w:tcW w:w="2408" w:type="pct"/>
            <w:gridSpan w:val="2"/>
            <w:tcBorders>
              <w:top w:val="single" w:sz="4" w:space="0" w:color="auto"/>
              <w:left w:val="single" w:sz="4" w:space="0" w:color="auto"/>
              <w:bottom w:val="single" w:sz="4" w:space="0" w:color="auto"/>
              <w:right w:val="single" w:sz="4" w:space="0" w:color="000000"/>
            </w:tcBorders>
            <w:vAlign w:val="center"/>
            <w:hideMark/>
          </w:tcPr>
          <w:p w:rsidR="00BB5DEA" w:rsidRDefault="00BB5DEA" w:rsidP="00BB5DEA">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rsidR="0061380F" w:rsidRPr="00F551C3" w:rsidRDefault="00BB5DEA" w:rsidP="00BB5DEA">
            <w:pPr>
              <w:jc w:val="left"/>
              <w:rPr>
                <w:rFonts w:ascii="Calibri" w:eastAsia="Times New Roman" w:hAnsi="Calibri"/>
                <w:color w:val="000000"/>
                <w:sz w:val="20"/>
                <w:szCs w:val="20"/>
                <w:lang w:eastAsia="es-CL"/>
              </w:rPr>
            </w:pPr>
            <w:r>
              <w:rPr>
                <w:rFonts w:eastAsia="Times New Roman"/>
                <w:color w:val="000000"/>
                <w:sz w:val="18"/>
                <w:szCs w:val="18"/>
                <w:lang w:eastAsia="es-CL"/>
              </w:rPr>
              <w:t>Se observa el derrame de pasta ensilada que escurre bajo la pared  de la caseta</w:t>
            </w:r>
          </w:p>
        </w:tc>
      </w:tr>
      <w:tr w:rsidR="009B6726" w:rsidRPr="00F551C3" w:rsidTr="00BB5DEA">
        <w:trPr>
          <w:trHeight w:val="244"/>
          <w:jc w:val="center"/>
        </w:trPr>
        <w:tc>
          <w:tcPr>
            <w:tcW w:w="2592" w:type="pct"/>
            <w:gridSpan w:val="2"/>
            <w:tcBorders>
              <w:top w:val="single" w:sz="4" w:space="0" w:color="auto"/>
              <w:left w:val="single" w:sz="4" w:space="0" w:color="auto"/>
              <w:bottom w:val="single" w:sz="4" w:space="0" w:color="auto"/>
              <w:right w:val="single" w:sz="4" w:space="0" w:color="000000"/>
            </w:tcBorders>
            <w:vAlign w:val="center"/>
          </w:tcPr>
          <w:p w:rsidR="0061380F" w:rsidRPr="00F551C3" w:rsidRDefault="00074D16" w:rsidP="00BB5DEA">
            <w:pPr>
              <w:jc w:val="center"/>
              <w:rPr>
                <w:rFonts w:ascii="Calibri" w:eastAsia="Times New Roman" w:hAnsi="Calibri"/>
                <w:color w:val="000000"/>
                <w:sz w:val="20"/>
                <w:szCs w:val="20"/>
                <w:lang w:eastAsia="es-CL"/>
              </w:rPr>
            </w:pPr>
            <w:r>
              <w:rPr>
                <w:noProof/>
                <w:lang w:eastAsia="es-CL"/>
              </w:rPr>
              <mc:AlternateContent>
                <mc:Choice Requires="wps">
                  <w:drawing>
                    <wp:anchor distT="0" distB="0" distL="114300" distR="114300" simplePos="0" relativeHeight="251714560" behindDoc="0" locked="0" layoutInCell="1" allowOverlap="1" wp14:anchorId="5ECF7E28" wp14:editId="5927B5D2">
                      <wp:simplePos x="0" y="0"/>
                      <wp:positionH relativeFrom="column">
                        <wp:posOffset>2834640</wp:posOffset>
                      </wp:positionH>
                      <wp:positionV relativeFrom="paragraph">
                        <wp:posOffset>81915</wp:posOffset>
                      </wp:positionV>
                      <wp:extent cx="1175385" cy="448310"/>
                      <wp:effectExtent l="171450" t="0" r="24765" b="1075690"/>
                      <wp:wrapNone/>
                      <wp:docPr id="316" name="Llamada rectangular 316"/>
                      <wp:cNvGraphicFramePr/>
                      <a:graphic xmlns:a="http://schemas.openxmlformats.org/drawingml/2006/main">
                        <a:graphicData uri="http://schemas.microsoft.com/office/word/2010/wordprocessingShape">
                          <wps:wsp>
                            <wps:cNvSpPr/>
                            <wps:spPr>
                              <a:xfrm>
                                <a:off x="3479470" y="3728852"/>
                                <a:ext cx="1175385" cy="448310"/>
                              </a:xfrm>
                              <a:prstGeom prst="wedgeRectCallout">
                                <a:avLst>
                                  <a:gd name="adj1" fmla="val -64056"/>
                                  <a:gd name="adj2" fmla="val 275591"/>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4D16" w:rsidRPr="00094122" w:rsidRDefault="00074D16" w:rsidP="00074D16">
                                  <w:pPr>
                                    <w:jc w:val="center"/>
                                    <w:rPr>
                                      <w:color w:val="0F243E" w:themeColor="text2" w:themeShade="80"/>
                                    </w:rPr>
                                  </w:pPr>
                                  <w:r>
                                    <w:rPr>
                                      <w:color w:val="0F243E" w:themeColor="text2" w:themeShade="80"/>
                                    </w:rPr>
                                    <w:t>Derrame de pasta de ensilaje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7E28" id="Llamada rectangular 316" o:spid="_x0000_s1054" type="#_x0000_t61" style="position:absolute;left:0;text-align:left;margin-left:223.2pt;margin-top:6.45pt;width:92.55pt;height:3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" adj="-3036,70328" fillcolor="#ffc000" strokecolor="black [3213]">
                      <v:textbox>
                        <w:txbxContent>
                          <w:p w:rsidR="00074D16" w:rsidRPr="00094122" w:rsidRDefault="00074D16" w:rsidP="00074D16">
                            <w:pPr>
                              <w:jc w:val="center"/>
                              <w:rPr>
                                <w:color w:val="0F243E" w:themeColor="text2" w:themeShade="80"/>
                              </w:rPr>
                            </w:pPr>
                            <w:r>
                              <w:rPr>
                                <w:color w:val="0F243E" w:themeColor="text2" w:themeShade="80"/>
                              </w:rPr>
                              <w:t>Derrame de pasta de ensilaje</w:t>
                            </w:r>
                          </w:p>
                        </w:txbxContent>
                      </v:textbox>
                    </v:shape>
                  </w:pict>
                </mc:Fallback>
              </mc:AlternateContent>
            </w:r>
            <w:r w:rsidR="00094122">
              <w:rPr>
                <w:noProof/>
                <w:lang w:eastAsia="es-CL"/>
              </w:rPr>
              <mc:AlternateContent>
                <mc:Choice Requires="wps">
                  <w:drawing>
                    <wp:anchor distT="0" distB="0" distL="114300" distR="114300" simplePos="0" relativeHeight="251698176" behindDoc="0" locked="0" layoutInCell="1" allowOverlap="1" wp14:anchorId="6A22EC66" wp14:editId="58D3F5E5">
                      <wp:simplePos x="0" y="0"/>
                      <wp:positionH relativeFrom="column">
                        <wp:posOffset>1429385</wp:posOffset>
                      </wp:positionH>
                      <wp:positionV relativeFrom="paragraph">
                        <wp:posOffset>43180</wp:posOffset>
                      </wp:positionV>
                      <wp:extent cx="905510" cy="448310"/>
                      <wp:effectExtent l="685800" t="0" r="27940" b="447040"/>
                      <wp:wrapNone/>
                      <wp:docPr id="2" name="Llamada rectangular 2"/>
                      <wp:cNvGraphicFramePr/>
                      <a:graphic xmlns:a="http://schemas.openxmlformats.org/drawingml/2006/main">
                        <a:graphicData uri="http://schemas.microsoft.com/office/word/2010/wordprocessingShape">
                          <wps:wsp>
                            <wps:cNvSpPr/>
                            <wps:spPr>
                              <a:xfrm>
                                <a:off x="2078966" y="3683479"/>
                                <a:ext cx="905510" cy="448310"/>
                              </a:xfrm>
                              <a:prstGeom prst="wedgeRectCallout">
                                <a:avLst>
                                  <a:gd name="adj1" fmla="val -123666"/>
                                  <a:gd name="adj2" fmla="val 140497"/>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6E95" w:rsidRPr="00094122" w:rsidRDefault="004E6E95" w:rsidP="00094122">
                                  <w:pPr>
                                    <w:jc w:val="center"/>
                                    <w:rPr>
                                      <w:color w:val="0F243E" w:themeColor="text2" w:themeShade="80"/>
                                    </w:rPr>
                                  </w:pPr>
                                  <w:r w:rsidRPr="00094122">
                                    <w:rPr>
                                      <w:color w:val="0F243E" w:themeColor="text2" w:themeShade="80"/>
                                    </w:rPr>
                                    <w:t>Borde de la plataforma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2EC66" id="Llamada rectangular 2" o:spid="_x0000_s1055" type="#_x0000_t61" style="position:absolute;left:0;text-align:left;margin-left:112.55pt;margin-top:3.4pt;width:71.3pt;height:3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" adj="-15912,41147" fillcolor="#ffc000" strokecolor="black [3213]">
                      <v:textbox>
                        <w:txbxContent>
                          <w:p w:rsidR="004E6E95" w:rsidRPr="00094122" w:rsidRDefault="004E6E95" w:rsidP="00094122">
                            <w:pPr>
                              <w:jc w:val="center"/>
                              <w:rPr>
                                <w:color w:val="0F243E" w:themeColor="text2" w:themeShade="80"/>
                              </w:rPr>
                            </w:pPr>
                            <w:r w:rsidRPr="00094122">
                              <w:rPr>
                                <w:color w:val="0F243E" w:themeColor="text2" w:themeShade="80"/>
                              </w:rPr>
                              <w:t>Borde de la plataforma</w:t>
                            </w:r>
                          </w:p>
                        </w:txbxContent>
                      </v:textbox>
                    </v:shape>
                  </w:pict>
                </mc:Fallback>
              </mc:AlternateContent>
            </w:r>
            <w:r w:rsidR="00BB5DEA">
              <w:rPr>
                <w:noProof/>
                <w:lang w:eastAsia="es-CL"/>
              </w:rPr>
              <w:drawing>
                <wp:inline distT="0" distB="0" distL="0" distR="0" wp14:anchorId="568D4129" wp14:editId="04099C1D">
                  <wp:extent cx="3676650" cy="2164479"/>
                  <wp:effectExtent l="0" t="0" r="0" b="762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693976" cy="2174679"/>
                          </a:xfrm>
                          <a:prstGeom prst="rect">
                            <a:avLst/>
                          </a:prstGeom>
                        </pic:spPr>
                      </pic:pic>
                    </a:graphicData>
                  </a:graphic>
                </wp:inline>
              </w:drawing>
            </w:r>
          </w:p>
        </w:tc>
        <w:tc>
          <w:tcPr>
            <w:tcW w:w="2408" w:type="pct"/>
            <w:gridSpan w:val="2"/>
            <w:tcBorders>
              <w:top w:val="single" w:sz="4" w:space="0" w:color="auto"/>
              <w:left w:val="single" w:sz="4" w:space="0" w:color="auto"/>
              <w:bottom w:val="single" w:sz="4" w:space="0" w:color="auto"/>
              <w:right w:val="single" w:sz="4" w:space="0" w:color="000000"/>
            </w:tcBorders>
            <w:vAlign w:val="center"/>
          </w:tcPr>
          <w:p w:rsidR="0061380F" w:rsidRPr="00F551C3" w:rsidRDefault="009B6726" w:rsidP="00094122">
            <w:pPr>
              <w:jc w:val="left"/>
              <w:rPr>
                <w:rFonts w:ascii="Calibri" w:eastAsia="Times New Roman" w:hAnsi="Calibri"/>
                <w:color w:val="000000"/>
                <w:sz w:val="20"/>
                <w:szCs w:val="20"/>
                <w:lang w:eastAsia="es-CL"/>
              </w:rPr>
            </w:pPr>
            <w:r>
              <w:rPr>
                <w:noProof/>
                <w:lang w:eastAsia="es-CL"/>
              </w:rPr>
              <w:drawing>
                <wp:inline distT="0" distB="0" distL="0" distR="0" wp14:anchorId="7FB6AC52" wp14:editId="1DFDB0F0">
                  <wp:extent cx="4113106" cy="1982470"/>
                  <wp:effectExtent l="0" t="0" r="1905"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139073" cy="1994986"/>
                          </a:xfrm>
                          <a:prstGeom prst="rect">
                            <a:avLst/>
                          </a:prstGeom>
                          <a:ln>
                            <a:noFill/>
                          </a:ln>
                          <a:extLst>
                            <a:ext uri="{53640926-AAD7-44D8-BBD7-CCE9431645EC}">
                              <a14:shadowObscured xmlns:a14="http://schemas.microsoft.com/office/drawing/2010/main"/>
                            </a:ext>
                          </a:extLst>
                        </pic:spPr>
                      </pic:pic>
                    </a:graphicData>
                  </a:graphic>
                </wp:inline>
              </w:drawing>
            </w:r>
          </w:p>
        </w:tc>
      </w:tr>
      <w:tr w:rsidR="00BB5DEA" w:rsidRPr="00557733" w:rsidTr="00BB5DEA">
        <w:trPr>
          <w:trHeight w:val="300"/>
          <w:jc w:val="center"/>
        </w:trPr>
        <w:tc>
          <w:tcPr>
            <w:tcW w:w="1106" w:type="pct"/>
            <w:tcBorders>
              <w:top w:val="single" w:sz="4" w:space="0" w:color="auto"/>
              <w:left w:val="single" w:sz="4" w:space="0" w:color="auto"/>
              <w:bottom w:val="single" w:sz="4" w:space="0" w:color="auto"/>
              <w:right w:val="nil"/>
            </w:tcBorders>
            <w:shd w:val="clear" w:color="auto" w:fill="auto"/>
            <w:noWrap/>
            <w:vAlign w:val="center"/>
            <w:hideMark/>
          </w:tcPr>
          <w:p w:rsidR="0061380F" w:rsidRPr="00557733" w:rsidRDefault="0061380F" w:rsidP="00094122">
            <w:pPr>
              <w:rPr>
                <w:rFonts w:eastAsia="Times New Roman"/>
                <w:color w:val="000000"/>
                <w:szCs w:val="18"/>
                <w:lang w:eastAsia="es-CL"/>
              </w:rPr>
            </w:pPr>
            <w:r w:rsidRPr="009C5BB1">
              <w:rPr>
                <w:sz w:val="18"/>
                <w:szCs w:val="18"/>
              </w:rPr>
              <w:t xml:space="preserve">Fotografía </w:t>
            </w:r>
            <w:r>
              <w:rPr>
                <w:sz w:val="18"/>
                <w:szCs w:val="18"/>
              </w:rPr>
              <w:t>3</w:t>
            </w:r>
          </w:p>
        </w:tc>
        <w:tc>
          <w:tcPr>
            <w:tcW w:w="14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380F" w:rsidRPr="00557733" w:rsidRDefault="0061380F" w:rsidP="00094122">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891" w:type="pct"/>
            <w:tcBorders>
              <w:top w:val="single" w:sz="4" w:space="0" w:color="auto"/>
              <w:left w:val="nil"/>
              <w:bottom w:val="single" w:sz="4" w:space="0" w:color="auto"/>
              <w:right w:val="nil"/>
            </w:tcBorders>
            <w:shd w:val="clear" w:color="auto" w:fill="auto"/>
            <w:noWrap/>
            <w:vAlign w:val="center"/>
            <w:hideMark/>
          </w:tcPr>
          <w:p w:rsidR="0061380F" w:rsidRPr="00557733" w:rsidRDefault="0061380F" w:rsidP="00094122">
            <w:pPr>
              <w:rPr>
                <w:szCs w:val="18"/>
              </w:rPr>
            </w:pPr>
            <w:r w:rsidRPr="009C5BB1">
              <w:rPr>
                <w:sz w:val="18"/>
                <w:szCs w:val="18"/>
              </w:rPr>
              <w:t xml:space="preserve">Fotografía </w:t>
            </w:r>
            <w:r>
              <w:rPr>
                <w:sz w:val="18"/>
                <w:szCs w:val="18"/>
              </w:rPr>
              <w:t>4</w:t>
            </w:r>
          </w:p>
        </w:tc>
        <w:tc>
          <w:tcPr>
            <w:tcW w:w="15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380F" w:rsidRPr="00557733" w:rsidRDefault="0061380F" w:rsidP="00094122">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BB5DEA" w:rsidRPr="00FF3775" w:rsidTr="00094122">
        <w:trPr>
          <w:trHeight w:val="220"/>
          <w:jc w:val="center"/>
        </w:trPr>
        <w:tc>
          <w:tcPr>
            <w:tcW w:w="259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BB5DEA" w:rsidRPr="00557733" w:rsidRDefault="00BB5DEA" w:rsidP="00094122">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rsidR="00BB5DEA" w:rsidRPr="00557733" w:rsidRDefault="00BB5DEA" w:rsidP="00BB5DEA">
            <w:pPr>
              <w:rPr>
                <w:rFonts w:eastAsia="Times New Roman"/>
                <w:color w:val="000000"/>
                <w:sz w:val="18"/>
                <w:szCs w:val="18"/>
                <w:lang w:eastAsia="es-CL"/>
              </w:rPr>
            </w:pPr>
            <w:r>
              <w:rPr>
                <w:rFonts w:eastAsia="Times New Roman"/>
                <w:color w:val="000000"/>
                <w:sz w:val="18"/>
                <w:szCs w:val="18"/>
                <w:lang w:eastAsia="es-CL"/>
              </w:rPr>
              <w:t>Pasta de ensilaje derramada fuera de la caseta, a 40 cm del borde de la plataforma, sin pretil de contención que impida su caída al mar.</w:t>
            </w:r>
          </w:p>
        </w:tc>
        <w:tc>
          <w:tcPr>
            <w:tcW w:w="240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BB5DEA" w:rsidRDefault="00BB5DEA" w:rsidP="00094122">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rsidR="00BB5DEA" w:rsidRPr="00FF3775" w:rsidRDefault="00BB5DEA" w:rsidP="00094122">
            <w:pPr>
              <w:rPr>
                <w:rFonts w:eastAsia="Times New Roman"/>
                <w:color w:val="000000"/>
                <w:sz w:val="18"/>
                <w:szCs w:val="18"/>
                <w:lang w:eastAsia="es-CL"/>
              </w:rPr>
            </w:pPr>
            <w:r>
              <w:rPr>
                <w:rFonts w:eastAsia="Times New Roman"/>
                <w:color w:val="000000"/>
                <w:sz w:val="18"/>
                <w:szCs w:val="18"/>
                <w:lang w:eastAsia="es-CL"/>
              </w:rPr>
              <w:t xml:space="preserve">Vista de la pared de la caseta, se observa el derrame desde el interior al exterior </w:t>
            </w:r>
          </w:p>
        </w:tc>
      </w:tr>
      <w:tr w:rsidR="00BB5DEA" w:rsidRPr="00F551C3" w:rsidTr="00094122">
        <w:trPr>
          <w:trHeight w:val="244"/>
          <w:jc w:val="center"/>
        </w:trPr>
        <w:tc>
          <w:tcPr>
            <w:tcW w:w="2592" w:type="pct"/>
            <w:gridSpan w:val="2"/>
            <w:vMerge/>
            <w:tcBorders>
              <w:top w:val="single" w:sz="4" w:space="0" w:color="auto"/>
              <w:left w:val="single" w:sz="4" w:space="0" w:color="auto"/>
              <w:bottom w:val="single" w:sz="4" w:space="0" w:color="auto"/>
              <w:right w:val="single" w:sz="4" w:space="0" w:color="000000"/>
            </w:tcBorders>
            <w:vAlign w:val="center"/>
            <w:hideMark/>
          </w:tcPr>
          <w:p w:rsidR="00BB5DEA" w:rsidRPr="00F551C3" w:rsidRDefault="00BB5DEA" w:rsidP="00094122">
            <w:pPr>
              <w:jc w:val="left"/>
              <w:rPr>
                <w:rFonts w:ascii="Calibri" w:eastAsia="Times New Roman" w:hAnsi="Calibri"/>
                <w:color w:val="000000"/>
                <w:sz w:val="20"/>
                <w:szCs w:val="20"/>
                <w:lang w:eastAsia="es-CL"/>
              </w:rPr>
            </w:pPr>
          </w:p>
        </w:tc>
        <w:tc>
          <w:tcPr>
            <w:tcW w:w="2408" w:type="pct"/>
            <w:gridSpan w:val="2"/>
            <w:vMerge/>
            <w:tcBorders>
              <w:top w:val="single" w:sz="4" w:space="0" w:color="auto"/>
              <w:left w:val="single" w:sz="4" w:space="0" w:color="auto"/>
              <w:bottom w:val="single" w:sz="4" w:space="0" w:color="auto"/>
              <w:right w:val="single" w:sz="4" w:space="0" w:color="000000"/>
            </w:tcBorders>
            <w:vAlign w:val="center"/>
            <w:hideMark/>
          </w:tcPr>
          <w:p w:rsidR="00BB5DEA" w:rsidRPr="00F551C3" w:rsidRDefault="00BB5DEA" w:rsidP="00094122">
            <w:pPr>
              <w:jc w:val="left"/>
              <w:rPr>
                <w:rFonts w:ascii="Calibri" w:eastAsia="Times New Roman" w:hAnsi="Calibri"/>
                <w:color w:val="000000"/>
                <w:sz w:val="20"/>
                <w:szCs w:val="20"/>
                <w:lang w:eastAsia="es-CL"/>
              </w:rPr>
            </w:pPr>
          </w:p>
        </w:tc>
      </w:tr>
      <w:tr w:rsidR="00BB5DEA" w:rsidRPr="00F551C3" w:rsidTr="00BB5DEA">
        <w:trPr>
          <w:trHeight w:val="244"/>
          <w:jc w:val="center"/>
        </w:trPr>
        <w:tc>
          <w:tcPr>
            <w:tcW w:w="2592" w:type="pct"/>
            <w:gridSpan w:val="2"/>
            <w:vMerge/>
            <w:tcBorders>
              <w:top w:val="single" w:sz="4" w:space="0" w:color="auto"/>
              <w:left w:val="single" w:sz="4" w:space="0" w:color="auto"/>
              <w:bottom w:val="single" w:sz="4" w:space="0" w:color="auto"/>
              <w:right w:val="single" w:sz="4" w:space="0" w:color="000000"/>
            </w:tcBorders>
            <w:vAlign w:val="center"/>
            <w:hideMark/>
          </w:tcPr>
          <w:p w:rsidR="00BB5DEA" w:rsidRPr="00F551C3" w:rsidRDefault="00BB5DEA" w:rsidP="00094122">
            <w:pPr>
              <w:jc w:val="left"/>
              <w:rPr>
                <w:rFonts w:ascii="Calibri" w:eastAsia="Times New Roman" w:hAnsi="Calibri"/>
                <w:color w:val="000000"/>
                <w:sz w:val="20"/>
                <w:szCs w:val="20"/>
                <w:lang w:eastAsia="es-CL"/>
              </w:rPr>
            </w:pPr>
          </w:p>
        </w:tc>
        <w:tc>
          <w:tcPr>
            <w:tcW w:w="2408" w:type="pct"/>
            <w:gridSpan w:val="2"/>
            <w:vMerge/>
            <w:tcBorders>
              <w:top w:val="single" w:sz="4" w:space="0" w:color="auto"/>
              <w:left w:val="single" w:sz="4" w:space="0" w:color="auto"/>
              <w:bottom w:val="single" w:sz="4" w:space="0" w:color="auto"/>
              <w:right w:val="single" w:sz="4" w:space="0" w:color="000000"/>
            </w:tcBorders>
            <w:vAlign w:val="center"/>
            <w:hideMark/>
          </w:tcPr>
          <w:p w:rsidR="00BB5DEA" w:rsidRPr="00F551C3" w:rsidRDefault="00BB5DEA" w:rsidP="00094122">
            <w:pPr>
              <w:jc w:val="left"/>
              <w:rPr>
                <w:rFonts w:ascii="Calibri" w:eastAsia="Times New Roman" w:hAnsi="Calibri"/>
                <w:color w:val="000000"/>
                <w:sz w:val="20"/>
                <w:szCs w:val="20"/>
                <w:lang w:eastAsia="es-CL"/>
              </w:rPr>
            </w:pPr>
          </w:p>
        </w:tc>
      </w:tr>
    </w:tbl>
    <w:p w:rsidR="00BB5DEA" w:rsidRDefault="00BB5DEA" w:rsidP="00EB3741">
      <w:pPr>
        <w:jc w:val="left"/>
      </w:pPr>
    </w:p>
    <w:tbl>
      <w:tblPr>
        <w:tblW w:w="13930" w:type="dxa"/>
        <w:jc w:val="center"/>
        <w:tblCellMar>
          <w:left w:w="70" w:type="dxa"/>
          <w:right w:w="70" w:type="dxa"/>
        </w:tblCellMar>
        <w:tblLook w:val="04A0" w:firstRow="1" w:lastRow="0" w:firstColumn="1" w:lastColumn="0" w:noHBand="0" w:noVBand="1"/>
      </w:tblPr>
      <w:tblGrid>
        <w:gridCol w:w="2900"/>
        <w:gridCol w:w="3960"/>
        <w:gridCol w:w="2617"/>
        <w:gridCol w:w="4453"/>
      </w:tblGrid>
      <w:tr w:rsidR="00BB5DEA" w:rsidRPr="005626CB" w:rsidTr="0009412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5DEA" w:rsidRPr="005626CB" w:rsidRDefault="00BB5DEA" w:rsidP="00094122">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443266" w:rsidRPr="005626CB" w:rsidTr="00094122">
        <w:trPr>
          <w:trHeight w:val="2966"/>
          <w:jc w:val="center"/>
        </w:trPr>
        <w:tc>
          <w:tcPr>
            <w:tcW w:w="2592" w:type="pct"/>
            <w:gridSpan w:val="2"/>
            <w:tcBorders>
              <w:top w:val="nil"/>
              <w:left w:val="single" w:sz="4" w:space="0" w:color="auto"/>
              <w:right w:val="single" w:sz="4" w:space="0" w:color="auto"/>
            </w:tcBorders>
            <w:shd w:val="clear" w:color="auto" w:fill="auto"/>
            <w:noWrap/>
            <w:vAlign w:val="center"/>
            <w:hideMark/>
          </w:tcPr>
          <w:p w:rsidR="00BB5DEA" w:rsidRPr="005626CB" w:rsidRDefault="00443266" w:rsidP="0009412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6192" behindDoc="0" locked="0" layoutInCell="1" allowOverlap="1" wp14:anchorId="2D217A3B" wp14:editId="6C21D009">
                      <wp:simplePos x="0" y="0"/>
                      <wp:positionH relativeFrom="column">
                        <wp:posOffset>3410585</wp:posOffset>
                      </wp:positionH>
                      <wp:positionV relativeFrom="paragraph">
                        <wp:posOffset>475615</wp:posOffset>
                      </wp:positionV>
                      <wp:extent cx="628650" cy="1552575"/>
                      <wp:effectExtent l="38100" t="19050" r="38100" b="9525"/>
                      <wp:wrapNone/>
                      <wp:docPr id="64" name="Elipse 64"/>
                      <wp:cNvGraphicFramePr/>
                      <a:graphic xmlns:a="http://schemas.openxmlformats.org/drawingml/2006/main">
                        <a:graphicData uri="http://schemas.microsoft.com/office/word/2010/wordprocessingShape">
                          <wps:wsp>
                            <wps:cNvSpPr/>
                            <wps:spPr>
                              <a:xfrm rot="21114152">
                                <a:off x="0" y="0"/>
                                <a:ext cx="628650" cy="1552575"/>
                              </a:xfrm>
                              <a:prstGeom prst="ellipse">
                                <a:avLst/>
                              </a:prstGeom>
                              <a:noFill/>
                              <a:ln>
                                <a:solidFill>
                                  <a:srgbClr val="FFFF0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6E0A8" id="Elipse 64" o:spid="_x0000_s1026" style="position:absolute;margin-left:268.55pt;margin-top:37.45pt;width:49.5pt;height:122.25pt;rotation:-53067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" filled="f" strokecolor="yellow" strokeweight="2pt">
                      <v:stroke dashstyle="dash"/>
                    </v:oval>
                  </w:pict>
                </mc:Fallback>
              </mc:AlternateContent>
            </w:r>
            <w:r w:rsidR="00BB5DEA">
              <w:rPr>
                <w:noProof/>
                <w:lang w:eastAsia="es-CL"/>
              </w:rPr>
              <w:drawing>
                <wp:inline distT="0" distB="0" distL="0" distR="0" wp14:anchorId="6B2A0021" wp14:editId="753E701C">
                  <wp:extent cx="3914775" cy="2515028"/>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928108" cy="2523593"/>
                          </a:xfrm>
                          <a:prstGeom prst="rect">
                            <a:avLst/>
                          </a:prstGeom>
                        </pic:spPr>
                      </pic:pic>
                    </a:graphicData>
                  </a:graphic>
                </wp:inline>
              </w:drawing>
            </w:r>
          </w:p>
        </w:tc>
        <w:tc>
          <w:tcPr>
            <w:tcW w:w="2408" w:type="pct"/>
            <w:gridSpan w:val="2"/>
            <w:tcBorders>
              <w:top w:val="nil"/>
              <w:left w:val="single" w:sz="4" w:space="0" w:color="auto"/>
              <w:right w:val="single" w:sz="4" w:space="0" w:color="auto"/>
            </w:tcBorders>
            <w:shd w:val="clear" w:color="auto" w:fill="auto"/>
            <w:noWrap/>
            <w:vAlign w:val="center"/>
            <w:hideMark/>
          </w:tcPr>
          <w:p w:rsidR="00BB5DEA" w:rsidRPr="005626CB" w:rsidRDefault="00094122" w:rsidP="0009412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0288" behindDoc="0" locked="0" layoutInCell="1" allowOverlap="1" wp14:anchorId="56149173" wp14:editId="63C8897D">
                      <wp:simplePos x="0" y="0"/>
                      <wp:positionH relativeFrom="column">
                        <wp:posOffset>325120</wp:posOffset>
                      </wp:positionH>
                      <wp:positionV relativeFrom="paragraph">
                        <wp:posOffset>135255</wp:posOffset>
                      </wp:positionV>
                      <wp:extent cx="905510" cy="448310"/>
                      <wp:effectExtent l="0" t="0" r="1189990" b="1075690"/>
                      <wp:wrapNone/>
                      <wp:docPr id="5" name="Llamada rectangular 5"/>
                      <wp:cNvGraphicFramePr/>
                      <a:graphic xmlns:a="http://schemas.openxmlformats.org/drawingml/2006/main">
                        <a:graphicData uri="http://schemas.microsoft.com/office/word/2010/wordprocessingShape">
                          <wps:wsp>
                            <wps:cNvSpPr/>
                            <wps:spPr>
                              <a:xfrm>
                                <a:off x="5331125" y="1086928"/>
                                <a:ext cx="905510" cy="448310"/>
                              </a:xfrm>
                              <a:prstGeom prst="wedgeRectCallout">
                                <a:avLst>
                                  <a:gd name="adj1" fmla="val 175469"/>
                                  <a:gd name="adj2" fmla="val 279040"/>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6E95" w:rsidRPr="00094122" w:rsidRDefault="004E6E95" w:rsidP="00094122">
                                  <w:pPr>
                                    <w:jc w:val="center"/>
                                    <w:rPr>
                                      <w:color w:val="0F243E" w:themeColor="text2" w:themeShade="80"/>
                                    </w:rPr>
                                  </w:pPr>
                                  <w:r>
                                    <w:rPr>
                                      <w:color w:val="0F243E" w:themeColor="text2" w:themeShade="80"/>
                                    </w:rPr>
                                    <w:t>Agujero en el pretil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49173" id="Llamada rectangular 5" o:spid="_x0000_s1056" type="#_x0000_t61" style="position:absolute;left:0;text-align:left;margin-left:25.6pt;margin-top:10.65pt;width:71.3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" adj="48701,71073" fillcolor="#ffc000" strokecolor="black [3213]">
                      <v:textbox>
                        <w:txbxContent>
                          <w:p w:rsidR="004E6E95" w:rsidRPr="00094122" w:rsidRDefault="004E6E95" w:rsidP="00094122">
                            <w:pPr>
                              <w:jc w:val="center"/>
                              <w:rPr>
                                <w:color w:val="0F243E" w:themeColor="text2" w:themeShade="80"/>
                              </w:rPr>
                            </w:pPr>
                            <w:r>
                              <w:rPr>
                                <w:color w:val="0F243E" w:themeColor="text2" w:themeShade="80"/>
                              </w:rPr>
                              <w:t>Agujero en el pretil</w:t>
                            </w:r>
                          </w:p>
                        </w:txbxContent>
                      </v:textbox>
                    </v:shape>
                  </w:pict>
                </mc:Fallback>
              </mc:AlternateContent>
            </w:r>
            <w:r w:rsidR="00443266">
              <w:rPr>
                <w:noProof/>
                <w:lang w:eastAsia="es-CL"/>
              </w:rPr>
              <mc:AlternateContent>
                <mc:Choice Requires="wps">
                  <w:drawing>
                    <wp:anchor distT="0" distB="0" distL="114300" distR="114300" simplePos="0" relativeHeight="251694080" behindDoc="0" locked="0" layoutInCell="1" allowOverlap="1" wp14:anchorId="43187003" wp14:editId="775FC67F">
                      <wp:simplePos x="0" y="0"/>
                      <wp:positionH relativeFrom="column">
                        <wp:posOffset>2125980</wp:posOffset>
                      </wp:positionH>
                      <wp:positionV relativeFrom="paragraph">
                        <wp:posOffset>1362710</wp:posOffset>
                      </wp:positionV>
                      <wp:extent cx="628650" cy="643255"/>
                      <wp:effectExtent l="19050" t="19050" r="19050" b="23495"/>
                      <wp:wrapNone/>
                      <wp:docPr id="65" name="Elipse 65"/>
                      <wp:cNvGraphicFramePr/>
                      <a:graphic xmlns:a="http://schemas.openxmlformats.org/drawingml/2006/main">
                        <a:graphicData uri="http://schemas.microsoft.com/office/word/2010/wordprocessingShape">
                          <wps:wsp>
                            <wps:cNvSpPr/>
                            <wps:spPr>
                              <a:xfrm rot="21114152">
                                <a:off x="0" y="0"/>
                                <a:ext cx="628650" cy="643615"/>
                              </a:xfrm>
                              <a:prstGeom prst="ellipse">
                                <a:avLst/>
                              </a:prstGeom>
                              <a:noFill/>
                              <a:ln>
                                <a:solidFill>
                                  <a:srgbClr val="FFFF0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9E0EC" id="Elipse 65" o:spid="_x0000_s1026" style="position:absolute;margin-left:167.4pt;margin-top:107.3pt;width:49.5pt;height:50.65pt;rotation:-53067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" filled="f" strokecolor="yellow" strokeweight="2pt">
                      <v:stroke dashstyle="dash"/>
                    </v:oval>
                  </w:pict>
                </mc:Fallback>
              </mc:AlternateContent>
            </w:r>
            <w:r w:rsidR="002F7954">
              <w:rPr>
                <w:noProof/>
                <w:lang w:eastAsia="es-CL"/>
              </w:rPr>
              <w:drawing>
                <wp:inline distT="0" distB="0" distL="0" distR="0" wp14:anchorId="338D761D" wp14:editId="304EFEBB">
                  <wp:extent cx="4400550" cy="2457617"/>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4415432" cy="2465929"/>
                          </a:xfrm>
                          <a:prstGeom prst="rect">
                            <a:avLst/>
                          </a:prstGeom>
                        </pic:spPr>
                      </pic:pic>
                    </a:graphicData>
                  </a:graphic>
                </wp:inline>
              </w:drawing>
            </w:r>
          </w:p>
        </w:tc>
      </w:tr>
      <w:tr w:rsidR="00443266" w:rsidRPr="00557733" w:rsidTr="00094122">
        <w:trPr>
          <w:trHeight w:val="300"/>
          <w:jc w:val="center"/>
        </w:trPr>
        <w:tc>
          <w:tcPr>
            <w:tcW w:w="1106" w:type="pct"/>
            <w:tcBorders>
              <w:top w:val="single" w:sz="4" w:space="0" w:color="auto"/>
              <w:left w:val="single" w:sz="4" w:space="0" w:color="auto"/>
              <w:bottom w:val="single" w:sz="4" w:space="0" w:color="auto"/>
              <w:right w:val="nil"/>
            </w:tcBorders>
            <w:shd w:val="clear" w:color="auto" w:fill="auto"/>
            <w:noWrap/>
            <w:vAlign w:val="center"/>
            <w:hideMark/>
          </w:tcPr>
          <w:p w:rsidR="00BB5DEA" w:rsidRPr="00557733" w:rsidRDefault="00BB5DEA" w:rsidP="00094122">
            <w:pPr>
              <w:rPr>
                <w:rFonts w:eastAsia="Times New Roman"/>
                <w:color w:val="000000"/>
                <w:szCs w:val="18"/>
                <w:lang w:eastAsia="es-CL"/>
              </w:rPr>
            </w:pPr>
            <w:r w:rsidRPr="009C5BB1">
              <w:rPr>
                <w:sz w:val="18"/>
                <w:szCs w:val="18"/>
              </w:rPr>
              <w:t xml:space="preserve">Fotografía </w:t>
            </w:r>
            <w:r>
              <w:rPr>
                <w:sz w:val="18"/>
                <w:szCs w:val="18"/>
              </w:rPr>
              <w:t>3</w:t>
            </w:r>
          </w:p>
        </w:tc>
        <w:tc>
          <w:tcPr>
            <w:tcW w:w="14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5DEA" w:rsidRPr="00557733" w:rsidRDefault="00BB5DEA" w:rsidP="00094122">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891" w:type="pct"/>
            <w:tcBorders>
              <w:top w:val="single" w:sz="4" w:space="0" w:color="auto"/>
              <w:left w:val="nil"/>
              <w:bottom w:val="single" w:sz="4" w:space="0" w:color="auto"/>
              <w:right w:val="nil"/>
            </w:tcBorders>
            <w:shd w:val="clear" w:color="auto" w:fill="auto"/>
            <w:noWrap/>
            <w:vAlign w:val="center"/>
            <w:hideMark/>
          </w:tcPr>
          <w:p w:rsidR="00BB5DEA" w:rsidRPr="00557733" w:rsidRDefault="00BB5DEA" w:rsidP="00094122">
            <w:pPr>
              <w:rPr>
                <w:szCs w:val="18"/>
              </w:rPr>
            </w:pPr>
            <w:r w:rsidRPr="009C5BB1">
              <w:rPr>
                <w:sz w:val="18"/>
                <w:szCs w:val="18"/>
              </w:rPr>
              <w:t xml:space="preserve">Fotografía </w:t>
            </w:r>
            <w:r>
              <w:rPr>
                <w:sz w:val="18"/>
                <w:szCs w:val="18"/>
              </w:rPr>
              <w:t>4</w:t>
            </w:r>
          </w:p>
        </w:tc>
        <w:tc>
          <w:tcPr>
            <w:tcW w:w="15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5DEA" w:rsidRPr="00557733" w:rsidRDefault="00BB5DEA" w:rsidP="00094122">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443266" w:rsidRPr="00F551C3" w:rsidTr="00094122">
        <w:trPr>
          <w:trHeight w:val="244"/>
          <w:jc w:val="center"/>
        </w:trPr>
        <w:tc>
          <w:tcPr>
            <w:tcW w:w="2592" w:type="pct"/>
            <w:gridSpan w:val="2"/>
            <w:tcBorders>
              <w:top w:val="single" w:sz="4" w:space="0" w:color="auto"/>
              <w:left w:val="single" w:sz="4" w:space="0" w:color="auto"/>
              <w:bottom w:val="single" w:sz="4" w:space="0" w:color="auto"/>
              <w:right w:val="single" w:sz="4" w:space="0" w:color="000000"/>
            </w:tcBorders>
            <w:vAlign w:val="center"/>
            <w:hideMark/>
          </w:tcPr>
          <w:p w:rsidR="00BB5DEA" w:rsidRPr="00BB5DEA" w:rsidRDefault="00BB5DEA" w:rsidP="00094122">
            <w:pPr>
              <w:jc w:val="left"/>
              <w:rPr>
                <w:rFonts w:ascii="Calibri" w:eastAsia="Times New Roman" w:hAnsi="Calibri"/>
                <w:b/>
                <w:color w:val="000000"/>
                <w:sz w:val="20"/>
                <w:szCs w:val="20"/>
                <w:lang w:eastAsia="es-CL"/>
              </w:rPr>
            </w:pPr>
            <w:r w:rsidRPr="00BB5DEA">
              <w:rPr>
                <w:rFonts w:ascii="Calibri" w:eastAsia="Times New Roman" w:hAnsi="Calibri"/>
                <w:b/>
                <w:color w:val="000000"/>
                <w:sz w:val="20"/>
                <w:szCs w:val="20"/>
                <w:lang w:eastAsia="es-CL"/>
              </w:rPr>
              <w:t xml:space="preserve">Descripción Medio de Prueba: </w:t>
            </w:r>
          </w:p>
          <w:p w:rsidR="00BB5DEA" w:rsidRPr="00F551C3" w:rsidRDefault="00443266" w:rsidP="00094122">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Estanque de trituración con un derrame de pasta sobre el piso, al interior del pretil de contención, la elipse marca las aberturas en la base del pretil</w:t>
            </w:r>
            <w:r w:rsidR="00BB5DEA" w:rsidRPr="00BB5DEA">
              <w:rPr>
                <w:rFonts w:ascii="Calibri" w:eastAsia="Times New Roman" w:hAnsi="Calibri"/>
                <w:color w:val="000000"/>
                <w:sz w:val="20"/>
                <w:szCs w:val="20"/>
                <w:lang w:eastAsia="es-CL"/>
              </w:rPr>
              <w:t xml:space="preserve"> </w:t>
            </w:r>
            <w:r w:rsidR="004F0A8B">
              <w:rPr>
                <w:rFonts w:ascii="Calibri" w:eastAsia="Times New Roman" w:hAnsi="Calibri"/>
                <w:color w:val="000000"/>
                <w:sz w:val="20"/>
                <w:szCs w:val="20"/>
                <w:lang w:eastAsia="es-CL"/>
              </w:rPr>
              <w:t>.</w:t>
            </w:r>
            <w:r w:rsidR="00BB5DEA" w:rsidRPr="00BB5DEA">
              <w:rPr>
                <w:rFonts w:ascii="Calibri" w:eastAsia="Times New Roman" w:hAnsi="Calibri"/>
                <w:color w:val="000000"/>
                <w:sz w:val="20"/>
                <w:szCs w:val="20"/>
                <w:lang w:eastAsia="es-CL"/>
              </w:rPr>
              <w:t xml:space="preserve">  </w:t>
            </w:r>
          </w:p>
        </w:tc>
        <w:tc>
          <w:tcPr>
            <w:tcW w:w="2408" w:type="pct"/>
            <w:gridSpan w:val="2"/>
            <w:tcBorders>
              <w:top w:val="single" w:sz="4" w:space="0" w:color="auto"/>
              <w:left w:val="single" w:sz="4" w:space="0" w:color="auto"/>
              <w:bottom w:val="single" w:sz="4" w:space="0" w:color="auto"/>
              <w:right w:val="single" w:sz="4" w:space="0" w:color="000000"/>
            </w:tcBorders>
            <w:vAlign w:val="center"/>
            <w:hideMark/>
          </w:tcPr>
          <w:p w:rsidR="00BB5DEA" w:rsidRDefault="00BB5DEA" w:rsidP="00094122">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rsidR="00BB5DEA" w:rsidRPr="00F551C3" w:rsidRDefault="004F0A8B" w:rsidP="00074D16">
            <w:pPr>
              <w:jc w:val="left"/>
              <w:rPr>
                <w:rFonts w:ascii="Calibri" w:eastAsia="Times New Roman" w:hAnsi="Calibri"/>
                <w:color w:val="000000"/>
                <w:sz w:val="20"/>
                <w:szCs w:val="20"/>
                <w:lang w:eastAsia="es-CL"/>
              </w:rPr>
            </w:pPr>
            <w:r>
              <w:rPr>
                <w:rFonts w:eastAsia="Times New Roman"/>
                <w:color w:val="000000"/>
                <w:sz w:val="18"/>
                <w:szCs w:val="18"/>
                <w:lang w:eastAsia="es-CL"/>
              </w:rPr>
              <w:t xml:space="preserve">Detalle </w:t>
            </w:r>
            <w:r w:rsidR="00074D16">
              <w:rPr>
                <w:rFonts w:eastAsia="Times New Roman"/>
                <w:color w:val="000000"/>
                <w:sz w:val="18"/>
                <w:szCs w:val="18"/>
                <w:lang w:eastAsia="es-CL"/>
              </w:rPr>
              <w:t xml:space="preserve">los agujeros practuicados en la base </w:t>
            </w:r>
            <w:r>
              <w:rPr>
                <w:rFonts w:eastAsia="Times New Roman"/>
                <w:color w:val="000000"/>
                <w:sz w:val="18"/>
                <w:szCs w:val="18"/>
                <w:lang w:eastAsia="es-CL"/>
              </w:rPr>
              <w:t>del pretil, impidiendo la contención de derrames en su interior</w:t>
            </w:r>
          </w:p>
        </w:tc>
      </w:tr>
      <w:tr w:rsidR="00443266" w:rsidRPr="005626CB" w:rsidTr="00094122">
        <w:trPr>
          <w:trHeight w:val="2966"/>
          <w:jc w:val="center"/>
        </w:trPr>
        <w:tc>
          <w:tcPr>
            <w:tcW w:w="2592" w:type="pct"/>
            <w:gridSpan w:val="2"/>
            <w:tcBorders>
              <w:top w:val="nil"/>
              <w:left w:val="single" w:sz="4" w:space="0" w:color="auto"/>
              <w:right w:val="single" w:sz="4" w:space="0" w:color="auto"/>
            </w:tcBorders>
            <w:shd w:val="clear" w:color="auto" w:fill="auto"/>
            <w:noWrap/>
            <w:vAlign w:val="center"/>
            <w:hideMark/>
          </w:tcPr>
          <w:p w:rsidR="00BB5DEA" w:rsidRPr="005626CB" w:rsidRDefault="004F0A8B" w:rsidP="0009412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4144" behindDoc="0" locked="0" layoutInCell="1" allowOverlap="1" wp14:anchorId="7617489C" wp14:editId="618F2ADE">
                      <wp:simplePos x="0" y="0"/>
                      <wp:positionH relativeFrom="column">
                        <wp:posOffset>2445385</wp:posOffset>
                      </wp:positionH>
                      <wp:positionV relativeFrom="paragraph">
                        <wp:posOffset>771525</wp:posOffset>
                      </wp:positionV>
                      <wp:extent cx="424180" cy="884555"/>
                      <wp:effectExtent l="0" t="58738" r="12383" b="50482"/>
                      <wp:wrapNone/>
                      <wp:docPr id="66" name="Elipse 66"/>
                      <wp:cNvGraphicFramePr/>
                      <a:graphic xmlns:a="http://schemas.openxmlformats.org/drawingml/2006/main">
                        <a:graphicData uri="http://schemas.microsoft.com/office/word/2010/wordprocessingShape">
                          <wps:wsp>
                            <wps:cNvSpPr/>
                            <wps:spPr>
                              <a:xfrm rot="17210750">
                                <a:off x="0" y="0"/>
                                <a:ext cx="424221" cy="884555"/>
                              </a:xfrm>
                              <a:prstGeom prst="ellipse">
                                <a:avLst/>
                              </a:prstGeom>
                              <a:noFill/>
                              <a:ln>
                                <a:solidFill>
                                  <a:srgbClr val="FFFF0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A785F" id="Elipse 66" o:spid="_x0000_s1026" style="position:absolute;margin-left:192.55pt;margin-top:60.75pt;width:33.4pt;height:69.65pt;rotation:-4794231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" filled="f" strokecolor="yellow" strokeweight="2pt">
                      <v:stroke dashstyle="dash"/>
                    </v:oval>
                  </w:pict>
                </mc:Fallback>
              </mc:AlternateContent>
            </w:r>
            <w:r w:rsidR="00443266">
              <w:rPr>
                <w:noProof/>
                <w:lang w:eastAsia="es-CL"/>
              </w:rPr>
              <w:drawing>
                <wp:inline distT="0" distB="0" distL="0" distR="0" wp14:anchorId="73FCBC15" wp14:editId="4C6C65CF">
                  <wp:extent cx="4156576" cy="1885950"/>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4176549" cy="1895012"/>
                          </a:xfrm>
                          <a:prstGeom prst="rect">
                            <a:avLst/>
                          </a:prstGeom>
                          <a:ln>
                            <a:noFill/>
                          </a:ln>
                          <a:extLst>
                            <a:ext uri="{53640926-AAD7-44D8-BBD7-CCE9431645EC}">
                              <a14:shadowObscured xmlns:a14="http://schemas.microsoft.com/office/drawing/2010/main"/>
                            </a:ext>
                          </a:extLst>
                        </pic:spPr>
                      </pic:pic>
                    </a:graphicData>
                  </a:graphic>
                </wp:inline>
              </w:drawing>
            </w:r>
          </w:p>
        </w:tc>
        <w:tc>
          <w:tcPr>
            <w:tcW w:w="2408" w:type="pct"/>
            <w:gridSpan w:val="2"/>
            <w:tcBorders>
              <w:top w:val="nil"/>
              <w:left w:val="single" w:sz="4" w:space="0" w:color="auto"/>
              <w:right w:val="single" w:sz="4" w:space="0" w:color="auto"/>
            </w:tcBorders>
            <w:shd w:val="clear" w:color="auto" w:fill="auto"/>
            <w:noWrap/>
            <w:vAlign w:val="center"/>
            <w:hideMark/>
          </w:tcPr>
          <w:p w:rsidR="00BB5DEA" w:rsidRPr="005626CB" w:rsidRDefault="00094122" w:rsidP="0009412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3360" behindDoc="0" locked="0" layoutInCell="1" allowOverlap="1" wp14:anchorId="5E01E50C" wp14:editId="16050581">
                      <wp:simplePos x="0" y="0"/>
                      <wp:positionH relativeFrom="column">
                        <wp:posOffset>144145</wp:posOffset>
                      </wp:positionH>
                      <wp:positionV relativeFrom="paragraph">
                        <wp:posOffset>69215</wp:posOffset>
                      </wp:positionV>
                      <wp:extent cx="905510" cy="448310"/>
                      <wp:effectExtent l="0" t="0" r="713740" b="961390"/>
                      <wp:wrapNone/>
                      <wp:docPr id="6" name="Llamada rectangular 6"/>
                      <wp:cNvGraphicFramePr/>
                      <a:graphic xmlns:a="http://schemas.openxmlformats.org/drawingml/2006/main">
                        <a:graphicData uri="http://schemas.microsoft.com/office/word/2010/wordprocessingShape">
                          <wps:wsp>
                            <wps:cNvSpPr/>
                            <wps:spPr>
                              <a:xfrm>
                                <a:off x="5149970" y="4183811"/>
                                <a:ext cx="905510" cy="448310"/>
                              </a:xfrm>
                              <a:prstGeom prst="wedgeRectCallout">
                                <a:avLst>
                                  <a:gd name="adj1" fmla="val 124025"/>
                                  <a:gd name="adj2" fmla="val 254025"/>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6E95" w:rsidRPr="00094122" w:rsidRDefault="004E6E95" w:rsidP="00094122">
                                  <w:pPr>
                                    <w:jc w:val="center"/>
                                    <w:rPr>
                                      <w:color w:val="0F243E" w:themeColor="text2" w:themeShade="80"/>
                                    </w:rPr>
                                  </w:pPr>
                                  <w:r>
                                    <w:rPr>
                                      <w:color w:val="0F243E" w:themeColor="text2" w:themeShade="80"/>
                                    </w:rPr>
                                    <w:t>Agujeros en el pretil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E50C" id="Llamada rectangular 6" o:spid="_x0000_s1057" type="#_x0000_t61" style="position:absolute;left:0;text-align:left;margin-left:11.35pt;margin-top:5.45pt;width:71.3pt;height:3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" adj="37589,65669" fillcolor="#ffc000" strokecolor="black [3213]">
                      <v:textbox>
                        <w:txbxContent>
                          <w:p w:rsidR="004E6E95" w:rsidRPr="00094122" w:rsidRDefault="004E6E95" w:rsidP="00094122">
                            <w:pPr>
                              <w:jc w:val="center"/>
                              <w:rPr>
                                <w:color w:val="0F243E" w:themeColor="text2" w:themeShade="80"/>
                              </w:rPr>
                            </w:pPr>
                            <w:r>
                              <w:rPr>
                                <w:color w:val="0F243E" w:themeColor="text2" w:themeShade="80"/>
                              </w:rPr>
                              <w:t>Agujeros en el pretil</w:t>
                            </w:r>
                          </w:p>
                        </w:txbxContent>
                      </v:textbox>
                    </v:shape>
                  </w:pict>
                </mc:Fallback>
              </mc:AlternateContent>
            </w:r>
            <w:r w:rsidR="00443266">
              <w:rPr>
                <w:noProof/>
                <w:lang w:eastAsia="es-CL"/>
              </w:rPr>
              <w:drawing>
                <wp:inline distT="0" distB="0" distL="0" distR="0" wp14:anchorId="414F6794" wp14:editId="758A83E6">
                  <wp:extent cx="3848100" cy="1936528"/>
                  <wp:effectExtent l="0" t="0" r="0" b="698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862269" cy="1943659"/>
                          </a:xfrm>
                          <a:prstGeom prst="rect">
                            <a:avLst/>
                          </a:prstGeom>
                        </pic:spPr>
                      </pic:pic>
                    </a:graphicData>
                  </a:graphic>
                </wp:inline>
              </w:drawing>
            </w:r>
          </w:p>
        </w:tc>
      </w:tr>
      <w:tr w:rsidR="00443266" w:rsidRPr="00557733" w:rsidTr="00094122">
        <w:trPr>
          <w:trHeight w:val="300"/>
          <w:jc w:val="center"/>
        </w:trPr>
        <w:tc>
          <w:tcPr>
            <w:tcW w:w="1106" w:type="pct"/>
            <w:tcBorders>
              <w:top w:val="single" w:sz="4" w:space="0" w:color="auto"/>
              <w:left w:val="single" w:sz="4" w:space="0" w:color="auto"/>
              <w:bottom w:val="single" w:sz="4" w:space="0" w:color="auto"/>
              <w:right w:val="nil"/>
            </w:tcBorders>
            <w:shd w:val="clear" w:color="auto" w:fill="auto"/>
            <w:noWrap/>
            <w:vAlign w:val="center"/>
            <w:hideMark/>
          </w:tcPr>
          <w:p w:rsidR="00BB5DEA" w:rsidRPr="00557733" w:rsidRDefault="00BB5DEA" w:rsidP="00094122">
            <w:pPr>
              <w:rPr>
                <w:rFonts w:eastAsia="Times New Roman"/>
                <w:color w:val="000000"/>
                <w:szCs w:val="18"/>
                <w:lang w:eastAsia="es-CL"/>
              </w:rPr>
            </w:pPr>
            <w:r w:rsidRPr="009C5BB1">
              <w:rPr>
                <w:sz w:val="18"/>
                <w:szCs w:val="18"/>
              </w:rPr>
              <w:t xml:space="preserve">Fotografía </w:t>
            </w:r>
            <w:r>
              <w:rPr>
                <w:sz w:val="18"/>
                <w:szCs w:val="18"/>
              </w:rPr>
              <w:t>3</w:t>
            </w:r>
          </w:p>
        </w:tc>
        <w:tc>
          <w:tcPr>
            <w:tcW w:w="14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5DEA" w:rsidRPr="00557733" w:rsidRDefault="00BB5DEA" w:rsidP="00094122">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891" w:type="pct"/>
            <w:tcBorders>
              <w:top w:val="single" w:sz="4" w:space="0" w:color="auto"/>
              <w:left w:val="nil"/>
              <w:bottom w:val="single" w:sz="4" w:space="0" w:color="auto"/>
              <w:right w:val="nil"/>
            </w:tcBorders>
            <w:shd w:val="clear" w:color="auto" w:fill="auto"/>
            <w:noWrap/>
            <w:vAlign w:val="center"/>
            <w:hideMark/>
          </w:tcPr>
          <w:p w:rsidR="00BB5DEA" w:rsidRPr="00557733" w:rsidRDefault="00BB5DEA" w:rsidP="00094122">
            <w:pPr>
              <w:rPr>
                <w:szCs w:val="18"/>
              </w:rPr>
            </w:pPr>
            <w:r w:rsidRPr="009C5BB1">
              <w:rPr>
                <w:sz w:val="18"/>
                <w:szCs w:val="18"/>
              </w:rPr>
              <w:t xml:space="preserve">Fotografía </w:t>
            </w:r>
            <w:r>
              <w:rPr>
                <w:sz w:val="18"/>
                <w:szCs w:val="18"/>
              </w:rPr>
              <w:t>4</w:t>
            </w:r>
          </w:p>
        </w:tc>
        <w:tc>
          <w:tcPr>
            <w:tcW w:w="15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5DEA" w:rsidRPr="00557733" w:rsidRDefault="00BB5DEA" w:rsidP="00094122">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443266" w:rsidRPr="00F551C3" w:rsidTr="00094122">
        <w:trPr>
          <w:trHeight w:val="244"/>
          <w:jc w:val="center"/>
        </w:trPr>
        <w:tc>
          <w:tcPr>
            <w:tcW w:w="2592" w:type="pct"/>
            <w:gridSpan w:val="2"/>
            <w:tcBorders>
              <w:top w:val="single" w:sz="4" w:space="0" w:color="auto"/>
              <w:left w:val="single" w:sz="4" w:space="0" w:color="auto"/>
              <w:bottom w:val="single" w:sz="4" w:space="0" w:color="auto"/>
              <w:right w:val="single" w:sz="4" w:space="0" w:color="000000"/>
            </w:tcBorders>
            <w:vAlign w:val="center"/>
            <w:hideMark/>
          </w:tcPr>
          <w:p w:rsidR="00BB5DEA" w:rsidRPr="00BB5DEA" w:rsidRDefault="00BB5DEA" w:rsidP="00094122">
            <w:pPr>
              <w:jc w:val="left"/>
              <w:rPr>
                <w:rFonts w:ascii="Calibri" w:eastAsia="Times New Roman" w:hAnsi="Calibri"/>
                <w:b/>
                <w:color w:val="000000"/>
                <w:sz w:val="20"/>
                <w:szCs w:val="20"/>
                <w:lang w:eastAsia="es-CL"/>
              </w:rPr>
            </w:pPr>
            <w:r w:rsidRPr="00BB5DEA">
              <w:rPr>
                <w:rFonts w:ascii="Calibri" w:eastAsia="Times New Roman" w:hAnsi="Calibri"/>
                <w:b/>
                <w:color w:val="000000"/>
                <w:sz w:val="20"/>
                <w:szCs w:val="20"/>
                <w:lang w:eastAsia="es-CL"/>
              </w:rPr>
              <w:t xml:space="preserve">Descripción Medio de Prueba: </w:t>
            </w:r>
          </w:p>
          <w:p w:rsidR="00BB5DEA" w:rsidRPr="00F551C3" w:rsidRDefault="004F0A8B" w:rsidP="00094122">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Pasta derramada en el piso de la caseta, obsérvese el agujero en la base del pretil</w:t>
            </w:r>
            <w:r w:rsidR="00074D16">
              <w:rPr>
                <w:rFonts w:ascii="Calibri" w:eastAsia="Times New Roman" w:hAnsi="Calibri"/>
                <w:color w:val="000000"/>
                <w:sz w:val="20"/>
                <w:szCs w:val="20"/>
                <w:lang w:eastAsia="es-CL"/>
              </w:rPr>
              <w:t>.</w:t>
            </w:r>
          </w:p>
        </w:tc>
        <w:tc>
          <w:tcPr>
            <w:tcW w:w="2408" w:type="pct"/>
            <w:gridSpan w:val="2"/>
            <w:tcBorders>
              <w:top w:val="single" w:sz="4" w:space="0" w:color="auto"/>
              <w:left w:val="single" w:sz="4" w:space="0" w:color="auto"/>
              <w:bottom w:val="single" w:sz="4" w:space="0" w:color="auto"/>
              <w:right w:val="single" w:sz="4" w:space="0" w:color="000000"/>
            </w:tcBorders>
            <w:vAlign w:val="center"/>
            <w:hideMark/>
          </w:tcPr>
          <w:p w:rsidR="00BB5DEA" w:rsidRDefault="00BB5DEA" w:rsidP="00094122">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rsidR="00BB5DEA" w:rsidRPr="00F551C3" w:rsidRDefault="004F0A8B" w:rsidP="00074D16">
            <w:pPr>
              <w:jc w:val="left"/>
              <w:rPr>
                <w:rFonts w:ascii="Calibri" w:eastAsia="Times New Roman" w:hAnsi="Calibri"/>
                <w:color w:val="000000"/>
                <w:sz w:val="20"/>
                <w:szCs w:val="20"/>
                <w:lang w:eastAsia="es-CL"/>
              </w:rPr>
            </w:pPr>
            <w:r>
              <w:rPr>
                <w:rFonts w:eastAsia="Times New Roman"/>
                <w:color w:val="000000"/>
                <w:sz w:val="18"/>
                <w:szCs w:val="18"/>
                <w:lang w:eastAsia="es-CL"/>
              </w:rPr>
              <w:t>Vista del pretil de la caseta de ensilaje, con agujero</w:t>
            </w:r>
            <w:r w:rsidR="00074D16">
              <w:rPr>
                <w:rFonts w:eastAsia="Times New Roman"/>
                <w:color w:val="000000"/>
                <w:sz w:val="18"/>
                <w:szCs w:val="18"/>
                <w:lang w:eastAsia="es-CL"/>
              </w:rPr>
              <w:t xml:space="preserve">s practicados </w:t>
            </w:r>
            <w:r>
              <w:rPr>
                <w:rFonts w:eastAsia="Times New Roman"/>
                <w:color w:val="000000"/>
                <w:sz w:val="18"/>
                <w:szCs w:val="18"/>
                <w:lang w:eastAsia="es-CL"/>
              </w:rPr>
              <w:t>en su base.</w:t>
            </w:r>
          </w:p>
        </w:tc>
      </w:tr>
    </w:tbl>
    <w:p w:rsidR="00BB5DEA" w:rsidRDefault="00BB5DEA" w:rsidP="00EB3741">
      <w:pPr>
        <w:jc w:val="left"/>
      </w:pPr>
    </w:p>
    <w:p w:rsidR="00BB5DEA" w:rsidRDefault="00BB5DEA" w:rsidP="00EB3741">
      <w:pPr>
        <w:jc w:val="left"/>
      </w:pPr>
    </w:p>
    <w:p w:rsidR="008B0282" w:rsidRPr="00DD556B" w:rsidRDefault="008B0282" w:rsidP="008B0282">
      <w:pPr>
        <w:pStyle w:val="Ttulo2"/>
        <w:numPr>
          <w:ilvl w:val="1"/>
          <w:numId w:val="5"/>
        </w:numPr>
      </w:pPr>
      <w:bookmarkStart w:id="94" w:name="_Toc435696963"/>
      <w:r>
        <w:t>Manejo de residuos sólidos</w:t>
      </w:r>
      <w:bookmarkEnd w:id="94"/>
    </w:p>
    <w:p w:rsidR="008B0282" w:rsidRDefault="008B0282" w:rsidP="008B0282">
      <w:pPr>
        <w:jc w:val="left"/>
      </w:pPr>
    </w:p>
    <w:tbl>
      <w:tblPr>
        <w:tblStyle w:val="Tablaconcuadrcula"/>
        <w:tblW w:w="13754" w:type="dxa"/>
        <w:tblLook w:val="04A0" w:firstRow="1" w:lastRow="0" w:firstColumn="1" w:lastColumn="0" w:noHBand="0" w:noVBand="1"/>
      </w:tblPr>
      <w:tblGrid>
        <w:gridCol w:w="3821"/>
        <w:gridCol w:w="9933"/>
      </w:tblGrid>
      <w:tr w:rsidR="008B0282" w:rsidRPr="00DD556B" w:rsidTr="00F10811">
        <w:trPr>
          <w:trHeight w:val="244"/>
        </w:trPr>
        <w:tc>
          <w:tcPr>
            <w:tcW w:w="1389" w:type="pct"/>
          </w:tcPr>
          <w:p w:rsidR="008B0282" w:rsidRPr="00DD556B" w:rsidRDefault="008B0282" w:rsidP="00F10811">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Pr>
                <w:rFonts w:ascii="Calibri" w:eastAsia="Times New Roman" w:hAnsi="Calibri"/>
                <w:color w:val="000000"/>
                <w:lang w:eastAsia="es-CL"/>
              </w:rPr>
              <w:t xml:space="preserve">  6</w:t>
            </w:r>
          </w:p>
        </w:tc>
        <w:tc>
          <w:tcPr>
            <w:tcW w:w="3611" w:type="pct"/>
          </w:tcPr>
          <w:p w:rsidR="008B0282" w:rsidRPr="00DD556B" w:rsidRDefault="008B0282" w:rsidP="00F10811">
            <w:r w:rsidRPr="00DD556B">
              <w:rPr>
                <w:rFonts w:ascii="Calibri" w:eastAsia="Times New Roman" w:hAnsi="Calibri"/>
                <w:b/>
                <w:bCs/>
                <w:color w:val="000000"/>
                <w:lang w:eastAsia="es-CL"/>
              </w:rPr>
              <w:t>Estación</w:t>
            </w:r>
            <w:r>
              <w:rPr>
                <w:rFonts w:ascii="Calibri" w:eastAsia="Times New Roman" w:hAnsi="Calibri"/>
                <w:color w:val="000000"/>
                <w:lang w:eastAsia="es-CL"/>
              </w:rPr>
              <w:t>:   3</w:t>
            </w:r>
          </w:p>
        </w:tc>
      </w:tr>
      <w:tr w:rsidR="008B0282" w:rsidRPr="00823D28" w:rsidTr="00F10811">
        <w:trPr>
          <w:trHeight w:val="844"/>
        </w:trPr>
        <w:tc>
          <w:tcPr>
            <w:tcW w:w="5000" w:type="pct"/>
            <w:gridSpan w:val="2"/>
            <w:tcBorders>
              <w:bottom w:val="single" w:sz="4" w:space="0" w:color="auto"/>
            </w:tcBorders>
          </w:tcPr>
          <w:p w:rsidR="008B0282" w:rsidRDefault="008B0282" w:rsidP="00F10811">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rsidR="00E6169D" w:rsidRDefault="008B0282" w:rsidP="00E6169D">
            <w:pPr>
              <w:autoSpaceDE w:val="0"/>
              <w:autoSpaceDN w:val="0"/>
              <w:rPr>
                <w:rFonts w:eastAsia="Times New Roman"/>
                <w:b/>
                <w:bCs/>
                <w:lang w:eastAsia="es-CL"/>
              </w:rPr>
            </w:pPr>
            <w:r>
              <w:rPr>
                <w:b/>
              </w:rPr>
              <w:t xml:space="preserve">RCA N° </w:t>
            </w:r>
            <w:r w:rsidR="00DB42D6">
              <w:rPr>
                <w:b/>
              </w:rPr>
              <w:t xml:space="preserve">419/2014 </w:t>
            </w:r>
            <w:r>
              <w:rPr>
                <w:b/>
              </w:rPr>
              <w:t>Considerando</w:t>
            </w:r>
            <w:r w:rsidRPr="003B7120">
              <w:rPr>
                <w:rFonts w:cstheme="minorHAnsi"/>
                <w:b/>
              </w:rPr>
              <w:t xml:space="preserve"> </w:t>
            </w:r>
            <w:r w:rsidR="00DB42D6" w:rsidRPr="00DB42D6">
              <w:rPr>
                <w:rFonts w:eastAsia="Times New Roman"/>
                <w:b/>
                <w:bCs/>
                <w:lang w:eastAsia="es-CL"/>
              </w:rPr>
              <w:t>3.6.2.4. lnsumos</w:t>
            </w:r>
          </w:p>
          <w:p w:rsidR="00DB42D6" w:rsidRPr="00DB42D6" w:rsidRDefault="00DB42D6" w:rsidP="00DB42D6">
            <w:pPr>
              <w:autoSpaceDE w:val="0"/>
              <w:autoSpaceDN w:val="0"/>
              <w:rPr>
                <w:rFonts w:eastAsia="Times New Roman"/>
                <w:lang w:eastAsia="es-CL"/>
              </w:rPr>
            </w:pPr>
            <w:r w:rsidRPr="00DB42D6">
              <w:rPr>
                <w:rFonts w:eastAsia="Times New Roman"/>
                <w:lang w:eastAsia="es-CL"/>
              </w:rPr>
              <w:t>a) Alimento</w:t>
            </w:r>
          </w:p>
          <w:p w:rsidR="00E6169D" w:rsidRPr="00BA1BEB" w:rsidRDefault="00DB42D6" w:rsidP="00DB42D6">
            <w:pPr>
              <w:autoSpaceDE w:val="0"/>
              <w:autoSpaceDN w:val="0"/>
              <w:rPr>
                <w:rFonts w:eastAsia="Times New Roman"/>
                <w:lang w:eastAsia="es-CL"/>
              </w:rPr>
            </w:pPr>
            <w:r w:rsidRPr="00DB42D6">
              <w:rPr>
                <w:rFonts w:eastAsia="Times New Roman"/>
                <w:lang w:eastAsia="es-CL"/>
              </w:rPr>
              <w:t>Se realizará mediante blowers que permite alimentar en forma más eficiente a los peces. Para</w:t>
            </w:r>
            <w:r>
              <w:rPr>
                <w:rFonts w:eastAsia="Times New Roman"/>
                <w:lang w:eastAsia="es-CL"/>
              </w:rPr>
              <w:t xml:space="preserve"> </w:t>
            </w:r>
            <w:r w:rsidRPr="00DB42D6">
              <w:rPr>
                <w:rFonts w:eastAsia="Times New Roman"/>
                <w:lang w:eastAsia="es-CL"/>
              </w:rPr>
              <w:t>regular la pérdida del alimento y minimizar la generación de alimento no consumido, se contará con</w:t>
            </w:r>
            <w:r>
              <w:rPr>
                <w:rFonts w:eastAsia="Times New Roman"/>
                <w:lang w:eastAsia="es-CL"/>
              </w:rPr>
              <w:t xml:space="preserve"> </w:t>
            </w:r>
            <w:r w:rsidRPr="00DB42D6">
              <w:rPr>
                <w:rFonts w:eastAsia="Times New Roman"/>
                <w:lang w:eastAsia="es-CL"/>
              </w:rPr>
              <w:t>cámaras submarinas las que permitirán detectar cuando la alimentación sea mayor que el</w:t>
            </w:r>
            <w:r>
              <w:rPr>
                <w:rFonts w:eastAsia="Times New Roman"/>
                <w:lang w:eastAsia="es-CL"/>
              </w:rPr>
              <w:t xml:space="preserve"> </w:t>
            </w:r>
            <w:r w:rsidRPr="00DB42D6">
              <w:rPr>
                <w:rFonts w:eastAsia="Times New Roman"/>
                <w:lang w:eastAsia="es-CL"/>
              </w:rPr>
              <w:t>consumo, situación en que se deja de proveer alimento.</w:t>
            </w:r>
          </w:p>
          <w:p w:rsidR="008D482E" w:rsidRPr="00DD556B" w:rsidRDefault="008D482E" w:rsidP="00E6169D">
            <w:pPr>
              <w:rPr>
                <w:rFonts w:eastAsia="Times New Roman"/>
                <w:lang w:eastAsia="es-CL"/>
              </w:rPr>
            </w:pPr>
          </w:p>
        </w:tc>
      </w:tr>
      <w:tr w:rsidR="008B0282" w:rsidTr="00F10811">
        <w:trPr>
          <w:trHeight w:val="663"/>
        </w:trPr>
        <w:tc>
          <w:tcPr>
            <w:tcW w:w="5000" w:type="pct"/>
            <w:gridSpan w:val="2"/>
          </w:tcPr>
          <w:p w:rsidR="008B0282" w:rsidRDefault="008B0282" w:rsidP="00F10811">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rsidR="008B0282" w:rsidRPr="008823B3" w:rsidRDefault="008B0282" w:rsidP="00F10811">
            <w:pPr>
              <w:jc w:val="left"/>
              <w:rPr>
                <w:rFonts w:ascii="Calibri" w:eastAsia="Times New Roman" w:hAnsi="Calibri"/>
                <w:b/>
                <w:bCs/>
                <w:color w:val="000000"/>
                <w:lang w:eastAsia="es-CL"/>
              </w:rPr>
            </w:pPr>
          </w:p>
          <w:p w:rsidR="00C26944" w:rsidRPr="00A67075" w:rsidRDefault="008B0282" w:rsidP="004E6E95">
            <w:pPr>
              <w:pStyle w:val="Prrafodelista"/>
              <w:numPr>
                <w:ilvl w:val="1"/>
                <w:numId w:val="6"/>
              </w:numPr>
              <w:rPr>
                <w:rFonts w:cstheme="minorHAnsi"/>
              </w:rPr>
            </w:pPr>
            <w:r w:rsidRPr="00A67075">
              <w:rPr>
                <w:rFonts w:cstheme="minorHAnsi"/>
              </w:rPr>
              <w:t>Durante las actividades de inspección</w:t>
            </w:r>
            <w:r w:rsidRPr="00A67075">
              <w:rPr>
                <w:rFonts w:ascii="Verdana" w:hAnsi="Verdana" w:cs="Calibri"/>
                <w:bCs/>
                <w:sz w:val="16"/>
                <w:szCs w:val="16"/>
              </w:rPr>
              <w:t xml:space="preserve"> </w:t>
            </w:r>
            <w:r w:rsidR="00C26944" w:rsidRPr="00A67075">
              <w:rPr>
                <w:rFonts w:ascii="Verdana" w:hAnsi="Verdana" w:cs="Calibri"/>
                <w:bCs/>
                <w:sz w:val="16"/>
                <w:szCs w:val="16"/>
              </w:rPr>
              <w:t>s</w:t>
            </w:r>
            <w:r w:rsidR="00C26944" w:rsidRPr="00A67075">
              <w:rPr>
                <w:rFonts w:cstheme="minorHAnsi"/>
              </w:rPr>
              <w:t>e constató que existen 14 cámaras operativas para el control de alimentación y 2 pantallas.</w:t>
            </w:r>
          </w:p>
          <w:p w:rsidR="008B0282" w:rsidRPr="008823B3" w:rsidRDefault="008B0282" w:rsidP="008D482E">
            <w:pPr>
              <w:spacing w:line="276" w:lineRule="auto"/>
              <w:rPr>
                <w:iCs/>
              </w:rPr>
            </w:pPr>
          </w:p>
        </w:tc>
      </w:tr>
    </w:tbl>
    <w:p w:rsidR="00F10811" w:rsidRDefault="00F10811" w:rsidP="00F10811">
      <w:bookmarkStart w:id="95" w:name="_Toc369806554"/>
    </w:p>
    <w:tbl>
      <w:tblPr>
        <w:tblW w:w="13930" w:type="dxa"/>
        <w:jc w:val="center"/>
        <w:tblCellMar>
          <w:left w:w="70" w:type="dxa"/>
          <w:right w:w="70" w:type="dxa"/>
        </w:tblCellMar>
        <w:tblLook w:val="04A0" w:firstRow="1" w:lastRow="0" w:firstColumn="1" w:lastColumn="0" w:noHBand="0" w:noVBand="1"/>
      </w:tblPr>
      <w:tblGrid>
        <w:gridCol w:w="3001"/>
        <w:gridCol w:w="4009"/>
        <w:gridCol w:w="2572"/>
        <w:gridCol w:w="4378"/>
      </w:tblGrid>
      <w:tr w:rsidR="00F10811" w:rsidRPr="005626CB" w:rsidTr="00F1081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0811" w:rsidRPr="005626CB" w:rsidRDefault="00F10811" w:rsidP="00F10811">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F10811" w:rsidRPr="005626CB" w:rsidTr="00F10811">
        <w:trPr>
          <w:trHeight w:val="2966"/>
          <w:jc w:val="center"/>
        </w:trPr>
        <w:tc>
          <w:tcPr>
            <w:tcW w:w="2635" w:type="pct"/>
            <w:gridSpan w:val="2"/>
            <w:tcBorders>
              <w:top w:val="nil"/>
              <w:left w:val="single" w:sz="4" w:space="0" w:color="auto"/>
              <w:right w:val="single" w:sz="4" w:space="0" w:color="auto"/>
            </w:tcBorders>
            <w:shd w:val="clear" w:color="auto" w:fill="auto"/>
            <w:noWrap/>
            <w:vAlign w:val="center"/>
            <w:hideMark/>
          </w:tcPr>
          <w:p w:rsidR="00F10811" w:rsidRPr="005626CB" w:rsidRDefault="00C26944" w:rsidP="00F10811">
            <w:pPr>
              <w:jc w:val="center"/>
              <w:rPr>
                <w:rFonts w:eastAsia="Times New Roman"/>
                <w:color w:val="000000"/>
                <w:sz w:val="20"/>
                <w:szCs w:val="20"/>
                <w:lang w:eastAsia="es-CL"/>
              </w:rPr>
            </w:pPr>
            <w:r>
              <w:rPr>
                <w:noProof/>
                <w:lang w:eastAsia="es-CL"/>
              </w:rPr>
              <w:drawing>
                <wp:inline distT="0" distB="0" distL="0" distR="0" wp14:anchorId="5C63FF0C" wp14:editId="5DF2F641">
                  <wp:extent cx="4355019" cy="216217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361889" cy="2165586"/>
                          </a:xfrm>
                          <a:prstGeom prst="rect">
                            <a:avLst/>
                          </a:prstGeom>
                        </pic:spPr>
                      </pic:pic>
                    </a:graphicData>
                  </a:graphic>
                </wp:inline>
              </w:drawing>
            </w:r>
          </w:p>
        </w:tc>
        <w:tc>
          <w:tcPr>
            <w:tcW w:w="2365" w:type="pct"/>
            <w:gridSpan w:val="2"/>
            <w:tcBorders>
              <w:top w:val="nil"/>
              <w:left w:val="single" w:sz="4" w:space="0" w:color="auto"/>
              <w:right w:val="single" w:sz="4" w:space="0" w:color="auto"/>
            </w:tcBorders>
            <w:shd w:val="clear" w:color="auto" w:fill="auto"/>
            <w:noWrap/>
            <w:vAlign w:val="center"/>
            <w:hideMark/>
          </w:tcPr>
          <w:p w:rsidR="00F10811" w:rsidRPr="005626CB" w:rsidRDefault="00B86558" w:rsidP="00F10811">
            <w:pPr>
              <w:jc w:val="center"/>
              <w:rPr>
                <w:rFonts w:eastAsia="Times New Roman"/>
                <w:color w:val="000000"/>
                <w:sz w:val="20"/>
                <w:szCs w:val="20"/>
                <w:lang w:eastAsia="es-CL"/>
              </w:rPr>
            </w:pPr>
            <w:r>
              <w:rPr>
                <w:noProof/>
                <w:lang w:eastAsia="es-CL"/>
              </w:rPr>
              <w:drawing>
                <wp:inline distT="0" distB="0" distL="0" distR="0" wp14:anchorId="384D972E" wp14:editId="6F5AC347">
                  <wp:extent cx="4319905" cy="2191110"/>
                  <wp:effectExtent l="0" t="0" r="444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4365465" cy="2214219"/>
                          </a:xfrm>
                          <a:prstGeom prst="rect">
                            <a:avLst/>
                          </a:prstGeom>
                          <a:ln>
                            <a:noFill/>
                          </a:ln>
                          <a:extLst>
                            <a:ext uri="{53640926-AAD7-44D8-BBD7-CCE9431645EC}">
                              <a14:shadowObscured xmlns:a14="http://schemas.microsoft.com/office/drawing/2010/main"/>
                            </a:ext>
                          </a:extLst>
                        </pic:spPr>
                      </pic:pic>
                    </a:graphicData>
                  </a:graphic>
                </wp:inline>
              </w:drawing>
            </w:r>
          </w:p>
        </w:tc>
      </w:tr>
      <w:tr w:rsidR="00B86558" w:rsidRPr="00557733" w:rsidTr="00F10811">
        <w:trPr>
          <w:trHeight w:val="300"/>
          <w:jc w:val="center"/>
        </w:trPr>
        <w:tc>
          <w:tcPr>
            <w:tcW w:w="1128" w:type="pct"/>
            <w:tcBorders>
              <w:top w:val="single" w:sz="4" w:space="0" w:color="auto"/>
              <w:left w:val="single" w:sz="4" w:space="0" w:color="auto"/>
              <w:bottom w:val="single" w:sz="4" w:space="0" w:color="auto"/>
              <w:right w:val="nil"/>
            </w:tcBorders>
            <w:shd w:val="clear" w:color="auto" w:fill="auto"/>
            <w:noWrap/>
            <w:vAlign w:val="center"/>
            <w:hideMark/>
          </w:tcPr>
          <w:p w:rsidR="00F10811" w:rsidRPr="00557733" w:rsidRDefault="00F10811" w:rsidP="00F10811">
            <w:pPr>
              <w:rPr>
                <w:rFonts w:eastAsia="Times New Roman"/>
                <w:color w:val="000000"/>
                <w:szCs w:val="18"/>
                <w:lang w:eastAsia="es-CL"/>
              </w:rPr>
            </w:pPr>
            <w:r w:rsidRPr="009C5BB1">
              <w:rPr>
                <w:sz w:val="18"/>
                <w:szCs w:val="18"/>
              </w:rPr>
              <w:t xml:space="preserve">Fotografía </w:t>
            </w:r>
            <w:r w:rsidR="00D40FDD">
              <w:rPr>
                <w:sz w:val="18"/>
                <w:szCs w:val="18"/>
              </w:rPr>
              <w:t>3</w:t>
            </w:r>
          </w:p>
        </w:tc>
        <w:tc>
          <w:tcPr>
            <w:tcW w:w="150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0811" w:rsidRPr="00557733" w:rsidRDefault="00F10811" w:rsidP="00F10811">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0061380F">
              <w:rPr>
                <w:rFonts w:eastAsia="Times New Roman"/>
                <w:b/>
                <w:color w:val="000000"/>
                <w:sz w:val="18"/>
                <w:szCs w:val="18"/>
                <w:lang w:eastAsia="es-CL"/>
              </w:rPr>
              <w:t xml:space="preserve">: </w:t>
            </w:r>
            <w:r w:rsidR="0061380F">
              <w:rPr>
                <w:rFonts w:eastAsia="Times New Roman"/>
                <w:color w:val="000000"/>
                <w:sz w:val="18"/>
                <w:szCs w:val="18"/>
                <w:lang w:eastAsia="es-CL"/>
              </w:rPr>
              <w:t xml:space="preserve">30 de septiembre </w:t>
            </w:r>
            <w:r w:rsidR="0061380F" w:rsidRPr="00B43B86">
              <w:rPr>
                <w:rFonts w:eastAsia="Times New Roman"/>
                <w:color w:val="000000"/>
                <w:sz w:val="18"/>
                <w:szCs w:val="18"/>
                <w:lang w:eastAsia="es-CL"/>
              </w:rPr>
              <w:t xml:space="preserve"> 201</w:t>
            </w:r>
            <w:r w:rsidR="0061380F">
              <w:rPr>
                <w:rFonts w:eastAsia="Times New Roman"/>
                <w:color w:val="000000"/>
                <w:sz w:val="18"/>
                <w:szCs w:val="18"/>
                <w:lang w:eastAsia="es-CL"/>
              </w:rPr>
              <w:t>5.-</w:t>
            </w:r>
          </w:p>
        </w:tc>
        <w:tc>
          <w:tcPr>
            <w:tcW w:w="875" w:type="pct"/>
            <w:tcBorders>
              <w:top w:val="single" w:sz="4" w:space="0" w:color="auto"/>
              <w:left w:val="nil"/>
              <w:bottom w:val="single" w:sz="4" w:space="0" w:color="auto"/>
              <w:right w:val="nil"/>
            </w:tcBorders>
            <w:shd w:val="clear" w:color="auto" w:fill="auto"/>
            <w:noWrap/>
            <w:vAlign w:val="center"/>
            <w:hideMark/>
          </w:tcPr>
          <w:p w:rsidR="00F10811" w:rsidRPr="00557733" w:rsidRDefault="00F10811" w:rsidP="00F10811">
            <w:pPr>
              <w:rPr>
                <w:szCs w:val="18"/>
              </w:rPr>
            </w:pPr>
            <w:r w:rsidRPr="009C5BB1">
              <w:rPr>
                <w:sz w:val="18"/>
                <w:szCs w:val="18"/>
              </w:rPr>
              <w:t xml:space="preserve">Fotografía </w:t>
            </w:r>
            <w:r w:rsidR="00D40FDD">
              <w:rPr>
                <w:sz w:val="18"/>
                <w:szCs w:val="18"/>
              </w:rPr>
              <w:t>4</w:t>
            </w:r>
          </w:p>
        </w:tc>
        <w:tc>
          <w:tcPr>
            <w:tcW w:w="1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0811" w:rsidRPr="00557733" w:rsidRDefault="00F10811" w:rsidP="00F10811">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w:t>
            </w:r>
            <w:r w:rsidR="0061380F">
              <w:rPr>
                <w:rFonts w:eastAsia="Times New Roman"/>
                <w:color w:val="000000"/>
                <w:sz w:val="18"/>
                <w:szCs w:val="18"/>
                <w:lang w:eastAsia="es-CL"/>
              </w:rPr>
              <w:t xml:space="preserve">30 de septiembre </w:t>
            </w:r>
            <w:r w:rsidR="0061380F" w:rsidRPr="00B43B86">
              <w:rPr>
                <w:rFonts w:eastAsia="Times New Roman"/>
                <w:color w:val="000000"/>
                <w:sz w:val="18"/>
                <w:szCs w:val="18"/>
                <w:lang w:eastAsia="es-CL"/>
              </w:rPr>
              <w:t xml:space="preserve"> 201</w:t>
            </w:r>
            <w:r w:rsidR="0061380F">
              <w:rPr>
                <w:rFonts w:eastAsia="Times New Roman"/>
                <w:color w:val="000000"/>
                <w:sz w:val="18"/>
                <w:szCs w:val="18"/>
                <w:lang w:eastAsia="es-CL"/>
              </w:rPr>
              <w:t>5.-</w:t>
            </w:r>
          </w:p>
        </w:tc>
      </w:tr>
      <w:tr w:rsidR="00F10811" w:rsidRPr="00557733" w:rsidTr="00F10811">
        <w:trPr>
          <w:trHeight w:val="300"/>
          <w:jc w:val="center"/>
        </w:trPr>
        <w:tc>
          <w:tcPr>
            <w:tcW w:w="263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F10811" w:rsidRPr="00557733" w:rsidRDefault="00F10811" w:rsidP="00F10811">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rsidR="00F10811" w:rsidRPr="00557733" w:rsidRDefault="00F10811" w:rsidP="00531073">
            <w:pPr>
              <w:rPr>
                <w:rFonts w:eastAsia="Times New Roman"/>
                <w:color w:val="000000"/>
                <w:sz w:val="18"/>
                <w:szCs w:val="18"/>
                <w:lang w:eastAsia="es-CL"/>
              </w:rPr>
            </w:pPr>
            <w:r>
              <w:rPr>
                <w:rFonts w:eastAsia="Times New Roman"/>
                <w:color w:val="000000"/>
                <w:sz w:val="18"/>
                <w:szCs w:val="18"/>
                <w:lang w:eastAsia="es-CL"/>
              </w:rPr>
              <w:t xml:space="preserve">Vista de las </w:t>
            </w:r>
            <w:r w:rsidR="00531073">
              <w:rPr>
                <w:rFonts w:eastAsia="Times New Roman"/>
                <w:color w:val="000000"/>
                <w:sz w:val="18"/>
                <w:szCs w:val="18"/>
                <w:lang w:eastAsia="es-CL"/>
              </w:rPr>
              <w:t>pantallas para el control de la alimentación</w:t>
            </w:r>
            <w:r>
              <w:rPr>
                <w:rFonts w:eastAsia="Times New Roman"/>
                <w:color w:val="000000"/>
                <w:sz w:val="18"/>
                <w:szCs w:val="18"/>
                <w:lang w:eastAsia="es-CL"/>
              </w:rPr>
              <w:t xml:space="preserve">  </w:t>
            </w:r>
            <w:r>
              <w:rPr>
                <w:noProof/>
                <w:lang w:eastAsia="es-CL"/>
              </w:rPr>
              <w:t xml:space="preserve"> </w:t>
            </w:r>
          </w:p>
        </w:tc>
        <w:tc>
          <w:tcPr>
            <w:tcW w:w="236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F10811" w:rsidRDefault="00F10811" w:rsidP="00F10811">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rsidR="00F10811" w:rsidRPr="00FF3775" w:rsidRDefault="00531073" w:rsidP="00B86558">
            <w:pPr>
              <w:rPr>
                <w:rFonts w:eastAsia="Times New Roman"/>
                <w:color w:val="000000"/>
                <w:sz w:val="18"/>
                <w:szCs w:val="18"/>
                <w:lang w:eastAsia="es-CL"/>
              </w:rPr>
            </w:pPr>
            <w:r>
              <w:rPr>
                <w:rFonts w:eastAsia="Times New Roman"/>
                <w:color w:val="000000"/>
                <w:sz w:val="18"/>
                <w:szCs w:val="18"/>
                <w:lang w:eastAsia="es-CL"/>
              </w:rPr>
              <w:t>Vista de las balsas jaula, a la izquierda las mangueras de distribución de alimentos.</w:t>
            </w:r>
          </w:p>
        </w:tc>
      </w:tr>
      <w:tr w:rsidR="00F10811" w:rsidRPr="00F551C3" w:rsidTr="00F10811">
        <w:trPr>
          <w:trHeight w:val="244"/>
          <w:jc w:val="center"/>
        </w:trPr>
        <w:tc>
          <w:tcPr>
            <w:tcW w:w="2635" w:type="pct"/>
            <w:gridSpan w:val="2"/>
            <w:vMerge/>
            <w:tcBorders>
              <w:top w:val="single" w:sz="4" w:space="0" w:color="auto"/>
              <w:left w:val="single" w:sz="4" w:space="0" w:color="auto"/>
              <w:bottom w:val="single" w:sz="4" w:space="0" w:color="auto"/>
              <w:right w:val="single" w:sz="4" w:space="0" w:color="000000"/>
            </w:tcBorders>
            <w:vAlign w:val="center"/>
            <w:hideMark/>
          </w:tcPr>
          <w:p w:rsidR="00F10811" w:rsidRPr="00F551C3" w:rsidRDefault="00F10811" w:rsidP="00F10811">
            <w:pPr>
              <w:jc w:val="left"/>
              <w:rPr>
                <w:rFonts w:ascii="Calibri" w:eastAsia="Times New Roman" w:hAnsi="Calibri"/>
                <w:color w:val="000000"/>
                <w:sz w:val="20"/>
                <w:szCs w:val="20"/>
                <w:lang w:eastAsia="es-CL"/>
              </w:rPr>
            </w:pPr>
          </w:p>
        </w:tc>
        <w:tc>
          <w:tcPr>
            <w:tcW w:w="2365" w:type="pct"/>
            <w:gridSpan w:val="2"/>
            <w:vMerge/>
            <w:tcBorders>
              <w:top w:val="single" w:sz="4" w:space="0" w:color="auto"/>
              <w:left w:val="single" w:sz="4" w:space="0" w:color="auto"/>
              <w:bottom w:val="single" w:sz="4" w:space="0" w:color="auto"/>
              <w:right w:val="single" w:sz="4" w:space="0" w:color="000000"/>
            </w:tcBorders>
            <w:vAlign w:val="center"/>
            <w:hideMark/>
          </w:tcPr>
          <w:p w:rsidR="00F10811" w:rsidRPr="00F551C3" w:rsidRDefault="00F10811" w:rsidP="00F10811">
            <w:pPr>
              <w:jc w:val="left"/>
              <w:rPr>
                <w:rFonts w:ascii="Calibri" w:eastAsia="Times New Roman" w:hAnsi="Calibri"/>
                <w:color w:val="000000"/>
                <w:sz w:val="20"/>
                <w:szCs w:val="20"/>
                <w:lang w:eastAsia="es-CL"/>
              </w:rPr>
            </w:pPr>
          </w:p>
        </w:tc>
      </w:tr>
      <w:tr w:rsidR="00F10811" w:rsidRPr="00F551C3" w:rsidTr="00C26944">
        <w:trPr>
          <w:trHeight w:val="244"/>
          <w:jc w:val="center"/>
        </w:trPr>
        <w:tc>
          <w:tcPr>
            <w:tcW w:w="2635" w:type="pct"/>
            <w:gridSpan w:val="2"/>
            <w:vMerge/>
            <w:tcBorders>
              <w:top w:val="single" w:sz="4" w:space="0" w:color="auto"/>
              <w:left w:val="single" w:sz="4" w:space="0" w:color="auto"/>
              <w:bottom w:val="single" w:sz="4" w:space="0" w:color="auto"/>
              <w:right w:val="single" w:sz="4" w:space="0" w:color="000000"/>
            </w:tcBorders>
            <w:vAlign w:val="center"/>
            <w:hideMark/>
          </w:tcPr>
          <w:p w:rsidR="00F10811" w:rsidRPr="00F551C3" w:rsidRDefault="00F10811" w:rsidP="00F10811">
            <w:pPr>
              <w:jc w:val="left"/>
              <w:rPr>
                <w:rFonts w:ascii="Calibri" w:eastAsia="Times New Roman" w:hAnsi="Calibri"/>
                <w:color w:val="000000"/>
                <w:sz w:val="20"/>
                <w:szCs w:val="20"/>
                <w:lang w:eastAsia="es-CL"/>
              </w:rPr>
            </w:pPr>
          </w:p>
        </w:tc>
        <w:tc>
          <w:tcPr>
            <w:tcW w:w="2365" w:type="pct"/>
            <w:gridSpan w:val="2"/>
            <w:vMerge/>
            <w:tcBorders>
              <w:top w:val="single" w:sz="4" w:space="0" w:color="auto"/>
              <w:left w:val="single" w:sz="4" w:space="0" w:color="auto"/>
              <w:bottom w:val="single" w:sz="4" w:space="0" w:color="auto"/>
              <w:right w:val="single" w:sz="4" w:space="0" w:color="000000"/>
            </w:tcBorders>
            <w:vAlign w:val="center"/>
            <w:hideMark/>
          </w:tcPr>
          <w:p w:rsidR="00F10811" w:rsidRPr="00F551C3" w:rsidRDefault="00F10811" w:rsidP="00F10811">
            <w:pPr>
              <w:jc w:val="left"/>
              <w:rPr>
                <w:rFonts w:ascii="Calibri" w:eastAsia="Times New Roman" w:hAnsi="Calibri"/>
                <w:color w:val="000000"/>
                <w:sz w:val="20"/>
                <w:szCs w:val="20"/>
                <w:lang w:eastAsia="es-CL"/>
              </w:rPr>
            </w:pPr>
          </w:p>
        </w:tc>
      </w:tr>
    </w:tbl>
    <w:p w:rsidR="00C26944" w:rsidRDefault="00C26944" w:rsidP="00C26944">
      <w:pPr>
        <w:pStyle w:val="Ttulo1"/>
        <w:numPr>
          <w:ilvl w:val="0"/>
          <w:numId w:val="0"/>
        </w:numPr>
        <w:ind w:left="360"/>
      </w:pPr>
      <w:bookmarkStart w:id="96" w:name="_Toc435696964"/>
    </w:p>
    <w:p w:rsidR="0016699E" w:rsidRPr="0016699E" w:rsidRDefault="0016699E" w:rsidP="0016699E"/>
    <w:p w:rsidR="00F62073" w:rsidRDefault="00F62073" w:rsidP="00B97D86">
      <w:pPr>
        <w:pStyle w:val="Ttulo1"/>
        <w:numPr>
          <w:ilvl w:val="0"/>
          <w:numId w:val="5"/>
        </w:numPr>
      </w:pPr>
      <w:r>
        <w:t>OTROS HECHOS</w:t>
      </w:r>
      <w:r w:rsidRPr="00B1722C">
        <w:t>.</w:t>
      </w:r>
      <w:bookmarkEnd w:id="95"/>
      <w:bookmarkEnd w:id="96"/>
    </w:p>
    <w:p w:rsidR="00A73B07" w:rsidRPr="0025129B" w:rsidRDefault="00A73B07" w:rsidP="00A73B07">
      <w:pPr>
        <w:jc w:val="left"/>
        <w:rPr>
          <w:rFonts w:cstheme="minorHAnsi"/>
          <w:b/>
          <w:sz w:val="14"/>
          <w:szCs w:val="24"/>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45"/>
      </w:tblGrid>
      <w:tr w:rsidR="00184C86" w:rsidTr="006068D0">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rsidR="00184C86" w:rsidRDefault="003D6091" w:rsidP="000C43D7">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N°7</w:t>
            </w:r>
          </w:p>
        </w:tc>
      </w:tr>
      <w:tr w:rsidR="00184C86" w:rsidTr="006068D0">
        <w:trPr>
          <w:trHeight w:val="1205"/>
          <w:jc w:val="center"/>
        </w:trPr>
        <w:tc>
          <w:tcPr>
            <w:tcW w:w="5000" w:type="pct"/>
            <w:tcBorders>
              <w:top w:val="single" w:sz="4" w:space="0" w:color="auto"/>
              <w:left w:val="single" w:sz="4" w:space="0" w:color="auto"/>
              <w:bottom w:val="single" w:sz="4" w:space="0" w:color="auto"/>
              <w:right w:val="single" w:sz="4" w:space="0" w:color="auto"/>
            </w:tcBorders>
            <w:noWrap/>
          </w:tcPr>
          <w:p w:rsidR="00184C86" w:rsidRDefault="00184C86" w:rsidP="000C43D7">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rsidR="00184C86" w:rsidRDefault="00184C86" w:rsidP="000C43D7">
            <w:pPr>
              <w:jc w:val="left"/>
              <w:rPr>
                <w:rFonts w:eastAsia="Times New Roman"/>
                <w:color w:val="000000"/>
                <w:sz w:val="20"/>
                <w:szCs w:val="20"/>
                <w:lang w:val="es-ES" w:eastAsia="es-CL"/>
              </w:rPr>
            </w:pPr>
          </w:p>
          <w:p w:rsidR="00184C86" w:rsidRPr="00D5708D" w:rsidRDefault="00184C86" w:rsidP="0098131C">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Pr>
                <w:rFonts w:ascii="Calibri" w:eastAsia="Times New Roman" w:hAnsi="Calibri"/>
                <w:color w:val="000000"/>
                <w:sz w:val="20"/>
                <w:szCs w:val="20"/>
                <w:lang w:val="es-ES" w:eastAsia="es-CL"/>
              </w:rPr>
              <w:t xml:space="preserve"> Superintendencia del Medio Ambiente </w:t>
            </w:r>
            <w:r w:rsidRPr="00D5708D">
              <w:rPr>
                <w:rFonts w:ascii="Calibri" w:eastAsia="Times New Roman" w:hAnsi="Calibri"/>
                <w:color w:val="000000"/>
                <w:sz w:val="20"/>
                <w:szCs w:val="20"/>
                <w:lang w:val="es-ES" w:eastAsia="es-CL"/>
              </w:rPr>
              <w:t>(SMA</w:t>
            </w:r>
            <w:r>
              <w:rPr>
                <w:rFonts w:ascii="Calibri" w:eastAsia="Times New Roman" w:hAnsi="Calibri"/>
                <w:color w:val="000000"/>
                <w:sz w:val="20"/>
                <w:szCs w:val="20"/>
                <w:lang w:val="es-ES" w:eastAsia="es-CL"/>
              </w:rPr>
              <w:t xml:space="preserve">), se informa que la última actualización del “Sistema RCA” de la Superintendencia del Medio Ambiente, indica que </w:t>
            </w:r>
            <w:r w:rsidRPr="004877AE">
              <w:rPr>
                <w:rFonts w:ascii="Calibri" w:eastAsia="Times New Roman" w:hAnsi="Calibri"/>
                <w:color w:val="000000"/>
                <w:sz w:val="20"/>
                <w:szCs w:val="20"/>
                <w:lang w:val="es-ES" w:eastAsia="es-CL"/>
              </w:rPr>
              <w:t>dicha obligación se encuentra en estado de “Enviada” en el Sistema de Fiscalización SMA</w:t>
            </w:r>
            <w:r w:rsidR="00A348A0">
              <w:rPr>
                <w:rFonts w:ascii="Calibri" w:eastAsia="Times New Roman" w:hAnsi="Calibri"/>
                <w:color w:val="000000"/>
                <w:sz w:val="20"/>
                <w:szCs w:val="20"/>
                <w:lang w:val="es-ES" w:eastAsia="es-CL"/>
              </w:rPr>
              <w:t xml:space="preserve">  al </w:t>
            </w:r>
            <w:r w:rsidR="0098131C">
              <w:rPr>
                <w:rFonts w:ascii="Calibri" w:eastAsia="Times New Roman" w:hAnsi="Calibri"/>
                <w:color w:val="000000"/>
                <w:sz w:val="20"/>
                <w:szCs w:val="20"/>
                <w:lang w:val="es-ES" w:eastAsia="es-CL"/>
              </w:rPr>
              <w:t>26 de diciembre</w:t>
            </w:r>
            <w:r w:rsidR="00A348A0">
              <w:rPr>
                <w:rFonts w:ascii="Calibri" w:eastAsia="Times New Roman" w:hAnsi="Calibri"/>
                <w:color w:val="000000"/>
                <w:sz w:val="20"/>
                <w:szCs w:val="20"/>
                <w:lang w:val="es-ES" w:eastAsia="es-CL"/>
              </w:rPr>
              <w:t xml:space="preserve"> 2014</w:t>
            </w:r>
            <w:r w:rsidRPr="004877AE">
              <w:rPr>
                <w:rFonts w:ascii="Calibri" w:eastAsia="Times New Roman" w:hAnsi="Calibri"/>
                <w:color w:val="000000"/>
                <w:sz w:val="20"/>
                <w:szCs w:val="20"/>
                <w:lang w:val="es-ES" w:eastAsia="es-CL"/>
              </w:rPr>
              <w:t>.</w:t>
            </w:r>
          </w:p>
        </w:tc>
      </w:tr>
    </w:tbl>
    <w:p w:rsidR="00A73B07" w:rsidRDefault="00A73B07" w:rsidP="00A73B07">
      <w:pPr>
        <w:pStyle w:val="Prrafodelista"/>
        <w:ind w:left="0"/>
        <w:rPr>
          <w:rFonts w:cstheme="minorHAnsi"/>
          <w:b/>
          <w:sz w:val="14"/>
          <w:szCs w:val="24"/>
        </w:rPr>
      </w:pPr>
    </w:p>
    <w:p w:rsidR="00184C86" w:rsidRDefault="00184C86" w:rsidP="00A73B07">
      <w:pPr>
        <w:pStyle w:val="Prrafodelista"/>
        <w:ind w:left="0"/>
        <w:rPr>
          <w:rFonts w:cstheme="minorHAnsi"/>
          <w:b/>
          <w:sz w:val="14"/>
          <w:szCs w:val="24"/>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45"/>
      </w:tblGrid>
      <w:tr w:rsidR="00A348A0" w:rsidTr="006068D0">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rsidR="00A348A0" w:rsidRDefault="00801725" w:rsidP="00F10811">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N°8</w:t>
            </w:r>
          </w:p>
        </w:tc>
      </w:tr>
      <w:tr w:rsidR="00A348A0" w:rsidTr="006068D0">
        <w:trPr>
          <w:trHeight w:val="1585"/>
          <w:jc w:val="center"/>
        </w:trPr>
        <w:tc>
          <w:tcPr>
            <w:tcW w:w="5000" w:type="pct"/>
            <w:tcBorders>
              <w:top w:val="single" w:sz="4" w:space="0" w:color="auto"/>
              <w:left w:val="single" w:sz="4" w:space="0" w:color="auto"/>
              <w:bottom w:val="single" w:sz="4" w:space="0" w:color="auto"/>
              <w:right w:val="single" w:sz="4" w:space="0" w:color="auto"/>
            </w:tcBorders>
            <w:noWrap/>
          </w:tcPr>
          <w:p w:rsidR="00A348A0" w:rsidRDefault="00A348A0" w:rsidP="00F10811">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rsidR="00A348A0" w:rsidRDefault="00A348A0" w:rsidP="00F10811">
            <w:pPr>
              <w:jc w:val="left"/>
              <w:rPr>
                <w:rFonts w:eastAsia="Times New Roman"/>
                <w:color w:val="000000"/>
                <w:sz w:val="20"/>
                <w:szCs w:val="20"/>
                <w:lang w:val="es-ES" w:eastAsia="es-CL"/>
              </w:rPr>
            </w:pPr>
          </w:p>
          <w:p w:rsidR="00A348A0" w:rsidRPr="00D5708D" w:rsidRDefault="00A348A0" w:rsidP="00A348A0">
            <w:pPr>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 xml:space="preserve">Exenta N°844 del 14 de diciembre de 2012 , que </w:t>
            </w:r>
            <w:r w:rsidRPr="00295FE7">
              <w:rPr>
                <w:rFonts w:ascii="Calibri" w:eastAsia="Times New Roman" w:hAnsi="Calibri"/>
                <w:color w:val="000000"/>
                <w:sz w:val="20"/>
                <w:szCs w:val="20"/>
                <w:lang w:val="es-ES" w:eastAsia="es-CL"/>
              </w:rPr>
              <w:t>dicta e instruye normas de carácter general sobre</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la remisión de los antecedentes respecto de las</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condiciones, compromisos y medidas establecidas</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en las resoluciones de calificación ambiental</w:t>
            </w:r>
            <w:r>
              <w:rPr>
                <w:rFonts w:ascii="Calibri" w:eastAsia="Times New Roman" w:hAnsi="Calibri"/>
                <w:color w:val="000000"/>
                <w:sz w:val="20"/>
                <w:szCs w:val="20"/>
                <w:lang w:val="es-ES" w:eastAsia="es-CL"/>
              </w:rPr>
              <w:t>; del análisis de la información disponible en el sistema de fiscalización SNIFA-SMA es posible indicar que el titular no ha dado cumplimiento a la obligación de reportar los seguimientos ambientales contenidos en los informes INFAs a esta Superintendencia.</w:t>
            </w:r>
          </w:p>
        </w:tc>
      </w:tr>
    </w:tbl>
    <w:p w:rsidR="00A348A0" w:rsidRDefault="00A348A0" w:rsidP="00A348A0"/>
    <w:p w:rsidR="00A348A0" w:rsidRDefault="00A348A0" w:rsidP="00A348A0"/>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45"/>
      </w:tblGrid>
      <w:tr w:rsidR="00A348A0" w:rsidTr="006068D0">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rsidR="00A348A0" w:rsidRDefault="00801725" w:rsidP="00F10811">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N°9</w:t>
            </w:r>
          </w:p>
        </w:tc>
      </w:tr>
      <w:tr w:rsidR="00A348A0" w:rsidTr="006068D0">
        <w:trPr>
          <w:trHeight w:val="1384"/>
          <w:jc w:val="center"/>
        </w:trPr>
        <w:tc>
          <w:tcPr>
            <w:tcW w:w="5000" w:type="pct"/>
            <w:tcBorders>
              <w:top w:val="single" w:sz="4" w:space="0" w:color="auto"/>
              <w:left w:val="single" w:sz="4" w:space="0" w:color="auto"/>
              <w:bottom w:val="single" w:sz="4" w:space="0" w:color="auto"/>
              <w:right w:val="single" w:sz="4" w:space="0" w:color="auto"/>
            </w:tcBorders>
            <w:noWrap/>
          </w:tcPr>
          <w:p w:rsidR="00A348A0" w:rsidRDefault="00A348A0" w:rsidP="00F10811">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rsidR="00A348A0" w:rsidRDefault="00A348A0" w:rsidP="00F10811">
            <w:pPr>
              <w:jc w:val="left"/>
              <w:rPr>
                <w:rFonts w:eastAsia="Times New Roman"/>
                <w:color w:val="000000"/>
                <w:sz w:val="20"/>
                <w:szCs w:val="20"/>
                <w:lang w:val="es-ES" w:eastAsia="es-CL"/>
              </w:rPr>
            </w:pPr>
          </w:p>
          <w:p w:rsidR="0055344C" w:rsidRPr="0055344C" w:rsidRDefault="00A348A0" w:rsidP="0098131C">
            <w:pPr>
              <w:rPr>
                <w:rFonts w:ascii="Calibri" w:eastAsia="Times New Roman" w:hAnsi="Calibri"/>
                <w:color w:val="000000"/>
                <w:sz w:val="20"/>
                <w:szCs w:val="20"/>
                <w:lang w:val="es-ES" w:eastAsia="es-CL"/>
              </w:rPr>
            </w:pPr>
            <w:r>
              <w:rPr>
                <w:rFonts w:ascii="Calibri" w:eastAsia="Times New Roman" w:hAnsi="Calibri"/>
                <w:color w:val="000000"/>
                <w:sz w:val="20"/>
                <w:szCs w:val="20"/>
                <w:lang w:val="es-ES" w:eastAsia="es-CL"/>
              </w:rPr>
              <w:t>En relación a la titularidad del proyecto, del análisis de la información disponible en los sistemas de la Superintendencia del Medio Ambiente, SMA,  y en el Servicio de Evaluación Ambiental, SEA, es posible indicar que</w:t>
            </w:r>
            <w:r w:rsidR="0055344C">
              <w:rPr>
                <w:rFonts w:ascii="Calibri" w:eastAsia="Times New Roman" w:hAnsi="Calibri"/>
                <w:color w:val="000000"/>
                <w:sz w:val="20"/>
                <w:szCs w:val="20"/>
                <w:lang w:val="es-ES" w:eastAsia="es-CL"/>
              </w:rPr>
              <w:t xml:space="preserve"> tanto en el sistema SNIFA de la Superintendencia del Medio Ambiente como en el sistema de información e-seia del Servicio de Evaluación Ambiental</w:t>
            </w:r>
            <w:r w:rsidR="0098131C">
              <w:rPr>
                <w:rFonts w:ascii="Calibri" w:eastAsia="Times New Roman" w:hAnsi="Calibri"/>
                <w:color w:val="000000"/>
                <w:sz w:val="20"/>
                <w:szCs w:val="20"/>
                <w:lang w:val="es-ES" w:eastAsia="es-CL"/>
              </w:rPr>
              <w:t xml:space="preserve"> y en el acta de fiscalización del 30 de septiembre 2015 se identifica a</w:t>
            </w:r>
            <w:r w:rsidR="0055344C">
              <w:rPr>
                <w:rFonts w:ascii="Calibri" w:eastAsia="Times New Roman" w:hAnsi="Calibri"/>
                <w:color w:val="000000"/>
                <w:sz w:val="20"/>
                <w:szCs w:val="20"/>
                <w:lang w:val="es-ES" w:eastAsia="es-CL"/>
              </w:rPr>
              <w:t xml:space="preserve">l titular del proyecto </w:t>
            </w:r>
            <w:r w:rsidR="0098131C">
              <w:rPr>
                <w:rFonts w:ascii="Calibri" w:eastAsia="Times New Roman" w:hAnsi="Calibri"/>
                <w:color w:val="000000"/>
                <w:sz w:val="20"/>
                <w:szCs w:val="20"/>
                <w:lang w:val="es-ES" w:eastAsia="es-CL"/>
              </w:rPr>
              <w:t>como</w:t>
            </w:r>
            <w:r w:rsidR="0055344C">
              <w:rPr>
                <w:rFonts w:ascii="Calibri" w:eastAsia="Times New Roman" w:hAnsi="Calibri"/>
                <w:color w:val="000000"/>
                <w:sz w:val="20"/>
                <w:szCs w:val="20"/>
                <w:lang w:val="es-ES" w:eastAsia="es-CL"/>
              </w:rPr>
              <w:t xml:space="preserve"> A</w:t>
            </w:r>
            <w:r w:rsidR="0055344C" w:rsidRPr="0055344C">
              <w:rPr>
                <w:rFonts w:ascii="Calibri" w:eastAsia="Times New Roman" w:hAnsi="Calibri"/>
                <w:color w:val="000000"/>
                <w:sz w:val="20"/>
                <w:szCs w:val="20"/>
                <w:lang w:val="es-ES" w:eastAsia="es-CL"/>
              </w:rPr>
              <w:t>CUI</w:t>
            </w:r>
            <w:r w:rsidR="0098131C">
              <w:rPr>
                <w:rFonts w:ascii="Calibri" w:eastAsia="Times New Roman" w:hAnsi="Calibri"/>
                <w:color w:val="000000"/>
                <w:sz w:val="20"/>
                <w:szCs w:val="20"/>
                <w:lang w:val="es-ES" w:eastAsia="es-CL"/>
              </w:rPr>
              <w:t>COLA PUYUHUAPI S.A</w:t>
            </w:r>
            <w:r w:rsidR="0055344C">
              <w:rPr>
                <w:rFonts w:ascii="Calibri" w:eastAsia="Times New Roman" w:hAnsi="Calibri"/>
                <w:color w:val="000000"/>
                <w:sz w:val="20"/>
                <w:szCs w:val="20"/>
                <w:lang w:val="es-ES" w:eastAsia="es-CL"/>
              </w:rPr>
              <w:t xml:space="preserve">. </w:t>
            </w:r>
          </w:p>
        </w:tc>
      </w:tr>
    </w:tbl>
    <w:p w:rsidR="00A348A0" w:rsidRDefault="00A348A0" w:rsidP="00A348A0">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13712"/>
      </w:tblGrid>
      <w:tr w:rsidR="00A348A0" w:rsidRPr="00F415B3" w:rsidTr="00F1081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8A0" w:rsidRPr="00A95317" w:rsidRDefault="00A348A0" w:rsidP="00F10811">
            <w:pPr>
              <w:jc w:val="left"/>
              <w:rPr>
                <w:rFonts w:ascii="Calibri" w:eastAsia="Times New Roman" w:hAnsi="Calibri"/>
                <w:b/>
                <w:bCs/>
                <w:color w:val="000000"/>
                <w:sz w:val="20"/>
                <w:szCs w:val="20"/>
                <w:lang w:eastAsia="es-CL"/>
              </w:rPr>
            </w:pPr>
            <w:r>
              <w:rPr>
                <w:rFonts w:eastAsia="Times New Roman"/>
                <w:b/>
                <w:bCs/>
                <w:color w:val="000000"/>
                <w:lang w:eastAsia="es-CL"/>
              </w:rPr>
              <w:t>Hecho Constatado</w:t>
            </w:r>
            <w:r w:rsidRPr="00A95317">
              <w:rPr>
                <w:rFonts w:eastAsia="Times New Roman"/>
                <w:b/>
                <w:bCs/>
                <w:color w:val="000000"/>
                <w:lang w:eastAsia="es-CL"/>
              </w:rPr>
              <w:t xml:space="preserve"> N°</w:t>
            </w:r>
            <w:r w:rsidRPr="00A95317">
              <w:rPr>
                <w:rFonts w:eastAsia="Times New Roman"/>
                <w:color w:val="000000"/>
                <w:lang w:eastAsia="es-CL"/>
              </w:rPr>
              <w:t xml:space="preserve"> </w:t>
            </w:r>
            <w:r w:rsidR="00801725">
              <w:rPr>
                <w:b/>
              </w:rPr>
              <w:t>10</w:t>
            </w:r>
          </w:p>
        </w:tc>
      </w:tr>
      <w:tr w:rsidR="00A348A0" w:rsidRPr="00BE7933" w:rsidTr="0055344C">
        <w:trPr>
          <w:trHeight w:val="83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rsidR="00A348A0" w:rsidRDefault="00A348A0" w:rsidP="00F10811">
            <w:pPr>
              <w:jc w:val="left"/>
              <w:rPr>
                <w:rFonts w:eastAsia="Times New Roman"/>
                <w:color w:val="000000"/>
                <w:sz w:val="20"/>
                <w:szCs w:val="20"/>
                <w:lang w:eastAsia="es-CL"/>
              </w:rPr>
            </w:pPr>
            <w:r>
              <w:rPr>
                <w:rFonts w:eastAsia="Times New Roman"/>
                <w:color w:val="000000"/>
                <w:sz w:val="20"/>
                <w:szCs w:val="20"/>
                <w:lang w:eastAsia="es-CL"/>
              </w:rPr>
              <w:t>Estructuras flotantes.</w:t>
            </w:r>
          </w:p>
          <w:p w:rsidR="00A348A0" w:rsidRDefault="00A348A0" w:rsidP="0055344C">
            <w:pPr>
              <w:jc w:val="left"/>
              <w:rPr>
                <w:rFonts w:eastAsia="Times New Roman"/>
                <w:color w:val="000000"/>
                <w:sz w:val="20"/>
                <w:szCs w:val="20"/>
                <w:lang w:eastAsia="es-CL"/>
              </w:rPr>
            </w:pPr>
            <w:r>
              <w:rPr>
                <w:rFonts w:eastAsia="Times New Roman"/>
                <w:color w:val="000000"/>
                <w:sz w:val="20"/>
                <w:szCs w:val="20"/>
                <w:lang w:eastAsia="es-CL"/>
              </w:rPr>
              <w:t>Se constató la existencia de</w:t>
            </w:r>
            <w:r w:rsidR="0055344C">
              <w:rPr>
                <w:rFonts w:eastAsia="Times New Roman"/>
                <w:color w:val="000000"/>
                <w:sz w:val="20"/>
                <w:szCs w:val="20"/>
                <w:lang w:eastAsia="es-CL"/>
              </w:rPr>
              <w:t xml:space="preserve"> diversas estructuras flotantes usadas en labores propias de la actividad acuícola y no declaradas ni evaluadas ambientalmente:</w:t>
            </w:r>
          </w:p>
          <w:p w:rsidR="00FB2F0A" w:rsidRDefault="00FB2F0A" w:rsidP="0055344C">
            <w:pPr>
              <w:jc w:val="left"/>
              <w:rPr>
                <w:rFonts w:eastAsia="Times New Roman"/>
                <w:color w:val="000000"/>
                <w:sz w:val="20"/>
                <w:szCs w:val="20"/>
                <w:lang w:eastAsia="es-CL"/>
              </w:rPr>
            </w:pPr>
          </w:p>
          <w:p w:rsidR="00B86558" w:rsidRDefault="00B86558" w:rsidP="00B86558">
            <w:pPr>
              <w:pStyle w:val="Prrafodelista"/>
              <w:numPr>
                <w:ilvl w:val="0"/>
                <w:numId w:val="14"/>
              </w:numPr>
              <w:jc w:val="left"/>
              <w:rPr>
                <w:rFonts w:ascii="Calibri" w:hAnsi="Calibri" w:cs="Calibri"/>
                <w:bCs/>
                <w:sz w:val="20"/>
                <w:szCs w:val="20"/>
              </w:rPr>
            </w:pPr>
            <w:r>
              <w:rPr>
                <w:rFonts w:ascii="Calibri" w:hAnsi="Calibri" w:cs="Calibri"/>
                <w:bCs/>
                <w:sz w:val="20"/>
                <w:szCs w:val="20"/>
              </w:rPr>
              <w:t>plataforma de oxigeno</w:t>
            </w:r>
          </w:p>
          <w:p w:rsidR="00B86558" w:rsidRDefault="00B86558" w:rsidP="00F10811">
            <w:pPr>
              <w:pStyle w:val="Prrafodelista"/>
              <w:numPr>
                <w:ilvl w:val="0"/>
                <w:numId w:val="14"/>
              </w:numPr>
              <w:jc w:val="left"/>
              <w:rPr>
                <w:rFonts w:ascii="Calibri" w:hAnsi="Calibri" w:cs="Calibri"/>
                <w:bCs/>
                <w:sz w:val="20"/>
                <w:szCs w:val="20"/>
              </w:rPr>
            </w:pPr>
            <w:r w:rsidRPr="00B86558">
              <w:rPr>
                <w:rFonts w:ascii="Calibri" w:hAnsi="Calibri" w:cs="Calibri"/>
                <w:bCs/>
                <w:sz w:val="20"/>
                <w:szCs w:val="20"/>
              </w:rPr>
              <w:t xml:space="preserve">plataforma de gas </w:t>
            </w:r>
          </w:p>
          <w:p w:rsidR="0055344C" w:rsidRDefault="00B86558" w:rsidP="00F10811">
            <w:pPr>
              <w:pStyle w:val="Prrafodelista"/>
              <w:numPr>
                <w:ilvl w:val="0"/>
                <w:numId w:val="14"/>
              </w:numPr>
              <w:jc w:val="left"/>
              <w:rPr>
                <w:rFonts w:ascii="Calibri" w:hAnsi="Calibri" w:cs="Calibri"/>
                <w:bCs/>
                <w:sz w:val="20"/>
                <w:szCs w:val="20"/>
              </w:rPr>
            </w:pPr>
            <w:r w:rsidRPr="00B86558">
              <w:rPr>
                <w:rFonts w:ascii="Calibri" w:hAnsi="Calibri" w:cs="Calibri"/>
                <w:bCs/>
                <w:sz w:val="20"/>
                <w:szCs w:val="20"/>
              </w:rPr>
              <w:t>plataforma de mortalidad de contingencia.</w:t>
            </w:r>
          </w:p>
          <w:p w:rsidR="006068D0" w:rsidRPr="00B86558" w:rsidRDefault="006068D0" w:rsidP="00F10811">
            <w:pPr>
              <w:pStyle w:val="Prrafodelista"/>
              <w:numPr>
                <w:ilvl w:val="0"/>
                <w:numId w:val="14"/>
              </w:numPr>
              <w:jc w:val="left"/>
              <w:rPr>
                <w:rFonts w:ascii="Calibri" w:hAnsi="Calibri" w:cs="Calibri"/>
                <w:bCs/>
                <w:sz w:val="20"/>
                <w:szCs w:val="20"/>
              </w:rPr>
            </w:pPr>
            <w:r>
              <w:rPr>
                <w:rFonts w:ascii="Calibri" w:hAnsi="Calibri" w:cs="Calibri"/>
                <w:bCs/>
                <w:sz w:val="20"/>
                <w:szCs w:val="20"/>
              </w:rPr>
              <w:t>Plataforma de ensilaje en desuso, amarrada al muelle de la piscicultura abandonada</w:t>
            </w:r>
          </w:p>
        </w:tc>
      </w:tr>
    </w:tbl>
    <w:p w:rsidR="00A348A0" w:rsidRDefault="00A348A0" w:rsidP="00A348A0">
      <w:pPr>
        <w:pStyle w:val="Ttulo1"/>
        <w:numPr>
          <w:ilvl w:val="0"/>
          <w:numId w:val="0"/>
        </w:numPr>
      </w:pPr>
    </w:p>
    <w:p w:rsidR="00B86558" w:rsidRPr="00B86558" w:rsidRDefault="00B86558" w:rsidP="00B8655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2970"/>
        <w:gridCol w:w="3351"/>
        <w:gridCol w:w="3275"/>
      </w:tblGrid>
      <w:tr w:rsidR="00A348A0" w:rsidRPr="00585B1B" w:rsidTr="00F10811">
        <w:trPr>
          <w:trHeight w:val="273"/>
          <w:jc w:val="center"/>
        </w:trPr>
        <w:tc>
          <w:tcPr>
            <w:tcW w:w="5000" w:type="pct"/>
            <w:gridSpan w:val="4"/>
            <w:shd w:val="clear" w:color="auto" w:fill="auto"/>
            <w:vAlign w:val="center"/>
          </w:tcPr>
          <w:p w:rsidR="00A348A0" w:rsidRPr="00585B1B" w:rsidRDefault="00A348A0" w:rsidP="00F10811">
            <w:pPr>
              <w:jc w:val="center"/>
              <w:rPr>
                <w:rFonts w:eastAsia="Times New Roman"/>
                <w:b/>
                <w:bCs/>
                <w:sz w:val="20"/>
                <w:szCs w:val="20"/>
                <w:lang w:eastAsia="es-CL"/>
              </w:rPr>
            </w:pPr>
            <w:r>
              <w:br w:type="page"/>
            </w:r>
            <w:r w:rsidRPr="00585B1B">
              <w:rPr>
                <w:rFonts w:eastAsia="Times New Roman"/>
                <w:b/>
                <w:bCs/>
                <w:sz w:val="20"/>
                <w:szCs w:val="20"/>
                <w:lang w:eastAsia="es-CL"/>
              </w:rPr>
              <w:t>Registros</w:t>
            </w:r>
          </w:p>
        </w:tc>
      </w:tr>
      <w:tr w:rsidR="00B86558" w:rsidRPr="00585B1B" w:rsidTr="00CD66D7">
        <w:trPr>
          <w:trHeight w:val="1975"/>
          <w:jc w:val="center"/>
        </w:trPr>
        <w:tc>
          <w:tcPr>
            <w:tcW w:w="2496" w:type="pct"/>
            <w:gridSpan w:val="2"/>
            <w:shd w:val="clear" w:color="auto" w:fill="auto"/>
            <w:vAlign w:val="center"/>
          </w:tcPr>
          <w:p w:rsidR="00A348A0" w:rsidRPr="00585B1B" w:rsidRDefault="00B86558" w:rsidP="00F10811">
            <w:pPr>
              <w:keepNext/>
              <w:jc w:val="center"/>
              <w:rPr>
                <w:rFonts w:eastAsia="Times New Roman"/>
                <w:bCs/>
                <w:sz w:val="20"/>
                <w:szCs w:val="20"/>
                <w:lang w:eastAsia="es-CL"/>
              </w:rPr>
            </w:pPr>
            <w:r>
              <w:rPr>
                <w:noProof/>
                <w:lang w:eastAsia="es-CL"/>
              </w:rPr>
              <w:drawing>
                <wp:inline distT="0" distB="0" distL="0" distR="0" wp14:anchorId="7F85F2F0" wp14:editId="2D4B47FC">
                  <wp:extent cx="4261305" cy="1915264"/>
                  <wp:effectExtent l="0" t="0" r="635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4305856" cy="1935288"/>
                          </a:xfrm>
                          <a:prstGeom prst="rect">
                            <a:avLst/>
                          </a:prstGeom>
                        </pic:spPr>
                      </pic:pic>
                    </a:graphicData>
                  </a:graphic>
                </wp:inline>
              </w:drawing>
            </w:r>
          </w:p>
        </w:tc>
        <w:tc>
          <w:tcPr>
            <w:tcW w:w="2504" w:type="pct"/>
            <w:gridSpan w:val="2"/>
            <w:shd w:val="clear" w:color="auto" w:fill="auto"/>
            <w:vAlign w:val="center"/>
          </w:tcPr>
          <w:p w:rsidR="00A348A0" w:rsidRPr="00585B1B" w:rsidRDefault="00B86558" w:rsidP="00F10811">
            <w:pPr>
              <w:jc w:val="center"/>
              <w:rPr>
                <w:rFonts w:eastAsia="Times New Roman"/>
                <w:bCs/>
                <w:sz w:val="20"/>
                <w:szCs w:val="20"/>
                <w:lang w:eastAsia="es-CL"/>
              </w:rPr>
            </w:pPr>
            <w:r>
              <w:rPr>
                <w:noProof/>
                <w:lang w:eastAsia="es-CL"/>
              </w:rPr>
              <w:drawing>
                <wp:inline distT="0" distB="0" distL="0" distR="0" wp14:anchorId="2D6BA25F" wp14:editId="36F4C6C6">
                  <wp:extent cx="3821933" cy="1923075"/>
                  <wp:effectExtent l="0" t="0" r="7620"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849208" cy="1936799"/>
                          </a:xfrm>
                          <a:prstGeom prst="rect">
                            <a:avLst/>
                          </a:prstGeom>
                        </pic:spPr>
                      </pic:pic>
                    </a:graphicData>
                  </a:graphic>
                </wp:inline>
              </w:drawing>
            </w:r>
          </w:p>
        </w:tc>
      </w:tr>
      <w:tr w:rsidR="006068D0" w:rsidRPr="00585B1B" w:rsidTr="00B86558">
        <w:trPr>
          <w:trHeight w:val="275"/>
          <w:jc w:val="center"/>
        </w:trPr>
        <w:tc>
          <w:tcPr>
            <w:tcW w:w="1427" w:type="pct"/>
            <w:shd w:val="clear" w:color="auto" w:fill="auto"/>
            <w:vAlign w:val="center"/>
          </w:tcPr>
          <w:p w:rsidR="00A348A0" w:rsidRPr="00585B1B" w:rsidRDefault="00A348A0" w:rsidP="00F10811">
            <w:pPr>
              <w:contextualSpacing/>
              <w:rPr>
                <w:rFonts w:eastAsia="Times New Roman" w:cs="Calibri"/>
                <w:b/>
                <w:sz w:val="18"/>
                <w:szCs w:val="20"/>
                <w:lang w:eastAsia="es-CL"/>
              </w:rPr>
            </w:pPr>
            <w:r>
              <w:rPr>
                <w:rFonts w:eastAsia="Times New Roman" w:cs="Calibri"/>
                <w:b/>
                <w:sz w:val="18"/>
                <w:szCs w:val="20"/>
              </w:rPr>
              <w:t>Foto</w:t>
            </w:r>
            <w:r w:rsidR="00D40FDD">
              <w:rPr>
                <w:rFonts w:eastAsia="Times New Roman" w:cs="Calibri"/>
                <w:b/>
                <w:sz w:val="18"/>
                <w:szCs w:val="20"/>
              </w:rPr>
              <w:t>grafía 5</w:t>
            </w:r>
            <w:r w:rsidRPr="00585B1B">
              <w:rPr>
                <w:rFonts w:eastAsia="Times New Roman" w:cs="Calibri"/>
                <w:b/>
                <w:sz w:val="18"/>
                <w:szCs w:val="20"/>
              </w:rPr>
              <w:t>.</w:t>
            </w:r>
          </w:p>
        </w:tc>
        <w:tc>
          <w:tcPr>
            <w:tcW w:w="1069" w:type="pct"/>
            <w:shd w:val="clear" w:color="auto" w:fill="auto"/>
            <w:vAlign w:val="center"/>
          </w:tcPr>
          <w:p w:rsidR="00A348A0" w:rsidRPr="00585B1B" w:rsidRDefault="00B86558" w:rsidP="00F10811">
            <w:pPr>
              <w:jc w:val="center"/>
              <w:rPr>
                <w:rFonts w:eastAsia="Times New Roman"/>
                <w:bCs/>
                <w:sz w:val="18"/>
                <w:szCs w:val="20"/>
                <w:lang w:eastAsia="es-CL"/>
              </w:rPr>
            </w:pPr>
            <w:r w:rsidRPr="00557733">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 xml:space="preserve">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1266" w:type="pct"/>
            <w:shd w:val="clear" w:color="auto" w:fill="auto"/>
            <w:vAlign w:val="center"/>
          </w:tcPr>
          <w:p w:rsidR="00A348A0" w:rsidRPr="00585B1B" w:rsidRDefault="00D40FDD" w:rsidP="00F10811">
            <w:pPr>
              <w:contextualSpacing/>
              <w:rPr>
                <w:rFonts w:eastAsia="Times New Roman" w:cs="Calibri"/>
                <w:b/>
                <w:sz w:val="18"/>
                <w:szCs w:val="20"/>
                <w:lang w:eastAsia="es-CL"/>
              </w:rPr>
            </w:pPr>
            <w:r>
              <w:rPr>
                <w:rFonts w:eastAsia="Times New Roman" w:cs="Calibri"/>
                <w:b/>
                <w:sz w:val="18"/>
                <w:szCs w:val="20"/>
              </w:rPr>
              <w:t>Fotografía 6</w:t>
            </w:r>
          </w:p>
        </w:tc>
        <w:tc>
          <w:tcPr>
            <w:tcW w:w="1238" w:type="pct"/>
            <w:shd w:val="clear" w:color="auto" w:fill="auto"/>
            <w:vAlign w:val="center"/>
          </w:tcPr>
          <w:p w:rsidR="00A348A0" w:rsidRPr="00585B1B" w:rsidRDefault="00B86558" w:rsidP="00F10811">
            <w:pPr>
              <w:rPr>
                <w:rFonts w:eastAsia="Times New Roman"/>
                <w:bCs/>
                <w:sz w:val="18"/>
                <w:szCs w:val="20"/>
                <w:lang w:eastAsia="es-CL"/>
              </w:rPr>
            </w:pPr>
            <w:r w:rsidRPr="00557733">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 xml:space="preserve">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B86558" w:rsidRPr="00585B1B" w:rsidTr="00CD66D7">
        <w:trPr>
          <w:trHeight w:val="188"/>
          <w:jc w:val="center"/>
        </w:trPr>
        <w:tc>
          <w:tcPr>
            <w:tcW w:w="2496" w:type="pct"/>
            <w:gridSpan w:val="2"/>
            <w:shd w:val="clear" w:color="auto" w:fill="auto"/>
          </w:tcPr>
          <w:p w:rsidR="00A348A0" w:rsidRDefault="00A348A0" w:rsidP="00F10811">
            <w:pPr>
              <w:rPr>
                <w:rFonts w:eastAsia="Times New Roman"/>
                <w:b/>
                <w:sz w:val="18"/>
                <w:szCs w:val="20"/>
                <w:lang w:eastAsia="es-CL"/>
              </w:rPr>
            </w:pPr>
            <w:r>
              <w:rPr>
                <w:rFonts w:eastAsia="Times New Roman"/>
                <w:b/>
                <w:sz w:val="18"/>
                <w:szCs w:val="20"/>
                <w:lang w:eastAsia="es-CL"/>
              </w:rPr>
              <w:t>Descripción Medio de Prueba:</w:t>
            </w:r>
          </w:p>
          <w:p w:rsidR="00A348A0" w:rsidRPr="008D01C5" w:rsidRDefault="00CD66D7" w:rsidP="00E9087C">
            <w:pPr>
              <w:rPr>
                <w:rFonts w:eastAsia="Times New Roman"/>
                <w:sz w:val="18"/>
                <w:szCs w:val="20"/>
                <w:lang w:eastAsia="es-CL"/>
              </w:rPr>
            </w:pPr>
            <w:r>
              <w:rPr>
                <w:rFonts w:eastAsia="Times New Roman"/>
                <w:sz w:val="18"/>
                <w:szCs w:val="20"/>
                <w:lang w:eastAsia="es-CL"/>
              </w:rPr>
              <w:t xml:space="preserve">Plataforma </w:t>
            </w:r>
            <w:r w:rsidR="00E9087C">
              <w:rPr>
                <w:rFonts w:eastAsia="Times New Roman"/>
                <w:sz w:val="18"/>
                <w:szCs w:val="20"/>
                <w:lang w:eastAsia="es-CL"/>
              </w:rPr>
              <w:t>de oxígeno</w:t>
            </w:r>
          </w:p>
        </w:tc>
        <w:tc>
          <w:tcPr>
            <w:tcW w:w="2504" w:type="pct"/>
            <w:gridSpan w:val="2"/>
            <w:shd w:val="clear" w:color="auto" w:fill="auto"/>
          </w:tcPr>
          <w:p w:rsidR="00A348A0" w:rsidRDefault="00A348A0" w:rsidP="00F10811">
            <w:pPr>
              <w:rPr>
                <w:rFonts w:eastAsia="Times New Roman"/>
                <w:b/>
                <w:sz w:val="18"/>
                <w:szCs w:val="20"/>
                <w:lang w:eastAsia="es-CL"/>
              </w:rPr>
            </w:pPr>
            <w:r w:rsidRPr="00585B1B">
              <w:rPr>
                <w:rFonts w:eastAsia="Times New Roman"/>
                <w:b/>
                <w:sz w:val="18"/>
                <w:szCs w:val="20"/>
                <w:lang w:eastAsia="es-CL"/>
              </w:rPr>
              <w:t xml:space="preserve">Descripción Medio de Prueba: </w:t>
            </w:r>
          </w:p>
          <w:p w:rsidR="00A348A0" w:rsidRPr="00715782" w:rsidRDefault="00CD66D7" w:rsidP="00E9087C">
            <w:pPr>
              <w:rPr>
                <w:rFonts w:eastAsia="Times New Roman"/>
                <w:sz w:val="18"/>
                <w:szCs w:val="20"/>
                <w:lang w:eastAsia="es-CL"/>
              </w:rPr>
            </w:pPr>
            <w:r>
              <w:rPr>
                <w:rFonts w:eastAsia="Times New Roman"/>
                <w:sz w:val="18"/>
                <w:szCs w:val="20"/>
                <w:lang w:eastAsia="es-CL"/>
              </w:rPr>
              <w:t>Plataforma</w:t>
            </w:r>
            <w:r w:rsidR="00E9087C">
              <w:rPr>
                <w:rFonts w:eastAsia="Times New Roman"/>
                <w:sz w:val="18"/>
                <w:szCs w:val="20"/>
                <w:lang w:eastAsia="es-CL"/>
              </w:rPr>
              <w:t xml:space="preserve"> usada para almacenamiento de gas</w:t>
            </w:r>
          </w:p>
        </w:tc>
      </w:tr>
      <w:tr w:rsidR="00B86558" w:rsidRPr="00585B1B" w:rsidTr="00CD66D7">
        <w:trPr>
          <w:trHeight w:val="1975"/>
          <w:jc w:val="center"/>
        </w:trPr>
        <w:tc>
          <w:tcPr>
            <w:tcW w:w="2496" w:type="pct"/>
            <w:gridSpan w:val="2"/>
            <w:shd w:val="clear" w:color="auto" w:fill="auto"/>
            <w:vAlign w:val="center"/>
          </w:tcPr>
          <w:p w:rsidR="00A348A0" w:rsidRPr="00585B1B" w:rsidRDefault="000D29FD" w:rsidP="00F10811">
            <w:pPr>
              <w:keepNext/>
              <w:jc w:val="center"/>
              <w:rPr>
                <w:rFonts w:eastAsia="Times New Roman"/>
                <w:bCs/>
                <w:sz w:val="20"/>
                <w:szCs w:val="20"/>
                <w:lang w:eastAsia="es-CL"/>
              </w:rPr>
            </w:pPr>
            <w:r>
              <w:rPr>
                <w:noProof/>
                <w:lang w:eastAsia="es-CL"/>
              </w:rPr>
              <mc:AlternateContent>
                <mc:Choice Requires="wps">
                  <w:drawing>
                    <wp:anchor distT="0" distB="0" distL="114300" distR="114300" simplePos="0" relativeHeight="251705344" behindDoc="0" locked="0" layoutInCell="1" allowOverlap="1" wp14:anchorId="7166C48E" wp14:editId="7D87D472">
                      <wp:simplePos x="0" y="0"/>
                      <wp:positionH relativeFrom="column">
                        <wp:posOffset>81280</wp:posOffset>
                      </wp:positionH>
                      <wp:positionV relativeFrom="paragraph">
                        <wp:posOffset>90170</wp:posOffset>
                      </wp:positionV>
                      <wp:extent cx="1514475" cy="238125"/>
                      <wp:effectExtent l="0" t="0" r="85725" b="771525"/>
                      <wp:wrapNone/>
                      <wp:docPr id="295" name="Llamada rectangular 295"/>
                      <wp:cNvGraphicFramePr/>
                      <a:graphic xmlns:a="http://schemas.openxmlformats.org/drawingml/2006/main">
                        <a:graphicData uri="http://schemas.microsoft.com/office/word/2010/wordprocessingShape">
                          <wps:wsp>
                            <wps:cNvSpPr/>
                            <wps:spPr>
                              <a:xfrm>
                                <a:off x="866775" y="3752850"/>
                                <a:ext cx="1514475" cy="238125"/>
                              </a:xfrm>
                              <a:prstGeom prst="wedgeRectCallout">
                                <a:avLst>
                                  <a:gd name="adj1" fmla="val 53585"/>
                                  <a:gd name="adj2" fmla="val 347923"/>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6E95" w:rsidRPr="00094122" w:rsidRDefault="004E6E95" w:rsidP="000D29FD">
                                  <w:pPr>
                                    <w:jc w:val="center"/>
                                    <w:rPr>
                                      <w:color w:val="0F243E" w:themeColor="text2" w:themeShade="80"/>
                                    </w:rPr>
                                  </w:pPr>
                                  <w:r>
                                    <w:rPr>
                                      <w:color w:val="0F243E" w:themeColor="text2" w:themeShade="80"/>
                                    </w:rPr>
                                    <w:t>Bins con mortalidad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6C48E" id="Llamada rectangular 295" o:spid="_x0000_s1058" type="#_x0000_t61" style="position:absolute;left:0;text-align:left;margin-left:6.4pt;margin-top:7.1pt;width:119.2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" adj="22374,85951" fillcolor="#ffc000" strokecolor="black [3213]">
                      <v:textbox>
                        <w:txbxContent>
                          <w:p w:rsidR="004E6E95" w:rsidRPr="00094122" w:rsidRDefault="004E6E95" w:rsidP="000D29FD">
                            <w:pPr>
                              <w:jc w:val="center"/>
                              <w:rPr>
                                <w:color w:val="0F243E" w:themeColor="text2" w:themeShade="80"/>
                              </w:rPr>
                            </w:pPr>
                            <w:r>
                              <w:rPr>
                                <w:color w:val="0F243E" w:themeColor="text2" w:themeShade="80"/>
                              </w:rPr>
                              <w:t>Bins con mortalidad</w:t>
                            </w:r>
                          </w:p>
                        </w:txbxContent>
                      </v:textbox>
                    </v:shape>
                  </w:pict>
                </mc:Fallback>
              </mc:AlternateContent>
            </w:r>
            <w:r w:rsidR="00B86558">
              <w:rPr>
                <w:noProof/>
                <w:lang w:eastAsia="es-CL"/>
              </w:rPr>
              <w:drawing>
                <wp:inline distT="0" distB="0" distL="0" distR="0" wp14:anchorId="21B4ECFC" wp14:editId="6F25959C">
                  <wp:extent cx="4241680" cy="2363903"/>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4269566" cy="2379444"/>
                          </a:xfrm>
                          <a:prstGeom prst="rect">
                            <a:avLst/>
                          </a:prstGeom>
                        </pic:spPr>
                      </pic:pic>
                    </a:graphicData>
                  </a:graphic>
                </wp:inline>
              </w:drawing>
            </w:r>
          </w:p>
        </w:tc>
        <w:tc>
          <w:tcPr>
            <w:tcW w:w="2504" w:type="pct"/>
            <w:gridSpan w:val="2"/>
            <w:shd w:val="clear" w:color="auto" w:fill="auto"/>
            <w:vAlign w:val="center"/>
          </w:tcPr>
          <w:p w:rsidR="00A348A0" w:rsidRPr="00D40FDD" w:rsidRDefault="006068D0" w:rsidP="00D40FDD">
            <w:pPr>
              <w:jc w:val="right"/>
              <w:rPr>
                <w:noProof/>
                <w:lang w:eastAsia="es-CL"/>
              </w:rPr>
            </w:pPr>
            <w:r>
              <w:rPr>
                <w:noProof/>
                <w:lang w:eastAsia="es-CL"/>
              </w:rPr>
              <mc:AlternateContent>
                <mc:Choice Requires="wps">
                  <w:drawing>
                    <wp:anchor distT="0" distB="0" distL="114300" distR="114300" simplePos="0" relativeHeight="251700224" behindDoc="0" locked="0" layoutInCell="1" allowOverlap="1" wp14:anchorId="564496E5" wp14:editId="5843C110">
                      <wp:simplePos x="0" y="0"/>
                      <wp:positionH relativeFrom="column">
                        <wp:posOffset>128905</wp:posOffset>
                      </wp:positionH>
                      <wp:positionV relativeFrom="paragraph">
                        <wp:posOffset>76835</wp:posOffset>
                      </wp:positionV>
                      <wp:extent cx="1514475" cy="448310"/>
                      <wp:effectExtent l="0" t="0" r="676275" b="332740"/>
                      <wp:wrapNone/>
                      <wp:docPr id="51" name="Llamada rectangular 51"/>
                      <wp:cNvGraphicFramePr/>
                      <a:graphic xmlns:a="http://schemas.openxmlformats.org/drawingml/2006/main">
                        <a:graphicData uri="http://schemas.microsoft.com/office/word/2010/wordprocessingShape">
                          <wps:wsp>
                            <wps:cNvSpPr/>
                            <wps:spPr>
                              <a:xfrm>
                                <a:off x="5324475" y="3390900"/>
                                <a:ext cx="1514475" cy="448310"/>
                              </a:xfrm>
                              <a:prstGeom prst="wedgeRectCallout">
                                <a:avLst>
                                  <a:gd name="adj1" fmla="val 91950"/>
                                  <a:gd name="adj2" fmla="val 115923"/>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6E95" w:rsidRPr="00094122" w:rsidRDefault="004E6E95" w:rsidP="006068D0">
                                  <w:pPr>
                                    <w:jc w:val="center"/>
                                    <w:rPr>
                                      <w:color w:val="0F243E" w:themeColor="text2" w:themeShade="80"/>
                                    </w:rPr>
                                  </w:pPr>
                                  <w:r>
                                    <w:rPr>
                                      <w:color w:val="0F243E" w:themeColor="text2" w:themeShade="80"/>
                                    </w:rPr>
                                    <w:t>Plataforma de ensilaje en desuso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496E5" id="Llamada rectangular 51" o:spid="_x0000_s1059" type="#_x0000_t61" style="position:absolute;left:0;text-align:left;margin-left:10.15pt;margin-top:6.05pt;width:119.25pt;height:3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" adj="30661,35839" fillcolor="#ffc000" strokecolor="black [3213]">
                      <v:textbox>
                        <w:txbxContent>
                          <w:p w:rsidR="004E6E95" w:rsidRPr="00094122" w:rsidRDefault="004E6E95" w:rsidP="006068D0">
                            <w:pPr>
                              <w:jc w:val="center"/>
                              <w:rPr>
                                <w:color w:val="0F243E" w:themeColor="text2" w:themeShade="80"/>
                              </w:rPr>
                            </w:pPr>
                            <w:r>
                              <w:rPr>
                                <w:color w:val="0F243E" w:themeColor="text2" w:themeShade="80"/>
                              </w:rPr>
                              <w:t>Plataforma de ensilaje en desuso</w:t>
                            </w:r>
                          </w:p>
                        </w:txbxContent>
                      </v:textbox>
                    </v:shape>
                  </w:pict>
                </mc:Fallback>
              </mc:AlternateContent>
            </w:r>
            <w:r>
              <w:rPr>
                <w:noProof/>
                <w:lang w:eastAsia="es-CL"/>
              </w:rPr>
              <w:drawing>
                <wp:inline distT="0" distB="0" distL="0" distR="0" wp14:anchorId="0492E7E1" wp14:editId="068EEA80">
                  <wp:extent cx="4033071" cy="2346385"/>
                  <wp:effectExtent l="0" t="0" r="571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4051652" cy="2357195"/>
                          </a:xfrm>
                          <a:prstGeom prst="rect">
                            <a:avLst/>
                          </a:prstGeom>
                        </pic:spPr>
                      </pic:pic>
                    </a:graphicData>
                  </a:graphic>
                </wp:inline>
              </w:drawing>
            </w:r>
          </w:p>
        </w:tc>
      </w:tr>
      <w:tr w:rsidR="006068D0" w:rsidRPr="00585B1B" w:rsidTr="00B86558">
        <w:trPr>
          <w:trHeight w:val="275"/>
          <w:jc w:val="center"/>
        </w:trPr>
        <w:tc>
          <w:tcPr>
            <w:tcW w:w="1427" w:type="pct"/>
            <w:shd w:val="clear" w:color="auto" w:fill="auto"/>
            <w:vAlign w:val="center"/>
          </w:tcPr>
          <w:p w:rsidR="00A348A0" w:rsidRPr="00585B1B" w:rsidRDefault="00D40FDD" w:rsidP="00F10811">
            <w:pPr>
              <w:contextualSpacing/>
              <w:rPr>
                <w:rFonts w:eastAsia="Times New Roman" w:cs="Calibri"/>
                <w:b/>
                <w:sz w:val="18"/>
                <w:szCs w:val="20"/>
                <w:lang w:eastAsia="es-CL"/>
              </w:rPr>
            </w:pPr>
            <w:r>
              <w:rPr>
                <w:rFonts w:eastAsia="Times New Roman" w:cs="Calibri"/>
                <w:b/>
                <w:sz w:val="18"/>
                <w:szCs w:val="20"/>
              </w:rPr>
              <w:t>Fotografía 7</w:t>
            </w:r>
          </w:p>
        </w:tc>
        <w:tc>
          <w:tcPr>
            <w:tcW w:w="1069" w:type="pct"/>
            <w:shd w:val="clear" w:color="auto" w:fill="auto"/>
            <w:vAlign w:val="center"/>
          </w:tcPr>
          <w:p w:rsidR="00A348A0" w:rsidRPr="00585B1B" w:rsidRDefault="00B86558" w:rsidP="00B86558">
            <w:pPr>
              <w:rPr>
                <w:rFonts w:eastAsia="Times New Roman"/>
                <w:bCs/>
                <w:sz w:val="18"/>
                <w:szCs w:val="20"/>
                <w:lang w:eastAsia="es-CL"/>
              </w:rPr>
            </w:pPr>
            <w:r w:rsidRPr="00557733">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 xml:space="preserve">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1266" w:type="pct"/>
            <w:shd w:val="clear" w:color="auto" w:fill="auto"/>
            <w:vAlign w:val="center"/>
          </w:tcPr>
          <w:p w:rsidR="00A348A0" w:rsidRPr="00585B1B" w:rsidRDefault="00D40FDD" w:rsidP="00F10811">
            <w:pPr>
              <w:contextualSpacing/>
              <w:rPr>
                <w:rFonts w:eastAsia="Times New Roman" w:cs="Calibri"/>
                <w:b/>
                <w:sz w:val="18"/>
                <w:szCs w:val="20"/>
                <w:lang w:eastAsia="es-CL"/>
              </w:rPr>
            </w:pPr>
            <w:r>
              <w:rPr>
                <w:rFonts w:eastAsia="Times New Roman" w:cs="Calibri"/>
                <w:b/>
                <w:sz w:val="18"/>
                <w:szCs w:val="20"/>
              </w:rPr>
              <w:t>Fotografía 8</w:t>
            </w:r>
          </w:p>
        </w:tc>
        <w:tc>
          <w:tcPr>
            <w:tcW w:w="1238" w:type="pct"/>
            <w:shd w:val="clear" w:color="auto" w:fill="auto"/>
            <w:vAlign w:val="center"/>
          </w:tcPr>
          <w:p w:rsidR="00A348A0" w:rsidRPr="00585B1B" w:rsidRDefault="00B86558" w:rsidP="00F10811">
            <w:pPr>
              <w:rPr>
                <w:rFonts w:eastAsia="Times New Roman"/>
                <w:bCs/>
                <w:sz w:val="18"/>
                <w:szCs w:val="20"/>
                <w:lang w:eastAsia="es-CL"/>
              </w:rPr>
            </w:pPr>
            <w:r w:rsidRPr="00557733">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 xml:space="preserve">30 de septiembre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B86558" w:rsidRPr="001B7A96" w:rsidTr="00CD66D7">
        <w:trPr>
          <w:trHeight w:val="188"/>
          <w:jc w:val="center"/>
        </w:trPr>
        <w:tc>
          <w:tcPr>
            <w:tcW w:w="2496" w:type="pct"/>
            <w:gridSpan w:val="2"/>
            <w:shd w:val="clear" w:color="auto" w:fill="auto"/>
          </w:tcPr>
          <w:p w:rsidR="00CD66D7" w:rsidRDefault="00A348A0" w:rsidP="00F10811">
            <w:pPr>
              <w:rPr>
                <w:rFonts w:eastAsia="Times New Roman"/>
                <w:sz w:val="18"/>
                <w:szCs w:val="20"/>
                <w:lang w:eastAsia="es-CL"/>
              </w:rPr>
            </w:pPr>
            <w:r>
              <w:rPr>
                <w:rFonts w:eastAsia="Times New Roman"/>
                <w:b/>
                <w:sz w:val="18"/>
                <w:szCs w:val="20"/>
                <w:lang w:eastAsia="es-CL"/>
              </w:rPr>
              <w:t>Descripción Medio de Prueba:</w:t>
            </w:r>
            <w:r w:rsidR="00CD66D7">
              <w:rPr>
                <w:rFonts w:eastAsia="Times New Roman"/>
                <w:sz w:val="18"/>
                <w:szCs w:val="20"/>
                <w:lang w:eastAsia="es-CL"/>
              </w:rPr>
              <w:t xml:space="preserve"> </w:t>
            </w:r>
          </w:p>
          <w:p w:rsidR="00A348A0" w:rsidRPr="008D01C5" w:rsidRDefault="00CD66D7" w:rsidP="00701118">
            <w:pPr>
              <w:rPr>
                <w:rFonts w:eastAsia="Times New Roman"/>
                <w:sz w:val="18"/>
                <w:szCs w:val="20"/>
                <w:lang w:eastAsia="es-CL"/>
              </w:rPr>
            </w:pPr>
            <w:r>
              <w:rPr>
                <w:rFonts w:eastAsia="Times New Roman"/>
                <w:sz w:val="18"/>
                <w:szCs w:val="20"/>
                <w:lang w:eastAsia="es-CL"/>
              </w:rPr>
              <w:t xml:space="preserve">Plataforma de </w:t>
            </w:r>
            <w:r w:rsidR="006068D0">
              <w:rPr>
                <w:rFonts w:eastAsia="Times New Roman"/>
                <w:sz w:val="18"/>
                <w:szCs w:val="20"/>
                <w:lang w:eastAsia="es-CL"/>
              </w:rPr>
              <w:t>mortalidad de contingencia, conteniendo bins con salmones muertos, sin ensilar.</w:t>
            </w:r>
          </w:p>
        </w:tc>
        <w:tc>
          <w:tcPr>
            <w:tcW w:w="2504" w:type="pct"/>
            <w:gridSpan w:val="2"/>
            <w:shd w:val="clear" w:color="auto" w:fill="auto"/>
          </w:tcPr>
          <w:p w:rsidR="00A348A0" w:rsidRDefault="00A348A0" w:rsidP="00F10811">
            <w:pPr>
              <w:rPr>
                <w:rFonts w:eastAsia="Times New Roman"/>
                <w:b/>
                <w:sz w:val="18"/>
                <w:szCs w:val="20"/>
                <w:lang w:eastAsia="es-CL"/>
              </w:rPr>
            </w:pPr>
            <w:r w:rsidRPr="00585B1B">
              <w:rPr>
                <w:rFonts w:eastAsia="Times New Roman"/>
                <w:b/>
                <w:sz w:val="18"/>
                <w:szCs w:val="20"/>
                <w:lang w:eastAsia="es-CL"/>
              </w:rPr>
              <w:t xml:space="preserve">Descripción Medio de Prueba: </w:t>
            </w:r>
          </w:p>
          <w:p w:rsidR="00A348A0" w:rsidRPr="001B7A96" w:rsidRDefault="006068D0" w:rsidP="00DC404C">
            <w:pPr>
              <w:rPr>
                <w:rFonts w:eastAsia="Times New Roman"/>
                <w:bCs/>
                <w:sz w:val="18"/>
                <w:szCs w:val="20"/>
                <w:lang w:eastAsia="es-CL"/>
              </w:rPr>
            </w:pPr>
            <w:r>
              <w:rPr>
                <w:rFonts w:eastAsia="Times New Roman"/>
                <w:bCs/>
                <w:sz w:val="18"/>
                <w:szCs w:val="20"/>
                <w:lang w:eastAsia="es-CL"/>
              </w:rPr>
              <w:t>Plataforma de ensilaje en desuso, amarrada al muelle de la piscicultura abandonada.</w:t>
            </w:r>
          </w:p>
        </w:tc>
      </w:tr>
    </w:tbl>
    <w:p w:rsidR="00A348A0" w:rsidRPr="0025129B" w:rsidRDefault="00A348A0" w:rsidP="00A73B07">
      <w:pPr>
        <w:pStyle w:val="Prrafodelista"/>
        <w:ind w:left="0"/>
        <w:rPr>
          <w:rFonts w:cstheme="minorHAnsi"/>
          <w:b/>
          <w:sz w:val="14"/>
          <w:szCs w:val="24"/>
        </w:rPr>
        <w:sectPr w:rsidR="00A348A0" w:rsidRPr="0025129B" w:rsidSect="00A70F8F">
          <w:pgSz w:w="15840" w:h="12240" w:orient="landscape"/>
          <w:pgMar w:top="1134" w:right="1134" w:bottom="1134" w:left="1134" w:header="709" w:footer="709" w:gutter="0"/>
          <w:cols w:space="708"/>
          <w:docGrid w:linePitch="360"/>
        </w:sectPr>
      </w:pPr>
    </w:p>
    <w:p w:rsidR="00B42733" w:rsidRPr="00B42733" w:rsidRDefault="006A07AE" w:rsidP="00B97D86">
      <w:pPr>
        <w:pStyle w:val="Ttulo1"/>
        <w:numPr>
          <w:ilvl w:val="0"/>
          <w:numId w:val="5"/>
        </w:numPr>
      </w:pPr>
      <w:bookmarkStart w:id="97" w:name="_Toc368814828"/>
      <w:bookmarkStart w:id="98" w:name="_Toc368814829"/>
      <w:bookmarkStart w:id="99" w:name="_Toc368814830"/>
      <w:bookmarkStart w:id="100" w:name="_Toc352840404"/>
      <w:bookmarkStart w:id="101" w:name="_Toc352841464"/>
      <w:bookmarkStart w:id="102" w:name="_Toc377723520"/>
      <w:bookmarkStart w:id="103" w:name="_Toc435696965"/>
      <w:bookmarkEnd w:id="97"/>
      <w:bookmarkEnd w:id="98"/>
      <w:bookmarkEnd w:id="99"/>
      <w:r>
        <w:lastRenderedPageBreak/>
        <w:t>CONCLUSIONES</w:t>
      </w:r>
      <w:r w:rsidRPr="00B1722C">
        <w:t>.</w:t>
      </w:r>
      <w:bookmarkEnd w:id="100"/>
      <w:bookmarkEnd w:id="101"/>
      <w:bookmarkEnd w:id="102"/>
      <w:bookmarkEnd w:id="103"/>
    </w:p>
    <w:p w:rsidR="006A07AE" w:rsidRDefault="006A07AE" w:rsidP="006A07AE">
      <w:pPr>
        <w:pStyle w:val="Prrafodelista"/>
        <w:ind w:left="0"/>
        <w:rPr>
          <w:rFonts w:cstheme="minorHAnsi"/>
          <w:b/>
          <w:sz w:val="14"/>
          <w:szCs w:val="24"/>
        </w:rPr>
      </w:pPr>
    </w:p>
    <w:p w:rsidR="006A07AE" w:rsidRPr="00B42733" w:rsidRDefault="00B42733" w:rsidP="006A07AE">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w:t>
      </w:r>
      <w:r w:rsidR="00AA7634">
        <w:rPr>
          <w:rFonts w:cstheme="minorHAnsi"/>
          <w:sz w:val="20"/>
          <w:szCs w:val="20"/>
        </w:rPr>
        <w:t>indicar que lo</w:t>
      </w:r>
      <w:r>
        <w:rPr>
          <w:rFonts w:cstheme="minorHAnsi"/>
          <w:sz w:val="20"/>
          <w:szCs w:val="20"/>
        </w:rPr>
        <w:t xml:space="preserve">s principales </w:t>
      </w:r>
      <w:r w:rsidR="00AA7634">
        <w:rPr>
          <w:rFonts w:cstheme="minorHAnsi"/>
          <w:sz w:val="20"/>
          <w:szCs w:val="20"/>
        </w:rPr>
        <w:t>hallazgos detectado</w:t>
      </w:r>
      <w:r>
        <w:rPr>
          <w:rFonts w:cstheme="minorHAnsi"/>
          <w:sz w:val="20"/>
          <w:szCs w:val="20"/>
        </w:rPr>
        <w:t xml:space="preserve">s se presentan a continuación. Al respecto de los hechos que constituyen las conformidades, estas se </w:t>
      </w:r>
      <w:r w:rsidR="005A3361">
        <w:rPr>
          <w:rFonts w:cstheme="minorHAnsi"/>
          <w:sz w:val="20"/>
          <w:szCs w:val="20"/>
        </w:rPr>
        <w:t>encuentran</w:t>
      </w:r>
      <w:r>
        <w:rPr>
          <w:rFonts w:cstheme="minorHAnsi"/>
          <w:sz w:val="20"/>
          <w:szCs w:val="20"/>
        </w:rPr>
        <w:t xml:space="preserve"> descritas en el acta de fiscalización ambiental</w:t>
      </w:r>
      <w:r w:rsidRPr="0025129B">
        <w:rPr>
          <w:rFonts w:cstheme="minorHAnsi"/>
          <w:sz w:val="20"/>
          <w:szCs w:val="20"/>
        </w:rPr>
        <w:t>:</w:t>
      </w:r>
    </w:p>
    <w:p w:rsidR="006A07AE" w:rsidRDefault="006A07AE" w:rsidP="006A07AE">
      <w:pPr>
        <w:rPr>
          <w:rFonts w:cstheme="minorHAnsi"/>
          <w:sz w:val="20"/>
          <w:szCs w:val="20"/>
        </w:rPr>
      </w:pPr>
    </w:p>
    <w:tbl>
      <w:tblPr>
        <w:tblStyle w:val="Tablaconcuadrcula"/>
        <w:tblW w:w="5000" w:type="pct"/>
        <w:jc w:val="center"/>
        <w:tblLook w:val="04A0" w:firstRow="1" w:lastRow="0" w:firstColumn="1" w:lastColumn="0" w:noHBand="0" w:noVBand="1"/>
      </w:tblPr>
      <w:tblGrid>
        <w:gridCol w:w="1147"/>
        <w:gridCol w:w="1825"/>
        <w:gridCol w:w="7088"/>
        <w:gridCol w:w="3502"/>
      </w:tblGrid>
      <w:tr w:rsidR="000D29FD" w:rsidRPr="0025129B" w:rsidTr="000D29FD">
        <w:trPr>
          <w:trHeight w:val="395"/>
          <w:tblHeader/>
          <w:jc w:val="center"/>
        </w:trPr>
        <w:tc>
          <w:tcPr>
            <w:tcW w:w="423" w:type="pct"/>
            <w:shd w:val="clear" w:color="auto" w:fill="D9D9D9" w:themeFill="background1" w:themeFillShade="D9"/>
            <w:vAlign w:val="center"/>
          </w:tcPr>
          <w:p w:rsidR="000D29FD" w:rsidRPr="0025129B" w:rsidRDefault="000D29FD" w:rsidP="00961022">
            <w:pPr>
              <w:jc w:val="center"/>
              <w:rPr>
                <w:rFonts w:cstheme="minorHAnsi"/>
                <w:b/>
              </w:rPr>
            </w:pPr>
            <w:r>
              <w:rPr>
                <w:rFonts w:cstheme="minorHAnsi"/>
                <w:b/>
              </w:rPr>
              <w:t>N° Hecho c</w:t>
            </w:r>
            <w:r w:rsidRPr="0025129B">
              <w:rPr>
                <w:rFonts w:cstheme="minorHAnsi"/>
                <w:b/>
              </w:rPr>
              <w:t>onstatado</w:t>
            </w:r>
          </w:p>
        </w:tc>
        <w:tc>
          <w:tcPr>
            <w:tcW w:w="673" w:type="pct"/>
            <w:shd w:val="clear" w:color="auto" w:fill="D9D9D9" w:themeFill="background1" w:themeFillShade="D9"/>
            <w:vAlign w:val="center"/>
          </w:tcPr>
          <w:p w:rsidR="000D29FD" w:rsidRPr="0025129B" w:rsidRDefault="000D29FD" w:rsidP="00961022">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613" w:type="pct"/>
            <w:shd w:val="clear" w:color="auto" w:fill="D9D9D9" w:themeFill="background1" w:themeFillShade="D9"/>
            <w:vAlign w:val="center"/>
          </w:tcPr>
          <w:p w:rsidR="000D29FD" w:rsidRPr="0025129B" w:rsidRDefault="000D29FD" w:rsidP="00961022">
            <w:pPr>
              <w:jc w:val="center"/>
              <w:rPr>
                <w:rFonts w:cstheme="minorHAnsi"/>
                <w:b/>
              </w:rPr>
            </w:pPr>
            <w:r>
              <w:rPr>
                <w:rFonts w:cstheme="minorHAnsi"/>
                <w:b/>
              </w:rPr>
              <w:t>Exigencia a</w:t>
            </w:r>
            <w:r w:rsidRPr="0025129B">
              <w:rPr>
                <w:rFonts w:cstheme="minorHAnsi"/>
                <w:b/>
              </w:rPr>
              <w:t>sociada</w:t>
            </w:r>
          </w:p>
        </w:tc>
        <w:tc>
          <w:tcPr>
            <w:tcW w:w="1291" w:type="pct"/>
            <w:shd w:val="clear" w:color="auto" w:fill="D9D9D9" w:themeFill="background1" w:themeFillShade="D9"/>
            <w:vAlign w:val="center"/>
          </w:tcPr>
          <w:p w:rsidR="000D29FD" w:rsidRPr="0025129B" w:rsidRDefault="000D29FD" w:rsidP="00961022">
            <w:pPr>
              <w:jc w:val="center"/>
              <w:rPr>
                <w:rFonts w:cstheme="minorHAnsi"/>
                <w:b/>
              </w:rPr>
            </w:pPr>
            <w:r>
              <w:rPr>
                <w:rFonts w:cstheme="minorHAnsi"/>
                <w:b/>
                <w:szCs w:val="22"/>
              </w:rPr>
              <w:t>No c</w:t>
            </w:r>
            <w:r w:rsidRPr="0025129B">
              <w:rPr>
                <w:rFonts w:cstheme="minorHAnsi"/>
                <w:b/>
                <w:szCs w:val="22"/>
              </w:rPr>
              <w:t>onformidad</w:t>
            </w:r>
          </w:p>
        </w:tc>
      </w:tr>
      <w:tr w:rsidR="000D29FD" w:rsidRPr="001138BE" w:rsidTr="000D29FD">
        <w:trPr>
          <w:trHeight w:val="739"/>
          <w:jc w:val="center"/>
        </w:trPr>
        <w:tc>
          <w:tcPr>
            <w:tcW w:w="423" w:type="pct"/>
            <w:vAlign w:val="center"/>
          </w:tcPr>
          <w:p w:rsidR="000D29FD" w:rsidRPr="001138BE" w:rsidRDefault="000D29FD" w:rsidP="00961022">
            <w:pPr>
              <w:widowControl w:val="0"/>
              <w:overflowPunct w:val="0"/>
              <w:autoSpaceDE w:val="0"/>
              <w:autoSpaceDN w:val="0"/>
              <w:adjustRightInd w:val="0"/>
              <w:spacing w:after="120" w:line="285" w:lineRule="auto"/>
              <w:jc w:val="center"/>
              <w:rPr>
                <w:rFonts w:cstheme="minorHAnsi"/>
                <w:b/>
                <w:iCs/>
              </w:rPr>
            </w:pPr>
            <w:r>
              <w:rPr>
                <w:rFonts w:cstheme="minorHAnsi"/>
                <w:b/>
                <w:iCs/>
              </w:rPr>
              <w:t>1</w:t>
            </w:r>
          </w:p>
        </w:tc>
        <w:tc>
          <w:tcPr>
            <w:tcW w:w="673" w:type="pct"/>
            <w:vAlign w:val="center"/>
          </w:tcPr>
          <w:p w:rsidR="000D29FD" w:rsidRPr="001138BE" w:rsidRDefault="000D29FD" w:rsidP="00961022">
            <w:pPr>
              <w:widowControl w:val="0"/>
              <w:overflowPunct w:val="0"/>
              <w:autoSpaceDE w:val="0"/>
              <w:autoSpaceDN w:val="0"/>
              <w:adjustRightInd w:val="0"/>
              <w:spacing w:after="120" w:line="285" w:lineRule="auto"/>
              <w:jc w:val="center"/>
              <w:rPr>
                <w:rFonts w:cstheme="minorHAnsi"/>
                <w:b/>
                <w:iCs/>
              </w:rPr>
            </w:pPr>
            <w:r>
              <w:rPr>
                <w:rFonts w:cstheme="minorHAnsi"/>
                <w:b/>
                <w:iCs/>
              </w:rPr>
              <w:t>Posicionamiento de estructuras</w:t>
            </w:r>
          </w:p>
        </w:tc>
        <w:tc>
          <w:tcPr>
            <w:tcW w:w="2613" w:type="pct"/>
            <w:vAlign w:val="center"/>
          </w:tcPr>
          <w:p w:rsidR="000D29FD" w:rsidRPr="00AF441F" w:rsidRDefault="000D29FD" w:rsidP="00961022">
            <w:pPr>
              <w:rPr>
                <w:b/>
                <w:color w:val="FF0000"/>
              </w:rPr>
            </w:pPr>
            <w:r>
              <w:rPr>
                <w:b/>
              </w:rPr>
              <w:t xml:space="preserve">RCA N° 419/2014 Considerando 3.5.2 </w:t>
            </w:r>
            <w:r w:rsidRPr="009268FC">
              <w:rPr>
                <w:b/>
              </w:rPr>
              <w:t>Coordenadas geográficas</w:t>
            </w:r>
          </w:p>
          <w:p w:rsidR="000D29FD" w:rsidRDefault="000D29FD" w:rsidP="00961022"/>
          <w:p w:rsidR="000D29FD" w:rsidRDefault="000D29FD" w:rsidP="00961022">
            <w:pPr>
              <w:rPr>
                <w:rFonts w:eastAsia="Times New Roman"/>
                <w:lang w:eastAsia="es-CL"/>
              </w:rPr>
            </w:pPr>
            <w:r w:rsidRPr="00932B62">
              <w:rPr>
                <w:rFonts w:eastAsia="Times New Roman"/>
                <w:lang w:eastAsia="es-CL"/>
              </w:rPr>
              <w:t>Coordenadas geográficas de los vértices de la concesión de acuicultura, referidas a la Carta SHOA</w:t>
            </w:r>
            <w:r>
              <w:rPr>
                <w:rFonts w:eastAsia="Times New Roman"/>
                <w:lang w:eastAsia="es-CL"/>
              </w:rPr>
              <w:t xml:space="preserve"> </w:t>
            </w:r>
            <w:r w:rsidRPr="00932B62">
              <w:rPr>
                <w:rFonts w:eastAsia="Times New Roman"/>
                <w:lang w:eastAsia="es-CL"/>
              </w:rPr>
              <w:t>8500, (Datum WGS-84).</w:t>
            </w:r>
          </w:p>
          <w:p w:rsidR="000D29FD" w:rsidRPr="007B78B9" w:rsidRDefault="000D29FD" w:rsidP="00961022">
            <w:pPr>
              <w:rPr>
                <w:rFonts w:eastAsia="Times New Roman"/>
                <w:lang w:eastAsia="es-CL"/>
              </w:rPr>
            </w:pPr>
            <w:r>
              <w:rPr>
                <w:noProof/>
                <w:lang w:eastAsia="es-CL"/>
              </w:rPr>
              <w:t xml:space="preserve">                                    </w:t>
            </w:r>
            <w:r>
              <w:rPr>
                <w:noProof/>
                <w:lang w:eastAsia="es-CL"/>
              </w:rPr>
              <w:drawing>
                <wp:inline distT="0" distB="0" distL="0" distR="0" wp14:anchorId="73506449" wp14:editId="6E243A74">
                  <wp:extent cx="4100299" cy="723900"/>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115112" cy="726515"/>
                          </a:xfrm>
                          <a:prstGeom prst="rect">
                            <a:avLst/>
                          </a:prstGeom>
                        </pic:spPr>
                      </pic:pic>
                    </a:graphicData>
                  </a:graphic>
                </wp:inline>
              </w:drawing>
            </w:r>
          </w:p>
        </w:tc>
        <w:tc>
          <w:tcPr>
            <w:tcW w:w="1291" w:type="pct"/>
            <w:vAlign w:val="center"/>
          </w:tcPr>
          <w:p w:rsidR="000D29FD" w:rsidRPr="00FA3A78" w:rsidRDefault="000D29FD" w:rsidP="00961022">
            <w:pPr>
              <w:widowControl w:val="0"/>
              <w:overflowPunct w:val="0"/>
              <w:autoSpaceDE w:val="0"/>
              <w:autoSpaceDN w:val="0"/>
              <w:adjustRightInd w:val="0"/>
              <w:spacing w:after="120"/>
              <w:jc w:val="center"/>
              <w:rPr>
                <w:rFonts w:cstheme="minorHAnsi"/>
                <w:iCs/>
              </w:rPr>
            </w:pPr>
            <w:r>
              <w:rPr>
                <w:rFonts w:cstheme="minorHAnsi"/>
              </w:rPr>
              <w:t>La plataforma conteniendo equipos de oxigenación se encuentra ubicada 40 m fuera del área concesionada.</w:t>
            </w:r>
          </w:p>
        </w:tc>
      </w:tr>
      <w:tr w:rsidR="000D29FD" w:rsidRPr="001138BE" w:rsidTr="000D29FD">
        <w:trPr>
          <w:jc w:val="center"/>
        </w:trPr>
        <w:tc>
          <w:tcPr>
            <w:tcW w:w="423" w:type="pct"/>
            <w:vAlign w:val="center"/>
          </w:tcPr>
          <w:p w:rsidR="000D29FD" w:rsidRPr="001138BE" w:rsidRDefault="000D29FD" w:rsidP="00961022">
            <w:pPr>
              <w:widowControl w:val="0"/>
              <w:overflowPunct w:val="0"/>
              <w:autoSpaceDE w:val="0"/>
              <w:autoSpaceDN w:val="0"/>
              <w:adjustRightInd w:val="0"/>
              <w:spacing w:after="120" w:line="285" w:lineRule="auto"/>
              <w:jc w:val="center"/>
              <w:rPr>
                <w:rFonts w:cstheme="minorHAnsi"/>
                <w:b/>
                <w:iCs/>
              </w:rPr>
            </w:pPr>
            <w:r>
              <w:rPr>
                <w:rFonts w:cstheme="minorHAnsi"/>
                <w:b/>
                <w:iCs/>
              </w:rPr>
              <w:t>2</w:t>
            </w:r>
          </w:p>
        </w:tc>
        <w:tc>
          <w:tcPr>
            <w:tcW w:w="673" w:type="pct"/>
            <w:vAlign w:val="center"/>
          </w:tcPr>
          <w:p w:rsidR="000D29FD" w:rsidRPr="007B78B9" w:rsidRDefault="000D29FD" w:rsidP="00961022">
            <w:pPr>
              <w:rPr>
                <w:rFonts w:ascii="Calibri" w:hAnsi="Calibri" w:cstheme="minorHAnsi"/>
                <w:b/>
                <w:iCs/>
                <w:lang w:val="es-ES" w:eastAsia="es-ES"/>
              </w:rPr>
            </w:pPr>
            <w:r w:rsidRPr="007B78B9">
              <w:rPr>
                <w:rFonts w:ascii="Calibri" w:hAnsi="Calibri" w:cstheme="minorHAnsi"/>
                <w:b/>
                <w:iCs/>
                <w:lang w:val="es-ES" w:eastAsia="es-ES"/>
              </w:rPr>
              <w:t>Afectación del paisaje</w:t>
            </w:r>
          </w:p>
          <w:p w:rsidR="000D29FD" w:rsidRPr="001138BE" w:rsidRDefault="000D29FD" w:rsidP="00961022">
            <w:pPr>
              <w:widowControl w:val="0"/>
              <w:overflowPunct w:val="0"/>
              <w:autoSpaceDE w:val="0"/>
              <w:autoSpaceDN w:val="0"/>
              <w:adjustRightInd w:val="0"/>
              <w:spacing w:after="120" w:line="285" w:lineRule="auto"/>
              <w:jc w:val="center"/>
              <w:rPr>
                <w:rFonts w:cstheme="minorHAnsi"/>
                <w:b/>
                <w:iCs/>
              </w:rPr>
            </w:pPr>
          </w:p>
        </w:tc>
        <w:tc>
          <w:tcPr>
            <w:tcW w:w="2613" w:type="pct"/>
            <w:vAlign w:val="center"/>
          </w:tcPr>
          <w:p w:rsidR="000D29FD" w:rsidRDefault="000D29FD" w:rsidP="00961022">
            <w:pPr>
              <w:rPr>
                <w:rFonts w:cstheme="minorHAnsi"/>
                <w:b/>
              </w:rPr>
            </w:pPr>
            <w:r>
              <w:rPr>
                <w:b/>
              </w:rPr>
              <w:t xml:space="preserve">RCA N° 419/2014 Considerando </w:t>
            </w:r>
            <w:r>
              <w:rPr>
                <w:rFonts w:cstheme="minorHAnsi"/>
                <w:b/>
              </w:rPr>
              <w:t>4</w:t>
            </w:r>
            <w:r w:rsidRPr="003A5E6E">
              <w:rPr>
                <w:rFonts w:cstheme="minorHAnsi"/>
                <w:b/>
              </w:rPr>
              <w:t xml:space="preserve">      Normas de emisión y otras normas ambientales.</w:t>
            </w:r>
          </w:p>
          <w:p w:rsidR="000D29FD" w:rsidRDefault="000D29FD" w:rsidP="00961022">
            <w:pPr>
              <w:rPr>
                <w:rFonts w:cstheme="minorHAnsi"/>
                <w:b/>
              </w:rPr>
            </w:pPr>
          </w:p>
          <w:tbl>
            <w:tblPr>
              <w:tblW w:w="6436" w:type="dxa"/>
              <w:jc w:val="center"/>
              <w:tblCellMar>
                <w:left w:w="0" w:type="dxa"/>
                <w:right w:w="0" w:type="dxa"/>
              </w:tblCellMar>
              <w:tblLook w:val="04A0" w:firstRow="1" w:lastRow="0" w:firstColumn="1" w:lastColumn="0" w:noHBand="0" w:noVBand="1"/>
            </w:tblPr>
            <w:tblGrid>
              <w:gridCol w:w="2232"/>
              <w:gridCol w:w="1635"/>
              <w:gridCol w:w="2569"/>
            </w:tblGrid>
            <w:tr w:rsidR="000D29FD" w:rsidRPr="00BA1BEB" w:rsidTr="000D29FD">
              <w:trPr>
                <w:cantSplit/>
                <w:trHeight w:val="40"/>
                <w:jc w:val="center"/>
              </w:trPr>
              <w:tc>
                <w:tcPr>
                  <w:tcW w:w="2232" w:type="dxa"/>
                  <w:tcBorders>
                    <w:top w:val="single" w:sz="8" w:space="0" w:color="auto"/>
                    <w:left w:val="single" w:sz="8" w:space="0" w:color="auto"/>
                    <w:bottom w:val="single" w:sz="8" w:space="0" w:color="auto"/>
                    <w:right w:val="single" w:sz="8" w:space="0" w:color="auto"/>
                  </w:tcBorders>
                  <w:vAlign w:val="center"/>
                  <w:hideMark/>
                </w:tcPr>
                <w:p w:rsidR="000D29FD" w:rsidRPr="00BA1BEB" w:rsidRDefault="000D29FD" w:rsidP="00961022">
                  <w:pPr>
                    <w:spacing w:line="40" w:lineRule="atLeast"/>
                    <w:jc w:val="center"/>
                    <w:rPr>
                      <w:rFonts w:eastAsia="Times New Roman"/>
                      <w:sz w:val="20"/>
                      <w:szCs w:val="20"/>
                      <w:lang w:eastAsia="es-CL"/>
                    </w:rPr>
                  </w:pPr>
                  <w:r w:rsidRPr="00BA1BEB">
                    <w:rPr>
                      <w:rFonts w:eastAsia="Times New Roman"/>
                      <w:b/>
                      <w:bCs/>
                      <w:sz w:val="20"/>
                      <w:szCs w:val="20"/>
                      <w:lang w:eastAsia="es-CL"/>
                    </w:rPr>
                    <w:t>Normativa</w:t>
                  </w:r>
                </w:p>
              </w:tc>
              <w:tc>
                <w:tcPr>
                  <w:tcW w:w="1635" w:type="dxa"/>
                  <w:tcBorders>
                    <w:top w:val="single" w:sz="8" w:space="0" w:color="auto"/>
                    <w:left w:val="nil"/>
                    <w:bottom w:val="single" w:sz="8" w:space="0" w:color="auto"/>
                    <w:right w:val="single" w:sz="8" w:space="0" w:color="auto"/>
                  </w:tcBorders>
                  <w:vAlign w:val="center"/>
                  <w:hideMark/>
                </w:tcPr>
                <w:p w:rsidR="000D29FD" w:rsidRPr="00BA1BEB" w:rsidRDefault="000D29FD" w:rsidP="00961022">
                  <w:pPr>
                    <w:spacing w:line="40" w:lineRule="atLeast"/>
                    <w:jc w:val="center"/>
                    <w:rPr>
                      <w:rFonts w:eastAsia="Times New Roman"/>
                      <w:sz w:val="20"/>
                      <w:szCs w:val="20"/>
                      <w:lang w:eastAsia="es-CL"/>
                    </w:rPr>
                  </w:pPr>
                  <w:r w:rsidRPr="00BA1BEB">
                    <w:rPr>
                      <w:rFonts w:eastAsia="Times New Roman"/>
                      <w:b/>
                      <w:bCs/>
                      <w:sz w:val="20"/>
                      <w:szCs w:val="20"/>
                      <w:lang w:eastAsia="es-CL"/>
                    </w:rPr>
                    <w:t>Etapa</w:t>
                  </w:r>
                  <w:r>
                    <w:rPr>
                      <w:rFonts w:eastAsia="Times New Roman"/>
                      <w:b/>
                      <w:bCs/>
                      <w:sz w:val="20"/>
                      <w:szCs w:val="20"/>
                      <w:lang w:eastAsia="es-CL"/>
                    </w:rPr>
                    <w:t xml:space="preserve"> en que aplica al proyecto</w:t>
                  </w:r>
                </w:p>
              </w:tc>
              <w:tc>
                <w:tcPr>
                  <w:tcW w:w="2569" w:type="dxa"/>
                  <w:tcBorders>
                    <w:top w:val="single" w:sz="8" w:space="0" w:color="auto"/>
                    <w:left w:val="nil"/>
                    <w:bottom w:val="single" w:sz="8" w:space="0" w:color="auto"/>
                    <w:right w:val="single" w:sz="8" w:space="0" w:color="auto"/>
                  </w:tcBorders>
                  <w:vAlign w:val="center"/>
                  <w:hideMark/>
                </w:tcPr>
                <w:p w:rsidR="000D29FD" w:rsidRPr="00BA1BEB" w:rsidRDefault="000D29FD" w:rsidP="00961022">
                  <w:pPr>
                    <w:spacing w:line="40" w:lineRule="atLeast"/>
                    <w:jc w:val="center"/>
                    <w:rPr>
                      <w:rFonts w:eastAsia="Times New Roman"/>
                      <w:sz w:val="20"/>
                      <w:szCs w:val="20"/>
                      <w:lang w:eastAsia="es-CL"/>
                    </w:rPr>
                  </w:pPr>
                  <w:r w:rsidRPr="00BA1BEB">
                    <w:rPr>
                      <w:rFonts w:eastAsia="Times New Roman"/>
                      <w:b/>
                      <w:bCs/>
                      <w:sz w:val="20"/>
                      <w:szCs w:val="20"/>
                      <w:lang w:eastAsia="es-CL"/>
                    </w:rPr>
                    <w:t>Forma de cumplimiento</w:t>
                  </w:r>
                </w:p>
              </w:tc>
            </w:tr>
            <w:tr w:rsidR="000D29FD" w:rsidRPr="00BA1BEB" w:rsidTr="000D29FD">
              <w:trPr>
                <w:cantSplit/>
                <w:trHeight w:val="1064"/>
                <w:jc w:val="center"/>
              </w:trPr>
              <w:tc>
                <w:tcPr>
                  <w:tcW w:w="2232" w:type="dxa"/>
                  <w:tcBorders>
                    <w:top w:val="nil"/>
                    <w:left w:val="single" w:sz="8" w:space="0" w:color="auto"/>
                    <w:bottom w:val="single" w:sz="8" w:space="0" w:color="auto"/>
                    <w:right w:val="single" w:sz="8" w:space="0" w:color="auto"/>
                  </w:tcBorders>
                  <w:vAlign w:val="center"/>
                  <w:hideMark/>
                </w:tcPr>
                <w:p w:rsidR="000D29FD" w:rsidRPr="004B2FE2" w:rsidRDefault="000D29FD" w:rsidP="00961022">
                  <w:pPr>
                    <w:jc w:val="center"/>
                    <w:rPr>
                      <w:rFonts w:eastAsia="Times New Roman"/>
                      <w:sz w:val="20"/>
                      <w:szCs w:val="20"/>
                      <w:lang w:eastAsia="es-CL"/>
                    </w:rPr>
                  </w:pPr>
                  <w:r w:rsidRPr="004B2FE2">
                    <w:rPr>
                      <w:rFonts w:eastAsia="Times New Roman"/>
                      <w:sz w:val="20"/>
                      <w:szCs w:val="20"/>
                      <w:lang w:eastAsia="es-CL"/>
                    </w:rPr>
                    <w:t xml:space="preserve">D.S. (MINECON) </w:t>
                  </w:r>
                  <w:r>
                    <w:rPr>
                      <w:rFonts w:eastAsia="Times New Roman"/>
                      <w:sz w:val="20"/>
                      <w:szCs w:val="20"/>
                      <w:lang w:eastAsia="es-CL"/>
                    </w:rPr>
                    <w:t xml:space="preserve"> </w:t>
                  </w:r>
                  <w:r w:rsidRPr="004B2FE2">
                    <w:rPr>
                      <w:rFonts w:eastAsia="Times New Roman"/>
                      <w:sz w:val="20"/>
                      <w:szCs w:val="20"/>
                      <w:lang w:eastAsia="es-CL"/>
                    </w:rPr>
                    <w:t>N° 320 de 2001 y</w:t>
                  </w:r>
                  <w:r>
                    <w:rPr>
                      <w:rFonts w:eastAsia="Times New Roman"/>
                      <w:sz w:val="20"/>
                      <w:szCs w:val="20"/>
                      <w:lang w:eastAsia="es-CL"/>
                    </w:rPr>
                    <w:t xml:space="preserve"> </w:t>
                  </w:r>
                  <w:r w:rsidRPr="004B2FE2">
                    <w:rPr>
                      <w:rFonts w:eastAsia="Times New Roman"/>
                      <w:sz w:val="20"/>
                      <w:szCs w:val="20"/>
                      <w:lang w:eastAsia="es-CL"/>
                    </w:rPr>
                    <w:t>sus</w:t>
                  </w:r>
                  <w:r>
                    <w:rPr>
                      <w:rFonts w:eastAsia="Times New Roman"/>
                      <w:sz w:val="20"/>
                      <w:szCs w:val="20"/>
                      <w:lang w:eastAsia="es-CL"/>
                    </w:rPr>
                    <w:t xml:space="preserve"> </w:t>
                  </w:r>
                  <w:r w:rsidRPr="004B2FE2">
                    <w:rPr>
                      <w:rFonts w:eastAsia="Times New Roman"/>
                      <w:sz w:val="20"/>
                      <w:szCs w:val="20"/>
                      <w:lang w:eastAsia="es-CL"/>
                    </w:rPr>
                    <w:t>modificaciones,</w:t>
                  </w:r>
                </w:p>
                <w:p w:rsidR="000D29FD" w:rsidRPr="00BA1BEB" w:rsidRDefault="000D29FD" w:rsidP="00961022">
                  <w:pPr>
                    <w:jc w:val="center"/>
                    <w:rPr>
                      <w:rFonts w:eastAsia="Times New Roman"/>
                      <w:sz w:val="20"/>
                      <w:szCs w:val="20"/>
                      <w:lang w:eastAsia="es-CL"/>
                    </w:rPr>
                  </w:pPr>
                  <w:r w:rsidRPr="004B2FE2">
                    <w:rPr>
                      <w:rFonts w:eastAsia="Times New Roman"/>
                      <w:sz w:val="20"/>
                      <w:szCs w:val="20"/>
                      <w:lang w:eastAsia="es-CL"/>
                    </w:rPr>
                    <w:t>Reglamento</w:t>
                  </w:r>
                  <w:r>
                    <w:rPr>
                      <w:rFonts w:eastAsia="Times New Roman"/>
                      <w:sz w:val="20"/>
                      <w:szCs w:val="20"/>
                      <w:lang w:eastAsia="es-CL"/>
                    </w:rPr>
                    <w:t xml:space="preserve"> </w:t>
                  </w:r>
                  <w:r w:rsidRPr="004B2FE2">
                    <w:rPr>
                      <w:rFonts w:eastAsia="Times New Roman"/>
                      <w:sz w:val="20"/>
                      <w:szCs w:val="20"/>
                      <w:lang w:eastAsia="es-CL"/>
                    </w:rPr>
                    <w:t>Ambiental para la</w:t>
                  </w:r>
                  <w:r>
                    <w:rPr>
                      <w:rFonts w:eastAsia="Times New Roman"/>
                      <w:sz w:val="20"/>
                      <w:szCs w:val="20"/>
                      <w:lang w:eastAsia="es-CL"/>
                    </w:rPr>
                    <w:t xml:space="preserve"> </w:t>
                  </w:r>
                  <w:r w:rsidRPr="004B2FE2">
                    <w:rPr>
                      <w:rFonts w:eastAsia="Times New Roman"/>
                      <w:sz w:val="20"/>
                      <w:szCs w:val="20"/>
                      <w:lang w:eastAsia="es-CL"/>
                    </w:rPr>
                    <w:t>Acuicultura</w:t>
                  </w:r>
                </w:p>
              </w:tc>
              <w:tc>
                <w:tcPr>
                  <w:tcW w:w="1635" w:type="dxa"/>
                  <w:tcBorders>
                    <w:top w:val="nil"/>
                    <w:left w:val="nil"/>
                    <w:bottom w:val="single" w:sz="8" w:space="0" w:color="auto"/>
                    <w:right w:val="single" w:sz="8" w:space="0" w:color="auto"/>
                  </w:tcBorders>
                  <w:vAlign w:val="center"/>
                  <w:hideMark/>
                </w:tcPr>
                <w:p w:rsidR="000D29FD" w:rsidRPr="00BA1BEB" w:rsidRDefault="000D29FD" w:rsidP="00961022">
                  <w:pPr>
                    <w:jc w:val="center"/>
                    <w:rPr>
                      <w:rFonts w:eastAsia="Times New Roman"/>
                      <w:sz w:val="20"/>
                      <w:szCs w:val="20"/>
                      <w:lang w:eastAsia="es-CL"/>
                    </w:rPr>
                  </w:pPr>
                  <w:r>
                    <w:rPr>
                      <w:rFonts w:eastAsia="Times New Roman"/>
                      <w:sz w:val="20"/>
                      <w:szCs w:val="20"/>
                      <w:lang w:eastAsia="es-CL"/>
                    </w:rPr>
                    <w:t>Todo el proyecto</w:t>
                  </w:r>
                  <w:r w:rsidRPr="00BA1BEB">
                    <w:rPr>
                      <w:rFonts w:eastAsia="Times New Roman"/>
                      <w:sz w:val="20"/>
                      <w:szCs w:val="20"/>
                      <w:lang w:eastAsia="es-CL"/>
                    </w:rPr>
                    <w:t>.</w:t>
                  </w:r>
                </w:p>
              </w:tc>
              <w:tc>
                <w:tcPr>
                  <w:tcW w:w="2569" w:type="dxa"/>
                  <w:tcBorders>
                    <w:top w:val="nil"/>
                    <w:left w:val="nil"/>
                    <w:bottom w:val="single" w:sz="8" w:space="0" w:color="auto"/>
                    <w:right w:val="single" w:sz="8" w:space="0" w:color="auto"/>
                  </w:tcBorders>
                  <w:vAlign w:val="center"/>
                  <w:hideMark/>
                </w:tcPr>
                <w:p w:rsidR="000D29FD" w:rsidRDefault="000D29FD" w:rsidP="00961022">
                  <w:pPr>
                    <w:ind w:firstLine="5"/>
                    <w:rPr>
                      <w:rFonts w:eastAsia="Times New Roman"/>
                      <w:sz w:val="20"/>
                      <w:szCs w:val="20"/>
                      <w:lang w:eastAsia="es-CL"/>
                    </w:rPr>
                  </w:pPr>
                  <w:r>
                    <w:rPr>
                      <w:rFonts w:eastAsia="Times New Roman"/>
                      <w:sz w:val="20"/>
                      <w:szCs w:val="20"/>
                      <w:lang w:eastAsia="es-CL"/>
                    </w:rPr>
                    <w:t xml:space="preserve">… </w:t>
                  </w:r>
                </w:p>
                <w:p w:rsidR="000D29FD" w:rsidRPr="00BA1BEB" w:rsidRDefault="000D29FD" w:rsidP="00961022">
                  <w:pPr>
                    <w:ind w:firstLine="5"/>
                    <w:rPr>
                      <w:rFonts w:eastAsia="Times New Roman"/>
                      <w:sz w:val="20"/>
                      <w:szCs w:val="20"/>
                      <w:lang w:eastAsia="es-CL"/>
                    </w:rPr>
                  </w:pPr>
                  <w:r w:rsidRPr="004B2FE2">
                    <w:rPr>
                      <w:rFonts w:eastAsia="Times New Roman"/>
                      <w:sz w:val="20"/>
                      <w:szCs w:val="20"/>
                      <w:lang w:eastAsia="es-CL"/>
                    </w:rPr>
                    <w:t>Además se cumplirá con: Mantener limpia el</w:t>
                  </w:r>
                  <w:r>
                    <w:rPr>
                      <w:rFonts w:eastAsia="Times New Roman"/>
                      <w:sz w:val="20"/>
                      <w:szCs w:val="20"/>
                      <w:lang w:eastAsia="es-CL"/>
                    </w:rPr>
                    <w:t xml:space="preserve"> </w:t>
                  </w:r>
                  <w:r w:rsidRPr="004B2FE2">
                    <w:rPr>
                      <w:rFonts w:eastAsia="Times New Roman"/>
                      <w:sz w:val="20"/>
                      <w:szCs w:val="20"/>
                      <w:lang w:eastAsia="es-CL"/>
                    </w:rPr>
                    <w:t>área y terrenos aledaños al centro de cultivo</w:t>
                  </w:r>
                  <w:r>
                    <w:rPr>
                      <w:rFonts w:eastAsia="Times New Roman"/>
                      <w:sz w:val="20"/>
                      <w:szCs w:val="20"/>
                      <w:lang w:eastAsia="es-CL"/>
                    </w:rPr>
                    <w:t xml:space="preserve"> </w:t>
                  </w:r>
                  <w:r w:rsidRPr="004B2FE2">
                    <w:rPr>
                      <w:rFonts w:eastAsia="Times New Roman"/>
                      <w:sz w:val="20"/>
                      <w:szCs w:val="20"/>
                      <w:lang w:eastAsia="es-CL"/>
                    </w:rPr>
                    <w:t>de todo residuo generado por la acuicultura</w:t>
                  </w:r>
                  <w:r>
                    <w:rPr>
                      <w:rFonts w:eastAsia="Times New Roman"/>
                      <w:sz w:val="20"/>
                      <w:szCs w:val="20"/>
                      <w:lang w:eastAsia="es-CL"/>
                    </w:rPr>
                    <w:t>.</w:t>
                  </w:r>
                </w:p>
                <w:p w:rsidR="000D29FD" w:rsidRPr="00BA1BEB" w:rsidRDefault="000D29FD" w:rsidP="00961022">
                  <w:pPr>
                    <w:ind w:firstLine="5"/>
                    <w:rPr>
                      <w:rFonts w:eastAsia="Times New Roman"/>
                      <w:sz w:val="20"/>
                      <w:szCs w:val="20"/>
                      <w:lang w:eastAsia="es-CL"/>
                    </w:rPr>
                  </w:pPr>
                  <w:r>
                    <w:rPr>
                      <w:rFonts w:eastAsia="Times New Roman"/>
                      <w:sz w:val="20"/>
                      <w:szCs w:val="20"/>
                      <w:lang w:eastAsia="es-CL"/>
                    </w:rPr>
                    <w:t>…..</w:t>
                  </w:r>
                </w:p>
              </w:tc>
            </w:tr>
          </w:tbl>
          <w:p w:rsidR="000D29FD" w:rsidRPr="00FA3A78" w:rsidRDefault="000D29FD" w:rsidP="00961022">
            <w:pPr>
              <w:rPr>
                <w:rFonts w:cstheme="minorHAnsi"/>
                <w:iCs/>
              </w:rPr>
            </w:pPr>
          </w:p>
        </w:tc>
        <w:tc>
          <w:tcPr>
            <w:tcW w:w="1291" w:type="pct"/>
            <w:vAlign w:val="center"/>
          </w:tcPr>
          <w:p w:rsidR="000D29FD" w:rsidRPr="00FA3A78" w:rsidRDefault="000D29FD" w:rsidP="00961022">
            <w:pPr>
              <w:widowControl w:val="0"/>
              <w:overflowPunct w:val="0"/>
              <w:autoSpaceDE w:val="0"/>
              <w:autoSpaceDN w:val="0"/>
              <w:adjustRightInd w:val="0"/>
              <w:spacing w:after="120"/>
              <w:rPr>
                <w:rFonts w:cstheme="minorHAnsi"/>
                <w:iCs/>
              </w:rPr>
            </w:pPr>
            <w:r>
              <w:rPr>
                <w:rFonts w:cstheme="minorHAnsi"/>
              </w:rPr>
              <w:t>L</w:t>
            </w:r>
            <w:r w:rsidRPr="00E54B11">
              <w:rPr>
                <w:rFonts w:cstheme="minorHAnsi"/>
              </w:rPr>
              <w:t>as playas aledañas al CES se encontraban con presencia de residuos sólidos derivados de la acuicultura</w:t>
            </w:r>
            <w:r>
              <w:rPr>
                <w:rFonts w:cstheme="minorHAnsi"/>
              </w:rPr>
              <w:t>.</w:t>
            </w:r>
          </w:p>
        </w:tc>
      </w:tr>
      <w:tr w:rsidR="000D29FD" w:rsidRPr="001138BE" w:rsidTr="000D29FD">
        <w:trPr>
          <w:jc w:val="center"/>
        </w:trPr>
        <w:tc>
          <w:tcPr>
            <w:tcW w:w="423" w:type="pct"/>
            <w:vAlign w:val="center"/>
          </w:tcPr>
          <w:p w:rsidR="000D29FD" w:rsidRPr="001138BE" w:rsidRDefault="000D29FD" w:rsidP="00961022">
            <w:pPr>
              <w:widowControl w:val="0"/>
              <w:overflowPunct w:val="0"/>
              <w:autoSpaceDE w:val="0"/>
              <w:autoSpaceDN w:val="0"/>
              <w:adjustRightInd w:val="0"/>
              <w:spacing w:after="120" w:line="285" w:lineRule="auto"/>
              <w:jc w:val="center"/>
              <w:rPr>
                <w:rFonts w:cstheme="minorHAnsi"/>
                <w:b/>
                <w:iCs/>
              </w:rPr>
            </w:pPr>
            <w:r>
              <w:rPr>
                <w:rFonts w:cstheme="minorHAnsi"/>
                <w:b/>
                <w:iCs/>
              </w:rPr>
              <w:t>5</w:t>
            </w:r>
          </w:p>
        </w:tc>
        <w:tc>
          <w:tcPr>
            <w:tcW w:w="673" w:type="pct"/>
            <w:vAlign w:val="center"/>
          </w:tcPr>
          <w:p w:rsidR="000D29FD" w:rsidRPr="007B78B9" w:rsidRDefault="000D29FD" w:rsidP="00961022">
            <w:pPr>
              <w:rPr>
                <w:rFonts w:ascii="Calibri" w:hAnsi="Calibri" w:cstheme="minorHAnsi"/>
                <w:b/>
                <w:iCs/>
                <w:lang w:val="es-ES" w:eastAsia="es-ES"/>
              </w:rPr>
            </w:pPr>
            <w:r w:rsidRPr="007B78B9">
              <w:rPr>
                <w:rFonts w:ascii="Calibri" w:hAnsi="Calibri" w:cstheme="minorHAnsi"/>
                <w:b/>
                <w:iCs/>
                <w:lang w:val="es-ES" w:eastAsia="es-ES"/>
              </w:rPr>
              <w:t>Sistema de Ensilaje</w:t>
            </w:r>
          </w:p>
          <w:p w:rsidR="000D29FD" w:rsidRPr="001138BE" w:rsidRDefault="000D29FD" w:rsidP="00961022">
            <w:pPr>
              <w:widowControl w:val="0"/>
              <w:overflowPunct w:val="0"/>
              <w:autoSpaceDE w:val="0"/>
              <w:autoSpaceDN w:val="0"/>
              <w:adjustRightInd w:val="0"/>
              <w:spacing w:after="120" w:line="285" w:lineRule="auto"/>
              <w:jc w:val="center"/>
              <w:rPr>
                <w:rFonts w:cstheme="minorHAnsi"/>
                <w:b/>
                <w:iCs/>
              </w:rPr>
            </w:pPr>
          </w:p>
        </w:tc>
        <w:tc>
          <w:tcPr>
            <w:tcW w:w="2613" w:type="pct"/>
            <w:vAlign w:val="center"/>
          </w:tcPr>
          <w:p w:rsidR="000D29FD" w:rsidRDefault="000D29FD" w:rsidP="00961022">
            <w:pPr>
              <w:rPr>
                <w:b/>
              </w:rPr>
            </w:pPr>
            <w:r>
              <w:rPr>
                <w:b/>
              </w:rPr>
              <w:t>RCA N° 419/2014 Considerando</w:t>
            </w:r>
            <w:r>
              <w:t xml:space="preserve"> </w:t>
            </w:r>
            <w:r w:rsidRPr="00826F3B">
              <w:rPr>
                <w:b/>
              </w:rPr>
              <w:t>3.6.1.4. Plataforma Flotante para Ensilaje</w:t>
            </w:r>
          </w:p>
          <w:p w:rsidR="000D29FD" w:rsidRDefault="000D29FD" w:rsidP="00961022">
            <w:pPr>
              <w:rPr>
                <w:rFonts w:eastAsia="Times New Roman"/>
                <w:b/>
                <w:bCs/>
                <w:lang w:eastAsia="es-CL"/>
              </w:rPr>
            </w:pPr>
            <w:r w:rsidRPr="00BA1BEB">
              <w:rPr>
                <w:rFonts w:eastAsia="Times New Roman"/>
                <w:b/>
                <w:bCs/>
                <w:color w:val="000000"/>
                <w:lang w:eastAsia="es-CL"/>
              </w:rPr>
              <w:t xml:space="preserve">    </w:t>
            </w:r>
            <w:r w:rsidRPr="00BA1BEB">
              <w:rPr>
                <w:rFonts w:eastAsia="Times New Roman"/>
                <w:b/>
                <w:bCs/>
                <w:lang w:eastAsia="es-CL"/>
              </w:rPr>
              <w:t>Manejo de Mortalidad</w:t>
            </w:r>
          </w:p>
          <w:p w:rsidR="000D29FD" w:rsidRPr="00BA1BEB" w:rsidRDefault="000D29FD" w:rsidP="00961022">
            <w:pPr>
              <w:rPr>
                <w:rFonts w:eastAsia="Times New Roman"/>
                <w:lang w:eastAsia="es-CL"/>
              </w:rPr>
            </w:pPr>
          </w:p>
          <w:p w:rsidR="000D29FD" w:rsidRPr="00FA3A78" w:rsidRDefault="000D29FD" w:rsidP="00961022">
            <w:pPr>
              <w:rPr>
                <w:rFonts w:cstheme="minorHAnsi"/>
                <w:iCs/>
              </w:rPr>
            </w:pPr>
            <w:r>
              <w:rPr>
                <w:rFonts w:eastAsia="Times New Roman"/>
                <w:lang w:eastAsia="es-CL"/>
              </w:rPr>
              <w:t>“</w:t>
            </w:r>
            <w:r w:rsidRPr="00826F3B">
              <w:rPr>
                <w:rFonts w:eastAsia="Times New Roman"/>
                <w:lang w:eastAsia="es-CL"/>
              </w:rPr>
              <w:t>Esta Plataforma de Ensilaje será de uso exclusivo del centro de cultivo. El sistema de ensilaje y</w:t>
            </w:r>
            <w:r>
              <w:rPr>
                <w:rFonts w:eastAsia="Times New Roman"/>
                <w:lang w:eastAsia="es-CL"/>
              </w:rPr>
              <w:t xml:space="preserve"> </w:t>
            </w:r>
            <w:r w:rsidRPr="00826F3B">
              <w:rPr>
                <w:rFonts w:eastAsia="Times New Roman"/>
                <w:lang w:eastAsia="es-CL"/>
              </w:rPr>
              <w:t>materiales se ubicarán en forma independiente de las demás instalaciones del centro. El ensilaje</w:t>
            </w:r>
            <w:r>
              <w:rPr>
                <w:rFonts w:eastAsia="Times New Roman"/>
                <w:lang w:eastAsia="es-CL"/>
              </w:rPr>
              <w:t xml:space="preserve"> </w:t>
            </w:r>
            <w:r w:rsidRPr="00826F3B">
              <w:rPr>
                <w:rFonts w:eastAsia="Times New Roman"/>
                <w:lang w:eastAsia="es-CL"/>
              </w:rPr>
              <w:t>se realizará en contenedores herméticos y de material resistente al ácido. Todos los trasvasijes del</w:t>
            </w:r>
            <w:r>
              <w:rPr>
                <w:rFonts w:eastAsia="Times New Roman"/>
                <w:lang w:eastAsia="es-CL"/>
              </w:rPr>
              <w:t xml:space="preserve"> </w:t>
            </w:r>
            <w:r w:rsidRPr="00826F3B">
              <w:rPr>
                <w:rFonts w:eastAsia="Times New Roman"/>
                <w:lang w:eastAsia="es-CL"/>
              </w:rPr>
              <w:t xml:space="preserve">producto del ensilaje se realizarán </w:t>
            </w:r>
            <w:r w:rsidRPr="00826F3B">
              <w:rPr>
                <w:rFonts w:eastAsia="Times New Roman"/>
                <w:lang w:eastAsia="es-CL"/>
              </w:rPr>
              <w:lastRenderedPageBreak/>
              <w:t>mediante sistemas de bombeo y acople, herméticos y</w:t>
            </w:r>
            <w:r>
              <w:rPr>
                <w:rFonts w:eastAsia="Times New Roman"/>
                <w:lang w:eastAsia="es-CL"/>
              </w:rPr>
              <w:t xml:space="preserve"> </w:t>
            </w:r>
            <w:r w:rsidRPr="00826F3B">
              <w:rPr>
                <w:rFonts w:eastAsia="Times New Roman"/>
                <w:lang w:eastAsia="es-CL"/>
              </w:rPr>
              <w:t>resistentes al producto transportado y con una estructura que impida absolutamente el vertimiento</w:t>
            </w:r>
            <w:r>
              <w:rPr>
                <w:rFonts w:eastAsia="Times New Roman"/>
                <w:lang w:eastAsia="es-CL"/>
              </w:rPr>
              <w:t xml:space="preserve"> </w:t>
            </w:r>
            <w:r w:rsidRPr="00826F3B">
              <w:rPr>
                <w:rFonts w:eastAsia="Times New Roman"/>
                <w:lang w:eastAsia="es-CL"/>
              </w:rPr>
              <w:t>y escurrimiento de la mezcla.</w:t>
            </w:r>
          </w:p>
        </w:tc>
        <w:tc>
          <w:tcPr>
            <w:tcW w:w="1291" w:type="pct"/>
            <w:vAlign w:val="center"/>
          </w:tcPr>
          <w:p w:rsidR="000D29FD" w:rsidRDefault="000D29FD" w:rsidP="00961022">
            <w:pPr>
              <w:widowControl w:val="0"/>
              <w:overflowPunct w:val="0"/>
              <w:autoSpaceDE w:val="0"/>
              <w:autoSpaceDN w:val="0"/>
              <w:adjustRightInd w:val="0"/>
              <w:spacing w:after="120" w:line="285" w:lineRule="auto"/>
              <w:jc w:val="left"/>
              <w:rPr>
                <w:iCs/>
              </w:rPr>
            </w:pPr>
            <w:r>
              <w:rPr>
                <w:iCs/>
              </w:rPr>
              <w:lastRenderedPageBreak/>
              <w:t>Existe un derrame de pasta de ensilaje sobre el piso de la plataforma en un sector sin pretil, escurriendo fuera de la caseta.</w:t>
            </w:r>
          </w:p>
          <w:p w:rsidR="000D29FD" w:rsidRPr="00FA3A78" w:rsidRDefault="000D29FD" w:rsidP="00961022">
            <w:pPr>
              <w:widowControl w:val="0"/>
              <w:overflowPunct w:val="0"/>
              <w:autoSpaceDE w:val="0"/>
              <w:autoSpaceDN w:val="0"/>
              <w:adjustRightInd w:val="0"/>
              <w:spacing w:after="120"/>
              <w:rPr>
                <w:rFonts w:cstheme="minorHAnsi"/>
                <w:iCs/>
              </w:rPr>
            </w:pPr>
            <w:r>
              <w:rPr>
                <w:iCs/>
              </w:rPr>
              <w:t xml:space="preserve">También se constató que el pretil de contención del estanque de ensilaje </w:t>
            </w:r>
            <w:r>
              <w:rPr>
                <w:iCs/>
              </w:rPr>
              <w:lastRenderedPageBreak/>
              <w:t>estaba agujerado a nivel de piso, lo que impide su función de contención de derrames.</w:t>
            </w:r>
          </w:p>
        </w:tc>
      </w:tr>
      <w:tr w:rsidR="000D29FD" w:rsidRPr="001138BE" w:rsidTr="000D29FD">
        <w:trPr>
          <w:jc w:val="center"/>
        </w:trPr>
        <w:tc>
          <w:tcPr>
            <w:tcW w:w="423" w:type="pct"/>
            <w:vAlign w:val="center"/>
          </w:tcPr>
          <w:p w:rsidR="000D29FD" w:rsidRPr="001138BE" w:rsidRDefault="000D29FD" w:rsidP="00961022">
            <w:pPr>
              <w:widowControl w:val="0"/>
              <w:overflowPunct w:val="0"/>
              <w:autoSpaceDE w:val="0"/>
              <w:autoSpaceDN w:val="0"/>
              <w:adjustRightInd w:val="0"/>
              <w:spacing w:after="120" w:line="285" w:lineRule="auto"/>
              <w:jc w:val="center"/>
              <w:rPr>
                <w:rFonts w:cstheme="minorHAnsi"/>
                <w:b/>
                <w:iCs/>
              </w:rPr>
            </w:pPr>
            <w:r>
              <w:rPr>
                <w:rFonts w:cstheme="minorHAnsi"/>
                <w:b/>
                <w:iCs/>
              </w:rPr>
              <w:lastRenderedPageBreak/>
              <w:t>8</w:t>
            </w:r>
          </w:p>
        </w:tc>
        <w:tc>
          <w:tcPr>
            <w:tcW w:w="673" w:type="pct"/>
            <w:vAlign w:val="center"/>
          </w:tcPr>
          <w:p w:rsidR="000D29FD" w:rsidRPr="001138BE" w:rsidRDefault="000D29FD" w:rsidP="00961022">
            <w:pPr>
              <w:rPr>
                <w:rFonts w:cstheme="minorHAnsi"/>
                <w:b/>
                <w:iCs/>
              </w:rPr>
            </w:pPr>
            <w:r>
              <w:rPr>
                <w:rFonts w:cstheme="minorHAnsi"/>
                <w:b/>
                <w:iCs/>
              </w:rPr>
              <w:t>OTROS HECHOS.</w:t>
            </w:r>
          </w:p>
        </w:tc>
        <w:tc>
          <w:tcPr>
            <w:tcW w:w="2613" w:type="pct"/>
            <w:vAlign w:val="center"/>
          </w:tcPr>
          <w:p w:rsidR="000D29FD" w:rsidRPr="00FA3A78" w:rsidRDefault="000D29FD" w:rsidP="00961022">
            <w:pPr>
              <w:rPr>
                <w:rFonts w:cstheme="minorHAnsi"/>
                <w:iCs/>
              </w:rPr>
            </w:pPr>
          </w:p>
        </w:tc>
        <w:tc>
          <w:tcPr>
            <w:tcW w:w="1291" w:type="pct"/>
            <w:vAlign w:val="center"/>
          </w:tcPr>
          <w:p w:rsidR="000D29FD" w:rsidRPr="00FA3A78" w:rsidRDefault="000D29FD" w:rsidP="00961022">
            <w:pPr>
              <w:widowControl w:val="0"/>
              <w:overflowPunct w:val="0"/>
              <w:autoSpaceDE w:val="0"/>
              <w:autoSpaceDN w:val="0"/>
              <w:adjustRightInd w:val="0"/>
              <w:spacing w:after="120"/>
              <w:rPr>
                <w:rFonts w:cstheme="minorHAnsi"/>
                <w:iCs/>
              </w:rPr>
            </w:pPr>
            <w:r>
              <w:rPr>
                <w:rFonts w:ascii="Calibri" w:eastAsia="Times New Roman" w:hAnsi="Calibri"/>
                <w:color w:val="000000"/>
                <w:lang w:eastAsia="es-CL"/>
              </w:rPr>
              <w:t>E</w:t>
            </w:r>
            <w:r>
              <w:rPr>
                <w:rFonts w:ascii="Calibri" w:eastAsia="Times New Roman" w:hAnsi="Calibri"/>
                <w:color w:val="000000"/>
                <w:lang w:val="es-ES" w:eastAsia="es-CL"/>
              </w:rPr>
              <w:t>l titular no ha dado cumplimiento a la obligación de reportar los seguimientos ambientales contenidos en los informes INFAs a esta Superintendencia.</w:t>
            </w:r>
          </w:p>
        </w:tc>
      </w:tr>
      <w:tr w:rsidR="000D29FD" w:rsidRPr="001138BE" w:rsidTr="000D29FD">
        <w:trPr>
          <w:jc w:val="center"/>
        </w:trPr>
        <w:tc>
          <w:tcPr>
            <w:tcW w:w="423" w:type="pct"/>
            <w:vAlign w:val="center"/>
          </w:tcPr>
          <w:p w:rsidR="000D29FD" w:rsidRPr="001138BE" w:rsidRDefault="000D29FD" w:rsidP="00961022">
            <w:pPr>
              <w:widowControl w:val="0"/>
              <w:overflowPunct w:val="0"/>
              <w:autoSpaceDE w:val="0"/>
              <w:autoSpaceDN w:val="0"/>
              <w:adjustRightInd w:val="0"/>
              <w:spacing w:after="120" w:line="285" w:lineRule="auto"/>
              <w:jc w:val="center"/>
              <w:rPr>
                <w:rFonts w:cstheme="minorHAnsi"/>
                <w:b/>
                <w:iCs/>
              </w:rPr>
            </w:pPr>
            <w:r>
              <w:rPr>
                <w:rFonts w:cstheme="minorHAnsi"/>
                <w:b/>
                <w:iCs/>
              </w:rPr>
              <w:t>10</w:t>
            </w:r>
          </w:p>
        </w:tc>
        <w:tc>
          <w:tcPr>
            <w:tcW w:w="673" w:type="pct"/>
            <w:vAlign w:val="center"/>
          </w:tcPr>
          <w:p w:rsidR="000D29FD" w:rsidRPr="001138BE" w:rsidRDefault="000D29FD" w:rsidP="00961022">
            <w:pPr>
              <w:widowControl w:val="0"/>
              <w:overflowPunct w:val="0"/>
              <w:autoSpaceDE w:val="0"/>
              <w:autoSpaceDN w:val="0"/>
              <w:adjustRightInd w:val="0"/>
              <w:spacing w:after="120" w:line="285" w:lineRule="auto"/>
              <w:jc w:val="center"/>
              <w:rPr>
                <w:rFonts w:cstheme="minorHAnsi"/>
                <w:b/>
                <w:iCs/>
              </w:rPr>
            </w:pPr>
            <w:r>
              <w:rPr>
                <w:rFonts w:cstheme="minorHAnsi"/>
                <w:b/>
                <w:iCs/>
              </w:rPr>
              <w:t>OTROS HECHOS</w:t>
            </w:r>
          </w:p>
        </w:tc>
        <w:tc>
          <w:tcPr>
            <w:tcW w:w="2613" w:type="pct"/>
            <w:vAlign w:val="center"/>
          </w:tcPr>
          <w:p w:rsidR="000D29FD" w:rsidRPr="00FA3A78" w:rsidRDefault="000D29FD" w:rsidP="00961022">
            <w:pPr>
              <w:rPr>
                <w:rFonts w:cstheme="minorHAnsi"/>
                <w:iCs/>
              </w:rPr>
            </w:pPr>
          </w:p>
        </w:tc>
        <w:tc>
          <w:tcPr>
            <w:tcW w:w="1291" w:type="pct"/>
            <w:vAlign w:val="center"/>
          </w:tcPr>
          <w:p w:rsidR="000D29FD" w:rsidRPr="00FA3A78" w:rsidRDefault="000D29FD" w:rsidP="000D29FD">
            <w:pPr>
              <w:widowControl w:val="0"/>
              <w:overflowPunct w:val="0"/>
              <w:autoSpaceDE w:val="0"/>
              <w:autoSpaceDN w:val="0"/>
              <w:adjustRightInd w:val="0"/>
              <w:spacing w:after="120"/>
              <w:rPr>
                <w:rFonts w:cstheme="minorHAnsi"/>
                <w:iCs/>
              </w:rPr>
            </w:pPr>
            <w:r w:rsidRPr="007B78B9">
              <w:rPr>
                <w:rFonts w:cstheme="minorHAnsi"/>
                <w:iCs/>
              </w:rPr>
              <w:t>Se constató la existencia de diversas estructuras flotantes usadas en labores propias de la actividad acuícola y no declaradas ni evaluadas ambientalmente:</w:t>
            </w:r>
            <w:r>
              <w:rPr>
                <w:rFonts w:cstheme="minorHAnsi"/>
                <w:iCs/>
              </w:rPr>
              <w:t xml:space="preserve"> P</w:t>
            </w:r>
            <w:r w:rsidRPr="007B78B9">
              <w:rPr>
                <w:rFonts w:cstheme="minorHAnsi"/>
                <w:iCs/>
              </w:rPr>
              <w:t>lataforma de oxígeno</w:t>
            </w:r>
            <w:r>
              <w:rPr>
                <w:rFonts w:cstheme="minorHAnsi"/>
                <w:iCs/>
              </w:rPr>
              <w:t xml:space="preserve">, </w:t>
            </w:r>
            <w:r w:rsidRPr="007B78B9">
              <w:rPr>
                <w:rFonts w:cstheme="minorHAnsi"/>
                <w:iCs/>
              </w:rPr>
              <w:t>plataforma de gas</w:t>
            </w:r>
            <w:r>
              <w:rPr>
                <w:rFonts w:cstheme="minorHAnsi"/>
                <w:iCs/>
              </w:rPr>
              <w:t xml:space="preserve">, </w:t>
            </w:r>
            <w:r w:rsidRPr="007B78B9">
              <w:rPr>
                <w:rFonts w:cstheme="minorHAnsi"/>
                <w:iCs/>
              </w:rPr>
              <w:t>plataform</w:t>
            </w:r>
            <w:r>
              <w:rPr>
                <w:rFonts w:cstheme="minorHAnsi"/>
                <w:iCs/>
              </w:rPr>
              <w:t xml:space="preserve">a de mortalidad de contingencia y </w:t>
            </w:r>
            <w:r w:rsidRPr="007B78B9">
              <w:rPr>
                <w:rFonts w:cstheme="minorHAnsi"/>
                <w:iCs/>
              </w:rPr>
              <w:t>Plataforma de ensilaje en desuso</w:t>
            </w:r>
            <w:r>
              <w:rPr>
                <w:rFonts w:cstheme="minorHAnsi"/>
                <w:iCs/>
              </w:rPr>
              <w:t>.</w:t>
            </w:r>
          </w:p>
        </w:tc>
      </w:tr>
    </w:tbl>
    <w:p w:rsidR="000D29FD" w:rsidRDefault="000D29FD" w:rsidP="006A07AE">
      <w:pPr>
        <w:rPr>
          <w:rFonts w:cstheme="minorHAnsi"/>
          <w:sz w:val="20"/>
          <w:szCs w:val="20"/>
        </w:rPr>
      </w:pPr>
    </w:p>
    <w:p w:rsidR="000D29FD" w:rsidRDefault="000D29FD" w:rsidP="006A07AE">
      <w:pPr>
        <w:rPr>
          <w:rFonts w:cstheme="minorHAnsi"/>
          <w:sz w:val="20"/>
          <w:szCs w:val="20"/>
        </w:rPr>
      </w:pPr>
    </w:p>
    <w:p w:rsidR="00FA3A78" w:rsidRDefault="00FA3A78">
      <w:pPr>
        <w:jc w:val="left"/>
        <w:rPr>
          <w:rFonts w:cstheme="minorHAnsi"/>
        </w:rPr>
      </w:pPr>
      <w:r>
        <w:rPr>
          <w:rFonts w:cstheme="minorHAnsi"/>
        </w:rPr>
        <w:br w:type="page"/>
      </w:r>
    </w:p>
    <w:p w:rsidR="00FA3A78" w:rsidRDefault="00FA3A78" w:rsidP="006A07AE">
      <w:pPr>
        <w:rPr>
          <w:rFonts w:cstheme="minorHAnsi"/>
        </w:rPr>
      </w:pPr>
    </w:p>
    <w:p w:rsidR="00B42733" w:rsidRPr="007E37F2" w:rsidRDefault="00B42733" w:rsidP="00B97D86">
      <w:pPr>
        <w:pStyle w:val="Ttulo1"/>
        <w:numPr>
          <w:ilvl w:val="0"/>
          <w:numId w:val="5"/>
        </w:numPr>
      </w:pPr>
      <w:bookmarkStart w:id="104" w:name="_Toc390184291"/>
      <w:bookmarkStart w:id="105" w:name="_Toc390777043"/>
      <w:bookmarkStart w:id="106" w:name="_Toc435696966"/>
      <w:r w:rsidRPr="007E37F2">
        <w:t>DOCUMENTACIÓN SOLICITADA Y ENTREGADA.</w:t>
      </w:r>
      <w:bookmarkEnd w:id="104"/>
      <w:bookmarkEnd w:id="105"/>
      <w:bookmarkEnd w:id="106"/>
    </w:p>
    <w:p w:rsidR="00B42733" w:rsidRPr="0025129B" w:rsidRDefault="00B42733" w:rsidP="00B42733"/>
    <w:tbl>
      <w:tblPr>
        <w:tblStyle w:val="Tablaconcuadrcula"/>
        <w:tblW w:w="5000" w:type="pct"/>
        <w:tblLook w:val="04A0" w:firstRow="1" w:lastRow="0" w:firstColumn="1" w:lastColumn="0" w:noHBand="0" w:noVBand="1"/>
      </w:tblPr>
      <w:tblGrid>
        <w:gridCol w:w="558"/>
        <w:gridCol w:w="1663"/>
        <w:gridCol w:w="6374"/>
        <w:gridCol w:w="1131"/>
        <w:gridCol w:w="1259"/>
        <w:gridCol w:w="2577"/>
      </w:tblGrid>
      <w:tr w:rsidR="00B42733" w:rsidRPr="0025129B" w:rsidTr="003D6091">
        <w:trPr>
          <w:trHeight w:val="395"/>
        </w:trPr>
        <w:tc>
          <w:tcPr>
            <w:tcW w:w="206" w:type="pct"/>
            <w:shd w:val="clear" w:color="auto" w:fill="D9D9D9" w:themeFill="background1" w:themeFillShade="D9"/>
            <w:vAlign w:val="center"/>
          </w:tcPr>
          <w:p w:rsidR="00B42733" w:rsidRPr="0025129B" w:rsidRDefault="00B42733" w:rsidP="002E089C">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B42733" w:rsidRPr="0025129B" w:rsidRDefault="00B42733" w:rsidP="002E089C">
            <w:pPr>
              <w:jc w:val="center"/>
              <w:rPr>
                <w:rFonts w:cstheme="minorHAnsi"/>
                <w:b/>
              </w:rPr>
            </w:pPr>
            <w:r>
              <w:rPr>
                <w:rFonts w:cstheme="minorHAnsi"/>
                <w:b/>
              </w:rPr>
              <w:t>N° de hecho asociado</w:t>
            </w:r>
          </w:p>
        </w:tc>
        <w:tc>
          <w:tcPr>
            <w:tcW w:w="2350" w:type="pct"/>
            <w:shd w:val="clear" w:color="auto" w:fill="D9D9D9" w:themeFill="background1" w:themeFillShade="D9"/>
            <w:vAlign w:val="center"/>
          </w:tcPr>
          <w:p w:rsidR="00B42733" w:rsidRPr="0025129B" w:rsidRDefault="00B42733" w:rsidP="002E089C">
            <w:pPr>
              <w:jc w:val="center"/>
              <w:rPr>
                <w:rFonts w:cstheme="minorHAnsi"/>
                <w:b/>
              </w:rPr>
            </w:pPr>
            <w:r w:rsidRPr="0025129B">
              <w:rPr>
                <w:rFonts w:cstheme="minorHAnsi"/>
                <w:b/>
              </w:rPr>
              <w:t>Documento solicitado</w:t>
            </w:r>
          </w:p>
        </w:tc>
        <w:tc>
          <w:tcPr>
            <w:tcW w:w="417" w:type="pct"/>
            <w:shd w:val="clear" w:color="auto" w:fill="D9D9D9" w:themeFill="background1" w:themeFillShade="D9"/>
            <w:vAlign w:val="center"/>
          </w:tcPr>
          <w:p w:rsidR="00B42733" w:rsidRPr="0025129B" w:rsidRDefault="00B42733" w:rsidP="002E089C">
            <w:pPr>
              <w:jc w:val="center"/>
              <w:rPr>
                <w:rFonts w:cstheme="minorHAnsi"/>
                <w:b/>
              </w:rPr>
            </w:pPr>
            <w:r w:rsidRPr="0025129B">
              <w:rPr>
                <w:rFonts w:cstheme="minorHAnsi"/>
                <w:b/>
              </w:rPr>
              <w:t>Plazo de entrega</w:t>
            </w:r>
          </w:p>
        </w:tc>
        <w:tc>
          <w:tcPr>
            <w:tcW w:w="464" w:type="pct"/>
            <w:shd w:val="clear" w:color="auto" w:fill="D9D9D9" w:themeFill="background1" w:themeFillShade="D9"/>
            <w:vAlign w:val="center"/>
          </w:tcPr>
          <w:p w:rsidR="00B42733" w:rsidRPr="0025129B" w:rsidRDefault="00B42733" w:rsidP="002E089C">
            <w:pPr>
              <w:jc w:val="center"/>
              <w:rPr>
                <w:rFonts w:cstheme="minorHAnsi"/>
                <w:b/>
              </w:rPr>
            </w:pPr>
            <w:r w:rsidRPr="0025129B">
              <w:rPr>
                <w:rFonts w:cstheme="minorHAnsi"/>
                <w:b/>
              </w:rPr>
              <w:t>Fecha entrega</w:t>
            </w:r>
          </w:p>
        </w:tc>
        <w:tc>
          <w:tcPr>
            <w:tcW w:w="950" w:type="pct"/>
            <w:shd w:val="clear" w:color="auto" w:fill="D9D9D9" w:themeFill="background1" w:themeFillShade="D9"/>
            <w:vAlign w:val="center"/>
          </w:tcPr>
          <w:p w:rsidR="00B42733" w:rsidRPr="0025129B" w:rsidRDefault="00B42733" w:rsidP="002E089C">
            <w:pPr>
              <w:jc w:val="center"/>
              <w:rPr>
                <w:rFonts w:cstheme="minorHAnsi"/>
                <w:b/>
              </w:rPr>
            </w:pPr>
            <w:r w:rsidRPr="0025129B">
              <w:rPr>
                <w:rFonts w:cstheme="minorHAnsi"/>
                <w:b/>
              </w:rPr>
              <w:t>Observaciones</w:t>
            </w:r>
          </w:p>
        </w:tc>
      </w:tr>
      <w:tr w:rsidR="003D6091" w:rsidRPr="0025129B" w:rsidTr="003D6091">
        <w:tc>
          <w:tcPr>
            <w:tcW w:w="206" w:type="pct"/>
          </w:tcPr>
          <w:p w:rsidR="003D6091" w:rsidRPr="0025129B" w:rsidRDefault="003D6091" w:rsidP="002E089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3D6091" w:rsidRPr="00EC247D" w:rsidRDefault="003D6091"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rsidR="00701118" w:rsidRPr="00701118" w:rsidRDefault="00701118" w:rsidP="00701118">
            <w:pPr>
              <w:rPr>
                <w:rFonts w:cs="Calibri"/>
                <w:bCs/>
              </w:rPr>
            </w:pPr>
            <w:r w:rsidRPr="00701118">
              <w:rPr>
                <w:iCs/>
              </w:rPr>
              <w:t xml:space="preserve">Documentación que indique el punto de  disposición final de residuos peligros, correspondiente a las guías de despacho </w:t>
            </w:r>
            <w:r w:rsidRPr="00701118">
              <w:rPr>
                <w:rFonts w:cs="Calibri"/>
                <w:bCs/>
              </w:rPr>
              <w:t xml:space="preserve"> Nº 139593 del 25/06/2015, Nº 14 40 61 y 144062 del10/07/2015 y Nº 144073 del 20/07/2015.</w:t>
            </w:r>
          </w:p>
          <w:p w:rsidR="003D6091" w:rsidRPr="00701118" w:rsidRDefault="003D6091" w:rsidP="0004494D">
            <w:pPr>
              <w:jc w:val="left"/>
              <w:rPr>
                <w:rFonts w:eastAsia="Times New Roman"/>
                <w:color w:val="000000"/>
                <w:lang w:eastAsia="es-CL"/>
              </w:rPr>
            </w:pPr>
          </w:p>
        </w:tc>
        <w:tc>
          <w:tcPr>
            <w:tcW w:w="417" w:type="pct"/>
          </w:tcPr>
          <w:p w:rsidR="003D6091" w:rsidRPr="00701118" w:rsidRDefault="00701118" w:rsidP="002E089C">
            <w:pPr>
              <w:jc w:val="center"/>
              <w:rPr>
                <w:rFonts w:cstheme="minorHAnsi"/>
              </w:rPr>
            </w:pPr>
            <w:r w:rsidRPr="00701118">
              <w:rPr>
                <w:rFonts w:cstheme="minorHAnsi"/>
              </w:rPr>
              <w:t>07 de octubre 2015</w:t>
            </w:r>
          </w:p>
        </w:tc>
        <w:tc>
          <w:tcPr>
            <w:tcW w:w="464" w:type="pct"/>
          </w:tcPr>
          <w:p w:rsidR="003D6091" w:rsidRPr="00701118" w:rsidRDefault="00701118" w:rsidP="002E089C">
            <w:pPr>
              <w:widowControl w:val="0"/>
              <w:overflowPunct w:val="0"/>
              <w:autoSpaceDE w:val="0"/>
              <w:autoSpaceDN w:val="0"/>
              <w:adjustRightInd w:val="0"/>
              <w:spacing w:after="120"/>
              <w:jc w:val="center"/>
              <w:rPr>
                <w:rFonts w:cstheme="minorHAnsi"/>
              </w:rPr>
            </w:pPr>
            <w:r>
              <w:rPr>
                <w:rFonts w:cstheme="minorHAnsi"/>
              </w:rPr>
              <w:t>06</w:t>
            </w:r>
            <w:r w:rsidRPr="00701118">
              <w:rPr>
                <w:rFonts w:cstheme="minorHAnsi"/>
              </w:rPr>
              <w:t xml:space="preserve"> de octubre 2015</w:t>
            </w:r>
          </w:p>
        </w:tc>
        <w:tc>
          <w:tcPr>
            <w:tcW w:w="950" w:type="pct"/>
          </w:tcPr>
          <w:p w:rsidR="003D6091" w:rsidRPr="00C1129E" w:rsidRDefault="003D6091" w:rsidP="002E089C">
            <w:pPr>
              <w:widowControl w:val="0"/>
              <w:overflowPunct w:val="0"/>
              <w:autoSpaceDE w:val="0"/>
              <w:autoSpaceDN w:val="0"/>
              <w:adjustRightInd w:val="0"/>
              <w:spacing w:after="120"/>
              <w:jc w:val="center"/>
              <w:rPr>
                <w:rFonts w:cstheme="minorHAnsi"/>
              </w:rPr>
            </w:pPr>
            <w:r w:rsidRPr="00C1129E">
              <w:rPr>
                <w:rFonts w:cstheme="minorHAnsi"/>
              </w:rPr>
              <w:t>entregado</w:t>
            </w:r>
          </w:p>
        </w:tc>
      </w:tr>
      <w:tr w:rsidR="003D6091" w:rsidRPr="0025129B" w:rsidTr="003D6091">
        <w:tc>
          <w:tcPr>
            <w:tcW w:w="206" w:type="pct"/>
          </w:tcPr>
          <w:p w:rsidR="003D6091" w:rsidRPr="0025129B" w:rsidRDefault="003D6091" w:rsidP="002E089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rsidR="003D6091" w:rsidRPr="0025129B" w:rsidRDefault="003D6091"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rsidR="003D6091" w:rsidRPr="00701118" w:rsidRDefault="00701118" w:rsidP="0004494D">
            <w:pPr>
              <w:widowControl w:val="0"/>
              <w:overflowPunct w:val="0"/>
              <w:autoSpaceDE w:val="0"/>
              <w:autoSpaceDN w:val="0"/>
              <w:adjustRightInd w:val="0"/>
              <w:rPr>
                <w:rFonts w:cs="Calibri"/>
                <w:bCs/>
              </w:rPr>
            </w:pPr>
            <w:r w:rsidRPr="00701118">
              <w:rPr>
                <w:iCs/>
              </w:rPr>
              <w:t xml:space="preserve">Documentación que indique el punto de  disposición final de residuos industrial, correspondiente a las guías de despacho </w:t>
            </w:r>
            <w:r w:rsidRPr="00701118">
              <w:rPr>
                <w:rFonts w:cs="Calibri"/>
                <w:bCs/>
              </w:rPr>
              <w:t xml:space="preserve"> Nº 145842 del 13/09/2015, Nº 145806 del 24/08/2015</w:t>
            </w:r>
          </w:p>
          <w:p w:rsidR="00701118" w:rsidRPr="00701118" w:rsidRDefault="00701118" w:rsidP="0004494D">
            <w:pPr>
              <w:widowControl w:val="0"/>
              <w:overflowPunct w:val="0"/>
              <w:autoSpaceDE w:val="0"/>
              <w:autoSpaceDN w:val="0"/>
              <w:adjustRightInd w:val="0"/>
              <w:rPr>
                <w:rFonts w:eastAsia="Times New Roman" w:cs="Century Gothic"/>
                <w:iCs/>
                <w:kern w:val="28"/>
                <w:lang w:eastAsia="es-CL"/>
              </w:rPr>
            </w:pPr>
          </w:p>
        </w:tc>
        <w:tc>
          <w:tcPr>
            <w:tcW w:w="417" w:type="pct"/>
          </w:tcPr>
          <w:p w:rsidR="003D6091" w:rsidRPr="00701118" w:rsidRDefault="00701118" w:rsidP="002E089C">
            <w:pPr>
              <w:jc w:val="center"/>
              <w:rPr>
                <w:rFonts w:cstheme="minorHAnsi"/>
              </w:rPr>
            </w:pPr>
            <w:r w:rsidRPr="00701118">
              <w:rPr>
                <w:rFonts w:cstheme="minorHAnsi"/>
              </w:rPr>
              <w:t>07 de octubre 2015</w:t>
            </w:r>
          </w:p>
        </w:tc>
        <w:tc>
          <w:tcPr>
            <w:tcW w:w="464" w:type="pct"/>
          </w:tcPr>
          <w:p w:rsidR="003D6091" w:rsidRPr="00701118" w:rsidRDefault="00701118" w:rsidP="002E089C">
            <w:pPr>
              <w:widowControl w:val="0"/>
              <w:overflowPunct w:val="0"/>
              <w:autoSpaceDE w:val="0"/>
              <w:autoSpaceDN w:val="0"/>
              <w:adjustRightInd w:val="0"/>
              <w:spacing w:after="120"/>
              <w:jc w:val="center"/>
              <w:rPr>
                <w:rFonts w:cstheme="minorHAnsi"/>
              </w:rPr>
            </w:pPr>
            <w:r>
              <w:rPr>
                <w:rFonts w:cstheme="minorHAnsi"/>
              </w:rPr>
              <w:t>06</w:t>
            </w:r>
            <w:r w:rsidRPr="00701118">
              <w:rPr>
                <w:rFonts w:cstheme="minorHAnsi"/>
              </w:rPr>
              <w:t xml:space="preserve"> de octubre 2015</w:t>
            </w:r>
          </w:p>
        </w:tc>
        <w:tc>
          <w:tcPr>
            <w:tcW w:w="950" w:type="pct"/>
          </w:tcPr>
          <w:p w:rsidR="003D6091" w:rsidRPr="0025129B" w:rsidRDefault="003D6091" w:rsidP="002E089C">
            <w:pPr>
              <w:widowControl w:val="0"/>
              <w:overflowPunct w:val="0"/>
              <w:autoSpaceDE w:val="0"/>
              <w:autoSpaceDN w:val="0"/>
              <w:adjustRightInd w:val="0"/>
              <w:spacing w:after="120"/>
              <w:jc w:val="center"/>
              <w:rPr>
                <w:rFonts w:cstheme="minorHAnsi"/>
                <w:color w:val="A6A6A6" w:themeColor="background1" w:themeShade="A6"/>
              </w:rPr>
            </w:pPr>
            <w:r w:rsidRPr="00C1129E">
              <w:rPr>
                <w:rFonts w:cstheme="minorHAnsi"/>
              </w:rPr>
              <w:t>entregado</w:t>
            </w:r>
          </w:p>
        </w:tc>
      </w:tr>
    </w:tbl>
    <w:p w:rsidR="00B34A4F" w:rsidRDefault="00B34A4F" w:rsidP="00B34A4F">
      <w:pPr>
        <w:pStyle w:val="Ttulo1"/>
        <w:numPr>
          <w:ilvl w:val="0"/>
          <w:numId w:val="0"/>
        </w:numPr>
        <w:ind w:left="360"/>
      </w:pPr>
      <w:bookmarkStart w:id="107" w:name="_Toc352840405"/>
      <w:bookmarkStart w:id="108" w:name="_Toc352841465"/>
      <w:bookmarkStart w:id="109" w:name="_Toc377723521"/>
    </w:p>
    <w:p w:rsidR="006A07AE" w:rsidRDefault="006A07AE" w:rsidP="00B97D86">
      <w:pPr>
        <w:pStyle w:val="Ttulo1"/>
        <w:numPr>
          <w:ilvl w:val="0"/>
          <w:numId w:val="5"/>
        </w:numPr>
      </w:pPr>
      <w:bookmarkStart w:id="110" w:name="_Toc435696967"/>
      <w:r>
        <w:t>ANEXOS</w:t>
      </w:r>
      <w:r w:rsidRPr="00B1722C">
        <w:t>.</w:t>
      </w:r>
      <w:bookmarkEnd w:id="107"/>
      <w:bookmarkEnd w:id="108"/>
      <w:bookmarkEnd w:id="109"/>
      <w:bookmarkEnd w:id="110"/>
    </w:p>
    <w:p w:rsidR="006A07AE" w:rsidRDefault="006A07AE" w:rsidP="006A07AE"/>
    <w:tbl>
      <w:tblPr>
        <w:tblStyle w:val="Tablaconcuadrcula"/>
        <w:tblW w:w="5000" w:type="pct"/>
        <w:jc w:val="center"/>
        <w:tblLook w:val="04A0" w:firstRow="1" w:lastRow="0" w:firstColumn="1" w:lastColumn="0" w:noHBand="0" w:noVBand="1"/>
      </w:tblPr>
      <w:tblGrid>
        <w:gridCol w:w="1082"/>
        <w:gridCol w:w="12480"/>
      </w:tblGrid>
      <w:tr w:rsidR="00357291" w:rsidTr="00357291">
        <w:trPr>
          <w:trHeight w:val="286"/>
          <w:jc w:val="center"/>
        </w:trPr>
        <w:tc>
          <w:tcPr>
            <w:tcW w:w="399" w:type="pct"/>
            <w:shd w:val="clear" w:color="auto" w:fill="D9D9D9" w:themeFill="background1" w:themeFillShade="D9"/>
          </w:tcPr>
          <w:p w:rsidR="00357291" w:rsidRPr="00674B58" w:rsidRDefault="00357291" w:rsidP="00120587">
            <w:pPr>
              <w:rPr>
                <w:rFonts w:cstheme="minorHAnsi"/>
                <w:b/>
              </w:rPr>
            </w:pPr>
            <w:r w:rsidRPr="00674B58">
              <w:rPr>
                <w:rFonts w:cstheme="minorHAnsi"/>
                <w:b/>
              </w:rPr>
              <w:t>N° Anexo</w:t>
            </w:r>
          </w:p>
        </w:tc>
        <w:tc>
          <w:tcPr>
            <w:tcW w:w="4601" w:type="pct"/>
            <w:shd w:val="clear" w:color="auto" w:fill="D9D9D9" w:themeFill="background1" w:themeFillShade="D9"/>
          </w:tcPr>
          <w:p w:rsidR="00357291" w:rsidRPr="00674B58" w:rsidRDefault="00357291" w:rsidP="00120587">
            <w:pPr>
              <w:rPr>
                <w:rFonts w:cstheme="minorHAnsi"/>
                <w:b/>
              </w:rPr>
            </w:pPr>
            <w:r w:rsidRPr="00674B58">
              <w:rPr>
                <w:rFonts w:cstheme="minorHAnsi"/>
                <w:b/>
              </w:rPr>
              <w:t>Nombre Anexo</w:t>
            </w:r>
          </w:p>
        </w:tc>
      </w:tr>
      <w:tr w:rsidR="00357291" w:rsidTr="00357291">
        <w:trPr>
          <w:trHeight w:val="286"/>
          <w:jc w:val="center"/>
        </w:trPr>
        <w:tc>
          <w:tcPr>
            <w:tcW w:w="399" w:type="pct"/>
            <w:vAlign w:val="center"/>
          </w:tcPr>
          <w:p w:rsidR="00357291" w:rsidRDefault="00357291" w:rsidP="00120587">
            <w:pPr>
              <w:jc w:val="center"/>
              <w:rPr>
                <w:rFonts w:cstheme="minorHAnsi"/>
              </w:rPr>
            </w:pPr>
            <w:r>
              <w:rPr>
                <w:rFonts w:cstheme="minorHAnsi"/>
              </w:rPr>
              <w:t>1</w:t>
            </w:r>
          </w:p>
        </w:tc>
        <w:tc>
          <w:tcPr>
            <w:tcW w:w="4601" w:type="pct"/>
            <w:vAlign w:val="center"/>
          </w:tcPr>
          <w:p w:rsidR="00357291" w:rsidRDefault="00357291" w:rsidP="00701118">
            <w:pPr>
              <w:rPr>
                <w:rFonts w:cstheme="minorHAnsi"/>
              </w:rPr>
            </w:pPr>
            <w:r>
              <w:rPr>
                <w:rFonts w:cstheme="minorHAnsi"/>
              </w:rPr>
              <w:t xml:space="preserve">Acta de Fiscalización del </w:t>
            </w:r>
            <w:r w:rsidR="00701118">
              <w:rPr>
                <w:rFonts w:cstheme="minorHAnsi"/>
              </w:rPr>
              <w:t>30 de septiembre</w:t>
            </w:r>
            <w:r>
              <w:rPr>
                <w:rFonts w:cstheme="minorHAnsi"/>
              </w:rPr>
              <w:t xml:space="preserve"> 2015</w:t>
            </w:r>
          </w:p>
        </w:tc>
      </w:tr>
      <w:tr w:rsidR="00357291" w:rsidTr="00357291">
        <w:trPr>
          <w:trHeight w:val="286"/>
          <w:jc w:val="center"/>
        </w:trPr>
        <w:tc>
          <w:tcPr>
            <w:tcW w:w="399" w:type="pct"/>
            <w:vAlign w:val="center"/>
          </w:tcPr>
          <w:p w:rsidR="00357291" w:rsidRDefault="00357291" w:rsidP="00120587">
            <w:pPr>
              <w:jc w:val="center"/>
              <w:rPr>
                <w:rFonts w:cstheme="minorHAnsi"/>
              </w:rPr>
            </w:pPr>
            <w:r>
              <w:rPr>
                <w:rFonts w:cstheme="minorHAnsi"/>
              </w:rPr>
              <w:t>2</w:t>
            </w:r>
          </w:p>
        </w:tc>
        <w:tc>
          <w:tcPr>
            <w:tcW w:w="4601" w:type="pct"/>
            <w:vAlign w:val="center"/>
          </w:tcPr>
          <w:p w:rsidR="00357291" w:rsidRDefault="000D29FD" w:rsidP="00120587">
            <w:pPr>
              <w:rPr>
                <w:rFonts w:cstheme="minorHAnsi"/>
              </w:rPr>
            </w:pPr>
            <w:r>
              <w:rPr>
                <w:rFonts w:cstheme="minorHAnsi"/>
              </w:rPr>
              <w:t>Informe de producción al 29 de septiembre de 2015</w:t>
            </w:r>
          </w:p>
        </w:tc>
      </w:tr>
    </w:tbl>
    <w:p w:rsidR="006A07AE" w:rsidRDefault="006A07AE" w:rsidP="006A07AE"/>
    <w:p w:rsidR="00701118" w:rsidRDefault="00701118" w:rsidP="00701118">
      <w:pPr>
        <w:rPr>
          <w:rFonts w:ascii="Verdana" w:hAnsi="Verdana" w:cs="Calibri"/>
          <w:bCs/>
          <w:sz w:val="16"/>
          <w:szCs w:val="16"/>
        </w:rPr>
      </w:pPr>
    </w:p>
    <w:p w:rsidR="00701118" w:rsidRDefault="00701118" w:rsidP="00701118">
      <w:pPr>
        <w:rPr>
          <w:rFonts w:ascii="Verdana" w:hAnsi="Verdana" w:cs="Calibri"/>
          <w:bCs/>
          <w:sz w:val="16"/>
          <w:szCs w:val="16"/>
        </w:rPr>
      </w:pPr>
      <w:r>
        <w:rPr>
          <w:rFonts w:ascii="Verdana" w:hAnsi="Verdana" w:cs="Calibri"/>
          <w:bCs/>
          <w:sz w:val="16"/>
          <w:szCs w:val="16"/>
        </w:rPr>
        <w:t>.</w:t>
      </w:r>
    </w:p>
    <w:p w:rsidR="00357291" w:rsidRDefault="00357291" w:rsidP="006A07AE"/>
    <w:sectPr w:rsidR="00357291" w:rsidSect="006A07AE">
      <w:footerReference w:type="default" r:id="rId53"/>
      <w:headerReference w:type="first" r:id="rId54"/>
      <w:footerReference w:type="first" r:id="rId55"/>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006" w:rsidRDefault="00246006" w:rsidP="00870FF2">
      <w:r>
        <w:separator/>
      </w:r>
    </w:p>
    <w:p w:rsidR="00246006" w:rsidRDefault="00246006" w:rsidP="00870FF2"/>
    <w:p w:rsidR="00246006" w:rsidRDefault="00246006"/>
  </w:endnote>
  <w:endnote w:type="continuationSeparator" w:id="0">
    <w:p w:rsidR="00246006" w:rsidRDefault="00246006" w:rsidP="00870FF2">
      <w:r>
        <w:continuationSeparator/>
      </w:r>
    </w:p>
    <w:p w:rsidR="00246006" w:rsidRDefault="00246006" w:rsidP="00870FF2"/>
    <w:p w:rsidR="00246006" w:rsidRDefault="00246006"/>
  </w:endnote>
  <w:endnote w:type="continuationNotice" w:id="1">
    <w:p w:rsidR="00246006" w:rsidRDefault="00246006"/>
    <w:p w:rsidR="00246006" w:rsidRDefault="002460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rsidR="004E6E95" w:rsidRDefault="004E6E95">
        <w:pPr>
          <w:pStyle w:val="Piedepgina"/>
          <w:jc w:val="right"/>
        </w:pPr>
        <w:r w:rsidRPr="004E5529">
          <w:fldChar w:fldCharType="begin"/>
        </w:r>
        <w:r w:rsidRPr="004E5529">
          <w:instrText>PAGE   \* MERGEFORMAT</w:instrText>
        </w:r>
        <w:r w:rsidRPr="004E5529">
          <w:fldChar w:fldCharType="separate"/>
        </w:r>
        <w:r w:rsidR="00983F70" w:rsidRPr="00983F70">
          <w:rPr>
            <w:noProof/>
            <w:lang w:val="es-ES"/>
          </w:rPr>
          <w:t>2</w:t>
        </w:r>
        <w:r w:rsidRPr="004E5529">
          <w:fldChar w:fldCharType="end"/>
        </w:r>
      </w:p>
    </w:sdtContent>
  </w:sdt>
  <w:p w:rsidR="004E6E95" w:rsidRPr="00411E4F" w:rsidRDefault="004E6E9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E6E95" w:rsidRPr="00411E4F" w:rsidRDefault="004E6E9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 </w:t>
    </w:r>
    <w:hyperlink r:id="rId1" w:history="1">
      <w:r w:rsidRPr="00411E4F">
        <w:rPr>
          <w:color w:val="0000FF"/>
          <w:sz w:val="16"/>
          <w:szCs w:val="16"/>
          <w:u w:val="single"/>
        </w:rPr>
        <w:t>www.sma.gob.cl</w:t>
      </w:r>
    </w:hyperlink>
  </w:p>
  <w:p w:rsidR="004E6E95" w:rsidRDefault="004E6E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E95" w:rsidRDefault="004E6E95" w:rsidP="00870FF2">
    <w:pPr>
      <w:pStyle w:val="Piedepgina"/>
    </w:pPr>
  </w:p>
  <w:p w:rsidR="004E6E95" w:rsidRDefault="004E6E9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66794"/>
      <w:docPartObj>
        <w:docPartGallery w:val="Page Numbers (Bottom of Page)"/>
        <w:docPartUnique/>
      </w:docPartObj>
    </w:sdtPr>
    <w:sdtEndPr/>
    <w:sdtContent>
      <w:p w:rsidR="004E6E95" w:rsidRDefault="004E6E95" w:rsidP="00D572EF">
        <w:pPr>
          <w:pStyle w:val="Piedepgina"/>
          <w:tabs>
            <w:tab w:val="left" w:pos="11199"/>
          </w:tabs>
          <w:jc w:val="right"/>
        </w:pPr>
        <w:r w:rsidRPr="004E5529">
          <w:fldChar w:fldCharType="begin"/>
        </w:r>
        <w:r w:rsidRPr="004E5529">
          <w:instrText>PAGE   \* MERGEFORMAT</w:instrText>
        </w:r>
        <w:r w:rsidRPr="004E5529">
          <w:fldChar w:fldCharType="separate"/>
        </w:r>
        <w:r w:rsidR="00983F70" w:rsidRPr="00983F70">
          <w:rPr>
            <w:noProof/>
            <w:lang w:val="es-ES"/>
          </w:rPr>
          <w:t>25</w:t>
        </w:r>
        <w:r w:rsidRPr="004E5529">
          <w:fldChar w:fldCharType="end"/>
        </w:r>
      </w:p>
    </w:sdtContent>
  </w:sdt>
  <w:p w:rsidR="004E6E95" w:rsidRPr="00411E4F" w:rsidRDefault="004E6E9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E6E95" w:rsidRPr="00411E4F" w:rsidRDefault="004E6E9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4E6E95" w:rsidRDefault="004E6E9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E95" w:rsidRDefault="004E6E95" w:rsidP="00870FF2">
    <w:pPr>
      <w:pStyle w:val="Piedepgina"/>
    </w:pPr>
  </w:p>
  <w:p w:rsidR="004E6E95" w:rsidRDefault="004E6E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006" w:rsidRDefault="00246006" w:rsidP="00870FF2">
      <w:r>
        <w:separator/>
      </w:r>
    </w:p>
    <w:p w:rsidR="00246006" w:rsidRDefault="00246006" w:rsidP="00870FF2"/>
    <w:p w:rsidR="00246006" w:rsidRDefault="00246006"/>
  </w:footnote>
  <w:footnote w:type="continuationSeparator" w:id="0">
    <w:p w:rsidR="00246006" w:rsidRDefault="00246006" w:rsidP="00870FF2">
      <w:r>
        <w:continuationSeparator/>
      </w:r>
    </w:p>
    <w:p w:rsidR="00246006" w:rsidRDefault="00246006" w:rsidP="00870FF2"/>
    <w:p w:rsidR="00246006" w:rsidRDefault="00246006"/>
  </w:footnote>
  <w:footnote w:type="continuationNotice" w:id="1">
    <w:p w:rsidR="00246006" w:rsidRDefault="00246006"/>
    <w:p w:rsidR="00246006" w:rsidRDefault="002460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E95" w:rsidRDefault="004E6E95" w:rsidP="00870FF2">
    <w:pPr>
      <w:pStyle w:val="Encabezado"/>
    </w:pPr>
    <w:r>
      <w:rPr>
        <w:noProof/>
        <w:lang w:eastAsia="es-CL"/>
      </w:rPr>
      <w:drawing>
        <wp:anchor distT="0" distB="0" distL="114300" distR="114300" simplePos="0" relativeHeight="251659264" behindDoc="0" locked="0" layoutInCell="1" allowOverlap="1" wp14:anchorId="20927AEF" wp14:editId="20927AF0">
          <wp:simplePos x="0" y="0"/>
          <wp:positionH relativeFrom="margin">
            <wp:align>center</wp:align>
          </wp:positionH>
          <wp:positionV relativeFrom="paragraph">
            <wp:posOffset>-145415</wp:posOffset>
          </wp:positionV>
          <wp:extent cx="4000500" cy="3093085"/>
          <wp:effectExtent l="0" t="0" r="0" b="0"/>
          <wp:wrapSquare wrapText="bothSides"/>
          <wp:docPr id="27" name="Imagen 2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E95" w:rsidRDefault="004E6E95" w:rsidP="00870FF2">
    <w:pPr>
      <w:pStyle w:val="Encabezado"/>
    </w:pPr>
    <w:r>
      <w:rPr>
        <w:noProof/>
        <w:lang w:eastAsia="es-CL"/>
      </w:rPr>
      <w:drawing>
        <wp:anchor distT="0" distB="0" distL="114300" distR="114300" simplePos="0" relativeHeight="251661312" behindDoc="0" locked="0" layoutInCell="1" allowOverlap="1" wp14:anchorId="7DB0F5EE" wp14:editId="08D7AC44">
          <wp:simplePos x="0" y="0"/>
          <wp:positionH relativeFrom="margin">
            <wp:align>center</wp:align>
          </wp:positionH>
          <wp:positionV relativeFrom="paragraph">
            <wp:posOffset>-145415</wp:posOffset>
          </wp:positionV>
          <wp:extent cx="4000500" cy="3093085"/>
          <wp:effectExtent l="0" t="0" r="0" b="0"/>
          <wp:wrapSquare wrapText="bothSides"/>
          <wp:docPr id="34" name="Imagen 3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1F5632B"/>
    <w:multiLevelType w:val="hybridMultilevel"/>
    <w:tmpl w:val="6E0A1758"/>
    <w:lvl w:ilvl="0" w:tplc="340A001B">
      <w:start w:val="1"/>
      <w:numFmt w:val="lowerRoman"/>
      <w:lvlText w:val="%1."/>
      <w:lvlJc w:val="right"/>
      <w:pPr>
        <w:ind w:left="720" w:hanging="360"/>
      </w:p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6D74E9C"/>
    <w:multiLevelType w:val="hybridMultilevel"/>
    <w:tmpl w:val="3E048384"/>
    <w:lvl w:ilvl="0" w:tplc="340A0001">
      <w:start w:val="1"/>
      <w:numFmt w:val="bullet"/>
      <w:lvlText w:val=""/>
      <w:lvlJc w:val="left"/>
      <w:pPr>
        <w:ind w:left="720" w:hanging="360"/>
      </w:pPr>
      <w:rPr>
        <w:rFonts w:ascii="Symbol" w:hAnsi="Symbol" w:hint="default"/>
      </w:rPr>
    </w:lvl>
    <w:lvl w:ilvl="1" w:tplc="D8F862A2">
      <w:numFmt w:val="bullet"/>
      <w:lvlText w:val="-"/>
      <w:lvlJc w:val="left"/>
      <w:pPr>
        <w:ind w:left="1440" w:hanging="360"/>
      </w:pPr>
      <w:rPr>
        <w:rFonts w:ascii="Calibri" w:eastAsia="Calibr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4">
    <w:nsid w:val="37F60D3E"/>
    <w:multiLevelType w:val="hybridMultilevel"/>
    <w:tmpl w:val="2E84C3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8DF0549"/>
    <w:multiLevelType w:val="hybridMultilevel"/>
    <w:tmpl w:val="D8F615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BD2173C"/>
    <w:multiLevelType w:val="hybridMultilevel"/>
    <w:tmpl w:val="38462C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177335B"/>
    <w:multiLevelType w:val="hybridMultilevel"/>
    <w:tmpl w:val="935825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77C34F0"/>
    <w:multiLevelType w:val="multilevel"/>
    <w:tmpl w:val="1F86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7855604"/>
    <w:multiLevelType w:val="hybridMultilevel"/>
    <w:tmpl w:val="9D5A2B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3B71071"/>
    <w:multiLevelType w:val="multilevel"/>
    <w:tmpl w:val="D032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3"/>
  </w:num>
  <w:num w:numId="4">
    <w:abstractNumId w:val="8"/>
  </w:num>
  <w:num w:numId="5">
    <w:abstractNumId w:val="12"/>
  </w:num>
  <w:num w:numId="6">
    <w:abstractNumId w:val="2"/>
  </w:num>
  <w:num w:numId="7">
    <w:abstractNumId w:val="1"/>
  </w:num>
  <w:num w:numId="8">
    <w:abstractNumId w:val="4"/>
  </w:num>
  <w:num w:numId="9">
    <w:abstractNumId w:val="10"/>
  </w:num>
  <w:num w:numId="10">
    <w:abstractNumId w:val="5"/>
  </w:num>
  <w:num w:numId="11">
    <w:abstractNumId w:val="13"/>
  </w:num>
  <w:num w:numId="12">
    <w:abstractNumId w:val="11"/>
  </w:num>
  <w:num w:numId="13">
    <w:abstractNumId w:val="6"/>
  </w:num>
  <w:num w:numId="1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D91"/>
    <w:rsid w:val="000235BD"/>
    <w:rsid w:val="00024A72"/>
    <w:rsid w:val="00024ECF"/>
    <w:rsid w:val="000254B9"/>
    <w:rsid w:val="00025B2E"/>
    <w:rsid w:val="00025CB5"/>
    <w:rsid w:val="00025D19"/>
    <w:rsid w:val="000261BD"/>
    <w:rsid w:val="00026898"/>
    <w:rsid w:val="00026918"/>
    <w:rsid w:val="00026B0C"/>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94D"/>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F6E"/>
    <w:rsid w:val="00055CA3"/>
    <w:rsid w:val="00055E3E"/>
    <w:rsid w:val="00055E6D"/>
    <w:rsid w:val="000563EB"/>
    <w:rsid w:val="00056A63"/>
    <w:rsid w:val="00056D41"/>
    <w:rsid w:val="00056D80"/>
    <w:rsid w:val="000570D6"/>
    <w:rsid w:val="000572EE"/>
    <w:rsid w:val="00060265"/>
    <w:rsid w:val="00060CBC"/>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4D16"/>
    <w:rsid w:val="00075A70"/>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122"/>
    <w:rsid w:val="00094E56"/>
    <w:rsid w:val="000959D8"/>
    <w:rsid w:val="00095A4A"/>
    <w:rsid w:val="00096366"/>
    <w:rsid w:val="00096587"/>
    <w:rsid w:val="000A004C"/>
    <w:rsid w:val="000A027D"/>
    <w:rsid w:val="000A0A58"/>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43D7"/>
    <w:rsid w:val="000C5064"/>
    <w:rsid w:val="000C62E9"/>
    <w:rsid w:val="000C63A4"/>
    <w:rsid w:val="000C7137"/>
    <w:rsid w:val="000C76C0"/>
    <w:rsid w:val="000D03DA"/>
    <w:rsid w:val="000D079E"/>
    <w:rsid w:val="000D1CFD"/>
    <w:rsid w:val="000D259C"/>
    <w:rsid w:val="000D29FD"/>
    <w:rsid w:val="000D32AA"/>
    <w:rsid w:val="000D3D2A"/>
    <w:rsid w:val="000D4297"/>
    <w:rsid w:val="000D5803"/>
    <w:rsid w:val="000D5DA4"/>
    <w:rsid w:val="000D6468"/>
    <w:rsid w:val="000D6F8D"/>
    <w:rsid w:val="000D703E"/>
    <w:rsid w:val="000D7453"/>
    <w:rsid w:val="000D7D86"/>
    <w:rsid w:val="000E0232"/>
    <w:rsid w:val="000E0ADA"/>
    <w:rsid w:val="000E0AF3"/>
    <w:rsid w:val="000E0B34"/>
    <w:rsid w:val="000E21A3"/>
    <w:rsid w:val="000E257A"/>
    <w:rsid w:val="000E4500"/>
    <w:rsid w:val="000E4FB3"/>
    <w:rsid w:val="000E5424"/>
    <w:rsid w:val="000E5869"/>
    <w:rsid w:val="000E6410"/>
    <w:rsid w:val="000E67DB"/>
    <w:rsid w:val="000E7F5E"/>
    <w:rsid w:val="000E7F69"/>
    <w:rsid w:val="000F0389"/>
    <w:rsid w:val="000F04B7"/>
    <w:rsid w:val="000F2137"/>
    <w:rsid w:val="000F2852"/>
    <w:rsid w:val="000F2E7E"/>
    <w:rsid w:val="000F319E"/>
    <w:rsid w:val="000F3D68"/>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0ACB"/>
    <w:rsid w:val="0011126A"/>
    <w:rsid w:val="0011210B"/>
    <w:rsid w:val="00112F5A"/>
    <w:rsid w:val="001135FD"/>
    <w:rsid w:val="001138BE"/>
    <w:rsid w:val="00114819"/>
    <w:rsid w:val="00114CDD"/>
    <w:rsid w:val="00114F6F"/>
    <w:rsid w:val="001157D9"/>
    <w:rsid w:val="00115858"/>
    <w:rsid w:val="001173C8"/>
    <w:rsid w:val="00117CCF"/>
    <w:rsid w:val="00120587"/>
    <w:rsid w:val="001213FE"/>
    <w:rsid w:val="00121941"/>
    <w:rsid w:val="00122131"/>
    <w:rsid w:val="00123E53"/>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2C25"/>
    <w:rsid w:val="00143D2D"/>
    <w:rsid w:val="00145CEB"/>
    <w:rsid w:val="001462E0"/>
    <w:rsid w:val="00146E18"/>
    <w:rsid w:val="001478C9"/>
    <w:rsid w:val="00147DD8"/>
    <w:rsid w:val="0015012C"/>
    <w:rsid w:val="001502FD"/>
    <w:rsid w:val="00150EFD"/>
    <w:rsid w:val="001516D4"/>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699E"/>
    <w:rsid w:val="00167133"/>
    <w:rsid w:val="001672BB"/>
    <w:rsid w:val="00167879"/>
    <w:rsid w:val="001678BF"/>
    <w:rsid w:val="00167D07"/>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4ED"/>
    <w:rsid w:val="00175895"/>
    <w:rsid w:val="00175B8C"/>
    <w:rsid w:val="00175CAC"/>
    <w:rsid w:val="001762A9"/>
    <w:rsid w:val="001779AA"/>
    <w:rsid w:val="00180229"/>
    <w:rsid w:val="0018023D"/>
    <w:rsid w:val="001806E7"/>
    <w:rsid w:val="001816F5"/>
    <w:rsid w:val="00181F0F"/>
    <w:rsid w:val="001827F4"/>
    <w:rsid w:val="0018352A"/>
    <w:rsid w:val="00184755"/>
    <w:rsid w:val="00184C86"/>
    <w:rsid w:val="001850AD"/>
    <w:rsid w:val="00186447"/>
    <w:rsid w:val="001879F6"/>
    <w:rsid w:val="0019037C"/>
    <w:rsid w:val="001905F9"/>
    <w:rsid w:val="00190C11"/>
    <w:rsid w:val="001913B4"/>
    <w:rsid w:val="00191BC7"/>
    <w:rsid w:val="00193576"/>
    <w:rsid w:val="001937E7"/>
    <w:rsid w:val="00193926"/>
    <w:rsid w:val="001939D4"/>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2B4F"/>
    <w:rsid w:val="001A30A8"/>
    <w:rsid w:val="001A3AA6"/>
    <w:rsid w:val="001A4615"/>
    <w:rsid w:val="001A47BC"/>
    <w:rsid w:val="001A4975"/>
    <w:rsid w:val="001A4FC5"/>
    <w:rsid w:val="001A58D0"/>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408"/>
    <w:rsid w:val="001B68F3"/>
    <w:rsid w:val="001B6CD7"/>
    <w:rsid w:val="001B6EFE"/>
    <w:rsid w:val="001B73DB"/>
    <w:rsid w:val="001C0020"/>
    <w:rsid w:val="001C0959"/>
    <w:rsid w:val="001C0C19"/>
    <w:rsid w:val="001C1228"/>
    <w:rsid w:val="001C1B73"/>
    <w:rsid w:val="001C21EB"/>
    <w:rsid w:val="001C3AF7"/>
    <w:rsid w:val="001C4159"/>
    <w:rsid w:val="001C450E"/>
    <w:rsid w:val="001C55A8"/>
    <w:rsid w:val="001C73A6"/>
    <w:rsid w:val="001C7ADB"/>
    <w:rsid w:val="001D0980"/>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E6F4D"/>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41E0"/>
    <w:rsid w:val="002045F7"/>
    <w:rsid w:val="00205F3E"/>
    <w:rsid w:val="0020633A"/>
    <w:rsid w:val="00206810"/>
    <w:rsid w:val="0020745E"/>
    <w:rsid w:val="002075BD"/>
    <w:rsid w:val="002101DD"/>
    <w:rsid w:val="00210DC6"/>
    <w:rsid w:val="00210DFF"/>
    <w:rsid w:val="00211110"/>
    <w:rsid w:val="00211207"/>
    <w:rsid w:val="00213626"/>
    <w:rsid w:val="002138C9"/>
    <w:rsid w:val="00213FEE"/>
    <w:rsid w:val="00215AFD"/>
    <w:rsid w:val="00216F4B"/>
    <w:rsid w:val="00220239"/>
    <w:rsid w:val="002205ED"/>
    <w:rsid w:val="00220810"/>
    <w:rsid w:val="0022099E"/>
    <w:rsid w:val="0022148F"/>
    <w:rsid w:val="002215AB"/>
    <w:rsid w:val="00221EA6"/>
    <w:rsid w:val="00222186"/>
    <w:rsid w:val="00222A33"/>
    <w:rsid w:val="00222AE4"/>
    <w:rsid w:val="00223350"/>
    <w:rsid w:val="00223908"/>
    <w:rsid w:val="002239B3"/>
    <w:rsid w:val="00223D5D"/>
    <w:rsid w:val="00224479"/>
    <w:rsid w:val="00224527"/>
    <w:rsid w:val="00224FEB"/>
    <w:rsid w:val="00225251"/>
    <w:rsid w:val="00226153"/>
    <w:rsid w:val="002273C4"/>
    <w:rsid w:val="00227623"/>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641"/>
    <w:rsid w:val="00235DC7"/>
    <w:rsid w:val="0023602F"/>
    <w:rsid w:val="00236583"/>
    <w:rsid w:val="002366E9"/>
    <w:rsid w:val="002403C0"/>
    <w:rsid w:val="0024106B"/>
    <w:rsid w:val="00241AF3"/>
    <w:rsid w:val="00241C00"/>
    <w:rsid w:val="00242123"/>
    <w:rsid w:val="0024310B"/>
    <w:rsid w:val="0024310D"/>
    <w:rsid w:val="002437CC"/>
    <w:rsid w:val="002449F3"/>
    <w:rsid w:val="00244B8C"/>
    <w:rsid w:val="00245881"/>
    <w:rsid w:val="00245C77"/>
    <w:rsid w:val="00246006"/>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43DD"/>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4085"/>
    <w:rsid w:val="00265340"/>
    <w:rsid w:val="002663EA"/>
    <w:rsid w:val="002667BF"/>
    <w:rsid w:val="002679E6"/>
    <w:rsid w:val="00270321"/>
    <w:rsid w:val="00270397"/>
    <w:rsid w:val="002705D9"/>
    <w:rsid w:val="002706FF"/>
    <w:rsid w:val="0027196A"/>
    <w:rsid w:val="00272050"/>
    <w:rsid w:val="0027382F"/>
    <w:rsid w:val="00273D9D"/>
    <w:rsid w:val="00273FC0"/>
    <w:rsid w:val="00274084"/>
    <w:rsid w:val="00274331"/>
    <w:rsid w:val="00275382"/>
    <w:rsid w:val="002754B3"/>
    <w:rsid w:val="00275782"/>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499A"/>
    <w:rsid w:val="002B6CF4"/>
    <w:rsid w:val="002B70DE"/>
    <w:rsid w:val="002B721F"/>
    <w:rsid w:val="002B745D"/>
    <w:rsid w:val="002B78CB"/>
    <w:rsid w:val="002B7CFE"/>
    <w:rsid w:val="002C104B"/>
    <w:rsid w:val="002C12FB"/>
    <w:rsid w:val="002C149B"/>
    <w:rsid w:val="002C2080"/>
    <w:rsid w:val="002C26EF"/>
    <w:rsid w:val="002C2A84"/>
    <w:rsid w:val="002C3114"/>
    <w:rsid w:val="002C31C9"/>
    <w:rsid w:val="002C3879"/>
    <w:rsid w:val="002C3BA1"/>
    <w:rsid w:val="002C3E40"/>
    <w:rsid w:val="002C445A"/>
    <w:rsid w:val="002C4F99"/>
    <w:rsid w:val="002C54D0"/>
    <w:rsid w:val="002C5BB7"/>
    <w:rsid w:val="002C6FE7"/>
    <w:rsid w:val="002D0947"/>
    <w:rsid w:val="002D0E74"/>
    <w:rsid w:val="002D142E"/>
    <w:rsid w:val="002D16B5"/>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89C"/>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273"/>
    <w:rsid w:val="002F763A"/>
    <w:rsid w:val="002F7954"/>
    <w:rsid w:val="002F7AA4"/>
    <w:rsid w:val="003001D8"/>
    <w:rsid w:val="003001F1"/>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3AEE"/>
    <w:rsid w:val="00324013"/>
    <w:rsid w:val="003241A1"/>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68DE"/>
    <w:rsid w:val="00337AC4"/>
    <w:rsid w:val="00337C34"/>
    <w:rsid w:val="003410F3"/>
    <w:rsid w:val="0034110B"/>
    <w:rsid w:val="0034154F"/>
    <w:rsid w:val="00341A61"/>
    <w:rsid w:val="00341ACD"/>
    <w:rsid w:val="00341B09"/>
    <w:rsid w:val="00341CF8"/>
    <w:rsid w:val="00341E30"/>
    <w:rsid w:val="00343BD5"/>
    <w:rsid w:val="003440E5"/>
    <w:rsid w:val="003445A0"/>
    <w:rsid w:val="0034572E"/>
    <w:rsid w:val="0034592D"/>
    <w:rsid w:val="00345CB7"/>
    <w:rsid w:val="00345DA7"/>
    <w:rsid w:val="003469F6"/>
    <w:rsid w:val="00347146"/>
    <w:rsid w:val="0035002F"/>
    <w:rsid w:val="003506F5"/>
    <w:rsid w:val="00351985"/>
    <w:rsid w:val="003519E0"/>
    <w:rsid w:val="003519FC"/>
    <w:rsid w:val="00351D4E"/>
    <w:rsid w:val="0035202D"/>
    <w:rsid w:val="003528FA"/>
    <w:rsid w:val="00353892"/>
    <w:rsid w:val="00353D48"/>
    <w:rsid w:val="00354CC7"/>
    <w:rsid w:val="00355B73"/>
    <w:rsid w:val="003564D0"/>
    <w:rsid w:val="0035688F"/>
    <w:rsid w:val="00356891"/>
    <w:rsid w:val="00356F1D"/>
    <w:rsid w:val="00357291"/>
    <w:rsid w:val="003576CC"/>
    <w:rsid w:val="00357B3F"/>
    <w:rsid w:val="003608D4"/>
    <w:rsid w:val="00360A74"/>
    <w:rsid w:val="00360D25"/>
    <w:rsid w:val="00360DAA"/>
    <w:rsid w:val="003618B3"/>
    <w:rsid w:val="0036257B"/>
    <w:rsid w:val="003639D0"/>
    <w:rsid w:val="003642F5"/>
    <w:rsid w:val="003653EF"/>
    <w:rsid w:val="00365780"/>
    <w:rsid w:val="00365929"/>
    <w:rsid w:val="003659C7"/>
    <w:rsid w:val="00365E48"/>
    <w:rsid w:val="00365F91"/>
    <w:rsid w:val="00371E30"/>
    <w:rsid w:val="003726DF"/>
    <w:rsid w:val="003728B2"/>
    <w:rsid w:val="003730DF"/>
    <w:rsid w:val="00373BA2"/>
    <w:rsid w:val="00373C3B"/>
    <w:rsid w:val="00373F0F"/>
    <w:rsid w:val="00373F5C"/>
    <w:rsid w:val="00374A12"/>
    <w:rsid w:val="00374B8B"/>
    <w:rsid w:val="003753AB"/>
    <w:rsid w:val="003755FC"/>
    <w:rsid w:val="00375CDF"/>
    <w:rsid w:val="00375F52"/>
    <w:rsid w:val="00376413"/>
    <w:rsid w:val="00376E0E"/>
    <w:rsid w:val="00377234"/>
    <w:rsid w:val="00377456"/>
    <w:rsid w:val="00377549"/>
    <w:rsid w:val="00377682"/>
    <w:rsid w:val="00377D16"/>
    <w:rsid w:val="0038060F"/>
    <w:rsid w:val="00380BC0"/>
    <w:rsid w:val="00381E6B"/>
    <w:rsid w:val="00382CA0"/>
    <w:rsid w:val="00382E82"/>
    <w:rsid w:val="0038320F"/>
    <w:rsid w:val="00383341"/>
    <w:rsid w:val="0038378C"/>
    <w:rsid w:val="00384153"/>
    <w:rsid w:val="003846D5"/>
    <w:rsid w:val="00384E8E"/>
    <w:rsid w:val="00385A04"/>
    <w:rsid w:val="00386140"/>
    <w:rsid w:val="00386180"/>
    <w:rsid w:val="0038636B"/>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576B"/>
    <w:rsid w:val="003A5E6E"/>
    <w:rsid w:val="003A617E"/>
    <w:rsid w:val="003A6601"/>
    <w:rsid w:val="003A6681"/>
    <w:rsid w:val="003A68E5"/>
    <w:rsid w:val="003A6D7E"/>
    <w:rsid w:val="003A7450"/>
    <w:rsid w:val="003A7596"/>
    <w:rsid w:val="003A7CCC"/>
    <w:rsid w:val="003B2F78"/>
    <w:rsid w:val="003B306C"/>
    <w:rsid w:val="003B3570"/>
    <w:rsid w:val="003B4023"/>
    <w:rsid w:val="003B4468"/>
    <w:rsid w:val="003B471E"/>
    <w:rsid w:val="003B4803"/>
    <w:rsid w:val="003B5469"/>
    <w:rsid w:val="003B5796"/>
    <w:rsid w:val="003B5DD0"/>
    <w:rsid w:val="003B616A"/>
    <w:rsid w:val="003B7042"/>
    <w:rsid w:val="003B7120"/>
    <w:rsid w:val="003B7804"/>
    <w:rsid w:val="003B78F8"/>
    <w:rsid w:val="003B7CBD"/>
    <w:rsid w:val="003B7E73"/>
    <w:rsid w:val="003C07EE"/>
    <w:rsid w:val="003C0E2F"/>
    <w:rsid w:val="003C115D"/>
    <w:rsid w:val="003C1524"/>
    <w:rsid w:val="003C2165"/>
    <w:rsid w:val="003C2CAA"/>
    <w:rsid w:val="003C3727"/>
    <w:rsid w:val="003C3CE7"/>
    <w:rsid w:val="003C4280"/>
    <w:rsid w:val="003C46B1"/>
    <w:rsid w:val="003C5070"/>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CD5"/>
    <w:rsid w:val="003D4D60"/>
    <w:rsid w:val="003D6091"/>
    <w:rsid w:val="003D64E2"/>
    <w:rsid w:val="003D6833"/>
    <w:rsid w:val="003D69F3"/>
    <w:rsid w:val="003D6DB9"/>
    <w:rsid w:val="003D70F8"/>
    <w:rsid w:val="003D75A1"/>
    <w:rsid w:val="003E087A"/>
    <w:rsid w:val="003E0C02"/>
    <w:rsid w:val="003E1346"/>
    <w:rsid w:val="003E22AE"/>
    <w:rsid w:val="003E253C"/>
    <w:rsid w:val="003E2784"/>
    <w:rsid w:val="003E2A86"/>
    <w:rsid w:val="003E33BE"/>
    <w:rsid w:val="003E35FF"/>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5DB"/>
    <w:rsid w:val="00402F58"/>
    <w:rsid w:val="00403251"/>
    <w:rsid w:val="0040340B"/>
    <w:rsid w:val="0040396F"/>
    <w:rsid w:val="004041C6"/>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0F8"/>
    <w:rsid w:val="00423337"/>
    <w:rsid w:val="0042374D"/>
    <w:rsid w:val="00423A56"/>
    <w:rsid w:val="00423AEA"/>
    <w:rsid w:val="00425361"/>
    <w:rsid w:val="00426952"/>
    <w:rsid w:val="0042727C"/>
    <w:rsid w:val="0042753D"/>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266"/>
    <w:rsid w:val="00443E10"/>
    <w:rsid w:val="0044417B"/>
    <w:rsid w:val="00444804"/>
    <w:rsid w:val="004449C5"/>
    <w:rsid w:val="004451A0"/>
    <w:rsid w:val="00445553"/>
    <w:rsid w:val="00445AB6"/>
    <w:rsid w:val="00445C43"/>
    <w:rsid w:val="00446035"/>
    <w:rsid w:val="00446AB4"/>
    <w:rsid w:val="00446BB4"/>
    <w:rsid w:val="0045092A"/>
    <w:rsid w:val="0045093A"/>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96E"/>
    <w:rsid w:val="00456EC8"/>
    <w:rsid w:val="00461B5E"/>
    <w:rsid w:val="00462BB1"/>
    <w:rsid w:val="004638B4"/>
    <w:rsid w:val="004644E2"/>
    <w:rsid w:val="004648A4"/>
    <w:rsid w:val="0046541D"/>
    <w:rsid w:val="00465A70"/>
    <w:rsid w:val="00466427"/>
    <w:rsid w:val="00466594"/>
    <w:rsid w:val="00467477"/>
    <w:rsid w:val="00467EA8"/>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C11"/>
    <w:rsid w:val="00483B2C"/>
    <w:rsid w:val="0048586B"/>
    <w:rsid w:val="00485A37"/>
    <w:rsid w:val="00486054"/>
    <w:rsid w:val="00486F12"/>
    <w:rsid w:val="00486F67"/>
    <w:rsid w:val="00487123"/>
    <w:rsid w:val="0048757C"/>
    <w:rsid w:val="00487ACA"/>
    <w:rsid w:val="00490357"/>
    <w:rsid w:val="00492D68"/>
    <w:rsid w:val="004931A6"/>
    <w:rsid w:val="00493C26"/>
    <w:rsid w:val="004948E1"/>
    <w:rsid w:val="00494E75"/>
    <w:rsid w:val="0049548E"/>
    <w:rsid w:val="00495F0A"/>
    <w:rsid w:val="0049640A"/>
    <w:rsid w:val="00496D5F"/>
    <w:rsid w:val="00497242"/>
    <w:rsid w:val="0049726D"/>
    <w:rsid w:val="0049765A"/>
    <w:rsid w:val="00497690"/>
    <w:rsid w:val="004A034C"/>
    <w:rsid w:val="004A0B4B"/>
    <w:rsid w:val="004A0BCE"/>
    <w:rsid w:val="004A17B4"/>
    <w:rsid w:val="004A1892"/>
    <w:rsid w:val="004A18FC"/>
    <w:rsid w:val="004A33DC"/>
    <w:rsid w:val="004A37CD"/>
    <w:rsid w:val="004A3B87"/>
    <w:rsid w:val="004A3E38"/>
    <w:rsid w:val="004A3E84"/>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2FE2"/>
    <w:rsid w:val="004B35AA"/>
    <w:rsid w:val="004B3828"/>
    <w:rsid w:val="004B3990"/>
    <w:rsid w:val="004B429B"/>
    <w:rsid w:val="004B4B9A"/>
    <w:rsid w:val="004B4D9F"/>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243"/>
    <w:rsid w:val="004C4432"/>
    <w:rsid w:val="004C4C3D"/>
    <w:rsid w:val="004C4F88"/>
    <w:rsid w:val="004C5519"/>
    <w:rsid w:val="004C62E7"/>
    <w:rsid w:val="004C643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6835"/>
    <w:rsid w:val="004E6E95"/>
    <w:rsid w:val="004E74FC"/>
    <w:rsid w:val="004E7807"/>
    <w:rsid w:val="004F0276"/>
    <w:rsid w:val="004F0747"/>
    <w:rsid w:val="004F074C"/>
    <w:rsid w:val="004F0A8B"/>
    <w:rsid w:val="004F0FF5"/>
    <w:rsid w:val="004F101F"/>
    <w:rsid w:val="004F1096"/>
    <w:rsid w:val="004F129C"/>
    <w:rsid w:val="004F1334"/>
    <w:rsid w:val="004F1733"/>
    <w:rsid w:val="004F1B25"/>
    <w:rsid w:val="004F1CB9"/>
    <w:rsid w:val="004F21C3"/>
    <w:rsid w:val="004F2519"/>
    <w:rsid w:val="004F284D"/>
    <w:rsid w:val="004F3125"/>
    <w:rsid w:val="004F3438"/>
    <w:rsid w:val="004F3484"/>
    <w:rsid w:val="004F380B"/>
    <w:rsid w:val="004F3C95"/>
    <w:rsid w:val="004F3E7E"/>
    <w:rsid w:val="004F4138"/>
    <w:rsid w:val="004F545B"/>
    <w:rsid w:val="004F68EA"/>
    <w:rsid w:val="004F75A5"/>
    <w:rsid w:val="004F789B"/>
    <w:rsid w:val="004F7F2A"/>
    <w:rsid w:val="00500090"/>
    <w:rsid w:val="00500749"/>
    <w:rsid w:val="005007A3"/>
    <w:rsid w:val="00500EE7"/>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E42"/>
    <w:rsid w:val="00520075"/>
    <w:rsid w:val="0052097D"/>
    <w:rsid w:val="005212B3"/>
    <w:rsid w:val="00521E52"/>
    <w:rsid w:val="00522CBC"/>
    <w:rsid w:val="00522EB1"/>
    <w:rsid w:val="005236BD"/>
    <w:rsid w:val="00523C18"/>
    <w:rsid w:val="00523DB2"/>
    <w:rsid w:val="00524A42"/>
    <w:rsid w:val="0052575F"/>
    <w:rsid w:val="00525CD9"/>
    <w:rsid w:val="00525FA6"/>
    <w:rsid w:val="0052658E"/>
    <w:rsid w:val="00527851"/>
    <w:rsid w:val="005279FE"/>
    <w:rsid w:val="00530545"/>
    <w:rsid w:val="005307F6"/>
    <w:rsid w:val="00531073"/>
    <w:rsid w:val="00532107"/>
    <w:rsid w:val="00532381"/>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4C"/>
    <w:rsid w:val="00553469"/>
    <w:rsid w:val="00553D2C"/>
    <w:rsid w:val="00553E0A"/>
    <w:rsid w:val="0055533E"/>
    <w:rsid w:val="00556C53"/>
    <w:rsid w:val="0055760F"/>
    <w:rsid w:val="00557733"/>
    <w:rsid w:val="00560AB3"/>
    <w:rsid w:val="00561FE6"/>
    <w:rsid w:val="00562576"/>
    <w:rsid w:val="005626CB"/>
    <w:rsid w:val="00562BAC"/>
    <w:rsid w:val="00562E33"/>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35"/>
    <w:rsid w:val="00580A96"/>
    <w:rsid w:val="0058124E"/>
    <w:rsid w:val="005814A8"/>
    <w:rsid w:val="00582DBD"/>
    <w:rsid w:val="00583124"/>
    <w:rsid w:val="0058386E"/>
    <w:rsid w:val="005838CB"/>
    <w:rsid w:val="00583A3A"/>
    <w:rsid w:val="0058506B"/>
    <w:rsid w:val="00585427"/>
    <w:rsid w:val="00585722"/>
    <w:rsid w:val="00585F85"/>
    <w:rsid w:val="00586943"/>
    <w:rsid w:val="00586BFE"/>
    <w:rsid w:val="00586F88"/>
    <w:rsid w:val="005902C5"/>
    <w:rsid w:val="00590501"/>
    <w:rsid w:val="00590961"/>
    <w:rsid w:val="0059097B"/>
    <w:rsid w:val="00590B9E"/>
    <w:rsid w:val="0059159E"/>
    <w:rsid w:val="0059185C"/>
    <w:rsid w:val="005920F3"/>
    <w:rsid w:val="00592E45"/>
    <w:rsid w:val="005931CF"/>
    <w:rsid w:val="005932E9"/>
    <w:rsid w:val="005941AE"/>
    <w:rsid w:val="005952EB"/>
    <w:rsid w:val="005958F6"/>
    <w:rsid w:val="00595C0A"/>
    <w:rsid w:val="00595FAB"/>
    <w:rsid w:val="00596346"/>
    <w:rsid w:val="005967B0"/>
    <w:rsid w:val="00596977"/>
    <w:rsid w:val="00596DB6"/>
    <w:rsid w:val="005A00CD"/>
    <w:rsid w:val="005A046E"/>
    <w:rsid w:val="005A0753"/>
    <w:rsid w:val="005A19DF"/>
    <w:rsid w:val="005A1B84"/>
    <w:rsid w:val="005A3194"/>
    <w:rsid w:val="005A3361"/>
    <w:rsid w:val="005A36D8"/>
    <w:rsid w:val="005A4A73"/>
    <w:rsid w:val="005A4DA5"/>
    <w:rsid w:val="005A5169"/>
    <w:rsid w:val="005A6ADE"/>
    <w:rsid w:val="005A6BE1"/>
    <w:rsid w:val="005A707B"/>
    <w:rsid w:val="005A7B47"/>
    <w:rsid w:val="005B070B"/>
    <w:rsid w:val="005B099A"/>
    <w:rsid w:val="005B0A3E"/>
    <w:rsid w:val="005B1122"/>
    <w:rsid w:val="005B2137"/>
    <w:rsid w:val="005B309A"/>
    <w:rsid w:val="005B39A7"/>
    <w:rsid w:val="005B47EA"/>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0679"/>
    <w:rsid w:val="005D1215"/>
    <w:rsid w:val="005D1342"/>
    <w:rsid w:val="005D13E6"/>
    <w:rsid w:val="005D20F1"/>
    <w:rsid w:val="005D2ED0"/>
    <w:rsid w:val="005D2F52"/>
    <w:rsid w:val="005D34ED"/>
    <w:rsid w:val="005D3716"/>
    <w:rsid w:val="005D4D9F"/>
    <w:rsid w:val="005D53B4"/>
    <w:rsid w:val="005D54FC"/>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380"/>
    <w:rsid w:val="0060261D"/>
    <w:rsid w:val="00602DDC"/>
    <w:rsid w:val="00602F5E"/>
    <w:rsid w:val="006030EE"/>
    <w:rsid w:val="00603725"/>
    <w:rsid w:val="00604474"/>
    <w:rsid w:val="006044DA"/>
    <w:rsid w:val="0060607F"/>
    <w:rsid w:val="006068D0"/>
    <w:rsid w:val="00606C35"/>
    <w:rsid w:val="00606C3E"/>
    <w:rsid w:val="00606D72"/>
    <w:rsid w:val="00606FA5"/>
    <w:rsid w:val="00607071"/>
    <w:rsid w:val="006100DA"/>
    <w:rsid w:val="00610124"/>
    <w:rsid w:val="006107B5"/>
    <w:rsid w:val="00610B07"/>
    <w:rsid w:val="00611093"/>
    <w:rsid w:val="00611125"/>
    <w:rsid w:val="00611359"/>
    <w:rsid w:val="006113AF"/>
    <w:rsid w:val="006115FA"/>
    <w:rsid w:val="00611B2F"/>
    <w:rsid w:val="00611E07"/>
    <w:rsid w:val="006126F1"/>
    <w:rsid w:val="006127EB"/>
    <w:rsid w:val="00612E3B"/>
    <w:rsid w:val="00612EF2"/>
    <w:rsid w:val="0061349C"/>
    <w:rsid w:val="0061380F"/>
    <w:rsid w:val="006139D9"/>
    <w:rsid w:val="006145EF"/>
    <w:rsid w:val="006156B8"/>
    <w:rsid w:val="00615757"/>
    <w:rsid w:val="00616A6B"/>
    <w:rsid w:val="006173F1"/>
    <w:rsid w:val="006201DE"/>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90A"/>
    <w:rsid w:val="006269AD"/>
    <w:rsid w:val="006270FF"/>
    <w:rsid w:val="0062731E"/>
    <w:rsid w:val="006275DC"/>
    <w:rsid w:val="00627621"/>
    <w:rsid w:val="00627676"/>
    <w:rsid w:val="006277BE"/>
    <w:rsid w:val="00627BD0"/>
    <w:rsid w:val="00627F19"/>
    <w:rsid w:val="00627F25"/>
    <w:rsid w:val="006308E9"/>
    <w:rsid w:val="0063120E"/>
    <w:rsid w:val="00631F67"/>
    <w:rsid w:val="00632A84"/>
    <w:rsid w:val="00632DD4"/>
    <w:rsid w:val="00632EB8"/>
    <w:rsid w:val="00633274"/>
    <w:rsid w:val="006347A4"/>
    <w:rsid w:val="00634904"/>
    <w:rsid w:val="00634A6D"/>
    <w:rsid w:val="00634CAA"/>
    <w:rsid w:val="00635D23"/>
    <w:rsid w:val="00636E65"/>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11BA"/>
    <w:rsid w:val="0065224C"/>
    <w:rsid w:val="006524A9"/>
    <w:rsid w:val="00653159"/>
    <w:rsid w:val="00653573"/>
    <w:rsid w:val="00653686"/>
    <w:rsid w:val="006537F5"/>
    <w:rsid w:val="00653DEA"/>
    <w:rsid w:val="006548A9"/>
    <w:rsid w:val="006551B5"/>
    <w:rsid w:val="00655286"/>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9F"/>
    <w:rsid w:val="006631B7"/>
    <w:rsid w:val="006632E4"/>
    <w:rsid w:val="006638EB"/>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BF"/>
    <w:rsid w:val="006A2724"/>
    <w:rsid w:val="006A344E"/>
    <w:rsid w:val="006A3702"/>
    <w:rsid w:val="006A3D75"/>
    <w:rsid w:val="006A50F3"/>
    <w:rsid w:val="006A53BB"/>
    <w:rsid w:val="006A5DD3"/>
    <w:rsid w:val="006A6500"/>
    <w:rsid w:val="006A6E73"/>
    <w:rsid w:val="006A7B3F"/>
    <w:rsid w:val="006B03FD"/>
    <w:rsid w:val="006B1328"/>
    <w:rsid w:val="006B15A0"/>
    <w:rsid w:val="006B1B2C"/>
    <w:rsid w:val="006B1CFF"/>
    <w:rsid w:val="006B2783"/>
    <w:rsid w:val="006B27B8"/>
    <w:rsid w:val="006B2A2F"/>
    <w:rsid w:val="006B35F4"/>
    <w:rsid w:val="006B367A"/>
    <w:rsid w:val="006B4FA6"/>
    <w:rsid w:val="006B4FB2"/>
    <w:rsid w:val="006B54BD"/>
    <w:rsid w:val="006B56DA"/>
    <w:rsid w:val="006B6AB0"/>
    <w:rsid w:val="006B6C7E"/>
    <w:rsid w:val="006B6D00"/>
    <w:rsid w:val="006B738D"/>
    <w:rsid w:val="006B79F9"/>
    <w:rsid w:val="006B7CF0"/>
    <w:rsid w:val="006C0D57"/>
    <w:rsid w:val="006C1760"/>
    <w:rsid w:val="006C1824"/>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7C6"/>
    <w:rsid w:val="006D2E9C"/>
    <w:rsid w:val="006D3D70"/>
    <w:rsid w:val="006D4238"/>
    <w:rsid w:val="006D4524"/>
    <w:rsid w:val="006D5CC9"/>
    <w:rsid w:val="006D673F"/>
    <w:rsid w:val="006D7104"/>
    <w:rsid w:val="006D7298"/>
    <w:rsid w:val="006E02D5"/>
    <w:rsid w:val="006E145A"/>
    <w:rsid w:val="006E16B8"/>
    <w:rsid w:val="006E1DDF"/>
    <w:rsid w:val="006E2024"/>
    <w:rsid w:val="006E2675"/>
    <w:rsid w:val="006E2AF7"/>
    <w:rsid w:val="006E3CF5"/>
    <w:rsid w:val="006E402E"/>
    <w:rsid w:val="006E465B"/>
    <w:rsid w:val="006E541D"/>
    <w:rsid w:val="006E5734"/>
    <w:rsid w:val="006E61AC"/>
    <w:rsid w:val="006E7463"/>
    <w:rsid w:val="006E76D9"/>
    <w:rsid w:val="006F1274"/>
    <w:rsid w:val="006F19B0"/>
    <w:rsid w:val="006F2916"/>
    <w:rsid w:val="006F4936"/>
    <w:rsid w:val="006F4974"/>
    <w:rsid w:val="006F4F33"/>
    <w:rsid w:val="006F6CAC"/>
    <w:rsid w:val="00700554"/>
    <w:rsid w:val="0070096A"/>
    <w:rsid w:val="00700BEE"/>
    <w:rsid w:val="00700FFA"/>
    <w:rsid w:val="00701118"/>
    <w:rsid w:val="007015BE"/>
    <w:rsid w:val="00701801"/>
    <w:rsid w:val="00701906"/>
    <w:rsid w:val="00701A88"/>
    <w:rsid w:val="00702594"/>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1EC5"/>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29FA"/>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EC3"/>
    <w:rsid w:val="00737FBF"/>
    <w:rsid w:val="00740AAA"/>
    <w:rsid w:val="007414E2"/>
    <w:rsid w:val="00741A71"/>
    <w:rsid w:val="007423C9"/>
    <w:rsid w:val="00742554"/>
    <w:rsid w:val="00743879"/>
    <w:rsid w:val="00745138"/>
    <w:rsid w:val="0074576C"/>
    <w:rsid w:val="00746135"/>
    <w:rsid w:val="007464C8"/>
    <w:rsid w:val="00746992"/>
    <w:rsid w:val="00746B14"/>
    <w:rsid w:val="00747C5E"/>
    <w:rsid w:val="00747E7F"/>
    <w:rsid w:val="00750DE2"/>
    <w:rsid w:val="00751425"/>
    <w:rsid w:val="00751648"/>
    <w:rsid w:val="00751F36"/>
    <w:rsid w:val="007526E8"/>
    <w:rsid w:val="007533F9"/>
    <w:rsid w:val="00753F2C"/>
    <w:rsid w:val="007546A5"/>
    <w:rsid w:val="00754962"/>
    <w:rsid w:val="00754D4E"/>
    <w:rsid w:val="0075527A"/>
    <w:rsid w:val="00755E8F"/>
    <w:rsid w:val="007570CB"/>
    <w:rsid w:val="0075729F"/>
    <w:rsid w:val="00757355"/>
    <w:rsid w:val="00757908"/>
    <w:rsid w:val="00760457"/>
    <w:rsid w:val="00760531"/>
    <w:rsid w:val="00761BE8"/>
    <w:rsid w:val="00761F0D"/>
    <w:rsid w:val="00761F40"/>
    <w:rsid w:val="00762039"/>
    <w:rsid w:val="0076498E"/>
    <w:rsid w:val="0076510F"/>
    <w:rsid w:val="007652B1"/>
    <w:rsid w:val="00765E83"/>
    <w:rsid w:val="00765FAC"/>
    <w:rsid w:val="00766258"/>
    <w:rsid w:val="007662C6"/>
    <w:rsid w:val="007664AE"/>
    <w:rsid w:val="007669D5"/>
    <w:rsid w:val="00766A85"/>
    <w:rsid w:val="0076727E"/>
    <w:rsid w:val="00767346"/>
    <w:rsid w:val="0076760B"/>
    <w:rsid w:val="00767B12"/>
    <w:rsid w:val="00767EBC"/>
    <w:rsid w:val="00767F33"/>
    <w:rsid w:val="0077091A"/>
    <w:rsid w:val="00770F92"/>
    <w:rsid w:val="007718FE"/>
    <w:rsid w:val="0077192F"/>
    <w:rsid w:val="007719D4"/>
    <w:rsid w:val="00771DFA"/>
    <w:rsid w:val="007739E3"/>
    <w:rsid w:val="00773ACE"/>
    <w:rsid w:val="00773E56"/>
    <w:rsid w:val="00774719"/>
    <w:rsid w:val="00774918"/>
    <w:rsid w:val="00774CC5"/>
    <w:rsid w:val="00775147"/>
    <w:rsid w:val="00776145"/>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A25"/>
    <w:rsid w:val="00786A73"/>
    <w:rsid w:val="00790629"/>
    <w:rsid w:val="00790E2F"/>
    <w:rsid w:val="00790F8C"/>
    <w:rsid w:val="00791465"/>
    <w:rsid w:val="00791B02"/>
    <w:rsid w:val="00792D32"/>
    <w:rsid w:val="007934D0"/>
    <w:rsid w:val="00793965"/>
    <w:rsid w:val="00793F34"/>
    <w:rsid w:val="007946A1"/>
    <w:rsid w:val="00794AB0"/>
    <w:rsid w:val="00794FE7"/>
    <w:rsid w:val="007951D2"/>
    <w:rsid w:val="007966D5"/>
    <w:rsid w:val="007968A4"/>
    <w:rsid w:val="00796AD5"/>
    <w:rsid w:val="00796E9C"/>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EB"/>
    <w:rsid w:val="007E252B"/>
    <w:rsid w:val="007E2AC0"/>
    <w:rsid w:val="007E37BA"/>
    <w:rsid w:val="007E4A38"/>
    <w:rsid w:val="007E4E48"/>
    <w:rsid w:val="007E4EAB"/>
    <w:rsid w:val="007E6664"/>
    <w:rsid w:val="007E66E6"/>
    <w:rsid w:val="007E698F"/>
    <w:rsid w:val="007E6EBD"/>
    <w:rsid w:val="007E7C90"/>
    <w:rsid w:val="007E7D76"/>
    <w:rsid w:val="007E7F84"/>
    <w:rsid w:val="007E7FA2"/>
    <w:rsid w:val="007F0BAF"/>
    <w:rsid w:val="007F261A"/>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725"/>
    <w:rsid w:val="00801D5A"/>
    <w:rsid w:val="00801E75"/>
    <w:rsid w:val="008020B4"/>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5160"/>
    <w:rsid w:val="00815765"/>
    <w:rsid w:val="0081689B"/>
    <w:rsid w:val="00816C77"/>
    <w:rsid w:val="0081722E"/>
    <w:rsid w:val="00820A31"/>
    <w:rsid w:val="0082113C"/>
    <w:rsid w:val="00821713"/>
    <w:rsid w:val="008227BF"/>
    <w:rsid w:val="008229FE"/>
    <w:rsid w:val="00823D28"/>
    <w:rsid w:val="00823EA7"/>
    <w:rsid w:val="0082492D"/>
    <w:rsid w:val="00825775"/>
    <w:rsid w:val="0082638B"/>
    <w:rsid w:val="00826DB9"/>
    <w:rsid w:val="00826F3B"/>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0670"/>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7758B"/>
    <w:rsid w:val="00880575"/>
    <w:rsid w:val="008808A5"/>
    <w:rsid w:val="00880CE5"/>
    <w:rsid w:val="008816F2"/>
    <w:rsid w:val="00882292"/>
    <w:rsid w:val="008823B3"/>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2A0"/>
    <w:rsid w:val="008965C2"/>
    <w:rsid w:val="00896B2E"/>
    <w:rsid w:val="00896C2D"/>
    <w:rsid w:val="00896E1E"/>
    <w:rsid w:val="00896E65"/>
    <w:rsid w:val="008A03C1"/>
    <w:rsid w:val="008A1729"/>
    <w:rsid w:val="008A175E"/>
    <w:rsid w:val="008A20C9"/>
    <w:rsid w:val="008A20FE"/>
    <w:rsid w:val="008A21BB"/>
    <w:rsid w:val="008A24C2"/>
    <w:rsid w:val="008A2A7E"/>
    <w:rsid w:val="008A4063"/>
    <w:rsid w:val="008A437D"/>
    <w:rsid w:val="008A4793"/>
    <w:rsid w:val="008A56BD"/>
    <w:rsid w:val="008A62EA"/>
    <w:rsid w:val="008A65EF"/>
    <w:rsid w:val="008A6FA0"/>
    <w:rsid w:val="008A74EB"/>
    <w:rsid w:val="008A7EF8"/>
    <w:rsid w:val="008B0282"/>
    <w:rsid w:val="008B02DB"/>
    <w:rsid w:val="008B0D81"/>
    <w:rsid w:val="008B1371"/>
    <w:rsid w:val="008B16FD"/>
    <w:rsid w:val="008B178D"/>
    <w:rsid w:val="008B2604"/>
    <w:rsid w:val="008B3E1E"/>
    <w:rsid w:val="008B3ED9"/>
    <w:rsid w:val="008B3F5E"/>
    <w:rsid w:val="008B3FD4"/>
    <w:rsid w:val="008B4322"/>
    <w:rsid w:val="008B49A0"/>
    <w:rsid w:val="008B4D4C"/>
    <w:rsid w:val="008B52CE"/>
    <w:rsid w:val="008B5423"/>
    <w:rsid w:val="008B5678"/>
    <w:rsid w:val="008B6037"/>
    <w:rsid w:val="008B63AA"/>
    <w:rsid w:val="008B7341"/>
    <w:rsid w:val="008B79AC"/>
    <w:rsid w:val="008B7E11"/>
    <w:rsid w:val="008C0040"/>
    <w:rsid w:val="008C02E5"/>
    <w:rsid w:val="008C0545"/>
    <w:rsid w:val="008C1301"/>
    <w:rsid w:val="008C1E10"/>
    <w:rsid w:val="008C2A6A"/>
    <w:rsid w:val="008C3190"/>
    <w:rsid w:val="008C329A"/>
    <w:rsid w:val="008C3668"/>
    <w:rsid w:val="008C436C"/>
    <w:rsid w:val="008C4867"/>
    <w:rsid w:val="008C495D"/>
    <w:rsid w:val="008C55D7"/>
    <w:rsid w:val="008C6764"/>
    <w:rsid w:val="008C69E5"/>
    <w:rsid w:val="008C7A84"/>
    <w:rsid w:val="008D004D"/>
    <w:rsid w:val="008D0465"/>
    <w:rsid w:val="008D0F02"/>
    <w:rsid w:val="008D12A1"/>
    <w:rsid w:val="008D14E8"/>
    <w:rsid w:val="008D188D"/>
    <w:rsid w:val="008D482E"/>
    <w:rsid w:val="008D4FB2"/>
    <w:rsid w:val="008D5521"/>
    <w:rsid w:val="008D5A2A"/>
    <w:rsid w:val="008D7528"/>
    <w:rsid w:val="008D7894"/>
    <w:rsid w:val="008D7DE9"/>
    <w:rsid w:val="008E05D7"/>
    <w:rsid w:val="008E10E6"/>
    <w:rsid w:val="008E1670"/>
    <w:rsid w:val="008E1747"/>
    <w:rsid w:val="008E2AAC"/>
    <w:rsid w:val="008E3CF7"/>
    <w:rsid w:val="008E5601"/>
    <w:rsid w:val="008E5C08"/>
    <w:rsid w:val="008E5DB7"/>
    <w:rsid w:val="008E5EDD"/>
    <w:rsid w:val="008E6804"/>
    <w:rsid w:val="008F0091"/>
    <w:rsid w:val="008F01AD"/>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793"/>
    <w:rsid w:val="009049CA"/>
    <w:rsid w:val="00904ED6"/>
    <w:rsid w:val="009055C7"/>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53F9"/>
    <w:rsid w:val="00916722"/>
    <w:rsid w:val="00917121"/>
    <w:rsid w:val="00917358"/>
    <w:rsid w:val="00917CED"/>
    <w:rsid w:val="00921E40"/>
    <w:rsid w:val="00922269"/>
    <w:rsid w:val="0092340E"/>
    <w:rsid w:val="00923D11"/>
    <w:rsid w:val="00923DB2"/>
    <w:rsid w:val="00923F12"/>
    <w:rsid w:val="00925F4F"/>
    <w:rsid w:val="0092684E"/>
    <w:rsid w:val="009268FC"/>
    <w:rsid w:val="00926F8B"/>
    <w:rsid w:val="009270FB"/>
    <w:rsid w:val="00930583"/>
    <w:rsid w:val="009310C3"/>
    <w:rsid w:val="00931423"/>
    <w:rsid w:val="00932B62"/>
    <w:rsid w:val="00932FBA"/>
    <w:rsid w:val="00933771"/>
    <w:rsid w:val="0093435B"/>
    <w:rsid w:val="00934F54"/>
    <w:rsid w:val="00935364"/>
    <w:rsid w:val="00935865"/>
    <w:rsid w:val="00937C17"/>
    <w:rsid w:val="0094023B"/>
    <w:rsid w:val="009402F2"/>
    <w:rsid w:val="00940342"/>
    <w:rsid w:val="00940BD2"/>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22"/>
    <w:rsid w:val="00961031"/>
    <w:rsid w:val="009612C8"/>
    <w:rsid w:val="00961AD3"/>
    <w:rsid w:val="00961F91"/>
    <w:rsid w:val="00962135"/>
    <w:rsid w:val="00963323"/>
    <w:rsid w:val="0096411A"/>
    <w:rsid w:val="0096428C"/>
    <w:rsid w:val="00964C9C"/>
    <w:rsid w:val="00964F01"/>
    <w:rsid w:val="00967134"/>
    <w:rsid w:val="009674D0"/>
    <w:rsid w:val="0097096B"/>
    <w:rsid w:val="00970D41"/>
    <w:rsid w:val="00971718"/>
    <w:rsid w:val="009717A5"/>
    <w:rsid w:val="0097183C"/>
    <w:rsid w:val="00972374"/>
    <w:rsid w:val="00972887"/>
    <w:rsid w:val="00972E0C"/>
    <w:rsid w:val="0097351F"/>
    <w:rsid w:val="0097354C"/>
    <w:rsid w:val="00973B40"/>
    <w:rsid w:val="009742AE"/>
    <w:rsid w:val="00974903"/>
    <w:rsid w:val="00974953"/>
    <w:rsid w:val="00974DC0"/>
    <w:rsid w:val="00975D30"/>
    <w:rsid w:val="009762AA"/>
    <w:rsid w:val="0097744F"/>
    <w:rsid w:val="00977765"/>
    <w:rsid w:val="00977F00"/>
    <w:rsid w:val="0098022D"/>
    <w:rsid w:val="009802F2"/>
    <w:rsid w:val="00980829"/>
    <w:rsid w:val="0098131C"/>
    <w:rsid w:val="009819B1"/>
    <w:rsid w:val="00981A14"/>
    <w:rsid w:val="00981DA6"/>
    <w:rsid w:val="00982E88"/>
    <w:rsid w:val="00983159"/>
    <w:rsid w:val="0098394F"/>
    <w:rsid w:val="00983F70"/>
    <w:rsid w:val="0098420D"/>
    <w:rsid w:val="009847C7"/>
    <w:rsid w:val="00984DBE"/>
    <w:rsid w:val="0098549D"/>
    <w:rsid w:val="009855D7"/>
    <w:rsid w:val="00985990"/>
    <w:rsid w:val="009860C3"/>
    <w:rsid w:val="0098640F"/>
    <w:rsid w:val="009867CF"/>
    <w:rsid w:val="00986A2B"/>
    <w:rsid w:val="009874CB"/>
    <w:rsid w:val="009879CE"/>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0CAA"/>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2225"/>
    <w:rsid w:val="009B2EF4"/>
    <w:rsid w:val="009B5943"/>
    <w:rsid w:val="009B65ED"/>
    <w:rsid w:val="009B6726"/>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3857"/>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639"/>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4907"/>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06F12"/>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6B2"/>
    <w:rsid w:val="00A22DDE"/>
    <w:rsid w:val="00A22E32"/>
    <w:rsid w:val="00A23366"/>
    <w:rsid w:val="00A2399A"/>
    <w:rsid w:val="00A23B1E"/>
    <w:rsid w:val="00A249A6"/>
    <w:rsid w:val="00A24E57"/>
    <w:rsid w:val="00A252E0"/>
    <w:rsid w:val="00A25A85"/>
    <w:rsid w:val="00A25F55"/>
    <w:rsid w:val="00A26008"/>
    <w:rsid w:val="00A27426"/>
    <w:rsid w:val="00A30059"/>
    <w:rsid w:val="00A30716"/>
    <w:rsid w:val="00A3099D"/>
    <w:rsid w:val="00A3196E"/>
    <w:rsid w:val="00A32423"/>
    <w:rsid w:val="00A32C6F"/>
    <w:rsid w:val="00A336AB"/>
    <w:rsid w:val="00A338EC"/>
    <w:rsid w:val="00A34796"/>
    <w:rsid w:val="00A348A0"/>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67"/>
    <w:rsid w:val="00A43C65"/>
    <w:rsid w:val="00A443AE"/>
    <w:rsid w:val="00A45ECD"/>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35C5"/>
    <w:rsid w:val="00A63A28"/>
    <w:rsid w:val="00A642AE"/>
    <w:rsid w:val="00A64564"/>
    <w:rsid w:val="00A64D8A"/>
    <w:rsid w:val="00A64F10"/>
    <w:rsid w:val="00A65031"/>
    <w:rsid w:val="00A6521A"/>
    <w:rsid w:val="00A6522A"/>
    <w:rsid w:val="00A65C7B"/>
    <w:rsid w:val="00A65D6D"/>
    <w:rsid w:val="00A66843"/>
    <w:rsid w:val="00A66B67"/>
    <w:rsid w:val="00A66BAF"/>
    <w:rsid w:val="00A66E6B"/>
    <w:rsid w:val="00A66F45"/>
    <w:rsid w:val="00A67075"/>
    <w:rsid w:val="00A671BF"/>
    <w:rsid w:val="00A672B3"/>
    <w:rsid w:val="00A678C3"/>
    <w:rsid w:val="00A70596"/>
    <w:rsid w:val="00A70F8F"/>
    <w:rsid w:val="00A71BCE"/>
    <w:rsid w:val="00A71F8A"/>
    <w:rsid w:val="00A7265C"/>
    <w:rsid w:val="00A732BF"/>
    <w:rsid w:val="00A732F3"/>
    <w:rsid w:val="00A735FA"/>
    <w:rsid w:val="00A736E5"/>
    <w:rsid w:val="00A73B07"/>
    <w:rsid w:val="00A755F7"/>
    <w:rsid w:val="00A75789"/>
    <w:rsid w:val="00A764D6"/>
    <w:rsid w:val="00A766FA"/>
    <w:rsid w:val="00A7676D"/>
    <w:rsid w:val="00A767F5"/>
    <w:rsid w:val="00A768C0"/>
    <w:rsid w:val="00A76EB2"/>
    <w:rsid w:val="00A77AE4"/>
    <w:rsid w:val="00A8192B"/>
    <w:rsid w:val="00A81F32"/>
    <w:rsid w:val="00A823C2"/>
    <w:rsid w:val="00A828E5"/>
    <w:rsid w:val="00A830EB"/>
    <w:rsid w:val="00A83165"/>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8C0"/>
    <w:rsid w:val="00A9424B"/>
    <w:rsid w:val="00A9428F"/>
    <w:rsid w:val="00A95317"/>
    <w:rsid w:val="00A95DD0"/>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634"/>
    <w:rsid w:val="00AA7E5C"/>
    <w:rsid w:val="00AB04F5"/>
    <w:rsid w:val="00AB073C"/>
    <w:rsid w:val="00AB0996"/>
    <w:rsid w:val="00AB0E28"/>
    <w:rsid w:val="00AB154D"/>
    <w:rsid w:val="00AB1859"/>
    <w:rsid w:val="00AB212F"/>
    <w:rsid w:val="00AB23E0"/>
    <w:rsid w:val="00AB2FCC"/>
    <w:rsid w:val="00AB3D28"/>
    <w:rsid w:val="00AB51EC"/>
    <w:rsid w:val="00AB5E6C"/>
    <w:rsid w:val="00AB60F4"/>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92A"/>
    <w:rsid w:val="00AD0C36"/>
    <w:rsid w:val="00AD119B"/>
    <w:rsid w:val="00AD1552"/>
    <w:rsid w:val="00AD190F"/>
    <w:rsid w:val="00AD2572"/>
    <w:rsid w:val="00AD2644"/>
    <w:rsid w:val="00AD27E5"/>
    <w:rsid w:val="00AD3AA8"/>
    <w:rsid w:val="00AD3B93"/>
    <w:rsid w:val="00AD4D93"/>
    <w:rsid w:val="00AD4ECA"/>
    <w:rsid w:val="00AD5684"/>
    <w:rsid w:val="00AD5AC1"/>
    <w:rsid w:val="00AD5F72"/>
    <w:rsid w:val="00AD624F"/>
    <w:rsid w:val="00AE0888"/>
    <w:rsid w:val="00AE1D04"/>
    <w:rsid w:val="00AE2439"/>
    <w:rsid w:val="00AE2662"/>
    <w:rsid w:val="00AE3F4C"/>
    <w:rsid w:val="00AE4069"/>
    <w:rsid w:val="00AE4664"/>
    <w:rsid w:val="00AE52B0"/>
    <w:rsid w:val="00AE549D"/>
    <w:rsid w:val="00AE607D"/>
    <w:rsid w:val="00AE6B78"/>
    <w:rsid w:val="00AE6F5B"/>
    <w:rsid w:val="00AE7647"/>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A1B"/>
    <w:rsid w:val="00B01C00"/>
    <w:rsid w:val="00B0283B"/>
    <w:rsid w:val="00B03532"/>
    <w:rsid w:val="00B03680"/>
    <w:rsid w:val="00B0380E"/>
    <w:rsid w:val="00B0406A"/>
    <w:rsid w:val="00B04EDE"/>
    <w:rsid w:val="00B05624"/>
    <w:rsid w:val="00B0594B"/>
    <w:rsid w:val="00B06300"/>
    <w:rsid w:val="00B063F2"/>
    <w:rsid w:val="00B06670"/>
    <w:rsid w:val="00B07703"/>
    <w:rsid w:val="00B079F3"/>
    <w:rsid w:val="00B10DE2"/>
    <w:rsid w:val="00B119A5"/>
    <w:rsid w:val="00B12475"/>
    <w:rsid w:val="00B12680"/>
    <w:rsid w:val="00B133EA"/>
    <w:rsid w:val="00B136BF"/>
    <w:rsid w:val="00B13BF4"/>
    <w:rsid w:val="00B15D50"/>
    <w:rsid w:val="00B16885"/>
    <w:rsid w:val="00B171DC"/>
    <w:rsid w:val="00B1722C"/>
    <w:rsid w:val="00B172D9"/>
    <w:rsid w:val="00B173F7"/>
    <w:rsid w:val="00B175A0"/>
    <w:rsid w:val="00B17E47"/>
    <w:rsid w:val="00B20308"/>
    <w:rsid w:val="00B2075F"/>
    <w:rsid w:val="00B20B64"/>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1532"/>
    <w:rsid w:val="00B31548"/>
    <w:rsid w:val="00B318E7"/>
    <w:rsid w:val="00B31C3E"/>
    <w:rsid w:val="00B31CD2"/>
    <w:rsid w:val="00B32054"/>
    <w:rsid w:val="00B32288"/>
    <w:rsid w:val="00B32895"/>
    <w:rsid w:val="00B3354E"/>
    <w:rsid w:val="00B336E0"/>
    <w:rsid w:val="00B34588"/>
    <w:rsid w:val="00B34A01"/>
    <w:rsid w:val="00B34A4F"/>
    <w:rsid w:val="00B34B82"/>
    <w:rsid w:val="00B34D80"/>
    <w:rsid w:val="00B351D8"/>
    <w:rsid w:val="00B35541"/>
    <w:rsid w:val="00B35A06"/>
    <w:rsid w:val="00B360D2"/>
    <w:rsid w:val="00B36382"/>
    <w:rsid w:val="00B364B3"/>
    <w:rsid w:val="00B36A24"/>
    <w:rsid w:val="00B3743A"/>
    <w:rsid w:val="00B3758D"/>
    <w:rsid w:val="00B37C98"/>
    <w:rsid w:val="00B4051B"/>
    <w:rsid w:val="00B40A59"/>
    <w:rsid w:val="00B40B90"/>
    <w:rsid w:val="00B417C3"/>
    <w:rsid w:val="00B42044"/>
    <w:rsid w:val="00B4206A"/>
    <w:rsid w:val="00B421C6"/>
    <w:rsid w:val="00B422F4"/>
    <w:rsid w:val="00B42446"/>
    <w:rsid w:val="00B424AD"/>
    <w:rsid w:val="00B42733"/>
    <w:rsid w:val="00B4328A"/>
    <w:rsid w:val="00B43B86"/>
    <w:rsid w:val="00B4426E"/>
    <w:rsid w:val="00B45EC3"/>
    <w:rsid w:val="00B464A0"/>
    <w:rsid w:val="00B464BC"/>
    <w:rsid w:val="00B467E5"/>
    <w:rsid w:val="00B47A11"/>
    <w:rsid w:val="00B505C2"/>
    <w:rsid w:val="00B5092B"/>
    <w:rsid w:val="00B513D3"/>
    <w:rsid w:val="00B51583"/>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014"/>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25D2"/>
    <w:rsid w:val="00B82B89"/>
    <w:rsid w:val="00B8361B"/>
    <w:rsid w:val="00B83AA5"/>
    <w:rsid w:val="00B841FC"/>
    <w:rsid w:val="00B84C8E"/>
    <w:rsid w:val="00B84DC4"/>
    <w:rsid w:val="00B85920"/>
    <w:rsid w:val="00B85971"/>
    <w:rsid w:val="00B85DC1"/>
    <w:rsid w:val="00B86558"/>
    <w:rsid w:val="00B865B5"/>
    <w:rsid w:val="00B86A0B"/>
    <w:rsid w:val="00B8713C"/>
    <w:rsid w:val="00B87A80"/>
    <w:rsid w:val="00B87AF3"/>
    <w:rsid w:val="00B907C8"/>
    <w:rsid w:val="00B90EC4"/>
    <w:rsid w:val="00B91847"/>
    <w:rsid w:val="00B919EC"/>
    <w:rsid w:val="00B929EC"/>
    <w:rsid w:val="00B94C7A"/>
    <w:rsid w:val="00B950E2"/>
    <w:rsid w:val="00B9732F"/>
    <w:rsid w:val="00B97D86"/>
    <w:rsid w:val="00BA0FDE"/>
    <w:rsid w:val="00BA1D2C"/>
    <w:rsid w:val="00BA292C"/>
    <w:rsid w:val="00BA3822"/>
    <w:rsid w:val="00BA3889"/>
    <w:rsid w:val="00BA40EF"/>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5B3"/>
    <w:rsid w:val="00BB3D5B"/>
    <w:rsid w:val="00BB40A9"/>
    <w:rsid w:val="00BB413F"/>
    <w:rsid w:val="00BB48E7"/>
    <w:rsid w:val="00BB4E33"/>
    <w:rsid w:val="00BB5A88"/>
    <w:rsid w:val="00BB5DEA"/>
    <w:rsid w:val="00BB6A4D"/>
    <w:rsid w:val="00BB7F9D"/>
    <w:rsid w:val="00BC02F9"/>
    <w:rsid w:val="00BC035B"/>
    <w:rsid w:val="00BC05D6"/>
    <w:rsid w:val="00BC0B4F"/>
    <w:rsid w:val="00BC10EF"/>
    <w:rsid w:val="00BC19A0"/>
    <w:rsid w:val="00BC1BC6"/>
    <w:rsid w:val="00BC1FC5"/>
    <w:rsid w:val="00BC2D9F"/>
    <w:rsid w:val="00BC3906"/>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120"/>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1EA3"/>
    <w:rsid w:val="00BF2245"/>
    <w:rsid w:val="00BF255F"/>
    <w:rsid w:val="00BF2CB3"/>
    <w:rsid w:val="00BF3152"/>
    <w:rsid w:val="00BF33CB"/>
    <w:rsid w:val="00BF4145"/>
    <w:rsid w:val="00BF4957"/>
    <w:rsid w:val="00BF53BB"/>
    <w:rsid w:val="00BF5674"/>
    <w:rsid w:val="00BF5833"/>
    <w:rsid w:val="00BF60E8"/>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6944"/>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4BD3"/>
    <w:rsid w:val="00C3500F"/>
    <w:rsid w:val="00C37013"/>
    <w:rsid w:val="00C3748F"/>
    <w:rsid w:val="00C37579"/>
    <w:rsid w:val="00C37DEB"/>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846"/>
    <w:rsid w:val="00C549BF"/>
    <w:rsid w:val="00C56952"/>
    <w:rsid w:val="00C56BE8"/>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76B"/>
    <w:rsid w:val="00CC0F77"/>
    <w:rsid w:val="00CC0F95"/>
    <w:rsid w:val="00CC1273"/>
    <w:rsid w:val="00CC1E8B"/>
    <w:rsid w:val="00CC30A3"/>
    <w:rsid w:val="00CC318B"/>
    <w:rsid w:val="00CC390A"/>
    <w:rsid w:val="00CC3A4F"/>
    <w:rsid w:val="00CC47CD"/>
    <w:rsid w:val="00CC4D97"/>
    <w:rsid w:val="00CC5E4B"/>
    <w:rsid w:val="00CC5E66"/>
    <w:rsid w:val="00CC5F87"/>
    <w:rsid w:val="00CD1295"/>
    <w:rsid w:val="00CD263C"/>
    <w:rsid w:val="00CD3244"/>
    <w:rsid w:val="00CD3643"/>
    <w:rsid w:val="00CD3E54"/>
    <w:rsid w:val="00CD4CBC"/>
    <w:rsid w:val="00CD558A"/>
    <w:rsid w:val="00CD61F5"/>
    <w:rsid w:val="00CD6491"/>
    <w:rsid w:val="00CD66D7"/>
    <w:rsid w:val="00CD66DE"/>
    <w:rsid w:val="00CD6E57"/>
    <w:rsid w:val="00CD74F1"/>
    <w:rsid w:val="00CD7E0B"/>
    <w:rsid w:val="00CE010E"/>
    <w:rsid w:val="00CE08BD"/>
    <w:rsid w:val="00CE18B2"/>
    <w:rsid w:val="00CE1942"/>
    <w:rsid w:val="00CE29A9"/>
    <w:rsid w:val="00CE32AE"/>
    <w:rsid w:val="00CE3BBB"/>
    <w:rsid w:val="00CE4635"/>
    <w:rsid w:val="00CE4797"/>
    <w:rsid w:val="00CE4A93"/>
    <w:rsid w:val="00CE4AD5"/>
    <w:rsid w:val="00CE505A"/>
    <w:rsid w:val="00CE5380"/>
    <w:rsid w:val="00CE5E8F"/>
    <w:rsid w:val="00CE62CB"/>
    <w:rsid w:val="00CE63CD"/>
    <w:rsid w:val="00CE6BEE"/>
    <w:rsid w:val="00CE7C7A"/>
    <w:rsid w:val="00CF0863"/>
    <w:rsid w:val="00CF112C"/>
    <w:rsid w:val="00CF1B87"/>
    <w:rsid w:val="00CF2323"/>
    <w:rsid w:val="00CF2EA6"/>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11000"/>
    <w:rsid w:val="00D110D4"/>
    <w:rsid w:val="00D112A1"/>
    <w:rsid w:val="00D128CB"/>
    <w:rsid w:val="00D12AFE"/>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7FF"/>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0FDD"/>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A69"/>
    <w:rsid w:val="00D52F07"/>
    <w:rsid w:val="00D54D75"/>
    <w:rsid w:val="00D55400"/>
    <w:rsid w:val="00D55861"/>
    <w:rsid w:val="00D55D5E"/>
    <w:rsid w:val="00D5620A"/>
    <w:rsid w:val="00D56ECD"/>
    <w:rsid w:val="00D56FC8"/>
    <w:rsid w:val="00D572EF"/>
    <w:rsid w:val="00D578E2"/>
    <w:rsid w:val="00D6097D"/>
    <w:rsid w:val="00D6150F"/>
    <w:rsid w:val="00D6275E"/>
    <w:rsid w:val="00D6349E"/>
    <w:rsid w:val="00D6375C"/>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F9"/>
    <w:rsid w:val="00D735AF"/>
    <w:rsid w:val="00D74F26"/>
    <w:rsid w:val="00D76376"/>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DE3"/>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2D0"/>
    <w:rsid w:val="00DB13D1"/>
    <w:rsid w:val="00DB17DF"/>
    <w:rsid w:val="00DB1ADB"/>
    <w:rsid w:val="00DB2101"/>
    <w:rsid w:val="00DB25C3"/>
    <w:rsid w:val="00DB3CFF"/>
    <w:rsid w:val="00DB42D6"/>
    <w:rsid w:val="00DB4ADF"/>
    <w:rsid w:val="00DB5263"/>
    <w:rsid w:val="00DB526D"/>
    <w:rsid w:val="00DB52B0"/>
    <w:rsid w:val="00DB5884"/>
    <w:rsid w:val="00DB59CA"/>
    <w:rsid w:val="00DB5CD8"/>
    <w:rsid w:val="00DB5FA8"/>
    <w:rsid w:val="00DB6E19"/>
    <w:rsid w:val="00DB74AF"/>
    <w:rsid w:val="00DB7D92"/>
    <w:rsid w:val="00DC05D1"/>
    <w:rsid w:val="00DC0C01"/>
    <w:rsid w:val="00DC10C2"/>
    <w:rsid w:val="00DC1491"/>
    <w:rsid w:val="00DC1DB4"/>
    <w:rsid w:val="00DC247C"/>
    <w:rsid w:val="00DC2890"/>
    <w:rsid w:val="00DC2E56"/>
    <w:rsid w:val="00DC309B"/>
    <w:rsid w:val="00DC32B4"/>
    <w:rsid w:val="00DC3DF6"/>
    <w:rsid w:val="00DC3F31"/>
    <w:rsid w:val="00DC404C"/>
    <w:rsid w:val="00DC431B"/>
    <w:rsid w:val="00DC44B8"/>
    <w:rsid w:val="00DC46C3"/>
    <w:rsid w:val="00DC49B5"/>
    <w:rsid w:val="00DC57B3"/>
    <w:rsid w:val="00DD032D"/>
    <w:rsid w:val="00DD06FC"/>
    <w:rsid w:val="00DD0A7B"/>
    <w:rsid w:val="00DD0BC8"/>
    <w:rsid w:val="00DD16A0"/>
    <w:rsid w:val="00DD1EF0"/>
    <w:rsid w:val="00DD2172"/>
    <w:rsid w:val="00DD22B9"/>
    <w:rsid w:val="00DD2763"/>
    <w:rsid w:val="00DD3396"/>
    <w:rsid w:val="00DD34C0"/>
    <w:rsid w:val="00DD4B76"/>
    <w:rsid w:val="00DD508D"/>
    <w:rsid w:val="00DD556B"/>
    <w:rsid w:val="00DD5DA3"/>
    <w:rsid w:val="00DD7953"/>
    <w:rsid w:val="00DD79B6"/>
    <w:rsid w:val="00DD7AD2"/>
    <w:rsid w:val="00DD7F9F"/>
    <w:rsid w:val="00DE0AF4"/>
    <w:rsid w:val="00DE16D1"/>
    <w:rsid w:val="00DE1D4A"/>
    <w:rsid w:val="00DE24C6"/>
    <w:rsid w:val="00DE2C76"/>
    <w:rsid w:val="00DE2CB4"/>
    <w:rsid w:val="00DE2F31"/>
    <w:rsid w:val="00DE35D8"/>
    <w:rsid w:val="00DE3CA7"/>
    <w:rsid w:val="00DE4429"/>
    <w:rsid w:val="00DE4C12"/>
    <w:rsid w:val="00DE4E9E"/>
    <w:rsid w:val="00DE65E4"/>
    <w:rsid w:val="00DE6BAF"/>
    <w:rsid w:val="00DE7656"/>
    <w:rsid w:val="00DF077D"/>
    <w:rsid w:val="00DF115E"/>
    <w:rsid w:val="00DF1545"/>
    <w:rsid w:val="00DF1655"/>
    <w:rsid w:val="00DF1996"/>
    <w:rsid w:val="00DF2033"/>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3B70"/>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38D7"/>
    <w:rsid w:val="00E43D02"/>
    <w:rsid w:val="00E43D53"/>
    <w:rsid w:val="00E440ED"/>
    <w:rsid w:val="00E44A04"/>
    <w:rsid w:val="00E45C74"/>
    <w:rsid w:val="00E46913"/>
    <w:rsid w:val="00E47677"/>
    <w:rsid w:val="00E50AC3"/>
    <w:rsid w:val="00E511DC"/>
    <w:rsid w:val="00E52480"/>
    <w:rsid w:val="00E52659"/>
    <w:rsid w:val="00E531A6"/>
    <w:rsid w:val="00E54B11"/>
    <w:rsid w:val="00E54BDD"/>
    <w:rsid w:val="00E54D0B"/>
    <w:rsid w:val="00E551AA"/>
    <w:rsid w:val="00E55BD7"/>
    <w:rsid w:val="00E55D1E"/>
    <w:rsid w:val="00E55FD8"/>
    <w:rsid w:val="00E5656F"/>
    <w:rsid w:val="00E5682F"/>
    <w:rsid w:val="00E60C2D"/>
    <w:rsid w:val="00E60D58"/>
    <w:rsid w:val="00E612E4"/>
    <w:rsid w:val="00E6169D"/>
    <w:rsid w:val="00E619FD"/>
    <w:rsid w:val="00E61EA5"/>
    <w:rsid w:val="00E61F33"/>
    <w:rsid w:val="00E625D1"/>
    <w:rsid w:val="00E6312C"/>
    <w:rsid w:val="00E6397C"/>
    <w:rsid w:val="00E63B50"/>
    <w:rsid w:val="00E645B3"/>
    <w:rsid w:val="00E648DA"/>
    <w:rsid w:val="00E6492B"/>
    <w:rsid w:val="00E64D39"/>
    <w:rsid w:val="00E66902"/>
    <w:rsid w:val="00E707A0"/>
    <w:rsid w:val="00E70BA9"/>
    <w:rsid w:val="00E7144D"/>
    <w:rsid w:val="00E71C3A"/>
    <w:rsid w:val="00E72B80"/>
    <w:rsid w:val="00E72EFA"/>
    <w:rsid w:val="00E73715"/>
    <w:rsid w:val="00E73C11"/>
    <w:rsid w:val="00E73ECE"/>
    <w:rsid w:val="00E7400F"/>
    <w:rsid w:val="00E747BA"/>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87C"/>
    <w:rsid w:val="00E90CA6"/>
    <w:rsid w:val="00E914C4"/>
    <w:rsid w:val="00E92831"/>
    <w:rsid w:val="00E92DBB"/>
    <w:rsid w:val="00E936EE"/>
    <w:rsid w:val="00E944EF"/>
    <w:rsid w:val="00E951D5"/>
    <w:rsid w:val="00E95663"/>
    <w:rsid w:val="00E95BBB"/>
    <w:rsid w:val="00E96B20"/>
    <w:rsid w:val="00E975EA"/>
    <w:rsid w:val="00E97B4B"/>
    <w:rsid w:val="00E97E51"/>
    <w:rsid w:val="00EA0D97"/>
    <w:rsid w:val="00EA12E7"/>
    <w:rsid w:val="00EA1B50"/>
    <w:rsid w:val="00EA1F52"/>
    <w:rsid w:val="00EA2992"/>
    <w:rsid w:val="00EA2DB9"/>
    <w:rsid w:val="00EA362E"/>
    <w:rsid w:val="00EA4024"/>
    <w:rsid w:val="00EA5AFF"/>
    <w:rsid w:val="00EA60C9"/>
    <w:rsid w:val="00EA61DD"/>
    <w:rsid w:val="00EA689E"/>
    <w:rsid w:val="00EA6DA3"/>
    <w:rsid w:val="00EA736B"/>
    <w:rsid w:val="00EA7891"/>
    <w:rsid w:val="00EA7B6B"/>
    <w:rsid w:val="00EA7C53"/>
    <w:rsid w:val="00EB08B2"/>
    <w:rsid w:val="00EB159B"/>
    <w:rsid w:val="00EB1B1E"/>
    <w:rsid w:val="00EB3741"/>
    <w:rsid w:val="00EB4622"/>
    <w:rsid w:val="00EB54D2"/>
    <w:rsid w:val="00EB5EC3"/>
    <w:rsid w:val="00EB6CCD"/>
    <w:rsid w:val="00EB6F44"/>
    <w:rsid w:val="00EB7127"/>
    <w:rsid w:val="00EC00F8"/>
    <w:rsid w:val="00EC1033"/>
    <w:rsid w:val="00EC1FC4"/>
    <w:rsid w:val="00EC247D"/>
    <w:rsid w:val="00EC4204"/>
    <w:rsid w:val="00EC4391"/>
    <w:rsid w:val="00EC4920"/>
    <w:rsid w:val="00EC492A"/>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05E"/>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47DD"/>
    <w:rsid w:val="00EE5FBE"/>
    <w:rsid w:val="00EE6149"/>
    <w:rsid w:val="00EE6820"/>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3D01"/>
    <w:rsid w:val="00F04A4D"/>
    <w:rsid w:val="00F04D47"/>
    <w:rsid w:val="00F05442"/>
    <w:rsid w:val="00F06712"/>
    <w:rsid w:val="00F06EA1"/>
    <w:rsid w:val="00F07103"/>
    <w:rsid w:val="00F074BA"/>
    <w:rsid w:val="00F07A93"/>
    <w:rsid w:val="00F07BDF"/>
    <w:rsid w:val="00F07DC9"/>
    <w:rsid w:val="00F1016F"/>
    <w:rsid w:val="00F106F8"/>
    <w:rsid w:val="00F10739"/>
    <w:rsid w:val="00F10811"/>
    <w:rsid w:val="00F10A88"/>
    <w:rsid w:val="00F12041"/>
    <w:rsid w:val="00F12565"/>
    <w:rsid w:val="00F1257D"/>
    <w:rsid w:val="00F12971"/>
    <w:rsid w:val="00F13A75"/>
    <w:rsid w:val="00F14012"/>
    <w:rsid w:val="00F1430E"/>
    <w:rsid w:val="00F14811"/>
    <w:rsid w:val="00F14921"/>
    <w:rsid w:val="00F1516D"/>
    <w:rsid w:val="00F1529D"/>
    <w:rsid w:val="00F162F9"/>
    <w:rsid w:val="00F16F8F"/>
    <w:rsid w:val="00F17B46"/>
    <w:rsid w:val="00F2051A"/>
    <w:rsid w:val="00F2052D"/>
    <w:rsid w:val="00F20F40"/>
    <w:rsid w:val="00F21B35"/>
    <w:rsid w:val="00F21D37"/>
    <w:rsid w:val="00F21D38"/>
    <w:rsid w:val="00F232B7"/>
    <w:rsid w:val="00F2388E"/>
    <w:rsid w:val="00F23FC9"/>
    <w:rsid w:val="00F25566"/>
    <w:rsid w:val="00F26493"/>
    <w:rsid w:val="00F265D6"/>
    <w:rsid w:val="00F265EB"/>
    <w:rsid w:val="00F26991"/>
    <w:rsid w:val="00F26A9A"/>
    <w:rsid w:val="00F26DA3"/>
    <w:rsid w:val="00F26ECD"/>
    <w:rsid w:val="00F27596"/>
    <w:rsid w:val="00F27915"/>
    <w:rsid w:val="00F27BB3"/>
    <w:rsid w:val="00F30200"/>
    <w:rsid w:val="00F30209"/>
    <w:rsid w:val="00F307C2"/>
    <w:rsid w:val="00F31E20"/>
    <w:rsid w:val="00F33034"/>
    <w:rsid w:val="00F345A3"/>
    <w:rsid w:val="00F34FE9"/>
    <w:rsid w:val="00F35271"/>
    <w:rsid w:val="00F35536"/>
    <w:rsid w:val="00F36F7C"/>
    <w:rsid w:val="00F37575"/>
    <w:rsid w:val="00F4078E"/>
    <w:rsid w:val="00F40832"/>
    <w:rsid w:val="00F415B3"/>
    <w:rsid w:val="00F41BD8"/>
    <w:rsid w:val="00F41D2C"/>
    <w:rsid w:val="00F42417"/>
    <w:rsid w:val="00F43294"/>
    <w:rsid w:val="00F44919"/>
    <w:rsid w:val="00F44995"/>
    <w:rsid w:val="00F45118"/>
    <w:rsid w:val="00F467AF"/>
    <w:rsid w:val="00F47461"/>
    <w:rsid w:val="00F478FD"/>
    <w:rsid w:val="00F5153F"/>
    <w:rsid w:val="00F52607"/>
    <w:rsid w:val="00F5276C"/>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1D2E"/>
    <w:rsid w:val="00F62073"/>
    <w:rsid w:val="00F6241A"/>
    <w:rsid w:val="00F62E23"/>
    <w:rsid w:val="00F63D03"/>
    <w:rsid w:val="00F659CA"/>
    <w:rsid w:val="00F672A0"/>
    <w:rsid w:val="00F67833"/>
    <w:rsid w:val="00F67AA5"/>
    <w:rsid w:val="00F70158"/>
    <w:rsid w:val="00F70321"/>
    <w:rsid w:val="00F71B60"/>
    <w:rsid w:val="00F71E3A"/>
    <w:rsid w:val="00F71F08"/>
    <w:rsid w:val="00F7216E"/>
    <w:rsid w:val="00F740FC"/>
    <w:rsid w:val="00F74319"/>
    <w:rsid w:val="00F747E9"/>
    <w:rsid w:val="00F74A90"/>
    <w:rsid w:val="00F74EBC"/>
    <w:rsid w:val="00F7531C"/>
    <w:rsid w:val="00F7553B"/>
    <w:rsid w:val="00F75576"/>
    <w:rsid w:val="00F75932"/>
    <w:rsid w:val="00F75E9E"/>
    <w:rsid w:val="00F75F10"/>
    <w:rsid w:val="00F7795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A78"/>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2F0A"/>
    <w:rsid w:val="00FB3342"/>
    <w:rsid w:val="00FB3562"/>
    <w:rsid w:val="00FB36CA"/>
    <w:rsid w:val="00FB415B"/>
    <w:rsid w:val="00FB451B"/>
    <w:rsid w:val="00FB4539"/>
    <w:rsid w:val="00FB4641"/>
    <w:rsid w:val="00FB486D"/>
    <w:rsid w:val="00FB4BA9"/>
    <w:rsid w:val="00FB4E1A"/>
    <w:rsid w:val="00FB54D8"/>
    <w:rsid w:val="00FB6A42"/>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34B"/>
    <w:rsid w:val="00FC743A"/>
    <w:rsid w:val="00FC7832"/>
    <w:rsid w:val="00FD089C"/>
    <w:rsid w:val="00FD0F0E"/>
    <w:rsid w:val="00FD1CAD"/>
    <w:rsid w:val="00FD1FAE"/>
    <w:rsid w:val="00FD22EB"/>
    <w:rsid w:val="00FD2F8E"/>
    <w:rsid w:val="00FD3209"/>
    <w:rsid w:val="00FD49C2"/>
    <w:rsid w:val="00FD4AB5"/>
    <w:rsid w:val="00FD4D8C"/>
    <w:rsid w:val="00FD4DC6"/>
    <w:rsid w:val="00FD4E65"/>
    <w:rsid w:val="00FD5551"/>
    <w:rsid w:val="00FD55BA"/>
    <w:rsid w:val="00FD6098"/>
    <w:rsid w:val="00FD6FC0"/>
    <w:rsid w:val="00FD7219"/>
    <w:rsid w:val="00FD7F19"/>
    <w:rsid w:val="00FE05AE"/>
    <w:rsid w:val="00FE0903"/>
    <w:rsid w:val="00FE0A2E"/>
    <w:rsid w:val="00FE0CFC"/>
    <w:rsid w:val="00FE0F63"/>
    <w:rsid w:val="00FE113F"/>
    <w:rsid w:val="00FE12BC"/>
    <w:rsid w:val="00FE2924"/>
    <w:rsid w:val="00FE363A"/>
    <w:rsid w:val="00FE3D47"/>
    <w:rsid w:val="00FE473A"/>
    <w:rsid w:val="00FE54B5"/>
    <w:rsid w:val="00FE5559"/>
    <w:rsid w:val="00FE6393"/>
    <w:rsid w:val="00FE6841"/>
    <w:rsid w:val="00FE70AD"/>
    <w:rsid w:val="00FE7758"/>
    <w:rsid w:val="00FF058E"/>
    <w:rsid w:val="00FF08D8"/>
    <w:rsid w:val="00FF10A4"/>
    <w:rsid w:val="00FF3167"/>
    <w:rsid w:val="00FF320E"/>
    <w:rsid w:val="00FF33FE"/>
    <w:rsid w:val="00FF349B"/>
    <w:rsid w:val="00FF3775"/>
    <w:rsid w:val="00FF4531"/>
    <w:rsid w:val="00FF496A"/>
    <w:rsid w:val="00FF4CC3"/>
    <w:rsid w:val="00FF513B"/>
    <w:rsid w:val="00FF54EE"/>
    <w:rsid w:val="00FF588D"/>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6A13677B-53B6-44BE-B940-6A549441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585722"/>
    <w:pPr>
      <w:autoSpaceDE w:val="0"/>
      <w:autoSpaceDN w:val="0"/>
      <w:adjustRightInd w:val="0"/>
    </w:pPr>
    <w:rPr>
      <w:rFonts w:ascii="Tahoma" w:hAnsi="Tahoma" w:cs="Tahoma"/>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3218750">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3386180">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409382491">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wmf"/><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zx5Pu6rEyypeN5E9FWd0+aTKqfE=</DigestValue>
    </Reference>
    <Reference Type="http://www.w3.org/2000/09/xmldsig#Object" URI="#idOfficeObject">
      <DigestMethod Algorithm="http://www.w3.org/2000/09/xmldsig#sha1"/>
      <DigestValue>G8cR+S8+iE7RPOf+VPqVk0nWLV8=</DigestValue>
    </Reference>
    <Reference Type="http://uri.etsi.org/01903#SignedProperties" URI="#idSignedProperties">
      <Transforms>
        <Transform Algorithm="http://www.w3.org/TR/2001/REC-xml-c14n-20010315"/>
      </Transforms>
      <DigestMethod Algorithm="http://www.w3.org/2000/09/xmldsig#sha1"/>
      <DigestValue>6JzXhDBP2KmAFcWnIAWtosXu/0s=</DigestValue>
    </Reference>
    <Reference Type="http://www.w3.org/2000/09/xmldsig#Object" URI="#idValidSigLnImg">
      <DigestMethod Algorithm="http://www.w3.org/2000/09/xmldsig#sha1"/>
      <DigestValue>n2vpy5Ynyl0fjSceDl8CWGUpIww=</DigestValue>
    </Reference>
    <Reference Type="http://www.w3.org/2000/09/xmldsig#Object" URI="#idInvalidSigLnImg">
      <DigestMethod Algorithm="http://www.w3.org/2000/09/xmldsig#sha1"/>
      <DigestValue>xbRvLkTrv5dIXmpGFZysPpQXe34=</DigestValue>
    </Reference>
  </SignedInfo>
  <SignatureValue>A5byrC9dN8PAWe0ZuW7XOipX8StUhoQo1XRGPcTwCQ50jS6eXC9tWJ0d65HsC1OylM6ch7Ct8HON
V0F0/m8r33CdFtGDPRtbnQGIzl1DobX5aZ76hiR+1G1QD1fM2MHkNT91hZwVUq5/9PD6zoS7+zqW
Lf8pc4IGGetP8P9eDWcf0avOtfoP43zev0bi48ABn667qyd7DcNt1rx2n+VZHqGqYUBVoU8HABRZ
BM/vbBouic4m0tWLgr3iBkbA1c+KvG9Dvb9xciWUiTabQiZ9NneJvfp31HZ59dvth373szyLKO+r
6Fl1J7WkonpK9Mju1A8GXqsvexDyUlfEKi49HQ==</SignatureValue>
  <KeyInfo>
    <X509Data>
      <X509Certificate>MIIHWzCCBkOgAwIBAgIQVR6TbfUDhcu6bNZyouZLi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AX1JczvpW9pZCEQnTlyg1x08feEmQgf7EJjvmmKeOIVufCMj2RMn8XCw9gAt0PJCuOJSyWTTmxIvWicVESSTxyGVOe+Eerexq2ogSeoa2cWl2oH5ii8GIZ/jZdxcuNfgUvSuBtXoUBFqrzWV5eKHNIPaktdPadLqKnI2o+/J9azyy9x4/v1EM64oVDkhfQQ0xGSAoddns18bnpXJ6/K84qTSvVycOEG2Az/9+hThFdNIGwawZHETOiC1f+Pfbjj+hQmJm64PfzirjR9zsXP7w4t1PXvmIJds6JIhpkiaNIQSB9G+CnycB63iRqtvot/leWwgxVGlPcs9TzT5JyKe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W96NItKfCeowiRW05NWUlv3PpVk=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bpCZ15qZm2L3e52WbBfo8jt3tQk=</DigestValue>
      </Reference>
      <Reference URI="/word/endnotes.xml?ContentType=application/vnd.openxmlformats-officedocument.wordprocessingml.endnotes+xml">
        <DigestMethod Algorithm="http://www.w3.org/2000/09/xmldsig#sha1"/>
        <DigestValue>+L9pg6itKYpjlNSAfg7DfIDYhAk=</DigestValue>
      </Reference>
      <Reference URI="/word/fontTable.xml?ContentType=application/vnd.openxmlformats-officedocument.wordprocessingml.fontTable+xml">
        <DigestMethod Algorithm="http://www.w3.org/2000/09/xmldsig#sha1"/>
        <DigestValue>gcF03JeldgJgD/jnzEB9Ol0u5tk=</DigestValue>
      </Reference>
      <Reference URI="/word/footer1.xml?ContentType=application/vnd.openxmlformats-officedocument.wordprocessingml.footer+xml">
        <DigestMethod Algorithm="http://www.w3.org/2000/09/xmldsig#sha1"/>
        <DigestValue>L/OqZFuyoDpHQ9OeStIP69KJa/A=</DigestValue>
      </Reference>
      <Reference URI="/word/footer2.xml?ContentType=application/vnd.openxmlformats-officedocument.wordprocessingml.footer+xml">
        <DigestMethod Algorithm="http://www.w3.org/2000/09/xmldsig#sha1"/>
        <DigestValue>M4bUc1ShiGPpvjuFINN7B7R3rfY=</DigestValue>
      </Reference>
      <Reference URI="/word/footer3.xml?ContentType=application/vnd.openxmlformats-officedocument.wordprocessingml.footer+xml">
        <DigestMethod Algorithm="http://www.w3.org/2000/09/xmldsig#sha1"/>
        <DigestValue>PgTEorvw8FUwsWYnFAzvAt8zOp8=</DigestValue>
      </Reference>
      <Reference URI="/word/footer4.xml?ContentType=application/vnd.openxmlformats-officedocument.wordprocessingml.footer+xml">
        <DigestMethod Algorithm="http://www.w3.org/2000/09/xmldsig#sha1"/>
        <DigestValue>M4bUc1ShiGPpvjuFINN7B7R3rfY=</DigestValue>
      </Reference>
      <Reference URI="/word/footnotes.xml?ContentType=application/vnd.openxmlformats-officedocument.wordprocessingml.footnotes+xml">
        <DigestMethod Algorithm="http://www.w3.org/2000/09/xmldsig#sha1"/>
        <DigestValue>nCRgiaBzlcUWILglSJc36miCuEM=</DigestValue>
      </Reference>
      <Reference URI="/word/header1.xml?ContentType=application/vnd.openxmlformats-officedocument.wordprocessingml.header+xml">
        <DigestMethod Algorithm="http://www.w3.org/2000/09/xmldsig#sha1"/>
        <DigestValue>RcsyIA5XhOQTJfMGrxdOVRQKTtM=</DigestValue>
      </Reference>
      <Reference URI="/word/header2.xml?ContentType=application/vnd.openxmlformats-officedocument.wordprocessingml.header+xml">
        <DigestMethod Algorithm="http://www.w3.org/2000/09/xmldsig#sha1"/>
        <DigestValue>69i48621Xk3x0RCnRjpGz6JNrGc=</DigestValue>
      </Reference>
      <Reference URI="/word/media/image1.emf?ContentType=image/x-emf">
        <DigestMethod Algorithm="http://www.w3.org/2000/09/xmldsig#sha1"/>
        <DigestValue>NzIbKBZwYZ3b8WqrAhB6WYOZndo=</DigestValue>
      </Reference>
      <Reference URI="/word/media/image10.png?ContentType=image/png">
        <DigestMethod Algorithm="http://www.w3.org/2000/09/xmldsig#sha1"/>
        <DigestValue>jAb6O9BOftBfRcUIPWbRcVdvgKE=</DigestValue>
      </Reference>
      <Reference URI="/word/media/image11.png?ContentType=image/png">
        <DigestMethod Algorithm="http://www.w3.org/2000/09/xmldsig#sha1"/>
        <DigestValue>alnRTswi8g1FvV6CXWCO2UuRILY=</DigestValue>
      </Reference>
      <Reference URI="/word/media/image12.png?ContentType=image/png">
        <DigestMethod Algorithm="http://www.w3.org/2000/09/xmldsig#sha1"/>
        <DigestValue>yRkmRSQWjwru2D7U+U223p5goUE=</DigestValue>
      </Reference>
      <Reference URI="/word/media/image13.png?ContentType=image/png">
        <DigestMethod Algorithm="http://www.w3.org/2000/09/xmldsig#sha1"/>
        <DigestValue>fziX7gAaJhDw5MvJkk65vqiZuYY=</DigestValue>
      </Reference>
      <Reference URI="/word/media/image14.png?ContentType=image/png">
        <DigestMethod Algorithm="http://www.w3.org/2000/09/xmldsig#sha1"/>
        <DigestValue>TSkX9B0X2gEfWZx6jQpBAqjuozE=</DigestValue>
      </Reference>
      <Reference URI="/word/media/image15.png?ContentType=image/png">
        <DigestMethod Algorithm="http://www.w3.org/2000/09/xmldsig#sha1"/>
        <DigestValue>e9I4H2W7gLAS5fV8svkn5dyB1NI=</DigestValue>
      </Reference>
      <Reference URI="/word/media/image16.png?ContentType=image/png">
        <DigestMethod Algorithm="http://www.w3.org/2000/09/xmldsig#sha1"/>
        <DigestValue>5nYSLlDKo4GAuiBzVEJjK/9DHek=</DigestValue>
      </Reference>
      <Reference URI="/word/media/image17.png?ContentType=image/png">
        <DigestMethod Algorithm="http://www.w3.org/2000/09/xmldsig#sha1"/>
        <DigestValue>NIPyk1UqTeZdsPtPvYlGS1s61yg=</DigestValue>
      </Reference>
      <Reference URI="/word/media/image18.png?ContentType=image/png">
        <DigestMethod Algorithm="http://www.w3.org/2000/09/xmldsig#sha1"/>
        <DigestValue>c1iw7VQ969WoBTGaZ12mMUv5ijQ=</DigestValue>
      </Reference>
      <Reference URI="/word/media/image19.png?ContentType=image/png">
        <DigestMethod Algorithm="http://www.w3.org/2000/09/xmldsig#sha1"/>
        <DigestValue>I1msNxik2sAAqQsEUPIvsWzw3Zo=</DigestValue>
      </Reference>
      <Reference URI="/word/media/image2.emf?ContentType=image/x-emf">
        <DigestMethod Algorithm="http://www.w3.org/2000/09/xmldsig#sha1"/>
        <DigestValue>GbR1hZX4XTvV4+L9POB4cxV9Wss=</DigestValue>
      </Reference>
      <Reference URI="/word/media/image20.png?ContentType=image/png">
        <DigestMethod Algorithm="http://www.w3.org/2000/09/xmldsig#sha1"/>
        <DigestValue>ZZPs0cvW2z0eeoE+Q/irRQHjzZ0=</DigestValue>
      </Reference>
      <Reference URI="/word/media/image21.png?ContentType=image/png">
        <DigestMethod Algorithm="http://www.w3.org/2000/09/xmldsig#sha1"/>
        <DigestValue>MJ4ea4LC1vcJI5drPBzPKerhCEE=</DigestValue>
      </Reference>
      <Reference URI="/word/media/image22.png?ContentType=image/png">
        <DigestMethod Algorithm="http://www.w3.org/2000/09/xmldsig#sha1"/>
        <DigestValue>RSiUxqzqTvUV5F4ibi7OeOKdSXo=</DigestValue>
      </Reference>
      <Reference URI="/word/media/image23.png?ContentType=image/png">
        <DigestMethod Algorithm="http://www.w3.org/2000/09/xmldsig#sha1"/>
        <DigestValue>cOKHWA/dAvqp7S2a1SwCZg7LN3Y=</DigestValue>
      </Reference>
      <Reference URI="/word/media/image24.png?ContentType=image/png">
        <DigestMethod Algorithm="http://www.w3.org/2000/09/xmldsig#sha1"/>
        <DigestValue>sKZ0BtDSTEVqTMPo6gyh09JPIl8=</DigestValue>
      </Reference>
      <Reference URI="/word/media/image25.png?ContentType=image/png">
        <DigestMethod Algorithm="http://www.w3.org/2000/09/xmldsig#sha1"/>
        <DigestValue>t5+m5LkFjXHsN0oZeV7MkJrTxYE=</DigestValue>
      </Reference>
      <Reference URI="/word/media/image26.png?ContentType=image/png">
        <DigestMethod Algorithm="http://www.w3.org/2000/09/xmldsig#sha1"/>
        <DigestValue>VPlUiR7fSXVX9HtI2Wcc9RQo8GQ=</DigestValue>
      </Reference>
      <Reference URI="/word/media/image27.png?ContentType=image/png">
        <DigestMethod Algorithm="http://www.w3.org/2000/09/xmldsig#sha1"/>
        <DigestValue>Iateg1L3FLrkMbc+GekSg0XF7RI=</DigestValue>
      </Reference>
      <Reference URI="/word/media/image28.png?ContentType=image/png">
        <DigestMethod Algorithm="http://www.w3.org/2000/09/xmldsig#sha1"/>
        <DigestValue>mH3RnCBwmEugk/PkUvkCsZPNh2U=</DigestValue>
      </Reference>
      <Reference URI="/word/media/image29.png?ContentType=image/png">
        <DigestMethod Algorithm="http://www.w3.org/2000/09/xmldsig#sha1"/>
        <DigestValue>HATlIGlSMnWpWdMy5QezdZSCdmw=</DigestValue>
      </Reference>
      <Reference URI="/word/media/image3.emf?ContentType=image/x-emf">
        <DigestMethod Algorithm="http://www.w3.org/2000/09/xmldsig#sha1"/>
        <DigestValue>zmtk5kMI/N2cClfWgOpaXMbqd5M=</DigestValue>
      </Reference>
      <Reference URI="/word/media/image30.png?ContentType=image/png">
        <DigestMethod Algorithm="http://www.w3.org/2000/09/xmldsig#sha1"/>
        <DigestValue>rggUUUUUxWTQxHfhBCMqRDAVmv0=</DigestValue>
      </Reference>
      <Reference URI="/word/media/image31.png?ContentType=image/png">
        <DigestMethod Algorithm="http://www.w3.org/2000/09/xmldsig#sha1"/>
        <DigestValue>FEoFj0h6yR9IsQ4wx+udY5qpzZo=</DigestValue>
      </Reference>
      <Reference URI="/word/media/image32.png?ContentType=image/png">
        <DigestMethod Algorithm="http://www.w3.org/2000/09/xmldsig#sha1"/>
        <DigestValue>3TLqqRqIWEpVBYuicj3tmqzAoOk=</DigestValue>
      </Reference>
      <Reference URI="/word/media/image33.png?ContentType=image/png">
        <DigestMethod Algorithm="http://www.w3.org/2000/09/xmldsig#sha1"/>
        <DigestValue>J5UmdbMuHH7io1cLKTHZnB03Sw0=</DigestValue>
      </Reference>
      <Reference URI="/word/media/image34.png?ContentType=image/png">
        <DigestMethod Algorithm="http://www.w3.org/2000/09/xmldsig#sha1"/>
        <DigestValue>ZvPY9MensQKDI8DFGYNa4WRHhlA=</DigestValue>
      </Reference>
      <Reference URI="/word/media/image35.png?ContentType=image/png">
        <DigestMethod Algorithm="http://www.w3.org/2000/09/xmldsig#sha1"/>
        <DigestValue>TatW2aIWsApSdIDDl0q1IIDos0g=</DigestValue>
      </Reference>
      <Reference URI="/word/media/image36.png?ContentType=image/png">
        <DigestMethod Algorithm="http://www.w3.org/2000/09/xmldsig#sha1"/>
        <DigestValue>17eLL8Z4WxU2JPn+bxyKCHhXVUk=</DigestValue>
      </Reference>
      <Reference URI="/word/media/image37.png?ContentType=image/png">
        <DigestMethod Algorithm="http://www.w3.org/2000/09/xmldsig#sha1"/>
        <DigestValue>AJ1rspPQ4wKDXdnRM5IZ4YQALMU=</DigestValue>
      </Reference>
      <Reference URI="/word/media/image38.png?ContentType=image/png">
        <DigestMethod Algorithm="http://www.w3.org/2000/09/xmldsig#sha1"/>
        <DigestValue>AhulyLDfAkqXc2kstrvkUD+eZKM=</DigestValue>
      </Reference>
      <Reference URI="/word/media/image39.png?ContentType=image/png">
        <DigestMethod Algorithm="http://www.w3.org/2000/09/xmldsig#sha1"/>
        <DigestValue>aV9yq1gkRpk5L5ZErS4s+CvqkfI=</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cu+NTUsBgmQPmZXBmCuxI6tYtNE=</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1iZslow0xusGVyts2wCLaYlGcTc=</DigestValue>
      </Reference>
      <Reference URI="/word/media/image9.png?ContentType=image/png">
        <DigestMethod Algorithm="http://www.w3.org/2000/09/xmldsig#sha1"/>
        <DigestValue>hBlPk8KR3ADWNxehV8NSN6xF7mE=</DigestValue>
      </Reference>
      <Reference URI="/word/numbering.xml?ContentType=application/vnd.openxmlformats-officedocument.wordprocessingml.numbering+xml">
        <DigestMethod Algorithm="http://www.w3.org/2000/09/xmldsig#sha1"/>
        <DigestValue>Mo6SfyBXHPWuvWsvx9MhmGOLa3Y=</DigestValue>
      </Reference>
      <Reference URI="/word/settings.xml?ContentType=application/vnd.openxmlformats-officedocument.wordprocessingml.settings+xml">
        <DigestMethod Algorithm="http://www.w3.org/2000/09/xmldsig#sha1"/>
        <DigestValue>KJTtRnpzqof7CG6ZEMOEMWq50xw=</DigestValue>
      </Reference>
      <Reference URI="/word/styles.xml?ContentType=application/vnd.openxmlformats-officedocument.wordprocessingml.styles+xml">
        <DigestMethod Algorithm="http://www.w3.org/2000/09/xmldsig#sha1"/>
        <DigestValue>9TkUIUbSCI9Sec23R2GadOokECg=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htRX1tL8Mmq9EoBlz968d1fGBLk=</DigestValue>
      </Reference>
    </Manifest>
    <SignatureProperties>
      <SignatureProperty Id="idSignatureTime" Target="#idPackageSignature">
        <mdssi:SignatureTime xmlns:mdssi="http://schemas.openxmlformats.org/package/2006/digital-signature">
          <mdssi:Format>YYYY-MM-DDThh:mm:ssTZD</mdssi:Format>
          <mdssi:Value>2016-02-05T14:26:02Z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8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8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8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8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8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EhM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I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I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EhM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I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EhM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IRQ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2016-02-05T14:26:02Z</xd:SigningTime>
          <xd:SigningCertificate>
            <xd:Cert>
              <xd:CertDigest>
                <DigestMethod Algorithm="http://www.w3.org/2000/09/xmldsig#sha1"/>
                <DigestValue>S8UjD170dxb2dtOnewqHST592pk=</DigestValue>
              </xd:CertDigest>
              <xd:IssuerSerial>
                <X509IssuerName>E=e-sign@e-sign.cl, CN=E-Sign Firma Electronica Avanzada para Estado de Chile CA, OU=Class 2 Managed PKI Individual Subscriber CA, OU=Symantec Trust Network, O=E-Sign S.A., C=CL</X509IssuerName>
                <X509SerialNumber>113143138773383430892597634883270364041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nAqD4///yAQAAAAAAAPx7ngmA+P//CABYfvv2//8AAAAAAAAAAOB7ngmA+P////8AAAAAAAD1AAAAEGU5ADN0q2XHc6tlPo50WEiklBYAAAAA+RshZiIAigEgDQCEgGU5AFRlOQCgdJ4SIA0AhBRoOQANj3RYIA0AhAAAAABozX0N6G6RAwBnOQBY2JlYbk6ADQAAAABY2JlYIA0AAGxOgA0BAAAAAAAAAAcAAABsToANAAAAAAAAAACIZTkA4nloWCAAAAD/////AAAAAAAAAAAVAAAAAAAAAHAAAAABAAAAAQAAACQAAAAkAAAAEAAAAAAAAABozX0N6G6RAwExAQAAAAAA2BoKAUhmOQBIZjkA0Hh0WAAAAACYFA4TAAAAAAEAAAAAAAAABGY5AC8wAn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kd8+tC3ceprZZGEu2Wf//AAAAACV2floAAJCYOQAMAAAAAAAAAECTGADklzkAUPMmdgAAAAAAAENoYXJVcHBlclcAkRYAoJIWAHgxfg0wmhYAPJg5AIABBnUOXAF14FsBdTyYOQBkAQAAjWK9do1ivXbgA5ADAAgAAAACAAAAAAAAXJg5ACJqvXYAAAAAAAAAAJaZOQAJAAAAhJk5AAkAAAAAAAAAAAAAAISZOQCUmDkA7uq8dgAAAAAAAgAAAAA5AAkAAACEmTkACQAAAEwSvnYAAAAAAAAAAISZOQAJAAAAAAAAAMCYOQCVLrx2AAAAAAACAACEmTk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cCoPj///IBAAAAAAAA/HueCYD4//8IAFh++/b//wAAAAAAAAAA4HueCYD4/////wAAAAA5APVxaHeYXjkA9XFod/fnUQD+////jONjd/LgY3cUEVMQcMsYAFgPUxAoWDkAImq9dgAAAAAAAAAAXFk5AAYAAABQWTkABgAAAAIAAAAAAAAAbA9TECAtnRJsD1MQAAAAACAtnRJ4WDkAjWK9do1ivXYAAAAAAAgAAAACAAAAAAAAgFg5ACJqvXYAAAAAAAAAALZZOQAHAAAAqFk5AAcAAAAAAAAAAAAAAKhZOQC4WDkA7uq8dgAAAAAAAgAAAAA5AAcAAACoWTkABwAAAEwSvnYAAAAAAAAAAKhZOQAHAAAAAAAAAORYOQCVLrx2AAAAAAACAACoW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R3020LdwAAAADgQZ0SOFQWAAEAAAC4b54SAAAAANj1lxIDAAAAOFQWAOB2nhIAAAAA2PWXEuOFaFgDAAAA7IVoWAEAAAB4fFEQaM2ZWI5oYFgIWDkAgAEGdQ5cAXXgWwF1CFg5AGQBAACNYr12jWK9dsD/VBAACAAAAAIAAAAAAAAoWDkAImq9dgAAAAAAAAAAXFk5AAYAAABQWTkABgAAAAAAAAAAAAAAUFk5AGBYOQDu6rx2AAAAAAACAAAAADkABgAAAFBZOQAGAAAATBK+dgAAAAAAAAAAUFk5AAYAAAAAAAAAjFg5AJUuvHYAAAAAAAIAAFBZOQ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nAqD4///yAQAAAAAAAPx7ngmA+P//CABYfvv2//8AAAAAAAAAAOB7ngmA+P////8AAAAAfQ0AAAAAkJuYFv6dAXXYrItZrxsBOEiklBYAAAAA+xshDSIAigEsZTkAXvRWWaxlOQAAAAAAaM19DexmOQAkiIAS9GU5AFMAZQBnAG8AZQAgAFUASQAAAAAAAAAAACXkVlnhAAAAaGU5AJozdVhQj6IS4QAAAAEAAACum5gWAAA5ADozdVgEAAAABQAAAAAAAAAAAAAAAAAAAK6bmBZ0ZzkAJN9WWfAalhIEAAAAaM19DQAAAACl41ZZEAAAAAAAAABTAGUAZwBvAGUAIABVAEkAAAAKSEhmOQBIZjkA4QAAAAAAAACQm5gWAAAAAAEAAAAAAAAABGY5AC8wAn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ZQ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Do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Tndr7pufYazjU4AVzDTkwpuyFKY=</DigestValue>
    </Reference>
    <Reference URI="#idOfficeObject" Type="http://www.w3.org/2000/09/xmldsig#Object">
      <DigestMethod Algorithm="http://www.w3.org/2000/09/xmldsig#sha1"/>
      <DigestValue>sCScq73UcSGZ5JHk925uSJgcpNk=</DigestValue>
    </Reference>
    <Reference URI="#idSignedProperties" Type="http://uri.etsi.org/01903#SignedProperties">
      <Transforms>
        <Transform Algorithm="http://www.w3.org/TR/2001/REC-xml-c14n-20010315"/>
      </Transforms>
      <DigestMethod Algorithm="http://www.w3.org/2000/09/xmldsig#sha1"/>
      <DigestValue>IZlpszEXaAVUdSim8q6TBGRQwsc=</DigestValue>
    </Reference>
    <Reference URI="#idValidSigLnImg" Type="http://www.w3.org/2000/09/xmldsig#Object">
      <DigestMethod Algorithm="http://www.w3.org/2000/09/xmldsig#sha1"/>
      <DigestValue>gfnZ6L44VWFEeLkEcG9jSrx/QWk=</DigestValue>
    </Reference>
    <Reference URI="#idInvalidSigLnImg" Type="http://www.w3.org/2000/09/xmldsig#Object">
      <DigestMethod Algorithm="http://www.w3.org/2000/09/xmldsig#sha1"/>
      <DigestValue>bJl5lcjI85KynlRLY7JuVQ4whxc=</DigestValue>
    </Reference>
  </SignedInfo>
  <SignatureValue>XFfD59HyYtovOwwmn7qAqPcVnuxPmFAPT7TVFAXMt8PzqKd5B2tpJt/cDp2oLTRFQiIHh/fbJreh
irrEbeTGYEG6O1ROZp0kOz9HJMsfCsegLx75XYX4y5LcwBZDG7UdIh5b1mRFobw+LMgMIjxg48uE
bzUh0/nL5aB3Sr3UiKRVUAzvPBqVBtU0q6h68rmx2+FsUFb8yDOF/7D4io/0Pp3UhpAORcnWnA/H
Ersa6iC/6vxulXzIZw/INWbrxOCAgAcekmyQVgBdShHkKc6fiq1g334E+hOstv/SzloqlIskh69Z
Mzmg0Hnpjyk0FRvEdRJtnTV13ATohYNsc6WDIw==</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htRX1tL8Mmq9EoBlz968d1fGBLk=</DigestValue>
      </Reference>
      <Reference URI="/word/media/image18.png?ContentType=image/png">
        <DigestMethod Algorithm="http://www.w3.org/2000/09/xmldsig#sha1"/>
        <DigestValue>c1iw7VQ969WoBTGaZ12mMUv5ijQ=</DigestValue>
      </Reference>
      <Reference URI="/word/media/image5.jpeg?ContentType=image/jpeg">
        <DigestMethod Algorithm="http://www.w3.org/2000/09/xmldsig#sha1"/>
        <DigestValue>XJMdNbYZ3njImx83HEDdrUtlzHk=</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zmtk5kMI/N2cClfWgOpaXMbqd5M=</DigestValue>
      </Reference>
      <Reference URI="/word/media/image2.emf?ContentType=image/x-emf">
        <DigestMethod Algorithm="http://www.w3.org/2000/09/xmldsig#sha1"/>
        <DigestValue>GbR1hZX4XTvV4+L9POB4cxV9Wss=</DigestValue>
      </Reference>
      <Reference URI="/word/media/image17.png?ContentType=image/png">
        <DigestMethod Algorithm="http://www.w3.org/2000/09/xmldsig#sha1"/>
        <DigestValue>NIPyk1UqTeZdsPtPvYlGS1s61yg=</DigestValue>
      </Reference>
      <Reference URI="/word/media/image12.png?ContentType=image/png">
        <DigestMethod Algorithm="http://www.w3.org/2000/09/xmldsig#sha1"/>
        <DigestValue>yRkmRSQWjwru2D7U+U223p5goUE=</DigestValue>
      </Reference>
      <Reference URI="/word/media/image29.png?ContentType=image/png">
        <DigestMethod Algorithm="http://www.w3.org/2000/09/xmldsig#sha1"/>
        <DigestValue>HATlIGlSMnWpWdMy5QezdZSCdmw=</DigestValue>
      </Reference>
      <Reference URI="/word/media/image34.png?ContentType=image/png">
        <DigestMethod Algorithm="http://www.w3.org/2000/09/xmldsig#sha1"/>
        <DigestValue>ZvPY9MensQKDI8DFGYNa4WRHhlA=</DigestValue>
      </Reference>
      <Reference URI="/word/media/image33.png?ContentType=image/png">
        <DigestMethod Algorithm="http://www.w3.org/2000/09/xmldsig#sha1"/>
        <DigestValue>J5UmdbMuHH7io1cLKTHZnB03Sw0=</DigestValue>
      </Reference>
      <Reference URI="/word/media/image32.png?ContentType=image/png">
        <DigestMethod Algorithm="http://www.w3.org/2000/09/xmldsig#sha1"/>
        <DigestValue>3TLqqRqIWEpVBYuicj3tmqzAoOk=</DigestValue>
      </Reference>
      <Reference URI="/word/media/image31.png?ContentType=image/png">
        <DigestMethod Algorithm="http://www.w3.org/2000/09/xmldsig#sha1"/>
        <DigestValue>FEoFj0h6yR9IsQ4wx+udY5qpzZo=</DigestValue>
      </Reference>
      <Reference URI="/word/media/image1.emf?ContentType=image/x-emf">
        <DigestMethod Algorithm="http://www.w3.org/2000/09/xmldsig#sha1"/>
        <DigestValue>NzIbKBZwYZ3b8WqrAhB6WYOZndo=</DigestValue>
      </Reference>
      <Reference URI="/word/theme/theme1.xml?ContentType=application/vnd.openxmlformats-officedocument.theme+xml">
        <DigestMethod Algorithm="http://www.w3.org/2000/09/xmldsig#sha1"/>
        <DigestValue>aed2ly2g7prYFMNM9yD108Dh+QE=</DigestValue>
      </Reference>
      <Reference URI="/word/media/image7.wmf?ContentType=image/x-wmf">
        <DigestMethod Algorithm="http://www.w3.org/2000/09/xmldsig#sha1"/>
        <DigestValue>igzYYS3CWYB0xNJmgLUej+3D4bI=</DigestValue>
      </Reference>
      <Reference URI="/word/media/image13.png?ContentType=image/png">
        <DigestMethod Algorithm="http://www.w3.org/2000/09/xmldsig#sha1"/>
        <DigestValue>fziX7gAaJhDw5MvJkk65vqiZuYY=</DigestValue>
      </Reference>
      <Reference URI="/word/media/image10.png?ContentType=image/png">
        <DigestMethod Algorithm="http://www.w3.org/2000/09/xmldsig#sha1"/>
        <DigestValue>jAb6O9BOftBfRcUIPWbRcVdvgKE=</DigestValue>
      </Reference>
      <Reference URI="/word/settings.xml?ContentType=application/vnd.openxmlformats-officedocument.wordprocessingml.settings+xml">
        <DigestMethod Algorithm="http://www.w3.org/2000/09/xmldsig#sha1"/>
        <DigestValue>KJTtRnpzqof7CG6ZEMOEMWq50xw=</DigestValue>
      </Reference>
      <Reference URI="/word/numbering.xml?ContentType=application/vnd.openxmlformats-officedocument.wordprocessingml.numbering+xml">
        <DigestMethod Algorithm="http://www.w3.org/2000/09/xmldsig#sha1"/>
        <DigestValue>Mo6SfyBXHPWuvWsvx9MhmGOLa3Y=</DigestValue>
      </Reference>
      <Reference URI="/word/styles.xml?ContentType=application/vnd.openxmlformats-officedocument.wordprocessingml.styles+xml">
        <DigestMethod Algorithm="http://www.w3.org/2000/09/xmldsig#sha1"/>
        <DigestValue>9TkUIUbSCI9Sec23R2GadOokECg=</DigestValue>
      </Reference>
      <Reference URI="/word/media/image11.png?ContentType=image/png">
        <DigestMethod Algorithm="http://www.w3.org/2000/09/xmldsig#sha1"/>
        <DigestValue>alnRTswi8g1FvV6CXWCO2UuRILY=</DigestValue>
      </Reference>
      <Reference URI="/word/media/image15.png?ContentType=image/png">
        <DigestMethod Algorithm="http://www.w3.org/2000/09/xmldsig#sha1"/>
        <DigestValue>e9I4H2W7gLAS5fV8svkn5dyB1NI=</DigestValue>
      </Reference>
      <Reference URI="/word/media/image14.png?ContentType=image/png">
        <DigestMethod Algorithm="http://www.w3.org/2000/09/xmldsig#sha1"/>
        <DigestValue>TSkX9B0X2gEfWZx6jQpBAqjuozE=</DigestValue>
      </Reference>
      <Reference URI="/word/media/image6.png?ContentType=image/png">
        <DigestMethod Algorithm="http://www.w3.org/2000/09/xmldsig#sha1"/>
        <DigestValue>cu+NTUsBgmQPmZXBmCuxI6tYtNE=</DigestValue>
      </Reference>
      <Reference URI="/word/media/image9.png?ContentType=image/png">
        <DigestMethod Algorithm="http://www.w3.org/2000/09/xmldsig#sha1"/>
        <DigestValue>hBlPk8KR3ADWNxehV8NSN6xF7mE=</DigestValue>
      </Reference>
      <Reference URI="/word/media/image16.png?ContentType=image/png">
        <DigestMethod Algorithm="http://www.w3.org/2000/09/xmldsig#sha1"/>
        <DigestValue>5nYSLlDKo4GAuiBzVEJjK/9DHek=</DigestValue>
      </Reference>
      <Reference URI="/word/media/image8.png?ContentType=image/png">
        <DigestMethod Algorithm="http://www.w3.org/2000/09/xmldsig#sha1"/>
        <DigestValue>1iZslow0xusGVyts2wCLaYlGcTc=</DigestValue>
      </Reference>
      <Reference URI="/word/media/image35.png?ContentType=image/png">
        <DigestMethod Algorithm="http://www.w3.org/2000/09/xmldsig#sha1"/>
        <DigestValue>TatW2aIWsApSdIDDl0q1IIDos0g=</DigestValue>
      </Reference>
      <Reference URI="/word/media/image36.png?ContentType=image/png">
        <DigestMethod Algorithm="http://www.w3.org/2000/09/xmldsig#sha1"/>
        <DigestValue>17eLL8Z4WxU2JPn+bxyKCHhXVUk=</DigestValue>
      </Reference>
      <Reference URI="/word/media/image37.png?ContentType=image/png">
        <DigestMethod Algorithm="http://www.w3.org/2000/09/xmldsig#sha1"/>
        <DigestValue>AJ1rspPQ4wKDXdnRM5IZ4YQALMU=</DigestValue>
      </Reference>
      <Reference URI="/word/endnotes.xml?ContentType=application/vnd.openxmlformats-officedocument.wordprocessingml.endnotes+xml">
        <DigestMethod Algorithm="http://www.w3.org/2000/09/xmldsig#sha1"/>
        <DigestValue>+L9pg6itKYpjlNSAfg7DfIDYhAk=</DigestValue>
      </Reference>
      <Reference URI="/word/footer2.xml?ContentType=application/vnd.openxmlformats-officedocument.wordprocessingml.footer+xml">
        <DigestMethod Algorithm="http://www.w3.org/2000/09/xmldsig#sha1"/>
        <DigestValue>M4bUc1ShiGPpvjuFINN7B7R3rfY=</DigestValue>
      </Reference>
      <Reference URI="/word/footer3.xml?ContentType=application/vnd.openxmlformats-officedocument.wordprocessingml.footer+xml">
        <DigestMethod Algorithm="http://www.w3.org/2000/09/xmldsig#sha1"/>
        <DigestValue>PgTEorvw8FUwsWYnFAzvAt8zOp8=</DigestValue>
      </Reference>
      <Reference URI="/word/media/image39.png?ContentType=image/png">
        <DigestMethod Algorithm="http://www.w3.org/2000/09/xmldsig#sha1"/>
        <DigestValue>aV9yq1gkRpk5L5ZErS4s+CvqkfI=</DigestValue>
      </Reference>
      <Reference URI="/word/header2.xml?ContentType=application/vnd.openxmlformats-officedocument.wordprocessingml.header+xml">
        <DigestMethod Algorithm="http://www.w3.org/2000/09/xmldsig#sha1"/>
        <DigestValue>69i48621Xk3x0RCnRjpGz6JNrGc=</DigestValue>
      </Reference>
      <Reference URI="/word/header1.xml?ContentType=application/vnd.openxmlformats-officedocument.wordprocessingml.header+xml">
        <DigestMethod Algorithm="http://www.w3.org/2000/09/xmldsig#sha1"/>
        <DigestValue>RcsyIA5XhOQTJfMGrxdOVRQKTtM=</DigestValue>
      </Reference>
      <Reference URI="/word/footer4.xml?ContentType=application/vnd.openxmlformats-officedocument.wordprocessingml.footer+xml">
        <DigestMethod Algorithm="http://www.w3.org/2000/09/xmldsig#sha1"/>
        <DigestValue>M4bUc1ShiGPpvjuFINN7B7R3rfY=</DigestValue>
      </Reference>
      <Reference URI="/word/footer1.xml?ContentType=application/vnd.openxmlformats-officedocument.wordprocessingml.footer+xml">
        <DigestMethod Algorithm="http://www.w3.org/2000/09/xmldsig#sha1"/>
        <DigestValue>L/OqZFuyoDpHQ9OeStIP69KJa/A=</DigestValue>
      </Reference>
      <Reference URI="/word/footnotes.xml?ContentType=application/vnd.openxmlformats-officedocument.wordprocessingml.footnotes+xml">
        <DigestMethod Algorithm="http://www.w3.org/2000/09/xmldsig#sha1"/>
        <DigestValue>nCRgiaBzlcUWILglSJc36miCuEM=</DigestValue>
      </Reference>
      <Reference URI="/word/document.xml?ContentType=application/vnd.openxmlformats-officedocument.wordprocessingml.document.main+xml">
        <DigestMethod Algorithm="http://www.w3.org/2000/09/xmldsig#sha1"/>
        <DigestValue>bpCZ15qZm2L3e52WbBfo8jt3tQk=</DigestValue>
      </Reference>
      <Reference URI="/word/media/image26.png?ContentType=image/png">
        <DigestMethod Algorithm="http://www.w3.org/2000/09/xmldsig#sha1"/>
        <DigestValue>VPlUiR7fSXVX9HtI2Wcc9RQo8GQ=</DigestValue>
      </Reference>
      <Reference URI="/word/fontTable.xml?ContentType=application/vnd.openxmlformats-officedocument.wordprocessingml.fontTable+xml">
        <DigestMethod Algorithm="http://www.w3.org/2000/09/xmldsig#sha1"/>
        <DigestValue>gcF03JeldgJgD/jnzEB9Ol0u5tk=</DigestValue>
      </Reference>
      <Reference URI="/word/media/image28.png?ContentType=image/png">
        <DigestMethod Algorithm="http://www.w3.org/2000/09/xmldsig#sha1"/>
        <DigestValue>mH3RnCBwmEugk/PkUvkCsZPNh2U=</DigestValue>
      </Reference>
      <Reference URI="/word/media/image25.png?ContentType=image/png">
        <DigestMethod Algorithm="http://www.w3.org/2000/09/xmldsig#sha1"/>
        <DigestValue>t5+m5LkFjXHsN0oZeV7MkJrTxYE=</DigestValue>
      </Reference>
      <Reference URI="/word/media/image19.png?ContentType=image/png">
        <DigestMethod Algorithm="http://www.w3.org/2000/09/xmldsig#sha1"/>
        <DigestValue>I1msNxik2sAAqQsEUPIvsWzw3Zo=</DigestValue>
      </Reference>
      <Reference URI="/word/media/image30.png?ContentType=image/png">
        <DigestMethod Algorithm="http://www.w3.org/2000/09/xmldsig#sha1"/>
        <DigestValue>rggUUUUUxWTQxHfhBCMqRDAVmv0=</DigestValue>
      </Reference>
      <Reference URI="/word/media/image38.png?ContentType=image/png">
        <DigestMethod Algorithm="http://www.w3.org/2000/09/xmldsig#sha1"/>
        <DigestValue>AhulyLDfAkqXc2kstrvkUD+eZKM=</DigestValue>
      </Reference>
      <Reference URI="/word/media/image27.png?ContentType=image/png">
        <DigestMethod Algorithm="http://www.w3.org/2000/09/xmldsig#sha1"/>
        <DigestValue>Iateg1L3FLrkMbc+GekSg0XF7RI=</DigestValue>
      </Reference>
      <Reference URI="/word/media/image23.png?ContentType=image/png">
        <DigestMethod Algorithm="http://www.w3.org/2000/09/xmldsig#sha1"/>
        <DigestValue>cOKHWA/dAvqp7S2a1SwCZg7LN3Y=</DigestValue>
      </Reference>
      <Reference URI="/word/media/image24.png?ContentType=image/png">
        <DigestMethod Algorithm="http://www.w3.org/2000/09/xmldsig#sha1"/>
        <DigestValue>sKZ0BtDSTEVqTMPo6gyh09JPIl8=</DigestValue>
      </Reference>
      <Reference URI="/word/media/image22.png?ContentType=image/png">
        <DigestMethod Algorithm="http://www.w3.org/2000/09/xmldsig#sha1"/>
        <DigestValue>RSiUxqzqTvUV5F4ibi7OeOKdSXo=</DigestValue>
      </Reference>
      <Reference URI="/word/media/image20.png?ContentType=image/png">
        <DigestMethod Algorithm="http://www.w3.org/2000/09/xmldsig#sha1"/>
        <DigestValue>ZZPs0cvW2z0eeoE+Q/irRQHjzZ0=</DigestValue>
      </Reference>
      <Reference URI="/word/media/image21.png?ContentType=image/png">
        <DigestMethod Algorithm="http://www.w3.org/2000/09/xmldsig#sha1"/>
        <DigestValue>MJ4ea4LC1vcJI5drPBzPKerhCEE=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Transform>
          <Transform Algorithm="http://www.w3.org/TR/2001/REC-xml-c14n-20010315"/>
        </Transforms>
        <DigestMethod Algorithm="http://www.w3.org/2000/09/xmldsig#sha1"/>
        <DigestValue>W96NItKfCeowiRW05NWUlv3PpVk=</DigestValue>
      </Reference>
    </Manifest>
    <SignatureProperties>
      <SignatureProperty Id="idSignatureTime" Target="#idPackageSignature">
        <mdssi:SignatureTime>
          <mdssi:Format>YYYY-MM-DDThh:mm:ssTZD</mdssi:Format>
          <mdssi:Value>2016-02-05T14:38:51Z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2016-02-05T14:38:51Z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v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ZA6D4///yAQAAAAAAAPwb4QOA+P//CABYfvv2//8AAAAAAAAAAOAb4QOA+P////8AAAAAAAAAAAAAAAAAAAAAAAAAAAAAAAAAABC9xRAAAAAA/AohoiIAigH+ndV11/4gZzQfARAAAAAAAAAAAMBxPwAAAAAA4G8/ADH+IGdccD8AAAAAAIDkJwDAcT8AAAAAAKRwPwDJ/SBnXHA/AIDkJwABAAAAgOQnAAEAAABP/CBnAAAAAKhxPwAgZicAoHE/AIDkJwCAAdp1nxATAOEQCgVIcD8ANoHVdZhakgUAAAAAgAHadUhwPwBVgdV1gAHadQAAARAAAGkJcHA/AJOA1XUBAAAAWHA/ABAAAABUAGEAaABvAHBwPwDLC+xmtHA/AIxwPwCwC+xmnHA/AC8w1n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ZnZBAQEBAQEBAbnrjgEBAQEBAQEBAQEBAQEBAQEBAQEBAQEBAQEBAQEBAQEBAQEBAQEBAQEBAQEBAQEBAQEBAUcAmgEBAQEBAQEBAQEBAQEBAQEBAQEBAQEBAQEBAQEBAQEBAQEBAQEBAQEBAQEBAQEBAQEBAQEBAQEBAQEBAQEBAQEBAQEBhwDLAQEBAQEBAQEBAQEBaQDVAQEBAQEBAQEBAQEBAQEBAQEBAQEBAQEBAQEBAQEBASY5QQEBAQEBAQHCugIBAQEBAQEBAQEBAQEBAQEBAQEBAQEBAQEBAQEBAQEBAQEBAQEBAQEBAQEBAQEBAQEBAQHtEPcBAQEBAQEBAQEBAQEBAQEBAQEBAQEBAQEBAQEBAQEBAQEBAQEBAQEBAQEBAQEBAQEBAQEBAQEBAQEBAQEBAQEBAQEBAYkA7QEBAQEBAQEBAQEBAXEA1QEBAQEBAQEBAQEBAQEBAQEBAQEBAQEBAQEBAQEBAQH0akEBAQEBAQGznkkBAQEBAQEBAQEBAQEBAQEBAQEBAQEBAQEBAQEBAQEBAQEBAQEBAQEBAQEBAQEBAQEBAQEB+yu3AQEBAQEBAQEBAQEBAQEBAQEBAQEBAQEBAQEBAQEBAQEBAQEBAQEBAQEBAQEBAQEBAQEBAQEBAQEBAQEBAQEBAQEBAQGqAIgBAQEBAQEBAQEBAQEjAJ4BAQEBAQEBAQEBAQEBAQEBAQEBAQEBAQEBAQEBAQEBbYRBAQEBAQEBOsHzAQEBAQEBAQEBAQEBAQEBAQEBAQEBAQEBAQEBAQEBAQEBAQEBAQEBAQEBAQEBAQEBAQEBAaZZpwEBAQEBAQEBAQEBAQEBAQEBAQEBAQEBAQEBAQEBAQEBAQEBAQEBAQEBAQEBAQEBAQEBAQEBAQEBAQEBAQEBAQEBAQEBDgCVAQEBAQEBAQEBAQEBTwA0AQEBAQEBAQEBAQEBAQEBAQEBAQEBAQEBAQEBAQEBAdOKQQEBAQEBAbFwngEBAQEBAQEBAQEBAQEBAQEBAQEBAQEBAQEBAQEBAQEBAQEBAQEBAQEBAQEBAQEBAQEBAQFQAJEBAQEBAQEBAQEBAQEBAQEBAQEBAQEBAQEBAQEBAQEBAQEBAQEBAQEBAQEBAQEBAQEBAQEBAQEBAQEBAQEBAQEBAQEBARoAsAEBAQEBAQEBAQEBAV4AtgEBAQEBAQEBAQEBAQEBAQEBAQEBAQEBAQEBAQEBAQFrjkE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Bp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UAAAACgAAAGAAAABAAAAAbAAAAAEAAABbJA1CVSUNQgoAAABgAAAADAAAAEwAAAAAAAAAAAAAAAAAAAD//////////2QAAABGAGkAcwBjAGEAbABpAHoAYQBkAG8AcgAGAAAAAgAAAAUAAAAFAAAABgAAAAIAAAACAAAABQAAAAYAAAAGAAAABgAAAAQ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A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W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k/AJBS1GYA4ScAFwAABAEAAAAABAAA3Kk/AK5S1GZebbeA6qo/AAAEAAABAgAAAAAAADSpPwDQ/D8A0Pw/AJCpPwCAAdp1DlzVdeBb1XWQqT8AZAEAAAAAAAAAAAAAjWIedo1iHnZYNicAAAgAAAACAAAAAAAAuKk/ACJqHnYAAAAAAAAAAOqqPwAHAAAA3Ko/AAcAAAAAAAAAAAAAANyqPwDwqT8A7uoddgAAAAAAAgAAAAA/AAcAAADcqj8ABwAAAEwSH3YAAAAAAAAAANyqPwAHAAAAEGRrAByqPwCVLh12AAAAAAACAADcqj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FkDoPj///IBAAAAAAAA/BvhA4D4//8IAFh++/b//wAAAAAAAAAA4BvhA4D4/////wAAAAAeAAQAAADwFhgAgBYYALxCJwBkrD8AO5PEZvAWGAAAHx4AZJT+ZgAAAACAFhgAvEInAEB9UgBklP5mAAAAAIAVGAAQZGsAAFIaAoisPwDSk/5mCGZzAPwBAADErD8AlpP+ZvwBAAAAAAAAjWIedo1iHnb8AQAAAAgAAAACAAAAAAAA3Kw/ACJqHnYAAAAAAAAAAA6uPwAHAAAAAK4/AAcAAAAAAAAAAAAAAACuPwAUrT8A7uoddgAAAAAAAgAAAAA/AAcAAAAArj8ABwAAAEwSH3YAAAAAAAAAAACuPwAHAAAAEGRrAECtPwCVLh12AAAAAAACAAAAr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5mmGw/AA7I3maA5t9mAQAAANTI32bMPeBmoMCeBoDm32YBAAAA1MjfZijG32ZA4RgCQOEYAuBsPwDECN9m+MXfZgEAAADUyN9m7Gw/AIAB2nUOXNV14FvVdexsPwBkAQAAAAAAAAAAAACNYh52jWIedgg3JwAACAAAAAIAAAAAAAAUbT8AImoedgAAAAAAAAAARG4/AAYAAAA4bj8ABgAAAAAAAAAAAAAAOG4/AExtPwDu6h12AAAAAAACAAAAAD8ABgAAADhuPwAGAAAATBIfdgAAAAAAAAAAOG4/AAYAAAAQZGsAeG0/AJUuHXYAAAAAAAIAADhuP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ZA6D4///yAQAAAAAAAPwb4QOA+P//CABYfvv2//8AAAAAAAAAAOAb4QOA+P////8AAAAAAAAAAAAAAAAAAAAAAAAAAAAAsG8/ABC9xRA4xRl3LhMhTyIAigG8bz8AaGkVdwAAAAAAAAAAdHA/ANaGFHcHAAAAAAAAAI4XAZ8AAAAAQMCFBwEAAABAwIUHAAAAAA8AAAAGAAAAgAHadUDAhQfQV5IFgAHadY8QEwBsEwotAAA/ADaB1XXQV5IFQMCFB4AB2nUocD8AVYHVdYAB2nWOFwGfjhcBn1BwPwCTgNV1AQAAADhwPwD+ndV11/4gZwAAAZ8AAAAAAAAAAFByPwAAAAAAcHA/ADH+IGfscD8AAAAAAIDkJwBQcj8AAAAAADRxPwDJ/SBnnHA/AC8w1n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ZnZBAQEBAQEBAbnrjgEBAQEBAQEBAQEBAQEBAQEBAQEBAQEBAQEBAQEBAQEBAQEBAQEBAQEBAQEBAQEBAQEBAUcAmgEBAQEBAQEBAQEBAQEBAQEBAQEBAQEBAQEBAQEBAQEBAQEBAQEBAQEBAQEBAQEBAQEBAQEBAQEBAQEBAQEBAQEBAQEBhwDLAQEBAQEBAQEBAQEBaQDVAQEBAQEBAQEBAQEBAQEBAQEBAQEBAQEBAQEBAQEBASY5QQEBAQEBAQHCugIBAQEBAQEBAQEBAQEBAQEBAQEBAQEBAQEBAQEBAQEBAQEBAQEBAQEBAQEBAQEBAQEBAQHtEPcBAQEBAQEBAQEBAQEBAQEBAQEBAQEBAQEBAQEBAQEBAQEBAQEBAQEBAQEBAQEBAQEBAQEBAQEBAQEBAQEBAQEBAQEBAYkA7QEBAQEBAQEBAQEBAXEA1QEBAQEBAQEBAQEBAQEBAQEBAQEBAQEBAQEBAQEBAQH0akEBAQEBAQGznkkBAQEBAQEBAQEBAQEBAQEBAQEBAQEBAQEBAQEBAQEBAQEBAQEBAQEBAQEBAQEBAQEBAQEB+yu3AQEBAQEBAQEBAQEBAQEBAQEBAQEBAQEBAQEBAQEBAQEBAQEBAQEBAQEBAQEBAQEBAQEBAQEBAQEBAQEBAQEBAQEBAQGqAIgBAQEBAQEBAQEBAQEjAJ4BAQEBAQEBAQEBAQEBAQEBAQEBAQEBAQEBAQEBAQEBbYRBAQEBAQEBOsHzAQEBAQEBAQEBAQEBAQEBAQEBAQEBAQEBAQEBAQEBAQEBAQEBAQEBAQEBAQEBAQEBAQEBAaZZpwEBAQEBAQEBAQEBAQEBAQEBAQEBAQEBAQEBAQEBAQEBAQEBAQEBAQEBAQEBAQEBAQEBAQEBAQEBAQEBAQEBAQEBAQEBDgCVAQEBAQEBAQEBAQEBTwA0AQEBAQEBAQEBAQEBAQEBAQEBAQEBAQEBAQEBAQEBAdOKQQEBAQEBAbFwngEBAQEBAQEBAQEBAQEBAQEBAQEBAQEBAQEBAQEBAQEBAQEBAQEBAQEBAQEBAQEBAQEBAQFQAJEBAQEBAQEBAQEBAQEBAQEBAQEBAQEBAQEBAQEBAQEBAQEBAQEBAQEBAQEBAQEBAQEBAQEBAQEBAQEBAQEBAQEBAQEBARoAsAEBAQEBAQEBAQEBAV4AtgEBAQEBAQEBAQEBAQEBAQEBAQEBAQEBAQEBAQEBAQFrjkE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Bp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UAAAACgAAAGAAAABAAAAAbAAAAAEAAABbJA1CVSUNQgoAAABgAAAADAAAAEwAAAAAAAAAAAAAAAAAAAD//////////2QAAABGAGkAcwBjAGEAbABpAHoAYQBkAG8AcgAGAAAAAgAAAAUAAAAFAAAABgAAAAIAAAACAAAABQAAAAYAAAAGAAAABgAAAAQ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g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wuYL7mXngzmg5s5GYrTjnSuJTiw=</DigestValue>
    </Reference>
    <Reference URI="#idOfficeObject" Type="http://www.w3.org/2000/09/xmldsig#Object">
      <DigestMethod Algorithm="http://www.w3.org/2000/09/xmldsig#sha1"/>
      <DigestValue>bQy/D8q3PfIB2uRcrFBlChV+Dm8=</DigestValue>
    </Reference>
    <Reference URI="#idSignedProperties" Type="http://uri.etsi.org/01903#SignedProperties">
      <Transforms>
        <Transform Algorithm="http://www.w3.org/TR/2001/REC-xml-c14n-20010315"/>
      </Transforms>
      <DigestMethod Algorithm="http://www.w3.org/2000/09/xmldsig#sha1"/>
      <DigestValue>+cdCG6KPVMlIr+aSONe7wq1a960=</DigestValue>
    </Reference>
    <Reference URI="#idValidSigLnImg" Type="http://www.w3.org/2000/09/xmldsig#Object">
      <DigestMethod Algorithm="http://www.w3.org/2000/09/xmldsig#sha1"/>
      <DigestValue>LXg3rRPkI8lICnz5bIc53NGdw34=</DigestValue>
    </Reference>
    <Reference URI="#idInvalidSigLnImg" Type="http://www.w3.org/2000/09/xmldsig#Object">
      <DigestMethod Algorithm="http://www.w3.org/2000/09/xmldsig#sha1"/>
      <DigestValue>yxMHsHyiwRwbNhDJEv+MdLHDXC8=</DigestValue>
    </Reference>
  </SignedInfo>
  <SignatureValue>A88X9DAYNuBfCr1GixXqIoEcdg/d3Bvtj0P6hxYzSiBmfqadHDteXV4+1m5DQkSPy0VkO/AQ5KKh
xc8G4ifc6GDXEbhgx4y4XQbk7JAiyhP5Pui4ACWScDZ82RVfgUAM8U41qH4h/BUUP1Z5ChmO8bqm
10ilfqUP7a2Q4g3Ku4KIae311bgHtRIq7b+go1B2P1YF4gosHk0MzhnSQZRvyJ1jBLmSqH6O+JmT
QWiY5yUoFYMh9O/QqLXVZWAAsDuP8xVTNH1hbkh3sNG+6j3BALYg1y7Yes7J6VY4S97X4ihzRGyH
tuq86OfHsoPvd5NkzvVAUBB3N2xduXC+K3GQHA==</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htRX1tL8Mmq9EoBlz968d1fGBLk=</DigestValue>
      </Reference>
      <Reference URI="/word/media/image18.png?ContentType=image/png">
        <DigestMethod Algorithm="http://www.w3.org/2000/09/xmldsig#sha1"/>
        <DigestValue>c1iw7VQ969WoBTGaZ12mMUv5ijQ=</DigestValue>
      </Reference>
      <Reference URI="/word/media/image5.jpeg?ContentType=image/jpeg">
        <DigestMethod Algorithm="http://www.w3.org/2000/09/xmldsig#sha1"/>
        <DigestValue>XJMdNbYZ3njImx83HEDdrUtlzHk=</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zmtk5kMI/N2cClfWgOpaXMbqd5M=</DigestValue>
      </Reference>
      <Reference URI="/word/media/image2.emf?ContentType=image/x-emf">
        <DigestMethod Algorithm="http://www.w3.org/2000/09/xmldsig#sha1"/>
        <DigestValue>GbR1hZX4XTvV4+L9POB4cxV9Wss=</DigestValue>
      </Reference>
      <Reference URI="/word/media/image17.png?ContentType=image/png">
        <DigestMethod Algorithm="http://www.w3.org/2000/09/xmldsig#sha1"/>
        <DigestValue>NIPyk1UqTeZdsPtPvYlGS1s61yg=</DigestValue>
      </Reference>
      <Reference URI="/word/media/image12.png?ContentType=image/png">
        <DigestMethod Algorithm="http://www.w3.org/2000/09/xmldsig#sha1"/>
        <DigestValue>yRkmRSQWjwru2D7U+U223p5goUE=</DigestValue>
      </Reference>
      <Reference URI="/word/media/image29.png?ContentType=image/png">
        <DigestMethod Algorithm="http://www.w3.org/2000/09/xmldsig#sha1"/>
        <DigestValue>HATlIGlSMnWpWdMy5QezdZSCdmw=</DigestValue>
      </Reference>
      <Reference URI="/word/media/image34.png?ContentType=image/png">
        <DigestMethod Algorithm="http://www.w3.org/2000/09/xmldsig#sha1"/>
        <DigestValue>ZvPY9MensQKDI8DFGYNa4WRHhlA=</DigestValue>
      </Reference>
      <Reference URI="/word/media/image33.png?ContentType=image/png">
        <DigestMethod Algorithm="http://www.w3.org/2000/09/xmldsig#sha1"/>
        <DigestValue>J5UmdbMuHH7io1cLKTHZnB03Sw0=</DigestValue>
      </Reference>
      <Reference URI="/word/media/image32.png?ContentType=image/png">
        <DigestMethod Algorithm="http://www.w3.org/2000/09/xmldsig#sha1"/>
        <DigestValue>3TLqqRqIWEpVBYuicj3tmqzAoOk=</DigestValue>
      </Reference>
      <Reference URI="/word/media/image31.png?ContentType=image/png">
        <DigestMethod Algorithm="http://www.w3.org/2000/09/xmldsig#sha1"/>
        <DigestValue>FEoFj0h6yR9IsQ4wx+udY5qpzZo=</DigestValue>
      </Reference>
      <Reference URI="/word/media/image1.emf?ContentType=image/x-emf">
        <DigestMethod Algorithm="http://www.w3.org/2000/09/xmldsig#sha1"/>
        <DigestValue>NzIbKBZwYZ3b8WqrAhB6WYOZndo=</DigestValue>
      </Reference>
      <Reference URI="/word/theme/theme1.xml?ContentType=application/vnd.openxmlformats-officedocument.theme+xml">
        <DigestMethod Algorithm="http://www.w3.org/2000/09/xmldsig#sha1"/>
        <DigestValue>aed2ly2g7prYFMNM9yD108Dh+QE=</DigestValue>
      </Reference>
      <Reference URI="/word/media/image7.wmf?ContentType=image/x-wmf">
        <DigestMethod Algorithm="http://www.w3.org/2000/09/xmldsig#sha1"/>
        <DigestValue>igzYYS3CWYB0xNJmgLUej+3D4bI=</DigestValue>
      </Reference>
      <Reference URI="/word/media/image13.png?ContentType=image/png">
        <DigestMethod Algorithm="http://www.w3.org/2000/09/xmldsig#sha1"/>
        <DigestValue>fziX7gAaJhDw5MvJkk65vqiZuYY=</DigestValue>
      </Reference>
      <Reference URI="/word/media/image10.png?ContentType=image/png">
        <DigestMethod Algorithm="http://www.w3.org/2000/09/xmldsig#sha1"/>
        <DigestValue>jAb6O9BOftBfRcUIPWbRcVdvgKE=</DigestValue>
      </Reference>
      <Reference URI="/word/settings.xml?ContentType=application/vnd.openxmlformats-officedocument.wordprocessingml.settings+xml">
        <DigestMethod Algorithm="http://www.w3.org/2000/09/xmldsig#sha1"/>
        <DigestValue>KJTtRnpzqof7CG6ZEMOEMWq50xw=</DigestValue>
      </Reference>
      <Reference URI="/word/numbering.xml?ContentType=application/vnd.openxmlformats-officedocument.wordprocessingml.numbering+xml">
        <DigestMethod Algorithm="http://www.w3.org/2000/09/xmldsig#sha1"/>
        <DigestValue>Mo6SfyBXHPWuvWsvx9MhmGOLa3Y=</DigestValue>
      </Reference>
      <Reference URI="/word/styles.xml?ContentType=application/vnd.openxmlformats-officedocument.wordprocessingml.styles+xml">
        <DigestMethod Algorithm="http://www.w3.org/2000/09/xmldsig#sha1"/>
        <DigestValue>9TkUIUbSCI9Sec23R2GadOokECg=</DigestValue>
      </Reference>
      <Reference URI="/word/media/image11.png?ContentType=image/png">
        <DigestMethod Algorithm="http://www.w3.org/2000/09/xmldsig#sha1"/>
        <DigestValue>alnRTswi8g1FvV6CXWCO2UuRILY=</DigestValue>
      </Reference>
      <Reference URI="/word/media/image15.png?ContentType=image/png">
        <DigestMethod Algorithm="http://www.w3.org/2000/09/xmldsig#sha1"/>
        <DigestValue>e9I4H2W7gLAS5fV8svkn5dyB1NI=</DigestValue>
      </Reference>
      <Reference URI="/word/media/image14.png?ContentType=image/png">
        <DigestMethod Algorithm="http://www.w3.org/2000/09/xmldsig#sha1"/>
        <DigestValue>TSkX9B0X2gEfWZx6jQpBAqjuozE=</DigestValue>
      </Reference>
      <Reference URI="/word/media/image6.png?ContentType=image/png">
        <DigestMethod Algorithm="http://www.w3.org/2000/09/xmldsig#sha1"/>
        <DigestValue>cu+NTUsBgmQPmZXBmCuxI6tYtNE=</DigestValue>
      </Reference>
      <Reference URI="/word/media/image9.png?ContentType=image/png">
        <DigestMethod Algorithm="http://www.w3.org/2000/09/xmldsig#sha1"/>
        <DigestValue>hBlPk8KR3ADWNxehV8NSN6xF7mE=</DigestValue>
      </Reference>
      <Reference URI="/word/media/image16.png?ContentType=image/png">
        <DigestMethod Algorithm="http://www.w3.org/2000/09/xmldsig#sha1"/>
        <DigestValue>5nYSLlDKo4GAuiBzVEJjK/9DHek=</DigestValue>
      </Reference>
      <Reference URI="/word/media/image8.png?ContentType=image/png">
        <DigestMethod Algorithm="http://www.w3.org/2000/09/xmldsig#sha1"/>
        <DigestValue>1iZslow0xusGVyts2wCLaYlGcTc=</DigestValue>
      </Reference>
      <Reference URI="/word/media/image35.png?ContentType=image/png">
        <DigestMethod Algorithm="http://www.w3.org/2000/09/xmldsig#sha1"/>
        <DigestValue>TatW2aIWsApSdIDDl0q1IIDos0g=</DigestValue>
      </Reference>
      <Reference URI="/word/media/image36.png?ContentType=image/png">
        <DigestMethod Algorithm="http://www.w3.org/2000/09/xmldsig#sha1"/>
        <DigestValue>17eLL8Z4WxU2JPn+bxyKCHhXVUk=</DigestValue>
      </Reference>
      <Reference URI="/word/media/image37.png?ContentType=image/png">
        <DigestMethod Algorithm="http://www.w3.org/2000/09/xmldsig#sha1"/>
        <DigestValue>AJ1rspPQ4wKDXdnRM5IZ4YQALMU=</DigestValue>
      </Reference>
      <Reference URI="/word/endnotes.xml?ContentType=application/vnd.openxmlformats-officedocument.wordprocessingml.endnotes+xml">
        <DigestMethod Algorithm="http://www.w3.org/2000/09/xmldsig#sha1"/>
        <DigestValue>+L9pg6itKYpjlNSAfg7DfIDYhAk=</DigestValue>
      </Reference>
      <Reference URI="/word/footer2.xml?ContentType=application/vnd.openxmlformats-officedocument.wordprocessingml.footer+xml">
        <DigestMethod Algorithm="http://www.w3.org/2000/09/xmldsig#sha1"/>
        <DigestValue>M4bUc1ShiGPpvjuFINN7B7R3rfY=</DigestValue>
      </Reference>
      <Reference URI="/word/footer3.xml?ContentType=application/vnd.openxmlformats-officedocument.wordprocessingml.footer+xml">
        <DigestMethod Algorithm="http://www.w3.org/2000/09/xmldsig#sha1"/>
        <DigestValue>PgTEorvw8FUwsWYnFAzvAt8zOp8=</DigestValue>
      </Reference>
      <Reference URI="/word/media/image39.png?ContentType=image/png">
        <DigestMethod Algorithm="http://www.w3.org/2000/09/xmldsig#sha1"/>
        <DigestValue>aV9yq1gkRpk5L5ZErS4s+CvqkfI=</DigestValue>
      </Reference>
      <Reference URI="/word/header2.xml?ContentType=application/vnd.openxmlformats-officedocument.wordprocessingml.header+xml">
        <DigestMethod Algorithm="http://www.w3.org/2000/09/xmldsig#sha1"/>
        <DigestValue>69i48621Xk3x0RCnRjpGz6JNrGc=</DigestValue>
      </Reference>
      <Reference URI="/word/header1.xml?ContentType=application/vnd.openxmlformats-officedocument.wordprocessingml.header+xml">
        <DigestMethod Algorithm="http://www.w3.org/2000/09/xmldsig#sha1"/>
        <DigestValue>RcsyIA5XhOQTJfMGrxdOVRQKTtM=</DigestValue>
      </Reference>
      <Reference URI="/word/footer4.xml?ContentType=application/vnd.openxmlformats-officedocument.wordprocessingml.footer+xml">
        <DigestMethod Algorithm="http://www.w3.org/2000/09/xmldsig#sha1"/>
        <DigestValue>M4bUc1ShiGPpvjuFINN7B7R3rfY=</DigestValue>
      </Reference>
      <Reference URI="/word/footer1.xml?ContentType=application/vnd.openxmlformats-officedocument.wordprocessingml.footer+xml">
        <DigestMethod Algorithm="http://www.w3.org/2000/09/xmldsig#sha1"/>
        <DigestValue>L/OqZFuyoDpHQ9OeStIP69KJa/A=</DigestValue>
      </Reference>
      <Reference URI="/word/footnotes.xml?ContentType=application/vnd.openxmlformats-officedocument.wordprocessingml.footnotes+xml">
        <DigestMethod Algorithm="http://www.w3.org/2000/09/xmldsig#sha1"/>
        <DigestValue>nCRgiaBzlcUWILglSJc36miCuEM=</DigestValue>
      </Reference>
      <Reference URI="/word/document.xml?ContentType=application/vnd.openxmlformats-officedocument.wordprocessingml.document.main+xml">
        <DigestMethod Algorithm="http://www.w3.org/2000/09/xmldsig#sha1"/>
        <DigestValue>bpCZ15qZm2L3e52WbBfo8jt3tQk=</DigestValue>
      </Reference>
      <Reference URI="/word/media/image26.png?ContentType=image/png">
        <DigestMethod Algorithm="http://www.w3.org/2000/09/xmldsig#sha1"/>
        <DigestValue>VPlUiR7fSXVX9HtI2Wcc9RQo8GQ=</DigestValue>
      </Reference>
      <Reference URI="/word/fontTable.xml?ContentType=application/vnd.openxmlformats-officedocument.wordprocessingml.fontTable+xml">
        <DigestMethod Algorithm="http://www.w3.org/2000/09/xmldsig#sha1"/>
        <DigestValue>gcF03JeldgJgD/jnzEB9Ol0u5tk=</DigestValue>
      </Reference>
      <Reference URI="/word/media/image28.png?ContentType=image/png">
        <DigestMethod Algorithm="http://www.w3.org/2000/09/xmldsig#sha1"/>
        <DigestValue>mH3RnCBwmEugk/PkUvkCsZPNh2U=</DigestValue>
      </Reference>
      <Reference URI="/word/media/image25.png?ContentType=image/png">
        <DigestMethod Algorithm="http://www.w3.org/2000/09/xmldsig#sha1"/>
        <DigestValue>t5+m5LkFjXHsN0oZeV7MkJrTxYE=</DigestValue>
      </Reference>
      <Reference URI="/word/media/image19.png?ContentType=image/png">
        <DigestMethod Algorithm="http://www.w3.org/2000/09/xmldsig#sha1"/>
        <DigestValue>I1msNxik2sAAqQsEUPIvsWzw3Zo=</DigestValue>
      </Reference>
      <Reference URI="/word/media/image30.png?ContentType=image/png">
        <DigestMethod Algorithm="http://www.w3.org/2000/09/xmldsig#sha1"/>
        <DigestValue>rggUUUUUxWTQxHfhBCMqRDAVmv0=</DigestValue>
      </Reference>
      <Reference URI="/word/media/image38.png?ContentType=image/png">
        <DigestMethod Algorithm="http://www.w3.org/2000/09/xmldsig#sha1"/>
        <DigestValue>AhulyLDfAkqXc2kstrvkUD+eZKM=</DigestValue>
      </Reference>
      <Reference URI="/word/media/image27.png?ContentType=image/png">
        <DigestMethod Algorithm="http://www.w3.org/2000/09/xmldsig#sha1"/>
        <DigestValue>Iateg1L3FLrkMbc+GekSg0XF7RI=</DigestValue>
      </Reference>
      <Reference URI="/word/media/image23.png?ContentType=image/png">
        <DigestMethod Algorithm="http://www.w3.org/2000/09/xmldsig#sha1"/>
        <DigestValue>cOKHWA/dAvqp7S2a1SwCZg7LN3Y=</DigestValue>
      </Reference>
      <Reference URI="/word/media/image24.png?ContentType=image/png">
        <DigestMethod Algorithm="http://www.w3.org/2000/09/xmldsig#sha1"/>
        <DigestValue>sKZ0BtDSTEVqTMPo6gyh09JPIl8=</DigestValue>
      </Reference>
      <Reference URI="/word/media/image22.png?ContentType=image/png">
        <DigestMethod Algorithm="http://www.w3.org/2000/09/xmldsig#sha1"/>
        <DigestValue>RSiUxqzqTvUV5F4ibi7OeOKdSXo=</DigestValue>
      </Reference>
      <Reference URI="/word/media/image20.png?ContentType=image/png">
        <DigestMethod Algorithm="http://www.w3.org/2000/09/xmldsig#sha1"/>
        <DigestValue>ZZPs0cvW2z0eeoE+Q/irRQHjzZ0=</DigestValue>
      </Reference>
      <Reference URI="/word/media/image21.png?ContentType=image/png">
        <DigestMethod Algorithm="http://www.w3.org/2000/09/xmldsig#sha1"/>
        <DigestValue>MJ4ea4LC1vcJI5drPBzPKerhCEE=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Transform>
          <Transform Algorithm="http://www.w3.org/TR/2001/REC-xml-c14n-20010315"/>
        </Transforms>
        <DigestMethod Algorithm="http://www.w3.org/2000/09/xmldsig#sha1"/>
        <DigestValue>W96NItKfCeowiRW05NWUlv3PpVk=</DigestValue>
      </Reference>
    </Manifest>
    <SignatureProperties>
      <SignatureProperty Id="idSignatureTime" Target="#idPackageSignature">
        <mdssi:SignatureTime>
          <mdssi:Format>YYYY-MM-DDThh:mm:ssTZD</mdssi:Format>
          <mdssi:Value>2016-02-05T14:46:14Z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v//////////////////////////////////////////////////////////////////////////////////////////////////////////////////////////////////////////////////////////////////////////////////////////////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2016-02-05T14:46:14Z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m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5mHG5AAA7I3maA5t9mAQAAANTI32bMPeBmIChVBIDm32YBAAAA1MjfZijG32bg21QE4NtUBGRuQADECN9m+MXfZgEAAADUyN9mcG5AAIAB2nUOXNV14FvVdXBuQABkAQAAAAAAAAAAAACNYh52jWIedmA3LgAACAAAAAIAAAAAAACYbkAAImoedgAAAAAAAAAAyG9AAAYAAAC8b0AABgAAAAAAAAAAAAAAvG9AANBuQADu6h12AAAAAAACAAAAAEAABgAAALxvQAAGAAAATBIfdgAAAAAAAAAAvG9AAAYAAAAQZN8B/G5AAJUuHXYAAAAAAAIAALxvQ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ZA6D4///yAQAAAAAAAPwb4QOA+P//CABYfvv2//8AAAAAAAAAAOAb4QOA+P////8AAAAAAAD+ndV11/4gZ0sTAYEAAAAAAAAAAMCGzgkAAAAArg4hliIAigH+ndV11/4gZ4QRASIAAAAAAAAAAERzQAAAAAAAZHFAADH+IGfgcUAAAAAAAIDkLgBEc0AAAAAAAChyQADJ/SBn4HFAAIDkLgABAAAAgOQuAAEAAABP/CBnAAAAACxzQAAgZi4AJHNAAIDkLgCAAdp1nxATAJMYCsbMcUAANoHVdTDzvAYAAAAAgAHadcxxQABVgdV1gAHadQAAASJAA3sJ9HFAAJOA1XUBAAAA3HFAABAAAABUAGEAaABvAPRxQADLC+xmOHJAABByQACwC+xmIHJAAC8w1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N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5KpAAJBS1GYA4S4AFwAABAEAAAAABAAAYKtAAK5S1GYYTyFQbqxAAAAEAAABAgAAAAAAALiqQABU/kAAVP5AABSrQACAAdp1DlzVdeBb1XUUq0AAZAEAAAAAAAAAAAAAjWIedo1iHnZYNi4AAAgAAAACAAAAAAAAPKtAACJqHnYAAAAAAAAAAG6sQAAHAAAAYKxAAAcAAAAAAAAAAAAAAGCsQAB0q0AA7uoddgAAAAAAAgAAAABAAAcAAABgrEAABwAAAEwSH3YAAAAAAAAAAGCsQAAHAAAAEGTfAaCrQACVLh12AAAAAAACAABgrE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kDoPj///IBAAAAAAAA/BvhA4D4//8IAFh++/b//wAAAAAAAAAA4BvhA4D4/////wAAAAAqAAQAAADwFh8AgBYfALxCLgDorUAAO5PEZvAWHwAAHyoAZJT+ZgAAAACAFh8AvEIuAEB9aQBklP5mAAAAAIAVHwAQZN8BAFIuAgyuQADSk/5mCA1NAPwBAABIrkAAlpP+ZvwBAAAAAAAAjWIedo1iHnb8AQAAAAgAAAACAAAAAAAAYK5AACJqHnYAAAAAAAAAAJKvQAAHAAAAhK9AAAcAAAAAAAAAAAAAAISvQACYrkAA7uoddgAAAAAAAgAAAABAAAcAAACEr0AABwAAAEwSH3YAAAAAAAAAAISvQAAHAAAAEGTfAcSuQACVLh12AAAAAAACAACEr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5mHG5AAA7I3maA5t9mAQAAANTI32bMPeBmIChVBIDm32YBAAAA1MjfZijG32bg21QE4NtUBGRuQADECN9m+MXfZgEAAADUyN9mcG5AAIAB2nUOXNV14FvVdXBuQABkAQAAAAAAAAAAAACNYh52jWIedmA3LgAACAAAAAIAAAAAAACYbkAAImoedgAAAAAAAAAAyG9AAAYAAAC8b0AABgAAAAAAAAAAAAAAvG9AANBuQADu6h12AAAAAAACAAAAAEAABgAAALxvQAAGAAAATBIfdgAAAAAAAAAAvG9AAAYAAAAQZN8B/G5AAJUuHXYAAAAAAAIAALxvQ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ZA6D4///yAQAAAAAAAPwb4QOA+P//CABYfvv2//8AAAAAAAAAAOAb4QOA+P////8AAAAAAAAAAAAAAAAAAAAAAAAAAAAAAAAAAMCGzglzZhV3+A4hziIAigHsRzMCRHFAAGhpFXcAAAAAAAAAAPhxQADWhhR3BwAAAAAAAABuHwETAAAAAGAYkgUBAAAAYBiSBQAAAAAGAAAAgAHadWAYkgX49bwGgAHadY8QEwAAFgqiAABAADaB1XX49bwGYBiSBYAB2nWscUAAVYHVdYAB2nVuHwETbh8BE9RxQACTgNV1AQAAALxxQAD+ndV11/4gZwAAARMAAAAAAAAAANRzQAAAAAAA9HFAADH+IGdwckAAAAAAAIDkLgDUc0AAAAAAALhyQADJ/SBnIHJAAC8w1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D18EE3BB-94F1-40A5-A570-D07DBAE92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4175</Words>
  <Characters>25309</Characters>
  <Application>Microsoft Office Word</Application>
  <DocSecurity>0</DocSecurity>
  <Lines>210</Lines>
  <Paragraphs>58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29426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Oscar Leal Sandoval</cp:lastModifiedBy>
  <cp:revision>4</cp:revision>
  <cp:lastPrinted>2014-12-19T15:41:00Z</cp:lastPrinted>
  <dcterms:created xsi:type="dcterms:W3CDTF">2016-02-05T13:56:00Z</dcterms:created>
  <dcterms:modified xsi:type="dcterms:W3CDTF">2016-02-05T14:23:00Z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