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DCE99" w14:textId="77777777" w:rsidR="00C07655" w:rsidRPr="0025129B" w:rsidRDefault="00C07655" w:rsidP="00612EF2">
      <w:pPr>
        <w:spacing w:line="276" w:lineRule="auto"/>
        <w:rPr>
          <w:rFonts w:cstheme="minorHAnsi"/>
        </w:rPr>
      </w:pPr>
    </w:p>
    <w:p w14:paraId="2FCB87B1" w14:textId="77777777" w:rsidR="00C07655" w:rsidRPr="0025129B" w:rsidRDefault="00C07655" w:rsidP="00612EF2">
      <w:pPr>
        <w:spacing w:line="276" w:lineRule="auto"/>
        <w:rPr>
          <w:rFonts w:cstheme="minorHAnsi"/>
        </w:rPr>
      </w:pPr>
    </w:p>
    <w:p w14:paraId="2E216F6A" w14:textId="77777777" w:rsidR="00C07655" w:rsidRPr="0025129B" w:rsidRDefault="00C07655" w:rsidP="00612EF2">
      <w:pPr>
        <w:spacing w:line="276" w:lineRule="auto"/>
        <w:rPr>
          <w:rFonts w:cstheme="minorHAnsi"/>
        </w:rPr>
      </w:pPr>
    </w:p>
    <w:p w14:paraId="53BBEE61" w14:textId="77777777" w:rsidR="00C07655" w:rsidRPr="0025129B" w:rsidRDefault="00C07655" w:rsidP="00612EF2">
      <w:pPr>
        <w:spacing w:line="276" w:lineRule="auto"/>
        <w:rPr>
          <w:rFonts w:cstheme="minorHAnsi"/>
        </w:rPr>
      </w:pPr>
    </w:p>
    <w:p w14:paraId="6BB4D3E8" w14:textId="77777777" w:rsidR="00C07655" w:rsidRPr="0025129B" w:rsidRDefault="00C07655" w:rsidP="00612EF2">
      <w:pPr>
        <w:spacing w:line="276" w:lineRule="auto"/>
        <w:rPr>
          <w:rFonts w:cstheme="minorHAnsi"/>
        </w:rPr>
      </w:pPr>
    </w:p>
    <w:p w14:paraId="13324EDD" w14:textId="77777777" w:rsidR="00C07655" w:rsidRPr="0025129B" w:rsidRDefault="00C07655" w:rsidP="00612EF2">
      <w:pPr>
        <w:spacing w:line="276" w:lineRule="auto"/>
        <w:rPr>
          <w:rFonts w:cstheme="minorHAnsi"/>
        </w:rPr>
      </w:pPr>
    </w:p>
    <w:p w14:paraId="0C083733" w14:textId="77777777" w:rsidR="00C07655" w:rsidRPr="0025129B" w:rsidRDefault="00C07655" w:rsidP="00612EF2">
      <w:pPr>
        <w:spacing w:line="276" w:lineRule="auto"/>
        <w:rPr>
          <w:rFonts w:cstheme="minorHAnsi"/>
        </w:rPr>
      </w:pPr>
    </w:p>
    <w:p w14:paraId="323A5ADF" w14:textId="77777777" w:rsidR="00C07655" w:rsidRPr="0025129B" w:rsidRDefault="00C07655" w:rsidP="00612EF2">
      <w:pPr>
        <w:spacing w:line="276" w:lineRule="auto"/>
        <w:rPr>
          <w:rFonts w:cstheme="minorHAnsi"/>
        </w:rPr>
      </w:pPr>
    </w:p>
    <w:p w14:paraId="03BCF176" w14:textId="77777777" w:rsidR="00C07655" w:rsidRPr="0025129B" w:rsidRDefault="00C07655" w:rsidP="00612EF2">
      <w:pPr>
        <w:spacing w:line="276" w:lineRule="auto"/>
        <w:rPr>
          <w:rFonts w:cstheme="minorHAnsi"/>
        </w:rPr>
      </w:pPr>
    </w:p>
    <w:p w14:paraId="0287E42F" w14:textId="77777777" w:rsidR="00C07655" w:rsidRPr="0025129B" w:rsidRDefault="00C07655" w:rsidP="00612EF2">
      <w:pPr>
        <w:spacing w:line="276" w:lineRule="auto"/>
        <w:rPr>
          <w:rFonts w:cstheme="minorHAnsi"/>
        </w:rPr>
      </w:pPr>
    </w:p>
    <w:p w14:paraId="324987E9" w14:textId="77777777" w:rsidR="000C128D" w:rsidRPr="0025129B" w:rsidRDefault="000C128D" w:rsidP="00612EF2">
      <w:pPr>
        <w:spacing w:line="276" w:lineRule="auto"/>
        <w:rPr>
          <w:rFonts w:cstheme="minorHAnsi"/>
        </w:rPr>
      </w:pPr>
    </w:p>
    <w:p w14:paraId="49EFCF43" w14:textId="77777777" w:rsidR="000C128D" w:rsidRPr="0025129B" w:rsidRDefault="000C128D" w:rsidP="00A4794E">
      <w:pPr>
        <w:spacing w:line="276" w:lineRule="auto"/>
        <w:rPr>
          <w:rFonts w:cstheme="minorHAnsi"/>
        </w:rPr>
      </w:pPr>
    </w:p>
    <w:p w14:paraId="0FEF111D" w14:textId="77777777" w:rsidR="00CA0510" w:rsidRPr="0025129B" w:rsidRDefault="00CA0510" w:rsidP="00A4794E">
      <w:pPr>
        <w:spacing w:line="276" w:lineRule="auto"/>
        <w:rPr>
          <w:rFonts w:cstheme="minorHAnsi"/>
        </w:rPr>
      </w:pPr>
    </w:p>
    <w:p w14:paraId="61703BDB" w14:textId="77777777" w:rsidR="00CA0510" w:rsidRPr="0025129B" w:rsidRDefault="00CA0510" w:rsidP="00A4794E">
      <w:pPr>
        <w:spacing w:line="276" w:lineRule="auto"/>
        <w:rPr>
          <w:rFonts w:cstheme="minorHAnsi"/>
        </w:rPr>
      </w:pPr>
    </w:p>
    <w:p w14:paraId="29B534D9"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7B93F14" w14:textId="77777777" w:rsidR="00697654" w:rsidRPr="0025129B" w:rsidRDefault="00697654" w:rsidP="006B4FA6">
      <w:pPr>
        <w:spacing w:line="276" w:lineRule="auto"/>
        <w:jc w:val="center"/>
        <w:rPr>
          <w:rFonts w:cstheme="minorHAnsi"/>
          <w:b/>
        </w:rPr>
      </w:pPr>
    </w:p>
    <w:p w14:paraId="08B5985E" w14:textId="77777777" w:rsidR="009604F6" w:rsidRPr="0025129B" w:rsidRDefault="009604F6" w:rsidP="006B4FA6">
      <w:pPr>
        <w:spacing w:line="276" w:lineRule="auto"/>
        <w:jc w:val="center"/>
        <w:rPr>
          <w:rFonts w:cstheme="minorHAnsi"/>
          <w:b/>
        </w:rPr>
      </w:pPr>
    </w:p>
    <w:p w14:paraId="39A3072B"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3E56DF3A" w14:textId="77777777" w:rsidR="0066261F" w:rsidRPr="0025129B" w:rsidRDefault="0066261F" w:rsidP="006B4FA6">
      <w:pPr>
        <w:spacing w:line="276" w:lineRule="auto"/>
        <w:jc w:val="center"/>
        <w:rPr>
          <w:rFonts w:cstheme="minorHAnsi"/>
          <w:b/>
        </w:rPr>
      </w:pPr>
    </w:p>
    <w:p w14:paraId="25BE8F69" w14:textId="77777777" w:rsidR="006B4FA6" w:rsidRPr="0025129B" w:rsidRDefault="006B4FA6" w:rsidP="006B4FA6">
      <w:pPr>
        <w:spacing w:line="276" w:lineRule="auto"/>
        <w:jc w:val="center"/>
        <w:rPr>
          <w:rFonts w:cstheme="minorHAnsi"/>
          <w:b/>
        </w:rPr>
      </w:pPr>
    </w:p>
    <w:p w14:paraId="1A9072BC" w14:textId="77777777" w:rsidR="006B4FA6" w:rsidRPr="0015476D" w:rsidRDefault="006B4FA6" w:rsidP="006B4FA6">
      <w:pPr>
        <w:spacing w:line="276" w:lineRule="auto"/>
        <w:jc w:val="center"/>
        <w:rPr>
          <w:rFonts w:cstheme="minorHAnsi"/>
          <w:b/>
        </w:rPr>
      </w:pPr>
    </w:p>
    <w:p w14:paraId="328E43A1" w14:textId="77777777" w:rsidR="009604F6" w:rsidRPr="0015476D" w:rsidRDefault="0015476D" w:rsidP="0066261F">
      <w:pPr>
        <w:jc w:val="center"/>
        <w:rPr>
          <w:b/>
        </w:rPr>
      </w:pPr>
      <w:r w:rsidRPr="0015476D">
        <w:rPr>
          <w:b/>
        </w:rPr>
        <w:t>FAENA MINERA QUEBRADA BLANCA</w:t>
      </w:r>
    </w:p>
    <w:p w14:paraId="16C54D36" w14:textId="77777777" w:rsidR="0066261F" w:rsidRPr="0015476D" w:rsidRDefault="0066261F" w:rsidP="006B4FA6">
      <w:pPr>
        <w:spacing w:line="276" w:lineRule="auto"/>
        <w:jc w:val="center"/>
        <w:rPr>
          <w:rFonts w:cstheme="minorHAnsi"/>
          <w:b/>
          <w:sz w:val="32"/>
          <w:szCs w:val="32"/>
        </w:rPr>
      </w:pPr>
    </w:p>
    <w:p w14:paraId="2A2FBC4D" w14:textId="77777777" w:rsidR="006B4FA6" w:rsidRPr="0015476D" w:rsidRDefault="006B4FA6" w:rsidP="006B4FA6">
      <w:pPr>
        <w:spacing w:line="276" w:lineRule="auto"/>
        <w:jc w:val="center"/>
        <w:rPr>
          <w:rFonts w:cstheme="minorHAnsi"/>
          <w:b/>
          <w:sz w:val="32"/>
          <w:szCs w:val="32"/>
        </w:rPr>
      </w:pPr>
    </w:p>
    <w:p w14:paraId="0457ABD8" w14:textId="77777777" w:rsidR="00697654" w:rsidRPr="0015476D" w:rsidRDefault="001A0A7C" w:rsidP="00404CB8">
      <w:pPr>
        <w:jc w:val="center"/>
        <w:rPr>
          <w:b/>
          <w:szCs w:val="28"/>
        </w:rPr>
      </w:pPr>
      <w:bookmarkStart w:id="8" w:name="_Toc350847217"/>
      <w:bookmarkStart w:id="9" w:name="_Toc350928661"/>
      <w:bookmarkStart w:id="10" w:name="_Toc350937998"/>
      <w:bookmarkStart w:id="11" w:name="_Toc351623560"/>
      <w:r w:rsidRPr="0015476D">
        <w:rPr>
          <w:b/>
        </w:rPr>
        <w:t>DFZ-</w:t>
      </w:r>
      <w:bookmarkEnd w:id="8"/>
      <w:bookmarkEnd w:id="9"/>
      <w:bookmarkEnd w:id="10"/>
      <w:bookmarkEnd w:id="11"/>
      <w:r w:rsidR="0015476D" w:rsidRPr="0015476D">
        <w:rPr>
          <w:b/>
        </w:rPr>
        <w:t>2015</w:t>
      </w:r>
      <w:r w:rsidR="006B4FA6" w:rsidRPr="0015476D">
        <w:rPr>
          <w:b/>
        </w:rPr>
        <w:t>-</w:t>
      </w:r>
      <w:r w:rsidR="0015476D" w:rsidRPr="0015476D">
        <w:rPr>
          <w:b/>
        </w:rPr>
        <w:t>18</w:t>
      </w:r>
      <w:r w:rsidR="008C436C" w:rsidRPr="0015476D">
        <w:rPr>
          <w:b/>
        </w:rPr>
        <w:t>-</w:t>
      </w:r>
      <w:r w:rsidR="0015476D" w:rsidRPr="0015476D">
        <w:rPr>
          <w:b/>
        </w:rPr>
        <w:t>I</w:t>
      </w:r>
      <w:r w:rsidR="00404CB8" w:rsidRPr="0015476D">
        <w:rPr>
          <w:b/>
        </w:rPr>
        <w:t>-</w:t>
      </w:r>
      <w:r w:rsidR="0015476D" w:rsidRPr="0015476D">
        <w:rPr>
          <w:b/>
        </w:rPr>
        <w:t>RCA</w:t>
      </w:r>
      <w:r w:rsidR="00404CB8" w:rsidRPr="0015476D">
        <w:rPr>
          <w:b/>
        </w:rPr>
        <w:t>-I</w:t>
      </w:r>
      <w:r w:rsidR="009A6566" w:rsidRPr="0015476D">
        <w:rPr>
          <w:b/>
        </w:rPr>
        <w:t>A</w:t>
      </w:r>
    </w:p>
    <w:p w14:paraId="32683717"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9DA9E87" w14:textId="77777777" w:rsidTr="00230321">
        <w:trPr>
          <w:trHeight w:val="567"/>
          <w:jc w:val="center"/>
        </w:trPr>
        <w:tc>
          <w:tcPr>
            <w:tcW w:w="1210" w:type="dxa"/>
            <w:shd w:val="clear" w:color="auto" w:fill="D9D9D9" w:themeFill="background1" w:themeFillShade="D9"/>
            <w:vAlign w:val="center"/>
          </w:tcPr>
          <w:p w14:paraId="63163AF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6E18FE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65AF0F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E0DA85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006B72" w14:textId="77777777" w:rsidR="00230321" w:rsidRPr="0025129B" w:rsidRDefault="00EB255C" w:rsidP="00731C0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226DC69" w14:textId="77777777" w:rsidR="00230321" w:rsidRPr="0025129B" w:rsidRDefault="000F5DB0"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57E2ACD7" w14:textId="77777777" w:rsidR="00230321" w:rsidRPr="0025129B" w:rsidRDefault="006B7BF2" w:rsidP="00404CB8">
            <w:pPr>
              <w:spacing w:line="276" w:lineRule="auto"/>
              <w:jc w:val="center"/>
              <w:rPr>
                <w:rFonts w:cs="Calibri"/>
                <w:noProof/>
                <w:sz w:val="18"/>
                <w:szCs w:val="18"/>
                <w:lang w:eastAsia="es-CL"/>
              </w:rPr>
            </w:pPr>
            <w:r>
              <w:rPr>
                <w:rFonts w:cs="Calibri"/>
                <w:sz w:val="18"/>
                <w:szCs w:val="18"/>
              </w:rPr>
              <w:pict w14:anchorId="48ED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Boris Cerda P." o:suggestedsigner2="Profesional DFZ" o:suggestedsigneremail="boris.cerda@sma.gob.cl" issignatureline="t"/>
                </v:shape>
              </w:pict>
            </w:r>
          </w:p>
        </w:tc>
      </w:tr>
      <w:tr w:rsidR="00404CB8" w:rsidRPr="0025129B" w14:paraId="31E9B12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FF211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2A44365" w14:textId="77777777" w:rsidR="00404CB8" w:rsidRPr="0025129B" w:rsidRDefault="0015476D"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14:paraId="32BA58B4" w14:textId="77777777" w:rsidR="00404CB8" w:rsidRDefault="006B7BF2" w:rsidP="00404CB8">
            <w:pPr>
              <w:spacing w:line="276" w:lineRule="auto"/>
              <w:jc w:val="center"/>
              <w:rPr>
                <w:rFonts w:cs="Calibri"/>
                <w:sz w:val="18"/>
                <w:szCs w:val="18"/>
              </w:rPr>
            </w:pPr>
            <w:r>
              <w:rPr>
                <w:rFonts w:cs="Calibri"/>
                <w:sz w:val="18"/>
                <w:szCs w:val="18"/>
              </w:rPr>
              <w:pict w14:anchorId="47EFE7E8">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Tamara González G." o:suggestedsigner2="Fiscalizador DFZ" o:suggestedsigneremail="tamara.gonzalez@sma.gob.cl" issignatureline="t"/>
                </v:shape>
              </w:pict>
            </w:r>
          </w:p>
        </w:tc>
      </w:tr>
    </w:tbl>
    <w:p w14:paraId="6D3E151C" w14:textId="77777777" w:rsidR="001A4615" w:rsidRPr="0025129B" w:rsidRDefault="000F672C">
      <w:pPr>
        <w:jc w:val="left"/>
      </w:pPr>
      <w:bookmarkStart w:id="12" w:name="_Toc205640089"/>
      <w:r w:rsidRPr="0025129B">
        <w:br w:type="page"/>
      </w:r>
      <w:bookmarkStart w:id="13" w:name="_GoBack"/>
      <w:bookmarkEnd w:id="13"/>
    </w:p>
    <w:p w14:paraId="01BCBB40"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2959534"/>
      <w:bookmarkEnd w:id="12"/>
      <w:r w:rsidRPr="0025129B">
        <w:rPr>
          <w:sz w:val="20"/>
        </w:rPr>
        <w:lastRenderedPageBreak/>
        <w:t>Tabla de Contenidos</w:t>
      </w:r>
      <w:bookmarkEnd w:id="14"/>
      <w:bookmarkEnd w:id="15"/>
      <w:bookmarkEnd w:id="16"/>
    </w:p>
    <w:p w14:paraId="08902442" w14:textId="77777777" w:rsidR="00A36C1D"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2959534" w:history="1">
        <w:r w:rsidR="00A36C1D" w:rsidRPr="0004441A">
          <w:rPr>
            <w:rStyle w:val="Hipervnculo"/>
            <w:noProof/>
          </w:rPr>
          <w:t>Tabla de Contenidos</w:t>
        </w:r>
        <w:r w:rsidR="00A36C1D">
          <w:rPr>
            <w:noProof/>
            <w:webHidden/>
          </w:rPr>
          <w:tab/>
        </w:r>
        <w:r w:rsidR="00A36C1D">
          <w:rPr>
            <w:noProof/>
            <w:webHidden/>
          </w:rPr>
          <w:fldChar w:fldCharType="begin"/>
        </w:r>
        <w:r w:rsidR="00A36C1D">
          <w:rPr>
            <w:noProof/>
            <w:webHidden/>
          </w:rPr>
          <w:instrText xml:space="preserve"> PAGEREF _Toc442959534 \h </w:instrText>
        </w:r>
        <w:r w:rsidR="00A36C1D">
          <w:rPr>
            <w:noProof/>
            <w:webHidden/>
          </w:rPr>
        </w:r>
        <w:r w:rsidR="00A36C1D">
          <w:rPr>
            <w:noProof/>
            <w:webHidden/>
          </w:rPr>
          <w:fldChar w:fldCharType="separate"/>
        </w:r>
        <w:r w:rsidR="00A36C1D">
          <w:rPr>
            <w:noProof/>
            <w:webHidden/>
          </w:rPr>
          <w:t>2</w:t>
        </w:r>
        <w:r w:rsidR="00A36C1D">
          <w:rPr>
            <w:noProof/>
            <w:webHidden/>
          </w:rPr>
          <w:fldChar w:fldCharType="end"/>
        </w:r>
      </w:hyperlink>
    </w:p>
    <w:p w14:paraId="1CCBA948" w14:textId="77777777" w:rsidR="00A36C1D" w:rsidRDefault="00770D68">
      <w:pPr>
        <w:pStyle w:val="TDC1"/>
        <w:rPr>
          <w:rFonts w:eastAsiaTheme="minorEastAsia" w:cstheme="minorBidi"/>
          <w:b w:val="0"/>
          <w:bCs w:val="0"/>
          <w:caps w:val="0"/>
          <w:noProof/>
          <w:sz w:val="22"/>
          <w:szCs w:val="22"/>
          <w:lang w:eastAsia="es-CL"/>
        </w:rPr>
      </w:pPr>
      <w:hyperlink w:anchor="_Toc442959535" w:history="1">
        <w:r w:rsidR="00A36C1D" w:rsidRPr="0004441A">
          <w:rPr>
            <w:rStyle w:val="Hipervnculo"/>
            <w:noProof/>
          </w:rPr>
          <w:t>1.</w:t>
        </w:r>
        <w:r w:rsidR="00A36C1D">
          <w:rPr>
            <w:rFonts w:eastAsiaTheme="minorEastAsia" w:cstheme="minorBidi"/>
            <w:b w:val="0"/>
            <w:bCs w:val="0"/>
            <w:caps w:val="0"/>
            <w:noProof/>
            <w:sz w:val="22"/>
            <w:szCs w:val="22"/>
            <w:lang w:eastAsia="es-CL"/>
          </w:rPr>
          <w:tab/>
        </w:r>
        <w:r w:rsidR="00A36C1D" w:rsidRPr="0004441A">
          <w:rPr>
            <w:rStyle w:val="Hipervnculo"/>
            <w:noProof/>
          </w:rPr>
          <w:t>RESUMEN.</w:t>
        </w:r>
        <w:r w:rsidR="00A36C1D">
          <w:rPr>
            <w:noProof/>
            <w:webHidden/>
          </w:rPr>
          <w:tab/>
        </w:r>
        <w:r w:rsidR="00A36C1D">
          <w:rPr>
            <w:noProof/>
            <w:webHidden/>
          </w:rPr>
          <w:fldChar w:fldCharType="begin"/>
        </w:r>
        <w:r w:rsidR="00A36C1D">
          <w:rPr>
            <w:noProof/>
            <w:webHidden/>
          </w:rPr>
          <w:instrText xml:space="preserve"> PAGEREF _Toc442959535 \h </w:instrText>
        </w:r>
        <w:r w:rsidR="00A36C1D">
          <w:rPr>
            <w:noProof/>
            <w:webHidden/>
          </w:rPr>
        </w:r>
        <w:r w:rsidR="00A36C1D">
          <w:rPr>
            <w:noProof/>
            <w:webHidden/>
          </w:rPr>
          <w:fldChar w:fldCharType="separate"/>
        </w:r>
        <w:r w:rsidR="00A36C1D">
          <w:rPr>
            <w:noProof/>
            <w:webHidden/>
          </w:rPr>
          <w:t>3</w:t>
        </w:r>
        <w:r w:rsidR="00A36C1D">
          <w:rPr>
            <w:noProof/>
            <w:webHidden/>
          </w:rPr>
          <w:fldChar w:fldCharType="end"/>
        </w:r>
      </w:hyperlink>
    </w:p>
    <w:p w14:paraId="4C29F690" w14:textId="77777777" w:rsidR="00A36C1D" w:rsidRDefault="00770D68">
      <w:pPr>
        <w:pStyle w:val="TDC1"/>
        <w:rPr>
          <w:rFonts w:eastAsiaTheme="minorEastAsia" w:cstheme="minorBidi"/>
          <w:b w:val="0"/>
          <w:bCs w:val="0"/>
          <w:caps w:val="0"/>
          <w:noProof/>
          <w:sz w:val="22"/>
          <w:szCs w:val="22"/>
          <w:lang w:eastAsia="es-CL"/>
        </w:rPr>
      </w:pPr>
      <w:hyperlink w:anchor="_Toc442959536" w:history="1">
        <w:r w:rsidR="00A36C1D" w:rsidRPr="0004441A">
          <w:rPr>
            <w:rStyle w:val="Hipervnculo"/>
            <w:noProof/>
          </w:rPr>
          <w:t>2.</w:t>
        </w:r>
        <w:r w:rsidR="00A36C1D">
          <w:rPr>
            <w:rFonts w:eastAsiaTheme="minorEastAsia" w:cstheme="minorBidi"/>
            <w:b w:val="0"/>
            <w:bCs w:val="0"/>
            <w:caps w:val="0"/>
            <w:noProof/>
            <w:sz w:val="22"/>
            <w:szCs w:val="22"/>
            <w:lang w:eastAsia="es-CL"/>
          </w:rPr>
          <w:tab/>
        </w:r>
        <w:r w:rsidR="00A36C1D" w:rsidRPr="0004441A">
          <w:rPr>
            <w:rStyle w:val="Hipervnculo"/>
            <w:noProof/>
          </w:rPr>
          <w:t>IDENTIFICACIÓN DEL PROYECTO, INSTALACIÓN, ACTIVIDAD O FUENTE FISCALIZADA.</w:t>
        </w:r>
        <w:r w:rsidR="00A36C1D">
          <w:rPr>
            <w:noProof/>
            <w:webHidden/>
          </w:rPr>
          <w:tab/>
        </w:r>
        <w:r w:rsidR="00A36C1D">
          <w:rPr>
            <w:noProof/>
            <w:webHidden/>
          </w:rPr>
          <w:fldChar w:fldCharType="begin"/>
        </w:r>
        <w:r w:rsidR="00A36C1D">
          <w:rPr>
            <w:noProof/>
            <w:webHidden/>
          </w:rPr>
          <w:instrText xml:space="preserve"> PAGEREF _Toc442959536 \h </w:instrText>
        </w:r>
        <w:r w:rsidR="00A36C1D">
          <w:rPr>
            <w:noProof/>
            <w:webHidden/>
          </w:rPr>
        </w:r>
        <w:r w:rsidR="00A36C1D">
          <w:rPr>
            <w:noProof/>
            <w:webHidden/>
          </w:rPr>
          <w:fldChar w:fldCharType="separate"/>
        </w:r>
        <w:r w:rsidR="00A36C1D">
          <w:rPr>
            <w:noProof/>
            <w:webHidden/>
          </w:rPr>
          <w:t>4</w:t>
        </w:r>
        <w:r w:rsidR="00A36C1D">
          <w:rPr>
            <w:noProof/>
            <w:webHidden/>
          </w:rPr>
          <w:fldChar w:fldCharType="end"/>
        </w:r>
      </w:hyperlink>
    </w:p>
    <w:p w14:paraId="00E4D020"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37" w:history="1">
        <w:r w:rsidR="00A36C1D" w:rsidRPr="0004441A">
          <w:rPr>
            <w:rStyle w:val="Hipervnculo"/>
            <w:noProof/>
          </w:rPr>
          <w:t>2.1.</w:t>
        </w:r>
        <w:r w:rsidR="00A36C1D">
          <w:rPr>
            <w:rFonts w:eastAsiaTheme="minorEastAsia" w:cstheme="minorBidi"/>
            <w:smallCaps w:val="0"/>
            <w:noProof/>
            <w:sz w:val="22"/>
            <w:szCs w:val="22"/>
            <w:lang w:eastAsia="es-CL"/>
          </w:rPr>
          <w:tab/>
        </w:r>
        <w:r w:rsidR="00A36C1D" w:rsidRPr="0004441A">
          <w:rPr>
            <w:rStyle w:val="Hipervnculo"/>
            <w:noProof/>
          </w:rPr>
          <w:t>Antecedentes Generales.</w:t>
        </w:r>
        <w:r w:rsidR="00A36C1D">
          <w:rPr>
            <w:noProof/>
            <w:webHidden/>
          </w:rPr>
          <w:tab/>
        </w:r>
        <w:r w:rsidR="00A36C1D">
          <w:rPr>
            <w:noProof/>
            <w:webHidden/>
          </w:rPr>
          <w:fldChar w:fldCharType="begin"/>
        </w:r>
        <w:r w:rsidR="00A36C1D">
          <w:rPr>
            <w:noProof/>
            <w:webHidden/>
          </w:rPr>
          <w:instrText xml:space="preserve"> PAGEREF _Toc442959537 \h </w:instrText>
        </w:r>
        <w:r w:rsidR="00A36C1D">
          <w:rPr>
            <w:noProof/>
            <w:webHidden/>
          </w:rPr>
        </w:r>
        <w:r w:rsidR="00A36C1D">
          <w:rPr>
            <w:noProof/>
            <w:webHidden/>
          </w:rPr>
          <w:fldChar w:fldCharType="separate"/>
        </w:r>
        <w:r w:rsidR="00A36C1D">
          <w:rPr>
            <w:noProof/>
            <w:webHidden/>
          </w:rPr>
          <w:t>4</w:t>
        </w:r>
        <w:r w:rsidR="00A36C1D">
          <w:rPr>
            <w:noProof/>
            <w:webHidden/>
          </w:rPr>
          <w:fldChar w:fldCharType="end"/>
        </w:r>
      </w:hyperlink>
    </w:p>
    <w:p w14:paraId="65111EFC"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38" w:history="1">
        <w:r w:rsidR="00A36C1D" w:rsidRPr="0004441A">
          <w:rPr>
            <w:rStyle w:val="Hipervnculo"/>
            <w:noProof/>
          </w:rPr>
          <w:t>2.2.</w:t>
        </w:r>
        <w:r w:rsidR="00A36C1D">
          <w:rPr>
            <w:rFonts w:eastAsiaTheme="minorEastAsia" w:cstheme="minorBidi"/>
            <w:smallCaps w:val="0"/>
            <w:noProof/>
            <w:sz w:val="22"/>
            <w:szCs w:val="22"/>
            <w:lang w:eastAsia="es-CL"/>
          </w:rPr>
          <w:tab/>
        </w:r>
        <w:r w:rsidR="00A36C1D" w:rsidRPr="0004441A">
          <w:rPr>
            <w:rStyle w:val="Hipervnculo"/>
            <w:noProof/>
          </w:rPr>
          <w:t>Ubicación y Layout.</w:t>
        </w:r>
        <w:r w:rsidR="00A36C1D">
          <w:rPr>
            <w:noProof/>
            <w:webHidden/>
          </w:rPr>
          <w:tab/>
        </w:r>
        <w:r w:rsidR="00A36C1D">
          <w:rPr>
            <w:noProof/>
            <w:webHidden/>
          </w:rPr>
          <w:fldChar w:fldCharType="begin"/>
        </w:r>
        <w:r w:rsidR="00A36C1D">
          <w:rPr>
            <w:noProof/>
            <w:webHidden/>
          </w:rPr>
          <w:instrText xml:space="preserve"> PAGEREF _Toc442959538 \h </w:instrText>
        </w:r>
        <w:r w:rsidR="00A36C1D">
          <w:rPr>
            <w:noProof/>
            <w:webHidden/>
          </w:rPr>
        </w:r>
        <w:r w:rsidR="00A36C1D">
          <w:rPr>
            <w:noProof/>
            <w:webHidden/>
          </w:rPr>
          <w:fldChar w:fldCharType="separate"/>
        </w:r>
        <w:r w:rsidR="00A36C1D">
          <w:rPr>
            <w:noProof/>
            <w:webHidden/>
          </w:rPr>
          <w:t>5</w:t>
        </w:r>
        <w:r w:rsidR="00A36C1D">
          <w:rPr>
            <w:noProof/>
            <w:webHidden/>
          </w:rPr>
          <w:fldChar w:fldCharType="end"/>
        </w:r>
      </w:hyperlink>
    </w:p>
    <w:p w14:paraId="5CDE8EB3" w14:textId="77777777" w:rsidR="00A36C1D" w:rsidRDefault="00770D68">
      <w:pPr>
        <w:pStyle w:val="TDC1"/>
        <w:rPr>
          <w:rFonts w:eastAsiaTheme="minorEastAsia" w:cstheme="minorBidi"/>
          <w:b w:val="0"/>
          <w:bCs w:val="0"/>
          <w:caps w:val="0"/>
          <w:noProof/>
          <w:sz w:val="22"/>
          <w:szCs w:val="22"/>
          <w:lang w:eastAsia="es-CL"/>
        </w:rPr>
      </w:pPr>
      <w:hyperlink w:anchor="_Toc442959539" w:history="1">
        <w:r w:rsidR="00A36C1D" w:rsidRPr="0004441A">
          <w:rPr>
            <w:rStyle w:val="Hipervnculo"/>
            <w:noProof/>
          </w:rPr>
          <w:t>3.</w:t>
        </w:r>
        <w:r w:rsidR="00A36C1D">
          <w:rPr>
            <w:rFonts w:eastAsiaTheme="minorEastAsia" w:cstheme="minorBidi"/>
            <w:b w:val="0"/>
            <w:bCs w:val="0"/>
            <w:caps w:val="0"/>
            <w:noProof/>
            <w:sz w:val="22"/>
            <w:szCs w:val="22"/>
            <w:lang w:eastAsia="es-CL"/>
          </w:rPr>
          <w:tab/>
        </w:r>
        <w:r w:rsidR="00A36C1D" w:rsidRPr="0004441A">
          <w:rPr>
            <w:rStyle w:val="Hipervnculo"/>
            <w:noProof/>
          </w:rPr>
          <w:t>INSTRUMENTOS DE GESTIÓN AMBIENTAL QUE REGULAN LA ACTIVIDAD FISCALIZADA.</w:t>
        </w:r>
        <w:r w:rsidR="00A36C1D">
          <w:rPr>
            <w:noProof/>
            <w:webHidden/>
          </w:rPr>
          <w:tab/>
        </w:r>
        <w:r w:rsidR="00A36C1D">
          <w:rPr>
            <w:noProof/>
            <w:webHidden/>
          </w:rPr>
          <w:fldChar w:fldCharType="begin"/>
        </w:r>
        <w:r w:rsidR="00A36C1D">
          <w:rPr>
            <w:noProof/>
            <w:webHidden/>
          </w:rPr>
          <w:instrText xml:space="preserve"> PAGEREF _Toc442959539 \h </w:instrText>
        </w:r>
        <w:r w:rsidR="00A36C1D">
          <w:rPr>
            <w:noProof/>
            <w:webHidden/>
          </w:rPr>
        </w:r>
        <w:r w:rsidR="00A36C1D">
          <w:rPr>
            <w:noProof/>
            <w:webHidden/>
          </w:rPr>
          <w:fldChar w:fldCharType="separate"/>
        </w:r>
        <w:r w:rsidR="00A36C1D">
          <w:rPr>
            <w:noProof/>
            <w:webHidden/>
          </w:rPr>
          <w:t>7</w:t>
        </w:r>
        <w:r w:rsidR="00A36C1D">
          <w:rPr>
            <w:noProof/>
            <w:webHidden/>
          </w:rPr>
          <w:fldChar w:fldCharType="end"/>
        </w:r>
      </w:hyperlink>
    </w:p>
    <w:p w14:paraId="61155692" w14:textId="77777777" w:rsidR="00A36C1D" w:rsidRDefault="00770D68">
      <w:pPr>
        <w:pStyle w:val="TDC1"/>
        <w:rPr>
          <w:rFonts w:eastAsiaTheme="minorEastAsia" w:cstheme="minorBidi"/>
          <w:b w:val="0"/>
          <w:bCs w:val="0"/>
          <w:caps w:val="0"/>
          <w:noProof/>
          <w:sz w:val="22"/>
          <w:szCs w:val="22"/>
          <w:lang w:eastAsia="es-CL"/>
        </w:rPr>
      </w:pPr>
      <w:hyperlink w:anchor="_Toc442959540" w:history="1">
        <w:r w:rsidR="00A36C1D" w:rsidRPr="0004441A">
          <w:rPr>
            <w:rStyle w:val="Hipervnculo"/>
            <w:noProof/>
          </w:rPr>
          <w:t>4.</w:t>
        </w:r>
        <w:r w:rsidR="00A36C1D">
          <w:rPr>
            <w:rFonts w:eastAsiaTheme="minorEastAsia" w:cstheme="minorBidi"/>
            <w:b w:val="0"/>
            <w:bCs w:val="0"/>
            <w:caps w:val="0"/>
            <w:noProof/>
            <w:sz w:val="22"/>
            <w:szCs w:val="22"/>
            <w:lang w:eastAsia="es-CL"/>
          </w:rPr>
          <w:tab/>
        </w:r>
        <w:r w:rsidR="00A36C1D" w:rsidRPr="0004441A">
          <w:rPr>
            <w:rStyle w:val="Hipervnculo"/>
            <w:noProof/>
          </w:rPr>
          <w:t>ANTECEDENTES DE LA ACTIVIDAD DE FISCALIZACIÓN.</w:t>
        </w:r>
        <w:r w:rsidR="00A36C1D">
          <w:rPr>
            <w:noProof/>
            <w:webHidden/>
          </w:rPr>
          <w:tab/>
        </w:r>
        <w:r w:rsidR="00A36C1D">
          <w:rPr>
            <w:noProof/>
            <w:webHidden/>
          </w:rPr>
          <w:fldChar w:fldCharType="begin"/>
        </w:r>
        <w:r w:rsidR="00A36C1D">
          <w:rPr>
            <w:noProof/>
            <w:webHidden/>
          </w:rPr>
          <w:instrText xml:space="preserve"> PAGEREF _Toc442959540 \h </w:instrText>
        </w:r>
        <w:r w:rsidR="00A36C1D">
          <w:rPr>
            <w:noProof/>
            <w:webHidden/>
          </w:rPr>
        </w:r>
        <w:r w:rsidR="00A36C1D">
          <w:rPr>
            <w:noProof/>
            <w:webHidden/>
          </w:rPr>
          <w:fldChar w:fldCharType="separate"/>
        </w:r>
        <w:r w:rsidR="00A36C1D">
          <w:rPr>
            <w:noProof/>
            <w:webHidden/>
          </w:rPr>
          <w:t>8</w:t>
        </w:r>
        <w:r w:rsidR="00A36C1D">
          <w:rPr>
            <w:noProof/>
            <w:webHidden/>
          </w:rPr>
          <w:fldChar w:fldCharType="end"/>
        </w:r>
      </w:hyperlink>
    </w:p>
    <w:p w14:paraId="0AA70E50"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41" w:history="1">
        <w:r w:rsidR="00A36C1D" w:rsidRPr="0004441A">
          <w:rPr>
            <w:rStyle w:val="Hipervnculo"/>
            <w:noProof/>
          </w:rPr>
          <w:t>4.1.</w:t>
        </w:r>
        <w:r w:rsidR="00A36C1D">
          <w:rPr>
            <w:rFonts w:eastAsiaTheme="minorEastAsia" w:cstheme="minorBidi"/>
            <w:smallCaps w:val="0"/>
            <w:noProof/>
            <w:sz w:val="22"/>
            <w:szCs w:val="22"/>
            <w:lang w:eastAsia="es-CL"/>
          </w:rPr>
          <w:tab/>
        </w:r>
        <w:r w:rsidR="00A36C1D" w:rsidRPr="0004441A">
          <w:rPr>
            <w:rStyle w:val="Hipervnculo"/>
            <w:noProof/>
          </w:rPr>
          <w:t>Motivo de la Actividad de Fiscalización.</w:t>
        </w:r>
        <w:r w:rsidR="00A36C1D">
          <w:rPr>
            <w:noProof/>
            <w:webHidden/>
          </w:rPr>
          <w:tab/>
        </w:r>
        <w:r w:rsidR="00A36C1D">
          <w:rPr>
            <w:noProof/>
            <w:webHidden/>
          </w:rPr>
          <w:fldChar w:fldCharType="begin"/>
        </w:r>
        <w:r w:rsidR="00A36C1D">
          <w:rPr>
            <w:noProof/>
            <w:webHidden/>
          </w:rPr>
          <w:instrText xml:space="preserve"> PAGEREF _Toc442959541 \h </w:instrText>
        </w:r>
        <w:r w:rsidR="00A36C1D">
          <w:rPr>
            <w:noProof/>
            <w:webHidden/>
          </w:rPr>
        </w:r>
        <w:r w:rsidR="00A36C1D">
          <w:rPr>
            <w:noProof/>
            <w:webHidden/>
          </w:rPr>
          <w:fldChar w:fldCharType="separate"/>
        </w:r>
        <w:r w:rsidR="00A36C1D">
          <w:rPr>
            <w:noProof/>
            <w:webHidden/>
          </w:rPr>
          <w:t>8</w:t>
        </w:r>
        <w:r w:rsidR="00A36C1D">
          <w:rPr>
            <w:noProof/>
            <w:webHidden/>
          </w:rPr>
          <w:fldChar w:fldCharType="end"/>
        </w:r>
      </w:hyperlink>
    </w:p>
    <w:p w14:paraId="45DCBC6C"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42" w:history="1">
        <w:r w:rsidR="00A36C1D" w:rsidRPr="0004441A">
          <w:rPr>
            <w:rStyle w:val="Hipervnculo"/>
            <w:noProof/>
          </w:rPr>
          <w:t>4.2.</w:t>
        </w:r>
        <w:r w:rsidR="00A36C1D">
          <w:rPr>
            <w:rFonts w:eastAsiaTheme="minorEastAsia" w:cstheme="minorBidi"/>
            <w:smallCaps w:val="0"/>
            <w:noProof/>
            <w:sz w:val="22"/>
            <w:szCs w:val="22"/>
            <w:lang w:eastAsia="es-CL"/>
          </w:rPr>
          <w:tab/>
        </w:r>
        <w:r w:rsidR="00A36C1D" w:rsidRPr="0004441A">
          <w:rPr>
            <w:rStyle w:val="Hipervnculo"/>
            <w:noProof/>
          </w:rPr>
          <w:t>Materia Específica Objeto de la Fiscalización Ambiental.</w:t>
        </w:r>
        <w:r w:rsidR="00A36C1D">
          <w:rPr>
            <w:noProof/>
            <w:webHidden/>
          </w:rPr>
          <w:tab/>
        </w:r>
        <w:r w:rsidR="00A36C1D">
          <w:rPr>
            <w:noProof/>
            <w:webHidden/>
          </w:rPr>
          <w:fldChar w:fldCharType="begin"/>
        </w:r>
        <w:r w:rsidR="00A36C1D">
          <w:rPr>
            <w:noProof/>
            <w:webHidden/>
          </w:rPr>
          <w:instrText xml:space="preserve"> PAGEREF _Toc442959542 \h </w:instrText>
        </w:r>
        <w:r w:rsidR="00A36C1D">
          <w:rPr>
            <w:noProof/>
            <w:webHidden/>
          </w:rPr>
        </w:r>
        <w:r w:rsidR="00A36C1D">
          <w:rPr>
            <w:noProof/>
            <w:webHidden/>
          </w:rPr>
          <w:fldChar w:fldCharType="separate"/>
        </w:r>
        <w:r w:rsidR="00A36C1D">
          <w:rPr>
            <w:noProof/>
            <w:webHidden/>
          </w:rPr>
          <w:t>8</w:t>
        </w:r>
        <w:r w:rsidR="00A36C1D">
          <w:rPr>
            <w:noProof/>
            <w:webHidden/>
          </w:rPr>
          <w:fldChar w:fldCharType="end"/>
        </w:r>
      </w:hyperlink>
    </w:p>
    <w:p w14:paraId="40355F44"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43" w:history="1">
        <w:r w:rsidR="00A36C1D" w:rsidRPr="0004441A">
          <w:rPr>
            <w:rStyle w:val="Hipervnculo"/>
            <w:noProof/>
          </w:rPr>
          <w:t>4.3.</w:t>
        </w:r>
        <w:r w:rsidR="00A36C1D">
          <w:rPr>
            <w:rFonts w:eastAsiaTheme="minorEastAsia" w:cstheme="minorBidi"/>
            <w:smallCaps w:val="0"/>
            <w:noProof/>
            <w:sz w:val="22"/>
            <w:szCs w:val="22"/>
            <w:lang w:eastAsia="es-CL"/>
          </w:rPr>
          <w:tab/>
        </w:r>
        <w:r w:rsidR="00A36C1D" w:rsidRPr="0004441A">
          <w:rPr>
            <w:rStyle w:val="Hipervnculo"/>
            <w:noProof/>
          </w:rPr>
          <w:t>Aspectos relativos a la ejecución de la Inspección Ambiental.</w:t>
        </w:r>
        <w:r w:rsidR="00A36C1D">
          <w:rPr>
            <w:noProof/>
            <w:webHidden/>
          </w:rPr>
          <w:tab/>
        </w:r>
        <w:r w:rsidR="00A36C1D">
          <w:rPr>
            <w:noProof/>
            <w:webHidden/>
          </w:rPr>
          <w:fldChar w:fldCharType="begin"/>
        </w:r>
        <w:r w:rsidR="00A36C1D">
          <w:rPr>
            <w:noProof/>
            <w:webHidden/>
          </w:rPr>
          <w:instrText xml:space="preserve"> PAGEREF _Toc442959543 \h </w:instrText>
        </w:r>
        <w:r w:rsidR="00A36C1D">
          <w:rPr>
            <w:noProof/>
            <w:webHidden/>
          </w:rPr>
        </w:r>
        <w:r w:rsidR="00A36C1D">
          <w:rPr>
            <w:noProof/>
            <w:webHidden/>
          </w:rPr>
          <w:fldChar w:fldCharType="separate"/>
        </w:r>
        <w:r w:rsidR="00A36C1D">
          <w:rPr>
            <w:noProof/>
            <w:webHidden/>
          </w:rPr>
          <w:t>8</w:t>
        </w:r>
        <w:r w:rsidR="00A36C1D">
          <w:rPr>
            <w:noProof/>
            <w:webHidden/>
          </w:rPr>
          <w:fldChar w:fldCharType="end"/>
        </w:r>
      </w:hyperlink>
    </w:p>
    <w:p w14:paraId="157336E0"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48" w:history="1">
        <w:r w:rsidR="00A36C1D" w:rsidRPr="0004441A">
          <w:rPr>
            <w:rStyle w:val="Hipervnculo"/>
            <w:bCs/>
            <w:noProof/>
          </w:rPr>
          <w:t>4.4.</w:t>
        </w:r>
        <w:r w:rsidR="00A36C1D">
          <w:rPr>
            <w:rFonts w:eastAsiaTheme="minorEastAsia" w:cstheme="minorBidi"/>
            <w:smallCaps w:val="0"/>
            <w:noProof/>
            <w:sz w:val="22"/>
            <w:szCs w:val="22"/>
            <w:lang w:eastAsia="es-CL"/>
          </w:rPr>
          <w:tab/>
        </w:r>
        <w:r w:rsidR="00A36C1D" w:rsidRPr="0004441A">
          <w:rPr>
            <w:rStyle w:val="Hipervnculo"/>
            <w:bCs/>
            <w:noProof/>
          </w:rPr>
          <w:t>Aspectos relativos al Seguimiento Ambiental.</w:t>
        </w:r>
        <w:r w:rsidR="00A36C1D">
          <w:rPr>
            <w:noProof/>
            <w:webHidden/>
          </w:rPr>
          <w:tab/>
        </w:r>
        <w:r w:rsidR="00A36C1D">
          <w:rPr>
            <w:noProof/>
            <w:webHidden/>
          </w:rPr>
          <w:fldChar w:fldCharType="begin"/>
        </w:r>
        <w:r w:rsidR="00A36C1D">
          <w:rPr>
            <w:noProof/>
            <w:webHidden/>
          </w:rPr>
          <w:instrText xml:space="preserve"> PAGEREF _Toc442959548 \h </w:instrText>
        </w:r>
        <w:r w:rsidR="00A36C1D">
          <w:rPr>
            <w:noProof/>
            <w:webHidden/>
          </w:rPr>
        </w:r>
        <w:r w:rsidR="00A36C1D">
          <w:rPr>
            <w:noProof/>
            <w:webHidden/>
          </w:rPr>
          <w:fldChar w:fldCharType="separate"/>
        </w:r>
        <w:r w:rsidR="00A36C1D">
          <w:rPr>
            <w:noProof/>
            <w:webHidden/>
          </w:rPr>
          <w:t>10</w:t>
        </w:r>
        <w:r w:rsidR="00A36C1D">
          <w:rPr>
            <w:noProof/>
            <w:webHidden/>
          </w:rPr>
          <w:fldChar w:fldCharType="end"/>
        </w:r>
      </w:hyperlink>
    </w:p>
    <w:p w14:paraId="086AA240" w14:textId="77777777" w:rsidR="00A36C1D" w:rsidRDefault="00770D68">
      <w:pPr>
        <w:pStyle w:val="TDC1"/>
        <w:rPr>
          <w:rFonts w:eastAsiaTheme="minorEastAsia" w:cstheme="minorBidi"/>
          <w:b w:val="0"/>
          <w:bCs w:val="0"/>
          <w:caps w:val="0"/>
          <w:noProof/>
          <w:sz w:val="22"/>
          <w:szCs w:val="22"/>
          <w:lang w:eastAsia="es-CL"/>
        </w:rPr>
      </w:pPr>
      <w:hyperlink w:anchor="_Toc442959550" w:history="1">
        <w:r w:rsidR="00A36C1D" w:rsidRPr="0004441A">
          <w:rPr>
            <w:rStyle w:val="Hipervnculo"/>
            <w:noProof/>
          </w:rPr>
          <w:t>5.</w:t>
        </w:r>
        <w:r w:rsidR="00A36C1D">
          <w:rPr>
            <w:rFonts w:eastAsiaTheme="minorEastAsia" w:cstheme="minorBidi"/>
            <w:b w:val="0"/>
            <w:bCs w:val="0"/>
            <w:caps w:val="0"/>
            <w:noProof/>
            <w:sz w:val="22"/>
            <w:szCs w:val="22"/>
            <w:lang w:eastAsia="es-CL"/>
          </w:rPr>
          <w:tab/>
        </w:r>
        <w:r w:rsidR="00A36C1D" w:rsidRPr="0004441A">
          <w:rPr>
            <w:rStyle w:val="Hipervnculo"/>
            <w:noProof/>
          </w:rPr>
          <w:t>HECHOS CONSTATADOS.</w:t>
        </w:r>
        <w:r w:rsidR="00A36C1D">
          <w:rPr>
            <w:noProof/>
            <w:webHidden/>
          </w:rPr>
          <w:tab/>
        </w:r>
        <w:r w:rsidR="00A36C1D">
          <w:rPr>
            <w:noProof/>
            <w:webHidden/>
          </w:rPr>
          <w:fldChar w:fldCharType="begin"/>
        </w:r>
        <w:r w:rsidR="00A36C1D">
          <w:rPr>
            <w:noProof/>
            <w:webHidden/>
          </w:rPr>
          <w:instrText xml:space="preserve"> PAGEREF _Toc442959550 \h </w:instrText>
        </w:r>
        <w:r w:rsidR="00A36C1D">
          <w:rPr>
            <w:noProof/>
            <w:webHidden/>
          </w:rPr>
        </w:r>
        <w:r w:rsidR="00A36C1D">
          <w:rPr>
            <w:noProof/>
            <w:webHidden/>
          </w:rPr>
          <w:fldChar w:fldCharType="separate"/>
        </w:r>
        <w:r w:rsidR="00A36C1D">
          <w:rPr>
            <w:noProof/>
            <w:webHidden/>
          </w:rPr>
          <w:t>12</w:t>
        </w:r>
        <w:r w:rsidR="00A36C1D">
          <w:rPr>
            <w:noProof/>
            <w:webHidden/>
          </w:rPr>
          <w:fldChar w:fldCharType="end"/>
        </w:r>
      </w:hyperlink>
    </w:p>
    <w:p w14:paraId="7DDF35A8"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51" w:history="1">
        <w:r w:rsidR="00A36C1D" w:rsidRPr="0004441A">
          <w:rPr>
            <w:rStyle w:val="Hipervnculo"/>
            <w:noProof/>
          </w:rPr>
          <w:t>5.1.</w:t>
        </w:r>
        <w:r w:rsidR="00A36C1D">
          <w:rPr>
            <w:rFonts w:eastAsiaTheme="minorEastAsia" w:cstheme="minorBidi"/>
            <w:smallCaps w:val="0"/>
            <w:noProof/>
            <w:sz w:val="22"/>
            <w:szCs w:val="22"/>
            <w:lang w:eastAsia="es-CL"/>
          </w:rPr>
          <w:tab/>
        </w:r>
        <w:r w:rsidR="00A36C1D" w:rsidRPr="0004441A">
          <w:rPr>
            <w:rStyle w:val="Hipervnculo"/>
            <w:noProof/>
          </w:rPr>
          <w:t>Manejo de residuos mineros masivos.</w:t>
        </w:r>
        <w:r w:rsidR="00A36C1D">
          <w:rPr>
            <w:noProof/>
            <w:webHidden/>
          </w:rPr>
          <w:tab/>
        </w:r>
        <w:r w:rsidR="00A36C1D">
          <w:rPr>
            <w:noProof/>
            <w:webHidden/>
          </w:rPr>
          <w:fldChar w:fldCharType="begin"/>
        </w:r>
        <w:r w:rsidR="00A36C1D">
          <w:rPr>
            <w:noProof/>
            <w:webHidden/>
          </w:rPr>
          <w:instrText xml:space="preserve"> PAGEREF _Toc442959551 \h </w:instrText>
        </w:r>
        <w:r w:rsidR="00A36C1D">
          <w:rPr>
            <w:noProof/>
            <w:webHidden/>
          </w:rPr>
        </w:r>
        <w:r w:rsidR="00A36C1D">
          <w:rPr>
            <w:noProof/>
            <w:webHidden/>
          </w:rPr>
          <w:fldChar w:fldCharType="separate"/>
        </w:r>
        <w:r w:rsidR="00A36C1D">
          <w:rPr>
            <w:noProof/>
            <w:webHidden/>
          </w:rPr>
          <w:t>12</w:t>
        </w:r>
        <w:r w:rsidR="00A36C1D">
          <w:rPr>
            <w:noProof/>
            <w:webHidden/>
          </w:rPr>
          <w:fldChar w:fldCharType="end"/>
        </w:r>
      </w:hyperlink>
    </w:p>
    <w:p w14:paraId="10DD94FD"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58" w:history="1">
        <w:r w:rsidR="00A36C1D" w:rsidRPr="0004441A">
          <w:rPr>
            <w:rStyle w:val="Hipervnculo"/>
            <w:noProof/>
          </w:rPr>
          <w:t>5.2.</w:t>
        </w:r>
        <w:r w:rsidR="00A36C1D">
          <w:rPr>
            <w:rFonts w:eastAsiaTheme="minorEastAsia" w:cstheme="minorBidi"/>
            <w:smallCaps w:val="0"/>
            <w:noProof/>
            <w:sz w:val="22"/>
            <w:szCs w:val="22"/>
            <w:lang w:eastAsia="es-CL"/>
          </w:rPr>
          <w:tab/>
        </w:r>
        <w:r w:rsidR="00A36C1D" w:rsidRPr="0004441A">
          <w:rPr>
            <w:rStyle w:val="Hipervnculo"/>
            <w:noProof/>
          </w:rPr>
          <w:t>Manejo de soluciones de lixiviación.</w:t>
        </w:r>
        <w:r w:rsidR="00A36C1D">
          <w:rPr>
            <w:noProof/>
            <w:webHidden/>
          </w:rPr>
          <w:tab/>
        </w:r>
        <w:r w:rsidR="00A36C1D">
          <w:rPr>
            <w:noProof/>
            <w:webHidden/>
          </w:rPr>
          <w:fldChar w:fldCharType="begin"/>
        </w:r>
        <w:r w:rsidR="00A36C1D">
          <w:rPr>
            <w:noProof/>
            <w:webHidden/>
          </w:rPr>
          <w:instrText xml:space="preserve"> PAGEREF _Toc442959558 \h </w:instrText>
        </w:r>
        <w:r w:rsidR="00A36C1D">
          <w:rPr>
            <w:noProof/>
            <w:webHidden/>
          </w:rPr>
        </w:r>
        <w:r w:rsidR="00A36C1D">
          <w:rPr>
            <w:noProof/>
            <w:webHidden/>
          </w:rPr>
          <w:fldChar w:fldCharType="separate"/>
        </w:r>
        <w:r w:rsidR="00A36C1D">
          <w:rPr>
            <w:noProof/>
            <w:webHidden/>
          </w:rPr>
          <w:t>15</w:t>
        </w:r>
        <w:r w:rsidR="00A36C1D">
          <w:rPr>
            <w:noProof/>
            <w:webHidden/>
          </w:rPr>
          <w:fldChar w:fldCharType="end"/>
        </w:r>
      </w:hyperlink>
    </w:p>
    <w:p w14:paraId="2E3AADB4" w14:textId="77777777" w:rsidR="00A36C1D" w:rsidRDefault="00770D68">
      <w:pPr>
        <w:pStyle w:val="TDC2"/>
        <w:tabs>
          <w:tab w:val="left" w:pos="880"/>
          <w:tab w:val="right" w:leader="dot" w:pos="9962"/>
        </w:tabs>
        <w:rPr>
          <w:rFonts w:eastAsiaTheme="minorEastAsia" w:cstheme="minorBidi"/>
          <w:smallCaps w:val="0"/>
          <w:noProof/>
          <w:sz w:val="22"/>
          <w:szCs w:val="22"/>
          <w:lang w:eastAsia="es-CL"/>
        </w:rPr>
      </w:pPr>
      <w:hyperlink w:anchor="_Toc442959567" w:history="1">
        <w:r w:rsidR="00A36C1D" w:rsidRPr="0004441A">
          <w:rPr>
            <w:rStyle w:val="Hipervnculo"/>
            <w:noProof/>
          </w:rPr>
          <w:t>5.3.</w:t>
        </w:r>
        <w:r w:rsidR="00A36C1D">
          <w:rPr>
            <w:rFonts w:eastAsiaTheme="minorEastAsia" w:cstheme="minorBidi"/>
            <w:smallCaps w:val="0"/>
            <w:noProof/>
            <w:sz w:val="22"/>
            <w:szCs w:val="22"/>
            <w:lang w:eastAsia="es-CL"/>
          </w:rPr>
          <w:tab/>
        </w:r>
        <w:r w:rsidR="00A36C1D" w:rsidRPr="0004441A">
          <w:rPr>
            <w:rStyle w:val="Hipervnculo"/>
            <w:noProof/>
          </w:rPr>
          <w:t>Afectación de flora y/o vegetación.</w:t>
        </w:r>
        <w:r w:rsidR="00A36C1D">
          <w:rPr>
            <w:noProof/>
            <w:webHidden/>
          </w:rPr>
          <w:tab/>
        </w:r>
        <w:r w:rsidR="00A36C1D">
          <w:rPr>
            <w:noProof/>
            <w:webHidden/>
          </w:rPr>
          <w:fldChar w:fldCharType="begin"/>
        </w:r>
        <w:r w:rsidR="00A36C1D">
          <w:rPr>
            <w:noProof/>
            <w:webHidden/>
          </w:rPr>
          <w:instrText xml:space="preserve"> PAGEREF _Toc442959567 \h </w:instrText>
        </w:r>
        <w:r w:rsidR="00A36C1D">
          <w:rPr>
            <w:noProof/>
            <w:webHidden/>
          </w:rPr>
        </w:r>
        <w:r w:rsidR="00A36C1D">
          <w:rPr>
            <w:noProof/>
            <w:webHidden/>
          </w:rPr>
          <w:fldChar w:fldCharType="separate"/>
        </w:r>
        <w:r w:rsidR="00A36C1D">
          <w:rPr>
            <w:noProof/>
            <w:webHidden/>
          </w:rPr>
          <w:t>28</w:t>
        </w:r>
        <w:r w:rsidR="00A36C1D">
          <w:rPr>
            <w:noProof/>
            <w:webHidden/>
          </w:rPr>
          <w:fldChar w:fldCharType="end"/>
        </w:r>
      </w:hyperlink>
    </w:p>
    <w:p w14:paraId="4E40DD40" w14:textId="77777777" w:rsidR="00A36C1D" w:rsidRDefault="00770D68">
      <w:pPr>
        <w:pStyle w:val="TDC1"/>
        <w:rPr>
          <w:rFonts w:eastAsiaTheme="minorEastAsia" w:cstheme="minorBidi"/>
          <w:b w:val="0"/>
          <w:bCs w:val="0"/>
          <w:caps w:val="0"/>
          <w:noProof/>
          <w:sz w:val="22"/>
          <w:szCs w:val="22"/>
          <w:lang w:eastAsia="es-CL"/>
        </w:rPr>
      </w:pPr>
      <w:hyperlink w:anchor="_Toc442959570" w:history="1">
        <w:r w:rsidR="00A36C1D" w:rsidRPr="0004441A">
          <w:rPr>
            <w:rStyle w:val="Hipervnculo"/>
            <w:noProof/>
          </w:rPr>
          <w:t>6.</w:t>
        </w:r>
        <w:r w:rsidR="00A36C1D">
          <w:rPr>
            <w:rFonts w:eastAsiaTheme="minorEastAsia" w:cstheme="minorBidi"/>
            <w:b w:val="0"/>
            <w:bCs w:val="0"/>
            <w:caps w:val="0"/>
            <w:noProof/>
            <w:sz w:val="22"/>
            <w:szCs w:val="22"/>
            <w:lang w:eastAsia="es-CL"/>
          </w:rPr>
          <w:tab/>
        </w:r>
        <w:r w:rsidR="00A36C1D" w:rsidRPr="0004441A">
          <w:rPr>
            <w:rStyle w:val="Hipervnculo"/>
            <w:noProof/>
          </w:rPr>
          <w:t>OTROS HECHOS.</w:t>
        </w:r>
        <w:r w:rsidR="00A36C1D">
          <w:rPr>
            <w:noProof/>
            <w:webHidden/>
          </w:rPr>
          <w:tab/>
        </w:r>
        <w:r w:rsidR="00A36C1D">
          <w:rPr>
            <w:noProof/>
            <w:webHidden/>
          </w:rPr>
          <w:fldChar w:fldCharType="begin"/>
        </w:r>
        <w:r w:rsidR="00A36C1D">
          <w:rPr>
            <w:noProof/>
            <w:webHidden/>
          </w:rPr>
          <w:instrText xml:space="preserve"> PAGEREF _Toc442959570 \h </w:instrText>
        </w:r>
        <w:r w:rsidR="00A36C1D">
          <w:rPr>
            <w:noProof/>
            <w:webHidden/>
          </w:rPr>
        </w:r>
        <w:r w:rsidR="00A36C1D">
          <w:rPr>
            <w:noProof/>
            <w:webHidden/>
          </w:rPr>
          <w:fldChar w:fldCharType="separate"/>
        </w:r>
        <w:r w:rsidR="00A36C1D">
          <w:rPr>
            <w:noProof/>
            <w:webHidden/>
          </w:rPr>
          <w:t>32</w:t>
        </w:r>
        <w:r w:rsidR="00A36C1D">
          <w:rPr>
            <w:noProof/>
            <w:webHidden/>
          </w:rPr>
          <w:fldChar w:fldCharType="end"/>
        </w:r>
      </w:hyperlink>
    </w:p>
    <w:p w14:paraId="2974B72B" w14:textId="77777777" w:rsidR="00A36C1D" w:rsidRDefault="00770D68">
      <w:pPr>
        <w:pStyle w:val="TDC1"/>
        <w:rPr>
          <w:rFonts w:eastAsiaTheme="minorEastAsia" w:cstheme="minorBidi"/>
          <w:b w:val="0"/>
          <w:bCs w:val="0"/>
          <w:caps w:val="0"/>
          <w:noProof/>
          <w:sz w:val="22"/>
          <w:szCs w:val="22"/>
          <w:lang w:eastAsia="es-CL"/>
        </w:rPr>
      </w:pPr>
      <w:hyperlink w:anchor="_Toc442959571" w:history="1">
        <w:r w:rsidR="00A36C1D" w:rsidRPr="0004441A">
          <w:rPr>
            <w:rStyle w:val="Hipervnculo"/>
            <w:noProof/>
          </w:rPr>
          <w:t>7.</w:t>
        </w:r>
        <w:r w:rsidR="00A36C1D">
          <w:rPr>
            <w:rFonts w:eastAsiaTheme="minorEastAsia" w:cstheme="minorBidi"/>
            <w:b w:val="0"/>
            <w:bCs w:val="0"/>
            <w:caps w:val="0"/>
            <w:noProof/>
            <w:sz w:val="22"/>
            <w:szCs w:val="22"/>
            <w:lang w:eastAsia="es-CL"/>
          </w:rPr>
          <w:tab/>
        </w:r>
        <w:r w:rsidR="00A36C1D" w:rsidRPr="0004441A">
          <w:rPr>
            <w:rStyle w:val="Hipervnculo"/>
            <w:noProof/>
          </w:rPr>
          <w:t>CONCLUSIONES.</w:t>
        </w:r>
        <w:r w:rsidR="00A36C1D">
          <w:rPr>
            <w:noProof/>
            <w:webHidden/>
          </w:rPr>
          <w:tab/>
        </w:r>
        <w:r w:rsidR="00A36C1D">
          <w:rPr>
            <w:noProof/>
            <w:webHidden/>
          </w:rPr>
          <w:fldChar w:fldCharType="begin"/>
        </w:r>
        <w:r w:rsidR="00A36C1D">
          <w:rPr>
            <w:noProof/>
            <w:webHidden/>
          </w:rPr>
          <w:instrText xml:space="preserve"> PAGEREF _Toc442959571 \h </w:instrText>
        </w:r>
        <w:r w:rsidR="00A36C1D">
          <w:rPr>
            <w:noProof/>
            <w:webHidden/>
          </w:rPr>
        </w:r>
        <w:r w:rsidR="00A36C1D">
          <w:rPr>
            <w:noProof/>
            <w:webHidden/>
          </w:rPr>
          <w:fldChar w:fldCharType="separate"/>
        </w:r>
        <w:r w:rsidR="00A36C1D">
          <w:rPr>
            <w:noProof/>
            <w:webHidden/>
          </w:rPr>
          <w:t>33</w:t>
        </w:r>
        <w:r w:rsidR="00A36C1D">
          <w:rPr>
            <w:noProof/>
            <w:webHidden/>
          </w:rPr>
          <w:fldChar w:fldCharType="end"/>
        </w:r>
      </w:hyperlink>
    </w:p>
    <w:p w14:paraId="7DA3BB11" w14:textId="77777777" w:rsidR="00A36C1D" w:rsidRDefault="00770D68">
      <w:pPr>
        <w:pStyle w:val="TDC1"/>
        <w:rPr>
          <w:rFonts w:eastAsiaTheme="minorEastAsia" w:cstheme="minorBidi"/>
          <w:b w:val="0"/>
          <w:bCs w:val="0"/>
          <w:caps w:val="0"/>
          <w:noProof/>
          <w:sz w:val="22"/>
          <w:szCs w:val="22"/>
          <w:lang w:eastAsia="es-CL"/>
        </w:rPr>
      </w:pPr>
      <w:hyperlink w:anchor="_Toc442959572" w:history="1">
        <w:r w:rsidR="00A36C1D" w:rsidRPr="0004441A">
          <w:rPr>
            <w:rStyle w:val="Hipervnculo"/>
            <w:noProof/>
          </w:rPr>
          <w:t>8.</w:t>
        </w:r>
        <w:r w:rsidR="00A36C1D">
          <w:rPr>
            <w:rFonts w:eastAsiaTheme="minorEastAsia" w:cstheme="minorBidi"/>
            <w:b w:val="0"/>
            <w:bCs w:val="0"/>
            <w:caps w:val="0"/>
            <w:noProof/>
            <w:sz w:val="22"/>
            <w:szCs w:val="22"/>
            <w:lang w:eastAsia="es-CL"/>
          </w:rPr>
          <w:tab/>
        </w:r>
        <w:r w:rsidR="00A36C1D" w:rsidRPr="0004441A">
          <w:rPr>
            <w:rStyle w:val="Hipervnculo"/>
            <w:noProof/>
          </w:rPr>
          <w:t>DOCUMENTACIÓN SOLICITADA Y ENTREGADA.</w:t>
        </w:r>
        <w:r w:rsidR="00A36C1D">
          <w:rPr>
            <w:noProof/>
            <w:webHidden/>
          </w:rPr>
          <w:tab/>
        </w:r>
        <w:r w:rsidR="00A36C1D">
          <w:rPr>
            <w:noProof/>
            <w:webHidden/>
          </w:rPr>
          <w:fldChar w:fldCharType="begin"/>
        </w:r>
        <w:r w:rsidR="00A36C1D">
          <w:rPr>
            <w:noProof/>
            <w:webHidden/>
          </w:rPr>
          <w:instrText xml:space="preserve"> PAGEREF _Toc442959572 \h </w:instrText>
        </w:r>
        <w:r w:rsidR="00A36C1D">
          <w:rPr>
            <w:noProof/>
            <w:webHidden/>
          </w:rPr>
        </w:r>
        <w:r w:rsidR="00A36C1D">
          <w:rPr>
            <w:noProof/>
            <w:webHidden/>
          </w:rPr>
          <w:fldChar w:fldCharType="separate"/>
        </w:r>
        <w:r w:rsidR="00A36C1D">
          <w:rPr>
            <w:noProof/>
            <w:webHidden/>
          </w:rPr>
          <w:t>35</w:t>
        </w:r>
        <w:r w:rsidR="00A36C1D">
          <w:rPr>
            <w:noProof/>
            <w:webHidden/>
          </w:rPr>
          <w:fldChar w:fldCharType="end"/>
        </w:r>
      </w:hyperlink>
    </w:p>
    <w:p w14:paraId="0D4C8233" w14:textId="77777777" w:rsidR="00A36C1D" w:rsidRDefault="00770D68">
      <w:pPr>
        <w:pStyle w:val="TDC1"/>
        <w:rPr>
          <w:rFonts w:eastAsiaTheme="minorEastAsia" w:cstheme="minorBidi"/>
          <w:b w:val="0"/>
          <w:bCs w:val="0"/>
          <w:caps w:val="0"/>
          <w:noProof/>
          <w:sz w:val="22"/>
          <w:szCs w:val="22"/>
          <w:lang w:eastAsia="es-CL"/>
        </w:rPr>
      </w:pPr>
      <w:hyperlink w:anchor="_Toc442959573" w:history="1">
        <w:r w:rsidR="00A36C1D" w:rsidRPr="0004441A">
          <w:rPr>
            <w:rStyle w:val="Hipervnculo"/>
            <w:noProof/>
          </w:rPr>
          <w:t>9.</w:t>
        </w:r>
        <w:r w:rsidR="00A36C1D">
          <w:rPr>
            <w:rFonts w:eastAsiaTheme="minorEastAsia" w:cstheme="minorBidi"/>
            <w:b w:val="0"/>
            <w:bCs w:val="0"/>
            <w:caps w:val="0"/>
            <w:noProof/>
            <w:sz w:val="22"/>
            <w:szCs w:val="22"/>
            <w:lang w:eastAsia="es-CL"/>
          </w:rPr>
          <w:tab/>
        </w:r>
        <w:r w:rsidR="00A36C1D" w:rsidRPr="0004441A">
          <w:rPr>
            <w:rStyle w:val="Hipervnculo"/>
            <w:noProof/>
          </w:rPr>
          <w:t>ANEXOS.</w:t>
        </w:r>
        <w:r w:rsidR="00A36C1D">
          <w:rPr>
            <w:noProof/>
            <w:webHidden/>
          </w:rPr>
          <w:tab/>
        </w:r>
        <w:r w:rsidR="00A36C1D">
          <w:rPr>
            <w:noProof/>
            <w:webHidden/>
          </w:rPr>
          <w:fldChar w:fldCharType="begin"/>
        </w:r>
        <w:r w:rsidR="00A36C1D">
          <w:rPr>
            <w:noProof/>
            <w:webHidden/>
          </w:rPr>
          <w:instrText xml:space="preserve"> PAGEREF _Toc442959573 \h </w:instrText>
        </w:r>
        <w:r w:rsidR="00A36C1D">
          <w:rPr>
            <w:noProof/>
            <w:webHidden/>
          </w:rPr>
        </w:r>
        <w:r w:rsidR="00A36C1D">
          <w:rPr>
            <w:noProof/>
            <w:webHidden/>
          </w:rPr>
          <w:fldChar w:fldCharType="separate"/>
        </w:r>
        <w:r w:rsidR="00A36C1D">
          <w:rPr>
            <w:noProof/>
            <w:webHidden/>
          </w:rPr>
          <w:t>36</w:t>
        </w:r>
        <w:r w:rsidR="00A36C1D">
          <w:rPr>
            <w:noProof/>
            <w:webHidden/>
          </w:rPr>
          <w:fldChar w:fldCharType="end"/>
        </w:r>
      </w:hyperlink>
    </w:p>
    <w:p w14:paraId="02D26DEF" w14:textId="77777777" w:rsidR="00655D0C" w:rsidRPr="0025129B" w:rsidRDefault="003753AB" w:rsidP="00655D0C">
      <w:r w:rsidRPr="0025129B">
        <w:fldChar w:fldCharType="end"/>
      </w:r>
    </w:p>
    <w:p w14:paraId="5DD027B7"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159072AC" w14:textId="77777777" w:rsidR="002C445A" w:rsidRPr="0025129B" w:rsidRDefault="00ED4317" w:rsidP="005749E1">
      <w:pPr>
        <w:pStyle w:val="Ttulo1"/>
      </w:pPr>
      <w:bookmarkStart w:id="17" w:name="_Toc352840376"/>
      <w:bookmarkStart w:id="18" w:name="_Toc352841436"/>
      <w:bookmarkStart w:id="19" w:name="_Toc442959535"/>
      <w:r w:rsidRPr="0025129B">
        <w:lastRenderedPageBreak/>
        <w:t>RESUMEN</w:t>
      </w:r>
      <w:r w:rsidR="00B1722C" w:rsidRPr="0025129B">
        <w:t>.</w:t>
      </w:r>
      <w:bookmarkEnd w:id="17"/>
      <w:bookmarkEnd w:id="18"/>
      <w:bookmarkEnd w:id="19"/>
    </w:p>
    <w:p w14:paraId="618BFD22" w14:textId="77777777" w:rsidR="00ED4317" w:rsidRPr="0025129B" w:rsidRDefault="00ED4317" w:rsidP="00ED4317">
      <w:pPr>
        <w:jc w:val="left"/>
        <w:rPr>
          <w:rFonts w:cstheme="minorHAnsi"/>
          <w:b/>
          <w:sz w:val="20"/>
          <w:szCs w:val="20"/>
        </w:rPr>
      </w:pPr>
    </w:p>
    <w:p w14:paraId="527AFA96" w14:textId="77777777" w:rsidR="00A661C2"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25129B" w:rsidRPr="0025129B">
        <w:rPr>
          <w:rFonts w:cstheme="minorHAnsi"/>
          <w:sz w:val="20"/>
          <w:szCs w:val="20"/>
        </w:rPr>
        <w:t>s</w:t>
      </w:r>
      <w:r w:rsidR="004041CB" w:rsidRPr="0025129B">
        <w:rPr>
          <w:rFonts w:cstheme="minorHAnsi"/>
          <w:sz w:val="20"/>
          <w:szCs w:val="20"/>
        </w:rPr>
        <w:t xml:space="preserve"> actividad</w:t>
      </w:r>
      <w:r w:rsidR="0025129B" w:rsidRPr="0025129B">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w:t>
      </w:r>
      <w:r w:rsidR="004D2AE1">
        <w:rPr>
          <w:rFonts w:cstheme="minorHAnsi"/>
          <w:sz w:val="20"/>
          <w:szCs w:val="20"/>
        </w:rPr>
        <w:t xml:space="preserve">en dos etapas,  la primera ejecutada </w:t>
      </w:r>
      <w:r w:rsidRPr="0025129B">
        <w:rPr>
          <w:rFonts w:cstheme="minorHAnsi"/>
          <w:sz w:val="20"/>
          <w:szCs w:val="20"/>
        </w:rPr>
        <w:t xml:space="preserve">por </w:t>
      </w:r>
      <w:r w:rsidR="00175256">
        <w:rPr>
          <w:rFonts w:cstheme="minorHAnsi"/>
          <w:sz w:val="20"/>
          <w:szCs w:val="20"/>
        </w:rPr>
        <w:t>la Superintendencia del Medio Ambiente</w:t>
      </w:r>
      <w:r w:rsidR="004D2AE1">
        <w:rPr>
          <w:rFonts w:cstheme="minorHAnsi"/>
          <w:sz w:val="20"/>
          <w:szCs w:val="20"/>
        </w:rPr>
        <w:t xml:space="preserve"> (SMA)</w:t>
      </w:r>
      <w:r w:rsidR="007C15CC" w:rsidRPr="0025129B">
        <w:rPr>
          <w:rFonts w:cstheme="minorHAnsi"/>
          <w:sz w:val="20"/>
          <w:szCs w:val="20"/>
        </w:rPr>
        <w:t xml:space="preserve"> junto a </w:t>
      </w:r>
      <w:r w:rsidR="00175256">
        <w:rPr>
          <w:rFonts w:cstheme="minorHAnsi"/>
          <w:sz w:val="20"/>
          <w:szCs w:val="20"/>
        </w:rPr>
        <w:t>la Corporación Nacional Forestal</w:t>
      </w:r>
      <w:r w:rsidR="004D2AE1">
        <w:rPr>
          <w:rFonts w:cstheme="minorHAnsi"/>
          <w:sz w:val="20"/>
          <w:szCs w:val="20"/>
        </w:rPr>
        <w:t xml:space="preserve"> (CONAF)</w:t>
      </w:r>
      <w:r w:rsidR="00175256">
        <w:rPr>
          <w:rFonts w:cstheme="minorHAnsi"/>
          <w:sz w:val="20"/>
          <w:szCs w:val="20"/>
        </w:rPr>
        <w:t xml:space="preserve"> y el Servicio Nacional de Geología y Minería </w:t>
      </w:r>
      <w:r w:rsidR="004D2AE1">
        <w:rPr>
          <w:rFonts w:cstheme="minorHAnsi"/>
          <w:sz w:val="20"/>
          <w:szCs w:val="20"/>
        </w:rPr>
        <w:t xml:space="preserve">(SERNAGEOMIN) </w:t>
      </w:r>
      <w:r w:rsidR="00175256">
        <w:rPr>
          <w:rFonts w:cstheme="minorHAnsi"/>
          <w:sz w:val="20"/>
          <w:szCs w:val="20"/>
        </w:rPr>
        <w:t>de la Región de Tarapacá</w:t>
      </w:r>
      <w:r w:rsidR="00363F8B">
        <w:rPr>
          <w:rFonts w:cstheme="minorHAnsi"/>
          <w:sz w:val="20"/>
          <w:szCs w:val="20"/>
        </w:rPr>
        <w:t xml:space="preserve"> el día 17 de junio de 2015 y la segunda etapa realizada por el SERNAGEOMIN</w:t>
      </w:r>
      <w:r w:rsidR="001912BE">
        <w:rPr>
          <w:rFonts w:cstheme="minorHAnsi"/>
          <w:sz w:val="20"/>
          <w:szCs w:val="20"/>
        </w:rPr>
        <w:t xml:space="preserve"> con fecha 20 de junio de 2015</w:t>
      </w:r>
      <w:r w:rsidR="007B7525" w:rsidRPr="0025129B">
        <w:rPr>
          <w:rFonts w:cstheme="minorHAnsi"/>
          <w:sz w:val="20"/>
          <w:szCs w:val="20"/>
        </w:rPr>
        <w:t xml:space="preserve"> a</w:t>
      </w:r>
      <w:r w:rsidR="00363F8B">
        <w:rPr>
          <w:rFonts w:cstheme="minorHAnsi"/>
          <w:sz w:val="20"/>
          <w:szCs w:val="20"/>
        </w:rPr>
        <w:t xml:space="preserve"> la</w:t>
      </w:r>
      <w:r w:rsidRPr="0025129B">
        <w:rPr>
          <w:rFonts w:cstheme="minorHAnsi"/>
          <w:sz w:val="20"/>
          <w:szCs w:val="20"/>
        </w:rPr>
        <w:t xml:space="preserve"> </w:t>
      </w:r>
      <w:r w:rsidR="001912BE">
        <w:rPr>
          <w:rFonts w:cstheme="minorHAnsi"/>
          <w:sz w:val="20"/>
          <w:szCs w:val="20"/>
        </w:rPr>
        <w:t xml:space="preserve">unidad fiscalizable </w:t>
      </w:r>
      <w:r w:rsidRPr="0025129B">
        <w:rPr>
          <w:rFonts w:cstheme="minorHAnsi"/>
          <w:sz w:val="20"/>
          <w:szCs w:val="20"/>
        </w:rPr>
        <w:t>“</w:t>
      </w:r>
      <w:r w:rsidR="00175256">
        <w:rPr>
          <w:rFonts w:cstheme="minorHAnsi"/>
          <w:sz w:val="20"/>
          <w:szCs w:val="20"/>
        </w:rPr>
        <w:t>Faena Minera Quebrada Blanca</w:t>
      </w:r>
      <w:r w:rsidRPr="0025129B">
        <w:rPr>
          <w:rFonts w:cstheme="minorHAnsi"/>
          <w:sz w:val="20"/>
          <w:szCs w:val="20"/>
        </w:rPr>
        <w:t>”</w:t>
      </w:r>
      <w:r w:rsidR="00A661C2">
        <w:rPr>
          <w:rFonts w:cstheme="minorHAnsi"/>
          <w:sz w:val="20"/>
          <w:szCs w:val="20"/>
        </w:rPr>
        <w:t>.</w:t>
      </w:r>
    </w:p>
    <w:p w14:paraId="52EC2249" w14:textId="77777777" w:rsidR="00ED4317" w:rsidRPr="0025129B" w:rsidRDefault="00A661C2" w:rsidP="00ED4317">
      <w:pPr>
        <w:rPr>
          <w:rFonts w:cstheme="minorHAnsi"/>
          <w:sz w:val="20"/>
          <w:szCs w:val="20"/>
        </w:rPr>
      </w:pPr>
      <w:r w:rsidRPr="0025129B">
        <w:rPr>
          <w:rFonts w:cstheme="minorHAnsi"/>
          <w:sz w:val="20"/>
          <w:szCs w:val="20"/>
        </w:rPr>
        <w:t xml:space="preserve"> </w:t>
      </w:r>
    </w:p>
    <w:p w14:paraId="47EC2389" w14:textId="77777777" w:rsidR="00A9029D" w:rsidRDefault="00A9029D" w:rsidP="00A9029D">
      <w:pPr>
        <w:rPr>
          <w:rFonts w:cstheme="minorHAnsi"/>
          <w:sz w:val="20"/>
          <w:szCs w:val="20"/>
        </w:rPr>
      </w:pPr>
      <w:r>
        <w:rPr>
          <w:rFonts w:cstheme="minorHAnsi"/>
          <w:sz w:val="20"/>
          <w:szCs w:val="20"/>
        </w:rPr>
        <w:t xml:space="preserve">La Faena Minera </w:t>
      </w:r>
      <w:r w:rsidRPr="008C0560">
        <w:rPr>
          <w:rFonts w:cstheme="minorHAnsi"/>
          <w:sz w:val="20"/>
          <w:szCs w:val="20"/>
        </w:rPr>
        <w:t xml:space="preserve">Quebrada Blanca es una mina a rajo abierto ubicada en la </w:t>
      </w:r>
      <w:r>
        <w:rPr>
          <w:rFonts w:cstheme="minorHAnsi"/>
          <w:sz w:val="20"/>
          <w:szCs w:val="20"/>
        </w:rPr>
        <w:t>R</w:t>
      </w:r>
      <w:r w:rsidRPr="008C0560">
        <w:rPr>
          <w:rFonts w:cstheme="minorHAnsi"/>
          <w:sz w:val="20"/>
          <w:szCs w:val="20"/>
        </w:rPr>
        <w:t>egión de Tarapacá, a una altura de 4.400 metros sobre el nivel del mar y aproximadamente a 240 kilómetros al sureste de la ciudad de Iquique.</w:t>
      </w:r>
    </w:p>
    <w:p w14:paraId="491C1084" w14:textId="77777777" w:rsidR="00A9029D" w:rsidRDefault="00A9029D" w:rsidP="00ED4317">
      <w:pPr>
        <w:rPr>
          <w:rFonts w:cstheme="minorHAnsi"/>
          <w:sz w:val="20"/>
          <w:szCs w:val="20"/>
        </w:rPr>
      </w:pPr>
    </w:p>
    <w:p w14:paraId="54B2784F" w14:textId="77777777" w:rsidR="008F751D" w:rsidRPr="0025129B" w:rsidRDefault="007A71E4" w:rsidP="007A71E4">
      <w:pPr>
        <w:rPr>
          <w:rFonts w:cstheme="minorHAnsi"/>
          <w:color w:val="FF0000"/>
          <w:sz w:val="20"/>
          <w:szCs w:val="20"/>
        </w:rPr>
      </w:pPr>
      <w:r w:rsidRPr="001323B6">
        <w:rPr>
          <w:rFonts w:cstheme="minorHAnsi"/>
          <w:sz w:val="20"/>
          <w:szCs w:val="20"/>
        </w:rPr>
        <w:t>Las materias relevantes objeto de la fiscalización incluyeron</w:t>
      </w:r>
      <w:r>
        <w:rPr>
          <w:rFonts w:cstheme="minorHAnsi"/>
          <w:sz w:val="20"/>
          <w:szCs w:val="20"/>
        </w:rPr>
        <w:t xml:space="preserve"> el manejo de residuos mineros masivos, manejo de soluciones de lixiviación y afectación de vegetación.</w:t>
      </w:r>
      <w:r w:rsidR="008F751D" w:rsidRPr="0025129B">
        <w:rPr>
          <w:rFonts w:cstheme="minorHAnsi"/>
          <w:sz w:val="20"/>
          <w:szCs w:val="20"/>
        </w:rPr>
        <w:t xml:space="preserve"> </w:t>
      </w:r>
    </w:p>
    <w:p w14:paraId="5DBE5F2A" w14:textId="77777777" w:rsidR="00ED4317" w:rsidRPr="0025129B" w:rsidRDefault="00ED4317" w:rsidP="00ED4317">
      <w:pPr>
        <w:rPr>
          <w:rFonts w:cstheme="minorHAnsi"/>
          <w:color w:val="FF0000"/>
          <w:sz w:val="20"/>
          <w:szCs w:val="20"/>
        </w:rPr>
      </w:pPr>
    </w:p>
    <w:p w14:paraId="6B55C0BF" w14:textId="7005DA9E" w:rsidR="00ED4317" w:rsidRPr="00351686" w:rsidRDefault="00ED4317" w:rsidP="00351686">
      <w:pPr>
        <w:rPr>
          <w:rFonts w:cstheme="minorHAnsi"/>
          <w:sz w:val="20"/>
          <w:szCs w:val="20"/>
        </w:rPr>
      </w:pPr>
      <w:r w:rsidRPr="0098290A">
        <w:rPr>
          <w:rFonts w:cstheme="minorHAnsi"/>
          <w:sz w:val="20"/>
          <w:szCs w:val="20"/>
        </w:rPr>
        <w:t>Entre los hechos constatados</w:t>
      </w:r>
      <w:r w:rsidR="00591882" w:rsidRPr="0098290A">
        <w:rPr>
          <w:rFonts w:cstheme="minorHAnsi"/>
          <w:sz w:val="20"/>
          <w:szCs w:val="20"/>
        </w:rPr>
        <w:t xml:space="preserve"> que representan</w:t>
      </w:r>
      <w:r w:rsidRPr="0098290A">
        <w:rPr>
          <w:rFonts w:cstheme="minorHAnsi"/>
          <w:sz w:val="20"/>
          <w:szCs w:val="20"/>
        </w:rPr>
        <w:t xml:space="preserve"> </w:t>
      </w:r>
      <w:r w:rsidR="00B26446">
        <w:rPr>
          <w:rFonts w:cstheme="minorHAnsi"/>
          <w:sz w:val="20"/>
          <w:szCs w:val="20"/>
        </w:rPr>
        <w:t>hallazgos</w:t>
      </w:r>
      <w:r w:rsidRPr="0098290A">
        <w:rPr>
          <w:rFonts w:cstheme="minorHAnsi"/>
          <w:sz w:val="20"/>
          <w:szCs w:val="20"/>
        </w:rPr>
        <w:t xml:space="preserve"> se encuentran:</w:t>
      </w:r>
      <w:r w:rsidR="00620768" w:rsidRPr="0098290A">
        <w:rPr>
          <w:rFonts w:cstheme="minorHAnsi"/>
          <w:sz w:val="20"/>
          <w:szCs w:val="20"/>
        </w:rPr>
        <w:t xml:space="preserve"> </w:t>
      </w:r>
      <w:r w:rsidR="00B26446">
        <w:rPr>
          <w:rFonts w:cstheme="minorHAnsi"/>
          <w:sz w:val="20"/>
          <w:szCs w:val="20"/>
        </w:rPr>
        <w:t>E</w:t>
      </w:r>
      <w:r w:rsidR="0098290A" w:rsidRPr="0098290A">
        <w:rPr>
          <w:sz w:val="20"/>
          <w:szCs w:val="20"/>
        </w:rPr>
        <w:t xml:space="preserve">n la pata del botadero ubicado en la </w:t>
      </w:r>
      <w:r w:rsidR="00B26446">
        <w:rPr>
          <w:sz w:val="20"/>
          <w:szCs w:val="20"/>
        </w:rPr>
        <w:t>Quebrada Agua del Mote no existía</w:t>
      </w:r>
      <w:r w:rsidR="0098290A" w:rsidRPr="0098290A">
        <w:rPr>
          <w:sz w:val="20"/>
          <w:szCs w:val="20"/>
        </w:rPr>
        <w:t xml:space="preserve"> canal de contorno para interceptar las escorrentías provenientes del botadero; presencia de sulfato, cobre y aluminio en todos los sectores de muestreo ubicados en la Quebrada Blanca; superación del Valor Ca</w:t>
      </w:r>
      <w:r w:rsidR="00B26446">
        <w:rPr>
          <w:sz w:val="20"/>
          <w:szCs w:val="20"/>
        </w:rPr>
        <w:t>racterístico de los parámetros Boro y C</w:t>
      </w:r>
      <w:r w:rsidR="0098290A" w:rsidRPr="0098290A">
        <w:rPr>
          <w:sz w:val="20"/>
          <w:szCs w:val="20"/>
        </w:rPr>
        <w:t xml:space="preserve">obre respecto a lo establecido en la Tabla N° 1 D.S. N° 90/2000 MINSEGPRES en el efluente de la Planta de Tratamiento de Aguas Servidas; </w:t>
      </w:r>
      <w:r w:rsidR="00351686">
        <w:rPr>
          <w:sz w:val="20"/>
          <w:szCs w:val="20"/>
        </w:rPr>
        <w:t>e</w:t>
      </w:r>
      <w:r w:rsidR="00351686" w:rsidRPr="00351686">
        <w:rPr>
          <w:rFonts w:cstheme="minorHAnsi"/>
          <w:sz w:val="20"/>
          <w:szCs w:val="20"/>
        </w:rPr>
        <w:t xml:space="preserve">mplazamiento de instalaciones en lugar distinto al autorizado, las cuales el titular propone regularizar mediante proyecto denominado “Estudio de Impacto Ambiental Actualización Proyecto Minero Quebrada Blanca”, el cual se encuentra actualmente </w:t>
      </w:r>
      <w:r w:rsidR="00351686">
        <w:rPr>
          <w:rFonts w:cstheme="minorHAnsi"/>
          <w:sz w:val="20"/>
          <w:szCs w:val="20"/>
        </w:rPr>
        <w:t>en</w:t>
      </w:r>
      <w:r w:rsidR="00351686" w:rsidRPr="00351686">
        <w:rPr>
          <w:rFonts w:cstheme="minorHAnsi"/>
          <w:sz w:val="20"/>
          <w:szCs w:val="20"/>
        </w:rPr>
        <w:t xml:space="preserve"> evaluación </w:t>
      </w:r>
      <w:r w:rsidR="00351686">
        <w:rPr>
          <w:rFonts w:cstheme="minorHAnsi"/>
          <w:sz w:val="20"/>
          <w:szCs w:val="20"/>
        </w:rPr>
        <w:t xml:space="preserve">en </w:t>
      </w:r>
      <w:r w:rsidR="00351686" w:rsidRPr="00351686">
        <w:rPr>
          <w:rFonts w:cstheme="minorHAnsi"/>
          <w:sz w:val="20"/>
          <w:szCs w:val="20"/>
        </w:rPr>
        <w:t>el SEIA</w:t>
      </w:r>
      <w:r w:rsidR="00351686">
        <w:rPr>
          <w:rFonts w:cstheme="minorHAnsi"/>
          <w:sz w:val="20"/>
          <w:szCs w:val="20"/>
        </w:rPr>
        <w:t xml:space="preserve"> (tercer ICSARA, </w:t>
      </w:r>
      <w:r w:rsidR="00351686" w:rsidRPr="00351686">
        <w:rPr>
          <w:rFonts w:cstheme="minorHAnsi"/>
          <w:sz w:val="20"/>
          <w:szCs w:val="20"/>
        </w:rPr>
        <w:t>Informe Consolidado de Solicitud de Aclaraciones, Rectificaciones y/o Ampliaciones al EIA).</w:t>
      </w:r>
      <w:r w:rsidRPr="00351686">
        <w:rPr>
          <w:rFonts w:cstheme="minorHAnsi"/>
          <w:sz w:val="20"/>
          <w:szCs w:val="20"/>
        </w:rPr>
        <w:br w:type="page"/>
      </w:r>
    </w:p>
    <w:p w14:paraId="53D04E34" w14:textId="77777777" w:rsidR="00ED4317" w:rsidRPr="0025129B" w:rsidRDefault="009847C7" w:rsidP="009847C7">
      <w:pPr>
        <w:pStyle w:val="Ttulo1"/>
      </w:pPr>
      <w:bookmarkStart w:id="20" w:name="_Toc442959536"/>
      <w:r w:rsidRPr="0025129B">
        <w:lastRenderedPageBreak/>
        <w:t>IDENTIFICACIÓN DEL PROYECTO,</w:t>
      </w:r>
      <w:r w:rsidR="00677A75">
        <w:t xml:space="preserve"> INSTALACIÓN, </w:t>
      </w:r>
      <w:r w:rsidRPr="0025129B">
        <w:t>ACTIVIDAD O FUENTE FISCALIZADA</w:t>
      </w:r>
      <w:r w:rsidR="001912BE">
        <w:t>.</w:t>
      </w:r>
      <w:bookmarkEnd w:id="20"/>
    </w:p>
    <w:p w14:paraId="7955139A" w14:textId="77777777" w:rsidR="00ED4317" w:rsidRPr="0025129B" w:rsidRDefault="00ED4317" w:rsidP="00ED4317"/>
    <w:p w14:paraId="4FDDFEAB"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2959537"/>
      <w:r w:rsidRPr="0025129B">
        <w:t>Antecedentes Generales</w:t>
      </w:r>
      <w:bookmarkEnd w:id="21"/>
      <w:bookmarkEnd w:id="22"/>
      <w:bookmarkEnd w:id="23"/>
      <w:bookmarkEnd w:id="24"/>
      <w:bookmarkEnd w:id="25"/>
      <w:bookmarkEnd w:id="26"/>
      <w:bookmarkEnd w:id="27"/>
      <w:bookmarkEnd w:id="28"/>
      <w:bookmarkEnd w:id="29"/>
      <w:r w:rsidR="001912BE">
        <w:t>.</w:t>
      </w:r>
      <w:bookmarkEnd w:id="30"/>
    </w:p>
    <w:p w14:paraId="127FCC8D"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4295687"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D6FC50"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19A60A8" w14:textId="77777777" w:rsidR="00230321" w:rsidRPr="00EA38A7" w:rsidRDefault="00EA38A7" w:rsidP="00230321">
            <w:pPr>
              <w:rPr>
                <w:rFonts w:cstheme="minorHAnsi"/>
                <w:b/>
                <w:sz w:val="20"/>
                <w:szCs w:val="20"/>
              </w:rPr>
            </w:pPr>
            <w:r w:rsidRPr="00EA38A7">
              <w:rPr>
                <w:rFonts w:cstheme="minorHAnsi"/>
                <w:sz w:val="20"/>
                <w:szCs w:val="20"/>
              </w:rPr>
              <w:t>Faena Minera Quebrada Blanca</w:t>
            </w:r>
            <w:r w:rsidR="00764494">
              <w:rPr>
                <w:rFonts w:cstheme="minorHAnsi"/>
                <w:sz w:val="20"/>
                <w:szCs w:val="20"/>
              </w:rPr>
              <w:t>.</w:t>
            </w:r>
          </w:p>
          <w:p w14:paraId="6A7ACD78" w14:textId="77777777" w:rsidR="00230321" w:rsidRPr="0025129B" w:rsidRDefault="00230321" w:rsidP="00230321">
            <w:pPr>
              <w:rPr>
                <w:rFonts w:cstheme="minorHAnsi"/>
                <w:sz w:val="20"/>
                <w:szCs w:val="20"/>
                <w:lang w:eastAsia="es-ES"/>
              </w:rPr>
            </w:pPr>
          </w:p>
        </w:tc>
      </w:tr>
      <w:tr w:rsidR="00230321" w:rsidRPr="0025129B" w14:paraId="16C94FB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E93C07"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4EB0C138" w14:textId="77777777" w:rsidR="00230321" w:rsidRPr="001D7854" w:rsidRDefault="001D7854" w:rsidP="00230321">
            <w:pPr>
              <w:rPr>
                <w:rFonts w:cstheme="minorHAnsi"/>
                <w:sz w:val="20"/>
                <w:szCs w:val="20"/>
              </w:rPr>
            </w:pPr>
            <w:r w:rsidRPr="001D7854">
              <w:rPr>
                <w:rFonts w:cstheme="minorHAnsi"/>
                <w:sz w:val="20"/>
                <w:szCs w:val="20"/>
              </w:rPr>
              <w:t>Tarapacá</w:t>
            </w:r>
            <w:r w:rsidR="00764494">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DF151AA"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DD6DC2B" w14:textId="77777777" w:rsidR="00230321" w:rsidRPr="0025129B" w:rsidRDefault="002E142D" w:rsidP="002E142D">
            <w:pPr>
              <w:rPr>
                <w:rFonts w:cstheme="minorHAnsi"/>
                <w:sz w:val="20"/>
                <w:szCs w:val="20"/>
              </w:rPr>
            </w:pPr>
            <w:r w:rsidRPr="007379FA">
              <w:rPr>
                <w:rFonts w:cstheme="minorHAnsi"/>
                <w:sz w:val="20"/>
                <w:szCs w:val="20"/>
              </w:rPr>
              <w:t>Sector Quebrada Blanca</w:t>
            </w:r>
            <w:r>
              <w:rPr>
                <w:rFonts w:cstheme="minorHAnsi"/>
                <w:sz w:val="20"/>
                <w:szCs w:val="20"/>
              </w:rPr>
              <w:t>.</w:t>
            </w:r>
          </w:p>
        </w:tc>
      </w:tr>
      <w:tr w:rsidR="00230321" w:rsidRPr="0025129B" w14:paraId="4D3BA396"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4D1A3"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07EB3B1A" w14:textId="77777777" w:rsidR="00230321" w:rsidRPr="0025129B" w:rsidRDefault="001D7854" w:rsidP="00230321">
            <w:pPr>
              <w:rPr>
                <w:rFonts w:cstheme="minorHAnsi"/>
                <w:sz w:val="20"/>
                <w:szCs w:val="20"/>
              </w:rPr>
            </w:pPr>
            <w:r w:rsidRPr="00077FFC">
              <w:rPr>
                <w:rFonts w:cstheme="minorHAnsi"/>
                <w:sz w:val="20"/>
                <w:szCs w:val="20"/>
              </w:rPr>
              <w:t>Del Tamarugal</w:t>
            </w:r>
            <w:r w:rsidR="00764494">
              <w:rPr>
                <w:rFonts w:cstheme="minorHAnsi"/>
                <w:sz w:val="20"/>
                <w:szCs w:val="20"/>
              </w:rPr>
              <w:t>.</w:t>
            </w:r>
          </w:p>
        </w:tc>
        <w:tc>
          <w:tcPr>
            <w:tcW w:w="2296" w:type="pct"/>
            <w:vMerge/>
            <w:tcBorders>
              <w:left w:val="single" w:sz="4" w:space="0" w:color="auto"/>
              <w:right w:val="single" w:sz="4" w:space="0" w:color="auto"/>
            </w:tcBorders>
            <w:shd w:val="clear" w:color="auto" w:fill="FFFFFF"/>
          </w:tcPr>
          <w:p w14:paraId="66470299" w14:textId="77777777" w:rsidR="00230321" w:rsidRPr="0025129B" w:rsidRDefault="00230321" w:rsidP="00230321">
            <w:pPr>
              <w:ind w:left="188"/>
              <w:rPr>
                <w:rFonts w:cstheme="minorHAnsi"/>
                <w:b/>
                <w:sz w:val="20"/>
                <w:szCs w:val="20"/>
              </w:rPr>
            </w:pPr>
          </w:p>
        </w:tc>
      </w:tr>
      <w:tr w:rsidR="00230321" w:rsidRPr="0025129B" w14:paraId="70FB0C2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FFA2F0" w14:textId="77777777" w:rsidR="00230321" w:rsidRPr="001D7854" w:rsidRDefault="00230321" w:rsidP="001D7854">
            <w:pPr>
              <w:rPr>
                <w:rFonts w:cstheme="minorHAnsi"/>
                <w:b/>
                <w:sz w:val="20"/>
                <w:szCs w:val="20"/>
              </w:rPr>
            </w:pPr>
            <w:r w:rsidRPr="0025129B">
              <w:rPr>
                <w:rFonts w:cstheme="minorHAnsi"/>
                <w:b/>
                <w:sz w:val="20"/>
                <w:szCs w:val="20"/>
              </w:rPr>
              <w:t>Comuna:</w:t>
            </w:r>
            <w:r w:rsidRPr="001D7854">
              <w:rPr>
                <w:rFonts w:cstheme="minorHAnsi"/>
                <w:b/>
                <w:sz w:val="20"/>
                <w:szCs w:val="20"/>
              </w:rPr>
              <w:t xml:space="preserve"> </w:t>
            </w:r>
          </w:p>
          <w:p w14:paraId="011A84D1" w14:textId="77777777" w:rsidR="001D7854" w:rsidRPr="001D7854" w:rsidRDefault="001D7854" w:rsidP="001D7854">
            <w:pPr>
              <w:rPr>
                <w:rFonts w:cstheme="minorHAnsi"/>
                <w:sz w:val="20"/>
                <w:szCs w:val="20"/>
              </w:rPr>
            </w:pPr>
            <w:r w:rsidRPr="001D7854">
              <w:rPr>
                <w:rFonts w:cstheme="minorHAnsi"/>
                <w:sz w:val="20"/>
                <w:szCs w:val="20"/>
              </w:rPr>
              <w:t>Pica.</w:t>
            </w:r>
          </w:p>
        </w:tc>
        <w:tc>
          <w:tcPr>
            <w:tcW w:w="2296" w:type="pct"/>
            <w:vMerge/>
            <w:tcBorders>
              <w:left w:val="single" w:sz="4" w:space="0" w:color="auto"/>
              <w:bottom w:val="single" w:sz="4" w:space="0" w:color="auto"/>
              <w:right w:val="single" w:sz="4" w:space="0" w:color="auto"/>
            </w:tcBorders>
            <w:shd w:val="clear" w:color="auto" w:fill="FFFFFF"/>
          </w:tcPr>
          <w:p w14:paraId="7165FF2B" w14:textId="77777777" w:rsidR="00230321" w:rsidRPr="0025129B" w:rsidRDefault="00230321" w:rsidP="00230321">
            <w:pPr>
              <w:ind w:left="188"/>
              <w:rPr>
                <w:rFonts w:cstheme="minorHAnsi"/>
                <w:b/>
                <w:sz w:val="20"/>
                <w:szCs w:val="20"/>
              </w:rPr>
            </w:pPr>
          </w:p>
        </w:tc>
      </w:tr>
      <w:tr w:rsidR="00230321" w:rsidRPr="0025129B" w14:paraId="4BDB9598"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0D4EF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B9A3E42" w14:textId="77777777" w:rsidR="00230321" w:rsidRPr="00D235C7" w:rsidRDefault="002E142D" w:rsidP="00230321">
            <w:pPr>
              <w:rPr>
                <w:rFonts w:cstheme="minorHAnsi"/>
                <w:sz w:val="20"/>
                <w:szCs w:val="20"/>
                <w:lang w:eastAsia="es-ES"/>
              </w:rPr>
            </w:pPr>
            <w:r w:rsidRPr="00F821B2">
              <w:rPr>
                <w:rFonts w:cstheme="minorHAnsi"/>
                <w:sz w:val="20"/>
                <w:szCs w:val="20"/>
                <w:lang w:val="es-ES" w:eastAsia="es-ES"/>
              </w:rPr>
              <w:t>Compañía Minera Teck Quebrada Blanca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53212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B2A967A" w14:textId="77777777" w:rsidR="00230321" w:rsidRPr="0025129B" w:rsidRDefault="002E142D" w:rsidP="00230321">
            <w:pPr>
              <w:rPr>
                <w:rFonts w:cstheme="minorHAnsi"/>
                <w:sz w:val="20"/>
                <w:szCs w:val="20"/>
                <w:lang w:val="es-ES" w:eastAsia="es-ES"/>
              </w:rPr>
            </w:pPr>
            <w:r w:rsidRPr="00B14E01">
              <w:rPr>
                <w:rFonts w:cstheme="minorHAnsi"/>
                <w:sz w:val="20"/>
                <w:szCs w:val="20"/>
                <w:lang w:val="es-ES" w:eastAsia="es-ES"/>
              </w:rPr>
              <w:t>96.567.040-8</w:t>
            </w:r>
          </w:p>
        </w:tc>
      </w:tr>
      <w:tr w:rsidR="00230321" w:rsidRPr="0025129B" w14:paraId="45D87D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06C8C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9523F7C" w14:textId="77777777" w:rsidR="00230321" w:rsidRPr="0025129B" w:rsidRDefault="00350EB0" w:rsidP="00230321">
            <w:pPr>
              <w:rPr>
                <w:rFonts w:cstheme="minorHAnsi"/>
                <w:sz w:val="20"/>
                <w:szCs w:val="20"/>
              </w:rPr>
            </w:pPr>
            <w:r w:rsidRPr="00F002C7">
              <w:rPr>
                <w:rFonts w:cstheme="minorHAnsi"/>
                <w:sz w:val="20"/>
                <w:szCs w:val="20"/>
                <w:lang w:val="es-ES" w:eastAsia="es-ES"/>
              </w:rPr>
              <w:t>Esmeralda N° 340, piso 10, Iquique</w:t>
            </w:r>
            <w:r w:rsidR="00764494" w:rsidRPr="00F002C7">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5A37D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71BF025" w14:textId="77777777" w:rsidR="00230321" w:rsidRPr="0025129B" w:rsidRDefault="00175D39" w:rsidP="00230321">
            <w:pPr>
              <w:rPr>
                <w:rFonts w:cstheme="minorHAnsi"/>
                <w:sz w:val="20"/>
                <w:szCs w:val="20"/>
              </w:rPr>
            </w:pPr>
            <w:r w:rsidRPr="00F002C7">
              <w:rPr>
                <w:rFonts w:cstheme="minorHAnsi"/>
                <w:sz w:val="20"/>
                <w:szCs w:val="20"/>
                <w:lang w:val="es-ES" w:eastAsia="es-ES"/>
              </w:rPr>
              <w:t>maria.gonzalez</w:t>
            </w:r>
            <w:r w:rsidR="00350EB0" w:rsidRPr="00F002C7">
              <w:rPr>
                <w:rFonts w:cstheme="minorHAnsi"/>
                <w:sz w:val="20"/>
                <w:szCs w:val="20"/>
                <w:lang w:val="es-ES" w:eastAsia="es-ES"/>
              </w:rPr>
              <w:t>@teck.com</w:t>
            </w:r>
          </w:p>
        </w:tc>
      </w:tr>
      <w:tr w:rsidR="00230321" w:rsidRPr="0025129B" w14:paraId="00E741A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462679"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3EB99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C6384B8" w14:textId="77777777" w:rsidR="00230321" w:rsidRPr="0025129B" w:rsidRDefault="00350EB0" w:rsidP="00230321">
            <w:pPr>
              <w:rPr>
                <w:rFonts w:cstheme="minorHAnsi"/>
                <w:sz w:val="20"/>
                <w:szCs w:val="20"/>
              </w:rPr>
            </w:pPr>
            <w:r w:rsidRPr="00F002C7">
              <w:rPr>
                <w:rFonts w:cstheme="minorHAnsi"/>
                <w:sz w:val="20"/>
                <w:szCs w:val="20"/>
                <w:lang w:val="es-ES" w:eastAsia="es-ES"/>
              </w:rPr>
              <w:t>(56 - 57) 2528215</w:t>
            </w:r>
          </w:p>
        </w:tc>
      </w:tr>
      <w:tr w:rsidR="00230321" w:rsidRPr="0025129B" w14:paraId="1738110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CEE0CA"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5926A8C" w14:textId="77777777" w:rsidR="00230321" w:rsidRPr="0025129B" w:rsidRDefault="00764494" w:rsidP="00764494">
            <w:pPr>
              <w:rPr>
                <w:rFonts w:cstheme="minorHAnsi"/>
                <w:sz w:val="20"/>
                <w:szCs w:val="20"/>
              </w:rPr>
            </w:pPr>
            <w:r w:rsidRPr="00F002C7">
              <w:rPr>
                <w:rFonts w:cstheme="minorHAnsi"/>
                <w:sz w:val="20"/>
                <w:szCs w:val="20"/>
                <w:lang w:val="es-ES" w:eastAsia="es-ES"/>
              </w:rPr>
              <w:t>Dale Webb.</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0E2E8A"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41C2805" w14:textId="77777777" w:rsidR="00230321" w:rsidRPr="0025129B" w:rsidRDefault="00764494" w:rsidP="00F002C7">
            <w:pPr>
              <w:rPr>
                <w:rFonts w:cstheme="minorHAnsi"/>
                <w:sz w:val="20"/>
                <w:szCs w:val="20"/>
                <w:lang w:val="es-ES" w:eastAsia="es-ES"/>
              </w:rPr>
            </w:pPr>
            <w:r w:rsidRPr="00F002C7">
              <w:rPr>
                <w:rFonts w:cstheme="minorHAnsi"/>
                <w:sz w:val="20"/>
                <w:szCs w:val="20"/>
                <w:lang w:val="es-ES" w:eastAsia="es-ES"/>
              </w:rPr>
              <w:t>25.037.857-2</w:t>
            </w:r>
          </w:p>
        </w:tc>
      </w:tr>
      <w:tr w:rsidR="00230321" w:rsidRPr="0025129B" w14:paraId="548C784E"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F1D86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5082E0E" w14:textId="77777777" w:rsidR="00230321" w:rsidRPr="0025129B" w:rsidRDefault="00350EB0" w:rsidP="00175D39">
            <w:pPr>
              <w:rPr>
                <w:rFonts w:cstheme="minorHAnsi"/>
                <w:sz w:val="20"/>
                <w:szCs w:val="20"/>
                <w:lang w:val="es-ES" w:eastAsia="es-ES"/>
              </w:rPr>
            </w:pPr>
            <w:r w:rsidRPr="00F002C7">
              <w:rPr>
                <w:rFonts w:cstheme="minorHAnsi"/>
                <w:sz w:val="20"/>
                <w:szCs w:val="20"/>
                <w:lang w:val="es-ES" w:eastAsia="es-ES"/>
              </w:rPr>
              <w:t xml:space="preserve">Esmeralda N° 340, piso </w:t>
            </w:r>
            <w:r w:rsidR="00175D39" w:rsidRPr="00F002C7">
              <w:rPr>
                <w:rFonts w:cstheme="minorHAnsi"/>
                <w:sz w:val="20"/>
                <w:szCs w:val="20"/>
                <w:lang w:val="es-ES" w:eastAsia="es-ES"/>
              </w:rPr>
              <w:t>9</w:t>
            </w:r>
            <w:r w:rsidRPr="00F002C7">
              <w:rPr>
                <w:rFonts w:cstheme="minorHAnsi"/>
                <w:sz w:val="20"/>
                <w:szCs w:val="20"/>
                <w:lang w:val="es-ES" w:eastAsia="es-ES"/>
              </w:rPr>
              <w:t>, Iquique</w:t>
            </w:r>
            <w:r w:rsidR="00764494" w:rsidRPr="00F002C7">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DB96DE"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4379CF0" w14:textId="77777777" w:rsidR="00350EB0" w:rsidRPr="0025129B" w:rsidRDefault="00F57694" w:rsidP="00F002C7">
            <w:pPr>
              <w:rPr>
                <w:rFonts w:cstheme="minorHAnsi"/>
                <w:sz w:val="20"/>
                <w:szCs w:val="20"/>
                <w:lang w:val="es-ES" w:eastAsia="es-ES"/>
              </w:rPr>
            </w:pPr>
            <w:r w:rsidRPr="00F002C7">
              <w:rPr>
                <w:rFonts w:cstheme="minorHAnsi"/>
                <w:sz w:val="20"/>
                <w:szCs w:val="20"/>
                <w:lang w:val="es-ES" w:eastAsia="es-ES"/>
              </w:rPr>
              <w:t>dale.webb@teck.com</w:t>
            </w:r>
          </w:p>
        </w:tc>
      </w:tr>
      <w:tr w:rsidR="00230321" w:rsidRPr="0025129B" w14:paraId="581F322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F02F5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55D342"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F9667F6" w14:textId="77777777" w:rsidR="006B1F23" w:rsidRPr="0025129B" w:rsidRDefault="006B1F23" w:rsidP="00F002C7">
            <w:pPr>
              <w:rPr>
                <w:rFonts w:cstheme="minorHAnsi"/>
                <w:sz w:val="20"/>
                <w:szCs w:val="20"/>
                <w:lang w:val="es-ES" w:eastAsia="es-ES"/>
              </w:rPr>
            </w:pPr>
            <w:r w:rsidRPr="00F002C7">
              <w:rPr>
                <w:rFonts w:cstheme="minorHAnsi"/>
                <w:sz w:val="20"/>
                <w:szCs w:val="20"/>
                <w:lang w:val="es-ES" w:eastAsia="es-ES"/>
              </w:rPr>
              <w:t>(56 - 57) 2528215</w:t>
            </w:r>
          </w:p>
        </w:tc>
      </w:tr>
      <w:tr w:rsidR="004E5529" w:rsidRPr="0025129B" w14:paraId="4DB009D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4616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1A8A433" w14:textId="77777777" w:rsidR="004E5529" w:rsidRPr="0025129B" w:rsidRDefault="006B1F23" w:rsidP="00230321">
            <w:pPr>
              <w:rPr>
                <w:rFonts w:cstheme="minorHAnsi"/>
                <w:sz w:val="20"/>
                <w:szCs w:val="20"/>
              </w:rPr>
            </w:pPr>
            <w:r>
              <w:rPr>
                <w:rFonts w:cstheme="minorHAnsi"/>
                <w:sz w:val="20"/>
                <w:szCs w:val="20"/>
              </w:rPr>
              <w:t>Operación.</w:t>
            </w:r>
          </w:p>
        </w:tc>
      </w:tr>
    </w:tbl>
    <w:p w14:paraId="7575C08F"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1693725"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2959538"/>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r w:rsidR="001912BE">
        <w:t>.</w:t>
      </w:r>
      <w:bookmarkEnd w:id="42"/>
    </w:p>
    <w:p w14:paraId="7C755064"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77DBB1C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B9A173F" w14:textId="77777777" w:rsidR="00AF4041" w:rsidRPr="007E2D5C" w:rsidRDefault="007C15CC" w:rsidP="00AF4041">
            <w:pPr>
              <w:rPr>
                <w:color w:val="FF0000"/>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F002C7">
              <w:rPr>
                <w:sz w:val="20"/>
                <w:szCs w:val="20"/>
              </w:rPr>
              <w:t>(</w:t>
            </w:r>
            <w:r w:rsidR="006270FF" w:rsidRPr="007E2D5C">
              <w:rPr>
                <w:sz w:val="20"/>
                <w:szCs w:val="20"/>
              </w:rPr>
              <w:t xml:space="preserve">Fuente: </w:t>
            </w:r>
            <w:r w:rsidR="008E268D">
              <w:rPr>
                <w:sz w:val="20"/>
                <w:szCs w:val="20"/>
              </w:rPr>
              <w:t>Google Earth, 2015</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14:paraId="217A9CBD" w14:textId="77777777" w:rsidR="006270FF" w:rsidRPr="003714C8" w:rsidRDefault="004073F2" w:rsidP="003714C8">
            <w:pPr>
              <w:jc w:val="center"/>
              <w:rPr>
                <w:rFonts w:cstheme="minorHAnsi"/>
                <w:b/>
                <w:noProof/>
                <w:sz w:val="24"/>
                <w:szCs w:val="20"/>
                <w:lang w:eastAsia="es-CL"/>
              </w:rPr>
            </w:pPr>
            <w:r>
              <w:rPr>
                <w:noProof/>
                <w:lang w:eastAsia="es-CL"/>
              </w:rPr>
              <w:drawing>
                <wp:inline distT="0" distB="0" distL="0" distR="0" wp14:anchorId="59A07FD4" wp14:editId="7D54CBF7">
                  <wp:extent cx="6419850" cy="430082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560" t="9019" b="8604"/>
                          <a:stretch/>
                        </pic:blipFill>
                        <pic:spPr bwMode="auto">
                          <a:xfrm>
                            <a:off x="0" y="0"/>
                            <a:ext cx="6425405" cy="4304549"/>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13942FF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23F5B09" w14:textId="77777777" w:rsidR="00285DFE" w:rsidRPr="0025129B" w:rsidRDefault="00F64DF2" w:rsidP="00C47D4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E63C28" w:rsidRPr="0025129B" w14:paraId="78867991" w14:textId="77777777" w:rsidTr="004E5529">
        <w:trPr>
          <w:trHeight w:val="229"/>
          <w:jc w:val="center"/>
        </w:trPr>
        <w:tc>
          <w:tcPr>
            <w:tcW w:w="1447" w:type="pct"/>
            <w:shd w:val="clear" w:color="auto" w:fill="FFFFFF"/>
            <w:tcMar>
              <w:top w:w="58" w:type="dxa"/>
              <w:left w:w="58" w:type="dxa"/>
              <w:bottom w:w="58" w:type="dxa"/>
              <w:right w:w="58" w:type="dxa"/>
            </w:tcMar>
            <w:hideMark/>
          </w:tcPr>
          <w:p w14:paraId="37015D24" w14:textId="77777777" w:rsidR="00E63C28" w:rsidRPr="0025129B" w:rsidRDefault="00E63C28" w:rsidP="00570BD0">
            <w:pPr>
              <w:rPr>
                <w:rFonts w:cstheme="minorHAnsi"/>
                <w:b/>
                <w:sz w:val="20"/>
                <w:szCs w:val="18"/>
              </w:rPr>
            </w:pPr>
            <w:r w:rsidRPr="0025129B">
              <w:rPr>
                <w:rFonts w:cstheme="minorHAnsi"/>
                <w:b/>
                <w:sz w:val="20"/>
                <w:szCs w:val="18"/>
              </w:rPr>
              <w:t>Datum:</w:t>
            </w:r>
            <w:r>
              <w:rPr>
                <w:rFonts w:cstheme="minorHAnsi"/>
                <w:b/>
                <w:sz w:val="20"/>
                <w:szCs w:val="18"/>
              </w:rPr>
              <w:t xml:space="preserve"> </w:t>
            </w:r>
            <w:r w:rsidRPr="00C47D41">
              <w:rPr>
                <w:rFonts w:cstheme="minorHAnsi"/>
                <w:sz w:val="20"/>
                <w:szCs w:val="18"/>
              </w:rPr>
              <w:t>WGS 84</w:t>
            </w:r>
          </w:p>
        </w:tc>
        <w:tc>
          <w:tcPr>
            <w:tcW w:w="885" w:type="pct"/>
            <w:shd w:val="clear" w:color="auto" w:fill="FFFFFF"/>
          </w:tcPr>
          <w:p w14:paraId="4A5F0751" w14:textId="77777777" w:rsidR="00E63C28" w:rsidRPr="0025129B" w:rsidRDefault="00E63C28" w:rsidP="00570BD0">
            <w:pPr>
              <w:rPr>
                <w:rFonts w:cstheme="minorHAnsi"/>
                <w:b/>
                <w:sz w:val="20"/>
                <w:szCs w:val="18"/>
              </w:rPr>
            </w:pPr>
            <w:r w:rsidRPr="0025129B">
              <w:rPr>
                <w:rFonts w:cstheme="minorHAnsi"/>
                <w:b/>
                <w:sz w:val="20"/>
                <w:szCs w:val="18"/>
              </w:rPr>
              <w:t>Huso:</w:t>
            </w:r>
            <w:r>
              <w:rPr>
                <w:rFonts w:cstheme="minorHAnsi"/>
                <w:b/>
                <w:sz w:val="20"/>
                <w:szCs w:val="18"/>
              </w:rPr>
              <w:t xml:space="preserve"> </w:t>
            </w:r>
            <w:r w:rsidRPr="00C47D41">
              <w:rPr>
                <w:rFonts w:cstheme="minorHAnsi"/>
                <w:sz w:val="20"/>
                <w:szCs w:val="18"/>
              </w:rPr>
              <w:t>19 S</w:t>
            </w:r>
          </w:p>
        </w:tc>
        <w:tc>
          <w:tcPr>
            <w:tcW w:w="1255" w:type="pct"/>
            <w:shd w:val="clear" w:color="auto" w:fill="FFFFFF"/>
          </w:tcPr>
          <w:p w14:paraId="3AA89514" w14:textId="75634C1D" w:rsidR="00E63C28" w:rsidRPr="0025129B" w:rsidRDefault="00E63C28" w:rsidP="00073323">
            <w:pPr>
              <w:rPr>
                <w:rFonts w:cstheme="minorHAnsi"/>
                <w:b/>
                <w:sz w:val="20"/>
                <w:szCs w:val="18"/>
              </w:rPr>
            </w:pPr>
            <w:r w:rsidRPr="0025129B">
              <w:rPr>
                <w:rFonts w:cstheme="minorHAnsi"/>
                <w:b/>
                <w:sz w:val="20"/>
                <w:szCs w:val="18"/>
              </w:rPr>
              <w:t>UTM N:</w:t>
            </w:r>
            <w:r>
              <w:rPr>
                <w:rFonts w:cstheme="minorHAnsi"/>
                <w:b/>
                <w:sz w:val="20"/>
                <w:szCs w:val="18"/>
              </w:rPr>
              <w:t xml:space="preserve"> </w:t>
            </w:r>
            <w:r w:rsidRPr="00E63C28">
              <w:rPr>
                <w:rFonts w:cstheme="minorHAnsi"/>
                <w:sz w:val="20"/>
                <w:szCs w:val="18"/>
              </w:rPr>
              <w:t>7.677.550</w:t>
            </w:r>
            <w:r w:rsidR="009B4E6E">
              <w:rPr>
                <w:rFonts w:cstheme="minorHAnsi"/>
                <w:sz w:val="20"/>
                <w:szCs w:val="18"/>
              </w:rPr>
              <w:t xml:space="preserve"> m.</w:t>
            </w:r>
          </w:p>
        </w:tc>
        <w:tc>
          <w:tcPr>
            <w:tcW w:w="1413" w:type="pct"/>
            <w:shd w:val="clear" w:color="auto" w:fill="FFFFFF"/>
          </w:tcPr>
          <w:p w14:paraId="706BF442" w14:textId="2D65B8C7" w:rsidR="00E63C28" w:rsidRPr="0025129B" w:rsidRDefault="00E63C28" w:rsidP="00073323">
            <w:pPr>
              <w:rPr>
                <w:rFonts w:cstheme="minorHAnsi"/>
                <w:b/>
                <w:sz w:val="20"/>
                <w:szCs w:val="16"/>
              </w:rPr>
            </w:pPr>
            <w:r w:rsidRPr="0025129B">
              <w:rPr>
                <w:rFonts w:cstheme="minorHAnsi"/>
                <w:b/>
                <w:sz w:val="20"/>
                <w:szCs w:val="16"/>
              </w:rPr>
              <w:t>UTM E:</w:t>
            </w:r>
            <w:r>
              <w:rPr>
                <w:rFonts w:cstheme="minorHAnsi"/>
                <w:b/>
                <w:sz w:val="20"/>
                <w:szCs w:val="16"/>
              </w:rPr>
              <w:t xml:space="preserve"> </w:t>
            </w:r>
            <w:r w:rsidRPr="00E63C28">
              <w:rPr>
                <w:rFonts w:cstheme="minorHAnsi"/>
                <w:sz w:val="20"/>
                <w:szCs w:val="16"/>
              </w:rPr>
              <w:t>521.113</w:t>
            </w:r>
            <w:r w:rsidR="009B4E6E">
              <w:rPr>
                <w:rFonts w:cstheme="minorHAnsi"/>
                <w:sz w:val="20"/>
                <w:szCs w:val="16"/>
              </w:rPr>
              <w:t xml:space="preserve"> m.</w:t>
            </w:r>
          </w:p>
        </w:tc>
      </w:tr>
      <w:tr w:rsidR="006270FF" w:rsidRPr="0025129B" w14:paraId="2DFD9CD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9F2979A" w14:textId="77777777"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E63C28" w:rsidRPr="00E63C28">
              <w:rPr>
                <w:rFonts w:cstheme="minorHAnsi"/>
                <w:sz w:val="20"/>
                <w:szCs w:val="18"/>
              </w:rPr>
              <w:t>Se inicia la ruta de ingreso desde Pozo Almonte en dirección Sur por la Ruta 5 hasta llegar a la intersección con la Ruta A 85, en donde se debe virar hacia el Este por esta ruta, recorriendo 127 km aproximadamente, hasta el acceso a la faena.</w:t>
            </w:r>
          </w:p>
          <w:p w14:paraId="4AAEC663" w14:textId="77777777" w:rsidR="006270FF" w:rsidRPr="0025129B" w:rsidRDefault="006270FF" w:rsidP="00570BD0">
            <w:pPr>
              <w:rPr>
                <w:rFonts w:cstheme="minorHAnsi"/>
                <w:b/>
                <w:color w:val="FF0000"/>
                <w:sz w:val="20"/>
                <w:szCs w:val="18"/>
              </w:rPr>
            </w:pPr>
          </w:p>
        </w:tc>
      </w:tr>
    </w:tbl>
    <w:p w14:paraId="75765B3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8952909"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13DCEF1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542DFC"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854E30">
              <w:rPr>
                <w:sz w:val="20"/>
                <w:szCs w:val="20"/>
              </w:rPr>
              <w:t>Google Earth, 2015</w:t>
            </w:r>
            <w:r w:rsidRPr="007E2D5C">
              <w:rPr>
                <w:sz w:val="20"/>
                <w:szCs w:val="20"/>
              </w:rPr>
              <w:t>).</w:t>
            </w:r>
          </w:p>
          <w:p w14:paraId="51751614" w14:textId="77777777" w:rsidR="0099175E" w:rsidRPr="0025129B" w:rsidRDefault="00854E30" w:rsidP="00854E30">
            <w:pPr>
              <w:jc w:val="center"/>
              <w:rPr>
                <w:rFonts w:cstheme="minorHAnsi"/>
                <w:lang w:eastAsia="es-ES"/>
              </w:rPr>
            </w:pPr>
            <w:r>
              <w:rPr>
                <w:noProof/>
                <w:lang w:eastAsia="es-CL"/>
              </w:rPr>
              <w:drawing>
                <wp:inline distT="0" distB="0" distL="0" distR="0" wp14:anchorId="3921CEC6" wp14:editId="61064823">
                  <wp:extent cx="7505700" cy="49982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838" t="9768" b="8674"/>
                          <a:stretch/>
                        </pic:blipFill>
                        <pic:spPr bwMode="auto">
                          <a:xfrm>
                            <a:off x="0" y="0"/>
                            <a:ext cx="7520304" cy="5007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CCCF19" w14:textId="77777777" w:rsidR="00BA0FDE" w:rsidRPr="0025129B" w:rsidRDefault="00BA0FDE" w:rsidP="00BA0FDE">
      <w:pPr>
        <w:rPr>
          <w:sz w:val="20"/>
        </w:rPr>
      </w:pPr>
    </w:p>
    <w:p w14:paraId="5531BD1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702FC803" w14:textId="77777777" w:rsidR="00B1722C" w:rsidRPr="0025129B" w:rsidRDefault="00B1722C" w:rsidP="00C958D0">
      <w:pPr>
        <w:pStyle w:val="Ttulo1"/>
      </w:pPr>
      <w:bookmarkStart w:id="52" w:name="_Toc442959539"/>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7418FED1" w14:textId="77777777" w:rsidR="00ED4317" w:rsidRPr="0025129B" w:rsidRDefault="00ED4317" w:rsidP="00C97715">
      <w:pPr>
        <w:rPr>
          <w:sz w:val="20"/>
          <w:szCs w:val="20"/>
        </w:rPr>
      </w:pPr>
    </w:p>
    <w:tbl>
      <w:tblPr>
        <w:tblStyle w:val="Tablaconcuadrcula"/>
        <w:tblW w:w="10456" w:type="dxa"/>
        <w:tblInd w:w="-38" w:type="dxa"/>
        <w:tblLayout w:type="fixed"/>
        <w:tblCellMar>
          <w:left w:w="70" w:type="dxa"/>
          <w:right w:w="70" w:type="dxa"/>
        </w:tblCellMar>
        <w:tblLook w:val="0000" w:firstRow="0" w:lastRow="0" w:firstColumn="0" w:lastColumn="0" w:noHBand="0" w:noVBand="0"/>
      </w:tblPr>
      <w:tblGrid>
        <w:gridCol w:w="586"/>
        <w:gridCol w:w="1268"/>
        <w:gridCol w:w="1182"/>
        <w:gridCol w:w="1183"/>
        <w:gridCol w:w="1276"/>
        <w:gridCol w:w="3685"/>
        <w:gridCol w:w="1276"/>
      </w:tblGrid>
      <w:tr w:rsidR="00073323" w14:paraId="43D098DA" w14:textId="77777777" w:rsidTr="00073323">
        <w:trPr>
          <w:trHeight w:val="225"/>
        </w:trPr>
        <w:tc>
          <w:tcPr>
            <w:tcW w:w="10456" w:type="dxa"/>
            <w:gridSpan w:val="7"/>
            <w:shd w:val="clear" w:color="auto" w:fill="D9D9D9" w:themeFill="background1" w:themeFillShade="D9"/>
          </w:tcPr>
          <w:p w14:paraId="7DF48F22" w14:textId="77777777" w:rsidR="00073323" w:rsidRDefault="00073323" w:rsidP="00073323">
            <w:pPr>
              <w:spacing w:line="0" w:lineRule="atLeast"/>
              <w:jc w:val="left"/>
              <w:rPr>
                <w:rFonts w:eastAsia="Times New Roman" w:cs="Calibri"/>
                <w:b/>
                <w:bCs/>
                <w:color w:val="000000"/>
                <w:lang w:eastAsia="es-CL"/>
              </w:rPr>
            </w:pPr>
            <w:r w:rsidRPr="0025129B">
              <w:rPr>
                <w:rFonts w:eastAsia="Times New Roman" w:cs="Calibri"/>
                <w:b/>
                <w:bCs/>
                <w:color w:val="000000"/>
                <w:lang w:eastAsia="es-CL"/>
              </w:rPr>
              <w:t>Identificación de Instrumentos de Gestión Ambiental que regulan la  actividad, proyecto o fuente fiscalizada.</w:t>
            </w:r>
          </w:p>
          <w:p w14:paraId="2A240B41" w14:textId="77777777" w:rsidR="00073323" w:rsidRPr="00BD492C" w:rsidRDefault="00073323" w:rsidP="00073323">
            <w:pPr>
              <w:spacing w:line="0" w:lineRule="atLeast"/>
              <w:jc w:val="left"/>
              <w:rPr>
                <w:rFonts w:eastAsia="Times New Roman" w:cs="Calibri"/>
                <w:b/>
                <w:bCs/>
                <w:color w:val="000000"/>
                <w:lang w:eastAsia="es-CL"/>
              </w:rPr>
            </w:pPr>
          </w:p>
        </w:tc>
      </w:tr>
      <w:tr w:rsidR="00073323" w:rsidRPr="00311FD9" w14:paraId="7C684D1B" w14:textId="77777777" w:rsidTr="002D346F">
        <w:tblPrEx>
          <w:tblCellMar>
            <w:left w:w="108" w:type="dxa"/>
            <w:right w:w="108" w:type="dxa"/>
          </w:tblCellMar>
          <w:tblLook w:val="04A0" w:firstRow="1" w:lastRow="0" w:firstColumn="1" w:lastColumn="0" w:noHBand="0" w:noVBand="1"/>
        </w:tblPrEx>
        <w:trPr>
          <w:trHeight w:val="554"/>
        </w:trPr>
        <w:tc>
          <w:tcPr>
            <w:tcW w:w="586" w:type="dxa"/>
          </w:tcPr>
          <w:p w14:paraId="3484ADAD" w14:textId="77777777" w:rsidR="00073323" w:rsidRPr="00311FD9" w:rsidRDefault="00073323" w:rsidP="00073323">
            <w:pPr>
              <w:jc w:val="center"/>
              <w:rPr>
                <w:b/>
              </w:rPr>
            </w:pPr>
            <w:r w:rsidRPr="00311FD9">
              <w:rPr>
                <w:b/>
              </w:rPr>
              <w:t>N°</w:t>
            </w:r>
          </w:p>
        </w:tc>
        <w:tc>
          <w:tcPr>
            <w:tcW w:w="1268" w:type="dxa"/>
          </w:tcPr>
          <w:p w14:paraId="61078E74" w14:textId="77777777" w:rsidR="00073323" w:rsidRPr="00311FD9" w:rsidRDefault="00073323" w:rsidP="00073323">
            <w:pPr>
              <w:jc w:val="center"/>
              <w:rPr>
                <w:b/>
              </w:rPr>
            </w:pPr>
            <w:r w:rsidRPr="00311FD9">
              <w:rPr>
                <w:b/>
              </w:rPr>
              <w:t>Tipo de Instrumento</w:t>
            </w:r>
          </w:p>
        </w:tc>
        <w:tc>
          <w:tcPr>
            <w:tcW w:w="1182" w:type="dxa"/>
          </w:tcPr>
          <w:p w14:paraId="79F0D25A" w14:textId="77777777" w:rsidR="00073323" w:rsidRPr="00311FD9" w:rsidRDefault="00073323" w:rsidP="00073323">
            <w:pPr>
              <w:jc w:val="center"/>
              <w:rPr>
                <w:b/>
              </w:rPr>
            </w:pPr>
            <w:r w:rsidRPr="00311FD9">
              <w:rPr>
                <w:b/>
              </w:rPr>
              <w:t>N°/ Descripción</w:t>
            </w:r>
          </w:p>
        </w:tc>
        <w:tc>
          <w:tcPr>
            <w:tcW w:w="1183" w:type="dxa"/>
          </w:tcPr>
          <w:p w14:paraId="26C2BB36" w14:textId="77777777" w:rsidR="00073323" w:rsidRPr="00311FD9" w:rsidRDefault="00073323" w:rsidP="00073323">
            <w:pPr>
              <w:jc w:val="center"/>
              <w:rPr>
                <w:b/>
              </w:rPr>
            </w:pPr>
            <w:r w:rsidRPr="00311FD9">
              <w:rPr>
                <w:b/>
              </w:rPr>
              <w:t>Fecha</w:t>
            </w:r>
          </w:p>
        </w:tc>
        <w:tc>
          <w:tcPr>
            <w:tcW w:w="1276" w:type="dxa"/>
          </w:tcPr>
          <w:p w14:paraId="1794CB7B" w14:textId="77777777" w:rsidR="00073323" w:rsidRPr="00311FD9" w:rsidRDefault="00073323" w:rsidP="00073323">
            <w:pPr>
              <w:jc w:val="center"/>
              <w:rPr>
                <w:b/>
              </w:rPr>
            </w:pPr>
            <w:r w:rsidRPr="00311FD9">
              <w:rPr>
                <w:b/>
              </w:rPr>
              <w:t>Comisión / Institución</w:t>
            </w:r>
          </w:p>
        </w:tc>
        <w:tc>
          <w:tcPr>
            <w:tcW w:w="3685" w:type="dxa"/>
          </w:tcPr>
          <w:p w14:paraId="424EDE63" w14:textId="77777777" w:rsidR="00073323" w:rsidRPr="00311FD9" w:rsidRDefault="00073323" w:rsidP="00073323">
            <w:pPr>
              <w:jc w:val="center"/>
              <w:rPr>
                <w:b/>
              </w:rPr>
            </w:pPr>
            <w:r w:rsidRPr="00311FD9">
              <w:rPr>
                <w:b/>
              </w:rPr>
              <w:t>Nombre de la actividad, proyecto o fuente regulada</w:t>
            </w:r>
          </w:p>
        </w:tc>
        <w:tc>
          <w:tcPr>
            <w:tcW w:w="1276" w:type="dxa"/>
          </w:tcPr>
          <w:p w14:paraId="66B65859" w14:textId="77777777" w:rsidR="00073323" w:rsidRPr="00311FD9" w:rsidRDefault="00073323" w:rsidP="00073323">
            <w:pPr>
              <w:jc w:val="center"/>
              <w:rPr>
                <w:b/>
              </w:rPr>
            </w:pPr>
            <w:r w:rsidRPr="00311FD9">
              <w:rPr>
                <w:b/>
              </w:rPr>
              <w:t>Instrumento fiscalizado</w:t>
            </w:r>
          </w:p>
        </w:tc>
      </w:tr>
      <w:tr w:rsidR="00073323" w14:paraId="176F90CE" w14:textId="77777777" w:rsidTr="002D346F">
        <w:tblPrEx>
          <w:tblCellMar>
            <w:left w:w="108" w:type="dxa"/>
            <w:right w:w="108" w:type="dxa"/>
          </w:tblCellMar>
          <w:tblLook w:val="04A0" w:firstRow="1" w:lastRow="0" w:firstColumn="1" w:lastColumn="0" w:noHBand="0" w:noVBand="1"/>
        </w:tblPrEx>
        <w:tc>
          <w:tcPr>
            <w:tcW w:w="586" w:type="dxa"/>
          </w:tcPr>
          <w:p w14:paraId="486311E6" w14:textId="77777777" w:rsidR="00073323" w:rsidRDefault="00073323" w:rsidP="00073323">
            <w:pPr>
              <w:jc w:val="center"/>
            </w:pPr>
            <w:r>
              <w:t>1</w:t>
            </w:r>
          </w:p>
        </w:tc>
        <w:tc>
          <w:tcPr>
            <w:tcW w:w="1268" w:type="dxa"/>
          </w:tcPr>
          <w:p w14:paraId="1BB27F98" w14:textId="77777777" w:rsidR="00073323" w:rsidRPr="00442DFF" w:rsidRDefault="00073323" w:rsidP="002D346F">
            <w:pPr>
              <w:jc w:val="center"/>
            </w:pPr>
            <w:r>
              <w:t>RCA</w:t>
            </w:r>
          </w:p>
        </w:tc>
        <w:tc>
          <w:tcPr>
            <w:tcW w:w="1182" w:type="dxa"/>
          </w:tcPr>
          <w:p w14:paraId="29D5B84C" w14:textId="77777777" w:rsidR="00073323" w:rsidRPr="00442DFF" w:rsidRDefault="00073323" w:rsidP="002D346F">
            <w:pPr>
              <w:jc w:val="center"/>
            </w:pPr>
            <w:r>
              <w:t>059</w:t>
            </w:r>
          </w:p>
        </w:tc>
        <w:tc>
          <w:tcPr>
            <w:tcW w:w="1183" w:type="dxa"/>
          </w:tcPr>
          <w:p w14:paraId="070BF96E" w14:textId="77777777" w:rsidR="00073323" w:rsidRPr="00442DFF" w:rsidRDefault="00073323" w:rsidP="002D346F">
            <w:pPr>
              <w:jc w:val="center"/>
            </w:pPr>
            <w:r>
              <w:t>18</w:t>
            </w:r>
            <w:r w:rsidRPr="00442DFF">
              <w:t>/1</w:t>
            </w:r>
            <w:r>
              <w:t>1</w:t>
            </w:r>
            <w:r w:rsidRPr="00442DFF">
              <w:t>/199</w:t>
            </w:r>
            <w:r>
              <w:t>8</w:t>
            </w:r>
          </w:p>
          <w:p w14:paraId="716C9ED0" w14:textId="77777777" w:rsidR="00073323" w:rsidRPr="00442DFF" w:rsidRDefault="00073323" w:rsidP="002D346F">
            <w:pPr>
              <w:jc w:val="center"/>
            </w:pPr>
          </w:p>
        </w:tc>
        <w:tc>
          <w:tcPr>
            <w:tcW w:w="1276" w:type="dxa"/>
          </w:tcPr>
          <w:p w14:paraId="2A775317" w14:textId="29534A94" w:rsidR="00073323" w:rsidRPr="00442DFF" w:rsidRDefault="001D6F98" w:rsidP="002D346F">
            <w:pPr>
              <w:jc w:val="center"/>
            </w:pPr>
            <w:r>
              <w:t>COREMA, Región de Tarapacá</w:t>
            </w:r>
          </w:p>
        </w:tc>
        <w:tc>
          <w:tcPr>
            <w:tcW w:w="3685" w:type="dxa"/>
          </w:tcPr>
          <w:p w14:paraId="3EBB5287" w14:textId="77777777" w:rsidR="00073323" w:rsidRPr="0090785C" w:rsidRDefault="00073323" w:rsidP="002D346F">
            <w:pPr>
              <w:jc w:val="center"/>
            </w:pPr>
            <w:r w:rsidRPr="0090785C">
              <w:rPr>
                <w:bCs/>
              </w:rPr>
              <w:t>Botadero norte de ripios de lixiviación</w:t>
            </w:r>
            <w:r>
              <w:rPr>
                <w:bCs/>
              </w:rPr>
              <w:t>.</w:t>
            </w:r>
          </w:p>
        </w:tc>
        <w:tc>
          <w:tcPr>
            <w:tcW w:w="1276" w:type="dxa"/>
          </w:tcPr>
          <w:p w14:paraId="3359CF39" w14:textId="7D31C1D6" w:rsidR="00073323" w:rsidRDefault="001D6F98" w:rsidP="00073323">
            <w:pPr>
              <w:jc w:val="center"/>
            </w:pPr>
            <w:r>
              <w:t>Sí</w:t>
            </w:r>
          </w:p>
        </w:tc>
      </w:tr>
      <w:tr w:rsidR="00073323" w14:paraId="1E549140" w14:textId="77777777" w:rsidTr="002D346F">
        <w:tblPrEx>
          <w:tblCellMar>
            <w:left w:w="108" w:type="dxa"/>
            <w:right w:w="108" w:type="dxa"/>
          </w:tblCellMar>
          <w:tblLook w:val="04A0" w:firstRow="1" w:lastRow="0" w:firstColumn="1" w:lastColumn="0" w:noHBand="0" w:noVBand="1"/>
        </w:tblPrEx>
        <w:tc>
          <w:tcPr>
            <w:tcW w:w="586" w:type="dxa"/>
          </w:tcPr>
          <w:p w14:paraId="2E12F32C" w14:textId="77777777" w:rsidR="00073323" w:rsidDel="007A110A" w:rsidRDefault="00073323" w:rsidP="00073323">
            <w:pPr>
              <w:jc w:val="center"/>
            </w:pPr>
            <w:r>
              <w:t>2</w:t>
            </w:r>
          </w:p>
        </w:tc>
        <w:tc>
          <w:tcPr>
            <w:tcW w:w="1268" w:type="dxa"/>
          </w:tcPr>
          <w:p w14:paraId="2807ABA3" w14:textId="77777777" w:rsidR="00073323" w:rsidDel="007A110A" w:rsidRDefault="00073323" w:rsidP="002D346F">
            <w:pPr>
              <w:jc w:val="center"/>
            </w:pPr>
            <w:r>
              <w:t>RCA</w:t>
            </w:r>
          </w:p>
        </w:tc>
        <w:tc>
          <w:tcPr>
            <w:tcW w:w="1182" w:type="dxa"/>
          </w:tcPr>
          <w:p w14:paraId="49505F16" w14:textId="77777777" w:rsidR="00073323" w:rsidDel="007A110A" w:rsidRDefault="00073323" w:rsidP="002D346F">
            <w:pPr>
              <w:jc w:val="center"/>
            </w:pPr>
            <w:r>
              <w:t>019</w:t>
            </w:r>
          </w:p>
        </w:tc>
        <w:tc>
          <w:tcPr>
            <w:tcW w:w="1183" w:type="dxa"/>
          </w:tcPr>
          <w:p w14:paraId="2B5CA4C9" w14:textId="77777777" w:rsidR="00073323" w:rsidDel="007A110A" w:rsidRDefault="00073323" w:rsidP="002D346F">
            <w:pPr>
              <w:jc w:val="center"/>
            </w:pPr>
            <w:r>
              <w:t>10/03/1999</w:t>
            </w:r>
          </w:p>
        </w:tc>
        <w:tc>
          <w:tcPr>
            <w:tcW w:w="1276" w:type="dxa"/>
          </w:tcPr>
          <w:p w14:paraId="274B0705" w14:textId="7B60E661" w:rsidR="00073323" w:rsidDel="007A110A" w:rsidRDefault="001D6F98" w:rsidP="002D346F">
            <w:pPr>
              <w:jc w:val="center"/>
            </w:pPr>
            <w:r>
              <w:t>COREMA, Región de Tarapacá</w:t>
            </w:r>
          </w:p>
        </w:tc>
        <w:tc>
          <w:tcPr>
            <w:tcW w:w="3685" w:type="dxa"/>
          </w:tcPr>
          <w:p w14:paraId="045904D1" w14:textId="77777777" w:rsidR="00073323" w:rsidRPr="0090785C" w:rsidDel="007A110A" w:rsidRDefault="00073323" w:rsidP="002D346F">
            <w:pPr>
              <w:jc w:val="center"/>
            </w:pPr>
            <w:r w:rsidRPr="0090785C">
              <w:rPr>
                <w:bCs/>
              </w:rPr>
              <w:t>Botadero sur de ripios de lixiviación</w:t>
            </w:r>
            <w:r>
              <w:rPr>
                <w:bCs/>
              </w:rPr>
              <w:t>.</w:t>
            </w:r>
          </w:p>
        </w:tc>
        <w:tc>
          <w:tcPr>
            <w:tcW w:w="1276" w:type="dxa"/>
          </w:tcPr>
          <w:p w14:paraId="661A69AA" w14:textId="62B10EEF" w:rsidR="00073323" w:rsidDel="007A110A" w:rsidRDefault="00073323" w:rsidP="00073323">
            <w:pPr>
              <w:jc w:val="center"/>
            </w:pPr>
            <w:r>
              <w:t>S</w:t>
            </w:r>
            <w:r w:rsidR="001912BE">
              <w:t>í</w:t>
            </w:r>
          </w:p>
        </w:tc>
      </w:tr>
      <w:tr w:rsidR="00073323" w14:paraId="6CC4D7CA" w14:textId="77777777" w:rsidTr="002D346F">
        <w:tblPrEx>
          <w:tblCellMar>
            <w:left w:w="108" w:type="dxa"/>
            <w:right w:w="108" w:type="dxa"/>
          </w:tblCellMar>
          <w:tblLook w:val="04A0" w:firstRow="1" w:lastRow="0" w:firstColumn="1" w:lastColumn="0" w:noHBand="0" w:noVBand="1"/>
        </w:tblPrEx>
        <w:tc>
          <w:tcPr>
            <w:tcW w:w="586" w:type="dxa"/>
          </w:tcPr>
          <w:p w14:paraId="2D550CB5" w14:textId="77777777" w:rsidR="00073323" w:rsidDel="007A110A" w:rsidRDefault="00073323" w:rsidP="00073323">
            <w:pPr>
              <w:jc w:val="center"/>
            </w:pPr>
            <w:r>
              <w:t>3</w:t>
            </w:r>
          </w:p>
        </w:tc>
        <w:tc>
          <w:tcPr>
            <w:tcW w:w="1268" w:type="dxa"/>
          </w:tcPr>
          <w:p w14:paraId="32D54808" w14:textId="77777777" w:rsidR="00073323" w:rsidRDefault="00073323" w:rsidP="002D346F">
            <w:pPr>
              <w:jc w:val="center"/>
            </w:pPr>
            <w:r>
              <w:t>RCA</w:t>
            </w:r>
          </w:p>
        </w:tc>
        <w:tc>
          <w:tcPr>
            <w:tcW w:w="1182" w:type="dxa"/>
          </w:tcPr>
          <w:p w14:paraId="3B39314D" w14:textId="77777777" w:rsidR="00073323" w:rsidRDefault="00073323" w:rsidP="002D346F">
            <w:pPr>
              <w:jc w:val="center"/>
            </w:pPr>
            <w:r>
              <w:t>086</w:t>
            </w:r>
          </w:p>
        </w:tc>
        <w:tc>
          <w:tcPr>
            <w:tcW w:w="1183" w:type="dxa"/>
          </w:tcPr>
          <w:p w14:paraId="1C251B03" w14:textId="77777777" w:rsidR="00073323" w:rsidRDefault="00073323" w:rsidP="002D346F">
            <w:pPr>
              <w:jc w:val="center"/>
            </w:pPr>
            <w:r>
              <w:t>09/12/1999</w:t>
            </w:r>
          </w:p>
        </w:tc>
        <w:tc>
          <w:tcPr>
            <w:tcW w:w="1276" w:type="dxa"/>
          </w:tcPr>
          <w:p w14:paraId="05371202" w14:textId="4F73168A" w:rsidR="00073323" w:rsidRDefault="001D6F98" w:rsidP="002D346F">
            <w:pPr>
              <w:jc w:val="center"/>
            </w:pPr>
            <w:r>
              <w:t>COREMA, Región de Tarapacá</w:t>
            </w:r>
          </w:p>
        </w:tc>
        <w:tc>
          <w:tcPr>
            <w:tcW w:w="3685" w:type="dxa"/>
          </w:tcPr>
          <w:p w14:paraId="2CBA84A9" w14:textId="77777777" w:rsidR="00073323" w:rsidRPr="0090785C" w:rsidRDefault="00073323" w:rsidP="002D346F">
            <w:pPr>
              <w:jc w:val="center"/>
            </w:pPr>
            <w:r w:rsidRPr="0090785C">
              <w:rPr>
                <w:bCs/>
              </w:rPr>
              <w:t>Modificación del botadero norte de ripios de lixiviación</w:t>
            </w:r>
            <w:r>
              <w:rPr>
                <w:bCs/>
              </w:rPr>
              <w:t>.</w:t>
            </w:r>
          </w:p>
        </w:tc>
        <w:tc>
          <w:tcPr>
            <w:tcW w:w="1276" w:type="dxa"/>
          </w:tcPr>
          <w:p w14:paraId="0A800823" w14:textId="3C5CFDCD" w:rsidR="00073323" w:rsidDel="007A110A" w:rsidRDefault="00F002C7" w:rsidP="00073323">
            <w:pPr>
              <w:jc w:val="center"/>
            </w:pPr>
            <w:r>
              <w:t>Sí</w:t>
            </w:r>
          </w:p>
        </w:tc>
      </w:tr>
      <w:tr w:rsidR="00073323" w14:paraId="25D36C39" w14:textId="77777777" w:rsidTr="002D346F">
        <w:tblPrEx>
          <w:tblCellMar>
            <w:left w:w="108" w:type="dxa"/>
            <w:right w:w="108" w:type="dxa"/>
          </w:tblCellMar>
          <w:tblLook w:val="04A0" w:firstRow="1" w:lastRow="0" w:firstColumn="1" w:lastColumn="0" w:noHBand="0" w:noVBand="1"/>
        </w:tblPrEx>
        <w:tc>
          <w:tcPr>
            <w:tcW w:w="586" w:type="dxa"/>
          </w:tcPr>
          <w:p w14:paraId="56975F9C" w14:textId="77777777" w:rsidR="00073323" w:rsidDel="007A110A" w:rsidRDefault="00073323" w:rsidP="00073323">
            <w:pPr>
              <w:jc w:val="center"/>
            </w:pPr>
            <w:r>
              <w:t>4</w:t>
            </w:r>
          </w:p>
        </w:tc>
        <w:tc>
          <w:tcPr>
            <w:tcW w:w="1268" w:type="dxa"/>
          </w:tcPr>
          <w:p w14:paraId="083BCE00" w14:textId="77777777" w:rsidR="00073323" w:rsidRPr="00753C76" w:rsidRDefault="00073323" w:rsidP="002D346F">
            <w:pPr>
              <w:jc w:val="center"/>
            </w:pPr>
            <w:r w:rsidRPr="00753C76">
              <w:t>RCA</w:t>
            </w:r>
          </w:p>
        </w:tc>
        <w:tc>
          <w:tcPr>
            <w:tcW w:w="1182" w:type="dxa"/>
          </w:tcPr>
          <w:p w14:paraId="795A7FCF" w14:textId="77777777" w:rsidR="00073323" w:rsidRPr="00753C76" w:rsidRDefault="00073323" w:rsidP="002D346F">
            <w:pPr>
              <w:jc w:val="center"/>
            </w:pPr>
            <w:r>
              <w:t>110</w:t>
            </w:r>
          </w:p>
        </w:tc>
        <w:tc>
          <w:tcPr>
            <w:tcW w:w="1183" w:type="dxa"/>
          </w:tcPr>
          <w:p w14:paraId="1FE60FAD" w14:textId="77777777" w:rsidR="00073323" w:rsidRPr="00753C76" w:rsidRDefault="00073323" w:rsidP="002D346F">
            <w:pPr>
              <w:jc w:val="center"/>
            </w:pPr>
            <w:r w:rsidRPr="00753C76">
              <w:t>1</w:t>
            </w:r>
            <w:r>
              <w:t>2</w:t>
            </w:r>
            <w:r w:rsidRPr="00753C76">
              <w:t>/</w:t>
            </w:r>
            <w:r>
              <w:t>07</w:t>
            </w:r>
            <w:r w:rsidRPr="00753C76">
              <w:t>/200</w:t>
            </w:r>
            <w:r>
              <w:t>2</w:t>
            </w:r>
          </w:p>
        </w:tc>
        <w:tc>
          <w:tcPr>
            <w:tcW w:w="1276" w:type="dxa"/>
          </w:tcPr>
          <w:p w14:paraId="57F433D7" w14:textId="0D349D5A" w:rsidR="00073323" w:rsidRPr="00753C76" w:rsidRDefault="001D6F98" w:rsidP="002D346F">
            <w:pPr>
              <w:jc w:val="center"/>
            </w:pPr>
            <w:r>
              <w:t>COREMA, Región de Tarapacá</w:t>
            </w:r>
          </w:p>
        </w:tc>
        <w:tc>
          <w:tcPr>
            <w:tcW w:w="3685" w:type="dxa"/>
          </w:tcPr>
          <w:p w14:paraId="4E75B0B2" w14:textId="0AF3E5A7" w:rsidR="00073323" w:rsidRPr="0090785C" w:rsidRDefault="00073323" w:rsidP="00E5617C">
            <w:pPr>
              <w:jc w:val="center"/>
            </w:pPr>
            <w:r w:rsidRPr="0090785C">
              <w:rPr>
                <w:bCs/>
              </w:rPr>
              <w:t xml:space="preserve">Modificación de proyecto </w:t>
            </w:r>
            <w:r w:rsidR="00E5617C">
              <w:rPr>
                <w:bCs/>
              </w:rPr>
              <w:t>Dump L</w:t>
            </w:r>
            <w:r w:rsidRPr="0090785C">
              <w:rPr>
                <w:bCs/>
              </w:rPr>
              <w:t>each</w:t>
            </w:r>
            <w:r>
              <w:rPr>
                <w:bCs/>
              </w:rPr>
              <w:t>.</w:t>
            </w:r>
          </w:p>
        </w:tc>
        <w:tc>
          <w:tcPr>
            <w:tcW w:w="1276" w:type="dxa"/>
          </w:tcPr>
          <w:p w14:paraId="14088498" w14:textId="5681704C" w:rsidR="00073323" w:rsidDel="007A110A" w:rsidRDefault="00F002C7" w:rsidP="00073323">
            <w:pPr>
              <w:jc w:val="center"/>
            </w:pPr>
            <w:r>
              <w:t>Sí</w:t>
            </w:r>
          </w:p>
        </w:tc>
      </w:tr>
      <w:tr w:rsidR="00073323" w14:paraId="09F2CA6A" w14:textId="77777777" w:rsidTr="002D346F">
        <w:tblPrEx>
          <w:tblCellMar>
            <w:left w:w="108" w:type="dxa"/>
            <w:right w:w="108" w:type="dxa"/>
          </w:tblCellMar>
          <w:tblLook w:val="04A0" w:firstRow="1" w:lastRow="0" w:firstColumn="1" w:lastColumn="0" w:noHBand="0" w:noVBand="1"/>
        </w:tblPrEx>
        <w:tc>
          <w:tcPr>
            <w:tcW w:w="586" w:type="dxa"/>
          </w:tcPr>
          <w:p w14:paraId="3AEB989B" w14:textId="77777777" w:rsidR="00073323" w:rsidRDefault="00073323" w:rsidP="00073323">
            <w:pPr>
              <w:jc w:val="center"/>
            </w:pPr>
            <w:r>
              <w:t>5</w:t>
            </w:r>
          </w:p>
        </w:tc>
        <w:tc>
          <w:tcPr>
            <w:tcW w:w="1268" w:type="dxa"/>
          </w:tcPr>
          <w:p w14:paraId="7B4A3A3D" w14:textId="77777777" w:rsidR="00073323" w:rsidRPr="00D7798D" w:rsidRDefault="00073323" w:rsidP="002D346F">
            <w:pPr>
              <w:jc w:val="center"/>
            </w:pPr>
            <w:r>
              <w:t>RCA</w:t>
            </w:r>
          </w:p>
        </w:tc>
        <w:tc>
          <w:tcPr>
            <w:tcW w:w="1182" w:type="dxa"/>
          </w:tcPr>
          <w:p w14:paraId="69A91E62" w14:textId="77777777" w:rsidR="00073323" w:rsidRPr="00D7798D" w:rsidRDefault="00073323" w:rsidP="002D346F">
            <w:pPr>
              <w:jc w:val="center"/>
            </w:pPr>
            <w:r>
              <w:t>077</w:t>
            </w:r>
          </w:p>
        </w:tc>
        <w:tc>
          <w:tcPr>
            <w:tcW w:w="1183" w:type="dxa"/>
          </w:tcPr>
          <w:p w14:paraId="17FF88EB" w14:textId="77777777" w:rsidR="00073323" w:rsidRDefault="00073323" w:rsidP="002D346F">
            <w:pPr>
              <w:jc w:val="center"/>
            </w:pPr>
            <w:r>
              <w:t>21/07/2006</w:t>
            </w:r>
          </w:p>
        </w:tc>
        <w:tc>
          <w:tcPr>
            <w:tcW w:w="1276" w:type="dxa"/>
          </w:tcPr>
          <w:p w14:paraId="413467C1" w14:textId="36854AC8" w:rsidR="00073323" w:rsidRPr="00D7798D" w:rsidRDefault="001D6F98" w:rsidP="002D346F">
            <w:pPr>
              <w:jc w:val="center"/>
            </w:pPr>
            <w:r>
              <w:t>COREMA, Región de Tarapacá</w:t>
            </w:r>
          </w:p>
        </w:tc>
        <w:tc>
          <w:tcPr>
            <w:tcW w:w="3685" w:type="dxa"/>
          </w:tcPr>
          <w:p w14:paraId="127D1C6D" w14:textId="77777777" w:rsidR="00073323" w:rsidRPr="0090785C" w:rsidRDefault="00073323" w:rsidP="002D346F">
            <w:pPr>
              <w:jc w:val="center"/>
            </w:pPr>
            <w:r w:rsidRPr="0090785C">
              <w:rPr>
                <w:bCs/>
              </w:rPr>
              <w:t>Utilización de filtrados de petróleo en calentador de agua</w:t>
            </w:r>
            <w:r>
              <w:rPr>
                <w:bCs/>
              </w:rPr>
              <w:t>.</w:t>
            </w:r>
          </w:p>
        </w:tc>
        <w:tc>
          <w:tcPr>
            <w:tcW w:w="1276" w:type="dxa"/>
          </w:tcPr>
          <w:p w14:paraId="64B835BF" w14:textId="77777777" w:rsidR="00073323" w:rsidRDefault="00073323" w:rsidP="00073323">
            <w:pPr>
              <w:jc w:val="center"/>
            </w:pPr>
            <w:r>
              <w:t>No</w:t>
            </w:r>
          </w:p>
        </w:tc>
      </w:tr>
      <w:tr w:rsidR="00073323" w14:paraId="4F5EB73B" w14:textId="77777777" w:rsidTr="002D346F">
        <w:tblPrEx>
          <w:tblCellMar>
            <w:left w:w="108" w:type="dxa"/>
            <w:right w:w="108" w:type="dxa"/>
          </w:tblCellMar>
          <w:tblLook w:val="04A0" w:firstRow="1" w:lastRow="0" w:firstColumn="1" w:lastColumn="0" w:noHBand="0" w:noVBand="1"/>
        </w:tblPrEx>
        <w:tc>
          <w:tcPr>
            <w:tcW w:w="586" w:type="dxa"/>
          </w:tcPr>
          <w:p w14:paraId="424BF8CF" w14:textId="77777777" w:rsidR="00073323" w:rsidRDefault="00073323" w:rsidP="00073323">
            <w:pPr>
              <w:jc w:val="center"/>
            </w:pPr>
            <w:r>
              <w:t>6</w:t>
            </w:r>
          </w:p>
        </w:tc>
        <w:tc>
          <w:tcPr>
            <w:tcW w:w="1268" w:type="dxa"/>
          </w:tcPr>
          <w:p w14:paraId="7794EECB" w14:textId="77777777" w:rsidR="00073323" w:rsidRPr="00D7798D" w:rsidRDefault="00073323" w:rsidP="002D346F">
            <w:pPr>
              <w:jc w:val="center"/>
            </w:pPr>
            <w:r>
              <w:t>RCA</w:t>
            </w:r>
          </w:p>
        </w:tc>
        <w:tc>
          <w:tcPr>
            <w:tcW w:w="1182" w:type="dxa"/>
          </w:tcPr>
          <w:p w14:paraId="2799DA88" w14:textId="77777777" w:rsidR="00073323" w:rsidRPr="00D7798D" w:rsidRDefault="00073323" w:rsidP="002D346F">
            <w:pPr>
              <w:jc w:val="center"/>
            </w:pPr>
            <w:r>
              <w:t>095</w:t>
            </w:r>
          </w:p>
        </w:tc>
        <w:tc>
          <w:tcPr>
            <w:tcW w:w="1183" w:type="dxa"/>
          </w:tcPr>
          <w:p w14:paraId="546165C0" w14:textId="77777777" w:rsidR="00073323" w:rsidRDefault="00073323" w:rsidP="002D346F">
            <w:pPr>
              <w:jc w:val="center"/>
            </w:pPr>
            <w:r>
              <w:t>10/07/2007</w:t>
            </w:r>
          </w:p>
        </w:tc>
        <w:tc>
          <w:tcPr>
            <w:tcW w:w="1276" w:type="dxa"/>
          </w:tcPr>
          <w:p w14:paraId="3789687E" w14:textId="3292A044" w:rsidR="00073323" w:rsidRPr="00D7798D" w:rsidRDefault="001D6F98" w:rsidP="002D346F">
            <w:pPr>
              <w:jc w:val="center"/>
            </w:pPr>
            <w:r>
              <w:t>COREMA, Región de Tarapacá</w:t>
            </w:r>
          </w:p>
        </w:tc>
        <w:tc>
          <w:tcPr>
            <w:tcW w:w="3685" w:type="dxa"/>
          </w:tcPr>
          <w:p w14:paraId="2D7A7946" w14:textId="77777777" w:rsidR="00073323" w:rsidRPr="0090785C" w:rsidRDefault="00073323" w:rsidP="002D346F">
            <w:pPr>
              <w:jc w:val="center"/>
            </w:pPr>
            <w:r w:rsidRPr="0090785C">
              <w:rPr>
                <w:bCs/>
              </w:rPr>
              <w:t>Operaciones de cierre del sector de acopio de minerales de baja ley del botadero estériles</w:t>
            </w:r>
            <w:r>
              <w:rPr>
                <w:bCs/>
              </w:rPr>
              <w:t>.</w:t>
            </w:r>
          </w:p>
        </w:tc>
        <w:tc>
          <w:tcPr>
            <w:tcW w:w="1276" w:type="dxa"/>
          </w:tcPr>
          <w:p w14:paraId="4E8B418E" w14:textId="3EBDF0BF" w:rsidR="00073323" w:rsidRDefault="00F002C7" w:rsidP="00073323">
            <w:pPr>
              <w:jc w:val="center"/>
            </w:pPr>
            <w:r>
              <w:t>Sí</w:t>
            </w:r>
          </w:p>
        </w:tc>
      </w:tr>
      <w:tr w:rsidR="00073323" w14:paraId="5C626CCF" w14:textId="77777777" w:rsidTr="002D346F">
        <w:tblPrEx>
          <w:tblCellMar>
            <w:left w:w="108" w:type="dxa"/>
            <w:right w:w="108" w:type="dxa"/>
          </w:tblCellMar>
          <w:tblLook w:val="04A0" w:firstRow="1" w:lastRow="0" w:firstColumn="1" w:lastColumn="0" w:noHBand="0" w:noVBand="1"/>
        </w:tblPrEx>
        <w:tc>
          <w:tcPr>
            <w:tcW w:w="586" w:type="dxa"/>
          </w:tcPr>
          <w:p w14:paraId="7FA839AE" w14:textId="77777777" w:rsidR="00073323" w:rsidRDefault="00073323" w:rsidP="00073323">
            <w:pPr>
              <w:jc w:val="center"/>
            </w:pPr>
            <w:r>
              <w:t>7</w:t>
            </w:r>
          </w:p>
        </w:tc>
        <w:tc>
          <w:tcPr>
            <w:tcW w:w="1268" w:type="dxa"/>
          </w:tcPr>
          <w:p w14:paraId="73B9D3F3" w14:textId="77777777" w:rsidR="00073323" w:rsidRDefault="00073323" w:rsidP="002D346F">
            <w:pPr>
              <w:jc w:val="center"/>
            </w:pPr>
            <w:r>
              <w:t>RCA</w:t>
            </w:r>
          </w:p>
        </w:tc>
        <w:tc>
          <w:tcPr>
            <w:tcW w:w="1182" w:type="dxa"/>
          </w:tcPr>
          <w:p w14:paraId="3B050857" w14:textId="77777777" w:rsidR="00073323" w:rsidRDefault="00073323" w:rsidP="002D346F">
            <w:pPr>
              <w:jc w:val="center"/>
            </w:pPr>
            <w:r>
              <w:t>082</w:t>
            </w:r>
          </w:p>
        </w:tc>
        <w:tc>
          <w:tcPr>
            <w:tcW w:w="1183" w:type="dxa"/>
          </w:tcPr>
          <w:p w14:paraId="4B1DBD35" w14:textId="77777777" w:rsidR="00073323" w:rsidRDefault="00073323" w:rsidP="002D346F">
            <w:pPr>
              <w:jc w:val="center"/>
            </w:pPr>
            <w:r>
              <w:t>18/06/2009</w:t>
            </w:r>
          </w:p>
        </w:tc>
        <w:tc>
          <w:tcPr>
            <w:tcW w:w="1276" w:type="dxa"/>
          </w:tcPr>
          <w:p w14:paraId="4EF07EA8" w14:textId="77777777" w:rsidR="00073323" w:rsidRDefault="002D346F" w:rsidP="002D346F">
            <w:pPr>
              <w:jc w:val="center"/>
            </w:pPr>
            <w:r>
              <w:t>COREMA</w:t>
            </w:r>
            <w:r w:rsidR="001912BE">
              <w:t>,</w:t>
            </w:r>
            <w:r>
              <w:t xml:space="preserve"> Región de Tarapacá</w:t>
            </w:r>
          </w:p>
        </w:tc>
        <w:tc>
          <w:tcPr>
            <w:tcW w:w="3685" w:type="dxa"/>
          </w:tcPr>
          <w:p w14:paraId="7B37DC27" w14:textId="77777777" w:rsidR="00073323" w:rsidRPr="0090785C" w:rsidRDefault="00073323" w:rsidP="002D346F">
            <w:pPr>
              <w:jc w:val="center"/>
            </w:pPr>
            <w:r w:rsidRPr="0090785C">
              <w:rPr>
                <w:bCs/>
              </w:rPr>
              <w:t>Unidad de filtrado de aceites usados para uso en tronadura</w:t>
            </w:r>
            <w:r>
              <w:rPr>
                <w:bCs/>
              </w:rPr>
              <w:t>.</w:t>
            </w:r>
          </w:p>
        </w:tc>
        <w:tc>
          <w:tcPr>
            <w:tcW w:w="1276" w:type="dxa"/>
          </w:tcPr>
          <w:p w14:paraId="2905BE4E" w14:textId="77777777" w:rsidR="00073323" w:rsidRDefault="00073323" w:rsidP="00073323">
            <w:pPr>
              <w:jc w:val="center"/>
            </w:pPr>
            <w:r>
              <w:t>No</w:t>
            </w:r>
          </w:p>
        </w:tc>
      </w:tr>
      <w:tr w:rsidR="00073323" w14:paraId="03E36148" w14:textId="77777777" w:rsidTr="002D346F">
        <w:tblPrEx>
          <w:tblCellMar>
            <w:left w:w="108" w:type="dxa"/>
            <w:right w:w="108" w:type="dxa"/>
          </w:tblCellMar>
          <w:tblLook w:val="04A0" w:firstRow="1" w:lastRow="0" w:firstColumn="1" w:lastColumn="0" w:noHBand="0" w:noVBand="1"/>
        </w:tblPrEx>
        <w:tc>
          <w:tcPr>
            <w:tcW w:w="586" w:type="dxa"/>
          </w:tcPr>
          <w:p w14:paraId="46F51D10" w14:textId="77777777" w:rsidR="00073323" w:rsidRDefault="00073323" w:rsidP="00073323">
            <w:pPr>
              <w:jc w:val="center"/>
            </w:pPr>
            <w:r>
              <w:t>8</w:t>
            </w:r>
          </w:p>
        </w:tc>
        <w:tc>
          <w:tcPr>
            <w:tcW w:w="1268" w:type="dxa"/>
          </w:tcPr>
          <w:p w14:paraId="4468BCD0" w14:textId="77777777" w:rsidR="00073323" w:rsidRDefault="00073323" w:rsidP="002D346F">
            <w:pPr>
              <w:jc w:val="center"/>
            </w:pPr>
            <w:r>
              <w:t>RCA</w:t>
            </w:r>
          </w:p>
        </w:tc>
        <w:tc>
          <w:tcPr>
            <w:tcW w:w="1182" w:type="dxa"/>
          </w:tcPr>
          <w:p w14:paraId="012054C7" w14:textId="77777777" w:rsidR="00073323" w:rsidRDefault="00073323" w:rsidP="002D346F">
            <w:pPr>
              <w:jc w:val="center"/>
            </w:pPr>
            <w:r>
              <w:t>017</w:t>
            </w:r>
          </w:p>
        </w:tc>
        <w:tc>
          <w:tcPr>
            <w:tcW w:w="1183" w:type="dxa"/>
          </w:tcPr>
          <w:p w14:paraId="50610845" w14:textId="77777777" w:rsidR="00073323" w:rsidRDefault="00073323" w:rsidP="002D346F">
            <w:pPr>
              <w:jc w:val="center"/>
            </w:pPr>
            <w:r>
              <w:t>17/07/2012</w:t>
            </w:r>
          </w:p>
        </w:tc>
        <w:tc>
          <w:tcPr>
            <w:tcW w:w="1276" w:type="dxa"/>
          </w:tcPr>
          <w:p w14:paraId="35871ED4" w14:textId="3E1B20BA" w:rsidR="00073323" w:rsidRDefault="00073323" w:rsidP="002D346F">
            <w:pPr>
              <w:jc w:val="center"/>
            </w:pPr>
            <w:r>
              <w:t>Comisión de Evaluación</w:t>
            </w:r>
          </w:p>
          <w:p w14:paraId="1BB66F34" w14:textId="77777777" w:rsidR="00073323" w:rsidRDefault="00073323" w:rsidP="002D346F">
            <w:pPr>
              <w:jc w:val="center"/>
            </w:pPr>
            <w:r w:rsidRPr="0075159C">
              <w:t>Región de Tarapacá</w:t>
            </w:r>
          </w:p>
        </w:tc>
        <w:tc>
          <w:tcPr>
            <w:tcW w:w="3685" w:type="dxa"/>
          </w:tcPr>
          <w:p w14:paraId="40D4DC9B" w14:textId="77777777" w:rsidR="00073323" w:rsidRPr="00F344C2" w:rsidRDefault="00073323" w:rsidP="002D346F">
            <w:pPr>
              <w:jc w:val="center"/>
            </w:pPr>
            <w:r w:rsidRPr="00F344C2">
              <w:rPr>
                <w:bCs/>
              </w:rPr>
              <w:t>Exploraciones mineras TECK, sector Yuruguaico, la jovita, la hundida</w:t>
            </w:r>
            <w:r>
              <w:rPr>
                <w:bCs/>
              </w:rPr>
              <w:t>.</w:t>
            </w:r>
          </w:p>
        </w:tc>
        <w:tc>
          <w:tcPr>
            <w:tcW w:w="1276" w:type="dxa"/>
          </w:tcPr>
          <w:p w14:paraId="4120016C" w14:textId="77777777" w:rsidR="00073323" w:rsidRDefault="00CA328F" w:rsidP="00073323">
            <w:pPr>
              <w:jc w:val="center"/>
            </w:pPr>
            <w:r>
              <w:t>No</w:t>
            </w:r>
          </w:p>
        </w:tc>
      </w:tr>
    </w:tbl>
    <w:p w14:paraId="4517C0DA" w14:textId="77777777" w:rsidR="00073323" w:rsidRPr="0025129B" w:rsidRDefault="00073323" w:rsidP="00317531">
      <w:pPr>
        <w:sectPr w:rsidR="00073323" w:rsidRPr="0025129B" w:rsidSect="00E349AF">
          <w:pgSz w:w="12240" w:h="15840"/>
          <w:pgMar w:top="1134" w:right="1134" w:bottom="1134" w:left="1134" w:header="709" w:footer="709" w:gutter="0"/>
          <w:cols w:space="708"/>
          <w:docGrid w:linePitch="360"/>
        </w:sectPr>
      </w:pPr>
    </w:p>
    <w:p w14:paraId="3B4E3FCA" w14:textId="77777777" w:rsidR="00317531" w:rsidRPr="0025129B" w:rsidRDefault="00B1722C" w:rsidP="00C958D0">
      <w:pPr>
        <w:pStyle w:val="Ttulo1"/>
      </w:pPr>
      <w:bookmarkStart w:id="53" w:name="_Toc352840385"/>
      <w:bookmarkStart w:id="54" w:name="_Toc352841445"/>
      <w:bookmarkStart w:id="55" w:name="_Toc442959540"/>
      <w:r w:rsidRPr="0025129B">
        <w:lastRenderedPageBreak/>
        <w:t>ANTECEDENTES DE LA ACTIVIDAD DE FISCALIZACIÓN.</w:t>
      </w:r>
      <w:bookmarkEnd w:id="53"/>
      <w:bookmarkEnd w:id="54"/>
      <w:bookmarkEnd w:id="55"/>
    </w:p>
    <w:p w14:paraId="43F204FF" w14:textId="77777777" w:rsidR="00B1722C" w:rsidRPr="0025129B" w:rsidRDefault="00B1722C" w:rsidP="00B1722C"/>
    <w:p w14:paraId="36B67198"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295954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1030AE96"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323DF163" w14:textId="77777777" w:rsidTr="00A70F8F">
        <w:trPr>
          <w:trHeight w:val="551"/>
          <w:jc w:val="center"/>
        </w:trPr>
        <w:tc>
          <w:tcPr>
            <w:tcW w:w="1142" w:type="pct"/>
            <w:shd w:val="clear" w:color="auto" w:fill="auto"/>
            <w:tcMar>
              <w:top w:w="58" w:type="dxa"/>
              <w:left w:w="58" w:type="dxa"/>
              <w:bottom w:w="58" w:type="dxa"/>
              <w:right w:w="58" w:type="dxa"/>
            </w:tcMar>
            <w:hideMark/>
          </w:tcPr>
          <w:p w14:paraId="36A66637"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28AC2EE3" w14:textId="77777777" w:rsidR="00B1722C" w:rsidRPr="0025129B" w:rsidRDefault="007C15CC" w:rsidP="00A66DAE">
            <w:pPr>
              <w:jc w:val="left"/>
              <w:rPr>
                <w:sz w:val="20"/>
                <w:szCs w:val="20"/>
              </w:rPr>
            </w:pPr>
            <w:r w:rsidRPr="00A66DAE">
              <w:rPr>
                <w:rFonts w:cstheme="minorHAnsi"/>
                <w:sz w:val="20"/>
              </w:rPr>
              <w:t>Programada</w:t>
            </w:r>
            <w:r w:rsidR="00A66DAE" w:rsidRPr="00A66DAE">
              <w:rPr>
                <w:rFonts w:cstheme="minorHAnsi"/>
                <w:sz w:val="20"/>
              </w:rPr>
              <w:t>.</w:t>
            </w:r>
          </w:p>
        </w:tc>
        <w:tc>
          <w:tcPr>
            <w:tcW w:w="3858" w:type="pct"/>
            <w:shd w:val="clear" w:color="auto" w:fill="auto"/>
          </w:tcPr>
          <w:p w14:paraId="708F8B4F"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4DE05587" w14:textId="77777777" w:rsidR="00B1722C" w:rsidRPr="0025129B" w:rsidRDefault="00A104D2" w:rsidP="00A104D2">
            <w:pPr>
              <w:rPr>
                <w:color w:val="FF0000"/>
                <w:sz w:val="20"/>
                <w:szCs w:val="20"/>
                <w:lang w:val="es-ES"/>
              </w:rPr>
            </w:pPr>
            <w:r w:rsidRPr="00A104D2">
              <w:rPr>
                <w:sz w:val="20"/>
                <w:szCs w:val="20"/>
              </w:rPr>
              <w:t>Según Resolución Exenta N° 769/2014 que fija Programa y Subprogramas Sectoriales de Fiscalización Ambiental de Resoluciones de Calificación Ambiental para el año 2015</w:t>
            </w:r>
            <w:r>
              <w:rPr>
                <w:sz w:val="20"/>
                <w:szCs w:val="20"/>
              </w:rPr>
              <w:t>.</w:t>
            </w:r>
          </w:p>
        </w:tc>
      </w:tr>
    </w:tbl>
    <w:p w14:paraId="0D623889" w14:textId="77777777" w:rsidR="00B1722C" w:rsidRPr="0025129B" w:rsidRDefault="00B1722C" w:rsidP="00B1722C"/>
    <w:p w14:paraId="0C1FA3E2"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2959542"/>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34DECCD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23398FA3"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2658010" w14:textId="77777777" w:rsidR="00004D1D" w:rsidRPr="00AA2A82" w:rsidRDefault="00AA2A82" w:rsidP="001D654F">
            <w:pPr>
              <w:pStyle w:val="Prrafodelista"/>
              <w:numPr>
                <w:ilvl w:val="0"/>
                <w:numId w:val="2"/>
              </w:numPr>
              <w:spacing w:line="276" w:lineRule="auto"/>
              <w:jc w:val="left"/>
              <w:rPr>
                <w:rFonts w:eastAsia="Times New Roman" w:cs="Calibri"/>
                <w:sz w:val="20"/>
                <w:szCs w:val="20"/>
                <w:lang w:eastAsia="es-CL"/>
              </w:rPr>
            </w:pPr>
            <w:r w:rsidRPr="00AA2A82">
              <w:rPr>
                <w:rFonts w:eastAsia="Times New Roman" w:cs="Calibri"/>
                <w:sz w:val="20"/>
                <w:szCs w:val="20"/>
                <w:lang w:eastAsia="es-CL"/>
              </w:rPr>
              <w:t>Manejo de residuos mineros masivos.</w:t>
            </w:r>
          </w:p>
          <w:p w14:paraId="6AEEE0D8" w14:textId="77777777" w:rsidR="00AA2A82" w:rsidRPr="00AA2A82" w:rsidRDefault="00AA2A82" w:rsidP="001D654F">
            <w:pPr>
              <w:pStyle w:val="Prrafodelista"/>
              <w:numPr>
                <w:ilvl w:val="0"/>
                <w:numId w:val="2"/>
              </w:numPr>
              <w:spacing w:line="276" w:lineRule="auto"/>
              <w:jc w:val="left"/>
              <w:rPr>
                <w:rFonts w:eastAsia="Times New Roman" w:cs="Calibri"/>
                <w:sz w:val="20"/>
                <w:szCs w:val="20"/>
                <w:lang w:eastAsia="es-CL"/>
              </w:rPr>
            </w:pPr>
            <w:r w:rsidRPr="00AA2A82">
              <w:rPr>
                <w:rFonts w:eastAsia="Times New Roman" w:cs="Calibri"/>
                <w:sz w:val="20"/>
                <w:szCs w:val="20"/>
                <w:lang w:eastAsia="es-CL"/>
              </w:rPr>
              <w:t xml:space="preserve">Manejo de </w:t>
            </w:r>
            <w:r w:rsidR="008145A4">
              <w:rPr>
                <w:rFonts w:eastAsia="Times New Roman" w:cs="Calibri"/>
                <w:sz w:val="20"/>
                <w:szCs w:val="20"/>
                <w:lang w:eastAsia="es-CL"/>
              </w:rPr>
              <w:t xml:space="preserve">soluciones de </w:t>
            </w:r>
            <w:r w:rsidRPr="00AA2A82">
              <w:rPr>
                <w:rFonts w:eastAsia="Times New Roman" w:cs="Calibri"/>
                <w:sz w:val="20"/>
                <w:szCs w:val="20"/>
                <w:lang w:eastAsia="es-CL"/>
              </w:rPr>
              <w:t>lixivia</w:t>
            </w:r>
            <w:r w:rsidR="008145A4">
              <w:rPr>
                <w:rFonts w:eastAsia="Times New Roman" w:cs="Calibri"/>
                <w:sz w:val="20"/>
                <w:szCs w:val="20"/>
                <w:lang w:eastAsia="es-CL"/>
              </w:rPr>
              <w:t>ción</w:t>
            </w:r>
            <w:r w:rsidRPr="00AA2A82">
              <w:rPr>
                <w:rFonts w:eastAsia="Times New Roman" w:cs="Calibri"/>
                <w:sz w:val="20"/>
                <w:szCs w:val="20"/>
                <w:lang w:eastAsia="es-CL"/>
              </w:rPr>
              <w:t>.</w:t>
            </w:r>
          </w:p>
          <w:p w14:paraId="6934A20C" w14:textId="77777777" w:rsidR="00893A4E" w:rsidRPr="0025129B" w:rsidRDefault="00AA2A82" w:rsidP="001D654F">
            <w:pPr>
              <w:pStyle w:val="Prrafodelista"/>
              <w:numPr>
                <w:ilvl w:val="0"/>
                <w:numId w:val="2"/>
              </w:numPr>
              <w:spacing w:line="276" w:lineRule="auto"/>
              <w:jc w:val="left"/>
              <w:rPr>
                <w:rFonts w:eastAsia="Times New Roman" w:cs="Calibri"/>
                <w:color w:val="FF0000"/>
                <w:sz w:val="16"/>
                <w:szCs w:val="16"/>
                <w:lang w:eastAsia="es-CL"/>
              </w:rPr>
            </w:pPr>
            <w:r w:rsidRPr="00AA2A82">
              <w:rPr>
                <w:rFonts w:eastAsia="Times New Roman" w:cs="Calibri"/>
                <w:sz w:val="20"/>
                <w:szCs w:val="20"/>
                <w:lang w:eastAsia="es-CL"/>
              </w:rPr>
              <w:t>Afectación de flora y/o vegetación.</w:t>
            </w:r>
          </w:p>
        </w:tc>
      </w:tr>
    </w:tbl>
    <w:p w14:paraId="72481B8E" w14:textId="77777777" w:rsidR="00893A4E" w:rsidRPr="0025129B" w:rsidRDefault="00893A4E" w:rsidP="00893A4E"/>
    <w:p w14:paraId="53561164"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295954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7E61E71" w14:textId="77777777" w:rsidR="00893A4E" w:rsidRPr="0025129B" w:rsidRDefault="00893A4E" w:rsidP="000D703E">
      <w:pPr>
        <w:rPr>
          <w:rFonts w:cstheme="minorHAnsi"/>
          <w:sz w:val="16"/>
          <w:szCs w:val="16"/>
        </w:rPr>
      </w:pPr>
    </w:p>
    <w:p w14:paraId="422AAB38" w14:textId="77777777" w:rsidR="00D51537" w:rsidRDefault="006B4FB2" w:rsidP="00D51537">
      <w:pPr>
        <w:pStyle w:val="Ttulo3"/>
      </w:pPr>
      <w:bookmarkStart w:id="88" w:name="_Toc442441630"/>
      <w:bookmarkStart w:id="89" w:name="_Toc442882386"/>
      <w:bookmarkStart w:id="90" w:name="_Toc442959544"/>
      <w:bookmarkStart w:id="91" w:name="_Toc353998115"/>
      <w:bookmarkStart w:id="92" w:name="_Toc353998188"/>
      <w:bookmarkStart w:id="93" w:name="_Toc382383540"/>
      <w:bookmarkStart w:id="94" w:name="_Toc382472362"/>
      <w:bookmarkStart w:id="95" w:name="_Toc390184273"/>
      <w:bookmarkStart w:id="96" w:name="_Toc390360004"/>
      <w:bookmarkStart w:id="97" w:name="_Toc390777025"/>
      <w:r w:rsidRPr="0025129B">
        <w:t>Primer día de inspección</w:t>
      </w:r>
      <w:r w:rsidR="00D51537">
        <w:t>.</w:t>
      </w:r>
      <w:bookmarkEnd w:id="88"/>
      <w:bookmarkEnd w:id="89"/>
      <w:bookmarkEnd w:id="90"/>
    </w:p>
    <w:p w14:paraId="79F758D5" w14:textId="77777777" w:rsidR="00D51537" w:rsidRPr="00D51537" w:rsidRDefault="009B139A" w:rsidP="00D51537">
      <w:pPr>
        <w:pStyle w:val="Ttulo3"/>
        <w:numPr>
          <w:ilvl w:val="0"/>
          <w:numId w:val="0"/>
        </w:numPr>
        <w:ind w:left="720"/>
      </w:pPr>
      <w:r>
        <w:t xml:space="preserve"> </w:t>
      </w:r>
      <w:bookmarkEnd w:id="91"/>
      <w:bookmarkEnd w:id="92"/>
      <w:bookmarkEnd w:id="93"/>
      <w:bookmarkEnd w:id="94"/>
      <w:bookmarkEnd w:id="95"/>
      <w:bookmarkEnd w:id="96"/>
      <w:bookmarkEnd w:id="9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A56428" w14:paraId="4DEF25B9"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17ED40" w14:textId="77777777" w:rsidR="00893A4E" w:rsidRPr="00A56428" w:rsidRDefault="00893A4E" w:rsidP="00893A4E">
            <w:pPr>
              <w:rPr>
                <w:sz w:val="20"/>
                <w:szCs w:val="20"/>
              </w:rPr>
            </w:pPr>
            <w:r w:rsidRPr="00A56428">
              <w:rPr>
                <w:b/>
                <w:sz w:val="20"/>
                <w:szCs w:val="20"/>
              </w:rPr>
              <w:t>F</w:t>
            </w:r>
            <w:r w:rsidR="00FA7A17" w:rsidRPr="00A56428">
              <w:rPr>
                <w:b/>
                <w:sz w:val="20"/>
                <w:szCs w:val="20"/>
              </w:rPr>
              <w:t>echa</w:t>
            </w:r>
            <w:r w:rsidRPr="00A56428">
              <w:rPr>
                <w:b/>
                <w:sz w:val="20"/>
                <w:szCs w:val="20"/>
              </w:rPr>
              <w:t xml:space="preserve"> de realización: </w:t>
            </w:r>
          </w:p>
          <w:p w14:paraId="2DF56C1E" w14:textId="77777777" w:rsidR="00882292" w:rsidRPr="00A56428" w:rsidRDefault="00E15153" w:rsidP="00893A4E">
            <w:pPr>
              <w:rPr>
                <w:sz w:val="20"/>
                <w:szCs w:val="20"/>
              </w:rPr>
            </w:pPr>
            <w:r w:rsidRPr="00A56428">
              <w:rPr>
                <w:sz w:val="20"/>
                <w:szCs w:val="20"/>
              </w:rPr>
              <w:t>17 de junio del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4199C2" w14:textId="77777777" w:rsidR="00893A4E" w:rsidRPr="00A56428" w:rsidRDefault="00FA7A17" w:rsidP="00893A4E">
            <w:pPr>
              <w:rPr>
                <w:b/>
                <w:sz w:val="20"/>
                <w:szCs w:val="20"/>
              </w:rPr>
            </w:pPr>
            <w:r w:rsidRPr="00A56428">
              <w:rPr>
                <w:b/>
                <w:sz w:val="20"/>
                <w:szCs w:val="20"/>
              </w:rPr>
              <w:t>Hora</w:t>
            </w:r>
            <w:r w:rsidR="00F64DF2" w:rsidRPr="00A56428">
              <w:rPr>
                <w:b/>
                <w:sz w:val="20"/>
                <w:szCs w:val="20"/>
              </w:rPr>
              <w:t xml:space="preserve"> de i</w:t>
            </w:r>
            <w:r w:rsidR="00893A4E" w:rsidRPr="00A56428">
              <w:rPr>
                <w:b/>
                <w:sz w:val="20"/>
                <w:szCs w:val="20"/>
              </w:rPr>
              <w:t>nicio:</w:t>
            </w:r>
          </w:p>
          <w:p w14:paraId="5EB47FAA" w14:textId="77777777" w:rsidR="006B4FB2" w:rsidRPr="00A56428" w:rsidRDefault="00E15153" w:rsidP="00893A4E">
            <w:pPr>
              <w:rPr>
                <w:sz w:val="20"/>
                <w:szCs w:val="20"/>
              </w:rPr>
            </w:pPr>
            <w:r w:rsidRPr="00A56428">
              <w:rPr>
                <w:sz w:val="20"/>
                <w:szCs w:val="20"/>
              </w:rPr>
              <w:t>10:40 horas.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D9294F1" w14:textId="77777777" w:rsidR="00893A4E" w:rsidRPr="00A56428" w:rsidRDefault="00FA7A17" w:rsidP="00893A4E">
            <w:pPr>
              <w:rPr>
                <w:b/>
                <w:sz w:val="20"/>
                <w:szCs w:val="20"/>
              </w:rPr>
            </w:pPr>
            <w:r w:rsidRPr="00A56428">
              <w:rPr>
                <w:b/>
                <w:sz w:val="20"/>
                <w:szCs w:val="20"/>
              </w:rPr>
              <w:t>Hora</w:t>
            </w:r>
            <w:r w:rsidR="00893A4E" w:rsidRPr="00A56428">
              <w:rPr>
                <w:b/>
                <w:sz w:val="20"/>
                <w:szCs w:val="20"/>
              </w:rPr>
              <w:t xml:space="preserve"> de </w:t>
            </w:r>
            <w:r w:rsidR="00E838DE" w:rsidRPr="00A56428">
              <w:rPr>
                <w:b/>
                <w:sz w:val="20"/>
                <w:szCs w:val="20"/>
              </w:rPr>
              <w:t>finalización</w:t>
            </w:r>
            <w:r w:rsidR="00893A4E" w:rsidRPr="00A56428">
              <w:rPr>
                <w:b/>
                <w:sz w:val="20"/>
                <w:szCs w:val="20"/>
              </w:rPr>
              <w:t>:</w:t>
            </w:r>
          </w:p>
          <w:p w14:paraId="0B68C8E1" w14:textId="77777777" w:rsidR="006B4FB2" w:rsidRPr="00A56428" w:rsidRDefault="00E15153" w:rsidP="00893A4E">
            <w:pPr>
              <w:rPr>
                <w:sz w:val="20"/>
                <w:szCs w:val="20"/>
                <w:lang w:val="es-ES" w:eastAsia="es-ES"/>
              </w:rPr>
            </w:pPr>
            <w:r w:rsidRPr="00A56428">
              <w:rPr>
                <w:sz w:val="20"/>
                <w:szCs w:val="20"/>
                <w:lang w:val="es-ES" w:eastAsia="es-ES"/>
              </w:rPr>
              <w:t>16:10 horas.</w:t>
            </w:r>
          </w:p>
        </w:tc>
      </w:tr>
      <w:tr w:rsidR="00893A4E" w:rsidRPr="00A56428" w14:paraId="76D9B0C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86F6B5" w14:textId="77777777" w:rsidR="00893A4E" w:rsidRPr="00A56428" w:rsidRDefault="00893A4E" w:rsidP="00570BD0">
            <w:pPr>
              <w:rPr>
                <w:sz w:val="20"/>
                <w:szCs w:val="20"/>
              </w:rPr>
            </w:pPr>
            <w:r w:rsidRPr="00A56428">
              <w:rPr>
                <w:b/>
                <w:sz w:val="20"/>
                <w:szCs w:val="20"/>
              </w:rPr>
              <w:t>Fiscalizador</w:t>
            </w:r>
            <w:r w:rsidR="001A3D6F" w:rsidRPr="00A56428">
              <w:rPr>
                <w:b/>
                <w:sz w:val="20"/>
                <w:szCs w:val="20"/>
              </w:rPr>
              <w:t xml:space="preserve"> </w:t>
            </w:r>
            <w:r w:rsidR="00E838DE" w:rsidRPr="00A56428">
              <w:rPr>
                <w:b/>
                <w:sz w:val="20"/>
                <w:szCs w:val="20"/>
              </w:rPr>
              <w:t xml:space="preserve">encargado </w:t>
            </w:r>
            <w:r w:rsidRPr="00A56428">
              <w:rPr>
                <w:b/>
                <w:sz w:val="20"/>
                <w:szCs w:val="20"/>
              </w:rPr>
              <w:t xml:space="preserve">de la </w:t>
            </w:r>
            <w:r w:rsidR="00E838DE" w:rsidRPr="00A56428">
              <w:rPr>
                <w:b/>
                <w:sz w:val="20"/>
                <w:szCs w:val="20"/>
              </w:rPr>
              <w:t>actividad</w:t>
            </w:r>
            <w:r w:rsidRPr="00A56428">
              <w:rPr>
                <w:b/>
                <w:sz w:val="20"/>
                <w:szCs w:val="20"/>
              </w:rPr>
              <w:t>:</w:t>
            </w:r>
          </w:p>
          <w:p w14:paraId="56B3690D" w14:textId="77777777" w:rsidR="00893A4E" w:rsidRPr="00A56428" w:rsidRDefault="001A3D6F" w:rsidP="00570BD0">
            <w:pPr>
              <w:rPr>
                <w:sz w:val="20"/>
                <w:szCs w:val="20"/>
              </w:rPr>
            </w:pPr>
            <w:r w:rsidRPr="00A56428">
              <w:rPr>
                <w:sz w:val="20"/>
                <w:szCs w:val="20"/>
              </w:rPr>
              <w:t>Tamara Gonz</w:t>
            </w:r>
            <w:r w:rsidR="00E410F4" w:rsidRPr="00A56428">
              <w:rPr>
                <w:sz w:val="20"/>
                <w:szCs w:val="20"/>
              </w:rPr>
              <w:t>ález González.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BD1F5C2" w14:textId="77777777" w:rsidR="00893A4E" w:rsidRPr="00A56428" w:rsidRDefault="00893A4E" w:rsidP="00570BD0">
            <w:pPr>
              <w:rPr>
                <w:sz w:val="20"/>
                <w:szCs w:val="20"/>
              </w:rPr>
            </w:pPr>
            <w:r w:rsidRPr="00A56428">
              <w:rPr>
                <w:b/>
                <w:sz w:val="20"/>
                <w:szCs w:val="20"/>
              </w:rPr>
              <w:t>Órgano:</w:t>
            </w:r>
          </w:p>
          <w:p w14:paraId="00CDEBBF" w14:textId="77777777" w:rsidR="00893A4E" w:rsidRPr="00A56428" w:rsidRDefault="001A3D6F" w:rsidP="00570BD0">
            <w:pPr>
              <w:rPr>
                <w:rFonts w:eastAsia="Times New Roman"/>
                <w:sz w:val="20"/>
                <w:szCs w:val="20"/>
              </w:rPr>
            </w:pPr>
            <w:r w:rsidRPr="00A56428">
              <w:rPr>
                <w:rFonts w:eastAsia="Times New Roman"/>
                <w:sz w:val="20"/>
                <w:szCs w:val="20"/>
              </w:rPr>
              <w:t>SMA</w:t>
            </w:r>
          </w:p>
        </w:tc>
      </w:tr>
      <w:tr w:rsidR="00A56428" w:rsidRPr="00A56428" w14:paraId="71CC2E10"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60FEC5" w14:textId="77777777" w:rsidR="00893A4E" w:rsidRPr="00A56428" w:rsidRDefault="00893A4E" w:rsidP="00570BD0">
            <w:pPr>
              <w:rPr>
                <w:sz w:val="20"/>
                <w:szCs w:val="20"/>
              </w:rPr>
            </w:pPr>
            <w:r w:rsidRPr="00A56428">
              <w:rPr>
                <w:b/>
                <w:sz w:val="20"/>
                <w:szCs w:val="20"/>
              </w:rPr>
              <w:t xml:space="preserve">Fiscalizadores </w:t>
            </w:r>
            <w:r w:rsidR="00E838DE" w:rsidRPr="00A56428">
              <w:rPr>
                <w:b/>
                <w:sz w:val="20"/>
                <w:szCs w:val="20"/>
              </w:rPr>
              <w:t>participantes</w:t>
            </w:r>
            <w:r w:rsidRPr="00A56428">
              <w:rPr>
                <w:b/>
                <w:sz w:val="20"/>
                <w:szCs w:val="20"/>
              </w:rPr>
              <w:t>:</w:t>
            </w:r>
          </w:p>
          <w:p w14:paraId="5C1A9D76" w14:textId="61373B48" w:rsidR="00893A4E" w:rsidRPr="00A56428" w:rsidRDefault="00E410F4" w:rsidP="00570BD0">
            <w:pPr>
              <w:rPr>
                <w:sz w:val="20"/>
                <w:szCs w:val="20"/>
              </w:rPr>
            </w:pPr>
            <w:r w:rsidRPr="00A56428">
              <w:rPr>
                <w:sz w:val="20"/>
                <w:szCs w:val="20"/>
              </w:rPr>
              <w:t>Boris Cerda Pav</w:t>
            </w:r>
            <w:r w:rsidR="001912BE">
              <w:rPr>
                <w:sz w:val="20"/>
                <w:szCs w:val="20"/>
              </w:rPr>
              <w:t>és</w:t>
            </w:r>
            <w:r w:rsidRPr="00A56428">
              <w:rPr>
                <w:sz w:val="20"/>
                <w:szCs w:val="20"/>
              </w:rPr>
              <w:t>.</w:t>
            </w:r>
          </w:p>
          <w:p w14:paraId="0417A62A" w14:textId="77777777" w:rsidR="00E410F4" w:rsidRPr="00A56428" w:rsidRDefault="00E410F4" w:rsidP="00570BD0">
            <w:pPr>
              <w:rPr>
                <w:sz w:val="20"/>
                <w:szCs w:val="20"/>
              </w:rPr>
            </w:pPr>
            <w:r w:rsidRPr="00A56428">
              <w:rPr>
                <w:sz w:val="20"/>
                <w:szCs w:val="20"/>
              </w:rPr>
              <w:t>Alba Urquijo Montaño.</w:t>
            </w:r>
          </w:p>
          <w:p w14:paraId="1A4E5B1F" w14:textId="77777777" w:rsidR="00E410F4" w:rsidRPr="00A56428" w:rsidRDefault="00E410F4" w:rsidP="00570BD0">
            <w:pPr>
              <w:rPr>
                <w:sz w:val="20"/>
                <w:szCs w:val="20"/>
              </w:rPr>
            </w:pPr>
            <w:r w:rsidRPr="00A56428">
              <w:rPr>
                <w:sz w:val="20"/>
                <w:szCs w:val="20"/>
              </w:rPr>
              <w:t>Cristian González Hidalgo.</w:t>
            </w:r>
          </w:p>
          <w:p w14:paraId="4B0A8123" w14:textId="77777777" w:rsidR="00E410F4" w:rsidRPr="00A56428" w:rsidRDefault="00E410F4" w:rsidP="00570BD0">
            <w:pPr>
              <w:rPr>
                <w:sz w:val="20"/>
                <w:szCs w:val="20"/>
              </w:rPr>
            </w:pPr>
            <w:r w:rsidRPr="00A56428">
              <w:rPr>
                <w:sz w:val="20"/>
                <w:szCs w:val="20"/>
              </w:rPr>
              <w:t>Rafael González Ávila.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09037D" w14:textId="77777777" w:rsidR="00893A4E" w:rsidRPr="00A56428" w:rsidRDefault="001A3D6F" w:rsidP="00570BD0">
            <w:pPr>
              <w:rPr>
                <w:sz w:val="20"/>
                <w:szCs w:val="20"/>
              </w:rPr>
            </w:pPr>
            <w:r w:rsidRPr="00A56428">
              <w:rPr>
                <w:b/>
                <w:sz w:val="20"/>
                <w:szCs w:val="20"/>
              </w:rPr>
              <w:t>Órganos</w:t>
            </w:r>
            <w:r w:rsidR="00893A4E" w:rsidRPr="00A56428">
              <w:rPr>
                <w:b/>
                <w:sz w:val="20"/>
                <w:szCs w:val="20"/>
              </w:rPr>
              <w:t>:</w:t>
            </w:r>
          </w:p>
          <w:p w14:paraId="0DD7C235" w14:textId="77777777" w:rsidR="00893A4E" w:rsidRPr="00A56428" w:rsidRDefault="00E410F4" w:rsidP="00570BD0">
            <w:pPr>
              <w:rPr>
                <w:rFonts w:eastAsia="Times New Roman"/>
                <w:sz w:val="20"/>
                <w:szCs w:val="20"/>
              </w:rPr>
            </w:pPr>
            <w:r w:rsidRPr="00A56428">
              <w:rPr>
                <w:rFonts w:eastAsia="Times New Roman"/>
                <w:sz w:val="20"/>
                <w:szCs w:val="20"/>
              </w:rPr>
              <w:t>SMA</w:t>
            </w:r>
          </w:p>
          <w:p w14:paraId="29421F08" w14:textId="77777777" w:rsidR="00E410F4" w:rsidRPr="00A56428" w:rsidRDefault="00E410F4" w:rsidP="00570BD0">
            <w:pPr>
              <w:rPr>
                <w:rFonts w:eastAsia="Times New Roman"/>
                <w:sz w:val="20"/>
                <w:szCs w:val="20"/>
              </w:rPr>
            </w:pPr>
            <w:r w:rsidRPr="00A56428">
              <w:rPr>
                <w:rFonts w:eastAsia="Times New Roman"/>
                <w:sz w:val="20"/>
                <w:szCs w:val="20"/>
              </w:rPr>
              <w:t>SERNAGEOMIN</w:t>
            </w:r>
          </w:p>
          <w:p w14:paraId="68AD3D16" w14:textId="77777777" w:rsidR="00E410F4" w:rsidRPr="00A56428" w:rsidRDefault="00E410F4" w:rsidP="00570BD0">
            <w:pPr>
              <w:rPr>
                <w:rFonts w:eastAsia="Times New Roman"/>
                <w:sz w:val="20"/>
                <w:szCs w:val="20"/>
              </w:rPr>
            </w:pPr>
            <w:r w:rsidRPr="00A56428">
              <w:rPr>
                <w:rFonts w:eastAsia="Times New Roman"/>
                <w:sz w:val="20"/>
                <w:szCs w:val="20"/>
              </w:rPr>
              <w:t>CONAF</w:t>
            </w:r>
          </w:p>
          <w:p w14:paraId="590D6442" w14:textId="77777777" w:rsidR="00E410F4" w:rsidRPr="00A56428" w:rsidRDefault="00E410F4" w:rsidP="00570BD0">
            <w:pPr>
              <w:rPr>
                <w:rFonts w:eastAsia="Times New Roman"/>
                <w:sz w:val="20"/>
                <w:szCs w:val="20"/>
              </w:rPr>
            </w:pPr>
            <w:r w:rsidRPr="00A56428">
              <w:rPr>
                <w:rFonts w:eastAsia="Times New Roman"/>
                <w:sz w:val="20"/>
                <w:szCs w:val="20"/>
              </w:rPr>
              <w:t>CONAF</w:t>
            </w:r>
          </w:p>
        </w:tc>
      </w:tr>
      <w:tr w:rsidR="00A56428" w:rsidRPr="00A56428" w14:paraId="53BCD8F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0FFFD8" w14:textId="77777777" w:rsidR="009B139A" w:rsidRPr="00A56428" w:rsidRDefault="009B139A" w:rsidP="00A56428">
            <w:pPr>
              <w:spacing w:line="0" w:lineRule="atLeast"/>
              <w:jc w:val="left"/>
              <w:rPr>
                <w:b/>
                <w:sz w:val="20"/>
                <w:szCs w:val="20"/>
              </w:rPr>
            </w:pPr>
            <w:r w:rsidRPr="00A56428">
              <w:rPr>
                <w:b/>
                <w:sz w:val="20"/>
                <w:szCs w:val="20"/>
              </w:rPr>
              <w:t>Existió oposición al ingreso:</w:t>
            </w:r>
            <w:r w:rsidRPr="00A56428">
              <w:rPr>
                <w:sz w:val="20"/>
                <w:szCs w:val="20"/>
              </w:rPr>
              <w:t xml:space="preserve"> </w:t>
            </w:r>
            <w:r w:rsidR="00A56428" w:rsidRPr="00A56428">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D6C7D4" w14:textId="77777777" w:rsidR="009B139A" w:rsidRPr="00A56428" w:rsidRDefault="009B139A" w:rsidP="00A56428">
            <w:pPr>
              <w:spacing w:line="0" w:lineRule="atLeast"/>
              <w:jc w:val="left"/>
              <w:rPr>
                <w:b/>
                <w:sz w:val="20"/>
                <w:szCs w:val="20"/>
              </w:rPr>
            </w:pPr>
            <w:r w:rsidRPr="00A56428">
              <w:rPr>
                <w:b/>
                <w:sz w:val="20"/>
                <w:szCs w:val="20"/>
              </w:rPr>
              <w:t xml:space="preserve">Existió auxilio de fuerza pública: </w:t>
            </w:r>
            <w:r w:rsidR="00A56428" w:rsidRPr="00A56428">
              <w:rPr>
                <w:sz w:val="20"/>
                <w:szCs w:val="20"/>
              </w:rPr>
              <w:t>No.</w:t>
            </w:r>
          </w:p>
        </w:tc>
      </w:tr>
      <w:tr w:rsidR="00A56428" w:rsidRPr="00A56428" w14:paraId="2CFF674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DD8555" w14:textId="77777777" w:rsidR="009B139A" w:rsidRPr="00A56428" w:rsidRDefault="009B139A" w:rsidP="00A56428">
            <w:pPr>
              <w:spacing w:line="0" w:lineRule="atLeast"/>
              <w:jc w:val="left"/>
              <w:rPr>
                <w:b/>
                <w:sz w:val="20"/>
                <w:szCs w:val="20"/>
              </w:rPr>
            </w:pPr>
            <w:r w:rsidRPr="00A56428">
              <w:rPr>
                <w:b/>
                <w:sz w:val="20"/>
                <w:szCs w:val="20"/>
              </w:rPr>
              <w:t xml:space="preserve">Existió colaboración por parte de los fiscalizados: </w:t>
            </w:r>
            <w:r w:rsidR="00A56428" w:rsidRPr="00A5642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50C76C" w14:textId="77777777" w:rsidR="009B139A" w:rsidRPr="00A56428" w:rsidRDefault="009B139A" w:rsidP="00A56428">
            <w:pPr>
              <w:spacing w:line="0" w:lineRule="atLeast"/>
              <w:jc w:val="left"/>
              <w:rPr>
                <w:b/>
                <w:sz w:val="20"/>
                <w:szCs w:val="20"/>
              </w:rPr>
            </w:pPr>
            <w:r w:rsidRPr="00A56428">
              <w:rPr>
                <w:b/>
                <w:sz w:val="20"/>
                <w:szCs w:val="20"/>
              </w:rPr>
              <w:t xml:space="preserve">Existió trato respetuoso y deferente: </w:t>
            </w:r>
            <w:r w:rsidR="00A56428" w:rsidRPr="00A56428">
              <w:rPr>
                <w:sz w:val="20"/>
                <w:szCs w:val="20"/>
              </w:rPr>
              <w:t>Sí.</w:t>
            </w:r>
          </w:p>
        </w:tc>
      </w:tr>
      <w:tr w:rsidR="009B139A" w:rsidRPr="00A56428" w14:paraId="2CD1EBE2"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290D77" w14:textId="77777777" w:rsidR="00893A4E" w:rsidRPr="00A56428" w:rsidRDefault="00893A4E" w:rsidP="00A56428">
            <w:pPr>
              <w:spacing w:line="0" w:lineRule="atLeast"/>
              <w:jc w:val="left"/>
              <w:rPr>
                <w:b/>
                <w:sz w:val="20"/>
                <w:szCs w:val="20"/>
              </w:rPr>
            </w:pPr>
            <w:r w:rsidRPr="00A56428">
              <w:rPr>
                <w:b/>
                <w:sz w:val="20"/>
                <w:szCs w:val="20"/>
              </w:rPr>
              <w:t xml:space="preserve">Entrega de </w:t>
            </w:r>
            <w:r w:rsidR="009B139A" w:rsidRPr="00A56428">
              <w:rPr>
                <w:b/>
                <w:sz w:val="20"/>
                <w:szCs w:val="20"/>
              </w:rPr>
              <w:t>antecedentes solicitados</w:t>
            </w:r>
            <w:r w:rsidRPr="00A56428">
              <w:rPr>
                <w:b/>
                <w:sz w:val="20"/>
                <w:szCs w:val="20"/>
              </w:rPr>
              <w:t>:</w:t>
            </w:r>
            <w:r w:rsidR="006B4FB2" w:rsidRPr="00A56428">
              <w:rPr>
                <w:sz w:val="20"/>
                <w:szCs w:val="20"/>
              </w:rPr>
              <w:t xml:space="preserve"> </w:t>
            </w:r>
            <w:r w:rsidR="00A56428" w:rsidRPr="00A5642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F67ACE" w14:textId="77777777" w:rsidR="00893A4E" w:rsidRPr="00A56428" w:rsidRDefault="00893A4E" w:rsidP="00A56428">
            <w:pPr>
              <w:spacing w:line="0" w:lineRule="atLeast"/>
              <w:jc w:val="left"/>
              <w:rPr>
                <w:sz w:val="20"/>
                <w:szCs w:val="20"/>
              </w:rPr>
            </w:pPr>
            <w:r w:rsidRPr="00A56428">
              <w:rPr>
                <w:b/>
                <w:sz w:val="20"/>
                <w:szCs w:val="20"/>
              </w:rPr>
              <w:t xml:space="preserve"> </w:t>
            </w:r>
            <w:r w:rsidR="003A141A" w:rsidRPr="00A56428">
              <w:rPr>
                <w:b/>
                <w:sz w:val="20"/>
                <w:szCs w:val="20"/>
              </w:rPr>
              <w:t>Entrega de a</w:t>
            </w:r>
            <w:r w:rsidR="009B139A" w:rsidRPr="00A56428">
              <w:rPr>
                <w:b/>
                <w:sz w:val="20"/>
                <w:szCs w:val="20"/>
              </w:rPr>
              <w:t>cta:</w:t>
            </w:r>
            <w:r w:rsidR="009B139A" w:rsidRPr="00A56428">
              <w:rPr>
                <w:sz w:val="20"/>
                <w:szCs w:val="20"/>
              </w:rPr>
              <w:t xml:space="preserve"> </w:t>
            </w:r>
            <w:r w:rsidR="00A56428" w:rsidRPr="00A56428">
              <w:rPr>
                <w:sz w:val="20"/>
                <w:szCs w:val="20"/>
              </w:rPr>
              <w:t>Sí, Anexo 1.</w:t>
            </w:r>
          </w:p>
        </w:tc>
      </w:tr>
      <w:tr w:rsidR="009B139A" w:rsidRPr="00A56428" w14:paraId="65A7A6A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2F5AD" w14:textId="77777777" w:rsidR="009B139A" w:rsidRPr="00A56428" w:rsidRDefault="009B139A" w:rsidP="009B139A">
            <w:pPr>
              <w:spacing w:line="0" w:lineRule="atLeast"/>
              <w:jc w:val="left"/>
              <w:rPr>
                <w:b/>
                <w:sz w:val="20"/>
                <w:szCs w:val="20"/>
              </w:rPr>
            </w:pPr>
            <w:r w:rsidRPr="00A56428">
              <w:rPr>
                <w:b/>
                <w:sz w:val="20"/>
                <w:szCs w:val="20"/>
              </w:rPr>
              <w:t>Observaciones:</w:t>
            </w:r>
            <w:r w:rsidR="00A56428" w:rsidRPr="00A56428">
              <w:t xml:space="preserve"> </w:t>
            </w:r>
            <w:r w:rsidR="00A56428" w:rsidRPr="00A56428">
              <w:rPr>
                <w:sz w:val="20"/>
                <w:szCs w:val="20"/>
              </w:rPr>
              <w:t>No se solicitaron documentos durante la inspección.</w:t>
            </w:r>
          </w:p>
        </w:tc>
      </w:tr>
    </w:tbl>
    <w:p w14:paraId="6BB0D5A4" w14:textId="77777777" w:rsidR="00413EC4" w:rsidRPr="0025129B" w:rsidRDefault="00413EC4">
      <w:pPr>
        <w:jc w:val="left"/>
        <w:rPr>
          <w:rFonts w:cstheme="minorHAnsi"/>
          <w:b/>
          <w:color w:val="FF0000"/>
          <w:sz w:val="14"/>
          <w:szCs w:val="24"/>
        </w:rPr>
      </w:pPr>
    </w:p>
    <w:p w14:paraId="7A00DC47" w14:textId="77777777" w:rsidR="00413EC4" w:rsidRDefault="00413EC4">
      <w:pPr>
        <w:jc w:val="left"/>
        <w:rPr>
          <w:rFonts w:cstheme="minorHAnsi"/>
          <w:b/>
          <w:color w:val="FF0000"/>
          <w:sz w:val="14"/>
          <w:szCs w:val="24"/>
        </w:rPr>
      </w:pPr>
    </w:p>
    <w:p w14:paraId="0E0F789F" w14:textId="77777777" w:rsidR="00357C2E" w:rsidRDefault="00357C2E" w:rsidP="00357C2E">
      <w:pPr>
        <w:pStyle w:val="Ttulo3"/>
      </w:pPr>
      <w:bookmarkStart w:id="98" w:name="_Toc442441631"/>
      <w:bookmarkStart w:id="99" w:name="_Toc442882387"/>
      <w:bookmarkStart w:id="100" w:name="_Toc442959545"/>
      <w:r>
        <w:t>Segundo</w:t>
      </w:r>
      <w:r w:rsidRPr="0025129B">
        <w:t xml:space="preserve"> día de inspección</w:t>
      </w:r>
      <w:r>
        <w:t>.</w:t>
      </w:r>
      <w:bookmarkEnd w:id="98"/>
      <w:bookmarkEnd w:id="99"/>
      <w:bookmarkEnd w:id="100"/>
    </w:p>
    <w:p w14:paraId="029323BD" w14:textId="77777777" w:rsidR="00357C2E" w:rsidRDefault="00357C2E">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357C2E" w:rsidRPr="00A56428" w14:paraId="64B45E13" w14:textId="77777777" w:rsidTr="004F6E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CEB112" w14:textId="77777777" w:rsidR="00357C2E" w:rsidRPr="00A56428" w:rsidRDefault="00357C2E" w:rsidP="004F6E95">
            <w:pPr>
              <w:rPr>
                <w:sz w:val="20"/>
                <w:szCs w:val="20"/>
              </w:rPr>
            </w:pPr>
            <w:r w:rsidRPr="00A56428">
              <w:rPr>
                <w:b/>
                <w:sz w:val="20"/>
                <w:szCs w:val="20"/>
              </w:rPr>
              <w:t xml:space="preserve">Fecha de realización: </w:t>
            </w:r>
          </w:p>
          <w:p w14:paraId="516BEE36" w14:textId="77777777" w:rsidR="00357C2E" w:rsidRPr="00A56428" w:rsidRDefault="00C702E6" w:rsidP="004F6E95">
            <w:pPr>
              <w:rPr>
                <w:sz w:val="20"/>
                <w:szCs w:val="20"/>
              </w:rPr>
            </w:pPr>
            <w:r>
              <w:rPr>
                <w:sz w:val="20"/>
                <w:szCs w:val="20"/>
              </w:rPr>
              <w:t>20</w:t>
            </w:r>
            <w:r w:rsidR="00357C2E" w:rsidRPr="00A56428">
              <w:rPr>
                <w:sz w:val="20"/>
                <w:szCs w:val="20"/>
              </w:rPr>
              <w:t xml:space="preserve"> de junio del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49E62F6" w14:textId="77777777" w:rsidR="00357C2E" w:rsidRPr="00A56428" w:rsidRDefault="00357C2E" w:rsidP="004F6E95">
            <w:pPr>
              <w:rPr>
                <w:b/>
                <w:sz w:val="20"/>
                <w:szCs w:val="20"/>
              </w:rPr>
            </w:pPr>
            <w:r w:rsidRPr="00A56428">
              <w:rPr>
                <w:b/>
                <w:sz w:val="20"/>
                <w:szCs w:val="20"/>
              </w:rPr>
              <w:t>Hora de inicio:</w:t>
            </w:r>
          </w:p>
          <w:p w14:paraId="3B474CF0" w14:textId="77777777" w:rsidR="00357C2E" w:rsidRPr="00A56428" w:rsidRDefault="00C702E6" w:rsidP="004F6E95">
            <w:pPr>
              <w:rPr>
                <w:sz w:val="20"/>
                <w:szCs w:val="20"/>
              </w:rPr>
            </w:pPr>
            <w:r>
              <w:rPr>
                <w:sz w:val="20"/>
                <w:szCs w:val="20"/>
              </w:rPr>
              <w:t>19:30</w:t>
            </w:r>
            <w:r w:rsidR="00357C2E" w:rsidRPr="00A56428">
              <w:rPr>
                <w:sz w:val="20"/>
                <w:szCs w:val="20"/>
              </w:rPr>
              <w:t xml:space="preserve"> horas</w:t>
            </w:r>
            <w:r>
              <w:rPr>
                <w:sz w:val="20"/>
                <w:szCs w:val="20"/>
              </w:rPr>
              <w:t xml:space="preserve"> (19/06/15)</w:t>
            </w:r>
            <w:r w:rsidR="00357C2E" w:rsidRPr="00A56428">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95F574C" w14:textId="77777777" w:rsidR="00357C2E" w:rsidRPr="00A56428" w:rsidRDefault="00357C2E" w:rsidP="004F6E95">
            <w:pPr>
              <w:rPr>
                <w:b/>
                <w:sz w:val="20"/>
                <w:szCs w:val="20"/>
              </w:rPr>
            </w:pPr>
            <w:r w:rsidRPr="00A56428">
              <w:rPr>
                <w:b/>
                <w:sz w:val="20"/>
                <w:szCs w:val="20"/>
              </w:rPr>
              <w:t>Hora de finalización:</w:t>
            </w:r>
          </w:p>
          <w:p w14:paraId="19A4DCB9" w14:textId="77777777" w:rsidR="00357C2E" w:rsidRPr="00A56428" w:rsidRDefault="00C702E6" w:rsidP="00C702E6">
            <w:pPr>
              <w:rPr>
                <w:sz w:val="20"/>
                <w:szCs w:val="20"/>
                <w:lang w:val="es-ES" w:eastAsia="es-ES"/>
              </w:rPr>
            </w:pPr>
            <w:r>
              <w:rPr>
                <w:sz w:val="20"/>
                <w:szCs w:val="20"/>
                <w:lang w:val="es-ES" w:eastAsia="es-ES"/>
              </w:rPr>
              <w:t>11:00</w:t>
            </w:r>
            <w:r w:rsidR="00357C2E" w:rsidRPr="00A56428">
              <w:rPr>
                <w:sz w:val="20"/>
                <w:szCs w:val="20"/>
                <w:lang w:val="es-ES" w:eastAsia="es-ES"/>
              </w:rPr>
              <w:t xml:space="preserve"> horas</w:t>
            </w:r>
            <w:r>
              <w:rPr>
                <w:sz w:val="20"/>
                <w:szCs w:val="20"/>
                <w:lang w:val="es-ES" w:eastAsia="es-ES"/>
              </w:rPr>
              <w:t xml:space="preserve"> (20/06/15)</w:t>
            </w:r>
            <w:r w:rsidR="00357C2E" w:rsidRPr="00A56428">
              <w:rPr>
                <w:sz w:val="20"/>
                <w:szCs w:val="20"/>
                <w:lang w:val="es-ES" w:eastAsia="es-ES"/>
              </w:rPr>
              <w:t>.</w:t>
            </w:r>
          </w:p>
        </w:tc>
      </w:tr>
      <w:tr w:rsidR="00357C2E" w:rsidRPr="00A56428" w14:paraId="0A6DCE2D" w14:textId="77777777" w:rsidTr="004F6E95">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89F9EE" w14:textId="77777777" w:rsidR="00357C2E" w:rsidRPr="00A56428" w:rsidRDefault="00357C2E" w:rsidP="004F6E95">
            <w:pPr>
              <w:rPr>
                <w:sz w:val="20"/>
                <w:szCs w:val="20"/>
              </w:rPr>
            </w:pPr>
            <w:r w:rsidRPr="00A56428">
              <w:rPr>
                <w:b/>
                <w:sz w:val="20"/>
                <w:szCs w:val="20"/>
              </w:rPr>
              <w:t>Fiscalizador encargado de la actividad:</w:t>
            </w:r>
          </w:p>
          <w:p w14:paraId="26462968" w14:textId="77777777" w:rsidR="00357C2E" w:rsidRPr="00A56428" w:rsidRDefault="00C702E6" w:rsidP="004F6E95">
            <w:pPr>
              <w:rPr>
                <w:sz w:val="20"/>
                <w:szCs w:val="20"/>
              </w:rPr>
            </w:pPr>
            <w:r>
              <w:rPr>
                <w:sz w:val="20"/>
                <w:szCs w:val="20"/>
              </w:rPr>
              <w:t>Alba Urquijo Montaño.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AF3DB1" w14:textId="77777777" w:rsidR="00357C2E" w:rsidRPr="00A56428" w:rsidRDefault="00357C2E" w:rsidP="004F6E95">
            <w:pPr>
              <w:rPr>
                <w:sz w:val="20"/>
                <w:szCs w:val="20"/>
              </w:rPr>
            </w:pPr>
            <w:r w:rsidRPr="00A56428">
              <w:rPr>
                <w:b/>
                <w:sz w:val="20"/>
                <w:szCs w:val="20"/>
              </w:rPr>
              <w:t>Órgano:</w:t>
            </w:r>
          </w:p>
          <w:p w14:paraId="19DE9103" w14:textId="77777777" w:rsidR="00357C2E" w:rsidRPr="00A56428" w:rsidRDefault="00C702E6" w:rsidP="004F6E95">
            <w:pPr>
              <w:rPr>
                <w:rFonts w:eastAsia="Times New Roman"/>
                <w:sz w:val="20"/>
                <w:szCs w:val="20"/>
              </w:rPr>
            </w:pPr>
            <w:r>
              <w:rPr>
                <w:rFonts w:eastAsia="Times New Roman"/>
                <w:sz w:val="20"/>
                <w:szCs w:val="20"/>
              </w:rPr>
              <w:t>SERNAGEOMIN</w:t>
            </w:r>
          </w:p>
        </w:tc>
      </w:tr>
      <w:tr w:rsidR="00357C2E" w:rsidRPr="00A56428" w14:paraId="16A816D6" w14:textId="77777777" w:rsidTr="004F6E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8B3CA9" w14:textId="77777777" w:rsidR="00357C2E" w:rsidRPr="00A56428" w:rsidRDefault="00357C2E" w:rsidP="004F6E95">
            <w:pPr>
              <w:spacing w:line="0" w:lineRule="atLeast"/>
              <w:jc w:val="left"/>
              <w:rPr>
                <w:b/>
                <w:sz w:val="20"/>
                <w:szCs w:val="20"/>
              </w:rPr>
            </w:pPr>
            <w:r w:rsidRPr="00A56428">
              <w:rPr>
                <w:b/>
                <w:sz w:val="20"/>
                <w:szCs w:val="20"/>
              </w:rPr>
              <w:t>Existió oposición al ingreso:</w:t>
            </w:r>
            <w:r w:rsidRPr="00A56428">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A2EE98" w14:textId="77777777" w:rsidR="00357C2E" w:rsidRPr="00A56428" w:rsidRDefault="00357C2E" w:rsidP="004F6E95">
            <w:pPr>
              <w:spacing w:line="0" w:lineRule="atLeast"/>
              <w:jc w:val="left"/>
              <w:rPr>
                <w:b/>
                <w:sz w:val="20"/>
                <w:szCs w:val="20"/>
              </w:rPr>
            </w:pPr>
            <w:r w:rsidRPr="00A56428">
              <w:rPr>
                <w:b/>
                <w:sz w:val="20"/>
                <w:szCs w:val="20"/>
              </w:rPr>
              <w:t xml:space="preserve">Existió auxilio de fuerza pública: </w:t>
            </w:r>
            <w:r w:rsidRPr="00A56428">
              <w:rPr>
                <w:sz w:val="20"/>
                <w:szCs w:val="20"/>
              </w:rPr>
              <w:t>No.</w:t>
            </w:r>
          </w:p>
        </w:tc>
      </w:tr>
      <w:tr w:rsidR="00357C2E" w:rsidRPr="00A56428" w14:paraId="44F17649" w14:textId="77777777" w:rsidTr="004F6E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80CC82" w14:textId="77777777" w:rsidR="00357C2E" w:rsidRPr="00A56428" w:rsidRDefault="00357C2E" w:rsidP="004F6E95">
            <w:pPr>
              <w:spacing w:line="0" w:lineRule="atLeast"/>
              <w:jc w:val="left"/>
              <w:rPr>
                <w:b/>
                <w:sz w:val="20"/>
                <w:szCs w:val="20"/>
              </w:rPr>
            </w:pPr>
            <w:r w:rsidRPr="00A56428">
              <w:rPr>
                <w:b/>
                <w:sz w:val="20"/>
                <w:szCs w:val="20"/>
              </w:rPr>
              <w:t xml:space="preserve">Existió colaboración por parte de los fiscalizados: </w:t>
            </w:r>
            <w:r w:rsidRPr="00A5642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327CFA" w14:textId="77777777" w:rsidR="00357C2E" w:rsidRPr="00A56428" w:rsidRDefault="00357C2E" w:rsidP="004F6E95">
            <w:pPr>
              <w:spacing w:line="0" w:lineRule="atLeast"/>
              <w:jc w:val="left"/>
              <w:rPr>
                <w:b/>
                <w:sz w:val="20"/>
                <w:szCs w:val="20"/>
              </w:rPr>
            </w:pPr>
            <w:r w:rsidRPr="00A56428">
              <w:rPr>
                <w:b/>
                <w:sz w:val="20"/>
                <w:szCs w:val="20"/>
              </w:rPr>
              <w:t xml:space="preserve">Existió trato respetuoso y deferente: </w:t>
            </w:r>
            <w:r w:rsidRPr="00A56428">
              <w:rPr>
                <w:sz w:val="20"/>
                <w:szCs w:val="20"/>
              </w:rPr>
              <w:t>Sí.</w:t>
            </w:r>
          </w:p>
        </w:tc>
      </w:tr>
      <w:tr w:rsidR="00357C2E" w:rsidRPr="00A56428" w14:paraId="60CCA223" w14:textId="77777777" w:rsidTr="004F6E9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53A4E9" w14:textId="77777777" w:rsidR="00357C2E" w:rsidRPr="00A56428" w:rsidRDefault="00357C2E" w:rsidP="004F6E95">
            <w:pPr>
              <w:spacing w:line="0" w:lineRule="atLeast"/>
              <w:jc w:val="left"/>
              <w:rPr>
                <w:b/>
                <w:sz w:val="20"/>
                <w:szCs w:val="20"/>
              </w:rPr>
            </w:pPr>
            <w:r w:rsidRPr="00A56428">
              <w:rPr>
                <w:b/>
                <w:sz w:val="20"/>
                <w:szCs w:val="20"/>
              </w:rPr>
              <w:t>Entrega de antecedentes solicitados:</w:t>
            </w:r>
            <w:r w:rsidRPr="00A56428">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EA690A" w14:textId="77777777" w:rsidR="00357C2E" w:rsidRPr="00A56428" w:rsidRDefault="00357C2E" w:rsidP="004F6E95">
            <w:pPr>
              <w:spacing w:line="0" w:lineRule="atLeast"/>
              <w:jc w:val="left"/>
              <w:rPr>
                <w:sz w:val="20"/>
                <w:szCs w:val="20"/>
              </w:rPr>
            </w:pPr>
            <w:r w:rsidRPr="00A56428">
              <w:rPr>
                <w:b/>
                <w:sz w:val="20"/>
                <w:szCs w:val="20"/>
              </w:rPr>
              <w:t xml:space="preserve"> Entrega de acta:</w:t>
            </w:r>
            <w:r w:rsidRPr="00A56428">
              <w:rPr>
                <w:sz w:val="20"/>
                <w:szCs w:val="20"/>
              </w:rPr>
              <w:t xml:space="preserve"> Sí, Anexo 1.</w:t>
            </w:r>
          </w:p>
        </w:tc>
      </w:tr>
      <w:tr w:rsidR="00357C2E" w:rsidRPr="00A56428" w14:paraId="13F712D6" w14:textId="77777777" w:rsidTr="004F6E9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74FC12" w14:textId="77777777" w:rsidR="00357C2E" w:rsidRPr="00A56428" w:rsidRDefault="00357C2E" w:rsidP="004F6E95">
            <w:pPr>
              <w:spacing w:line="0" w:lineRule="atLeast"/>
              <w:jc w:val="left"/>
              <w:rPr>
                <w:b/>
                <w:sz w:val="20"/>
                <w:szCs w:val="20"/>
              </w:rPr>
            </w:pPr>
            <w:r w:rsidRPr="00A56428">
              <w:rPr>
                <w:b/>
                <w:sz w:val="20"/>
                <w:szCs w:val="20"/>
              </w:rPr>
              <w:t>Observaciones:</w:t>
            </w:r>
            <w:r w:rsidRPr="00A56428">
              <w:t xml:space="preserve"> </w:t>
            </w:r>
            <w:r w:rsidRPr="00A56428">
              <w:rPr>
                <w:sz w:val="20"/>
                <w:szCs w:val="20"/>
              </w:rPr>
              <w:t>No se solicitaron documentos durante la inspección.</w:t>
            </w:r>
          </w:p>
        </w:tc>
      </w:tr>
    </w:tbl>
    <w:p w14:paraId="089A5C7C" w14:textId="77777777" w:rsidR="00357C2E" w:rsidRPr="0025129B" w:rsidRDefault="00357C2E">
      <w:pPr>
        <w:jc w:val="left"/>
        <w:rPr>
          <w:rFonts w:cstheme="minorHAnsi"/>
          <w:b/>
          <w:color w:val="FF0000"/>
          <w:sz w:val="14"/>
          <w:szCs w:val="24"/>
        </w:rPr>
        <w:sectPr w:rsidR="00357C2E" w:rsidRPr="0025129B" w:rsidSect="00A70F8F">
          <w:pgSz w:w="12240" w:h="15840"/>
          <w:pgMar w:top="1134" w:right="1134" w:bottom="1134" w:left="1134" w:header="709" w:footer="709" w:gutter="0"/>
          <w:cols w:space="708"/>
          <w:docGrid w:linePitch="360"/>
        </w:sectPr>
      </w:pPr>
    </w:p>
    <w:p w14:paraId="24DAB220" w14:textId="77777777" w:rsidR="000D607C" w:rsidRPr="000D607C" w:rsidRDefault="00F67BC0" w:rsidP="00C958D0">
      <w:pPr>
        <w:pStyle w:val="Ttulo3"/>
      </w:pPr>
      <w:bookmarkStart w:id="101" w:name="_Toc390184274"/>
      <w:bookmarkStart w:id="102" w:name="_Toc390360005"/>
      <w:bookmarkStart w:id="103" w:name="_Toc390777026"/>
      <w:bookmarkStart w:id="104" w:name="_Toc442441632"/>
      <w:bookmarkStart w:id="105" w:name="_Toc442882388"/>
      <w:bookmarkStart w:id="106" w:name="_Toc442959546"/>
      <w:bookmarkStart w:id="107" w:name="_Toc352840390"/>
      <w:bookmarkStart w:id="108" w:name="_Toc352841450"/>
      <w:bookmarkStart w:id="109" w:name="_Toc353998117"/>
      <w:bookmarkStart w:id="110" w:name="_Toc353998190"/>
      <w:bookmarkStart w:id="111" w:name="_Toc382383541"/>
      <w:bookmarkStart w:id="112" w:name="_Toc382472363"/>
      <w:r>
        <w:lastRenderedPageBreak/>
        <w:t>Esquema de r</w:t>
      </w:r>
      <w:r w:rsidR="000D607C" w:rsidRPr="000D607C">
        <w:t>ecorrido</w:t>
      </w:r>
      <w:bookmarkEnd w:id="101"/>
      <w:bookmarkEnd w:id="102"/>
      <w:bookmarkEnd w:id="103"/>
      <w:bookmarkEnd w:id="104"/>
      <w:r w:rsidR="001912BE">
        <w:t>.</w:t>
      </w:r>
      <w:bookmarkEnd w:id="105"/>
      <w:bookmarkEnd w:id="106"/>
    </w:p>
    <w:p w14:paraId="74F04E7D" w14:textId="77777777" w:rsidR="000D607C" w:rsidRDefault="000D607C" w:rsidP="000D607C"/>
    <w:p w14:paraId="41FFFB95" w14:textId="77777777" w:rsidR="00BD4B0C" w:rsidRDefault="00BD4B0C" w:rsidP="000D607C">
      <w:r>
        <w:rPr>
          <w:noProof/>
          <w:lang w:eastAsia="es-CL"/>
        </w:rPr>
        <mc:AlternateContent>
          <mc:Choice Requires="wps">
            <w:drawing>
              <wp:anchor distT="0" distB="0" distL="114300" distR="114300" simplePos="0" relativeHeight="251652096" behindDoc="0" locked="0" layoutInCell="1" allowOverlap="1" wp14:anchorId="490A481F" wp14:editId="4BD628A1">
                <wp:simplePos x="0" y="0"/>
                <wp:positionH relativeFrom="column">
                  <wp:posOffset>-34290</wp:posOffset>
                </wp:positionH>
                <wp:positionV relativeFrom="paragraph">
                  <wp:posOffset>62865</wp:posOffset>
                </wp:positionV>
                <wp:extent cx="6362700" cy="38862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9A336" w14:textId="77777777" w:rsidR="00E40BA1" w:rsidRDefault="00E40BA1" w:rsidP="007C0D64">
                            <w:pPr>
                              <w:jc w:val="center"/>
                            </w:pPr>
                            <w:r>
                              <w:rPr>
                                <w:noProof/>
                                <w:lang w:eastAsia="es-CL"/>
                              </w:rPr>
                              <w:drawing>
                                <wp:inline distT="0" distB="0" distL="0" distR="0" wp14:anchorId="0FC0AF66" wp14:editId="6E1599A5">
                                  <wp:extent cx="5658485" cy="38004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395" t="9017" b="8197"/>
                                          <a:stretch/>
                                        </pic:blipFill>
                                        <pic:spPr bwMode="auto">
                                          <a:xfrm>
                                            <a:off x="0" y="0"/>
                                            <a:ext cx="5663503" cy="38038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A481F"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" fillcolor="white [3201]" strokeweight=".5pt">
                <v:textbox>
                  <w:txbxContent>
                    <w:p w14:paraId="3DB9A336" w14:textId="77777777" w:rsidR="00E40BA1" w:rsidRDefault="00E40BA1" w:rsidP="007C0D64">
                      <w:pPr>
                        <w:jc w:val="center"/>
                      </w:pPr>
                      <w:r>
                        <w:rPr>
                          <w:noProof/>
                          <w:lang w:eastAsia="es-CL"/>
                        </w:rPr>
                        <w:drawing>
                          <wp:inline distT="0" distB="0" distL="0" distR="0" wp14:anchorId="0FC0AF66" wp14:editId="6E1599A5">
                            <wp:extent cx="5658485" cy="38004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395" t="9017" b="8197"/>
                                    <a:stretch/>
                                  </pic:blipFill>
                                  <pic:spPr bwMode="auto">
                                    <a:xfrm>
                                      <a:off x="0" y="0"/>
                                      <a:ext cx="5663503" cy="38038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4636BCF" w14:textId="77777777" w:rsidR="00BD4B0C" w:rsidRDefault="00BD4B0C" w:rsidP="000D607C"/>
    <w:p w14:paraId="452B8E29" w14:textId="77777777" w:rsidR="00BD4B0C" w:rsidRDefault="00BD4B0C" w:rsidP="000D607C"/>
    <w:p w14:paraId="32F989F2" w14:textId="77777777" w:rsidR="00BD4B0C" w:rsidRDefault="00BD4B0C" w:rsidP="000D607C"/>
    <w:p w14:paraId="2A2DD498" w14:textId="77777777" w:rsidR="00BD4B0C" w:rsidRDefault="00BD4B0C" w:rsidP="000D607C"/>
    <w:p w14:paraId="3B41903A" w14:textId="77777777" w:rsidR="00BD4B0C" w:rsidRDefault="00BD4B0C" w:rsidP="000D607C"/>
    <w:p w14:paraId="5D46E612" w14:textId="77777777" w:rsidR="00BD4B0C" w:rsidRDefault="00BD4B0C" w:rsidP="000D607C"/>
    <w:p w14:paraId="03F53B0D" w14:textId="77777777" w:rsidR="00BD4B0C" w:rsidRDefault="00BD4B0C" w:rsidP="000D607C"/>
    <w:p w14:paraId="71E71485" w14:textId="77777777" w:rsidR="00BD4B0C" w:rsidRDefault="00BD4B0C" w:rsidP="000D607C"/>
    <w:p w14:paraId="490B385D" w14:textId="77777777" w:rsidR="00BD4B0C" w:rsidRDefault="00BD4B0C" w:rsidP="000D607C"/>
    <w:p w14:paraId="4E7E1FFA" w14:textId="77777777" w:rsidR="00BD4B0C" w:rsidRDefault="00BD4B0C" w:rsidP="000D607C"/>
    <w:p w14:paraId="579D8BA4" w14:textId="77777777" w:rsidR="00BD4B0C" w:rsidRDefault="00BD4B0C" w:rsidP="000D607C"/>
    <w:p w14:paraId="5202F9E7" w14:textId="77777777" w:rsidR="00BD4B0C" w:rsidRDefault="00BD4B0C" w:rsidP="000D607C"/>
    <w:p w14:paraId="5739FF43" w14:textId="77777777" w:rsidR="00BD4B0C" w:rsidRDefault="00BD4B0C" w:rsidP="000D607C"/>
    <w:p w14:paraId="6702A034" w14:textId="77777777" w:rsidR="00BD4B0C" w:rsidRDefault="00BD4B0C" w:rsidP="000D607C"/>
    <w:p w14:paraId="6AC8D630" w14:textId="77777777" w:rsidR="00BD4B0C" w:rsidRDefault="00BD4B0C" w:rsidP="000D607C"/>
    <w:p w14:paraId="35CDCD79" w14:textId="77777777" w:rsidR="00BD4B0C" w:rsidRDefault="00BD4B0C" w:rsidP="000D607C"/>
    <w:p w14:paraId="3350734C" w14:textId="77777777" w:rsidR="00BD4B0C" w:rsidRDefault="00BD4B0C" w:rsidP="000D607C"/>
    <w:p w14:paraId="30640A5E" w14:textId="77777777" w:rsidR="00BD4B0C" w:rsidRDefault="00BD4B0C" w:rsidP="000D607C"/>
    <w:p w14:paraId="08EE973C" w14:textId="77777777" w:rsidR="00BD4B0C" w:rsidRDefault="00BD4B0C" w:rsidP="000D607C"/>
    <w:p w14:paraId="442C9F87" w14:textId="77777777" w:rsidR="00BD4B0C" w:rsidRDefault="00BD4B0C" w:rsidP="000D607C"/>
    <w:p w14:paraId="7EF0E9DC" w14:textId="77777777" w:rsidR="00BD4B0C" w:rsidRDefault="00BD4B0C" w:rsidP="000D607C"/>
    <w:p w14:paraId="7B48ABBB" w14:textId="77777777" w:rsidR="00BD4B0C" w:rsidRDefault="00BD4B0C" w:rsidP="000D607C"/>
    <w:p w14:paraId="2DF12D3B" w14:textId="77777777" w:rsidR="00BD4B0C" w:rsidRDefault="00BD4B0C" w:rsidP="000D607C"/>
    <w:p w14:paraId="1860F37F" w14:textId="77777777" w:rsidR="00BD4B0C" w:rsidRDefault="00BD4B0C" w:rsidP="000D607C"/>
    <w:p w14:paraId="5A6A186A" w14:textId="77777777" w:rsidR="000D607C" w:rsidRPr="000D607C" w:rsidRDefault="000D607C" w:rsidP="000D607C"/>
    <w:p w14:paraId="33378D13" w14:textId="77777777" w:rsidR="000D607C" w:rsidRPr="000D607C" w:rsidRDefault="00893A4E" w:rsidP="000D607C">
      <w:pPr>
        <w:pStyle w:val="Ttulo3"/>
        <w:rPr>
          <w:color w:val="FF0000"/>
          <w:sz w:val="20"/>
        </w:rPr>
      </w:pPr>
      <w:bookmarkStart w:id="113" w:name="_Toc442441633"/>
      <w:bookmarkStart w:id="114" w:name="_Toc442882389"/>
      <w:bookmarkStart w:id="115" w:name="_Toc442959547"/>
      <w:bookmarkStart w:id="116" w:name="_Toc390184275"/>
      <w:bookmarkStart w:id="117" w:name="_Toc390360006"/>
      <w:bookmarkStart w:id="118" w:name="_Toc390777027"/>
      <w:r w:rsidRPr="0025129B">
        <w:t>Detalle del Recorrido de la Inspección.</w:t>
      </w:r>
      <w:bookmarkEnd w:id="107"/>
      <w:bookmarkEnd w:id="108"/>
      <w:bookmarkEnd w:id="113"/>
      <w:bookmarkEnd w:id="114"/>
      <w:bookmarkEnd w:id="115"/>
      <w:r w:rsidR="00413EC4" w:rsidRPr="0025129B">
        <w:t xml:space="preserve"> </w:t>
      </w:r>
      <w:bookmarkEnd w:id="109"/>
      <w:bookmarkEnd w:id="110"/>
      <w:bookmarkEnd w:id="111"/>
      <w:bookmarkEnd w:id="112"/>
      <w:bookmarkEnd w:id="116"/>
      <w:bookmarkEnd w:id="117"/>
      <w:bookmarkEnd w:id="118"/>
    </w:p>
    <w:p w14:paraId="752BE153"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592"/>
        <w:gridCol w:w="5222"/>
      </w:tblGrid>
      <w:tr w:rsidR="000D607C" w:rsidRPr="0025129B" w14:paraId="70BAB090" w14:textId="77777777" w:rsidTr="007C0D64">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F701BA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76" w:type="pct"/>
            <w:vMerge w:val="restart"/>
            <w:tcBorders>
              <w:top w:val="single" w:sz="8" w:space="0" w:color="auto"/>
              <w:left w:val="nil"/>
              <w:right w:val="single" w:sz="4" w:space="0" w:color="auto"/>
            </w:tcBorders>
            <w:shd w:val="clear" w:color="auto" w:fill="D9D9D9" w:themeFill="background1" w:themeFillShade="D9"/>
            <w:vAlign w:val="center"/>
          </w:tcPr>
          <w:p w14:paraId="7AE26C53"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582" w:type="pct"/>
            <w:vMerge w:val="restart"/>
            <w:tcBorders>
              <w:top w:val="single" w:sz="8" w:space="0" w:color="auto"/>
              <w:left w:val="nil"/>
              <w:right w:val="single" w:sz="8" w:space="0" w:color="auto"/>
            </w:tcBorders>
            <w:shd w:val="clear" w:color="auto" w:fill="D9D9D9" w:themeFill="background1" w:themeFillShade="D9"/>
            <w:vAlign w:val="center"/>
          </w:tcPr>
          <w:p w14:paraId="5B6299F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F12D3B1" w14:textId="77777777" w:rsidTr="007C0D64">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51477DA" w14:textId="77777777" w:rsidR="000D607C" w:rsidRPr="0025129B" w:rsidRDefault="000D607C" w:rsidP="00570BD0">
            <w:pPr>
              <w:jc w:val="center"/>
              <w:rPr>
                <w:rFonts w:cstheme="minorHAnsi"/>
                <w:b/>
                <w:sz w:val="20"/>
                <w:szCs w:val="20"/>
                <w:lang w:val="es-ES_tradnl"/>
              </w:rPr>
            </w:pPr>
          </w:p>
        </w:tc>
        <w:tc>
          <w:tcPr>
            <w:tcW w:w="1776" w:type="pct"/>
            <w:vMerge/>
            <w:tcBorders>
              <w:left w:val="nil"/>
              <w:bottom w:val="single" w:sz="8" w:space="0" w:color="auto"/>
              <w:right w:val="single" w:sz="4" w:space="0" w:color="auto"/>
            </w:tcBorders>
            <w:shd w:val="clear" w:color="auto" w:fill="D9D9D9" w:themeFill="background1" w:themeFillShade="D9"/>
            <w:vAlign w:val="center"/>
            <w:hideMark/>
          </w:tcPr>
          <w:p w14:paraId="3D46C3A2" w14:textId="77777777" w:rsidR="000D607C" w:rsidRPr="0025129B" w:rsidRDefault="000D607C" w:rsidP="00570BD0">
            <w:pPr>
              <w:spacing w:before="60" w:after="60"/>
              <w:ind w:left="57" w:right="57"/>
              <w:jc w:val="center"/>
              <w:rPr>
                <w:rFonts w:cstheme="minorHAnsi"/>
                <w:b/>
                <w:sz w:val="20"/>
                <w:szCs w:val="20"/>
              </w:rPr>
            </w:pPr>
          </w:p>
        </w:tc>
        <w:tc>
          <w:tcPr>
            <w:tcW w:w="2582" w:type="pct"/>
            <w:vMerge/>
            <w:tcBorders>
              <w:left w:val="nil"/>
              <w:bottom w:val="single" w:sz="8" w:space="0" w:color="auto"/>
              <w:right w:val="single" w:sz="8" w:space="0" w:color="auto"/>
            </w:tcBorders>
            <w:shd w:val="clear" w:color="auto" w:fill="D9D9D9" w:themeFill="background1" w:themeFillShade="D9"/>
            <w:vAlign w:val="center"/>
            <w:hideMark/>
          </w:tcPr>
          <w:p w14:paraId="5ECBE4BB"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2854208A" w14:textId="77777777" w:rsidTr="007C0D64">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0500D83" w14:textId="77777777" w:rsidR="000D607C" w:rsidRPr="0025129B" w:rsidRDefault="00F0060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76" w:type="pct"/>
            <w:tcBorders>
              <w:top w:val="nil"/>
              <w:left w:val="nil"/>
              <w:bottom w:val="single" w:sz="4" w:space="0" w:color="auto"/>
              <w:right w:val="single" w:sz="4" w:space="0" w:color="auto"/>
            </w:tcBorders>
            <w:vAlign w:val="center"/>
          </w:tcPr>
          <w:p w14:paraId="3A2316C2" w14:textId="77777777" w:rsidR="000D607C" w:rsidRPr="0025129B" w:rsidRDefault="00F00609" w:rsidP="00C47DD6">
            <w:pPr>
              <w:jc w:val="center"/>
              <w:rPr>
                <w:rFonts w:eastAsia="Times New Roman" w:cstheme="minorHAnsi"/>
                <w:sz w:val="20"/>
                <w:szCs w:val="20"/>
                <w:lang w:val="es-ES_tradnl" w:eastAsia="es-CL"/>
              </w:rPr>
            </w:pPr>
            <w:r w:rsidRPr="00F00609">
              <w:rPr>
                <w:rFonts w:eastAsia="Times New Roman" w:cstheme="minorHAnsi"/>
                <w:sz w:val="20"/>
                <w:szCs w:val="20"/>
                <w:lang w:val="es-ES_tradnl" w:eastAsia="es-CL"/>
              </w:rPr>
              <w:t>Botadero de Ripios de Lixiviación Norte</w:t>
            </w:r>
          </w:p>
        </w:tc>
        <w:tc>
          <w:tcPr>
            <w:tcW w:w="2582" w:type="pct"/>
            <w:tcBorders>
              <w:top w:val="nil"/>
              <w:left w:val="nil"/>
              <w:bottom w:val="single" w:sz="4" w:space="0" w:color="auto"/>
              <w:right w:val="single" w:sz="8" w:space="0" w:color="auto"/>
            </w:tcBorders>
            <w:vAlign w:val="center"/>
          </w:tcPr>
          <w:p w14:paraId="6F2CE4D8" w14:textId="77777777" w:rsidR="007C0D64" w:rsidRPr="0025129B" w:rsidRDefault="0047734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Visita a la pata del Botadero.</w:t>
            </w:r>
          </w:p>
        </w:tc>
      </w:tr>
      <w:tr w:rsidR="000D607C" w:rsidRPr="0025129B" w14:paraId="78359A06" w14:textId="77777777" w:rsidTr="007C0D6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E712187" w14:textId="77777777" w:rsidR="000D607C" w:rsidRPr="0025129B" w:rsidRDefault="00F0060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76" w:type="pct"/>
            <w:tcBorders>
              <w:top w:val="single" w:sz="4" w:space="0" w:color="auto"/>
              <w:left w:val="nil"/>
              <w:bottom w:val="single" w:sz="4" w:space="0" w:color="auto"/>
              <w:right w:val="single" w:sz="4" w:space="0" w:color="auto"/>
            </w:tcBorders>
            <w:vAlign w:val="center"/>
          </w:tcPr>
          <w:p w14:paraId="15201841" w14:textId="77777777" w:rsidR="000D607C" w:rsidRPr="0025129B" w:rsidRDefault="00F00609" w:rsidP="00C47DD6">
            <w:pPr>
              <w:jc w:val="center"/>
              <w:rPr>
                <w:rFonts w:eastAsia="Times New Roman" w:cstheme="minorHAnsi"/>
                <w:sz w:val="20"/>
                <w:szCs w:val="20"/>
                <w:lang w:val="es-ES_tradnl" w:eastAsia="es-CL"/>
              </w:rPr>
            </w:pPr>
            <w:r w:rsidRPr="00F00609">
              <w:rPr>
                <w:rFonts w:eastAsia="Times New Roman" w:cstheme="minorHAnsi"/>
                <w:sz w:val="20"/>
                <w:szCs w:val="20"/>
                <w:lang w:val="es-ES_tradnl" w:eastAsia="es-CL"/>
              </w:rPr>
              <w:t>Quebrada Blanca</w:t>
            </w:r>
          </w:p>
        </w:tc>
        <w:tc>
          <w:tcPr>
            <w:tcW w:w="2582" w:type="pct"/>
            <w:tcBorders>
              <w:top w:val="single" w:sz="4" w:space="0" w:color="auto"/>
              <w:left w:val="nil"/>
              <w:bottom w:val="single" w:sz="4" w:space="0" w:color="auto"/>
              <w:right w:val="single" w:sz="8" w:space="0" w:color="auto"/>
            </w:tcBorders>
            <w:vAlign w:val="center"/>
          </w:tcPr>
          <w:p w14:paraId="0B4F31C9" w14:textId="77777777" w:rsidR="007C0D64" w:rsidRPr="0025129B" w:rsidRDefault="0047734D"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Monitoreo de aguas </w:t>
            </w:r>
            <w:r w:rsidR="00F14DB6">
              <w:rPr>
                <w:rFonts w:eastAsia="Times New Roman" w:cstheme="minorHAnsi"/>
                <w:sz w:val="20"/>
                <w:szCs w:val="20"/>
                <w:lang w:val="es-ES_tradnl" w:eastAsia="es-CL"/>
              </w:rPr>
              <w:t>subterráneas y superficiales.</w:t>
            </w:r>
          </w:p>
        </w:tc>
      </w:tr>
      <w:tr w:rsidR="000D607C" w:rsidRPr="0025129B" w14:paraId="79109E55" w14:textId="77777777" w:rsidTr="007C0D6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B62C640" w14:textId="77777777" w:rsidR="000D607C" w:rsidRPr="0025129B" w:rsidRDefault="00F0060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776" w:type="pct"/>
            <w:tcBorders>
              <w:top w:val="single" w:sz="4" w:space="0" w:color="auto"/>
              <w:left w:val="nil"/>
              <w:bottom w:val="single" w:sz="4" w:space="0" w:color="auto"/>
              <w:right w:val="single" w:sz="4" w:space="0" w:color="auto"/>
            </w:tcBorders>
            <w:vAlign w:val="center"/>
          </w:tcPr>
          <w:p w14:paraId="575C58A5" w14:textId="77777777" w:rsidR="000D607C" w:rsidRPr="0025129B" w:rsidRDefault="00F00609" w:rsidP="00C47DD6">
            <w:pPr>
              <w:jc w:val="center"/>
              <w:rPr>
                <w:rFonts w:eastAsia="Times New Roman" w:cstheme="minorHAnsi"/>
                <w:sz w:val="20"/>
                <w:szCs w:val="20"/>
                <w:lang w:val="es-ES_tradnl" w:eastAsia="es-CL"/>
              </w:rPr>
            </w:pPr>
            <w:r w:rsidRPr="00F00609">
              <w:rPr>
                <w:rFonts w:eastAsia="Times New Roman" w:cstheme="minorHAnsi"/>
                <w:sz w:val="20"/>
                <w:szCs w:val="20"/>
                <w:lang w:val="es-ES_tradnl" w:eastAsia="es-CL"/>
              </w:rPr>
              <w:t>Botadero Sur – Quebrada Llareta</w:t>
            </w:r>
          </w:p>
        </w:tc>
        <w:tc>
          <w:tcPr>
            <w:tcW w:w="2582" w:type="pct"/>
            <w:tcBorders>
              <w:top w:val="single" w:sz="4" w:space="0" w:color="auto"/>
              <w:left w:val="nil"/>
              <w:bottom w:val="single" w:sz="4" w:space="0" w:color="auto"/>
              <w:right w:val="single" w:sz="8" w:space="0" w:color="auto"/>
            </w:tcBorders>
            <w:vAlign w:val="center"/>
          </w:tcPr>
          <w:p w14:paraId="0CC19227" w14:textId="77777777" w:rsidR="007C0D64" w:rsidRPr="0025129B" w:rsidRDefault="001C7B16" w:rsidP="001C7B16">
            <w:pPr>
              <w:rPr>
                <w:rFonts w:eastAsia="Times New Roman" w:cstheme="minorHAnsi"/>
                <w:sz w:val="20"/>
                <w:szCs w:val="20"/>
                <w:lang w:val="es-ES_tradnl" w:eastAsia="es-CL"/>
              </w:rPr>
            </w:pPr>
            <w:r>
              <w:rPr>
                <w:rFonts w:eastAsia="Times New Roman" w:cstheme="minorHAnsi"/>
                <w:sz w:val="20"/>
                <w:szCs w:val="20"/>
                <w:lang w:val="es-ES_tradnl" w:eastAsia="es-CL"/>
              </w:rPr>
              <w:t>Visita a</w:t>
            </w:r>
            <w:r w:rsidRPr="001C7B16">
              <w:rPr>
                <w:rFonts w:eastAsia="Times New Roman" w:cstheme="minorHAnsi"/>
                <w:sz w:val="20"/>
                <w:szCs w:val="20"/>
                <w:lang w:val="es-ES_tradnl" w:eastAsia="es-CL"/>
              </w:rPr>
              <w:t>l sect</w:t>
            </w:r>
            <w:r>
              <w:rPr>
                <w:rFonts w:eastAsia="Times New Roman" w:cstheme="minorHAnsi"/>
                <w:sz w:val="20"/>
                <w:szCs w:val="20"/>
                <w:lang w:val="es-ES_tradnl" w:eastAsia="es-CL"/>
              </w:rPr>
              <w:t xml:space="preserve">or bajo de la Quebrada Llareta </w:t>
            </w:r>
            <w:r w:rsidRPr="001C7B16">
              <w:rPr>
                <w:rFonts w:eastAsia="Times New Roman" w:cstheme="minorHAnsi"/>
                <w:sz w:val="20"/>
                <w:szCs w:val="20"/>
                <w:lang w:val="es-ES_tradnl" w:eastAsia="es-CL"/>
              </w:rPr>
              <w:t>en la pata del Botadero de Ripios Sur</w:t>
            </w:r>
          </w:p>
        </w:tc>
      </w:tr>
    </w:tbl>
    <w:p w14:paraId="0D971D9D" w14:textId="77777777" w:rsidR="009902C4" w:rsidRPr="0025129B" w:rsidRDefault="009902C4" w:rsidP="00FD6FC0">
      <w:pPr>
        <w:rPr>
          <w:rFonts w:cstheme="minorHAnsi"/>
          <w:sz w:val="16"/>
          <w:szCs w:val="16"/>
        </w:rPr>
      </w:pPr>
    </w:p>
    <w:p w14:paraId="7957D7E3" w14:textId="77777777" w:rsidR="009524F3" w:rsidRPr="0025129B" w:rsidRDefault="009524F3">
      <w:pPr>
        <w:jc w:val="left"/>
        <w:rPr>
          <w:rFonts w:cstheme="minorHAnsi"/>
          <w:b/>
          <w:sz w:val="14"/>
          <w:szCs w:val="24"/>
        </w:rPr>
      </w:pPr>
      <w:r w:rsidRPr="0025129B">
        <w:rPr>
          <w:rFonts w:cstheme="minorHAnsi"/>
          <w:b/>
          <w:sz w:val="14"/>
          <w:szCs w:val="24"/>
        </w:rPr>
        <w:br w:type="page"/>
      </w:r>
    </w:p>
    <w:p w14:paraId="3A02271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9" w:name="_Toc352840391"/>
      <w:bookmarkStart w:id="120" w:name="_Toc352841451"/>
    </w:p>
    <w:p w14:paraId="7FA24823" w14:textId="77777777" w:rsidR="00F265C2" w:rsidRPr="0025129B" w:rsidRDefault="00F265C2" w:rsidP="00F265C2">
      <w:pPr>
        <w:pStyle w:val="Ttulo2"/>
        <w:rPr>
          <w:bCs/>
        </w:rPr>
      </w:pPr>
      <w:bookmarkStart w:id="121" w:name="_Toc382383544"/>
      <w:bookmarkStart w:id="122" w:name="_Toc382472366"/>
      <w:bookmarkStart w:id="123" w:name="_Toc390184276"/>
      <w:bookmarkStart w:id="124" w:name="_Toc390360007"/>
      <w:bookmarkStart w:id="125" w:name="_Toc390777028"/>
      <w:bookmarkStart w:id="126" w:name="_Toc442959548"/>
      <w:bookmarkStart w:id="127" w:name="_Toc352840392"/>
      <w:bookmarkStart w:id="128" w:name="_Toc352841452"/>
      <w:bookmarkEnd w:id="119"/>
      <w:bookmarkEnd w:id="120"/>
      <w:r w:rsidRPr="0025129B">
        <w:rPr>
          <w:bCs/>
        </w:rPr>
        <w:lastRenderedPageBreak/>
        <w:t xml:space="preserve">Aspectos </w:t>
      </w:r>
      <w:r w:rsidR="00430772" w:rsidRPr="0025129B">
        <w:rPr>
          <w:bCs/>
        </w:rPr>
        <w:t xml:space="preserve">relativos </w:t>
      </w:r>
      <w:r w:rsidRPr="0025129B">
        <w:rPr>
          <w:bCs/>
        </w:rPr>
        <w:t>al Seguimiento Ambiental</w:t>
      </w:r>
      <w:bookmarkEnd w:id="121"/>
      <w:bookmarkEnd w:id="122"/>
      <w:bookmarkEnd w:id="123"/>
      <w:bookmarkEnd w:id="124"/>
      <w:bookmarkEnd w:id="125"/>
      <w:r w:rsidR="001912BE">
        <w:rPr>
          <w:bCs/>
        </w:rPr>
        <w:t>.</w:t>
      </w:r>
      <w:bookmarkEnd w:id="126"/>
    </w:p>
    <w:p w14:paraId="0FB65C0E" w14:textId="77777777" w:rsidR="00F265C2" w:rsidRPr="0025129B" w:rsidRDefault="00F265C2" w:rsidP="00F265C2">
      <w:pPr>
        <w:rPr>
          <w:b/>
          <w:bCs/>
        </w:rPr>
      </w:pPr>
    </w:p>
    <w:p w14:paraId="61F649F1" w14:textId="77777777" w:rsidR="00F265C2" w:rsidRPr="0025129B" w:rsidRDefault="00F265C2" w:rsidP="00F265C2">
      <w:pPr>
        <w:pStyle w:val="Ttulo3"/>
        <w:rPr>
          <w:bCs/>
        </w:rPr>
      </w:pPr>
      <w:bookmarkStart w:id="129" w:name="_Toc382383545"/>
      <w:bookmarkStart w:id="130" w:name="_Toc382472367"/>
      <w:bookmarkStart w:id="131" w:name="_Toc390184277"/>
      <w:bookmarkStart w:id="132" w:name="_Toc390360008"/>
      <w:bookmarkStart w:id="133" w:name="_Toc390777029"/>
      <w:bookmarkStart w:id="134" w:name="_Toc442441635"/>
      <w:bookmarkStart w:id="135" w:name="_Toc442882391"/>
      <w:bookmarkStart w:id="136" w:name="_Toc442959549"/>
      <w:r w:rsidRPr="0025129B">
        <w:rPr>
          <w:bCs/>
        </w:rPr>
        <w:t>Documentos Revisados</w:t>
      </w:r>
      <w:bookmarkEnd w:id="129"/>
      <w:bookmarkEnd w:id="130"/>
      <w:bookmarkEnd w:id="131"/>
      <w:bookmarkEnd w:id="132"/>
      <w:bookmarkEnd w:id="133"/>
      <w:bookmarkEnd w:id="134"/>
      <w:r w:rsidR="001912BE">
        <w:rPr>
          <w:bCs/>
        </w:rPr>
        <w:t>.</w:t>
      </w:r>
      <w:bookmarkEnd w:id="135"/>
      <w:bookmarkEnd w:id="136"/>
    </w:p>
    <w:p w14:paraId="407F9FFB" w14:textId="77777777" w:rsidR="00F265C2" w:rsidRPr="0025129B" w:rsidRDefault="00F265C2" w:rsidP="00F265C2">
      <w:pPr>
        <w:rPr>
          <w:color w:val="1F497D"/>
        </w:rPr>
      </w:pPr>
    </w:p>
    <w:tbl>
      <w:tblPr>
        <w:tblW w:w="4716" w:type="pct"/>
        <w:tblInd w:w="7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74"/>
        <w:gridCol w:w="1869"/>
        <w:gridCol w:w="839"/>
        <w:gridCol w:w="1170"/>
        <w:gridCol w:w="988"/>
        <w:gridCol w:w="984"/>
        <w:gridCol w:w="1254"/>
        <w:gridCol w:w="968"/>
        <w:gridCol w:w="1380"/>
        <w:gridCol w:w="1051"/>
      </w:tblGrid>
      <w:tr w:rsidR="006255D5" w:rsidRPr="0025129B" w14:paraId="38F61AAF" w14:textId="77777777" w:rsidTr="00C2440A">
        <w:trPr>
          <w:trHeight w:val="395"/>
        </w:trPr>
        <w:tc>
          <w:tcPr>
            <w:tcW w:w="922" w:type="pct"/>
            <w:vMerge w:val="restart"/>
            <w:shd w:val="clear" w:color="auto" w:fill="D9D9D9"/>
            <w:tcMar>
              <w:top w:w="0" w:type="dxa"/>
              <w:left w:w="108" w:type="dxa"/>
              <w:bottom w:w="0" w:type="dxa"/>
              <w:right w:w="108" w:type="dxa"/>
            </w:tcMar>
            <w:vAlign w:val="center"/>
          </w:tcPr>
          <w:p w14:paraId="7B293C91" w14:textId="77777777" w:rsidR="001C249A" w:rsidRPr="0025129B" w:rsidRDefault="001C249A" w:rsidP="00837CBD">
            <w:pPr>
              <w:jc w:val="center"/>
              <w:rPr>
                <w:b/>
                <w:bCs/>
                <w:sz w:val="20"/>
                <w:szCs w:val="20"/>
                <w:lang w:val="es-ES" w:eastAsia="es-ES"/>
              </w:rPr>
            </w:pPr>
            <w:r w:rsidRPr="0025129B">
              <w:rPr>
                <w:b/>
                <w:bCs/>
                <w:sz w:val="20"/>
                <w:szCs w:val="20"/>
                <w:lang w:val="es-ES" w:eastAsia="es-ES"/>
              </w:rPr>
              <w:t>Nombre de</w:t>
            </w:r>
            <w:r w:rsidR="00AA22C6">
              <w:rPr>
                <w:b/>
                <w:bCs/>
                <w:sz w:val="20"/>
                <w:szCs w:val="20"/>
                <w:lang w:val="es-ES" w:eastAsia="es-ES"/>
              </w:rPr>
              <w:t xml:space="preserve"> </w:t>
            </w:r>
            <w:r w:rsidRPr="0025129B">
              <w:rPr>
                <w:b/>
                <w:bCs/>
                <w:sz w:val="20"/>
                <w:szCs w:val="20"/>
                <w:lang w:val="es-ES" w:eastAsia="es-ES"/>
              </w:rPr>
              <w:t>l</w:t>
            </w:r>
            <w:r w:rsidR="00AA22C6">
              <w:rPr>
                <w:b/>
                <w:bCs/>
                <w:sz w:val="20"/>
                <w:szCs w:val="20"/>
                <w:lang w:val="es-ES" w:eastAsia="es-ES"/>
              </w:rPr>
              <w:t>os</w:t>
            </w:r>
            <w:r w:rsidRPr="0025129B">
              <w:rPr>
                <w:b/>
                <w:bCs/>
                <w:sz w:val="20"/>
                <w:szCs w:val="20"/>
                <w:lang w:val="es-ES" w:eastAsia="es-ES"/>
              </w:rPr>
              <w:t xml:space="preserve"> </w:t>
            </w:r>
            <w:r w:rsidR="00AA22C6">
              <w:rPr>
                <w:b/>
                <w:bCs/>
                <w:sz w:val="20"/>
                <w:szCs w:val="20"/>
                <w:lang w:val="es-ES" w:eastAsia="es-ES"/>
              </w:rPr>
              <w:t>informes revisado</w:t>
            </w:r>
            <w:r w:rsidR="00837CBD">
              <w:rPr>
                <w:b/>
                <w:bCs/>
                <w:sz w:val="20"/>
                <w:szCs w:val="20"/>
                <w:lang w:val="es-ES" w:eastAsia="es-ES"/>
              </w:rPr>
              <w:t>s</w:t>
            </w:r>
          </w:p>
        </w:tc>
        <w:tc>
          <w:tcPr>
            <w:tcW w:w="726" w:type="pct"/>
            <w:vMerge w:val="restart"/>
            <w:shd w:val="clear" w:color="auto" w:fill="D9D9D9"/>
            <w:vAlign w:val="center"/>
          </w:tcPr>
          <w:p w14:paraId="78058574"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26" w:type="pct"/>
            <w:vMerge w:val="restart"/>
            <w:shd w:val="clear" w:color="auto" w:fill="D9D9D9"/>
            <w:vAlign w:val="center"/>
          </w:tcPr>
          <w:p w14:paraId="06DD99DF"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7E64B4AF"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53" w:type="pct"/>
            <w:vMerge w:val="restart"/>
            <w:shd w:val="clear" w:color="auto" w:fill="D9D9D9"/>
            <w:tcMar>
              <w:top w:w="0" w:type="dxa"/>
              <w:left w:w="108" w:type="dxa"/>
              <w:bottom w:w="0" w:type="dxa"/>
              <w:right w:w="108" w:type="dxa"/>
            </w:tcMar>
            <w:vAlign w:val="center"/>
          </w:tcPr>
          <w:p w14:paraId="78749202" w14:textId="77777777" w:rsidR="001C249A" w:rsidRPr="0025129B" w:rsidRDefault="007D3172" w:rsidP="007D3172">
            <w:pPr>
              <w:jc w:val="center"/>
              <w:rPr>
                <w:b/>
                <w:bCs/>
                <w:sz w:val="20"/>
                <w:szCs w:val="20"/>
                <w:lang w:val="es-ES" w:eastAsia="es-ES"/>
              </w:rPr>
            </w:pPr>
            <w:r>
              <w:rPr>
                <w:b/>
                <w:bCs/>
                <w:sz w:val="20"/>
                <w:szCs w:val="20"/>
                <w:lang w:val="es-ES" w:eastAsia="es-ES"/>
              </w:rPr>
              <w:t>Fecha de recepción documento</w:t>
            </w:r>
          </w:p>
        </w:tc>
        <w:tc>
          <w:tcPr>
            <w:tcW w:w="766" w:type="pct"/>
            <w:gridSpan w:val="2"/>
            <w:shd w:val="clear" w:color="auto" w:fill="D9D9D9"/>
            <w:vAlign w:val="center"/>
          </w:tcPr>
          <w:p w14:paraId="2B12616C"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87" w:type="pct"/>
            <w:vMerge w:val="restart"/>
            <w:shd w:val="clear" w:color="auto" w:fill="D9D9D9"/>
            <w:vAlign w:val="center"/>
          </w:tcPr>
          <w:p w14:paraId="7B302819"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376" w:type="pct"/>
            <w:vMerge w:val="restart"/>
            <w:shd w:val="clear" w:color="auto" w:fill="D9D9D9"/>
            <w:vAlign w:val="center"/>
          </w:tcPr>
          <w:p w14:paraId="017F4C4F"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536" w:type="pct"/>
            <w:vMerge w:val="restart"/>
            <w:shd w:val="clear" w:color="auto" w:fill="D9D9D9"/>
            <w:vAlign w:val="center"/>
          </w:tcPr>
          <w:p w14:paraId="0B9F24AE" w14:textId="77777777" w:rsidR="001C249A" w:rsidRPr="0025129B" w:rsidRDefault="001C249A" w:rsidP="006255D5">
            <w:pPr>
              <w:jc w:val="center"/>
              <w:rPr>
                <w:b/>
                <w:bCs/>
                <w:sz w:val="20"/>
                <w:szCs w:val="20"/>
                <w:lang w:val="es-ES" w:eastAsia="es-ES"/>
              </w:rPr>
            </w:pPr>
            <w:r w:rsidRPr="0025129B">
              <w:rPr>
                <w:b/>
                <w:bCs/>
                <w:sz w:val="20"/>
                <w:szCs w:val="20"/>
                <w:lang w:val="es-ES" w:eastAsia="es-ES"/>
              </w:rPr>
              <w:t xml:space="preserve">Estado de conformidad </w:t>
            </w:r>
          </w:p>
        </w:tc>
        <w:tc>
          <w:tcPr>
            <w:tcW w:w="408" w:type="pct"/>
            <w:vMerge w:val="restart"/>
            <w:shd w:val="clear" w:color="auto" w:fill="D9D9D9"/>
            <w:vAlign w:val="center"/>
          </w:tcPr>
          <w:p w14:paraId="734EE09B" w14:textId="77777777" w:rsidR="001C249A" w:rsidRDefault="001C249A" w:rsidP="008E34C9">
            <w:pPr>
              <w:jc w:val="center"/>
              <w:rPr>
                <w:b/>
                <w:bCs/>
                <w:sz w:val="20"/>
                <w:szCs w:val="20"/>
                <w:lang w:val="es-ES" w:eastAsia="es-ES"/>
              </w:rPr>
            </w:pPr>
          </w:p>
          <w:p w14:paraId="340B84E5" w14:textId="77777777" w:rsidR="001C249A" w:rsidRPr="0025129B" w:rsidRDefault="00AA22C6" w:rsidP="00AA22C6">
            <w:pPr>
              <w:jc w:val="center"/>
              <w:rPr>
                <w:b/>
                <w:bCs/>
                <w:sz w:val="20"/>
                <w:szCs w:val="20"/>
                <w:lang w:val="es-ES" w:eastAsia="es-ES"/>
              </w:rPr>
            </w:pPr>
            <w:r>
              <w:rPr>
                <w:b/>
                <w:bCs/>
                <w:sz w:val="20"/>
                <w:szCs w:val="20"/>
                <w:lang w:val="es-ES" w:eastAsia="es-ES"/>
              </w:rPr>
              <w:t>N° de hecho constatado</w:t>
            </w:r>
          </w:p>
        </w:tc>
      </w:tr>
      <w:tr w:rsidR="006255D5" w:rsidRPr="0025129B" w14:paraId="51DC3B42" w14:textId="77777777" w:rsidTr="00C2440A">
        <w:trPr>
          <w:trHeight w:val="395"/>
        </w:trPr>
        <w:tc>
          <w:tcPr>
            <w:tcW w:w="922" w:type="pct"/>
            <w:vMerge/>
            <w:shd w:val="clear" w:color="auto" w:fill="D9D9D9"/>
            <w:tcMar>
              <w:top w:w="0" w:type="dxa"/>
              <w:left w:w="108" w:type="dxa"/>
              <w:bottom w:w="0" w:type="dxa"/>
              <w:right w:w="108" w:type="dxa"/>
            </w:tcMar>
            <w:vAlign w:val="center"/>
            <w:hideMark/>
          </w:tcPr>
          <w:p w14:paraId="546A8F14" w14:textId="77777777" w:rsidR="001C249A" w:rsidRPr="0025129B" w:rsidRDefault="001C249A" w:rsidP="00430772">
            <w:pPr>
              <w:jc w:val="center"/>
              <w:rPr>
                <w:rFonts w:eastAsiaTheme="minorHAnsi"/>
                <w:b/>
                <w:bCs/>
                <w:sz w:val="20"/>
                <w:szCs w:val="20"/>
                <w:lang w:val="es-ES"/>
              </w:rPr>
            </w:pPr>
          </w:p>
        </w:tc>
        <w:tc>
          <w:tcPr>
            <w:tcW w:w="726" w:type="pct"/>
            <w:vMerge/>
            <w:shd w:val="clear" w:color="auto" w:fill="D9D9D9"/>
            <w:vAlign w:val="center"/>
            <w:hideMark/>
          </w:tcPr>
          <w:p w14:paraId="16FFD480" w14:textId="77777777" w:rsidR="001C249A" w:rsidRPr="0025129B" w:rsidRDefault="001C249A" w:rsidP="00430772">
            <w:pPr>
              <w:jc w:val="center"/>
              <w:rPr>
                <w:rFonts w:eastAsiaTheme="minorHAnsi"/>
                <w:b/>
                <w:bCs/>
                <w:sz w:val="20"/>
                <w:szCs w:val="20"/>
                <w:lang w:val="es-ES" w:eastAsia="es-ES"/>
              </w:rPr>
            </w:pPr>
          </w:p>
        </w:tc>
        <w:tc>
          <w:tcPr>
            <w:tcW w:w="326" w:type="pct"/>
            <w:vMerge/>
            <w:shd w:val="clear" w:color="auto" w:fill="D9D9D9"/>
            <w:vAlign w:val="center"/>
            <w:hideMark/>
          </w:tcPr>
          <w:p w14:paraId="6F87EAFE" w14:textId="77777777" w:rsidR="001C249A" w:rsidRPr="0025129B" w:rsidRDefault="001C249A" w:rsidP="00430772">
            <w:pPr>
              <w:jc w:val="center"/>
              <w:rPr>
                <w:rFonts w:eastAsiaTheme="minorHAnsi"/>
                <w:b/>
                <w:bCs/>
                <w:sz w:val="20"/>
                <w:szCs w:val="20"/>
                <w:lang w:val="es-ES"/>
              </w:rPr>
            </w:pPr>
          </w:p>
        </w:tc>
        <w:tc>
          <w:tcPr>
            <w:tcW w:w="453" w:type="pct"/>
            <w:vMerge/>
            <w:shd w:val="clear" w:color="auto" w:fill="D9D9D9"/>
            <w:tcMar>
              <w:top w:w="0" w:type="dxa"/>
              <w:left w:w="108" w:type="dxa"/>
              <w:bottom w:w="0" w:type="dxa"/>
              <w:right w:w="108" w:type="dxa"/>
            </w:tcMar>
            <w:vAlign w:val="center"/>
            <w:hideMark/>
          </w:tcPr>
          <w:p w14:paraId="4C4F10D4" w14:textId="77777777" w:rsidR="001C249A" w:rsidRPr="0025129B" w:rsidRDefault="001C249A" w:rsidP="00430772">
            <w:pPr>
              <w:jc w:val="center"/>
              <w:rPr>
                <w:rFonts w:eastAsiaTheme="minorHAnsi"/>
                <w:b/>
                <w:bCs/>
                <w:sz w:val="20"/>
                <w:szCs w:val="20"/>
                <w:lang w:val="es-ES"/>
              </w:rPr>
            </w:pPr>
          </w:p>
        </w:tc>
        <w:tc>
          <w:tcPr>
            <w:tcW w:w="384" w:type="pct"/>
            <w:shd w:val="clear" w:color="auto" w:fill="D9D9D9"/>
            <w:vAlign w:val="center"/>
            <w:hideMark/>
          </w:tcPr>
          <w:p w14:paraId="104566EA" w14:textId="77777777" w:rsidR="001C249A" w:rsidRPr="005719C6" w:rsidRDefault="005719C6" w:rsidP="005719C6">
            <w:pPr>
              <w:jc w:val="center"/>
              <w:rPr>
                <w:b/>
                <w:bCs/>
                <w:sz w:val="20"/>
                <w:szCs w:val="20"/>
                <w:lang w:val="es-ES" w:eastAsia="es-ES"/>
              </w:rPr>
            </w:pPr>
            <w:r>
              <w:rPr>
                <w:b/>
                <w:bCs/>
                <w:sz w:val="20"/>
                <w:szCs w:val="20"/>
                <w:lang w:val="es-ES" w:eastAsia="es-ES"/>
              </w:rPr>
              <w:t xml:space="preserve">Desde </w:t>
            </w:r>
          </w:p>
        </w:tc>
        <w:tc>
          <w:tcPr>
            <w:tcW w:w="382" w:type="pct"/>
            <w:shd w:val="clear" w:color="auto" w:fill="D9D9D9"/>
            <w:vAlign w:val="center"/>
          </w:tcPr>
          <w:p w14:paraId="5189E6F0" w14:textId="77777777" w:rsidR="001C249A" w:rsidRPr="005719C6" w:rsidRDefault="005719C6" w:rsidP="005719C6">
            <w:pPr>
              <w:jc w:val="center"/>
              <w:rPr>
                <w:b/>
                <w:bCs/>
                <w:sz w:val="20"/>
                <w:szCs w:val="20"/>
                <w:lang w:val="es-ES" w:eastAsia="es-ES"/>
              </w:rPr>
            </w:pPr>
            <w:r>
              <w:rPr>
                <w:b/>
                <w:bCs/>
                <w:sz w:val="20"/>
                <w:szCs w:val="20"/>
                <w:lang w:val="es-ES" w:eastAsia="es-ES"/>
              </w:rPr>
              <w:t xml:space="preserve">Hasta </w:t>
            </w:r>
          </w:p>
        </w:tc>
        <w:tc>
          <w:tcPr>
            <w:tcW w:w="487" w:type="pct"/>
            <w:vMerge/>
            <w:shd w:val="clear" w:color="auto" w:fill="D9D9D9"/>
            <w:vAlign w:val="center"/>
            <w:hideMark/>
          </w:tcPr>
          <w:p w14:paraId="326D6D6A" w14:textId="77777777" w:rsidR="001C249A" w:rsidRPr="0025129B" w:rsidRDefault="001C249A" w:rsidP="00430772">
            <w:pPr>
              <w:jc w:val="center"/>
              <w:rPr>
                <w:rFonts w:eastAsiaTheme="minorHAnsi"/>
                <w:b/>
                <w:bCs/>
                <w:sz w:val="20"/>
                <w:szCs w:val="20"/>
                <w:lang w:val="es-ES" w:eastAsia="es-ES"/>
              </w:rPr>
            </w:pPr>
          </w:p>
        </w:tc>
        <w:tc>
          <w:tcPr>
            <w:tcW w:w="376" w:type="pct"/>
            <w:vMerge/>
            <w:shd w:val="clear" w:color="auto" w:fill="D9D9D9"/>
          </w:tcPr>
          <w:p w14:paraId="2B0B4863" w14:textId="77777777" w:rsidR="001C249A" w:rsidRPr="0025129B" w:rsidRDefault="001C249A" w:rsidP="00430772">
            <w:pPr>
              <w:jc w:val="center"/>
              <w:rPr>
                <w:b/>
                <w:bCs/>
                <w:sz w:val="20"/>
                <w:szCs w:val="20"/>
                <w:lang w:val="es-ES" w:eastAsia="es-ES"/>
              </w:rPr>
            </w:pPr>
          </w:p>
        </w:tc>
        <w:tc>
          <w:tcPr>
            <w:tcW w:w="536" w:type="pct"/>
            <w:vMerge/>
            <w:shd w:val="clear" w:color="auto" w:fill="D9D9D9"/>
            <w:vAlign w:val="center"/>
          </w:tcPr>
          <w:p w14:paraId="6AE4BF60" w14:textId="77777777" w:rsidR="001C249A" w:rsidRPr="0025129B" w:rsidRDefault="001C249A" w:rsidP="00430772">
            <w:pPr>
              <w:jc w:val="center"/>
              <w:rPr>
                <w:b/>
                <w:bCs/>
                <w:sz w:val="20"/>
                <w:szCs w:val="20"/>
                <w:lang w:val="es-ES" w:eastAsia="es-ES"/>
              </w:rPr>
            </w:pPr>
          </w:p>
        </w:tc>
        <w:tc>
          <w:tcPr>
            <w:tcW w:w="408" w:type="pct"/>
            <w:vMerge/>
            <w:shd w:val="clear" w:color="auto" w:fill="D9D9D9"/>
          </w:tcPr>
          <w:p w14:paraId="648EB5AB" w14:textId="77777777" w:rsidR="001C249A" w:rsidRPr="0025129B" w:rsidRDefault="001C249A" w:rsidP="00430772">
            <w:pPr>
              <w:jc w:val="center"/>
              <w:rPr>
                <w:b/>
                <w:bCs/>
                <w:sz w:val="20"/>
                <w:szCs w:val="20"/>
                <w:lang w:val="es-ES" w:eastAsia="es-ES"/>
              </w:rPr>
            </w:pPr>
          </w:p>
        </w:tc>
      </w:tr>
      <w:tr w:rsidR="00C2440A" w:rsidRPr="0025129B" w14:paraId="5F82802D" w14:textId="77777777" w:rsidTr="00C2440A">
        <w:trPr>
          <w:trHeight w:val="409"/>
        </w:trPr>
        <w:tc>
          <w:tcPr>
            <w:tcW w:w="922" w:type="pct"/>
            <w:tcMar>
              <w:top w:w="0" w:type="dxa"/>
              <w:left w:w="108" w:type="dxa"/>
              <w:bottom w:w="0" w:type="dxa"/>
              <w:right w:w="108" w:type="dxa"/>
            </w:tcMar>
            <w:vAlign w:val="center"/>
          </w:tcPr>
          <w:p w14:paraId="08DA4087" w14:textId="77777777" w:rsidR="00C2440A" w:rsidRPr="0025129B" w:rsidRDefault="00C2440A" w:rsidP="00C2440A">
            <w:pPr>
              <w:rPr>
                <w:rFonts w:eastAsiaTheme="minorHAnsi"/>
                <w:sz w:val="20"/>
                <w:szCs w:val="20"/>
                <w:lang w:val="es-ES"/>
              </w:rPr>
            </w:pPr>
            <w:r w:rsidRPr="007D3172">
              <w:rPr>
                <w:rFonts w:eastAsiaTheme="minorHAnsi"/>
                <w:sz w:val="20"/>
                <w:szCs w:val="20"/>
                <w:lang w:val="es-ES"/>
              </w:rPr>
              <w:t>Informe Anual del Plan de Monitoreo de Aguas</w:t>
            </w:r>
            <w:r>
              <w:rPr>
                <w:rFonts w:eastAsiaTheme="minorHAnsi"/>
                <w:sz w:val="20"/>
                <w:szCs w:val="20"/>
                <w:lang w:val="es-ES"/>
              </w:rPr>
              <w:t>.</w:t>
            </w:r>
          </w:p>
        </w:tc>
        <w:tc>
          <w:tcPr>
            <w:tcW w:w="726" w:type="pct"/>
            <w:vMerge w:val="restart"/>
            <w:vAlign w:val="center"/>
          </w:tcPr>
          <w:p w14:paraId="37EA1D96" w14:textId="77777777" w:rsidR="00C2440A" w:rsidRPr="0025129B" w:rsidRDefault="00C2440A" w:rsidP="00CE6369">
            <w:pPr>
              <w:jc w:val="center"/>
              <w:rPr>
                <w:rFonts w:eastAsiaTheme="minorHAnsi"/>
                <w:sz w:val="20"/>
                <w:szCs w:val="20"/>
                <w:lang w:val="es-ES" w:eastAsia="es-ES"/>
              </w:rPr>
            </w:pPr>
            <w:r w:rsidRPr="00ED0C69">
              <w:rPr>
                <w:rFonts w:eastAsiaTheme="minorHAnsi"/>
                <w:sz w:val="20"/>
                <w:szCs w:val="20"/>
                <w:lang w:val="es-ES" w:eastAsia="es-ES"/>
              </w:rPr>
              <w:t>Mane</w:t>
            </w:r>
            <w:r>
              <w:rPr>
                <w:rFonts w:eastAsiaTheme="minorHAnsi"/>
                <w:sz w:val="20"/>
                <w:szCs w:val="20"/>
                <w:lang w:val="es-ES" w:eastAsia="es-ES"/>
              </w:rPr>
              <w:t>jo de soluciones de lixiviación</w:t>
            </w:r>
          </w:p>
        </w:tc>
        <w:tc>
          <w:tcPr>
            <w:tcW w:w="326" w:type="pct"/>
            <w:vAlign w:val="center"/>
          </w:tcPr>
          <w:p w14:paraId="2B7DD338" w14:textId="77777777" w:rsidR="00C2440A" w:rsidRPr="0025129B" w:rsidRDefault="00C2440A" w:rsidP="00CE6369">
            <w:pPr>
              <w:jc w:val="center"/>
              <w:rPr>
                <w:rFonts w:eastAsiaTheme="minorHAnsi"/>
                <w:sz w:val="20"/>
                <w:szCs w:val="20"/>
                <w:lang w:val="es-ES"/>
              </w:rPr>
            </w:pPr>
            <w:r>
              <w:rPr>
                <w:rFonts w:eastAsiaTheme="minorHAnsi"/>
                <w:sz w:val="20"/>
                <w:szCs w:val="20"/>
                <w:lang w:val="es-ES"/>
              </w:rPr>
              <w:t>39451</w:t>
            </w:r>
          </w:p>
        </w:tc>
        <w:tc>
          <w:tcPr>
            <w:tcW w:w="453" w:type="pct"/>
            <w:tcMar>
              <w:top w:w="0" w:type="dxa"/>
              <w:left w:w="108" w:type="dxa"/>
              <w:bottom w:w="0" w:type="dxa"/>
              <w:right w:w="108" w:type="dxa"/>
            </w:tcMar>
            <w:vAlign w:val="center"/>
          </w:tcPr>
          <w:p w14:paraId="151CC903" w14:textId="77777777" w:rsidR="00C2440A" w:rsidRPr="0025129B" w:rsidRDefault="00C2440A" w:rsidP="00CE6369">
            <w:pPr>
              <w:jc w:val="center"/>
              <w:rPr>
                <w:rFonts w:eastAsiaTheme="minorHAnsi"/>
                <w:sz w:val="20"/>
                <w:szCs w:val="20"/>
                <w:lang w:val="es-ES"/>
              </w:rPr>
            </w:pPr>
            <w:r w:rsidRPr="007D3172">
              <w:rPr>
                <w:rFonts w:eastAsiaTheme="minorHAnsi"/>
                <w:sz w:val="20"/>
                <w:szCs w:val="20"/>
                <w:lang w:val="es-ES"/>
              </w:rPr>
              <w:t>08-10-2015</w:t>
            </w:r>
          </w:p>
        </w:tc>
        <w:tc>
          <w:tcPr>
            <w:tcW w:w="384" w:type="pct"/>
            <w:vAlign w:val="center"/>
          </w:tcPr>
          <w:p w14:paraId="0C583E60" w14:textId="77777777" w:rsidR="00C2440A" w:rsidRPr="0025129B" w:rsidRDefault="00C2440A" w:rsidP="00430772">
            <w:pPr>
              <w:jc w:val="center"/>
              <w:rPr>
                <w:rFonts w:eastAsiaTheme="minorHAnsi"/>
                <w:sz w:val="20"/>
                <w:szCs w:val="20"/>
                <w:lang w:val="es-ES"/>
              </w:rPr>
            </w:pPr>
            <w:r w:rsidRPr="005719C6">
              <w:rPr>
                <w:rFonts w:eastAsiaTheme="minorHAnsi"/>
                <w:sz w:val="20"/>
                <w:szCs w:val="20"/>
                <w:lang w:val="es-ES"/>
              </w:rPr>
              <w:t>01-01-2013</w:t>
            </w:r>
          </w:p>
        </w:tc>
        <w:tc>
          <w:tcPr>
            <w:tcW w:w="382" w:type="pct"/>
            <w:vAlign w:val="center"/>
          </w:tcPr>
          <w:p w14:paraId="305DAAE3" w14:textId="77777777" w:rsidR="00C2440A" w:rsidRPr="0025129B" w:rsidRDefault="00C2440A" w:rsidP="00430772">
            <w:pPr>
              <w:jc w:val="center"/>
              <w:rPr>
                <w:rFonts w:eastAsiaTheme="minorHAnsi"/>
                <w:sz w:val="20"/>
                <w:szCs w:val="20"/>
                <w:lang w:val="es-ES" w:eastAsia="es-ES"/>
              </w:rPr>
            </w:pPr>
            <w:r w:rsidRPr="005719C6">
              <w:rPr>
                <w:rFonts w:eastAsiaTheme="minorHAnsi"/>
                <w:sz w:val="20"/>
                <w:szCs w:val="20"/>
                <w:lang w:val="es-ES" w:eastAsia="es-ES"/>
              </w:rPr>
              <w:t>31-12-2014</w:t>
            </w:r>
          </w:p>
        </w:tc>
        <w:tc>
          <w:tcPr>
            <w:tcW w:w="487" w:type="pct"/>
            <w:vAlign w:val="center"/>
          </w:tcPr>
          <w:p w14:paraId="1471A148" w14:textId="77777777" w:rsidR="00C2440A" w:rsidRPr="0025129B" w:rsidRDefault="00C2440A" w:rsidP="00A80A30">
            <w:pPr>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66450053"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002A60B3"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No evaluado</w:t>
            </w:r>
          </w:p>
        </w:tc>
        <w:tc>
          <w:tcPr>
            <w:tcW w:w="408" w:type="pct"/>
            <w:vAlign w:val="center"/>
          </w:tcPr>
          <w:p w14:paraId="74CC5FC2"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063456A0" w14:textId="77777777" w:rsidTr="00C2440A">
        <w:trPr>
          <w:trHeight w:val="361"/>
        </w:trPr>
        <w:tc>
          <w:tcPr>
            <w:tcW w:w="922" w:type="pct"/>
            <w:tcMar>
              <w:top w:w="0" w:type="dxa"/>
              <w:left w:w="108" w:type="dxa"/>
              <w:bottom w:w="0" w:type="dxa"/>
              <w:right w:w="108" w:type="dxa"/>
            </w:tcMar>
            <w:vAlign w:val="center"/>
          </w:tcPr>
          <w:p w14:paraId="2C7C1963" w14:textId="77777777" w:rsidR="00C2440A" w:rsidRPr="0025129B" w:rsidRDefault="00C2440A" w:rsidP="00C2440A">
            <w:pPr>
              <w:rPr>
                <w:rFonts w:eastAsiaTheme="minorHAnsi"/>
                <w:sz w:val="20"/>
                <w:szCs w:val="20"/>
                <w:lang w:val="es-ES"/>
              </w:rPr>
            </w:pPr>
            <w:r w:rsidRPr="00A87947">
              <w:rPr>
                <w:rFonts w:eastAsiaTheme="minorHAnsi"/>
                <w:sz w:val="20"/>
                <w:szCs w:val="20"/>
                <w:lang w:val="es-ES"/>
              </w:rPr>
              <w:t xml:space="preserve">Informe de Seguimiento Cortina </w:t>
            </w:r>
            <w:r>
              <w:rPr>
                <w:rFonts w:eastAsiaTheme="minorHAnsi"/>
                <w:sz w:val="20"/>
                <w:szCs w:val="20"/>
                <w:lang w:val="es-ES"/>
              </w:rPr>
              <w:t>Hidráulica y Pozos de Monitoreo (</w:t>
            </w:r>
            <w:r w:rsidRPr="00A87947">
              <w:rPr>
                <w:rFonts w:eastAsiaTheme="minorHAnsi"/>
                <w:sz w:val="20"/>
                <w:szCs w:val="20"/>
                <w:lang w:val="es-ES"/>
              </w:rPr>
              <w:t>2° Trimestre 2015)</w:t>
            </w:r>
          </w:p>
        </w:tc>
        <w:tc>
          <w:tcPr>
            <w:tcW w:w="726" w:type="pct"/>
            <w:vMerge/>
            <w:vAlign w:val="center"/>
          </w:tcPr>
          <w:p w14:paraId="2FE6B90B" w14:textId="77777777" w:rsidR="00C2440A" w:rsidRPr="0025129B" w:rsidRDefault="00C2440A" w:rsidP="00AD6054">
            <w:pPr>
              <w:jc w:val="center"/>
              <w:rPr>
                <w:rFonts w:eastAsiaTheme="minorHAnsi"/>
                <w:sz w:val="20"/>
                <w:szCs w:val="20"/>
                <w:lang w:val="es-ES" w:eastAsia="es-ES"/>
              </w:rPr>
            </w:pPr>
          </w:p>
        </w:tc>
        <w:tc>
          <w:tcPr>
            <w:tcW w:w="326" w:type="pct"/>
            <w:vAlign w:val="center"/>
          </w:tcPr>
          <w:p w14:paraId="415598D0" w14:textId="77777777" w:rsidR="00C2440A" w:rsidRPr="0025129B" w:rsidRDefault="00C2440A" w:rsidP="00AD6054">
            <w:pPr>
              <w:jc w:val="center"/>
              <w:rPr>
                <w:rFonts w:eastAsiaTheme="minorHAnsi"/>
                <w:sz w:val="20"/>
                <w:szCs w:val="20"/>
                <w:lang w:val="es-ES"/>
              </w:rPr>
            </w:pPr>
            <w:r>
              <w:rPr>
                <w:rFonts w:eastAsiaTheme="minorHAnsi"/>
                <w:sz w:val="20"/>
                <w:szCs w:val="20"/>
                <w:lang w:val="es-ES"/>
              </w:rPr>
              <w:t>38864</w:t>
            </w:r>
          </w:p>
        </w:tc>
        <w:tc>
          <w:tcPr>
            <w:tcW w:w="453" w:type="pct"/>
            <w:tcMar>
              <w:top w:w="0" w:type="dxa"/>
              <w:left w:w="108" w:type="dxa"/>
              <w:bottom w:w="0" w:type="dxa"/>
              <w:right w:w="108" w:type="dxa"/>
            </w:tcMar>
            <w:vAlign w:val="center"/>
          </w:tcPr>
          <w:p w14:paraId="0BD437C9" w14:textId="77777777" w:rsidR="00C2440A" w:rsidRPr="0025129B" w:rsidRDefault="00C2440A" w:rsidP="00AD6054">
            <w:pPr>
              <w:jc w:val="center"/>
              <w:rPr>
                <w:rFonts w:eastAsiaTheme="minorHAnsi"/>
                <w:sz w:val="20"/>
                <w:szCs w:val="20"/>
                <w:highlight w:val="yellow"/>
                <w:lang w:val="es-ES"/>
              </w:rPr>
            </w:pPr>
            <w:r w:rsidRPr="00A87947">
              <w:rPr>
                <w:rFonts w:eastAsiaTheme="minorHAnsi"/>
                <w:sz w:val="20"/>
                <w:szCs w:val="20"/>
                <w:lang w:val="es-ES"/>
              </w:rPr>
              <w:t>16-09-2015</w:t>
            </w:r>
          </w:p>
        </w:tc>
        <w:tc>
          <w:tcPr>
            <w:tcW w:w="384" w:type="pct"/>
            <w:vAlign w:val="center"/>
          </w:tcPr>
          <w:p w14:paraId="676CD3CA" w14:textId="77777777" w:rsidR="00C2440A" w:rsidRPr="0025129B" w:rsidRDefault="00C2440A" w:rsidP="00AD6054">
            <w:pPr>
              <w:jc w:val="center"/>
              <w:rPr>
                <w:rFonts w:eastAsiaTheme="minorHAnsi"/>
                <w:sz w:val="20"/>
                <w:szCs w:val="20"/>
                <w:lang w:val="es-ES"/>
              </w:rPr>
            </w:pPr>
            <w:r w:rsidRPr="00A87947">
              <w:rPr>
                <w:rFonts w:eastAsiaTheme="minorHAnsi"/>
                <w:sz w:val="20"/>
                <w:szCs w:val="20"/>
                <w:lang w:val="es-ES"/>
              </w:rPr>
              <w:t>01-04-2015</w:t>
            </w:r>
          </w:p>
        </w:tc>
        <w:tc>
          <w:tcPr>
            <w:tcW w:w="382" w:type="pct"/>
            <w:vAlign w:val="center"/>
          </w:tcPr>
          <w:p w14:paraId="5505C7F2" w14:textId="77777777" w:rsidR="00C2440A" w:rsidRPr="0025129B" w:rsidRDefault="00C2440A" w:rsidP="00AD6054">
            <w:pPr>
              <w:jc w:val="center"/>
              <w:rPr>
                <w:rFonts w:eastAsiaTheme="minorHAnsi"/>
                <w:sz w:val="20"/>
                <w:szCs w:val="20"/>
                <w:lang w:val="es-ES" w:eastAsia="es-ES"/>
              </w:rPr>
            </w:pPr>
            <w:r w:rsidRPr="00A87947">
              <w:rPr>
                <w:rFonts w:eastAsiaTheme="minorHAnsi"/>
                <w:sz w:val="20"/>
                <w:szCs w:val="20"/>
                <w:lang w:val="es-ES" w:eastAsia="es-ES"/>
              </w:rPr>
              <w:t>30-06-2015</w:t>
            </w:r>
          </w:p>
        </w:tc>
        <w:tc>
          <w:tcPr>
            <w:tcW w:w="487" w:type="pct"/>
            <w:vAlign w:val="center"/>
          </w:tcPr>
          <w:p w14:paraId="59D46767" w14:textId="77777777" w:rsidR="00C2440A" w:rsidRPr="0025129B" w:rsidRDefault="00C2440A" w:rsidP="00A80A30">
            <w:pPr>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448FC81D"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5AFCD760"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No evaluado</w:t>
            </w:r>
          </w:p>
        </w:tc>
        <w:tc>
          <w:tcPr>
            <w:tcW w:w="408" w:type="pct"/>
            <w:vAlign w:val="center"/>
          </w:tcPr>
          <w:p w14:paraId="30DF6BB9" w14:textId="77777777" w:rsidR="00C2440A" w:rsidRPr="0025129B" w:rsidRDefault="00C2440A" w:rsidP="000710CD">
            <w:pPr>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51F7B0F7" w14:textId="77777777" w:rsidTr="00C2440A">
        <w:trPr>
          <w:trHeight w:val="379"/>
        </w:trPr>
        <w:tc>
          <w:tcPr>
            <w:tcW w:w="922" w:type="pct"/>
            <w:tcMar>
              <w:top w:w="0" w:type="dxa"/>
              <w:left w:w="70" w:type="dxa"/>
              <w:bottom w:w="0" w:type="dxa"/>
              <w:right w:w="70" w:type="dxa"/>
            </w:tcMar>
            <w:vAlign w:val="center"/>
          </w:tcPr>
          <w:p w14:paraId="20EBF75E" w14:textId="77777777" w:rsidR="00C2440A" w:rsidRPr="0025129B" w:rsidRDefault="00C2440A" w:rsidP="00C2440A">
            <w:pPr>
              <w:rPr>
                <w:rFonts w:eastAsiaTheme="minorHAnsi"/>
                <w:sz w:val="20"/>
                <w:szCs w:val="20"/>
                <w:lang w:val="es-ES"/>
              </w:rPr>
            </w:pPr>
            <w:r w:rsidRPr="00140DCA">
              <w:rPr>
                <w:rFonts w:eastAsiaTheme="minorHAnsi"/>
                <w:sz w:val="20"/>
                <w:szCs w:val="20"/>
                <w:lang w:val="es-ES"/>
              </w:rPr>
              <w:t>Informe de Seguimiento Cortina Hidráulica y Pozos de Monitoreo (1° Trimestre 2015)</w:t>
            </w:r>
            <w:r>
              <w:rPr>
                <w:rFonts w:eastAsiaTheme="minorHAnsi"/>
                <w:sz w:val="20"/>
                <w:szCs w:val="20"/>
                <w:lang w:val="es-ES"/>
              </w:rPr>
              <w:t>.</w:t>
            </w:r>
          </w:p>
        </w:tc>
        <w:tc>
          <w:tcPr>
            <w:tcW w:w="726" w:type="pct"/>
            <w:vMerge/>
            <w:vAlign w:val="center"/>
          </w:tcPr>
          <w:p w14:paraId="177D9051" w14:textId="77777777" w:rsidR="00C2440A" w:rsidRPr="0025129B" w:rsidRDefault="00C2440A" w:rsidP="00AD6054">
            <w:pPr>
              <w:jc w:val="center"/>
              <w:rPr>
                <w:rFonts w:eastAsiaTheme="minorHAnsi"/>
                <w:sz w:val="20"/>
                <w:szCs w:val="20"/>
                <w:lang w:val="es-ES" w:eastAsia="es-ES"/>
              </w:rPr>
            </w:pPr>
          </w:p>
        </w:tc>
        <w:tc>
          <w:tcPr>
            <w:tcW w:w="326" w:type="pct"/>
            <w:vAlign w:val="center"/>
          </w:tcPr>
          <w:p w14:paraId="47162B9F" w14:textId="77777777" w:rsidR="00C2440A" w:rsidRPr="0025129B" w:rsidRDefault="00C2440A" w:rsidP="00AD6054">
            <w:pPr>
              <w:jc w:val="center"/>
              <w:rPr>
                <w:rFonts w:eastAsiaTheme="minorHAnsi"/>
                <w:sz w:val="20"/>
                <w:szCs w:val="20"/>
                <w:lang w:val="es-ES"/>
              </w:rPr>
            </w:pPr>
            <w:r>
              <w:rPr>
                <w:rFonts w:eastAsiaTheme="minorHAnsi"/>
                <w:sz w:val="20"/>
                <w:szCs w:val="20"/>
                <w:lang w:val="es-ES"/>
              </w:rPr>
              <w:t>33166</w:t>
            </w:r>
          </w:p>
        </w:tc>
        <w:tc>
          <w:tcPr>
            <w:tcW w:w="453" w:type="pct"/>
            <w:tcMar>
              <w:top w:w="0" w:type="dxa"/>
              <w:left w:w="70" w:type="dxa"/>
              <w:bottom w:w="0" w:type="dxa"/>
              <w:right w:w="70" w:type="dxa"/>
            </w:tcMar>
            <w:vAlign w:val="center"/>
          </w:tcPr>
          <w:p w14:paraId="38945571" w14:textId="77777777" w:rsidR="00C2440A" w:rsidRPr="0025129B" w:rsidRDefault="00C2440A" w:rsidP="00AD6054">
            <w:pPr>
              <w:jc w:val="center"/>
              <w:rPr>
                <w:rFonts w:eastAsiaTheme="minorHAnsi"/>
                <w:sz w:val="20"/>
                <w:szCs w:val="20"/>
                <w:lang w:val="es-ES"/>
              </w:rPr>
            </w:pPr>
            <w:r w:rsidRPr="00140DCA">
              <w:rPr>
                <w:rFonts w:eastAsiaTheme="minorHAnsi"/>
                <w:sz w:val="20"/>
                <w:szCs w:val="20"/>
                <w:lang w:val="es-ES"/>
              </w:rPr>
              <w:t>02-06-2015</w:t>
            </w:r>
          </w:p>
        </w:tc>
        <w:tc>
          <w:tcPr>
            <w:tcW w:w="384" w:type="pct"/>
            <w:vAlign w:val="center"/>
          </w:tcPr>
          <w:p w14:paraId="2D9EB25C" w14:textId="77777777" w:rsidR="00C2440A" w:rsidRPr="0025129B" w:rsidRDefault="00C2440A" w:rsidP="00AD6054">
            <w:pPr>
              <w:jc w:val="center"/>
              <w:rPr>
                <w:rFonts w:eastAsiaTheme="minorHAnsi"/>
                <w:sz w:val="20"/>
                <w:szCs w:val="20"/>
                <w:lang w:val="es-ES"/>
              </w:rPr>
            </w:pPr>
            <w:r w:rsidRPr="00140DCA">
              <w:rPr>
                <w:rFonts w:eastAsiaTheme="minorHAnsi"/>
                <w:sz w:val="20"/>
                <w:szCs w:val="20"/>
                <w:lang w:val="es-ES"/>
              </w:rPr>
              <w:t>01-01-2015</w:t>
            </w:r>
          </w:p>
        </w:tc>
        <w:tc>
          <w:tcPr>
            <w:tcW w:w="382" w:type="pct"/>
            <w:vAlign w:val="center"/>
          </w:tcPr>
          <w:p w14:paraId="3C2D32E3" w14:textId="77777777" w:rsidR="00C2440A" w:rsidRPr="0025129B" w:rsidRDefault="00C2440A" w:rsidP="00140DCA">
            <w:pPr>
              <w:rPr>
                <w:rFonts w:eastAsiaTheme="minorHAnsi"/>
                <w:sz w:val="20"/>
                <w:szCs w:val="20"/>
                <w:lang w:val="es-ES" w:eastAsia="es-ES"/>
              </w:rPr>
            </w:pPr>
            <w:r w:rsidRPr="00140DCA">
              <w:rPr>
                <w:rFonts w:eastAsiaTheme="minorHAnsi"/>
                <w:sz w:val="20"/>
                <w:szCs w:val="20"/>
                <w:lang w:val="es-ES" w:eastAsia="es-ES"/>
              </w:rPr>
              <w:t>31-03-2015</w:t>
            </w:r>
          </w:p>
        </w:tc>
        <w:tc>
          <w:tcPr>
            <w:tcW w:w="487" w:type="pct"/>
            <w:vAlign w:val="center"/>
          </w:tcPr>
          <w:p w14:paraId="2D060289"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5A9C13F7"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30B6CE89"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701E3582"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6255D5" w:rsidRPr="0025129B" w14:paraId="75318FCD" w14:textId="77777777" w:rsidTr="00C2440A">
        <w:trPr>
          <w:trHeight w:val="379"/>
        </w:trPr>
        <w:tc>
          <w:tcPr>
            <w:tcW w:w="922" w:type="pct"/>
            <w:tcMar>
              <w:top w:w="0" w:type="dxa"/>
              <w:left w:w="70" w:type="dxa"/>
              <w:bottom w:w="0" w:type="dxa"/>
              <w:right w:w="70" w:type="dxa"/>
            </w:tcMar>
            <w:vAlign w:val="center"/>
          </w:tcPr>
          <w:p w14:paraId="264CCD92" w14:textId="77777777" w:rsidR="00AD6054" w:rsidRPr="0025129B" w:rsidRDefault="00B239CD" w:rsidP="00C2440A">
            <w:pPr>
              <w:rPr>
                <w:rFonts w:eastAsiaTheme="minorHAnsi"/>
                <w:sz w:val="20"/>
                <w:szCs w:val="20"/>
                <w:lang w:val="es-ES"/>
              </w:rPr>
            </w:pPr>
            <w:r w:rsidRPr="00B239CD">
              <w:rPr>
                <w:rFonts w:eastAsiaTheme="minorHAnsi"/>
                <w:sz w:val="20"/>
                <w:szCs w:val="20"/>
                <w:lang w:val="es-ES"/>
              </w:rPr>
              <w:t>Informe Anual 2014, Monitoreo de Flora y Fauna</w:t>
            </w:r>
            <w:r w:rsidR="00C2440A">
              <w:rPr>
                <w:rFonts w:eastAsiaTheme="minorHAnsi"/>
                <w:sz w:val="20"/>
                <w:szCs w:val="20"/>
                <w:lang w:val="es-ES"/>
              </w:rPr>
              <w:t>.</w:t>
            </w:r>
          </w:p>
        </w:tc>
        <w:tc>
          <w:tcPr>
            <w:tcW w:w="726" w:type="pct"/>
            <w:vAlign w:val="center"/>
          </w:tcPr>
          <w:p w14:paraId="6B772BB5" w14:textId="77777777" w:rsidR="00AD6054" w:rsidRPr="0025129B" w:rsidRDefault="007D665D" w:rsidP="00AD6054">
            <w:pPr>
              <w:jc w:val="center"/>
              <w:rPr>
                <w:rFonts w:eastAsiaTheme="minorHAnsi"/>
                <w:sz w:val="20"/>
                <w:szCs w:val="20"/>
                <w:lang w:val="es-ES" w:eastAsia="es-ES"/>
              </w:rPr>
            </w:pPr>
            <w:r w:rsidRPr="007D665D">
              <w:rPr>
                <w:rFonts w:eastAsiaTheme="minorHAnsi"/>
                <w:sz w:val="20"/>
                <w:szCs w:val="20"/>
                <w:lang w:val="es-ES" w:eastAsia="es-ES"/>
              </w:rPr>
              <w:t>Afe</w:t>
            </w:r>
            <w:r>
              <w:rPr>
                <w:rFonts w:eastAsiaTheme="minorHAnsi"/>
                <w:sz w:val="20"/>
                <w:szCs w:val="20"/>
                <w:lang w:val="es-ES" w:eastAsia="es-ES"/>
              </w:rPr>
              <w:t>ctación de flora y/o vegetación</w:t>
            </w:r>
          </w:p>
        </w:tc>
        <w:tc>
          <w:tcPr>
            <w:tcW w:w="326" w:type="pct"/>
            <w:vAlign w:val="center"/>
          </w:tcPr>
          <w:p w14:paraId="55D4BE81" w14:textId="77777777" w:rsidR="00AD6054" w:rsidRPr="0025129B" w:rsidRDefault="00AD6054" w:rsidP="00AD6054">
            <w:pPr>
              <w:jc w:val="center"/>
              <w:rPr>
                <w:rFonts w:eastAsiaTheme="minorHAnsi"/>
                <w:sz w:val="20"/>
                <w:szCs w:val="20"/>
                <w:lang w:val="es-ES"/>
              </w:rPr>
            </w:pPr>
            <w:r>
              <w:rPr>
                <w:rFonts w:eastAsiaTheme="minorHAnsi"/>
                <w:sz w:val="20"/>
                <w:szCs w:val="20"/>
                <w:lang w:val="es-ES"/>
              </w:rPr>
              <w:t>31308</w:t>
            </w:r>
          </w:p>
        </w:tc>
        <w:tc>
          <w:tcPr>
            <w:tcW w:w="453" w:type="pct"/>
            <w:tcMar>
              <w:top w:w="0" w:type="dxa"/>
              <w:left w:w="70" w:type="dxa"/>
              <w:bottom w:w="0" w:type="dxa"/>
              <w:right w:w="70" w:type="dxa"/>
            </w:tcMar>
            <w:vAlign w:val="center"/>
          </w:tcPr>
          <w:p w14:paraId="5D9D4F86" w14:textId="77777777" w:rsidR="00AD6054" w:rsidRPr="0025129B" w:rsidRDefault="00B239CD" w:rsidP="00AD6054">
            <w:pPr>
              <w:jc w:val="center"/>
              <w:rPr>
                <w:rFonts w:eastAsiaTheme="minorHAnsi"/>
                <w:sz w:val="20"/>
                <w:szCs w:val="20"/>
                <w:lang w:val="es-ES"/>
              </w:rPr>
            </w:pPr>
            <w:r w:rsidRPr="00B239CD">
              <w:rPr>
                <w:rFonts w:eastAsiaTheme="minorHAnsi"/>
                <w:sz w:val="20"/>
                <w:szCs w:val="20"/>
                <w:lang w:val="es-ES"/>
              </w:rPr>
              <w:t>31-03-2015</w:t>
            </w:r>
          </w:p>
        </w:tc>
        <w:tc>
          <w:tcPr>
            <w:tcW w:w="384" w:type="pct"/>
            <w:vAlign w:val="center"/>
          </w:tcPr>
          <w:p w14:paraId="7700C0C3" w14:textId="77777777" w:rsidR="00AD6054" w:rsidRPr="0025129B" w:rsidRDefault="00B239CD" w:rsidP="00AD6054">
            <w:pPr>
              <w:jc w:val="center"/>
              <w:rPr>
                <w:rFonts w:eastAsiaTheme="minorHAnsi"/>
                <w:sz w:val="20"/>
                <w:szCs w:val="20"/>
                <w:lang w:val="es-ES"/>
              </w:rPr>
            </w:pPr>
            <w:r w:rsidRPr="00B239CD">
              <w:rPr>
                <w:rFonts w:eastAsiaTheme="minorHAnsi"/>
                <w:sz w:val="20"/>
                <w:szCs w:val="20"/>
                <w:lang w:val="es-ES"/>
              </w:rPr>
              <w:t>01-01-2014</w:t>
            </w:r>
          </w:p>
        </w:tc>
        <w:tc>
          <w:tcPr>
            <w:tcW w:w="382" w:type="pct"/>
            <w:vAlign w:val="center"/>
          </w:tcPr>
          <w:p w14:paraId="72EFE70E" w14:textId="77777777" w:rsidR="00AD6054" w:rsidRPr="0025129B" w:rsidRDefault="00B239CD" w:rsidP="00B239CD">
            <w:pPr>
              <w:rPr>
                <w:rFonts w:eastAsiaTheme="minorHAnsi"/>
                <w:sz w:val="20"/>
                <w:szCs w:val="20"/>
                <w:lang w:val="es-ES" w:eastAsia="es-ES"/>
              </w:rPr>
            </w:pPr>
            <w:r w:rsidRPr="00B239CD">
              <w:rPr>
                <w:rFonts w:eastAsiaTheme="minorHAnsi"/>
                <w:sz w:val="20"/>
                <w:szCs w:val="20"/>
                <w:lang w:val="es-ES" w:eastAsia="es-ES"/>
              </w:rPr>
              <w:t>31-12-2014</w:t>
            </w:r>
          </w:p>
        </w:tc>
        <w:tc>
          <w:tcPr>
            <w:tcW w:w="487" w:type="pct"/>
            <w:vAlign w:val="center"/>
          </w:tcPr>
          <w:p w14:paraId="78800BC7" w14:textId="77777777" w:rsidR="00AD6054" w:rsidRDefault="00AD6F4D" w:rsidP="00A80A30">
            <w:pPr>
              <w:ind w:left="149"/>
              <w:jc w:val="center"/>
              <w:rPr>
                <w:rFonts w:eastAsiaTheme="minorHAnsi"/>
                <w:sz w:val="20"/>
                <w:szCs w:val="20"/>
                <w:lang w:val="es-ES" w:eastAsia="es-ES"/>
              </w:rPr>
            </w:pPr>
            <w:r>
              <w:rPr>
                <w:rFonts w:eastAsiaTheme="minorHAnsi"/>
                <w:sz w:val="20"/>
                <w:szCs w:val="20"/>
                <w:lang w:val="es-ES" w:eastAsia="es-ES"/>
              </w:rPr>
              <w:t>SAG</w:t>
            </w:r>
          </w:p>
          <w:p w14:paraId="6350CFB2" w14:textId="77777777" w:rsidR="00402B67" w:rsidRPr="0025129B" w:rsidRDefault="00402B67" w:rsidP="00A80A30">
            <w:pPr>
              <w:ind w:left="149"/>
              <w:jc w:val="center"/>
              <w:rPr>
                <w:rFonts w:eastAsiaTheme="minorHAnsi"/>
                <w:sz w:val="20"/>
                <w:szCs w:val="20"/>
                <w:lang w:val="es-ES" w:eastAsia="es-ES"/>
              </w:rPr>
            </w:pPr>
            <w:r>
              <w:rPr>
                <w:rFonts w:eastAsiaTheme="minorHAnsi"/>
                <w:sz w:val="20"/>
                <w:szCs w:val="20"/>
                <w:lang w:val="es-ES" w:eastAsia="es-ES"/>
              </w:rPr>
              <w:t>CONAF</w:t>
            </w:r>
          </w:p>
        </w:tc>
        <w:tc>
          <w:tcPr>
            <w:tcW w:w="376" w:type="pct"/>
            <w:vAlign w:val="center"/>
          </w:tcPr>
          <w:p w14:paraId="2E3CC9FD" w14:textId="77777777" w:rsidR="00AD6054" w:rsidRPr="0025129B" w:rsidRDefault="00D215AC" w:rsidP="000710CD">
            <w:pPr>
              <w:ind w:left="149"/>
              <w:jc w:val="center"/>
              <w:rPr>
                <w:rFonts w:eastAsiaTheme="minorHAnsi"/>
                <w:sz w:val="20"/>
                <w:szCs w:val="20"/>
                <w:lang w:val="es-ES" w:eastAsia="es-ES"/>
              </w:rPr>
            </w:pPr>
            <w:r>
              <w:rPr>
                <w:rFonts w:eastAsiaTheme="minorHAnsi"/>
                <w:sz w:val="20"/>
                <w:szCs w:val="20"/>
                <w:lang w:val="es-ES" w:eastAsia="es-ES"/>
              </w:rPr>
              <w:t>2015</w:t>
            </w:r>
          </w:p>
        </w:tc>
        <w:tc>
          <w:tcPr>
            <w:tcW w:w="536" w:type="pct"/>
            <w:vAlign w:val="center"/>
          </w:tcPr>
          <w:p w14:paraId="6D1DBF15" w14:textId="77777777" w:rsidR="00AD6054" w:rsidRPr="00643EF6" w:rsidRDefault="00643EF6" w:rsidP="000710CD">
            <w:pPr>
              <w:ind w:left="149"/>
              <w:jc w:val="center"/>
              <w:rPr>
                <w:rFonts w:eastAsiaTheme="minorHAnsi"/>
                <w:sz w:val="20"/>
                <w:szCs w:val="20"/>
                <w:lang w:val="es-ES" w:eastAsia="es-ES"/>
              </w:rPr>
            </w:pPr>
            <w:r w:rsidRPr="00643EF6">
              <w:rPr>
                <w:rFonts w:eastAsiaTheme="minorHAnsi"/>
                <w:sz w:val="20"/>
                <w:szCs w:val="20"/>
                <w:lang w:val="es-ES" w:eastAsia="es-ES"/>
              </w:rPr>
              <w:t>Con observaciones</w:t>
            </w:r>
          </w:p>
        </w:tc>
        <w:tc>
          <w:tcPr>
            <w:tcW w:w="408" w:type="pct"/>
            <w:vAlign w:val="center"/>
          </w:tcPr>
          <w:p w14:paraId="2938701B" w14:textId="77777777" w:rsidR="00AD6054" w:rsidRPr="0025129B" w:rsidRDefault="00BF0FB9" w:rsidP="000710CD">
            <w:pPr>
              <w:ind w:left="149"/>
              <w:jc w:val="center"/>
              <w:rPr>
                <w:rFonts w:eastAsiaTheme="minorHAnsi"/>
                <w:sz w:val="20"/>
                <w:szCs w:val="20"/>
                <w:lang w:val="es-ES" w:eastAsia="es-ES"/>
              </w:rPr>
            </w:pPr>
            <w:r>
              <w:rPr>
                <w:rFonts w:eastAsiaTheme="minorHAnsi"/>
                <w:sz w:val="20"/>
                <w:szCs w:val="20"/>
                <w:lang w:val="es-ES" w:eastAsia="es-ES"/>
              </w:rPr>
              <w:t>3</w:t>
            </w:r>
          </w:p>
        </w:tc>
      </w:tr>
      <w:tr w:rsidR="00C2440A" w:rsidRPr="0025129B" w14:paraId="68B12FF3" w14:textId="77777777" w:rsidTr="00C2440A">
        <w:trPr>
          <w:trHeight w:val="379"/>
        </w:trPr>
        <w:tc>
          <w:tcPr>
            <w:tcW w:w="922" w:type="pct"/>
            <w:tcMar>
              <w:top w:w="0" w:type="dxa"/>
              <w:left w:w="70" w:type="dxa"/>
              <w:bottom w:w="0" w:type="dxa"/>
              <w:right w:w="70" w:type="dxa"/>
            </w:tcMar>
            <w:vAlign w:val="center"/>
          </w:tcPr>
          <w:p w14:paraId="09669D11" w14:textId="77777777" w:rsidR="00C2440A" w:rsidRPr="0025129B" w:rsidRDefault="00C2440A" w:rsidP="00C2440A">
            <w:pPr>
              <w:rPr>
                <w:rFonts w:eastAsiaTheme="minorHAnsi"/>
                <w:sz w:val="20"/>
                <w:szCs w:val="20"/>
                <w:lang w:val="es-ES"/>
              </w:rPr>
            </w:pPr>
            <w:r w:rsidRPr="003B3F2C">
              <w:rPr>
                <w:rFonts w:eastAsiaTheme="minorHAnsi"/>
                <w:sz w:val="20"/>
                <w:szCs w:val="20"/>
                <w:lang w:val="es-ES"/>
              </w:rPr>
              <w:t>Informe de Seguimiento Cortina Hidráulica y Pozos de Monitoreo (Cuarto Trimestre 2014)</w:t>
            </w:r>
            <w:r>
              <w:rPr>
                <w:rFonts w:eastAsiaTheme="minorHAnsi"/>
                <w:sz w:val="20"/>
                <w:szCs w:val="20"/>
                <w:lang w:val="es-ES"/>
              </w:rPr>
              <w:t>.</w:t>
            </w:r>
          </w:p>
        </w:tc>
        <w:tc>
          <w:tcPr>
            <w:tcW w:w="726" w:type="pct"/>
            <w:vMerge w:val="restart"/>
            <w:vAlign w:val="center"/>
          </w:tcPr>
          <w:p w14:paraId="40A456BD" w14:textId="77777777" w:rsidR="00C2440A" w:rsidRPr="0025129B" w:rsidRDefault="00C2440A" w:rsidP="00435CB7">
            <w:pPr>
              <w:jc w:val="center"/>
              <w:rPr>
                <w:rFonts w:eastAsiaTheme="minorHAnsi"/>
                <w:sz w:val="20"/>
                <w:szCs w:val="20"/>
                <w:lang w:val="es-ES" w:eastAsia="es-ES"/>
              </w:rPr>
            </w:pPr>
            <w:r w:rsidRPr="00ED0C69">
              <w:rPr>
                <w:rFonts w:eastAsiaTheme="minorHAnsi"/>
                <w:sz w:val="20"/>
                <w:szCs w:val="20"/>
                <w:lang w:val="es-ES" w:eastAsia="es-ES"/>
              </w:rPr>
              <w:t>Mane</w:t>
            </w:r>
            <w:r>
              <w:rPr>
                <w:rFonts w:eastAsiaTheme="minorHAnsi"/>
                <w:sz w:val="20"/>
                <w:szCs w:val="20"/>
                <w:lang w:val="es-ES" w:eastAsia="es-ES"/>
              </w:rPr>
              <w:t>jo de soluciones de lixiviación</w:t>
            </w:r>
          </w:p>
        </w:tc>
        <w:tc>
          <w:tcPr>
            <w:tcW w:w="326" w:type="pct"/>
            <w:vAlign w:val="center"/>
          </w:tcPr>
          <w:p w14:paraId="7BA06806" w14:textId="77777777" w:rsidR="00C2440A" w:rsidRPr="0025129B" w:rsidRDefault="00C2440A" w:rsidP="00435CB7">
            <w:pPr>
              <w:jc w:val="center"/>
              <w:rPr>
                <w:rFonts w:eastAsiaTheme="minorHAnsi"/>
                <w:sz w:val="20"/>
                <w:szCs w:val="20"/>
                <w:lang w:val="es-ES"/>
              </w:rPr>
            </w:pPr>
            <w:r>
              <w:rPr>
                <w:rFonts w:eastAsiaTheme="minorHAnsi"/>
                <w:sz w:val="20"/>
                <w:szCs w:val="20"/>
                <w:lang w:val="es-ES"/>
              </w:rPr>
              <w:t>30318</w:t>
            </w:r>
          </w:p>
        </w:tc>
        <w:tc>
          <w:tcPr>
            <w:tcW w:w="453" w:type="pct"/>
            <w:tcMar>
              <w:top w:w="0" w:type="dxa"/>
              <w:left w:w="70" w:type="dxa"/>
              <w:bottom w:w="0" w:type="dxa"/>
              <w:right w:w="70" w:type="dxa"/>
            </w:tcMar>
            <w:vAlign w:val="center"/>
          </w:tcPr>
          <w:p w14:paraId="53C3A670" w14:textId="77777777" w:rsidR="00C2440A" w:rsidRPr="0025129B" w:rsidRDefault="00C2440A" w:rsidP="00435CB7">
            <w:pPr>
              <w:jc w:val="center"/>
              <w:rPr>
                <w:rFonts w:eastAsiaTheme="minorHAnsi"/>
                <w:sz w:val="20"/>
                <w:szCs w:val="20"/>
                <w:lang w:val="es-ES"/>
              </w:rPr>
            </w:pPr>
            <w:r w:rsidRPr="003B3F2C">
              <w:rPr>
                <w:rFonts w:eastAsiaTheme="minorHAnsi"/>
                <w:sz w:val="20"/>
                <w:szCs w:val="20"/>
                <w:lang w:val="es-ES"/>
              </w:rPr>
              <w:t>24-02-2015</w:t>
            </w:r>
          </w:p>
        </w:tc>
        <w:tc>
          <w:tcPr>
            <w:tcW w:w="384" w:type="pct"/>
            <w:vAlign w:val="center"/>
          </w:tcPr>
          <w:p w14:paraId="13D5050F" w14:textId="77777777" w:rsidR="00C2440A" w:rsidRPr="0025129B" w:rsidRDefault="00C2440A" w:rsidP="00435CB7">
            <w:pPr>
              <w:jc w:val="center"/>
              <w:rPr>
                <w:rFonts w:eastAsiaTheme="minorHAnsi"/>
                <w:sz w:val="20"/>
                <w:szCs w:val="20"/>
                <w:lang w:val="es-ES"/>
              </w:rPr>
            </w:pPr>
            <w:r w:rsidRPr="003B3F2C">
              <w:rPr>
                <w:rFonts w:eastAsiaTheme="minorHAnsi"/>
                <w:sz w:val="20"/>
                <w:szCs w:val="20"/>
                <w:lang w:val="es-ES"/>
              </w:rPr>
              <w:t>01-10-2014</w:t>
            </w:r>
          </w:p>
        </w:tc>
        <w:tc>
          <w:tcPr>
            <w:tcW w:w="382" w:type="pct"/>
            <w:vAlign w:val="center"/>
          </w:tcPr>
          <w:p w14:paraId="6E2FD947" w14:textId="77777777" w:rsidR="00C2440A" w:rsidRPr="0025129B" w:rsidRDefault="00C2440A" w:rsidP="003B3F2C">
            <w:pPr>
              <w:rPr>
                <w:rFonts w:eastAsiaTheme="minorHAnsi"/>
                <w:sz w:val="20"/>
                <w:szCs w:val="20"/>
                <w:lang w:val="es-ES" w:eastAsia="es-ES"/>
              </w:rPr>
            </w:pPr>
            <w:r w:rsidRPr="003B3F2C">
              <w:rPr>
                <w:rFonts w:eastAsiaTheme="minorHAnsi"/>
                <w:sz w:val="20"/>
                <w:szCs w:val="20"/>
                <w:lang w:val="es-ES" w:eastAsia="es-ES"/>
              </w:rPr>
              <w:t>31-12-2014</w:t>
            </w:r>
          </w:p>
        </w:tc>
        <w:tc>
          <w:tcPr>
            <w:tcW w:w="487" w:type="pct"/>
            <w:vAlign w:val="center"/>
          </w:tcPr>
          <w:p w14:paraId="3CAF67EA"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30323DDF"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127C60E4"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489DCC3E"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38DC3337" w14:textId="77777777" w:rsidTr="00C2440A">
        <w:trPr>
          <w:trHeight w:val="379"/>
        </w:trPr>
        <w:tc>
          <w:tcPr>
            <w:tcW w:w="922" w:type="pct"/>
            <w:tcMar>
              <w:top w:w="0" w:type="dxa"/>
              <w:left w:w="70" w:type="dxa"/>
              <w:bottom w:w="0" w:type="dxa"/>
              <w:right w:w="70" w:type="dxa"/>
            </w:tcMar>
            <w:vAlign w:val="center"/>
          </w:tcPr>
          <w:p w14:paraId="70897DC7" w14:textId="77777777" w:rsidR="00C2440A" w:rsidRPr="0025129B" w:rsidRDefault="00C2440A" w:rsidP="00C2440A">
            <w:pPr>
              <w:rPr>
                <w:rFonts w:eastAsiaTheme="minorHAnsi"/>
                <w:sz w:val="20"/>
                <w:szCs w:val="20"/>
                <w:lang w:val="es-ES"/>
              </w:rPr>
            </w:pPr>
            <w:r w:rsidRPr="008A7329">
              <w:rPr>
                <w:rFonts w:eastAsiaTheme="minorHAnsi"/>
                <w:sz w:val="20"/>
                <w:szCs w:val="20"/>
                <w:lang w:val="es-ES"/>
              </w:rPr>
              <w:t>Informe Seguimiento Cortina Hidráulica y Pozos de Monitoreo (Tercer Trimestre)</w:t>
            </w:r>
            <w:r>
              <w:rPr>
                <w:rFonts w:eastAsiaTheme="minorHAnsi"/>
                <w:sz w:val="20"/>
                <w:szCs w:val="20"/>
                <w:lang w:val="es-ES"/>
              </w:rPr>
              <w:t>.</w:t>
            </w:r>
          </w:p>
        </w:tc>
        <w:tc>
          <w:tcPr>
            <w:tcW w:w="726" w:type="pct"/>
            <w:vMerge/>
            <w:vAlign w:val="center"/>
          </w:tcPr>
          <w:p w14:paraId="65AB28D6" w14:textId="77777777" w:rsidR="00C2440A" w:rsidRPr="0025129B" w:rsidRDefault="00C2440A" w:rsidP="00435CB7">
            <w:pPr>
              <w:jc w:val="center"/>
              <w:rPr>
                <w:rFonts w:eastAsiaTheme="minorHAnsi"/>
                <w:sz w:val="20"/>
                <w:szCs w:val="20"/>
                <w:lang w:val="es-ES" w:eastAsia="es-ES"/>
              </w:rPr>
            </w:pPr>
          </w:p>
        </w:tc>
        <w:tc>
          <w:tcPr>
            <w:tcW w:w="326" w:type="pct"/>
            <w:vAlign w:val="center"/>
          </w:tcPr>
          <w:p w14:paraId="724A8928" w14:textId="77777777" w:rsidR="00C2440A" w:rsidRPr="0025129B" w:rsidRDefault="00C2440A" w:rsidP="00435CB7">
            <w:pPr>
              <w:jc w:val="center"/>
              <w:rPr>
                <w:rFonts w:eastAsiaTheme="minorHAnsi"/>
                <w:sz w:val="20"/>
                <w:szCs w:val="20"/>
                <w:lang w:val="es-ES"/>
              </w:rPr>
            </w:pPr>
            <w:r>
              <w:rPr>
                <w:rFonts w:eastAsiaTheme="minorHAnsi"/>
                <w:sz w:val="20"/>
                <w:szCs w:val="20"/>
                <w:lang w:val="es-ES"/>
              </w:rPr>
              <w:t>28089</w:t>
            </w:r>
          </w:p>
        </w:tc>
        <w:tc>
          <w:tcPr>
            <w:tcW w:w="453" w:type="pct"/>
            <w:tcMar>
              <w:top w:w="0" w:type="dxa"/>
              <w:left w:w="70" w:type="dxa"/>
              <w:bottom w:w="0" w:type="dxa"/>
              <w:right w:w="70" w:type="dxa"/>
            </w:tcMar>
            <w:vAlign w:val="center"/>
          </w:tcPr>
          <w:p w14:paraId="307CC78E" w14:textId="77777777" w:rsidR="00C2440A" w:rsidRPr="0025129B" w:rsidRDefault="00C2440A" w:rsidP="00435CB7">
            <w:pPr>
              <w:jc w:val="center"/>
              <w:rPr>
                <w:rFonts w:eastAsiaTheme="minorHAnsi"/>
                <w:sz w:val="20"/>
                <w:szCs w:val="20"/>
                <w:lang w:val="es-ES"/>
              </w:rPr>
            </w:pPr>
            <w:r w:rsidRPr="008A7329">
              <w:rPr>
                <w:rFonts w:eastAsiaTheme="minorHAnsi"/>
                <w:sz w:val="20"/>
                <w:szCs w:val="20"/>
                <w:lang w:val="es-ES"/>
              </w:rPr>
              <w:t>01-12-2014</w:t>
            </w:r>
          </w:p>
        </w:tc>
        <w:tc>
          <w:tcPr>
            <w:tcW w:w="384" w:type="pct"/>
            <w:vAlign w:val="center"/>
          </w:tcPr>
          <w:p w14:paraId="3E006E86" w14:textId="77777777" w:rsidR="00C2440A" w:rsidRPr="0025129B" w:rsidRDefault="00C2440A" w:rsidP="00435CB7">
            <w:pPr>
              <w:jc w:val="center"/>
              <w:rPr>
                <w:rFonts w:eastAsiaTheme="minorHAnsi"/>
                <w:sz w:val="20"/>
                <w:szCs w:val="20"/>
                <w:lang w:val="es-ES"/>
              </w:rPr>
            </w:pPr>
            <w:r w:rsidRPr="008A7329">
              <w:rPr>
                <w:rFonts w:eastAsiaTheme="minorHAnsi"/>
                <w:sz w:val="20"/>
                <w:szCs w:val="20"/>
                <w:lang w:val="es-ES"/>
              </w:rPr>
              <w:t>01-07-2014</w:t>
            </w:r>
          </w:p>
        </w:tc>
        <w:tc>
          <w:tcPr>
            <w:tcW w:w="382" w:type="pct"/>
            <w:vAlign w:val="center"/>
          </w:tcPr>
          <w:p w14:paraId="319CDFA6" w14:textId="77777777" w:rsidR="00C2440A" w:rsidRPr="0025129B" w:rsidRDefault="00C2440A" w:rsidP="00C8214E">
            <w:pPr>
              <w:rPr>
                <w:rFonts w:eastAsiaTheme="minorHAnsi"/>
                <w:sz w:val="20"/>
                <w:szCs w:val="20"/>
                <w:lang w:val="es-ES" w:eastAsia="es-ES"/>
              </w:rPr>
            </w:pPr>
            <w:r w:rsidRPr="008A7329">
              <w:rPr>
                <w:rFonts w:eastAsiaTheme="minorHAnsi"/>
                <w:sz w:val="20"/>
                <w:szCs w:val="20"/>
                <w:lang w:val="es-ES" w:eastAsia="es-ES"/>
              </w:rPr>
              <w:t>30-09-2014</w:t>
            </w:r>
          </w:p>
        </w:tc>
        <w:tc>
          <w:tcPr>
            <w:tcW w:w="487" w:type="pct"/>
            <w:vAlign w:val="center"/>
          </w:tcPr>
          <w:p w14:paraId="6A3CBC64"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37144768"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20043D05"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5DA5B34B"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5F6067CC" w14:textId="77777777" w:rsidTr="00C2440A">
        <w:trPr>
          <w:trHeight w:val="379"/>
        </w:trPr>
        <w:tc>
          <w:tcPr>
            <w:tcW w:w="922" w:type="pct"/>
            <w:tcMar>
              <w:top w:w="0" w:type="dxa"/>
              <w:left w:w="70" w:type="dxa"/>
              <w:bottom w:w="0" w:type="dxa"/>
              <w:right w:w="70" w:type="dxa"/>
            </w:tcMar>
            <w:vAlign w:val="center"/>
          </w:tcPr>
          <w:p w14:paraId="72A59F31" w14:textId="77777777" w:rsidR="00C2440A" w:rsidRPr="0025129B" w:rsidRDefault="00C2440A" w:rsidP="00C2440A">
            <w:pPr>
              <w:rPr>
                <w:rFonts w:eastAsiaTheme="minorHAnsi"/>
                <w:sz w:val="20"/>
                <w:szCs w:val="20"/>
                <w:lang w:val="es-ES"/>
              </w:rPr>
            </w:pPr>
            <w:r w:rsidRPr="00FF527A">
              <w:rPr>
                <w:rFonts w:eastAsiaTheme="minorHAnsi"/>
                <w:sz w:val="20"/>
                <w:szCs w:val="20"/>
                <w:lang w:val="es-ES"/>
              </w:rPr>
              <w:t>Informe Seguimiento Cortina Hidráulica y Pozos de Monitoreo (Segundo Trimestre)</w:t>
            </w:r>
            <w:r>
              <w:rPr>
                <w:rFonts w:eastAsiaTheme="minorHAnsi"/>
                <w:sz w:val="20"/>
                <w:szCs w:val="20"/>
                <w:lang w:val="es-ES"/>
              </w:rPr>
              <w:t>.</w:t>
            </w:r>
          </w:p>
        </w:tc>
        <w:tc>
          <w:tcPr>
            <w:tcW w:w="726" w:type="pct"/>
            <w:vMerge/>
            <w:vAlign w:val="center"/>
          </w:tcPr>
          <w:p w14:paraId="56D90F50" w14:textId="77777777" w:rsidR="00C2440A" w:rsidRPr="0025129B" w:rsidRDefault="00C2440A" w:rsidP="00435CB7">
            <w:pPr>
              <w:jc w:val="center"/>
              <w:rPr>
                <w:rFonts w:eastAsiaTheme="minorHAnsi"/>
                <w:sz w:val="20"/>
                <w:szCs w:val="20"/>
                <w:lang w:val="es-ES" w:eastAsia="es-ES"/>
              </w:rPr>
            </w:pPr>
          </w:p>
        </w:tc>
        <w:tc>
          <w:tcPr>
            <w:tcW w:w="326" w:type="pct"/>
            <w:vAlign w:val="center"/>
          </w:tcPr>
          <w:p w14:paraId="602D5B49" w14:textId="77777777" w:rsidR="00C2440A" w:rsidRPr="0025129B" w:rsidRDefault="00C2440A" w:rsidP="00435CB7">
            <w:pPr>
              <w:jc w:val="center"/>
              <w:rPr>
                <w:rFonts w:eastAsiaTheme="minorHAnsi"/>
                <w:sz w:val="20"/>
                <w:szCs w:val="20"/>
                <w:lang w:val="es-ES"/>
              </w:rPr>
            </w:pPr>
            <w:r>
              <w:rPr>
                <w:rFonts w:eastAsiaTheme="minorHAnsi"/>
                <w:sz w:val="20"/>
                <w:szCs w:val="20"/>
                <w:lang w:val="es-ES"/>
              </w:rPr>
              <w:t>25869</w:t>
            </w:r>
          </w:p>
        </w:tc>
        <w:tc>
          <w:tcPr>
            <w:tcW w:w="453" w:type="pct"/>
            <w:tcMar>
              <w:top w:w="0" w:type="dxa"/>
              <w:left w:w="70" w:type="dxa"/>
              <w:bottom w:w="0" w:type="dxa"/>
              <w:right w:w="70" w:type="dxa"/>
            </w:tcMar>
            <w:vAlign w:val="center"/>
          </w:tcPr>
          <w:p w14:paraId="4713D696" w14:textId="77777777" w:rsidR="00C2440A" w:rsidRPr="0025129B" w:rsidRDefault="00C2440A" w:rsidP="00435CB7">
            <w:pPr>
              <w:jc w:val="center"/>
              <w:rPr>
                <w:rFonts w:eastAsiaTheme="minorHAnsi"/>
                <w:sz w:val="20"/>
                <w:szCs w:val="20"/>
                <w:lang w:val="es-ES"/>
              </w:rPr>
            </w:pPr>
            <w:r w:rsidRPr="00FF527A">
              <w:rPr>
                <w:rFonts w:eastAsiaTheme="minorHAnsi"/>
                <w:sz w:val="20"/>
                <w:szCs w:val="20"/>
                <w:lang w:val="es-ES"/>
              </w:rPr>
              <w:t>03-09-2014</w:t>
            </w:r>
          </w:p>
        </w:tc>
        <w:tc>
          <w:tcPr>
            <w:tcW w:w="384" w:type="pct"/>
            <w:vAlign w:val="center"/>
          </w:tcPr>
          <w:p w14:paraId="5F1C14E1" w14:textId="77777777" w:rsidR="00C2440A" w:rsidRPr="0025129B" w:rsidRDefault="00C2440A" w:rsidP="00435CB7">
            <w:pPr>
              <w:jc w:val="center"/>
              <w:rPr>
                <w:rFonts w:eastAsiaTheme="minorHAnsi"/>
                <w:sz w:val="20"/>
                <w:szCs w:val="20"/>
                <w:lang w:val="es-ES"/>
              </w:rPr>
            </w:pPr>
            <w:r w:rsidRPr="00FF527A">
              <w:rPr>
                <w:rFonts w:eastAsiaTheme="minorHAnsi"/>
                <w:sz w:val="20"/>
                <w:szCs w:val="20"/>
                <w:lang w:val="es-ES"/>
              </w:rPr>
              <w:t>01-04-2014</w:t>
            </w:r>
          </w:p>
        </w:tc>
        <w:tc>
          <w:tcPr>
            <w:tcW w:w="382" w:type="pct"/>
            <w:vAlign w:val="center"/>
          </w:tcPr>
          <w:p w14:paraId="5359D427" w14:textId="77777777" w:rsidR="00C2440A" w:rsidRPr="0025129B" w:rsidRDefault="00C2440A" w:rsidP="00C8214E">
            <w:pPr>
              <w:rPr>
                <w:rFonts w:eastAsiaTheme="minorHAnsi"/>
                <w:sz w:val="20"/>
                <w:szCs w:val="20"/>
                <w:lang w:val="es-ES" w:eastAsia="es-ES"/>
              </w:rPr>
            </w:pPr>
            <w:r w:rsidRPr="00FF527A">
              <w:rPr>
                <w:rFonts w:eastAsiaTheme="minorHAnsi"/>
                <w:sz w:val="20"/>
                <w:szCs w:val="20"/>
                <w:lang w:val="es-ES" w:eastAsia="es-ES"/>
              </w:rPr>
              <w:t>30-06-2014</w:t>
            </w:r>
          </w:p>
        </w:tc>
        <w:tc>
          <w:tcPr>
            <w:tcW w:w="487" w:type="pct"/>
            <w:vAlign w:val="center"/>
          </w:tcPr>
          <w:p w14:paraId="382CC2E5"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283DA628"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601C13A3"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302A3C84"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703EE595" w14:textId="77777777" w:rsidTr="00C2440A">
        <w:trPr>
          <w:trHeight w:val="379"/>
        </w:trPr>
        <w:tc>
          <w:tcPr>
            <w:tcW w:w="922" w:type="pct"/>
            <w:tcMar>
              <w:top w:w="0" w:type="dxa"/>
              <w:left w:w="70" w:type="dxa"/>
              <w:bottom w:w="0" w:type="dxa"/>
              <w:right w:w="70" w:type="dxa"/>
            </w:tcMar>
            <w:vAlign w:val="center"/>
          </w:tcPr>
          <w:p w14:paraId="107AE0C4" w14:textId="77777777" w:rsidR="00C2440A" w:rsidRPr="0025129B" w:rsidRDefault="00C2440A" w:rsidP="00C2440A">
            <w:pPr>
              <w:rPr>
                <w:rFonts w:eastAsiaTheme="minorHAnsi"/>
                <w:sz w:val="20"/>
                <w:szCs w:val="20"/>
                <w:lang w:val="es-ES"/>
              </w:rPr>
            </w:pPr>
            <w:r w:rsidRPr="008E696E">
              <w:rPr>
                <w:rFonts w:eastAsiaTheme="minorHAnsi"/>
                <w:sz w:val="20"/>
                <w:szCs w:val="20"/>
                <w:lang w:val="es-ES"/>
              </w:rPr>
              <w:t>Informe de Seguimiento de Cortina Hidráulica (Primer Trimestre 2014)</w:t>
            </w:r>
            <w:r>
              <w:rPr>
                <w:rFonts w:eastAsiaTheme="minorHAnsi"/>
                <w:sz w:val="20"/>
                <w:szCs w:val="20"/>
                <w:lang w:val="es-ES"/>
              </w:rPr>
              <w:t>.</w:t>
            </w:r>
          </w:p>
        </w:tc>
        <w:tc>
          <w:tcPr>
            <w:tcW w:w="726" w:type="pct"/>
            <w:vMerge/>
            <w:vAlign w:val="center"/>
          </w:tcPr>
          <w:p w14:paraId="550D8902" w14:textId="77777777" w:rsidR="00C2440A" w:rsidRPr="0025129B" w:rsidRDefault="00C2440A" w:rsidP="00435CB7">
            <w:pPr>
              <w:jc w:val="center"/>
              <w:rPr>
                <w:rFonts w:eastAsiaTheme="minorHAnsi"/>
                <w:sz w:val="20"/>
                <w:szCs w:val="20"/>
                <w:lang w:val="es-ES" w:eastAsia="es-ES"/>
              </w:rPr>
            </w:pPr>
          </w:p>
        </w:tc>
        <w:tc>
          <w:tcPr>
            <w:tcW w:w="326" w:type="pct"/>
            <w:vAlign w:val="center"/>
          </w:tcPr>
          <w:p w14:paraId="034DE859" w14:textId="77777777" w:rsidR="00C2440A" w:rsidRPr="0025129B" w:rsidRDefault="00C2440A" w:rsidP="00435CB7">
            <w:pPr>
              <w:jc w:val="center"/>
              <w:rPr>
                <w:rFonts w:eastAsiaTheme="minorHAnsi"/>
                <w:sz w:val="20"/>
                <w:szCs w:val="20"/>
                <w:lang w:val="es-ES"/>
              </w:rPr>
            </w:pPr>
            <w:r>
              <w:rPr>
                <w:rFonts w:eastAsiaTheme="minorHAnsi"/>
                <w:sz w:val="20"/>
                <w:szCs w:val="20"/>
                <w:lang w:val="es-ES"/>
              </w:rPr>
              <w:t>21708</w:t>
            </w:r>
          </w:p>
        </w:tc>
        <w:tc>
          <w:tcPr>
            <w:tcW w:w="453" w:type="pct"/>
            <w:tcMar>
              <w:top w:w="0" w:type="dxa"/>
              <w:left w:w="70" w:type="dxa"/>
              <w:bottom w:w="0" w:type="dxa"/>
              <w:right w:w="70" w:type="dxa"/>
            </w:tcMar>
            <w:vAlign w:val="center"/>
          </w:tcPr>
          <w:p w14:paraId="5ED750E8" w14:textId="77777777" w:rsidR="00C2440A" w:rsidRPr="0025129B" w:rsidRDefault="00C2440A" w:rsidP="00435CB7">
            <w:pPr>
              <w:jc w:val="center"/>
              <w:rPr>
                <w:rFonts w:eastAsiaTheme="minorHAnsi"/>
                <w:sz w:val="20"/>
                <w:szCs w:val="20"/>
                <w:lang w:val="es-ES"/>
              </w:rPr>
            </w:pPr>
            <w:r w:rsidRPr="008E696E">
              <w:rPr>
                <w:rFonts w:eastAsiaTheme="minorHAnsi"/>
                <w:sz w:val="20"/>
                <w:szCs w:val="20"/>
                <w:lang w:val="es-ES"/>
              </w:rPr>
              <w:t>16-05-2014</w:t>
            </w:r>
          </w:p>
        </w:tc>
        <w:tc>
          <w:tcPr>
            <w:tcW w:w="384" w:type="pct"/>
            <w:vAlign w:val="center"/>
          </w:tcPr>
          <w:p w14:paraId="0547C56E" w14:textId="77777777" w:rsidR="00C2440A" w:rsidRPr="0025129B" w:rsidRDefault="00C2440A" w:rsidP="00435CB7">
            <w:pPr>
              <w:jc w:val="center"/>
              <w:rPr>
                <w:rFonts w:eastAsiaTheme="minorHAnsi"/>
                <w:sz w:val="20"/>
                <w:szCs w:val="20"/>
                <w:lang w:val="es-ES"/>
              </w:rPr>
            </w:pPr>
            <w:r w:rsidRPr="008E696E">
              <w:rPr>
                <w:rFonts w:eastAsiaTheme="minorHAnsi"/>
                <w:sz w:val="20"/>
                <w:szCs w:val="20"/>
                <w:lang w:val="es-ES"/>
              </w:rPr>
              <w:t>01-01-2014</w:t>
            </w:r>
          </w:p>
        </w:tc>
        <w:tc>
          <w:tcPr>
            <w:tcW w:w="382" w:type="pct"/>
            <w:vAlign w:val="center"/>
          </w:tcPr>
          <w:p w14:paraId="2D6DBBB8" w14:textId="77777777" w:rsidR="00C2440A" w:rsidRPr="0025129B" w:rsidRDefault="00C2440A" w:rsidP="00C8214E">
            <w:pPr>
              <w:rPr>
                <w:rFonts w:eastAsiaTheme="minorHAnsi"/>
                <w:sz w:val="20"/>
                <w:szCs w:val="20"/>
                <w:lang w:val="es-ES" w:eastAsia="es-ES"/>
              </w:rPr>
            </w:pPr>
            <w:r w:rsidRPr="008E696E">
              <w:rPr>
                <w:rFonts w:eastAsiaTheme="minorHAnsi"/>
                <w:sz w:val="20"/>
                <w:szCs w:val="20"/>
                <w:lang w:val="es-ES" w:eastAsia="es-ES"/>
              </w:rPr>
              <w:t>31-03-2014</w:t>
            </w:r>
          </w:p>
        </w:tc>
        <w:tc>
          <w:tcPr>
            <w:tcW w:w="487" w:type="pct"/>
            <w:vAlign w:val="center"/>
          </w:tcPr>
          <w:p w14:paraId="65C74281"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284F45B4"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0431C104"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03C679E5"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46C40278" w14:textId="77777777" w:rsidTr="00C2440A">
        <w:trPr>
          <w:trHeight w:val="379"/>
        </w:trPr>
        <w:tc>
          <w:tcPr>
            <w:tcW w:w="922" w:type="pct"/>
            <w:tcMar>
              <w:top w:w="0" w:type="dxa"/>
              <w:left w:w="70" w:type="dxa"/>
              <w:bottom w:w="0" w:type="dxa"/>
              <w:right w:w="70" w:type="dxa"/>
            </w:tcMar>
            <w:vAlign w:val="center"/>
          </w:tcPr>
          <w:p w14:paraId="37FA8974" w14:textId="77777777" w:rsidR="00C2440A" w:rsidRPr="0025129B" w:rsidRDefault="00C2440A" w:rsidP="00C2440A">
            <w:pPr>
              <w:rPr>
                <w:rFonts w:eastAsiaTheme="minorHAnsi"/>
                <w:sz w:val="20"/>
                <w:szCs w:val="20"/>
                <w:lang w:val="es-ES"/>
              </w:rPr>
            </w:pPr>
            <w:r w:rsidRPr="007043E3">
              <w:rPr>
                <w:rFonts w:eastAsiaTheme="minorHAnsi"/>
                <w:sz w:val="20"/>
                <w:szCs w:val="20"/>
                <w:lang w:val="es-ES"/>
              </w:rPr>
              <w:t>Informe de Seguimiento Cortina Hidráulica</w:t>
            </w:r>
            <w:r>
              <w:rPr>
                <w:rFonts w:eastAsiaTheme="minorHAnsi"/>
                <w:sz w:val="20"/>
                <w:szCs w:val="20"/>
                <w:lang w:val="es-ES"/>
              </w:rPr>
              <w:t>.</w:t>
            </w:r>
          </w:p>
        </w:tc>
        <w:tc>
          <w:tcPr>
            <w:tcW w:w="726" w:type="pct"/>
            <w:vMerge/>
            <w:vAlign w:val="center"/>
          </w:tcPr>
          <w:p w14:paraId="2177F897" w14:textId="77777777" w:rsidR="00C2440A" w:rsidRPr="0025129B" w:rsidRDefault="00C2440A" w:rsidP="00435CB7">
            <w:pPr>
              <w:jc w:val="center"/>
              <w:rPr>
                <w:rFonts w:eastAsiaTheme="minorHAnsi"/>
                <w:sz w:val="20"/>
                <w:szCs w:val="20"/>
                <w:lang w:val="es-ES" w:eastAsia="es-ES"/>
              </w:rPr>
            </w:pPr>
          </w:p>
        </w:tc>
        <w:tc>
          <w:tcPr>
            <w:tcW w:w="326" w:type="pct"/>
            <w:vAlign w:val="center"/>
          </w:tcPr>
          <w:p w14:paraId="12887D58" w14:textId="77777777" w:rsidR="00C2440A" w:rsidRPr="0025129B" w:rsidRDefault="00C2440A" w:rsidP="00435CB7">
            <w:pPr>
              <w:jc w:val="center"/>
              <w:rPr>
                <w:rFonts w:eastAsiaTheme="minorHAnsi"/>
                <w:sz w:val="20"/>
                <w:szCs w:val="20"/>
                <w:lang w:val="es-ES"/>
              </w:rPr>
            </w:pPr>
            <w:r>
              <w:rPr>
                <w:rFonts w:eastAsiaTheme="minorHAnsi"/>
                <w:sz w:val="20"/>
                <w:szCs w:val="20"/>
                <w:lang w:val="es-ES"/>
              </w:rPr>
              <w:t>19809</w:t>
            </w:r>
          </w:p>
        </w:tc>
        <w:tc>
          <w:tcPr>
            <w:tcW w:w="453" w:type="pct"/>
            <w:tcMar>
              <w:top w:w="0" w:type="dxa"/>
              <w:left w:w="70" w:type="dxa"/>
              <w:bottom w:w="0" w:type="dxa"/>
              <w:right w:w="70" w:type="dxa"/>
            </w:tcMar>
            <w:vAlign w:val="center"/>
          </w:tcPr>
          <w:p w14:paraId="193D4D32" w14:textId="77777777" w:rsidR="00C2440A" w:rsidRPr="0025129B" w:rsidRDefault="00C2440A" w:rsidP="00435CB7">
            <w:pPr>
              <w:jc w:val="center"/>
              <w:rPr>
                <w:rFonts w:eastAsiaTheme="minorHAnsi"/>
                <w:sz w:val="20"/>
                <w:szCs w:val="20"/>
                <w:lang w:val="es-ES"/>
              </w:rPr>
            </w:pPr>
            <w:r w:rsidRPr="007043E3">
              <w:rPr>
                <w:rFonts w:eastAsiaTheme="minorHAnsi"/>
                <w:sz w:val="20"/>
                <w:szCs w:val="20"/>
                <w:lang w:val="es-ES"/>
              </w:rPr>
              <w:t>21-04-2014</w:t>
            </w:r>
          </w:p>
        </w:tc>
        <w:tc>
          <w:tcPr>
            <w:tcW w:w="384" w:type="pct"/>
            <w:vAlign w:val="center"/>
          </w:tcPr>
          <w:p w14:paraId="5FC741CB" w14:textId="77777777" w:rsidR="00C2440A" w:rsidRPr="0025129B" w:rsidRDefault="00C2440A" w:rsidP="00435CB7">
            <w:pPr>
              <w:jc w:val="center"/>
              <w:rPr>
                <w:rFonts w:eastAsiaTheme="minorHAnsi"/>
                <w:sz w:val="20"/>
                <w:szCs w:val="20"/>
                <w:lang w:val="es-ES"/>
              </w:rPr>
            </w:pPr>
            <w:r w:rsidRPr="00C8214E">
              <w:rPr>
                <w:rFonts w:eastAsiaTheme="minorHAnsi"/>
                <w:sz w:val="20"/>
                <w:szCs w:val="20"/>
                <w:lang w:val="es-ES"/>
              </w:rPr>
              <w:t>01-01-2013</w:t>
            </w:r>
          </w:p>
        </w:tc>
        <w:tc>
          <w:tcPr>
            <w:tcW w:w="382" w:type="pct"/>
            <w:vAlign w:val="center"/>
          </w:tcPr>
          <w:p w14:paraId="7A33DF49" w14:textId="77777777" w:rsidR="00C2440A" w:rsidRPr="0025129B" w:rsidRDefault="00C2440A" w:rsidP="00C8214E">
            <w:pPr>
              <w:rPr>
                <w:rFonts w:eastAsiaTheme="minorHAnsi"/>
                <w:sz w:val="20"/>
                <w:szCs w:val="20"/>
                <w:lang w:val="es-ES" w:eastAsia="es-ES"/>
              </w:rPr>
            </w:pPr>
            <w:r w:rsidRPr="00C8214E">
              <w:rPr>
                <w:rFonts w:eastAsiaTheme="minorHAnsi"/>
                <w:sz w:val="20"/>
                <w:szCs w:val="20"/>
                <w:lang w:val="es-ES" w:eastAsia="es-ES"/>
              </w:rPr>
              <w:t>31-12-2013</w:t>
            </w:r>
          </w:p>
        </w:tc>
        <w:tc>
          <w:tcPr>
            <w:tcW w:w="487" w:type="pct"/>
            <w:vAlign w:val="center"/>
          </w:tcPr>
          <w:p w14:paraId="3309EBDB"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1EA9FF9C"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7ABFCF59" w14:textId="77777777" w:rsidR="00C2440A" w:rsidRPr="00643EF6" w:rsidRDefault="00C2440A" w:rsidP="000710CD">
            <w:pPr>
              <w:ind w:left="149"/>
              <w:jc w:val="center"/>
              <w:rPr>
                <w:rFonts w:eastAsiaTheme="minorHAnsi"/>
                <w:sz w:val="20"/>
                <w:szCs w:val="20"/>
                <w:lang w:val="es-ES" w:eastAsia="es-ES"/>
              </w:rPr>
            </w:pPr>
            <w:r w:rsidRPr="00643EF6">
              <w:rPr>
                <w:rFonts w:eastAsiaTheme="minorHAnsi"/>
                <w:sz w:val="20"/>
                <w:szCs w:val="20"/>
                <w:lang w:val="es-ES" w:eastAsia="es-ES"/>
              </w:rPr>
              <w:t>No evaluado</w:t>
            </w:r>
          </w:p>
        </w:tc>
        <w:tc>
          <w:tcPr>
            <w:tcW w:w="408" w:type="pct"/>
            <w:vAlign w:val="center"/>
          </w:tcPr>
          <w:p w14:paraId="2B8274B5"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6255D5" w:rsidRPr="0025129B" w14:paraId="1D1D81CA" w14:textId="77777777" w:rsidTr="00C2440A">
        <w:trPr>
          <w:trHeight w:val="379"/>
        </w:trPr>
        <w:tc>
          <w:tcPr>
            <w:tcW w:w="922" w:type="pct"/>
            <w:tcMar>
              <w:top w:w="0" w:type="dxa"/>
              <w:left w:w="70" w:type="dxa"/>
              <w:bottom w:w="0" w:type="dxa"/>
              <w:right w:w="70" w:type="dxa"/>
            </w:tcMar>
            <w:vAlign w:val="center"/>
          </w:tcPr>
          <w:p w14:paraId="689F90B4" w14:textId="77777777" w:rsidR="00435CB7" w:rsidRPr="0025129B" w:rsidRDefault="00BB4385" w:rsidP="00C2440A">
            <w:pPr>
              <w:rPr>
                <w:rFonts w:eastAsiaTheme="minorHAnsi"/>
                <w:sz w:val="20"/>
                <w:szCs w:val="20"/>
                <w:lang w:val="es-ES"/>
              </w:rPr>
            </w:pPr>
            <w:r w:rsidRPr="00BB4385">
              <w:rPr>
                <w:rFonts w:eastAsiaTheme="minorHAnsi"/>
                <w:sz w:val="20"/>
                <w:szCs w:val="20"/>
                <w:lang w:val="es-ES"/>
              </w:rPr>
              <w:lastRenderedPageBreak/>
              <w:t>Informe Anual 2013, Monitoreo de Flora y Fauna</w:t>
            </w:r>
            <w:r w:rsidR="00C2440A">
              <w:rPr>
                <w:rFonts w:eastAsiaTheme="minorHAnsi"/>
                <w:sz w:val="20"/>
                <w:szCs w:val="20"/>
                <w:lang w:val="es-ES"/>
              </w:rPr>
              <w:t>.</w:t>
            </w:r>
          </w:p>
        </w:tc>
        <w:tc>
          <w:tcPr>
            <w:tcW w:w="726" w:type="pct"/>
            <w:vAlign w:val="center"/>
          </w:tcPr>
          <w:p w14:paraId="4C7F44CC" w14:textId="77777777" w:rsidR="00435CB7" w:rsidRPr="0025129B" w:rsidRDefault="007D665D" w:rsidP="00435CB7">
            <w:pPr>
              <w:jc w:val="center"/>
              <w:rPr>
                <w:rFonts w:eastAsiaTheme="minorHAnsi"/>
                <w:sz w:val="20"/>
                <w:szCs w:val="20"/>
                <w:lang w:val="es-ES" w:eastAsia="es-ES"/>
              </w:rPr>
            </w:pPr>
            <w:r w:rsidRPr="007D665D">
              <w:rPr>
                <w:rFonts w:eastAsiaTheme="minorHAnsi"/>
                <w:sz w:val="20"/>
                <w:szCs w:val="20"/>
                <w:lang w:val="es-ES" w:eastAsia="es-ES"/>
              </w:rPr>
              <w:t>Afe</w:t>
            </w:r>
            <w:r>
              <w:rPr>
                <w:rFonts w:eastAsiaTheme="minorHAnsi"/>
                <w:sz w:val="20"/>
                <w:szCs w:val="20"/>
                <w:lang w:val="es-ES" w:eastAsia="es-ES"/>
              </w:rPr>
              <w:t>ctación de flora y/o vegetación</w:t>
            </w:r>
          </w:p>
        </w:tc>
        <w:tc>
          <w:tcPr>
            <w:tcW w:w="326" w:type="pct"/>
            <w:vAlign w:val="center"/>
          </w:tcPr>
          <w:p w14:paraId="497F262B" w14:textId="77777777" w:rsidR="00435CB7" w:rsidRPr="0025129B" w:rsidRDefault="006F74C6" w:rsidP="00435CB7">
            <w:pPr>
              <w:jc w:val="center"/>
              <w:rPr>
                <w:rFonts w:eastAsiaTheme="minorHAnsi"/>
                <w:sz w:val="20"/>
                <w:szCs w:val="20"/>
                <w:lang w:val="es-ES"/>
              </w:rPr>
            </w:pPr>
            <w:r>
              <w:rPr>
                <w:rFonts w:eastAsiaTheme="minorHAnsi"/>
                <w:sz w:val="20"/>
                <w:szCs w:val="20"/>
                <w:lang w:val="es-ES"/>
              </w:rPr>
              <w:t>19211</w:t>
            </w:r>
          </w:p>
        </w:tc>
        <w:tc>
          <w:tcPr>
            <w:tcW w:w="453" w:type="pct"/>
            <w:tcMar>
              <w:top w:w="0" w:type="dxa"/>
              <w:left w:w="70" w:type="dxa"/>
              <w:bottom w:w="0" w:type="dxa"/>
              <w:right w:w="70" w:type="dxa"/>
            </w:tcMar>
            <w:vAlign w:val="center"/>
          </w:tcPr>
          <w:p w14:paraId="2DE81437" w14:textId="77777777" w:rsidR="00435CB7" w:rsidRPr="0025129B" w:rsidRDefault="00F7710A" w:rsidP="00435CB7">
            <w:pPr>
              <w:jc w:val="center"/>
              <w:rPr>
                <w:rFonts w:eastAsiaTheme="minorHAnsi"/>
                <w:sz w:val="20"/>
                <w:szCs w:val="20"/>
                <w:lang w:val="es-ES"/>
              </w:rPr>
            </w:pPr>
            <w:r w:rsidRPr="00F7710A">
              <w:rPr>
                <w:rFonts w:eastAsiaTheme="minorHAnsi"/>
                <w:sz w:val="20"/>
                <w:szCs w:val="20"/>
                <w:lang w:val="es-ES"/>
              </w:rPr>
              <w:t>31-03-2014</w:t>
            </w:r>
          </w:p>
        </w:tc>
        <w:tc>
          <w:tcPr>
            <w:tcW w:w="384" w:type="pct"/>
            <w:vAlign w:val="center"/>
          </w:tcPr>
          <w:p w14:paraId="3B5C5E98" w14:textId="77777777" w:rsidR="00435CB7" w:rsidRPr="0025129B" w:rsidRDefault="00F7710A" w:rsidP="00435CB7">
            <w:pPr>
              <w:jc w:val="center"/>
              <w:rPr>
                <w:rFonts w:eastAsiaTheme="minorHAnsi"/>
                <w:sz w:val="20"/>
                <w:szCs w:val="20"/>
                <w:lang w:val="es-ES"/>
              </w:rPr>
            </w:pPr>
            <w:r w:rsidRPr="00F7710A">
              <w:rPr>
                <w:rFonts w:eastAsiaTheme="minorHAnsi"/>
                <w:sz w:val="20"/>
                <w:szCs w:val="20"/>
                <w:lang w:val="es-ES"/>
              </w:rPr>
              <w:t>01-01-2013</w:t>
            </w:r>
          </w:p>
        </w:tc>
        <w:tc>
          <w:tcPr>
            <w:tcW w:w="382" w:type="pct"/>
            <w:vAlign w:val="center"/>
          </w:tcPr>
          <w:p w14:paraId="61A5B42D" w14:textId="77777777" w:rsidR="00435CB7" w:rsidRPr="0025129B" w:rsidRDefault="00F7710A" w:rsidP="00435CB7">
            <w:pPr>
              <w:ind w:left="149"/>
              <w:jc w:val="center"/>
              <w:rPr>
                <w:rFonts w:eastAsiaTheme="minorHAnsi"/>
                <w:sz w:val="20"/>
                <w:szCs w:val="20"/>
                <w:lang w:val="es-ES" w:eastAsia="es-ES"/>
              </w:rPr>
            </w:pPr>
            <w:r w:rsidRPr="00F7710A">
              <w:rPr>
                <w:rFonts w:eastAsiaTheme="minorHAnsi"/>
                <w:sz w:val="20"/>
                <w:szCs w:val="20"/>
                <w:lang w:val="es-ES" w:eastAsia="es-ES"/>
              </w:rPr>
              <w:t>31-12-2013</w:t>
            </w:r>
          </w:p>
        </w:tc>
        <w:tc>
          <w:tcPr>
            <w:tcW w:w="487" w:type="pct"/>
            <w:vAlign w:val="center"/>
          </w:tcPr>
          <w:p w14:paraId="2CFDFCB6" w14:textId="77777777" w:rsidR="00435CB7" w:rsidRDefault="00714C6C" w:rsidP="00A80A30">
            <w:pPr>
              <w:ind w:left="149"/>
              <w:jc w:val="center"/>
              <w:rPr>
                <w:rFonts w:eastAsiaTheme="minorHAnsi"/>
                <w:sz w:val="20"/>
                <w:szCs w:val="20"/>
                <w:lang w:val="es-ES" w:eastAsia="es-ES"/>
              </w:rPr>
            </w:pPr>
            <w:r>
              <w:rPr>
                <w:rFonts w:eastAsiaTheme="minorHAnsi"/>
                <w:sz w:val="20"/>
                <w:szCs w:val="20"/>
                <w:lang w:val="es-ES" w:eastAsia="es-ES"/>
              </w:rPr>
              <w:t>SAG</w:t>
            </w:r>
          </w:p>
          <w:p w14:paraId="26D4AE35" w14:textId="77777777" w:rsidR="00D215AC" w:rsidRPr="0025129B" w:rsidRDefault="00D215AC" w:rsidP="00A80A30">
            <w:pPr>
              <w:ind w:left="149"/>
              <w:jc w:val="center"/>
              <w:rPr>
                <w:rFonts w:eastAsiaTheme="minorHAnsi"/>
                <w:sz w:val="20"/>
                <w:szCs w:val="20"/>
                <w:lang w:val="es-ES" w:eastAsia="es-ES"/>
              </w:rPr>
            </w:pPr>
            <w:r>
              <w:rPr>
                <w:rFonts w:eastAsiaTheme="minorHAnsi"/>
                <w:sz w:val="20"/>
                <w:szCs w:val="20"/>
                <w:lang w:val="es-ES" w:eastAsia="es-ES"/>
              </w:rPr>
              <w:t>CONAF</w:t>
            </w:r>
          </w:p>
        </w:tc>
        <w:tc>
          <w:tcPr>
            <w:tcW w:w="376" w:type="pct"/>
            <w:vAlign w:val="center"/>
          </w:tcPr>
          <w:p w14:paraId="482BE3CC" w14:textId="77777777" w:rsidR="00435CB7" w:rsidRPr="0025129B" w:rsidRDefault="00714C6C" w:rsidP="000710CD">
            <w:pPr>
              <w:ind w:left="149"/>
              <w:jc w:val="center"/>
              <w:rPr>
                <w:rFonts w:eastAsiaTheme="minorHAnsi"/>
                <w:sz w:val="20"/>
                <w:szCs w:val="20"/>
                <w:lang w:val="es-ES" w:eastAsia="es-ES"/>
              </w:rPr>
            </w:pPr>
            <w:r>
              <w:rPr>
                <w:rFonts w:eastAsiaTheme="minorHAnsi"/>
                <w:sz w:val="20"/>
                <w:szCs w:val="20"/>
                <w:lang w:val="es-ES" w:eastAsia="es-ES"/>
              </w:rPr>
              <w:t>SAG</w:t>
            </w:r>
          </w:p>
        </w:tc>
        <w:tc>
          <w:tcPr>
            <w:tcW w:w="536" w:type="pct"/>
            <w:vAlign w:val="center"/>
          </w:tcPr>
          <w:p w14:paraId="56CED9F5" w14:textId="77777777" w:rsidR="00435CB7" w:rsidRPr="00643EF6" w:rsidRDefault="00714C6C" w:rsidP="000710CD">
            <w:pPr>
              <w:ind w:left="149"/>
              <w:jc w:val="center"/>
              <w:rPr>
                <w:rFonts w:eastAsiaTheme="minorHAnsi"/>
                <w:sz w:val="20"/>
                <w:szCs w:val="20"/>
                <w:lang w:val="es-ES" w:eastAsia="es-ES"/>
              </w:rPr>
            </w:pPr>
            <w:r w:rsidRPr="00643EF6">
              <w:rPr>
                <w:rFonts w:eastAsiaTheme="minorHAnsi"/>
                <w:sz w:val="20"/>
                <w:szCs w:val="20"/>
                <w:lang w:val="es-ES" w:eastAsia="es-ES"/>
              </w:rPr>
              <w:t>Con observacione</w:t>
            </w:r>
            <w:r w:rsidR="003B21AE" w:rsidRPr="00643EF6">
              <w:rPr>
                <w:rFonts w:eastAsiaTheme="minorHAnsi"/>
                <w:sz w:val="20"/>
                <w:szCs w:val="20"/>
                <w:lang w:val="es-ES" w:eastAsia="es-ES"/>
              </w:rPr>
              <w:t>s</w:t>
            </w:r>
          </w:p>
        </w:tc>
        <w:tc>
          <w:tcPr>
            <w:tcW w:w="408" w:type="pct"/>
            <w:vAlign w:val="center"/>
          </w:tcPr>
          <w:p w14:paraId="588C6578" w14:textId="77777777" w:rsidR="00435CB7" w:rsidRPr="0025129B" w:rsidRDefault="00BF0FB9" w:rsidP="000710CD">
            <w:pPr>
              <w:ind w:left="149"/>
              <w:jc w:val="center"/>
              <w:rPr>
                <w:rFonts w:eastAsiaTheme="minorHAnsi"/>
                <w:sz w:val="20"/>
                <w:szCs w:val="20"/>
                <w:lang w:val="es-ES" w:eastAsia="es-ES"/>
              </w:rPr>
            </w:pPr>
            <w:r>
              <w:rPr>
                <w:rFonts w:eastAsiaTheme="minorHAnsi"/>
                <w:sz w:val="20"/>
                <w:szCs w:val="20"/>
                <w:lang w:val="es-ES" w:eastAsia="es-ES"/>
              </w:rPr>
              <w:t>3</w:t>
            </w:r>
          </w:p>
        </w:tc>
      </w:tr>
      <w:tr w:rsidR="00C2440A" w:rsidRPr="0025129B" w14:paraId="4975BCDF" w14:textId="77777777" w:rsidTr="00C2440A">
        <w:trPr>
          <w:trHeight w:val="379"/>
        </w:trPr>
        <w:tc>
          <w:tcPr>
            <w:tcW w:w="922" w:type="pct"/>
            <w:tcMar>
              <w:top w:w="0" w:type="dxa"/>
              <w:left w:w="70" w:type="dxa"/>
              <w:bottom w:w="0" w:type="dxa"/>
              <w:right w:w="70" w:type="dxa"/>
            </w:tcMar>
            <w:vAlign w:val="center"/>
          </w:tcPr>
          <w:p w14:paraId="1008EA04" w14:textId="77777777" w:rsidR="00C2440A" w:rsidRPr="0025129B" w:rsidRDefault="00C2440A" w:rsidP="00C2440A">
            <w:pPr>
              <w:rPr>
                <w:rFonts w:eastAsiaTheme="minorHAnsi"/>
                <w:sz w:val="20"/>
                <w:szCs w:val="20"/>
                <w:lang w:val="es-ES"/>
              </w:rPr>
            </w:pPr>
            <w:r w:rsidRPr="00AD47F8">
              <w:rPr>
                <w:rFonts w:eastAsiaTheme="minorHAnsi"/>
                <w:sz w:val="20"/>
                <w:szCs w:val="20"/>
                <w:lang w:val="es-ES"/>
              </w:rPr>
              <w:t>Informe de Seguimiento Cortina Hidráulica</w:t>
            </w:r>
            <w:r>
              <w:rPr>
                <w:rFonts w:eastAsiaTheme="minorHAnsi"/>
                <w:sz w:val="20"/>
                <w:szCs w:val="20"/>
                <w:lang w:val="es-ES"/>
              </w:rPr>
              <w:t>.</w:t>
            </w:r>
          </w:p>
        </w:tc>
        <w:tc>
          <w:tcPr>
            <w:tcW w:w="726" w:type="pct"/>
            <w:vMerge w:val="restart"/>
            <w:vAlign w:val="center"/>
          </w:tcPr>
          <w:p w14:paraId="410667CE" w14:textId="77777777" w:rsidR="00C2440A" w:rsidRPr="0025129B" w:rsidRDefault="00C2440A" w:rsidP="006F74C6">
            <w:pPr>
              <w:jc w:val="center"/>
              <w:rPr>
                <w:rFonts w:eastAsiaTheme="minorHAnsi"/>
                <w:sz w:val="20"/>
                <w:szCs w:val="20"/>
                <w:lang w:val="es-ES" w:eastAsia="es-ES"/>
              </w:rPr>
            </w:pPr>
            <w:r w:rsidRPr="00ED0C69">
              <w:rPr>
                <w:rFonts w:eastAsiaTheme="minorHAnsi"/>
                <w:sz w:val="20"/>
                <w:szCs w:val="20"/>
                <w:lang w:val="es-ES" w:eastAsia="es-ES"/>
              </w:rPr>
              <w:t>Mane</w:t>
            </w:r>
            <w:r>
              <w:rPr>
                <w:rFonts w:eastAsiaTheme="minorHAnsi"/>
                <w:sz w:val="20"/>
                <w:szCs w:val="20"/>
                <w:lang w:val="es-ES" w:eastAsia="es-ES"/>
              </w:rPr>
              <w:t>jo de soluciones de lixiviación</w:t>
            </w:r>
          </w:p>
        </w:tc>
        <w:tc>
          <w:tcPr>
            <w:tcW w:w="326" w:type="pct"/>
            <w:vAlign w:val="center"/>
          </w:tcPr>
          <w:p w14:paraId="2DC92733" w14:textId="77777777" w:rsidR="00C2440A" w:rsidRPr="0025129B" w:rsidRDefault="00C2440A" w:rsidP="006F74C6">
            <w:pPr>
              <w:jc w:val="center"/>
              <w:rPr>
                <w:rFonts w:eastAsiaTheme="minorHAnsi"/>
                <w:sz w:val="20"/>
                <w:szCs w:val="20"/>
                <w:lang w:val="es-ES"/>
              </w:rPr>
            </w:pPr>
            <w:r>
              <w:rPr>
                <w:rFonts w:eastAsiaTheme="minorHAnsi"/>
                <w:sz w:val="20"/>
                <w:szCs w:val="20"/>
                <w:lang w:val="es-ES"/>
              </w:rPr>
              <w:t>18961</w:t>
            </w:r>
          </w:p>
        </w:tc>
        <w:tc>
          <w:tcPr>
            <w:tcW w:w="453" w:type="pct"/>
            <w:tcMar>
              <w:top w:w="0" w:type="dxa"/>
              <w:left w:w="70" w:type="dxa"/>
              <w:bottom w:w="0" w:type="dxa"/>
              <w:right w:w="70" w:type="dxa"/>
            </w:tcMar>
            <w:vAlign w:val="center"/>
          </w:tcPr>
          <w:p w14:paraId="18F18F72" w14:textId="77777777" w:rsidR="00C2440A" w:rsidRPr="0025129B" w:rsidRDefault="00C2440A" w:rsidP="006F74C6">
            <w:pPr>
              <w:jc w:val="center"/>
              <w:rPr>
                <w:rFonts w:eastAsiaTheme="minorHAnsi"/>
                <w:sz w:val="20"/>
                <w:szCs w:val="20"/>
                <w:lang w:val="es-ES"/>
              </w:rPr>
            </w:pPr>
            <w:r w:rsidRPr="00AD47F8">
              <w:rPr>
                <w:rFonts w:eastAsiaTheme="minorHAnsi"/>
                <w:sz w:val="20"/>
                <w:szCs w:val="20"/>
                <w:lang w:val="es-ES"/>
              </w:rPr>
              <w:t>26-03-2014</w:t>
            </w:r>
          </w:p>
        </w:tc>
        <w:tc>
          <w:tcPr>
            <w:tcW w:w="384" w:type="pct"/>
            <w:vAlign w:val="center"/>
          </w:tcPr>
          <w:p w14:paraId="0618B992" w14:textId="77777777" w:rsidR="00C2440A" w:rsidRPr="0025129B" w:rsidRDefault="00C2440A" w:rsidP="006F74C6">
            <w:pPr>
              <w:jc w:val="center"/>
              <w:rPr>
                <w:rFonts w:eastAsiaTheme="minorHAnsi"/>
                <w:sz w:val="20"/>
                <w:szCs w:val="20"/>
                <w:lang w:val="es-ES"/>
              </w:rPr>
            </w:pPr>
            <w:r w:rsidRPr="00AD47F8">
              <w:rPr>
                <w:rFonts w:eastAsiaTheme="minorHAnsi"/>
                <w:sz w:val="20"/>
                <w:szCs w:val="20"/>
                <w:lang w:val="es-ES"/>
              </w:rPr>
              <w:t>01-01-2013</w:t>
            </w:r>
          </w:p>
        </w:tc>
        <w:tc>
          <w:tcPr>
            <w:tcW w:w="382" w:type="pct"/>
            <w:vAlign w:val="center"/>
          </w:tcPr>
          <w:p w14:paraId="7D93CF81" w14:textId="77777777" w:rsidR="00C2440A" w:rsidRPr="0025129B" w:rsidRDefault="00C2440A" w:rsidP="006F74C6">
            <w:pPr>
              <w:ind w:left="149"/>
              <w:jc w:val="center"/>
              <w:rPr>
                <w:rFonts w:eastAsiaTheme="minorHAnsi"/>
                <w:sz w:val="20"/>
                <w:szCs w:val="20"/>
                <w:lang w:val="es-ES" w:eastAsia="es-ES"/>
              </w:rPr>
            </w:pPr>
            <w:r w:rsidRPr="00AD47F8">
              <w:rPr>
                <w:rFonts w:eastAsiaTheme="minorHAnsi"/>
                <w:sz w:val="20"/>
                <w:szCs w:val="20"/>
                <w:lang w:val="es-ES" w:eastAsia="es-ES"/>
              </w:rPr>
              <w:t>31-12-2013</w:t>
            </w:r>
          </w:p>
        </w:tc>
        <w:tc>
          <w:tcPr>
            <w:tcW w:w="487" w:type="pct"/>
            <w:vAlign w:val="center"/>
          </w:tcPr>
          <w:p w14:paraId="2A8C9448"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6E2150EA"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0F2A1B25"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No evaluado</w:t>
            </w:r>
          </w:p>
        </w:tc>
        <w:tc>
          <w:tcPr>
            <w:tcW w:w="408" w:type="pct"/>
            <w:vAlign w:val="center"/>
          </w:tcPr>
          <w:p w14:paraId="5D6010EA"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2E3C037C" w14:textId="77777777" w:rsidTr="00C2440A">
        <w:trPr>
          <w:trHeight w:val="379"/>
        </w:trPr>
        <w:tc>
          <w:tcPr>
            <w:tcW w:w="922" w:type="pct"/>
            <w:tcMar>
              <w:top w:w="0" w:type="dxa"/>
              <w:left w:w="70" w:type="dxa"/>
              <w:bottom w:w="0" w:type="dxa"/>
              <w:right w:w="70" w:type="dxa"/>
            </w:tcMar>
            <w:vAlign w:val="center"/>
          </w:tcPr>
          <w:p w14:paraId="44DB8503" w14:textId="77777777" w:rsidR="00C2440A" w:rsidRPr="0025129B" w:rsidRDefault="00C2440A" w:rsidP="00C2440A">
            <w:pPr>
              <w:rPr>
                <w:rFonts w:eastAsiaTheme="minorHAnsi"/>
                <w:sz w:val="20"/>
                <w:szCs w:val="20"/>
                <w:lang w:val="es-ES"/>
              </w:rPr>
            </w:pPr>
            <w:r w:rsidRPr="0038161C">
              <w:rPr>
                <w:rFonts w:eastAsiaTheme="minorHAnsi"/>
                <w:sz w:val="20"/>
                <w:szCs w:val="20"/>
                <w:lang w:val="es-ES"/>
              </w:rPr>
              <w:t>Informe Monitoreo Cortina Hidráulica</w:t>
            </w:r>
            <w:r>
              <w:rPr>
                <w:rFonts w:eastAsiaTheme="minorHAnsi"/>
                <w:sz w:val="20"/>
                <w:szCs w:val="20"/>
                <w:lang w:val="es-ES"/>
              </w:rPr>
              <w:t>.</w:t>
            </w:r>
          </w:p>
        </w:tc>
        <w:tc>
          <w:tcPr>
            <w:tcW w:w="726" w:type="pct"/>
            <w:vMerge/>
            <w:vAlign w:val="center"/>
          </w:tcPr>
          <w:p w14:paraId="348AA14D" w14:textId="77777777" w:rsidR="00C2440A" w:rsidRPr="0025129B" w:rsidRDefault="00C2440A" w:rsidP="006F74C6">
            <w:pPr>
              <w:jc w:val="center"/>
              <w:rPr>
                <w:rFonts w:eastAsiaTheme="minorHAnsi"/>
                <w:sz w:val="20"/>
                <w:szCs w:val="20"/>
                <w:lang w:val="es-ES" w:eastAsia="es-ES"/>
              </w:rPr>
            </w:pPr>
          </w:p>
        </w:tc>
        <w:tc>
          <w:tcPr>
            <w:tcW w:w="326" w:type="pct"/>
            <w:vAlign w:val="center"/>
          </w:tcPr>
          <w:p w14:paraId="455ADF50" w14:textId="77777777" w:rsidR="00C2440A" w:rsidRPr="0025129B" w:rsidRDefault="00C2440A" w:rsidP="006F74C6">
            <w:pPr>
              <w:jc w:val="center"/>
              <w:rPr>
                <w:rFonts w:eastAsiaTheme="minorHAnsi"/>
                <w:sz w:val="20"/>
                <w:szCs w:val="20"/>
                <w:lang w:val="es-ES"/>
              </w:rPr>
            </w:pPr>
            <w:r>
              <w:rPr>
                <w:rFonts w:eastAsiaTheme="minorHAnsi"/>
                <w:sz w:val="20"/>
                <w:szCs w:val="20"/>
                <w:lang w:val="es-ES"/>
              </w:rPr>
              <w:t>12008</w:t>
            </w:r>
          </w:p>
        </w:tc>
        <w:tc>
          <w:tcPr>
            <w:tcW w:w="453" w:type="pct"/>
            <w:tcMar>
              <w:top w:w="0" w:type="dxa"/>
              <w:left w:w="70" w:type="dxa"/>
              <w:bottom w:w="0" w:type="dxa"/>
              <w:right w:w="70" w:type="dxa"/>
            </w:tcMar>
            <w:vAlign w:val="center"/>
          </w:tcPr>
          <w:p w14:paraId="4A35DFD2" w14:textId="77777777" w:rsidR="00C2440A" w:rsidRPr="0025129B" w:rsidRDefault="00C2440A" w:rsidP="006F74C6">
            <w:pPr>
              <w:jc w:val="center"/>
              <w:rPr>
                <w:rFonts w:eastAsiaTheme="minorHAnsi"/>
                <w:sz w:val="20"/>
                <w:szCs w:val="20"/>
                <w:lang w:val="es-ES"/>
              </w:rPr>
            </w:pPr>
            <w:r w:rsidRPr="0038161C">
              <w:rPr>
                <w:rFonts w:eastAsiaTheme="minorHAnsi"/>
                <w:sz w:val="20"/>
                <w:szCs w:val="20"/>
                <w:lang w:val="es-ES"/>
              </w:rPr>
              <w:t>17-10-2013</w:t>
            </w:r>
          </w:p>
        </w:tc>
        <w:tc>
          <w:tcPr>
            <w:tcW w:w="384" w:type="pct"/>
            <w:vAlign w:val="center"/>
          </w:tcPr>
          <w:p w14:paraId="0FD85A60" w14:textId="77777777" w:rsidR="00C2440A" w:rsidRPr="0025129B" w:rsidRDefault="00C2440A" w:rsidP="006F74C6">
            <w:pPr>
              <w:jc w:val="center"/>
              <w:rPr>
                <w:rFonts w:eastAsiaTheme="minorHAnsi"/>
                <w:sz w:val="20"/>
                <w:szCs w:val="20"/>
                <w:lang w:val="es-ES"/>
              </w:rPr>
            </w:pPr>
            <w:r w:rsidRPr="0038161C">
              <w:rPr>
                <w:rFonts w:eastAsiaTheme="minorHAnsi"/>
                <w:sz w:val="20"/>
                <w:szCs w:val="20"/>
                <w:lang w:val="es-ES"/>
              </w:rPr>
              <w:t>01-01-2013</w:t>
            </w:r>
          </w:p>
        </w:tc>
        <w:tc>
          <w:tcPr>
            <w:tcW w:w="382" w:type="pct"/>
            <w:vAlign w:val="center"/>
          </w:tcPr>
          <w:p w14:paraId="7A0FDB9B" w14:textId="77777777" w:rsidR="00C2440A" w:rsidRPr="0025129B" w:rsidRDefault="00C2440A" w:rsidP="006F74C6">
            <w:pPr>
              <w:ind w:left="149"/>
              <w:jc w:val="center"/>
              <w:rPr>
                <w:rFonts w:eastAsiaTheme="minorHAnsi"/>
                <w:sz w:val="20"/>
                <w:szCs w:val="20"/>
                <w:lang w:val="es-ES" w:eastAsia="es-ES"/>
              </w:rPr>
            </w:pPr>
            <w:r w:rsidRPr="0038161C">
              <w:rPr>
                <w:rFonts w:eastAsiaTheme="minorHAnsi"/>
                <w:sz w:val="20"/>
                <w:szCs w:val="20"/>
                <w:lang w:val="es-ES" w:eastAsia="es-ES"/>
              </w:rPr>
              <w:t>30-06-2013</w:t>
            </w:r>
          </w:p>
        </w:tc>
        <w:tc>
          <w:tcPr>
            <w:tcW w:w="487" w:type="pct"/>
            <w:vAlign w:val="center"/>
          </w:tcPr>
          <w:p w14:paraId="4D68B521"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44F99B83"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36CFD957"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No evaluado</w:t>
            </w:r>
          </w:p>
        </w:tc>
        <w:tc>
          <w:tcPr>
            <w:tcW w:w="408" w:type="pct"/>
            <w:vAlign w:val="center"/>
          </w:tcPr>
          <w:p w14:paraId="5ED1B5E5"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r w:rsidR="00C2440A" w:rsidRPr="0025129B" w14:paraId="4A8C5E6C" w14:textId="77777777" w:rsidTr="00C2440A">
        <w:trPr>
          <w:trHeight w:val="379"/>
        </w:trPr>
        <w:tc>
          <w:tcPr>
            <w:tcW w:w="922" w:type="pct"/>
            <w:tcMar>
              <w:top w:w="0" w:type="dxa"/>
              <w:left w:w="70" w:type="dxa"/>
              <w:bottom w:w="0" w:type="dxa"/>
              <w:right w:w="70" w:type="dxa"/>
            </w:tcMar>
            <w:vAlign w:val="center"/>
          </w:tcPr>
          <w:p w14:paraId="4F5E7819" w14:textId="77777777" w:rsidR="00C2440A" w:rsidRPr="0025129B" w:rsidRDefault="00C2440A" w:rsidP="00C2440A">
            <w:pPr>
              <w:rPr>
                <w:rFonts w:eastAsiaTheme="minorHAnsi"/>
                <w:sz w:val="20"/>
                <w:szCs w:val="20"/>
                <w:lang w:val="es-ES"/>
              </w:rPr>
            </w:pPr>
            <w:r w:rsidRPr="00542E33">
              <w:rPr>
                <w:rFonts w:eastAsiaTheme="minorHAnsi"/>
                <w:sz w:val="20"/>
                <w:szCs w:val="20"/>
                <w:lang w:val="es-ES"/>
              </w:rPr>
              <w:t>Informe Monitoreo de Aguas Subterraneas</w:t>
            </w:r>
            <w:r>
              <w:rPr>
                <w:rFonts w:eastAsiaTheme="minorHAnsi"/>
                <w:sz w:val="20"/>
                <w:szCs w:val="20"/>
                <w:lang w:val="es-ES"/>
              </w:rPr>
              <w:t>.</w:t>
            </w:r>
          </w:p>
        </w:tc>
        <w:tc>
          <w:tcPr>
            <w:tcW w:w="726" w:type="pct"/>
            <w:vMerge/>
            <w:vAlign w:val="center"/>
          </w:tcPr>
          <w:p w14:paraId="76323EEE" w14:textId="77777777" w:rsidR="00C2440A" w:rsidRPr="0025129B" w:rsidRDefault="00C2440A" w:rsidP="006F74C6">
            <w:pPr>
              <w:jc w:val="center"/>
              <w:rPr>
                <w:rFonts w:eastAsiaTheme="minorHAnsi"/>
                <w:sz w:val="20"/>
                <w:szCs w:val="20"/>
                <w:lang w:val="es-ES" w:eastAsia="es-ES"/>
              </w:rPr>
            </w:pPr>
          </w:p>
        </w:tc>
        <w:tc>
          <w:tcPr>
            <w:tcW w:w="326" w:type="pct"/>
            <w:vAlign w:val="center"/>
          </w:tcPr>
          <w:p w14:paraId="00A5273A" w14:textId="77777777" w:rsidR="00C2440A" w:rsidRPr="0025129B" w:rsidRDefault="00C2440A" w:rsidP="006F74C6">
            <w:pPr>
              <w:jc w:val="center"/>
              <w:rPr>
                <w:rFonts w:eastAsiaTheme="minorHAnsi"/>
                <w:sz w:val="20"/>
                <w:szCs w:val="20"/>
                <w:lang w:val="es-ES"/>
              </w:rPr>
            </w:pPr>
            <w:r>
              <w:rPr>
                <w:rFonts w:eastAsiaTheme="minorHAnsi"/>
                <w:sz w:val="20"/>
                <w:szCs w:val="20"/>
                <w:lang w:val="es-ES"/>
              </w:rPr>
              <w:t>11989</w:t>
            </w:r>
          </w:p>
        </w:tc>
        <w:tc>
          <w:tcPr>
            <w:tcW w:w="453" w:type="pct"/>
            <w:tcMar>
              <w:top w:w="0" w:type="dxa"/>
              <w:left w:w="70" w:type="dxa"/>
              <w:bottom w:w="0" w:type="dxa"/>
              <w:right w:w="70" w:type="dxa"/>
            </w:tcMar>
            <w:vAlign w:val="center"/>
          </w:tcPr>
          <w:p w14:paraId="5ADE8BCC" w14:textId="77777777" w:rsidR="00C2440A" w:rsidRPr="0025129B" w:rsidRDefault="00C2440A" w:rsidP="006F74C6">
            <w:pPr>
              <w:jc w:val="center"/>
              <w:rPr>
                <w:rFonts w:eastAsiaTheme="minorHAnsi"/>
                <w:sz w:val="20"/>
                <w:szCs w:val="20"/>
                <w:lang w:val="es-ES"/>
              </w:rPr>
            </w:pPr>
            <w:r w:rsidRPr="004461A6">
              <w:rPr>
                <w:rFonts w:eastAsiaTheme="minorHAnsi"/>
                <w:sz w:val="20"/>
                <w:szCs w:val="20"/>
                <w:lang w:val="es-ES"/>
              </w:rPr>
              <w:t>17-10-2013</w:t>
            </w:r>
          </w:p>
        </w:tc>
        <w:tc>
          <w:tcPr>
            <w:tcW w:w="384" w:type="pct"/>
            <w:vAlign w:val="center"/>
          </w:tcPr>
          <w:p w14:paraId="26A60600" w14:textId="77777777" w:rsidR="00C2440A" w:rsidRPr="0025129B" w:rsidRDefault="00C2440A" w:rsidP="006F74C6">
            <w:pPr>
              <w:jc w:val="center"/>
              <w:rPr>
                <w:rFonts w:eastAsiaTheme="minorHAnsi"/>
                <w:sz w:val="20"/>
                <w:szCs w:val="20"/>
                <w:lang w:val="es-ES"/>
              </w:rPr>
            </w:pPr>
            <w:r w:rsidRPr="004461A6">
              <w:rPr>
                <w:rFonts w:eastAsiaTheme="minorHAnsi"/>
                <w:sz w:val="20"/>
                <w:szCs w:val="20"/>
                <w:lang w:val="es-ES"/>
              </w:rPr>
              <w:t>01-01-2013</w:t>
            </w:r>
          </w:p>
        </w:tc>
        <w:tc>
          <w:tcPr>
            <w:tcW w:w="382" w:type="pct"/>
            <w:vAlign w:val="center"/>
          </w:tcPr>
          <w:p w14:paraId="4A40FABA" w14:textId="77777777" w:rsidR="00C2440A" w:rsidRPr="0025129B" w:rsidRDefault="00C2440A" w:rsidP="006F74C6">
            <w:pPr>
              <w:ind w:left="149"/>
              <w:jc w:val="center"/>
              <w:rPr>
                <w:rFonts w:eastAsiaTheme="minorHAnsi"/>
                <w:sz w:val="20"/>
                <w:szCs w:val="20"/>
                <w:lang w:val="es-ES" w:eastAsia="es-ES"/>
              </w:rPr>
            </w:pPr>
            <w:r w:rsidRPr="004461A6">
              <w:rPr>
                <w:rFonts w:eastAsiaTheme="minorHAnsi"/>
                <w:sz w:val="20"/>
                <w:szCs w:val="20"/>
                <w:lang w:val="es-ES" w:eastAsia="es-ES"/>
              </w:rPr>
              <w:t>30-06-2013</w:t>
            </w:r>
          </w:p>
        </w:tc>
        <w:tc>
          <w:tcPr>
            <w:tcW w:w="487" w:type="pct"/>
            <w:vAlign w:val="center"/>
          </w:tcPr>
          <w:p w14:paraId="39DF8B69" w14:textId="77777777" w:rsidR="00C2440A" w:rsidRPr="0025129B" w:rsidRDefault="00C2440A" w:rsidP="00A80A30">
            <w:pPr>
              <w:ind w:left="149"/>
              <w:jc w:val="center"/>
              <w:rPr>
                <w:rFonts w:eastAsiaTheme="minorHAnsi"/>
                <w:sz w:val="20"/>
                <w:szCs w:val="20"/>
                <w:lang w:val="es-ES" w:eastAsia="es-ES"/>
              </w:rPr>
            </w:pPr>
            <w:r>
              <w:rPr>
                <w:rFonts w:eastAsiaTheme="minorHAnsi"/>
                <w:sz w:val="20"/>
                <w:szCs w:val="20"/>
                <w:lang w:val="es-ES" w:eastAsia="es-ES"/>
              </w:rPr>
              <w:t>DGA</w:t>
            </w:r>
          </w:p>
        </w:tc>
        <w:tc>
          <w:tcPr>
            <w:tcW w:w="376" w:type="pct"/>
            <w:vAlign w:val="center"/>
          </w:tcPr>
          <w:p w14:paraId="4FF40CD1"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w:t>
            </w:r>
          </w:p>
        </w:tc>
        <w:tc>
          <w:tcPr>
            <w:tcW w:w="536" w:type="pct"/>
            <w:vAlign w:val="center"/>
          </w:tcPr>
          <w:p w14:paraId="609C8750"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No evaluado</w:t>
            </w:r>
          </w:p>
        </w:tc>
        <w:tc>
          <w:tcPr>
            <w:tcW w:w="408" w:type="pct"/>
            <w:vAlign w:val="center"/>
          </w:tcPr>
          <w:p w14:paraId="6FFFFCA6" w14:textId="77777777" w:rsidR="00C2440A" w:rsidRPr="0025129B" w:rsidRDefault="00C2440A" w:rsidP="000710CD">
            <w:pPr>
              <w:ind w:left="149"/>
              <w:jc w:val="center"/>
              <w:rPr>
                <w:rFonts w:eastAsiaTheme="minorHAnsi"/>
                <w:sz w:val="20"/>
                <w:szCs w:val="20"/>
                <w:lang w:val="es-ES" w:eastAsia="es-ES"/>
              </w:rPr>
            </w:pPr>
            <w:r>
              <w:rPr>
                <w:rFonts w:eastAsiaTheme="minorHAnsi"/>
                <w:sz w:val="20"/>
                <w:szCs w:val="20"/>
                <w:lang w:val="es-ES" w:eastAsia="es-ES"/>
              </w:rPr>
              <w:t>2</w:t>
            </w:r>
          </w:p>
        </w:tc>
      </w:tr>
    </w:tbl>
    <w:p w14:paraId="060F214A" w14:textId="77777777" w:rsidR="00677A75" w:rsidRDefault="00677A75" w:rsidP="00BD3FD5">
      <w:bookmarkStart w:id="137" w:name="_Toc352840394"/>
      <w:bookmarkStart w:id="138" w:name="_Toc352841454"/>
      <w:bookmarkEnd w:id="127"/>
      <w:bookmarkEnd w:id="128"/>
    </w:p>
    <w:p w14:paraId="0D7CD560" w14:textId="77777777" w:rsidR="002D2C22" w:rsidRDefault="002D2C22">
      <w:pPr>
        <w:jc w:val="left"/>
        <w:rPr>
          <w:rFonts w:cstheme="minorHAnsi"/>
          <w:b/>
          <w:sz w:val="24"/>
          <w:szCs w:val="20"/>
        </w:rPr>
      </w:pPr>
      <w:r>
        <w:br w:type="page"/>
      </w:r>
    </w:p>
    <w:p w14:paraId="09126DEA" w14:textId="77777777" w:rsidR="004E583C" w:rsidRPr="0025129B" w:rsidRDefault="004E583C" w:rsidP="00C958D0">
      <w:pPr>
        <w:pStyle w:val="Ttulo1"/>
      </w:pPr>
      <w:bookmarkStart w:id="139" w:name="_Toc442959550"/>
      <w:r w:rsidRPr="0025129B">
        <w:lastRenderedPageBreak/>
        <w:t>H</w:t>
      </w:r>
      <w:r w:rsidR="0024720C" w:rsidRPr="0025129B">
        <w:t>ECHOS CONSTATADOS</w:t>
      </w:r>
      <w:r w:rsidRPr="0025129B">
        <w:t>.</w:t>
      </w:r>
      <w:bookmarkEnd w:id="137"/>
      <w:bookmarkEnd w:id="138"/>
      <w:bookmarkEnd w:id="139"/>
    </w:p>
    <w:p w14:paraId="230F59AA" w14:textId="77777777" w:rsidR="00D17CB6" w:rsidRPr="0025129B" w:rsidRDefault="00D17CB6" w:rsidP="00D17CB6"/>
    <w:p w14:paraId="1EEF9651" w14:textId="77777777" w:rsidR="004E583C" w:rsidRPr="0025129B" w:rsidRDefault="003B432D" w:rsidP="00C958D0">
      <w:pPr>
        <w:pStyle w:val="Ttulo2"/>
      </w:pPr>
      <w:bookmarkStart w:id="140" w:name="_Toc442959551"/>
      <w:bookmarkStart w:id="141" w:name="_Ref352922216"/>
      <w:bookmarkStart w:id="142" w:name="_Toc353998120"/>
      <w:bookmarkStart w:id="143" w:name="_Toc353998193"/>
      <w:bookmarkStart w:id="144" w:name="_Toc382383547"/>
      <w:bookmarkStart w:id="145" w:name="_Toc382472369"/>
      <w:bookmarkStart w:id="146" w:name="_Toc390184279"/>
      <w:bookmarkStart w:id="147" w:name="_Toc390360010"/>
      <w:bookmarkStart w:id="148" w:name="_Toc390777031"/>
      <w:r>
        <w:t>Manejo de residuos mineros masivos</w:t>
      </w:r>
      <w:r w:rsidR="00D17CB6" w:rsidRPr="0025129B">
        <w:t>.</w:t>
      </w:r>
      <w:bookmarkEnd w:id="140"/>
      <w:r w:rsidR="00D17CB6" w:rsidRPr="0025129B">
        <w:t xml:space="preserve"> </w:t>
      </w:r>
      <w:bookmarkEnd w:id="141"/>
      <w:bookmarkEnd w:id="142"/>
      <w:bookmarkEnd w:id="143"/>
      <w:bookmarkEnd w:id="144"/>
      <w:bookmarkEnd w:id="145"/>
      <w:bookmarkEnd w:id="146"/>
      <w:bookmarkEnd w:id="147"/>
      <w:bookmarkEnd w:id="148"/>
    </w:p>
    <w:p w14:paraId="686666CF"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35253C93" w14:textId="77777777" w:rsidTr="005D728A">
        <w:trPr>
          <w:trHeight w:val="142"/>
        </w:trPr>
        <w:tc>
          <w:tcPr>
            <w:tcW w:w="1389" w:type="pct"/>
          </w:tcPr>
          <w:p w14:paraId="3B82F4AE" w14:textId="77777777" w:rsidR="00A74310" w:rsidRPr="00060C48" w:rsidRDefault="00F64DF2" w:rsidP="008E4AB3">
            <w:r w:rsidRPr="00060C48">
              <w:rPr>
                <w:rFonts w:eastAsia="Times New Roman"/>
                <w:b/>
                <w:bCs/>
                <w:color w:val="000000"/>
                <w:lang w:eastAsia="es-CL"/>
              </w:rPr>
              <w:t>Número de h</w:t>
            </w:r>
            <w:r w:rsidR="00A74310" w:rsidRPr="00060C48">
              <w:rPr>
                <w:rFonts w:eastAsia="Times New Roman"/>
                <w:b/>
                <w:bCs/>
                <w:color w:val="000000"/>
                <w:lang w:eastAsia="es-CL"/>
              </w:rPr>
              <w:t>echo</w:t>
            </w:r>
            <w:r w:rsidRPr="00060C48">
              <w:rPr>
                <w:rFonts w:eastAsia="Times New Roman"/>
                <w:b/>
                <w:bCs/>
                <w:color w:val="000000"/>
                <w:lang w:eastAsia="es-CL"/>
              </w:rPr>
              <w:t xml:space="preserve"> c</w:t>
            </w:r>
            <w:r w:rsidR="00A74310" w:rsidRPr="00060C48">
              <w:rPr>
                <w:rFonts w:eastAsia="Times New Roman"/>
                <w:b/>
                <w:bCs/>
                <w:color w:val="000000"/>
                <w:lang w:eastAsia="es-CL"/>
              </w:rPr>
              <w:t>onstatado</w:t>
            </w:r>
            <w:r w:rsidR="00A74310" w:rsidRPr="00060C48">
              <w:rPr>
                <w:rFonts w:eastAsia="Times New Roman"/>
                <w:color w:val="000000"/>
                <w:lang w:eastAsia="es-CL"/>
              </w:rPr>
              <w:t xml:space="preserve">: </w:t>
            </w:r>
            <w:r w:rsidR="00A74310" w:rsidRPr="00060C48">
              <w:t>1</w:t>
            </w:r>
          </w:p>
        </w:tc>
        <w:tc>
          <w:tcPr>
            <w:tcW w:w="3611" w:type="pct"/>
          </w:tcPr>
          <w:p w14:paraId="29F19D1D"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3B432D">
              <w:rPr>
                <w:rFonts w:eastAsia="Times New Roman"/>
                <w:color w:val="000000"/>
                <w:lang w:eastAsia="es-CL"/>
              </w:rPr>
              <w:t xml:space="preserve"> 1</w:t>
            </w:r>
          </w:p>
        </w:tc>
      </w:tr>
      <w:tr w:rsidR="00A74310" w:rsidRPr="0025129B" w14:paraId="52A644FA" w14:textId="77777777" w:rsidTr="005D728A">
        <w:trPr>
          <w:trHeight w:val="319"/>
        </w:trPr>
        <w:tc>
          <w:tcPr>
            <w:tcW w:w="5000" w:type="pct"/>
            <w:gridSpan w:val="2"/>
            <w:tcBorders>
              <w:bottom w:val="single" w:sz="4" w:space="0" w:color="auto"/>
            </w:tcBorders>
          </w:tcPr>
          <w:p w14:paraId="7091A17A" w14:textId="77777777" w:rsidR="000D607C" w:rsidRPr="00060C48" w:rsidRDefault="00F15F8C" w:rsidP="008F751D">
            <w:pPr>
              <w:rPr>
                <w:color w:val="FF0000"/>
              </w:rPr>
            </w:pPr>
            <w:r w:rsidRPr="00060C48">
              <w:rPr>
                <w:b/>
              </w:rPr>
              <w:t>Exigencia</w:t>
            </w:r>
            <w:r w:rsidR="00A00DD7" w:rsidRPr="00060C48">
              <w:rPr>
                <w:b/>
              </w:rPr>
              <w:t>s:</w:t>
            </w:r>
          </w:p>
          <w:p w14:paraId="1DECA980" w14:textId="77777777" w:rsidR="00B803BA" w:rsidRPr="00060C48" w:rsidRDefault="00B803BA" w:rsidP="00B803BA">
            <w:pPr>
              <w:rPr>
                <w:i/>
              </w:rPr>
            </w:pPr>
            <w:r w:rsidRPr="00060C48">
              <w:rPr>
                <w:b/>
                <w:u w:val="single"/>
              </w:rPr>
              <w:t>ADDENDUM N° 1 PUNTO 2.2 a)   Respuesta al primer informe consolidado de observaciones de la Declaración de Impacto Ambiental del Proyecto “Botadero Norte de Ripios de Lixiviación”, RCA N° 059/1998.</w:t>
            </w:r>
            <w:r w:rsidRPr="00060C48">
              <w:rPr>
                <w:i/>
              </w:rPr>
              <w:t xml:space="preserve"> </w:t>
            </w:r>
          </w:p>
          <w:p w14:paraId="1B2F67CC" w14:textId="77777777" w:rsidR="00B803BA" w:rsidRPr="00060C48" w:rsidRDefault="00B803BA" w:rsidP="00B803BA">
            <w:pPr>
              <w:tabs>
                <w:tab w:val="left" w:pos="3120"/>
              </w:tabs>
            </w:pPr>
            <w:r w:rsidRPr="00060C48">
              <w:t xml:space="preserve">El canal propuesto interceptará las escorrentías superficiales provenientes del sector oriente del botadero y las conducirá hacia una pequeña quebrada ubicada inmediatamente al norte, la cual es afluente de la Quebrada Agua del Mote. Las aguas tendrán como destino la Quebrada Agua del Mote, aproximadamente 2 km aguas abajo del botadero.  </w:t>
            </w:r>
          </w:p>
          <w:p w14:paraId="04ADBDDA" w14:textId="77777777" w:rsidR="00B803BA" w:rsidRPr="00060C48" w:rsidRDefault="00B803BA" w:rsidP="00B803BA">
            <w:pPr>
              <w:tabs>
                <w:tab w:val="left" w:pos="3120"/>
              </w:tabs>
            </w:pPr>
          </w:p>
          <w:p w14:paraId="18590547" w14:textId="77777777" w:rsidR="00B803BA" w:rsidRPr="00060C48" w:rsidRDefault="00B803BA" w:rsidP="00B803BA">
            <w:pPr>
              <w:tabs>
                <w:tab w:val="left" w:pos="3120"/>
              </w:tabs>
            </w:pPr>
            <w:r w:rsidRPr="00060C48">
              <w:t xml:space="preserve">El canal está previsto para controlar escorrentías durante eventos de lluvia extraordinarias, de alta intensidad, las cuales puedan generar flujos superficiales en las laderas y fondos de quebrada. </w:t>
            </w:r>
          </w:p>
          <w:p w14:paraId="2A2C274C" w14:textId="77777777" w:rsidR="00B803BA" w:rsidRPr="00060C48" w:rsidRDefault="00B803BA" w:rsidP="00B803BA">
            <w:pPr>
              <w:tabs>
                <w:tab w:val="left" w:pos="3120"/>
              </w:tabs>
            </w:pPr>
          </w:p>
          <w:p w14:paraId="1F8A023C" w14:textId="77777777" w:rsidR="00B803BA" w:rsidRPr="00060C48" w:rsidRDefault="00B803BA" w:rsidP="00B803BA">
            <w:pPr>
              <w:rPr>
                <w:b/>
                <w:u w:val="single"/>
              </w:rPr>
            </w:pPr>
            <w:r w:rsidRPr="00060C48">
              <w:rPr>
                <w:b/>
                <w:u w:val="single"/>
              </w:rPr>
              <w:t>RCA N° 086/1999, Considerando 6.</w:t>
            </w:r>
          </w:p>
          <w:p w14:paraId="0C84831A" w14:textId="60E12512" w:rsidR="00F15F8C" w:rsidRPr="00060C48" w:rsidRDefault="00B803BA" w:rsidP="008E4AB3">
            <w:r w:rsidRPr="00060C48">
              <w:t xml:space="preserve">Que, Compañía Minera Quebrada Blanca S.A. instalará un pozo de monitoreo aproximadamente 100 m aguas abajo del sector donde se considera instalar los pozos de captación. Este pozo se construirá en forma que permita obtener muestras de agua subterránea desde el </w:t>
            </w:r>
            <w:r w:rsidR="00846A4D">
              <w:t>relleno aluvial de la Quebrada A</w:t>
            </w:r>
            <w:r w:rsidRPr="00060C48">
              <w:t>gua del Mote. Como nuevo sitio de monitoreo, este pozo se incorporará al programa regular de muestreo de aguas que lleva la compañía, con el objeto de analizar su composición fisico-quimica.</w:t>
            </w:r>
          </w:p>
        </w:tc>
      </w:tr>
      <w:tr w:rsidR="00A74310" w:rsidRPr="0025129B" w14:paraId="1090BF29" w14:textId="77777777" w:rsidTr="005D728A">
        <w:trPr>
          <w:trHeight w:val="627"/>
        </w:trPr>
        <w:tc>
          <w:tcPr>
            <w:tcW w:w="5000" w:type="pct"/>
            <w:gridSpan w:val="2"/>
          </w:tcPr>
          <w:p w14:paraId="4FB0FE11" w14:textId="77777777" w:rsidR="00A74310" w:rsidRPr="00060C48" w:rsidRDefault="00CD4F15" w:rsidP="003151B8">
            <w:pPr>
              <w:jc w:val="left"/>
              <w:rPr>
                <w:color w:val="FF0000"/>
              </w:rPr>
            </w:pPr>
            <w:r w:rsidRPr="00060C48">
              <w:rPr>
                <w:b/>
              </w:rPr>
              <w:t>Hecho</w:t>
            </w:r>
            <w:r w:rsidR="00F15F8C" w:rsidRPr="00060C48">
              <w:rPr>
                <w:b/>
              </w:rPr>
              <w:t>s:</w:t>
            </w:r>
            <w:r w:rsidR="00F15F8C" w:rsidRPr="00060C48">
              <w:t xml:space="preserve"> </w:t>
            </w:r>
          </w:p>
          <w:p w14:paraId="540FA472" w14:textId="77777777" w:rsidR="005878FB" w:rsidRPr="00060C48" w:rsidRDefault="005F32AE" w:rsidP="001D654F">
            <w:pPr>
              <w:pStyle w:val="Prrafodelista"/>
              <w:numPr>
                <w:ilvl w:val="0"/>
                <w:numId w:val="3"/>
              </w:numPr>
              <w:ind w:left="284" w:hanging="284"/>
            </w:pPr>
            <w:r w:rsidRPr="00060C48">
              <w:rPr>
                <w:rFonts w:ascii="Calibri" w:eastAsia="Times New Roman" w:hAnsi="Calibri"/>
                <w:color w:val="000000"/>
                <w:lang w:eastAsia="es-CL"/>
              </w:rPr>
              <w:t xml:space="preserve">Durante las actividades de inspección, </w:t>
            </w:r>
            <w:r w:rsidR="00F55367" w:rsidRPr="00060C48">
              <w:rPr>
                <w:rFonts w:ascii="Calibri" w:eastAsia="Times New Roman" w:hAnsi="Calibri"/>
                <w:color w:val="000000"/>
                <w:lang w:eastAsia="es-CL"/>
              </w:rPr>
              <w:t>n</w:t>
            </w:r>
            <w:r w:rsidR="005878FB" w:rsidRPr="00060C48">
              <w:t>o se pudo acceder en primera instancia al sector oriente de la pata del Botadero de Ripios Norte, ubicado en la Quebrada Agua del Mote, ya que se observó una barrera dura (pretil). Ante lo cual el Sr. Carlos Arévalo Varas, Superintendente de Operaciones Planta, indicó que sería posible solicitar el acceso a dicho sector, realizando inmediatamente las coordinaciones para que asistiera un bulldozer al lugar. Mientras se esperaba la llegada del bulldozer</w:t>
            </w:r>
            <w:r w:rsidR="00882CCF">
              <w:t>,</w:t>
            </w:r>
            <w:r w:rsidR="005878FB" w:rsidRPr="00060C48">
              <w:t xml:space="preserve"> se accedió al sector oriente de la pata del Botadero caminando</w:t>
            </w:r>
            <w:r w:rsidR="00F55367" w:rsidRPr="00060C48">
              <w:t>, o</w:t>
            </w:r>
            <w:r w:rsidR="005878FB" w:rsidRPr="00060C48">
              <w:t xml:space="preserve">bservándose a lo largo de la Quebrada residuos de drenes </w:t>
            </w:r>
            <w:r w:rsidR="005B347F" w:rsidRPr="00060C48">
              <w:t xml:space="preserve">(Fotografía 1) </w:t>
            </w:r>
            <w:r w:rsidR="005878FB" w:rsidRPr="00060C48">
              <w:t>y en algunos sectores aguas de color verde</w:t>
            </w:r>
            <w:r w:rsidR="005B347F" w:rsidRPr="00060C48">
              <w:t xml:space="preserve"> (Fotografías 2 y 3)</w:t>
            </w:r>
            <w:r w:rsidR="005878FB" w:rsidRPr="00060C48">
              <w:t>. Aledaño a la pata del Botadero</w:t>
            </w:r>
            <w:r w:rsidR="00882CCF">
              <w:t>,</w:t>
            </w:r>
            <w:r w:rsidR="005878FB" w:rsidRPr="00060C48">
              <w:t xml:space="preserve"> se observó dos pozos de monitoreo, que según lo indicado por el Sr. Harold Ordinola Monardez, Superintendente de Metalurgia, fueron reubicados en la Quebrada Blanca en el sector de la cortina hidráulica</w:t>
            </w:r>
            <w:r w:rsidR="00217F36" w:rsidRPr="00060C48">
              <w:t xml:space="preserve"> (Fotografía 4)</w:t>
            </w:r>
            <w:r w:rsidR="005878FB" w:rsidRPr="00060C48">
              <w:t xml:space="preserve">. </w:t>
            </w:r>
          </w:p>
          <w:p w14:paraId="7724942F" w14:textId="77777777" w:rsidR="003B432D" w:rsidRPr="00060C48" w:rsidRDefault="003B432D" w:rsidP="005878FB">
            <w:pPr>
              <w:pStyle w:val="Prrafodelista"/>
              <w:ind w:left="284"/>
            </w:pPr>
          </w:p>
          <w:p w14:paraId="5155C90F" w14:textId="0C9EB8A3" w:rsidR="003B432D" w:rsidRPr="008811DC" w:rsidRDefault="005878FB" w:rsidP="008811DC">
            <w:pPr>
              <w:pStyle w:val="Prrafodelista"/>
              <w:numPr>
                <w:ilvl w:val="0"/>
                <w:numId w:val="3"/>
              </w:numPr>
              <w:ind w:left="284" w:hanging="284"/>
              <w:rPr>
                <w:rFonts w:ascii="Calibri" w:eastAsia="Times New Roman" w:hAnsi="Calibri"/>
                <w:color w:val="000000"/>
                <w:lang w:eastAsia="es-CL"/>
              </w:rPr>
            </w:pPr>
            <w:r w:rsidRPr="008811DC">
              <w:rPr>
                <w:rFonts w:ascii="Calibri" w:eastAsia="Times New Roman" w:hAnsi="Calibri"/>
                <w:color w:val="000000"/>
                <w:lang w:eastAsia="es-CL"/>
              </w:rPr>
              <w:t xml:space="preserve">En la pata del botadero se midió </w:t>
            </w:r>
            <w:r w:rsidR="00882CCF">
              <w:rPr>
                <w:rFonts w:ascii="Calibri" w:eastAsia="Times New Roman" w:hAnsi="Calibri"/>
                <w:color w:val="000000"/>
                <w:lang w:eastAsia="es-CL"/>
              </w:rPr>
              <w:t xml:space="preserve">mediante equipo distanciómetro </w:t>
            </w:r>
            <w:r w:rsidRPr="008811DC">
              <w:rPr>
                <w:rFonts w:ascii="Calibri" w:eastAsia="Times New Roman" w:hAnsi="Calibri"/>
                <w:color w:val="000000"/>
                <w:lang w:eastAsia="es-CL"/>
              </w:rPr>
              <w:t xml:space="preserve">el ancho de la </w:t>
            </w:r>
            <w:r w:rsidR="008B0451" w:rsidRPr="008811DC">
              <w:rPr>
                <w:rFonts w:ascii="Calibri" w:eastAsia="Times New Roman" w:hAnsi="Calibri"/>
                <w:color w:val="000000"/>
                <w:lang w:eastAsia="es-CL"/>
              </w:rPr>
              <w:t>Q</w:t>
            </w:r>
            <w:r w:rsidRPr="008811DC">
              <w:rPr>
                <w:rFonts w:ascii="Calibri" w:eastAsia="Times New Roman" w:hAnsi="Calibri"/>
                <w:color w:val="000000"/>
                <w:lang w:eastAsia="es-CL"/>
              </w:rPr>
              <w:t>uebrada</w:t>
            </w:r>
            <w:r w:rsidR="008B0451" w:rsidRPr="008811DC">
              <w:rPr>
                <w:rFonts w:ascii="Calibri" w:eastAsia="Times New Roman" w:hAnsi="Calibri"/>
                <w:color w:val="000000"/>
                <w:lang w:eastAsia="es-CL"/>
              </w:rPr>
              <w:t xml:space="preserve"> Agua del Mote</w:t>
            </w:r>
            <w:r w:rsidRPr="008811DC">
              <w:rPr>
                <w:rFonts w:ascii="Calibri" w:eastAsia="Times New Roman" w:hAnsi="Calibri"/>
                <w:color w:val="000000"/>
                <w:lang w:eastAsia="es-CL"/>
              </w:rPr>
              <w:t xml:space="preserve">, </w:t>
            </w:r>
            <w:r w:rsidR="00882CCF">
              <w:rPr>
                <w:rFonts w:ascii="Calibri" w:eastAsia="Times New Roman" w:hAnsi="Calibri"/>
                <w:color w:val="000000"/>
                <w:lang w:eastAsia="es-CL"/>
              </w:rPr>
              <w:t>arrojando un resultado</w:t>
            </w:r>
            <w:r w:rsidR="00882CCF" w:rsidRPr="008811DC">
              <w:rPr>
                <w:rFonts w:ascii="Calibri" w:eastAsia="Times New Roman" w:hAnsi="Calibri"/>
                <w:color w:val="000000"/>
                <w:lang w:eastAsia="es-CL"/>
              </w:rPr>
              <w:t xml:space="preserve"> </w:t>
            </w:r>
            <w:r w:rsidR="00882CCF">
              <w:rPr>
                <w:rFonts w:ascii="Calibri" w:eastAsia="Times New Roman" w:hAnsi="Calibri"/>
                <w:color w:val="000000"/>
                <w:lang w:eastAsia="es-CL"/>
              </w:rPr>
              <w:t xml:space="preserve">de </w:t>
            </w:r>
            <w:r w:rsidRPr="008811DC">
              <w:rPr>
                <w:rFonts w:ascii="Calibri" w:eastAsia="Times New Roman" w:hAnsi="Calibri"/>
                <w:color w:val="000000"/>
                <w:lang w:eastAsia="es-CL"/>
              </w:rPr>
              <w:t>35,016 metros</w:t>
            </w:r>
            <w:r w:rsidR="007A41D2" w:rsidRPr="008811DC">
              <w:rPr>
                <w:rFonts w:ascii="Calibri" w:eastAsia="Times New Roman" w:hAnsi="Calibri"/>
                <w:color w:val="000000"/>
                <w:lang w:eastAsia="es-CL"/>
              </w:rPr>
              <w:t xml:space="preserve"> </w:t>
            </w:r>
            <w:r w:rsidR="005B347F" w:rsidRPr="008811DC">
              <w:rPr>
                <w:rFonts w:ascii="Calibri" w:eastAsia="Times New Roman" w:hAnsi="Calibri"/>
                <w:color w:val="000000"/>
                <w:lang w:eastAsia="es-CL"/>
              </w:rPr>
              <w:t xml:space="preserve">(Fotografía 5) </w:t>
            </w:r>
            <w:r w:rsidR="007A41D2" w:rsidRPr="008811DC">
              <w:rPr>
                <w:rFonts w:ascii="Calibri" w:eastAsia="Times New Roman" w:hAnsi="Calibri"/>
                <w:color w:val="000000"/>
                <w:lang w:eastAsia="es-CL"/>
              </w:rPr>
              <w:t>y se constató que no exist</w:t>
            </w:r>
            <w:r w:rsidR="00882CCF">
              <w:rPr>
                <w:rFonts w:ascii="Calibri" w:eastAsia="Times New Roman" w:hAnsi="Calibri"/>
                <w:color w:val="000000"/>
                <w:lang w:eastAsia="es-CL"/>
              </w:rPr>
              <w:t>ía</w:t>
            </w:r>
            <w:r w:rsidR="007A41D2" w:rsidRPr="008811DC">
              <w:rPr>
                <w:rFonts w:ascii="Calibri" w:eastAsia="Times New Roman" w:hAnsi="Calibri"/>
                <w:color w:val="000000"/>
                <w:lang w:eastAsia="es-CL"/>
              </w:rPr>
              <w:t xml:space="preserve"> el canal de contorno para interceptar las escorrentías provenientes del Botadero </w:t>
            </w:r>
            <w:r w:rsidR="00217F36" w:rsidRPr="008811DC">
              <w:rPr>
                <w:rFonts w:ascii="Calibri" w:eastAsia="Times New Roman" w:hAnsi="Calibri"/>
                <w:color w:val="000000"/>
                <w:lang w:eastAsia="es-CL"/>
              </w:rPr>
              <w:t xml:space="preserve">(Fotografía 6) </w:t>
            </w:r>
            <w:r w:rsidR="007A41D2" w:rsidRPr="008811DC">
              <w:rPr>
                <w:rFonts w:ascii="Calibri" w:eastAsia="Times New Roman" w:hAnsi="Calibri"/>
                <w:color w:val="000000"/>
                <w:lang w:eastAsia="es-CL"/>
              </w:rPr>
              <w:t>(</w:t>
            </w:r>
            <w:r w:rsidRPr="008811DC">
              <w:rPr>
                <w:rFonts w:ascii="Calibri" w:eastAsia="Times New Roman" w:hAnsi="Calibri"/>
                <w:color w:val="000000"/>
                <w:lang w:eastAsia="es-CL"/>
              </w:rPr>
              <w:t xml:space="preserve">coordenadas geográficas UTM WGS 84 Huso 19 S 7.679.168 N – 522.120 </w:t>
            </w:r>
            <w:r w:rsidR="007A41D2" w:rsidRPr="008811DC">
              <w:rPr>
                <w:rFonts w:ascii="Calibri" w:eastAsia="Times New Roman" w:hAnsi="Calibri"/>
                <w:color w:val="000000"/>
                <w:lang w:eastAsia="es-CL"/>
              </w:rPr>
              <w:t xml:space="preserve">E). </w:t>
            </w:r>
          </w:p>
          <w:p w14:paraId="630F1332" w14:textId="77777777" w:rsidR="00590362" w:rsidRPr="00060C48" w:rsidRDefault="00590362" w:rsidP="005878FB">
            <w:pPr>
              <w:pStyle w:val="Prrafodelista"/>
              <w:ind w:left="284"/>
            </w:pPr>
          </w:p>
          <w:p w14:paraId="546061B2" w14:textId="401E0B20" w:rsidR="005D728A" w:rsidRPr="00060C48" w:rsidRDefault="005878FB" w:rsidP="008811DC">
            <w:pPr>
              <w:pStyle w:val="Prrafodelista"/>
              <w:numPr>
                <w:ilvl w:val="0"/>
                <w:numId w:val="3"/>
              </w:numPr>
              <w:ind w:left="284" w:hanging="284"/>
            </w:pPr>
            <w:r w:rsidRPr="008811DC">
              <w:rPr>
                <w:rFonts w:ascii="Calibri" w:eastAsia="Times New Roman" w:hAnsi="Calibri"/>
                <w:color w:val="000000"/>
                <w:lang w:eastAsia="es-CL"/>
              </w:rPr>
              <w:t>Según lo indicado por el Sr. Arévalo, el Botadero de Ripios Norte e</w:t>
            </w:r>
            <w:r w:rsidR="00882CCF">
              <w:rPr>
                <w:rFonts w:ascii="Calibri" w:eastAsia="Times New Roman" w:hAnsi="Calibri"/>
                <w:color w:val="000000"/>
                <w:lang w:eastAsia="es-CL"/>
              </w:rPr>
              <w:t>ra</w:t>
            </w:r>
            <w:r w:rsidRPr="008811DC">
              <w:rPr>
                <w:rFonts w:ascii="Calibri" w:eastAsia="Times New Roman" w:hAnsi="Calibri"/>
                <w:color w:val="000000"/>
                <w:lang w:eastAsia="es-CL"/>
              </w:rPr>
              <w:t xml:space="preserve"> el único operat</w:t>
            </w:r>
            <w:r w:rsidR="00590362" w:rsidRPr="008811DC">
              <w:rPr>
                <w:rFonts w:ascii="Calibri" w:eastAsia="Times New Roman" w:hAnsi="Calibri"/>
                <w:color w:val="000000"/>
                <w:lang w:eastAsia="es-CL"/>
              </w:rPr>
              <w:t>ivo al momento de la inspección.</w:t>
            </w:r>
          </w:p>
        </w:tc>
      </w:tr>
    </w:tbl>
    <w:p w14:paraId="1C02450A" w14:textId="77777777" w:rsidR="00A74310" w:rsidRDefault="00A74310">
      <w:pPr>
        <w:jc w:val="left"/>
        <w:rPr>
          <w:rFonts w:cstheme="minorHAnsi"/>
          <w:b/>
          <w:sz w:val="14"/>
          <w:szCs w:val="24"/>
        </w:rPr>
      </w:pPr>
    </w:p>
    <w:p w14:paraId="1E1F4C81" w14:textId="77777777" w:rsidR="00571F6F" w:rsidRDefault="00571F6F">
      <w:pPr>
        <w:jc w:val="left"/>
        <w:rPr>
          <w:rFonts w:cstheme="minorHAnsi"/>
          <w:b/>
          <w:sz w:val="14"/>
          <w:szCs w:val="24"/>
        </w:rPr>
      </w:pPr>
    </w:p>
    <w:p w14:paraId="31C6A95C" w14:textId="77777777" w:rsidR="00037DE1" w:rsidRDefault="00037DE1">
      <w:pPr>
        <w:jc w:val="left"/>
        <w:rPr>
          <w:rFonts w:cstheme="minorHAnsi"/>
          <w:b/>
          <w:sz w:val="14"/>
          <w:szCs w:val="24"/>
        </w:rPr>
      </w:pPr>
    </w:p>
    <w:p w14:paraId="3E5FF175" w14:textId="77777777" w:rsidR="004A2DBC" w:rsidRDefault="004A2DBC">
      <w:r>
        <w:br w:type="page"/>
      </w:r>
    </w:p>
    <w:tbl>
      <w:tblPr>
        <w:tblW w:w="13712" w:type="dxa"/>
        <w:jc w:val="center"/>
        <w:tblCellMar>
          <w:left w:w="70" w:type="dxa"/>
          <w:right w:w="70" w:type="dxa"/>
        </w:tblCellMar>
        <w:tblLook w:val="04A0" w:firstRow="1" w:lastRow="0" w:firstColumn="1" w:lastColumn="0" w:noHBand="0" w:noVBand="1"/>
      </w:tblPr>
      <w:tblGrid>
        <w:gridCol w:w="2059"/>
        <w:gridCol w:w="2524"/>
        <w:gridCol w:w="2273"/>
        <w:gridCol w:w="2059"/>
        <w:gridCol w:w="2524"/>
        <w:gridCol w:w="2273"/>
      </w:tblGrid>
      <w:tr w:rsidR="004C55BD" w14:paraId="3E7686DB" w14:textId="77777777" w:rsidTr="00DF3BC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2D5C069D" w14:textId="4A79D151" w:rsidR="004C55BD" w:rsidRDefault="004C55BD" w:rsidP="00DF3BCB">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Registros</w:t>
            </w:r>
          </w:p>
        </w:tc>
      </w:tr>
      <w:tr w:rsidR="004C55BD" w14:paraId="0FD78048" w14:textId="77777777" w:rsidTr="00DD3E90">
        <w:trPr>
          <w:trHeight w:val="3205"/>
          <w:jc w:val="center"/>
        </w:trPr>
        <w:tc>
          <w:tcPr>
            <w:tcW w:w="2500" w:type="pct"/>
            <w:gridSpan w:val="3"/>
            <w:tcBorders>
              <w:top w:val="nil"/>
              <w:left w:val="single" w:sz="4" w:space="0" w:color="auto"/>
              <w:bottom w:val="nil"/>
              <w:right w:val="single" w:sz="4" w:space="0" w:color="auto"/>
            </w:tcBorders>
            <w:noWrap/>
            <w:vAlign w:val="center"/>
            <w:hideMark/>
          </w:tcPr>
          <w:p w14:paraId="642066E2" w14:textId="77777777" w:rsidR="004C55BD" w:rsidRDefault="00512A6A" w:rsidP="00DF3BCB">
            <w:pPr>
              <w:jc w:val="center"/>
              <w:rPr>
                <w:rFonts w:eastAsia="Times New Roman"/>
                <w:color w:val="000000"/>
                <w:sz w:val="20"/>
                <w:szCs w:val="20"/>
                <w:lang w:val="es-ES"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3243D953" wp14:editId="71E18B51">
                      <wp:simplePos x="0" y="0"/>
                      <wp:positionH relativeFrom="column">
                        <wp:posOffset>1610360</wp:posOffset>
                      </wp:positionH>
                      <wp:positionV relativeFrom="paragraph">
                        <wp:posOffset>388620</wp:posOffset>
                      </wp:positionV>
                      <wp:extent cx="1250315" cy="1000125"/>
                      <wp:effectExtent l="19050" t="19050" r="26035" b="28575"/>
                      <wp:wrapNone/>
                      <wp:docPr id="17" name="17 Elipse"/>
                      <wp:cNvGraphicFramePr/>
                      <a:graphic xmlns:a="http://schemas.openxmlformats.org/drawingml/2006/main">
                        <a:graphicData uri="http://schemas.microsoft.com/office/word/2010/wordprocessingShape">
                          <wps:wsp>
                            <wps:cNvSpPr/>
                            <wps:spPr>
                              <a:xfrm>
                                <a:off x="0" y="0"/>
                                <a:ext cx="1250315" cy="1000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12075" id="17 Elipse" o:spid="_x0000_s1026" style="position:absolute;margin-left:126.8pt;margin-top:30.6pt;width:98.4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" filled="f" strokecolor="red" strokeweight="3pt"/>
                  </w:pict>
                </mc:Fallback>
              </mc:AlternateContent>
            </w:r>
            <w:r w:rsidR="00427D25">
              <w:rPr>
                <w:rFonts w:eastAsia="Times New Roman"/>
                <w:noProof/>
                <w:color w:val="000000"/>
                <w:sz w:val="20"/>
                <w:szCs w:val="20"/>
                <w:lang w:eastAsia="es-CL"/>
              </w:rPr>
              <w:drawing>
                <wp:inline distT="0" distB="0" distL="0" distR="0" wp14:anchorId="27E11CE6" wp14:editId="74AA92AA">
                  <wp:extent cx="2583358" cy="1936587"/>
                  <wp:effectExtent l="0" t="0" r="7620" b="6985"/>
                  <wp:docPr id="11" name="Imagen 11" descr="C:\Users\tamara.gonzalez\Desktop\INFORMES TAMARA - 2015\07 Quebrada Blanca\07 Fotos\convertidas\SMA\DSC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mara.gonzalez\Desktop\INFORMES TAMARA - 2015\07 Quebrada Blanca\07 Fotos\convertidas\SMA\DSC015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6158" cy="1938686"/>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4A17D873" w14:textId="77777777" w:rsidR="004C55BD" w:rsidRDefault="008E51C4" w:rsidP="00DF3BCB">
            <w:pPr>
              <w:jc w:val="center"/>
              <w:rPr>
                <w:rFonts w:eastAsia="Times New Roman"/>
                <w:color w:val="000000"/>
                <w:sz w:val="20"/>
                <w:szCs w:val="20"/>
                <w:lang w:val="es-ES" w:eastAsia="es-CL"/>
              </w:rPr>
            </w:pPr>
            <w:r>
              <w:rPr>
                <w:rFonts w:eastAsia="Times New Roman"/>
                <w:noProof/>
                <w:color w:val="000000"/>
                <w:sz w:val="20"/>
                <w:szCs w:val="20"/>
                <w:lang w:eastAsia="es-CL"/>
              </w:rPr>
              <mc:AlternateContent>
                <mc:Choice Requires="wps">
                  <w:drawing>
                    <wp:anchor distT="0" distB="0" distL="114300" distR="114300" simplePos="0" relativeHeight="251654144" behindDoc="0" locked="0" layoutInCell="1" allowOverlap="1" wp14:anchorId="633C85B6" wp14:editId="3C5A544C">
                      <wp:simplePos x="0" y="0"/>
                      <wp:positionH relativeFrom="column">
                        <wp:posOffset>1166950</wp:posOffset>
                      </wp:positionH>
                      <wp:positionV relativeFrom="paragraph">
                        <wp:posOffset>912279</wp:posOffset>
                      </wp:positionV>
                      <wp:extent cx="595223" cy="379563"/>
                      <wp:effectExtent l="0" t="6350" r="8255" b="8255"/>
                      <wp:wrapNone/>
                      <wp:docPr id="16" name="16 Flecha derecha"/>
                      <wp:cNvGraphicFramePr/>
                      <a:graphic xmlns:a="http://schemas.openxmlformats.org/drawingml/2006/main">
                        <a:graphicData uri="http://schemas.microsoft.com/office/word/2010/wordprocessingShape">
                          <wps:wsp>
                            <wps:cNvSpPr/>
                            <wps:spPr>
                              <a:xfrm rot="5400000">
                                <a:off x="0" y="0"/>
                                <a:ext cx="595223" cy="37956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2261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6 Flecha derecha" o:spid="_x0000_s1026" type="#_x0000_t13" style="position:absolute;margin-left:91.9pt;margin-top:71.85pt;width:46.85pt;height:29.9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" adj="14713" fillcolor="red" stroked="f" strokeweight="2pt"/>
                  </w:pict>
                </mc:Fallback>
              </mc:AlternateContent>
            </w:r>
            <w:r w:rsidR="00427D25">
              <w:rPr>
                <w:rFonts w:eastAsia="Times New Roman"/>
                <w:noProof/>
                <w:color w:val="000000"/>
                <w:sz w:val="20"/>
                <w:szCs w:val="20"/>
                <w:lang w:eastAsia="es-CL"/>
              </w:rPr>
              <w:drawing>
                <wp:inline distT="0" distB="0" distL="0" distR="0" wp14:anchorId="43F9EE50" wp14:editId="7060C3D8">
                  <wp:extent cx="2622430" cy="1965875"/>
                  <wp:effectExtent l="0" t="0" r="6985" b="0"/>
                  <wp:docPr id="12" name="Imagen 12" descr="C:\Users\tamara.gonzalez\Desktop\INFORMES TAMARA - 2015\07 Quebrada Blanca\07 Fotos\convertidas\SMA\DSC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mara.gonzalez\Desktop\INFORMES TAMARA - 2015\07 Quebrada Blanca\07 Fotos\convertidas\SMA\DSC015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6879" cy="1969210"/>
                          </a:xfrm>
                          <a:prstGeom prst="rect">
                            <a:avLst/>
                          </a:prstGeom>
                          <a:noFill/>
                          <a:ln>
                            <a:noFill/>
                          </a:ln>
                        </pic:spPr>
                      </pic:pic>
                    </a:graphicData>
                  </a:graphic>
                </wp:inline>
              </w:drawing>
            </w:r>
          </w:p>
        </w:tc>
      </w:tr>
      <w:tr w:rsidR="00427D25" w14:paraId="5C3952AC" w14:textId="77777777" w:rsidTr="004A2DBC">
        <w:trPr>
          <w:trHeight w:val="300"/>
          <w:jc w:val="center"/>
        </w:trPr>
        <w:tc>
          <w:tcPr>
            <w:tcW w:w="766" w:type="pct"/>
            <w:tcBorders>
              <w:top w:val="single" w:sz="4" w:space="0" w:color="auto"/>
              <w:left w:val="single" w:sz="4" w:space="0" w:color="auto"/>
              <w:bottom w:val="single" w:sz="4" w:space="0" w:color="auto"/>
              <w:right w:val="nil"/>
            </w:tcBorders>
            <w:noWrap/>
            <w:vAlign w:val="center"/>
            <w:hideMark/>
          </w:tcPr>
          <w:p w14:paraId="59610F17" w14:textId="77777777" w:rsidR="004C55BD" w:rsidRDefault="004C55BD" w:rsidP="00DF3BCB">
            <w:pPr>
              <w:pStyle w:val="Descripcin"/>
              <w:rPr>
                <w:rFonts w:eastAsia="Times New Roman"/>
                <w:color w:val="000000"/>
                <w:szCs w:val="18"/>
                <w:lang w:val="es-ES" w:eastAsia="es-CL"/>
              </w:rPr>
            </w:pPr>
            <w:bookmarkStart w:id="149" w:name="_Toc442441638"/>
            <w:bookmarkStart w:id="150" w:name="_Toc442882394"/>
            <w:bookmarkStart w:id="151" w:name="_Toc442959552"/>
            <w:r>
              <w:rPr>
                <w:lang w:val="es-ES"/>
              </w:rPr>
              <w:t xml:space="preserve">Fotografía </w:t>
            </w:r>
            <w:r>
              <w:rPr>
                <w:lang w:val="es-ES"/>
              </w:rPr>
              <w:fldChar w:fldCharType="begin"/>
            </w:r>
            <w:r>
              <w:rPr>
                <w:lang w:val="es-ES"/>
              </w:rPr>
              <w:instrText xml:space="preserve"> SEQ Fotografía \* ARABIC </w:instrText>
            </w:r>
            <w:r>
              <w:rPr>
                <w:lang w:val="es-ES"/>
              </w:rPr>
              <w:fldChar w:fldCharType="separate"/>
            </w:r>
            <w:r>
              <w:rPr>
                <w:noProof/>
                <w:lang w:val="es-ES"/>
              </w:rPr>
              <w:t>1</w:t>
            </w:r>
            <w:r>
              <w:rPr>
                <w:lang w:val="es-ES"/>
              </w:rPr>
              <w:fldChar w:fldCharType="end"/>
            </w:r>
            <w:r>
              <w:rPr>
                <w:szCs w:val="18"/>
                <w:lang w:val="es-ES"/>
              </w:rPr>
              <w:t>.</w:t>
            </w:r>
            <w:bookmarkEnd w:id="149"/>
            <w:bookmarkEnd w:id="150"/>
            <w:bookmarkEnd w:id="151"/>
          </w:p>
        </w:tc>
        <w:tc>
          <w:tcPr>
            <w:tcW w:w="1734" w:type="pct"/>
            <w:gridSpan w:val="2"/>
            <w:tcBorders>
              <w:top w:val="single" w:sz="4" w:space="0" w:color="auto"/>
              <w:left w:val="single" w:sz="4" w:space="0" w:color="auto"/>
              <w:bottom w:val="single" w:sz="4" w:space="0" w:color="auto"/>
              <w:right w:val="single" w:sz="4" w:space="0" w:color="000000"/>
            </w:tcBorders>
            <w:noWrap/>
            <w:vAlign w:val="center"/>
            <w:hideMark/>
          </w:tcPr>
          <w:p w14:paraId="7B8CC363" w14:textId="77777777" w:rsidR="004C55BD" w:rsidRDefault="004C55BD" w:rsidP="00DF3BCB">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3D6340" w:rsidRPr="003D6340">
              <w:rPr>
                <w:rFonts w:eastAsia="Times New Roman"/>
                <w:color w:val="000000"/>
                <w:sz w:val="18"/>
                <w:szCs w:val="18"/>
                <w:lang w:val="es-ES" w:eastAsia="es-CL"/>
              </w:rPr>
              <w:t>17-06-2015</w:t>
            </w:r>
          </w:p>
        </w:tc>
        <w:tc>
          <w:tcPr>
            <w:tcW w:w="766" w:type="pct"/>
            <w:tcBorders>
              <w:top w:val="single" w:sz="4" w:space="0" w:color="auto"/>
              <w:left w:val="nil"/>
              <w:bottom w:val="single" w:sz="4" w:space="0" w:color="auto"/>
              <w:right w:val="nil"/>
            </w:tcBorders>
            <w:noWrap/>
            <w:vAlign w:val="center"/>
            <w:hideMark/>
          </w:tcPr>
          <w:p w14:paraId="6230AB98" w14:textId="77777777" w:rsidR="004C55BD" w:rsidRDefault="004C55BD" w:rsidP="00DF3BCB">
            <w:pPr>
              <w:pStyle w:val="Descripcin"/>
              <w:rPr>
                <w:szCs w:val="18"/>
                <w:lang w:val="es-ES"/>
              </w:rPr>
            </w:pPr>
            <w:bookmarkStart w:id="152" w:name="_Toc442441639"/>
            <w:bookmarkStart w:id="153" w:name="_Toc442882395"/>
            <w:bookmarkStart w:id="154" w:name="_Toc442959553"/>
            <w:r>
              <w:rPr>
                <w:lang w:val="es-ES"/>
              </w:rPr>
              <w:t xml:space="preserve">Fotografía </w:t>
            </w:r>
            <w:r>
              <w:rPr>
                <w:lang w:val="es-ES"/>
              </w:rPr>
              <w:fldChar w:fldCharType="begin"/>
            </w:r>
            <w:r>
              <w:rPr>
                <w:lang w:val="es-ES"/>
              </w:rPr>
              <w:instrText xml:space="preserve"> SEQ Fotografía \* ARABIC </w:instrText>
            </w:r>
            <w:r>
              <w:rPr>
                <w:lang w:val="es-ES"/>
              </w:rPr>
              <w:fldChar w:fldCharType="separate"/>
            </w:r>
            <w:r>
              <w:rPr>
                <w:noProof/>
                <w:lang w:val="es-ES"/>
              </w:rPr>
              <w:t>2</w:t>
            </w:r>
            <w:r>
              <w:rPr>
                <w:lang w:val="es-ES"/>
              </w:rPr>
              <w:fldChar w:fldCharType="end"/>
            </w:r>
            <w:r>
              <w:rPr>
                <w:szCs w:val="18"/>
                <w:lang w:val="es-ES"/>
              </w:rPr>
              <w:t>.</w:t>
            </w:r>
            <w:bookmarkEnd w:id="152"/>
            <w:bookmarkEnd w:id="153"/>
            <w:bookmarkEnd w:id="154"/>
          </w:p>
        </w:tc>
        <w:tc>
          <w:tcPr>
            <w:tcW w:w="1734" w:type="pct"/>
            <w:gridSpan w:val="2"/>
            <w:tcBorders>
              <w:top w:val="single" w:sz="4" w:space="0" w:color="auto"/>
              <w:left w:val="single" w:sz="4" w:space="0" w:color="auto"/>
              <w:bottom w:val="single" w:sz="4" w:space="0" w:color="auto"/>
              <w:right w:val="single" w:sz="4" w:space="0" w:color="000000"/>
            </w:tcBorders>
            <w:noWrap/>
            <w:vAlign w:val="center"/>
            <w:hideMark/>
          </w:tcPr>
          <w:p w14:paraId="0033BF2A" w14:textId="77777777" w:rsidR="004C55BD" w:rsidRDefault="004C55BD" w:rsidP="00DF3BCB">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3D6340" w:rsidRPr="003D6340">
              <w:rPr>
                <w:rFonts w:eastAsia="Times New Roman"/>
                <w:color w:val="000000"/>
                <w:sz w:val="18"/>
                <w:szCs w:val="18"/>
                <w:lang w:val="es-ES" w:eastAsia="es-CL"/>
              </w:rPr>
              <w:t>17-06-2015</w:t>
            </w:r>
          </w:p>
        </w:tc>
      </w:tr>
      <w:tr w:rsidR="004C55BD" w14:paraId="3ADA26FC" w14:textId="77777777" w:rsidTr="00DD3E90">
        <w:trPr>
          <w:trHeight w:val="30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hideMark/>
          </w:tcPr>
          <w:p w14:paraId="45938BF3" w14:textId="77777777" w:rsidR="004C55BD" w:rsidRDefault="004C55BD" w:rsidP="00DF3BCB">
            <w:pPr>
              <w:jc w:val="left"/>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p>
          <w:p w14:paraId="486CD34D" w14:textId="77777777" w:rsidR="004C55BD" w:rsidRPr="00050552" w:rsidRDefault="00050552" w:rsidP="000F0092">
            <w:pPr>
              <w:jc w:val="left"/>
              <w:rPr>
                <w:rFonts w:eastAsia="Times New Roman"/>
                <w:color w:val="000000"/>
                <w:sz w:val="18"/>
                <w:szCs w:val="18"/>
                <w:lang w:val="es-ES" w:eastAsia="es-CL"/>
              </w:rPr>
            </w:pPr>
            <w:r w:rsidRPr="00050552">
              <w:rPr>
                <w:rFonts w:eastAsia="Times New Roman"/>
                <w:color w:val="000000"/>
                <w:sz w:val="18"/>
                <w:szCs w:val="18"/>
                <w:lang w:val="es-ES" w:eastAsia="es-CL"/>
              </w:rPr>
              <w:t>Residuos de drenes en algunos sect</w:t>
            </w:r>
            <w:r w:rsidR="000F0092">
              <w:rPr>
                <w:rFonts w:eastAsia="Times New Roman"/>
                <w:color w:val="000000"/>
                <w:sz w:val="18"/>
                <w:szCs w:val="18"/>
                <w:lang w:val="es-ES" w:eastAsia="es-CL"/>
              </w:rPr>
              <w:t>o</w:t>
            </w:r>
            <w:r w:rsidRPr="00050552">
              <w:rPr>
                <w:rFonts w:eastAsia="Times New Roman"/>
                <w:color w:val="000000"/>
                <w:sz w:val="18"/>
                <w:szCs w:val="18"/>
                <w:lang w:val="es-ES" w:eastAsia="es-CL"/>
              </w:rPr>
              <w:t>res de la Quebrada.</w:t>
            </w:r>
          </w:p>
        </w:tc>
        <w:tc>
          <w:tcPr>
            <w:tcW w:w="2500" w:type="pct"/>
            <w:gridSpan w:val="3"/>
            <w:vMerge w:val="restart"/>
            <w:tcBorders>
              <w:top w:val="single" w:sz="4" w:space="0" w:color="auto"/>
              <w:left w:val="single" w:sz="4" w:space="0" w:color="auto"/>
              <w:bottom w:val="single" w:sz="4" w:space="0" w:color="000000"/>
              <w:right w:val="single" w:sz="4" w:space="0" w:color="000000"/>
            </w:tcBorders>
            <w:hideMark/>
          </w:tcPr>
          <w:p w14:paraId="11F30BA4" w14:textId="77777777" w:rsidR="004C55BD" w:rsidRDefault="004C55BD" w:rsidP="00DF3BCB">
            <w:pPr>
              <w:jc w:val="left"/>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p>
          <w:p w14:paraId="34123DD0" w14:textId="77777777" w:rsidR="004C55BD" w:rsidRDefault="00050552" w:rsidP="00DF3BCB">
            <w:pPr>
              <w:jc w:val="left"/>
              <w:rPr>
                <w:rFonts w:eastAsia="Times New Roman"/>
                <w:color w:val="000000"/>
                <w:sz w:val="18"/>
                <w:szCs w:val="18"/>
                <w:lang w:val="es-ES" w:eastAsia="es-CL"/>
              </w:rPr>
            </w:pPr>
            <w:r>
              <w:rPr>
                <w:rFonts w:eastAsia="Times New Roman"/>
                <w:color w:val="000000"/>
                <w:sz w:val="18"/>
                <w:szCs w:val="18"/>
                <w:lang w:val="es-ES" w:eastAsia="es-CL"/>
              </w:rPr>
              <w:t>Aguas de color verde a lo largo de la Quebrada.</w:t>
            </w:r>
          </w:p>
        </w:tc>
      </w:tr>
      <w:tr w:rsidR="004C55BD" w14:paraId="3D12978A" w14:textId="77777777" w:rsidTr="005B347F">
        <w:trPr>
          <w:trHeight w:val="22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E1663E4" w14:textId="77777777" w:rsidR="004C55BD" w:rsidRDefault="004C55BD" w:rsidP="00DF3BCB">
            <w:pPr>
              <w:jc w:val="left"/>
              <w:rPr>
                <w:rFonts w:eastAsia="Times New Roman"/>
                <w:b/>
                <w:color w:val="000000"/>
                <w:sz w:val="18"/>
                <w:szCs w:val="18"/>
                <w:lang w:val="es-ES" w:eastAsia="es-CL"/>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C031392" w14:textId="77777777" w:rsidR="004C55BD" w:rsidRDefault="004C55BD" w:rsidP="00DF3BCB">
            <w:pPr>
              <w:jc w:val="left"/>
              <w:rPr>
                <w:rFonts w:eastAsia="Times New Roman"/>
                <w:color w:val="000000"/>
                <w:sz w:val="18"/>
                <w:szCs w:val="18"/>
                <w:lang w:val="es-ES" w:eastAsia="es-CL"/>
              </w:rPr>
            </w:pPr>
          </w:p>
        </w:tc>
      </w:tr>
      <w:tr w:rsidR="005B347F" w14:paraId="4751F103" w14:textId="77777777" w:rsidTr="00DD3E90">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0D4C5843" w14:textId="77777777" w:rsidR="005B347F" w:rsidRDefault="005B347F" w:rsidP="00771C84">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1921A923" wp14:editId="4B46264F">
                  <wp:extent cx="2324500" cy="1742536"/>
                  <wp:effectExtent l="0" t="0" r="0" b="0"/>
                  <wp:docPr id="14" name="Imagen 14" descr="C:\Users\tamara.gonzalez\Desktop\INFORMES TAMARA - 2015\07 Quebrada Blanca\07 Fotos\convertidas\SMA\DSC0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mara.gonzalez\Desktop\INFORMES TAMARA - 2015\07 Quebrada Blanca\07 Fotos\convertidas\SMA\DSC015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604" cy="1742614"/>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44E2AE9F" w14:textId="77777777" w:rsidR="005B347F" w:rsidRDefault="005B347F" w:rsidP="00771C84">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466A27F7" wp14:editId="5D3893D1">
                  <wp:extent cx="2289978" cy="1716657"/>
                  <wp:effectExtent l="0" t="0" r="0" b="0"/>
                  <wp:docPr id="15" name="Imagen 15" descr="C:\Users\tamara.gonzalez\Desktop\INFORMES TAMARA - 2015\07 Quebrada Blanca\07 Fotos\convertidas\SMA\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mara.gonzalez\Desktop\INFORMES TAMARA - 2015\07 Quebrada Blanca\07 Fotos\convertidas\SMA\DSC015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0080" cy="1716733"/>
                          </a:xfrm>
                          <a:prstGeom prst="rect">
                            <a:avLst/>
                          </a:prstGeom>
                          <a:noFill/>
                          <a:ln>
                            <a:noFill/>
                          </a:ln>
                        </pic:spPr>
                      </pic:pic>
                    </a:graphicData>
                  </a:graphic>
                </wp:inline>
              </w:drawing>
            </w:r>
          </w:p>
        </w:tc>
      </w:tr>
      <w:tr w:rsidR="005B347F" w14:paraId="737D8AD3" w14:textId="77777777" w:rsidTr="004A2DBC">
        <w:trPr>
          <w:trHeight w:val="300"/>
          <w:jc w:val="center"/>
        </w:trPr>
        <w:tc>
          <w:tcPr>
            <w:tcW w:w="766" w:type="pct"/>
            <w:tcBorders>
              <w:top w:val="single" w:sz="4" w:space="0" w:color="auto"/>
              <w:left w:val="single" w:sz="4" w:space="0" w:color="auto"/>
              <w:bottom w:val="single" w:sz="4" w:space="0" w:color="auto"/>
              <w:right w:val="nil"/>
            </w:tcBorders>
            <w:noWrap/>
            <w:vAlign w:val="center"/>
          </w:tcPr>
          <w:p w14:paraId="2D97E578" w14:textId="77777777" w:rsidR="005B347F" w:rsidRPr="0025129B" w:rsidRDefault="005B347F" w:rsidP="005B347F">
            <w:pPr>
              <w:pStyle w:val="Descripcin"/>
              <w:rPr>
                <w:rFonts w:eastAsia="Times New Roman"/>
                <w:color w:val="000000"/>
                <w:lang w:eastAsia="es-CL"/>
              </w:rPr>
            </w:pPr>
            <w:bookmarkStart w:id="155" w:name="_Toc442441640"/>
            <w:bookmarkStart w:id="156" w:name="_Toc442882396"/>
            <w:bookmarkStart w:id="157" w:name="_Toc442959554"/>
            <w:r w:rsidRPr="0025129B">
              <w:t xml:space="preserve">Fotografía </w:t>
            </w:r>
            <w:r>
              <w:t>3</w:t>
            </w:r>
            <w:r w:rsidRPr="0025129B">
              <w:t>.</w:t>
            </w:r>
            <w:bookmarkEnd w:id="155"/>
            <w:bookmarkEnd w:id="156"/>
            <w:bookmarkEnd w:id="157"/>
          </w:p>
        </w:tc>
        <w:tc>
          <w:tcPr>
            <w:tcW w:w="1734" w:type="pct"/>
            <w:gridSpan w:val="2"/>
            <w:tcBorders>
              <w:top w:val="single" w:sz="4" w:space="0" w:color="auto"/>
              <w:left w:val="single" w:sz="4" w:space="0" w:color="auto"/>
              <w:bottom w:val="single" w:sz="4" w:space="0" w:color="auto"/>
              <w:right w:val="single" w:sz="4" w:space="0" w:color="000000"/>
            </w:tcBorders>
            <w:noWrap/>
            <w:vAlign w:val="center"/>
          </w:tcPr>
          <w:p w14:paraId="374AFD38" w14:textId="77777777" w:rsidR="005B347F" w:rsidRPr="0025129B" w:rsidRDefault="005B347F" w:rsidP="005B347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3D6340">
              <w:rPr>
                <w:rFonts w:eastAsia="Times New Roman"/>
                <w:color w:val="000000"/>
                <w:sz w:val="18"/>
                <w:szCs w:val="18"/>
                <w:lang w:val="es-ES" w:eastAsia="es-CL"/>
              </w:rPr>
              <w:t>17-06-2015</w:t>
            </w:r>
          </w:p>
        </w:tc>
        <w:tc>
          <w:tcPr>
            <w:tcW w:w="766" w:type="pct"/>
            <w:tcBorders>
              <w:top w:val="single" w:sz="4" w:space="0" w:color="auto"/>
              <w:left w:val="nil"/>
              <w:bottom w:val="single" w:sz="4" w:space="0" w:color="auto"/>
              <w:right w:val="nil"/>
            </w:tcBorders>
            <w:noWrap/>
            <w:vAlign w:val="center"/>
          </w:tcPr>
          <w:p w14:paraId="52E111E7" w14:textId="77777777" w:rsidR="005B347F" w:rsidRPr="0025129B" w:rsidRDefault="005B347F" w:rsidP="005B347F">
            <w:pPr>
              <w:pStyle w:val="Descripcin"/>
            </w:pPr>
            <w:bookmarkStart w:id="158" w:name="_Toc442441641"/>
            <w:bookmarkStart w:id="159" w:name="_Toc442882397"/>
            <w:bookmarkStart w:id="160" w:name="_Toc442959555"/>
            <w:r w:rsidRPr="0025129B">
              <w:t xml:space="preserve">Fotografía </w:t>
            </w:r>
            <w:r>
              <w:t>4.</w:t>
            </w:r>
            <w:bookmarkEnd w:id="158"/>
            <w:bookmarkEnd w:id="159"/>
            <w:bookmarkEnd w:id="160"/>
          </w:p>
        </w:tc>
        <w:tc>
          <w:tcPr>
            <w:tcW w:w="1734" w:type="pct"/>
            <w:gridSpan w:val="2"/>
            <w:tcBorders>
              <w:top w:val="single" w:sz="4" w:space="0" w:color="auto"/>
              <w:left w:val="single" w:sz="4" w:space="0" w:color="auto"/>
              <w:bottom w:val="single" w:sz="4" w:space="0" w:color="auto"/>
              <w:right w:val="single" w:sz="4" w:space="0" w:color="000000"/>
            </w:tcBorders>
            <w:noWrap/>
            <w:vAlign w:val="center"/>
          </w:tcPr>
          <w:p w14:paraId="1F78AC7A" w14:textId="77777777" w:rsidR="005B347F" w:rsidRPr="0025129B" w:rsidRDefault="005B347F" w:rsidP="005B347F">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3D6340">
              <w:rPr>
                <w:rFonts w:eastAsia="Times New Roman"/>
                <w:color w:val="000000"/>
                <w:sz w:val="18"/>
                <w:szCs w:val="18"/>
                <w:lang w:val="es-ES" w:eastAsia="es-CL"/>
              </w:rPr>
              <w:t>17-06-2015</w:t>
            </w:r>
          </w:p>
        </w:tc>
      </w:tr>
      <w:tr w:rsidR="005B347F" w14:paraId="1D5EE7D5" w14:textId="77777777" w:rsidTr="004A2DBC">
        <w:trPr>
          <w:trHeight w:val="300"/>
          <w:jc w:val="center"/>
        </w:trPr>
        <w:tc>
          <w:tcPr>
            <w:tcW w:w="766" w:type="pct"/>
            <w:tcBorders>
              <w:top w:val="single" w:sz="4" w:space="0" w:color="auto"/>
              <w:left w:val="single" w:sz="4" w:space="0" w:color="auto"/>
              <w:bottom w:val="single" w:sz="4" w:space="0" w:color="auto"/>
              <w:right w:val="single" w:sz="4" w:space="0" w:color="000000"/>
            </w:tcBorders>
            <w:noWrap/>
            <w:vAlign w:val="center"/>
          </w:tcPr>
          <w:p w14:paraId="3243BDEF" w14:textId="77777777" w:rsidR="005B347F" w:rsidRPr="008477B1" w:rsidRDefault="005B347F" w:rsidP="005B347F">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13" w:type="pct"/>
            <w:tcBorders>
              <w:top w:val="single" w:sz="4" w:space="0" w:color="auto"/>
              <w:left w:val="nil"/>
              <w:bottom w:val="single" w:sz="4" w:space="0" w:color="auto"/>
              <w:right w:val="single" w:sz="4" w:space="0" w:color="000000"/>
            </w:tcBorders>
            <w:noWrap/>
            <w:vAlign w:val="center"/>
          </w:tcPr>
          <w:p w14:paraId="6BDA4846" w14:textId="5970AABB" w:rsidR="005B347F" w:rsidRPr="00103327" w:rsidRDefault="005B347F" w:rsidP="005B347F">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601AD7">
              <w:rPr>
                <w:rFonts w:eastAsia="Times New Roman"/>
                <w:sz w:val="18"/>
                <w:szCs w:val="18"/>
                <w:lang w:eastAsia="es-CL"/>
              </w:rPr>
              <w:t>7.679.168</w:t>
            </w:r>
            <w:r w:rsidR="00E40BA1">
              <w:rPr>
                <w:rFonts w:eastAsia="Times New Roman"/>
                <w:sz w:val="18"/>
                <w:szCs w:val="18"/>
                <w:lang w:eastAsia="es-CL"/>
              </w:rPr>
              <w:t xml:space="preserve"> m.</w:t>
            </w:r>
          </w:p>
        </w:tc>
        <w:tc>
          <w:tcPr>
            <w:tcW w:w="822" w:type="pct"/>
            <w:tcBorders>
              <w:top w:val="single" w:sz="4" w:space="0" w:color="auto"/>
              <w:left w:val="nil"/>
              <w:bottom w:val="single" w:sz="4" w:space="0" w:color="auto"/>
              <w:right w:val="single" w:sz="4" w:space="0" w:color="000000"/>
            </w:tcBorders>
            <w:noWrap/>
            <w:vAlign w:val="center"/>
          </w:tcPr>
          <w:p w14:paraId="30138617" w14:textId="5252A1EC" w:rsidR="005B347F" w:rsidRPr="00103327" w:rsidRDefault="005B347F" w:rsidP="005B347F">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601AD7">
              <w:rPr>
                <w:rFonts w:eastAsia="Times New Roman"/>
                <w:sz w:val="18"/>
                <w:szCs w:val="18"/>
                <w:lang w:eastAsia="es-CL"/>
              </w:rPr>
              <w:t>522.120</w:t>
            </w:r>
            <w:r w:rsidR="00E40BA1">
              <w:rPr>
                <w:rFonts w:eastAsia="Times New Roman"/>
                <w:sz w:val="18"/>
                <w:szCs w:val="18"/>
                <w:lang w:eastAsia="es-CL"/>
              </w:rPr>
              <w:t xml:space="preserve"> m.</w:t>
            </w:r>
          </w:p>
        </w:tc>
        <w:tc>
          <w:tcPr>
            <w:tcW w:w="766" w:type="pct"/>
            <w:tcBorders>
              <w:top w:val="single" w:sz="4" w:space="0" w:color="auto"/>
              <w:left w:val="nil"/>
              <w:bottom w:val="single" w:sz="4" w:space="0" w:color="auto"/>
              <w:right w:val="single" w:sz="4" w:space="0" w:color="000000"/>
            </w:tcBorders>
            <w:noWrap/>
            <w:vAlign w:val="center"/>
          </w:tcPr>
          <w:p w14:paraId="780BE01E" w14:textId="77777777" w:rsidR="005B347F" w:rsidRPr="008477B1" w:rsidRDefault="005B347F" w:rsidP="005B347F">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13" w:type="pct"/>
            <w:tcBorders>
              <w:top w:val="single" w:sz="4" w:space="0" w:color="auto"/>
              <w:left w:val="nil"/>
              <w:bottom w:val="single" w:sz="4" w:space="0" w:color="auto"/>
              <w:right w:val="single" w:sz="4" w:space="0" w:color="000000"/>
            </w:tcBorders>
            <w:noWrap/>
            <w:vAlign w:val="center"/>
          </w:tcPr>
          <w:p w14:paraId="7AA1CED7" w14:textId="471ABA58" w:rsidR="005B347F" w:rsidRPr="0025129B" w:rsidRDefault="005B347F" w:rsidP="005B347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7.679.201</w:t>
            </w:r>
            <w:r w:rsidR="00E40BA1">
              <w:rPr>
                <w:rFonts w:eastAsia="Times New Roman"/>
                <w:color w:val="000000"/>
                <w:sz w:val="18"/>
                <w:szCs w:val="18"/>
                <w:lang w:eastAsia="es-CL"/>
              </w:rPr>
              <w:t xml:space="preserve"> m.</w:t>
            </w:r>
          </w:p>
        </w:tc>
        <w:tc>
          <w:tcPr>
            <w:tcW w:w="822" w:type="pct"/>
            <w:tcBorders>
              <w:top w:val="single" w:sz="4" w:space="0" w:color="auto"/>
              <w:left w:val="nil"/>
              <w:bottom w:val="single" w:sz="4" w:space="0" w:color="auto"/>
              <w:right w:val="single" w:sz="4" w:space="0" w:color="000000"/>
            </w:tcBorders>
            <w:noWrap/>
            <w:vAlign w:val="center"/>
          </w:tcPr>
          <w:p w14:paraId="2C88F655" w14:textId="676B931D" w:rsidR="005B347F" w:rsidRPr="0025129B" w:rsidRDefault="005B347F" w:rsidP="005B347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521.998</w:t>
            </w:r>
            <w:r w:rsidR="00E40BA1">
              <w:rPr>
                <w:rFonts w:eastAsia="Times New Roman"/>
                <w:color w:val="000000"/>
                <w:sz w:val="18"/>
                <w:szCs w:val="18"/>
                <w:lang w:eastAsia="es-CL"/>
              </w:rPr>
              <w:t xml:space="preserve"> m.</w:t>
            </w:r>
          </w:p>
        </w:tc>
      </w:tr>
      <w:tr w:rsidR="005B347F" w14:paraId="429553A6" w14:textId="77777777" w:rsidTr="00DD3E90">
        <w:trPr>
          <w:trHeight w:val="30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tcPr>
          <w:p w14:paraId="5CF09EC2" w14:textId="77777777" w:rsidR="005B347F" w:rsidRPr="0025129B" w:rsidRDefault="005B347F" w:rsidP="005B347F">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6076427" w14:textId="77777777" w:rsidR="005B347F" w:rsidRDefault="005B347F" w:rsidP="005B347F">
            <w:pPr>
              <w:rPr>
                <w:rFonts w:eastAsia="Times New Roman"/>
                <w:color w:val="000000"/>
                <w:sz w:val="18"/>
                <w:szCs w:val="18"/>
                <w:lang w:val="es-ES" w:eastAsia="es-CL"/>
              </w:rPr>
            </w:pPr>
            <w:r>
              <w:rPr>
                <w:rFonts w:eastAsia="Times New Roman"/>
                <w:color w:val="000000"/>
                <w:sz w:val="18"/>
                <w:szCs w:val="18"/>
                <w:lang w:val="es-ES" w:eastAsia="es-CL"/>
              </w:rPr>
              <w:t>Aguas de color verde a lo largo de la Quebrada.</w:t>
            </w:r>
          </w:p>
          <w:p w14:paraId="3499E052" w14:textId="77777777" w:rsidR="005B347F" w:rsidRPr="009E3F39" w:rsidRDefault="005B347F" w:rsidP="005B347F">
            <w:pPr>
              <w:jc w:val="left"/>
              <w:rPr>
                <w:rFonts w:eastAsia="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000000"/>
              <w:right w:val="single" w:sz="4" w:space="0" w:color="000000"/>
            </w:tcBorders>
          </w:tcPr>
          <w:p w14:paraId="0E3F6D74" w14:textId="77777777" w:rsidR="005B347F" w:rsidRPr="0025129B" w:rsidRDefault="005B347F" w:rsidP="005B347F">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256AF71" w14:textId="77777777" w:rsidR="005B347F" w:rsidRPr="0025129B" w:rsidRDefault="005B347F" w:rsidP="005B347F">
            <w:pPr>
              <w:rPr>
                <w:rFonts w:eastAsia="Times New Roman"/>
                <w:b/>
                <w:color w:val="000000"/>
                <w:sz w:val="18"/>
                <w:szCs w:val="18"/>
                <w:lang w:eastAsia="es-CL"/>
              </w:rPr>
            </w:pPr>
            <w:r>
              <w:rPr>
                <w:rFonts w:eastAsia="Times New Roman"/>
                <w:color w:val="000000"/>
                <w:sz w:val="18"/>
                <w:szCs w:val="18"/>
                <w:lang w:eastAsia="es-CL"/>
              </w:rPr>
              <w:t>Pozos de monitoreo aledaños a la Pata del Botadero.</w:t>
            </w:r>
          </w:p>
        </w:tc>
      </w:tr>
      <w:tr w:rsidR="005B347F" w14:paraId="5503B0D3" w14:textId="77777777" w:rsidTr="005B347F">
        <w:trPr>
          <w:trHeight w:val="22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tcPr>
          <w:p w14:paraId="75B6D9B9" w14:textId="77777777" w:rsidR="005B347F" w:rsidRDefault="005B347F" w:rsidP="005B347F">
            <w:pPr>
              <w:jc w:val="left"/>
              <w:rPr>
                <w:rFonts w:eastAsia="Times New Roman"/>
                <w:b/>
                <w:color w:val="000000"/>
                <w:sz w:val="18"/>
                <w:szCs w:val="18"/>
                <w:lang w:val="es-ES" w:eastAsia="es-CL"/>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tcPr>
          <w:p w14:paraId="02CB86EC" w14:textId="77777777" w:rsidR="005B347F" w:rsidRDefault="005B347F" w:rsidP="005B347F">
            <w:pPr>
              <w:jc w:val="left"/>
              <w:rPr>
                <w:rFonts w:eastAsia="Times New Roman"/>
                <w:color w:val="000000"/>
                <w:sz w:val="18"/>
                <w:szCs w:val="18"/>
                <w:lang w:val="es-ES" w:eastAsia="es-CL"/>
              </w:rPr>
            </w:pPr>
          </w:p>
        </w:tc>
      </w:tr>
    </w:tbl>
    <w:p w14:paraId="09A36520" w14:textId="77777777" w:rsidR="004C55BD" w:rsidRDefault="004C55BD">
      <w:pPr>
        <w:jc w:val="left"/>
      </w:pPr>
    </w:p>
    <w:p w14:paraId="4BF340EF" w14:textId="77777777" w:rsidR="00DD3E90" w:rsidRDefault="00DD3E90">
      <w:r>
        <w:br w:type="page"/>
      </w:r>
    </w:p>
    <w:tbl>
      <w:tblPr>
        <w:tblW w:w="13712" w:type="dxa"/>
        <w:jc w:val="center"/>
        <w:tblCellMar>
          <w:left w:w="70" w:type="dxa"/>
          <w:right w:w="70" w:type="dxa"/>
        </w:tblCellMar>
        <w:tblLook w:val="04A0" w:firstRow="1" w:lastRow="0" w:firstColumn="1" w:lastColumn="0" w:noHBand="0" w:noVBand="1"/>
      </w:tblPr>
      <w:tblGrid>
        <w:gridCol w:w="2059"/>
        <w:gridCol w:w="2524"/>
        <w:gridCol w:w="2273"/>
        <w:gridCol w:w="2059"/>
        <w:gridCol w:w="2524"/>
        <w:gridCol w:w="2273"/>
      </w:tblGrid>
      <w:tr w:rsidR="004C55BD" w:rsidRPr="0025129B" w14:paraId="185A7906" w14:textId="77777777" w:rsidTr="00DF3BC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B3844" w14:textId="1A65BC3D" w:rsidR="004C55BD" w:rsidRPr="0025129B" w:rsidRDefault="004C55BD" w:rsidP="00DF3BC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C55BD" w:rsidRPr="0025129B" w14:paraId="06ECBD26" w14:textId="77777777" w:rsidTr="00DD3E9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1E1995E" w14:textId="77777777" w:rsidR="004C55BD" w:rsidRPr="0025129B" w:rsidRDefault="00671571" w:rsidP="00DF3BCB">
            <w:pPr>
              <w:jc w:val="center"/>
              <w:rPr>
                <w:rFonts w:eastAsia="Times New Roman"/>
                <w:color w:val="000000"/>
                <w:sz w:val="20"/>
                <w:szCs w:val="20"/>
                <w:lang w:eastAsia="es-CL"/>
              </w:rPr>
            </w:pPr>
            <w:r w:rsidRPr="008A23EB">
              <w:rPr>
                <w:rFonts w:eastAsia="Times New Roman"/>
                <w:noProof/>
                <w:color w:val="000000"/>
                <w:sz w:val="20"/>
                <w:szCs w:val="20"/>
                <w:lang w:eastAsia="es-CL"/>
              </w:rPr>
              <mc:AlternateContent>
                <mc:Choice Requires="wps">
                  <w:drawing>
                    <wp:anchor distT="0" distB="0" distL="114300" distR="114300" simplePos="0" relativeHeight="251656192" behindDoc="0" locked="0" layoutInCell="1" allowOverlap="1" wp14:anchorId="238DC216" wp14:editId="5E8BA113">
                      <wp:simplePos x="0" y="0"/>
                      <wp:positionH relativeFrom="column">
                        <wp:posOffset>1421130</wp:posOffset>
                      </wp:positionH>
                      <wp:positionV relativeFrom="paragraph">
                        <wp:posOffset>1344295</wp:posOffset>
                      </wp:positionV>
                      <wp:extent cx="845820" cy="266700"/>
                      <wp:effectExtent l="19050" t="19050" r="11430" b="19050"/>
                      <wp:wrapNone/>
                      <wp:docPr id="24" name="24 Rectángulo"/>
                      <wp:cNvGraphicFramePr/>
                      <a:graphic xmlns:a="http://schemas.openxmlformats.org/drawingml/2006/main">
                        <a:graphicData uri="http://schemas.microsoft.com/office/word/2010/wordprocessingShape">
                          <wps:wsp>
                            <wps:cNvSpPr/>
                            <wps:spPr>
                              <a:xfrm>
                                <a:off x="0" y="0"/>
                                <a:ext cx="84582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73137" id="24 Rectángulo" o:spid="_x0000_s1026" style="position:absolute;margin-left:111.9pt;margin-top:105.85pt;width:66.6pt;height:2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" filled="f" strokecolor="red" strokeweight="3pt"/>
                  </w:pict>
                </mc:Fallback>
              </mc:AlternateContent>
            </w:r>
            <w:r w:rsidR="00361D1D">
              <w:rPr>
                <w:rFonts w:eastAsia="Times New Roman"/>
                <w:noProof/>
                <w:color w:val="000000"/>
                <w:sz w:val="20"/>
                <w:szCs w:val="20"/>
                <w:lang w:eastAsia="es-CL"/>
              </w:rPr>
              <w:drawing>
                <wp:inline distT="0" distB="0" distL="0" distR="0" wp14:anchorId="20F67AC4" wp14:editId="2DAF422D">
                  <wp:extent cx="2156604" cy="1707209"/>
                  <wp:effectExtent l="0" t="0" r="0" b="7620"/>
                  <wp:docPr id="19" name="Imagen 19" descr="C:\Users\tamara.gonzalez\Desktop\INFORMES TAMARA - 2015\07 Quebrada Blanca\07 Fotos\convertidas\SMA\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mara.gonzalez\Desktop\INFORMES TAMARA - 2015\07 Quebrada Blanca\07 Fotos\convertidas\SMA\DSC0155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303"/>
                          <a:stretch/>
                        </pic:blipFill>
                        <pic:spPr bwMode="auto">
                          <a:xfrm>
                            <a:off x="0" y="0"/>
                            <a:ext cx="2157738" cy="170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6C5A236" w14:textId="77777777" w:rsidR="004C55BD" w:rsidRPr="0025129B" w:rsidRDefault="008F37F3" w:rsidP="00DF3BC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0E86B5" wp14:editId="785837C5">
                  <wp:extent cx="2310060" cy="1731712"/>
                  <wp:effectExtent l="0" t="0" r="0" b="1905"/>
                  <wp:docPr id="18" name="Imagen 18" descr="C:\Users\tamara.gonzalez\Desktop\INFORMES TAMARA - 2015\07 Quebrada Blanca\07 Fotos\convertidas\SMA\DSC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mara.gonzalez\Desktop\INFORMES TAMARA - 2015\07 Quebrada Blanca\07 Fotos\convertidas\SMA\DSC015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0106" cy="1731747"/>
                          </a:xfrm>
                          <a:prstGeom prst="rect">
                            <a:avLst/>
                          </a:prstGeom>
                          <a:noFill/>
                          <a:ln>
                            <a:noFill/>
                          </a:ln>
                        </pic:spPr>
                      </pic:pic>
                    </a:graphicData>
                  </a:graphic>
                </wp:inline>
              </w:drawing>
            </w:r>
          </w:p>
        </w:tc>
      </w:tr>
      <w:tr w:rsidR="00E11854" w:rsidRPr="0025129B" w14:paraId="26385131" w14:textId="77777777" w:rsidTr="00DD3E90">
        <w:trPr>
          <w:trHeight w:val="300"/>
          <w:jc w:val="center"/>
        </w:trPr>
        <w:tc>
          <w:tcPr>
            <w:tcW w:w="751" w:type="pct"/>
            <w:tcBorders>
              <w:top w:val="single" w:sz="4" w:space="0" w:color="auto"/>
              <w:left w:val="single" w:sz="4" w:space="0" w:color="auto"/>
              <w:bottom w:val="single" w:sz="4" w:space="0" w:color="auto"/>
              <w:right w:val="nil"/>
            </w:tcBorders>
            <w:shd w:val="clear" w:color="auto" w:fill="auto"/>
            <w:noWrap/>
            <w:vAlign w:val="center"/>
            <w:hideMark/>
          </w:tcPr>
          <w:p w14:paraId="432111E1" w14:textId="77777777" w:rsidR="004C55BD" w:rsidRPr="0025129B" w:rsidRDefault="004C55BD" w:rsidP="00243C40">
            <w:pPr>
              <w:pStyle w:val="Descripcin"/>
              <w:rPr>
                <w:rFonts w:eastAsia="Times New Roman"/>
                <w:color w:val="000000"/>
                <w:lang w:eastAsia="es-CL"/>
              </w:rPr>
            </w:pPr>
            <w:bookmarkStart w:id="161" w:name="_Toc442441642"/>
            <w:bookmarkStart w:id="162" w:name="_Toc442882398"/>
            <w:bookmarkStart w:id="163" w:name="_Toc442959556"/>
            <w:r w:rsidRPr="0025129B">
              <w:t xml:space="preserve">Fotografía </w:t>
            </w:r>
            <w:r w:rsidR="00243C40">
              <w:t>5</w:t>
            </w:r>
            <w:r w:rsidRPr="0025129B">
              <w:t>.</w:t>
            </w:r>
            <w:bookmarkEnd w:id="161"/>
            <w:bookmarkEnd w:id="162"/>
            <w:bookmarkEnd w:id="163"/>
          </w:p>
        </w:tc>
        <w:tc>
          <w:tcPr>
            <w:tcW w:w="17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7AB9E" w14:textId="77777777" w:rsidR="004C55BD" w:rsidRPr="0025129B" w:rsidRDefault="004C55BD" w:rsidP="00DF3BCB">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3D6340" w:rsidRPr="003D6340">
              <w:rPr>
                <w:rFonts w:eastAsia="Times New Roman"/>
                <w:color w:val="000000"/>
                <w:sz w:val="18"/>
                <w:szCs w:val="18"/>
                <w:lang w:val="es-ES" w:eastAsia="es-CL"/>
              </w:rPr>
              <w:t>17-06-2015</w:t>
            </w:r>
          </w:p>
        </w:tc>
        <w:tc>
          <w:tcPr>
            <w:tcW w:w="751" w:type="pct"/>
            <w:tcBorders>
              <w:top w:val="single" w:sz="4" w:space="0" w:color="auto"/>
              <w:left w:val="nil"/>
              <w:bottom w:val="single" w:sz="4" w:space="0" w:color="auto"/>
              <w:right w:val="nil"/>
            </w:tcBorders>
            <w:shd w:val="clear" w:color="auto" w:fill="auto"/>
            <w:noWrap/>
            <w:vAlign w:val="center"/>
            <w:hideMark/>
          </w:tcPr>
          <w:p w14:paraId="2F3FC629" w14:textId="77777777" w:rsidR="004C55BD" w:rsidRPr="0025129B" w:rsidRDefault="004C55BD" w:rsidP="00243C40">
            <w:pPr>
              <w:pStyle w:val="Descripcin"/>
            </w:pPr>
            <w:bookmarkStart w:id="164" w:name="_Toc442441643"/>
            <w:bookmarkStart w:id="165" w:name="_Toc442882399"/>
            <w:bookmarkStart w:id="166" w:name="_Toc442959557"/>
            <w:r w:rsidRPr="0025129B">
              <w:t xml:space="preserve">Fotografía </w:t>
            </w:r>
            <w:r w:rsidR="00243C40">
              <w:t>6</w:t>
            </w:r>
            <w:r w:rsidRPr="0025129B">
              <w:t>.</w:t>
            </w:r>
            <w:bookmarkEnd w:id="164"/>
            <w:bookmarkEnd w:id="165"/>
            <w:bookmarkEnd w:id="166"/>
          </w:p>
        </w:tc>
        <w:tc>
          <w:tcPr>
            <w:tcW w:w="17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1CCBD" w14:textId="77777777" w:rsidR="004C55BD" w:rsidRPr="0025129B" w:rsidRDefault="004C55BD" w:rsidP="00DF3BC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D6340" w:rsidRPr="003D6340">
              <w:rPr>
                <w:rFonts w:eastAsia="Times New Roman"/>
                <w:color w:val="000000"/>
                <w:sz w:val="18"/>
                <w:szCs w:val="18"/>
                <w:lang w:val="es-ES" w:eastAsia="es-CL"/>
              </w:rPr>
              <w:t>17-06-2015</w:t>
            </w:r>
          </w:p>
        </w:tc>
      </w:tr>
      <w:tr w:rsidR="00481A8A" w:rsidRPr="0025129B" w14:paraId="1E07FAFD" w14:textId="77777777" w:rsidTr="00DD3E90">
        <w:trPr>
          <w:trHeight w:val="300"/>
          <w:jc w:val="center"/>
        </w:trPr>
        <w:tc>
          <w:tcPr>
            <w:tcW w:w="7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F992B" w14:textId="77777777" w:rsidR="00481A8A" w:rsidRPr="00103327" w:rsidRDefault="00481A8A" w:rsidP="00DF3BCB">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20" w:type="pct"/>
            <w:tcBorders>
              <w:top w:val="single" w:sz="4" w:space="0" w:color="auto"/>
              <w:left w:val="nil"/>
              <w:bottom w:val="single" w:sz="4" w:space="0" w:color="auto"/>
              <w:right w:val="single" w:sz="4" w:space="0" w:color="000000"/>
            </w:tcBorders>
            <w:shd w:val="clear" w:color="auto" w:fill="auto"/>
            <w:noWrap/>
            <w:vAlign w:val="center"/>
            <w:hideMark/>
          </w:tcPr>
          <w:p w14:paraId="74F3F4B0" w14:textId="24F7B4E0" w:rsidR="00481A8A" w:rsidRPr="00103327" w:rsidRDefault="00481A8A" w:rsidP="00DF3BCB">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601AD7">
              <w:rPr>
                <w:rFonts w:eastAsia="Times New Roman"/>
                <w:sz w:val="18"/>
                <w:szCs w:val="18"/>
                <w:lang w:eastAsia="es-CL"/>
              </w:rPr>
              <w:t>7.679.168</w:t>
            </w:r>
            <w:r w:rsidR="00E40BA1">
              <w:rPr>
                <w:rFonts w:eastAsia="Times New Roman"/>
                <w:sz w:val="18"/>
                <w:szCs w:val="18"/>
                <w:lang w:eastAsia="es-CL"/>
              </w:rPr>
              <w:t xml:space="preserve"> m.</w:t>
            </w:r>
          </w:p>
        </w:tc>
        <w:tc>
          <w:tcPr>
            <w:tcW w:w="829" w:type="pct"/>
            <w:tcBorders>
              <w:top w:val="single" w:sz="4" w:space="0" w:color="auto"/>
              <w:left w:val="nil"/>
              <w:bottom w:val="single" w:sz="4" w:space="0" w:color="auto"/>
              <w:right w:val="single" w:sz="4" w:space="0" w:color="000000"/>
            </w:tcBorders>
            <w:shd w:val="clear" w:color="auto" w:fill="auto"/>
            <w:noWrap/>
            <w:vAlign w:val="center"/>
            <w:hideMark/>
          </w:tcPr>
          <w:p w14:paraId="4DFEFD9F" w14:textId="4DE2BA15" w:rsidR="00481A8A" w:rsidRPr="00103327" w:rsidRDefault="00481A8A" w:rsidP="00DD3E90">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601AD7">
              <w:rPr>
                <w:rFonts w:eastAsia="Times New Roman"/>
                <w:sz w:val="18"/>
                <w:szCs w:val="18"/>
                <w:lang w:eastAsia="es-CL"/>
              </w:rPr>
              <w:t>522.120</w:t>
            </w:r>
            <w:r w:rsidR="00E40BA1">
              <w:rPr>
                <w:rFonts w:eastAsia="Times New Roman"/>
                <w:sz w:val="18"/>
                <w:szCs w:val="18"/>
                <w:lang w:eastAsia="es-CL"/>
              </w:rPr>
              <w:t xml:space="preserve"> m.</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14:paraId="4A549600" w14:textId="77777777" w:rsidR="00481A8A" w:rsidRPr="00103327" w:rsidRDefault="00481A8A" w:rsidP="00DF3BCB">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20" w:type="pct"/>
            <w:tcBorders>
              <w:top w:val="single" w:sz="4" w:space="0" w:color="auto"/>
              <w:left w:val="nil"/>
              <w:bottom w:val="single" w:sz="4" w:space="0" w:color="auto"/>
              <w:right w:val="single" w:sz="4" w:space="0" w:color="000000"/>
            </w:tcBorders>
            <w:shd w:val="clear" w:color="auto" w:fill="auto"/>
            <w:noWrap/>
            <w:vAlign w:val="center"/>
            <w:hideMark/>
          </w:tcPr>
          <w:p w14:paraId="2A0B64A7" w14:textId="0E09A720" w:rsidR="00481A8A" w:rsidRPr="00103327" w:rsidRDefault="00481A8A" w:rsidP="00DF3BCB">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601AD7">
              <w:rPr>
                <w:rFonts w:eastAsia="Times New Roman"/>
                <w:sz w:val="18"/>
                <w:szCs w:val="18"/>
                <w:lang w:eastAsia="es-CL"/>
              </w:rPr>
              <w:t>7.679.168</w:t>
            </w:r>
            <w:r w:rsidR="00E40BA1">
              <w:rPr>
                <w:rFonts w:eastAsia="Times New Roman"/>
                <w:sz w:val="18"/>
                <w:szCs w:val="18"/>
                <w:lang w:eastAsia="es-CL"/>
              </w:rPr>
              <w:t xml:space="preserve"> m.</w:t>
            </w:r>
          </w:p>
        </w:tc>
        <w:tc>
          <w:tcPr>
            <w:tcW w:w="829" w:type="pct"/>
            <w:tcBorders>
              <w:top w:val="single" w:sz="4" w:space="0" w:color="auto"/>
              <w:left w:val="nil"/>
              <w:bottom w:val="single" w:sz="4" w:space="0" w:color="auto"/>
              <w:right w:val="single" w:sz="4" w:space="0" w:color="000000"/>
            </w:tcBorders>
            <w:shd w:val="clear" w:color="auto" w:fill="auto"/>
            <w:noWrap/>
            <w:vAlign w:val="center"/>
            <w:hideMark/>
          </w:tcPr>
          <w:p w14:paraId="12212EAA" w14:textId="235D34E4" w:rsidR="00481A8A" w:rsidRPr="00103327" w:rsidRDefault="00481A8A" w:rsidP="00DF3BCB">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601AD7">
              <w:rPr>
                <w:rFonts w:eastAsia="Times New Roman"/>
                <w:sz w:val="18"/>
                <w:szCs w:val="18"/>
                <w:lang w:eastAsia="es-CL"/>
              </w:rPr>
              <w:t>522.120</w:t>
            </w:r>
            <w:r w:rsidR="00E40BA1">
              <w:rPr>
                <w:rFonts w:eastAsia="Times New Roman"/>
                <w:sz w:val="18"/>
                <w:szCs w:val="18"/>
                <w:lang w:eastAsia="es-CL"/>
              </w:rPr>
              <w:t xml:space="preserve"> m.</w:t>
            </w:r>
          </w:p>
        </w:tc>
      </w:tr>
      <w:tr w:rsidR="004C55BD" w:rsidRPr="0025129B" w14:paraId="385D53F6" w14:textId="77777777" w:rsidTr="00DD3E90">
        <w:trPr>
          <w:trHeight w:val="40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347D79" w14:textId="77777777" w:rsidR="004C55BD" w:rsidRPr="0025129B" w:rsidRDefault="004C55BD" w:rsidP="00DF3BCB">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FBE6252" w14:textId="77777777" w:rsidR="004C55BD" w:rsidRDefault="00917E87" w:rsidP="00A74A27">
            <w:pPr>
              <w:rPr>
                <w:rFonts w:eastAsia="Times New Roman"/>
                <w:color w:val="000000"/>
                <w:sz w:val="18"/>
                <w:szCs w:val="18"/>
                <w:lang w:eastAsia="es-CL"/>
              </w:rPr>
            </w:pPr>
            <w:r>
              <w:rPr>
                <w:rFonts w:eastAsia="Times New Roman"/>
                <w:color w:val="000000"/>
                <w:sz w:val="18"/>
                <w:szCs w:val="18"/>
                <w:lang w:eastAsia="es-CL"/>
              </w:rPr>
              <w:t>Ancho de la Quebrada en la Pata del Botadero.</w:t>
            </w:r>
          </w:p>
          <w:p w14:paraId="45CEDC0D" w14:textId="77777777" w:rsidR="00050552" w:rsidRPr="0025129B" w:rsidRDefault="00050552" w:rsidP="00DF3BC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DCA6BB" w14:textId="77777777" w:rsidR="004C55BD" w:rsidRPr="0025129B" w:rsidRDefault="004C55BD" w:rsidP="00DF3BC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AF51CC3" w14:textId="77777777" w:rsidR="004C55BD" w:rsidRPr="0025129B" w:rsidRDefault="000F0FD5" w:rsidP="00A74A27">
            <w:pPr>
              <w:keepNext/>
              <w:rPr>
                <w:rFonts w:eastAsia="Times New Roman"/>
                <w:color w:val="000000"/>
                <w:sz w:val="18"/>
                <w:szCs w:val="18"/>
                <w:lang w:eastAsia="es-CL"/>
              </w:rPr>
            </w:pPr>
            <w:r>
              <w:rPr>
                <w:rFonts w:eastAsia="Times New Roman"/>
                <w:color w:val="000000"/>
                <w:sz w:val="18"/>
                <w:szCs w:val="18"/>
                <w:lang w:eastAsia="es-CL"/>
              </w:rPr>
              <w:t>Pata del Botadero donde no existe canal de contorno</w:t>
            </w:r>
            <w:r w:rsidR="00917E87">
              <w:rPr>
                <w:rFonts w:eastAsia="Times New Roman"/>
                <w:color w:val="000000"/>
                <w:sz w:val="18"/>
                <w:szCs w:val="18"/>
                <w:lang w:eastAsia="es-CL"/>
              </w:rPr>
              <w:t xml:space="preserve"> para intercepción de escorrentías superficiales</w:t>
            </w:r>
            <w:r>
              <w:rPr>
                <w:rFonts w:eastAsia="Times New Roman"/>
                <w:color w:val="000000"/>
                <w:sz w:val="18"/>
                <w:szCs w:val="18"/>
                <w:lang w:eastAsia="es-CL"/>
              </w:rPr>
              <w:t>.</w:t>
            </w:r>
          </w:p>
        </w:tc>
      </w:tr>
    </w:tbl>
    <w:p w14:paraId="6F6AC627" w14:textId="77777777" w:rsidR="00F24F74" w:rsidRDefault="00F24F74">
      <w:pPr>
        <w:jc w:val="left"/>
      </w:pPr>
    </w:p>
    <w:p w14:paraId="6E40B270" w14:textId="77777777" w:rsidR="00F24F74" w:rsidRDefault="00F24F74">
      <w:pPr>
        <w:jc w:val="left"/>
      </w:pPr>
    </w:p>
    <w:p w14:paraId="430A5EA9" w14:textId="77777777" w:rsidR="0039033A" w:rsidRDefault="0039033A">
      <w:pPr>
        <w:jc w:val="left"/>
        <w:rPr>
          <w:rFonts w:cstheme="minorHAnsi"/>
          <w:b/>
          <w:sz w:val="24"/>
          <w:szCs w:val="20"/>
        </w:rPr>
      </w:pPr>
      <w:r>
        <w:br w:type="page"/>
      </w:r>
    </w:p>
    <w:p w14:paraId="7FDE497D" w14:textId="77777777" w:rsidR="00037DE1" w:rsidRPr="0025129B" w:rsidRDefault="005878FB" w:rsidP="00037DE1">
      <w:pPr>
        <w:pStyle w:val="Ttulo2"/>
      </w:pPr>
      <w:bookmarkStart w:id="167" w:name="_Toc442959558"/>
      <w:r>
        <w:lastRenderedPageBreak/>
        <w:t xml:space="preserve">Manejo de </w:t>
      </w:r>
      <w:r w:rsidR="008145A4">
        <w:t xml:space="preserve">soluciones de </w:t>
      </w:r>
      <w:r>
        <w:t>lixivia</w:t>
      </w:r>
      <w:r w:rsidR="008145A4">
        <w:t>ción</w:t>
      </w:r>
      <w:r w:rsidR="00037DE1" w:rsidRPr="0025129B">
        <w:t>.</w:t>
      </w:r>
      <w:bookmarkEnd w:id="167"/>
      <w:r w:rsidR="00037DE1" w:rsidRPr="0025129B">
        <w:t xml:space="preserve"> </w:t>
      </w:r>
    </w:p>
    <w:p w14:paraId="0DB64749" w14:textId="77777777" w:rsidR="00037DE1" w:rsidRPr="00F9505F" w:rsidRDefault="00037DE1">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037DE1" w:rsidRPr="0025129B" w14:paraId="402608B7" w14:textId="77777777" w:rsidTr="00F55367">
        <w:trPr>
          <w:trHeight w:val="142"/>
        </w:trPr>
        <w:tc>
          <w:tcPr>
            <w:tcW w:w="1389" w:type="pct"/>
          </w:tcPr>
          <w:p w14:paraId="24D96D33" w14:textId="77777777" w:rsidR="00037DE1" w:rsidRPr="0025129B" w:rsidRDefault="00037DE1" w:rsidP="00F5536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178AA" w:rsidRPr="00B31389">
              <w:t>2</w:t>
            </w:r>
          </w:p>
        </w:tc>
        <w:tc>
          <w:tcPr>
            <w:tcW w:w="3611" w:type="pct"/>
          </w:tcPr>
          <w:p w14:paraId="443F016A" w14:textId="77777777" w:rsidR="00037DE1" w:rsidRPr="0025129B" w:rsidRDefault="00037DE1" w:rsidP="00F5536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B432D">
              <w:rPr>
                <w:rFonts w:eastAsia="Times New Roman"/>
                <w:color w:val="000000"/>
                <w:lang w:eastAsia="es-CL"/>
              </w:rPr>
              <w:t xml:space="preserve"> 2</w:t>
            </w:r>
          </w:p>
        </w:tc>
      </w:tr>
      <w:tr w:rsidR="00037DE1" w:rsidRPr="0025129B" w14:paraId="34CAC3C7" w14:textId="77777777" w:rsidTr="00F55367">
        <w:trPr>
          <w:trHeight w:val="142"/>
        </w:trPr>
        <w:tc>
          <w:tcPr>
            <w:tcW w:w="5000" w:type="pct"/>
            <w:gridSpan w:val="2"/>
          </w:tcPr>
          <w:p w14:paraId="0E2919B8" w14:textId="77777777" w:rsidR="00037DE1" w:rsidRDefault="00037DE1" w:rsidP="00F55367">
            <w:pPr>
              <w:rPr>
                <w:rFonts w:eastAsia="Times New Roman"/>
                <w:b/>
                <w:bCs/>
                <w:color w:val="000000"/>
                <w:lang w:eastAsia="es-CL"/>
              </w:rPr>
            </w:pPr>
            <w:r>
              <w:rPr>
                <w:rFonts w:eastAsia="Times New Roman"/>
                <w:b/>
                <w:bCs/>
                <w:color w:val="000000"/>
                <w:lang w:eastAsia="es-CL"/>
              </w:rPr>
              <w:t>Do</w:t>
            </w:r>
            <w:r w:rsidR="0066318D">
              <w:rPr>
                <w:rFonts w:eastAsia="Times New Roman"/>
                <w:b/>
                <w:bCs/>
                <w:color w:val="000000"/>
                <w:lang w:eastAsia="es-CL"/>
              </w:rPr>
              <w:t>c</w:t>
            </w:r>
            <w:r>
              <w:rPr>
                <w:rFonts w:eastAsia="Times New Roman"/>
                <w:b/>
                <w:bCs/>
                <w:color w:val="000000"/>
                <w:lang w:eastAsia="es-CL"/>
              </w:rPr>
              <w:t xml:space="preserve">umentación solicitada y entregada: </w:t>
            </w:r>
          </w:p>
          <w:p w14:paraId="59CC5506" w14:textId="77777777" w:rsidR="00673F54" w:rsidRDefault="00673F54" w:rsidP="001D654F">
            <w:pPr>
              <w:pStyle w:val="Prrafodelista"/>
              <w:numPr>
                <w:ilvl w:val="0"/>
                <w:numId w:val="15"/>
              </w:numPr>
              <w:rPr>
                <w:rFonts w:eastAsia="Times New Roman"/>
                <w:bCs/>
                <w:color w:val="000000"/>
                <w:lang w:eastAsia="es-CL"/>
              </w:rPr>
            </w:pPr>
            <w:r w:rsidRPr="00673F54">
              <w:rPr>
                <w:rFonts w:eastAsia="Times New Roman"/>
                <w:bCs/>
                <w:color w:val="000000"/>
                <w:lang w:eastAsia="es-CL"/>
              </w:rPr>
              <w:t>Registro de muestreo en sector de exfiltración y monitoreos hidrogeológicos en dicho sector.</w:t>
            </w:r>
          </w:p>
          <w:p w14:paraId="0EE6B554" w14:textId="77777777" w:rsidR="00807724" w:rsidRPr="00807724" w:rsidRDefault="00807724" w:rsidP="001D654F">
            <w:pPr>
              <w:pStyle w:val="Prrafodelista"/>
              <w:numPr>
                <w:ilvl w:val="0"/>
                <w:numId w:val="15"/>
              </w:numPr>
              <w:rPr>
                <w:rFonts w:eastAsia="Times New Roman"/>
                <w:bCs/>
                <w:color w:val="000000"/>
                <w:lang w:eastAsia="es-CL"/>
              </w:rPr>
            </w:pPr>
            <w:r w:rsidRPr="00807724">
              <w:rPr>
                <w:rFonts w:eastAsia="Times New Roman"/>
                <w:bCs/>
                <w:color w:val="000000"/>
                <w:lang w:eastAsia="es-CL"/>
              </w:rPr>
              <w:t>Resultados de análisis químicos realizados a las muestras de solución (respaldo laboratorio).</w:t>
            </w:r>
          </w:p>
          <w:p w14:paraId="43C70B71" w14:textId="77777777" w:rsidR="00807724" w:rsidRPr="00807724" w:rsidRDefault="00807724" w:rsidP="001D654F">
            <w:pPr>
              <w:pStyle w:val="Prrafodelista"/>
              <w:numPr>
                <w:ilvl w:val="0"/>
                <w:numId w:val="15"/>
              </w:numPr>
              <w:rPr>
                <w:rFonts w:eastAsia="Times New Roman"/>
                <w:bCs/>
                <w:color w:val="000000"/>
                <w:lang w:eastAsia="es-CL"/>
              </w:rPr>
            </w:pPr>
            <w:r w:rsidRPr="00807724">
              <w:rPr>
                <w:rFonts w:eastAsia="Times New Roman"/>
                <w:bCs/>
                <w:color w:val="000000"/>
                <w:lang w:eastAsia="es-CL"/>
              </w:rPr>
              <w:t>Resultado del informe de investigación del Titular sobre causa del derrame.</w:t>
            </w:r>
          </w:p>
          <w:p w14:paraId="460EC32B" w14:textId="77777777" w:rsidR="00807724" w:rsidRPr="00807724" w:rsidRDefault="00807724" w:rsidP="001D654F">
            <w:pPr>
              <w:pStyle w:val="Prrafodelista"/>
              <w:numPr>
                <w:ilvl w:val="0"/>
                <w:numId w:val="15"/>
              </w:numPr>
              <w:rPr>
                <w:rFonts w:eastAsia="Times New Roman"/>
                <w:bCs/>
                <w:color w:val="000000"/>
                <w:lang w:eastAsia="es-CL"/>
              </w:rPr>
            </w:pPr>
            <w:r w:rsidRPr="00807724">
              <w:rPr>
                <w:rFonts w:eastAsia="Times New Roman"/>
                <w:bCs/>
                <w:color w:val="000000"/>
                <w:lang w:eastAsia="es-CL"/>
              </w:rPr>
              <w:t>Procedimiento utilizado de acuerdo al "Procedimiento de Contingencias Ambientales de la empresa"</w:t>
            </w:r>
            <w:r w:rsidR="00CE0283">
              <w:rPr>
                <w:rFonts w:eastAsia="Times New Roman"/>
                <w:bCs/>
                <w:color w:val="000000"/>
                <w:lang w:eastAsia="es-CL"/>
              </w:rPr>
              <w:t>.</w:t>
            </w:r>
          </w:p>
          <w:p w14:paraId="3F622FA6" w14:textId="77777777" w:rsidR="0025511D" w:rsidRPr="00B31389" w:rsidRDefault="00807724" w:rsidP="001D654F">
            <w:pPr>
              <w:pStyle w:val="Prrafodelista"/>
              <w:numPr>
                <w:ilvl w:val="0"/>
                <w:numId w:val="15"/>
              </w:numPr>
              <w:rPr>
                <w:rFonts w:eastAsia="Times New Roman"/>
                <w:bCs/>
                <w:color w:val="000000"/>
                <w:lang w:eastAsia="es-CL"/>
              </w:rPr>
            </w:pPr>
            <w:r>
              <w:rPr>
                <w:rFonts w:eastAsia="Times New Roman"/>
                <w:bCs/>
                <w:color w:val="000000"/>
                <w:lang w:eastAsia="es-CL"/>
              </w:rPr>
              <w:t>I</w:t>
            </w:r>
            <w:r w:rsidRPr="00807724">
              <w:rPr>
                <w:rFonts w:eastAsia="Times New Roman"/>
                <w:bCs/>
                <w:color w:val="000000"/>
                <w:lang w:eastAsia="es-CL"/>
              </w:rPr>
              <w:t>nforme con todas las medidas de restauración del sector, incluidas mediciones de orgánico y refino en el sector</w:t>
            </w:r>
            <w:r w:rsidR="0025511D">
              <w:rPr>
                <w:rFonts w:eastAsia="Times New Roman"/>
                <w:bCs/>
                <w:color w:val="000000"/>
                <w:lang w:eastAsia="es-CL"/>
              </w:rPr>
              <w:t>.</w:t>
            </w:r>
          </w:p>
        </w:tc>
      </w:tr>
      <w:tr w:rsidR="00037DE1" w:rsidRPr="0025129B" w14:paraId="7316C693" w14:textId="77777777" w:rsidTr="00F55367">
        <w:trPr>
          <w:trHeight w:val="319"/>
        </w:trPr>
        <w:tc>
          <w:tcPr>
            <w:tcW w:w="5000" w:type="pct"/>
            <w:gridSpan w:val="2"/>
            <w:tcBorders>
              <w:bottom w:val="single" w:sz="4" w:space="0" w:color="auto"/>
            </w:tcBorders>
          </w:tcPr>
          <w:p w14:paraId="61C58647" w14:textId="77777777" w:rsidR="00037DE1" w:rsidRDefault="00037DE1" w:rsidP="00F55367">
            <w:pPr>
              <w:rPr>
                <w:b/>
              </w:rPr>
            </w:pPr>
            <w:r>
              <w:rPr>
                <w:b/>
              </w:rPr>
              <w:t>Exigencias:</w:t>
            </w:r>
          </w:p>
          <w:p w14:paraId="71BD3B97" w14:textId="77777777" w:rsidR="002D2C22" w:rsidRPr="00A45657" w:rsidRDefault="002D2C22" w:rsidP="002D2C22">
            <w:pPr>
              <w:rPr>
                <w:b/>
              </w:rPr>
            </w:pPr>
            <w:r>
              <w:rPr>
                <w:b/>
                <w:u w:val="single"/>
              </w:rPr>
              <w:t>RCA N° 110/2002, Considerando 1.2.1.</w:t>
            </w:r>
            <w:r w:rsidR="00B31389">
              <w:rPr>
                <w:b/>
                <w:u w:val="single"/>
              </w:rPr>
              <w:t xml:space="preserve"> </w:t>
            </w:r>
            <w:r w:rsidRPr="00B31389">
              <w:rPr>
                <w:b/>
                <w:u w:val="single"/>
              </w:rPr>
              <w:t>Muro Interceptor de Soluciones.</w:t>
            </w:r>
          </w:p>
          <w:p w14:paraId="03A3FBFB" w14:textId="77777777" w:rsidR="002D2C22" w:rsidRPr="00060C48" w:rsidRDefault="002D2C22" w:rsidP="002D2C22">
            <w:r w:rsidRPr="00A45657">
              <w:t>El muro interceptor de soluciones se construirá transversal a la quebrada, aguas abajo del límite final de las pilas de lixiviación, a una distancia aproximada de 50 m. del último pad. El muro interceptor tendrá una profundidad total de 45 m. para lo cual se excavará el aluvio e inyectará la roca subyacente. El muro está conformado por un sistema mixto de impermeabilización, de manera de asegurar la contención de las soluciones tanto en el estrato aluvial como en la roca. En su parte superior, conformada por aluvio y roca fracturada, removible fácilmente con maquinaria convencional, se impermeabilizará los taludes aguas abajo y laterales, con geotextil de 400 gr/m</w:t>
            </w:r>
            <w:r w:rsidRPr="00DD3E90">
              <w:rPr>
                <w:vertAlign w:val="superscript"/>
              </w:rPr>
              <w:t>2</w:t>
            </w:r>
            <w:r w:rsidRPr="00A45657">
              <w:t xml:space="preserve"> para evitar el punzonamiento de canto vivo, y membranas de HDPE de 60 y 80 milímetros. En roca se utilizará un sistema de inyección de lechadas de i</w:t>
            </w:r>
            <w:r w:rsidRPr="00060C48">
              <w:t xml:space="preserve">mpermeabilización y consolidación que llenará fracturas y fisuras. </w:t>
            </w:r>
          </w:p>
          <w:p w14:paraId="450683DB" w14:textId="77777777" w:rsidR="002D2C22" w:rsidRPr="00060C48" w:rsidRDefault="002D2C22" w:rsidP="002D2C22"/>
          <w:p w14:paraId="25FD40D3" w14:textId="77777777" w:rsidR="002D2C22" w:rsidRPr="00060C48" w:rsidRDefault="002D2C22" w:rsidP="002D2C22">
            <w:r w:rsidRPr="00060C48">
              <w:t>Las geome</w:t>
            </w:r>
            <w:r w:rsidR="0074247B" w:rsidRPr="00060C48">
              <w:t>m</w:t>
            </w:r>
            <w:r w:rsidRPr="00060C48">
              <w:t>branas se anclarán en la parte superior del talud hasta un pretil superior de 0,75 m sobre el lecho de la quebrada, en una zanja de 0.75 m de profundidad y 0.80 m de ancho. Para el anclaje de las geome</w:t>
            </w:r>
            <w:r w:rsidR="00495194" w:rsidRPr="00060C48">
              <w:t>m</w:t>
            </w:r>
            <w:r w:rsidRPr="00060C48">
              <w:t>branas en el fondo del muro se excavará una zanja de 0.75 de profundidad por 0.8 m de ancho, que se rellenará con hormigón H5.</w:t>
            </w:r>
          </w:p>
          <w:p w14:paraId="7FACB770" w14:textId="77777777" w:rsidR="0074247B" w:rsidRPr="00060C48" w:rsidRDefault="0074247B" w:rsidP="002D2C22"/>
          <w:p w14:paraId="20064D42" w14:textId="77777777" w:rsidR="0074247B" w:rsidRPr="00060C48" w:rsidRDefault="0074247B" w:rsidP="0074247B">
            <w:pPr>
              <w:rPr>
                <w:b/>
                <w:u w:val="single"/>
              </w:rPr>
            </w:pPr>
            <w:r w:rsidRPr="00060C48">
              <w:rPr>
                <w:b/>
                <w:u w:val="single"/>
              </w:rPr>
              <w:t>RCA N° 059/1998, Considerando 4.2.2.</w:t>
            </w:r>
          </w:p>
          <w:p w14:paraId="2CCEA356" w14:textId="68609CDB" w:rsidR="0074247B" w:rsidRPr="00060C48" w:rsidRDefault="0074247B" w:rsidP="0074247B">
            <w:r w:rsidRPr="00060C48">
              <w:t>Otra medida compensatoria consistirá en potenciar la vegetación azonal existente en la Quebrada Blanca, aguas abajo del muro interceptor, en particular el bofedal correspondiente a la comunidad 23. Para ello Cia. Minera Quebrada Blanca propone efectuar una recarga hídrica artificial de la quebrada, extendiendo una tubería (PVC o similar) desde la planta de tratamiento de aguas servidas del campamento, hasta un punto de la Quebrada Blanca ubicado aguas abajo del muro interceptor. El caudal que actualmente se genera en la planta de tratamiento es superior al flujo sub superficial de la Quebrada Agua del Mote (afluente de Quebrada Blanca), cuyo caudal medio de 1,21/s será interceptado por el muro. De esta forma la Quebrada Blanca dispondrá de un caudal mayor que el actual (se estima que el caudal de recarga podría alcanzar un máximo de 7 l/s, es decir, habrían 5 o 6 l/s adicionales).</w:t>
            </w:r>
          </w:p>
          <w:p w14:paraId="0E5CE33A" w14:textId="77777777" w:rsidR="0074247B" w:rsidRPr="00060C48" w:rsidRDefault="0074247B" w:rsidP="0074247B">
            <w:pPr>
              <w:rPr>
                <w:b/>
              </w:rPr>
            </w:pPr>
          </w:p>
          <w:p w14:paraId="1C85D867" w14:textId="77777777" w:rsidR="00A07CA3" w:rsidRPr="00060C48" w:rsidRDefault="00A07CA3" w:rsidP="00A07CA3">
            <w:pPr>
              <w:rPr>
                <w:b/>
                <w:u w:val="single"/>
              </w:rPr>
            </w:pPr>
            <w:r w:rsidRPr="00060C48">
              <w:rPr>
                <w:b/>
                <w:u w:val="single"/>
              </w:rPr>
              <w:t>RCA_</w:t>
            </w:r>
            <w:r w:rsidR="00327640" w:rsidRPr="00060C48">
              <w:rPr>
                <w:b/>
                <w:u w:val="single"/>
              </w:rPr>
              <w:t xml:space="preserve">N° </w:t>
            </w:r>
            <w:r w:rsidRPr="00060C48">
              <w:rPr>
                <w:b/>
                <w:u w:val="single"/>
              </w:rPr>
              <w:t>110/2002, Contingencias y Monitoreo Ambiental.</w:t>
            </w:r>
          </w:p>
          <w:p w14:paraId="55CBA0F6" w14:textId="77777777" w:rsidR="00A07CA3" w:rsidRPr="00060C48" w:rsidRDefault="00A07CA3" w:rsidP="00A07CA3">
            <w:r w:rsidRPr="00060C48">
              <w:t>En la eventualidad de generarse alguna infiltración de soluciones ácidas hacia la napa subterránea, el proyecto tiene contemplado un sistema automático y manual de  detección de infiltraciones y recuperación de las mismas, mediante un sistema de bombeo que pueda conducir dichos escurrimientos hacia la piscina de emergencia hasta recuperar la condición original. Se construirán e implementarán 2 bombas de profundidad, localizadas en el acu</w:t>
            </w:r>
            <w:r w:rsidR="00F637BF" w:rsidRPr="00060C48">
              <w:t>í</w:t>
            </w:r>
            <w:r w:rsidRPr="00060C48">
              <w:t>fero, que permitirán captar los drenajes de agua superficial y subterránea que pudiesen escurrir. Adicionalmente se construirá un pozo de monitoreo ambiental 100 metros aguas abajo de los pozos de captación, el cual servirá para controlar la calidad de las aguas mediante el grado de acidez de éstas. El objetivo de este pozo es controlar la calidad de las aguas superficiales y subterráneas y con ello la efectividad de la impermeabilidad del muro. Dicho sistema se mantendrá operativo durante la etapa de abandono.</w:t>
            </w:r>
          </w:p>
          <w:p w14:paraId="7FEAEA62" w14:textId="77777777" w:rsidR="00A07CA3" w:rsidRPr="00060C48" w:rsidRDefault="00A07CA3" w:rsidP="0074247B">
            <w:pPr>
              <w:rPr>
                <w:b/>
              </w:rPr>
            </w:pPr>
          </w:p>
          <w:p w14:paraId="722EBCD1" w14:textId="77777777" w:rsidR="0074247B" w:rsidRPr="00060C48" w:rsidRDefault="0074247B" w:rsidP="0074247B">
            <w:pPr>
              <w:rPr>
                <w:b/>
              </w:rPr>
            </w:pPr>
            <w:r w:rsidRPr="00060C48">
              <w:rPr>
                <w:b/>
                <w:u w:val="single"/>
              </w:rPr>
              <w:lastRenderedPageBreak/>
              <w:t>D.S. N° 90/2000 MINSEGPRES. Establece Norma de Emisión para la regulación de contaminantes asociados a las descargas de Residuos Líquidos a Aguas Marinas y Continentales  superficiales.</w:t>
            </w:r>
          </w:p>
          <w:p w14:paraId="060E8AA7" w14:textId="77777777" w:rsidR="0074247B" w:rsidRDefault="0074247B" w:rsidP="0074247B">
            <w:r w:rsidRPr="00060C48">
              <w:t>4.2 Límites máximos permitidos para la descarga de residuos líquidos a cuerpos de agua fluviales (Tabla N° 1):</w:t>
            </w:r>
          </w:p>
          <w:p w14:paraId="76E9CB5B" w14:textId="77777777" w:rsidR="00BF1A87" w:rsidRDefault="00BF1A87" w:rsidP="00E332CA">
            <w:pPr>
              <w:jc w:val="center"/>
              <w:rPr>
                <w:b/>
              </w:rPr>
            </w:pPr>
          </w:p>
          <w:p w14:paraId="022B6616" w14:textId="77777777" w:rsidR="00E332CA" w:rsidRPr="00E332CA" w:rsidRDefault="00E332CA" w:rsidP="00E332CA">
            <w:pPr>
              <w:jc w:val="center"/>
              <w:rPr>
                <w:b/>
              </w:rPr>
            </w:pPr>
            <w:r w:rsidRPr="00E332CA">
              <w:rPr>
                <w:b/>
              </w:rPr>
              <w:t xml:space="preserve">Tabla </w:t>
            </w:r>
            <w:r w:rsidR="00C643D0">
              <w:rPr>
                <w:b/>
              </w:rPr>
              <w:t xml:space="preserve">N° </w:t>
            </w:r>
            <w:r w:rsidRPr="00E332CA">
              <w:rPr>
                <w:b/>
              </w:rPr>
              <w:t>1. Límites máximos permitidos para la descarga de residuos líquidos a cuerpos de agua fluviales.</w:t>
            </w:r>
          </w:p>
          <w:p w14:paraId="55F80F91" w14:textId="77777777" w:rsidR="00CE0283" w:rsidRDefault="00F24443" w:rsidP="0074247B">
            <w:pPr>
              <w:jc w:val="center"/>
              <w:rPr>
                <w:sz w:val="22"/>
                <w:szCs w:val="22"/>
              </w:rPr>
            </w:pPr>
            <w:r>
              <w:rPr>
                <w:sz w:val="22"/>
                <w:szCs w:val="22"/>
              </w:rPr>
              <w:object w:dxaOrig="11204" w:dyaOrig="7214" w14:anchorId="1DFAB1AD">
                <v:shape id="_x0000_i1027" type="#_x0000_t75" style="width:229.5pt;height:2in" o:ole="">
                  <v:imagedata r:id="rId33" o:title="" cropbottom="1792f" cropright="400f"/>
                </v:shape>
                <o:OLEObject Type="Embed" ProgID="PBrush" ShapeID="_x0000_i1027" DrawAspect="Content" ObjectID="_1516701547" r:id="rId34"/>
              </w:object>
            </w:r>
          </w:p>
          <w:p w14:paraId="287A02A6" w14:textId="77777777" w:rsidR="0074247B" w:rsidRDefault="00F24443" w:rsidP="0074247B">
            <w:pPr>
              <w:jc w:val="center"/>
              <w:rPr>
                <w:sz w:val="22"/>
                <w:szCs w:val="22"/>
              </w:rPr>
            </w:pPr>
            <w:r>
              <w:rPr>
                <w:sz w:val="22"/>
                <w:szCs w:val="22"/>
              </w:rPr>
              <w:object w:dxaOrig="8055" w:dyaOrig="8955" w14:anchorId="357EEDEC">
                <v:shape id="_x0000_i1028" type="#_x0000_t75" style="width:231pt;height:258pt" o:ole="">
                  <v:imagedata r:id="rId35" o:title=""/>
                </v:shape>
                <o:OLEObject Type="Embed" ProgID="PBrush" ShapeID="_x0000_i1028" DrawAspect="Content" ObjectID="_1516701548" r:id="rId36"/>
              </w:object>
            </w:r>
          </w:p>
          <w:p w14:paraId="6BC46408" w14:textId="77777777" w:rsidR="004C72EF" w:rsidRDefault="004C72EF" w:rsidP="004C72EF">
            <w:pPr>
              <w:rPr>
                <w:b/>
                <w:u w:val="single"/>
              </w:rPr>
            </w:pPr>
            <w:r w:rsidRPr="00923097">
              <w:rPr>
                <w:b/>
                <w:u w:val="single"/>
              </w:rPr>
              <w:lastRenderedPageBreak/>
              <w:t xml:space="preserve">RCA N° 086/1999, Considerando </w:t>
            </w:r>
            <w:r>
              <w:rPr>
                <w:b/>
                <w:u w:val="single"/>
              </w:rPr>
              <w:t>6</w:t>
            </w:r>
            <w:r w:rsidRPr="00923097">
              <w:rPr>
                <w:b/>
                <w:u w:val="single"/>
              </w:rPr>
              <w:t>.</w:t>
            </w:r>
          </w:p>
          <w:p w14:paraId="683E7CEB" w14:textId="77777777" w:rsidR="004C72EF" w:rsidRDefault="004C72EF" w:rsidP="004C72EF">
            <w:r>
              <w:t>Que, Compañía Minera Quebrada Blanca S.A. i</w:t>
            </w:r>
            <w:r w:rsidRPr="00923097">
              <w:t xml:space="preserve">nstalará un pozo de monitoreo aproximadamente 100 m aguas abajo del sector donde se considera instalar los pozos de captación. Este pozo se construirá en forma que permita obtener muestras de agua subterránea desde el </w:t>
            </w:r>
            <w:r w:rsidR="006A58E4">
              <w:t>relleno aluvial de la Quebrada A</w:t>
            </w:r>
            <w:r w:rsidRPr="00923097">
              <w:t>gua del Mote. Como nuevo sitio de monitoreo, este pozo se incorporará al programa regular de muestreo de aguas que lleva la compañía, con el objeto de analizar su composición fisico-qu</w:t>
            </w:r>
            <w:r w:rsidR="00D1598E">
              <w:t>í</w:t>
            </w:r>
            <w:r w:rsidRPr="00923097">
              <w:t>mica.</w:t>
            </w:r>
          </w:p>
          <w:p w14:paraId="404B2082" w14:textId="77777777" w:rsidR="004C72EF" w:rsidRDefault="004C72EF" w:rsidP="004C72EF"/>
          <w:p w14:paraId="1D2AEC9A" w14:textId="77777777" w:rsidR="004C72EF" w:rsidRPr="000714AC" w:rsidRDefault="004C72EF" w:rsidP="004C72EF">
            <w:pPr>
              <w:rPr>
                <w:b/>
                <w:u w:val="single"/>
              </w:rPr>
            </w:pPr>
            <w:r w:rsidRPr="000714AC">
              <w:rPr>
                <w:b/>
                <w:u w:val="single"/>
              </w:rPr>
              <w:t xml:space="preserve">RCA N° </w:t>
            </w:r>
            <w:r>
              <w:rPr>
                <w:b/>
                <w:u w:val="single"/>
              </w:rPr>
              <w:t>095</w:t>
            </w:r>
            <w:r w:rsidRPr="000714AC">
              <w:rPr>
                <w:b/>
                <w:u w:val="single"/>
              </w:rPr>
              <w:t>/200</w:t>
            </w:r>
            <w:r>
              <w:rPr>
                <w:b/>
                <w:u w:val="single"/>
              </w:rPr>
              <w:t>7</w:t>
            </w:r>
            <w:r w:rsidRPr="000714AC">
              <w:rPr>
                <w:b/>
                <w:u w:val="single"/>
              </w:rPr>
              <w:t xml:space="preserve">, Considerando </w:t>
            </w:r>
            <w:r>
              <w:rPr>
                <w:b/>
                <w:u w:val="single"/>
              </w:rPr>
              <w:t>4.</w:t>
            </w:r>
          </w:p>
          <w:p w14:paraId="12C38D77" w14:textId="77777777" w:rsidR="004C72EF" w:rsidRPr="00DE2CD4" w:rsidRDefault="004C72EF" w:rsidP="00DE2CD4">
            <w:r w:rsidRPr="000714AC">
              <w:t>Previamente a la ejecución de las obras y ejecución del proyecto, el titular del proyecto procederá a instalar una barrera hidráulica basada en la construcción de pozos de bombeo bajo la modalidad “PUMPING AND TREATMENT” en la Quebrada de Choja, agua</w:t>
            </w:r>
            <w:r>
              <w:t xml:space="preserve">s abajo del proyecto Dump Leach, en </w:t>
            </w:r>
            <w:r w:rsidRPr="000714AC">
              <w:t>los</w:t>
            </w:r>
            <w:r>
              <w:t xml:space="preserve"> </w:t>
            </w:r>
            <w:r w:rsidRPr="000714AC">
              <w:t>términos, condicion</w:t>
            </w:r>
            <w:r w:rsidR="00525B4A">
              <w:t>es y plazos establecidos en la A</w:t>
            </w:r>
            <w:r w:rsidRPr="000714AC">
              <w:t>denda N° 2, que para todos los efectos se entiende</w:t>
            </w:r>
            <w:r>
              <w:t xml:space="preserve"> </w:t>
            </w:r>
            <w:r w:rsidR="00DE2CD4">
              <w:t>forman parte de la presente R</w:t>
            </w:r>
            <w:r w:rsidRPr="000714AC">
              <w:t>esolución</w:t>
            </w:r>
            <w:r>
              <w:t>.</w:t>
            </w:r>
          </w:p>
        </w:tc>
      </w:tr>
      <w:tr w:rsidR="00037DE1" w:rsidRPr="0025129B" w14:paraId="6A31F87D" w14:textId="77777777" w:rsidTr="00F55367">
        <w:trPr>
          <w:trHeight w:val="627"/>
        </w:trPr>
        <w:tc>
          <w:tcPr>
            <w:tcW w:w="5000" w:type="pct"/>
            <w:gridSpan w:val="2"/>
          </w:tcPr>
          <w:p w14:paraId="4BCCE605" w14:textId="77777777" w:rsidR="00037DE1" w:rsidRDefault="00037DE1" w:rsidP="00F55367">
            <w:pPr>
              <w:jc w:val="left"/>
              <w:rPr>
                <w:color w:val="FF0000"/>
              </w:rPr>
            </w:pPr>
            <w:r>
              <w:rPr>
                <w:b/>
              </w:rPr>
              <w:lastRenderedPageBreak/>
              <w:t>Hecho</w:t>
            </w:r>
            <w:r w:rsidRPr="00F15F8C">
              <w:rPr>
                <w:b/>
              </w:rPr>
              <w:t>s:</w:t>
            </w:r>
            <w:r w:rsidRPr="007E2D5C">
              <w:t xml:space="preserve"> </w:t>
            </w:r>
          </w:p>
          <w:p w14:paraId="0EA127F5" w14:textId="77777777" w:rsidR="00037DE1" w:rsidRDefault="00037DE1" w:rsidP="00873FC3">
            <w:pPr>
              <w:rPr>
                <w:color w:val="FF0000"/>
              </w:rPr>
            </w:pPr>
          </w:p>
          <w:p w14:paraId="44917B50" w14:textId="42BB593D" w:rsidR="00572C55" w:rsidRPr="00572C55" w:rsidRDefault="00572C55" w:rsidP="00E40BA1">
            <w:pPr>
              <w:pStyle w:val="Prrafodelista"/>
              <w:numPr>
                <w:ilvl w:val="0"/>
                <w:numId w:val="14"/>
              </w:numPr>
              <w:rPr>
                <w:lang w:val="es-MX"/>
              </w:rPr>
            </w:pPr>
            <w:r w:rsidRPr="00572C55">
              <w:rPr>
                <w:lang w:val="es-MX"/>
              </w:rPr>
              <w:t xml:space="preserve">Mediante Carta GG/99/14 de fecha 05 de septiembre de 2014, el Sr. Hugo Herrera, Gerente General de la Compañía Minera Teck Quebrada Blanca S.A., comunicó a SERNAGEOMIN la ocurrencia de un incidente operacional, donde se reportó una exfiltración de solución de PLS en una excavación de materiales de empréstito, situado en la base de la ladera oeste de la Quebrada Blanca. </w:t>
            </w:r>
          </w:p>
          <w:p w14:paraId="1C34896D" w14:textId="77777777" w:rsidR="00572C55" w:rsidRDefault="00572C55" w:rsidP="00572C55">
            <w:pPr>
              <w:rPr>
                <w:lang w:val="es-MX"/>
              </w:rPr>
            </w:pPr>
          </w:p>
          <w:p w14:paraId="2688DA83" w14:textId="54FEB99C" w:rsidR="00572C55" w:rsidRDefault="00572C55" w:rsidP="00572C55">
            <w:pPr>
              <w:ind w:left="360"/>
              <w:rPr>
                <w:lang w:val="es-MX"/>
              </w:rPr>
            </w:pPr>
            <w:r>
              <w:rPr>
                <w:lang w:val="es-MX"/>
              </w:rPr>
              <w:t>A raíz de lo cual, la SMA encomendó la actividad de inspección ambiental al SERNAGEOMIN, quien desarrolló dicha actividad el día 8 de septiembre de 2014, constatando lo siguiente:</w:t>
            </w:r>
          </w:p>
          <w:p w14:paraId="6B33AB1B" w14:textId="77777777" w:rsidR="00572C55" w:rsidRDefault="00572C55" w:rsidP="00572C55">
            <w:pPr>
              <w:ind w:left="360"/>
              <w:rPr>
                <w:lang w:val="es-MX"/>
              </w:rPr>
            </w:pPr>
          </w:p>
          <w:p w14:paraId="38380AA5" w14:textId="77777777" w:rsidR="00572C55" w:rsidRPr="00436EE0" w:rsidRDefault="00572C55" w:rsidP="00572C55">
            <w:pPr>
              <w:ind w:left="360"/>
              <w:rPr>
                <w:i/>
                <w:lang w:val="es-MX"/>
              </w:rPr>
            </w:pPr>
            <w:r>
              <w:rPr>
                <w:i/>
                <w:lang w:val="es-MX"/>
              </w:rPr>
              <w:t>“</w:t>
            </w:r>
            <w:r w:rsidRPr="00436EE0">
              <w:rPr>
                <w:i/>
                <w:lang w:val="es-MX"/>
              </w:rPr>
              <w:t>Calicata con presencia de solución (Coordenadas UTM Datum WGS 84 Huso 19 S 7.675.964 N – 517.445 E), observando trabajos de drenaje, mediante un bomba eléctrica de capacidad 30 m</w:t>
            </w:r>
            <w:r w:rsidRPr="00436EE0">
              <w:rPr>
                <w:i/>
                <w:vertAlign w:val="superscript"/>
                <w:lang w:val="es-MX"/>
              </w:rPr>
              <w:t>3</w:t>
            </w:r>
            <w:r w:rsidRPr="00436EE0">
              <w:rPr>
                <w:i/>
                <w:lang w:val="es-MX"/>
              </w:rPr>
              <w:t>/h (Fotografías 11 y 12), además construyeron plataforma de contención para evitar que fluya la solución hacia la Quebrada, esto mencionado por el Sr. Hugo Herrera, Gerente General de la empresa, quien menciona además, que no han encontrado el punto o causa que estaría generando la infiltración, por lo que actualmente se encuentran realizando estudios hidrogeológicos en el sector</w:t>
            </w:r>
            <w:r>
              <w:rPr>
                <w:i/>
                <w:lang w:val="es-MX"/>
              </w:rPr>
              <w:t>”</w:t>
            </w:r>
            <w:r w:rsidRPr="00436EE0">
              <w:rPr>
                <w:i/>
                <w:lang w:val="es-MX"/>
              </w:rPr>
              <w:t xml:space="preserve">.  </w:t>
            </w:r>
          </w:p>
          <w:p w14:paraId="0909923C" w14:textId="77777777" w:rsidR="00572C55" w:rsidRDefault="00572C55" w:rsidP="00572C55">
            <w:pPr>
              <w:pStyle w:val="Prrafodelista"/>
              <w:ind w:left="360"/>
            </w:pPr>
          </w:p>
          <w:p w14:paraId="5786A92F" w14:textId="55115D8B" w:rsidR="00576D5E" w:rsidRPr="00020A55" w:rsidRDefault="00572C55" w:rsidP="00572C55">
            <w:pPr>
              <w:pStyle w:val="Prrafodelista"/>
              <w:ind w:left="360"/>
            </w:pPr>
            <w:r w:rsidRPr="00DE33D0">
              <w:rPr>
                <w:rFonts w:ascii="Calibri" w:eastAsia="Times New Roman" w:hAnsi="Calibri"/>
                <w:color w:val="000000"/>
                <w:lang w:eastAsia="es-CL"/>
              </w:rPr>
              <w:t>Durante las actividades de inspección</w:t>
            </w:r>
            <w:r>
              <w:rPr>
                <w:rFonts w:ascii="Calibri" w:eastAsia="Times New Roman" w:hAnsi="Calibri"/>
                <w:color w:val="000000"/>
                <w:lang w:eastAsia="es-CL"/>
              </w:rPr>
              <w:t xml:space="preserve"> del año 2015</w:t>
            </w:r>
            <w:r w:rsidRPr="00DE33D0">
              <w:rPr>
                <w:rFonts w:ascii="Calibri" w:eastAsia="Times New Roman" w:hAnsi="Calibri"/>
                <w:color w:val="000000"/>
                <w:lang w:eastAsia="es-CL"/>
              </w:rPr>
              <w:t xml:space="preserve">, se </w:t>
            </w:r>
            <w:r w:rsidRPr="00DE33D0">
              <w:t xml:space="preserve">accedió al sector en el cual se produjo la exfiltración de solución de PLS </w:t>
            </w:r>
            <w:r w:rsidRPr="00020A55">
              <w:t xml:space="preserve">en una excavación de materiales de empréstito en septiembre del año 2014, </w:t>
            </w:r>
            <w:r w:rsidR="005878FB" w:rsidRPr="00020A55">
              <w:t>observ</w:t>
            </w:r>
            <w:r w:rsidR="00934730">
              <w:t>á</w:t>
            </w:r>
            <w:r w:rsidR="005878FB" w:rsidRPr="00020A55">
              <w:t>ndo</w:t>
            </w:r>
            <w:r w:rsidR="00934730">
              <w:t>se</w:t>
            </w:r>
            <w:r w:rsidR="005878FB" w:rsidRPr="00020A55">
              <w:t xml:space="preserve"> el terreno seco (</w:t>
            </w:r>
            <w:r w:rsidR="00873FC3" w:rsidRPr="00020A55">
              <w:t xml:space="preserve">coordenadas geográficas UTM WGS 84 Huso 19 S </w:t>
            </w:r>
            <w:r w:rsidR="005878FB" w:rsidRPr="00020A55">
              <w:t>7.675.962</w:t>
            </w:r>
            <w:r w:rsidR="00E40BA1">
              <w:t xml:space="preserve"> m.</w:t>
            </w:r>
            <w:r w:rsidR="005878FB" w:rsidRPr="00020A55">
              <w:t xml:space="preserve"> N – 517.490</w:t>
            </w:r>
            <w:r w:rsidR="00E40BA1">
              <w:t xml:space="preserve"> m.</w:t>
            </w:r>
            <w:r w:rsidR="005878FB" w:rsidRPr="00020A55">
              <w:t xml:space="preserve"> </w:t>
            </w:r>
            <w:r w:rsidR="003B0042" w:rsidRPr="00020A55">
              <w:t>E)</w:t>
            </w:r>
            <w:r w:rsidR="00BB141F" w:rsidRPr="00020A55">
              <w:t xml:space="preserve"> (Fotografías 7 y 8)</w:t>
            </w:r>
            <w:r w:rsidR="00353658" w:rsidRPr="00020A55">
              <w:t>. M</w:t>
            </w:r>
            <w:r w:rsidR="003B0042" w:rsidRPr="00020A55">
              <w:t>ediante el uso de equipo distanciómetro, se realizó la medició</w:t>
            </w:r>
            <w:r w:rsidR="00353658" w:rsidRPr="00020A55">
              <w:t>n</w:t>
            </w:r>
            <w:r w:rsidR="003B0042" w:rsidRPr="00020A55">
              <w:t xml:space="preserve"> de l</w:t>
            </w:r>
            <w:r w:rsidR="005878FB" w:rsidRPr="00020A55">
              <w:t>as dimensiones de la poza</w:t>
            </w:r>
            <w:r w:rsidR="003B0042" w:rsidRPr="00020A55">
              <w:t xml:space="preserve">, </w:t>
            </w:r>
            <w:r w:rsidR="00934730">
              <w:t>arrojando un valor de</w:t>
            </w:r>
            <w:r w:rsidR="005878FB" w:rsidRPr="00020A55">
              <w:t xml:space="preserve"> 29,240 metros de largo, 9,610 metros de ancho y 5,975 de profundidad aproximadamente.</w:t>
            </w:r>
            <w:r w:rsidR="00576D5E" w:rsidRPr="00020A55">
              <w:t xml:space="preserve"> </w:t>
            </w:r>
          </w:p>
          <w:p w14:paraId="64155F57" w14:textId="77777777" w:rsidR="00576D5E" w:rsidRPr="00020A55" w:rsidRDefault="00576D5E" w:rsidP="00576D5E">
            <w:pPr>
              <w:pStyle w:val="Prrafodelista"/>
              <w:ind w:left="284"/>
            </w:pPr>
          </w:p>
          <w:p w14:paraId="22F782B2" w14:textId="77777777" w:rsidR="005878FB" w:rsidRPr="00020A55" w:rsidRDefault="005878FB" w:rsidP="00DE33D0">
            <w:pPr>
              <w:ind w:left="360"/>
            </w:pPr>
            <w:r w:rsidRPr="00020A55">
              <w:t xml:space="preserve">Se consultó al Sr. Arévalo respecto a la fecha en que terminó el bombeo de líquido, quien indicó que la exfiltración se detuvo sola durante el mes de enero </w:t>
            </w:r>
            <w:r w:rsidR="00934730">
              <w:t xml:space="preserve">del año </w:t>
            </w:r>
            <w:r w:rsidRPr="00020A55">
              <w:t>2015, además indicó que el material superficial fue retirado y llevado al depósito de ripios, construyéndose la plataforma para instalar el equipo electrógeno y sistema de bombeo.</w:t>
            </w:r>
            <w:r w:rsidR="00A9509D" w:rsidRPr="00020A55">
              <w:t xml:space="preserve"> </w:t>
            </w:r>
            <w:r w:rsidRPr="00020A55">
              <w:t>La solución estaba siendo captada por los ductos succionadores de aproximadamente 120 metros de longitud en una piscina de recolección de aguas lluvia, según lo indicado por el Sr. Arévalo.</w:t>
            </w:r>
          </w:p>
          <w:p w14:paraId="0C5DA455" w14:textId="77777777" w:rsidR="003B432D" w:rsidRPr="00020A55" w:rsidRDefault="003B432D" w:rsidP="003B432D">
            <w:pPr>
              <w:pStyle w:val="Prrafodelista"/>
              <w:ind w:left="284"/>
            </w:pPr>
          </w:p>
          <w:p w14:paraId="7F761728" w14:textId="2190BB35" w:rsidR="00037DE1" w:rsidRPr="00020A55" w:rsidRDefault="005878FB" w:rsidP="00DE33D0">
            <w:pPr>
              <w:ind w:left="360"/>
            </w:pPr>
            <w:r w:rsidRPr="00020A55">
              <w:t>Respecto a la causa de la exfiltra</w:t>
            </w:r>
            <w:r w:rsidR="007B11E6" w:rsidRPr="00020A55">
              <w:t>ción ocurrida en septiembre 2014</w:t>
            </w:r>
            <w:r w:rsidRPr="00020A55">
              <w:t>, el Sr. Arévalo indicó que no se ten</w:t>
            </w:r>
            <w:r w:rsidR="00934730">
              <w:t>ía</w:t>
            </w:r>
            <w:r w:rsidRPr="00020A55">
              <w:t xml:space="preserve"> certeza, y que al parecer habría sido por un bolsón de aire que se habría mezclado con aguas lluvia produciendo dicha contingencia.</w:t>
            </w:r>
            <w:r w:rsidR="009D1CDD" w:rsidRPr="00020A55">
              <w:t xml:space="preserve"> </w:t>
            </w:r>
            <w:r w:rsidRPr="00020A55">
              <w:t xml:space="preserve">Se consultó </w:t>
            </w:r>
            <w:r w:rsidR="009D1CDD" w:rsidRPr="00020A55">
              <w:t xml:space="preserve">además </w:t>
            </w:r>
            <w:r w:rsidRPr="00020A55">
              <w:t>al Sr. Arévalo</w:t>
            </w:r>
            <w:r w:rsidR="00BF61B8" w:rsidRPr="00020A55">
              <w:t>,</w:t>
            </w:r>
            <w:r w:rsidRPr="00020A55">
              <w:t xml:space="preserve"> si </w:t>
            </w:r>
            <w:r w:rsidR="00BF61B8" w:rsidRPr="00020A55">
              <w:t xml:space="preserve">a la fecha de la inspección </w:t>
            </w:r>
            <w:r w:rsidR="00DD3E90">
              <w:t xml:space="preserve">han ocurrido </w:t>
            </w:r>
            <w:r w:rsidRPr="00020A55">
              <w:t>nuevas exfiltraciones en la Quebrada Blanca, a lo cual señaló que no</w:t>
            </w:r>
            <w:r w:rsidR="00934730">
              <w:t xml:space="preserve"> habían existido eventos adicionales</w:t>
            </w:r>
            <w:r w:rsidRPr="00020A55">
              <w:t>.</w:t>
            </w:r>
          </w:p>
          <w:p w14:paraId="70636844" w14:textId="77777777" w:rsidR="00FB6187" w:rsidRPr="00020A55" w:rsidRDefault="00FB6187" w:rsidP="00A70B7C">
            <w:pPr>
              <w:jc w:val="left"/>
            </w:pPr>
          </w:p>
          <w:p w14:paraId="30A3F9F5" w14:textId="77777777" w:rsidR="00A70B7C" w:rsidRPr="00020A55" w:rsidRDefault="00DD104A" w:rsidP="001D654F">
            <w:pPr>
              <w:pStyle w:val="Prrafodelista"/>
              <w:numPr>
                <w:ilvl w:val="0"/>
                <w:numId w:val="14"/>
              </w:numPr>
            </w:pPr>
            <w:r w:rsidRPr="00020A55">
              <w:t xml:space="preserve">Mediante Ord. MZN N° 411, de fecha 13 de julio de 2015 </w:t>
            </w:r>
            <w:r w:rsidR="008B38E1" w:rsidRPr="00020A55">
              <w:t xml:space="preserve">(Anexo </w:t>
            </w:r>
            <w:r w:rsidR="00354FF0" w:rsidRPr="00020A55">
              <w:t>2</w:t>
            </w:r>
            <w:r w:rsidR="008B38E1" w:rsidRPr="00020A55">
              <w:t xml:space="preserve">) </w:t>
            </w:r>
            <w:r w:rsidRPr="00020A55">
              <w:t xml:space="preserve">se envió </w:t>
            </w:r>
            <w:r w:rsidR="00E366E1" w:rsidRPr="00020A55">
              <w:t xml:space="preserve">a SERNAGEOMIN </w:t>
            </w:r>
            <w:r w:rsidR="00652DC3" w:rsidRPr="00020A55">
              <w:t xml:space="preserve">y CONAF </w:t>
            </w:r>
            <w:r w:rsidR="00E366E1" w:rsidRPr="00020A55">
              <w:t xml:space="preserve">los antecedentes solicitados durante la inspección para su </w:t>
            </w:r>
            <w:r w:rsidR="00E366E1" w:rsidRPr="00020A55">
              <w:lastRenderedPageBreak/>
              <w:t xml:space="preserve">análisis. De acuerdo a esto, SERNAGEOMIN remitió a través del Ord. N° 2308, de fecha 29 de julio de 2015 </w:t>
            </w:r>
            <w:r w:rsidR="008B38E1" w:rsidRPr="00020A55">
              <w:t xml:space="preserve">(Anexo </w:t>
            </w:r>
            <w:r w:rsidR="00354FF0" w:rsidRPr="00020A55">
              <w:t>3</w:t>
            </w:r>
            <w:r w:rsidR="008B38E1" w:rsidRPr="00020A55">
              <w:t xml:space="preserve">) </w:t>
            </w:r>
            <w:r w:rsidR="00E366E1" w:rsidRPr="00020A55">
              <w:t>lo siguiente:</w:t>
            </w:r>
          </w:p>
          <w:p w14:paraId="1DB8EC38" w14:textId="77777777" w:rsidR="000F6123" w:rsidRPr="00020A55" w:rsidRDefault="000F6123" w:rsidP="001661D9"/>
          <w:p w14:paraId="5A4AED5E" w14:textId="77777777" w:rsidR="00A053A1" w:rsidRPr="000F6123" w:rsidRDefault="00A9509D" w:rsidP="00DE33D0">
            <w:pPr>
              <w:ind w:left="360"/>
              <w:rPr>
                <w:i/>
              </w:rPr>
            </w:pPr>
            <w:r w:rsidRPr="00020A55">
              <w:rPr>
                <w:i/>
              </w:rPr>
              <w:t>“</w:t>
            </w:r>
            <w:r w:rsidR="00A053A1" w:rsidRPr="00020A55">
              <w:rPr>
                <w:i/>
              </w:rPr>
              <w:t xml:space="preserve">Respecto del muestreo en el sector de la exfiltración se observa una irregularidad en las fechas informadas puesto que CMTQB reportó la contingencia </w:t>
            </w:r>
            <w:r w:rsidR="000F6123" w:rsidRPr="00020A55">
              <w:rPr>
                <w:i/>
              </w:rPr>
              <w:t>a</w:t>
            </w:r>
            <w:r w:rsidR="00A053A1" w:rsidRPr="00020A55">
              <w:rPr>
                <w:i/>
              </w:rPr>
              <w:t xml:space="preserve">l </w:t>
            </w:r>
            <w:r w:rsidR="000F6123" w:rsidRPr="00020A55">
              <w:rPr>
                <w:i/>
              </w:rPr>
              <w:t>05</w:t>
            </w:r>
            <w:r w:rsidR="00A053A1" w:rsidRPr="00020A55">
              <w:rPr>
                <w:i/>
              </w:rPr>
              <w:t xml:space="preserve"> de septiembre</w:t>
            </w:r>
            <w:r w:rsidR="000F6123" w:rsidRPr="00020A55">
              <w:rPr>
                <w:i/>
              </w:rPr>
              <w:t xml:space="preserve"> de 2014</w:t>
            </w:r>
            <w:r w:rsidR="00A053A1" w:rsidRPr="00020A55">
              <w:rPr>
                <w:i/>
              </w:rPr>
              <w:t xml:space="preserve"> y en el documento adjunto se observan bombeos de solución desde 24 agosto</w:t>
            </w:r>
            <w:r w:rsidR="008B600F" w:rsidRPr="00020A55">
              <w:rPr>
                <w:i/>
              </w:rPr>
              <w:t xml:space="preserve"> de 201</w:t>
            </w:r>
            <w:r w:rsidR="00A053A1" w:rsidRPr="00020A55">
              <w:rPr>
                <w:i/>
              </w:rPr>
              <w:t>4. Sin embargo se resalta</w:t>
            </w:r>
            <w:r w:rsidR="00A053A1" w:rsidRPr="000F6123">
              <w:rPr>
                <w:i/>
              </w:rPr>
              <w:t xml:space="preserve"> que de acuerdo a lo observado en terreno al momento de la fiscalización efectuada el 17 de junio</w:t>
            </w:r>
            <w:r w:rsidR="008B600F">
              <w:rPr>
                <w:i/>
              </w:rPr>
              <w:t xml:space="preserve"> de 20</w:t>
            </w:r>
            <w:r w:rsidR="00A053A1" w:rsidRPr="000F6123">
              <w:rPr>
                <w:i/>
              </w:rPr>
              <w:t>15, en el sector indicado no había presencia de soluciones. De acuerdo al registro enviado por el Titular denominado "Registro y Muestreo Exfiltración" esta cesó el 13/11/14.</w:t>
            </w:r>
          </w:p>
          <w:p w14:paraId="078124DD" w14:textId="77777777" w:rsidR="00A053A1" w:rsidRPr="000F6123" w:rsidRDefault="00A053A1" w:rsidP="00DE33D0">
            <w:pPr>
              <w:ind w:left="360"/>
              <w:rPr>
                <w:i/>
              </w:rPr>
            </w:pPr>
          </w:p>
          <w:p w14:paraId="006FF37A" w14:textId="77777777" w:rsidR="00E366E1" w:rsidRDefault="00A053A1" w:rsidP="00DE33D0">
            <w:pPr>
              <w:ind w:left="360"/>
              <w:rPr>
                <w:i/>
              </w:rPr>
            </w:pPr>
            <w:r w:rsidRPr="000F6123">
              <w:rPr>
                <w:i/>
              </w:rPr>
              <w:t xml:space="preserve">Los parámetros monitoreados muestran la presencia de sulfatos, metales pesados y bajo </w:t>
            </w:r>
            <w:r w:rsidR="008B600F">
              <w:rPr>
                <w:i/>
              </w:rPr>
              <w:t>p</w:t>
            </w:r>
            <w:r w:rsidRPr="000F6123">
              <w:rPr>
                <w:i/>
              </w:rPr>
              <w:t>H (acidez), que a mediano plazo podrían generar afectación en el sector de la Quebrada Blanca por percolación, ya que el sector de exfiltración es aledaño a esta.</w:t>
            </w:r>
            <w:r w:rsidR="00A9509D">
              <w:rPr>
                <w:i/>
              </w:rPr>
              <w:t>”</w:t>
            </w:r>
            <w:r w:rsidRPr="000F6123">
              <w:rPr>
                <w:i/>
              </w:rPr>
              <w:t xml:space="preserve"> </w:t>
            </w:r>
          </w:p>
          <w:p w14:paraId="61DC43D8" w14:textId="77777777" w:rsidR="001B3711" w:rsidRDefault="001B3711" w:rsidP="001B3711">
            <w:pPr>
              <w:pStyle w:val="Prrafodelista"/>
              <w:ind w:left="360"/>
            </w:pPr>
          </w:p>
          <w:p w14:paraId="5A239BF8" w14:textId="77777777" w:rsidR="00C258B8" w:rsidRDefault="0037066D" w:rsidP="001D654F">
            <w:pPr>
              <w:pStyle w:val="Prrafodelista"/>
              <w:numPr>
                <w:ilvl w:val="0"/>
                <w:numId w:val="14"/>
              </w:numPr>
            </w:pPr>
            <w:r w:rsidRPr="00DE33D0">
              <w:t xml:space="preserve">La Superintendencia del Medio Ambiente, a través de la Entidad de Muestreo y Análisis, el Laboratorio </w:t>
            </w:r>
            <w:r w:rsidR="00C17C55" w:rsidRPr="00DE33D0">
              <w:t>ANAM</w:t>
            </w:r>
            <w:r w:rsidRPr="00DE33D0">
              <w:t>, realizó con fecha 1</w:t>
            </w:r>
            <w:r w:rsidR="006C15BF" w:rsidRPr="00DE33D0">
              <w:t>7</w:t>
            </w:r>
            <w:r w:rsidRPr="00DE33D0">
              <w:t xml:space="preserve"> y 1</w:t>
            </w:r>
            <w:r w:rsidR="006C15BF" w:rsidRPr="00DE33D0">
              <w:t>8</w:t>
            </w:r>
            <w:r w:rsidRPr="00DE33D0">
              <w:t xml:space="preserve"> de </w:t>
            </w:r>
            <w:r w:rsidR="006C15BF" w:rsidRPr="00DE33D0">
              <w:t>junio</w:t>
            </w:r>
            <w:r w:rsidRPr="00DE33D0">
              <w:t xml:space="preserve"> de 201</w:t>
            </w:r>
            <w:r w:rsidR="006C15BF" w:rsidRPr="00DE33D0">
              <w:t>5</w:t>
            </w:r>
            <w:r w:rsidRPr="00DE33D0">
              <w:t xml:space="preserve"> un muestreo de aguas subterráneas </w:t>
            </w:r>
            <w:r w:rsidR="00A9265D" w:rsidRPr="00DE33D0">
              <w:t>en</w:t>
            </w:r>
            <w:r w:rsidRPr="00DE33D0">
              <w:t xml:space="preserve"> algunos pozos de monitoreo que posee la empresa</w:t>
            </w:r>
            <w:r w:rsidR="001C7A41">
              <w:t>, de aguas superficiales en tres sectores (piscina 1100, poza exfiltración 1 y 2)</w:t>
            </w:r>
            <w:r w:rsidR="00A9265D" w:rsidRPr="00DE33D0">
              <w:t xml:space="preserve"> y </w:t>
            </w:r>
            <w:r w:rsidR="007B275B">
              <w:t>en e</w:t>
            </w:r>
            <w:r w:rsidR="00A9265D" w:rsidRPr="00DE33D0">
              <w:t>l efluente de la Planta de Tratamiento de Aguas Servidas</w:t>
            </w:r>
            <w:r w:rsidR="001B3711">
              <w:t xml:space="preserve"> (punto de descarga hacia la Quebrada Blanca)</w:t>
            </w:r>
            <w:r w:rsidR="00493AA5">
              <w:t>.</w:t>
            </w:r>
            <w:r w:rsidR="00396356">
              <w:t xml:space="preserve"> </w:t>
            </w:r>
            <w:r w:rsidR="00FE1EFB">
              <w:t>Respecto al monitoreo de agua superficial, no fue posible realizar la toma de muestras ya que los tres sectores se encontraban sin flujo (secos).</w:t>
            </w:r>
            <w:r w:rsidR="00995589">
              <w:t xml:space="preserve"> </w:t>
            </w:r>
          </w:p>
          <w:p w14:paraId="232370FB" w14:textId="77777777" w:rsidR="00C258B8" w:rsidRDefault="00C258B8" w:rsidP="00C258B8">
            <w:pPr>
              <w:pStyle w:val="Prrafodelista"/>
              <w:ind w:left="360"/>
            </w:pPr>
          </w:p>
          <w:p w14:paraId="21B218A3" w14:textId="77777777" w:rsidR="0037066D" w:rsidRPr="00DE33D0" w:rsidRDefault="0037066D" w:rsidP="00C258B8">
            <w:pPr>
              <w:pStyle w:val="Prrafodelista"/>
              <w:ind w:left="360"/>
            </w:pPr>
            <w:r w:rsidRPr="00020A55">
              <w:t xml:space="preserve">Los informes de ensayo entregados por el Laboratorio se registran en el Anexo </w:t>
            </w:r>
            <w:r w:rsidR="00354FF0" w:rsidRPr="00020A55">
              <w:t>4</w:t>
            </w:r>
            <w:r w:rsidRPr="00020A55">
              <w:t>, pero a continuación se resume</w:t>
            </w:r>
            <w:r w:rsidR="006E6451" w:rsidRPr="00020A55">
              <w:t>n</w:t>
            </w:r>
            <w:r w:rsidRPr="00020A55">
              <w:t xml:space="preserve"> en la</w:t>
            </w:r>
            <w:r w:rsidR="006E6451" w:rsidRPr="00020A55">
              <w:t>s</w:t>
            </w:r>
            <w:r w:rsidRPr="00020A55">
              <w:t xml:space="preserve"> siguiente</w:t>
            </w:r>
            <w:r w:rsidR="006E6451" w:rsidRPr="00020A55">
              <w:t>s</w:t>
            </w:r>
            <w:r w:rsidRPr="00020A55">
              <w:t xml:space="preserve"> tabla</w:t>
            </w:r>
            <w:r w:rsidR="006E6451" w:rsidRPr="00020A55">
              <w:t>s</w:t>
            </w:r>
            <w:r w:rsidRPr="00020A55">
              <w:t>:</w:t>
            </w:r>
          </w:p>
          <w:p w14:paraId="4867FBAF" w14:textId="77777777" w:rsidR="002506CD" w:rsidRDefault="002506CD" w:rsidP="0037066D"/>
          <w:p w14:paraId="582F3394" w14:textId="77777777" w:rsidR="002506CD" w:rsidRPr="002506CD" w:rsidRDefault="002506CD" w:rsidP="002506CD">
            <w:pPr>
              <w:jc w:val="center"/>
              <w:rPr>
                <w:b/>
              </w:rPr>
            </w:pPr>
            <w:r w:rsidRPr="002506CD">
              <w:rPr>
                <w:b/>
              </w:rPr>
              <w:t xml:space="preserve">Tabla 1. </w:t>
            </w:r>
            <w:r w:rsidR="00CD0E6F">
              <w:rPr>
                <w:b/>
              </w:rPr>
              <w:t>Registro muestreo agua subterránea.</w:t>
            </w:r>
          </w:p>
          <w:tbl>
            <w:tblPr>
              <w:tblStyle w:val="Tablaconcuadrcula"/>
              <w:tblW w:w="0" w:type="auto"/>
              <w:jc w:val="center"/>
              <w:tblLook w:val="04A0" w:firstRow="1" w:lastRow="0" w:firstColumn="1" w:lastColumn="0" w:noHBand="0" w:noVBand="1"/>
            </w:tblPr>
            <w:tblGrid>
              <w:gridCol w:w="1276"/>
              <w:gridCol w:w="859"/>
              <w:gridCol w:w="992"/>
              <w:gridCol w:w="992"/>
              <w:gridCol w:w="992"/>
              <w:gridCol w:w="1026"/>
              <w:gridCol w:w="1026"/>
              <w:gridCol w:w="992"/>
              <w:gridCol w:w="974"/>
              <w:gridCol w:w="1026"/>
            </w:tblGrid>
            <w:tr w:rsidR="008A5A3C" w:rsidRPr="00E06F25" w14:paraId="4C51BE3E" w14:textId="77777777" w:rsidTr="009F7A06">
              <w:trPr>
                <w:jc w:val="center"/>
              </w:trPr>
              <w:tc>
                <w:tcPr>
                  <w:tcW w:w="1276" w:type="dxa"/>
                  <w:shd w:val="clear" w:color="auto" w:fill="D9D9D9" w:themeFill="background1" w:themeFillShade="D9"/>
                  <w:vAlign w:val="center"/>
                </w:tcPr>
                <w:p w14:paraId="25DA87CA" w14:textId="77777777" w:rsidR="008A5A3C" w:rsidRPr="00E06F25" w:rsidRDefault="008A5A3C" w:rsidP="009F7A06">
                  <w:pPr>
                    <w:jc w:val="center"/>
                    <w:rPr>
                      <w:b/>
                    </w:rPr>
                  </w:pPr>
                  <w:r w:rsidRPr="00E06F25">
                    <w:rPr>
                      <w:b/>
                    </w:rPr>
                    <w:t>Parámetros</w:t>
                  </w:r>
                </w:p>
              </w:tc>
              <w:tc>
                <w:tcPr>
                  <w:tcW w:w="859" w:type="dxa"/>
                  <w:shd w:val="clear" w:color="auto" w:fill="D9D9D9" w:themeFill="background1" w:themeFillShade="D9"/>
                  <w:vAlign w:val="center"/>
                </w:tcPr>
                <w:p w14:paraId="4B980DC0" w14:textId="77777777" w:rsidR="008A5A3C" w:rsidRPr="00E06F25" w:rsidRDefault="004D4A49" w:rsidP="009F7A06">
                  <w:pPr>
                    <w:jc w:val="center"/>
                    <w:rPr>
                      <w:b/>
                    </w:rPr>
                  </w:pPr>
                  <w:r>
                    <w:rPr>
                      <w:b/>
                    </w:rPr>
                    <w:t>Unidad</w:t>
                  </w:r>
                </w:p>
              </w:tc>
              <w:tc>
                <w:tcPr>
                  <w:tcW w:w="992" w:type="dxa"/>
                  <w:shd w:val="clear" w:color="auto" w:fill="D9D9D9" w:themeFill="background1" w:themeFillShade="D9"/>
                </w:tcPr>
                <w:p w14:paraId="23544F86" w14:textId="77777777" w:rsidR="008A5A3C" w:rsidRDefault="008A5A3C" w:rsidP="00E340EE">
                  <w:pPr>
                    <w:jc w:val="center"/>
                    <w:rPr>
                      <w:b/>
                    </w:rPr>
                  </w:pPr>
                  <w:r>
                    <w:rPr>
                      <w:b/>
                    </w:rPr>
                    <w:t>M6-2</w:t>
                  </w:r>
                </w:p>
                <w:p w14:paraId="747B9A2C" w14:textId="612FEB07" w:rsidR="008A5A3C" w:rsidRPr="00E06F25" w:rsidRDefault="008A5A3C" w:rsidP="00E340EE">
                  <w:pPr>
                    <w:jc w:val="center"/>
                    <w:rPr>
                      <w:b/>
                    </w:rPr>
                  </w:pPr>
                  <w:r>
                    <w:rPr>
                      <w:b/>
                    </w:rPr>
                    <w:t>(1)</w:t>
                  </w:r>
                  <w:r w:rsidR="007042D6">
                    <w:rPr>
                      <w:b/>
                    </w:rPr>
                    <w:t>*</w:t>
                  </w:r>
                </w:p>
              </w:tc>
              <w:tc>
                <w:tcPr>
                  <w:tcW w:w="992" w:type="dxa"/>
                  <w:shd w:val="clear" w:color="auto" w:fill="D9D9D9" w:themeFill="background1" w:themeFillShade="D9"/>
                </w:tcPr>
                <w:p w14:paraId="44D689AA" w14:textId="77777777" w:rsidR="008A5A3C" w:rsidRDefault="008A5A3C" w:rsidP="00E340EE">
                  <w:pPr>
                    <w:jc w:val="center"/>
                    <w:rPr>
                      <w:b/>
                    </w:rPr>
                  </w:pPr>
                  <w:r>
                    <w:rPr>
                      <w:b/>
                    </w:rPr>
                    <w:t>PQB-1</w:t>
                  </w:r>
                </w:p>
                <w:p w14:paraId="756C0603" w14:textId="065859B1" w:rsidR="008A5A3C" w:rsidRPr="00E06F25" w:rsidRDefault="008A5A3C" w:rsidP="00E340EE">
                  <w:pPr>
                    <w:jc w:val="center"/>
                    <w:rPr>
                      <w:b/>
                    </w:rPr>
                  </w:pPr>
                  <w:r>
                    <w:rPr>
                      <w:b/>
                    </w:rPr>
                    <w:t>(2)</w:t>
                  </w:r>
                  <w:r w:rsidR="007042D6">
                    <w:rPr>
                      <w:b/>
                    </w:rPr>
                    <w:t>*</w:t>
                  </w:r>
                </w:p>
              </w:tc>
              <w:tc>
                <w:tcPr>
                  <w:tcW w:w="992" w:type="dxa"/>
                  <w:shd w:val="clear" w:color="auto" w:fill="D9D9D9" w:themeFill="background1" w:themeFillShade="D9"/>
                </w:tcPr>
                <w:p w14:paraId="4C2F9754" w14:textId="77777777" w:rsidR="008A5A3C" w:rsidRDefault="008A5A3C" w:rsidP="00E340EE">
                  <w:pPr>
                    <w:jc w:val="center"/>
                    <w:rPr>
                      <w:b/>
                    </w:rPr>
                  </w:pPr>
                  <w:r w:rsidRPr="00E06F25">
                    <w:rPr>
                      <w:b/>
                    </w:rPr>
                    <w:t>MAC-3</w:t>
                  </w:r>
                </w:p>
                <w:p w14:paraId="58CD3D44" w14:textId="06758F3B" w:rsidR="008A5A3C" w:rsidRPr="00E06F25" w:rsidRDefault="008A5A3C" w:rsidP="00E340EE">
                  <w:pPr>
                    <w:jc w:val="center"/>
                    <w:rPr>
                      <w:b/>
                    </w:rPr>
                  </w:pPr>
                  <w:r>
                    <w:rPr>
                      <w:b/>
                    </w:rPr>
                    <w:t>(3)</w:t>
                  </w:r>
                  <w:r w:rsidR="007042D6">
                    <w:rPr>
                      <w:b/>
                    </w:rPr>
                    <w:t>*</w:t>
                  </w:r>
                </w:p>
              </w:tc>
              <w:tc>
                <w:tcPr>
                  <w:tcW w:w="1026" w:type="dxa"/>
                  <w:shd w:val="clear" w:color="auto" w:fill="D9D9D9" w:themeFill="background1" w:themeFillShade="D9"/>
                </w:tcPr>
                <w:p w14:paraId="54B44C0B" w14:textId="77777777" w:rsidR="008A5A3C" w:rsidRDefault="008A5A3C" w:rsidP="00E340EE">
                  <w:pPr>
                    <w:jc w:val="center"/>
                    <w:rPr>
                      <w:b/>
                    </w:rPr>
                  </w:pPr>
                  <w:r w:rsidRPr="00E06F25">
                    <w:rPr>
                      <w:b/>
                    </w:rPr>
                    <w:t>M-8</w:t>
                  </w:r>
                </w:p>
                <w:p w14:paraId="23D622E1" w14:textId="67047930" w:rsidR="008A5A3C" w:rsidRPr="00E06F25" w:rsidRDefault="008A5A3C" w:rsidP="00E340EE">
                  <w:pPr>
                    <w:jc w:val="center"/>
                    <w:rPr>
                      <w:b/>
                    </w:rPr>
                  </w:pPr>
                  <w:r>
                    <w:rPr>
                      <w:b/>
                    </w:rPr>
                    <w:t>(4)</w:t>
                  </w:r>
                  <w:r w:rsidR="007042D6">
                    <w:rPr>
                      <w:b/>
                    </w:rPr>
                    <w:t>*</w:t>
                  </w:r>
                </w:p>
              </w:tc>
              <w:tc>
                <w:tcPr>
                  <w:tcW w:w="1026" w:type="dxa"/>
                  <w:shd w:val="clear" w:color="auto" w:fill="D9D9D9" w:themeFill="background1" w:themeFillShade="D9"/>
                </w:tcPr>
                <w:p w14:paraId="6904E641" w14:textId="77777777" w:rsidR="008A5A3C" w:rsidRDefault="008A5A3C" w:rsidP="00E340EE">
                  <w:pPr>
                    <w:jc w:val="center"/>
                    <w:rPr>
                      <w:b/>
                    </w:rPr>
                  </w:pPr>
                  <w:r w:rsidRPr="00E06F25">
                    <w:rPr>
                      <w:b/>
                    </w:rPr>
                    <w:t>M4-2</w:t>
                  </w:r>
                </w:p>
                <w:p w14:paraId="7C02479E" w14:textId="31AA0D77" w:rsidR="008A5A3C" w:rsidRPr="00E06F25" w:rsidRDefault="008A5A3C" w:rsidP="00E340EE">
                  <w:pPr>
                    <w:jc w:val="center"/>
                    <w:rPr>
                      <w:b/>
                    </w:rPr>
                  </w:pPr>
                  <w:r>
                    <w:rPr>
                      <w:b/>
                    </w:rPr>
                    <w:t>(5)</w:t>
                  </w:r>
                  <w:r w:rsidR="007042D6">
                    <w:rPr>
                      <w:b/>
                    </w:rPr>
                    <w:t>*</w:t>
                  </w:r>
                </w:p>
              </w:tc>
              <w:tc>
                <w:tcPr>
                  <w:tcW w:w="992" w:type="dxa"/>
                  <w:shd w:val="clear" w:color="auto" w:fill="D9D9D9" w:themeFill="background1" w:themeFillShade="D9"/>
                </w:tcPr>
                <w:p w14:paraId="7E8269D6" w14:textId="77777777" w:rsidR="008A5A3C" w:rsidRDefault="008A5A3C" w:rsidP="00E340EE">
                  <w:pPr>
                    <w:jc w:val="center"/>
                    <w:rPr>
                      <w:b/>
                    </w:rPr>
                  </w:pPr>
                  <w:r w:rsidRPr="00E06F25">
                    <w:rPr>
                      <w:b/>
                    </w:rPr>
                    <w:t>M4-1</w:t>
                  </w:r>
                </w:p>
                <w:p w14:paraId="6C23373E" w14:textId="63D35EB4" w:rsidR="008A5A3C" w:rsidRPr="00E06F25" w:rsidRDefault="008A5A3C" w:rsidP="00E340EE">
                  <w:pPr>
                    <w:jc w:val="center"/>
                    <w:rPr>
                      <w:b/>
                    </w:rPr>
                  </w:pPr>
                  <w:r>
                    <w:rPr>
                      <w:b/>
                    </w:rPr>
                    <w:t>(6)</w:t>
                  </w:r>
                  <w:r w:rsidR="007042D6">
                    <w:rPr>
                      <w:b/>
                    </w:rPr>
                    <w:t>*</w:t>
                  </w:r>
                </w:p>
              </w:tc>
              <w:tc>
                <w:tcPr>
                  <w:tcW w:w="974" w:type="dxa"/>
                  <w:shd w:val="clear" w:color="auto" w:fill="D9D9D9" w:themeFill="background1" w:themeFillShade="D9"/>
                </w:tcPr>
                <w:p w14:paraId="1E0B3325" w14:textId="77777777" w:rsidR="008A5A3C" w:rsidRDefault="008A5A3C" w:rsidP="00E340EE">
                  <w:pPr>
                    <w:jc w:val="center"/>
                    <w:rPr>
                      <w:b/>
                    </w:rPr>
                  </w:pPr>
                  <w:r w:rsidRPr="00E06F25">
                    <w:rPr>
                      <w:b/>
                    </w:rPr>
                    <w:t>M5-1</w:t>
                  </w:r>
                </w:p>
                <w:p w14:paraId="2EB5E264" w14:textId="3EE4FC61" w:rsidR="008A5A3C" w:rsidRPr="00E06F25" w:rsidRDefault="008A5A3C" w:rsidP="00E340EE">
                  <w:pPr>
                    <w:jc w:val="center"/>
                    <w:rPr>
                      <w:b/>
                    </w:rPr>
                  </w:pPr>
                  <w:r>
                    <w:rPr>
                      <w:b/>
                    </w:rPr>
                    <w:t>(7)</w:t>
                  </w:r>
                  <w:r w:rsidR="007042D6">
                    <w:rPr>
                      <w:b/>
                    </w:rPr>
                    <w:t>*</w:t>
                  </w:r>
                </w:p>
              </w:tc>
              <w:tc>
                <w:tcPr>
                  <w:tcW w:w="1026" w:type="dxa"/>
                  <w:shd w:val="clear" w:color="auto" w:fill="D9D9D9" w:themeFill="background1" w:themeFillShade="D9"/>
                </w:tcPr>
                <w:p w14:paraId="12BAE8E7" w14:textId="77777777" w:rsidR="008A5A3C" w:rsidRDefault="008A5A3C" w:rsidP="00E340EE">
                  <w:pPr>
                    <w:jc w:val="center"/>
                    <w:rPr>
                      <w:b/>
                    </w:rPr>
                  </w:pPr>
                  <w:r w:rsidRPr="00E06F25">
                    <w:rPr>
                      <w:b/>
                    </w:rPr>
                    <w:t>PB</w:t>
                  </w:r>
                  <w:r>
                    <w:rPr>
                      <w:b/>
                    </w:rPr>
                    <w:t>-</w:t>
                  </w:r>
                  <w:r w:rsidRPr="00E06F25">
                    <w:rPr>
                      <w:b/>
                    </w:rPr>
                    <w:t>1</w:t>
                  </w:r>
                </w:p>
                <w:p w14:paraId="27859FD7" w14:textId="71B2D8AC" w:rsidR="008A5A3C" w:rsidRPr="00E06F25" w:rsidRDefault="008A5A3C" w:rsidP="00E340EE">
                  <w:pPr>
                    <w:jc w:val="center"/>
                    <w:rPr>
                      <w:b/>
                    </w:rPr>
                  </w:pPr>
                  <w:r>
                    <w:rPr>
                      <w:b/>
                    </w:rPr>
                    <w:t>(8)</w:t>
                  </w:r>
                  <w:r w:rsidR="007042D6">
                    <w:rPr>
                      <w:b/>
                    </w:rPr>
                    <w:t>*</w:t>
                  </w:r>
                </w:p>
              </w:tc>
            </w:tr>
            <w:tr w:rsidR="004D4A49" w14:paraId="1DBF63A2" w14:textId="77777777" w:rsidTr="004D4A49">
              <w:trPr>
                <w:jc w:val="center"/>
              </w:trPr>
              <w:tc>
                <w:tcPr>
                  <w:tcW w:w="1276" w:type="dxa"/>
                </w:tcPr>
                <w:p w14:paraId="76FC20C5" w14:textId="77777777" w:rsidR="004D4A49" w:rsidRPr="000A7B68" w:rsidRDefault="004D4A49" w:rsidP="00E340EE">
                  <w:r w:rsidRPr="000A7B68">
                    <w:t>Sulfato</w:t>
                  </w:r>
                </w:p>
              </w:tc>
              <w:tc>
                <w:tcPr>
                  <w:tcW w:w="859" w:type="dxa"/>
                  <w:vMerge w:val="restart"/>
                </w:tcPr>
                <w:p w14:paraId="41821403" w14:textId="77777777" w:rsidR="00786752" w:rsidRPr="002931E9" w:rsidRDefault="00786752" w:rsidP="004D4A49">
                  <w:pPr>
                    <w:jc w:val="center"/>
                  </w:pPr>
                </w:p>
                <w:p w14:paraId="3646870A" w14:textId="77777777" w:rsidR="00786752" w:rsidRPr="002931E9" w:rsidRDefault="00786752" w:rsidP="004D4A49">
                  <w:pPr>
                    <w:jc w:val="center"/>
                  </w:pPr>
                </w:p>
                <w:p w14:paraId="4AB75D34" w14:textId="77777777" w:rsidR="00786752" w:rsidRPr="002931E9" w:rsidRDefault="00786752" w:rsidP="004D4A49">
                  <w:pPr>
                    <w:jc w:val="center"/>
                  </w:pPr>
                </w:p>
                <w:p w14:paraId="777F742C" w14:textId="77777777" w:rsidR="00786752" w:rsidRPr="002931E9" w:rsidRDefault="00786752" w:rsidP="004D4A49">
                  <w:pPr>
                    <w:jc w:val="center"/>
                  </w:pPr>
                </w:p>
                <w:p w14:paraId="6F98A57B" w14:textId="77777777" w:rsidR="00786752" w:rsidRPr="002931E9" w:rsidRDefault="00786752" w:rsidP="004D4A49">
                  <w:pPr>
                    <w:jc w:val="center"/>
                  </w:pPr>
                </w:p>
                <w:p w14:paraId="4E11564B" w14:textId="77777777" w:rsidR="00786752" w:rsidRPr="002931E9" w:rsidRDefault="00786752" w:rsidP="004D4A49">
                  <w:pPr>
                    <w:jc w:val="center"/>
                  </w:pPr>
                </w:p>
                <w:p w14:paraId="0A2869C5" w14:textId="77777777" w:rsidR="004D4A49" w:rsidRPr="002931E9" w:rsidRDefault="004D4A49" w:rsidP="004D4A49">
                  <w:pPr>
                    <w:jc w:val="center"/>
                  </w:pPr>
                  <w:r w:rsidRPr="002931E9">
                    <w:t>mg/l</w:t>
                  </w:r>
                </w:p>
              </w:tc>
              <w:tc>
                <w:tcPr>
                  <w:tcW w:w="992" w:type="dxa"/>
                </w:tcPr>
                <w:p w14:paraId="4B6E5AF8" w14:textId="77777777" w:rsidR="004D4A49" w:rsidRPr="002931E9" w:rsidRDefault="004D4A49" w:rsidP="00E340EE">
                  <w:pPr>
                    <w:jc w:val="center"/>
                  </w:pPr>
                  <w:r w:rsidRPr="002931E9">
                    <w:t>4.228</w:t>
                  </w:r>
                </w:p>
              </w:tc>
              <w:tc>
                <w:tcPr>
                  <w:tcW w:w="992" w:type="dxa"/>
                </w:tcPr>
                <w:p w14:paraId="63A4C2F8" w14:textId="77777777" w:rsidR="004D4A49" w:rsidRPr="002931E9" w:rsidRDefault="004D4A49" w:rsidP="00E340EE">
                  <w:pPr>
                    <w:jc w:val="center"/>
                  </w:pPr>
                  <w:r w:rsidRPr="002931E9">
                    <w:t>7.926</w:t>
                  </w:r>
                </w:p>
              </w:tc>
              <w:tc>
                <w:tcPr>
                  <w:tcW w:w="992" w:type="dxa"/>
                </w:tcPr>
                <w:p w14:paraId="42D88CFE" w14:textId="77777777" w:rsidR="004D4A49" w:rsidRPr="002931E9" w:rsidRDefault="004D4A49" w:rsidP="00E340EE">
                  <w:pPr>
                    <w:jc w:val="center"/>
                  </w:pPr>
                  <w:r w:rsidRPr="002931E9">
                    <w:t>8.158</w:t>
                  </w:r>
                </w:p>
              </w:tc>
              <w:tc>
                <w:tcPr>
                  <w:tcW w:w="1026" w:type="dxa"/>
                </w:tcPr>
                <w:p w14:paraId="08A5D181" w14:textId="77777777" w:rsidR="004D4A49" w:rsidRPr="002931E9" w:rsidRDefault="004D4A49" w:rsidP="00E340EE">
                  <w:pPr>
                    <w:jc w:val="center"/>
                  </w:pPr>
                  <w:r w:rsidRPr="002931E9">
                    <w:t>12.586</w:t>
                  </w:r>
                </w:p>
              </w:tc>
              <w:tc>
                <w:tcPr>
                  <w:tcW w:w="1026" w:type="dxa"/>
                </w:tcPr>
                <w:p w14:paraId="5C63048C" w14:textId="77777777" w:rsidR="004D4A49" w:rsidRPr="002931E9" w:rsidRDefault="004D4A49" w:rsidP="00E340EE">
                  <w:pPr>
                    <w:jc w:val="center"/>
                  </w:pPr>
                  <w:r w:rsidRPr="002931E9">
                    <w:t>5.835</w:t>
                  </w:r>
                </w:p>
              </w:tc>
              <w:tc>
                <w:tcPr>
                  <w:tcW w:w="992" w:type="dxa"/>
                </w:tcPr>
                <w:p w14:paraId="5DB26206" w14:textId="77777777" w:rsidR="004D4A49" w:rsidRPr="002931E9" w:rsidRDefault="004D4A49" w:rsidP="00E340EE">
                  <w:pPr>
                    <w:jc w:val="center"/>
                  </w:pPr>
                  <w:r w:rsidRPr="002931E9">
                    <w:t>2.002</w:t>
                  </w:r>
                </w:p>
              </w:tc>
              <w:tc>
                <w:tcPr>
                  <w:tcW w:w="974" w:type="dxa"/>
                </w:tcPr>
                <w:p w14:paraId="1F6760FD" w14:textId="77777777" w:rsidR="004D4A49" w:rsidRPr="002931E9" w:rsidRDefault="004D4A49" w:rsidP="00E340EE">
                  <w:pPr>
                    <w:jc w:val="center"/>
                  </w:pPr>
                  <w:r w:rsidRPr="002931E9">
                    <w:t>1.606</w:t>
                  </w:r>
                </w:p>
              </w:tc>
              <w:tc>
                <w:tcPr>
                  <w:tcW w:w="1026" w:type="dxa"/>
                </w:tcPr>
                <w:p w14:paraId="5C009776" w14:textId="77777777" w:rsidR="004D4A49" w:rsidRPr="002931E9" w:rsidRDefault="004D4A49" w:rsidP="00E340EE">
                  <w:pPr>
                    <w:jc w:val="center"/>
                  </w:pPr>
                  <w:r w:rsidRPr="002931E9">
                    <w:t>8.882</w:t>
                  </w:r>
                </w:p>
              </w:tc>
            </w:tr>
            <w:tr w:rsidR="004D4A49" w14:paraId="6A5B771D" w14:textId="77777777" w:rsidTr="004D4A49">
              <w:trPr>
                <w:jc w:val="center"/>
              </w:trPr>
              <w:tc>
                <w:tcPr>
                  <w:tcW w:w="1276" w:type="dxa"/>
                </w:tcPr>
                <w:p w14:paraId="525E088E" w14:textId="77777777" w:rsidR="004D4A49" w:rsidRPr="000A7B68" w:rsidRDefault="004D4A49" w:rsidP="00E340EE">
                  <w:r w:rsidRPr="000A7B68">
                    <w:t>Aluminio</w:t>
                  </w:r>
                </w:p>
              </w:tc>
              <w:tc>
                <w:tcPr>
                  <w:tcW w:w="859" w:type="dxa"/>
                  <w:vMerge/>
                </w:tcPr>
                <w:p w14:paraId="7C7B0D18" w14:textId="77777777" w:rsidR="004D4A49" w:rsidRPr="002931E9" w:rsidRDefault="004D4A49" w:rsidP="00E340EE">
                  <w:pPr>
                    <w:jc w:val="center"/>
                  </w:pPr>
                </w:p>
              </w:tc>
              <w:tc>
                <w:tcPr>
                  <w:tcW w:w="992" w:type="dxa"/>
                </w:tcPr>
                <w:p w14:paraId="17B245EF" w14:textId="77777777" w:rsidR="004D4A49" w:rsidRPr="002931E9" w:rsidRDefault="004D4A49" w:rsidP="00E340EE">
                  <w:pPr>
                    <w:jc w:val="center"/>
                  </w:pPr>
                  <w:r w:rsidRPr="002931E9">
                    <w:t>31,911</w:t>
                  </w:r>
                </w:p>
              </w:tc>
              <w:tc>
                <w:tcPr>
                  <w:tcW w:w="992" w:type="dxa"/>
                </w:tcPr>
                <w:p w14:paraId="2D31B12D" w14:textId="77777777" w:rsidR="004D4A49" w:rsidRPr="002931E9" w:rsidRDefault="004D4A49" w:rsidP="00E340EE">
                  <w:pPr>
                    <w:jc w:val="center"/>
                  </w:pPr>
                  <w:r w:rsidRPr="002931E9">
                    <w:t>379,744</w:t>
                  </w:r>
                </w:p>
              </w:tc>
              <w:tc>
                <w:tcPr>
                  <w:tcW w:w="992" w:type="dxa"/>
                </w:tcPr>
                <w:p w14:paraId="6666CC89" w14:textId="77777777" w:rsidR="004D4A49" w:rsidRPr="002931E9" w:rsidRDefault="004D4A49" w:rsidP="00E340EE">
                  <w:pPr>
                    <w:jc w:val="center"/>
                  </w:pPr>
                  <w:r w:rsidRPr="002931E9">
                    <w:t>944,805</w:t>
                  </w:r>
                </w:p>
              </w:tc>
              <w:tc>
                <w:tcPr>
                  <w:tcW w:w="1026" w:type="dxa"/>
                </w:tcPr>
                <w:p w14:paraId="10C17EA9" w14:textId="77777777" w:rsidR="004D4A49" w:rsidRPr="002931E9" w:rsidRDefault="004D4A49" w:rsidP="00E340EE">
                  <w:pPr>
                    <w:jc w:val="center"/>
                  </w:pPr>
                  <w:r w:rsidRPr="002931E9">
                    <w:t>5.167,188</w:t>
                  </w:r>
                </w:p>
              </w:tc>
              <w:tc>
                <w:tcPr>
                  <w:tcW w:w="1026" w:type="dxa"/>
                </w:tcPr>
                <w:p w14:paraId="6A24D988" w14:textId="77777777" w:rsidR="004D4A49" w:rsidRPr="002931E9" w:rsidRDefault="004D4A49" w:rsidP="00E340EE">
                  <w:pPr>
                    <w:jc w:val="center"/>
                  </w:pPr>
                  <w:r w:rsidRPr="002931E9">
                    <w:t>1.054,836</w:t>
                  </w:r>
                </w:p>
              </w:tc>
              <w:tc>
                <w:tcPr>
                  <w:tcW w:w="992" w:type="dxa"/>
                </w:tcPr>
                <w:p w14:paraId="22BA22D4" w14:textId="77777777" w:rsidR="004D4A49" w:rsidRPr="002931E9" w:rsidRDefault="004D4A49" w:rsidP="00E340EE">
                  <w:pPr>
                    <w:jc w:val="center"/>
                  </w:pPr>
                  <w:r w:rsidRPr="002931E9">
                    <w:t>117,621</w:t>
                  </w:r>
                </w:p>
              </w:tc>
              <w:tc>
                <w:tcPr>
                  <w:tcW w:w="974" w:type="dxa"/>
                </w:tcPr>
                <w:p w14:paraId="59D6F27C" w14:textId="77777777" w:rsidR="004D4A49" w:rsidRPr="002931E9" w:rsidRDefault="004D4A49" w:rsidP="00E340EE">
                  <w:pPr>
                    <w:jc w:val="center"/>
                  </w:pPr>
                  <w:r w:rsidRPr="002931E9">
                    <w:t>126,719</w:t>
                  </w:r>
                </w:p>
              </w:tc>
              <w:tc>
                <w:tcPr>
                  <w:tcW w:w="1026" w:type="dxa"/>
                </w:tcPr>
                <w:p w14:paraId="2621663A" w14:textId="77777777" w:rsidR="004D4A49" w:rsidRPr="002931E9" w:rsidRDefault="004D4A49" w:rsidP="00E340EE">
                  <w:pPr>
                    <w:jc w:val="center"/>
                  </w:pPr>
                  <w:r w:rsidRPr="002931E9">
                    <w:t>5.078,011</w:t>
                  </w:r>
                </w:p>
              </w:tc>
            </w:tr>
            <w:tr w:rsidR="004D4A49" w14:paraId="7F2DA616" w14:textId="77777777" w:rsidTr="004D4A49">
              <w:trPr>
                <w:jc w:val="center"/>
              </w:trPr>
              <w:tc>
                <w:tcPr>
                  <w:tcW w:w="1276" w:type="dxa"/>
                </w:tcPr>
                <w:p w14:paraId="51F58EA4" w14:textId="77777777" w:rsidR="004D4A49" w:rsidRDefault="004D4A49" w:rsidP="00E340EE">
                  <w:r>
                    <w:t>Arsénico</w:t>
                  </w:r>
                </w:p>
              </w:tc>
              <w:tc>
                <w:tcPr>
                  <w:tcW w:w="859" w:type="dxa"/>
                  <w:vMerge/>
                </w:tcPr>
                <w:p w14:paraId="546E1420" w14:textId="77777777" w:rsidR="004D4A49" w:rsidRPr="002931E9" w:rsidRDefault="004D4A49" w:rsidP="00E340EE">
                  <w:pPr>
                    <w:jc w:val="center"/>
                  </w:pPr>
                </w:p>
              </w:tc>
              <w:tc>
                <w:tcPr>
                  <w:tcW w:w="992" w:type="dxa"/>
                </w:tcPr>
                <w:p w14:paraId="1E06F4B5" w14:textId="77777777" w:rsidR="004D4A49" w:rsidRPr="002931E9" w:rsidRDefault="004D4A49" w:rsidP="00E340EE">
                  <w:pPr>
                    <w:jc w:val="center"/>
                  </w:pPr>
                  <w:r w:rsidRPr="002931E9">
                    <w:t>&lt;0,010</w:t>
                  </w:r>
                </w:p>
              </w:tc>
              <w:tc>
                <w:tcPr>
                  <w:tcW w:w="992" w:type="dxa"/>
                </w:tcPr>
                <w:p w14:paraId="0BE67882" w14:textId="77777777" w:rsidR="004D4A49" w:rsidRPr="002931E9" w:rsidRDefault="004D4A49" w:rsidP="00E340EE">
                  <w:pPr>
                    <w:jc w:val="center"/>
                  </w:pPr>
                  <w:r w:rsidRPr="002931E9">
                    <w:t>&lt;0,010</w:t>
                  </w:r>
                </w:p>
              </w:tc>
              <w:tc>
                <w:tcPr>
                  <w:tcW w:w="992" w:type="dxa"/>
                </w:tcPr>
                <w:p w14:paraId="23A9C1E9" w14:textId="77777777" w:rsidR="004D4A49" w:rsidRPr="002931E9" w:rsidRDefault="004D4A49" w:rsidP="00E340EE">
                  <w:pPr>
                    <w:jc w:val="center"/>
                  </w:pPr>
                  <w:r w:rsidRPr="002931E9">
                    <w:t>&lt;0,010</w:t>
                  </w:r>
                </w:p>
              </w:tc>
              <w:tc>
                <w:tcPr>
                  <w:tcW w:w="1026" w:type="dxa"/>
                </w:tcPr>
                <w:p w14:paraId="4280C157" w14:textId="77777777" w:rsidR="004D4A49" w:rsidRPr="002931E9" w:rsidRDefault="004D4A49" w:rsidP="00E340EE">
                  <w:pPr>
                    <w:jc w:val="center"/>
                  </w:pPr>
                  <w:r w:rsidRPr="002931E9">
                    <w:t>&lt;0,010</w:t>
                  </w:r>
                </w:p>
              </w:tc>
              <w:tc>
                <w:tcPr>
                  <w:tcW w:w="1026" w:type="dxa"/>
                </w:tcPr>
                <w:p w14:paraId="6085FB33" w14:textId="77777777" w:rsidR="004D4A49" w:rsidRPr="002931E9" w:rsidRDefault="004D4A49" w:rsidP="00E340EE">
                  <w:pPr>
                    <w:jc w:val="center"/>
                  </w:pPr>
                  <w:r w:rsidRPr="002931E9">
                    <w:t>0,022</w:t>
                  </w:r>
                </w:p>
              </w:tc>
              <w:tc>
                <w:tcPr>
                  <w:tcW w:w="992" w:type="dxa"/>
                </w:tcPr>
                <w:p w14:paraId="0F02B024" w14:textId="77777777" w:rsidR="004D4A49" w:rsidRPr="002931E9" w:rsidRDefault="004D4A49" w:rsidP="00E340EE">
                  <w:pPr>
                    <w:jc w:val="center"/>
                  </w:pPr>
                  <w:r w:rsidRPr="002931E9">
                    <w:t>&lt;0,010</w:t>
                  </w:r>
                </w:p>
              </w:tc>
              <w:tc>
                <w:tcPr>
                  <w:tcW w:w="974" w:type="dxa"/>
                </w:tcPr>
                <w:p w14:paraId="752C1C08" w14:textId="77777777" w:rsidR="004D4A49" w:rsidRPr="002931E9" w:rsidRDefault="004D4A49" w:rsidP="00E340EE">
                  <w:pPr>
                    <w:jc w:val="center"/>
                  </w:pPr>
                  <w:r w:rsidRPr="002931E9">
                    <w:t>&lt;0,010</w:t>
                  </w:r>
                </w:p>
              </w:tc>
              <w:tc>
                <w:tcPr>
                  <w:tcW w:w="1026" w:type="dxa"/>
                </w:tcPr>
                <w:p w14:paraId="383C5FA2" w14:textId="77777777" w:rsidR="004D4A49" w:rsidRPr="002931E9" w:rsidRDefault="004D4A49" w:rsidP="00E340EE">
                  <w:pPr>
                    <w:jc w:val="center"/>
                  </w:pPr>
                  <w:r w:rsidRPr="002931E9">
                    <w:t>&lt;0,010</w:t>
                  </w:r>
                </w:p>
              </w:tc>
            </w:tr>
            <w:tr w:rsidR="004D4A49" w14:paraId="27ECCA56" w14:textId="77777777" w:rsidTr="004D4A49">
              <w:trPr>
                <w:jc w:val="center"/>
              </w:trPr>
              <w:tc>
                <w:tcPr>
                  <w:tcW w:w="1276" w:type="dxa"/>
                </w:tcPr>
                <w:p w14:paraId="15498AD6" w14:textId="77777777" w:rsidR="004D4A49" w:rsidRDefault="004D4A49" w:rsidP="00E340EE">
                  <w:r>
                    <w:t>Boro</w:t>
                  </w:r>
                </w:p>
              </w:tc>
              <w:tc>
                <w:tcPr>
                  <w:tcW w:w="859" w:type="dxa"/>
                  <w:vMerge/>
                </w:tcPr>
                <w:p w14:paraId="415FFC7F" w14:textId="77777777" w:rsidR="004D4A49" w:rsidRPr="002931E9" w:rsidRDefault="004D4A49" w:rsidP="00E340EE">
                  <w:pPr>
                    <w:jc w:val="center"/>
                  </w:pPr>
                </w:p>
              </w:tc>
              <w:tc>
                <w:tcPr>
                  <w:tcW w:w="992" w:type="dxa"/>
                </w:tcPr>
                <w:p w14:paraId="1A667C4A" w14:textId="77777777" w:rsidR="004D4A49" w:rsidRPr="002931E9" w:rsidRDefault="004D4A49" w:rsidP="00E340EE">
                  <w:pPr>
                    <w:jc w:val="center"/>
                  </w:pPr>
                  <w:r w:rsidRPr="002931E9">
                    <w:t>2,360</w:t>
                  </w:r>
                </w:p>
              </w:tc>
              <w:tc>
                <w:tcPr>
                  <w:tcW w:w="992" w:type="dxa"/>
                </w:tcPr>
                <w:p w14:paraId="68BAE8CA" w14:textId="77777777" w:rsidR="004D4A49" w:rsidRPr="002931E9" w:rsidRDefault="004D4A49" w:rsidP="00E340EE">
                  <w:pPr>
                    <w:jc w:val="center"/>
                  </w:pPr>
                  <w:r w:rsidRPr="002931E9">
                    <w:t>3,046</w:t>
                  </w:r>
                </w:p>
              </w:tc>
              <w:tc>
                <w:tcPr>
                  <w:tcW w:w="992" w:type="dxa"/>
                </w:tcPr>
                <w:p w14:paraId="65817947" w14:textId="77777777" w:rsidR="004D4A49" w:rsidRPr="002931E9" w:rsidRDefault="004D4A49" w:rsidP="00E340EE">
                  <w:pPr>
                    <w:jc w:val="center"/>
                  </w:pPr>
                  <w:r w:rsidRPr="002931E9">
                    <w:t>0,911</w:t>
                  </w:r>
                </w:p>
              </w:tc>
              <w:tc>
                <w:tcPr>
                  <w:tcW w:w="1026" w:type="dxa"/>
                </w:tcPr>
                <w:p w14:paraId="33168836" w14:textId="77777777" w:rsidR="004D4A49" w:rsidRPr="002931E9" w:rsidRDefault="004D4A49" w:rsidP="00E340EE">
                  <w:pPr>
                    <w:jc w:val="center"/>
                  </w:pPr>
                  <w:r w:rsidRPr="002931E9">
                    <w:t>1,055</w:t>
                  </w:r>
                </w:p>
              </w:tc>
              <w:tc>
                <w:tcPr>
                  <w:tcW w:w="1026" w:type="dxa"/>
                </w:tcPr>
                <w:p w14:paraId="02745D48" w14:textId="77777777" w:rsidR="004D4A49" w:rsidRPr="002931E9" w:rsidRDefault="004D4A49" w:rsidP="00E340EE">
                  <w:pPr>
                    <w:jc w:val="center"/>
                  </w:pPr>
                  <w:r w:rsidRPr="002931E9">
                    <w:t>1,451</w:t>
                  </w:r>
                </w:p>
              </w:tc>
              <w:tc>
                <w:tcPr>
                  <w:tcW w:w="992" w:type="dxa"/>
                </w:tcPr>
                <w:p w14:paraId="452B4895" w14:textId="77777777" w:rsidR="004D4A49" w:rsidRPr="002931E9" w:rsidRDefault="004D4A49" w:rsidP="00E340EE">
                  <w:pPr>
                    <w:jc w:val="center"/>
                  </w:pPr>
                  <w:r w:rsidRPr="002931E9">
                    <w:t>1,963</w:t>
                  </w:r>
                </w:p>
              </w:tc>
              <w:tc>
                <w:tcPr>
                  <w:tcW w:w="974" w:type="dxa"/>
                </w:tcPr>
                <w:p w14:paraId="288C432A" w14:textId="77777777" w:rsidR="004D4A49" w:rsidRPr="002931E9" w:rsidRDefault="004D4A49" w:rsidP="00E340EE">
                  <w:pPr>
                    <w:jc w:val="center"/>
                  </w:pPr>
                  <w:r w:rsidRPr="002931E9">
                    <w:t>1,443</w:t>
                  </w:r>
                </w:p>
              </w:tc>
              <w:tc>
                <w:tcPr>
                  <w:tcW w:w="1026" w:type="dxa"/>
                </w:tcPr>
                <w:p w14:paraId="27F9743B" w14:textId="77777777" w:rsidR="004D4A49" w:rsidRPr="002931E9" w:rsidRDefault="004D4A49" w:rsidP="00E340EE">
                  <w:pPr>
                    <w:jc w:val="center"/>
                  </w:pPr>
                  <w:r w:rsidRPr="002931E9">
                    <w:t>1,051</w:t>
                  </w:r>
                </w:p>
              </w:tc>
            </w:tr>
            <w:tr w:rsidR="004D4A49" w14:paraId="43849826" w14:textId="77777777" w:rsidTr="004D4A49">
              <w:trPr>
                <w:jc w:val="center"/>
              </w:trPr>
              <w:tc>
                <w:tcPr>
                  <w:tcW w:w="1276" w:type="dxa"/>
                </w:tcPr>
                <w:p w14:paraId="421B02FC" w14:textId="77777777" w:rsidR="004D4A49" w:rsidRDefault="004D4A49" w:rsidP="00E340EE">
                  <w:r>
                    <w:t>Cadmio</w:t>
                  </w:r>
                </w:p>
              </w:tc>
              <w:tc>
                <w:tcPr>
                  <w:tcW w:w="859" w:type="dxa"/>
                  <w:vMerge/>
                </w:tcPr>
                <w:p w14:paraId="214E4ACD" w14:textId="77777777" w:rsidR="004D4A49" w:rsidRPr="002931E9" w:rsidRDefault="004D4A49" w:rsidP="00E340EE">
                  <w:pPr>
                    <w:jc w:val="center"/>
                  </w:pPr>
                </w:p>
              </w:tc>
              <w:tc>
                <w:tcPr>
                  <w:tcW w:w="992" w:type="dxa"/>
                </w:tcPr>
                <w:p w14:paraId="5398585D" w14:textId="77777777" w:rsidR="004D4A49" w:rsidRPr="002931E9" w:rsidRDefault="004D4A49" w:rsidP="00E340EE">
                  <w:pPr>
                    <w:jc w:val="center"/>
                  </w:pPr>
                  <w:r w:rsidRPr="002931E9">
                    <w:t>0,52</w:t>
                  </w:r>
                </w:p>
              </w:tc>
              <w:tc>
                <w:tcPr>
                  <w:tcW w:w="992" w:type="dxa"/>
                </w:tcPr>
                <w:p w14:paraId="1682C2FA" w14:textId="77777777" w:rsidR="004D4A49" w:rsidRPr="002931E9" w:rsidRDefault="004D4A49" w:rsidP="00E340EE">
                  <w:pPr>
                    <w:jc w:val="center"/>
                  </w:pPr>
                  <w:r w:rsidRPr="002931E9">
                    <w:t>0,56</w:t>
                  </w:r>
                </w:p>
              </w:tc>
              <w:tc>
                <w:tcPr>
                  <w:tcW w:w="992" w:type="dxa"/>
                </w:tcPr>
                <w:p w14:paraId="317EA678" w14:textId="77777777" w:rsidR="004D4A49" w:rsidRPr="002931E9" w:rsidRDefault="004D4A49" w:rsidP="00E340EE">
                  <w:pPr>
                    <w:jc w:val="center"/>
                  </w:pPr>
                  <w:r w:rsidRPr="002931E9">
                    <w:t>1,41</w:t>
                  </w:r>
                </w:p>
              </w:tc>
              <w:tc>
                <w:tcPr>
                  <w:tcW w:w="1026" w:type="dxa"/>
                </w:tcPr>
                <w:p w14:paraId="62C52587" w14:textId="77777777" w:rsidR="004D4A49" w:rsidRPr="002931E9" w:rsidRDefault="004D4A49" w:rsidP="00E340EE">
                  <w:pPr>
                    <w:jc w:val="center"/>
                  </w:pPr>
                  <w:r w:rsidRPr="002931E9">
                    <w:t>7,47</w:t>
                  </w:r>
                </w:p>
              </w:tc>
              <w:tc>
                <w:tcPr>
                  <w:tcW w:w="1026" w:type="dxa"/>
                </w:tcPr>
                <w:p w14:paraId="403DA760" w14:textId="77777777" w:rsidR="004D4A49" w:rsidRPr="002931E9" w:rsidRDefault="004D4A49" w:rsidP="00E340EE">
                  <w:pPr>
                    <w:jc w:val="center"/>
                  </w:pPr>
                  <w:r w:rsidRPr="002931E9">
                    <w:t>1,26</w:t>
                  </w:r>
                </w:p>
              </w:tc>
              <w:tc>
                <w:tcPr>
                  <w:tcW w:w="992" w:type="dxa"/>
                </w:tcPr>
                <w:p w14:paraId="184AE6F8" w14:textId="77777777" w:rsidR="004D4A49" w:rsidRPr="002931E9" w:rsidRDefault="004D4A49" w:rsidP="00E340EE">
                  <w:pPr>
                    <w:jc w:val="center"/>
                  </w:pPr>
                  <w:r w:rsidRPr="002931E9">
                    <w:t>0,17</w:t>
                  </w:r>
                </w:p>
              </w:tc>
              <w:tc>
                <w:tcPr>
                  <w:tcW w:w="974" w:type="dxa"/>
                </w:tcPr>
                <w:p w14:paraId="0C8B6A73" w14:textId="77777777" w:rsidR="004D4A49" w:rsidRPr="002931E9" w:rsidRDefault="004D4A49" w:rsidP="00E340EE">
                  <w:pPr>
                    <w:jc w:val="center"/>
                  </w:pPr>
                  <w:r w:rsidRPr="002931E9">
                    <w:t>0,27</w:t>
                  </w:r>
                </w:p>
              </w:tc>
              <w:tc>
                <w:tcPr>
                  <w:tcW w:w="1026" w:type="dxa"/>
                </w:tcPr>
                <w:p w14:paraId="5B7F73A6" w14:textId="77777777" w:rsidR="004D4A49" w:rsidRPr="002931E9" w:rsidRDefault="004D4A49" w:rsidP="00E340EE">
                  <w:pPr>
                    <w:jc w:val="center"/>
                  </w:pPr>
                  <w:r w:rsidRPr="002931E9">
                    <w:t>6,69</w:t>
                  </w:r>
                </w:p>
              </w:tc>
            </w:tr>
            <w:tr w:rsidR="004D4A49" w14:paraId="01A3DE07" w14:textId="77777777" w:rsidTr="004D4A49">
              <w:trPr>
                <w:jc w:val="center"/>
              </w:trPr>
              <w:tc>
                <w:tcPr>
                  <w:tcW w:w="1276" w:type="dxa"/>
                </w:tcPr>
                <w:p w14:paraId="50CDB269" w14:textId="77777777" w:rsidR="004D4A49" w:rsidRDefault="004D4A49" w:rsidP="00E340EE">
                  <w:r>
                    <w:t xml:space="preserve">Cianuro </w:t>
                  </w:r>
                </w:p>
              </w:tc>
              <w:tc>
                <w:tcPr>
                  <w:tcW w:w="859" w:type="dxa"/>
                  <w:vMerge/>
                </w:tcPr>
                <w:p w14:paraId="7E42405B" w14:textId="77777777" w:rsidR="004D4A49" w:rsidRPr="002931E9" w:rsidRDefault="004D4A49" w:rsidP="00E340EE">
                  <w:pPr>
                    <w:jc w:val="center"/>
                  </w:pPr>
                </w:p>
              </w:tc>
              <w:tc>
                <w:tcPr>
                  <w:tcW w:w="992" w:type="dxa"/>
                </w:tcPr>
                <w:p w14:paraId="4EABD792" w14:textId="77777777" w:rsidR="004D4A49" w:rsidRPr="002931E9" w:rsidRDefault="004D4A49" w:rsidP="00E340EE">
                  <w:pPr>
                    <w:jc w:val="center"/>
                  </w:pPr>
                  <w:r w:rsidRPr="002931E9">
                    <w:t>&lt;0,018</w:t>
                  </w:r>
                </w:p>
              </w:tc>
              <w:tc>
                <w:tcPr>
                  <w:tcW w:w="992" w:type="dxa"/>
                </w:tcPr>
                <w:p w14:paraId="3179E743" w14:textId="77777777" w:rsidR="004D4A49" w:rsidRPr="002931E9" w:rsidRDefault="004D4A49" w:rsidP="00E340EE">
                  <w:pPr>
                    <w:jc w:val="center"/>
                  </w:pPr>
                  <w:r w:rsidRPr="002931E9">
                    <w:t>&lt;0,018</w:t>
                  </w:r>
                </w:p>
              </w:tc>
              <w:tc>
                <w:tcPr>
                  <w:tcW w:w="992" w:type="dxa"/>
                </w:tcPr>
                <w:p w14:paraId="2CA9CC68" w14:textId="77777777" w:rsidR="004D4A49" w:rsidRPr="002931E9" w:rsidRDefault="004D4A49" w:rsidP="00E340EE">
                  <w:pPr>
                    <w:jc w:val="center"/>
                  </w:pPr>
                  <w:r w:rsidRPr="002931E9">
                    <w:t>&lt;0,018</w:t>
                  </w:r>
                </w:p>
              </w:tc>
              <w:tc>
                <w:tcPr>
                  <w:tcW w:w="1026" w:type="dxa"/>
                </w:tcPr>
                <w:p w14:paraId="09138E2C" w14:textId="77777777" w:rsidR="004D4A49" w:rsidRPr="002931E9" w:rsidRDefault="004D4A49" w:rsidP="00E340EE">
                  <w:pPr>
                    <w:jc w:val="center"/>
                  </w:pPr>
                  <w:r w:rsidRPr="002931E9">
                    <w:t>&lt;0,018</w:t>
                  </w:r>
                </w:p>
              </w:tc>
              <w:tc>
                <w:tcPr>
                  <w:tcW w:w="1026" w:type="dxa"/>
                </w:tcPr>
                <w:p w14:paraId="4E41E009" w14:textId="77777777" w:rsidR="004D4A49" w:rsidRPr="002931E9" w:rsidRDefault="004D4A49" w:rsidP="00E340EE">
                  <w:pPr>
                    <w:jc w:val="center"/>
                  </w:pPr>
                  <w:r w:rsidRPr="002931E9">
                    <w:t>&lt;0,018</w:t>
                  </w:r>
                </w:p>
              </w:tc>
              <w:tc>
                <w:tcPr>
                  <w:tcW w:w="992" w:type="dxa"/>
                </w:tcPr>
                <w:p w14:paraId="503C9FFF" w14:textId="77777777" w:rsidR="004D4A49" w:rsidRPr="002931E9" w:rsidRDefault="004D4A49" w:rsidP="00E340EE">
                  <w:pPr>
                    <w:jc w:val="center"/>
                  </w:pPr>
                  <w:r w:rsidRPr="002931E9">
                    <w:t>&lt;0,018</w:t>
                  </w:r>
                </w:p>
              </w:tc>
              <w:tc>
                <w:tcPr>
                  <w:tcW w:w="974" w:type="dxa"/>
                </w:tcPr>
                <w:p w14:paraId="40D2D49A" w14:textId="77777777" w:rsidR="004D4A49" w:rsidRPr="002931E9" w:rsidRDefault="004D4A49" w:rsidP="00E340EE">
                  <w:pPr>
                    <w:jc w:val="center"/>
                  </w:pPr>
                  <w:r w:rsidRPr="002931E9">
                    <w:t>&lt;0,018</w:t>
                  </w:r>
                </w:p>
              </w:tc>
              <w:tc>
                <w:tcPr>
                  <w:tcW w:w="1026" w:type="dxa"/>
                </w:tcPr>
                <w:p w14:paraId="7332DF0D" w14:textId="77777777" w:rsidR="004D4A49" w:rsidRPr="002931E9" w:rsidRDefault="004D4A49" w:rsidP="00E340EE">
                  <w:pPr>
                    <w:jc w:val="center"/>
                  </w:pPr>
                  <w:r w:rsidRPr="002931E9">
                    <w:t>&lt;0,018</w:t>
                  </w:r>
                </w:p>
              </w:tc>
            </w:tr>
            <w:tr w:rsidR="004D4A49" w14:paraId="5663F30A" w14:textId="77777777" w:rsidTr="004D4A49">
              <w:trPr>
                <w:jc w:val="center"/>
              </w:trPr>
              <w:tc>
                <w:tcPr>
                  <w:tcW w:w="1276" w:type="dxa"/>
                </w:tcPr>
                <w:p w14:paraId="06896007" w14:textId="77777777" w:rsidR="004D4A49" w:rsidRDefault="004D4A49" w:rsidP="00E340EE">
                  <w:r>
                    <w:t>Cromo</w:t>
                  </w:r>
                </w:p>
              </w:tc>
              <w:tc>
                <w:tcPr>
                  <w:tcW w:w="859" w:type="dxa"/>
                  <w:vMerge/>
                </w:tcPr>
                <w:p w14:paraId="5F35A9D5" w14:textId="77777777" w:rsidR="004D4A49" w:rsidRPr="002931E9" w:rsidRDefault="004D4A49" w:rsidP="00E340EE">
                  <w:pPr>
                    <w:jc w:val="center"/>
                  </w:pPr>
                </w:p>
              </w:tc>
              <w:tc>
                <w:tcPr>
                  <w:tcW w:w="992" w:type="dxa"/>
                </w:tcPr>
                <w:p w14:paraId="28C14C0C" w14:textId="77777777" w:rsidR="004D4A49" w:rsidRPr="002931E9" w:rsidRDefault="004D4A49" w:rsidP="00E340EE">
                  <w:pPr>
                    <w:jc w:val="center"/>
                  </w:pPr>
                  <w:r w:rsidRPr="002931E9">
                    <w:t>&lt;0,005</w:t>
                  </w:r>
                </w:p>
              </w:tc>
              <w:tc>
                <w:tcPr>
                  <w:tcW w:w="992" w:type="dxa"/>
                </w:tcPr>
                <w:p w14:paraId="1A8F1FA9" w14:textId="77777777" w:rsidR="004D4A49" w:rsidRPr="002931E9" w:rsidRDefault="004D4A49" w:rsidP="00E340EE">
                  <w:pPr>
                    <w:jc w:val="center"/>
                  </w:pPr>
                  <w:r w:rsidRPr="002931E9">
                    <w:t>&lt;0,005</w:t>
                  </w:r>
                </w:p>
              </w:tc>
              <w:tc>
                <w:tcPr>
                  <w:tcW w:w="992" w:type="dxa"/>
                </w:tcPr>
                <w:p w14:paraId="7FBE4BD1" w14:textId="77777777" w:rsidR="004D4A49" w:rsidRPr="002931E9" w:rsidRDefault="004D4A49" w:rsidP="00E340EE">
                  <w:pPr>
                    <w:jc w:val="center"/>
                  </w:pPr>
                  <w:r w:rsidRPr="002931E9">
                    <w:t>0,125</w:t>
                  </w:r>
                </w:p>
              </w:tc>
              <w:tc>
                <w:tcPr>
                  <w:tcW w:w="1026" w:type="dxa"/>
                </w:tcPr>
                <w:p w14:paraId="426F7E52" w14:textId="77777777" w:rsidR="004D4A49" w:rsidRPr="002931E9" w:rsidRDefault="004D4A49" w:rsidP="00E340EE">
                  <w:pPr>
                    <w:jc w:val="center"/>
                  </w:pPr>
                  <w:r w:rsidRPr="002931E9">
                    <w:t>0,446</w:t>
                  </w:r>
                </w:p>
              </w:tc>
              <w:tc>
                <w:tcPr>
                  <w:tcW w:w="1026" w:type="dxa"/>
                </w:tcPr>
                <w:p w14:paraId="4A4DF11F" w14:textId="77777777" w:rsidR="004D4A49" w:rsidRPr="002931E9" w:rsidRDefault="004D4A49" w:rsidP="00E340EE">
                  <w:pPr>
                    <w:jc w:val="center"/>
                  </w:pPr>
                  <w:r w:rsidRPr="002931E9">
                    <w:t>0,113</w:t>
                  </w:r>
                </w:p>
              </w:tc>
              <w:tc>
                <w:tcPr>
                  <w:tcW w:w="992" w:type="dxa"/>
                </w:tcPr>
                <w:p w14:paraId="2B280A3B" w14:textId="77777777" w:rsidR="004D4A49" w:rsidRPr="002931E9" w:rsidRDefault="004D4A49" w:rsidP="00E340EE">
                  <w:pPr>
                    <w:jc w:val="center"/>
                  </w:pPr>
                  <w:r w:rsidRPr="002931E9">
                    <w:t>&lt;0,005</w:t>
                  </w:r>
                </w:p>
              </w:tc>
              <w:tc>
                <w:tcPr>
                  <w:tcW w:w="974" w:type="dxa"/>
                </w:tcPr>
                <w:p w14:paraId="3A1D365A" w14:textId="77777777" w:rsidR="004D4A49" w:rsidRPr="002931E9" w:rsidRDefault="004D4A49" w:rsidP="00E340EE">
                  <w:pPr>
                    <w:jc w:val="center"/>
                  </w:pPr>
                  <w:r w:rsidRPr="002931E9">
                    <w:t>&lt;0,005</w:t>
                  </w:r>
                </w:p>
              </w:tc>
              <w:tc>
                <w:tcPr>
                  <w:tcW w:w="1026" w:type="dxa"/>
                </w:tcPr>
                <w:p w14:paraId="0DBAE806" w14:textId="77777777" w:rsidR="004D4A49" w:rsidRPr="002931E9" w:rsidRDefault="004D4A49" w:rsidP="00E340EE">
                  <w:pPr>
                    <w:jc w:val="center"/>
                  </w:pPr>
                  <w:r w:rsidRPr="002931E9">
                    <w:t>0,435</w:t>
                  </w:r>
                </w:p>
              </w:tc>
            </w:tr>
            <w:tr w:rsidR="004D4A49" w14:paraId="272B1A3E" w14:textId="77777777" w:rsidTr="004D4A49">
              <w:trPr>
                <w:jc w:val="center"/>
              </w:trPr>
              <w:tc>
                <w:tcPr>
                  <w:tcW w:w="1276" w:type="dxa"/>
                </w:tcPr>
                <w:p w14:paraId="536F9DB3" w14:textId="77777777" w:rsidR="004D4A49" w:rsidRPr="00587207" w:rsidRDefault="004D4A49" w:rsidP="00E340EE">
                  <w:r w:rsidRPr="00587207">
                    <w:t>Cobre</w:t>
                  </w:r>
                </w:p>
              </w:tc>
              <w:tc>
                <w:tcPr>
                  <w:tcW w:w="859" w:type="dxa"/>
                  <w:vMerge/>
                </w:tcPr>
                <w:p w14:paraId="7C01B869" w14:textId="77777777" w:rsidR="004D4A49" w:rsidRPr="002931E9" w:rsidRDefault="004D4A49" w:rsidP="00E340EE">
                  <w:pPr>
                    <w:jc w:val="center"/>
                  </w:pPr>
                </w:p>
              </w:tc>
              <w:tc>
                <w:tcPr>
                  <w:tcW w:w="992" w:type="dxa"/>
                </w:tcPr>
                <w:p w14:paraId="690C92EC" w14:textId="77777777" w:rsidR="004D4A49" w:rsidRPr="002931E9" w:rsidRDefault="004D4A49" w:rsidP="00E340EE">
                  <w:pPr>
                    <w:jc w:val="center"/>
                  </w:pPr>
                  <w:r w:rsidRPr="002931E9">
                    <w:t>70,013</w:t>
                  </w:r>
                </w:p>
              </w:tc>
              <w:tc>
                <w:tcPr>
                  <w:tcW w:w="992" w:type="dxa"/>
                </w:tcPr>
                <w:p w14:paraId="226D4E77" w14:textId="77777777" w:rsidR="004D4A49" w:rsidRPr="002931E9" w:rsidRDefault="004D4A49" w:rsidP="00E340EE">
                  <w:pPr>
                    <w:jc w:val="center"/>
                  </w:pPr>
                  <w:r w:rsidRPr="002931E9">
                    <w:t>4,163</w:t>
                  </w:r>
                </w:p>
              </w:tc>
              <w:tc>
                <w:tcPr>
                  <w:tcW w:w="992" w:type="dxa"/>
                </w:tcPr>
                <w:p w14:paraId="5667DFD4" w14:textId="77777777" w:rsidR="004D4A49" w:rsidRPr="002931E9" w:rsidRDefault="004D4A49" w:rsidP="00E340EE">
                  <w:pPr>
                    <w:jc w:val="center"/>
                  </w:pPr>
                  <w:r w:rsidRPr="002931E9">
                    <w:t>140,506</w:t>
                  </w:r>
                </w:p>
              </w:tc>
              <w:tc>
                <w:tcPr>
                  <w:tcW w:w="1026" w:type="dxa"/>
                </w:tcPr>
                <w:p w14:paraId="6A02B57C" w14:textId="77777777" w:rsidR="004D4A49" w:rsidRPr="002931E9" w:rsidRDefault="004D4A49" w:rsidP="00E340EE">
                  <w:pPr>
                    <w:jc w:val="center"/>
                  </w:pPr>
                  <w:r w:rsidRPr="002931E9">
                    <w:t>1.579,776</w:t>
                  </w:r>
                </w:p>
              </w:tc>
              <w:tc>
                <w:tcPr>
                  <w:tcW w:w="1026" w:type="dxa"/>
                </w:tcPr>
                <w:p w14:paraId="04F93E5A" w14:textId="77777777" w:rsidR="004D4A49" w:rsidRPr="002931E9" w:rsidRDefault="004D4A49" w:rsidP="00E340EE">
                  <w:pPr>
                    <w:jc w:val="center"/>
                  </w:pPr>
                  <w:r w:rsidRPr="002931E9">
                    <w:t>223,282</w:t>
                  </w:r>
                </w:p>
              </w:tc>
              <w:tc>
                <w:tcPr>
                  <w:tcW w:w="992" w:type="dxa"/>
                </w:tcPr>
                <w:p w14:paraId="68D9B02D" w14:textId="77777777" w:rsidR="004D4A49" w:rsidRPr="002931E9" w:rsidRDefault="004D4A49" w:rsidP="00E340EE">
                  <w:pPr>
                    <w:jc w:val="center"/>
                  </w:pPr>
                  <w:r w:rsidRPr="002931E9">
                    <w:t>38,112</w:t>
                  </w:r>
                </w:p>
              </w:tc>
              <w:tc>
                <w:tcPr>
                  <w:tcW w:w="974" w:type="dxa"/>
                </w:tcPr>
                <w:p w14:paraId="02489202" w14:textId="77777777" w:rsidR="004D4A49" w:rsidRPr="002931E9" w:rsidRDefault="004D4A49" w:rsidP="00E340EE">
                  <w:pPr>
                    <w:jc w:val="center"/>
                  </w:pPr>
                  <w:r w:rsidRPr="002931E9">
                    <w:t>49,150</w:t>
                  </w:r>
                </w:p>
              </w:tc>
              <w:tc>
                <w:tcPr>
                  <w:tcW w:w="1026" w:type="dxa"/>
                </w:tcPr>
                <w:p w14:paraId="3515FA2B" w14:textId="77777777" w:rsidR="004D4A49" w:rsidRPr="002931E9" w:rsidRDefault="004D4A49" w:rsidP="00E340EE">
                  <w:pPr>
                    <w:jc w:val="center"/>
                  </w:pPr>
                  <w:r w:rsidRPr="002931E9">
                    <w:t>1.139,544</w:t>
                  </w:r>
                </w:p>
              </w:tc>
            </w:tr>
            <w:tr w:rsidR="004D4A49" w14:paraId="01BD358B" w14:textId="77777777" w:rsidTr="004D4A49">
              <w:trPr>
                <w:jc w:val="center"/>
              </w:trPr>
              <w:tc>
                <w:tcPr>
                  <w:tcW w:w="1276" w:type="dxa"/>
                </w:tcPr>
                <w:p w14:paraId="3B9A861B" w14:textId="77777777" w:rsidR="004D4A49" w:rsidRDefault="004D4A49" w:rsidP="00E340EE">
                  <w:r>
                    <w:t>Mercurio</w:t>
                  </w:r>
                </w:p>
              </w:tc>
              <w:tc>
                <w:tcPr>
                  <w:tcW w:w="859" w:type="dxa"/>
                  <w:vMerge/>
                </w:tcPr>
                <w:p w14:paraId="32177B86" w14:textId="77777777" w:rsidR="004D4A49" w:rsidRDefault="004D4A49" w:rsidP="00E340EE">
                  <w:pPr>
                    <w:jc w:val="center"/>
                  </w:pPr>
                </w:p>
              </w:tc>
              <w:tc>
                <w:tcPr>
                  <w:tcW w:w="992" w:type="dxa"/>
                </w:tcPr>
                <w:p w14:paraId="49EA829F" w14:textId="77777777" w:rsidR="004D4A49" w:rsidRDefault="004D4A49" w:rsidP="00E340EE">
                  <w:pPr>
                    <w:jc w:val="center"/>
                  </w:pPr>
                  <w:r>
                    <w:t>&lt;0,0003</w:t>
                  </w:r>
                </w:p>
              </w:tc>
              <w:tc>
                <w:tcPr>
                  <w:tcW w:w="992" w:type="dxa"/>
                </w:tcPr>
                <w:p w14:paraId="44A1D76B" w14:textId="77777777" w:rsidR="004D4A49" w:rsidRDefault="004D4A49" w:rsidP="00E340EE">
                  <w:pPr>
                    <w:jc w:val="center"/>
                  </w:pPr>
                  <w:r>
                    <w:t>&lt;0,0003</w:t>
                  </w:r>
                </w:p>
              </w:tc>
              <w:tc>
                <w:tcPr>
                  <w:tcW w:w="992" w:type="dxa"/>
                </w:tcPr>
                <w:p w14:paraId="0FD1EC8E" w14:textId="77777777" w:rsidR="004D4A49" w:rsidRDefault="004D4A49" w:rsidP="00E340EE">
                  <w:pPr>
                    <w:jc w:val="center"/>
                  </w:pPr>
                  <w:r>
                    <w:t>&lt;0,0003</w:t>
                  </w:r>
                </w:p>
              </w:tc>
              <w:tc>
                <w:tcPr>
                  <w:tcW w:w="1026" w:type="dxa"/>
                </w:tcPr>
                <w:p w14:paraId="036CBE69" w14:textId="77777777" w:rsidR="004D4A49" w:rsidRDefault="004D4A49" w:rsidP="00E340EE">
                  <w:pPr>
                    <w:jc w:val="center"/>
                  </w:pPr>
                  <w:r>
                    <w:t>&lt;0,0003</w:t>
                  </w:r>
                </w:p>
              </w:tc>
              <w:tc>
                <w:tcPr>
                  <w:tcW w:w="1026" w:type="dxa"/>
                </w:tcPr>
                <w:p w14:paraId="7DD165CF" w14:textId="77777777" w:rsidR="004D4A49" w:rsidRDefault="004D4A49" w:rsidP="00E340EE">
                  <w:pPr>
                    <w:jc w:val="center"/>
                  </w:pPr>
                  <w:r>
                    <w:t>&lt;0,0003</w:t>
                  </w:r>
                </w:p>
              </w:tc>
              <w:tc>
                <w:tcPr>
                  <w:tcW w:w="992" w:type="dxa"/>
                </w:tcPr>
                <w:p w14:paraId="653BA1B8" w14:textId="77777777" w:rsidR="004D4A49" w:rsidRDefault="004D4A49" w:rsidP="00E340EE">
                  <w:pPr>
                    <w:jc w:val="center"/>
                  </w:pPr>
                  <w:r>
                    <w:t>0,0009</w:t>
                  </w:r>
                </w:p>
              </w:tc>
              <w:tc>
                <w:tcPr>
                  <w:tcW w:w="974" w:type="dxa"/>
                </w:tcPr>
                <w:p w14:paraId="3BB802DC" w14:textId="77777777" w:rsidR="004D4A49" w:rsidRDefault="004D4A49" w:rsidP="00E340EE">
                  <w:pPr>
                    <w:jc w:val="center"/>
                  </w:pPr>
                  <w:r>
                    <w:t>&lt;0,00003</w:t>
                  </w:r>
                </w:p>
              </w:tc>
              <w:tc>
                <w:tcPr>
                  <w:tcW w:w="1026" w:type="dxa"/>
                </w:tcPr>
                <w:p w14:paraId="1D5284CC" w14:textId="77777777" w:rsidR="004D4A49" w:rsidRDefault="004D4A49" w:rsidP="00E340EE">
                  <w:pPr>
                    <w:jc w:val="center"/>
                  </w:pPr>
                  <w:r>
                    <w:t>&lt;0,0003</w:t>
                  </w:r>
                </w:p>
              </w:tc>
            </w:tr>
            <w:tr w:rsidR="004D4A49" w14:paraId="332A0305" w14:textId="77777777" w:rsidTr="004D4A49">
              <w:trPr>
                <w:jc w:val="center"/>
              </w:trPr>
              <w:tc>
                <w:tcPr>
                  <w:tcW w:w="1276" w:type="dxa"/>
                </w:tcPr>
                <w:p w14:paraId="52BBC826" w14:textId="77777777" w:rsidR="004D4A49" w:rsidRDefault="004D4A49" w:rsidP="00E340EE">
                  <w:r>
                    <w:t>Manganeso</w:t>
                  </w:r>
                </w:p>
              </w:tc>
              <w:tc>
                <w:tcPr>
                  <w:tcW w:w="859" w:type="dxa"/>
                  <w:vMerge/>
                </w:tcPr>
                <w:p w14:paraId="08FA2B8F" w14:textId="77777777" w:rsidR="004D4A49" w:rsidRDefault="004D4A49" w:rsidP="00E340EE">
                  <w:pPr>
                    <w:jc w:val="center"/>
                  </w:pPr>
                </w:p>
              </w:tc>
              <w:tc>
                <w:tcPr>
                  <w:tcW w:w="992" w:type="dxa"/>
                </w:tcPr>
                <w:p w14:paraId="0065B796" w14:textId="77777777" w:rsidR="004D4A49" w:rsidRDefault="004D4A49" w:rsidP="00E340EE">
                  <w:pPr>
                    <w:jc w:val="center"/>
                  </w:pPr>
                  <w:r>
                    <w:t>30,654</w:t>
                  </w:r>
                </w:p>
              </w:tc>
              <w:tc>
                <w:tcPr>
                  <w:tcW w:w="992" w:type="dxa"/>
                </w:tcPr>
                <w:p w14:paraId="5940B687" w14:textId="77777777" w:rsidR="004D4A49" w:rsidRDefault="004D4A49" w:rsidP="00E340EE">
                  <w:pPr>
                    <w:jc w:val="center"/>
                  </w:pPr>
                  <w:r>
                    <w:t>75,937</w:t>
                  </w:r>
                </w:p>
              </w:tc>
              <w:tc>
                <w:tcPr>
                  <w:tcW w:w="992" w:type="dxa"/>
                </w:tcPr>
                <w:p w14:paraId="22A74C5C" w14:textId="77777777" w:rsidR="004D4A49" w:rsidRDefault="004D4A49" w:rsidP="00E340EE">
                  <w:pPr>
                    <w:jc w:val="center"/>
                  </w:pPr>
                  <w:r>
                    <w:t>72,675</w:t>
                  </w:r>
                </w:p>
              </w:tc>
              <w:tc>
                <w:tcPr>
                  <w:tcW w:w="1026" w:type="dxa"/>
                </w:tcPr>
                <w:p w14:paraId="07293C31" w14:textId="77777777" w:rsidR="004D4A49" w:rsidRDefault="004D4A49" w:rsidP="00E340EE">
                  <w:pPr>
                    <w:jc w:val="center"/>
                  </w:pPr>
                  <w:r>
                    <w:t>194,142</w:t>
                  </w:r>
                </w:p>
              </w:tc>
              <w:tc>
                <w:tcPr>
                  <w:tcW w:w="1026" w:type="dxa"/>
                </w:tcPr>
                <w:p w14:paraId="53F6E450" w14:textId="77777777" w:rsidR="004D4A49" w:rsidRDefault="004D4A49" w:rsidP="00E340EE">
                  <w:pPr>
                    <w:jc w:val="center"/>
                  </w:pPr>
                  <w:r>
                    <w:t>38,082</w:t>
                  </w:r>
                </w:p>
              </w:tc>
              <w:tc>
                <w:tcPr>
                  <w:tcW w:w="992" w:type="dxa"/>
                </w:tcPr>
                <w:p w14:paraId="41A1B9F6" w14:textId="77777777" w:rsidR="004D4A49" w:rsidRDefault="004D4A49" w:rsidP="00E340EE">
                  <w:pPr>
                    <w:jc w:val="center"/>
                  </w:pPr>
                  <w:r>
                    <w:t>8,225</w:t>
                  </w:r>
                </w:p>
              </w:tc>
              <w:tc>
                <w:tcPr>
                  <w:tcW w:w="974" w:type="dxa"/>
                </w:tcPr>
                <w:p w14:paraId="7467F798" w14:textId="77777777" w:rsidR="004D4A49" w:rsidRDefault="004D4A49" w:rsidP="00E340EE">
                  <w:pPr>
                    <w:jc w:val="center"/>
                  </w:pPr>
                  <w:r>
                    <w:t>12,579</w:t>
                  </w:r>
                </w:p>
              </w:tc>
              <w:tc>
                <w:tcPr>
                  <w:tcW w:w="1026" w:type="dxa"/>
                </w:tcPr>
                <w:p w14:paraId="53926B44" w14:textId="77777777" w:rsidR="004D4A49" w:rsidRDefault="004D4A49" w:rsidP="00E340EE">
                  <w:pPr>
                    <w:jc w:val="center"/>
                  </w:pPr>
                  <w:r>
                    <w:t>162,925</w:t>
                  </w:r>
                </w:p>
              </w:tc>
            </w:tr>
            <w:tr w:rsidR="004D4A49" w14:paraId="158E1B1D" w14:textId="77777777" w:rsidTr="004D4A49">
              <w:trPr>
                <w:jc w:val="center"/>
              </w:trPr>
              <w:tc>
                <w:tcPr>
                  <w:tcW w:w="1276" w:type="dxa"/>
                </w:tcPr>
                <w:p w14:paraId="6DC29F32" w14:textId="77777777" w:rsidR="004D4A49" w:rsidRDefault="004D4A49" w:rsidP="00E340EE">
                  <w:r>
                    <w:t xml:space="preserve">Molibdeno </w:t>
                  </w:r>
                </w:p>
              </w:tc>
              <w:tc>
                <w:tcPr>
                  <w:tcW w:w="859" w:type="dxa"/>
                  <w:vMerge/>
                </w:tcPr>
                <w:p w14:paraId="5E622CD6" w14:textId="77777777" w:rsidR="004D4A49" w:rsidRPr="003F2742" w:rsidRDefault="004D4A49" w:rsidP="00E340EE">
                  <w:pPr>
                    <w:jc w:val="center"/>
                  </w:pPr>
                </w:p>
              </w:tc>
              <w:tc>
                <w:tcPr>
                  <w:tcW w:w="992" w:type="dxa"/>
                </w:tcPr>
                <w:p w14:paraId="775EE854" w14:textId="77777777" w:rsidR="004D4A49" w:rsidRDefault="004D4A49" w:rsidP="00E340EE">
                  <w:pPr>
                    <w:jc w:val="center"/>
                  </w:pPr>
                  <w:r>
                    <w:t>&lt;0,012</w:t>
                  </w:r>
                </w:p>
              </w:tc>
              <w:tc>
                <w:tcPr>
                  <w:tcW w:w="992" w:type="dxa"/>
                </w:tcPr>
                <w:p w14:paraId="0F03CF83" w14:textId="77777777" w:rsidR="004D4A49" w:rsidRDefault="004D4A49" w:rsidP="00E340EE">
                  <w:pPr>
                    <w:jc w:val="center"/>
                  </w:pPr>
                  <w:r>
                    <w:t>&lt;0,012</w:t>
                  </w:r>
                </w:p>
              </w:tc>
              <w:tc>
                <w:tcPr>
                  <w:tcW w:w="992" w:type="dxa"/>
                </w:tcPr>
                <w:p w14:paraId="203C84C5" w14:textId="77777777" w:rsidR="004D4A49" w:rsidRDefault="004D4A49" w:rsidP="00E340EE">
                  <w:pPr>
                    <w:jc w:val="center"/>
                  </w:pPr>
                  <w:r>
                    <w:t>&lt;0,012</w:t>
                  </w:r>
                </w:p>
              </w:tc>
              <w:tc>
                <w:tcPr>
                  <w:tcW w:w="1026" w:type="dxa"/>
                </w:tcPr>
                <w:p w14:paraId="4CBE4B8A" w14:textId="77777777" w:rsidR="004D4A49" w:rsidRDefault="004D4A49" w:rsidP="00E340EE">
                  <w:pPr>
                    <w:jc w:val="center"/>
                  </w:pPr>
                  <w:r>
                    <w:t>&lt;0,012</w:t>
                  </w:r>
                </w:p>
              </w:tc>
              <w:tc>
                <w:tcPr>
                  <w:tcW w:w="1026" w:type="dxa"/>
                </w:tcPr>
                <w:p w14:paraId="3B64BC08" w14:textId="77777777" w:rsidR="004D4A49" w:rsidRDefault="004D4A49" w:rsidP="00E340EE">
                  <w:pPr>
                    <w:jc w:val="center"/>
                  </w:pPr>
                  <w:r>
                    <w:t>&lt;0,012</w:t>
                  </w:r>
                </w:p>
              </w:tc>
              <w:tc>
                <w:tcPr>
                  <w:tcW w:w="992" w:type="dxa"/>
                </w:tcPr>
                <w:p w14:paraId="228E6303" w14:textId="77777777" w:rsidR="004D4A49" w:rsidRDefault="004D4A49" w:rsidP="00E340EE">
                  <w:pPr>
                    <w:jc w:val="center"/>
                  </w:pPr>
                  <w:r>
                    <w:t>&lt;0,012</w:t>
                  </w:r>
                </w:p>
              </w:tc>
              <w:tc>
                <w:tcPr>
                  <w:tcW w:w="974" w:type="dxa"/>
                </w:tcPr>
                <w:p w14:paraId="4B793757" w14:textId="77777777" w:rsidR="004D4A49" w:rsidRDefault="004D4A49" w:rsidP="00E340EE">
                  <w:pPr>
                    <w:jc w:val="center"/>
                  </w:pPr>
                  <w:r>
                    <w:t>&lt;0,012</w:t>
                  </w:r>
                </w:p>
              </w:tc>
              <w:tc>
                <w:tcPr>
                  <w:tcW w:w="1026" w:type="dxa"/>
                </w:tcPr>
                <w:p w14:paraId="044CE8DD" w14:textId="77777777" w:rsidR="004D4A49" w:rsidRDefault="004D4A49" w:rsidP="00E340EE">
                  <w:pPr>
                    <w:jc w:val="center"/>
                  </w:pPr>
                  <w:r>
                    <w:t>&lt;0,012</w:t>
                  </w:r>
                </w:p>
              </w:tc>
            </w:tr>
            <w:tr w:rsidR="004D4A49" w14:paraId="009B6719" w14:textId="77777777" w:rsidTr="004D4A49">
              <w:trPr>
                <w:jc w:val="center"/>
              </w:trPr>
              <w:tc>
                <w:tcPr>
                  <w:tcW w:w="1276" w:type="dxa"/>
                </w:tcPr>
                <w:p w14:paraId="07B2DD30" w14:textId="77777777" w:rsidR="004D4A49" w:rsidRDefault="004D4A49" w:rsidP="00E340EE">
                  <w:r>
                    <w:t>Níquel</w:t>
                  </w:r>
                </w:p>
              </w:tc>
              <w:tc>
                <w:tcPr>
                  <w:tcW w:w="859" w:type="dxa"/>
                  <w:vMerge/>
                </w:tcPr>
                <w:p w14:paraId="73DC3002" w14:textId="77777777" w:rsidR="004D4A49" w:rsidRDefault="004D4A49" w:rsidP="00E340EE">
                  <w:pPr>
                    <w:jc w:val="center"/>
                  </w:pPr>
                </w:p>
              </w:tc>
              <w:tc>
                <w:tcPr>
                  <w:tcW w:w="992" w:type="dxa"/>
                </w:tcPr>
                <w:p w14:paraId="612AB80F" w14:textId="77777777" w:rsidR="004D4A49" w:rsidRDefault="004D4A49" w:rsidP="00E340EE">
                  <w:pPr>
                    <w:jc w:val="center"/>
                  </w:pPr>
                  <w:r>
                    <w:t>1,181</w:t>
                  </w:r>
                </w:p>
              </w:tc>
              <w:tc>
                <w:tcPr>
                  <w:tcW w:w="992" w:type="dxa"/>
                </w:tcPr>
                <w:p w14:paraId="3EE3F0B0" w14:textId="77777777" w:rsidR="004D4A49" w:rsidRDefault="004D4A49" w:rsidP="00E340EE">
                  <w:pPr>
                    <w:jc w:val="center"/>
                  </w:pPr>
                  <w:r>
                    <w:t>2,362</w:t>
                  </w:r>
                </w:p>
              </w:tc>
              <w:tc>
                <w:tcPr>
                  <w:tcW w:w="992" w:type="dxa"/>
                </w:tcPr>
                <w:p w14:paraId="49957697" w14:textId="77777777" w:rsidR="004D4A49" w:rsidRDefault="004D4A49" w:rsidP="00E340EE">
                  <w:pPr>
                    <w:jc w:val="center"/>
                  </w:pPr>
                  <w:r>
                    <w:t>0,941</w:t>
                  </w:r>
                </w:p>
              </w:tc>
              <w:tc>
                <w:tcPr>
                  <w:tcW w:w="1026" w:type="dxa"/>
                </w:tcPr>
                <w:p w14:paraId="05F352DB" w14:textId="77777777" w:rsidR="004D4A49" w:rsidRDefault="004D4A49" w:rsidP="00E340EE">
                  <w:pPr>
                    <w:jc w:val="center"/>
                  </w:pPr>
                  <w:r>
                    <w:t>3,126</w:t>
                  </w:r>
                </w:p>
              </w:tc>
              <w:tc>
                <w:tcPr>
                  <w:tcW w:w="1026" w:type="dxa"/>
                </w:tcPr>
                <w:p w14:paraId="62BE406C" w14:textId="77777777" w:rsidR="004D4A49" w:rsidRDefault="004D4A49" w:rsidP="00E340EE">
                  <w:pPr>
                    <w:jc w:val="center"/>
                  </w:pPr>
                  <w:r>
                    <w:t>0,667</w:t>
                  </w:r>
                </w:p>
              </w:tc>
              <w:tc>
                <w:tcPr>
                  <w:tcW w:w="992" w:type="dxa"/>
                </w:tcPr>
                <w:p w14:paraId="37BA5729" w14:textId="77777777" w:rsidR="004D4A49" w:rsidRDefault="004D4A49" w:rsidP="00E340EE">
                  <w:pPr>
                    <w:jc w:val="center"/>
                  </w:pPr>
                  <w:r>
                    <w:t>&lt;0,018</w:t>
                  </w:r>
                </w:p>
              </w:tc>
              <w:tc>
                <w:tcPr>
                  <w:tcW w:w="974" w:type="dxa"/>
                </w:tcPr>
                <w:p w14:paraId="02AE9744" w14:textId="77777777" w:rsidR="004D4A49" w:rsidRDefault="004D4A49" w:rsidP="00E340EE">
                  <w:pPr>
                    <w:jc w:val="center"/>
                  </w:pPr>
                  <w:r>
                    <w:t>0,202</w:t>
                  </w:r>
                </w:p>
              </w:tc>
              <w:tc>
                <w:tcPr>
                  <w:tcW w:w="1026" w:type="dxa"/>
                </w:tcPr>
                <w:p w14:paraId="7EEDB73C" w14:textId="77777777" w:rsidR="004D4A49" w:rsidRDefault="004D4A49" w:rsidP="00E340EE">
                  <w:pPr>
                    <w:jc w:val="center"/>
                  </w:pPr>
                  <w:r>
                    <w:t>3,203</w:t>
                  </w:r>
                </w:p>
              </w:tc>
            </w:tr>
            <w:tr w:rsidR="004D4A49" w14:paraId="26F52C13" w14:textId="77777777" w:rsidTr="004D4A49">
              <w:trPr>
                <w:jc w:val="center"/>
              </w:trPr>
              <w:tc>
                <w:tcPr>
                  <w:tcW w:w="1276" w:type="dxa"/>
                </w:tcPr>
                <w:p w14:paraId="64CEDCA8" w14:textId="77777777" w:rsidR="004D4A49" w:rsidRDefault="004D4A49" w:rsidP="00E340EE">
                  <w:r>
                    <w:t>Plomo</w:t>
                  </w:r>
                </w:p>
              </w:tc>
              <w:tc>
                <w:tcPr>
                  <w:tcW w:w="859" w:type="dxa"/>
                  <w:vMerge/>
                </w:tcPr>
                <w:p w14:paraId="6EF40A2C" w14:textId="77777777" w:rsidR="004D4A49" w:rsidRDefault="004D4A49" w:rsidP="00E340EE">
                  <w:pPr>
                    <w:jc w:val="center"/>
                  </w:pPr>
                </w:p>
              </w:tc>
              <w:tc>
                <w:tcPr>
                  <w:tcW w:w="992" w:type="dxa"/>
                </w:tcPr>
                <w:p w14:paraId="233729EE" w14:textId="77777777" w:rsidR="004D4A49" w:rsidRDefault="004D4A49" w:rsidP="00E340EE">
                  <w:pPr>
                    <w:jc w:val="center"/>
                  </w:pPr>
                  <w:r>
                    <w:t>&lt;0,012</w:t>
                  </w:r>
                </w:p>
              </w:tc>
              <w:tc>
                <w:tcPr>
                  <w:tcW w:w="992" w:type="dxa"/>
                </w:tcPr>
                <w:p w14:paraId="16505153" w14:textId="77777777" w:rsidR="004D4A49" w:rsidRDefault="004D4A49" w:rsidP="00E340EE">
                  <w:pPr>
                    <w:jc w:val="center"/>
                  </w:pPr>
                  <w:r>
                    <w:t>0,071</w:t>
                  </w:r>
                </w:p>
              </w:tc>
              <w:tc>
                <w:tcPr>
                  <w:tcW w:w="992" w:type="dxa"/>
                </w:tcPr>
                <w:p w14:paraId="224CAA08" w14:textId="77777777" w:rsidR="004D4A49" w:rsidRDefault="004D4A49" w:rsidP="00E340EE">
                  <w:pPr>
                    <w:jc w:val="center"/>
                  </w:pPr>
                  <w:r>
                    <w:t>0,025</w:t>
                  </w:r>
                </w:p>
              </w:tc>
              <w:tc>
                <w:tcPr>
                  <w:tcW w:w="1026" w:type="dxa"/>
                </w:tcPr>
                <w:p w14:paraId="7223B651" w14:textId="77777777" w:rsidR="004D4A49" w:rsidRDefault="004D4A49" w:rsidP="00E340EE">
                  <w:pPr>
                    <w:jc w:val="center"/>
                  </w:pPr>
                  <w:r>
                    <w:t>0,037</w:t>
                  </w:r>
                </w:p>
              </w:tc>
              <w:tc>
                <w:tcPr>
                  <w:tcW w:w="1026" w:type="dxa"/>
                </w:tcPr>
                <w:p w14:paraId="5F163138" w14:textId="77777777" w:rsidR="004D4A49" w:rsidRDefault="004D4A49" w:rsidP="00E340EE">
                  <w:pPr>
                    <w:jc w:val="center"/>
                  </w:pPr>
                  <w:r>
                    <w:t>0,051</w:t>
                  </w:r>
                </w:p>
              </w:tc>
              <w:tc>
                <w:tcPr>
                  <w:tcW w:w="992" w:type="dxa"/>
                </w:tcPr>
                <w:p w14:paraId="716B0B7B" w14:textId="77777777" w:rsidR="004D4A49" w:rsidRDefault="004D4A49" w:rsidP="00E340EE">
                  <w:pPr>
                    <w:jc w:val="center"/>
                  </w:pPr>
                  <w:r>
                    <w:t>0,140</w:t>
                  </w:r>
                </w:p>
              </w:tc>
              <w:tc>
                <w:tcPr>
                  <w:tcW w:w="974" w:type="dxa"/>
                </w:tcPr>
                <w:p w14:paraId="32A45B3B" w14:textId="77777777" w:rsidR="004D4A49" w:rsidRDefault="004D4A49" w:rsidP="00E340EE">
                  <w:pPr>
                    <w:jc w:val="center"/>
                  </w:pPr>
                  <w:r>
                    <w:t>&lt;0,012</w:t>
                  </w:r>
                </w:p>
              </w:tc>
              <w:tc>
                <w:tcPr>
                  <w:tcW w:w="1026" w:type="dxa"/>
                </w:tcPr>
                <w:p w14:paraId="664CAF7D" w14:textId="77777777" w:rsidR="004D4A49" w:rsidRDefault="004D4A49" w:rsidP="00E340EE">
                  <w:pPr>
                    <w:jc w:val="center"/>
                  </w:pPr>
                  <w:r>
                    <w:t>0,151</w:t>
                  </w:r>
                </w:p>
              </w:tc>
            </w:tr>
            <w:tr w:rsidR="004D4A49" w14:paraId="007186D5" w14:textId="77777777" w:rsidTr="004D4A49">
              <w:trPr>
                <w:jc w:val="center"/>
              </w:trPr>
              <w:tc>
                <w:tcPr>
                  <w:tcW w:w="1276" w:type="dxa"/>
                </w:tcPr>
                <w:p w14:paraId="26A88A54" w14:textId="77777777" w:rsidR="004D4A49" w:rsidRDefault="004D4A49" w:rsidP="00E340EE">
                  <w:r>
                    <w:t>Selenio</w:t>
                  </w:r>
                </w:p>
              </w:tc>
              <w:tc>
                <w:tcPr>
                  <w:tcW w:w="859" w:type="dxa"/>
                  <w:vMerge/>
                </w:tcPr>
                <w:p w14:paraId="2ACF7F8D" w14:textId="77777777" w:rsidR="004D4A49" w:rsidRDefault="004D4A49" w:rsidP="00E340EE">
                  <w:pPr>
                    <w:jc w:val="center"/>
                  </w:pPr>
                </w:p>
              </w:tc>
              <w:tc>
                <w:tcPr>
                  <w:tcW w:w="992" w:type="dxa"/>
                </w:tcPr>
                <w:p w14:paraId="755CFF30" w14:textId="77777777" w:rsidR="004D4A49" w:rsidRDefault="004D4A49" w:rsidP="00E340EE">
                  <w:pPr>
                    <w:jc w:val="center"/>
                  </w:pPr>
                  <w:r>
                    <w:t>&lt;0,013</w:t>
                  </w:r>
                </w:p>
              </w:tc>
              <w:tc>
                <w:tcPr>
                  <w:tcW w:w="992" w:type="dxa"/>
                </w:tcPr>
                <w:p w14:paraId="0BB6D2C5" w14:textId="77777777" w:rsidR="004D4A49" w:rsidRDefault="004D4A49" w:rsidP="00E340EE">
                  <w:pPr>
                    <w:jc w:val="center"/>
                  </w:pPr>
                  <w:r>
                    <w:t>&lt;0,013</w:t>
                  </w:r>
                </w:p>
              </w:tc>
              <w:tc>
                <w:tcPr>
                  <w:tcW w:w="992" w:type="dxa"/>
                </w:tcPr>
                <w:p w14:paraId="7FC08CA1" w14:textId="77777777" w:rsidR="004D4A49" w:rsidRDefault="004D4A49" w:rsidP="00E340EE">
                  <w:pPr>
                    <w:jc w:val="center"/>
                  </w:pPr>
                  <w:r>
                    <w:t>&lt;0,013</w:t>
                  </w:r>
                </w:p>
              </w:tc>
              <w:tc>
                <w:tcPr>
                  <w:tcW w:w="1026" w:type="dxa"/>
                </w:tcPr>
                <w:p w14:paraId="18DFFE1E" w14:textId="77777777" w:rsidR="004D4A49" w:rsidRDefault="004D4A49" w:rsidP="00E340EE">
                  <w:pPr>
                    <w:jc w:val="center"/>
                  </w:pPr>
                  <w:r>
                    <w:t>&lt;0,013</w:t>
                  </w:r>
                </w:p>
              </w:tc>
              <w:tc>
                <w:tcPr>
                  <w:tcW w:w="1026" w:type="dxa"/>
                </w:tcPr>
                <w:p w14:paraId="642481AA" w14:textId="77777777" w:rsidR="004D4A49" w:rsidRDefault="004D4A49" w:rsidP="00E340EE">
                  <w:pPr>
                    <w:jc w:val="center"/>
                  </w:pPr>
                  <w:r>
                    <w:t>&lt;0,013</w:t>
                  </w:r>
                </w:p>
              </w:tc>
              <w:tc>
                <w:tcPr>
                  <w:tcW w:w="992" w:type="dxa"/>
                </w:tcPr>
                <w:p w14:paraId="678F3C82" w14:textId="77777777" w:rsidR="004D4A49" w:rsidRDefault="004D4A49" w:rsidP="00E340EE">
                  <w:pPr>
                    <w:jc w:val="center"/>
                  </w:pPr>
                  <w:r>
                    <w:t>&lt;0,013</w:t>
                  </w:r>
                </w:p>
              </w:tc>
              <w:tc>
                <w:tcPr>
                  <w:tcW w:w="974" w:type="dxa"/>
                </w:tcPr>
                <w:p w14:paraId="7D113AB0" w14:textId="77777777" w:rsidR="004D4A49" w:rsidRDefault="004D4A49" w:rsidP="00E340EE">
                  <w:pPr>
                    <w:jc w:val="center"/>
                  </w:pPr>
                  <w:r>
                    <w:t>&lt;0,013</w:t>
                  </w:r>
                </w:p>
              </w:tc>
              <w:tc>
                <w:tcPr>
                  <w:tcW w:w="1026" w:type="dxa"/>
                </w:tcPr>
                <w:p w14:paraId="19056E9F" w14:textId="77777777" w:rsidR="004D4A49" w:rsidRDefault="004D4A49" w:rsidP="00E340EE">
                  <w:pPr>
                    <w:jc w:val="center"/>
                  </w:pPr>
                  <w:r>
                    <w:t>&lt;0,013</w:t>
                  </w:r>
                </w:p>
              </w:tc>
            </w:tr>
          </w:tbl>
          <w:p w14:paraId="1E4E4E48" w14:textId="2D825A58" w:rsidR="00726953" w:rsidRPr="004C1550" w:rsidRDefault="00726953" w:rsidP="00726953">
            <w:pPr>
              <w:jc w:val="center"/>
              <w:rPr>
                <w:sz w:val="16"/>
                <w:szCs w:val="16"/>
              </w:rPr>
            </w:pPr>
            <w:r w:rsidRPr="004C1550">
              <w:rPr>
                <w:sz w:val="16"/>
                <w:szCs w:val="16"/>
              </w:rPr>
              <w:t>*N° para visualizar e</w:t>
            </w:r>
            <w:r>
              <w:rPr>
                <w:sz w:val="16"/>
                <w:szCs w:val="16"/>
              </w:rPr>
              <w:t>l punto de muestreo en el</w:t>
            </w:r>
            <w:r w:rsidRPr="004C1550">
              <w:rPr>
                <w:sz w:val="16"/>
                <w:szCs w:val="16"/>
              </w:rPr>
              <w:t xml:space="preserve"> mapa </w:t>
            </w:r>
            <w:r>
              <w:rPr>
                <w:sz w:val="16"/>
                <w:szCs w:val="16"/>
              </w:rPr>
              <w:t xml:space="preserve">que se observa en </w:t>
            </w:r>
            <w:r w:rsidR="007042D6">
              <w:rPr>
                <w:sz w:val="16"/>
                <w:szCs w:val="16"/>
              </w:rPr>
              <w:t>la I</w:t>
            </w:r>
            <w:r w:rsidRPr="004C1550">
              <w:rPr>
                <w:sz w:val="16"/>
                <w:szCs w:val="16"/>
              </w:rPr>
              <w:t>magen 1.</w:t>
            </w:r>
          </w:p>
          <w:p w14:paraId="3D1DDCC6" w14:textId="77777777" w:rsidR="002506CD" w:rsidRPr="009436A9" w:rsidRDefault="002506CD" w:rsidP="002506CD">
            <w:pPr>
              <w:jc w:val="center"/>
              <w:rPr>
                <w:sz w:val="16"/>
                <w:szCs w:val="16"/>
              </w:rPr>
            </w:pPr>
            <w:r w:rsidRPr="009436A9">
              <w:rPr>
                <w:sz w:val="16"/>
                <w:szCs w:val="16"/>
              </w:rPr>
              <w:t>Fuente: Elaboración propia a partir de datos de ANAM.</w:t>
            </w:r>
          </w:p>
          <w:p w14:paraId="3DAB7B3F" w14:textId="77777777" w:rsidR="002506CD" w:rsidRDefault="002506CD" w:rsidP="002506CD"/>
          <w:p w14:paraId="76A403D7" w14:textId="77777777" w:rsidR="000128A2" w:rsidRDefault="000128A2" w:rsidP="002506CD"/>
          <w:p w14:paraId="58C39A19" w14:textId="77777777" w:rsidR="006E6451" w:rsidRPr="002506CD" w:rsidRDefault="006E6451" w:rsidP="006E6451">
            <w:pPr>
              <w:jc w:val="center"/>
              <w:rPr>
                <w:b/>
              </w:rPr>
            </w:pPr>
            <w:r w:rsidRPr="002506CD">
              <w:rPr>
                <w:b/>
              </w:rPr>
              <w:lastRenderedPageBreak/>
              <w:t xml:space="preserve">Tabla </w:t>
            </w:r>
            <w:r>
              <w:rPr>
                <w:b/>
              </w:rPr>
              <w:t>2</w:t>
            </w:r>
            <w:r w:rsidRPr="002506CD">
              <w:rPr>
                <w:b/>
              </w:rPr>
              <w:t xml:space="preserve">. </w:t>
            </w:r>
            <w:r>
              <w:rPr>
                <w:b/>
              </w:rPr>
              <w:t>Registro muestreo PTAS</w:t>
            </w:r>
            <w:r w:rsidR="002A4610">
              <w:rPr>
                <w:b/>
              </w:rPr>
              <w:t xml:space="preserve"> según D.S. N° 90/00 MINSEGPRES</w:t>
            </w:r>
            <w:r>
              <w:rPr>
                <w:b/>
              </w:rPr>
              <w:t>.</w:t>
            </w:r>
          </w:p>
          <w:tbl>
            <w:tblPr>
              <w:tblStyle w:val="Tablaconcuadrcula"/>
              <w:tblW w:w="0" w:type="auto"/>
              <w:jc w:val="center"/>
              <w:tblLook w:val="04A0" w:firstRow="1" w:lastRow="0" w:firstColumn="1" w:lastColumn="0" w:noHBand="0" w:noVBand="1"/>
            </w:tblPr>
            <w:tblGrid>
              <w:gridCol w:w="2473"/>
              <w:gridCol w:w="1067"/>
              <w:gridCol w:w="1484"/>
              <w:gridCol w:w="1301"/>
            </w:tblGrid>
            <w:tr w:rsidR="00846A4D" w:rsidRPr="00E06F25" w14:paraId="371C4FCC" w14:textId="3A535E45" w:rsidTr="008667DB">
              <w:trPr>
                <w:jc w:val="center"/>
              </w:trPr>
              <w:tc>
                <w:tcPr>
                  <w:tcW w:w="2473" w:type="dxa"/>
                  <w:shd w:val="clear" w:color="auto" w:fill="D9D9D9" w:themeFill="background1" w:themeFillShade="D9"/>
                </w:tcPr>
                <w:p w14:paraId="62FB8FF0" w14:textId="77777777" w:rsidR="00846A4D" w:rsidRPr="00E06F25" w:rsidRDefault="00846A4D" w:rsidP="000128A2">
                  <w:pPr>
                    <w:jc w:val="center"/>
                    <w:rPr>
                      <w:b/>
                    </w:rPr>
                  </w:pPr>
                  <w:r w:rsidRPr="00E06F25">
                    <w:rPr>
                      <w:b/>
                    </w:rPr>
                    <w:t>Parámetros</w:t>
                  </w:r>
                </w:p>
              </w:tc>
              <w:tc>
                <w:tcPr>
                  <w:tcW w:w="1067" w:type="dxa"/>
                  <w:shd w:val="clear" w:color="auto" w:fill="D9D9D9" w:themeFill="background1" w:themeFillShade="D9"/>
                </w:tcPr>
                <w:p w14:paraId="67CDE8BD" w14:textId="77777777" w:rsidR="00846A4D" w:rsidRPr="00E06F25" w:rsidRDefault="00846A4D" w:rsidP="00093150">
                  <w:pPr>
                    <w:jc w:val="center"/>
                    <w:rPr>
                      <w:b/>
                    </w:rPr>
                  </w:pPr>
                  <w:r>
                    <w:rPr>
                      <w:b/>
                    </w:rPr>
                    <w:t xml:space="preserve">Resultado  </w:t>
                  </w:r>
                </w:p>
              </w:tc>
              <w:tc>
                <w:tcPr>
                  <w:tcW w:w="1484" w:type="dxa"/>
                  <w:shd w:val="clear" w:color="auto" w:fill="D9D9D9" w:themeFill="background1" w:themeFillShade="D9"/>
                </w:tcPr>
                <w:p w14:paraId="616692D8" w14:textId="77777777" w:rsidR="00846A4D" w:rsidRDefault="00846A4D" w:rsidP="00093150">
                  <w:pPr>
                    <w:jc w:val="center"/>
                    <w:rPr>
                      <w:b/>
                    </w:rPr>
                  </w:pPr>
                  <w:r>
                    <w:rPr>
                      <w:b/>
                    </w:rPr>
                    <w:t>Unidad</w:t>
                  </w:r>
                </w:p>
              </w:tc>
              <w:tc>
                <w:tcPr>
                  <w:tcW w:w="1301" w:type="dxa"/>
                  <w:shd w:val="clear" w:color="auto" w:fill="D9D9D9" w:themeFill="background1" w:themeFillShade="D9"/>
                </w:tcPr>
                <w:p w14:paraId="2B545722" w14:textId="76523764" w:rsidR="00846A4D" w:rsidRDefault="00846A4D" w:rsidP="00093150">
                  <w:pPr>
                    <w:jc w:val="center"/>
                    <w:rPr>
                      <w:b/>
                    </w:rPr>
                  </w:pPr>
                  <w:r>
                    <w:rPr>
                      <w:b/>
                    </w:rPr>
                    <w:t>D.S.N° 90/00</w:t>
                  </w:r>
                </w:p>
              </w:tc>
            </w:tr>
            <w:tr w:rsidR="00846A4D" w14:paraId="7F8BA89C" w14:textId="5D9F7390" w:rsidTr="008667DB">
              <w:trPr>
                <w:jc w:val="center"/>
              </w:trPr>
              <w:tc>
                <w:tcPr>
                  <w:tcW w:w="2473" w:type="dxa"/>
                </w:tcPr>
                <w:p w14:paraId="542E0B17" w14:textId="77777777" w:rsidR="00846A4D" w:rsidRPr="000A7B68" w:rsidRDefault="00846A4D" w:rsidP="00093150">
                  <w:r>
                    <w:t>Aceites y grasas</w:t>
                  </w:r>
                </w:p>
              </w:tc>
              <w:tc>
                <w:tcPr>
                  <w:tcW w:w="1067" w:type="dxa"/>
                </w:tcPr>
                <w:p w14:paraId="056C6439" w14:textId="77777777" w:rsidR="00846A4D" w:rsidRPr="002931E9" w:rsidRDefault="00846A4D" w:rsidP="00093150">
                  <w:pPr>
                    <w:jc w:val="center"/>
                  </w:pPr>
                  <w:r>
                    <w:t>1</w:t>
                  </w:r>
                </w:p>
              </w:tc>
              <w:tc>
                <w:tcPr>
                  <w:tcW w:w="1484" w:type="dxa"/>
                </w:tcPr>
                <w:p w14:paraId="2A4DA3A5" w14:textId="77777777" w:rsidR="00846A4D" w:rsidRDefault="00846A4D" w:rsidP="00093150">
                  <w:pPr>
                    <w:jc w:val="center"/>
                  </w:pPr>
                  <w:r>
                    <w:t>mg/l</w:t>
                  </w:r>
                </w:p>
              </w:tc>
              <w:tc>
                <w:tcPr>
                  <w:tcW w:w="1301" w:type="dxa"/>
                </w:tcPr>
                <w:p w14:paraId="49214EB4" w14:textId="4D6BFE10" w:rsidR="00846A4D" w:rsidRDefault="004B1A22" w:rsidP="00093150">
                  <w:pPr>
                    <w:jc w:val="center"/>
                  </w:pPr>
                  <w:r>
                    <w:t>20</w:t>
                  </w:r>
                </w:p>
              </w:tc>
            </w:tr>
            <w:tr w:rsidR="00846A4D" w14:paraId="0B1887A7" w14:textId="1DD51EBE" w:rsidTr="008667DB">
              <w:trPr>
                <w:jc w:val="center"/>
              </w:trPr>
              <w:tc>
                <w:tcPr>
                  <w:tcW w:w="2473" w:type="dxa"/>
                </w:tcPr>
                <w:p w14:paraId="2BD0674D" w14:textId="77777777" w:rsidR="00846A4D" w:rsidRPr="000A7B68" w:rsidRDefault="00846A4D" w:rsidP="00C21008">
                  <w:r w:rsidRPr="000A7B68">
                    <w:t>Aluminio</w:t>
                  </w:r>
                </w:p>
              </w:tc>
              <w:tc>
                <w:tcPr>
                  <w:tcW w:w="1067" w:type="dxa"/>
                </w:tcPr>
                <w:p w14:paraId="7517CDE9" w14:textId="77777777" w:rsidR="00846A4D" w:rsidRPr="001A7EFC" w:rsidRDefault="00846A4D" w:rsidP="00C21008">
                  <w:pPr>
                    <w:jc w:val="center"/>
                  </w:pPr>
                  <w:r w:rsidRPr="001A7EFC">
                    <w:t>2,188</w:t>
                  </w:r>
                </w:p>
              </w:tc>
              <w:tc>
                <w:tcPr>
                  <w:tcW w:w="1484" w:type="dxa"/>
                </w:tcPr>
                <w:p w14:paraId="2D4354CA" w14:textId="77777777" w:rsidR="00846A4D" w:rsidRPr="002931E9" w:rsidRDefault="00846A4D" w:rsidP="00C21008">
                  <w:pPr>
                    <w:jc w:val="center"/>
                  </w:pPr>
                  <w:r>
                    <w:t>mg/l</w:t>
                  </w:r>
                </w:p>
              </w:tc>
              <w:tc>
                <w:tcPr>
                  <w:tcW w:w="1301" w:type="dxa"/>
                </w:tcPr>
                <w:p w14:paraId="14092037" w14:textId="42FE8DD2" w:rsidR="00846A4D" w:rsidRDefault="004B1A22" w:rsidP="00C21008">
                  <w:pPr>
                    <w:jc w:val="center"/>
                  </w:pPr>
                  <w:r>
                    <w:t>5</w:t>
                  </w:r>
                </w:p>
              </w:tc>
            </w:tr>
            <w:tr w:rsidR="00846A4D" w14:paraId="6D87E771" w14:textId="3D259281" w:rsidTr="008667DB">
              <w:trPr>
                <w:jc w:val="center"/>
              </w:trPr>
              <w:tc>
                <w:tcPr>
                  <w:tcW w:w="2473" w:type="dxa"/>
                </w:tcPr>
                <w:p w14:paraId="4718C2F8" w14:textId="77777777" w:rsidR="00846A4D" w:rsidRDefault="00846A4D" w:rsidP="00C21008">
                  <w:r>
                    <w:t>Arsénico</w:t>
                  </w:r>
                </w:p>
              </w:tc>
              <w:tc>
                <w:tcPr>
                  <w:tcW w:w="1067" w:type="dxa"/>
                </w:tcPr>
                <w:p w14:paraId="1BFC91DE" w14:textId="77777777" w:rsidR="00846A4D" w:rsidRPr="001A7EFC" w:rsidRDefault="00846A4D" w:rsidP="00C21008">
                  <w:pPr>
                    <w:jc w:val="center"/>
                  </w:pPr>
                  <w:r w:rsidRPr="001A7EFC">
                    <w:t>&lt;0,010</w:t>
                  </w:r>
                </w:p>
              </w:tc>
              <w:tc>
                <w:tcPr>
                  <w:tcW w:w="1484" w:type="dxa"/>
                </w:tcPr>
                <w:p w14:paraId="4374A918" w14:textId="77777777" w:rsidR="00846A4D" w:rsidRPr="002931E9" w:rsidRDefault="00846A4D" w:rsidP="00C21008">
                  <w:pPr>
                    <w:jc w:val="center"/>
                  </w:pPr>
                  <w:r>
                    <w:t>mg/l</w:t>
                  </w:r>
                </w:p>
              </w:tc>
              <w:tc>
                <w:tcPr>
                  <w:tcW w:w="1301" w:type="dxa"/>
                </w:tcPr>
                <w:p w14:paraId="6572455D" w14:textId="1E395E4B" w:rsidR="00846A4D" w:rsidRDefault="00BD79A6" w:rsidP="00C21008">
                  <w:pPr>
                    <w:jc w:val="center"/>
                  </w:pPr>
                  <w:r>
                    <w:t>0,5</w:t>
                  </w:r>
                </w:p>
              </w:tc>
            </w:tr>
            <w:tr w:rsidR="00846A4D" w14:paraId="2F150174" w14:textId="6BDBED34" w:rsidTr="008667DB">
              <w:trPr>
                <w:jc w:val="center"/>
              </w:trPr>
              <w:tc>
                <w:tcPr>
                  <w:tcW w:w="2473" w:type="dxa"/>
                </w:tcPr>
                <w:p w14:paraId="11C6BF35" w14:textId="77777777" w:rsidR="00846A4D" w:rsidRDefault="00846A4D" w:rsidP="00C21008">
                  <w:r>
                    <w:t>Boro</w:t>
                  </w:r>
                </w:p>
              </w:tc>
              <w:tc>
                <w:tcPr>
                  <w:tcW w:w="1067" w:type="dxa"/>
                </w:tcPr>
                <w:p w14:paraId="10A21020" w14:textId="77777777" w:rsidR="00846A4D" w:rsidRPr="002E160C" w:rsidRDefault="00846A4D" w:rsidP="00C21008">
                  <w:pPr>
                    <w:jc w:val="center"/>
                    <w:rPr>
                      <w:b/>
                    </w:rPr>
                  </w:pPr>
                  <w:r w:rsidRPr="002E160C">
                    <w:rPr>
                      <w:b/>
                      <w:color w:val="FF0000"/>
                    </w:rPr>
                    <w:t>1,864</w:t>
                  </w:r>
                </w:p>
              </w:tc>
              <w:tc>
                <w:tcPr>
                  <w:tcW w:w="1484" w:type="dxa"/>
                </w:tcPr>
                <w:p w14:paraId="3451541F" w14:textId="77777777" w:rsidR="00846A4D" w:rsidRPr="002931E9" w:rsidRDefault="00846A4D" w:rsidP="00C21008">
                  <w:pPr>
                    <w:jc w:val="center"/>
                  </w:pPr>
                  <w:r>
                    <w:t>mg/l</w:t>
                  </w:r>
                </w:p>
              </w:tc>
              <w:tc>
                <w:tcPr>
                  <w:tcW w:w="1301" w:type="dxa"/>
                </w:tcPr>
                <w:p w14:paraId="6F27DDB9" w14:textId="19E33718" w:rsidR="00846A4D" w:rsidRDefault="00BD79A6" w:rsidP="00C21008">
                  <w:pPr>
                    <w:jc w:val="center"/>
                  </w:pPr>
                  <w:r>
                    <w:t>0,75</w:t>
                  </w:r>
                </w:p>
              </w:tc>
            </w:tr>
            <w:tr w:rsidR="00846A4D" w14:paraId="5328CACE" w14:textId="6771E988" w:rsidTr="008667DB">
              <w:trPr>
                <w:jc w:val="center"/>
              </w:trPr>
              <w:tc>
                <w:tcPr>
                  <w:tcW w:w="2473" w:type="dxa"/>
                </w:tcPr>
                <w:p w14:paraId="53E590F6" w14:textId="77777777" w:rsidR="00846A4D" w:rsidRDefault="00846A4D" w:rsidP="00C21008">
                  <w:r>
                    <w:t>Cadmio</w:t>
                  </w:r>
                </w:p>
              </w:tc>
              <w:tc>
                <w:tcPr>
                  <w:tcW w:w="1067" w:type="dxa"/>
                </w:tcPr>
                <w:p w14:paraId="28F714B2" w14:textId="77777777" w:rsidR="00846A4D" w:rsidRPr="001A7EFC" w:rsidRDefault="00846A4D" w:rsidP="00A0725A">
                  <w:r w:rsidRPr="001A7EFC">
                    <w:t>&lt;0,01</w:t>
                  </w:r>
                </w:p>
              </w:tc>
              <w:tc>
                <w:tcPr>
                  <w:tcW w:w="1484" w:type="dxa"/>
                </w:tcPr>
                <w:p w14:paraId="29E1B6A6" w14:textId="77777777" w:rsidR="00846A4D" w:rsidRPr="002931E9" w:rsidRDefault="00846A4D" w:rsidP="00C21008">
                  <w:pPr>
                    <w:jc w:val="center"/>
                  </w:pPr>
                  <w:r>
                    <w:t>mg/l</w:t>
                  </w:r>
                </w:p>
              </w:tc>
              <w:tc>
                <w:tcPr>
                  <w:tcW w:w="1301" w:type="dxa"/>
                </w:tcPr>
                <w:p w14:paraId="1818F2D5" w14:textId="3CC55103" w:rsidR="00846A4D" w:rsidRDefault="00BD79A6" w:rsidP="00C21008">
                  <w:pPr>
                    <w:jc w:val="center"/>
                  </w:pPr>
                  <w:r>
                    <w:t>0,01</w:t>
                  </w:r>
                </w:p>
              </w:tc>
            </w:tr>
            <w:tr w:rsidR="00846A4D" w14:paraId="66EDE839" w14:textId="1028827D" w:rsidTr="008667DB">
              <w:trPr>
                <w:jc w:val="center"/>
              </w:trPr>
              <w:tc>
                <w:tcPr>
                  <w:tcW w:w="2473" w:type="dxa"/>
                </w:tcPr>
                <w:p w14:paraId="5EF92C22" w14:textId="77777777" w:rsidR="00846A4D" w:rsidRDefault="00846A4D" w:rsidP="00C21008">
                  <w:r>
                    <w:t xml:space="preserve">Cianuro </w:t>
                  </w:r>
                </w:p>
              </w:tc>
              <w:tc>
                <w:tcPr>
                  <w:tcW w:w="1067" w:type="dxa"/>
                </w:tcPr>
                <w:p w14:paraId="181EF264" w14:textId="77777777" w:rsidR="00846A4D" w:rsidRPr="001A7EFC" w:rsidRDefault="00846A4D" w:rsidP="00C21008">
                  <w:pPr>
                    <w:jc w:val="center"/>
                  </w:pPr>
                  <w:r w:rsidRPr="001A7EFC">
                    <w:t>&lt;0,018</w:t>
                  </w:r>
                </w:p>
              </w:tc>
              <w:tc>
                <w:tcPr>
                  <w:tcW w:w="1484" w:type="dxa"/>
                </w:tcPr>
                <w:p w14:paraId="7645983A" w14:textId="77777777" w:rsidR="00846A4D" w:rsidRPr="002931E9" w:rsidRDefault="00846A4D" w:rsidP="00C21008">
                  <w:pPr>
                    <w:jc w:val="center"/>
                  </w:pPr>
                  <w:r>
                    <w:t>mg/l</w:t>
                  </w:r>
                </w:p>
              </w:tc>
              <w:tc>
                <w:tcPr>
                  <w:tcW w:w="1301" w:type="dxa"/>
                </w:tcPr>
                <w:p w14:paraId="7D22B638" w14:textId="78C1A9E4" w:rsidR="00846A4D" w:rsidRDefault="00BD79A6" w:rsidP="00C21008">
                  <w:pPr>
                    <w:jc w:val="center"/>
                  </w:pPr>
                  <w:r>
                    <w:t>0,20</w:t>
                  </w:r>
                </w:p>
              </w:tc>
            </w:tr>
            <w:tr w:rsidR="00846A4D" w14:paraId="63AB73E2" w14:textId="37B5871E" w:rsidTr="008667DB">
              <w:trPr>
                <w:jc w:val="center"/>
              </w:trPr>
              <w:tc>
                <w:tcPr>
                  <w:tcW w:w="2473" w:type="dxa"/>
                </w:tcPr>
                <w:p w14:paraId="4FF2B5FD" w14:textId="77777777" w:rsidR="00846A4D" w:rsidRDefault="00846A4D" w:rsidP="00C21008">
                  <w:r>
                    <w:t xml:space="preserve">Cloruros </w:t>
                  </w:r>
                </w:p>
              </w:tc>
              <w:tc>
                <w:tcPr>
                  <w:tcW w:w="1067" w:type="dxa"/>
                </w:tcPr>
                <w:p w14:paraId="2D3C783D" w14:textId="77777777" w:rsidR="00846A4D" w:rsidRPr="001A7EFC" w:rsidRDefault="00846A4D" w:rsidP="00C21008">
                  <w:pPr>
                    <w:jc w:val="center"/>
                  </w:pPr>
                  <w:r w:rsidRPr="001A7EFC">
                    <w:t>111</w:t>
                  </w:r>
                </w:p>
              </w:tc>
              <w:tc>
                <w:tcPr>
                  <w:tcW w:w="1484" w:type="dxa"/>
                </w:tcPr>
                <w:p w14:paraId="03DD8106" w14:textId="77777777" w:rsidR="00846A4D" w:rsidRPr="002931E9" w:rsidRDefault="00846A4D" w:rsidP="00C21008">
                  <w:pPr>
                    <w:jc w:val="center"/>
                  </w:pPr>
                  <w:r>
                    <w:t>mg/l</w:t>
                  </w:r>
                </w:p>
              </w:tc>
              <w:tc>
                <w:tcPr>
                  <w:tcW w:w="1301" w:type="dxa"/>
                </w:tcPr>
                <w:p w14:paraId="4A0D5EA4" w14:textId="389F8CCF" w:rsidR="00846A4D" w:rsidRDefault="00BD79A6" w:rsidP="00C21008">
                  <w:pPr>
                    <w:jc w:val="center"/>
                  </w:pPr>
                  <w:r>
                    <w:t>400</w:t>
                  </w:r>
                </w:p>
              </w:tc>
            </w:tr>
            <w:tr w:rsidR="00846A4D" w14:paraId="6FCEA533" w14:textId="7DF4A41F" w:rsidTr="008667DB">
              <w:trPr>
                <w:jc w:val="center"/>
              </w:trPr>
              <w:tc>
                <w:tcPr>
                  <w:tcW w:w="2473" w:type="dxa"/>
                </w:tcPr>
                <w:p w14:paraId="4389817D" w14:textId="77777777" w:rsidR="00846A4D" w:rsidRDefault="00846A4D" w:rsidP="00C21008">
                  <w:r w:rsidRPr="00587207">
                    <w:t>Cobre</w:t>
                  </w:r>
                  <w:r>
                    <w:t xml:space="preserve"> total</w:t>
                  </w:r>
                </w:p>
              </w:tc>
              <w:tc>
                <w:tcPr>
                  <w:tcW w:w="1067" w:type="dxa"/>
                </w:tcPr>
                <w:p w14:paraId="0D3970D4" w14:textId="77777777" w:rsidR="00846A4D" w:rsidRPr="002E160C" w:rsidRDefault="00846A4D" w:rsidP="00C21008">
                  <w:pPr>
                    <w:jc w:val="center"/>
                    <w:rPr>
                      <w:b/>
                    </w:rPr>
                  </w:pPr>
                  <w:r w:rsidRPr="002E160C">
                    <w:rPr>
                      <w:b/>
                      <w:color w:val="FF0000"/>
                    </w:rPr>
                    <w:t>2,947</w:t>
                  </w:r>
                </w:p>
              </w:tc>
              <w:tc>
                <w:tcPr>
                  <w:tcW w:w="1484" w:type="dxa"/>
                </w:tcPr>
                <w:p w14:paraId="6FAA3560" w14:textId="77777777" w:rsidR="00846A4D" w:rsidRPr="002931E9" w:rsidRDefault="00846A4D" w:rsidP="00C21008">
                  <w:pPr>
                    <w:jc w:val="center"/>
                  </w:pPr>
                  <w:r>
                    <w:t>mg/l</w:t>
                  </w:r>
                </w:p>
              </w:tc>
              <w:tc>
                <w:tcPr>
                  <w:tcW w:w="1301" w:type="dxa"/>
                </w:tcPr>
                <w:p w14:paraId="2D4944B4" w14:textId="5BE9BA23" w:rsidR="00846A4D" w:rsidRDefault="00BD79A6" w:rsidP="00C21008">
                  <w:pPr>
                    <w:jc w:val="center"/>
                  </w:pPr>
                  <w:r>
                    <w:t>1</w:t>
                  </w:r>
                </w:p>
              </w:tc>
            </w:tr>
            <w:tr w:rsidR="00846A4D" w14:paraId="50D7F802" w14:textId="6EDD8893" w:rsidTr="008667DB">
              <w:trPr>
                <w:jc w:val="center"/>
              </w:trPr>
              <w:tc>
                <w:tcPr>
                  <w:tcW w:w="2473" w:type="dxa"/>
                </w:tcPr>
                <w:p w14:paraId="65A48325" w14:textId="77777777" w:rsidR="00846A4D" w:rsidRDefault="00846A4D" w:rsidP="00C21008">
                  <w:r>
                    <w:t>Coliformes fecales</w:t>
                  </w:r>
                </w:p>
              </w:tc>
              <w:tc>
                <w:tcPr>
                  <w:tcW w:w="1067" w:type="dxa"/>
                </w:tcPr>
                <w:p w14:paraId="734818C0" w14:textId="77777777" w:rsidR="00846A4D" w:rsidRPr="002931E9" w:rsidRDefault="00846A4D" w:rsidP="00C21008">
                  <w:pPr>
                    <w:jc w:val="center"/>
                  </w:pPr>
                  <w:r>
                    <w:t>&lt;2</w:t>
                  </w:r>
                </w:p>
              </w:tc>
              <w:tc>
                <w:tcPr>
                  <w:tcW w:w="1484" w:type="dxa"/>
                </w:tcPr>
                <w:p w14:paraId="2FEA76B0" w14:textId="77777777" w:rsidR="00846A4D" w:rsidRPr="002931E9" w:rsidRDefault="00846A4D" w:rsidP="00C21008">
                  <w:pPr>
                    <w:jc w:val="center"/>
                  </w:pPr>
                  <w:r>
                    <w:t>NMP/100 ml</w:t>
                  </w:r>
                </w:p>
              </w:tc>
              <w:tc>
                <w:tcPr>
                  <w:tcW w:w="1301" w:type="dxa"/>
                </w:tcPr>
                <w:p w14:paraId="43CD71C7" w14:textId="3096C1DC" w:rsidR="00846A4D" w:rsidRDefault="00BD79A6" w:rsidP="00C21008">
                  <w:pPr>
                    <w:jc w:val="center"/>
                  </w:pPr>
                  <w:r>
                    <w:t>1000</w:t>
                  </w:r>
                </w:p>
              </w:tc>
            </w:tr>
            <w:tr w:rsidR="00846A4D" w14:paraId="1C4C14B6" w14:textId="3B92BB3B" w:rsidTr="008667DB">
              <w:trPr>
                <w:jc w:val="center"/>
              </w:trPr>
              <w:tc>
                <w:tcPr>
                  <w:tcW w:w="2473" w:type="dxa"/>
                </w:tcPr>
                <w:p w14:paraId="085235CD" w14:textId="77777777" w:rsidR="00846A4D" w:rsidRPr="00587207" w:rsidRDefault="00846A4D" w:rsidP="00C21008">
                  <w:r>
                    <w:t>Cromo hexavalente</w:t>
                  </w:r>
                </w:p>
              </w:tc>
              <w:tc>
                <w:tcPr>
                  <w:tcW w:w="1067" w:type="dxa"/>
                </w:tcPr>
                <w:p w14:paraId="54E6C17A" w14:textId="77777777" w:rsidR="00846A4D" w:rsidRPr="002931E9" w:rsidRDefault="00846A4D" w:rsidP="00C21008">
                  <w:pPr>
                    <w:jc w:val="center"/>
                  </w:pPr>
                  <w:r>
                    <w:t>&lt;0,02</w:t>
                  </w:r>
                </w:p>
              </w:tc>
              <w:tc>
                <w:tcPr>
                  <w:tcW w:w="1484" w:type="dxa"/>
                </w:tcPr>
                <w:p w14:paraId="33995484" w14:textId="77777777" w:rsidR="00846A4D" w:rsidRPr="002931E9" w:rsidRDefault="00846A4D" w:rsidP="00C21008">
                  <w:pPr>
                    <w:jc w:val="center"/>
                  </w:pPr>
                  <w:r>
                    <w:t>mg/l</w:t>
                  </w:r>
                </w:p>
              </w:tc>
              <w:tc>
                <w:tcPr>
                  <w:tcW w:w="1301" w:type="dxa"/>
                </w:tcPr>
                <w:p w14:paraId="07259B68" w14:textId="2297D30A" w:rsidR="00846A4D" w:rsidRDefault="00BD79A6" w:rsidP="00C21008">
                  <w:pPr>
                    <w:jc w:val="center"/>
                  </w:pPr>
                  <w:r>
                    <w:t>0,05</w:t>
                  </w:r>
                </w:p>
              </w:tc>
            </w:tr>
            <w:tr w:rsidR="00846A4D" w14:paraId="1D54064D" w14:textId="48C79782" w:rsidTr="008667DB">
              <w:trPr>
                <w:jc w:val="center"/>
              </w:trPr>
              <w:tc>
                <w:tcPr>
                  <w:tcW w:w="2473" w:type="dxa"/>
                </w:tcPr>
                <w:p w14:paraId="2DC34BE8" w14:textId="77777777" w:rsidR="00846A4D" w:rsidRDefault="00846A4D" w:rsidP="00C21008">
                  <w:r>
                    <w:t>DBO</w:t>
                  </w:r>
                  <w:r w:rsidRPr="006079E2">
                    <w:rPr>
                      <w:vertAlign w:val="subscript"/>
                    </w:rPr>
                    <w:t>5</w:t>
                  </w:r>
                </w:p>
              </w:tc>
              <w:tc>
                <w:tcPr>
                  <w:tcW w:w="1067" w:type="dxa"/>
                </w:tcPr>
                <w:p w14:paraId="3843C931" w14:textId="77777777" w:rsidR="00846A4D" w:rsidRPr="009979AD" w:rsidRDefault="00846A4D" w:rsidP="00C21008">
                  <w:pPr>
                    <w:jc w:val="center"/>
                  </w:pPr>
                  <w:r w:rsidRPr="009979AD">
                    <w:t>15</w:t>
                  </w:r>
                </w:p>
              </w:tc>
              <w:tc>
                <w:tcPr>
                  <w:tcW w:w="1484" w:type="dxa"/>
                </w:tcPr>
                <w:p w14:paraId="1B8A2256" w14:textId="77777777" w:rsidR="00846A4D" w:rsidRPr="002931E9" w:rsidRDefault="00846A4D" w:rsidP="00C21008">
                  <w:pPr>
                    <w:jc w:val="center"/>
                  </w:pPr>
                  <w:r>
                    <w:t>mg/l</w:t>
                  </w:r>
                </w:p>
              </w:tc>
              <w:tc>
                <w:tcPr>
                  <w:tcW w:w="1301" w:type="dxa"/>
                </w:tcPr>
                <w:p w14:paraId="2C0C2EF1" w14:textId="3587F05D" w:rsidR="00846A4D" w:rsidRDefault="00BD79A6" w:rsidP="00C21008">
                  <w:pPr>
                    <w:jc w:val="center"/>
                  </w:pPr>
                  <w:r>
                    <w:t>35</w:t>
                  </w:r>
                </w:p>
              </w:tc>
            </w:tr>
            <w:tr w:rsidR="00846A4D" w14:paraId="7FA8272F" w14:textId="6A71AFC9" w:rsidTr="008667DB">
              <w:trPr>
                <w:jc w:val="center"/>
              </w:trPr>
              <w:tc>
                <w:tcPr>
                  <w:tcW w:w="2473" w:type="dxa"/>
                </w:tcPr>
                <w:p w14:paraId="3B826F45" w14:textId="77777777" w:rsidR="00846A4D" w:rsidRDefault="00846A4D" w:rsidP="00C21008">
                  <w:r>
                    <w:t xml:space="preserve">Fluoruro </w:t>
                  </w:r>
                </w:p>
              </w:tc>
              <w:tc>
                <w:tcPr>
                  <w:tcW w:w="1067" w:type="dxa"/>
                </w:tcPr>
                <w:p w14:paraId="15F385DB" w14:textId="77777777" w:rsidR="00846A4D" w:rsidRPr="009979AD" w:rsidRDefault="00846A4D" w:rsidP="00C21008">
                  <w:pPr>
                    <w:jc w:val="center"/>
                  </w:pPr>
                  <w:r w:rsidRPr="009979AD">
                    <w:t>0,459</w:t>
                  </w:r>
                </w:p>
              </w:tc>
              <w:tc>
                <w:tcPr>
                  <w:tcW w:w="1484" w:type="dxa"/>
                </w:tcPr>
                <w:p w14:paraId="3A62E997" w14:textId="77777777" w:rsidR="00846A4D" w:rsidRPr="002931E9" w:rsidRDefault="00846A4D" w:rsidP="00C21008">
                  <w:pPr>
                    <w:jc w:val="center"/>
                  </w:pPr>
                  <w:r>
                    <w:t>mg/l</w:t>
                  </w:r>
                </w:p>
              </w:tc>
              <w:tc>
                <w:tcPr>
                  <w:tcW w:w="1301" w:type="dxa"/>
                </w:tcPr>
                <w:p w14:paraId="2671A2DD" w14:textId="3B1CEF6F" w:rsidR="00846A4D" w:rsidRDefault="00BD79A6" w:rsidP="00C21008">
                  <w:pPr>
                    <w:jc w:val="center"/>
                  </w:pPr>
                  <w:r>
                    <w:t>1,5</w:t>
                  </w:r>
                </w:p>
              </w:tc>
            </w:tr>
            <w:tr w:rsidR="00846A4D" w14:paraId="6FFAA191" w14:textId="7081C0E3" w:rsidTr="008667DB">
              <w:trPr>
                <w:jc w:val="center"/>
              </w:trPr>
              <w:tc>
                <w:tcPr>
                  <w:tcW w:w="2473" w:type="dxa"/>
                </w:tcPr>
                <w:p w14:paraId="70F43467" w14:textId="77777777" w:rsidR="00846A4D" w:rsidRDefault="00846A4D" w:rsidP="00C21008">
                  <w:r>
                    <w:t xml:space="preserve">Fósforo </w:t>
                  </w:r>
                </w:p>
              </w:tc>
              <w:tc>
                <w:tcPr>
                  <w:tcW w:w="1067" w:type="dxa"/>
                </w:tcPr>
                <w:p w14:paraId="638B36D9" w14:textId="77777777" w:rsidR="00846A4D" w:rsidRPr="009979AD" w:rsidRDefault="00846A4D" w:rsidP="00C21008">
                  <w:pPr>
                    <w:jc w:val="center"/>
                  </w:pPr>
                  <w:r w:rsidRPr="009979AD">
                    <w:t>2,03</w:t>
                  </w:r>
                </w:p>
              </w:tc>
              <w:tc>
                <w:tcPr>
                  <w:tcW w:w="1484" w:type="dxa"/>
                </w:tcPr>
                <w:p w14:paraId="6EC3FE2B" w14:textId="77777777" w:rsidR="00846A4D" w:rsidRPr="002931E9" w:rsidRDefault="00846A4D" w:rsidP="00C21008">
                  <w:pPr>
                    <w:jc w:val="center"/>
                  </w:pPr>
                  <w:r>
                    <w:t>mg/l</w:t>
                  </w:r>
                </w:p>
              </w:tc>
              <w:tc>
                <w:tcPr>
                  <w:tcW w:w="1301" w:type="dxa"/>
                </w:tcPr>
                <w:p w14:paraId="3CD1C50B" w14:textId="601A5262" w:rsidR="00846A4D" w:rsidRDefault="00BD79A6" w:rsidP="00C21008">
                  <w:pPr>
                    <w:jc w:val="center"/>
                  </w:pPr>
                  <w:r>
                    <w:t>10</w:t>
                  </w:r>
                </w:p>
              </w:tc>
            </w:tr>
            <w:tr w:rsidR="00846A4D" w14:paraId="5C225489" w14:textId="56810525" w:rsidTr="008667DB">
              <w:trPr>
                <w:jc w:val="center"/>
              </w:trPr>
              <w:tc>
                <w:tcPr>
                  <w:tcW w:w="2473" w:type="dxa"/>
                </w:tcPr>
                <w:p w14:paraId="7D1531E1" w14:textId="77777777" w:rsidR="00846A4D" w:rsidRDefault="00846A4D" w:rsidP="00C21008">
                  <w:r>
                    <w:t>Hidrocarburos fijos</w:t>
                  </w:r>
                </w:p>
              </w:tc>
              <w:tc>
                <w:tcPr>
                  <w:tcW w:w="1067" w:type="dxa"/>
                </w:tcPr>
                <w:p w14:paraId="31278ED5" w14:textId="77777777" w:rsidR="00846A4D" w:rsidRPr="009979AD" w:rsidRDefault="00846A4D" w:rsidP="00C21008">
                  <w:pPr>
                    <w:jc w:val="center"/>
                  </w:pPr>
                  <w:r w:rsidRPr="009979AD">
                    <w:t>&lt;1</w:t>
                  </w:r>
                </w:p>
              </w:tc>
              <w:tc>
                <w:tcPr>
                  <w:tcW w:w="1484" w:type="dxa"/>
                </w:tcPr>
                <w:p w14:paraId="559F523A" w14:textId="77777777" w:rsidR="00846A4D" w:rsidRPr="002931E9" w:rsidRDefault="00846A4D" w:rsidP="00C21008">
                  <w:pPr>
                    <w:jc w:val="center"/>
                  </w:pPr>
                  <w:r>
                    <w:t>mg/l</w:t>
                  </w:r>
                </w:p>
              </w:tc>
              <w:tc>
                <w:tcPr>
                  <w:tcW w:w="1301" w:type="dxa"/>
                </w:tcPr>
                <w:p w14:paraId="2EAF4797" w14:textId="6CD76A5E" w:rsidR="00846A4D" w:rsidRDefault="00BD79A6" w:rsidP="00C21008">
                  <w:pPr>
                    <w:jc w:val="center"/>
                  </w:pPr>
                  <w:r>
                    <w:t>10</w:t>
                  </w:r>
                </w:p>
              </w:tc>
            </w:tr>
            <w:tr w:rsidR="00846A4D" w14:paraId="71012B13" w14:textId="155A3BF5" w:rsidTr="008667DB">
              <w:trPr>
                <w:jc w:val="center"/>
              </w:trPr>
              <w:tc>
                <w:tcPr>
                  <w:tcW w:w="2473" w:type="dxa"/>
                </w:tcPr>
                <w:p w14:paraId="2C11E0F7" w14:textId="77777777" w:rsidR="00846A4D" w:rsidRDefault="00846A4D" w:rsidP="00C21008">
                  <w:r>
                    <w:t>Hierro disuelto</w:t>
                  </w:r>
                </w:p>
              </w:tc>
              <w:tc>
                <w:tcPr>
                  <w:tcW w:w="1067" w:type="dxa"/>
                </w:tcPr>
                <w:p w14:paraId="44F02B5D" w14:textId="77777777" w:rsidR="00846A4D" w:rsidRPr="009979AD" w:rsidRDefault="00846A4D" w:rsidP="00C21008">
                  <w:pPr>
                    <w:jc w:val="center"/>
                  </w:pPr>
                  <w:r w:rsidRPr="009979AD">
                    <w:t>3,105</w:t>
                  </w:r>
                </w:p>
              </w:tc>
              <w:tc>
                <w:tcPr>
                  <w:tcW w:w="1484" w:type="dxa"/>
                </w:tcPr>
                <w:p w14:paraId="4CBC5B23" w14:textId="77777777" w:rsidR="00846A4D" w:rsidRPr="002931E9" w:rsidRDefault="00846A4D" w:rsidP="00C21008">
                  <w:pPr>
                    <w:jc w:val="center"/>
                  </w:pPr>
                  <w:r>
                    <w:t>mg/l</w:t>
                  </w:r>
                </w:p>
              </w:tc>
              <w:tc>
                <w:tcPr>
                  <w:tcW w:w="1301" w:type="dxa"/>
                </w:tcPr>
                <w:p w14:paraId="41BAE026" w14:textId="1F188027" w:rsidR="00846A4D" w:rsidRDefault="00BD79A6" w:rsidP="00C21008">
                  <w:pPr>
                    <w:jc w:val="center"/>
                  </w:pPr>
                  <w:r>
                    <w:t>5</w:t>
                  </w:r>
                </w:p>
              </w:tc>
            </w:tr>
            <w:tr w:rsidR="00846A4D" w14:paraId="07BDAFDD" w14:textId="3935E9D9" w:rsidTr="008667DB">
              <w:trPr>
                <w:jc w:val="center"/>
              </w:trPr>
              <w:tc>
                <w:tcPr>
                  <w:tcW w:w="2473" w:type="dxa"/>
                </w:tcPr>
                <w:p w14:paraId="54DE5E2E" w14:textId="77777777" w:rsidR="00846A4D" w:rsidRDefault="00846A4D" w:rsidP="00C21008">
                  <w:r>
                    <w:t>Índice de fenol</w:t>
                  </w:r>
                </w:p>
              </w:tc>
              <w:tc>
                <w:tcPr>
                  <w:tcW w:w="1067" w:type="dxa"/>
                </w:tcPr>
                <w:p w14:paraId="71CFE24D" w14:textId="77777777" w:rsidR="00846A4D" w:rsidRPr="009979AD" w:rsidRDefault="00846A4D" w:rsidP="00C21008">
                  <w:pPr>
                    <w:jc w:val="center"/>
                  </w:pPr>
                  <w:r w:rsidRPr="009979AD">
                    <w:t>&lt;0,0060</w:t>
                  </w:r>
                </w:p>
              </w:tc>
              <w:tc>
                <w:tcPr>
                  <w:tcW w:w="1484" w:type="dxa"/>
                </w:tcPr>
                <w:p w14:paraId="4F298AC6" w14:textId="77777777" w:rsidR="00846A4D" w:rsidRPr="002931E9" w:rsidRDefault="00846A4D" w:rsidP="00C21008">
                  <w:pPr>
                    <w:jc w:val="center"/>
                  </w:pPr>
                  <w:r>
                    <w:t>mg/l</w:t>
                  </w:r>
                </w:p>
              </w:tc>
              <w:tc>
                <w:tcPr>
                  <w:tcW w:w="1301" w:type="dxa"/>
                </w:tcPr>
                <w:p w14:paraId="6458EDB7" w14:textId="09F91025" w:rsidR="00846A4D" w:rsidRDefault="00BD79A6" w:rsidP="00C21008">
                  <w:pPr>
                    <w:jc w:val="center"/>
                  </w:pPr>
                  <w:r>
                    <w:t>0,5</w:t>
                  </w:r>
                </w:p>
              </w:tc>
            </w:tr>
            <w:tr w:rsidR="00846A4D" w14:paraId="5FA56561" w14:textId="42A4750D" w:rsidTr="008667DB">
              <w:trPr>
                <w:jc w:val="center"/>
              </w:trPr>
              <w:tc>
                <w:tcPr>
                  <w:tcW w:w="2473" w:type="dxa"/>
                </w:tcPr>
                <w:p w14:paraId="13107446" w14:textId="77777777" w:rsidR="00846A4D" w:rsidRDefault="00846A4D" w:rsidP="00C21008">
                  <w:r>
                    <w:t>Manganeso total</w:t>
                  </w:r>
                </w:p>
              </w:tc>
              <w:tc>
                <w:tcPr>
                  <w:tcW w:w="1067" w:type="dxa"/>
                </w:tcPr>
                <w:p w14:paraId="794963BD" w14:textId="77777777" w:rsidR="00846A4D" w:rsidRPr="009979AD" w:rsidRDefault="00846A4D" w:rsidP="00C21008">
                  <w:pPr>
                    <w:jc w:val="center"/>
                  </w:pPr>
                  <w:r w:rsidRPr="009979AD">
                    <w:t>0,313</w:t>
                  </w:r>
                </w:p>
              </w:tc>
              <w:tc>
                <w:tcPr>
                  <w:tcW w:w="1484" w:type="dxa"/>
                </w:tcPr>
                <w:p w14:paraId="0F84405A" w14:textId="77777777" w:rsidR="00846A4D" w:rsidRPr="002931E9" w:rsidRDefault="00846A4D" w:rsidP="00C21008">
                  <w:pPr>
                    <w:jc w:val="center"/>
                  </w:pPr>
                  <w:r>
                    <w:t>mg/l</w:t>
                  </w:r>
                </w:p>
              </w:tc>
              <w:tc>
                <w:tcPr>
                  <w:tcW w:w="1301" w:type="dxa"/>
                </w:tcPr>
                <w:p w14:paraId="3A2B38F5" w14:textId="32ED02DB" w:rsidR="00846A4D" w:rsidRDefault="00BD79A6" w:rsidP="00C21008">
                  <w:pPr>
                    <w:jc w:val="center"/>
                  </w:pPr>
                  <w:r>
                    <w:t>0,3</w:t>
                  </w:r>
                </w:p>
              </w:tc>
            </w:tr>
            <w:tr w:rsidR="00846A4D" w14:paraId="478D717C" w14:textId="2734E28D" w:rsidTr="008667DB">
              <w:trPr>
                <w:jc w:val="center"/>
              </w:trPr>
              <w:tc>
                <w:tcPr>
                  <w:tcW w:w="2473" w:type="dxa"/>
                </w:tcPr>
                <w:p w14:paraId="672F2C47" w14:textId="77777777" w:rsidR="00846A4D" w:rsidRDefault="00846A4D" w:rsidP="00C21008">
                  <w:r>
                    <w:t>Mercurio</w:t>
                  </w:r>
                </w:p>
              </w:tc>
              <w:tc>
                <w:tcPr>
                  <w:tcW w:w="1067" w:type="dxa"/>
                </w:tcPr>
                <w:p w14:paraId="17C28B2B" w14:textId="77777777" w:rsidR="00846A4D" w:rsidRPr="009979AD" w:rsidRDefault="00846A4D" w:rsidP="00C21008">
                  <w:pPr>
                    <w:jc w:val="center"/>
                  </w:pPr>
                  <w:r w:rsidRPr="009979AD">
                    <w:t>&lt;0,0003</w:t>
                  </w:r>
                </w:p>
              </w:tc>
              <w:tc>
                <w:tcPr>
                  <w:tcW w:w="1484" w:type="dxa"/>
                </w:tcPr>
                <w:p w14:paraId="1D61AF43" w14:textId="77777777" w:rsidR="00846A4D" w:rsidRPr="002931E9" w:rsidRDefault="00846A4D" w:rsidP="00C21008">
                  <w:pPr>
                    <w:jc w:val="center"/>
                  </w:pPr>
                  <w:r>
                    <w:t>mg/l</w:t>
                  </w:r>
                </w:p>
              </w:tc>
              <w:tc>
                <w:tcPr>
                  <w:tcW w:w="1301" w:type="dxa"/>
                </w:tcPr>
                <w:p w14:paraId="32E40301" w14:textId="499353DD" w:rsidR="00846A4D" w:rsidRDefault="00BD79A6" w:rsidP="00C21008">
                  <w:pPr>
                    <w:jc w:val="center"/>
                  </w:pPr>
                  <w:r>
                    <w:t>0,001</w:t>
                  </w:r>
                </w:p>
              </w:tc>
            </w:tr>
            <w:tr w:rsidR="00846A4D" w14:paraId="4AC62D35" w14:textId="705417A6" w:rsidTr="008667DB">
              <w:trPr>
                <w:jc w:val="center"/>
              </w:trPr>
              <w:tc>
                <w:tcPr>
                  <w:tcW w:w="2473" w:type="dxa"/>
                </w:tcPr>
                <w:p w14:paraId="18477B37" w14:textId="77777777" w:rsidR="00846A4D" w:rsidRDefault="00846A4D" w:rsidP="00C21008">
                  <w:r>
                    <w:t>Molibdeno</w:t>
                  </w:r>
                </w:p>
              </w:tc>
              <w:tc>
                <w:tcPr>
                  <w:tcW w:w="1067" w:type="dxa"/>
                </w:tcPr>
                <w:p w14:paraId="094EA64E" w14:textId="77777777" w:rsidR="00846A4D" w:rsidRPr="009979AD" w:rsidRDefault="00846A4D" w:rsidP="00C21008">
                  <w:pPr>
                    <w:jc w:val="center"/>
                  </w:pPr>
                  <w:r w:rsidRPr="009979AD">
                    <w:t>&lt;0,012</w:t>
                  </w:r>
                </w:p>
              </w:tc>
              <w:tc>
                <w:tcPr>
                  <w:tcW w:w="1484" w:type="dxa"/>
                </w:tcPr>
                <w:p w14:paraId="294EB017" w14:textId="77777777" w:rsidR="00846A4D" w:rsidRPr="002931E9" w:rsidRDefault="00846A4D" w:rsidP="00C21008">
                  <w:pPr>
                    <w:jc w:val="center"/>
                  </w:pPr>
                  <w:r>
                    <w:t>mg/l</w:t>
                  </w:r>
                </w:p>
              </w:tc>
              <w:tc>
                <w:tcPr>
                  <w:tcW w:w="1301" w:type="dxa"/>
                </w:tcPr>
                <w:p w14:paraId="651C36C9" w14:textId="340529FD" w:rsidR="00846A4D" w:rsidRDefault="00BD79A6" w:rsidP="00C21008">
                  <w:pPr>
                    <w:jc w:val="center"/>
                  </w:pPr>
                  <w:r>
                    <w:t>1</w:t>
                  </w:r>
                </w:p>
              </w:tc>
            </w:tr>
            <w:tr w:rsidR="00846A4D" w14:paraId="0FFB4FB9" w14:textId="066EA40D" w:rsidTr="008667DB">
              <w:trPr>
                <w:jc w:val="center"/>
              </w:trPr>
              <w:tc>
                <w:tcPr>
                  <w:tcW w:w="2473" w:type="dxa"/>
                </w:tcPr>
                <w:p w14:paraId="2FC135B4" w14:textId="77777777" w:rsidR="00846A4D" w:rsidRDefault="00846A4D" w:rsidP="00C21008">
                  <w:r>
                    <w:t>Níquel</w:t>
                  </w:r>
                </w:p>
              </w:tc>
              <w:tc>
                <w:tcPr>
                  <w:tcW w:w="1067" w:type="dxa"/>
                </w:tcPr>
                <w:p w14:paraId="22360000" w14:textId="77777777" w:rsidR="00846A4D" w:rsidRPr="009979AD" w:rsidRDefault="00846A4D" w:rsidP="00C21008">
                  <w:pPr>
                    <w:jc w:val="center"/>
                  </w:pPr>
                  <w:r w:rsidRPr="009979AD">
                    <w:t>0,086</w:t>
                  </w:r>
                </w:p>
              </w:tc>
              <w:tc>
                <w:tcPr>
                  <w:tcW w:w="1484" w:type="dxa"/>
                </w:tcPr>
                <w:p w14:paraId="0CAAD007" w14:textId="77777777" w:rsidR="00846A4D" w:rsidRPr="002931E9" w:rsidRDefault="00846A4D" w:rsidP="00C21008">
                  <w:pPr>
                    <w:jc w:val="center"/>
                  </w:pPr>
                  <w:r>
                    <w:t>mg/l</w:t>
                  </w:r>
                </w:p>
              </w:tc>
              <w:tc>
                <w:tcPr>
                  <w:tcW w:w="1301" w:type="dxa"/>
                </w:tcPr>
                <w:p w14:paraId="5D9830D5" w14:textId="4528AD8B" w:rsidR="00846A4D" w:rsidRDefault="00BD79A6" w:rsidP="00C21008">
                  <w:pPr>
                    <w:jc w:val="center"/>
                  </w:pPr>
                  <w:r>
                    <w:t>0,2</w:t>
                  </w:r>
                </w:p>
              </w:tc>
            </w:tr>
            <w:tr w:rsidR="00846A4D" w14:paraId="2A4F484E" w14:textId="3296385E" w:rsidTr="008667DB">
              <w:trPr>
                <w:jc w:val="center"/>
              </w:trPr>
              <w:tc>
                <w:tcPr>
                  <w:tcW w:w="2473" w:type="dxa"/>
                </w:tcPr>
                <w:p w14:paraId="372E2202" w14:textId="77777777" w:rsidR="00846A4D" w:rsidRDefault="00846A4D" w:rsidP="00E50ABB">
                  <w:r>
                    <w:t>Nítrogeno Total Kjeldhal</w:t>
                  </w:r>
                </w:p>
              </w:tc>
              <w:tc>
                <w:tcPr>
                  <w:tcW w:w="1067" w:type="dxa"/>
                </w:tcPr>
                <w:p w14:paraId="7FDB6A3C" w14:textId="77777777" w:rsidR="00846A4D" w:rsidRPr="009979AD" w:rsidRDefault="00846A4D" w:rsidP="00C21008">
                  <w:pPr>
                    <w:jc w:val="center"/>
                  </w:pPr>
                  <w:r w:rsidRPr="009979AD">
                    <w:t>13,60</w:t>
                  </w:r>
                </w:p>
              </w:tc>
              <w:tc>
                <w:tcPr>
                  <w:tcW w:w="1484" w:type="dxa"/>
                </w:tcPr>
                <w:p w14:paraId="1F8772E4" w14:textId="77777777" w:rsidR="00846A4D" w:rsidRPr="002931E9" w:rsidRDefault="00846A4D" w:rsidP="00C21008">
                  <w:pPr>
                    <w:jc w:val="center"/>
                  </w:pPr>
                  <w:r>
                    <w:t>mg/l</w:t>
                  </w:r>
                </w:p>
              </w:tc>
              <w:tc>
                <w:tcPr>
                  <w:tcW w:w="1301" w:type="dxa"/>
                </w:tcPr>
                <w:p w14:paraId="47FD3195" w14:textId="44969725" w:rsidR="00846A4D" w:rsidRDefault="00BD79A6" w:rsidP="00C21008">
                  <w:pPr>
                    <w:jc w:val="center"/>
                  </w:pPr>
                  <w:r>
                    <w:t>50</w:t>
                  </w:r>
                </w:p>
              </w:tc>
            </w:tr>
            <w:tr w:rsidR="00846A4D" w14:paraId="11E5B861" w14:textId="57640D40" w:rsidTr="008667DB">
              <w:trPr>
                <w:jc w:val="center"/>
              </w:trPr>
              <w:tc>
                <w:tcPr>
                  <w:tcW w:w="2473" w:type="dxa"/>
                </w:tcPr>
                <w:p w14:paraId="3E95AA02" w14:textId="77777777" w:rsidR="00846A4D" w:rsidRDefault="00846A4D" w:rsidP="00C21008">
                  <w:r>
                    <w:t>Pentaclorofenol</w:t>
                  </w:r>
                </w:p>
              </w:tc>
              <w:tc>
                <w:tcPr>
                  <w:tcW w:w="1067" w:type="dxa"/>
                </w:tcPr>
                <w:p w14:paraId="0EA7E81F" w14:textId="77777777" w:rsidR="00846A4D" w:rsidRPr="009979AD" w:rsidRDefault="00846A4D" w:rsidP="00C21008">
                  <w:pPr>
                    <w:jc w:val="center"/>
                  </w:pPr>
                  <w:r w:rsidRPr="009979AD">
                    <w:t>&lt;0,0021</w:t>
                  </w:r>
                </w:p>
              </w:tc>
              <w:tc>
                <w:tcPr>
                  <w:tcW w:w="1484" w:type="dxa"/>
                </w:tcPr>
                <w:p w14:paraId="5A80951F" w14:textId="77777777" w:rsidR="00846A4D" w:rsidRDefault="00846A4D" w:rsidP="00C21008">
                  <w:pPr>
                    <w:jc w:val="center"/>
                  </w:pPr>
                  <w:r>
                    <w:t>mg/l</w:t>
                  </w:r>
                </w:p>
              </w:tc>
              <w:tc>
                <w:tcPr>
                  <w:tcW w:w="1301" w:type="dxa"/>
                </w:tcPr>
                <w:p w14:paraId="345D2E36" w14:textId="603144A0" w:rsidR="00846A4D" w:rsidRDefault="00BD79A6" w:rsidP="00C21008">
                  <w:pPr>
                    <w:jc w:val="center"/>
                  </w:pPr>
                  <w:r>
                    <w:t>0,009</w:t>
                  </w:r>
                </w:p>
              </w:tc>
            </w:tr>
            <w:tr w:rsidR="00846A4D" w14:paraId="04070D7C" w14:textId="75C29EE9" w:rsidTr="008667DB">
              <w:trPr>
                <w:jc w:val="center"/>
              </w:trPr>
              <w:tc>
                <w:tcPr>
                  <w:tcW w:w="2473" w:type="dxa"/>
                </w:tcPr>
                <w:p w14:paraId="34DF2D37" w14:textId="77777777" w:rsidR="00846A4D" w:rsidRDefault="00846A4D" w:rsidP="00C21008">
                  <w:r>
                    <w:t>pH</w:t>
                  </w:r>
                </w:p>
              </w:tc>
              <w:tc>
                <w:tcPr>
                  <w:tcW w:w="1067" w:type="dxa"/>
                </w:tcPr>
                <w:p w14:paraId="70D677DC" w14:textId="77777777" w:rsidR="00846A4D" w:rsidRPr="009979AD" w:rsidRDefault="00846A4D" w:rsidP="00C21008">
                  <w:pPr>
                    <w:jc w:val="center"/>
                  </w:pPr>
                  <w:r w:rsidRPr="009979AD">
                    <w:t>6,8</w:t>
                  </w:r>
                </w:p>
              </w:tc>
              <w:tc>
                <w:tcPr>
                  <w:tcW w:w="1484" w:type="dxa"/>
                </w:tcPr>
                <w:p w14:paraId="6EC12DCD" w14:textId="77777777" w:rsidR="00846A4D" w:rsidRDefault="00846A4D" w:rsidP="00C21008">
                  <w:pPr>
                    <w:jc w:val="center"/>
                  </w:pPr>
                  <w:r>
                    <w:t>unidad</w:t>
                  </w:r>
                </w:p>
              </w:tc>
              <w:tc>
                <w:tcPr>
                  <w:tcW w:w="1301" w:type="dxa"/>
                </w:tcPr>
                <w:p w14:paraId="465753EB" w14:textId="66D78CE1" w:rsidR="00846A4D" w:rsidRDefault="00BD79A6" w:rsidP="00C21008">
                  <w:pPr>
                    <w:jc w:val="center"/>
                  </w:pPr>
                  <w:r>
                    <w:t>6,0 – 8,5</w:t>
                  </w:r>
                </w:p>
              </w:tc>
            </w:tr>
            <w:tr w:rsidR="00846A4D" w14:paraId="16738B7A" w14:textId="1F3B4134" w:rsidTr="008667DB">
              <w:trPr>
                <w:jc w:val="center"/>
              </w:trPr>
              <w:tc>
                <w:tcPr>
                  <w:tcW w:w="2473" w:type="dxa"/>
                </w:tcPr>
                <w:p w14:paraId="1D9CF2D7" w14:textId="77777777" w:rsidR="00846A4D" w:rsidRDefault="00846A4D" w:rsidP="00C21008">
                  <w:r>
                    <w:t>Plomo</w:t>
                  </w:r>
                </w:p>
              </w:tc>
              <w:tc>
                <w:tcPr>
                  <w:tcW w:w="1067" w:type="dxa"/>
                </w:tcPr>
                <w:p w14:paraId="291CDCB3" w14:textId="77777777" w:rsidR="00846A4D" w:rsidRPr="009979AD" w:rsidRDefault="00846A4D" w:rsidP="00C21008">
                  <w:pPr>
                    <w:jc w:val="center"/>
                  </w:pPr>
                  <w:r w:rsidRPr="009979AD">
                    <w:t>&lt;0,012</w:t>
                  </w:r>
                </w:p>
              </w:tc>
              <w:tc>
                <w:tcPr>
                  <w:tcW w:w="1484" w:type="dxa"/>
                </w:tcPr>
                <w:p w14:paraId="534B9A84" w14:textId="77777777" w:rsidR="00846A4D" w:rsidRDefault="00846A4D" w:rsidP="00C21008">
                  <w:pPr>
                    <w:jc w:val="center"/>
                  </w:pPr>
                  <w:r>
                    <w:t>mg/l</w:t>
                  </w:r>
                </w:p>
              </w:tc>
              <w:tc>
                <w:tcPr>
                  <w:tcW w:w="1301" w:type="dxa"/>
                </w:tcPr>
                <w:p w14:paraId="3F4131C5" w14:textId="7C07B18D" w:rsidR="00846A4D" w:rsidRDefault="008667DB" w:rsidP="00C21008">
                  <w:pPr>
                    <w:jc w:val="center"/>
                  </w:pPr>
                  <w:r>
                    <w:t>0,05</w:t>
                  </w:r>
                </w:p>
              </w:tc>
            </w:tr>
            <w:tr w:rsidR="00846A4D" w14:paraId="7C494277" w14:textId="431F3027" w:rsidTr="008667DB">
              <w:trPr>
                <w:jc w:val="center"/>
              </w:trPr>
              <w:tc>
                <w:tcPr>
                  <w:tcW w:w="2473" w:type="dxa"/>
                </w:tcPr>
                <w:p w14:paraId="69BA92C5" w14:textId="77777777" w:rsidR="00846A4D" w:rsidRDefault="00846A4D" w:rsidP="00C21008">
                  <w:r>
                    <w:t>Poder espumógeno</w:t>
                  </w:r>
                </w:p>
              </w:tc>
              <w:tc>
                <w:tcPr>
                  <w:tcW w:w="1067" w:type="dxa"/>
                </w:tcPr>
                <w:p w14:paraId="359D8C66" w14:textId="77777777" w:rsidR="00846A4D" w:rsidRPr="009979AD" w:rsidRDefault="00846A4D" w:rsidP="00C21008">
                  <w:pPr>
                    <w:jc w:val="center"/>
                  </w:pPr>
                  <w:r w:rsidRPr="009979AD">
                    <w:t>&lt;0,8</w:t>
                  </w:r>
                </w:p>
              </w:tc>
              <w:tc>
                <w:tcPr>
                  <w:tcW w:w="1484" w:type="dxa"/>
                </w:tcPr>
                <w:p w14:paraId="781FF00E" w14:textId="77777777" w:rsidR="00846A4D" w:rsidRDefault="00846A4D" w:rsidP="00C21008">
                  <w:pPr>
                    <w:jc w:val="center"/>
                  </w:pPr>
                  <w:r>
                    <w:t>mm</w:t>
                  </w:r>
                </w:p>
              </w:tc>
              <w:tc>
                <w:tcPr>
                  <w:tcW w:w="1301" w:type="dxa"/>
                </w:tcPr>
                <w:p w14:paraId="1E871CFD" w14:textId="4E337624" w:rsidR="00846A4D" w:rsidRDefault="008667DB" w:rsidP="00C21008">
                  <w:pPr>
                    <w:jc w:val="center"/>
                  </w:pPr>
                  <w:r>
                    <w:t>7</w:t>
                  </w:r>
                </w:p>
              </w:tc>
            </w:tr>
            <w:tr w:rsidR="00846A4D" w14:paraId="65FFC592" w14:textId="406FE110" w:rsidTr="008667DB">
              <w:trPr>
                <w:jc w:val="center"/>
              </w:trPr>
              <w:tc>
                <w:tcPr>
                  <w:tcW w:w="2473" w:type="dxa"/>
                </w:tcPr>
                <w:p w14:paraId="2187D953" w14:textId="77777777" w:rsidR="00846A4D" w:rsidRDefault="00846A4D" w:rsidP="00C21008">
                  <w:r>
                    <w:t>Selenio</w:t>
                  </w:r>
                </w:p>
              </w:tc>
              <w:tc>
                <w:tcPr>
                  <w:tcW w:w="1067" w:type="dxa"/>
                </w:tcPr>
                <w:p w14:paraId="73A915FF" w14:textId="77777777" w:rsidR="00846A4D" w:rsidRPr="009979AD" w:rsidRDefault="00846A4D" w:rsidP="00C21008">
                  <w:pPr>
                    <w:jc w:val="center"/>
                  </w:pPr>
                  <w:r w:rsidRPr="009979AD">
                    <w:t>&lt;0,013</w:t>
                  </w:r>
                </w:p>
              </w:tc>
              <w:tc>
                <w:tcPr>
                  <w:tcW w:w="1484" w:type="dxa"/>
                </w:tcPr>
                <w:p w14:paraId="38BDD777" w14:textId="77777777" w:rsidR="00846A4D" w:rsidRDefault="00846A4D" w:rsidP="00C21008">
                  <w:pPr>
                    <w:jc w:val="center"/>
                  </w:pPr>
                  <w:r>
                    <w:t>mg/l</w:t>
                  </w:r>
                </w:p>
              </w:tc>
              <w:tc>
                <w:tcPr>
                  <w:tcW w:w="1301" w:type="dxa"/>
                </w:tcPr>
                <w:p w14:paraId="1F1A03C6" w14:textId="2748301A" w:rsidR="00846A4D" w:rsidRDefault="008667DB" w:rsidP="00C21008">
                  <w:pPr>
                    <w:jc w:val="center"/>
                  </w:pPr>
                  <w:r>
                    <w:t>0,01</w:t>
                  </w:r>
                </w:p>
              </w:tc>
            </w:tr>
            <w:tr w:rsidR="00846A4D" w14:paraId="3E030B41" w14:textId="440F780E" w:rsidTr="008667DB">
              <w:trPr>
                <w:jc w:val="center"/>
              </w:trPr>
              <w:tc>
                <w:tcPr>
                  <w:tcW w:w="2473" w:type="dxa"/>
                </w:tcPr>
                <w:p w14:paraId="204B6DF9" w14:textId="77777777" w:rsidR="00846A4D" w:rsidRDefault="00846A4D" w:rsidP="00C21008">
                  <w:r>
                    <w:t>Sólidos suspendidos totales</w:t>
                  </w:r>
                </w:p>
              </w:tc>
              <w:tc>
                <w:tcPr>
                  <w:tcW w:w="1067" w:type="dxa"/>
                </w:tcPr>
                <w:p w14:paraId="08C6AD92" w14:textId="77777777" w:rsidR="00846A4D" w:rsidRPr="009979AD" w:rsidRDefault="00846A4D" w:rsidP="00C21008">
                  <w:pPr>
                    <w:jc w:val="center"/>
                  </w:pPr>
                  <w:r w:rsidRPr="009979AD">
                    <w:t>53</w:t>
                  </w:r>
                </w:p>
              </w:tc>
              <w:tc>
                <w:tcPr>
                  <w:tcW w:w="1484" w:type="dxa"/>
                </w:tcPr>
                <w:p w14:paraId="48FD71C9" w14:textId="77777777" w:rsidR="00846A4D" w:rsidRDefault="00846A4D" w:rsidP="00C21008">
                  <w:pPr>
                    <w:jc w:val="center"/>
                  </w:pPr>
                  <w:r>
                    <w:t>mg/l</w:t>
                  </w:r>
                </w:p>
              </w:tc>
              <w:tc>
                <w:tcPr>
                  <w:tcW w:w="1301" w:type="dxa"/>
                </w:tcPr>
                <w:p w14:paraId="207D829C" w14:textId="176A13F0" w:rsidR="00846A4D" w:rsidRDefault="008667DB" w:rsidP="00C21008">
                  <w:pPr>
                    <w:jc w:val="center"/>
                  </w:pPr>
                  <w:r>
                    <w:t>80</w:t>
                  </w:r>
                </w:p>
              </w:tc>
            </w:tr>
            <w:tr w:rsidR="00846A4D" w14:paraId="1EE42DE1" w14:textId="0A086621" w:rsidTr="008667DB">
              <w:trPr>
                <w:jc w:val="center"/>
              </w:trPr>
              <w:tc>
                <w:tcPr>
                  <w:tcW w:w="2473" w:type="dxa"/>
                </w:tcPr>
                <w:p w14:paraId="15D39149" w14:textId="77777777" w:rsidR="00846A4D" w:rsidRDefault="00846A4D" w:rsidP="00C21008">
                  <w:r>
                    <w:t>Sulfatos</w:t>
                  </w:r>
                </w:p>
              </w:tc>
              <w:tc>
                <w:tcPr>
                  <w:tcW w:w="1067" w:type="dxa"/>
                </w:tcPr>
                <w:p w14:paraId="70795ABC" w14:textId="77777777" w:rsidR="00846A4D" w:rsidRPr="009979AD" w:rsidRDefault="00846A4D" w:rsidP="00C21008">
                  <w:pPr>
                    <w:jc w:val="center"/>
                  </w:pPr>
                  <w:r w:rsidRPr="009979AD">
                    <w:t>447</w:t>
                  </w:r>
                </w:p>
              </w:tc>
              <w:tc>
                <w:tcPr>
                  <w:tcW w:w="1484" w:type="dxa"/>
                </w:tcPr>
                <w:p w14:paraId="7A9AC77E" w14:textId="77777777" w:rsidR="00846A4D" w:rsidRDefault="00846A4D" w:rsidP="00C21008">
                  <w:pPr>
                    <w:jc w:val="center"/>
                  </w:pPr>
                  <w:r>
                    <w:t>mg/l</w:t>
                  </w:r>
                </w:p>
              </w:tc>
              <w:tc>
                <w:tcPr>
                  <w:tcW w:w="1301" w:type="dxa"/>
                </w:tcPr>
                <w:p w14:paraId="7F42B017" w14:textId="5B8BA465" w:rsidR="00846A4D" w:rsidRDefault="008667DB" w:rsidP="00C21008">
                  <w:pPr>
                    <w:jc w:val="center"/>
                  </w:pPr>
                  <w:r>
                    <w:t>1000</w:t>
                  </w:r>
                </w:p>
              </w:tc>
            </w:tr>
            <w:tr w:rsidR="00846A4D" w14:paraId="05CC056F" w14:textId="3C6A53B9" w:rsidTr="008667DB">
              <w:trPr>
                <w:jc w:val="center"/>
              </w:trPr>
              <w:tc>
                <w:tcPr>
                  <w:tcW w:w="2473" w:type="dxa"/>
                </w:tcPr>
                <w:p w14:paraId="32C0C304" w14:textId="77777777" w:rsidR="00846A4D" w:rsidRDefault="00846A4D" w:rsidP="00C21008">
                  <w:r>
                    <w:t>Sulfuros</w:t>
                  </w:r>
                </w:p>
              </w:tc>
              <w:tc>
                <w:tcPr>
                  <w:tcW w:w="1067" w:type="dxa"/>
                </w:tcPr>
                <w:p w14:paraId="280645B9" w14:textId="77777777" w:rsidR="00846A4D" w:rsidRPr="009979AD" w:rsidRDefault="00846A4D" w:rsidP="00C21008">
                  <w:pPr>
                    <w:jc w:val="center"/>
                  </w:pPr>
                  <w:r w:rsidRPr="009979AD">
                    <w:t>&lt;0,03</w:t>
                  </w:r>
                </w:p>
              </w:tc>
              <w:tc>
                <w:tcPr>
                  <w:tcW w:w="1484" w:type="dxa"/>
                </w:tcPr>
                <w:p w14:paraId="13AD98CF" w14:textId="77777777" w:rsidR="00846A4D" w:rsidRDefault="00846A4D" w:rsidP="00C21008">
                  <w:pPr>
                    <w:jc w:val="center"/>
                  </w:pPr>
                  <w:r>
                    <w:t>mg/l</w:t>
                  </w:r>
                </w:p>
              </w:tc>
              <w:tc>
                <w:tcPr>
                  <w:tcW w:w="1301" w:type="dxa"/>
                </w:tcPr>
                <w:p w14:paraId="561AB34D" w14:textId="172E981A" w:rsidR="00846A4D" w:rsidRDefault="008667DB" w:rsidP="00C21008">
                  <w:pPr>
                    <w:jc w:val="center"/>
                  </w:pPr>
                  <w:r>
                    <w:t>1</w:t>
                  </w:r>
                </w:p>
              </w:tc>
            </w:tr>
            <w:tr w:rsidR="00846A4D" w14:paraId="39D82FE4" w14:textId="595D7BAB" w:rsidTr="008667DB">
              <w:trPr>
                <w:jc w:val="center"/>
              </w:trPr>
              <w:tc>
                <w:tcPr>
                  <w:tcW w:w="2473" w:type="dxa"/>
                </w:tcPr>
                <w:p w14:paraId="7EF92AB1" w14:textId="77777777" w:rsidR="00846A4D" w:rsidRDefault="00846A4D" w:rsidP="00C21008">
                  <w:r>
                    <w:t>Tetracloroeteno</w:t>
                  </w:r>
                </w:p>
              </w:tc>
              <w:tc>
                <w:tcPr>
                  <w:tcW w:w="1067" w:type="dxa"/>
                </w:tcPr>
                <w:p w14:paraId="37E7D16C" w14:textId="77777777" w:rsidR="00846A4D" w:rsidRDefault="00846A4D" w:rsidP="00C21008">
                  <w:pPr>
                    <w:jc w:val="center"/>
                  </w:pPr>
                  <w:r>
                    <w:t>&lt;0,0005</w:t>
                  </w:r>
                </w:p>
              </w:tc>
              <w:tc>
                <w:tcPr>
                  <w:tcW w:w="1484" w:type="dxa"/>
                </w:tcPr>
                <w:p w14:paraId="5359DF4B" w14:textId="77777777" w:rsidR="00846A4D" w:rsidRDefault="00846A4D" w:rsidP="00C21008">
                  <w:pPr>
                    <w:jc w:val="center"/>
                  </w:pPr>
                  <w:r>
                    <w:t>mg/l</w:t>
                  </w:r>
                </w:p>
              </w:tc>
              <w:tc>
                <w:tcPr>
                  <w:tcW w:w="1301" w:type="dxa"/>
                </w:tcPr>
                <w:p w14:paraId="725E4222" w14:textId="718DD603" w:rsidR="00846A4D" w:rsidRDefault="008667DB" w:rsidP="00C21008">
                  <w:pPr>
                    <w:jc w:val="center"/>
                  </w:pPr>
                  <w:r>
                    <w:t>0,04</w:t>
                  </w:r>
                </w:p>
              </w:tc>
            </w:tr>
            <w:tr w:rsidR="00846A4D" w14:paraId="32D5450A" w14:textId="251C0B96" w:rsidTr="008667DB">
              <w:trPr>
                <w:jc w:val="center"/>
              </w:trPr>
              <w:tc>
                <w:tcPr>
                  <w:tcW w:w="2473" w:type="dxa"/>
                </w:tcPr>
                <w:p w14:paraId="35B20A08" w14:textId="77777777" w:rsidR="00846A4D" w:rsidRDefault="00846A4D" w:rsidP="00C21008">
                  <w:r>
                    <w:t>Tolueno</w:t>
                  </w:r>
                </w:p>
              </w:tc>
              <w:tc>
                <w:tcPr>
                  <w:tcW w:w="1067" w:type="dxa"/>
                </w:tcPr>
                <w:p w14:paraId="0A37A455" w14:textId="77777777" w:rsidR="00846A4D" w:rsidRDefault="00846A4D" w:rsidP="00C21008">
                  <w:pPr>
                    <w:jc w:val="center"/>
                  </w:pPr>
                  <w:r>
                    <w:t>&lt;0,0025</w:t>
                  </w:r>
                </w:p>
              </w:tc>
              <w:tc>
                <w:tcPr>
                  <w:tcW w:w="1484" w:type="dxa"/>
                </w:tcPr>
                <w:p w14:paraId="13A8190A" w14:textId="77777777" w:rsidR="00846A4D" w:rsidRDefault="00846A4D" w:rsidP="00C21008">
                  <w:pPr>
                    <w:jc w:val="center"/>
                  </w:pPr>
                  <w:r>
                    <w:t>mg/l</w:t>
                  </w:r>
                </w:p>
              </w:tc>
              <w:tc>
                <w:tcPr>
                  <w:tcW w:w="1301" w:type="dxa"/>
                </w:tcPr>
                <w:p w14:paraId="3FF54F6F" w14:textId="6958369C" w:rsidR="00846A4D" w:rsidRDefault="008667DB" w:rsidP="00C21008">
                  <w:pPr>
                    <w:jc w:val="center"/>
                  </w:pPr>
                  <w:r>
                    <w:t>0,7</w:t>
                  </w:r>
                </w:p>
              </w:tc>
            </w:tr>
            <w:tr w:rsidR="00846A4D" w14:paraId="1234F36E" w14:textId="40F53C47" w:rsidTr="008667DB">
              <w:trPr>
                <w:jc w:val="center"/>
              </w:trPr>
              <w:tc>
                <w:tcPr>
                  <w:tcW w:w="2473" w:type="dxa"/>
                </w:tcPr>
                <w:p w14:paraId="3AC65126" w14:textId="77777777" w:rsidR="00846A4D" w:rsidRDefault="00846A4D" w:rsidP="00C21008">
                  <w:r>
                    <w:t>Triclorometano</w:t>
                  </w:r>
                </w:p>
              </w:tc>
              <w:tc>
                <w:tcPr>
                  <w:tcW w:w="1067" w:type="dxa"/>
                </w:tcPr>
                <w:p w14:paraId="6523E157" w14:textId="77777777" w:rsidR="00846A4D" w:rsidRDefault="00846A4D" w:rsidP="00C21008">
                  <w:pPr>
                    <w:jc w:val="center"/>
                  </w:pPr>
                  <w:r>
                    <w:t>&lt;0,00059</w:t>
                  </w:r>
                </w:p>
              </w:tc>
              <w:tc>
                <w:tcPr>
                  <w:tcW w:w="1484" w:type="dxa"/>
                </w:tcPr>
                <w:p w14:paraId="2C88ABD6" w14:textId="77777777" w:rsidR="00846A4D" w:rsidRDefault="00846A4D" w:rsidP="00C21008">
                  <w:pPr>
                    <w:jc w:val="center"/>
                  </w:pPr>
                  <w:r>
                    <w:t>mg/l</w:t>
                  </w:r>
                </w:p>
              </w:tc>
              <w:tc>
                <w:tcPr>
                  <w:tcW w:w="1301" w:type="dxa"/>
                </w:tcPr>
                <w:p w14:paraId="1B16394D" w14:textId="7833F2E2" w:rsidR="00846A4D" w:rsidRDefault="008667DB" w:rsidP="00C21008">
                  <w:pPr>
                    <w:jc w:val="center"/>
                  </w:pPr>
                  <w:r>
                    <w:t>0,2</w:t>
                  </w:r>
                </w:p>
              </w:tc>
            </w:tr>
            <w:tr w:rsidR="00846A4D" w14:paraId="69DFF065" w14:textId="3EA0F9B8" w:rsidTr="008667DB">
              <w:trPr>
                <w:jc w:val="center"/>
              </w:trPr>
              <w:tc>
                <w:tcPr>
                  <w:tcW w:w="2473" w:type="dxa"/>
                </w:tcPr>
                <w:p w14:paraId="146B8FC4" w14:textId="77777777" w:rsidR="00846A4D" w:rsidRDefault="00846A4D" w:rsidP="00C21008">
                  <w:r>
                    <w:t>Xileno</w:t>
                  </w:r>
                </w:p>
              </w:tc>
              <w:tc>
                <w:tcPr>
                  <w:tcW w:w="1067" w:type="dxa"/>
                </w:tcPr>
                <w:p w14:paraId="7D770CA5" w14:textId="77777777" w:rsidR="00846A4D" w:rsidRDefault="00846A4D" w:rsidP="00C21008">
                  <w:pPr>
                    <w:jc w:val="center"/>
                  </w:pPr>
                  <w:r>
                    <w:t>&lt;0,0050</w:t>
                  </w:r>
                </w:p>
              </w:tc>
              <w:tc>
                <w:tcPr>
                  <w:tcW w:w="1484" w:type="dxa"/>
                </w:tcPr>
                <w:p w14:paraId="5B2D09DB" w14:textId="77777777" w:rsidR="00846A4D" w:rsidRDefault="00846A4D" w:rsidP="00C21008">
                  <w:pPr>
                    <w:jc w:val="center"/>
                  </w:pPr>
                  <w:r>
                    <w:t>mg/l</w:t>
                  </w:r>
                </w:p>
              </w:tc>
              <w:tc>
                <w:tcPr>
                  <w:tcW w:w="1301" w:type="dxa"/>
                </w:tcPr>
                <w:p w14:paraId="4098CAE8" w14:textId="7BF9BDBC" w:rsidR="00846A4D" w:rsidRDefault="008667DB" w:rsidP="00C21008">
                  <w:pPr>
                    <w:jc w:val="center"/>
                  </w:pPr>
                  <w:r>
                    <w:t>0,5</w:t>
                  </w:r>
                </w:p>
              </w:tc>
            </w:tr>
            <w:tr w:rsidR="00846A4D" w14:paraId="79A09BF8" w14:textId="40ACEF90" w:rsidTr="008667DB">
              <w:trPr>
                <w:jc w:val="center"/>
              </w:trPr>
              <w:tc>
                <w:tcPr>
                  <w:tcW w:w="2473" w:type="dxa"/>
                </w:tcPr>
                <w:p w14:paraId="4F164ABA" w14:textId="77777777" w:rsidR="00846A4D" w:rsidRDefault="00846A4D" w:rsidP="00C21008">
                  <w:r>
                    <w:t>Zinc</w:t>
                  </w:r>
                </w:p>
              </w:tc>
              <w:tc>
                <w:tcPr>
                  <w:tcW w:w="1067" w:type="dxa"/>
                </w:tcPr>
                <w:p w14:paraId="253D9AF6" w14:textId="77777777" w:rsidR="00846A4D" w:rsidRDefault="00846A4D" w:rsidP="00C21008">
                  <w:pPr>
                    <w:jc w:val="center"/>
                  </w:pPr>
                  <w:r>
                    <w:t>0,111</w:t>
                  </w:r>
                </w:p>
              </w:tc>
              <w:tc>
                <w:tcPr>
                  <w:tcW w:w="1484" w:type="dxa"/>
                </w:tcPr>
                <w:p w14:paraId="476E9D98" w14:textId="77777777" w:rsidR="00846A4D" w:rsidRDefault="00846A4D" w:rsidP="00C21008">
                  <w:pPr>
                    <w:jc w:val="center"/>
                  </w:pPr>
                  <w:r>
                    <w:t>mg/l</w:t>
                  </w:r>
                </w:p>
              </w:tc>
              <w:tc>
                <w:tcPr>
                  <w:tcW w:w="1301" w:type="dxa"/>
                </w:tcPr>
                <w:p w14:paraId="456F3384" w14:textId="36F0DC65" w:rsidR="00846A4D" w:rsidRDefault="008667DB" w:rsidP="00C21008">
                  <w:pPr>
                    <w:jc w:val="center"/>
                  </w:pPr>
                  <w:r>
                    <w:t>3</w:t>
                  </w:r>
                </w:p>
              </w:tc>
            </w:tr>
          </w:tbl>
          <w:p w14:paraId="218C6B70" w14:textId="77777777" w:rsidR="006E6451" w:rsidRDefault="00D80AF4" w:rsidP="00D80AF4">
            <w:pPr>
              <w:jc w:val="center"/>
            </w:pPr>
            <w:r w:rsidRPr="009436A9">
              <w:rPr>
                <w:sz w:val="16"/>
                <w:szCs w:val="16"/>
              </w:rPr>
              <w:t>Fuente: Elaboración propia a partir de datos de ANAM.</w:t>
            </w:r>
          </w:p>
          <w:p w14:paraId="2302625C" w14:textId="163E7B4F" w:rsidR="002506CD" w:rsidRPr="00020A55" w:rsidRDefault="001B3711" w:rsidP="00A43A7B">
            <w:pPr>
              <w:ind w:left="360"/>
            </w:pPr>
            <w:r w:rsidRPr="00020A55">
              <w:lastRenderedPageBreak/>
              <w:t>Realizado el examen de la información del resultado de dichos muestreos</w:t>
            </w:r>
            <w:r w:rsidR="00785088" w:rsidRPr="00020A55">
              <w:t>,</w:t>
            </w:r>
            <w:r w:rsidRPr="00020A55">
              <w:t xml:space="preserve"> </w:t>
            </w:r>
            <w:r w:rsidR="002D1BD5" w:rsidRPr="00020A55">
              <w:t>se constató la presencia de sulfato, cobre y aluminio en todos los sectores de muestreo (Tabla 1</w:t>
            </w:r>
            <w:r w:rsidR="00E40BA1">
              <w:t>)</w:t>
            </w:r>
            <w:r w:rsidR="002D1BD5" w:rsidRPr="00020A55">
              <w:t xml:space="preserve">. Respecto al muestreo en el efluente de la Planta de Tratamiento de Aguas Servidas, </w:t>
            </w:r>
            <w:r w:rsidRPr="00020A55">
              <w:t xml:space="preserve">se </w:t>
            </w:r>
            <w:r w:rsidR="00785088" w:rsidRPr="00020A55">
              <w:t>evidenció</w:t>
            </w:r>
            <w:r w:rsidRPr="00020A55">
              <w:t xml:space="preserve"> la superación del Valor Característico de</w:t>
            </w:r>
            <w:r w:rsidR="002D1BD5" w:rsidRPr="00020A55">
              <w:t xml:space="preserve"> </w:t>
            </w:r>
            <w:r w:rsidRPr="00020A55">
              <w:t>l</w:t>
            </w:r>
            <w:r w:rsidR="002D1BD5" w:rsidRPr="00020A55">
              <w:t>os</w:t>
            </w:r>
            <w:r w:rsidRPr="00020A55">
              <w:t xml:space="preserve"> parámetros </w:t>
            </w:r>
            <w:r w:rsidR="002D1BD5" w:rsidRPr="00020A55">
              <w:t xml:space="preserve">boro y cobre (Tabla 2) </w:t>
            </w:r>
            <w:r w:rsidRPr="00020A55">
              <w:t xml:space="preserve">respecto a lo establecido en la Tabla N° 1 “Límites máximos permitidos para la descarga de residuos líquidos a cuerpos de agua fluviales” del D.S. N° 90/2000 MINSEGPRES, </w:t>
            </w:r>
            <w:r w:rsidR="002D1BD5" w:rsidRPr="00020A55">
              <w:t xml:space="preserve">los cuales </w:t>
            </w:r>
            <w:r w:rsidRPr="00020A55">
              <w:t>arroj</w:t>
            </w:r>
            <w:r w:rsidR="002D1BD5" w:rsidRPr="00020A55">
              <w:t xml:space="preserve">aron </w:t>
            </w:r>
            <w:r w:rsidRPr="00020A55">
              <w:t>valor</w:t>
            </w:r>
            <w:r w:rsidR="002D1BD5" w:rsidRPr="00020A55">
              <w:t>es de 1,864 y 2,947 mg/l respectivamente.</w:t>
            </w:r>
            <w:r w:rsidRPr="00020A55">
              <w:t xml:space="preserve"> </w:t>
            </w:r>
            <w:r w:rsidR="002506CD" w:rsidRPr="00020A55">
              <w:t xml:space="preserve">En la </w:t>
            </w:r>
            <w:r w:rsidR="00671755" w:rsidRPr="00020A55">
              <w:t>I</w:t>
            </w:r>
            <w:r w:rsidR="002506CD" w:rsidRPr="00020A55">
              <w:t xml:space="preserve">magen </w:t>
            </w:r>
            <w:r w:rsidR="00461334" w:rsidRPr="00020A55">
              <w:t>1</w:t>
            </w:r>
            <w:r w:rsidR="002506CD" w:rsidRPr="00020A55">
              <w:t xml:space="preserve"> se observa la ubicación espacial de los lugares de muestreo. </w:t>
            </w:r>
          </w:p>
          <w:p w14:paraId="2D841F84" w14:textId="77777777" w:rsidR="0037066D" w:rsidRPr="00020A55" w:rsidRDefault="0037066D" w:rsidP="00A053A1">
            <w:pPr>
              <w:rPr>
                <w:i/>
              </w:rPr>
            </w:pPr>
          </w:p>
          <w:p w14:paraId="40B9D85B" w14:textId="7402AE7D" w:rsidR="00217D24" w:rsidRPr="00020A55" w:rsidRDefault="002B0608" w:rsidP="001D654F">
            <w:pPr>
              <w:pStyle w:val="Prrafodelista"/>
              <w:numPr>
                <w:ilvl w:val="0"/>
                <w:numId w:val="14"/>
              </w:numPr>
            </w:pPr>
            <w:r w:rsidRPr="00020A55">
              <w:t>Mediante llamado telefónico y posterior correo electrónico, e</w:t>
            </w:r>
            <w:r w:rsidR="00217D24" w:rsidRPr="00020A55">
              <w:t xml:space="preserve">l Titular informó </w:t>
            </w:r>
            <w:r w:rsidRPr="00020A55">
              <w:t xml:space="preserve">a SERNAGEOMIN </w:t>
            </w:r>
            <w:r w:rsidR="00217D24" w:rsidRPr="00020A55">
              <w:t>sobre</w:t>
            </w:r>
            <w:r w:rsidRPr="00020A55">
              <w:t xml:space="preserve"> un</w:t>
            </w:r>
            <w:r w:rsidR="00217D24" w:rsidRPr="00020A55">
              <w:t xml:space="preserve"> incidente ambiental ocurrido</w:t>
            </w:r>
            <w:r w:rsidRPr="00020A55">
              <w:t xml:space="preserve"> </w:t>
            </w:r>
            <w:r w:rsidR="00217D24" w:rsidRPr="00020A55">
              <w:t>la madrugada del día 19 de junio de 2015</w:t>
            </w:r>
            <w:r w:rsidR="000C4D9A">
              <w:t>, e</w:t>
            </w:r>
            <w:r w:rsidR="00217D24" w:rsidRPr="00020A55">
              <w:t>l cual se presentó como derrame de soluciones de refino en un sector de la mencionada</w:t>
            </w:r>
            <w:r w:rsidRPr="00020A55">
              <w:t xml:space="preserve"> </w:t>
            </w:r>
            <w:r w:rsidR="00217D24" w:rsidRPr="00020A55">
              <w:t xml:space="preserve">Quebrada Blanca, </w:t>
            </w:r>
            <w:r w:rsidR="00EA20F2" w:rsidRPr="00020A55">
              <w:t xml:space="preserve">indicando además </w:t>
            </w:r>
            <w:r w:rsidR="00217D24" w:rsidRPr="00020A55">
              <w:t>que no existió daño a personas.</w:t>
            </w:r>
          </w:p>
          <w:p w14:paraId="34ADE6E3" w14:textId="77777777" w:rsidR="00EA20F2" w:rsidRPr="00020A55" w:rsidRDefault="00EA20F2" w:rsidP="00217D24"/>
          <w:p w14:paraId="0E7F656A" w14:textId="77777777" w:rsidR="008F2D07" w:rsidRPr="00020A55" w:rsidRDefault="00217D24" w:rsidP="00F8038D">
            <w:pPr>
              <w:ind w:left="360"/>
            </w:pPr>
            <w:r w:rsidRPr="00020A55">
              <w:t>En relación a lo anterior</w:t>
            </w:r>
            <w:r w:rsidR="000C4D9A">
              <w:t>,</w:t>
            </w:r>
            <w:r w:rsidRPr="00020A55">
              <w:t xml:space="preserve"> mediante O</w:t>
            </w:r>
            <w:r w:rsidR="00354FF0" w:rsidRPr="00020A55">
              <w:t xml:space="preserve">rd. MZN </w:t>
            </w:r>
            <w:r w:rsidRPr="00020A55">
              <w:t>N° 332 de</w:t>
            </w:r>
            <w:r w:rsidR="00965469" w:rsidRPr="00020A55">
              <w:t>l</w:t>
            </w:r>
            <w:r w:rsidRPr="00020A55">
              <w:t xml:space="preserve"> 19 de junio</w:t>
            </w:r>
            <w:r w:rsidR="00AD45FB" w:rsidRPr="00020A55">
              <w:t xml:space="preserve"> de 2015</w:t>
            </w:r>
            <w:r w:rsidR="005A115F" w:rsidRPr="00020A55">
              <w:t xml:space="preserve"> (Anexo </w:t>
            </w:r>
            <w:r w:rsidR="00354FF0" w:rsidRPr="00020A55">
              <w:t>5</w:t>
            </w:r>
            <w:r w:rsidR="005A115F" w:rsidRPr="00020A55">
              <w:t>)</w:t>
            </w:r>
            <w:r w:rsidR="00AD45FB" w:rsidRPr="00020A55">
              <w:t>,</w:t>
            </w:r>
            <w:r w:rsidRPr="00020A55">
              <w:t xml:space="preserve"> la SMA </w:t>
            </w:r>
            <w:r w:rsidR="00AD45FB" w:rsidRPr="00020A55">
              <w:t>encomendó a</w:t>
            </w:r>
            <w:r w:rsidRPr="00020A55">
              <w:t xml:space="preserve"> SERNAGEOMIN </w:t>
            </w:r>
            <w:r w:rsidR="00AD45FB" w:rsidRPr="00020A55">
              <w:t xml:space="preserve">realizar la </w:t>
            </w:r>
            <w:r w:rsidRPr="00020A55">
              <w:t>fiscalización</w:t>
            </w:r>
            <w:r w:rsidR="00AD45FB" w:rsidRPr="00020A55">
              <w:t xml:space="preserve"> al sector donde ocurrió la contingencia, </w:t>
            </w:r>
            <w:r w:rsidRPr="00020A55">
              <w:t xml:space="preserve">subiendo a faena </w:t>
            </w:r>
            <w:r w:rsidR="008F2D07" w:rsidRPr="00020A55">
              <w:t>durante el mismo día, visitando los sectores afectados por el derrame, tanto en la noche del 19 de junio 2015 como en la mañana de 20 de junio 2015</w:t>
            </w:r>
            <w:r w:rsidR="00A527BA" w:rsidRPr="00020A55">
              <w:t>, constatándose lo siguiente:</w:t>
            </w:r>
          </w:p>
          <w:p w14:paraId="486249E8" w14:textId="77777777" w:rsidR="00A527BA" w:rsidRPr="00020A55" w:rsidRDefault="00A527BA" w:rsidP="00F8038D">
            <w:pPr>
              <w:ind w:left="360"/>
            </w:pPr>
          </w:p>
          <w:p w14:paraId="7DBA1E2C" w14:textId="76B8A999" w:rsidR="00CF59C4" w:rsidRDefault="00C94CF6" w:rsidP="00F8038D">
            <w:pPr>
              <w:ind w:left="360"/>
            </w:pPr>
            <w:r w:rsidRPr="00020A55">
              <w:t xml:space="preserve">En el sector correspondiente </w:t>
            </w:r>
            <w:r w:rsidR="00E340EE" w:rsidRPr="00020A55">
              <w:t>a la</w:t>
            </w:r>
            <w:r w:rsidR="00217D24" w:rsidRPr="00020A55">
              <w:t xml:space="preserve"> </w:t>
            </w:r>
            <w:r w:rsidR="000E24FA" w:rsidRPr="00020A55">
              <w:t>p</w:t>
            </w:r>
            <w:r w:rsidR="00217D24" w:rsidRPr="00020A55">
              <w:t>iscina colectora</w:t>
            </w:r>
            <w:r w:rsidRPr="00020A55">
              <w:t xml:space="preserve"> (c</w:t>
            </w:r>
            <w:r w:rsidR="00217D24" w:rsidRPr="00020A55">
              <w:t xml:space="preserve">oordenadas UTM WGS 84 </w:t>
            </w:r>
            <w:r w:rsidRPr="00020A55">
              <w:t xml:space="preserve">Huso 19 S </w:t>
            </w:r>
            <w:r w:rsidR="00217D24" w:rsidRPr="00020A55">
              <w:t>7.677.710</w:t>
            </w:r>
            <w:r w:rsidR="00E40BA1">
              <w:t xml:space="preserve"> m.</w:t>
            </w:r>
            <w:r w:rsidRPr="00020A55">
              <w:t xml:space="preserve"> N, </w:t>
            </w:r>
            <w:r w:rsidR="00217D24" w:rsidRPr="00020A55">
              <w:t>521.406</w:t>
            </w:r>
            <w:r w:rsidR="00E40BA1">
              <w:t xml:space="preserve"> m.</w:t>
            </w:r>
            <w:r w:rsidR="00217D24" w:rsidRPr="00020A55">
              <w:t xml:space="preserve"> </w:t>
            </w:r>
            <w:r w:rsidRPr="00020A55">
              <w:t>E)</w:t>
            </w:r>
            <w:r w:rsidR="00217D24" w:rsidRPr="00020A55">
              <w:t xml:space="preserve"> se observó una cañería de desagüe de </w:t>
            </w:r>
            <w:r w:rsidR="00C35DC9" w:rsidRPr="00020A55">
              <w:t xml:space="preserve">dicha piscina, </w:t>
            </w:r>
            <w:r w:rsidR="003049E9" w:rsidRPr="00020A55">
              <w:t xml:space="preserve">que según </w:t>
            </w:r>
            <w:r w:rsidR="00217D24" w:rsidRPr="00020A55">
              <w:t>lo indicado por Franklin Cortés</w:t>
            </w:r>
            <w:r w:rsidRPr="00020A55">
              <w:t xml:space="preserve">, </w:t>
            </w:r>
            <w:r w:rsidR="00217D24" w:rsidRPr="00020A55">
              <w:t>Superintendente Operaciones Planta, fue el punto donde se originó el derrame.</w:t>
            </w:r>
            <w:r w:rsidR="00A527BA" w:rsidRPr="00020A55">
              <w:t xml:space="preserve"> </w:t>
            </w:r>
            <w:r w:rsidR="00217D24" w:rsidRPr="00020A55">
              <w:t>En este sector se observó la cañe</w:t>
            </w:r>
            <w:r w:rsidR="003049E9" w:rsidRPr="00020A55">
              <w:t>ría mencionada y una pequeña poz</w:t>
            </w:r>
            <w:r w:rsidR="00217D24" w:rsidRPr="00020A55">
              <w:t>a de solución remanente</w:t>
            </w:r>
            <w:r w:rsidR="00A527BA" w:rsidRPr="00020A55">
              <w:t xml:space="preserve">, sin contar </w:t>
            </w:r>
            <w:r w:rsidR="00217D24" w:rsidRPr="00020A55">
              <w:t>con ningún</w:t>
            </w:r>
            <w:r w:rsidR="00A527BA" w:rsidRPr="00020A55">
              <w:t xml:space="preserve"> </w:t>
            </w:r>
            <w:r w:rsidR="00217D24" w:rsidRPr="00020A55">
              <w:t>tipo de impermeabiliza</w:t>
            </w:r>
            <w:r w:rsidR="003049E9" w:rsidRPr="00020A55">
              <w:t>ción</w:t>
            </w:r>
            <w:r w:rsidR="00C1086A" w:rsidRPr="00020A55">
              <w:t xml:space="preserve"> (Fotografías 9 a 12)</w:t>
            </w:r>
            <w:r w:rsidR="00217D24" w:rsidRPr="00020A55">
              <w:t>. De acuerdo a lo indicado por el señor Cortés</w:t>
            </w:r>
            <w:r w:rsidR="00A527BA" w:rsidRPr="00020A55">
              <w:t>,</w:t>
            </w:r>
            <w:r w:rsidR="00217D24" w:rsidRPr="00020A55">
              <w:t xml:space="preserve"> desde este punto se extendió el derrame de solución hasta</w:t>
            </w:r>
            <w:r w:rsidR="00A527BA" w:rsidRPr="00020A55">
              <w:t xml:space="preserve"> </w:t>
            </w:r>
            <w:r w:rsidR="00217D24" w:rsidRPr="00020A55">
              <w:t xml:space="preserve">las instalaciones de mantención </w:t>
            </w:r>
            <w:r w:rsidR="00217D24" w:rsidRPr="002E160C">
              <w:rPr>
                <w:i/>
              </w:rPr>
              <w:t>truck sh</w:t>
            </w:r>
            <w:r w:rsidR="00484CD3" w:rsidRPr="002E160C">
              <w:rPr>
                <w:i/>
              </w:rPr>
              <w:t>o</w:t>
            </w:r>
            <w:r w:rsidR="00217D24" w:rsidRPr="002E160C">
              <w:rPr>
                <w:i/>
              </w:rPr>
              <w:t>p</w:t>
            </w:r>
            <w:r w:rsidR="00217D24" w:rsidRPr="00020A55">
              <w:t xml:space="preserve">, donde fue detectado inicialmente por </w:t>
            </w:r>
            <w:r w:rsidR="00484CD3" w:rsidRPr="00020A55">
              <w:t xml:space="preserve">el Señor </w:t>
            </w:r>
            <w:r w:rsidR="00217D24" w:rsidRPr="00020A55">
              <w:t>Javier Gallardo Rojas</w:t>
            </w:r>
            <w:r w:rsidR="00484CD3" w:rsidRPr="00020A55">
              <w:t>,</w:t>
            </w:r>
            <w:r w:rsidR="00217D24" w:rsidRPr="00020A55">
              <w:t xml:space="preserve"> Supervisor de Komatsu,</w:t>
            </w:r>
            <w:r w:rsidR="00484CD3" w:rsidRPr="00020A55">
              <w:t xml:space="preserve"> </w:t>
            </w:r>
            <w:r w:rsidR="00217D24" w:rsidRPr="00020A55">
              <w:t>quien procedió a avisar a</w:t>
            </w:r>
            <w:r w:rsidR="00A2096E" w:rsidRPr="00020A55">
              <w:t>l Jefe de Turn</w:t>
            </w:r>
            <w:r w:rsidR="00484CD3" w:rsidRPr="00020A55">
              <w:t>o M</w:t>
            </w:r>
            <w:r w:rsidR="00217D24" w:rsidRPr="00020A55">
              <w:t>antención QB</w:t>
            </w:r>
            <w:r w:rsidR="00484CD3" w:rsidRPr="00020A55">
              <w:t>, i</w:t>
            </w:r>
            <w:r w:rsidR="00217D24" w:rsidRPr="00020A55">
              <w:t xml:space="preserve">nformando </w:t>
            </w:r>
            <w:r w:rsidR="00484CD3" w:rsidRPr="00020A55">
              <w:t>posteriormente</w:t>
            </w:r>
            <w:r w:rsidR="00484CD3">
              <w:t xml:space="preserve"> al</w:t>
            </w:r>
            <w:r w:rsidR="00217D24">
              <w:t xml:space="preserve"> operador del sector</w:t>
            </w:r>
            <w:r w:rsidR="00484CD3">
              <w:t>,</w:t>
            </w:r>
            <w:r w:rsidR="00217D24">
              <w:t xml:space="preserve"> quien al ver la presencia de solución</w:t>
            </w:r>
            <w:r w:rsidR="00F4148F">
              <w:t>,</w:t>
            </w:r>
            <w:r w:rsidR="00484CD3">
              <w:t xml:space="preserve"> </w:t>
            </w:r>
            <w:r w:rsidR="00217D24">
              <w:t>cheque</w:t>
            </w:r>
            <w:r w:rsidR="00484CD3">
              <w:t>ó</w:t>
            </w:r>
            <w:r w:rsidR="00217D24">
              <w:t xml:space="preserve"> los niveles de la piscina colectora de la cual fluía la solución</w:t>
            </w:r>
            <w:r w:rsidR="000C4D9A">
              <w:t>,</w:t>
            </w:r>
            <w:r w:rsidR="00217D24">
              <w:t xml:space="preserve"> observándolos altos. En primera instancia</w:t>
            </w:r>
            <w:r w:rsidR="00484CD3">
              <w:t>,</w:t>
            </w:r>
            <w:r w:rsidR="00217D24">
              <w:t xml:space="preserve"> el operador</w:t>
            </w:r>
            <w:r w:rsidR="00484CD3">
              <w:t xml:space="preserve"> </w:t>
            </w:r>
            <w:r w:rsidR="00217D24">
              <w:t>procedió a activar el sistema de bombeo para controlar el derrame, además en chequeo posterior detectó que las dos válvulas que</w:t>
            </w:r>
            <w:r w:rsidR="00CF59C4">
              <w:t xml:space="preserve"> </w:t>
            </w:r>
            <w:r w:rsidR="00217D24">
              <w:t>controla</w:t>
            </w:r>
            <w:r w:rsidR="000C4D9A">
              <w:t>ba</w:t>
            </w:r>
            <w:r w:rsidR="00217D24">
              <w:t xml:space="preserve">n los flujos de esta piscina se encontraban abiertas. </w:t>
            </w:r>
          </w:p>
          <w:p w14:paraId="68247678" w14:textId="77777777" w:rsidR="00CF59C4" w:rsidRDefault="00CF59C4" w:rsidP="00F8038D">
            <w:pPr>
              <w:ind w:left="360"/>
            </w:pPr>
          </w:p>
          <w:p w14:paraId="59E1B66E" w14:textId="7063EC8A" w:rsidR="00217D24" w:rsidRDefault="00217D24" w:rsidP="00F8038D">
            <w:pPr>
              <w:ind w:left="360"/>
            </w:pPr>
            <w:r>
              <w:t>Al momento de la inspección las válvulas automática y manual</w:t>
            </w:r>
            <w:r w:rsidR="000A79F1">
              <w:t xml:space="preserve"> </w:t>
            </w:r>
            <w:r w:rsidR="0079061F">
              <w:t xml:space="preserve">se encontraban bloqueadas y cerradas </w:t>
            </w:r>
            <w:r>
              <w:t xml:space="preserve">(coordenadas </w:t>
            </w:r>
            <w:r w:rsidR="000A79F1">
              <w:t xml:space="preserve">UTM WGS 84 Huso 19S </w:t>
            </w:r>
            <w:r>
              <w:t>7.677.749</w:t>
            </w:r>
            <w:r w:rsidR="00E40BA1">
              <w:t xml:space="preserve"> m.</w:t>
            </w:r>
            <w:r w:rsidR="000A79F1">
              <w:t xml:space="preserve"> N, </w:t>
            </w:r>
            <w:r>
              <w:t xml:space="preserve"> 521.451</w:t>
            </w:r>
            <w:r w:rsidR="00E40BA1">
              <w:t xml:space="preserve"> m.</w:t>
            </w:r>
            <w:r w:rsidR="000A79F1">
              <w:t xml:space="preserve"> E</w:t>
            </w:r>
            <w:r>
              <w:t>), y de acuerdo a lo informado por el señor</w:t>
            </w:r>
            <w:r w:rsidR="000A79F1">
              <w:t xml:space="preserve"> </w:t>
            </w:r>
            <w:r>
              <w:t>Cortés se habían realizado las pruebas chequeándose su correcto funcionamiento.</w:t>
            </w:r>
          </w:p>
          <w:p w14:paraId="432075D3" w14:textId="77777777" w:rsidR="00213495" w:rsidRDefault="00213495" w:rsidP="00217D24"/>
          <w:p w14:paraId="4F54EDA7" w14:textId="0A22C1B9" w:rsidR="00217D24" w:rsidRPr="00A90FE3" w:rsidRDefault="00E340EE" w:rsidP="00F8038D">
            <w:pPr>
              <w:ind w:left="360"/>
            </w:pPr>
            <w:r w:rsidRPr="00A90FE3">
              <w:t xml:space="preserve">Desde la piscina colectora </w:t>
            </w:r>
            <w:r w:rsidR="00217D24" w:rsidRPr="00A90FE3">
              <w:t>fluyó por gravedad</w:t>
            </w:r>
            <w:r w:rsidR="00596127" w:rsidRPr="00A90FE3">
              <w:t xml:space="preserve"> </w:t>
            </w:r>
            <w:r w:rsidR="00217D24" w:rsidRPr="00A90FE3">
              <w:t xml:space="preserve">solución sobre el camino que conduce a </w:t>
            </w:r>
            <w:r w:rsidR="000C4D9A">
              <w:t xml:space="preserve">la </w:t>
            </w:r>
            <w:r w:rsidR="00217D24" w:rsidRPr="00A90FE3">
              <w:t>bodega, hasta las instalaciones de truck sh</w:t>
            </w:r>
            <w:r w:rsidR="00FD3359" w:rsidRPr="00A90FE3">
              <w:t>o</w:t>
            </w:r>
            <w:r w:rsidR="00217D24" w:rsidRPr="00A90FE3">
              <w:t xml:space="preserve">p, generándose una poza de solución </w:t>
            </w:r>
            <w:r w:rsidR="00CF59C4" w:rsidRPr="00A90FE3">
              <w:t xml:space="preserve">de refino </w:t>
            </w:r>
            <w:r w:rsidR="00217D24" w:rsidRPr="00A90FE3">
              <w:t>de</w:t>
            </w:r>
            <w:r w:rsidR="00596127" w:rsidRPr="00A90FE3">
              <w:t xml:space="preserve"> aproximadamente 100 x </w:t>
            </w:r>
            <w:r w:rsidR="00217D24" w:rsidRPr="00A90FE3">
              <w:t>30 m de área</w:t>
            </w:r>
            <w:r w:rsidR="000C4D9A">
              <w:t>,</w:t>
            </w:r>
            <w:r w:rsidR="00217D24" w:rsidRPr="00A90FE3">
              <w:t xml:space="preserve"> con una profundidad de 30 cm</w:t>
            </w:r>
            <w:r w:rsidR="00CF59C4" w:rsidRPr="00A90FE3">
              <w:t xml:space="preserve"> (coordenadas UTM WGS 84 Huso 19S 7.677.459</w:t>
            </w:r>
            <w:r w:rsidR="00E40BA1">
              <w:t xml:space="preserve"> m.</w:t>
            </w:r>
            <w:r w:rsidR="00CF59C4" w:rsidRPr="00A90FE3">
              <w:t xml:space="preserve"> N, 521.305</w:t>
            </w:r>
            <w:r w:rsidR="00E40BA1">
              <w:t xml:space="preserve"> m.</w:t>
            </w:r>
            <w:r w:rsidR="00CF59C4" w:rsidRPr="00A90FE3">
              <w:t xml:space="preserve"> E)</w:t>
            </w:r>
            <w:r w:rsidR="00217D24" w:rsidRPr="00A90FE3">
              <w:t>. En el sector se observó remanentes de solución y lodos, que</w:t>
            </w:r>
            <w:r w:rsidR="00596127" w:rsidRPr="00A90FE3">
              <w:t xml:space="preserve"> </w:t>
            </w:r>
            <w:r w:rsidR="00217D24" w:rsidRPr="00A90FE3">
              <w:t>de acuerdo a lo indicado por el señor Cortés representa</w:t>
            </w:r>
            <w:r w:rsidR="000C4D9A">
              <w:t>ba</w:t>
            </w:r>
            <w:r w:rsidR="00217D24" w:rsidRPr="00A90FE3">
              <w:t>n aproximadamente el 5% del total del derrame que se consideró</w:t>
            </w:r>
            <w:r w:rsidR="00596127" w:rsidRPr="00A90FE3">
              <w:t xml:space="preserve"> </w:t>
            </w:r>
            <w:r w:rsidR="00217D24" w:rsidRPr="00A90FE3">
              <w:t>inicialmente de 400 m</w:t>
            </w:r>
            <w:r w:rsidR="00217D24" w:rsidRPr="00A90FE3">
              <w:rPr>
                <w:vertAlign w:val="superscript"/>
              </w:rPr>
              <w:t>3</w:t>
            </w:r>
            <w:r w:rsidR="000C4D9A">
              <w:t>.</w:t>
            </w:r>
            <w:r w:rsidR="002E160C">
              <w:t xml:space="preserve"> </w:t>
            </w:r>
            <w:r w:rsidR="000C4D9A">
              <w:t>E</w:t>
            </w:r>
            <w:r w:rsidR="00217D24" w:rsidRPr="00A90FE3">
              <w:t xml:space="preserve">ste sector se observó delimitado con cinta que </w:t>
            </w:r>
            <w:r w:rsidR="00217D24" w:rsidRPr="00675A63">
              <w:t>indica</w:t>
            </w:r>
            <w:r w:rsidR="00A2096E" w:rsidRPr="00675A63">
              <w:t>ba</w:t>
            </w:r>
            <w:r w:rsidR="00217D24" w:rsidRPr="00675A63">
              <w:t xml:space="preserve"> peligro y </w:t>
            </w:r>
            <w:r w:rsidR="00675A63" w:rsidRPr="00675A63">
              <w:t xml:space="preserve">conos de </w:t>
            </w:r>
            <w:r w:rsidR="00675A63">
              <w:t>seguridad</w:t>
            </w:r>
            <w:r w:rsidR="00217D24" w:rsidRPr="00675A63">
              <w:t>. El señor Corté</w:t>
            </w:r>
            <w:r w:rsidR="00217D24" w:rsidRPr="00A90FE3">
              <w:t>s también</w:t>
            </w:r>
            <w:r w:rsidR="00596127" w:rsidRPr="00A90FE3">
              <w:t xml:space="preserve"> </w:t>
            </w:r>
            <w:r w:rsidR="00217D24" w:rsidRPr="00A90FE3">
              <w:t>mencion</w:t>
            </w:r>
            <w:r w:rsidR="00596127" w:rsidRPr="00A90FE3">
              <w:t>ó</w:t>
            </w:r>
            <w:r w:rsidR="00217D24" w:rsidRPr="00A90FE3">
              <w:t xml:space="preserve"> que </w:t>
            </w:r>
            <w:r w:rsidR="00A2096E" w:rsidRPr="00A2096E">
              <w:rPr>
                <w:i/>
              </w:rPr>
              <w:t>“</w:t>
            </w:r>
            <w:r w:rsidR="00217D24" w:rsidRPr="00A2096E">
              <w:rPr>
                <w:i/>
              </w:rPr>
              <w:t>este material será tratado como residuo peligroso, y posteriormente se realizar</w:t>
            </w:r>
            <w:r w:rsidR="00596127" w:rsidRPr="00A2096E">
              <w:rPr>
                <w:i/>
              </w:rPr>
              <w:t>á</w:t>
            </w:r>
            <w:r w:rsidR="00217D24" w:rsidRPr="00A2096E">
              <w:rPr>
                <w:i/>
              </w:rPr>
              <w:t>n trabajos de restauración en el</w:t>
            </w:r>
            <w:r w:rsidR="003B2962" w:rsidRPr="00A2096E">
              <w:rPr>
                <w:i/>
              </w:rPr>
              <w:t xml:space="preserve"> </w:t>
            </w:r>
            <w:r w:rsidR="00217D24" w:rsidRPr="00A2096E">
              <w:rPr>
                <w:i/>
              </w:rPr>
              <w:t>sector, dado que la mayor parte de la solución fue bombeada y reincorporada a proceso (bombas de 30-35 m</w:t>
            </w:r>
            <w:r w:rsidR="00217D24" w:rsidRPr="00A2096E">
              <w:rPr>
                <w:i/>
                <w:vertAlign w:val="superscript"/>
              </w:rPr>
              <w:t>3</w:t>
            </w:r>
            <w:r w:rsidR="00217D24" w:rsidRPr="00A2096E">
              <w:rPr>
                <w:i/>
              </w:rPr>
              <w:t>/hr)</w:t>
            </w:r>
            <w:r w:rsidR="00A2096E" w:rsidRPr="00A2096E">
              <w:rPr>
                <w:i/>
              </w:rPr>
              <w:t>”</w:t>
            </w:r>
            <w:r w:rsidR="00217D24" w:rsidRPr="00A90FE3">
              <w:t>.</w:t>
            </w:r>
            <w:r w:rsidR="00B845F1">
              <w:t xml:space="preserve"> </w:t>
            </w:r>
            <w:r w:rsidR="00C44D5C">
              <w:t>Se constató que l</w:t>
            </w:r>
            <w:r w:rsidR="00217D24" w:rsidRPr="00A90FE3">
              <w:t>a solución no</w:t>
            </w:r>
            <w:r w:rsidR="003B2962" w:rsidRPr="00A90FE3">
              <w:t xml:space="preserve"> </w:t>
            </w:r>
            <w:r w:rsidR="00217D24" w:rsidRPr="00A90FE3">
              <w:t>ingres</w:t>
            </w:r>
            <w:r w:rsidR="003B2962" w:rsidRPr="00A90FE3">
              <w:t>ó</w:t>
            </w:r>
            <w:r w:rsidR="00217D24" w:rsidRPr="00A90FE3">
              <w:t xml:space="preserve"> a </w:t>
            </w:r>
            <w:r w:rsidR="003B2962" w:rsidRPr="00A90FE3">
              <w:t xml:space="preserve">las </w:t>
            </w:r>
            <w:r w:rsidR="00217D24" w:rsidRPr="00A90FE3">
              <w:t>instalaciones de truck sh</w:t>
            </w:r>
            <w:r w:rsidR="003B2962" w:rsidRPr="00A90FE3">
              <w:t>o</w:t>
            </w:r>
            <w:r w:rsidR="00217D24" w:rsidRPr="00A90FE3">
              <w:t>p</w:t>
            </w:r>
            <w:r w:rsidR="00C44D5C">
              <w:t xml:space="preserve">. </w:t>
            </w:r>
            <w:r w:rsidR="00D11438" w:rsidRPr="00A90FE3">
              <w:t xml:space="preserve">Se </w:t>
            </w:r>
            <w:r w:rsidR="00C44D5C">
              <w:t>verificó</w:t>
            </w:r>
            <w:r w:rsidR="00D11438" w:rsidRPr="00A90FE3">
              <w:t xml:space="preserve"> además, que e</w:t>
            </w:r>
            <w:r w:rsidR="00217D24" w:rsidRPr="00A90FE3">
              <w:t>l camino y sector de apozamlento no c</w:t>
            </w:r>
            <w:r w:rsidR="000C4D9A">
              <w:t>o</w:t>
            </w:r>
            <w:r w:rsidR="00217D24" w:rsidRPr="00A90FE3">
              <w:t>nta</w:t>
            </w:r>
            <w:r w:rsidR="000C4D9A">
              <w:t>ba</w:t>
            </w:r>
            <w:r w:rsidR="00217D24" w:rsidRPr="00A90FE3">
              <w:t xml:space="preserve"> con ningún tipo de impermeabilizado.</w:t>
            </w:r>
          </w:p>
          <w:p w14:paraId="082DFCE2" w14:textId="77777777" w:rsidR="00213495" w:rsidRPr="00A90FE3" w:rsidRDefault="00213495" w:rsidP="00F8038D">
            <w:pPr>
              <w:ind w:left="360"/>
            </w:pPr>
          </w:p>
          <w:p w14:paraId="674B1C14" w14:textId="18C6CC2B" w:rsidR="000A0A5C" w:rsidRPr="00217D24" w:rsidRDefault="00434813" w:rsidP="000C4D9A">
            <w:pPr>
              <w:ind w:left="360"/>
            </w:pPr>
            <w:r w:rsidRPr="00020A55">
              <w:t xml:space="preserve">A la piscina interior mina fue bombeada la </w:t>
            </w:r>
            <w:r w:rsidR="001D6E94" w:rsidRPr="00020A55">
              <w:t>solución del sector Poza, dicha piscina se visualizó desde las coordenadas UTM WGS 84 Huso 19S 7.679.148</w:t>
            </w:r>
            <w:r w:rsidR="00E40BA1">
              <w:t xml:space="preserve"> m.</w:t>
            </w:r>
            <w:r w:rsidR="001D6E94" w:rsidRPr="00020A55">
              <w:t xml:space="preserve"> N, 523.948</w:t>
            </w:r>
            <w:r w:rsidR="00E40BA1">
              <w:t xml:space="preserve"> m.</w:t>
            </w:r>
            <w:r w:rsidR="00A90FE3" w:rsidRPr="00020A55">
              <w:t xml:space="preserve"> E, la cual </w:t>
            </w:r>
            <w:r w:rsidRPr="00020A55">
              <w:t xml:space="preserve">se </w:t>
            </w:r>
            <w:r w:rsidR="001D6E94" w:rsidRPr="00020A55">
              <w:t>o</w:t>
            </w:r>
            <w:r w:rsidRPr="00020A55">
              <w:t>bservó encarpetada y con sistema de bombeo que descarga</w:t>
            </w:r>
            <w:r w:rsidR="00F4148F" w:rsidRPr="00020A55">
              <w:t>ba</w:t>
            </w:r>
            <w:r w:rsidRPr="00020A55">
              <w:t xml:space="preserve"> finalmente a la piscina de</w:t>
            </w:r>
            <w:r w:rsidR="00A90FE3" w:rsidRPr="00020A55">
              <w:t xml:space="preserve"> </w:t>
            </w:r>
            <w:r w:rsidRPr="00020A55">
              <w:t>emergencia de refino</w:t>
            </w:r>
            <w:r w:rsidR="000C4D9A">
              <w:t>,</w:t>
            </w:r>
            <w:r w:rsidRPr="00020A55">
              <w:t xml:space="preserve"> de</w:t>
            </w:r>
            <w:r w:rsidR="00B845F1" w:rsidRPr="00020A55">
              <w:t>sde</w:t>
            </w:r>
            <w:r w:rsidRPr="00020A55">
              <w:t xml:space="preserve"> donde recircula</w:t>
            </w:r>
            <w:r w:rsidR="00F4148F" w:rsidRPr="00020A55">
              <w:t>ba</w:t>
            </w:r>
            <w:r w:rsidRPr="00020A55">
              <w:t xml:space="preserve"> la solución a proceso</w:t>
            </w:r>
            <w:r w:rsidR="00B31839" w:rsidRPr="00020A55">
              <w:t xml:space="preserve"> (Fotografías 13 y 14)</w:t>
            </w:r>
            <w:r w:rsidRPr="00020A55">
              <w:t xml:space="preserve">. En el sector superior de la piscina se observaron </w:t>
            </w:r>
            <w:r w:rsidR="00B845F1" w:rsidRPr="00020A55">
              <w:t xml:space="preserve">acumulaciones de solución </w:t>
            </w:r>
            <w:r w:rsidRPr="00020A55">
              <w:t>sobre terreno</w:t>
            </w:r>
            <w:r w:rsidR="00A90FE3" w:rsidRPr="00020A55">
              <w:t xml:space="preserve"> </w:t>
            </w:r>
            <w:r w:rsidRPr="00020A55">
              <w:t>natural.</w:t>
            </w:r>
            <w:r w:rsidR="00955D6B" w:rsidRPr="00020A55">
              <w:t xml:space="preserve"> </w:t>
            </w:r>
            <w:r w:rsidRPr="00020A55">
              <w:t xml:space="preserve">De acuerdo a lo indicado por </w:t>
            </w:r>
            <w:r w:rsidR="00A90FE3" w:rsidRPr="00020A55">
              <w:t xml:space="preserve">el Sr. </w:t>
            </w:r>
            <w:r w:rsidRPr="00020A55">
              <w:t>Juan Carlos Astorga</w:t>
            </w:r>
            <w:r w:rsidR="00A90FE3" w:rsidRPr="00020A55">
              <w:t>,</w:t>
            </w:r>
            <w:r w:rsidRPr="00020A55">
              <w:t xml:space="preserve"> Superintendente</w:t>
            </w:r>
            <w:r w:rsidRPr="00A90FE3">
              <w:t xml:space="preserve"> Operaciones </w:t>
            </w:r>
            <w:r w:rsidR="00A90FE3" w:rsidRPr="00A90FE3">
              <w:t>M</w:t>
            </w:r>
            <w:r w:rsidRPr="00A90FE3">
              <w:t>ina</w:t>
            </w:r>
            <w:r w:rsidR="00A90FE3" w:rsidRPr="00A90FE3">
              <w:t>,</w:t>
            </w:r>
            <w:r w:rsidRPr="00A90FE3">
              <w:t xml:space="preserve"> este sector no se encontraba operativo antes</w:t>
            </w:r>
            <w:r w:rsidR="00A90FE3" w:rsidRPr="00A90FE3">
              <w:t xml:space="preserve"> </w:t>
            </w:r>
            <w:r w:rsidRPr="00A90FE3">
              <w:t>del incidente.</w:t>
            </w:r>
          </w:p>
          <w:p w14:paraId="47810B06" w14:textId="77777777" w:rsidR="00037DE1" w:rsidRPr="0025511D" w:rsidRDefault="00955D6B" w:rsidP="001D654F">
            <w:pPr>
              <w:pStyle w:val="Prrafodelista"/>
              <w:numPr>
                <w:ilvl w:val="0"/>
                <w:numId w:val="14"/>
              </w:numPr>
            </w:pPr>
            <w:r w:rsidRPr="0025511D">
              <w:lastRenderedPageBreak/>
              <w:t xml:space="preserve">Durante la inspección por </w:t>
            </w:r>
            <w:r w:rsidR="00434BC4" w:rsidRPr="0025511D">
              <w:t>la contingencia del 19 de junio de 2015, se solicitó al titular la entrega de la siguiente documentación:</w:t>
            </w:r>
          </w:p>
          <w:p w14:paraId="3C90C444" w14:textId="77777777" w:rsidR="00434BC4" w:rsidRPr="00434BC4" w:rsidRDefault="00434BC4" w:rsidP="001D654F">
            <w:pPr>
              <w:pStyle w:val="Prrafodelista"/>
              <w:numPr>
                <w:ilvl w:val="0"/>
                <w:numId w:val="7"/>
              </w:numPr>
            </w:pPr>
            <w:r w:rsidRPr="00434BC4">
              <w:t>Resultados de análisis químicos realizados a las muestras de solución (respaldo laboratorio).</w:t>
            </w:r>
          </w:p>
          <w:p w14:paraId="18C62B70" w14:textId="77777777" w:rsidR="00434BC4" w:rsidRPr="00434BC4" w:rsidRDefault="00434BC4" w:rsidP="001D654F">
            <w:pPr>
              <w:pStyle w:val="Prrafodelista"/>
              <w:numPr>
                <w:ilvl w:val="0"/>
                <w:numId w:val="7"/>
              </w:numPr>
            </w:pPr>
            <w:r w:rsidRPr="00434BC4">
              <w:t>Resultado del informe de investigación del Titular sobre causa del derrame.</w:t>
            </w:r>
          </w:p>
          <w:p w14:paraId="057D2D26" w14:textId="77777777" w:rsidR="00434BC4" w:rsidRPr="00434BC4" w:rsidRDefault="00434BC4" w:rsidP="001D654F">
            <w:pPr>
              <w:pStyle w:val="Prrafodelista"/>
              <w:numPr>
                <w:ilvl w:val="0"/>
                <w:numId w:val="7"/>
              </w:numPr>
            </w:pPr>
            <w:r w:rsidRPr="00434BC4">
              <w:t>Procedimiento utilizado de acuerdo al "Procedimiento de Contingencias Ambientales de la empresa"</w:t>
            </w:r>
            <w:r w:rsidR="000C4D9A">
              <w:t>.</w:t>
            </w:r>
          </w:p>
          <w:p w14:paraId="2E39CCE5" w14:textId="77777777" w:rsidR="00434BC4" w:rsidRDefault="00434BC4" w:rsidP="001D654F">
            <w:pPr>
              <w:pStyle w:val="Prrafodelista"/>
              <w:numPr>
                <w:ilvl w:val="0"/>
                <w:numId w:val="7"/>
              </w:numPr>
            </w:pPr>
            <w:r w:rsidRPr="00434BC4">
              <w:t>Informe con todas las medidas de restauración del sector, incluidas mediciones de orgánico y refino en el sector</w:t>
            </w:r>
            <w:r w:rsidR="000C4D9A">
              <w:t>.</w:t>
            </w:r>
          </w:p>
          <w:p w14:paraId="7A76289B" w14:textId="77777777" w:rsidR="00434BC4" w:rsidRDefault="00434BC4" w:rsidP="00434BC4"/>
          <w:p w14:paraId="2200C416" w14:textId="77777777" w:rsidR="00EA7119" w:rsidRPr="00A721FA" w:rsidRDefault="00434BC4" w:rsidP="001D0C38">
            <w:pPr>
              <w:ind w:left="360"/>
            </w:pPr>
            <w:r w:rsidRPr="00A721FA">
              <w:t xml:space="preserve">Los </w:t>
            </w:r>
            <w:r w:rsidR="001D0C38" w:rsidRPr="00A721FA">
              <w:t>documentos solicitados</w:t>
            </w:r>
            <w:r w:rsidRPr="00A721FA">
              <w:t xml:space="preserve"> fueron remitidos a SERNAGEOMIN mediante el Ord. MZN N° 41</w:t>
            </w:r>
            <w:r w:rsidR="00AB1D3D" w:rsidRPr="00A721FA">
              <w:t>2</w:t>
            </w:r>
            <w:r w:rsidRPr="00A721FA">
              <w:t xml:space="preserve">, con fecha 13 de julio de 2015 </w:t>
            </w:r>
            <w:r w:rsidR="00C44D5C" w:rsidRPr="00A721FA">
              <w:t xml:space="preserve">(Anexo </w:t>
            </w:r>
            <w:r w:rsidR="00354FF0" w:rsidRPr="00A721FA">
              <w:t>6</w:t>
            </w:r>
            <w:r w:rsidR="00C44D5C" w:rsidRPr="00A721FA">
              <w:t xml:space="preserve">) </w:t>
            </w:r>
            <w:r w:rsidRPr="00A721FA">
              <w:t xml:space="preserve">para el análisis dentro de sus competencias. Luego de revisada </w:t>
            </w:r>
            <w:r w:rsidR="00A1520B" w:rsidRPr="00A721FA">
              <w:t xml:space="preserve">dicha documentación, </w:t>
            </w:r>
            <w:r w:rsidR="000D73A9" w:rsidRPr="00A721FA">
              <w:t xml:space="preserve">el análisis de </w:t>
            </w:r>
            <w:r w:rsidR="00A1520B" w:rsidRPr="00A721FA">
              <w:t xml:space="preserve">SERNAGEOMIN </w:t>
            </w:r>
            <w:r w:rsidR="000D73A9" w:rsidRPr="00A721FA">
              <w:t xml:space="preserve">fue </w:t>
            </w:r>
            <w:r w:rsidR="00A1520B" w:rsidRPr="00A721FA">
              <w:t>remiti</w:t>
            </w:r>
            <w:r w:rsidR="000D73A9" w:rsidRPr="00A721FA">
              <w:t>do</w:t>
            </w:r>
            <w:r w:rsidR="00A1520B" w:rsidRPr="00A721FA">
              <w:t xml:space="preserve"> a la SMA </w:t>
            </w:r>
            <w:r w:rsidR="000D73A9" w:rsidRPr="00A721FA">
              <w:t>a través d</w:t>
            </w:r>
            <w:r w:rsidR="00A1520B" w:rsidRPr="00A721FA">
              <w:t>el Ord. N° 2071 de fecha 21 de julio de 2015</w:t>
            </w:r>
            <w:r w:rsidR="00C44D5C" w:rsidRPr="00A721FA">
              <w:t xml:space="preserve"> (Anexo </w:t>
            </w:r>
            <w:r w:rsidR="00354FF0" w:rsidRPr="00A721FA">
              <w:t>7</w:t>
            </w:r>
            <w:r w:rsidR="00C44D5C" w:rsidRPr="00A721FA">
              <w:t>)</w:t>
            </w:r>
            <w:r w:rsidR="00EA7119" w:rsidRPr="00A721FA">
              <w:t>, indicando textualmente lo siguiente:</w:t>
            </w:r>
          </w:p>
          <w:p w14:paraId="126F4A8D" w14:textId="77777777" w:rsidR="00E83B49" w:rsidRPr="00A721FA" w:rsidRDefault="00E83B49" w:rsidP="000D73A9"/>
          <w:p w14:paraId="528BAC6F" w14:textId="77777777" w:rsidR="00EA7119" w:rsidRPr="00B00300" w:rsidRDefault="00EA7119" w:rsidP="001D654F">
            <w:pPr>
              <w:pStyle w:val="Prrafodelista"/>
              <w:numPr>
                <w:ilvl w:val="0"/>
                <w:numId w:val="13"/>
              </w:numPr>
              <w:ind w:left="1068"/>
              <w:rPr>
                <w:i/>
              </w:rPr>
            </w:pPr>
            <w:r w:rsidRPr="00A721FA">
              <w:rPr>
                <w:i/>
              </w:rPr>
              <w:t>“</w:t>
            </w:r>
            <w:r w:rsidRPr="00B00300">
              <w:rPr>
                <w:i/>
              </w:rPr>
              <w:t>Respecto del muestreo y los análisis químico</w:t>
            </w:r>
            <w:r w:rsidR="00703AAD" w:rsidRPr="00B00300">
              <w:rPr>
                <w:i/>
              </w:rPr>
              <w:t>s</w:t>
            </w:r>
            <w:r w:rsidRPr="00B00300">
              <w:rPr>
                <w:i/>
              </w:rPr>
              <w:t>, el Titular deberá incorporar los muestreos y análisis realizados a los sectores afectados por el derrame, posterior a la aplicación de las medidas de restauración para corroborar que se han reestablecido las condiciones químicas normales del suelo.</w:t>
            </w:r>
          </w:p>
          <w:p w14:paraId="5362F46A" w14:textId="77777777" w:rsidR="00EA7119" w:rsidRPr="00B00300" w:rsidRDefault="00EA7119" w:rsidP="00DD1D23">
            <w:pPr>
              <w:ind w:left="348"/>
              <w:rPr>
                <w:i/>
              </w:rPr>
            </w:pPr>
          </w:p>
          <w:p w14:paraId="16477B66" w14:textId="77777777" w:rsidR="00EA7119" w:rsidRPr="00B00300" w:rsidRDefault="00EA7119" w:rsidP="001D654F">
            <w:pPr>
              <w:pStyle w:val="Prrafodelista"/>
              <w:numPr>
                <w:ilvl w:val="0"/>
                <w:numId w:val="13"/>
              </w:numPr>
              <w:ind w:left="1068"/>
              <w:rPr>
                <w:i/>
              </w:rPr>
            </w:pPr>
            <w:r w:rsidRPr="00B00300">
              <w:rPr>
                <w:i/>
              </w:rPr>
              <w:t>Respecto del Anexo 4. Informe de medidas de restauración, se describe la piscina 4300, piscina interior mina, la que genera indicios de filtraciones antiguas hacia el rajo, provenientes de las piscinas aledañas. Se debe solicitar al Titular aclarar el uso y propósito principal de esta piscina para descartar la presencia frecuente de filtraciones (posible no conformidad respecto de las RCA del titular).</w:t>
            </w:r>
          </w:p>
          <w:p w14:paraId="4F55B951" w14:textId="77777777" w:rsidR="00EA7119" w:rsidRPr="00B00300" w:rsidRDefault="00EA7119" w:rsidP="00DD1D23">
            <w:pPr>
              <w:ind w:left="348"/>
              <w:rPr>
                <w:i/>
              </w:rPr>
            </w:pPr>
          </w:p>
          <w:p w14:paraId="26B33A49" w14:textId="77777777" w:rsidR="00EA7119" w:rsidRPr="00B00300" w:rsidRDefault="00EA7119" w:rsidP="001D654F">
            <w:pPr>
              <w:pStyle w:val="Prrafodelista"/>
              <w:numPr>
                <w:ilvl w:val="0"/>
                <w:numId w:val="13"/>
              </w:numPr>
              <w:ind w:left="1068"/>
              <w:rPr>
                <w:i/>
              </w:rPr>
            </w:pPr>
            <w:r w:rsidRPr="00B00300">
              <w:rPr>
                <w:i/>
              </w:rPr>
              <w:t>Respecto a la posible afectación de recurso hídrico (quebradas</w:t>
            </w:r>
            <w:r w:rsidR="00B72EE6" w:rsidRPr="00B00300">
              <w:rPr>
                <w:i/>
              </w:rPr>
              <w:t>)</w:t>
            </w:r>
            <w:r w:rsidRPr="00B00300">
              <w:rPr>
                <w:i/>
              </w:rPr>
              <w:t>, las quebradas Ciénaga y Llareta se encuentran aguas abajo del sector afectado, por lo que se recomienda solicitar al Titular monitoreos en las mismas que permitan detectar posibles anomalías a mediano plazo.”</w:t>
            </w:r>
          </w:p>
          <w:p w14:paraId="44CFBE8A" w14:textId="77777777" w:rsidR="00EA7119" w:rsidRPr="00B00300" w:rsidRDefault="00EA7119" w:rsidP="00EA7119"/>
          <w:p w14:paraId="70CD7A90" w14:textId="77777777" w:rsidR="000E7749" w:rsidRPr="00B00300" w:rsidRDefault="000E7749" w:rsidP="001D654F">
            <w:pPr>
              <w:pStyle w:val="Prrafodelista"/>
              <w:numPr>
                <w:ilvl w:val="0"/>
                <w:numId w:val="14"/>
              </w:numPr>
            </w:pPr>
            <w:r w:rsidRPr="00B00300">
              <w:t>Conforme a lo anterior, a través del Ord. MZN N° 483, de fecha 04 de agosto de 2015</w:t>
            </w:r>
            <w:r w:rsidR="00404316" w:rsidRPr="00B00300">
              <w:t xml:space="preserve"> (Anexo </w:t>
            </w:r>
            <w:r w:rsidR="00354FF0" w:rsidRPr="00B00300">
              <w:t>8</w:t>
            </w:r>
            <w:r w:rsidR="00404316" w:rsidRPr="00B00300">
              <w:t>)</w:t>
            </w:r>
            <w:r w:rsidRPr="00B00300">
              <w:t>, se solicitó al titular aclarar y complementar la información</w:t>
            </w:r>
            <w:r w:rsidR="00CC1E81" w:rsidRPr="00B00300">
              <w:t xml:space="preserve"> presentada</w:t>
            </w:r>
            <w:r w:rsidRPr="00B00300">
              <w:t>.</w:t>
            </w:r>
            <w:r w:rsidR="00CC1E81" w:rsidRPr="00B00300">
              <w:t xml:space="preserve"> </w:t>
            </w:r>
            <w:r w:rsidR="008D3BC7" w:rsidRPr="00B00300">
              <w:t>E</w:t>
            </w:r>
            <w:r w:rsidR="00CC1E81" w:rsidRPr="00B00300">
              <w:t>l titular remiti</w:t>
            </w:r>
            <w:r w:rsidR="009D2E42" w:rsidRPr="00B00300">
              <w:t>ó a la SMA la Carta GG/94/15 de fecha 18 de agosto de 2015</w:t>
            </w:r>
            <w:r w:rsidR="00404316" w:rsidRPr="00B00300">
              <w:t xml:space="preserve"> (Anexo </w:t>
            </w:r>
            <w:r w:rsidR="00354FF0" w:rsidRPr="00B00300">
              <w:t>9</w:t>
            </w:r>
            <w:r w:rsidR="00404316" w:rsidRPr="00B00300">
              <w:t>)</w:t>
            </w:r>
            <w:r w:rsidR="004D2FA7" w:rsidRPr="00B00300">
              <w:t xml:space="preserve">, la </w:t>
            </w:r>
            <w:r w:rsidR="005D014F" w:rsidRPr="00B00300">
              <w:t>cual</w:t>
            </w:r>
            <w:r w:rsidR="004D2FA7" w:rsidRPr="00B00300">
              <w:t xml:space="preserve"> fue remitida mediante el Ord. MZN N° 585 de fecha 30 de septiembre de 2015 (Anexo </w:t>
            </w:r>
            <w:r w:rsidR="00354FF0" w:rsidRPr="00B00300">
              <w:t>10</w:t>
            </w:r>
            <w:r w:rsidR="004D2FA7" w:rsidRPr="00B00300">
              <w:t>) a los Servicios para revisión dentro de sus competencias</w:t>
            </w:r>
            <w:r w:rsidR="009D2E42" w:rsidRPr="00B00300">
              <w:t>.</w:t>
            </w:r>
            <w:r w:rsidR="004D2FA7" w:rsidRPr="00B00300">
              <w:t xml:space="preserve"> </w:t>
            </w:r>
            <w:r w:rsidRPr="00B00300">
              <w:t xml:space="preserve"> </w:t>
            </w:r>
          </w:p>
          <w:p w14:paraId="15E3DCA1" w14:textId="77777777" w:rsidR="00EA7119" w:rsidRPr="00B00300" w:rsidRDefault="00EA7119" w:rsidP="000D73A9"/>
          <w:p w14:paraId="6193B8C5" w14:textId="77777777" w:rsidR="00434BC4" w:rsidRPr="00B00300" w:rsidRDefault="00EC21F2" w:rsidP="007628ED">
            <w:r w:rsidRPr="00B00300">
              <w:t xml:space="preserve">Con fecha </w:t>
            </w:r>
            <w:r w:rsidR="00703AAD" w:rsidRPr="00B00300">
              <w:t xml:space="preserve">6 de octubre de 2015, mediante el Ord. N° 3216 (Anexo </w:t>
            </w:r>
            <w:r w:rsidR="00354FF0" w:rsidRPr="00B00300">
              <w:t>11</w:t>
            </w:r>
            <w:r w:rsidR="00703AAD" w:rsidRPr="00B00300">
              <w:t>)</w:t>
            </w:r>
            <w:r w:rsidR="007E77CF" w:rsidRPr="00B00300">
              <w:t>, SERNAGEOMIN indicó</w:t>
            </w:r>
            <w:r w:rsidR="00703AAD" w:rsidRPr="00B00300">
              <w:t xml:space="preserve"> textualmente lo siguiente:</w:t>
            </w:r>
          </w:p>
          <w:p w14:paraId="7B2444D0" w14:textId="77777777" w:rsidR="00703AAD" w:rsidRPr="00B00300" w:rsidRDefault="00703AAD" w:rsidP="00703AAD"/>
          <w:p w14:paraId="3970EB4E" w14:textId="77777777" w:rsidR="00703AAD" w:rsidRPr="00B00300" w:rsidRDefault="005775BE" w:rsidP="0034505D">
            <w:pPr>
              <w:ind w:left="708"/>
              <w:rPr>
                <w:i/>
              </w:rPr>
            </w:pPr>
            <w:r w:rsidRPr="00B00300">
              <w:rPr>
                <w:i/>
              </w:rPr>
              <w:t>“</w:t>
            </w:r>
            <w:r w:rsidR="00703AAD" w:rsidRPr="00B00300">
              <w:rPr>
                <w:i/>
              </w:rPr>
              <w:t>Respecto del muestreo y los análisis químicos realizados posteriormente al incidente en el</w:t>
            </w:r>
            <w:r w:rsidR="003C7E8D" w:rsidRPr="00B00300">
              <w:rPr>
                <w:i/>
              </w:rPr>
              <w:t xml:space="preserve"> </w:t>
            </w:r>
            <w:r w:rsidR="00703AAD" w:rsidRPr="00B00300">
              <w:rPr>
                <w:i/>
              </w:rPr>
              <w:t>sector afectado, se observa que algunos parámetros, tales como pH muestran un suelo ácido (pH=3,6 a 4</w:t>
            </w:r>
            <w:r w:rsidR="003C7E8D" w:rsidRPr="00B00300">
              <w:rPr>
                <w:i/>
              </w:rPr>
              <w:t>,7) con presencia de metales (Co</w:t>
            </w:r>
            <w:r w:rsidR="00703AAD" w:rsidRPr="00B00300">
              <w:rPr>
                <w:i/>
              </w:rPr>
              <w:t>, Mn, Fe, Cu), sin embargo al cruzar esta información con el punto de control descrito, las características se muestran similares en sectores no afectados por el derrame, por lo que no puede evidenciarse con estos antecedentes afectación del recurso suelo y variación de sus características previas al incidente.</w:t>
            </w:r>
          </w:p>
          <w:p w14:paraId="3BFFE009" w14:textId="77777777" w:rsidR="00703AAD" w:rsidRPr="00B00300" w:rsidRDefault="00703AAD" w:rsidP="0034505D">
            <w:pPr>
              <w:ind w:left="708"/>
              <w:rPr>
                <w:i/>
              </w:rPr>
            </w:pPr>
            <w:r w:rsidRPr="00B00300">
              <w:rPr>
                <w:i/>
              </w:rPr>
              <w:t xml:space="preserve"> </w:t>
            </w:r>
          </w:p>
          <w:p w14:paraId="624284CC" w14:textId="77777777" w:rsidR="00703AAD" w:rsidRPr="00703AAD" w:rsidRDefault="00703AAD" w:rsidP="0034505D">
            <w:pPr>
              <w:ind w:left="708"/>
              <w:rPr>
                <w:i/>
              </w:rPr>
            </w:pPr>
            <w:r w:rsidRPr="00B00300">
              <w:rPr>
                <w:i/>
              </w:rPr>
              <w:t>Respecto de la descripción de la piscina 4300, el Titular indica que ésta hace parte del sistema de desagüe del rajo, sin embargo al analizar esta información con el EIA en evaluación, no se logra identificar esta piscina en la descripción que el titular hace del "sistema de desagüe rajo" (punto 1.5.2.2 pág. 1-28), y no indica la data de construcción de la misma, que permita establecer la regularidad de esta instalación.</w:t>
            </w:r>
          </w:p>
          <w:p w14:paraId="2CED638C" w14:textId="77777777" w:rsidR="00703AAD" w:rsidRPr="00703AAD" w:rsidRDefault="00703AAD" w:rsidP="0034505D">
            <w:pPr>
              <w:ind w:left="708"/>
              <w:rPr>
                <w:i/>
              </w:rPr>
            </w:pPr>
          </w:p>
          <w:p w14:paraId="2A10B8BE" w14:textId="77777777" w:rsidR="007628ED" w:rsidRDefault="00703AAD" w:rsidP="00AF6AA7">
            <w:pPr>
              <w:ind w:left="708"/>
            </w:pPr>
            <w:r w:rsidRPr="00703AAD">
              <w:rPr>
                <w:i/>
              </w:rPr>
              <w:t>Respecto de los informes realizados en las quebradas Llareta y Ciénaga (afectación de flora y fauna), el suscrito indica que la información contenida en estos no es competencia directa de este Servicio, en consecuencia, se sugiere remitir al SAG (Servicio Agrícola y Ganadero), para un pron</w:t>
            </w:r>
            <w:r w:rsidR="005775BE">
              <w:rPr>
                <w:i/>
              </w:rPr>
              <w:t>unciamiento más completo en esta</w:t>
            </w:r>
            <w:r w:rsidRPr="00703AAD">
              <w:rPr>
                <w:i/>
              </w:rPr>
              <w:t xml:space="preserve"> materia.”</w:t>
            </w:r>
          </w:p>
          <w:p w14:paraId="5E8C246B" w14:textId="77777777" w:rsidR="007628ED" w:rsidRPr="00A721FA" w:rsidRDefault="007628ED" w:rsidP="007628ED">
            <w:r w:rsidRPr="00A721FA">
              <w:lastRenderedPageBreak/>
              <w:t xml:space="preserve">Con fecha </w:t>
            </w:r>
            <w:r w:rsidR="004E2926" w:rsidRPr="00A721FA">
              <w:t>3</w:t>
            </w:r>
            <w:r w:rsidRPr="00A721FA">
              <w:t xml:space="preserve"> de </w:t>
            </w:r>
            <w:r w:rsidR="004E2926" w:rsidRPr="00A721FA">
              <w:t>diciembre</w:t>
            </w:r>
            <w:r w:rsidRPr="00A721FA">
              <w:t xml:space="preserve"> de 2015, mediante el Ord. N° </w:t>
            </w:r>
            <w:r w:rsidR="00914EFF" w:rsidRPr="00A721FA">
              <w:t>534</w:t>
            </w:r>
            <w:r w:rsidRPr="00A721FA">
              <w:t xml:space="preserve"> (Anexo </w:t>
            </w:r>
            <w:r w:rsidR="00354FF0" w:rsidRPr="00A721FA">
              <w:t>12</w:t>
            </w:r>
            <w:r w:rsidRPr="00A721FA">
              <w:t xml:space="preserve">), </w:t>
            </w:r>
            <w:r w:rsidR="00914EFF" w:rsidRPr="00A721FA">
              <w:t>SAG</w:t>
            </w:r>
            <w:r w:rsidRPr="00A721FA">
              <w:t xml:space="preserve"> indicó textualmente lo siguiente:</w:t>
            </w:r>
          </w:p>
          <w:p w14:paraId="415DFD14" w14:textId="77777777" w:rsidR="007628ED" w:rsidRPr="00A721FA" w:rsidRDefault="007628ED" w:rsidP="00703AAD"/>
          <w:p w14:paraId="4DC2CACC" w14:textId="77777777" w:rsidR="00914EFF" w:rsidRPr="00A721FA" w:rsidRDefault="00914EFF" w:rsidP="0034505D">
            <w:pPr>
              <w:ind w:left="708"/>
              <w:rPr>
                <w:i/>
              </w:rPr>
            </w:pPr>
            <w:r w:rsidRPr="00A721FA">
              <w:rPr>
                <w:i/>
              </w:rPr>
              <w:t>“En relación al componente fauna, se requiere que el titular justifique la metodología aplicada y detalle el esfuerzo de muestreo en cada componente. Además, se requiere anexar el respectivo permiso de captura tramitado ante el SAG, para la la realización de las campañas.</w:t>
            </w:r>
          </w:p>
          <w:p w14:paraId="44EAC87B" w14:textId="77777777" w:rsidR="00914EFF" w:rsidRPr="00A721FA" w:rsidRDefault="00914EFF" w:rsidP="0034505D">
            <w:pPr>
              <w:ind w:left="708"/>
              <w:rPr>
                <w:i/>
              </w:rPr>
            </w:pPr>
          </w:p>
          <w:p w14:paraId="7E19DE63" w14:textId="77777777" w:rsidR="00914EFF" w:rsidRPr="00A721FA" w:rsidRDefault="00914EFF" w:rsidP="0034505D">
            <w:pPr>
              <w:ind w:left="708"/>
              <w:rPr>
                <w:i/>
              </w:rPr>
            </w:pPr>
            <w:r w:rsidRPr="00A721FA">
              <w:rPr>
                <w:i/>
              </w:rPr>
              <w:t>Respecto del componente flora y vegetación, se requiere que el titular justifique la realización de monitoreos en Quebrada Ciénaga y Llareta. Adicional a lo anterior, en caso de justificar dicho monitoreo, se requiere que éste se amplíe hasta mayo de 2016, debido a que es necesario contar con información respecto del período de mayor desarrollo vegetativo, lo cual no es posible evidenciar entre los meses de agosto y octubre. Del mismo modo, se requiere que la metodología aplicada sea compatible con monitoreos realizados anteriormente, de manera de poder realizar una evaluación de la composición florística y de las formaciones vegetales antes y despúes del incidente ambiental.</w:t>
            </w:r>
          </w:p>
          <w:p w14:paraId="417575A6" w14:textId="77777777" w:rsidR="00914EFF" w:rsidRPr="00A721FA" w:rsidRDefault="00914EFF" w:rsidP="0034505D">
            <w:pPr>
              <w:ind w:left="708"/>
              <w:rPr>
                <w:i/>
              </w:rPr>
            </w:pPr>
          </w:p>
          <w:p w14:paraId="522F3A8B" w14:textId="77777777" w:rsidR="007628ED" w:rsidRPr="00A721FA" w:rsidRDefault="00914EFF" w:rsidP="0034505D">
            <w:pPr>
              <w:ind w:left="708"/>
              <w:rPr>
                <w:i/>
              </w:rPr>
            </w:pPr>
            <w:r w:rsidRPr="00A721FA">
              <w:rPr>
                <w:i/>
              </w:rPr>
              <w:t>Finalmente, se solicita al titular, entregar la información del análisis de fotointerpretación, identificando las unidades de vegetación homogénea en formato shape, además de entregar la metadata de las imágenes Wolrdview-2 y la metodología aplicada.”</w:t>
            </w:r>
          </w:p>
          <w:p w14:paraId="78E5CD25" w14:textId="77777777" w:rsidR="00914EFF" w:rsidRPr="00A721FA" w:rsidRDefault="00914EFF" w:rsidP="00703AAD"/>
          <w:p w14:paraId="22FBFECD" w14:textId="77777777" w:rsidR="001D3BEB" w:rsidRPr="00B00300" w:rsidRDefault="003C7E8D" w:rsidP="001D654F">
            <w:pPr>
              <w:pStyle w:val="Prrafodelista"/>
              <w:numPr>
                <w:ilvl w:val="0"/>
                <w:numId w:val="14"/>
              </w:numPr>
            </w:pPr>
            <w:r w:rsidRPr="00A721FA">
              <w:t xml:space="preserve">De acuerdo </w:t>
            </w:r>
            <w:r w:rsidR="00475B19" w:rsidRPr="00A721FA">
              <w:t xml:space="preserve">a lo </w:t>
            </w:r>
            <w:r w:rsidR="001D3BEB" w:rsidRPr="00A721FA">
              <w:t>indicado</w:t>
            </w:r>
            <w:r w:rsidRPr="00A721FA">
              <w:t xml:space="preserve"> por SERNAGEOMIN</w:t>
            </w:r>
            <w:r w:rsidR="007628ED" w:rsidRPr="00A721FA">
              <w:t xml:space="preserve"> en </w:t>
            </w:r>
            <w:r w:rsidR="00A9703B" w:rsidRPr="00A721FA">
              <w:t xml:space="preserve">la letra f. </w:t>
            </w:r>
            <w:r w:rsidR="007628ED" w:rsidRPr="00A721FA">
              <w:t>punto 2.</w:t>
            </w:r>
            <w:r w:rsidRPr="00A721FA">
              <w:t xml:space="preserve">, </w:t>
            </w:r>
            <w:r w:rsidR="007628ED" w:rsidRPr="00A721FA">
              <w:t xml:space="preserve">mediante Ord. MZN N° 651, de fecha 17 de noviembre de 2015 (Anexo </w:t>
            </w:r>
            <w:r w:rsidR="00354FF0" w:rsidRPr="00A721FA">
              <w:t>13</w:t>
            </w:r>
            <w:r w:rsidR="007628ED" w:rsidRPr="00A721FA">
              <w:t xml:space="preserve">) </w:t>
            </w:r>
            <w:r w:rsidRPr="00A721FA">
              <w:t>se solicit</w:t>
            </w:r>
            <w:r w:rsidR="00403814" w:rsidRPr="00A721FA">
              <w:t xml:space="preserve">ó al Titular aclarar </w:t>
            </w:r>
            <w:r w:rsidR="007628ED" w:rsidRPr="00A721FA">
              <w:t>dicha información</w:t>
            </w:r>
            <w:r w:rsidR="006538D7" w:rsidRPr="00A721FA">
              <w:t>;</w:t>
            </w:r>
            <w:r w:rsidR="00106385" w:rsidRPr="00A721FA">
              <w:t xml:space="preserve"> la cual fue remitida por el Titular a través de la Carta </w:t>
            </w:r>
            <w:r w:rsidR="008A59DC" w:rsidRPr="00A721FA">
              <w:t xml:space="preserve">GG/157/15 de fecha 27 de noviembre de 2015 (Anexo </w:t>
            </w:r>
            <w:r w:rsidR="00354FF0" w:rsidRPr="00A721FA">
              <w:t>14</w:t>
            </w:r>
            <w:r w:rsidR="001D3BEB" w:rsidRPr="00A721FA">
              <w:t xml:space="preserve">) y posteriormente enviada </w:t>
            </w:r>
            <w:r w:rsidR="00106385" w:rsidRPr="00A721FA">
              <w:t xml:space="preserve">al </w:t>
            </w:r>
            <w:r w:rsidR="001D3BEB" w:rsidRPr="00A721FA">
              <w:t xml:space="preserve">OS </w:t>
            </w:r>
            <w:r w:rsidR="00106385" w:rsidRPr="00A721FA">
              <w:t xml:space="preserve">mediante el Ord. MZN N° 665 de fecha 2 de </w:t>
            </w:r>
            <w:r w:rsidR="00106385" w:rsidRPr="00B00300">
              <w:t>diciembre de 2015</w:t>
            </w:r>
            <w:r w:rsidR="008A59DC" w:rsidRPr="00B00300">
              <w:t xml:space="preserve"> (Anexo </w:t>
            </w:r>
            <w:r w:rsidR="00354FF0" w:rsidRPr="00B00300">
              <w:t>15</w:t>
            </w:r>
            <w:r w:rsidR="008A59DC" w:rsidRPr="00B00300">
              <w:t>)</w:t>
            </w:r>
            <w:r w:rsidR="00106385" w:rsidRPr="00B00300">
              <w:t>,</w:t>
            </w:r>
            <w:r w:rsidR="001D3BEB" w:rsidRPr="00B00300">
              <w:t xml:space="preserve"> para revisión dentro de sus competencias.</w:t>
            </w:r>
          </w:p>
          <w:p w14:paraId="386AC9C7" w14:textId="77777777" w:rsidR="001D3BEB" w:rsidRPr="00B00300" w:rsidRDefault="001D3BEB" w:rsidP="001D3BEB">
            <w:pPr>
              <w:pStyle w:val="Prrafodelista"/>
              <w:ind w:left="360"/>
            </w:pPr>
          </w:p>
          <w:p w14:paraId="73CB9FD2" w14:textId="77777777" w:rsidR="003C7E8D" w:rsidRPr="00B00300" w:rsidRDefault="001D3BEB" w:rsidP="001D3BEB">
            <w:pPr>
              <w:pStyle w:val="Prrafodelista"/>
              <w:ind w:left="360"/>
            </w:pPr>
            <w:r w:rsidRPr="00B00300">
              <w:t xml:space="preserve">Por su parte, SERNAGEOMIN </w:t>
            </w:r>
            <w:r w:rsidR="00106385" w:rsidRPr="00B00300">
              <w:t>a través del Ord. N° 3872 de fecha 17 de diciembre de 2015</w:t>
            </w:r>
            <w:r w:rsidR="00B36FAC" w:rsidRPr="00B00300">
              <w:t xml:space="preserve"> (Anexo </w:t>
            </w:r>
            <w:r w:rsidR="00354FF0" w:rsidRPr="00B00300">
              <w:t>16</w:t>
            </w:r>
            <w:r w:rsidR="00B36FAC" w:rsidRPr="00B00300">
              <w:t>)</w:t>
            </w:r>
            <w:r w:rsidRPr="00B00300">
              <w:t xml:space="preserve"> señaló textualmente lo siguiente:</w:t>
            </w:r>
            <w:r w:rsidR="007628ED" w:rsidRPr="00B00300">
              <w:t xml:space="preserve"> </w:t>
            </w:r>
          </w:p>
          <w:p w14:paraId="65BF34E5" w14:textId="77777777" w:rsidR="008B38E1" w:rsidRPr="00B00300" w:rsidRDefault="008B38E1" w:rsidP="00475B19"/>
          <w:p w14:paraId="735D2DE6" w14:textId="77777777" w:rsidR="00371D5B" w:rsidRPr="002638E6" w:rsidRDefault="005D0C32" w:rsidP="00B811AF">
            <w:pPr>
              <w:ind w:left="708"/>
              <w:rPr>
                <w:i/>
              </w:rPr>
            </w:pPr>
            <w:r w:rsidRPr="00B00300">
              <w:rPr>
                <w:i/>
              </w:rPr>
              <w:t>“</w:t>
            </w:r>
            <w:r w:rsidR="00371D5B" w:rsidRPr="00B00300">
              <w:rPr>
                <w:i/>
              </w:rPr>
              <w:t>A través del presente, el Director Regional (S) que susc</w:t>
            </w:r>
            <w:r w:rsidR="00371D5B" w:rsidRPr="002638E6">
              <w:rPr>
                <w:i/>
              </w:rPr>
              <w:t>ribe, cumple con informar que con</w:t>
            </w:r>
            <w:r w:rsidR="002638E6" w:rsidRPr="002638E6">
              <w:rPr>
                <w:i/>
              </w:rPr>
              <w:t xml:space="preserve"> </w:t>
            </w:r>
            <w:r w:rsidR="00371D5B" w:rsidRPr="002638E6">
              <w:rPr>
                <w:i/>
              </w:rPr>
              <w:t>fecha 24 de octubre de 2012, el Servicio de Evaluación Ambiental de Tarapacá informó sobre una</w:t>
            </w:r>
            <w:r w:rsidR="002638E6" w:rsidRPr="002638E6">
              <w:rPr>
                <w:i/>
              </w:rPr>
              <w:t xml:space="preserve"> </w:t>
            </w:r>
            <w:r w:rsidR="00371D5B" w:rsidRPr="002638E6">
              <w:rPr>
                <w:i/>
              </w:rPr>
              <w:t>contingencia ambiental de Cía. Minera Teck Quebrada Blanca relacionada con el Dump Leach.</w:t>
            </w:r>
          </w:p>
          <w:p w14:paraId="58B6C24B" w14:textId="77777777" w:rsidR="002638E6" w:rsidRPr="002638E6" w:rsidRDefault="002638E6" w:rsidP="00B811AF">
            <w:pPr>
              <w:ind w:left="708"/>
              <w:rPr>
                <w:i/>
              </w:rPr>
            </w:pPr>
          </w:p>
          <w:p w14:paraId="7648AD41" w14:textId="77777777" w:rsidR="00371D5B" w:rsidRPr="002638E6" w:rsidRDefault="00371D5B" w:rsidP="00B811AF">
            <w:pPr>
              <w:ind w:left="708"/>
              <w:rPr>
                <w:i/>
              </w:rPr>
            </w:pPr>
            <w:r w:rsidRPr="002638E6">
              <w:rPr>
                <w:i/>
              </w:rPr>
              <w:t>Además, adjuntaba carta del titular que describía lo ocurrido y que consistía en "la infiltración de</w:t>
            </w:r>
            <w:r w:rsidR="002638E6" w:rsidRPr="002638E6">
              <w:rPr>
                <w:i/>
              </w:rPr>
              <w:t xml:space="preserve"> </w:t>
            </w:r>
            <w:r w:rsidRPr="002638E6">
              <w:rPr>
                <w:i/>
              </w:rPr>
              <w:t>soluciones provenientes de la operación del Dump Leach en el sector oeste del rajo,</w:t>
            </w:r>
            <w:r w:rsidR="002638E6" w:rsidRPr="002638E6">
              <w:rPr>
                <w:i/>
              </w:rPr>
              <w:t xml:space="preserve"> </w:t>
            </w:r>
            <w:r w:rsidRPr="002638E6">
              <w:rPr>
                <w:i/>
              </w:rPr>
              <w:t xml:space="preserve">específicamente en la Fase </w:t>
            </w:r>
            <w:r w:rsidR="001577F4">
              <w:rPr>
                <w:i/>
              </w:rPr>
              <w:t>5</w:t>
            </w:r>
            <w:r w:rsidRPr="002638E6">
              <w:rPr>
                <w:i/>
              </w:rPr>
              <w:t>, banco 4090, las que están siendo confinadas en el fondo del rajo".</w:t>
            </w:r>
          </w:p>
          <w:p w14:paraId="5D2B9A09" w14:textId="77777777" w:rsidR="002638E6" w:rsidRPr="002638E6" w:rsidRDefault="002638E6" w:rsidP="00B811AF">
            <w:pPr>
              <w:ind w:left="708"/>
              <w:rPr>
                <w:i/>
              </w:rPr>
            </w:pPr>
          </w:p>
          <w:p w14:paraId="6CC13C2F" w14:textId="77777777" w:rsidR="00371D5B" w:rsidRPr="002638E6" w:rsidRDefault="00371D5B" w:rsidP="00B811AF">
            <w:pPr>
              <w:ind w:left="708"/>
              <w:rPr>
                <w:i/>
              </w:rPr>
            </w:pPr>
            <w:r w:rsidRPr="002638E6">
              <w:rPr>
                <w:i/>
              </w:rPr>
              <w:t>Producto de esta contingencia, el titular actualmente opera un "Sistema de desagüe del</w:t>
            </w:r>
            <w:r w:rsidR="002638E6" w:rsidRPr="002638E6">
              <w:rPr>
                <w:i/>
              </w:rPr>
              <w:t xml:space="preserve"> </w:t>
            </w:r>
            <w:r w:rsidRPr="002638E6">
              <w:rPr>
                <w:i/>
              </w:rPr>
              <w:t>rajo", el cual se encuentra definido en su EIA en evaluación actualmente</w:t>
            </w:r>
            <w:r w:rsidR="002638E6" w:rsidRPr="002638E6">
              <w:rPr>
                <w:i/>
              </w:rPr>
              <w:t xml:space="preserve"> </w:t>
            </w:r>
            <w:r w:rsidRPr="002638E6">
              <w:rPr>
                <w:i/>
              </w:rPr>
              <w:t>(http:</w:t>
            </w:r>
            <w:r w:rsidR="005D0C32">
              <w:rPr>
                <w:i/>
              </w:rPr>
              <w:t>//</w:t>
            </w:r>
            <w:r w:rsidRPr="002638E6">
              <w:rPr>
                <w:i/>
              </w:rPr>
              <w:t>seia.sea .gob.cl/expediente/expedientesEvaluacion.php?modo=ficha&amp;id expediente=2129640748) y que indica lo siguiente:</w:t>
            </w:r>
          </w:p>
          <w:p w14:paraId="4C2ECD03" w14:textId="77777777" w:rsidR="002638E6" w:rsidRPr="002638E6" w:rsidRDefault="002638E6" w:rsidP="00B811AF">
            <w:pPr>
              <w:ind w:left="708"/>
              <w:rPr>
                <w:i/>
              </w:rPr>
            </w:pPr>
          </w:p>
          <w:p w14:paraId="3A7BC255" w14:textId="77777777" w:rsidR="00371D5B" w:rsidRPr="002638E6" w:rsidRDefault="00371D5B" w:rsidP="00B811AF">
            <w:pPr>
              <w:ind w:left="708"/>
              <w:rPr>
                <w:i/>
              </w:rPr>
            </w:pPr>
            <w:r w:rsidRPr="002638E6">
              <w:rPr>
                <w:i/>
              </w:rPr>
              <w:t>"1.5.2.2 Sistema de Desagüe del Rajo</w:t>
            </w:r>
          </w:p>
          <w:p w14:paraId="38DB1357" w14:textId="77777777" w:rsidR="00371D5B" w:rsidRPr="002638E6" w:rsidRDefault="005D0C32" w:rsidP="00B811AF">
            <w:pPr>
              <w:ind w:left="708"/>
              <w:rPr>
                <w:i/>
              </w:rPr>
            </w:pPr>
            <w:r>
              <w:rPr>
                <w:i/>
              </w:rPr>
              <w:t>Si bien el "I</w:t>
            </w:r>
            <w:r w:rsidR="00371D5B" w:rsidRPr="002638E6">
              <w:rPr>
                <w:i/>
              </w:rPr>
              <w:t>EA 1991" no preveía la instalación y operación de un sistema de desagüe (dewatering)</w:t>
            </w:r>
            <w:r w:rsidR="002638E6" w:rsidRPr="002638E6">
              <w:rPr>
                <w:i/>
              </w:rPr>
              <w:t xml:space="preserve"> </w:t>
            </w:r>
            <w:r w:rsidR="00371D5B" w:rsidRPr="002638E6">
              <w:rPr>
                <w:i/>
              </w:rPr>
              <w:t>para el agua que se pudiera acumular en el fondo del rajo, indicaba que, de ser necesario, se</w:t>
            </w:r>
            <w:r w:rsidR="002638E6" w:rsidRPr="002638E6">
              <w:rPr>
                <w:i/>
              </w:rPr>
              <w:t xml:space="preserve"> </w:t>
            </w:r>
            <w:r w:rsidR="00371D5B" w:rsidRPr="002638E6">
              <w:rPr>
                <w:i/>
              </w:rPr>
              <w:t>utilizarían bombas portátiles pequeñas, pudiendo utilizarse el agua recuperada en el circuito de</w:t>
            </w:r>
            <w:r w:rsidR="002638E6" w:rsidRPr="002638E6">
              <w:rPr>
                <w:i/>
              </w:rPr>
              <w:t xml:space="preserve"> </w:t>
            </w:r>
            <w:r w:rsidR="00371D5B" w:rsidRPr="002638E6">
              <w:rPr>
                <w:i/>
              </w:rPr>
              <w:t>lixiviación o para el control de polvo.</w:t>
            </w:r>
          </w:p>
          <w:p w14:paraId="4781CFFD" w14:textId="77777777" w:rsidR="002638E6" w:rsidRPr="002638E6" w:rsidRDefault="002638E6" w:rsidP="00B811AF">
            <w:pPr>
              <w:ind w:left="708"/>
              <w:rPr>
                <w:i/>
              </w:rPr>
            </w:pPr>
          </w:p>
          <w:p w14:paraId="5A14FF84" w14:textId="77777777" w:rsidR="002638E6" w:rsidRPr="00B00300" w:rsidRDefault="00371D5B" w:rsidP="00B811AF">
            <w:pPr>
              <w:ind w:left="708"/>
              <w:rPr>
                <w:i/>
              </w:rPr>
            </w:pPr>
            <w:r w:rsidRPr="002638E6">
              <w:rPr>
                <w:i/>
              </w:rPr>
              <w:t>En la actualidad, el sistema de desagüe del rajo de QB está compuesto por un conjunto de piscinas</w:t>
            </w:r>
            <w:r w:rsidR="002638E6" w:rsidRPr="002638E6">
              <w:rPr>
                <w:i/>
              </w:rPr>
              <w:t xml:space="preserve"> </w:t>
            </w:r>
            <w:r w:rsidRPr="002638E6">
              <w:rPr>
                <w:i/>
              </w:rPr>
              <w:t>colectoras dinámicas ubicadas bajo la cota 4.030 m.s.n.m. (conocidas como Desagüe Fondo Rajo</w:t>
            </w:r>
            <w:r w:rsidR="002039C4">
              <w:rPr>
                <w:i/>
              </w:rPr>
              <w:t>)</w:t>
            </w:r>
            <w:r w:rsidRPr="002638E6">
              <w:rPr>
                <w:i/>
              </w:rPr>
              <w:t xml:space="preserve"> y</w:t>
            </w:r>
            <w:r w:rsidR="002638E6" w:rsidRPr="002638E6">
              <w:rPr>
                <w:i/>
              </w:rPr>
              <w:t xml:space="preserve"> </w:t>
            </w:r>
            <w:r w:rsidRPr="002638E6">
              <w:rPr>
                <w:i/>
              </w:rPr>
              <w:t>la Piscina Colectora del Rajo en la cota 4.075 m.s.n.m. Este conjunto de piscinas recupera las aguas</w:t>
            </w:r>
            <w:r w:rsidR="002638E6" w:rsidRPr="002638E6">
              <w:rPr>
                <w:i/>
              </w:rPr>
              <w:t xml:space="preserve"> </w:t>
            </w:r>
            <w:r w:rsidRPr="002638E6">
              <w:rPr>
                <w:i/>
              </w:rPr>
              <w:t>de contacto produc</w:t>
            </w:r>
            <w:r w:rsidRPr="00B00300">
              <w:rPr>
                <w:i/>
              </w:rPr>
              <w:t>to de escorrentía superficial y los afloramientos de agua en el rajo (aguas del</w:t>
            </w:r>
            <w:r w:rsidR="002638E6" w:rsidRPr="00B00300">
              <w:rPr>
                <w:i/>
              </w:rPr>
              <w:t xml:space="preserve"> </w:t>
            </w:r>
            <w:r w:rsidRPr="00B00300">
              <w:rPr>
                <w:i/>
              </w:rPr>
              <w:t>minero, afloramientos producto de las labores de la mina). La ubicación de las Piscinas de Desagüe</w:t>
            </w:r>
            <w:r w:rsidR="002638E6" w:rsidRPr="00B00300">
              <w:rPr>
                <w:i/>
              </w:rPr>
              <w:t xml:space="preserve"> </w:t>
            </w:r>
            <w:r w:rsidRPr="00B00300">
              <w:rPr>
                <w:i/>
              </w:rPr>
              <w:t>Fondo Rajo va cambiando según la ubicación de los afloramientos. El agua recogida por estas</w:t>
            </w:r>
            <w:r w:rsidR="002638E6" w:rsidRPr="00B00300">
              <w:rPr>
                <w:i/>
              </w:rPr>
              <w:t xml:space="preserve"> </w:t>
            </w:r>
            <w:r w:rsidRPr="00B00300">
              <w:rPr>
                <w:i/>
              </w:rPr>
              <w:t xml:space="preserve">piscinas es bombeada hacia la Piscina </w:t>
            </w:r>
            <w:r w:rsidRPr="00B00300">
              <w:rPr>
                <w:i/>
              </w:rPr>
              <w:lastRenderedPageBreak/>
              <w:t>Colectora del Rajo, la que recibe también las soluciones</w:t>
            </w:r>
            <w:r w:rsidR="002638E6" w:rsidRPr="00B00300">
              <w:rPr>
                <w:i/>
              </w:rPr>
              <w:t xml:space="preserve"> infiltradas desde el Botadero de Lixiviación de Sulfuros. Desde aquí, el agua proveniente del desagüe del rajo es recirculada al proceso. El caudal de desagüe del rajo estimado para la operación actual es de 3,6 m</w:t>
            </w:r>
            <w:r w:rsidR="002638E6" w:rsidRPr="00B00300">
              <w:rPr>
                <w:i/>
                <w:vertAlign w:val="superscript"/>
              </w:rPr>
              <w:t>3</w:t>
            </w:r>
            <w:r w:rsidR="002638E6" w:rsidRPr="00B00300">
              <w:rPr>
                <w:i/>
              </w:rPr>
              <w:t>/h."</w:t>
            </w:r>
          </w:p>
          <w:p w14:paraId="729B464A" w14:textId="77777777" w:rsidR="002638E6" w:rsidRPr="00B00300" w:rsidRDefault="002638E6" w:rsidP="00B811AF">
            <w:pPr>
              <w:ind w:left="708"/>
              <w:rPr>
                <w:i/>
              </w:rPr>
            </w:pPr>
          </w:p>
          <w:p w14:paraId="49E46ED5" w14:textId="77777777" w:rsidR="002638E6" w:rsidRPr="00B00300" w:rsidRDefault="002638E6" w:rsidP="00B811AF">
            <w:pPr>
              <w:ind w:left="708"/>
              <w:rPr>
                <w:i/>
              </w:rPr>
            </w:pPr>
            <w:r w:rsidRPr="00B00300">
              <w:rPr>
                <w:i/>
              </w:rPr>
              <w:t>Además, señala:</w:t>
            </w:r>
          </w:p>
          <w:p w14:paraId="5B7CB539" w14:textId="77777777" w:rsidR="002638E6" w:rsidRPr="00B00300" w:rsidRDefault="002638E6" w:rsidP="00B811AF">
            <w:pPr>
              <w:ind w:left="708"/>
              <w:rPr>
                <w:i/>
              </w:rPr>
            </w:pPr>
            <w:r w:rsidRPr="00B00300">
              <w:rPr>
                <w:i/>
              </w:rPr>
              <w:t>1.8.3.2 Sistema de Desagüe del Rajo</w:t>
            </w:r>
          </w:p>
          <w:p w14:paraId="5A412F5C" w14:textId="77777777" w:rsidR="002638E6" w:rsidRPr="00B00300" w:rsidRDefault="002638E6" w:rsidP="00B811AF">
            <w:pPr>
              <w:ind w:left="708"/>
              <w:rPr>
                <w:i/>
              </w:rPr>
            </w:pPr>
            <w:r w:rsidRPr="00B00300">
              <w:rPr>
                <w:i/>
              </w:rPr>
              <w:t>El rajo cuenta con un sistema de piscinas que cumplen con el objetivo de recuperar el agua subterránea que aflora en su interior (denominada Aguas del Minero) y los aportes de escorrentía superficial del área del rajo que no son captados por las piscinas de control durante los eventos de lluvia extremos, además de una fracción de la solución enriquecida del Botadero de Lixiviación de Sulfuros que infiltra a través de la pared del rajo en la Fase 5.</w:t>
            </w:r>
          </w:p>
          <w:p w14:paraId="11C2CC98" w14:textId="77777777" w:rsidR="002638E6" w:rsidRPr="00B00300" w:rsidRDefault="002638E6" w:rsidP="00B811AF">
            <w:pPr>
              <w:ind w:left="708"/>
              <w:rPr>
                <w:i/>
              </w:rPr>
            </w:pPr>
          </w:p>
          <w:p w14:paraId="792F9378" w14:textId="77777777" w:rsidR="002638E6" w:rsidRPr="00B00300" w:rsidRDefault="002638E6" w:rsidP="00B811AF">
            <w:pPr>
              <w:ind w:left="708"/>
              <w:rPr>
                <w:i/>
              </w:rPr>
            </w:pPr>
            <w:r w:rsidRPr="00B00300">
              <w:rPr>
                <w:i/>
              </w:rPr>
              <w:t>Este sistema está compuesto por la Piscina Colectora del Rajo, ubicada en la cota 4.075 m.s.n.m., que recibe el agua bombeada desde las piscinas de Desagüe Fondo Rajo, que corresponde a un conjunto de pozas distribuidas en el interior del rajo y cuya ubicación va modificándose siguiendo los afloramientos de agua s</w:t>
            </w:r>
            <w:r w:rsidR="00D50593" w:rsidRPr="00B00300">
              <w:rPr>
                <w:i/>
              </w:rPr>
              <w:t>ubterránea en el f</w:t>
            </w:r>
            <w:r w:rsidRPr="00B00300">
              <w:rPr>
                <w:i/>
              </w:rPr>
              <w:t>ondo del rajo. El agua colectada en la Piscina Colectora del Rajo es bombeada a las Piscinas Gemelas y reingresada al proceso. El caudal de desagüe del rajo para la Continuidad Operacional fue estimado en 3,6 m</w:t>
            </w:r>
            <w:r w:rsidRPr="00B00300">
              <w:rPr>
                <w:i/>
                <w:vertAlign w:val="superscript"/>
              </w:rPr>
              <w:t>3</w:t>
            </w:r>
            <w:r w:rsidRPr="00B00300">
              <w:rPr>
                <w:i/>
              </w:rPr>
              <w:t>/h.</w:t>
            </w:r>
          </w:p>
          <w:p w14:paraId="313961E6" w14:textId="77777777" w:rsidR="002638E6" w:rsidRPr="00B00300" w:rsidRDefault="002638E6" w:rsidP="00B811AF">
            <w:pPr>
              <w:ind w:left="708"/>
              <w:rPr>
                <w:i/>
              </w:rPr>
            </w:pPr>
          </w:p>
          <w:p w14:paraId="016D7F6A" w14:textId="77777777" w:rsidR="002638E6" w:rsidRPr="00B00300" w:rsidRDefault="002638E6" w:rsidP="00B811AF">
            <w:pPr>
              <w:ind w:left="708"/>
              <w:rPr>
                <w:i/>
              </w:rPr>
            </w:pPr>
            <w:r w:rsidRPr="00B00300">
              <w:rPr>
                <w:i/>
              </w:rPr>
              <w:t>Como se puede observar, y de acuerdo a lo subrayado, existirían 2 tipos de piscinas, la Piscina colectora del rajo (fija) y las Piscinas de desagüe fondo rajo (móviles); estas últimas se encontrarían bajo la cota 4</w:t>
            </w:r>
            <w:r w:rsidR="00D50593" w:rsidRPr="00B00300">
              <w:rPr>
                <w:i/>
              </w:rPr>
              <w:t>.</w:t>
            </w:r>
            <w:r w:rsidRPr="00B00300">
              <w:rPr>
                <w:i/>
              </w:rPr>
              <w:t>030</w:t>
            </w:r>
            <w:r w:rsidR="004D7D0A" w:rsidRPr="00B00300">
              <w:rPr>
                <w:i/>
              </w:rPr>
              <w:t xml:space="preserve"> m.s.n.m.</w:t>
            </w:r>
            <w:r w:rsidRPr="00B00300">
              <w:rPr>
                <w:i/>
              </w:rPr>
              <w:t xml:space="preserve">. Sin embargo, el titular indica respecto de la </w:t>
            </w:r>
            <w:r w:rsidR="00D50593" w:rsidRPr="00B00300">
              <w:rPr>
                <w:i/>
              </w:rPr>
              <w:t>“</w:t>
            </w:r>
            <w:r w:rsidRPr="00B00300">
              <w:rPr>
                <w:i/>
              </w:rPr>
              <w:t>piscina 4300" que "sirve para el propósito de recolectar y almacenar temporalmente los afloramientos de agua en el banco 4300 del rajo". Considerando la ubicación de ésta (</w:t>
            </w:r>
            <w:r w:rsidR="002027C0" w:rsidRPr="00B00300">
              <w:rPr>
                <w:i/>
              </w:rPr>
              <w:t>Imagen 2</w:t>
            </w:r>
            <w:r w:rsidRPr="00B00300">
              <w:rPr>
                <w:i/>
              </w:rPr>
              <w:t>), no estaría en la cota considerada como fondo de rajo y, además, analizando las imágenes satelitales enviadas por el titular (Google Earth), se puede visualizar que la piscina se encuentra en el sector este del rajo, muy distante al sector de la contingencia que originó el nuevo sistema de desagüe (sector oeste del rajo).</w:t>
            </w:r>
          </w:p>
          <w:p w14:paraId="60BDA43A" w14:textId="77777777" w:rsidR="002638E6" w:rsidRPr="00B00300" w:rsidRDefault="002638E6" w:rsidP="00B811AF">
            <w:pPr>
              <w:ind w:left="708"/>
              <w:rPr>
                <w:i/>
              </w:rPr>
            </w:pPr>
          </w:p>
          <w:p w14:paraId="6652310B" w14:textId="77777777" w:rsidR="00371D5B" w:rsidRPr="00B00300" w:rsidRDefault="002638E6" w:rsidP="00B811AF">
            <w:pPr>
              <w:ind w:left="708"/>
              <w:rPr>
                <w:i/>
              </w:rPr>
            </w:pPr>
            <w:r w:rsidRPr="00B00300">
              <w:rPr>
                <w:i/>
              </w:rPr>
              <w:t xml:space="preserve">En definitiva, SERNAGEOMIN no podría asegurar que la "piscina 4300" forma parte del actual Sistema de desagüe del rajo, por lo señalado previamente, y sugiere a Ud., solicitar mayor información y detalle respecto de las filtraciones que podrían generarse en el sector de la Planta de </w:t>
            </w:r>
            <w:r w:rsidR="00771C84" w:rsidRPr="00B00300">
              <w:rPr>
                <w:i/>
              </w:rPr>
              <w:t>Ó</w:t>
            </w:r>
            <w:r w:rsidRPr="00B00300">
              <w:rPr>
                <w:i/>
              </w:rPr>
              <w:t>xidos (EW y SX).”</w:t>
            </w:r>
          </w:p>
          <w:p w14:paraId="7A304E7B" w14:textId="77777777" w:rsidR="00A9703B" w:rsidRPr="00B00300" w:rsidRDefault="00A9703B" w:rsidP="00475B19"/>
          <w:p w14:paraId="2A3FBC92" w14:textId="77777777" w:rsidR="008B38E1" w:rsidRPr="000A6EE0" w:rsidRDefault="00A9703B" w:rsidP="004F2CC5">
            <w:pPr>
              <w:pStyle w:val="Prrafodelista"/>
              <w:numPr>
                <w:ilvl w:val="0"/>
                <w:numId w:val="14"/>
              </w:numPr>
            </w:pPr>
            <w:r w:rsidRPr="00B00300">
              <w:t xml:space="preserve">De acuerdo a lo indicado por el SAG en </w:t>
            </w:r>
            <w:r w:rsidR="00E2630C" w:rsidRPr="00B00300">
              <w:t xml:space="preserve">la letra f. </w:t>
            </w:r>
            <w:r w:rsidRPr="00B00300">
              <w:t>párrafos 1 y 2, mediante Ord</w:t>
            </w:r>
            <w:r w:rsidRPr="00A721FA">
              <w:t>. MZN N° 6</w:t>
            </w:r>
            <w:r w:rsidR="00372CB5" w:rsidRPr="00A721FA">
              <w:t>74</w:t>
            </w:r>
            <w:r w:rsidRPr="00A721FA">
              <w:t xml:space="preserve">, de fecha </w:t>
            </w:r>
            <w:r w:rsidR="00372CB5" w:rsidRPr="00A721FA">
              <w:t>11</w:t>
            </w:r>
            <w:r w:rsidRPr="00A721FA">
              <w:t xml:space="preserve"> de </w:t>
            </w:r>
            <w:r w:rsidR="00372CB5" w:rsidRPr="00A721FA">
              <w:t>diciembre</w:t>
            </w:r>
            <w:r w:rsidRPr="00A721FA">
              <w:t xml:space="preserve"> de 2015 (Anexo </w:t>
            </w:r>
            <w:r w:rsidR="00354FF0" w:rsidRPr="00A721FA">
              <w:t>17</w:t>
            </w:r>
            <w:r w:rsidRPr="00A721FA">
              <w:t>)</w:t>
            </w:r>
            <w:r w:rsidR="00372CB5" w:rsidRPr="00A721FA">
              <w:t>,</w:t>
            </w:r>
            <w:r w:rsidRPr="00A721FA">
              <w:t xml:space="preserve"> se solicitó al Titular aclarar dicha información</w:t>
            </w:r>
            <w:r w:rsidR="007B2236" w:rsidRPr="00A721FA">
              <w:t>, la cual fue remitida a la SMA a través de la Carta GG/168/15 de fecha 30 de di</w:t>
            </w:r>
            <w:r w:rsidR="005420C8" w:rsidRPr="00A721FA">
              <w:t>c</w:t>
            </w:r>
            <w:r w:rsidR="007B2236" w:rsidRPr="00A721FA">
              <w:t xml:space="preserve">iembre de 2015 (Anexo </w:t>
            </w:r>
            <w:r w:rsidR="00354FF0" w:rsidRPr="00A721FA">
              <w:t>18</w:t>
            </w:r>
            <w:r w:rsidR="005D3726" w:rsidRPr="00A721FA">
              <w:t>)</w:t>
            </w:r>
            <w:r w:rsidR="006A0124" w:rsidRPr="00A721FA">
              <w:t xml:space="preserve">. </w:t>
            </w:r>
            <w:r w:rsidR="004140DB" w:rsidRPr="00A721FA">
              <w:t xml:space="preserve">De la revisión de </w:t>
            </w:r>
            <w:r w:rsidR="00CD246D" w:rsidRPr="00A721FA">
              <w:t xml:space="preserve">la </w:t>
            </w:r>
            <w:r w:rsidR="004140DB" w:rsidRPr="00A721FA">
              <w:t>documentación</w:t>
            </w:r>
            <w:r w:rsidR="002C564D" w:rsidRPr="00A721FA">
              <w:t xml:space="preserve"> realizada a los informes parciales y al informe final de “Monitoreo de Quebrada Llareta y Ciénaga”</w:t>
            </w:r>
            <w:r w:rsidR="00CD246D" w:rsidRPr="00A721FA">
              <w:t xml:space="preserve">, </w:t>
            </w:r>
            <w:r w:rsidR="002C564D" w:rsidRPr="00A721FA">
              <w:t>se concluy</w:t>
            </w:r>
            <w:r w:rsidR="004F2CC5">
              <w:t>ó</w:t>
            </w:r>
            <w:r w:rsidR="002C564D" w:rsidRPr="00A721FA">
              <w:t xml:space="preserve"> que la justificación presentada satisface el requerimiento realizado por la SMA, lo cual fue comunicado al Titular mediante el Ord. MZN N° 42 de fecha 29 de enero de 2016 (Anexo </w:t>
            </w:r>
            <w:r w:rsidR="00354FF0" w:rsidRPr="00A721FA">
              <w:t>19</w:t>
            </w:r>
            <w:r w:rsidR="002C564D" w:rsidRPr="00A721FA">
              <w:t>).</w:t>
            </w:r>
            <w:r w:rsidR="002C564D">
              <w:t xml:space="preserve"> </w:t>
            </w:r>
            <w:r w:rsidR="004140DB">
              <w:t xml:space="preserve"> </w:t>
            </w:r>
            <w:r w:rsidR="008B38E1" w:rsidRPr="000A6EE0">
              <w:rPr>
                <w:b/>
              </w:rPr>
              <w:t xml:space="preserve"> </w:t>
            </w:r>
          </w:p>
        </w:tc>
      </w:tr>
    </w:tbl>
    <w:p w14:paraId="1A16D03E" w14:textId="77777777" w:rsidR="00037DE1" w:rsidRDefault="00037DE1">
      <w:pPr>
        <w:jc w:val="left"/>
        <w:rPr>
          <w:rFonts w:cstheme="minorHAnsi"/>
          <w:b/>
          <w:sz w:val="14"/>
          <w:szCs w:val="24"/>
        </w:rPr>
      </w:pPr>
    </w:p>
    <w:p w14:paraId="783FA586" w14:textId="77777777" w:rsidR="00832FE5" w:rsidRDefault="00832FE5">
      <w:pPr>
        <w:jc w:val="left"/>
        <w:rPr>
          <w:rFonts w:cstheme="minorHAnsi"/>
          <w:b/>
          <w:sz w:val="14"/>
          <w:szCs w:val="24"/>
        </w:rPr>
      </w:pPr>
    </w:p>
    <w:p w14:paraId="3CBDFF10" w14:textId="77777777" w:rsidR="00832FE5" w:rsidRDefault="00832FE5">
      <w:pPr>
        <w:jc w:val="left"/>
        <w:rPr>
          <w:rFonts w:cstheme="minorHAnsi"/>
          <w:b/>
          <w:sz w:val="14"/>
          <w:szCs w:val="24"/>
        </w:rPr>
      </w:pPr>
    </w:p>
    <w:p w14:paraId="5FEEEC8A" w14:textId="77777777" w:rsidR="00832FE5" w:rsidRDefault="00832FE5">
      <w:pPr>
        <w:jc w:val="left"/>
        <w:rPr>
          <w:rFonts w:cstheme="minorHAnsi"/>
          <w:b/>
          <w:sz w:val="14"/>
          <w:szCs w:val="24"/>
        </w:rPr>
      </w:pPr>
    </w:p>
    <w:p w14:paraId="6BF56144" w14:textId="77777777" w:rsidR="00832FE5" w:rsidRDefault="00832FE5">
      <w:pPr>
        <w:jc w:val="left"/>
        <w:rPr>
          <w:rFonts w:cstheme="minorHAnsi"/>
          <w:b/>
          <w:sz w:val="14"/>
          <w:szCs w:val="24"/>
        </w:rPr>
      </w:pPr>
    </w:p>
    <w:p w14:paraId="3FA16690" w14:textId="77777777" w:rsidR="00726DFB" w:rsidRDefault="00726DFB"/>
    <w:p w14:paraId="2DE87BB4" w14:textId="77777777" w:rsidR="00726DFB" w:rsidRDefault="00726DFB"/>
    <w:p w14:paraId="4ADE769E" w14:textId="77777777" w:rsidR="00726DFB" w:rsidRDefault="00726DFB"/>
    <w:p w14:paraId="53795726" w14:textId="77777777" w:rsidR="00726DFB" w:rsidRDefault="00726DFB"/>
    <w:p w14:paraId="71113F25" w14:textId="77777777" w:rsidR="00726DFB" w:rsidRDefault="00726DFB"/>
    <w:p w14:paraId="3DB04F53" w14:textId="77777777" w:rsidR="00211790" w:rsidRDefault="00211790"/>
    <w:p w14:paraId="2FDFF7BF" w14:textId="77777777" w:rsidR="00211790" w:rsidRDefault="00211790"/>
    <w:tbl>
      <w:tblPr>
        <w:tblW w:w="13712" w:type="dxa"/>
        <w:jc w:val="center"/>
        <w:tblLayout w:type="fixed"/>
        <w:tblCellMar>
          <w:left w:w="70" w:type="dxa"/>
          <w:right w:w="70" w:type="dxa"/>
        </w:tblCellMar>
        <w:tblLook w:val="04A0" w:firstRow="1" w:lastRow="0" w:firstColumn="1" w:lastColumn="0" w:noHBand="0" w:noVBand="1"/>
      </w:tblPr>
      <w:tblGrid>
        <w:gridCol w:w="2196"/>
        <w:gridCol w:w="2463"/>
        <w:gridCol w:w="2312"/>
        <w:gridCol w:w="2169"/>
        <w:gridCol w:w="2408"/>
        <w:gridCol w:w="2164"/>
      </w:tblGrid>
      <w:tr w:rsidR="00726DFB" w:rsidRPr="0025129B" w14:paraId="5ABAC1F5" w14:textId="77777777" w:rsidTr="00223FB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03700" w14:textId="77777777" w:rsidR="00726DFB" w:rsidRPr="0025129B" w:rsidRDefault="00726DFB" w:rsidP="00771C8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726DFB" w:rsidRPr="0025129B" w14:paraId="543168B4" w14:textId="77777777" w:rsidTr="00223FBC">
        <w:trPr>
          <w:trHeight w:val="2805"/>
          <w:jc w:val="center"/>
        </w:trPr>
        <w:tc>
          <w:tcPr>
            <w:tcW w:w="2542" w:type="pct"/>
            <w:gridSpan w:val="3"/>
            <w:tcBorders>
              <w:top w:val="nil"/>
              <w:left w:val="single" w:sz="4" w:space="0" w:color="auto"/>
              <w:right w:val="single" w:sz="4" w:space="0" w:color="auto"/>
            </w:tcBorders>
            <w:shd w:val="clear" w:color="auto" w:fill="auto"/>
            <w:noWrap/>
            <w:vAlign w:val="center"/>
            <w:hideMark/>
          </w:tcPr>
          <w:p w14:paraId="49AFAE5E" w14:textId="77777777" w:rsidR="00726DFB" w:rsidRPr="0025129B" w:rsidRDefault="008A1D7B" w:rsidP="00771C84">
            <w:pPr>
              <w:jc w:val="center"/>
              <w:rPr>
                <w:rFonts w:eastAsia="Times New Roman"/>
                <w:color w:val="000000"/>
                <w:sz w:val="20"/>
                <w:szCs w:val="20"/>
                <w:lang w:eastAsia="es-CL"/>
              </w:rPr>
            </w:pPr>
            <w:r w:rsidRPr="008A1D7B">
              <w:rPr>
                <w:rFonts w:eastAsia="Times New Roman"/>
                <w:noProof/>
                <w:color w:val="000000"/>
                <w:sz w:val="20"/>
                <w:szCs w:val="20"/>
                <w:lang w:eastAsia="es-CL"/>
              </w:rPr>
              <w:drawing>
                <wp:inline distT="0" distB="0" distL="0" distR="0" wp14:anchorId="617A59CA" wp14:editId="6B60729B">
                  <wp:extent cx="2794000" cy="2095500"/>
                  <wp:effectExtent l="0" t="0" r="6350" b="0"/>
                  <wp:docPr id="8" name="Imagen 8" descr="C:\Users\tamara.gonzalez\Desktop\INFORMES TAMARA - 2015\07 Quebrada Blanca\07 Fotos\convertidas\SMA\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a.gonzalez\Desktop\INFORMES TAMARA - 2015\07 Quebrada Blanca\07 Fotos\convertidas\SMA\DSC015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9747" cy="2099810"/>
                          </a:xfrm>
                          <a:prstGeom prst="rect">
                            <a:avLst/>
                          </a:prstGeom>
                          <a:noFill/>
                          <a:ln>
                            <a:noFill/>
                          </a:ln>
                        </pic:spPr>
                      </pic:pic>
                    </a:graphicData>
                  </a:graphic>
                </wp:inline>
              </w:drawing>
            </w:r>
          </w:p>
        </w:tc>
        <w:tc>
          <w:tcPr>
            <w:tcW w:w="2458" w:type="pct"/>
            <w:gridSpan w:val="3"/>
            <w:tcBorders>
              <w:top w:val="nil"/>
              <w:left w:val="single" w:sz="4" w:space="0" w:color="auto"/>
              <w:right w:val="single" w:sz="4" w:space="0" w:color="auto"/>
            </w:tcBorders>
            <w:shd w:val="clear" w:color="auto" w:fill="auto"/>
            <w:noWrap/>
            <w:vAlign w:val="center"/>
            <w:hideMark/>
          </w:tcPr>
          <w:p w14:paraId="73C1283C" w14:textId="77777777" w:rsidR="00726DFB" w:rsidRPr="0025129B" w:rsidRDefault="008A1D7B" w:rsidP="00771C84">
            <w:pPr>
              <w:jc w:val="center"/>
              <w:rPr>
                <w:rFonts w:eastAsia="Times New Roman"/>
                <w:color w:val="000000"/>
                <w:sz w:val="20"/>
                <w:szCs w:val="20"/>
                <w:lang w:eastAsia="es-CL"/>
              </w:rPr>
            </w:pPr>
            <w:r w:rsidRPr="008A1D7B">
              <w:rPr>
                <w:rFonts w:eastAsia="Times New Roman"/>
                <w:noProof/>
                <w:color w:val="000000"/>
                <w:sz w:val="20"/>
                <w:szCs w:val="20"/>
                <w:lang w:eastAsia="es-CL"/>
              </w:rPr>
              <w:drawing>
                <wp:inline distT="0" distB="0" distL="0" distR="0" wp14:anchorId="24DC37D8" wp14:editId="6E198FD4">
                  <wp:extent cx="1635125" cy="2180168"/>
                  <wp:effectExtent l="0" t="0" r="3175" b="0"/>
                  <wp:docPr id="10" name="Imagen 10" descr="C:\Users\tamara.gonzalez\Desktop\INFORMES TAMARA - 2015\07 Quebrada Blanca\07 Fotos\convertidas\SMA\DSC0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a.gonzalez\Desktop\INFORMES TAMARA - 2015\07 Quebrada Blanca\07 Fotos\convertidas\SMA\DSC0148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4307" cy="2232411"/>
                          </a:xfrm>
                          <a:prstGeom prst="rect">
                            <a:avLst/>
                          </a:prstGeom>
                          <a:noFill/>
                          <a:ln>
                            <a:noFill/>
                          </a:ln>
                        </pic:spPr>
                      </pic:pic>
                    </a:graphicData>
                  </a:graphic>
                </wp:inline>
              </w:drawing>
            </w:r>
          </w:p>
        </w:tc>
      </w:tr>
      <w:tr w:rsidR="00223FBC" w:rsidRPr="0025129B" w14:paraId="2D6CD296" w14:textId="77777777" w:rsidTr="00223FBC">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14:paraId="068A923E" w14:textId="77777777" w:rsidR="00726DFB" w:rsidRPr="0025129B" w:rsidRDefault="00726DFB" w:rsidP="00BB141F">
            <w:pPr>
              <w:pStyle w:val="Descripcin"/>
              <w:rPr>
                <w:rFonts w:eastAsia="Times New Roman"/>
                <w:color w:val="000000"/>
                <w:lang w:eastAsia="es-CL"/>
              </w:rPr>
            </w:pPr>
            <w:bookmarkStart w:id="168" w:name="_Toc442441645"/>
            <w:bookmarkStart w:id="169" w:name="_Toc442882401"/>
            <w:bookmarkStart w:id="170" w:name="_Toc442959559"/>
            <w:r w:rsidRPr="0025129B">
              <w:t>Fotografía</w:t>
            </w:r>
            <w:r>
              <w:t xml:space="preserve"> </w:t>
            </w:r>
            <w:r w:rsidR="00BB141F">
              <w:t>7</w:t>
            </w:r>
            <w:r w:rsidRPr="0025129B">
              <w:t>.</w:t>
            </w:r>
            <w:bookmarkEnd w:id="168"/>
            <w:bookmarkEnd w:id="169"/>
            <w:bookmarkEnd w:id="170"/>
          </w:p>
        </w:tc>
        <w:tc>
          <w:tcPr>
            <w:tcW w:w="17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907A1" w14:textId="77777777" w:rsidR="00726DFB" w:rsidRPr="0025129B" w:rsidRDefault="00726DFB" w:rsidP="00771C84">
            <w:pPr>
              <w:jc w:val="left"/>
              <w:rPr>
                <w:rFonts w:eastAsia="Times New Roman"/>
                <w:b/>
                <w:color w:val="000000"/>
                <w:sz w:val="18"/>
                <w:szCs w:val="18"/>
                <w:lang w:eastAsia="es-CL"/>
              </w:rPr>
            </w:pPr>
            <w:r w:rsidRPr="0025129B">
              <w:rPr>
                <w:rFonts w:eastAsia="Times New Roman"/>
                <w:b/>
                <w:color w:val="000000"/>
                <w:sz w:val="18"/>
                <w:szCs w:val="18"/>
                <w:lang w:eastAsia="es-CL"/>
              </w:rPr>
              <w:t>Fech</w:t>
            </w:r>
            <w:r w:rsidRPr="008A1D7B">
              <w:rPr>
                <w:rFonts w:eastAsia="Times New Roman"/>
                <w:b/>
                <w:color w:val="000000"/>
                <w:sz w:val="18"/>
                <w:szCs w:val="18"/>
                <w:lang w:eastAsia="es-CL"/>
              </w:rPr>
              <w:t>a:</w:t>
            </w:r>
            <w:r w:rsidRPr="008A1D7B">
              <w:rPr>
                <w:rFonts w:eastAsia="Times New Roman"/>
                <w:color w:val="000000"/>
                <w:sz w:val="18"/>
                <w:szCs w:val="18"/>
                <w:lang w:eastAsia="es-CL"/>
              </w:rPr>
              <w:t xml:space="preserve"> </w:t>
            </w:r>
            <w:r w:rsidR="008A1D7B" w:rsidRPr="008A1D7B">
              <w:rPr>
                <w:rFonts w:eastAsia="Times New Roman"/>
                <w:color w:val="000000"/>
                <w:sz w:val="18"/>
                <w:szCs w:val="18"/>
                <w:lang w:eastAsia="es-CL"/>
              </w:rPr>
              <w:t>17-06-2015</w:t>
            </w:r>
          </w:p>
        </w:tc>
        <w:tc>
          <w:tcPr>
            <w:tcW w:w="791" w:type="pct"/>
            <w:tcBorders>
              <w:top w:val="single" w:sz="4" w:space="0" w:color="auto"/>
              <w:left w:val="nil"/>
              <w:bottom w:val="single" w:sz="4" w:space="0" w:color="auto"/>
              <w:right w:val="nil"/>
            </w:tcBorders>
            <w:shd w:val="clear" w:color="auto" w:fill="auto"/>
            <w:noWrap/>
            <w:vAlign w:val="center"/>
            <w:hideMark/>
          </w:tcPr>
          <w:p w14:paraId="14465A52" w14:textId="77777777" w:rsidR="00726DFB" w:rsidRPr="0025129B" w:rsidRDefault="00726DFB" w:rsidP="00BB141F">
            <w:pPr>
              <w:pStyle w:val="Descripcin"/>
            </w:pPr>
            <w:bookmarkStart w:id="171" w:name="_Toc442441646"/>
            <w:bookmarkStart w:id="172" w:name="_Toc442882402"/>
            <w:bookmarkStart w:id="173" w:name="_Toc442959560"/>
            <w:r w:rsidRPr="0025129B">
              <w:t xml:space="preserve">Fotografía </w:t>
            </w:r>
            <w:r w:rsidR="00BB141F">
              <w:t>8</w:t>
            </w:r>
            <w:r>
              <w:t>.</w:t>
            </w:r>
            <w:bookmarkEnd w:id="171"/>
            <w:bookmarkEnd w:id="172"/>
            <w:bookmarkEnd w:id="173"/>
          </w:p>
        </w:tc>
        <w:tc>
          <w:tcPr>
            <w:tcW w:w="16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03C36B" w14:textId="77777777" w:rsidR="00726DFB" w:rsidRPr="0025129B" w:rsidRDefault="00726DFB" w:rsidP="00771C84">
            <w:pPr>
              <w:jc w:val="left"/>
              <w:rPr>
                <w:rFonts w:eastAsia="Times New Roman"/>
                <w:b/>
                <w:color w:val="000000"/>
                <w:sz w:val="18"/>
                <w:szCs w:val="18"/>
                <w:lang w:eastAsia="es-CL"/>
              </w:rPr>
            </w:pPr>
            <w:r>
              <w:rPr>
                <w:rFonts w:eastAsia="Times New Roman"/>
                <w:b/>
                <w:color w:val="000000"/>
                <w:sz w:val="18"/>
                <w:szCs w:val="18"/>
                <w:lang w:eastAsia="es-CL"/>
              </w:rPr>
              <w:t>Fecha:</w:t>
            </w:r>
            <w:r w:rsidR="008A1D7B" w:rsidRPr="008A1D7B">
              <w:rPr>
                <w:rFonts w:eastAsia="Times New Roman"/>
                <w:color w:val="000000"/>
                <w:sz w:val="18"/>
                <w:szCs w:val="18"/>
                <w:lang w:eastAsia="es-CL"/>
              </w:rPr>
              <w:t xml:space="preserve"> 17-06-2015</w:t>
            </w:r>
          </w:p>
        </w:tc>
      </w:tr>
      <w:tr w:rsidR="00223FBC" w:rsidRPr="0025129B" w14:paraId="7A7ED5CD" w14:textId="77777777" w:rsidTr="00223FBC">
        <w:trPr>
          <w:trHeight w:val="300"/>
          <w:jc w:val="center"/>
        </w:trPr>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7A1DA" w14:textId="77777777" w:rsidR="00D542C3" w:rsidRPr="008477B1" w:rsidRDefault="00D542C3" w:rsidP="00D542C3">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98" w:type="pct"/>
            <w:tcBorders>
              <w:top w:val="single" w:sz="4" w:space="0" w:color="auto"/>
              <w:left w:val="nil"/>
              <w:bottom w:val="single" w:sz="4" w:space="0" w:color="auto"/>
              <w:right w:val="single" w:sz="4" w:space="0" w:color="000000"/>
            </w:tcBorders>
            <w:shd w:val="clear" w:color="auto" w:fill="auto"/>
            <w:noWrap/>
            <w:vAlign w:val="center"/>
            <w:hideMark/>
          </w:tcPr>
          <w:p w14:paraId="65690E78" w14:textId="1D9341D9" w:rsidR="00D542C3" w:rsidRPr="008477B1" w:rsidRDefault="00D542C3" w:rsidP="00D542C3">
            <w:pPr>
              <w:jc w:val="left"/>
              <w:rPr>
                <w:rFonts w:eastAsia="Times New Roman"/>
                <w:b/>
                <w:sz w:val="18"/>
                <w:szCs w:val="18"/>
                <w:lang w:eastAsia="es-CL"/>
              </w:rPr>
            </w:pPr>
            <w:r w:rsidRPr="008477B1">
              <w:rPr>
                <w:rFonts w:eastAsia="Times New Roman"/>
                <w:b/>
                <w:sz w:val="18"/>
                <w:szCs w:val="18"/>
                <w:lang w:eastAsia="es-CL"/>
              </w:rPr>
              <w:t>Coordenada Norte:</w:t>
            </w:r>
            <w:r w:rsidRPr="008477B1">
              <w:rPr>
                <w:rFonts w:eastAsia="Times New Roman"/>
                <w:sz w:val="18"/>
                <w:szCs w:val="18"/>
                <w:lang w:eastAsia="es-CL"/>
              </w:rPr>
              <w:t xml:space="preserve"> </w:t>
            </w:r>
            <w:r w:rsidRPr="00D542C3">
              <w:rPr>
                <w:rFonts w:eastAsia="Times New Roman"/>
                <w:color w:val="000000"/>
                <w:sz w:val="18"/>
                <w:szCs w:val="18"/>
                <w:lang w:eastAsia="es-CL"/>
              </w:rPr>
              <w:t>7.675.962</w:t>
            </w:r>
            <w:r w:rsidR="00E40BA1">
              <w:rPr>
                <w:rFonts w:eastAsia="Times New Roman"/>
                <w:color w:val="000000"/>
                <w:sz w:val="18"/>
                <w:szCs w:val="18"/>
                <w:lang w:eastAsia="es-CL"/>
              </w:rPr>
              <w:t xml:space="preserve"> m.</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14:paraId="0A5D0F7A" w14:textId="3551EC76" w:rsidR="00D542C3" w:rsidRPr="008477B1" w:rsidRDefault="00D542C3" w:rsidP="00D542C3">
            <w:pPr>
              <w:jc w:val="left"/>
              <w:rPr>
                <w:rFonts w:eastAsia="Times New Roman"/>
                <w:b/>
                <w:sz w:val="18"/>
                <w:szCs w:val="18"/>
                <w:lang w:eastAsia="es-CL"/>
              </w:rPr>
            </w:pPr>
            <w:r w:rsidRPr="008477B1">
              <w:rPr>
                <w:rFonts w:eastAsia="Times New Roman"/>
                <w:b/>
                <w:sz w:val="18"/>
                <w:szCs w:val="18"/>
                <w:lang w:eastAsia="es-CL"/>
              </w:rPr>
              <w:t>Coordenada Este:</w:t>
            </w:r>
            <w:r w:rsidRPr="008477B1">
              <w:rPr>
                <w:rFonts w:eastAsia="Times New Roman"/>
                <w:sz w:val="18"/>
                <w:szCs w:val="18"/>
                <w:lang w:eastAsia="es-CL"/>
              </w:rPr>
              <w:t xml:space="preserve"> </w:t>
            </w:r>
            <w:r w:rsidRPr="00D542C3">
              <w:rPr>
                <w:rFonts w:eastAsia="Times New Roman"/>
                <w:color w:val="000000"/>
                <w:sz w:val="18"/>
                <w:szCs w:val="18"/>
                <w:lang w:eastAsia="es-CL"/>
              </w:rPr>
              <w:t>517.490</w:t>
            </w:r>
            <w:r w:rsidR="00E40BA1">
              <w:rPr>
                <w:rFonts w:eastAsia="Times New Roman"/>
                <w:color w:val="000000"/>
                <w:sz w:val="18"/>
                <w:szCs w:val="18"/>
                <w:lang w:eastAsia="es-CL"/>
              </w:rPr>
              <w:t xml:space="preserve"> m.</w:t>
            </w:r>
          </w:p>
        </w:tc>
        <w:tc>
          <w:tcPr>
            <w:tcW w:w="791" w:type="pct"/>
            <w:tcBorders>
              <w:top w:val="single" w:sz="4" w:space="0" w:color="auto"/>
              <w:left w:val="nil"/>
              <w:bottom w:val="single" w:sz="4" w:space="0" w:color="auto"/>
              <w:right w:val="single" w:sz="4" w:space="0" w:color="000000"/>
            </w:tcBorders>
            <w:shd w:val="clear" w:color="auto" w:fill="auto"/>
            <w:noWrap/>
            <w:vAlign w:val="center"/>
            <w:hideMark/>
          </w:tcPr>
          <w:p w14:paraId="2F2774CB" w14:textId="77777777" w:rsidR="00D542C3" w:rsidRPr="008477B1" w:rsidRDefault="00D542C3" w:rsidP="00D542C3">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14:paraId="17B84F70" w14:textId="22E94169" w:rsidR="00D542C3" w:rsidRPr="008477B1" w:rsidRDefault="00D542C3" w:rsidP="00D542C3">
            <w:pPr>
              <w:jc w:val="left"/>
              <w:rPr>
                <w:rFonts w:eastAsia="Times New Roman"/>
                <w:b/>
                <w:sz w:val="18"/>
                <w:szCs w:val="18"/>
                <w:lang w:eastAsia="es-CL"/>
              </w:rPr>
            </w:pPr>
            <w:r w:rsidRPr="008477B1">
              <w:rPr>
                <w:rFonts w:eastAsia="Times New Roman"/>
                <w:b/>
                <w:sz w:val="18"/>
                <w:szCs w:val="18"/>
                <w:lang w:eastAsia="es-CL"/>
              </w:rPr>
              <w:t>Coordenada Norte:</w:t>
            </w:r>
            <w:r w:rsidRPr="008477B1">
              <w:rPr>
                <w:rFonts w:eastAsia="Times New Roman"/>
                <w:sz w:val="18"/>
                <w:szCs w:val="18"/>
                <w:lang w:eastAsia="es-CL"/>
              </w:rPr>
              <w:t xml:space="preserve"> </w:t>
            </w:r>
            <w:r w:rsidRPr="00D542C3">
              <w:rPr>
                <w:rFonts w:eastAsia="Times New Roman"/>
                <w:color w:val="000000"/>
                <w:sz w:val="18"/>
                <w:szCs w:val="18"/>
                <w:lang w:eastAsia="es-CL"/>
              </w:rPr>
              <w:t>7.675.962</w:t>
            </w:r>
            <w:r w:rsidR="00E40BA1">
              <w:rPr>
                <w:rFonts w:eastAsia="Times New Roman"/>
                <w:color w:val="000000"/>
                <w:sz w:val="18"/>
                <w:szCs w:val="18"/>
                <w:lang w:eastAsia="es-CL"/>
              </w:rPr>
              <w:t xml:space="preserve"> m.</w:t>
            </w:r>
          </w:p>
        </w:tc>
        <w:tc>
          <w:tcPr>
            <w:tcW w:w="789" w:type="pct"/>
            <w:tcBorders>
              <w:top w:val="single" w:sz="4" w:space="0" w:color="auto"/>
              <w:left w:val="nil"/>
              <w:bottom w:val="single" w:sz="4" w:space="0" w:color="auto"/>
              <w:right w:val="single" w:sz="4" w:space="0" w:color="000000"/>
            </w:tcBorders>
            <w:shd w:val="clear" w:color="auto" w:fill="auto"/>
            <w:noWrap/>
            <w:vAlign w:val="center"/>
            <w:hideMark/>
          </w:tcPr>
          <w:p w14:paraId="14CC3E4D" w14:textId="697F2B1D" w:rsidR="00D542C3" w:rsidRPr="008477B1" w:rsidRDefault="00D542C3" w:rsidP="00D542C3">
            <w:pPr>
              <w:jc w:val="left"/>
              <w:rPr>
                <w:rFonts w:eastAsia="Times New Roman"/>
                <w:b/>
                <w:sz w:val="18"/>
                <w:szCs w:val="18"/>
                <w:lang w:eastAsia="es-CL"/>
              </w:rPr>
            </w:pPr>
            <w:r w:rsidRPr="008477B1">
              <w:rPr>
                <w:rFonts w:eastAsia="Times New Roman"/>
                <w:b/>
                <w:sz w:val="18"/>
                <w:szCs w:val="18"/>
                <w:lang w:eastAsia="es-CL"/>
              </w:rPr>
              <w:t>Coordenada Este:</w:t>
            </w:r>
            <w:r w:rsidRPr="008477B1">
              <w:rPr>
                <w:rFonts w:eastAsia="Times New Roman"/>
                <w:sz w:val="18"/>
                <w:szCs w:val="18"/>
                <w:lang w:eastAsia="es-CL"/>
              </w:rPr>
              <w:t xml:space="preserve"> </w:t>
            </w:r>
            <w:r w:rsidRPr="00D542C3">
              <w:rPr>
                <w:rFonts w:eastAsia="Times New Roman"/>
                <w:color w:val="000000"/>
                <w:sz w:val="18"/>
                <w:szCs w:val="18"/>
                <w:lang w:eastAsia="es-CL"/>
              </w:rPr>
              <w:t>517.490</w:t>
            </w:r>
            <w:r w:rsidR="00E40BA1">
              <w:rPr>
                <w:rFonts w:eastAsia="Times New Roman"/>
                <w:color w:val="000000"/>
                <w:sz w:val="18"/>
                <w:szCs w:val="18"/>
                <w:lang w:eastAsia="es-CL"/>
              </w:rPr>
              <w:t xml:space="preserve"> m.</w:t>
            </w:r>
          </w:p>
        </w:tc>
      </w:tr>
      <w:tr w:rsidR="00726DFB" w:rsidRPr="0025129B" w14:paraId="22DA1CA5" w14:textId="77777777" w:rsidTr="00223FBC">
        <w:trPr>
          <w:trHeight w:val="431"/>
          <w:jc w:val="center"/>
        </w:trPr>
        <w:tc>
          <w:tcPr>
            <w:tcW w:w="254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DD24C3" w14:textId="77777777" w:rsidR="00726DFB" w:rsidRPr="0025129B" w:rsidRDefault="00726DFB" w:rsidP="00771C84">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4D84075" w14:textId="77777777" w:rsidR="00726DFB" w:rsidRPr="009E3F39" w:rsidRDefault="00D542C3" w:rsidP="00D542C3">
            <w:pPr>
              <w:rPr>
                <w:rFonts w:eastAsia="Times New Roman"/>
                <w:color w:val="000000"/>
                <w:sz w:val="18"/>
                <w:szCs w:val="18"/>
                <w:lang w:eastAsia="es-CL"/>
              </w:rPr>
            </w:pPr>
            <w:r>
              <w:rPr>
                <w:rFonts w:eastAsia="Times New Roman"/>
                <w:color w:val="000000"/>
                <w:sz w:val="18"/>
                <w:szCs w:val="18"/>
                <w:lang w:eastAsia="es-CL"/>
              </w:rPr>
              <w:t>Terreno seco en el sector</w:t>
            </w:r>
            <w:r w:rsidRPr="00D542C3">
              <w:rPr>
                <w:rFonts w:eastAsia="Times New Roman"/>
                <w:color w:val="000000"/>
                <w:sz w:val="18"/>
                <w:szCs w:val="18"/>
                <w:lang w:eastAsia="es-CL"/>
              </w:rPr>
              <w:t xml:space="preserve"> </w:t>
            </w:r>
            <w:r>
              <w:rPr>
                <w:rFonts w:eastAsia="Times New Roman"/>
                <w:color w:val="000000"/>
                <w:sz w:val="18"/>
                <w:szCs w:val="18"/>
                <w:lang w:eastAsia="es-CL"/>
              </w:rPr>
              <w:t>donde</w:t>
            </w:r>
            <w:r w:rsidRPr="00D542C3">
              <w:rPr>
                <w:rFonts w:eastAsia="Times New Roman"/>
                <w:color w:val="000000"/>
                <w:sz w:val="18"/>
                <w:szCs w:val="18"/>
                <w:lang w:eastAsia="es-CL"/>
              </w:rPr>
              <w:t xml:space="preserve"> se produjo la exfiltración de solución de PLS en una excavación de materiales de empréstito en septiembre del año 2014</w:t>
            </w:r>
            <w:r>
              <w:rPr>
                <w:rFonts w:eastAsia="Times New Roman"/>
                <w:color w:val="000000"/>
                <w:sz w:val="18"/>
                <w:szCs w:val="18"/>
                <w:lang w:eastAsia="es-CL"/>
              </w:rPr>
              <w:t>.</w:t>
            </w:r>
          </w:p>
        </w:tc>
        <w:tc>
          <w:tcPr>
            <w:tcW w:w="245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2D8678" w14:textId="77777777" w:rsidR="00726DFB" w:rsidRPr="0025129B" w:rsidRDefault="00726DFB" w:rsidP="00771C84">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88C8BC0" w14:textId="77777777" w:rsidR="00726DFB" w:rsidRPr="0025129B" w:rsidRDefault="00D542C3" w:rsidP="00D542C3">
            <w:pPr>
              <w:rPr>
                <w:rFonts w:eastAsia="Times New Roman"/>
                <w:b/>
                <w:color w:val="000000"/>
                <w:sz w:val="18"/>
                <w:szCs w:val="18"/>
                <w:lang w:eastAsia="es-CL"/>
              </w:rPr>
            </w:pPr>
            <w:r>
              <w:rPr>
                <w:rFonts w:eastAsia="Times New Roman"/>
                <w:color w:val="000000"/>
                <w:sz w:val="18"/>
                <w:szCs w:val="18"/>
                <w:lang w:eastAsia="es-CL"/>
              </w:rPr>
              <w:t>Terreno seco en el sector</w:t>
            </w:r>
            <w:r w:rsidRPr="00D542C3">
              <w:rPr>
                <w:rFonts w:eastAsia="Times New Roman"/>
                <w:color w:val="000000"/>
                <w:sz w:val="18"/>
                <w:szCs w:val="18"/>
                <w:lang w:eastAsia="es-CL"/>
              </w:rPr>
              <w:t xml:space="preserve"> </w:t>
            </w:r>
            <w:r>
              <w:rPr>
                <w:rFonts w:eastAsia="Times New Roman"/>
                <w:color w:val="000000"/>
                <w:sz w:val="18"/>
                <w:szCs w:val="18"/>
                <w:lang w:eastAsia="es-CL"/>
              </w:rPr>
              <w:t>donde</w:t>
            </w:r>
            <w:r w:rsidRPr="00D542C3">
              <w:rPr>
                <w:rFonts w:eastAsia="Times New Roman"/>
                <w:color w:val="000000"/>
                <w:sz w:val="18"/>
                <w:szCs w:val="18"/>
                <w:lang w:eastAsia="es-CL"/>
              </w:rPr>
              <w:t xml:space="preserve"> se produjo la exfiltración de solución de PLS en una excavación de materiales de empréstito en septiembre del año 2014</w:t>
            </w:r>
            <w:r>
              <w:rPr>
                <w:rFonts w:eastAsia="Times New Roman"/>
                <w:color w:val="000000"/>
                <w:sz w:val="18"/>
                <w:szCs w:val="18"/>
                <w:lang w:eastAsia="es-CL"/>
              </w:rPr>
              <w:t>.</w:t>
            </w:r>
          </w:p>
        </w:tc>
      </w:tr>
      <w:tr w:rsidR="00726DFB" w:rsidRPr="0025129B" w14:paraId="610AA747" w14:textId="77777777" w:rsidTr="00223FBC">
        <w:trPr>
          <w:trHeight w:val="2793"/>
          <w:jc w:val="center"/>
        </w:trPr>
        <w:tc>
          <w:tcPr>
            <w:tcW w:w="2542" w:type="pct"/>
            <w:gridSpan w:val="3"/>
            <w:tcBorders>
              <w:top w:val="nil"/>
              <w:left w:val="single" w:sz="4" w:space="0" w:color="auto"/>
              <w:right w:val="single" w:sz="4" w:space="0" w:color="auto"/>
            </w:tcBorders>
            <w:shd w:val="clear" w:color="auto" w:fill="auto"/>
            <w:noWrap/>
            <w:vAlign w:val="center"/>
            <w:hideMark/>
          </w:tcPr>
          <w:p w14:paraId="24899BE4" w14:textId="77777777" w:rsidR="00726DFB" w:rsidRPr="0025129B" w:rsidRDefault="00DB0D0A" w:rsidP="00771C84">
            <w:pPr>
              <w:jc w:val="center"/>
              <w:rPr>
                <w:rFonts w:eastAsia="Times New Roman"/>
                <w:color w:val="000000"/>
                <w:sz w:val="20"/>
                <w:szCs w:val="20"/>
                <w:lang w:eastAsia="es-CL"/>
              </w:rPr>
            </w:pPr>
            <w:r>
              <w:rPr>
                <w:noProof/>
                <w:lang w:eastAsia="es-CL"/>
              </w:rPr>
              <w:drawing>
                <wp:inline distT="0" distB="0" distL="0" distR="0" wp14:anchorId="3EC2B619" wp14:editId="65AFAB07">
                  <wp:extent cx="2638425" cy="1727540"/>
                  <wp:effectExtent l="0" t="0" r="0" b="6350"/>
                  <wp:docPr id="13" name="Imagen 13" descr="F:\Fotos Visita QB 19 y 20 de Junio\DSC0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Visita QB 19 y 20 de Junio\DSC024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752" cy="1733647"/>
                          </a:xfrm>
                          <a:prstGeom prst="rect">
                            <a:avLst/>
                          </a:prstGeom>
                          <a:noFill/>
                          <a:ln>
                            <a:noFill/>
                          </a:ln>
                        </pic:spPr>
                      </pic:pic>
                    </a:graphicData>
                  </a:graphic>
                </wp:inline>
              </w:drawing>
            </w:r>
          </w:p>
        </w:tc>
        <w:tc>
          <w:tcPr>
            <w:tcW w:w="2458" w:type="pct"/>
            <w:gridSpan w:val="3"/>
            <w:tcBorders>
              <w:top w:val="nil"/>
              <w:left w:val="single" w:sz="4" w:space="0" w:color="auto"/>
              <w:right w:val="single" w:sz="4" w:space="0" w:color="auto"/>
            </w:tcBorders>
            <w:shd w:val="clear" w:color="auto" w:fill="auto"/>
            <w:noWrap/>
            <w:vAlign w:val="center"/>
            <w:hideMark/>
          </w:tcPr>
          <w:p w14:paraId="4E2E4B46" w14:textId="77777777" w:rsidR="00726DFB" w:rsidRPr="0025129B" w:rsidRDefault="00D8307E" w:rsidP="00771C84">
            <w:pPr>
              <w:jc w:val="center"/>
              <w:rPr>
                <w:rFonts w:eastAsia="Times New Roman"/>
                <w:color w:val="000000"/>
                <w:sz w:val="20"/>
                <w:szCs w:val="20"/>
                <w:lang w:eastAsia="es-CL"/>
              </w:rPr>
            </w:pPr>
            <w:r>
              <w:rPr>
                <w:noProof/>
                <w:lang w:eastAsia="es-CL"/>
              </w:rPr>
              <w:drawing>
                <wp:inline distT="0" distB="0" distL="0" distR="0" wp14:anchorId="3593A99A" wp14:editId="1F4124DB">
                  <wp:extent cx="2779797" cy="1742889"/>
                  <wp:effectExtent l="0" t="0" r="1905" b="0"/>
                  <wp:docPr id="20" name="Imagen 20" descr="F:\Fotos Visita QB 19 y 20 de Junio\DSC0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Visita QB 19 y 20 de Junio\DSC024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9034" cy="1748680"/>
                          </a:xfrm>
                          <a:prstGeom prst="rect">
                            <a:avLst/>
                          </a:prstGeom>
                          <a:noFill/>
                          <a:ln>
                            <a:noFill/>
                          </a:ln>
                        </pic:spPr>
                      </pic:pic>
                    </a:graphicData>
                  </a:graphic>
                </wp:inline>
              </w:drawing>
            </w:r>
          </w:p>
        </w:tc>
      </w:tr>
      <w:tr w:rsidR="00223FBC" w:rsidRPr="0025129B" w14:paraId="551712A5" w14:textId="77777777" w:rsidTr="00223FBC">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14:paraId="70C02961" w14:textId="7ADCAAE5" w:rsidR="00726DFB" w:rsidRPr="0025129B" w:rsidRDefault="00726DFB" w:rsidP="009C2946">
            <w:pPr>
              <w:pStyle w:val="Descripcin"/>
              <w:rPr>
                <w:rFonts w:eastAsia="Times New Roman"/>
                <w:color w:val="000000"/>
                <w:lang w:eastAsia="es-CL"/>
              </w:rPr>
            </w:pPr>
            <w:bookmarkStart w:id="174" w:name="_Toc442441647"/>
            <w:bookmarkStart w:id="175" w:name="_Toc442882403"/>
            <w:bookmarkStart w:id="176" w:name="_Toc442959561"/>
            <w:r w:rsidRPr="0025129B">
              <w:t xml:space="preserve">Fotografía </w:t>
            </w:r>
            <w:r w:rsidR="009C2946">
              <w:t>9</w:t>
            </w:r>
            <w:r w:rsidRPr="0025129B">
              <w:t>.</w:t>
            </w:r>
            <w:bookmarkEnd w:id="174"/>
            <w:bookmarkEnd w:id="175"/>
            <w:bookmarkEnd w:id="176"/>
          </w:p>
        </w:tc>
        <w:tc>
          <w:tcPr>
            <w:tcW w:w="17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05F3C" w14:textId="77777777" w:rsidR="00726DFB" w:rsidRPr="0025129B" w:rsidRDefault="00726DFB" w:rsidP="00771C84">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032A74" w:rsidRPr="00032A74">
              <w:rPr>
                <w:rFonts w:eastAsia="Times New Roman"/>
                <w:color w:val="000000"/>
                <w:sz w:val="18"/>
                <w:szCs w:val="18"/>
                <w:lang w:eastAsia="es-CL"/>
              </w:rPr>
              <w:t>19-06-2015</w:t>
            </w:r>
          </w:p>
        </w:tc>
        <w:tc>
          <w:tcPr>
            <w:tcW w:w="791" w:type="pct"/>
            <w:tcBorders>
              <w:top w:val="single" w:sz="4" w:space="0" w:color="auto"/>
              <w:left w:val="nil"/>
              <w:bottom w:val="single" w:sz="4" w:space="0" w:color="auto"/>
              <w:right w:val="nil"/>
            </w:tcBorders>
            <w:shd w:val="clear" w:color="auto" w:fill="auto"/>
            <w:noWrap/>
            <w:vAlign w:val="center"/>
            <w:hideMark/>
          </w:tcPr>
          <w:p w14:paraId="045230FB" w14:textId="77777777" w:rsidR="00726DFB" w:rsidRPr="0025129B" w:rsidRDefault="00726DFB" w:rsidP="009C2946">
            <w:pPr>
              <w:pStyle w:val="Descripcin"/>
            </w:pPr>
            <w:bookmarkStart w:id="177" w:name="_Toc442441648"/>
            <w:bookmarkStart w:id="178" w:name="_Toc442882404"/>
            <w:bookmarkStart w:id="179" w:name="_Toc442959562"/>
            <w:r w:rsidRPr="0025129B">
              <w:t xml:space="preserve">Fotografía </w:t>
            </w:r>
            <w:r w:rsidR="009C2946">
              <w:t>10</w:t>
            </w:r>
            <w:r w:rsidRPr="0025129B">
              <w:t>.</w:t>
            </w:r>
            <w:bookmarkEnd w:id="177"/>
            <w:bookmarkEnd w:id="178"/>
            <w:bookmarkEnd w:id="179"/>
          </w:p>
        </w:tc>
        <w:tc>
          <w:tcPr>
            <w:tcW w:w="16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DB8CA" w14:textId="77777777" w:rsidR="00726DFB" w:rsidRPr="0025129B" w:rsidRDefault="00726DFB" w:rsidP="00771C8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032A74" w:rsidRPr="00032A74">
              <w:rPr>
                <w:rFonts w:eastAsia="Times New Roman"/>
                <w:color w:val="000000"/>
                <w:sz w:val="18"/>
                <w:szCs w:val="18"/>
                <w:lang w:eastAsia="es-CL"/>
              </w:rPr>
              <w:t>19-06-2015</w:t>
            </w:r>
          </w:p>
        </w:tc>
      </w:tr>
      <w:tr w:rsidR="00223FBC" w:rsidRPr="0025129B" w14:paraId="7FA71D4E" w14:textId="77777777" w:rsidTr="00223FBC">
        <w:trPr>
          <w:trHeight w:val="300"/>
          <w:jc w:val="center"/>
        </w:trPr>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3280B" w14:textId="77777777" w:rsidR="00D8307E" w:rsidRPr="00103327" w:rsidRDefault="00D8307E" w:rsidP="00D8307E">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98" w:type="pct"/>
            <w:tcBorders>
              <w:top w:val="single" w:sz="4" w:space="0" w:color="auto"/>
              <w:left w:val="nil"/>
              <w:bottom w:val="single" w:sz="4" w:space="0" w:color="auto"/>
              <w:right w:val="single" w:sz="4" w:space="0" w:color="000000"/>
            </w:tcBorders>
            <w:shd w:val="clear" w:color="auto" w:fill="auto"/>
            <w:noWrap/>
            <w:vAlign w:val="center"/>
            <w:hideMark/>
          </w:tcPr>
          <w:p w14:paraId="5294219C" w14:textId="4EA5ECCC" w:rsidR="00D8307E" w:rsidRPr="00103327" w:rsidRDefault="00D8307E" w:rsidP="00D8307E">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032A74">
              <w:rPr>
                <w:rFonts w:eastAsia="Times New Roman"/>
                <w:color w:val="000000"/>
                <w:sz w:val="18"/>
                <w:szCs w:val="18"/>
                <w:lang w:eastAsia="es-CL"/>
              </w:rPr>
              <w:t>7.677.710</w:t>
            </w:r>
            <w:r w:rsidR="00E40BA1">
              <w:rPr>
                <w:rFonts w:eastAsia="Times New Roman"/>
                <w:color w:val="000000"/>
                <w:sz w:val="18"/>
                <w:szCs w:val="18"/>
                <w:lang w:eastAsia="es-CL"/>
              </w:rPr>
              <w:t xml:space="preserve"> m.</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14:paraId="17DA4201" w14:textId="4E7A3237" w:rsidR="00D8307E" w:rsidRPr="00103327" w:rsidRDefault="00D8307E" w:rsidP="00D8307E">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032A74">
              <w:rPr>
                <w:rFonts w:eastAsia="Times New Roman"/>
                <w:color w:val="000000"/>
                <w:sz w:val="18"/>
                <w:szCs w:val="18"/>
                <w:lang w:eastAsia="es-CL"/>
              </w:rPr>
              <w:t>521.406</w:t>
            </w:r>
            <w:r w:rsidR="00E40BA1">
              <w:rPr>
                <w:rFonts w:eastAsia="Times New Roman"/>
                <w:color w:val="000000"/>
                <w:sz w:val="18"/>
                <w:szCs w:val="18"/>
                <w:lang w:eastAsia="es-CL"/>
              </w:rPr>
              <w:t xml:space="preserve"> m.</w:t>
            </w:r>
          </w:p>
        </w:tc>
        <w:tc>
          <w:tcPr>
            <w:tcW w:w="791" w:type="pct"/>
            <w:tcBorders>
              <w:top w:val="single" w:sz="4" w:space="0" w:color="auto"/>
              <w:left w:val="nil"/>
              <w:bottom w:val="single" w:sz="4" w:space="0" w:color="auto"/>
              <w:right w:val="single" w:sz="4" w:space="0" w:color="000000"/>
            </w:tcBorders>
            <w:shd w:val="clear" w:color="auto" w:fill="auto"/>
            <w:noWrap/>
            <w:vAlign w:val="center"/>
            <w:hideMark/>
          </w:tcPr>
          <w:p w14:paraId="2B22DC28" w14:textId="77777777" w:rsidR="00D8307E" w:rsidRPr="00103327" w:rsidRDefault="00D8307E" w:rsidP="00D8307E">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14:paraId="7364C26B" w14:textId="40E5353B" w:rsidR="00D8307E" w:rsidRPr="00103327" w:rsidRDefault="00D8307E" w:rsidP="00223FBC">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032A74">
              <w:rPr>
                <w:rFonts w:eastAsia="Times New Roman"/>
                <w:color w:val="000000"/>
                <w:sz w:val="18"/>
                <w:szCs w:val="18"/>
                <w:lang w:eastAsia="es-CL"/>
              </w:rPr>
              <w:t>7.677.710</w:t>
            </w:r>
            <w:r w:rsidR="00E40BA1">
              <w:rPr>
                <w:rFonts w:eastAsia="Times New Roman"/>
                <w:color w:val="000000"/>
                <w:sz w:val="18"/>
                <w:szCs w:val="18"/>
                <w:lang w:eastAsia="es-CL"/>
              </w:rPr>
              <w:t xml:space="preserve"> m.</w:t>
            </w:r>
          </w:p>
        </w:tc>
        <w:tc>
          <w:tcPr>
            <w:tcW w:w="789" w:type="pct"/>
            <w:tcBorders>
              <w:top w:val="single" w:sz="4" w:space="0" w:color="auto"/>
              <w:left w:val="nil"/>
              <w:bottom w:val="single" w:sz="4" w:space="0" w:color="auto"/>
              <w:right w:val="single" w:sz="4" w:space="0" w:color="000000"/>
            </w:tcBorders>
            <w:shd w:val="clear" w:color="auto" w:fill="auto"/>
            <w:noWrap/>
            <w:vAlign w:val="center"/>
            <w:hideMark/>
          </w:tcPr>
          <w:p w14:paraId="7B83858B" w14:textId="3437FCB0" w:rsidR="00D8307E" w:rsidRPr="00103327" w:rsidRDefault="00D8307E" w:rsidP="00D8307E">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032A74">
              <w:rPr>
                <w:rFonts w:eastAsia="Times New Roman"/>
                <w:color w:val="000000"/>
                <w:sz w:val="18"/>
                <w:szCs w:val="18"/>
                <w:lang w:eastAsia="es-CL"/>
              </w:rPr>
              <w:t>521.406</w:t>
            </w:r>
            <w:r w:rsidR="00E40BA1">
              <w:rPr>
                <w:rFonts w:eastAsia="Times New Roman"/>
                <w:color w:val="000000"/>
                <w:sz w:val="18"/>
                <w:szCs w:val="18"/>
                <w:lang w:eastAsia="es-CL"/>
              </w:rPr>
              <w:t xml:space="preserve"> m.</w:t>
            </w:r>
          </w:p>
        </w:tc>
      </w:tr>
      <w:tr w:rsidR="00726DFB" w:rsidRPr="0025129B" w14:paraId="3AA331C5" w14:textId="77777777" w:rsidTr="00223FBC">
        <w:trPr>
          <w:trHeight w:val="409"/>
          <w:jc w:val="center"/>
        </w:trPr>
        <w:tc>
          <w:tcPr>
            <w:tcW w:w="254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1C2442" w14:textId="77777777" w:rsidR="00726DFB" w:rsidRPr="0025129B" w:rsidRDefault="00726DFB" w:rsidP="00771C84">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7A7D99B" w14:textId="77777777" w:rsidR="00726DFB" w:rsidRPr="0025129B" w:rsidRDefault="00DB0D0A" w:rsidP="00D8307E">
            <w:pPr>
              <w:rPr>
                <w:rFonts w:eastAsia="Times New Roman"/>
                <w:color w:val="000000"/>
                <w:sz w:val="18"/>
                <w:szCs w:val="18"/>
                <w:lang w:eastAsia="es-CL"/>
              </w:rPr>
            </w:pPr>
            <w:r w:rsidRPr="00DB0D0A">
              <w:rPr>
                <w:rFonts w:eastAsia="Times New Roman"/>
                <w:color w:val="000000"/>
                <w:sz w:val="18"/>
                <w:szCs w:val="18"/>
                <w:lang w:eastAsia="es-CL"/>
              </w:rPr>
              <w:t xml:space="preserve">Drenaje de piscina colectora donde se inició </w:t>
            </w:r>
            <w:r>
              <w:rPr>
                <w:rFonts w:eastAsia="Times New Roman"/>
                <w:color w:val="000000"/>
                <w:sz w:val="18"/>
                <w:szCs w:val="18"/>
                <w:lang w:eastAsia="es-CL"/>
              </w:rPr>
              <w:t xml:space="preserve">el </w:t>
            </w:r>
            <w:r w:rsidRPr="00DB0D0A">
              <w:rPr>
                <w:rFonts w:eastAsia="Times New Roman"/>
                <w:color w:val="000000"/>
                <w:sz w:val="18"/>
                <w:szCs w:val="18"/>
                <w:lang w:eastAsia="es-CL"/>
              </w:rPr>
              <w:t>derrame.</w:t>
            </w:r>
          </w:p>
        </w:tc>
        <w:tc>
          <w:tcPr>
            <w:tcW w:w="245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540325" w14:textId="77777777" w:rsidR="00726DFB" w:rsidRPr="0025129B" w:rsidRDefault="00726DFB" w:rsidP="00771C8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B099B99" w14:textId="77777777" w:rsidR="00726DFB" w:rsidRPr="0025129B" w:rsidRDefault="00D8307E" w:rsidP="00D8307E">
            <w:pPr>
              <w:keepNext/>
              <w:rPr>
                <w:rFonts w:eastAsia="Times New Roman"/>
                <w:color w:val="000000"/>
                <w:sz w:val="18"/>
                <w:szCs w:val="18"/>
                <w:lang w:eastAsia="es-CL"/>
              </w:rPr>
            </w:pPr>
            <w:r w:rsidRPr="00D8307E">
              <w:rPr>
                <w:rFonts w:eastAsia="Times New Roman"/>
                <w:color w:val="000000"/>
                <w:sz w:val="18"/>
                <w:szCs w:val="18"/>
                <w:lang w:eastAsia="es-CL"/>
              </w:rPr>
              <w:t>Piscina colectora</w:t>
            </w:r>
            <w:r>
              <w:rPr>
                <w:rFonts w:eastAsia="Times New Roman"/>
                <w:color w:val="000000"/>
                <w:sz w:val="18"/>
                <w:szCs w:val="18"/>
                <w:lang w:eastAsia="es-CL"/>
              </w:rPr>
              <w:t xml:space="preserve"> que c</w:t>
            </w:r>
            <w:r w:rsidRPr="00D8307E">
              <w:rPr>
                <w:rFonts w:eastAsia="Times New Roman"/>
                <w:color w:val="000000"/>
                <w:sz w:val="18"/>
                <w:szCs w:val="18"/>
                <w:lang w:eastAsia="es-CL"/>
              </w:rPr>
              <w:t xml:space="preserve">ontenía orgánico </w:t>
            </w:r>
            <w:r>
              <w:rPr>
                <w:rFonts w:eastAsia="Times New Roman"/>
                <w:color w:val="000000"/>
                <w:sz w:val="18"/>
                <w:szCs w:val="18"/>
                <w:lang w:eastAsia="es-CL"/>
              </w:rPr>
              <w:t xml:space="preserve">el cual </w:t>
            </w:r>
            <w:r w:rsidRPr="00D8307E">
              <w:rPr>
                <w:rFonts w:eastAsia="Times New Roman"/>
                <w:color w:val="000000"/>
                <w:sz w:val="18"/>
                <w:szCs w:val="18"/>
                <w:lang w:eastAsia="es-CL"/>
              </w:rPr>
              <w:t>fue arrastrado durante el rebalse.</w:t>
            </w:r>
          </w:p>
        </w:tc>
      </w:tr>
    </w:tbl>
    <w:p w14:paraId="21B92FB4" w14:textId="77777777" w:rsidR="00726DFB" w:rsidRDefault="00726DFB"/>
    <w:p w14:paraId="5867DDC3" w14:textId="77777777" w:rsidR="00726DFB" w:rsidRDefault="00726DFB"/>
    <w:tbl>
      <w:tblPr>
        <w:tblW w:w="13712" w:type="dxa"/>
        <w:jc w:val="center"/>
        <w:tblCellMar>
          <w:left w:w="70" w:type="dxa"/>
          <w:right w:w="70" w:type="dxa"/>
        </w:tblCellMar>
        <w:tblLook w:val="04A0" w:firstRow="1" w:lastRow="0" w:firstColumn="1" w:lastColumn="0" w:noHBand="0" w:noVBand="1"/>
      </w:tblPr>
      <w:tblGrid>
        <w:gridCol w:w="2059"/>
        <w:gridCol w:w="2524"/>
        <w:gridCol w:w="2273"/>
        <w:gridCol w:w="2059"/>
        <w:gridCol w:w="2524"/>
        <w:gridCol w:w="2273"/>
      </w:tblGrid>
      <w:tr w:rsidR="00C1086A" w:rsidRPr="0025129B" w14:paraId="3452228E" w14:textId="77777777" w:rsidTr="00771C8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365B9" w14:textId="77777777" w:rsidR="00C1086A" w:rsidRPr="0025129B" w:rsidRDefault="00C1086A" w:rsidP="00771C84">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1086A" w:rsidRPr="0025129B" w14:paraId="0495E534" w14:textId="77777777" w:rsidTr="00771C84">
        <w:trPr>
          <w:trHeight w:val="2805"/>
          <w:jc w:val="center"/>
        </w:trPr>
        <w:tc>
          <w:tcPr>
            <w:tcW w:w="2494" w:type="pct"/>
            <w:gridSpan w:val="3"/>
            <w:tcBorders>
              <w:top w:val="nil"/>
              <w:left w:val="single" w:sz="4" w:space="0" w:color="auto"/>
              <w:right w:val="single" w:sz="4" w:space="0" w:color="auto"/>
            </w:tcBorders>
            <w:shd w:val="clear" w:color="auto" w:fill="auto"/>
            <w:noWrap/>
            <w:vAlign w:val="center"/>
            <w:hideMark/>
          </w:tcPr>
          <w:p w14:paraId="4E046BD7" w14:textId="77777777" w:rsidR="00C1086A" w:rsidRPr="0025129B" w:rsidRDefault="00FD638D" w:rsidP="00771C84">
            <w:pPr>
              <w:jc w:val="center"/>
              <w:rPr>
                <w:rFonts w:eastAsia="Times New Roman"/>
                <w:color w:val="000000"/>
                <w:sz w:val="20"/>
                <w:szCs w:val="20"/>
                <w:lang w:eastAsia="es-CL"/>
              </w:rPr>
            </w:pPr>
            <w:r>
              <w:rPr>
                <w:noProof/>
                <w:lang w:eastAsia="es-CL"/>
              </w:rPr>
              <w:drawing>
                <wp:inline distT="0" distB="0" distL="0" distR="0" wp14:anchorId="74B0E201" wp14:editId="212F9BF5">
                  <wp:extent cx="2438400" cy="1828800"/>
                  <wp:effectExtent l="0" t="0" r="0" b="0"/>
                  <wp:docPr id="21" name="Imagen 21" descr="F:\Fotos Visita QB 19 y 20 de Junio\DSC0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Visita QB 19 y 20 de Junio\DSC025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0571" cy="1837928"/>
                          </a:xfrm>
                          <a:prstGeom prst="rect">
                            <a:avLst/>
                          </a:prstGeom>
                          <a:noFill/>
                          <a:ln>
                            <a:noFill/>
                          </a:ln>
                        </pic:spPr>
                      </pic:pic>
                    </a:graphicData>
                  </a:graphic>
                </wp:inline>
              </w:drawing>
            </w:r>
          </w:p>
        </w:tc>
        <w:tc>
          <w:tcPr>
            <w:tcW w:w="2506" w:type="pct"/>
            <w:gridSpan w:val="3"/>
            <w:tcBorders>
              <w:top w:val="nil"/>
              <w:left w:val="single" w:sz="4" w:space="0" w:color="auto"/>
              <w:right w:val="single" w:sz="4" w:space="0" w:color="auto"/>
            </w:tcBorders>
            <w:shd w:val="clear" w:color="auto" w:fill="auto"/>
            <w:noWrap/>
            <w:vAlign w:val="center"/>
            <w:hideMark/>
          </w:tcPr>
          <w:p w14:paraId="1AA9F12C" w14:textId="77777777" w:rsidR="00C1086A" w:rsidRPr="0025129B" w:rsidRDefault="00FD638D" w:rsidP="00771C84">
            <w:pPr>
              <w:jc w:val="center"/>
              <w:rPr>
                <w:rFonts w:eastAsia="Times New Roman"/>
                <w:color w:val="000000"/>
                <w:sz w:val="20"/>
                <w:szCs w:val="20"/>
                <w:lang w:eastAsia="es-CL"/>
              </w:rPr>
            </w:pPr>
            <w:r>
              <w:rPr>
                <w:noProof/>
                <w:lang w:eastAsia="es-CL"/>
              </w:rPr>
              <w:drawing>
                <wp:inline distT="0" distB="0" distL="0" distR="0" wp14:anchorId="344363B4" wp14:editId="3A7EDAE6">
                  <wp:extent cx="2514176" cy="1885633"/>
                  <wp:effectExtent l="0" t="0" r="635" b="635"/>
                  <wp:docPr id="23" name="Imagen 23" descr="F:\Fotos Visita QB 19 y 20 de Junio\DSC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Visita QB 19 y 20 de Junio\DSC025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8414" cy="1896312"/>
                          </a:xfrm>
                          <a:prstGeom prst="rect">
                            <a:avLst/>
                          </a:prstGeom>
                          <a:noFill/>
                          <a:ln>
                            <a:noFill/>
                          </a:ln>
                        </pic:spPr>
                      </pic:pic>
                    </a:graphicData>
                  </a:graphic>
                </wp:inline>
              </w:drawing>
            </w:r>
          </w:p>
        </w:tc>
      </w:tr>
      <w:tr w:rsidR="00C1086A" w:rsidRPr="0025129B" w14:paraId="51287057" w14:textId="77777777" w:rsidTr="00771C84">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14:paraId="0586A28F" w14:textId="77777777" w:rsidR="00C1086A" w:rsidRPr="0025129B" w:rsidRDefault="00C1086A" w:rsidP="00771C84">
            <w:pPr>
              <w:pStyle w:val="Descripcin"/>
              <w:rPr>
                <w:rFonts w:eastAsia="Times New Roman"/>
                <w:color w:val="000000"/>
                <w:lang w:eastAsia="es-CL"/>
              </w:rPr>
            </w:pPr>
            <w:bookmarkStart w:id="180" w:name="_Toc442441649"/>
            <w:bookmarkStart w:id="181" w:name="_Toc442882405"/>
            <w:bookmarkStart w:id="182" w:name="_Toc442959563"/>
            <w:r w:rsidRPr="0025129B">
              <w:t xml:space="preserve">Fotografía </w:t>
            </w:r>
            <w:r>
              <w:t>11</w:t>
            </w:r>
            <w:r w:rsidRPr="0025129B">
              <w:t>.</w:t>
            </w:r>
            <w:bookmarkEnd w:id="180"/>
            <w:bookmarkEnd w:id="181"/>
            <w:bookmarkEnd w:id="182"/>
          </w:p>
        </w:tc>
        <w:tc>
          <w:tcPr>
            <w:tcW w:w="16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16F0F0" w14:textId="77777777" w:rsidR="00C1086A" w:rsidRPr="0025129B" w:rsidRDefault="00C1086A" w:rsidP="00FD638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FD638D" w:rsidRPr="00FD638D">
              <w:rPr>
                <w:rFonts w:eastAsia="Times New Roman"/>
                <w:color w:val="000000"/>
                <w:sz w:val="18"/>
                <w:szCs w:val="18"/>
                <w:lang w:eastAsia="es-CL"/>
              </w:rPr>
              <w:t>20</w:t>
            </w:r>
            <w:r w:rsidRPr="00032A74">
              <w:rPr>
                <w:rFonts w:eastAsia="Times New Roman"/>
                <w:color w:val="000000"/>
                <w:sz w:val="18"/>
                <w:szCs w:val="18"/>
                <w:lang w:eastAsia="es-CL"/>
              </w:rPr>
              <w:t>-06-2015</w:t>
            </w:r>
          </w:p>
        </w:tc>
        <w:tc>
          <w:tcPr>
            <w:tcW w:w="818" w:type="pct"/>
            <w:tcBorders>
              <w:top w:val="single" w:sz="4" w:space="0" w:color="auto"/>
              <w:left w:val="nil"/>
              <w:bottom w:val="single" w:sz="4" w:space="0" w:color="auto"/>
              <w:right w:val="nil"/>
            </w:tcBorders>
            <w:shd w:val="clear" w:color="auto" w:fill="auto"/>
            <w:noWrap/>
            <w:vAlign w:val="center"/>
            <w:hideMark/>
          </w:tcPr>
          <w:p w14:paraId="2025E861" w14:textId="77777777" w:rsidR="00C1086A" w:rsidRPr="0025129B" w:rsidRDefault="00C1086A" w:rsidP="00C1086A">
            <w:pPr>
              <w:pStyle w:val="Descripcin"/>
            </w:pPr>
            <w:bookmarkStart w:id="183" w:name="_Toc442441650"/>
            <w:bookmarkStart w:id="184" w:name="_Toc442882406"/>
            <w:bookmarkStart w:id="185" w:name="_Toc442959564"/>
            <w:r w:rsidRPr="0025129B">
              <w:t xml:space="preserve">Fotografía </w:t>
            </w:r>
            <w:r>
              <w:t>12.</w:t>
            </w:r>
            <w:bookmarkEnd w:id="183"/>
            <w:bookmarkEnd w:id="184"/>
            <w:bookmarkEnd w:id="185"/>
          </w:p>
        </w:tc>
        <w:tc>
          <w:tcPr>
            <w:tcW w:w="1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085C3" w14:textId="77777777" w:rsidR="00C1086A" w:rsidRPr="0025129B" w:rsidRDefault="00FD638D" w:rsidP="00771C84">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FD638D">
              <w:rPr>
                <w:rFonts w:eastAsia="Times New Roman"/>
                <w:color w:val="000000"/>
                <w:sz w:val="18"/>
                <w:szCs w:val="18"/>
                <w:lang w:eastAsia="es-CL"/>
              </w:rPr>
              <w:t>20</w:t>
            </w:r>
            <w:r w:rsidRPr="00032A74">
              <w:rPr>
                <w:rFonts w:eastAsia="Times New Roman"/>
                <w:color w:val="000000"/>
                <w:sz w:val="18"/>
                <w:szCs w:val="18"/>
                <w:lang w:eastAsia="es-CL"/>
              </w:rPr>
              <w:t>-06-2015</w:t>
            </w:r>
          </w:p>
        </w:tc>
      </w:tr>
      <w:tr w:rsidR="003B0AF7" w:rsidRPr="0025129B" w14:paraId="2CEEEEC7" w14:textId="77777777" w:rsidTr="00771C84">
        <w:trPr>
          <w:trHeight w:val="300"/>
          <w:jc w:val="center"/>
        </w:trPr>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AA608" w14:textId="77777777" w:rsidR="003B0AF7" w:rsidRPr="008477B1" w:rsidRDefault="003B0AF7" w:rsidP="003B0AF7">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14:paraId="71702E03" w14:textId="62E5C720" w:rsidR="003B0AF7" w:rsidRPr="008477B1" w:rsidRDefault="003B0AF7" w:rsidP="003B0AF7">
            <w:pPr>
              <w:jc w:val="left"/>
              <w:rPr>
                <w:rFonts w:eastAsia="Times New Roman"/>
                <w:b/>
                <w:sz w:val="18"/>
                <w:szCs w:val="18"/>
                <w:lang w:eastAsia="es-CL"/>
              </w:rPr>
            </w:pPr>
            <w:r w:rsidRPr="008477B1">
              <w:rPr>
                <w:rFonts w:eastAsia="Times New Roman"/>
                <w:b/>
                <w:sz w:val="18"/>
                <w:szCs w:val="18"/>
                <w:lang w:eastAsia="es-CL"/>
              </w:rPr>
              <w:t>Coordenada Norte:</w:t>
            </w:r>
            <w:r w:rsidRPr="008477B1">
              <w:rPr>
                <w:rFonts w:eastAsia="Times New Roman"/>
                <w:sz w:val="18"/>
                <w:szCs w:val="18"/>
                <w:lang w:eastAsia="es-CL"/>
              </w:rPr>
              <w:t xml:space="preserve"> </w:t>
            </w:r>
            <w:r w:rsidRPr="003B0AF7">
              <w:rPr>
                <w:rFonts w:eastAsia="Times New Roman"/>
                <w:sz w:val="18"/>
                <w:szCs w:val="18"/>
                <w:lang w:eastAsia="es-CL"/>
              </w:rPr>
              <w:t>7.677.710</w:t>
            </w:r>
            <w:r w:rsidR="00E40BA1">
              <w:rPr>
                <w:rFonts w:eastAsia="Times New Roman"/>
                <w:sz w:val="18"/>
                <w:szCs w:val="18"/>
                <w:lang w:eastAsia="es-CL"/>
              </w:rPr>
              <w:t xml:space="preserve"> m.</w:t>
            </w:r>
          </w:p>
        </w:tc>
        <w:tc>
          <w:tcPr>
            <w:tcW w:w="815" w:type="pct"/>
            <w:tcBorders>
              <w:top w:val="single" w:sz="4" w:space="0" w:color="auto"/>
              <w:left w:val="nil"/>
              <w:bottom w:val="single" w:sz="4" w:space="0" w:color="auto"/>
              <w:right w:val="single" w:sz="4" w:space="0" w:color="000000"/>
            </w:tcBorders>
            <w:shd w:val="clear" w:color="auto" w:fill="auto"/>
            <w:noWrap/>
            <w:vAlign w:val="center"/>
            <w:hideMark/>
          </w:tcPr>
          <w:p w14:paraId="77A21043" w14:textId="2414F2A4" w:rsidR="003B0AF7" w:rsidRPr="008477B1" w:rsidRDefault="003B0AF7" w:rsidP="003B0AF7">
            <w:pPr>
              <w:jc w:val="left"/>
              <w:rPr>
                <w:rFonts w:eastAsia="Times New Roman"/>
                <w:b/>
                <w:sz w:val="18"/>
                <w:szCs w:val="18"/>
                <w:lang w:eastAsia="es-CL"/>
              </w:rPr>
            </w:pPr>
            <w:r w:rsidRPr="008477B1">
              <w:rPr>
                <w:rFonts w:eastAsia="Times New Roman"/>
                <w:b/>
                <w:sz w:val="18"/>
                <w:szCs w:val="18"/>
                <w:lang w:eastAsia="es-CL"/>
              </w:rPr>
              <w:t>Coordenada Este:</w:t>
            </w:r>
            <w:r w:rsidRPr="008477B1">
              <w:rPr>
                <w:rFonts w:eastAsia="Times New Roman"/>
                <w:sz w:val="18"/>
                <w:szCs w:val="18"/>
                <w:lang w:eastAsia="es-CL"/>
              </w:rPr>
              <w:t xml:space="preserve"> </w:t>
            </w:r>
            <w:r w:rsidRPr="003B0AF7">
              <w:rPr>
                <w:rFonts w:eastAsia="Times New Roman"/>
                <w:sz w:val="18"/>
                <w:szCs w:val="18"/>
                <w:lang w:eastAsia="es-CL"/>
              </w:rPr>
              <w:t>521.406</w:t>
            </w:r>
            <w:r w:rsidR="00E40BA1">
              <w:rPr>
                <w:rFonts w:eastAsia="Times New Roman"/>
                <w:sz w:val="18"/>
                <w:szCs w:val="18"/>
                <w:lang w:eastAsia="es-CL"/>
              </w:rPr>
              <w:t xml:space="preserve"> m.</w:t>
            </w:r>
          </w:p>
        </w:tc>
        <w:tc>
          <w:tcPr>
            <w:tcW w:w="818" w:type="pct"/>
            <w:tcBorders>
              <w:top w:val="single" w:sz="4" w:space="0" w:color="auto"/>
              <w:left w:val="nil"/>
              <w:bottom w:val="single" w:sz="4" w:space="0" w:color="auto"/>
              <w:right w:val="single" w:sz="4" w:space="0" w:color="000000"/>
            </w:tcBorders>
            <w:shd w:val="clear" w:color="auto" w:fill="auto"/>
            <w:noWrap/>
            <w:vAlign w:val="center"/>
            <w:hideMark/>
          </w:tcPr>
          <w:p w14:paraId="1F56DF31" w14:textId="77777777" w:rsidR="003B0AF7" w:rsidRPr="008477B1" w:rsidRDefault="003B0AF7" w:rsidP="003B0AF7">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00" w:type="pct"/>
            <w:tcBorders>
              <w:top w:val="single" w:sz="4" w:space="0" w:color="auto"/>
              <w:left w:val="nil"/>
              <w:bottom w:val="single" w:sz="4" w:space="0" w:color="auto"/>
              <w:right w:val="single" w:sz="4" w:space="0" w:color="000000"/>
            </w:tcBorders>
            <w:shd w:val="clear" w:color="auto" w:fill="auto"/>
            <w:noWrap/>
            <w:vAlign w:val="center"/>
            <w:hideMark/>
          </w:tcPr>
          <w:p w14:paraId="62BD1039" w14:textId="52AD3327" w:rsidR="003B0AF7" w:rsidRPr="008477B1" w:rsidRDefault="003B0AF7" w:rsidP="003B0AF7">
            <w:pPr>
              <w:jc w:val="left"/>
              <w:rPr>
                <w:rFonts w:eastAsia="Times New Roman"/>
                <w:b/>
                <w:sz w:val="18"/>
                <w:szCs w:val="18"/>
                <w:lang w:eastAsia="es-CL"/>
              </w:rPr>
            </w:pPr>
            <w:r w:rsidRPr="008477B1">
              <w:rPr>
                <w:rFonts w:eastAsia="Times New Roman"/>
                <w:b/>
                <w:sz w:val="18"/>
                <w:szCs w:val="18"/>
                <w:lang w:eastAsia="es-CL"/>
              </w:rPr>
              <w:t>Coordenada Norte:</w:t>
            </w:r>
            <w:r w:rsidRPr="008477B1">
              <w:rPr>
                <w:rFonts w:eastAsia="Times New Roman"/>
                <w:sz w:val="18"/>
                <w:szCs w:val="18"/>
                <w:lang w:eastAsia="es-CL"/>
              </w:rPr>
              <w:t xml:space="preserve"> </w:t>
            </w:r>
            <w:r w:rsidRPr="003B0AF7">
              <w:rPr>
                <w:rFonts w:eastAsia="Times New Roman"/>
                <w:sz w:val="18"/>
                <w:szCs w:val="18"/>
                <w:lang w:eastAsia="es-CL"/>
              </w:rPr>
              <w:t>7.677.710</w:t>
            </w:r>
            <w:r w:rsidR="00E40BA1">
              <w:rPr>
                <w:rFonts w:eastAsia="Times New Roman"/>
                <w:sz w:val="18"/>
                <w:szCs w:val="18"/>
                <w:lang w:eastAsia="es-CL"/>
              </w:rPr>
              <w:t xml:space="preserve"> m.</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0A24481B" w14:textId="59903423" w:rsidR="003B0AF7" w:rsidRPr="008477B1" w:rsidRDefault="003B0AF7" w:rsidP="003B0AF7">
            <w:pPr>
              <w:jc w:val="left"/>
              <w:rPr>
                <w:rFonts w:eastAsia="Times New Roman"/>
                <w:b/>
                <w:sz w:val="18"/>
                <w:szCs w:val="18"/>
                <w:lang w:eastAsia="es-CL"/>
              </w:rPr>
            </w:pPr>
            <w:r w:rsidRPr="008477B1">
              <w:rPr>
                <w:rFonts w:eastAsia="Times New Roman"/>
                <w:b/>
                <w:sz w:val="18"/>
                <w:szCs w:val="18"/>
                <w:lang w:eastAsia="es-CL"/>
              </w:rPr>
              <w:t>Coordenada Este:</w:t>
            </w:r>
            <w:r w:rsidRPr="008477B1">
              <w:rPr>
                <w:rFonts w:eastAsia="Times New Roman"/>
                <w:sz w:val="18"/>
                <w:szCs w:val="18"/>
                <w:lang w:eastAsia="es-CL"/>
              </w:rPr>
              <w:t xml:space="preserve"> </w:t>
            </w:r>
            <w:r w:rsidRPr="003B0AF7">
              <w:rPr>
                <w:rFonts w:eastAsia="Times New Roman"/>
                <w:sz w:val="18"/>
                <w:szCs w:val="18"/>
                <w:lang w:eastAsia="es-CL"/>
              </w:rPr>
              <w:t>521.406</w:t>
            </w:r>
            <w:r w:rsidR="00E40BA1">
              <w:rPr>
                <w:rFonts w:eastAsia="Times New Roman"/>
                <w:sz w:val="18"/>
                <w:szCs w:val="18"/>
                <w:lang w:eastAsia="es-CL"/>
              </w:rPr>
              <w:t xml:space="preserve"> m.</w:t>
            </w:r>
          </w:p>
        </w:tc>
      </w:tr>
      <w:tr w:rsidR="00C1086A" w:rsidRPr="0025129B" w14:paraId="6CF1D23A" w14:textId="77777777" w:rsidTr="00771C84">
        <w:trPr>
          <w:trHeight w:val="431"/>
          <w:jc w:val="center"/>
        </w:trPr>
        <w:tc>
          <w:tcPr>
            <w:tcW w:w="249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4B2042" w14:textId="77777777" w:rsidR="00C1086A" w:rsidRPr="0025129B" w:rsidRDefault="00C1086A" w:rsidP="00771C84">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E216743" w14:textId="77777777" w:rsidR="00C1086A" w:rsidRPr="009E3F39" w:rsidRDefault="00563534" w:rsidP="003B0AF7">
            <w:pPr>
              <w:jc w:val="left"/>
              <w:rPr>
                <w:rFonts w:eastAsia="Times New Roman"/>
                <w:color w:val="000000"/>
                <w:sz w:val="18"/>
                <w:szCs w:val="18"/>
                <w:lang w:eastAsia="es-CL"/>
              </w:rPr>
            </w:pPr>
            <w:r w:rsidRPr="00563534">
              <w:rPr>
                <w:rFonts w:eastAsia="Times New Roman"/>
                <w:color w:val="000000"/>
                <w:sz w:val="18"/>
                <w:szCs w:val="18"/>
                <w:lang w:eastAsia="es-CL"/>
              </w:rPr>
              <w:t>Sector poza de solución (remanentes)</w:t>
            </w:r>
            <w:r>
              <w:rPr>
                <w:rFonts w:eastAsia="Times New Roman"/>
                <w:color w:val="000000"/>
                <w:sz w:val="18"/>
                <w:szCs w:val="18"/>
                <w:lang w:eastAsia="es-CL"/>
              </w:rPr>
              <w:t>.</w:t>
            </w:r>
            <w:r w:rsidR="003B0AF7">
              <w:rPr>
                <w:rFonts w:eastAsia="Times New Roman"/>
                <w:color w:val="000000"/>
                <w:sz w:val="18"/>
                <w:szCs w:val="18"/>
                <w:lang w:eastAsia="es-CL"/>
              </w:rPr>
              <w:t xml:space="preserve">         </w:t>
            </w:r>
          </w:p>
        </w:tc>
        <w:tc>
          <w:tcPr>
            <w:tcW w:w="250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831C4E" w14:textId="77777777" w:rsidR="00C1086A" w:rsidRPr="0025129B" w:rsidRDefault="00C1086A" w:rsidP="00771C84">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6AE1A131" w14:textId="77777777" w:rsidR="00C1086A" w:rsidRPr="0025129B" w:rsidRDefault="00563534" w:rsidP="00771C84">
            <w:pPr>
              <w:jc w:val="left"/>
              <w:rPr>
                <w:rFonts w:eastAsia="Times New Roman"/>
                <w:b/>
                <w:color w:val="000000"/>
                <w:sz w:val="18"/>
                <w:szCs w:val="18"/>
                <w:lang w:eastAsia="es-CL"/>
              </w:rPr>
            </w:pPr>
            <w:r w:rsidRPr="00563534">
              <w:rPr>
                <w:rFonts w:eastAsia="Times New Roman"/>
                <w:color w:val="000000"/>
                <w:sz w:val="18"/>
                <w:szCs w:val="18"/>
                <w:lang w:eastAsia="es-CL"/>
              </w:rPr>
              <w:t>Sector poza de solución (remanentes)</w:t>
            </w:r>
            <w:r>
              <w:rPr>
                <w:rFonts w:eastAsia="Times New Roman"/>
                <w:color w:val="000000"/>
                <w:sz w:val="18"/>
                <w:szCs w:val="18"/>
                <w:lang w:eastAsia="es-CL"/>
              </w:rPr>
              <w:t>.</w:t>
            </w:r>
          </w:p>
        </w:tc>
      </w:tr>
      <w:tr w:rsidR="00C1086A" w:rsidRPr="0025129B" w14:paraId="63AA48C4" w14:textId="77777777" w:rsidTr="00771C84">
        <w:trPr>
          <w:trHeight w:val="2793"/>
          <w:jc w:val="center"/>
        </w:trPr>
        <w:tc>
          <w:tcPr>
            <w:tcW w:w="2494" w:type="pct"/>
            <w:gridSpan w:val="3"/>
            <w:tcBorders>
              <w:top w:val="nil"/>
              <w:left w:val="single" w:sz="4" w:space="0" w:color="auto"/>
              <w:right w:val="single" w:sz="4" w:space="0" w:color="auto"/>
            </w:tcBorders>
            <w:shd w:val="clear" w:color="auto" w:fill="auto"/>
            <w:noWrap/>
            <w:vAlign w:val="center"/>
            <w:hideMark/>
          </w:tcPr>
          <w:p w14:paraId="141AFDF9" w14:textId="77777777" w:rsidR="00C1086A" w:rsidRPr="0025129B" w:rsidRDefault="00364597" w:rsidP="00771C84">
            <w:pPr>
              <w:jc w:val="center"/>
              <w:rPr>
                <w:rFonts w:eastAsia="Times New Roman"/>
                <w:color w:val="000000"/>
                <w:sz w:val="20"/>
                <w:szCs w:val="20"/>
                <w:lang w:eastAsia="es-CL"/>
              </w:rPr>
            </w:pPr>
            <w:r>
              <w:rPr>
                <w:noProof/>
                <w:lang w:eastAsia="es-CL"/>
              </w:rPr>
              <w:drawing>
                <wp:inline distT="0" distB="0" distL="0" distR="0" wp14:anchorId="0507CBD4" wp14:editId="2FA07BAD">
                  <wp:extent cx="2514600" cy="1885950"/>
                  <wp:effectExtent l="0" t="0" r="0" b="0"/>
                  <wp:docPr id="22" name="Imagen 22" descr="F:\Fotos Visita QB 19 y 20 de Junio\DSC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Visita QB 19 y 20 de Junio\DSC025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361" cy="1890271"/>
                          </a:xfrm>
                          <a:prstGeom prst="rect">
                            <a:avLst/>
                          </a:prstGeom>
                          <a:noFill/>
                          <a:ln>
                            <a:noFill/>
                          </a:ln>
                        </pic:spPr>
                      </pic:pic>
                    </a:graphicData>
                  </a:graphic>
                </wp:inline>
              </w:drawing>
            </w:r>
          </w:p>
        </w:tc>
        <w:tc>
          <w:tcPr>
            <w:tcW w:w="2506" w:type="pct"/>
            <w:gridSpan w:val="3"/>
            <w:tcBorders>
              <w:top w:val="nil"/>
              <w:left w:val="single" w:sz="4" w:space="0" w:color="auto"/>
              <w:right w:val="single" w:sz="4" w:space="0" w:color="auto"/>
            </w:tcBorders>
            <w:shd w:val="clear" w:color="auto" w:fill="auto"/>
            <w:noWrap/>
            <w:vAlign w:val="center"/>
            <w:hideMark/>
          </w:tcPr>
          <w:p w14:paraId="6A8DF985" w14:textId="77777777" w:rsidR="00C1086A" w:rsidRPr="0025129B" w:rsidRDefault="00364597" w:rsidP="00771C84">
            <w:pPr>
              <w:jc w:val="center"/>
              <w:rPr>
                <w:rFonts w:eastAsia="Times New Roman"/>
                <w:color w:val="000000"/>
                <w:sz w:val="20"/>
                <w:szCs w:val="20"/>
                <w:lang w:eastAsia="es-CL"/>
              </w:rPr>
            </w:pPr>
            <w:r>
              <w:rPr>
                <w:noProof/>
                <w:lang w:eastAsia="es-CL"/>
              </w:rPr>
              <w:drawing>
                <wp:inline distT="0" distB="0" distL="0" distR="0" wp14:anchorId="3E090374" wp14:editId="3AB578AF">
                  <wp:extent cx="2657475" cy="1993106"/>
                  <wp:effectExtent l="0" t="0" r="0" b="7620"/>
                  <wp:docPr id="26" name="Imagen 26" descr="F:\Fotos Visita QB 19 y 20 de Junio\DSC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Visita QB 19 y 20 de Junio\DSC025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133" cy="2000350"/>
                          </a:xfrm>
                          <a:prstGeom prst="rect">
                            <a:avLst/>
                          </a:prstGeom>
                          <a:noFill/>
                          <a:ln>
                            <a:noFill/>
                          </a:ln>
                        </pic:spPr>
                      </pic:pic>
                    </a:graphicData>
                  </a:graphic>
                </wp:inline>
              </w:drawing>
            </w:r>
          </w:p>
        </w:tc>
      </w:tr>
      <w:tr w:rsidR="00C1086A" w:rsidRPr="0025129B" w14:paraId="35FD5568" w14:textId="77777777" w:rsidTr="00771C84">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14:paraId="16B68529" w14:textId="77777777" w:rsidR="00C1086A" w:rsidRPr="0025129B" w:rsidRDefault="00C1086A" w:rsidP="00C1086A">
            <w:pPr>
              <w:pStyle w:val="Descripcin"/>
              <w:rPr>
                <w:rFonts w:eastAsia="Times New Roman"/>
                <w:color w:val="000000"/>
                <w:lang w:eastAsia="es-CL"/>
              </w:rPr>
            </w:pPr>
            <w:bookmarkStart w:id="186" w:name="_Toc442441651"/>
            <w:bookmarkStart w:id="187" w:name="_Toc442882407"/>
            <w:bookmarkStart w:id="188" w:name="_Toc442959565"/>
            <w:r w:rsidRPr="0025129B">
              <w:t xml:space="preserve">Fotografía </w:t>
            </w:r>
            <w:r>
              <w:t>13</w:t>
            </w:r>
            <w:r w:rsidRPr="0025129B">
              <w:t>.</w:t>
            </w:r>
            <w:bookmarkEnd w:id="186"/>
            <w:bookmarkEnd w:id="187"/>
            <w:bookmarkEnd w:id="188"/>
          </w:p>
        </w:tc>
        <w:tc>
          <w:tcPr>
            <w:tcW w:w="169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1F3654" w14:textId="77777777" w:rsidR="00C1086A" w:rsidRPr="0025129B" w:rsidRDefault="00160DCB" w:rsidP="00771C84">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FD638D">
              <w:rPr>
                <w:rFonts w:eastAsia="Times New Roman"/>
                <w:color w:val="000000"/>
                <w:sz w:val="18"/>
                <w:szCs w:val="18"/>
                <w:lang w:eastAsia="es-CL"/>
              </w:rPr>
              <w:t>20</w:t>
            </w:r>
            <w:r w:rsidRPr="00032A74">
              <w:rPr>
                <w:rFonts w:eastAsia="Times New Roman"/>
                <w:color w:val="000000"/>
                <w:sz w:val="18"/>
                <w:szCs w:val="18"/>
                <w:lang w:eastAsia="es-CL"/>
              </w:rPr>
              <w:t>-06-2015</w:t>
            </w:r>
          </w:p>
        </w:tc>
        <w:tc>
          <w:tcPr>
            <w:tcW w:w="818" w:type="pct"/>
            <w:tcBorders>
              <w:top w:val="single" w:sz="4" w:space="0" w:color="auto"/>
              <w:left w:val="nil"/>
              <w:bottom w:val="single" w:sz="4" w:space="0" w:color="auto"/>
              <w:right w:val="nil"/>
            </w:tcBorders>
            <w:shd w:val="clear" w:color="auto" w:fill="auto"/>
            <w:noWrap/>
            <w:vAlign w:val="center"/>
            <w:hideMark/>
          </w:tcPr>
          <w:p w14:paraId="0F743CD0" w14:textId="77777777" w:rsidR="00C1086A" w:rsidRPr="0025129B" w:rsidRDefault="00C1086A" w:rsidP="00C1086A">
            <w:pPr>
              <w:pStyle w:val="Descripcin"/>
            </w:pPr>
            <w:bookmarkStart w:id="189" w:name="_Toc442441652"/>
            <w:bookmarkStart w:id="190" w:name="_Toc442882408"/>
            <w:bookmarkStart w:id="191" w:name="_Toc442959566"/>
            <w:r w:rsidRPr="0025129B">
              <w:t xml:space="preserve">Fotografía </w:t>
            </w:r>
            <w:r>
              <w:t>14</w:t>
            </w:r>
            <w:r w:rsidRPr="0025129B">
              <w:t>.</w:t>
            </w:r>
            <w:bookmarkEnd w:id="189"/>
            <w:bookmarkEnd w:id="190"/>
            <w:bookmarkEnd w:id="191"/>
          </w:p>
        </w:tc>
        <w:tc>
          <w:tcPr>
            <w:tcW w:w="1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DBA9F" w14:textId="77777777" w:rsidR="00C1086A" w:rsidRPr="0025129B" w:rsidRDefault="00160DCB" w:rsidP="00771C84">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FD638D">
              <w:rPr>
                <w:rFonts w:eastAsia="Times New Roman"/>
                <w:color w:val="000000"/>
                <w:sz w:val="18"/>
                <w:szCs w:val="18"/>
                <w:lang w:eastAsia="es-CL"/>
              </w:rPr>
              <w:t>20</w:t>
            </w:r>
            <w:r w:rsidRPr="00032A74">
              <w:rPr>
                <w:rFonts w:eastAsia="Times New Roman"/>
                <w:color w:val="000000"/>
                <w:sz w:val="18"/>
                <w:szCs w:val="18"/>
                <w:lang w:eastAsia="es-CL"/>
              </w:rPr>
              <w:t>-06-2015</w:t>
            </w:r>
          </w:p>
        </w:tc>
      </w:tr>
      <w:tr w:rsidR="00B31839" w:rsidRPr="0025129B" w14:paraId="04ADAF24" w14:textId="77777777" w:rsidTr="00771C84">
        <w:trPr>
          <w:trHeight w:val="300"/>
          <w:jc w:val="center"/>
        </w:trPr>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24322" w14:textId="77777777" w:rsidR="00B31839" w:rsidRPr="00103327" w:rsidRDefault="00B31839" w:rsidP="00B31839">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14:paraId="01964CB7" w14:textId="0C2CFBCF" w:rsidR="00B31839" w:rsidRPr="00103327" w:rsidRDefault="00B31839" w:rsidP="00B31839">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160DCB">
              <w:rPr>
                <w:rFonts w:eastAsia="Times New Roman"/>
                <w:sz w:val="18"/>
                <w:szCs w:val="18"/>
                <w:lang w:eastAsia="es-CL"/>
              </w:rPr>
              <w:t>7.679.148</w:t>
            </w:r>
            <w:r w:rsidR="00E40BA1">
              <w:rPr>
                <w:rFonts w:eastAsia="Times New Roman"/>
                <w:sz w:val="18"/>
                <w:szCs w:val="18"/>
                <w:lang w:eastAsia="es-CL"/>
              </w:rPr>
              <w:t xml:space="preserve"> m.</w:t>
            </w:r>
          </w:p>
        </w:tc>
        <w:tc>
          <w:tcPr>
            <w:tcW w:w="815" w:type="pct"/>
            <w:tcBorders>
              <w:top w:val="single" w:sz="4" w:space="0" w:color="auto"/>
              <w:left w:val="nil"/>
              <w:bottom w:val="single" w:sz="4" w:space="0" w:color="auto"/>
              <w:right w:val="single" w:sz="4" w:space="0" w:color="000000"/>
            </w:tcBorders>
            <w:shd w:val="clear" w:color="auto" w:fill="auto"/>
            <w:noWrap/>
            <w:vAlign w:val="center"/>
            <w:hideMark/>
          </w:tcPr>
          <w:p w14:paraId="7E09C864" w14:textId="34C4E68D" w:rsidR="00B31839" w:rsidRPr="00103327" w:rsidRDefault="00B31839" w:rsidP="00B31839">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160DCB">
              <w:rPr>
                <w:rFonts w:eastAsia="Times New Roman"/>
                <w:sz w:val="18"/>
                <w:szCs w:val="18"/>
                <w:lang w:eastAsia="es-CL"/>
              </w:rPr>
              <w:t>523.948</w:t>
            </w:r>
            <w:r w:rsidR="00E40BA1">
              <w:rPr>
                <w:rFonts w:eastAsia="Times New Roman"/>
                <w:sz w:val="18"/>
                <w:szCs w:val="18"/>
                <w:lang w:eastAsia="es-CL"/>
              </w:rPr>
              <w:t xml:space="preserve"> m.</w:t>
            </w:r>
          </w:p>
        </w:tc>
        <w:tc>
          <w:tcPr>
            <w:tcW w:w="818" w:type="pct"/>
            <w:tcBorders>
              <w:top w:val="single" w:sz="4" w:space="0" w:color="auto"/>
              <w:left w:val="nil"/>
              <w:bottom w:val="single" w:sz="4" w:space="0" w:color="auto"/>
              <w:right w:val="single" w:sz="4" w:space="0" w:color="000000"/>
            </w:tcBorders>
            <w:shd w:val="clear" w:color="auto" w:fill="auto"/>
            <w:noWrap/>
            <w:vAlign w:val="center"/>
            <w:hideMark/>
          </w:tcPr>
          <w:p w14:paraId="5859A235" w14:textId="77777777" w:rsidR="00B31839" w:rsidRPr="00103327" w:rsidRDefault="00B31839" w:rsidP="00B31839">
            <w:pPr>
              <w:jc w:val="left"/>
              <w:rPr>
                <w:rFonts w:eastAsia="Times New Roman"/>
                <w:b/>
                <w:sz w:val="18"/>
                <w:szCs w:val="18"/>
                <w:lang w:eastAsia="es-CL"/>
              </w:rPr>
            </w:pPr>
            <w:r>
              <w:rPr>
                <w:rFonts w:eastAsia="Times New Roman"/>
                <w:b/>
                <w:color w:val="000000"/>
                <w:sz w:val="18"/>
                <w:szCs w:val="18"/>
                <w:lang w:val="es-ES" w:eastAsia="es-CL"/>
              </w:rPr>
              <w:t>DATUM WGS84 HUSO 19S</w:t>
            </w:r>
          </w:p>
        </w:tc>
        <w:tc>
          <w:tcPr>
            <w:tcW w:w="900" w:type="pct"/>
            <w:tcBorders>
              <w:top w:val="single" w:sz="4" w:space="0" w:color="auto"/>
              <w:left w:val="nil"/>
              <w:bottom w:val="single" w:sz="4" w:space="0" w:color="auto"/>
              <w:right w:val="single" w:sz="4" w:space="0" w:color="000000"/>
            </w:tcBorders>
            <w:shd w:val="clear" w:color="auto" w:fill="auto"/>
            <w:noWrap/>
            <w:vAlign w:val="center"/>
            <w:hideMark/>
          </w:tcPr>
          <w:p w14:paraId="01B0B6A1" w14:textId="00CD8B77" w:rsidR="00B31839" w:rsidRPr="00103327" w:rsidRDefault="00B31839" w:rsidP="00B31839">
            <w:pPr>
              <w:jc w:val="left"/>
              <w:rPr>
                <w:rFonts w:eastAsia="Times New Roman"/>
                <w:b/>
                <w:sz w:val="18"/>
                <w:szCs w:val="18"/>
                <w:lang w:eastAsia="es-CL"/>
              </w:rPr>
            </w:pPr>
            <w:r w:rsidRPr="00103327">
              <w:rPr>
                <w:rFonts w:eastAsia="Times New Roman"/>
                <w:b/>
                <w:sz w:val="18"/>
                <w:szCs w:val="18"/>
                <w:lang w:eastAsia="es-CL"/>
              </w:rPr>
              <w:t>Coordenada Norte:</w:t>
            </w:r>
            <w:r w:rsidRPr="00103327">
              <w:rPr>
                <w:rFonts w:eastAsia="Times New Roman"/>
                <w:sz w:val="18"/>
                <w:szCs w:val="18"/>
                <w:lang w:eastAsia="es-CL"/>
              </w:rPr>
              <w:t xml:space="preserve"> </w:t>
            </w:r>
            <w:r w:rsidRPr="00160DCB">
              <w:rPr>
                <w:rFonts w:eastAsia="Times New Roman"/>
                <w:sz w:val="18"/>
                <w:szCs w:val="18"/>
                <w:lang w:eastAsia="es-CL"/>
              </w:rPr>
              <w:t>7.679.148</w:t>
            </w:r>
            <w:r w:rsidR="00E40BA1">
              <w:rPr>
                <w:rFonts w:eastAsia="Times New Roman"/>
                <w:sz w:val="18"/>
                <w:szCs w:val="18"/>
                <w:lang w:eastAsia="es-CL"/>
              </w:rPr>
              <w:t xml:space="preserve"> m.</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735AFD20" w14:textId="686BF858" w:rsidR="00B31839" w:rsidRPr="00103327" w:rsidRDefault="00B31839" w:rsidP="00B31839">
            <w:pPr>
              <w:jc w:val="left"/>
              <w:rPr>
                <w:rFonts w:eastAsia="Times New Roman"/>
                <w:b/>
                <w:sz w:val="18"/>
                <w:szCs w:val="18"/>
                <w:lang w:eastAsia="es-CL"/>
              </w:rPr>
            </w:pPr>
            <w:r w:rsidRPr="00103327">
              <w:rPr>
                <w:rFonts w:eastAsia="Times New Roman"/>
                <w:b/>
                <w:sz w:val="18"/>
                <w:szCs w:val="18"/>
                <w:lang w:eastAsia="es-CL"/>
              </w:rPr>
              <w:t>Coordenada Este:</w:t>
            </w:r>
            <w:r w:rsidRPr="00103327">
              <w:rPr>
                <w:rFonts w:eastAsia="Times New Roman"/>
                <w:sz w:val="18"/>
                <w:szCs w:val="18"/>
                <w:lang w:eastAsia="es-CL"/>
              </w:rPr>
              <w:t xml:space="preserve"> </w:t>
            </w:r>
            <w:r w:rsidRPr="00160DCB">
              <w:rPr>
                <w:rFonts w:eastAsia="Times New Roman"/>
                <w:sz w:val="18"/>
                <w:szCs w:val="18"/>
                <w:lang w:eastAsia="es-CL"/>
              </w:rPr>
              <w:t>523.948</w:t>
            </w:r>
            <w:r w:rsidR="00E40BA1">
              <w:rPr>
                <w:rFonts w:eastAsia="Times New Roman"/>
                <w:sz w:val="18"/>
                <w:szCs w:val="18"/>
                <w:lang w:eastAsia="es-CL"/>
              </w:rPr>
              <w:t xml:space="preserve"> m.</w:t>
            </w:r>
          </w:p>
        </w:tc>
      </w:tr>
      <w:tr w:rsidR="00C1086A" w:rsidRPr="0025129B" w14:paraId="739676A9" w14:textId="77777777" w:rsidTr="00771C84">
        <w:trPr>
          <w:trHeight w:val="409"/>
          <w:jc w:val="center"/>
        </w:trPr>
        <w:tc>
          <w:tcPr>
            <w:tcW w:w="249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249B86" w14:textId="77777777" w:rsidR="00C1086A" w:rsidRPr="0025129B" w:rsidRDefault="00C1086A" w:rsidP="00771C84">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56F13F0" w14:textId="77777777" w:rsidR="00C1086A" w:rsidRPr="0025129B" w:rsidRDefault="00B528C5" w:rsidP="00E2700E">
            <w:pPr>
              <w:rPr>
                <w:rFonts w:eastAsia="Times New Roman"/>
                <w:color w:val="000000"/>
                <w:sz w:val="18"/>
                <w:szCs w:val="18"/>
                <w:lang w:eastAsia="es-CL"/>
              </w:rPr>
            </w:pPr>
            <w:r w:rsidRPr="00B528C5">
              <w:rPr>
                <w:rFonts w:eastAsia="Times New Roman"/>
                <w:color w:val="000000"/>
                <w:sz w:val="18"/>
                <w:szCs w:val="18"/>
                <w:lang w:eastAsia="es-CL"/>
              </w:rPr>
              <w:t>Piscina interior mina donde fue bombeada la solución</w:t>
            </w:r>
            <w:r w:rsidR="00E2700E">
              <w:rPr>
                <w:rFonts w:eastAsia="Times New Roman"/>
                <w:color w:val="000000"/>
                <w:sz w:val="18"/>
                <w:szCs w:val="18"/>
                <w:lang w:eastAsia="es-CL"/>
              </w:rPr>
              <w:t>.</w:t>
            </w:r>
          </w:p>
        </w:tc>
        <w:tc>
          <w:tcPr>
            <w:tcW w:w="250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15C90C3" w14:textId="77777777" w:rsidR="00C1086A" w:rsidRPr="0025129B" w:rsidRDefault="00C1086A" w:rsidP="00771C8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72A79FC" w14:textId="77777777" w:rsidR="00C1086A" w:rsidRPr="0025129B" w:rsidRDefault="00B528C5" w:rsidP="00E2700E">
            <w:pPr>
              <w:keepNext/>
              <w:rPr>
                <w:rFonts w:eastAsia="Times New Roman"/>
                <w:color w:val="000000"/>
                <w:sz w:val="18"/>
                <w:szCs w:val="18"/>
                <w:lang w:eastAsia="es-CL"/>
              </w:rPr>
            </w:pPr>
            <w:r w:rsidRPr="00B528C5">
              <w:rPr>
                <w:rFonts w:eastAsia="Times New Roman"/>
                <w:color w:val="000000"/>
                <w:sz w:val="18"/>
                <w:szCs w:val="18"/>
                <w:lang w:eastAsia="es-CL"/>
              </w:rPr>
              <w:t xml:space="preserve">Piscina </w:t>
            </w:r>
            <w:r>
              <w:rPr>
                <w:rFonts w:eastAsia="Times New Roman"/>
                <w:color w:val="000000"/>
                <w:sz w:val="18"/>
                <w:szCs w:val="18"/>
                <w:lang w:eastAsia="es-CL"/>
              </w:rPr>
              <w:t xml:space="preserve">de </w:t>
            </w:r>
            <w:r w:rsidR="00E2700E">
              <w:rPr>
                <w:rFonts w:eastAsia="Times New Roman"/>
                <w:color w:val="000000"/>
                <w:sz w:val="18"/>
                <w:szCs w:val="18"/>
                <w:lang w:eastAsia="es-CL"/>
              </w:rPr>
              <w:t xml:space="preserve">emergencia de </w:t>
            </w:r>
            <w:r w:rsidRPr="00B528C5">
              <w:rPr>
                <w:rFonts w:eastAsia="Times New Roman"/>
                <w:color w:val="000000"/>
                <w:sz w:val="18"/>
                <w:szCs w:val="18"/>
                <w:lang w:eastAsia="es-CL"/>
              </w:rPr>
              <w:t>refino</w:t>
            </w:r>
            <w:r w:rsidR="00E2700E">
              <w:rPr>
                <w:rFonts w:eastAsia="Times New Roman"/>
                <w:color w:val="000000"/>
                <w:sz w:val="18"/>
                <w:szCs w:val="18"/>
                <w:lang w:eastAsia="es-CL"/>
              </w:rPr>
              <w:t xml:space="preserve">, </w:t>
            </w:r>
            <w:r w:rsidR="00E2700E" w:rsidRPr="00E2700E">
              <w:rPr>
                <w:rFonts w:eastAsia="Times New Roman"/>
                <w:color w:val="000000"/>
                <w:sz w:val="18"/>
                <w:szCs w:val="18"/>
                <w:lang w:eastAsia="es-CL"/>
              </w:rPr>
              <w:t>desde donde recirculaba la solución a proceso</w:t>
            </w:r>
            <w:r w:rsidR="00E2700E">
              <w:rPr>
                <w:rFonts w:eastAsia="Times New Roman"/>
                <w:color w:val="000000"/>
                <w:sz w:val="18"/>
                <w:szCs w:val="18"/>
                <w:lang w:eastAsia="es-CL"/>
              </w:rPr>
              <w:t>.</w:t>
            </w:r>
          </w:p>
        </w:tc>
      </w:tr>
    </w:tbl>
    <w:p w14:paraId="2325864A" w14:textId="77192DA6" w:rsidR="00223FBC" w:rsidRDefault="00223FBC"/>
    <w:tbl>
      <w:tblPr>
        <w:tblW w:w="13687" w:type="dxa"/>
        <w:jc w:val="center"/>
        <w:tblCellMar>
          <w:left w:w="70" w:type="dxa"/>
          <w:right w:w="70" w:type="dxa"/>
        </w:tblCellMar>
        <w:tblLook w:val="04A0" w:firstRow="1" w:lastRow="0" w:firstColumn="1" w:lastColumn="0" w:noHBand="0" w:noVBand="1"/>
      </w:tblPr>
      <w:tblGrid>
        <w:gridCol w:w="13687"/>
      </w:tblGrid>
      <w:tr w:rsidR="00832FE5" w:rsidRPr="0025129B" w14:paraId="41C88496" w14:textId="77777777" w:rsidTr="00E460B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88810" w14:textId="26F86ACA" w:rsidR="00832FE5" w:rsidRPr="0025129B" w:rsidRDefault="00832FE5" w:rsidP="00E460B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32FE5" w:rsidRPr="0025129B" w14:paraId="6005E52A" w14:textId="77777777" w:rsidTr="00E460B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44933FDD" w14:textId="77777777" w:rsidR="00832FE5" w:rsidRPr="0025129B" w:rsidRDefault="00C70DA4" w:rsidP="00E460BA">
            <w:pPr>
              <w:jc w:val="center"/>
              <w:rPr>
                <w:rFonts w:eastAsia="Times New Roman"/>
                <w:color w:val="000000"/>
                <w:sz w:val="20"/>
                <w:szCs w:val="20"/>
                <w:lang w:eastAsia="es-CL"/>
              </w:rPr>
            </w:pPr>
            <w:r>
              <w:rPr>
                <w:noProof/>
                <w:lang w:eastAsia="es-CL"/>
              </w:rPr>
              <w:drawing>
                <wp:inline distT="0" distB="0" distL="0" distR="0" wp14:anchorId="0A68624D" wp14:editId="5EE3AD6F">
                  <wp:extent cx="7634377" cy="4335018"/>
                  <wp:effectExtent l="0" t="0" r="508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618" t="9395" b="9777"/>
                          <a:stretch/>
                        </pic:blipFill>
                        <pic:spPr bwMode="auto">
                          <a:xfrm>
                            <a:off x="0" y="0"/>
                            <a:ext cx="7653757" cy="4346022"/>
                          </a:xfrm>
                          <a:prstGeom prst="rect">
                            <a:avLst/>
                          </a:prstGeom>
                          <a:ln>
                            <a:noFill/>
                          </a:ln>
                          <a:extLst>
                            <a:ext uri="{53640926-AAD7-44D8-BBD7-CCE9431645EC}">
                              <a14:shadowObscured xmlns:a14="http://schemas.microsoft.com/office/drawing/2010/main"/>
                            </a:ext>
                          </a:extLst>
                        </pic:spPr>
                      </pic:pic>
                    </a:graphicData>
                  </a:graphic>
                </wp:inline>
              </w:drawing>
            </w:r>
          </w:p>
        </w:tc>
      </w:tr>
      <w:tr w:rsidR="00832FE5" w:rsidRPr="0025129B" w14:paraId="62EFA659" w14:textId="77777777" w:rsidTr="00832FE5">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D355AF7" w14:textId="77777777" w:rsidR="00832FE5" w:rsidRPr="0025129B" w:rsidRDefault="00832FE5" w:rsidP="00832FE5">
            <w:pPr>
              <w:jc w:val="left"/>
              <w:rPr>
                <w:rFonts w:eastAsia="Times New Roman"/>
                <w:b/>
                <w:color w:val="000000"/>
                <w:sz w:val="18"/>
                <w:szCs w:val="18"/>
                <w:lang w:eastAsia="es-CL"/>
              </w:rPr>
            </w:pPr>
            <w:r w:rsidRPr="00832FE5">
              <w:rPr>
                <w:rFonts w:eastAsia="Times New Roman"/>
                <w:b/>
                <w:color w:val="000000"/>
                <w:sz w:val="18"/>
                <w:szCs w:val="18"/>
                <w:lang w:eastAsia="es-CL"/>
              </w:rPr>
              <w:t>Imagen</w:t>
            </w:r>
            <w:r>
              <w:rPr>
                <w:rFonts w:eastAsia="Times New Roman"/>
                <w:b/>
                <w:color w:val="000000"/>
                <w:sz w:val="18"/>
                <w:szCs w:val="18"/>
                <w:lang w:eastAsia="es-CL"/>
              </w:rPr>
              <w:t xml:space="preserve"> 1</w:t>
            </w:r>
            <w:r w:rsidRPr="00832FE5">
              <w:rPr>
                <w:rFonts w:eastAsia="Times New Roman"/>
                <w:b/>
                <w:color w:val="000000"/>
                <w:sz w:val="18"/>
                <w:szCs w:val="18"/>
                <w:lang w:eastAsia="es-CL"/>
              </w:rPr>
              <w:t>.</w:t>
            </w:r>
          </w:p>
        </w:tc>
      </w:tr>
      <w:tr w:rsidR="00832FE5" w:rsidRPr="0025129B" w14:paraId="04FA5719" w14:textId="77777777" w:rsidTr="00E460B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ECD7E66" w14:textId="77777777" w:rsidR="00832FE5" w:rsidRDefault="00832FE5" w:rsidP="00E460BA">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C76CF45" w14:textId="77777777" w:rsidR="00832FE5" w:rsidRPr="0025129B" w:rsidRDefault="00983B78" w:rsidP="00832FE5">
            <w:pPr>
              <w:jc w:val="left"/>
              <w:rPr>
                <w:rFonts w:eastAsia="Times New Roman"/>
                <w:color w:val="000000"/>
                <w:sz w:val="18"/>
                <w:szCs w:val="18"/>
                <w:lang w:eastAsia="es-CL"/>
              </w:rPr>
            </w:pPr>
            <w:r>
              <w:rPr>
                <w:rFonts w:eastAsia="Times New Roman"/>
                <w:color w:val="000000"/>
                <w:sz w:val="18"/>
                <w:szCs w:val="18"/>
                <w:lang w:eastAsia="es-CL"/>
              </w:rPr>
              <w:t>U</w:t>
            </w:r>
            <w:r w:rsidRPr="00983B78">
              <w:rPr>
                <w:rFonts w:eastAsia="Times New Roman"/>
                <w:color w:val="000000"/>
                <w:sz w:val="18"/>
                <w:szCs w:val="18"/>
                <w:lang w:eastAsia="es-CL"/>
              </w:rPr>
              <w:t>bicación espacial de los lugares de muestreo</w:t>
            </w:r>
            <w:r>
              <w:rPr>
                <w:rFonts w:eastAsia="Times New Roman"/>
                <w:color w:val="000000"/>
                <w:sz w:val="18"/>
                <w:szCs w:val="18"/>
                <w:lang w:eastAsia="es-CL"/>
              </w:rPr>
              <w:t xml:space="preserve"> de aguas subterráneas.</w:t>
            </w:r>
          </w:p>
        </w:tc>
      </w:tr>
      <w:tr w:rsidR="00832FE5" w:rsidRPr="0025129B" w14:paraId="033E8ABB" w14:textId="77777777" w:rsidTr="00E460B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2EC0312" w14:textId="77777777" w:rsidR="00832FE5" w:rsidRPr="0025129B" w:rsidRDefault="00832FE5" w:rsidP="00E460BA">
            <w:pPr>
              <w:jc w:val="left"/>
              <w:rPr>
                <w:rFonts w:eastAsia="Times New Roman"/>
                <w:color w:val="000000"/>
                <w:lang w:eastAsia="es-CL"/>
              </w:rPr>
            </w:pPr>
          </w:p>
        </w:tc>
      </w:tr>
    </w:tbl>
    <w:p w14:paraId="115CDC76" w14:textId="77777777" w:rsidR="00832FE5" w:rsidRDefault="00832FE5">
      <w:pPr>
        <w:jc w:val="left"/>
        <w:rPr>
          <w:rFonts w:cstheme="minorHAnsi"/>
          <w:b/>
          <w:sz w:val="14"/>
          <w:szCs w:val="24"/>
        </w:rPr>
      </w:pPr>
    </w:p>
    <w:p w14:paraId="32825B02" w14:textId="77777777" w:rsidR="00832FE5" w:rsidRDefault="00832FE5">
      <w:pPr>
        <w:jc w:val="left"/>
        <w:rPr>
          <w:rFonts w:cstheme="minorHAnsi"/>
          <w:b/>
          <w:sz w:val="14"/>
          <w:szCs w:val="24"/>
        </w:rPr>
      </w:pPr>
    </w:p>
    <w:p w14:paraId="4DEA38C9" w14:textId="77777777" w:rsidR="00832FE5" w:rsidRDefault="00832FE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687"/>
      </w:tblGrid>
      <w:tr w:rsidR="00D50593" w:rsidRPr="0025129B" w14:paraId="3E477205" w14:textId="77777777" w:rsidTr="00E460B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9167CA" w14:textId="77777777" w:rsidR="00D50593" w:rsidRPr="0025129B" w:rsidRDefault="00D50593" w:rsidP="00E460B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D50593" w:rsidRPr="0025129B" w14:paraId="27BB8DF2" w14:textId="77777777" w:rsidTr="00E460B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55EE0826" w14:textId="77777777" w:rsidR="00D50593" w:rsidRPr="0025129B" w:rsidRDefault="00D75A7E" w:rsidP="00E460BA">
            <w:pPr>
              <w:jc w:val="center"/>
              <w:rPr>
                <w:rFonts w:eastAsia="Times New Roman"/>
                <w:color w:val="000000"/>
                <w:sz w:val="20"/>
                <w:szCs w:val="20"/>
                <w:lang w:eastAsia="es-CL"/>
              </w:rPr>
            </w:pPr>
            <w:r w:rsidRPr="00D75A7E">
              <w:rPr>
                <w:rFonts w:eastAsia="Times New Roman"/>
                <w:noProof/>
                <w:color w:val="000000"/>
                <w:sz w:val="20"/>
                <w:szCs w:val="20"/>
                <w:lang w:eastAsia="es-CL"/>
              </w:rPr>
              <w:drawing>
                <wp:inline distT="0" distB="0" distL="0" distR="0" wp14:anchorId="6551F392" wp14:editId="5F816FB0">
                  <wp:extent cx="8249984" cy="43896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64867" cy="4397605"/>
                          </a:xfrm>
                          <a:prstGeom prst="rect">
                            <a:avLst/>
                          </a:prstGeom>
                          <a:noFill/>
                          <a:ln>
                            <a:noFill/>
                          </a:ln>
                        </pic:spPr>
                      </pic:pic>
                    </a:graphicData>
                  </a:graphic>
                </wp:inline>
              </w:drawing>
            </w:r>
          </w:p>
        </w:tc>
      </w:tr>
      <w:tr w:rsidR="00832FE5" w:rsidRPr="0025129B" w14:paraId="20095A0D" w14:textId="77777777" w:rsidTr="00832FE5">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61414538" w14:textId="77777777" w:rsidR="00832FE5" w:rsidRPr="00C85F1C" w:rsidRDefault="00832FE5" w:rsidP="00E460BA">
            <w:pPr>
              <w:jc w:val="left"/>
              <w:rPr>
                <w:rFonts w:eastAsia="Times New Roman"/>
                <w:b/>
                <w:color w:val="000000"/>
                <w:sz w:val="18"/>
                <w:szCs w:val="18"/>
                <w:lang w:eastAsia="es-CL"/>
              </w:rPr>
            </w:pPr>
            <w:bookmarkStart w:id="192" w:name="_Toc353998121"/>
            <w:bookmarkStart w:id="193" w:name="_Toc353998194"/>
            <w:bookmarkStart w:id="194" w:name="_Toc382383548"/>
            <w:bookmarkStart w:id="195" w:name="_Toc382472370"/>
            <w:bookmarkStart w:id="196" w:name="_Toc390184280"/>
            <w:bookmarkStart w:id="197" w:name="_Toc390360011"/>
            <w:bookmarkStart w:id="198" w:name="_Toc390777032"/>
            <w:r w:rsidRPr="00C85F1C">
              <w:rPr>
                <w:rFonts w:eastAsia="Times New Roman"/>
                <w:b/>
                <w:color w:val="000000"/>
                <w:sz w:val="18"/>
                <w:szCs w:val="18"/>
                <w:lang w:eastAsia="es-CL"/>
              </w:rPr>
              <w:t>Imagen 2.</w:t>
            </w:r>
            <w:bookmarkEnd w:id="192"/>
            <w:bookmarkEnd w:id="193"/>
            <w:bookmarkEnd w:id="194"/>
            <w:bookmarkEnd w:id="195"/>
            <w:bookmarkEnd w:id="196"/>
            <w:bookmarkEnd w:id="197"/>
            <w:bookmarkEnd w:id="198"/>
          </w:p>
        </w:tc>
      </w:tr>
      <w:tr w:rsidR="00D50593" w:rsidRPr="0025129B" w14:paraId="2D43D993" w14:textId="77777777" w:rsidTr="00E460B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21D05CFF" w14:textId="77777777" w:rsidR="00D50593" w:rsidRDefault="00D50593" w:rsidP="00E460BA">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18C65EC" w14:textId="16A71A68" w:rsidR="00D75A7E" w:rsidRPr="00D75A7E" w:rsidRDefault="00D75A7E" w:rsidP="00E460BA">
            <w:pPr>
              <w:jc w:val="left"/>
              <w:rPr>
                <w:rFonts w:eastAsia="Times New Roman"/>
                <w:sz w:val="18"/>
                <w:szCs w:val="18"/>
                <w:lang w:eastAsia="es-CL"/>
              </w:rPr>
            </w:pPr>
            <w:r w:rsidRPr="00D75A7E">
              <w:rPr>
                <w:rFonts w:eastAsia="Times New Roman"/>
                <w:sz w:val="18"/>
                <w:szCs w:val="18"/>
                <w:lang w:eastAsia="es-CL"/>
              </w:rPr>
              <w:t xml:space="preserve">Ubicación de </w:t>
            </w:r>
            <w:r w:rsidR="007042D6">
              <w:rPr>
                <w:rFonts w:eastAsia="Times New Roman"/>
                <w:sz w:val="18"/>
                <w:szCs w:val="18"/>
                <w:lang w:eastAsia="es-CL"/>
              </w:rPr>
              <w:t>p</w:t>
            </w:r>
            <w:r w:rsidRPr="00D75A7E">
              <w:rPr>
                <w:rFonts w:eastAsia="Times New Roman"/>
                <w:sz w:val="18"/>
                <w:szCs w:val="18"/>
                <w:lang w:eastAsia="es-CL"/>
              </w:rPr>
              <w:t>iscina colectora, piscina</w:t>
            </w:r>
            <w:r w:rsidR="001E4F1B">
              <w:rPr>
                <w:rFonts w:eastAsia="Times New Roman"/>
                <w:sz w:val="18"/>
                <w:szCs w:val="18"/>
                <w:lang w:eastAsia="es-CL"/>
              </w:rPr>
              <w:t xml:space="preserve"> 4300 y plantas de óxidos (</w:t>
            </w:r>
            <w:r w:rsidR="007042D6">
              <w:rPr>
                <w:rFonts w:eastAsia="Times New Roman"/>
                <w:sz w:val="18"/>
                <w:szCs w:val="18"/>
                <w:lang w:eastAsia="es-CL"/>
              </w:rPr>
              <w:t>e</w:t>
            </w:r>
            <w:r w:rsidR="001E4F1B">
              <w:rPr>
                <w:rFonts w:eastAsia="Times New Roman"/>
                <w:sz w:val="18"/>
                <w:szCs w:val="18"/>
                <w:lang w:eastAsia="es-CL"/>
              </w:rPr>
              <w:t>l</w:t>
            </w:r>
            <w:r w:rsidRPr="00D75A7E">
              <w:rPr>
                <w:rFonts w:eastAsia="Times New Roman"/>
                <w:sz w:val="18"/>
                <w:szCs w:val="18"/>
                <w:lang w:eastAsia="es-CL"/>
              </w:rPr>
              <w:t>ectroobtención y extracción por solventes)</w:t>
            </w:r>
          </w:p>
          <w:p w14:paraId="122EECEC" w14:textId="77777777" w:rsidR="00D50593" w:rsidRPr="0025129B" w:rsidRDefault="00D50593" w:rsidP="00E460BA">
            <w:pPr>
              <w:jc w:val="left"/>
              <w:rPr>
                <w:rFonts w:eastAsia="Times New Roman"/>
                <w:color w:val="000000"/>
                <w:sz w:val="18"/>
                <w:szCs w:val="18"/>
                <w:lang w:eastAsia="es-CL"/>
              </w:rPr>
            </w:pPr>
          </w:p>
        </w:tc>
      </w:tr>
      <w:tr w:rsidR="00D50593" w:rsidRPr="0025129B" w14:paraId="2B3DCA3C" w14:textId="77777777" w:rsidTr="00E460B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EFEACF4" w14:textId="77777777" w:rsidR="00D50593" w:rsidRPr="0025129B" w:rsidRDefault="00D50593" w:rsidP="00E460BA">
            <w:pPr>
              <w:jc w:val="left"/>
              <w:rPr>
                <w:rFonts w:eastAsia="Times New Roman"/>
                <w:color w:val="000000"/>
                <w:lang w:eastAsia="es-CL"/>
              </w:rPr>
            </w:pPr>
          </w:p>
        </w:tc>
      </w:tr>
    </w:tbl>
    <w:p w14:paraId="7C841F1C" w14:textId="77777777" w:rsidR="00037DE1" w:rsidRDefault="00037DE1">
      <w:pPr>
        <w:jc w:val="left"/>
        <w:rPr>
          <w:rFonts w:cstheme="minorHAnsi"/>
          <w:b/>
          <w:sz w:val="14"/>
          <w:szCs w:val="24"/>
        </w:rPr>
      </w:pPr>
    </w:p>
    <w:p w14:paraId="73AA61AA" w14:textId="77777777" w:rsidR="00D826F4" w:rsidRDefault="00D826F4">
      <w:pPr>
        <w:jc w:val="left"/>
      </w:pPr>
    </w:p>
    <w:p w14:paraId="6A71B78F" w14:textId="77777777" w:rsidR="00037DE1" w:rsidRPr="0025129B" w:rsidRDefault="00CF09D6" w:rsidP="00CF09D6">
      <w:pPr>
        <w:pStyle w:val="Ttulo2"/>
      </w:pPr>
      <w:bookmarkStart w:id="199" w:name="_Toc442959567"/>
      <w:r w:rsidRPr="00CF09D6">
        <w:lastRenderedPageBreak/>
        <w:t>Afectación de flora y/o vegetación.</w:t>
      </w:r>
      <w:bookmarkEnd w:id="199"/>
    </w:p>
    <w:p w14:paraId="279BCC15" w14:textId="77777777" w:rsidR="00037DE1" w:rsidRPr="00F9505F" w:rsidRDefault="00037DE1">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037DE1" w:rsidRPr="0025129B" w14:paraId="69DAB2B0" w14:textId="77777777" w:rsidTr="00F55367">
        <w:trPr>
          <w:trHeight w:val="142"/>
        </w:trPr>
        <w:tc>
          <w:tcPr>
            <w:tcW w:w="1389" w:type="pct"/>
          </w:tcPr>
          <w:p w14:paraId="1EF10105" w14:textId="77777777" w:rsidR="00037DE1" w:rsidRPr="0025129B" w:rsidRDefault="00037DE1" w:rsidP="00F5536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178AA">
              <w:rPr>
                <w:b/>
              </w:rPr>
              <w:t>3</w:t>
            </w:r>
          </w:p>
        </w:tc>
        <w:tc>
          <w:tcPr>
            <w:tcW w:w="3611" w:type="pct"/>
          </w:tcPr>
          <w:p w14:paraId="1EC0E9EC" w14:textId="77777777" w:rsidR="00037DE1" w:rsidRPr="0025129B" w:rsidRDefault="00037DE1" w:rsidP="00F5536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B432D">
              <w:rPr>
                <w:rFonts w:eastAsia="Times New Roman"/>
                <w:color w:val="000000"/>
                <w:lang w:eastAsia="es-CL"/>
              </w:rPr>
              <w:t xml:space="preserve"> 3</w:t>
            </w:r>
          </w:p>
        </w:tc>
      </w:tr>
      <w:tr w:rsidR="00037DE1" w:rsidRPr="0025129B" w14:paraId="577E13DF" w14:textId="77777777" w:rsidTr="00F55367">
        <w:trPr>
          <w:trHeight w:val="319"/>
        </w:trPr>
        <w:tc>
          <w:tcPr>
            <w:tcW w:w="5000" w:type="pct"/>
            <w:gridSpan w:val="2"/>
            <w:tcBorders>
              <w:bottom w:val="single" w:sz="4" w:space="0" w:color="auto"/>
            </w:tcBorders>
          </w:tcPr>
          <w:p w14:paraId="0605ED5F" w14:textId="6B3C1192" w:rsidR="00037DE1" w:rsidRDefault="00037DE1" w:rsidP="00F55367">
            <w:pPr>
              <w:rPr>
                <w:color w:val="FF0000"/>
              </w:rPr>
            </w:pPr>
            <w:r>
              <w:rPr>
                <w:b/>
              </w:rPr>
              <w:t>Exigencias:</w:t>
            </w:r>
          </w:p>
          <w:p w14:paraId="2C700A6A" w14:textId="77777777" w:rsidR="00D071E9" w:rsidRPr="00FD5D04" w:rsidRDefault="00D071E9" w:rsidP="00D071E9">
            <w:pPr>
              <w:rPr>
                <w:b/>
                <w:u w:val="single"/>
              </w:rPr>
            </w:pPr>
            <w:r w:rsidRPr="00FD5D04">
              <w:rPr>
                <w:b/>
                <w:u w:val="single"/>
              </w:rPr>
              <w:t xml:space="preserve">Informe Técnico Final del Estudio de Impacto Ambiental del Proyecto “Botadero Sur de Ripios de Lixiviación”, RCA N° </w:t>
            </w:r>
            <w:r w:rsidR="00E349AD">
              <w:rPr>
                <w:b/>
                <w:u w:val="single"/>
              </w:rPr>
              <w:t>0</w:t>
            </w:r>
            <w:r w:rsidR="004E7217">
              <w:rPr>
                <w:b/>
                <w:u w:val="single"/>
              </w:rPr>
              <w:t>19/19</w:t>
            </w:r>
            <w:r w:rsidRPr="00FD5D04">
              <w:rPr>
                <w:b/>
                <w:u w:val="single"/>
              </w:rPr>
              <w:t>9</w:t>
            </w:r>
            <w:r w:rsidR="00FC18FA">
              <w:rPr>
                <w:b/>
                <w:u w:val="single"/>
              </w:rPr>
              <w:t>9</w:t>
            </w:r>
            <w:r w:rsidRPr="00FD5D04">
              <w:rPr>
                <w:b/>
                <w:u w:val="single"/>
              </w:rPr>
              <w:t xml:space="preserve">, punto 1.2.3 Plan de Desarrollo del Botadero. </w:t>
            </w:r>
          </w:p>
          <w:p w14:paraId="614C4120" w14:textId="06FA1D42" w:rsidR="00D071E9" w:rsidRPr="00FD5D04" w:rsidRDefault="00382AC2" w:rsidP="00D071E9">
            <w:r>
              <w:t>El P</w:t>
            </w:r>
            <w:r w:rsidR="00D071E9" w:rsidRPr="00FD5D04">
              <w:t xml:space="preserve">lan de Desarrollo consiste básicamente en la instalación de un sistema de drenaje en el botadero y en un crecimiento sincrónico de los botaderos. </w:t>
            </w:r>
          </w:p>
          <w:p w14:paraId="456B4071" w14:textId="77777777" w:rsidR="00D071E9" w:rsidRPr="00FD5D04" w:rsidRDefault="00D071E9" w:rsidP="00D071E9"/>
          <w:p w14:paraId="3E940465" w14:textId="77777777" w:rsidR="00D071E9" w:rsidRPr="00FD5D04" w:rsidRDefault="00D071E9" w:rsidP="00D071E9">
            <w:r w:rsidRPr="00FD5D04">
              <w:t>El sistema de drenaje consistirá en una capa de grava instalada a lo largo de los fondos de quebradas ubicadas en las zonas del botadero de aproximadamente 2 m de espesor y 5 m de ancho. Este sistema que se extenderá al menos 5 m después del pie del botadero.</w:t>
            </w:r>
          </w:p>
          <w:p w14:paraId="4F796C42" w14:textId="77777777" w:rsidR="00D071E9" w:rsidRPr="00FD5D04" w:rsidRDefault="00D071E9" w:rsidP="00D071E9">
            <w:pPr>
              <w:rPr>
                <w:b/>
                <w:u w:val="single"/>
              </w:rPr>
            </w:pPr>
          </w:p>
          <w:p w14:paraId="003B0A74" w14:textId="02F1626E" w:rsidR="00D071E9" w:rsidRPr="00FD5D04" w:rsidRDefault="00D071E9" w:rsidP="00D071E9">
            <w:pPr>
              <w:rPr>
                <w:b/>
                <w:u w:val="single"/>
              </w:rPr>
            </w:pPr>
            <w:r w:rsidRPr="00FD5D04">
              <w:rPr>
                <w:b/>
                <w:u w:val="single"/>
              </w:rPr>
              <w:t xml:space="preserve">RCA N° 019/1999, Considerando 4.3.1 Escurrimientos </w:t>
            </w:r>
            <w:r w:rsidR="00573425">
              <w:rPr>
                <w:b/>
                <w:u w:val="single"/>
              </w:rPr>
              <w:t>s</w:t>
            </w:r>
            <w:r w:rsidRPr="00FD5D04">
              <w:rPr>
                <w:b/>
                <w:u w:val="single"/>
              </w:rPr>
              <w:t xml:space="preserve">uperficiales que entren en </w:t>
            </w:r>
            <w:r w:rsidR="00ED5416">
              <w:rPr>
                <w:b/>
                <w:u w:val="single"/>
              </w:rPr>
              <w:t>c</w:t>
            </w:r>
            <w:r w:rsidRPr="00FD5D04">
              <w:rPr>
                <w:b/>
                <w:u w:val="single"/>
              </w:rPr>
              <w:t>ontacto con el Botadero:</w:t>
            </w:r>
          </w:p>
          <w:p w14:paraId="740CBBE2" w14:textId="77777777" w:rsidR="00D071E9" w:rsidRPr="008106F3" w:rsidRDefault="00D071E9" w:rsidP="00D071E9">
            <w:r w:rsidRPr="008106F3">
              <w:t>Para prevenir el riesgo de contaminación de las aguas subterráneas en el área del botadero producto de estos escurrimientos, se han considerado las medidas de control y prevención que se indican a continuación:</w:t>
            </w:r>
          </w:p>
          <w:p w14:paraId="2790D2B4" w14:textId="77777777" w:rsidR="00D071E9" w:rsidRPr="008106F3" w:rsidRDefault="00D071E9" w:rsidP="00D071E9"/>
          <w:p w14:paraId="79F00027" w14:textId="77777777" w:rsidR="00D071E9" w:rsidRPr="003F39DA" w:rsidRDefault="00D071E9" w:rsidP="001D654F">
            <w:pPr>
              <w:pStyle w:val="Prrafodelista"/>
              <w:numPr>
                <w:ilvl w:val="1"/>
                <w:numId w:val="6"/>
              </w:numPr>
              <w:ind w:left="360"/>
            </w:pPr>
            <w:r w:rsidRPr="003F39DA">
              <w:t>Construcción de un canal de desvío aguas arriba del botadero (lado oriente) para interceptar las escorrentías superficiales afluentes a la obra y desviarlas aguas abajo, a través de la Quebrada Llareta, evitando su ingreso al botadero. El agua interceptada tendrá como destino la Quebrada Llareta y luego la Quebrada Blanca, aguas abajo del área de operaciones de la Compañía.</w:t>
            </w:r>
          </w:p>
          <w:p w14:paraId="0742E44A" w14:textId="77777777" w:rsidR="00D071E9" w:rsidRPr="008106F3" w:rsidRDefault="00D071E9" w:rsidP="003F39DA"/>
          <w:p w14:paraId="2C3C91C6" w14:textId="77777777" w:rsidR="00D071E9" w:rsidRPr="003F39DA" w:rsidRDefault="00D071E9" w:rsidP="001D654F">
            <w:pPr>
              <w:pStyle w:val="Prrafodelista"/>
              <w:numPr>
                <w:ilvl w:val="1"/>
                <w:numId w:val="6"/>
              </w:numPr>
              <w:ind w:left="360"/>
            </w:pPr>
            <w:r w:rsidRPr="003F39DA">
              <w:t>Construcción de un canal de desvío en el lado norte del botadero para interceptar las escorrentías superficiales provenientes del botadero (generadas por la precipitación directa) y evitar que éstas escurran hacia el sector donde se ubica el humedal de la Quebrada Ciénaga Grande. Las aguas se descargarán en la quebrada principal y tendrán como destino la piscina de emergencia.</w:t>
            </w:r>
          </w:p>
          <w:p w14:paraId="2AB116D2" w14:textId="77777777" w:rsidR="00D071E9" w:rsidRPr="008106F3" w:rsidRDefault="00D071E9" w:rsidP="003F39DA"/>
          <w:p w14:paraId="66C5517A" w14:textId="77777777" w:rsidR="00D071E9" w:rsidRPr="003F39DA" w:rsidRDefault="00D071E9" w:rsidP="001D654F">
            <w:pPr>
              <w:pStyle w:val="Prrafodelista"/>
              <w:numPr>
                <w:ilvl w:val="1"/>
                <w:numId w:val="6"/>
              </w:numPr>
              <w:ind w:left="360"/>
            </w:pPr>
            <w:r w:rsidRPr="003F39DA">
              <w:t>Se contempla realizar inspecciones regulares a los canales de desvío, de modo de mantener en óptimas condiciones su operatividad.</w:t>
            </w:r>
          </w:p>
          <w:p w14:paraId="3AD39155" w14:textId="77777777" w:rsidR="00D071E9" w:rsidRPr="008106F3" w:rsidRDefault="00D071E9" w:rsidP="003F39DA"/>
          <w:p w14:paraId="617B45D0" w14:textId="77777777" w:rsidR="00D071E9" w:rsidRPr="003F39DA" w:rsidRDefault="00D071E9" w:rsidP="001D654F">
            <w:pPr>
              <w:pStyle w:val="Prrafodelista"/>
              <w:numPr>
                <w:ilvl w:val="1"/>
                <w:numId w:val="6"/>
              </w:numPr>
              <w:ind w:left="360"/>
            </w:pPr>
            <w:r w:rsidRPr="003F39DA">
              <w:t>Las aguas lluvia que precipiten directamente sobre el botadero y percolen a través de éste, deberán ser captadas en su base por medio  de un sistema de drenes construidos en los fondos de quebrada; los escurrimientos captados por los drenes serán conducidos gravitacionalmente a la piscina de emergencia ubicada aguas abajo, desde donde serán enviadas al proceso o bien evaporadas.</w:t>
            </w:r>
          </w:p>
          <w:p w14:paraId="513237E5" w14:textId="77777777" w:rsidR="00D071E9" w:rsidRPr="008106F3" w:rsidRDefault="00D071E9" w:rsidP="003F39DA"/>
          <w:p w14:paraId="191A50B0" w14:textId="77777777" w:rsidR="00037DE1" w:rsidRDefault="00D071E9" w:rsidP="00F55367">
            <w:pPr>
              <w:pStyle w:val="Prrafodelista"/>
              <w:numPr>
                <w:ilvl w:val="1"/>
                <w:numId w:val="6"/>
              </w:numPr>
              <w:ind w:left="360"/>
            </w:pPr>
            <w:r w:rsidRPr="003F39DA">
              <w:t>La piscina de emergencia se encuentra fundada en material impermeable (roca) con lo cual los posibles escurrimientos subsuperficiales que se generen en el sector del botadero producto de la infiltración de aguas lluvias y que escurran por el relleno permeable de la quebrada (estimado en 0,6 l/s) estarán forzadas a aflorar al llegar a la posición de la fundación impermeable de la piscina. Esta medida de diseño evitará la propagación de escurrimiento subsuperficiales aguas abajo de la piscina de emergencia.</w:t>
            </w:r>
          </w:p>
          <w:p w14:paraId="2196333A" w14:textId="77777777" w:rsidR="00E5617C" w:rsidRPr="00E5617C" w:rsidRDefault="00E5617C" w:rsidP="00E5617C">
            <w:pPr>
              <w:pStyle w:val="Prrafodelista"/>
            </w:pPr>
          </w:p>
          <w:p w14:paraId="71CD477A" w14:textId="1443F5EE" w:rsidR="00393740" w:rsidRPr="00393740" w:rsidRDefault="00E5617C" w:rsidP="00393740">
            <w:pPr>
              <w:rPr>
                <w:b/>
              </w:rPr>
            </w:pPr>
            <w:r w:rsidRPr="00393740">
              <w:rPr>
                <w:b/>
              </w:rPr>
              <w:t>DIA “</w:t>
            </w:r>
            <w:r w:rsidRPr="00393740">
              <w:rPr>
                <w:b/>
                <w:bCs/>
              </w:rPr>
              <w:t xml:space="preserve">Modificación de proyecto Dump Leach”, </w:t>
            </w:r>
            <w:r w:rsidRPr="00393740">
              <w:rPr>
                <w:b/>
              </w:rPr>
              <w:t>Cap</w:t>
            </w:r>
            <w:r w:rsidR="00CD4218">
              <w:rPr>
                <w:b/>
              </w:rPr>
              <w:t>í</w:t>
            </w:r>
            <w:r w:rsidRPr="00393740">
              <w:rPr>
                <w:b/>
              </w:rPr>
              <w:t>tulo 6 Compromisos Ambientales Voluntarios y Pertinencia SEA-COR N°54/2013</w:t>
            </w:r>
            <w:r w:rsidR="00393740" w:rsidRPr="00393740">
              <w:rPr>
                <w:b/>
              </w:rPr>
              <w:t xml:space="preserve">, </w:t>
            </w:r>
            <w:r w:rsidRPr="00393740">
              <w:rPr>
                <w:b/>
              </w:rPr>
              <w:t>Punto 2.</w:t>
            </w:r>
            <w:r w:rsidR="00393740" w:rsidRPr="00393740">
              <w:rPr>
                <w:b/>
              </w:rPr>
              <w:t>:</w:t>
            </w:r>
          </w:p>
          <w:p w14:paraId="5CD7FB90" w14:textId="77777777" w:rsidR="006B789C" w:rsidRDefault="00E5617C" w:rsidP="00393740">
            <w:r>
              <w:t xml:space="preserve">Mantendrá el monitoreo de flora y fauna, que se ejecuta anualmente en cuatro períodos estacionales, en la Quebrada de Choja, inserto dentro del monitoreo ambiental de la CMQBSA. </w:t>
            </w:r>
          </w:p>
          <w:p w14:paraId="5BB4B064" w14:textId="77777777" w:rsidR="006B789C" w:rsidRDefault="006B789C" w:rsidP="00393740"/>
          <w:p w14:paraId="3682FC86" w14:textId="0E95CE50" w:rsidR="006B789C" w:rsidRDefault="00E5617C" w:rsidP="00393740">
            <w:r>
              <w:lastRenderedPageBreak/>
              <w:t xml:space="preserve">Ejecutar un programa de monitoreo ambiental por un período de cinco años (dos veces por año) de la flora y fauna del entorno de la faena minera Quebrada Blanca S.A., y del entorno del Salar de Michincha, que permita en forma sistemática el seguimiento y evaluación de la estabilidad y evolución de la flora y fauna existente en dichos lugares, sean estas naturales o antrópicas. </w:t>
            </w:r>
          </w:p>
          <w:p w14:paraId="3DDFCB6A" w14:textId="77777777" w:rsidR="006B789C" w:rsidRDefault="006B789C" w:rsidP="00393740"/>
          <w:p w14:paraId="1EACA0A3" w14:textId="77777777" w:rsidR="006B789C" w:rsidRDefault="00E5617C" w:rsidP="00393740">
            <w:r>
              <w:t xml:space="preserve">Con la información obtenida se deberá concluir la funcionalidad del ecosistema estudiado y establecer la reactividad del sistema debido a cambios naturales o de carácter antrópico e indicar formas de mitigación adecuadas para restablecerlo a condiciones naturales. </w:t>
            </w:r>
          </w:p>
          <w:p w14:paraId="63440A01" w14:textId="77777777" w:rsidR="006B789C" w:rsidRDefault="006B789C" w:rsidP="00393740"/>
          <w:p w14:paraId="5D915A86" w14:textId="5F9B48C8" w:rsidR="006B789C" w:rsidRDefault="00E5617C" w:rsidP="00393740">
            <w:r>
              <w:t xml:space="preserve">SEA-COR N°54/2013: </w:t>
            </w:r>
          </w:p>
          <w:p w14:paraId="466FDAD1" w14:textId="4D8B683D" w:rsidR="006B789C" w:rsidRDefault="00E5617C" w:rsidP="00393740">
            <w:r>
              <w:t xml:space="preserve">Con relación al monitoreo de flora y fauna, este fue presentado mediante oficio citado en d) de la referencia, siendo aprobado por el órgano competente, el que considera fichas definitivas de seguimiento de ambas variables (flora y fauna), para los sectores de Quebrada Llareta, Quebrada Blanca, Quebrada Ramucho y Quebrada Choja. El programa de monitoreo contempla 4 campañas anuales y la entrega de informes todos los meses de marzo de cada año calendario, durante la vida útil del proyecto. </w:t>
            </w:r>
          </w:p>
          <w:p w14:paraId="00D49CF6" w14:textId="77777777" w:rsidR="006B789C" w:rsidRDefault="006B789C" w:rsidP="00393740"/>
          <w:p w14:paraId="0E972549" w14:textId="7796320D" w:rsidR="00E5617C" w:rsidRPr="00E5617C" w:rsidRDefault="00E5617C" w:rsidP="006B789C">
            <w:r>
              <w:t>De acuerdo a oficio citado en SEA-COR N°54/2013, se compromete la entrega de imágenes satelitales a la autoridad competente (Servicio Agrícola y Ganadero).</w:t>
            </w:r>
          </w:p>
        </w:tc>
      </w:tr>
      <w:tr w:rsidR="00037DE1" w:rsidRPr="0025129B" w14:paraId="614CCE1A" w14:textId="77777777" w:rsidTr="00F55367">
        <w:trPr>
          <w:trHeight w:val="627"/>
        </w:trPr>
        <w:tc>
          <w:tcPr>
            <w:tcW w:w="5000" w:type="pct"/>
            <w:gridSpan w:val="2"/>
          </w:tcPr>
          <w:p w14:paraId="1ACD2E40" w14:textId="77777777" w:rsidR="00037DE1" w:rsidRDefault="00037DE1" w:rsidP="00F55367">
            <w:pPr>
              <w:jc w:val="left"/>
              <w:rPr>
                <w:color w:val="FF0000"/>
              </w:rPr>
            </w:pPr>
            <w:r>
              <w:rPr>
                <w:b/>
              </w:rPr>
              <w:lastRenderedPageBreak/>
              <w:t>Hecho</w:t>
            </w:r>
            <w:r w:rsidRPr="00F15F8C">
              <w:rPr>
                <w:b/>
              </w:rPr>
              <w:t>s:</w:t>
            </w:r>
            <w:r w:rsidRPr="007E2D5C">
              <w:t xml:space="preserve"> </w:t>
            </w:r>
          </w:p>
          <w:p w14:paraId="4C7417BA" w14:textId="77777777" w:rsidR="00037DE1" w:rsidRDefault="00037DE1" w:rsidP="00F55367">
            <w:pPr>
              <w:jc w:val="left"/>
              <w:rPr>
                <w:color w:val="FF0000"/>
              </w:rPr>
            </w:pPr>
          </w:p>
          <w:p w14:paraId="1CBF298B" w14:textId="19B485B5" w:rsidR="003B432D" w:rsidRDefault="00037DE1" w:rsidP="001D654F">
            <w:pPr>
              <w:pStyle w:val="Prrafodelista"/>
              <w:numPr>
                <w:ilvl w:val="0"/>
                <w:numId w:val="4"/>
              </w:numPr>
              <w:ind w:left="284"/>
            </w:pPr>
            <w:r w:rsidRPr="005F22D9">
              <w:rPr>
                <w:rFonts w:ascii="Calibri" w:eastAsia="Times New Roman" w:hAnsi="Calibri"/>
                <w:color w:val="000000"/>
                <w:lang w:eastAsia="es-CL"/>
              </w:rPr>
              <w:t xml:space="preserve">Durante las actividades de inspección, </w:t>
            </w:r>
            <w:r w:rsidR="005F22D9">
              <w:rPr>
                <w:rFonts w:ascii="Calibri" w:eastAsia="Times New Roman" w:hAnsi="Calibri"/>
                <w:color w:val="000000"/>
                <w:lang w:eastAsia="es-CL"/>
              </w:rPr>
              <w:t>e</w:t>
            </w:r>
            <w:r w:rsidR="003B432D" w:rsidRPr="003B432D">
              <w:t>n el sector bajo de la Quebrada Llareta, se observó que en la pata del Botadero de Ripios Sur se realizó la limpieza del sector (coordenadas UTM WGS 84 Huso 19 S 7.674.936</w:t>
            </w:r>
            <w:r w:rsidR="004A1B0E">
              <w:t xml:space="preserve"> m.</w:t>
            </w:r>
            <w:r w:rsidR="003B432D" w:rsidRPr="003B432D">
              <w:t xml:space="preserve"> N – 518.</w:t>
            </w:r>
            <w:r w:rsidR="003B432D" w:rsidRPr="00A721FA">
              <w:t>103</w:t>
            </w:r>
            <w:r w:rsidR="004A1B0E">
              <w:t xml:space="preserve"> m.</w:t>
            </w:r>
            <w:r w:rsidR="003B432D" w:rsidRPr="00A721FA">
              <w:t xml:space="preserve"> E)</w:t>
            </w:r>
            <w:r w:rsidR="00A23772" w:rsidRPr="00A721FA">
              <w:t xml:space="preserve"> (Fotografía 1</w:t>
            </w:r>
            <w:r w:rsidR="00376155" w:rsidRPr="00A721FA">
              <w:t>5</w:t>
            </w:r>
            <w:r w:rsidR="00A23772" w:rsidRPr="00A721FA">
              <w:t>)</w:t>
            </w:r>
            <w:r w:rsidR="003B432D" w:rsidRPr="00A721FA">
              <w:t>, según</w:t>
            </w:r>
            <w:r w:rsidR="003B432D" w:rsidRPr="003B432D">
              <w:t xml:space="preserve"> lo indicado por el Sr. Juan Francisco Adriazola, Superintendente de Operación Mina, en la parte superior del Botadero de Ripios Sur fueron removidos alrededor de 1.200.000 toneladas de ripios, además señaló que este botadero no se enc</w:t>
            </w:r>
            <w:r w:rsidR="007D4CA1">
              <w:t>o</w:t>
            </w:r>
            <w:r w:rsidR="003B432D" w:rsidRPr="003B432D">
              <w:t>ntra</w:t>
            </w:r>
            <w:r w:rsidR="007D4CA1">
              <w:t>ba</w:t>
            </w:r>
            <w:r w:rsidR="003B432D" w:rsidRPr="003B432D">
              <w:t xml:space="preserve"> en operación</w:t>
            </w:r>
            <w:r w:rsidR="007D4CA1">
              <w:t xml:space="preserve"> al momento de la inspección</w:t>
            </w:r>
            <w:r w:rsidR="003B432D" w:rsidRPr="003B432D">
              <w:t>.</w:t>
            </w:r>
          </w:p>
          <w:p w14:paraId="6CA96D58" w14:textId="77777777" w:rsidR="003B432D" w:rsidRPr="003B432D" w:rsidRDefault="003B432D" w:rsidP="003B432D">
            <w:pPr>
              <w:pStyle w:val="Prrafodelista"/>
              <w:ind w:left="284"/>
            </w:pPr>
          </w:p>
          <w:p w14:paraId="3AD4BD7C" w14:textId="12007AC8" w:rsidR="00037DE1" w:rsidRPr="002431E5" w:rsidRDefault="003B432D" w:rsidP="003B432D">
            <w:pPr>
              <w:pStyle w:val="Prrafodelista"/>
              <w:ind w:left="284"/>
            </w:pPr>
            <w:r w:rsidRPr="003B432D">
              <w:t xml:space="preserve">En la pata inferior del Botadero de Ripios Sur </w:t>
            </w:r>
            <w:r w:rsidRPr="002431E5">
              <w:t xml:space="preserve">se observaron plataformas construidas del tipo contrafuerte (coordenadas UTM WGS 84 Huso 19 S </w:t>
            </w:r>
            <w:r w:rsidR="00C754B3" w:rsidRPr="002431E5">
              <w:t>7.675.399</w:t>
            </w:r>
            <w:r w:rsidR="004A1B0E">
              <w:t xml:space="preserve"> m.</w:t>
            </w:r>
            <w:r w:rsidR="00C754B3" w:rsidRPr="002431E5">
              <w:t xml:space="preserve"> N - </w:t>
            </w:r>
            <w:r w:rsidRPr="002431E5">
              <w:t>517.593</w:t>
            </w:r>
            <w:r w:rsidR="004A1B0E">
              <w:t xml:space="preserve"> m.</w:t>
            </w:r>
            <w:r w:rsidRPr="002431E5">
              <w:t xml:space="preserve"> E), según lo indicado por el Sr. Adriazola las plataformas se terminaron de construir en marzo de 2015</w:t>
            </w:r>
            <w:r w:rsidR="001B1ACD" w:rsidRPr="002431E5">
              <w:t xml:space="preserve"> (Fotografía </w:t>
            </w:r>
            <w:r w:rsidR="00376155" w:rsidRPr="002431E5">
              <w:t>16</w:t>
            </w:r>
            <w:r w:rsidR="001B1ACD" w:rsidRPr="002431E5">
              <w:t>)</w:t>
            </w:r>
            <w:r w:rsidRPr="002431E5">
              <w:t>.</w:t>
            </w:r>
          </w:p>
          <w:p w14:paraId="0E7602E9" w14:textId="77777777" w:rsidR="003B432D" w:rsidRPr="002431E5" w:rsidRDefault="003B432D" w:rsidP="003B432D">
            <w:pPr>
              <w:pStyle w:val="Prrafodelista"/>
              <w:ind w:left="284"/>
              <w:jc w:val="left"/>
              <w:rPr>
                <w:b/>
                <w:color w:val="FF0000"/>
              </w:rPr>
            </w:pPr>
          </w:p>
          <w:p w14:paraId="605A5559" w14:textId="77777777" w:rsidR="00037DE1" w:rsidRPr="002431E5" w:rsidRDefault="00037DE1" w:rsidP="00F55367">
            <w:pPr>
              <w:jc w:val="left"/>
              <w:rPr>
                <w:b/>
              </w:rPr>
            </w:pPr>
            <w:r w:rsidRPr="002431E5">
              <w:rPr>
                <w:b/>
              </w:rPr>
              <w:t xml:space="preserve">Resultados examen de Información: </w:t>
            </w:r>
          </w:p>
          <w:p w14:paraId="048913B9" w14:textId="77777777" w:rsidR="00037DE1" w:rsidRPr="002431E5" w:rsidRDefault="00037DE1" w:rsidP="00F55367">
            <w:pPr>
              <w:jc w:val="left"/>
              <w:rPr>
                <w:b/>
                <w:color w:val="FF0000"/>
              </w:rPr>
            </w:pPr>
          </w:p>
          <w:p w14:paraId="19C65243" w14:textId="77777777" w:rsidR="00263176" w:rsidRPr="002431E5" w:rsidRDefault="0096560C" w:rsidP="001D654F">
            <w:pPr>
              <w:pStyle w:val="Prrafodelista"/>
              <w:numPr>
                <w:ilvl w:val="0"/>
                <w:numId w:val="8"/>
              </w:numPr>
            </w:pPr>
            <w:r w:rsidRPr="002431E5">
              <w:t xml:space="preserve">Mediante el Ord. MZN N° 831 de fecha 10 de diciembre de 2014 </w:t>
            </w:r>
            <w:r w:rsidR="001A2B0A" w:rsidRPr="002431E5">
              <w:t xml:space="preserve">(Anexo </w:t>
            </w:r>
            <w:r w:rsidR="006255D5" w:rsidRPr="002431E5">
              <w:t>20</w:t>
            </w:r>
            <w:r w:rsidR="001A2B0A" w:rsidRPr="002431E5">
              <w:t xml:space="preserve">) </w:t>
            </w:r>
            <w:r w:rsidRPr="002431E5">
              <w:t xml:space="preserve">se encomendó al Servicio Agrícola </w:t>
            </w:r>
            <w:r w:rsidR="00263176" w:rsidRPr="002431E5">
              <w:t>y Ganadero de la Región de Tarapacá, la revisión del Informe de Seguimie</w:t>
            </w:r>
            <w:r w:rsidR="00B00134" w:rsidRPr="002431E5">
              <w:t>n</w:t>
            </w:r>
            <w:r w:rsidR="00263176" w:rsidRPr="002431E5">
              <w:t xml:space="preserve">to </w:t>
            </w:r>
            <w:r w:rsidR="00D730EC" w:rsidRPr="002431E5">
              <w:t xml:space="preserve">Ambiental </w:t>
            </w:r>
            <w:r w:rsidR="00263176" w:rsidRPr="002431E5">
              <w:t xml:space="preserve">denominado “Informe Anual 2013, Monitoreo de Flora y Fauna”. </w:t>
            </w:r>
            <w:r w:rsidR="00B00134" w:rsidRPr="002431E5">
              <w:t xml:space="preserve">Respecto a esto, el SAG respondió a través del Ord. N° 684 de fecha 18 de diciembre de 2014 (Anexo </w:t>
            </w:r>
            <w:r w:rsidR="006255D5" w:rsidRPr="002431E5">
              <w:t>21</w:t>
            </w:r>
            <w:r w:rsidR="00B00134" w:rsidRPr="002431E5">
              <w:t xml:space="preserve">) </w:t>
            </w:r>
            <w:r w:rsidR="00DA181B" w:rsidRPr="002431E5">
              <w:t xml:space="preserve">textualmente </w:t>
            </w:r>
            <w:r w:rsidR="00B00134" w:rsidRPr="002431E5">
              <w:t>lo siguiente:</w:t>
            </w:r>
          </w:p>
          <w:p w14:paraId="684E94B3" w14:textId="77777777" w:rsidR="00DA181B" w:rsidRPr="002431E5" w:rsidRDefault="00DA181B" w:rsidP="006D6ECD">
            <w:pPr>
              <w:autoSpaceDE w:val="0"/>
              <w:autoSpaceDN w:val="0"/>
              <w:adjustRightInd w:val="0"/>
              <w:jc w:val="left"/>
              <w:rPr>
                <w:rFonts w:ascii="Arial" w:hAnsi="Arial" w:cs="Arial"/>
                <w:color w:val="000000"/>
                <w:sz w:val="23"/>
                <w:szCs w:val="23"/>
                <w:lang w:eastAsia="es-ES"/>
              </w:rPr>
            </w:pPr>
          </w:p>
          <w:p w14:paraId="29AB985B" w14:textId="77777777" w:rsidR="006D6ECD" w:rsidRPr="002431E5" w:rsidRDefault="00AA5C96" w:rsidP="001D654F">
            <w:pPr>
              <w:pStyle w:val="Prrafodelista"/>
              <w:numPr>
                <w:ilvl w:val="0"/>
                <w:numId w:val="9"/>
              </w:numPr>
              <w:autoSpaceDE w:val="0"/>
              <w:autoSpaceDN w:val="0"/>
              <w:adjustRightInd w:val="0"/>
              <w:rPr>
                <w:i/>
              </w:rPr>
            </w:pPr>
            <w:r w:rsidRPr="002431E5">
              <w:rPr>
                <w:i/>
              </w:rPr>
              <w:t>“</w:t>
            </w:r>
            <w:r w:rsidR="006D6ECD" w:rsidRPr="002431E5">
              <w:rPr>
                <w:i/>
              </w:rPr>
              <w:t>Se solicita al titular que aclare la georeferenciación de las transectas realizadas para el</w:t>
            </w:r>
            <w:r w:rsidR="00DA181B" w:rsidRPr="002431E5">
              <w:rPr>
                <w:i/>
              </w:rPr>
              <w:t xml:space="preserve"> </w:t>
            </w:r>
            <w:r w:rsidR="006D6ECD" w:rsidRPr="002431E5">
              <w:rPr>
                <w:i/>
              </w:rPr>
              <w:t>componente vegetacional, en el sentido que exista una finalidad de seguimiento única para la</w:t>
            </w:r>
            <w:r w:rsidR="00DA181B" w:rsidRPr="002431E5">
              <w:rPr>
                <w:i/>
              </w:rPr>
              <w:t xml:space="preserve"> </w:t>
            </w:r>
            <w:r w:rsidR="006D6ECD" w:rsidRPr="002431E5">
              <w:rPr>
                <w:i/>
              </w:rPr>
              <w:t>medición constante y evaluación de las posibles variaciones o modificaciones de este</w:t>
            </w:r>
            <w:r w:rsidR="00DA181B" w:rsidRPr="002431E5">
              <w:rPr>
                <w:i/>
              </w:rPr>
              <w:t xml:space="preserve"> </w:t>
            </w:r>
            <w:r w:rsidR="006D6ECD" w:rsidRPr="002431E5">
              <w:rPr>
                <w:i/>
              </w:rPr>
              <w:t>componente en el tiempo.</w:t>
            </w:r>
          </w:p>
          <w:p w14:paraId="3700A22B" w14:textId="77777777" w:rsidR="00DA181B" w:rsidRPr="002431E5" w:rsidRDefault="00DA181B" w:rsidP="00DA181B">
            <w:pPr>
              <w:pStyle w:val="Prrafodelista"/>
              <w:autoSpaceDE w:val="0"/>
              <w:autoSpaceDN w:val="0"/>
              <w:adjustRightInd w:val="0"/>
              <w:ind w:left="360"/>
              <w:rPr>
                <w:i/>
              </w:rPr>
            </w:pPr>
          </w:p>
          <w:p w14:paraId="2E5A0D8F" w14:textId="77777777" w:rsidR="00635410" w:rsidRPr="002431E5" w:rsidRDefault="006D6ECD" w:rsidP="001D654F">
            <w:pPr>
              <w:pStyle w:val="Prrafodelista"/>
              <w:numPr>
                <w:ilvl w:val="0"/>
                <w:numId w:val="9"/>
              </w:numPr>
              <w:autoSpaceDE w:val="0"/>
              <w:autoSpaceDN w:val="0"/>
              <w:adjustRightInd w:val="0"/>
              <w:rPr>
                <w:i/>
              </w:rPr>
            </w:pPr>
            <w:r w:rsidRPr="002431E5">
              <w:rPr>
                <w:i/>
              </w:rPr>
              <w:t>Se requiere que para la entrega de los siguientes informes, exista un análisis comparativo en</w:t>
            </w:r>
            <w:r w:rsidR="00DA181B" w:rsidRPr="002431E5">
              <w:rPr>
                <w:i/>
              </w:rPr>
              <w:t xml:space="preserve"> </w:t>
            </w:r>
            <w:r w:rsidRPr="002431E5">
              <w:rPr>
                <w:i/>
              </w:rPr>
              <w:t>relación a los monitoreos, registros y censos realizados históricamente.</w:t>
            </w:r>
            <w:r w:rsidR="00DA181B" w:rsidRPr="002431E5">
              <w:rPr>
                <w:i/>
              </w:rPr>
              <w:t>”</w:t>
            </w:r>
          </w:p>
          <w:p w14:paraId="4FC6FACB" w14:textId="77777777" w:rsidR="00635410" w:rsidRPr="002431E5" w:rsidRDefault="00635410" w:rsidP="006C6A5C"/>
          <w:p w14:paraId="1F902167" w14:textId="77777777" w:rsidR="00993350" w:rsidRPr="002431E5" w:rsidRDefault="00993350" w:rsidP="001D654F">
            <w:pPr>
              <w:pStyle w:val="Prrafodelista"/>
              <w:numPr>
                <w:ilvl w:val="0"/>
                <w:numId w:val="8"/>
              </w:numPr>
            </w:pPr>
            <w:r w:rsidRPr="002431E5">
              <w:t xml:space="preserve">Mediante el Ord. MZN N° </w:t>
            </w:r>
            <w:r w:rsidR="00AA5C96" w:rsidRPr="002431E5">
              <w:t>612</w:t>
            </w:r>
            <w:r w:rsidRPr="002431E5">
              <w:t xml:space="preserve"> de fecha </w:t>
            </w:r>
            <w:r w:rsidR="00AA5C96" w:rsidRPr="002431E5">
              <w:t>23</w:t>
            </w:r>
            <w:r w:rsidRPr="002431E5">
              <w:t xml:space="preserve"> de </w:t>
            </w:r>
            <w:r w:rsidR="00AA5C96" w:rsidRPr="002431E5">
              <w:t>octubre de 2015</w:t>
            </w:r>
            <w:r w:rsidRPr="002431E5">
              <w:t xml:space="preserve"> (Anexo </w:t>
            </w:r>
            <w:r w:rsidR="00E123CD" w:rsidRPr="002431E5">
              <w:t>22</w:t>
            </w:r>
            <w:r w:rsidRPr="002431E5">
              <w:t>) se encomendó al Servicio Agrícola y Ganadero de la Región de Tarapacá, la revisión del Informe de Seguimiento Ambiental denominado “</w:t>
            </w:r>
            <w:r w:rsidR="00AA5C96" w:rsidRPr="002431E5">
              <w:t>Informe Anual 2014, Monitoreo de Flora y Fauna</w:t>
            </w:r>
            <w:r w:rsidRPr="002431E5">
              <w:t xml:space="preserve">”. Respecto a esto, el SAG respondió a través del Ord. N° </w:t>
            </w:r>
            <w:r w:rsidR="00AA5C96" w:rsidRPr="002431E5">
              <w:t>569</w:t>
            </w:r>
            <w:r w:rsidRPr="002431E5">
              <w:t xml:space="preserve"> de </w:t>
            </w:r>
            <w:r w:rsidRPr="002431E5">
              <w:lastRenderedPageBreak/>
              <w:t xml:space="preserve">fecha </w:t>
            </w:r>
            <w:r w:rsidR="00AA5C96" w:rsidRPr="002431E5">
              <w:t>21 de diciembre de 2015</w:t>
            </w:r>
            <w:r w:rsidRPr="002431E5">
              <w:t xml:space="preserve"> (Anexo </w:t>
            </w:r>
            <w:r w:rsidR="00E123CD" w:rsidRPr="002431E5">
              <w:t>23</w:t>
            </w:r>
            <w:r w:rsidRPr="002431E5">
              <w:t>) textualmente lo siguiente:</w:t>
            </w:r>
          </w:p>
          <w:p w14:paraId="775E3638" w14:textId="77777777" w:rsidR="00635410" w:rsidRPr="002431E5" w:rsidRDefault="00635410" w:rsidP="006C6A5C"/>
          <w:p w14:paraId="7452FF52" w14:textId="77777777" w:rsidR="006C6A5C" w:rsidRPr="002431E5" w:rsidRDefault="003E562C" w:rsidP="001D654F">
            <w:pPr>
              <w:pStyle w:val="Prrafodelista"/>
              <w:numPr>
                <w:ilvl w:val="0"/>
                <w:numId w:val="10"/>
              </w:numPr>
              <w:autoSpaceDE w:val="0"/>
              <w:autoSpaceDN w:val="0"/>
              <w:adjustRightInd w:val="0"/>
              <w:rPr>
                <w:i/>
              </w:rPr>
            </w:pPr>
            <w:r w:rsidRPr="002431E5">
              <w:rPr>
                <w:i/>
              </w:rPr>
              <w:t>“</w:t>
            </w:r>
            <w:r w:rsidR="006C6A5C" w:rsidRPr="002431E5">
              <w:rPr>
                <w:i/>
              </w:rPr>
              <w:t>Respecto de los antecedentes presentados en los monitoreos anuales de flora y fauna, se solicita al</w:t>
            </w:r>
            <w:r w:rsidR="00AA5C96" w:rsidRPr="002431E5">
              <w:rPr>
                <w:i/>
              </w:rPr>
              <w:t xml:space="preserve"> </w:t>
            </w:r>
            <w:r w:rsidR="006C6A5C" w:rsidRPr="002431E5">
              <w:rPr>
                <w:i/>
              </w:rPr>
              <w:t>titular no incluir los antecedentes asociados al Salar de Alconcha, ya que este se encuentra en la</w:t>
            </w:r>
            <w:r w:rsidR="00AA5C96" w:rsidRPr="002431E5">
              <w:rPr>
                <w:i/>
              </w:rPr>
              <w:t xml:space="preserve"> </w:t>
            </w:r>
            <w:r w:rsidR="006C6A5C" w:rsidRPr="002431E5">
              <w:rPr>
                <w:i/>
              </w:rPr>
              <w:t>Región de Antofagasta y el SAG Tarapacá no tiene competencia administrativa para pronunciarse.</w:t>
            </w:r>
          </w:p>
          <w:p w14:paraId="2F19EC18" w14:textId="77777777" w:rsidR="00AA5C96" w:rsidRPr="003E562C" w:rsidRDefault="00AA5C96" w:rsidP="00AA5C96">
            <w:pPr>
              <w:pStyle w:val="Prrafodelista"/>
              <w:autoSpaceDE w:val="0"/>
              <w:autoSpaceDN w:val="0"/>
              <w:adjustRightInd w:val="0"/>
              <w:rPr>
                <w:i/>
              </w:rPr>
            </w:pPr>
          </w:p>
          <w:p w14:paraId="10831F93" w14:textId="77777777" w:rsidR="006C6A5C" w:rsidRPr="003E562C" w:rsidRDefault="006C6A5C" w:rsidP="001D654F">
            <w:pPr>
              <w:pStyle w:val="Prrafodelista"/>
              <w:numPr>
                <w:ilvl w:val="0"/>
                <w:numId w:val="10"/>
              </w:numPr>
              <w:autoSpaceDE w:val="0"/>
              <w:autoSpaceDN w:val="0"/>
              <w:adjustRightInd w:val="0"/>
              <w:rPr>
                <w:i/>
              </w:rPr>
            </w:pPr>
            <w:r w:rsidRPr="003E562C">
              <w:rPr>
                <w:i/>
              </w:rPr>
              <w:t>Se solicita al titular indicar la razón por la cual utiliza al mismo tiempo los índices NDVI y SAVI para</w:t>
            </w:r>
            <w:r w:rsidR="00AA5C96" w:rsidRPr="003E562C">
              <w:rPr>
                <w:i/>
              </w:rPr>
              <w:t xml:space="preserve"> </w:t>
            </w:r>
            <w:r w:rsidRPr="003E562C">
              <w:rPr>
                <w:i/>
              </w:rPr>
              <w:t>calcular la cobertura vegetal, debido a que en algunos casos, como en el Salar de Michincha, las</w:t>
            </w:r>
            <w:r w:rsidR="00AA5C96" w:rsidRPr="003E562C">
              <w:rPr>
                <w:i/>
              </w:rPr>
              <w:t xml:space="preserve"> </w:t>
            </w:r>
            <w:r w:rsidRPr="003E562C">
              <w:rPr>
                <w:i/>
              </w:rPr>
              <w:t>diferencias entre ambos índices pueden ser de más de 100%, lo cual no permite tener un antecedentes</w:t>
            </w:r>
            <w:r w:rsidR="00AA5C96" w:rsidRPr="003E562C">
              <w:rPr>
                <w:i/>
              </w:rPr>
              <w:t xml:space="preserve"> </w:t>
            </w:r>
            <w:r w:rsidRPr="003E562C">
              <w:rPr>
                <w:i/>
              </w:rPr>
              <w:t>preciso de la variable estudiada.</w:t>
            </w:r>
          </w:p>
          <w:p w14:paraId="115F0F7D" w14:textId="77777777" w:rsidR="00AA5C96" w:rsidRPr="003E562C" w:rsidRDefault="00AA5C96" w:rsidP="00AA5C96">
            <w:pPr>
              <w:autoSpaceDE w:val="0"/>
              <w:autoSpaceDN w:val="0"/>
              <w:adjustRightInd w:val="0"/>
              <w:rPr>
                <w:i/>
              </w:rPr>
            </w:pPr>
          </w:p>
          <w:p w14:paraId="06E1F406" w14:textId="77777777" w:rsidR="006C6A5C" w:rsidRPr="003E562C" w:rsidRDefault="006C6A5C" w:rsidP="001D654F">
            <w:pPr>
              <w:pStyle w:val="Prrafodelista"/>
              <w:numPr>
                <w:ilvl w:val="0"/>
                <w:numId w:val="10"/>
              </w:numPr>
              <w:autoSpaceDE w:val="0"/>
              <w:autoSpaceDN w:val="0"/>
              <w:adjustRightInd w:val="0"/>
              <w:rPr>
                <w:i/>
              </w:rPr>
            </w:pPr>
            <w:r w:rsidRPr="003E562C">
              <w:rPr>
                <w:i/>
              </w:rPr>
              <w:t>Se requiere que el titular aclare las razones por las cuales sólo se realizó teledetección en las</w:t>
            </w:r>
            <w:r w:rsidR="00AA5C96" w:rsidRPr="003E562C">
              <w:rPr>
                <w:i/>
              </w:rPr>
              <w:t xml:space="preserve"> </w:t>
            </w:r>
            <w:r w:rsidRPr="003E562C">
              <w:rPr>
                <w:i/>
              </w:rPr>
              <w:t>campañas de invierno y primavera, dejando sin evaluar la cobertura vegetal en las épocas de verano y</w:t>
            </w:r>
            <w:r w:rsidR="00AA5C96" w:rsidRPr="003E562C">
              <w:rPr>
                <w:i/>
              </w:rPr>
              <w:t xml:space="preserve"> </w:t>
            </w:r>
            <w:r w:rsidRPr="003E562C">
              <w:rPr>
                <w:i/>
              </w:rPr>
              <w:t>otoño.</w:t>
            </w:r>
          </w:p>
          <w:p w14:paraId="255B33D7" w14:textId="77777777" w:rsidR="003E562C" w:rsidRPr="003E562C" w:rsidRDefault="003E562C" w:rsidP="00AA5C96">
            <w:pPr>
              <w:autoSpaceDE w:val="0"/>
              <w:autoSpaceDN w:val="0"/>
              <w:adjustRightInd w:val="0"/>
              <w:rPr>
                <w:i/>
              </w:rPr>
            </w:pPr>
          </w:p>
          <w:p w14:paraId="36E098A5" w14:textId="77777777" w:rsidR="006C6A5C" w:rsidRPr="003E562C" w:rsidRDefault="006C6A5C" w:rsidP="001D654F">
            <w:pPr>
              <w:pStyle w:val="Prrafodelista"/>
              <w:numPr>
                <w:ilvl w:val="0"/>
                <w:numId w:val="10"/>
              </w:numPr>
              <w:autoSpaceDE w:val="0"/>
              <w:autoSpaceDN w:val="0"/>
              <w:adjustRightInd w:val="0"/>
              <w:rPr>
                <w:i/>
              </w:rPr>
            </w:pPr>
            <w:r w:rsidRPr="003E562C">
              <w:rPr>
                <w:i/>
              </w:rPr>
              <w:t>Se requiere que el titular entregue análisis comparativos entre los monitoreos, registros y censos</w:t>
            </w:r>
            <w:r w:rsidR="00AA5C96" w:rsidRPr="003E562C">
              <w:rPr>
                <w:i/>
              </w:rPr>
              <w:t xml:space="preserve"> </w:t>
            </w:r>
            <w:r w:rsidRPr="003E562C">
              <w:rPr>
                <w:i/>
              </w:rPr>
              <w:t>realizados históricamente, tanto para las componentes flora y vegetación, como para fauna silvestre.</w:t>
            </w:r>
          </w:p>
        </w:tc>
      </w:tr>
    </w:tbl>
    <w:p w14:paraId="5A8BA551" w14:textId="77777777" w:rsidR="00AF7C8C" w:rsidRDefault="00AF7C8C">
      <w:pPr>
        <w:jc w:val="left"/>
        <w:rPr>
          <w:rFonts w:cstheme="minorHAnsi"/>
          <w:b/>
          <w:sz w:val="14"/>
          <w:szCs w:val="24"/>
        </w:rPr>
      </w:pPr>
    </w:p>
    <w:p w14:paraId="3A520784" w14:textId="77777777" w:rsidR="000C129C" w:rsidRDefault="000C129C">
      <w:r>
        <w:br w:type="page"/>
      </w:r>
    </w:p>
    <w:tbl>
      <w:tblPr>
        <w:tblW w:w="13712" w:type="dxa"/>
        <w:jc w:val="center"/>
        <w:tblCellMar>
          <w:left w:w="70" w:type="dxa"/>
          <w:right w:w="70" w:type="dxa"/>
        </w:tblCellMar>
        <w:tblLook w:val="04A0" w:firstRow="1" w:lastRow="0" w:firstColumn="1" w:lastColumn="0" w:noHBand="0" w:noVBand="1"/>
      </w:tblPr>
      <w:tblGrid>
        <w:gridCol w:w="2059"/>
        <w:gridCol w:w="2522"/>
        <w:gridCol w:w="2271"/>
        <w:gridCol w:w="2058"/>
        <w:gridCol w:w="2531"/>
        <w:gridCol w:w="2271"/>
      </w:tblGrid>
      <w:tr w:rsidR="00EF30C3" w14:paraId="607E396B" w14:textId="77777777" w:rsidTr="00DF3BC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77F72CCA" w14:textId="77777777" w:rsidR="00EF30C3" w:rsidRDefault="00EF30C3" w:rsidP="00DF3BCB">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Registros</w:t>
            </w:r>
          </w:p>
        </w:tc>
      </w:tr>
      <w:tr w:rsidR="00EF30C3" w14:paraId="67926135" w14:textId="77777777" w:rsidTr="00DF3BCB">
        <w:trPr>
          <w:trHeight w:val="3205"/>
          <w:jc w:val="center"/>
        </w:trPr>
        <w:tc>
          <w:tcPr>
            <w:tcW w:w="2488" w:type="pct"/>
            <w:gridSpan w:val="3"/>
            <w:tcBorders>
              <w:top w:val="nil"/>
              <w:left w:val="single" w:sz="4" w:space="0" w:color="auto"/>
              <w:bottom w:val="nil"/>
              <w:right w:val="single" w:sz="4" w:space="0" w:color="auto"/>
            </w:tcBorders>
            <w:noWrap/>
            <w:vAlign w:val="center"/>
            <w:hideMark/>
          </w:tcPr>
          <w:p w14:paraId="656D9769" w14:textId="39B0B583" w:rsidR="00EF30C3" w:rsidRDefault="00F63A64" w:rsidP="00DF3BCB">
            <w:pPr>
              <w:jc w:val="center"/>
              <w:rPr>
                <w:rFonts w:eastAsia="Times New Roman"/>
                <w:color w:val="000000"/>
                <w:sz w:val="20"/>
                <w:szCs w:val="20"/>
                <w:lang w:val="es-ES"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861B917" wp14:editId="2AB37E6C">
                      <wp:simplePos x="0" y="0"/>
                      <wp:positionH relativeFrom="column">
                        <wp:posOffset>2508885</wp:posOffset>
                      </wp:positionH>
                      <wp:positionV relativeFrom="paragraph">
                        <wp:posOffset>1424305</wp:posOffset>
                      </wp:positionV>
                      <wp:extent cx="939800" cy="45085"/>
                      <wp:effectExtent l="38100" t="57150" r="12700" b="107315"/>
                      <wp:wrapNone/>
                      <wp:docPr id="27" name="Conector recto de flecha 27"/>
                      <wp:cNvGraphicFramePr/>
                      <a:graphic xmlns:a="http://schemas.openxmlformats.org/drawingml/2006/main">
                        <a:graphicData uri="http://schemas.microsoft.com/office/word/2010/wordprocessingShape">
                          <wps:wsp>
                            <wps:cNvCnPr/>
                            <wps:spPr>
                              <a:xfrm flipH="1">
                                <a:off x="0" y="0"/>
                                <a:ext cx="940279"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52536D" id="_x0000_t32" coordsize="21600,21600" o:spt="32" o:oned="t" path="m,l21600,21600e" filled="f">
                      <v:path arrowok="t" fillok="f" o:connecttype="none"/>
                      <o:lock v:ext="edit" shapetype="t"/>
                    </v:shapetype>
                    <v:shape id="Conector recto de flecha 27" o:spid="_x0000_s1026" type="#_x0000_t32" style="position:absolute;margin-left:197.55pt;margin-top:112.15pt;width:74pt;height: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" strokecolor="red" strokeweight="3pt">
                      <v:stroke endarrow="block"/>
                    </v:shape>
                  </w:pict>
                </mc:Fallback>
              </mc:AlternateContent>
            </w:r>
            <w:r w:rsidR="00B54B12">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6FBB457E" wp14:editId="4B303A55">
                      <wp:simplePos x="0" y="0"/>
                      <wp:positionH relativeFrom="column">
                        <wp:posOffset>3423920</wp:posOffset>
                      </wp:positionH>
                      <wp:positionV relativeFrom="paragraph">
                        <wp:posOffset>1278255</wp:posOffset>
                      </wp:positionV>
                      <wp:extent cx="646430" cy="53467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646981" cy="534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B7F4B" w14:textId="1B89C284" w:rsidR="00E40BA1" w:rsidRPr="00B54B12" w:rsidRDefault="00E40BA1">
                                  <w:pPr>
                                    <w:rPr>
                                      <w:sz w:val="16"/>
                                    </w:rPr>
                                  </w:pPr>
                                  <w:r w:rsidRPr="00B54B12">
                                    <w:rPr>
                                      <w:sz w:val="16"/>
                                    </w:rPr>
                                    <w:t>Quebrada Llareta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457E" id="Cuadro de texto 28" o:spid="_x0000_s1027" type="#_x0000_t202" style="position:absolute;left:0;text-align:left;margin-left:269.6pt;margin-top:100.65pt;width:50.9pt;height: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" filled="f" stroked="f" strokeweight=".5pt">
                      <v:textbox>
                        <w:txbxContent>
                          <w:p w14:paraId="654B7F4B" w14:textId="1B89C284" w:rsidR="00E40BA1" w:rsidRPr="00B54B12" w:rsidRDefault="00E40BA1">
                            <w:pPr>
                              <w:rPr>
                                <w:sz w:val="16"/>
                              </w:rPr>
                            </w:pPr>
                            <w:r w:rsidRPr="00B54B12">
                              <w:rPr>
                                <w:sz w:val="16"/>
                              </w:rPr>
                              <w:t>Quebrada Llareta</w:t>
                            </w:r>
                          </w:p>
                        </w:txbxContent>
                      </v:textbox>
                    </v:shape>
                  </w:pict>
                </mc:Fallback>
              </mc:AlternateContent>
            </w:r>
            <w:r w:rsidR="00A23772">
              <w:rPr>
                <w:rFonts w:eastAsia="Times New Roman"/>
                <w:noProof/>
                <w:color w:val="000000"/>
                <w:sz w:val="20"/>
                <w:szCs w:val="20"/>
                <w:lang w:eastAsia="es-CL"/>
              </w:rPr>
              <w:drawing>
                <wp:inline distT="0" distB="0" distL="0" distR="0" wp14:anchorId="7A745768" wp14:editId="77619D32">
                  <wp:extent cx="2648309" cy="1985276"/>
                  <wp:effectExtent l="0" t="0" r="0" b="0"/>
                  <wp:docPr id="5" name="Imagen 5" descr="C:\Users\tamara.gonzalez\Desktop\INFORMES TAMARA - 2015\07 Quebrada Blanca\07 Fotos\convertidas\CONAF\Estacion 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a.gonzalez\Desktop\INFORMES TAMARA - 2015\07 Quebrada Blanca\07 Fotos\convertidas\CONAF\Estacion N° 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9703" cy="1986321"/>
                          </a:xfrm>
                          <a:prstGeom prst="rect">
                            <a:avLst/>
                          </a:prstGeom>
                          <a:noFill/>
                          <a:ln>
                            <a:noFill/>
                          </a:ln>
                        </pic:spPr>
                      </pic:pic>
                    </a:graphicData>
                  </a:graphic>
                </wp:inline>
              </w:drawing>
            </w:r>
          </w:p>
        </w:tc>
        <w:tc>
          <w:tcPr>
            <w:tcW w:w="2512" w:type="pct"/>
            <w:gridSpan w:val="3"/>
            <w:tcBorders>
              <w:top w:val="nil"/>
              <w:left w:val="single" w:sz="4" w:space="0" w:color="auto"/>
              <w:bottom w:val="nil"/>
              <w:right w:val="single" w:sz="4" w:space="0" w:color="auto"/>
            </w:tcBorders>
            <w:noWrap/>
            <w:vAlign w:val="center"/>
            <w:hideMark/>
          </w:tcPr>
          <w:p w14:paraId="3856734F" w14:textId="77777777" w:rsidR="00EF30C3" w:rsidRDefault="00A23772" w:rsidP="00DF3BCB">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28E6498" wp14:editId="4BB5D510">
                  <wp:extent cx="2639683" cy="1978811"/>
                  <wp:effectExtent l="0" t="0" r="8890" b="2540"/>
                  <wp:docPr id="6" name="Imagen 6" descr="C:\Users\tamara.gonzalez\Desktop\INFORMES TAMARA - 2015\07 Quebrada Blanca\07 Fotos\convertidas\CONAF\Estacion 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a.gonzalez\Desktop\INFORMES TAMARA - 2015\07 Quebrada Blanca\07 Fotos\convertidas\CONAF\Estacion N° 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8865" cy="1985694"/>
                          </a:xfrm>
                          <a:prstGeom prst="rect">
                            <a:avLst/>
                          </a:prstGeom>
                          <a:noFill/>
                          <a:ln>
                            <a:noFill/>
                          </a:ln>
                        </pic:spPr>
                      </pic:pic>
                    </a:graphicData>
                  </a:graphic>
                </wp:inline>
              </w:drawing>
            </w:r>
          </w:p>
        </w:tc>
      </w:tr>
      <w:tr w:rsidR="00EF30C3" w14:paraId="40C67FAF" w14:textId="77777777" w:rsidTr="00DF3BCB">
        <w:trPr>
          <w:trHeight w:val="300"/>
          <w:jc w:val="center"/>
        </w:trPr>
        <w:tc>
          <w:tcPr>
            <w:tcW w:w="776" w:type="pct"/>
            <w:tcBorders>
              <w:top w:val="single" w:sz="4" w:space="0" w:color="auto"/>
              <w:left w:val="single" w:sz="4" w:space="0" w:color="auto"/>
              <w:bottom w:val="single" w:sz="4" w:space="0" w:color="auto"/>
              <w:right w:val="nil"/>
            </w:tcBorders>
            <w:noWrap/>
            <w:vAlign w:val="center"/>
            <w:hideMark/>
          </w:tcPr>
          <w:p w14:paraId="75A82157" w14:textId="77777777" w:rsidR="00EF30C3" w:rsidRDefault="00EF30C3" w:rsidP="00376155">
            <w:pPr>
              <w:pStyle w:val="Descripcin"/>
              <w:rPr>
                <w:rFonts w:eastAsia="Times New Roman"/>
                <w:color w:val="000000"/>
                <w:szCs w:val="18"/>
                <w:lang w:val="es-ES" w:eastAsia="es-CL"/>
              </w:rPr>
            </w:pPr>
            <w:bookmarkStart w:id="200" w:name="_Toc442441654"/>
            <w:bookmarkStart w:id="201" w:name="_Toc442882410"/>
            <w:bookmarkStart w:id="202" w:name="_Toc442959568"/>
            <w:r>
              <w:rPr>
                <w:lang w:val="es-ES"/>
              </w:rPr>
              <w:t xml:space="preserve">Fotografía </w:t>
            </w:r>
            <w:r w:rsidR="00376155">
              <w:rPr>
                <w:lang w:val="es-ES"/>
              </w:rPr>
              <w:t>15</w:t>
            </w:r>
            <w:r>
              <w:rPr>
                <w:szCs w:val="18"/>
                <w:lang w:val="es-ES"/>
              </w:rPr>
              <w:t>.</w:t>
            </w:r>
            <w:bookmarkEnd w:id="200"/>
            <w:bookmarkEnd w:id="201"/>
            <w:bookmarkEnd w:id="202"/>
          </w:p>
        </w:tc>
        <w:tc>
          <w:tcPr>
            <w:tcW w:w="1712" w:type="pct"/>
            <w:gridSpan w:val="2"/>
            <w:tcBorders>
              <w:top w:val="single" w:sz="4" w:space="0" w:color="auto"/>
              <w:left w:val="single" w:sz="4" w:space="0" w:color="auto"/>
              <w:bottom w:val="single" w:sz="4" w:space="0" w:color="auto"/>
              <w:right w:val="single" w:sz="4" w:space="0" w:color="000000"/>
            </w:tcBorders>
            <w:noWrap/>
            <w:vAlign w:val="center"/>
            <w:hideMark/>
          </w:tcPr>
          <w:p w14:paraId="4E1406CF" w14:textId="77777777"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3D6340">
              <w:rPr>
                <w:rFonts w:eastAsia="Times New Roman"/>
                <w:color w:val="000000"/>
                <w:sz w:val="18"/>
                <w:szCs w:val="18"/>
                <w:lang w:val="es-ES" w:eastAsia="es-CL"/>
              </w:rPr>
              <w:t>17-06-2015</w:t>
            </w:r>
          </w:p>
        </w:tc>
        <w:tc>
          <w:tcPr>
            <w:tcW w:w="823" w:type="pct"/>
            <w:tcBorders>
              <w:top w:val="single" w:sz="4" w:space="0" w:color="auto"/>
              <w:left w:val="nil"/>
              <w:bottom w:val="single" w:sz="4" w:space="0" w:color="auto"/>
              <w:right w:val="nil"/>
            </w:tcBorders>
            <w:noWrap/>
            <w:vAlign w:val="center"/>
            <w:hideMark/>
          </w:tcPr>
          <w:p w14:paraId="715604F1" w14:textId="77777777" w:rsidR="00EF30C3" w:rsidRDefault="00EF30C3" w:rsidP="00376155">
            <w:pPr>
              <w:pStyle w:val="Descripcin"/>
              <w:rPr>
                <w:szCs w:val="18"/>
                <w:lang w:val="es-ES"/>
              </w:rPr>
            </w:pPr>
            <w:bookmarkStart w:id="203" w:name="_Toc442441655"/>
            <w:bookmarkStart w:id="204" w:name="_Toc442882411"/>
            <w:bookmarkStart w:id="205" w:name="_Toc442959569"/>
            <w:r>
              <w:rPr>
                <w:lang w:val="es-ES"/>
              </w:rPr>
              <w:t>Fotografía</w:t>
            </w:r>
            <w:r w:rsidR="00376155">
              <w:rPr>
                <w:lang w:val="es-ES"/>
              </w:rPr>
              <w:t xml:space="preserve"> 16</w:t>
            </w:r>
            <w:r>
              <w:rPr>
                <w:szCs w:val="18"/>
                <w:lang w:val="es-ES"/>
              </w:rPr>
              <w:t>.</w:t>
            </w:r>
            <w:bookmarkEnd w:id="203"/>
            <w:bookmarkEnd w:id="204"/>
            <w:bookmarkEnd w:id="205"/>
          </w:p>
        </w:tc>
        <w:tc>
          <w:tcPr>
            <w:tcW w:w="1689" w:type="pct"/>
            <w:gridSpan w:val="2"/>
            <w:tcBorders>
              <w:top w:val="single" w:sz="4" w:space="0" w:color="auto"/>
              <w:left w:val="single" w:sz="4" w:space="0" w:color="auto"/>
              <w:bottom w:val="single" w:sz="4" w:space="0" w:color="auto"/>
              <w:right w:val="single" w:sz="4" w:space="0" w:color="000000"/>
            </w:tcBorders>
            <w:noWrap/>
            <w:vAlign w:val="center"/>
            <w:hideMark/>
          </w:tcPr>
          <w:p w14:paraId="0C089846" w14:textId="77777777"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3D6340">
              <w:rPr>
                <w:rFonts w:eastAsia="Times New Roman"/>
                <w:color w:val="000000"/>
                <w:sz w:val="18"/>
                <w:szCs w:val="18"/>
                <w:lang w:val="es-ES" w:eastAsia="es-CL"/>
              </w:rPr>
              <w:t>17-06-2015</w:t>
            </w:r>
          </w:p>
        </w:tc>
      </w:tr>
      <w:tr w:rsidR="00EF30C3" w14:paraId="2333B910" w14:textId="77777777" w:rsidTr="00DF3BCB">
        <w:trPr>
          <w:trHeight w:val="300"/>
          <w:jc w:val="center"/>
        </w:trPr>
        <w:tc>
          <w:tcPr>
            <w:tcW w:w="776" w:type="pct"/>
            <w:tcBorders>
              <w:top w:val="single" w:sz="4" w:space="0" w:color="auto"/>
              <w:left w:val="single" w:sz="4" w:space="0" w:color="auto"/>
              <w:bottom w:val="single" w:sz="4" w:space="0" w:color="auto"/>
              <w:right w:val="single" w:sz="4" w:space="0" w:color="000000"/>
            </w:tcBorders>
            <w:noWrap/>
            <w:vAlign w:val="center"/>
            <w:hideMark/>
          </w:tcPr>
          <w:p w14:paraId="1A1D36A4" w14:textId="77777777"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DATUM WGS84 HUSO 19S</w:t>
            </w:r>
          </w:p>
        </w:tc>
        <w:tc>
          <w:tcPr>
            <w:tcW w:w="951" w:type="pct"/>
            <w:tcBorders>
              <w:top w:val="single" w:sz="4" w:space="0" w:color="auto"/>
              <w:left w:val="nil"/>
              <w:bottom w:val="single" w:sz="4" w:space="0" w:color="auto"/>
              <w:right w:val="single" w:sz="4" w:space="0" w:color="000000"/>
            </w:tcBorders>
            <w:noWrap/>
            <w:vAlign w:val="center"/>
            <w:hideMark/>
          </w:tcPr>
          <w:p w14:paraId="6DC5F1CA" w14:textId="3773003B"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r>
              <w:rPr>
                <w:rFonts w:eastAsia="Times New Roman"/>
                <w:color w:val="000000"/>
                <w:sz w:val="18"/>
                <w:szCs w:val="18"/>
                <w:lang w:val="es-ES" w:eastAsia="es-CL"/>
              </w:rPr>
              <w:t xml:space="preserve"> </w:t>
            </w:r>
            <w:r w:rsidR="00D478CF" w:rsidRPr="00D478CF">
              <w:rPr>
                <w:rFonts w:eastAsia="Times New Roman"/>
                <w:color w:val="000000"/>
                <w:sz w:val="18"/>
                <w:szCs w:val="18"/>
                <w:lang w:val="es-ES" w:eastAsia="es-CL"/>
              </w:rPr>
              <w:t>7.674.936</w:t>
            </w:r>
            <w:r w:rsidR="004A1B0E">
              <w:rPr>
                <w:rFonts w:eastAsia="Times New Roman"/>
                <w:color w:val="000000"/>
                <w:sz w:val="18"/>
                <w:szCs w:val="18"/>
                <w:lang w:val="es-ES" w:eastAsia="es-CL"/>
              </w:rPr>
              <w:t xml:space="preserve"> m.</w:t>
            </w:r>
          </w:p>
        </w:tc>
        <w:tc>
          <w:tcPr>
            <w:tcW w:w="761" w:type="pct"/>
            <w:tcBorders>
              <w:top w:val="single" w:sz="4" w:space="0" w:color="auto"/>
              <w:left w:val="nil"/>
              <w:bottom w:val="single" w:sz="4" w:space="0" w:color="auto"/>
              <w:right w:val="single" w:sz="4" w:space="0" w:color="000000"/>
            </w:tcBorders>
            <w:noWrap/>
            <w:vAlign w:val="center"/>
            <w:hideMark/>
          </w:tcPr>
          <w:p w14:paraId="5DD9C5C5" w14:textId="19CEC483"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r>
              <w:rPr>
                <w:rFonts w:eastAsia="Times New Roman"/>
                <w:color w:val="000000"/>
                <w:sz w:val="18"/>
                <w:szCs w:val="18"/>
                <w:lang w:val="es-ES" w:eastAsia="es-CL"/>
              </w:rPr>
              <w:t xml:space="preserve"> </w:t>
            </w:r>
            <w:r w:rsidR="00D478CF" w:rsidRPr="00D478CF">
              <w:rPr>
                <w:rFonts w:eastAsia="Times New Roman"/>
                <w:color w:val="000000"/>
                <w:sz w:val="18"/>
                <w:szCs w:val="18"/>
                <w:lang w:val="es-ES" w:eastAsia="es-CL"/>
              </w:rPr>
              <w:t>518.103</w:t>
            </w:r>
            <w:r w:rsidR="004A1B0E">
              <w:rPr>
                <w:rFonts w:eastAsia="Times New Roman"/>
                <w:color w:val="000000"/>
                <w:sz w:val="18"/>
                <w:szCs w:val="18"/>
                <w:lang w:val="es-ES" w:eastAsia="es-CL"/>
              </w:rPr>
              <w:t xml:space="preserve"> m.</w:t>
            </w:r>
          </w:p>
        </w:tc>
        <w:tc>
          <w:tcPr>
            <w:tcW w:w="823" w:type="pct"/>
            <w:tcBorders>
              <w:top w:val="single" w:sz="4" w:space="0" w:color="auto"/>
              <w:left w:val="nil"/>
              <w:bottom w:val="single" w:sz="4" w:space="0" w:color="auto"/>
              <w:right w:val="single" w:sz="4" w:space="0" w:color="000000"/>
            </w:tcBorders>
            <w:noWrap/>
            <w:vAlign w:val="center"/>
            <w:hideMark/>
          </w:tcPr>
          <w:p w14:paraId="06850C48" w14:textId="77777777"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DATUM WGS84 HUSO 19S</w:t>
            </w:r>
          </w:p>
        </w:tc>
        <w:tc>
          <w:tcPr>
            <w:tcW w:w="901" w:type="pct"/>
            <w:tcBorders>
              <w:top w:val="single" w:sz="4" w:space="0" w:color="auto"/>
              <w:left w:val="nil"/>
              <w:bottom w:val="single" w:sz="4" w:space="0" w:color="auto"/>
              <w:right w:val="single" w:sz="4" w:space="0" w:color="000000"/>
            </w:tcBorders>
            <w:noWrap/>
            <w:vAlign w:val="center"/>
            <w:hideMark/>
          </w:tcPr>
          <w:p w14:paraId="3934E758" w14:textId="2C5587F1"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r w:rsidR="00F837D8" w:rsidRPr="003B432D">
              <w:t xml:space="preserve"> </w:t>
            </w:r>
            <w:r w:rsidR="00F837D8" w:rsidRPr="00F837D8">
              <w:rPr>
                <w:rFonts w:eastAsia="Times New Roman"/>
                <w:color w:val="000000"/>
                <w:sz w:val="18"/>
                <w:szCs w:val="18"/>
                <w:lang w:val="es-ES" w:eastAsia="es-CL"/>
              </w:rPr>
              <w:t>7.675.399</w:t>
            </w:r>
            <w:r w:rsidR="004A1B0E">
              <w:rPr>
                <w:rFonts w:eastAsia="Times New Roman"/>
                <w:color w:val="000000"/>
                <w:sz w:val="18"/>
                <w:szCs w:val="18"/>
                <w:lang w:val="es-ES" w:eastAsia="es-CL"/>
              </w:rPr>
              <w:t xml:space="preserve"> m.</w:t>
            </w:r>
          </w:p>
        </w:tc>
        <w:tc>
          <w:tcPr>
            <w:tcW w:w="788" w:type="pct"/>
            <w:tcBorders>
              <w:top w:val="single" w:sz="4" w:space="0" w:color="auto"/>
              <w:left w:val="nil"/>
              <w:bottom w:val="single" w:sz="4" w:space="0" w:color="auto"/>
              <w:right w:val="single" w:sz="4" w:space="0" w:color="000000"/>
            </w:tcBorders>
            <w:noWrap/>
            <w:vAlign w:val="center"/>
            <w:hideMark/>
          </w:tcPr>
          <w:p w14:paraId="3D9BF5DB" w14:textId="684D04C9"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r>
              <w:rPr>
                <w:rFonts w:eastAsia="Times New Roman"/>
                <w:color w:val="000000"/>
                <w:sz w:val="18"/>
                <w:szCs w:val="18"/>
                <w:lang w:val="es-ES" w:eastAsia="es-CL"/>
              </w:rPr>
              <w:t xml:space="preserve"> </w:t>
            </w:r>
            <w:r w:rsidR="00F837D8" w:rsidRPr="00F837D8">
              <w:rPr>
                <w:rFonts w:eastAsia="Times New Roman"/>
                <w:color w:val="000000"/>
                <w:sz w:val="18"/>
                <w:szCs w:val="18"/>
                <w:lang w:val="es-ES" w:eastAsia="es-CL"/>
              </w:rPr>
              <w:t>517.593</w:t>
            </w:r>
            <w:r w:rsidR="004A1B0E">
              <w:rPr>
                <w:rFonts w:eastAsia="Times New Roman"/>
                <w:color w:val="000000"/>
                <w:sz w:val="18"/>
                <w:szCs w:val="18"/>
                <w:lang w:val="es-ES" w:eastAsia="es-CL"/>
              </w:rPr>
              <w:t xml:space="preserve"> m.</w:t>
            </w:r>
          </w:p>
        </w:tc>
      </w:tr>
      <w:tr w:rsidR="00EF30C3" w14:paraId="45A3A29F" w14:textId="77777777" w:rsidTr="00DF3BCB">
        <w:trPr>
          <w:trHeight w:val="300"/>
          <w:jc w:val="center"/>
        </w:trPr>
        <w:tc>
          <w:tcPr>
            <w:tcW w:w="2488" w:type="pct"/>
            <w:gridSpan w:val="3"/>
            <w:vMerge w:val="restart"/>
            <w:tcBorders>
              <w:top w:val="single" w:sz="4" w:space="0" w:color="auto"/>
              <w:left w:val="single" w:sz="4" w:space="0" w:color="auto"/>
              <w:bottom w:val="single" w:sz="4" w:space="0" w:color="000000"/>
              <w:right w:val="single" w:sz="4" w:space="0" w:color="000000"/>
            </w:tcBorders>
            <w:hideMark/>
          </w:tcPr>
          <w:p w14:paraId="124F60E0" w14:textId="77777777" w:rsidR="00EF30C3" w:rsidRDefault="00EF30C3" w:rsidP="00DF3BCB">
            <w:pPr>
              <w:jc w:val="left"/>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p>
          <w:p w14:paraId="0A441E7C" w14:textId="77777777" w:rsidR="00EF30C3" w:rsidRPr="00050552" w:rsidRDefault="00123646" w:rsidP="00123646">
            <w:pPr>
              <w:rPr>
                <w:rFonts w:eastAsia="Times New Roman"/>
                <w:color w:val="000000"/>
                <w:sz w:val="18"/>
                <w:szCs w:val="18"/>
                <w:lang w:val="es-ES" w:eastAsia="es-CL"/>
              </w:rPr>
            </w:pPr>
            <w:r>
              <w:rPr>
                <w:rFonts w:eastAsia="Times New Roman"/>
                <w:color w:val="000000"/>
                <w:sz w:val="18"/>
                <w:szCs w:val="18"/>
                <w:lang w:val="es-ES" w:eastAsia="es-CL"/>
              </w:rPr>
              <w:t>P</w:t>
            </w:r>
            <w:r w:rsidR="00687CA2" w:rsidRPr="00687CA2">
              <w:rPr>
                <w:rFonts w:eastAsia="Times New Roman"/>
                <w:color w:val="000000"/>
                <w:sz w:val="18"/>
                <w:szCs w:val="18"/>
                <w:lang w:val="es-ES" w:eastAsia="es-CL"/>
              </w:rPr>
              <w:t xml:space="preserve">ata del Botadero de Ripios Sur </w:t>
            </w:r>
            <w:r>
              <w:rPr>
                <w:rFonts w:eastAsia="Times New Roman"/>
                <w:color w:val="000000"/>
                <w:sz w:val="18"/>
                <w:szCs w:val="18"/>
                <w:lang w:val="es-ES" w:eastAsia="es-CL"/>
              </w:rPr>
              <w:t xml:space="preserve">donde </w:t>
            </w:r>
            <w:r w:rsidR="00687CA2" w:rsidRPr="00687CA2">
              <w:rPr>
                <w:rFonts w:eastAsia="Times New Roman"/>
                <w:color w:val="000000"/>
                <w:sz w:val="18"/>
                <w:szCs w:val="18"/>
                <w:lang w:val="es-ES" w:eastAsia="es-CL"/>
              </w:rPr>
              <w:t>se realizó limpieza del sector</w:t>
            </w:r>
            <w:r w:rsidRPr="00687CA2">
              <w:rPr>
                <w:rFonts w:eastAsia="Times New Roman"/>
                <w:color w:val="000000"/>
                <w:sz w:val="18"/>
                <w:szCs w:val="18"/>
                <w:lang w:val="es-ES" w:eastAsia="es-CL"/>
              </w:rPr>
              <w:t xml:space="preserve"> </w:t>
            </w:r>
            <w:r>
              <w:rPr>
                <w:rFonts w:eastAsia="Times New Roman"/>
                <w:color w:val="000000"/>
                <w:sz w:val="18"/>
                <w:szCs w:val="18"/>
                <w:lang w:val="es-ES" w:eastAsia="es-CL"/>
              </w:rPr>
              <w:t>(parte</w:t>
            </w:r>
            <w:r w:rsidRPr="00687CA2">
              <w:rPr>
                <w:rFonts w:eastAsia="Times New Roman"/>
                <w:color w:val="000000"/>
                <w:sz w:val="18"/>
                <w:szCs w:val="18"/>
                <w:lang w:val="es-ES" w:eastAsia="es-CL"/>
              </w:rPr>
              <w:t xml:space="preserve"> baj</w:t>
            </w:r>
            <w:r>
              <w:rPr>
                <w:rFonts w:eastAsia="Times New Roman"/>
                <w:color w:val="000000"/>
                <w:sz w:val="18"/>
                <w:szCs w:val="18"/>
                <w:lang w:val="es-ES" w:eastAsia="es-CL"/>
              </w:rPr>
              <w:t>a</w:t>
            </w:r>
            <w:r w:rsidRPr="00687CA2">
              <w:rPr>
                <w:rFonts w:eastAsia="Times New Roman"/>
                <w:color w:val="000000"/>
                <w:sz w:val="18"/>
                <w:szCs w:val="18"/>
                <w:lang w:val="es-ES" w:eastAsia="es-CL"/>
              </w:rPr>
              <w:t xml:space="preserve"> de la Quebrada Llareta</w:t>
            </w:r>
            <w:r>
              <w:rPr>
                <w:rFonts w:eastAsia="Times New Roman"/>
                <w:color w:val="000000"/>
                <w:sz w:val="18"/>
                <w:szCs w:val="18"/>
                <w:lang w:val="es-ES" w:eastAsia="es-CL"/>
              </w:rPr>
              <w:t>).</w:t>
            </w:r>
          </w:p>
        </w:tc>
        <w:tc>
          <w:tcPr>
            <w:tcW w:w="2512" w:type="pct"/>
            <w:gridSpan w:val="3"/>
            <w:vMerge w:val="restart"/>
            <w:tcBorders>
              <w:top w:val="single" w:sz="4" w:space="0" w:color="auto"/>
              <w:left w:val="single" w:sz="4" w:space="0" w:color="auto"/>
              <w:bottom w:val="single" w:sz="4" w:space="0" w:color="000000"/>
              <w:right w:val="single" w:sz="4" w:space="0" w:color="000000"/>
            </w:tcBorders>
            <w:hideMark/>
          </w:tcPr>
          <w:p w14:paraId="72523BDB" w14:textId="77777777" w:rsidR="00EF30C3" w:rsidRDefault="00EF30C3" w:rsidP="00DF3BCB">
            <w:pPr>
              <w:jc w:val="left"/>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p>
          <w:p w14:paraId="57CF4555" w14:textId="77777777" w:rsidR="00EF30C3" w:rsidRDefault="00B5532E" w:rsidP="00B5532E">
            <w:pPr>
              <w:rPr>
                <w:rFonts w:eastAsia="Times New Roman"/>
                <w:color w:val="000000"/>
                <w:sz w:val="18"/>
                <w:szCs w:val="18"/>
                <w:lang w:val="es-ES" w:eastAsia="es-CL"/>
              </w:rPr>
            </w:pPr>
            <w:r w:rsidRPr="00B5532E">
              <w:rPr>
                <w:rFonts w:eastAsia="Times New Roman"/>
                <w:color w:val="000000"/>
                <w:sz w:val="18"/>
                <w:szCs w:val="18"/>
                <w:lang w:val="es-ES" w:eastAsia="es-CL"/>
              </w:rPr>
              <w:t>En la pata inferior del Botadero de Ripios Sur se observaron plataformas construidas del tipo contrafuerte</w:t>
            </w:r>
            <w:r w:rsidR="005658DD">
              <w:rPr>
                <w:rFonts w:eastAsia="Times New Roman"/>
                <w:color w:val="000000"/>
                <w:sz w:val="18"/>
                <w:szCs w:val="18"/>
                <w:lang w:val="es-ES" w:eastAsia="es-CL"/>
              </w:rPr>
              <w:t>.</w:t>
            </w:r>
          </w:p>
        </w:tc>
      </w:tr>
      <w:tr w:rsidR="00EF30C3" w14:paraId="09C9F469" w14:textId="77777777" w:rsidTr="00DF3BCB">
        <w:trPr>
          <w:trHeight w:val="324"/>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31A29850" w14:textId="77777777" w:rsidR="00EF30C3" w:rsidRDefault="00EF30C3" w:rsidP="00DF3BCB">
            <w:pPr>
              <w:jc w:val="left"/>
              <w:rPr>
                <w:rFonts w:eastAsia="Times New Roman"/>
                <w:b/>
                <w:color w:val="000000"/>
                <w:sz w:val="18"/>
                <w:szCs w:val="18"/>
                <w:lang w:val="es-ES" w:eastAsia="es-CL"/>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5B9F3C7" w14:textId="77777777" w:rsidR="00EF30C3" w:rsidRDefault="00EF30C3" w:rsidP="00DF3BCB">
            <w:pPr>
              <w:jc w:val="left"/>
              <w:rPr>
                <w:rFonts w:eastAsia="Times New Roman"/>
                <w:color w:val="000000"/>
                <w:sz w:val="18"/>
                <w:szCs w:val="18"/>
                <w:lang w:val="es-ES" w:eastAsia="es-CL"/>
              </w:rPr>
            </w:pPr>
          </w:p>
        </w:tc>
      </w:tr>
    </w:tbl>
    <w:p w14:paraId="23B20ED4" w14:textId="77777777" w:rsidR="00AF7C8C" w:rsidRDefault="00AF7C8C">
      <w:pPr>
        <w:jc w:val="left"/>
        <w:rPr>
          <w:rFonts w:cstheme="minorHAnsi"/>
          <w:b/>
          <w:sz w:val="14"/>
          <w:szCs w:val="24"/>
        </w:rPr>
      </w:pPr>
    </w:p>
    <w:p w14:paraId="00EF94B7" w14:textId="77777777" w:rsidR="00AF7C8C" w:rsidRDefault="00AF7C8C">
      <w:pPr>
        <w:jc w:val="left"/>
        <w:rPr>
          <w:rFonts w:cstheme="minorHAnsi"/>
          <w:b/>
          <w:sz w:val="14"/>
          <w:szCs w:val="24"/>
        </w:rPr>
      </w:pPr>
    </w:p>
    <w:p w14:paraId="0228DEB7" w14:textId="77777777" w:rsidR="00AF7C8C" w:rsidRDefault="00AF7C8C">
      <w:pPr>
        <w:jc w:val="left"/>
        <w:rPr>
          <w:rFonts w:cstheme="minorHAnsi"/>
          <w:b/>
          <w:sz w:val="14"/>
          <w:szCs w:val="24"/>
        </w:rPr>
      </w:pPr>
    </w:p>
    <w:p w14:paraId="74F4C8BA" w14:textId="77777777" w:rsidR="00AF7C8C" w:rsidRPr="00DC47C8" w:rsidRDefault="005656C0">
      <w:pPr>
        <w:jc w:val="left"/>
        <w:rPr>
          <w:rFonts w:cstheme="minorHAnsi"/>
          <w:b/>
          <w:sz w:val="24"/>
          <w:szCs w:val="20"/>
        </w:rPr>
      </w:pPr>
      <w:r>
        <w:br w:type="page"/>
      </w:r>
    </w:p>
    <w:p w14:paraId="6DC58063" w14:textId="77777777" w:rsidR="00AF7C8C" w:rsidRPr="0025129B" w:rsidRDefault="00AF7C8C">
      <w:pPr>
        <w:jc w:val="left"/>
        <w:rPr>
          <w:rFonts w:cstheme="minorHAnsi"/>
          <w:b/>
          <w:sz w:val="14"/>
          <w:szCs w:val="24"/>
        </w:rPr>
        <w:sectPr w:rsidR="00AF7C8C" w:rsidRPr="0025129B" w:rsidSect="00A70F8F">
          <w:pgSz w:w="15840" w:h="12240" w:orient="landscape"/>
          <w:pgMar w:top="1134" w:right="1134" w:bottom="1134" w:left="1134" w:header="709" w:footer="709" w:gutter="0"/>
          <w:cols w:space="708"/>
          <w:docGrid w:linePitch="360"/>
        </w:sectPr>
      </w:pPr>
    </w:p>
    <w:p w14:paraId="4CDB4E60" w14:textId="77777777" w:rsidR="00E460BA" w:rsidRPr="0025129B" w:rsidRDefault="00E460BA" w:rsidP="00E460BA">
      <w:pPr>
        <w:pStyle w:val="Ttulo1"/>
      </w:pPr>
      <w:bookmarkStart w:id="206" w:name="_Toc352840403"/>
      <w:bookmarkStart w:id="207" w:name="_Toc352841463"/>
      <w:bookmarkStart w:id="208" w:name="_Toc442959570"/>
      <w:r w:rsidRPr="0025129B">
        <w:lastRenderedPageBreak/>
        <w:t>OTROS HECHOS.</w:t>
      </w:r>
      <w:bookmarkEnd w:id="206"/>
      <w:bookmarkEnd w:id="207"/>
      <w:bookmarkEnd w:id="208"/>
    </w:p>
    <w:p w14:paraId="145A8ED2" w14:textId="77777777" w:rsidR="00E460BA" w:rsidRDefault="00E460BA">
      <w:pPr>
        <w:jc w:val="left"/>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E460BA" w:rsidRPr="0025129B" w14:paraId="527E573E" w14:textId="77777777" w:rsidTr="00E460BA">
        <w:trPr>
          <w:trHeight w:val="300"/>
          <w:jc w:val="center"/>
        </w:trPr>
        <w:tc>
          <w:tcPr>
            <w:tcW w:w="5000" w:type="pct"/>
            <w:shd w:val="clear" w:color="auto" w:fill="auto"/>
            <w:noWrap/>
            <w:vAlign w:val="center"/>
            <w:hideMark/>
          </w:tcPr>
          <w:p w14:paraId="7125CEE0" w14:textId="77777777" w:rsidR="00E460BA" w:rsidRPr="0025129B" w:rsidRDefault="00E460BA" w:rsidP="00E460BA">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w:t>
            </w:r>
            <w:r w:rsidR="00E40594">
              <w:rPr>
                <w:rFonts w:eastAsia="Times New Roman"/>
                <w:b/>
                <w:bCs/>
                <w:color w:val="000000"/>
                <w:sz w:val="20"/>
                <w:szCs w:val="20"/>
                <w:lang w:eastAsia="es-CL"/>
              </w:rPr>
              <w:t>s</w:t>
            </w:r>
            <w:r w:rsidRPr="0025129B">
              <w:rPr>
                <w:rFonts w:eastAsia="Times New Roman"/>
                <w:b/>
                <w:bCs/>
                <w:color w:val="000000"/>
                <w:sz w:val="20"/>
                <w:szCs w:val="20"/>
                <w:lang w:eastAsia="es-CL"/>
              </w:rPr>
              <w:t xml:space="preserve"> N°1</w:t>
            </w:r>
          </w:p>
        </w:tc>
      </w:tr>
      <w:tr w:rsidR="00E460BA" w:rsidRPr="0025129B" w14:paraId="26F206EF" w14:textId="77777777" w:rsidTr="00E460BA">
        <w:trPr>
          <w:trHeight w:val="300"/>
          <w:jc w:val="center"/>
        </w:trPr>
        <w:tc>
          <w:tcPr>
            <w:tcW w:w="5000" w:type="pct"/>
            <w:shd w:val="clear" w:color="auto" w:fill="auto"/>
            <w:noWrap/>
            <w:vAlign w:val="center"/>
          </w:tcPr>
          <w:p w14:paraId="53E5C6B4" w14:textId="77777777" w:rsidR="008706D8" w:rsidRDefault="00E460BA" w:rsidP="00E460BA">
            <w:pPr>
              <w:rPr>
                <w:rFonts w:eastAsia="Times New Roman"/>
                <w:b/>
                <w:bCs/>
                <w:color w:val="000000"/>
                <w:sz w:val="20"/>
                <w:lang w:eastAsia="es-CL"/>
              </w:rPr>
            </w:pPr>
            <w:r w:rsidRPr="00E460BA">
              <w:rPr>
                <w:rFonts w:eastAsia="Times New Roman"/>
                <w:b/>
                <w:bCs/>
                <w:color w:val="000000"/>
                <w:sz w:val="20"/>
                <w:lang w:eastAsia="es-CL"/>
              </w:rPr>
              <w:t xml:space="preserve">Documentación solicitada y entregada: </w:t>
            </w:r>
          </w:p>
          <w:p w14:paraId="3104D7C9" w14:textId="77777777" w:rsidR="00E460BA" w:rsidRPr="008706D8" w:rsidRDefault="00E460BA" w:rsidP="001D654F">
            <w:pPr>
              <w:pStyle w:val="Prrafodelista"/>
              <w:numPr>
                <w:ilvl w:val="0"/>
                <w:numId w:val="16"/>
              </w:numPr>
              <w:rPr>
                <w:rFonts w:eastAsia="Times New Roman"/>
                <w:b/>
                <w:bCs/>
                <w:color w:val="000000"/>
                <w:sz w:val="20"/>
                <w:lang w:eastAsia="es-CL"/>
              </w:rPr>
            </w:pPr>
            <w:r w:rsidRPr="008706D8">
              <w:rPr>
                <w:sz w:val="20"/>
                <w:szCs w:val="18"/>
              </w:rPr>
              <w:t>Plano layout en formato papel y digital (pdf y kmz) que contenga la ubicación y superficie a la fecha de las siguientes partes y/o instalaciones:</w:t>
            </w:r>
          </w:p>
          <w:p w14:paraId="21D6FF2E" w14:textId="77777777" w:rsidR="00282E78" w:rsidRPr="00282E78" w:rsidRDefault="00E460BA" w:rsidP="001D654F">
            <w:pPr>
              <w:pStyle w:val="Prrafodelista"/>
              <w:numPr>
                <w:ilvl w:val="0"/>
                <w:numId w:val="17"/>
              </w:numPr>
              <w:rPr>
                <w:sz w:val="20"/>
                <w:szCs w:val="18"/>
              </w:rPr>
            </w:pPr>
            <w:r w:rsidRPr="00282E78">
              <w:rPr>
                <w:sz w:val="20"/>
                <w:szCs w:val="18"/>
              </w:rPr>
              <w:t>Respecto al área de operaciones Mina</w:t>
            </w:r>
            <w:r w:rsidR="00282E78" w:rsidRPr="00282E78">
              <w:rPr>
                <w:sz w:val="20"/>
                <w:szCs w:val="18"/>
              </w:rPr>
              <w:t xml:space="preserve">: </w:t>
            </w:r>
            <w:r w:rsidRPr="00282E78">
              <w:rPr>
                <w:sz w:val="20"/>
                <w:szCs w:val="18"/>
              </w:rPr>
              <w:t>Rajo</w:t>
            </w:r>
            <w:r w:rsidR="00282E78" w:rsidRPr="00282E78">
              <w:rPr>
                <w:sz w:val="20"/>
                <w:szCs w:val="18"/>
              </w:rPr>
              <w:t xml:space="preserve">, Botadero de estériles Sur, </w:t>
            </w:r>
            <w:r w:rsidRPr="00282E78">
              <w:rPr>
                <w:sz w:val="20"/>
                <w:szCs w:val="18"/>
              </w:rPr>
              <w:t>Plataforma multipropósito Norte</w:t>
            </w:r>
            <w:r w:rsidR="00282E78" w:rsidRPr="00282E78">
              <w:rPr>
                <w:sz w:val="20"/>
                <w:szCs w:val="18"/>
              </w:rPr>
              <w:t xml:space="preserve">, </w:t>
            </w:r>
            <w:r w:rsidRPr="00282E78">
              <w:rPr>
                <w:sz w:val="20"/>
                <w:szCs w:val="18"/>
              </w:rPr>
              <w:t>Planta multipropósito Sur</w:t>
            </w:r>
            <w:r w:rsidR="00282E78" w:rsidRPr="00282E78">
              <w:rPr>
                <w:sz w:val="20"/>
                <w:szCs w:val="18"/>
              </w:rPr>
              <w:t xml:space="preserve">, </w:t>
            </w:r>
            <w:r w:rsidRPr="00282E78">
              <w:rPr>
                <w:sz w:val="20"/>
                <w:szCs w:val="18"/>
              </w:rPr>
              <w:t>Acopio de hipógeno</w:t>
            </w:r>
            <w:r w:rsidR="00282E78" w:rsidRPr="00282E78">
              <w:rPr>
                <w:sz w:val="20"/>
                <w:szCs w:val="18"/>
              </w:rPr>
              <w:t xml:space="preserve">. </w:t>
            </w:r>
          </w:p>
          <w:p w14:paraId="50085449" w14:textId="77777777" w:rsidR="00E460BA" w:rsidRPr="00282E78" w:rsidRDefault="00E460BA" w:rsidP="001D654F">
            <w:pPr>
              <w:pStyle w:val="Prrafodelista"/>
              <w:numPr>
                <w:ilvl w:val="0"/>
                <w:numId w:val="17"/>
              </w:numPr>
              <w:rPr>
                <w:szCs w:val="18"/>
              </w:rPr>
            </w:pPr>
            <w:r w:rsidRPr="00282E78">
              <w:rPr>
                <w:sz w:val="20"/>
                <w:szCs w:val="18"/>
              </w:rPr>
              <w:t>Respect</w:t>
            </w:r>
            <w:r w:rsidR="00282E78" w:rsidRPr="00282E78">
              <w:rPr>
                <w:sz w:val="20"/>
                <w:szCs w:val="18"/>
              </w:rPr>
              <w:t>o al área de planta de procesos: B</w:t>
            </w:r>
            <w:r w:rsidRPr="00282E78">
              <w:rPr>
                <w:sz w:val="20"/>
                <w:szCs w:val="18"/>
              </w:rPr>
              <w:t>ota</w:t>
            </w:r>
            <w:r w:rsidR="00282E78" w:rsidRPr="00282E78">
              <w:rPr>
                <w:sz w:val="20"/>
                <w:szCs w:val="18"/>
              </w:rPr>
              <w:t xml:space="preserve">dero de lixiviación de sulfuros, </w:t>
            </w:r>
            <w:r w:rsidRPr="00282E78">
              <w:rPr>
                <w:sz w:val="20"/>
                <w:szCs w:val="18"/>
              </w:rPr>
              <w:t>Botadero norte de ripios de lixi</w:t>
            </w:r>
            <w:r w:rsidR="00282E78" w:rsidRPr="00282E78">
              <w:rPr>
                <w:sz w:val="20"/>
                <w:szCs w:val="18"/>
              </w:rPr>
              <w:t xml:space="preserve">viación, </w:t>
            </w:r>
            <w:r w:rsidRPr="00282E78">
              <w:rPr>
                <w:sz w:val="20"/>
                <w:szCs w:val="18"/>
              </w:rPr>
              <w:t>Botade</w:t>
            </w:r>
            <w:r w:rsidR="00282E78" w:rsidRPr="00282E78">
              <w:rPr>
                <w:sz w:val="20"/>
                <w:szCs w:val="18"/>
              </w:rPr>
              <w:t xml:space="preserve">ro sur de ripios de lixiviación, </w:t>
            </w:r>
            <w:r w:rsidRPr="00282E78">
              <w:rPr>
                <w:sz w:val="20"/>
                <w:szCs w:val="18"/>
              </w:rPr>
              <w:t>Botadero de lixiviación de óxidos de baja ley.</w:t>
            </w:r>
          </w:p>
          <w:p w14:paraId="6A9666C8" w14:textId="77777777" w:rsidR="00E460BA" w:rsidRPr="003302B1" w:rsidRDefault="00E460BA" w:rsidP="001D654F">
            <w:pPr>
              <w:pStyle w:val="Prrafodelista"/>
              <w:numPr>
                <w:ilvl w:val="0"/>
                <w:numId w:val="16"/>
              </w:numPr>
              <w:rPr>
                <w:rFonts w:eastAsia="Times New Roman"/>
                <w:b/>
                <w:bCs/>
                <w:color w:val="000000"/>
                <w:sz w:val="24"/>
                <w:lang w:eastAsia="es-CL"/>
              </w:rPr>
            </w:pPr>
            <w:r w:rsidRPr="008706D8">
              <w:rPr>
                <w:sz w:val="20"/>
                <w:szCs w:val="18"/>
              </w:rPr>
              <w:t>Informe de Evaluación Ambiental aprobado mediante Resolución N°15/1992 de SERNAGEOMIN.</w:t>
            </w:r>
          </w:p>
        </w:tc>
      </w:tr>
      <w:tr w:rsidR="00E460BA" w:rsidRPr="0025129B" w14:paraId="6419E243" w14:textId="77777777" w:rsidTr="00E460BA">
        <w:trPr>
          <w:trHeight w:val="1686"/>
          <w:jc w:val="center"/>
        </w:trPr>
        <w:tc>
          <w:tcPr>
            <w:tcW w:w="5000" w:type="pct"/>
            <w:shd w:val="clear" w:color="auto" w:fill="auto"/>
            <w:noWrap/>
            <w:hideMark/>
          </w:tcPr>
          <w:p w14:paraId="2E00D777" w14:textId="77777777" w:rsidR="003302B1" w:rsidRPr="000D4E80" w:rsidRDefault="003302B1" w:rsidP="003302B1">
            <w:pPr>
              <w:jc w:val="left"/>
              <w:rPr>
                <w:sz w:val="20"/>
                <w:szCs w:val="20"/>
              </w:rPr>
            </w:pPr>
            <w:r w:rsidRPr="003302B1">
              <w:rPr>
                <w:b/>
                <w:sz w:val="20"/>
                <w:szCs w:val="20"/>
              </w:rPr>
              <w:t xml:space="preserve">Resultados examen de Información: </w:t>
            </w:r>
          </w:p>
          <w:p w14:paraId="7156C57F" w14:textId="77777777" w:rsidR="005E0341" w:rsidRDefault="005E0341" w:rsidP="000D4E80">
            <w:pPr>
              <w:autoSpaceDE w:val="0"/>
              <w:autoSpaceDN w:val="0"/>
              <w:adjustRightInd w:val="0"/>
              <w:rPr>
                <w:sz w:val="20"/>
                <w:szCs w:val="20"/>
              </w:rPr>
            </w:pPr>
          </w:p>
          <w:p w14:paraId="28E38E1A" w14:textId="6BD09309" w:rsidR="00FD43FB" w:rsidRPr="002431E5" w:rsidRDefault="00FD43FB" w:rsidP="000D4E80">
            <w:pPr>
              <w:autoSpaceDE w:val="0"/>
              <w:autoSpaceDN w:val="0"/>
              <w:adjustRightInd w:val="0"/>
              <w:rPr>
                <w:sz w:val="20"/>
                <w:szCs w:val="20"/>
              </w:rPr>
            </w:pPr>
            <w:r w:rsidRPr="002431E5">
              <w:rPr>
                <w:sz w:val="20"/>
                <w:szCs w:val="20"/>
              </w:rPr>
              <w:t>Con relación al Ord. N° 46 de fecha 12 de mayo de 2015 (Anexo 24)</w:t>
            </w:r>
            <w:r w:rsidR="000D4E80" w:rsidRPr="002431E5">
              <w:rPr>
                <w:sz w:val="20"/>
                <w:szCs w:val="20"/>
              </w:rPr>
              <w:t>,</w:t>
            </w:r>
            <w:r w:rsidRPr="002431E5">
              <w:rPr>
                <w:sz w:val="20"/>
                <w:szCs w:val="20"/>
              </w:rPr>
              <w:t xml:space="preserve"> enviado por la DGA a la SMA, </w:t>
            </w:r>
            <w:r w:rsidR="000D4E80" w:rsidRPr="002431E5">
              <w:rPr>
                <w:sz w:val="20"/>
                <w:szCs w:val="20"/>
              </w:rPr>
              <w:t xml:space="preserve">mediante el cual </w:t>
            </w:r>
            <w:r w:rsidR="00E62086" w:rsidRPr="002431E5">
              <w:rPr>
                <w:sz w:val="20"/>
                <w:szCs w:val="20"/>
              </w:rPr>
              <w:t xml:space="preserve">se informó </w:t>
            </w:r>
            <w:r w:rsidR="000D4E80" w:rsidRPr="002431E5">
              <w:rPr>
                <w:sz w:val="20"/>
                <w:szCs w:val="20"/>
              </w:rPr>
              <w:t>sobre la ejecución de obras, partes y acciones que no contaban con aprobación ambiental, en el marco de la revisión del EIA "Estudio de Impacto Ambiental Actualización Proyecto Minero Quebrada Blanca" presentado por Compañía Minera Teck Quebrada Blanca S.A. y actu</w:t>
            </w:r>
            <w:r w:rsidR="005E0341" w:rsidRPr="002431E5">
              <w:rPr>
                <w:sz w:val="20"/>
                <w:szCs w:val="20"/>
              </w:rPr>
              <w:t>almente en evaluación ambiental</w:t>
            </w:r>
            <w:r w:rsidR="001F6C67">
              <w:rPr>
                <w:sz w:val="20"/>
                <w:szCs w:val="20"/>
              </w:rPr>
              <w:t xml:space="preserve"> (Anexo 25)</w:t>
            </w:r>
            <w:r w:rsidR="005E0341" w:rsidRPr="002431E5">
              <w:rPr>
                <w:sz w:val="20"/>
                <w:szCs w:val="20"/>
              </w:rPr>
              <w:t xml:space="preserve">, se solicitó al Titular los “Planos Layout de ubicación y superficie de diferentes sectores ubicados en área Mina y Planta de Procesos. Dichos antecedentes fueron remitidos a SERNAGEOMIN y CONAF , mediante el Ord. MZN N° 411 de fecha 13 de julio de 2015 (Anexo 2), para ser analizados dentro de sus competencias.  </w:t>
            </w:r>
          </w:p>
          <w:p w14:paraId="3CCF43C0" w14:textId="77777777" w:rsidR="00D531E2" w:rsidRPr="002431E5" w:rsidRDefault="00D531E2" w:rsidP="00DB7B38">
            <w:pPr>
              <w:autoSpaceDE w:val="0"/>
              <w:autoSpaceDN w:val="0"/>
              <w:adjustRightInd w:val="0"/>
              <w:jc w:val="left"/>
              <w:rPr>
                <w:rFonts w:ascii="Arial" w:hAnsi="Arial" w:cs="Arial"/>
                <w:sz w:val="20"/>
                <w:szCs w:val="20"/>
                <w:lang w:eastAsia="es-ES"/>
              </w:rPr>
            </w:pPr>
          </w:p>
          <w:p w14:paraId="76670173" w14:textId="77777777" w:rsidR="003302B1" w:rsidRPr="002431E5" w:rsidRDefault="003302B1" w:rsidP="001F04ED">
            <w:pPr>
              <w:pStyle w:val="Prrafodelista"/>
              <w:numPr>
                <w:ilvl w:val="0"/>
                <w:numId w:val="19"/>
              </w:numPr>
              <w:rPr>
                <w:sz w:val="20"/>
                <w:szCs w:val="20"/>
              </w:rPr>
            </w:pPr>
            <w:r w:rsidRPr="002431E5">
              <w:rPr>
                <w:sz w:val="20"/>
                <w:szCs w:val="20"/>
              </w:rPr>
              <w:t xml:space="preserve">De acuerdo a </w:t>
            </w:r>
            <w:r w:rsidR="005E0341" w:rsidRPr="002431E5">
              <w:rPr>
                <w:sz w:val="20"/>
                <w:szCs w:val="20"/>
              </w:rPr>
              <w:t>lo anterior</w:t>
            </w:r>
            <w:r w:rsidRPr="002431E5">
              <w:rPr>
                <w:sz w:val="20"/>
                <w:szCs w:val="20"/>
              </w:rPr>
              <w:t xml:space="preserve">, SERNAGEOMIN a través del Ord. N° 2308, de fecha 29 de julio de 2015 (Anexo 3) </w:t>
            </w:r>
            <w:r w:rsidR="005E0341" w:rsidRPr="002431E5">
              <w:rPr>
                <w:sz w:val="20"/>
                <w:szCs w:val="20"/>
              </w:rPr>
              <w:t xml:space="preserve">indicó </w:t>
            </w:r>
            <w:r w:rsidRPr="002431E5">
              <w:rPr>
                <w:sz w:val="20"/>
                <w:szCs w:val="20"/>
              </w:rPr>
              <w:t>lo siguiente:</w:t>
            </w:r>
          </w:p>
          <w:p w14:paraId="68AF9DC6" w14:textId="77777777" w:rsidR="003302B1" w:rsidRPr="002431E5" w:rsidRDefault="003302B1" w:rsidP="00E72660">
            <w:pPr>
              <w:ind w:left="708"/>
              <w:rPr>
                <w:sz w:val="20"/>
                <w:szCs w:val="20"/>
              </w:rPr>
            </w:pPr>
          </w:p>
          <w:p w14:paraId="34449EA8" w14:textId="77777777" w:rsidR="00E460BA" w:rsidRPr="002431E5" w:rsidRDefault="00321858" w:rsidP="00E72660">
            <w:pPr>
              <w:ind w:left="708"/>
              <w:rPr>
                <w:rFonts w:eastAsia="Times New Roman"/>
                <w:i/>
                <w:color w:val="000000"/>
                <w:sz w:val="20"/>
                <w:szCs w:val="20"/>
                <w:lang w:eastAsia="es-CL"/>
              </w:rPr>
            </w:pPr>
            <w:r w:rsidRPr="002431E5">
              <w:rPr>
                <w:rFonts w:eastAsia="Times New Roman"/>
                <w:i/>
                <w:color w:val="000000"/>
                <w:sz w:val="20"/>
                <w:szCs w:val="20"/>
                <w:lang w:eastAsia="es-CL"/>
              </w:rPr>
              <w:t>“</w:t>
            </w:r>
            <w:r w:rsidR="003302B1" w:rsidRPr="002431E5">
              <w:rPr>
                <w:rFonts w:eastAsia="Times New Roman"/>
                <w:i/>
                <w:color w:val="000000"/>
                <w:sz w:val="20"/>
                <w:szCs w:val="20"/>
                <w:lang w:eastAsia="es-CL"/>
              </w:rPr>
              <w:t>Respecto de la ubicación de las instalaciones rajo, botadero de estériles sur, Plataforma</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multipropósito Norte, Planta multipropósito Sur, Acopio de hipógeno, Botadero de</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Lixiviación de sulfuros, botadero norte ripios de lixiviación , botadero sur ripios de lixiviación,</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botadero de lixiviación de óxidos de baja ley, a la fecha se encuentran fuera de su área inicial</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aprobada en RCA'S vigentes: 59/98 Botadero Norte Ripios de Lixiviación, 19/99 Botadero</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Sur Ripios de Lixiviación, 86/99 Modificación de botaderos Norte ripios de lixiviación, 110/02</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Modificación de proyecto dump leah y 95/07 Operaciones de cierre del sector de acopio de</w:t>
            </w:r>
            <w:r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minerales de baja ley del botadero de estériles, sin embargo actualmente CMTQB posee un</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EIA en evaluación en el SEIA en que plantea regularizar todas estas instalaciones. (Ver</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 xml:space="preserve">layouts </w:t>
            </w:r>
            <w:r w:rsidR="00F80F3E" w:rsidRPr="002431E5">
              <w:rPr>
                <w:rFonts w:eastAsia="Times New Roman"/>
                <w:i/>
                <w:color w:val="000000"/>
                <w:sz w:val="20"/>
                <w:szCs w:val="20"/>
                <w:lang w:eastAsia="es-CL"/>
              </w:rPr>
              <w:t>en A</w:t>
            </w:r>
            <w:r w:rsidR="003302B1" w:rsidRPr="002431E5">
              <w:rPr>
                <w:rFonts w:eastAsia="Times New Roman"/>
                <w:i/>
                <w:color w:val="000000"/>
                <w:sz w:val="20"/>
                <w:szCs w:val="20"/>
                <w:lang w:eastAsia="es-CL"/>
              </w:rPr>
              <w:t>nexo</w:t>
            </w:r>
            <w:r w:rsidR="00F80F3E" w:rsidRPr="002431E5">
              <w:rPr>
                <w:rFonts w:eastAsia="Times New Roman"/>
                <w:i/>
                <w:color w:val="000000"/>
                <w:sz w:val="20"/>
                <w:szCs w:val="20"/>
                <w:lang w:eastAsia="es-CL"/>
              </w:rPr>
              <w:t xml:space="preserve"> 3</w:t>
            </w:r>
            <w:r w:rsidR="003302B1" w:rsidRPr="002431E5">
              <w:rPr>
                <w:rFonts w:eastAsia="Times New Roman"/>
                <w:i/>
                <w:color w:val="000000"/>
                <w:sz w:val="20"/>
                <w:szCs w:val="20"/>
                <w:lang w:eastAsia="es-CL"/>
              </w:rPr>
              <w:t>).</w:t>
            </w:r>
          </w:p>
          <w:p w14:paraId="478751D2" w14:textId="77777777" w:rsidR="003302B1" w:rsidRPr="002431E5" w:rsidRDefault="003302B1" w:rsidP="00E72660">
            <w:pPr>
              <w:ind w:left="708"/>
              <w:rPr>
                <w:rFonts w:eastAsia="Times New Roman"/>
                <w:i/>
                <w:color w:val="000000"/>
                <w:sz w:val="20"/>
                <w:szCs w:val="20"/>
                <w:lang w:eastAsia="es-CL"/>
              </w:rPr>
            </w:pPr>
          </w:p>
          <w:p w14:paraId="2D5AC75F" w14:textId="77777777" w:rsidR="003302B1" w:rsidRPr="002431E5" w:rsidRDefault="00EC54C8" w:rsidP="00E72660">
            <w:pPr>
              <w:ind w:left="708"/>
              <w:rPr>
                <w:rFonts w:eastAsia="Times New Roman"/>
                <w:i/>
                <w:color w:val="000000"/>
                <w:sz w:val="20"/>
                <w:szCs w:val="20"/>
                <w:lang w:eastAsia="es-CL"/>
              </w:rPr>
            </w:pPr>
            <w:r w:rsidRPr="002431E5">
              <w:rPr>
                <w:rFonts w:eastAsia="Times New Roman"/>
                <w:color w:val="000000"/>
                <w:sz w:val="20"/>
                <w:szCs w:val="20"/>
                <w:lang w:eastAsia="es-CL"/>
              </w:rPr>
              <w:t xml:space="preserve">Respecto al </w:t>
            </w:r>
            <w:r w:rsidRPr="002431E5">
              <w:rPr>
                <w:sz w:val="20"/>
                <w:szCs w:val="18"/>
              </w:rPr>
              <w:t>Informe de Evaluación Ambiental aprobado mediante Resolución N°15/1992 de SERNAGEOMIN: “</w:t>
            </w:r>
            <w:r w:rsidRPr="002431E5">
              <w:rPr>
                <w:rFonts w:eastAsia="Times New Roman"/>
                <w:i/>
                <w:color w:val="000000"/>
                <w:sz w:val="20"/>
                <w:szCs w:val="20"/>
                <w:lang w:eastAsia="es-CL"/>
              </w:rPr>
              <w:t xml:space="preserve">SERNAGEOMIN </w:t>
            </w:r>
            <w:r w:rsidR="003302B1" w:rsidRPr="002431E5">
              <w:rPr>
                <w:rFonts w:eastAsia="Times New Roman"/>
                <w:i/>
                <w:color w:val="000000"/>
                <w:sz w:val="20"/>
                <w:szCs w:val="20"/>
                <w:lang w:eastAsia="es-CL"/>
              </w:rPr>
              <w:t>aclara que no existe informe de</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evaluación ambiental aprobado por Sernageomin, que solo existe la Resolución N° 15 del año</w:t>
            </w:r>
            <w:r w:rsidR="00FF0DED" w:rsidRPr="002431E5">
              <w:rPr>
                <w:rFonts w:eastAsia="Times New Roman"/>
                <w:i/>
                <w:color w:val="000000"/>
                <w:sz w:val="20"/>
                <w:szCs w:val="20"/>
                <w:lang w:eastAsia="es-CL"/>
              </w:rPr>
              <w:t xml:space="preserve"> </w:t>
            </w:r>
            <w:r w:rsidR="003302B1" w:rsidRPr="002431E5">
              <w:rPr>
                <w:rFonts w:eastAsia="Times New Roman"/>
                <w:i/>
                <w:color w:val="000000"/>
                <w:sz w:val="20"/>
                <w:szCs w:val="20"/>
                <w:lang w:eastAsia="es-CL"/>
              </w:rPr>
              <w:t xml:space="preserve">1992, que señala aprobar </w:t>
            </w:r>
            <w:r w:rsidR="00AD0CAB" w:rsidRPr="002431E5">
              <w:rPr>
                <w:rFonts w:eastAsia="Times New Roman"/>
                <w:i/>
                <w:color w:val="000000"/>
                <w:sz w:val="20"/>
                <w:szCs w:val="20"/>
                <w:lang w:eastAsia="es-CL"/>
              </w:rPr>
              <w:t>proyecto minero, de acuerdo al D</w:t>
            </w:r>
            <w:r w:rsidR="003302B1" w:rsidRPr="002431E5">
              <w:rPr>
                <w:rFonts w:eastAsia="Times New Roman"/>
                <w:i/>
                <w:color w:val="000000"/>
                <w:sz w:val="20"/>
                <w:szCs w:val="20"/>
                <w:lang w:eastAsia="es-CL"/>
              </w:rPr>
              <w:t>ecreto N° 132 Reglamento de</w:t>
            </w:r>
            <w:r w:rsidR="00FF0DED" w:rsidRPr="002431E5">
              <w:rPr>
                <w:rFonts w:eastAsia="Times New Roman"/>
                <w:i/>
                <w:color w:val="000000"/>
                <w:sz w:val="20"/>
                <w:szCs w:val="20"/>
                <w:lang w:eastAsia="es-CL"/>
              </w:rPr>
              <w:t xml:space="preserve"> </w:t>
            </w:r>
            <w:r w:rsidR="00321858" w:rsidRPr="002431E5">
              <w:rPr>
                <w:rFonts w:eastAsia="Times New Roman"/>
                <w:i/>
                <w:color w:val="000000"/>
                <w:sz w:val="20"/>
                <w:szCs w:val="20"/>
                <w:lang w:eastAsia="es-CL"/>
              </w:rPr>
              <w:t>Seguridad Minera</w:t>
            </w:r>
            <w:r w:rsidR="003302B1" w:rsidRPr="002431E5">
              <w:rPr>
                <w:rFonts w:eastAsia="Times New Roman"/>
                <w:i/>
                <w:color w:val="000000"/>
                <w:sz w:val="20"/>
                <w:szCs w:val="20"/>
                <w:lang w:eastAsia="es-CL"/>
              </w:rPr>
              <w:t>.</w:t>
            </w:r>
            <w:r w:rsidR="00321858" w:rsidRPr="002431E5">
              <w:rPr>
                <w:rFonts w:eastAsia="Times New Roman"/>
                <w:i/>
                <w:color w:val="000000"/>
                <w:sz w:val="20"/>
                <w:szCs w:val="20"/>
                <w:lang w:eastAsia="es-CL"/>
              </w:rPr>
              <w:t>”</w:t>
            </w:r>
          </w:p>
          <w:p w14:paraId="0E9F5870" w14:textId="77777777" w:rsidR="00F767C5" w:rsidRPr="002431E5" w:rsidRDefault="00F767C5" w:rsidP="00F767C5">
            <w:pPr>
              <w:rPr>
                <w:rFonts w:eastAsia="Times New Roman"/>
                <w:color w:val="000000"/>
                <w:sz w:val="20"/>
                <w:szCs w:val="20"/>
                <w:lang w:eastAsia="es-CL"/>
              </w:rPr>
            </w:pPr>
          </w:p>
          <w:p w14:paraId="12107AC3" w14:textId="60123C7F" w:rsidR="00F767C5" w:rsidRPr="00A13E41" w:rsidRDefault="002F09F8" w:rsidP="001F04ED">
            <w:pPr>
              <w:pStyle w:val="Prrafodelista"/>
              <w:numPr>
                <w:ilvl w:val="0"/>
                <w:numId w:val="19"/>
              </w:numPr>
              <w:rPr>
                <w:sz w:val="20"/>
                <w:szCs w:val="20"/>
              </w:rPr>
            </w:pPr>
            <w:r w:rsidRPr="002431E5">
              <w:rPr>
                <w:rFonts w:eastAsia="Times New Roman"/>
                <w:color w:val="000000"/>
                <w:sz w:val="20"/>
                <w:szCs w:val="20"/>
                <w:lang w:eastAsia="es-CL"/>
              </w:rPr>
              <w:t xml:space="preserve">Por su parte, CONAF a través del </w:t>
            </w:r>
            <w:r w:rsidRPr="002431E5">
              <w:rPr>
                <w:sz w:val="20"/>
                <w:szCs w:val="20"/>
              </w:rPr>
              <w:t>Ord. N° 75, de fecha 16 de noviembre de 2015 (Anexo 2</w:t>
            </w:r>
            <w:r w:rsidR="001F6C67">
              <w:rPr>
                <w:sz w:val="20"/>
                <w:szCs w:val="20"/>
              </w:rPr>
              <w:t>6</w:t>
            </w:r>
            <w:r w:rsidRPr="002431E5">
              <w:rPr>
                <w:sz w:val="20"/>
                <w:szCs w:val="20"/>
              </w:rPr>
              <w:t>) indicó</w:t>
            </w:r>
            <w:r w:rsidRPr="00A13E41">
              <w:rPr>
                <w:sz w:val="20"/>
                <w:szCs w:val="20"/>
              </w:rPr>
              <w:t xml:space="preserve"> lo siguiente</w:t>
            </w:r>
            <w:r w:rsidR="00E431BA" w:rsidRPr="00A13E41">
              <w:rPr>
                <w:sz w:val="20"/>
                <w:szCs w:val="20"/>
              </w:rPr>
              <w:t xml:space="preserve"> respecto a los planos layout del área de operaciones mina y planta de procesos</w:t>
            </w:r>
            <w:r w:rsidRPr="00A13E41">
              <w:rPr>
                <w:sz w:val="20"/>
                <w:szCs w:val="20"/>
              </w:rPr>
              <w:t>:</w:t>
            </w:r>
          </w:p>
          <w:p w14:paraId="1D42358D" w14:textId="77777777" w:rsidR="002F09F8" w:rsidRDefault="002F09F8" w:rsidP="002F09F8">
            <w:pPr>
              <w:rPr>
                <w:sz w:val="20"/>
                <w:szCs w:val="20"/>
              </w:rPr>
            </w:pPr>
          </w:p>
          <w:p w14:paraId="100D2A3B" w14:textId="77777777" w:rsidR="002F09F8" w:rsidRPr="00E431BA" w:rsidRDefault="00E431BA" w:rsidP="006B445B">
            <w:pPr>
              <w:ind w:left="708"/>
              <w:rPr>
                <w:rFonts w:eastAsia="Times New Roman"/>
                <w:i/>
                <w:color w:val="000000"/>
                <w:sz w:val="20"/>
                <w:szCs w:val="20"/>
                <w:lang w:eastAsia="es-CL"/>
              </w:rPr>
            </w:pPr>
            <w:r w:rsidRPr="00E431BA">
              <w:rPr>
                <w:rFonts w:eastAsia="Times New Roman"/>
                <w:i/>
                <w:color w:val="000000"/>
                <w:sz w:val="20"/>
                <w:szCs w:val="20"/>
                <w:lang w:eastAsia="es-CL"/>
              </w:rPr>
              <w:t>“Incluyen la localización de las instalaciones en formato kmz, pero no incluyen los polígonos de las respectivas instalaciones. Se debe solicitar al Titular que indique la localización de las instalaciones en el Plano.”</w:t>
            </w:r>
          </w:p>
        </w:tc>
      </w:tr>
    </w:tbl>
    <w:p w14:paraId="500A1375" w14:textId="77777777" w:rsidR="00E460BA" w:rsidRDefault="00E460BA">
      <w:pPr>
        <w:jc w:val="left"/>
      </w:pPr>
    </w:p>
    <w:p w14:paraId="2D9957A8" w14:textId="77777777" w:rsidR="00E460BA" w:rsidRDefault="00E460BA">
      <w:pPr>
        <w:jc w:val="left"/>
      </w:pPr>
    </w:p>
    <w:p w14:paraId="6EC48DF0" w14:textId="77777777" w:rsidR="007015BE" w:rsidRPr="0025129B" w:rsidRDefault="007015BE" w:rsidP="00C958D0">
      <w:pPr>
        <w:pStyle w:val="Ttulo1"/>
      </w:pPr>
      <w:bookmarkStart w:id="209" w:name="_Toc353998131"/>
      <w:bookmarkStart w:id="210" w:name="_Toc353998204"/>
      <w:bookmarkStart w:id="211" w:name="_Toc352840404"/>
      <w:bookmarkStart w:id="212" w:name="_Toc352841464"/>
      <w:bookmarkStart w:id="213" w:name="_Toc442959571"/>
      <w:bookmarkEnd w:id="209"/>
      <w:bookmarkEnd w:id="210"/>
      <w:r w:rsidRPr="0025129B">
        <w:lastRenderedPageBreak/>
        <w:t>CONCLUSIONES.</w:t>
      </w:r>
      <w:bookmarkEnd w:id="211"/>
      <w:bookmarkEnd w:id="212"/>
      <w:bookmarkEnd w:id="213"/>
    </w:p>
    <w:p w14:paraId="05861C17" w14:textId="77777777" w:rsidR="00CE010E" w:rsidRPr="0025129B" w:rsidRDefault="00CE010E" w:rsidP="00893A4E">
      <w:pPr>
        <w:pStyle w:val="Prrafodelista"/>
        <w:ind w:left="0"/>
        <w:rPr>
          <w:rFonts w:cstheme="minorHAnsi"/>
          <w:b/>
          <w:sz w:val="14"/>
          <w:szCs w:val="24"/>
        </w:rPr>
      </w:pPr>
    </w:p>
    <w:p w14:paraId="04F0410D" w14:textId="4EC7121D" w:rsidR="00F36F7C" w:rsidRPr="0025129B" w:rsidRDefault="008D6661" w:rsidP="00694B31">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w:t>
      </w:r>
      <w:r w:rsidR="001D5345">
        <w:rPr>
          <w:rFonts w:cstheme="minorHAnsi"/>
          <w:sz w:val="20"/>
          <w:szCs w:val="20"/>
        </w:rPr>
        <w:t>o</w:t>
      </w:r>
      <w:r>
        <w:rPr>
          <w:rFonts w:cstheme="minorHAnsi"/>
          <w:sz w:val="20"/>
          <w:szCs w:val="20"/>
        </w:rPr>
        <w:t xml:space="preserve">s principales </w:t>
      </w:r>
      <w:r w:rsidR="008B379C">
        <w:rPr>
          <w:rFonts w:cstheme="minorHAnsi"/>
          <w:sz w:val="20"/>
          <w:szCs w:val="20"/>
        </w:rPr>
        <w:t>h</w:t>
      </w:r>
      <w:r w:rsidR="001D5345">
        <w:rPr>
          <w:rFonts w:cstheme="minorHAnsi"/>
          <w:sz w:val="20"/>
          <w:szCs w:val="20"/>
        </w:rPr>
        <w:t>allazgos</w:t>
      </w:r>
      <w:r>
        <w:rPr>
          <w:rFonts w:cstheme="minorHAnsi"/>
          <w:sz w:val="20"/>
          <w:szCs w:val="20"/>
        </w:rPr>
        <w:t xml:space="preserve"> </w:t>
      </w:r>
      <w:r w:rsidR="001D5345">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w:t>
      </w:r>
      <w:r w:rsidR="00B26446">
        <w:rPr>
          <w:rFonts w:cstheme="minorHAnsi"/>
          <w:sz w:val="20"/>
          <w:szCs w:val="20"/>
        </w:rPr>
        <w:t xml:space="preserve">inspección </w:t>
      </w:r>
      <w:r>
        <w:rPr>
          <w:rFonts w:cstheme="minorHAnsi"/>
          <w:sz w:val="20"/>
          <w:szCs w:val="20"/>
        </w:rPr>
        <w:t>ambiental</w:t>
      </w:r>
      <w:r w:rsidR="00F36F7C" w:rsidRPr="0025129B">
        <w:rPr>
          <w:rFonts w:cstheme="minorHAnsi"/>
          <w:sz w:val="20"/>
          <w:szCs w:val="20"/>
        </w:rPr>
        <w:t>:</w:t>
      </w:r>
    </w:p>
    <w:p w14:paraId="0FFC4706" w14:textId="77777777" w:rsidR="00F36F7C" w:rsidRPr="0025129B" w:rsidRDefault="00F36F7C" w:rsidP="00893A4E">
      <w:pPr>
        <w:pStyle w:val="Prrafodelista"/>
        <w:ind w:left="0"/>
        <w:rPr>
          <w:rFonts w:cstheme="minorHAnsi"/>
          <w:b/>
          <w:sz w:val="14"/>
          <w:szCs w:val="24"/>
        </w:rPr>
      </w:pPr>
    </w:p>
    <w:p w14:paraId="5C3D669A" w14:textId="77777777" w:rsidR="00F36F7C" w:rsidRPr="0025129B"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216"/>
        <w:gridCol w:w="3331"/>
        <w:gridCol w:w="5675"/>
        <w:gridCol w:w="3566"/>
      </w:tblGrid>
      <w:tr w:rsidR="008A1F03" w:rsidRPr="001C3799" w14:paraId="44B0501A" w14:textId="77777777" w:rsidTr="0047734D">
        <w:trPr>
          <w:trHeight w:val="395"/>
          <w:tblHeader/>
          <w:jc w:val="center"/>
        </w:trPr>
        <w:tc>
          <w:tcPr>
            <w:tcW w:w="441" w:type="pct"/>
            <w:shd w:val="clear" w:color="auto" w:fill="D9D9D9" w:themeFill="background1" w:themeFillShade="D9"/>
            <w:vAlign w:val="center"/>
          </w:tcPr>
          <w:p w14:paraId="3A960F57" w14:textId="77777777" w:rsidR="008A1F03" w:rsidRPr="001C3799" w:rsidRDefault="008A1F03" w:rsidP="0047734D">
            <w:pPr>
              <w:jc w:val="center"/>
              <w:rPr>
                <w:rFonts w:cstheme="minorHAnsi"/>
                <w:b/>
              </w:rPr>
            </w:pPr>
            <w:r w:rsidRPr="001C3799">
              <w:rPr>
                <w:rFonts w:cstheme="minorHAnsi"/>
                <w:b/>
              </w:rPr>
              <w:t>N° Hecho constatado</w:t>
            </w:r>
          </w:p>
        </w:tc>
        <w:tc>
          <w:tcPr>
            <w:tcW w:w="1208" w:type="pct"/>
            <w:shd w:val="clear" w:color="auto" w:fill="D9D9D9" w:themeFill="background1" w:themeFillShade="D9"/>
            <w:vAlign w:val="center"/>
          </w:tcPr>
          <w:p w14:paraId="29D75DF0" w14:textId="77777777" w:rsidR="008A1F03" w:rsidRPr="001C3799" w:rsidRDefault="008A1F03" w:rsidP="0047734D">
            <w:pPr>
              <w:jc w:val="center"/>
              <w:rPr>
                <w:rFonts w:cstheme="minorHAnsi"/>
                <w:b/>
                <w:color w:val="A6A6A6" w:themeColor="background1" w:themeShade="A6"/>
              </w:rPr>
            </w:pPr>
            <w:r w:rsidRPr="001C3799">
              <w:rPr>
                <w:rFonts w:cstheme="minorHAnsi"/>
                <w:b/>
              </w:rPr>
              <w:t>Materia específica objeto de la fiscalización ambiental</w:t>
            </w:r>
          </w:p>
        </w:tc>
        <w:tc>
          <w:tcPr>
            <w:tcW w:w="2058" w:type="pct"/>
            <w:shd w:val="clear" w:color="auto" w:fill="D9D9D9" w:themeFill="background1" w:themeFillShade="D9"/>
            <w:vAlign w:val="center"/>
          </w:tcPr>
          <w:p w14:paraId="463B9827" w14:textId="77777777" w:rsidR="008A1F03" w:rsidRPr="001C3799" w:rsidRDefault="008A1F03" w:rsidP="0047734D">
            <w:pPr>
              <w:jc w:val="center"/>
              <w:rPr>
                <w:rFonts w:cstheme="minorHAnsi"/>
                <w:b/>
              </w:rPr>
            </w:pPr>
            <w:r w:rsidRPr="001C3799">
              <w:rPr>
                <w:rFonts w:cstheme="minorHAnsi"/>
                <w:b/>
              </w:rPr>
              <w:t>Exigencia asociada</w:t>
            </w:r>
          </w:p>
        </w:tc>
        <w:tc>
          <w:tcPr>
            <w:tcW w:w="1293" w:type="pct"/>
            <w:shd w:val="clear" w:color="auto" w:fill="D9D9D9" w:themeFill="background1" w:themeFillShade="D9"/>
            <w:vAlign w:val="center"/>
          </w:tcPr>
          <w:p w14:paraId="7748F372" w14:textId="77777777" w:rsidR="008A1F03" w:rsidRPr="001C3799" w:rsidRDefault="008A1F03" w:rsidP="0047734D">
            <w:pPr>
              <w:jc w:val="center"/>
              <w:rPr>
                <w:rFonts w:cstheme="minorHAnsi"/>
                <w:b/>
              </w:rPr>
            </w:pPr>
            <w:r w:rsidRPr="001C3799">
              <w:rPr>
                <w:rFonts w:cstheme="minorHAnsi"/>
                <w:b/>
              </w:rPr>
              <w:t>Hallazgos</w:t>
            </w:r>
          </w:p>
        </w:tc>
      </w:tr>
      <w:tr w:rsidR="008A1F03" w:rsidRPr="001C3799" w14:paraId="4E34319D" w14:textId="77777777" w:rsidTr="0047734D">
        <w:trPr>
          <w:jc w:val="center"/>
        </w:trPr>
        <w:tc>
          <w:tcPr>
            <w:tcW w:w="441" w:type="pct"/>
            <w:vAlign w:val="center"/>
          </w:tcPr>
          <w:p w14:paraId="3AFDE0AB"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08" w:type="pct"/>
            <w:vAlign w:val="center"/>
          </w:tcPr>
          <w:p w14:paraId="38A0D730"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Pr>
                <w:rFonts w:cstheme="minorHAnsi"/>
                <w:iCs/>
              </w:rPr>
              <w:t>Ma</w:t>
            </w:r>
            <w:r w:rsidRPr="001C3799">
              <w:rPr>
                <w:rFonts w:cstheme="minorHAnsi"/>
                <w:iCs/>
              </w:rPr>
              <w:t>n</w:t>
            </w:r>
            <w:r>
              <w:rPr>
                <w:rFonts w:cstheme="minorHAnsi"/>
                <w:iCs/>
              </w:rPr>
              <w:t>ejo de residuos mineros masivos</w:t>
            </w:r>
          </w:p>
        </w:tc>
        <w:tc>
          <w:tcPr>
            <w:tcW w:w="2058" w:type="pct"/>
            <w:vAlign w:val="center"/>
          </w:tcPr>
          <w:p w14:paraId="0D6C28D4" w14:textId="5D8D0CC5" w:rsidR="008A1F03" w:rsidRPr="001C3799" w:rsidRDefault="008A1F03" w:rsidP="0047734D">
            <w:pPr>
              <w:rPr>
                <w:i/>
              </w:rPr>
            </w:pPr>
            <w:r w:rsidRPr="001C3799">
              <w:rPr>
                <w:b/>
                <w:u w:val="single"/>
              </w:rPr>
              <w:t>ADDENDUM N° 1 PUNTO 2.2 a) Respuesta al primer informe consolidado de observaciones de la Declaración de Impacto Ambiental del Proyecto “Botadero Norte de Ripios de Lixiviación”, RCA N° 059/1998.</w:t>
            </w:r>
            <w:r w:rsidRPr="001C3799">
              <w:rPr>
                <w:i/>
              </w:rPr>
              <w:t xml:space="preserve"> </w:t>
            </w:r>
          </w:p>
          <w:p w14:paraId="0966FF12" w14:textId="77777777" w:rsidR="008A1F03" w:rsidRPr="001C3799" w:rsidRDefault="008A1F03" w:rsidP="0047734D">
            <w:pPr>
              <w:tabs>
                <w:tab w:val="left" w:pos="3120"/>
              </w:tabs>
            </w:pPr>
            <w:r w:rsidRPr="001C3799">
              <w:t xml:space="preserve">El canal propuesto interceptará las escorrentías superficiales provenientes del sector oriente del botadero y las conducirá hacia una pequeña quebrada ubicada inmediatamente al norte, la cual es afluente de la Quebrada Agua del Mote. Las aguas tendrán como destino la Quebrada Agua del Mote, aproximadamente 2 km aguas abajo del botadero.  </w:t>
            </w:r>
          </w:p>
          <w:p w14:paraId="4F5415E7" w14:textId="77777777" w:rsidR="008A1F03" w:rsidRPr="001C3799" w:rsidRDefault="008A1F03" w:rsidP="0047734D">
            <w:pPr>
              <w:tabs>
                <w:tab w:val="left" w:pos="3120"/>
              </w:tabs>
            </w:pPr>
          </w:p>
          <w:p w14:paraId="67D919E1" w14:textId="77777777" w:rsidR="008A1F03" w:rsidRPr="001C3799" w:rsidRDefault="008A1F03" w:rsidP="0047734D">
            <w:pPr>
              <w:tabs>
                <w:tab w:val="left" w:pos="3120"/>
              </w:tabs>
            </w:pPr>
            <w:r w:rsidRPr="001C3799">
              <w:t xml:space="preserve">El canal está previsto para controlar escorrentías durante eventos de lluvia extraordinarias, de alta intensidad, las cuales puedan generar flujos superficiales en las laderas y fondos de quebrada. </w:t>
            </w:r>
          </w:p>
        </w:tc>
        <w:tc>
          <w:tcPr>
            <w:tcW w:w="1293" w:type="pct"/>
            <w:vAlign w:val="center"/>
          </w:tcPr>
          <w:p w14:paraId="0EC2BA36" w14:textId="77777777" w:rsidR="008A1F03" w:rsidRPr="001C3799" w:rsidRDefault="008A1F03" w:rsidP="0047734D"/>
          <w:p w14:paraId="5F6E6B8D" w14:textId="71B42CA0" w:rsidR="008A1F03" w:rsidRPr="001644B9" w:rsidRDefault="008A1F03" w:rsidP="0047734D">
            <w:r w:rsidRPr="001644B9">
              <w:t xml:space="preserve">En la pata del botadero </w:t>
            </w:r>
            <w:r>
              <w:t>ubicado en l</w:t>
            </w:r>
            <w:r w:rsidRPr="001644B9">
              <w:t>a Quebrada Agua del Mote no exist</w:t>
            </w:r>
            <w:r w:rsidR="00863C1A">
              <w:t>ía</w:t>
            </w:r>
            <w:r w:rsidRPr="001644B9">
              <w:t xml:space="preserve"> el canal de contorno para interceptar las</w:t>
            </w:r>
            <w:r>
              <w:t xml:space="preserve"> escorrentías provenientes del b</w:t>
            </w:r>
            <w:r w:rsidRPr="001644B9">
              <w:t>otadero</w:t>
            </w:r>
            <w:r>
              <w:t>.</w:t>
            </w:r>
            <w:r w:rsidRPr="001644B9">
              <w:t xml:space="preserve"> </w:t>
            </w:r>
          </w:p>
          <w:p w14:paraId="2A20FA6F" w14:textId="77777777" w:rsidR="008A1F03" w:rsidRPr="001C3799" w:rsidRDefault="008A1F03" w:rsidP="0047734D">
            <w:pPr>
              <w:widowControl w:val="0"/>
              <w:overflowPunct w:val="0"/>
              <w:autoSpaceDE w:val="0"/>
              <w:autoSpaceDN w:val="0"/>
              <w:adjustRightInd w:val="0"/>
              <w:spacing w:after="120"/>
              <w:jc w:val="center"/>
              <w:rPr>
                <w:rFonts w:cstheme="minorHAnsi"/>
              </w:rPr>
            </w:pPr>
          </w:p>
        </w:tc>
      </w:tr>
      <w:tr w:rsidR="008A1F03" w:rsidRPr="001C3799" w14:paraId="45C8BFEF" w14:textId="77777777" w:rsidTr="0047734D">
        <w:trPr>
          <w:jc w:val="center"/>
        </w:trPr>
        <w:tc>
          <w:tcPr>
            <w:tcW w:w="441" w:type="pct"/>
            <w:vAlign w:val="center"/>
          </w:tcPr>
          <w:p w14:paraId="43604434"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sidRPr="001C3799">
              <w:rPr>
                <w:rFonts w:cstheme="minorHAnsi"/>
                <w:iCs/>
              </w:rPr>
              <w:t>2</w:t>
            </w:r>
          </w:p>
        </w:tc>
        <w:tc>
          <w:tcPr>
            <w:tcW w:w="1208" w:type="pct"/>
            <w:vAlign w:val="center"/>
          </w:tcPr>
          <w:p w14:paraId="5F255582"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sidRPr="001C3799">
              <w:t>Manejo de soluciones de lixiviación</w:t>
            </w:r>
          </w:p>
        </w:tc>
        <w:tc>
          <w:tcPr>
            <w:tcW w:w="2058" w:type="pct"/>
            <w:vAlign w:val="center"/>
          </w:tcPr>
          <w:p w14:paraId="364E352B" w14:textId="77777777" w:rsidR="008A1F03" w:rsidRPr="00A45657" w:rsidRDefault="008A1F03" w:rsidP="0047734D">
            <w:pPr>
              <w:rPr>
                <w:b/>
              </w:rPr>
            </w:pPr>
            <w:r>
              <w:rPr>
                <w:b/>
                <w:u w:val="single"/>
              </w:rPr>
              <w:t xml:space="preserve">RCA N° 110/2002, Considerando 1.2.1. </w:t>
            </w:r>
            <w:r w:rsidRPr="00B31389">
              <w:rPr>
                <w:b/>
                <w:u w:val="single"/>
              </w:rPr>
              <w:t>Muro Interceptor de Soluciones.</w:t>
            </w:r>
          </w:p>
          <w:p w14:paraId="715A7D66" w14:textId="77777777" w:rsidR="008A1F03" w:rsidRDefault="008A1F03" w:rsidP="0047734D">
            <w:pPr>
              <w:rPr>
                <w:b/>
                <w:u w:val="single"/>
              </w:rPr>
            </w:pPr>
            <w:r w:rsidRPr="00A45657">
              <w:t xml:space="preserve">El muro interceptor de soluciones se construirá transversal a la quebrada, aguas abajo del límite final de las pilas de lixiviación, a una distancia aproximada de 50 m. del último pad. </w:t>
            </w:r>
            <w:r>
              <w:t xml:space="preserve">(…) </w:t>
            </w:r>
            <w:r w:rsidRPr="00A45657">
              <w:t xml:space="preserve">de manera de asegurar la contención de las soluciones tanto en el estrato aluvial como en la roca. </w:t>
            </w:r>
          </w:p>
          <w:p w14:paraId="37899689" w14:textId="77777777" w:rsidR="008A1F03" w:rsidRDefault="008A1F03" w:rsidP="0047734D">
            <w:pPr>
              <w:rPr>
                <w:b/>
                <w:u w:val="single"/>
              </w:rPr>
            </w:pPr>
          </w:p>
          <w:p w14:paraId="3460CF93" w14:textId="77777777" w:rsidR="008A1F03" w:rsidRDefault="008A1F03" w:rsidP="0047734D">
            <w:pPr>
              <w:rPr>
                <w:b/>
                <w:u w:val="single"/>
              </w:rPr>
            </w:pPr>
            <w:r w:rsidRPr="001C3799">
              <w:rPr>
                <w:b/>
                <w:u w:val="single"/>
              </w:rPr>
              <w:t xml:space="preserve">D.S. N° 90/2000 MINSEGPRES. </w:t>
            </w:r>
          </w:p>
          <w:p w14:paraId="01081106" w14:textId="77777777" w:rsidR="008A1F03" w:rsidRDefault="008A1F03" w:rsidP="0047734D">
            <w:pPr>
              <w:rPr>
                <w:b/>
                <w:u w:val="single"/>
              </w:rPr>
            </w:pPr>
            <w:r w:rsidRPr="001C3799">
              <w:t>4.2 Límites máximos permitidos para la descarga de residuos líquidos a cuerpos de agua fluviales (Tabla N° 1 D.S. N °90 MINSEGPRES).</w:t>
            </w:r>
          </w:p>
          <w:p w14:paraId="2D81C5C2" w14:textId="77777777" w:rsidR="008A1F03" w:rsidRDefault="008A1F03" w:rsidP="0047734D">
            <w:pPr>
              <w:rPr>
                <w:b/>
                <w:u w:val="single"/>
              </w:rPr>
            </w:pPr>
          </w:p>
          <w:p w14:paraId="668C6E41" w14:textId="77777777" w:rsidR="008A1F03" w:rsidRPr="001C3799" w:rsidRDefault="008A1F03" w:rsidP="0047734D">
            <w:pPr>
              <w:rPr>
                <w:b/>
                <w:u w:val="single"/>
              </w:rPr>
            </w:pPr>
            <w:r w:rsidRPr="001C3799">
              <w:rPr>
                <w:b/>
                <w:u w:val="single"/>
              </w:rPr>
              <w:t>RCA N° 059/1998, Considerando 4.2.2.</w:t>
            </w:r>
          </w:p>
          <w:p w14:paraId="346EA398" w14:textId="77777777" w:rsidR="008A1F03" w:rsidRPr="001C3799" w:rsidRDefault="008A1F03" w:rsidP="0047734D">
            <w:r>
              <w:t xml:space="preserve">(…) </w:t>
            </w:r>
            <w:r w:rsidRPr="001C3799">
              <w:t xml:space="preserve">Para ello Cia. Minera Quebrada Blanca propone efectuar una recarga hídrica artificial de la quebrada, extendiendo una tubería </w:t>
            </w:r>
            <w:r w:rsidRPr="001C3799">
              <w:lastRenderedPageBreak/>
              <w:t xml:space="preserve">(PVC o similar) desde la planta de tratamiento de aguas servidas del campamento, hasta un punto de la Quebrada Blanca ubicado aguas abajo del muro interceptor. </w:t>
            </w:r>
          </w:p>
        </w:tc>
        <w:tc>
          <w:tcPr>
            <w:tcW w:w="1293" w:type="pct"/>
            <w:vAlign w:val="center"/>
          </w:tcPr>
          <w:p w14:paraId="1386D6A3" w14:textId="6BD4DA4B" w:rsidR="008A1F03" w:rsidRDefault="008A1F03" w:rsidP="0047734D">
            <w:r>
              <w:lastRenderedPageBreak/>
              <w:t>En la Quebrada Blanca, p</w:t>
            </w:r>
            <w:r w:rsidRPr="001C3799">
              <w:t>resencia de sulfato, cobre y aluminio en</w:t>
            </w:r>
            <w:r>
              <w:t xml:space="preserve"> todos los sectores de muestreo</w:t>
            </w:r>
            <w:r w:rsidR="0052584B">
              <w:t xml:space="preserve">. </w:t>
            </w:r>
            <w:r w:rsidRPr="001C3799">
              <w:t xml:space="preserve"> </w:t>
            </w:r>
          </w:p>
          <w:p w14:paraId="36E4EB94" w14:textId="77777777" w:rsidR="008A1F03" w:rsidRDefault="008A1F03" w:rsidP="0047734D"/>
          <w:p w14:paraId="072E67BB" w14:textId="77777777" w:rsidR="008A1F03" w:rsidRPr="001C3799" w:rsidRDefault="008A1F03" w:rsidP="0047734D">
            <w:r>
              <w:t>E</w:t>
            </w:r>
            <w:r w:rsidRPr="001C3799">
              <w:t>n el efluente de la Planta de Tratamiento de Aguas Servidas, se evidenció la superación del Valor Característico de los parámetros boro y cobre</w:t>
            </w:r>
            <w:r>
              <w:t xml:space="preserve"> </w:t>
            </w:r>
            <w:r w:rsidRPr="001C3799">
              <w:t xml:space="preserve">respecto a lo establecido en la Tabla N° </w:t>
            </w:r>
            <w:r>
              <w:t>1</w:t>
            </w:r>
            <w:r w:rsidRPr="001C3799">
              <w:t xml:space="preserve"> D.S. N° 90/2000 MINSEGPRES</w:t>
            </w:r>
            <w:r>
              <w:t>.</w:t>
            </w:r>
            <w:r w:rsidRPr="001C3799">
              <w:t xml:space="preserve"> </w:t>
            </w:r>
          </w:p>
          <w:p w14:paraId="1A4E380B" w14:textId="77777777" w:rsidR="008A1F03" w:rsidRPr="001C3799" w:rsidRDefault="008A1F03" w:rsidP="0047734D">
            <w:pPr>
              <w:widowControl w:val="0"/>
              <w:overflowPunct w:val="0"/>
              <w:autoSpaceDE w:val="0"/>
              <w:autoSpaceDN w:val="0"/>
              <w:adjustRightInd w:val="0"/>
              <w:spacing w:after="120"/>
              <w:rPr>
                <w:rFonts w:cstheme="minorHAnsi"/>
              </w:rPr>
            </w:pPr>
          </w:p>
        </w:tc>
      </w:tr>
      <w:tr w:rsidR="008A1F03" w:rsidRPr="001C3799" w14:paraId="48D38EF8" w14:textId="77777777" w:rsidTr="0047734D">
        <w:trPr>
          <w:jc w:val="center"/>
        </w:trPr>
        <w:tc>
          <w:tcPr>
            <w:tcW w:w="441" w:type="pct"/>
            <w:vAlign w:val="center"/>
          </w:tcPr>
          <w:p w14:paraId="417807AB"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Otros Hechos N° 1</w:t>
            </w:r>
          </w:p>
        </w:tc>
        <w:tc>
          <w:tcPr>
            <w:tcW w:w="1208" w:type="pct"/>
            <w:vAlign w:val="center"/>
          </w:tcPr>
          <w:p w14:paraId="34CB0EC7" w14:textId="77777777" w:rsidR="008A1F03" w:rsidRPr="001C3799" w:rsidRDefault="008A1F03" w:rsidP="0047734D">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2058" w:type="pct"/>
            <w:vAlign w:val="center"/>
          </w:tcPr>
          <w:p w14:paraId="6D02B218" w14:textId="77777777" w:rsidR="008A1F03" w:rsidRPr="001C3799" w:rsidRDefault="008A1F03" w:rsidP="0047734D">
            <w:pPr>
              <w:jc w:val="center"/>
              <w:rPr>
                <w:rFonts w:cstheme="minorHAnsi"/>
              </w:rPr>
            </w:pPr>
            <w:r>
              <w:rPr>
                <w:rFonts w:cstheme="minorHAnsi"/>
              </w:rPr>
              <w:t>---</w:t>
            </w:r>
          </w:p>
        </w:tc>
        <w:tc>
          <w:tcPr>
            <w:tcW w:w="1293" w:type="pct"/>
            <w:vAlign w:val="center"/>
          </w:tcPr>
          <w:p w14:paraId="1B773FB4" w14:textId="1B34788E" w:rsidR="007523F2" w:rsidRPr="00104483" w:rsidRDefault="00351686" w:rsidP="0044740E">
            <w:pPr>
              <w:rPr>
                <w:rFonts w:eastAsia="Times New Roman"/>
                <w:color w:val="000000"/>
                <w:lang w:eastAsia="es-CL"/>
              </w:rPr>
            </w:pPr>
            <w:r>
              <w:t>E</w:t>
            </w:r>
            <w:r w:rsidRPr="00351686">
              <w:rPr>
                <w:rFonts w:cstheme="minorHAnsi"/>
              </w:rPr>
              <w:t xml:space="preserve">mplazamiento de instalaciones en lugar distinto al autorizado, las cuales el titular propone regularizar mediante proyecto denominado “Estudio de Impacto Ambiental Actualización Proyecto Minero Quebrada Blanca”, el cual se encuentra actualmente </w:t>
            </w:r>
            <w:r>
              <w:rPr>
                <w:rFonts w:cstheme="minorHAnsi"/>
              </w:rPr>
              <w:t>en</w:t>
            </w:r>
            <w:r w:rsidRPr="00351686">
              <w:rPr>
                <w:rFonts w:cstheme="minorHAnsi"/>
              </w:rPr>
              <w:t xml:space="preserve"> evaluación </w:t>
            </w:r>
            <w:r>
              <w:rPr>
                <w:rFonts w:cstheme="minorHAnsi"/>
              </w:rPr>
              <w:t xml:space="preserve">en </w:t>
            </w:r>
            <w:r w:rsidRPr="00351686">
              <w:rPr>
                <w:rFonts w:cstheme="minorHAnsi"/>
              </w:rPr>
              <w:t>el SEIA</w:t>
            </w:r>
            <w:r>
              <w:rPr>
                <w:rFonts w:cstheme="minorHAnsi"/>
              </w:rPr>
              <w:t xml:space="preserve"> (tercer ICSARA, </w:t>
            </w:r>
            <w:r w:rsidRPr="00351686">
              <w:rPr>
                <w:rFonts w:cstheme="minorHAnsi"/>
              </w:rPr>
              <w:t>Informe Consolidado de Solicitud de Aclaraciones, Rectificaciones y/o Ampliaciones al EIA).</w:t>
            </w:r>
          </w:p>
        </w:tc>
      </w:tr>
    </w:tbl>
    <w:p w14:paraId="77208ADF"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67C717E" w14:textId="77777777" w:rsidR="003C0E2F" w:rsidRPr="007E37F2" w:rsidRDefault="007E37F2" w:rsidP="007E37F2">
      <w:pPr>
        <w:pStyle w:val="Ttulo1"/>
        <w:ind w:left="567" w:hanging="567"/>
      </w:pPr>
      <w:bookmarkStart w:id="214" w:name="_Toc352840407"/>
      <w:bookmarkStart w:id="215" w:name="_Toc352841467"/>
      <w:bookmarkStart w:id="216" w:name="_Toc353998137"/>
      <w:bookmarkStart w:id="217" w:name="_Toc353998211"/>
      <w:bookmarkStart w:id="218" w:name="_Toc382383563"/>
      <w:bookmarkStart w:id="219" w:name="_Toc382472384"/>
      <w:bookmarkStart w:id="220" w:name="_Toc390184291"/>
      <w:bookmarkStart w:id="221" w:name="_Toc442959572"/>
      <w:r w:rsidRPr="007E37F2">
        <w:lastRenderedPageBreak/>
        <w:t>DOCUMENTACIÓN SOLICITADA Y ENTREGADA.</w:t>
      </w:r>
      <w:bookmarkEnd w:id="214"/>
      <w:bookmarkEnd w:id="215"/>
      <w:bookmarkEnd w:id="216"/>
      <w:bookmarkEnd w:id="217"/>
      <w:bookmarkEnd w:id="218"/>
      <w:bookmarkEnd w:id="219"/>
      <w:bookmarkEnd w:id="220"/>
      <w:bookmarkEnd w:id="221"/>
    </w:p>
    <w:p w14:paraId="5F1AB894"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1F7087BE" w14:textId="77777777" w:rsidTr="00D207BE">
        <w:trPr>
          <w:trHeight w:val="395"/>
        </w:trPr>
        <w:tc>
          <w:tcPr>
            <w:tcW w:w="206" w:type="pct"/>
            <w:shd w:val="clear" w:color="auto" w:fill="D9D9D9" w:themeFill="background1" w:themeFillShade="D9"/>
            <w:vAlign w:val="center"/>
          </w:tcPr>
          <w:p w14:paraId="1F27DC63"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573E748A"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1209C347"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1B9538E9"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46B50C60"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AA88E87"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523502E1" w14:textId="77777777" w:rsidTr="009E6C58">
        <w:trPr>
          <w:trHeight w:val="500"/>
        </w:trPr>
        <w:tc>
          <w:tcPr>
            <w:tcW w:w="206" w:type="pct"/>
            <w:vAlign w:val="center"/>
          </w:tcPr>
          <w:p w14:paraId="3B144E6E" w14:textId="77777777" w:rsidR="00483FB9" w:rsidRPr="0025129B" w:rsidRDefault="009E6C58" w:rsidP="009E6C5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vAlign w:val="center"/>
          </w:tcPr>
          <w:p w14:paraId="1511939A" w14:textId="77777777" w:rsidR="00483FB9" w:rsidRPr="008F7CD2" w:rsidRDefault="008F7CD2" w:rsidP="002E707B">
            <w:pPr>
              <w:widowControl w:val="0"/>
              <w:overflowPunct w:val="0"/>
              <w:autoSpaceDE w:val="0"/>
              <w:autoSpaceDN w:val="0"/>
              <w:adjustRightInd w:val="0"/>
              <w:jc w:val="center"/>
              <w:rPr>
                <w:rFonts w:eastAsia="Times New Roman" w:cs="Century Gothic"/>
                <w:iCs/>
                <w:kern w:val="28"/>
                <w:lang w:eastAsia="es-CL"/>
              </w:rPr>
            </w:pPr>
            <w:r w:rsidRPr="008F7CD2">
              <w:rPr>
                <w:rFonts w:eastAsia="Times New Roman" w:cs="Century Gothic"/>
                <w:iCs/>
                <w:kern w:val="28"/>
                <w:lang w:eastAsia="es-CL"/>
              </w:rPr>
              <w:t>2</w:t>
            </w:r>
          </w:p>
        </w:tc>
        <w:tc>
          <w:tcPr>
            <w:tcW w:w="2007" w:type="pct"/>
          </w:tcPr>
          <w:p w14:paraId="5E5832EA" w14:textId="77777777" w:rsidR="00483FB9" w:rsidRPr="0025129B" w:rsidRDefault="000552BB" w:rsidP="00D1782B">
            <w:pPr>
              <w:widowControl w:val="0"/>
              <w:overflowPunct w:val="0"/>
              <w:autoSpaceDE w:val="0"/>
              <w:autoSpaceDN w:val="0"/>
              <w:adjustRightInd w:val="0"/>
              <w:jc w:val="center"/>
              <w:rPr>
                <w:rFonts w:eastAsia="Times New Roman" w:cs="Century Gothic"/>
                <w:b/>
                <w:iCs/>
                <w:kern w:val="28"/>
                <w:lang w:eastAsia="es-CL"/>
              </w:rPr>
            </w:pPr>
            <w:r w:rsidRPr="000552BB">
              <w:rPr>
                <w:rFonts w:eastAsia="Times New Roman" w:cs="Century Gothic"/>
                <w:iCs/>
                <w:kern w:val="28"/>
                <w:lang w:eastAsia="es-CL"/>
              </w:rPr>
              <w:t>Registro de muestreo en sector de exfiltración y monitoreos hidrogeológicos en dicho sector</w:t>
            </w:r>
            <w:r w:rsidRPr="000552BB">
              <w:rPr>
                <w:rFonts w:eastAsia="Times New Roman" w:cs="Century Gothic"/>
                <w:b/>
                <w:iCs/>
                <w:kern w:val="28"/>
                <w:lang w:eastAsia="es-CL"/>
              </w:rPr>
              <w:t>.</w:t>
            </w:r>
          </w:p>
        </w:tc>
        <w:tc>
          <w:tcPr>
            <w:tcW w:w="654" w:type="pct"/>
          </w:tcPr>
          <w:p w14:paraId="78A62F25" w14:textId="77777777" w:rsidR="00483FB9" w:rsidRPr="00B32304" w:rsidRDefault="00B32304" w:rsidP="00D1782B">
            <w:pPr>
              <w:jc w:val="center"/>
              <w:rPr>
                <w:rFonts w:cstheme="minorHAnsi"/>
              </w:rPr>
            </w:pPr>
            <w:r w:rsidRPr="00B32304">
              <w:rPr>
                <w:rFonts w:cstheme="minorHAnsi"/>
              </w:rPr>
              <w:t>24-06-2015</w:t>
            </w:r>
          </w:p>
        </w:tc>
        <w:tc>
          <w:tcPr>
            <w:tcW w:w="569" w:type="pct"/>
          </w:tcPr>
          <w:p w14:paraId="1A6B8D1D" w14:textId="77777777" w:rsidR="00483FB9" w:rsidRPr="00B32304" w:rsidRDefault="007F4903" w:rsidP="00D1782B">
            <w:pPr>
              <w:widowControl w:val="0"/>
              <w:overflowPunct w:val="0"/>
              <w:autoSpaceDE w:val="0"/>
              <w:autoSpaceDN w:val="0"/>
              <w:adjustRightInd w:val="0"/>
              <w:spacing w:after="120"/>
              <w:jc w:val="center"/>
              <w:rPr>
                <w:rFonts w:cstheme="minorHAnsi"/>
              </w:rPr>
            </w:pPr>
            <w:r>
              <w:rPr>
                <w:rFonts w:cstheme="minorHAnsi"/>
              </w:rPr>
              <w:t>30-06-2015</w:t>
            </w:r>
          </w:p>
        </w:tc>
        <w:tc>
          <w:tcPr>
            <w:tcW w:w="951" w:type="pct"/>
          </w:tcPr>
          <w:p w14:paraId="2B114FF4" w14:textId="77777777" w:rsidR="00483FB9" w:rsidRPr="00B32304" w:rsidRDefault="00B32304" w:rsidP="00D1782B">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2EA8051B" w14:textId="77777777" w:rsidTr="002E707B">
        <w:tc>
          <w:tcPr>
            <w:tcW w:w="206" w:type="pct"/>
            <w:vAlign w:val="center"/>
          </w:tcPr>
          <w:p w14:paraId="56BC5744" w14:textId="77777777" w:rsidR="00D958EA" w:rsidRPr="0025129B" w:rsidRDefault="00D958EA" w:rsidP="002E707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vMerge w:val="restart"/>
            <w:vAlign w:val="center"/>
          </w:tcPr>
          <w:p w14:paraId="126CAA44" w14:textId="77777777" w:rsidR="00D958EA" w:rsidRPr="00D958EA" w:rsidRDefault="00D958EA" w:rsidP="002E707B">
            <w:pPr>
              <w:widowControl w:val="0"/>
              <w:overflowPunct w:val="0"/>
              <w:autoSpaceDE w:val="0"/>
              <w:autoSpaceDN w:val="0"/>
              <w:adjustRightInd w:val="0"/>
              <w:jc w:val="center"/>
              <w:rPr>
                <w:rFonts w:eastAsia="Times New Roman" w:cs="Century Gothic"/>
                <w:iCs/>
                <w:kern w:val="28"/>
                <w:lang w:eastAsia="es-CL"/>
              </w:rPr>
            </w:pPr>
            <w:r w:rsidRPr="00D958EA">
              <w:rPr>
                <w:rFonts w:eastAsia="Times New Roman"/>
                <w:bCs/>
                <w:color w:val="000000"/>
                <w:lang w:eastAsia="es-CL"/>
              </w:rPr>
              <w:t>Otros hechos N°1</w:t>
            </w:r>
          </w:p>
        </w:tc>
        <w:tc>
          <w:tcPr>
            <w:tcW w:w="2007" w:type="pct"/>
          </w:tcPr>
          <w:p w14:paraId="6DCCAF05" w14:textId="77777777" w:rsidR="00D958EA" w:rsidRPr="008A4F2B" w:rsidRDefault="00D958EA" w:rsidP="008A4F2B">
            <w:pPr>
              <w:widowControl w:val="0"/>
              <w:overflowPunct w:val="0"/>
              <w:autoSpaceDE w:val="0"/>
              <w:autoSpaceDN w:val="0"/>
              <w:adjustRightInd w:val="0"/>
              <w:rPr>
                <w:rFonts w:eastAsia="Times New Roman" w:cs="Century Gothic"/>
                <w:iCs/>
                <w:kern w:val="28"/>
                <w:lang w:eastAsia="es-CL"/>
              </w:rPr>
            </w:pPr>
            <w:r w:rsidRPr="008A4F2B">
              <w:rPr>
                <w:rFonts w:eastAsia="Times New Roman" w:cs="Century Gothic"/>
                <w:iCs/>
                <w:kern w:val="28"/>
                <w:lang w:eastAsia="es-CL"/>
              </w:rPr>
              <w:t>Plano layout en formato papel y digital (pdf y kmz) que contenga la ubicación y superficie a la fecha de las siguientes partes y/o instalaciones:</w:t>
            </w:r>
          </w:p>
          <w:p w14:paraId="6063351F" w14:textId="77777777" w:rsidR="00D958EA" w:rsidRPr="000A46A6" w:rsidRDefault="00D958EA" w:rsidP="000A46A6">
            <w:pPr>
              <w:pStyle w:val="Prrafodelista"/>
              <w:widowControl w:val="0"/>
              <w:overflowPunct w:val="0"/>
              <w:autoSpaceDE w:val="0"/>
              <w:autoSpaceDN w:val="0"/>
              <w:adjustRightInd w:val="0"/>
              <w:ind w:left="360"/>
              <w:rPr>
                <w:rFonts w:eastAsia="Times New Roman" w:cs="Century Gothic"/>
                <w:iCs/>
                <w:kern w:val="28"/>
                <w:lang w:eastAsia="es-CL"/>
              </w:rPr>
            </w:pPr>
          </w:p>
          <w:p w14:paraId="58F9CC17" w14:textId="77777777" w:rsidR="00D958EA" w:rsidRPr="008A4F2B" w:rsidRDefault="00D958EA" w:rsidP="008A4F2B">
            <w:pPr>
              <w:widowControl w:val="0"/>
              <w:overflowPunct w:val="0"/>
              <w:autoSpaceDE w:val="0"/>
              <w:autoSpaceDN w:val="0"/>
              <w:adjustRightInd w:val="0"/>
              <w:rPr>
                <w:rFonts w:eastAsia="Times New Roman" w:cs="Century Gothic"/>
                <w:iCs/>
                <w:kern w:val="28"/>
                <w:lang w:eastAsia="es-CL"/>
              </w:rPr>
            </w:pPr>
            <w:r w:rsidRPr="008A4F2B">
              <w:rPr>
                <w:rFonts w:eastAsia="Times New Roman" w:cs="Century Gothic"/>
                <w:iCs/>
                <w:kern w:val="28"/>
                <w:lang w:eastAsia="es-CL"/>
              </w:rPr>
              <w:t>Respecto al área de operaciones Mina.</w:t>
            </w:r>
          </w:p>
          <w:p w14:paraId="0217626E" w14:textId="77777777" w:rsidR="00D958EA" w:rsidRPr="000A46A6" w:rsidRDefault="00D958EA" w:rsidP="001D654F">
            <w:pPr>
              <w:pStyle w:val="Prrafodelista"/>
              <w:widowControl w:val="0"/>
              <w:numPr>
                <w:ilvl w:val="0"/>
                <w:numId w:val="11"/>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Rajo.</w:t>
            </w:r>
          </w:p>
          <w:p w14:paraId="5627C1CB" w14:textId="77777777" w:rsidR="00D958EA" w:rsidRPr="000A46A6" w:rsidRDefault="00D958EA" w:rsidP="001D654F">
            <w:pPr>
              <w:pStyle w:val="Prrafodelista"/>
              <w:widowControl w:val="0"/>
              <w:numPr>
                <w:ilvl w:val="0"/>
                <w:numId w:val="11"/>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 xml:space="preserve">Botadero de estériles Sur.      </w:t>
            </w:r>
          </w:p>
          <w:p w14:paraId="4E426C8D" w14:textId="77777777" w:rsidR="00D958EA" w:rsidRPr="000A46A6" w:rsidRDefault="00D958EA" w:rsidP="001D654F">
            <w:pPr>
              <w:pStyle w:val="Prrafodelista"/>
              <w:widowControl w:val="0"/>
              <w:numPr>
                <w:ilvl w:val="0"/>
                <w:numId w:val="11"/>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Plataforma multipropósito Norte.</w:t>
            </w:r>
          </w:p>
          <w:p w14:paraId="654B4BF7" w14:textId="77777777" w:rsidR="00D958EA" w:rsidRPr="000A46A6" w:rsidRDefault="00D958EA" w:rsidP="001D654F">
            <w:pPr>
              <w:pStyle w:val="Prrafodelista"/>
              <w:widowControl w:val="0"/>
              <w:numPr>
                <w:ilvl w:val="0"/>
                <w:numId w:val="11"/>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Planta multipropósito Sur.</w:t>
            </w:r>
          </w:p>
          <w:p w14:paraId="14AE2E68" w14:textId="77777777" w:rsidR="00D958EA" w:rsidRPr="000A46A6" w:rsidRDefault="00D958EA" w:rsidP="001D654F">
            <w:pPr>
              <w:pStyle w:val="Prrafodelista"/>
              <w:widowControl w:val="0"/>
              <w:numPr>
                <w:ilvl w:val="0"/>
                <w:numId w:val="11"/>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Acopio de hipógeno.</w:t>
            </w:r>
          </w:p>
          <w:p w14:paraId="7936FFEE" w14:textId="77777777" w:rsidR="00D958EA" w:rsidRDefault="00D958EA" w:rsidP="00D207BE">
            <w:pPr>
              <w:widowControl w:val="0"/>
              <w:overflowPunct w:val="0"/>
              <w:autoSpaceDE w:val="0"/>
              <w:autoSpaceDN w:val="0"/>
              <w:adjustRightInd w:val="0"/>
              <w:rPr>
                <w:rFonts w:eastAsia="Times New Roman" w:cs="Century Gothic"/>
                <w:iCs/>
                <w:kern w:val="28"/>
                <w:lang w:eastAsia="es-CL"/>
              </w:rPr>
            </w:pPr>
          </w:p>
          <w:p w14:paraId="4E05377C" w14:textId="77777777" w:rsidR="00D958EA" w:rsidRPr="00D207BE" w:rsidRDefault="00D958EA" w:rsidP="00D207BE">
            <w:pPr>
              <w:widowControl w:val="0"/>
              <w:overflowPunct w:val="0"/>
              <w:autoSpaceDE w:val="0"/>
              <w:autoSpaceDN w:val="0"/>
              <w:adjustRightInd w:val="0"/>
              <w:rPr>
                <w:rFonts w:eastAsia="Times New Roman" w:cs="Century Gothic"/>
                <w:iCs/>
                <w:kern w:val="28"/>
                <w:lang w:eastAsia="es-CL"/>
              </w:rPr>
            </w:pPr>
            <w:r w:rsidRPr="00D207BE">
              <w:rPr>
                <w:rFonts w:eastAsia="Times New Roman" w:cs="Century Gothic"/>
                <w:iCs/>
                <w:kern w:val="28"/>
                <w:lang w:eastAsia="es-CL"/>
              </w:rPr>
              <w:t>Respecto al área de planta de procesos.</w:t>
            </w:r>
          </w:p>
          <w:p w14:paraId="392E6AC9" w14:textId="77777777" w:rsidR="00D958EA" w:rsidRPr="000A46A6" w:rsidRDefault="00D958EA" w:rsidP="001D654F">
            <w:pPr>
              <w:pStyle w:val="Prrafodelista"/>
              <w:widowControl w:val="0"/>
              <w:numPr>
                <w:ilvl w:val="0"/>
                <w:numId w:val="12"/>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Botadero de lixiviación de sulfuros.</w:t>
            </w:r>
          </w:p>
          <w:p w14:paraId="44C37996" w14:textId="77777777" w:rsidR="00D958EA" w:rsidRPr="000A46A6" w:rsidRDefault="00D958EA" w:rsidP="001D654F">
            <w:pPr>
              <w:pStyle w:val="Prrafodelista"/>
              <w:widowControl w:val="0"/>
              <w:numPr>
                <w:ilvl w:val="0"/>
                <w:numId w:val="12"/>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Botadero norte de ripios de lixiviación.</w:t>
            </w:r>
          </w:p>
          <w:p w14:paraId="1A1C3DCB" w14:textId="77777777" w:rsidR="00D958EA" w:rsidRPr="000A46A6" w:rsidRDefault="00D958EA" w:rsidP="001D654F">
            <w:pPr>
              <w:pStyle w:val="Prrafodelista"/>
              <w:widowControl w:val="0"/>
              <w:numPr>
                <w:ilvl w:val="0"/>
                <w:numId w:val="12"/>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Botadero sur de ripios de lixiviación.</w:t>
            </w:r>
          </w:p>
          <w:p w14:paraId="487B6777" w14:textId="77777777" w:rsidR="00D958EA" w:rsidRPr="000A46A6" w:rsidRDefault="00D958EA" w:rsidP="001D654F">
            <w:pPr>
              <w:pStyle w:val="Prrafodelista"/>
              <w:widowControl w:val="0"/>
              <w:numPr>
                <w:ilvl w:val="0"/>
                <w:numId w:val="12"/>
              </w:numPr>
              <w:overflowPunct w:val="0"/>
              <w:autoSpaceDE w:val="0"/>
              <w:autoSpaceDN w:val="0"/>
              <w:adjustRightInd w:val="0"/>
              <w:rPr>
                <w:rFonts w:eastAsia="Times New Roman" w:cs="Century Gothic"/>
                <w:iCs/>
                <w:kern w:val="28"/>
                <w:lang w:eastAsia="es-CL"/>
              </w:rPr>
            </w:pPr>
            <w:r w:rsidRPr="000A46A6">
              <w:rPr>
                <w:rFonts w:eastAsia="Times New Roman" w:cs="Century Gothic"/>
                <w:iCs/>
                <w:kern w:val="28"/>
                <w:lang w:eastAsia="es-CL"/>
              </w:rPr>
              <w:t>Botadero de lixiviación de óxidos de baja ley.</w:t>
            </w:r>
          </w:p>
        </w:tc>
        <w:tc>
          <w:tcPr>
            <w:tcW w:w="654" w:type="pct"/>
          </w:tcPr>
          <w:p w14:paraId="413D2E73" w14:textId="77777777" w:rsidR="00D958EA" w:rsidRPr="00B32304" w:rsidRDefault="00D958EA" w:rsidP="00F55367">
            <w:pPr>
              <w:jc w:val="center"/>
              <w:rPr>
                <w:rFonts w:cstheme="minorHAnsi"/>
              </w:rPr>
            </w:pPr>
            <w:r w:rsidRPr="00B32304">
              <w:rPr>
                <w:rFonts w:cstheme="minorHAnsi"/>
              </w:rPr>
              <w:t>24-06-2015</w:t>
            </w:r>
          </w:p>
        </w:tc>
        <w:tc>
          <w:tcPr>
            <w:tcW w:w="569" w:type="pct"/>
          </w:tcPr>
          <w:p w14:paraId="632BD308" w14:textId="77777777" w:rsidR="00D958EA" w:rsidRPr="00B32304" w:rsidRDefault="00D958EA" w:rsidP="00F55367">
            <w:pPr>
              <w:widowControl w:val="0"/>
              <w:overflowPunct w:val="0"/>
              <w:autoSpaceDE w:val="0"/>
              <w:autoSpaceDN w:val="0"/>
              <w:adjustRightInd w:val="0"/>
              <w:spacing w:after="120"/>
              <w:jc w:val="center"/>
              <w:rPr>
                <w:rFonts w:cstheme="minorHAnsi"/>
              </w:rPr>
            </w:pPr>
            <w:r>
              <w:rPr>
                <w:rFonts w:cstheme="minorHAnsi"/>
              </w:rPr>
              <w:t>30-06-2015</w:t>
            </w:r>
          </w:p>
        </w:tc>
        <w:tc>
          <w:tcPr>
            <w:tcW w:w="951" w:type="pct"/>
          </w:tcPr>
          <w:p w14:paraId="234BD145"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2AF252A1" w14:textId="77777777" w:rsidTr="004C1630">
        <w:tc>
          <w:tcPr>
            <w:tcW w:w="206" w:type="pct"/>
            <w:vAlign w:val="center"/>
          </w:tcPr>
          <w:p w14:paraId="7ED8A9C2" w14:textId="77777777" w:rsidR="00D958EA" w:rsidRPr="0025129B" w:rsidRDefault="00D958EA" w:rsidP="004C163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vMerge/>
            <w:vAlign w:val="center"/>
          </w:tcPr>
          <w:p w14:paraId="58F56638" w14:textId="77777777" w:rsidR="00D958EA" w:rsidRPr="0025129B" w:rsidRDefault="00D958EA" w:rsidP="004C1630">
            <w:pPr>
              <w:widowControl w:val="0"/>
              <w:overflowPunct w:val="0"/>
              <w:autoSpaceDE w:val="0"/>
              <w:autoSpaceDN w:val="0"/>
              <w:adjustRightInd w:val="0"/>
              <w:jc w:val="center"/>
              <w:rPr>
                <w:rFonts w:eastAsia="Times New Roman" w:cs="Century Gothic"/>
                <w:b/>
                <w:iCs/>
                <w:kern w:val="28"/>
                <w:lang w:eastAsia="es-CL"/>
              </w:rPr>
            </w:pPr>
          </w:p>
        </w:tc>
        <w:tc>
          <w:tcPr>
            <w:tcW w:w="2007" w:type="pct"/>
          </w:tcPr>
          <w:p w14:paraId="595F5E2A" w14:textId="77777777" w:rsidR="00D958EA" w:rsidRPr="00D207BE" w:rsidRDefault="00D958EA" w:rsidP="00D207BE">
            <w:pPr>
              <w:widowControl w:val="0"/>
              <w:overflowPunct w:val="0"/>
              <w:autoSpaceDE w:val="0"/>
              <w:autoSpaceDN w:val="0"/>
              <w:adjustRightInd w:val="0"/>
              <w:rPr>
                <w:rFonts w:eastAsia="Times New Roman" w:cs="Century Gothic"/>
                <w:iCs/>
                <w:kern w:val="28"/>
                <w:lang w:eastAsia="es-CL"/>
              </w:rPr>
            </w:pPr>
            <w:r w:rsidRPr="00D207BE">
              <w:rPr>
                <w:rFonts w:eastAsia="Times New Roman" w:cs="Century Gothic"/>
                <w:iCs/>
                <w:kern w:val="28"/>
                <w:lang w:eastAsia="es-CL"/>
              </w:rPr>
              <w:t>Informe de Evaluación Ambiental aprobado mediante Resolución N°</w:t>
            </w:r>
            <w:r>
              <w:rPr>
                <w:rFonts w:eastAsia="Times New Roman" w:cs="Century Gothic"/>
                <w:iCs/>
                <w:kern w:val="28"/>
                <w:lang w:eastAsia="es-CL"/>
              </w:rPr>
              <w:t xml:space="preserve"> </w:t>
            </w:r>
            <w:r w:rsidRPr="00D207BE">
              <w:rPr>
                <w:rFonts w:eastAsia="Times New Roman" w:cs="Century Gothic"/>
                <w:iCs/>
                <w:kern w:val="28"/>
                <w:lang w:eastAsia="es-CL"/>
              </w:rPr>
              <w:t>15/1992 de SERNAGEOMIN.</w:t>
            </w:r>
          </w:p>
        </w:tc>
        <w:tc>
          <w:tcPr>
            <w:tcW w:w="654" w:type="pct"/>
          </w:tcPr>
          <w:p w14:paraId="3AAC59B5" w14:textId="77777777" w:rsidR="00D958EA" w:rsidRPr="00B32304" w:rsidRDefault="00D958EA" w:rsidP="00F55367">
            <w:pPr>
              <w:jc w:val="center"/>
              <w:rPr>
                <w:rFonts w:cstheme="minorHAnsi"/>
              </w:rPr>
            </w:pPr>
            <w:r w:rsidRPr="00B32304">
              <w:rPr>
                <w:rFonts w:cstheme="minorHAnsi"/>
              </w:rPr>
              <w:t>24-06-2015</w:t>
            </w:r>
          </w:p>
        </w:tc>
        <w:tc>
          <w:tcPr>
            <w:tcW w:w="569" w:type="pct"/>
          </w:tcPr>
          <w:p w14:paraId="00FA568A" w14:textId="77777777" w:rsidR="00D958EA" w:rsidRPr="00B32304" w:rsidRDefault="00D958EA" w:rsidP="00F55367">
            <w:pPr>
              <w:widowControl w:val="0"/>
              <w:overflowPunct w:val="0"/>
              <w:autoSpaceDE w:val="0"/>
              <w:autoSpaceDN w:val="0"/>
              <w:adjustRightInd w:val="0"/>
              <w:spacing w:after="120"/>
              <w:jc w:val="center"/>
              <w:rPr>
                <w:rFonts w:cstheme="minorHAnsi"/>
              </w:rPr>
            </w:pPr>
            <w:r>
              <w:rPr>
                <w:rFonts w:cstheme="minorHAnsi"/>
              </w:rPr>
              <w:t>30-06-2015</w:t>
            </w:r>
          </w:p>
        </w:tc>
        <w:tc>
          <w:tcPr>
            <w:tcW w:w="951" w:type="pct"/>
          </w:tcPr>
          <w:p w14:paraId="1ED6A12F"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55D6AEE5" w14:textId="77777777" w:rsidTr="004C1630">
        <w:tc>
          <w:tcPr>
            <w:tcW w:w="206" w:type="pct"/>
            <w:vAlign w:val="center"/>
          </w:tcPr>
          <w:p w14:paraId="2D58C591" w14:textId="77777777" w:rsidR="00D958EA" w:rsidRDefault="00D958EA" w:rsidP="004C163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vMerge w:val="restart"/>
            <w:vAlign w:val="center"/>
          </w:tcPr>
          <w:p w14:paraId="41A00A0E" w14:textId="77777777" w:rsidR="00D958EA" w:rsidRPr="002E707B" w:rsidRDefault="00D958EA" w:rsidP="004C1630">
            <w:pPr>
              <w:widowControl w:val="0"/>
              <w:overflowPunct w:val="0"/>
              <w:autoSpaceDE w:val="0"/>
              <w:autoSpaceDN w:val="0"/>
              <w:adjustRightInd w:val="0"/>
              <w:jc w:val="center"/>
              <w:rPr>
                <w:rFonts w:eastAsia="Times New Roman"/>
                <w:bCs/>
                <w:color w:val="000000"/>
                <w:lang w:eastAsia="es-CL"/>
              </w:rPr>
            </w:pPr>
            <w:r>
              <w:rPr>
                <w:rFonts w:eastAsia="Times New Roman"/>
                <w:bCs/>
                <w:color w:val="000000"/>
                <w:lang w:eastAsia="es-CL"/>
              </w:rPr>
              <w:t>2</w:t>
            </w:r>
          </w:p>
        </w:tc>
        <w:tc>
          <w:tcPr>
            <w:tcW w:w="2007" w:type="pct"/>
          </w:tcPr>
          <w:p w14:paraId="33AE8A06" w14:textId="77777777" w:rsidR="00D958EA" w:rsidRPr="00D207BE" w:rsidRDefault="00D958EA" w:rsidP="0049757C">
            <w:pPr>
              <w:widowControl w:val="0"/>
              <w:overflowPunct w:val="0"/>
              <w:autoSpaceDE w:val="0"/>
              <w:autoSpaceDN w:val="0"/>
              <w:adjustRightInd w:val="0"/>
              <w:rPr>
                <w:rFonts w:eastAsia="Times New Roman" w:cs="Century Gothic"/>
                <w:iCs/>
                <w:kern w:val="28"/>
                <w:lang w:eastAsia="es-CL"/>
              </w:rPr>
            </w:pPr>
            <w:r w:rsidRPr="0049757C">
              <w:rPr>
                <w:rFonts w:eastAsia="Times New Roman" w:cs="Century Gothic"/>
                <w:iCs/>
                <w:kern w:val="28"/>
                <w:lang w:eastAsia="es-CL"/>
              </w:rPr>
              <w:t>Resultados de análisis químicos realizados a las muestras de s</w:t>
            </w:r>
            <w:r>
              <w:rPr>
                <w:rFonts w:eastAsia="Times New Roman" w:cs="Century Gothic"/>
                <w:iCs/>
                <w:kern w:val="28"/>
                <w:lang w:eastAsia="es-CL"/>
              </w:rPr>
              <w:t>olución (respaldo laboratorio).</w:t>
            </w:r>
          </w:p>
        </w:tc>
        <w:tc>
          <w:tcPr>
            <w:tcW w:w="654" w:type="pct"/>
          </w:tcPr>
          <w:p w14:paraId="49F1DC8C" w14:textId="77777777" w:rsidR="00D958EA" w:rsidRPr="00B32304" w:rsidRDefault="00D958EA" w:rsidP="00F55367">
            <w:pPr>
              <w:jc w:val="center"/>
              <w:rPr>
                <w:rFonts w:cstheme="minorHAnsi"/>
              </w:rPr>
            </w:pPr>
            <w:r>
              <w:rPr>
                <w:rFonts w:cstheme="minorHAnsi"/>
              </w:rPr>
              <w:t>26-06-2015</w:t>
            </w:r>
          </w:p>
        </w:tc>
        <w:tc>
          <w:tcPr>
            <w:tcW w:w="569" w:type="pct"/>
          </w:tcPr>
          <w:p w14:paraId="5EA6D4ED" w14:textId="77777777" w:rsidR="00D958EA" w:rsidRDefault="00D958EA" w:rsidP="00F55367">
            <w:pPr>
              <w:widowControl w:val="0"/>
              <w:overflowPunct w:val="0"/>
              <w:autoSpaceDE w:val="0"/>
              <w:autoSpaceDN w:val="0"/>
              <w:adjustRightInd w:val="0"/>
              <w:spacing w:after="120"/>
              <w:jc w:val="center"/>
              <w:rPr>
                <w:rFonts w:cstheme="minorHAnsi"/>
              </w:rPr>
            </w:pPr>
            <w:r>
              <w:rPr>
                <w:rFonts w:cstheme="minorHAnsi"/>
              </w:rPr>
              <w:t>02-07-2015</w:t>
            </w:r>
          </w:p>
        </w:tc>
        <w:tc>
          <w:tcPr>
            <w:tcW w:w="951" w:type="pct"/>
          </w:tcPr>
          <w:p w14:paraId="414381C8"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62BD1C2E" w14:textId="77777777" w:rsidTr="004C1630">
        <w:tc>
          <w:tcPr>
            <w:tcW w:w="206" w:type="pct"/>
            <w:vAlign w:val="center"/>
          </w:tcPr>
          <w:p w14:paraId="28006DD8" w14:textId="77777777" w:rsidR="00D958EA" w:rsidRDefault="00D958EA" w:rsidP="004C1630">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vMerge/>
            <w:vAlign w:val="center"/>
          </w:tcPr>
          <w:p w14:paraId="3382CB77" w14:textId="77777777" w:rsidR="00D958EA" w:rsidRPr="002E707B" w:rsidRDefault="00D958EA" w:rsidP="004C1630">
            <w:pPr>
              <w:widowControl w:val="0"/>
              <w:overflowPunct w:val="0"/>
              <w:autoSpaceDE w:val="0"/>
              <w:autoSpaceDN w:val="0"/>
              <w:adjustRightInd w:val="0"/>
              <w:jc w:val="center"/>
              <w:rPr>
                <w:rFonts w:eastAsia="Times New Roman"/>
                <w:bCs/>
                <w:color w:val="000000"/>
                <w:lang w:eastAsia="es-CL"/>
              </w:rPr>
            </w:pPr>
          </w:p>
        </w:tc>
        <w:tc>
          <w:tcPr>
            <w:tcW w:w="2007" w:type="pct"/>
          </w:tcPr>
          <w:p w14:paraId="3BC45F76" w14:textId="77777777" w:rsidR="00D958EA" w:rsidRPr="0049757C" w:rsidRDefault="00D958EA" w:rsidP="0049757C">
            <w:pPr>
              <w:widowControl w:val="0"/>
              <w:overflowPunct w:val="0"/>
              <w:autoSpaceDE w:val="0"/>
              <w:autoSpaceDN w:val="0"/>
              <w:adjustRightInd w:val="0"/>
              <w:rPr>
                <w:rFonts w:eastAsia="Times New Roman" w:cs="Century Gothic"/>
                <w:iCs/>
                <w:kern w:val="28"/>
                <w:lang w:eastAsia="es-CL"/>
              </w:rPr>
            </w:pPr>
            <w:r w:rsidRPr="0049757C">
              <w:rPr>
                <w:rFonts w:eastAsia="Times New Roman" w:cs="Century Gothic"/>
                <w:iCs/>
                <w:kern w:val="28"/>
                <w:lang w:eastAsia="es-CL"/>
              </w:rPr>
              <w:t>Resultado del informe de investigación del T</w:t>
            </w:r>
            <w:r>
              <w:rPr>
                <w:rFonts w:eastAsia="Times New Roman" w:cs="Century Gothic"/>
                <w:iCs/>
                <w:kern w:val="28"/>
                <w:lang w:eastAsia="es-CL"/>
              </w:rPr>
              <w:t>itular sobre causa del derrame.</w:t>
            </w:r>
          </w:p>
        </w:tc>
        <w:tc>
          <w:tcPr>
            <w:tcW w:w="654" w:type="pct"/>
          </w:tcPr>
          <w:p w14:paraId="778EF36D" w14:textId="77777777" w:rsidR="00D958EA" w:rsidRPr="00B32304" w:rsidRDefault="00D958EA" w:rsidP="00F55367">
            <w:pPr>
              <w:jc w:val="center"/>
              <w:rPr>
                <w:rFonts w:cstheme="minorHAnsi"/>
              </w:rPr>
            </w:pPr>
            <w:r>
              <w:rPr>
                <w:rFonts w:cstheme="minorHAnsi"/>
              </w:rPr>
              <w:t>26-06-2015</w:t>
            </w:r>
          </w:p>
        </w:tc>
        <w:tc>
          <w:tcPr>
            <w:tcW w:w="569" w:type="pct"/>
          </w:tcPr>
          <w:p w14:paraId="421D9A54" w14:textId="77777777" w:rsidR="00D958EA" w:rsidRDefault="00D958EA" w:rsidP="00F55367">
            <w:pPr>
              <w:widowControl w:val="0"/>
              <w:overflowPunct w:val="0"/>
              <w:autoSpaceDE w:val="0"/>
              <w:autoSpaceDN w:val="0"/>
              <w:adjustRightInd w:val="0"/>
              <w:spacing w:after="120"/>
              <w:jc w:val="center"/>
              <w:rPr>
                <w:rFonts w:cstheme="minorHAnsi"/>
              </w:rPr>
            </w:pPr>
            <w:r>
              <w:rPr>
                <w:rFonts w:cstheme="minorHAnsi"/>
              </w:rPr>
              <w:t>02-07-2015</w:t>
            </w:r>
          </w:p>
        </w:tc>
        <w:tc>
          <w:tcPr>
            <w:tcW w:w="951" w:type="pct"/>
          </w:tcPr>
          <w:p w14:paraId="04B65A91"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18A10CAF" w14:textId="77777777" w:rsidTr="004C1630">
        <w:tc>
          <w:tcPr>
            <w:tcW w:w="206" w:type="pct"/>
            <w:vAlign w:val="center"/>
          </w:tcPr>
          <w:p w14:paraId="0BEEF0B3" w14:textId="77777777" w:rsidR="00D958EA" w:rsidRDefault="00D958EA" w:rsidP="004C1630">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vMerge/>
            <w:vAlign w:val="center"/>
          </w:tcPr>
          <w:p w14:paraId="6894AA4A" w14:textId="77777777" w:rsidR="00D958EA" w:rsidRPr="002E707B" w:rsidRDefault="00D958EA" w:rsidP="004C1630">
            <w:pPr>
              <w:widowControl w:val="0"/>
              <w:overflowPunct w:val="0"/>
              <w:autoSpaceDE w:val="0"/>
              <w:autoSpaceDN w:val="0"/>
              <w:adjustRightInd w:val="0"/>
              <w:jc w:val="center"/>
              <w:rPr>
                <w:rFonts w:eastAsia="Times New Roman"/>
                <w:bCs/>
                <w:color w:val="000000"/>
                <w:lang w:eastAsia="es-CL"/>
              </w:rPr>
            </w:pPr>
          </w:p>
        </w:tc>
        <w:tc>
          <w:tcPr>
            <w:tcW w:w="2007" w:type="pct"/>
          </w:tcPr>
          <w:p w14:paraId="2A55B99E" w14:textId="77777777" w:rsidR="00D958EA" w:rsidRPr="0049757C" w:rsidRDefault="00D958EA" w:rsidP="0049757C">
            <w:pPr>
              <w:widowControl w:val="0"/>
              <w:overflowPunct w:val="0"/>
              <w:autoSpaceDE w:val="0"/>
              <w:autoSpaceDN w:val="0"/>
              <w:adjustRightInd w:val="0"/>
              <w:rPr>
                <w:rFonts w:eastAsia="Times New Roman" w:cs="Century Gothic"/>
                <w:iCs/>
                <w:kern w:val="28"/>
                <w:lang w:eastAsia="es-CL"/>
              </w:rPr>
            </w:pPr>
            <w:r w:rsidRPr="0049757C">
              <w:rPr>
                <w:rFonts w:eastAsia="Times New Roman" w:cs="Century Gothic"/>
                <w:iCs/>
                <w:kern w:val="28"/>
                <w:lang w:eastAsia="es-CL"/>
              </w:rPr>
              <w:t>Procedimiento utilizado de acuerdo al "Procedimiento de Contingen</w:t>
            </w:r>
            <w:r>
              <w:rPr>
                <w:rFonts w:eastAsia="Times New Roman" w:cs="Century Gothic"/>
                <w:iCs/>
                <w:kern w:val="28"/>
                <w:lang w:eastAsia="es-CL"/>
              </w:rPr>
              <w:t>cias Ambientales de la empresa".</w:t>
            </w:r>
          </w:p>
        </w:tc>
        <w:tc>
          <w:tcPr>
            <w:tcW w:w="654" w:type="pct"/>
          </w:tcPr>
          <w:p w14:paraId="35BEA8FB" w14:textId="77777777" w:rsidR="00D958EA" w:rsidRPr="00B32304" w:rsidRDefault="00D958EA" w:rsidP="00F55367">
            <w:pPr>
              <w:jc w:val="center"/>
              <w:rPr>
                <w:rFonts w:cstheme="minorHAnsi"/>
              </w:rPr>
            </w:pPr>
            <w:r>
              <w:rPr>
                <w:rFonts w:cstheme="minorHAnsi"/>
              </w:rPr>
              <w:t>26-06-2015</w:t>
            </w:r>
          </w:p>
        </w:tc>
        <w:tc>
          <w:tcPr>
            <w:tcW w:w="569" w:type="pct"/>
          </w:tcPr>
          <w:p w14:paraId="6E658311" w14:textId="77777777" w:rsidR="00D958EA" w:rsidRDefault="00D958EA" w:rsidP="00F55367">
            <w:pPr>
              <w:widowControl w:val="0"/>
              <w:overflowPunct w:val="0"/>
              <w:autoSpaceDE w:val="0"/>
              <w:autoSpaceDN w:val="0"/>
              <w:adjustRightInd w:val="0"/>
              <w:spacing w:after="120"/>
              <w:jc w:val="center"/>
              <w:rPr>
                <w:rFonts w:cstheme="minorHAnsi"/>
              </w:rPr>
            </w:pPr>
            <w:r>
              <w:rPr>
                <w:rFonts w:cstheme="minorHAnsi"/>
              </w:rPr>
              <w:t>02-07-2015</w:t>
            </w:r>
          </w:p>
        </w:tc>
        <w:tc>
          <w:tcPr>
            <w:tcW w:w="951" w:type="pct"/>
          </w:tcPr>
          <w:p w14:paraId="476213DE"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r w:rsidR="00D958EA" w:rsidRPr="0025129B" w14:paraId="032533EE" w14:textId="77777777" w:rsidTr="004C1630">
        <w:tc>
          <w:tcPr>
            <w:tcW w:w="206" w:type="pct"/>
            <w:vAlign w:val="center"/>
          </w:tcPr>
          <w:p w14:paraId="757051AA" w14:textId="77777777" w:rsidR="00D958EA" w:rsidRDefault="00D958EA" w:rsidP="004C1630">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vMerge/>
            <w:vAlign w:val="center"/>
          </w:tcPr>
          <w:p w14:paraId="70F9DA85" w14:textId="77777777" w:rsidR="00D958EA" w:rsidRPr="002E707B" w:rsidRDefault="00D958EA" w:rsidP="004C1630">
            <w:pPr>
              <w:widowControl w:val="0"/>
              <w:overflowPunct w:val="0"/>
              <w:autoSpaceDE w:val="0"/>
              <w:autoSpaceDN w:val="0"/>
              <w:adjustRightInd w:val="0"/>
              <w:jc w:val="center"/>
              <w:rPr>
                <w:rFonts w:eastAsia="Times New Roman"/>
                <w:bCs/>
                <w:color w:val="000000"/>
                <w:lang w:eastAsia="es-CL"/>
              </w:rPr>
            </w:pPr>
          </w:p>
        </w:tc>
        <w:tc>
          <w:tcPr>
            <w:tcW w:w="2007" w:type="pct"/>
          </w:tcPr>
          <w:p w14:paraId="3C411295" w14:textId="77777777" w:rsidR="00D958EA" w:rsidRPr="0049757C" w:rsidRDefault="00D958EA" w:rsidP="0049757C">
            <w:pPr>
              <w:widowControl w:val="0"/>
              <w:overflowPunct w:val="0"/>
              <w:autoSpaceDE w:val="0"/>
              <w:autoSpaceDN w:val="0"/>
              <w:adjustRightInd w:val="0"/>
              <w:rPr>
                <w:rFonts w:eastAsia="Times New Roman" w:cs="Century Gothic"/>
                <w:iCs/>
                <w:kern w:val="28"/>
                <w:lang w:eastAsia="es-CL"/>
              </w:rPr>
            </w:pPr>
            <w:r w:rsidRPr="0049757C">
              <w:rPr>
                <w:rFonts w:eastAsia="Times New Roman" w:cs="Century Gothic"/>
                <w:iCs/>
                <w:kern w:val="28"/>
                <w:lang w:eastAsia="es-CL"/>
              </w:rPr>
              <w:t>nforme con todas las medidas de restauración del sector, incluidas mediciones de orgánico y refino en el sector</w:t>
            </w:r>
            <w:r>
              <w:rPr>
                <w:rFonts w:eastAsia="Times New Roman" w:cs="Century Gothic"/>
                <w:iCs/>
                <w:kern w:val="28"/>
                <w:lang w:eastAsia="es-CL"/>
              </w:rPr>
              <w:t>.</w:t>
            </w:r>
          </w:p>
        </w:tc>
        <w:tc>
          <w:tcPr>
            <w:tcW w:w="654" w:type="pct"/>
          </w:tcPr>
          <w:p w14:paraId="2772B81F" w14:textId="77777777" w:rsidR="00D958EA" w:rsidRPr="00B32304" w:rsidRDefault="00D958EA" w:rsidP="00F55367">
            <w:pPr>
              <w:jc w:val="center"/>
              <w:rPr>
                <w:rFonts w:cstheme="minorHAnsi"/>
              </w:rPr>
            </w:pPr>
            <w:r>
              <w:rPr>
                <w:rFonts w:cstheme="minorHAnsi"/>
              </w:rPr>
              <w:t>26-06-2015</w:t>
            </w:r>
          </w:p>
        </w:tc>
        <w:tc>
          <w:tcPr>
            <w:tcW w:w="569" w:type="pct"/>
          </w:tcPr>
          <w:p w14:paraId="770E3681" w14:textId="77777777" w:rsidR="00D958EA" w:rsidRDefault="00D958EA" w:rsidP="00F55367">
            <w:pPr>
              <w:widowControl w:val="0"/>
              <w:overflowPunct w:val="0"/>
              <w:autoSpaceDE w:val="0"/>
              <w:autoSpaceDN w:val="0"/>
              <w:adjustRightInd w:val="0"/>
              <w:spacing w:after="120"/>
              <w:jc w:val="center"/>
              <w:rPr>
                <w:rFonts w:cstheme="minorHAnsi"/>
              </w:rPr>
            </w:pPr>
            <w:r>
              <w:rPr>
                <w:rFonts w:cstheme="minorHAnsi"/>
              </w:rPr>
              <w:t>02-07-2015</w:t>
            </w:r>
          </w:p>
        </w:tc>
        <w:tc>
          <w:tcPr>
            <w:tcW w:w="951" w:type="pct"/>
          </w:tcPr>
          <w:p w14:paraId="774DEA5F" w14:textId="77777777" w:rsidR="00D958EA" w:rsidRPr="00B32304" w:rsidRDefault="00D958EA" w:rsidP="00F55367">
            <w:pPr>
              <w:widowControl w:val="0"/>
              <w:overflowPunct w:val="0"/>
              <w:autoSpaceDE w:val="0"/>
              <w:autoSpaceDN w:val="0"/>
              <w:adjustRightInd w:val="0"/>
              <w:spacing w:after="120"/>
              <w:jc w:val="center"/>
              <w:rPr>
                <w:rFonts w:cstheme="minorHAnsi"/>
              </w:rPr>
            </w:pPr>
            <w:r w:rsidRPr="00B32304">
              <w:rPr>
                <w:rFonts w:cstheme="minorHAnsi"/>
              </w:rPr>
              <w:t>Titular solicitó ampliación de plazo.</w:t>
            </w:r>
          </w:p>
        </w:tc>
      </w:tr>
    </w:tbl>
    <w:p w14:paraId="4545D6DA" w14:textId="77777777" w:rsidR="005B38F1" w:rsidRDefault="005B38F1" w:rsidP="005B38F1">
      <w:pPr>
        <w:rPr>
          <w:sz w:val="20"/>
          <w:szCs w:val="20"/>
        </w:rPr>
      </w:pPr>
    </w:p>
    <w:p w14:paraId="2350352D" w14:textId="77777777" w:rsidR="005B38F1" w:rsidRDefault="005B38F1">
      <w:pPr>
        <w:jc w:val="left"/>
        <w:rPr>
          <w:sz w:val="20"/>
          <w:szCs w:val="20"/>
        </w:rPr>
      </w:pPr>
      <w:r>
        <w:rPr>
          <w:sz w:val="20"/>
          <w:szCs w:val="20"/>
        </w:rPr>
        <w:br w:type="page"/>
      </w:r>
    </w:p>
    <w:p w14:paraId="5714D0DE" w14:textId="77777777" w:rsidR="005B38F1" w:rsidRPr="0025129B" w:rsidRDefault="005B38F1" w:rsidP="005B38F1">
      <w:pPr>
        <w:pStyle w:val="Ttulo1"/>
      </w:pPr>
      <w:bookmarkStart w:id="222" w:name="_Toc352840405"/>
      <w:bookmarkStart w:id="223" w:name="_Toc352841465"/>
      <w:bookmarkStart w:id="224" w:name="_Toc442959573"/>
      <w:r w:rsidRPr="0025129B">
        <w:lastRenderedPageBreak/>
        <w:t>ANEXOS.</w:t>
      </w:r>
      <w:bookmarkEnd w:id="222"/>
      <w:bookmarkEnd w:id="223"/>
      <w:bookmarkEnd w:id="224"/>
    </w:p>
    <w:p w14:paraId="549DC67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3918C9" w:rsidRPr="0025129B" w14:paraId="79FE8CEC" w14:textId="77777777" w:rsidTr="00771C84">
        <w:trPr>
          <w:trHeight w:val="286"/>
          <w:jc w:val="center"/>
        </w:trPr>
        <w:tc>
          <w:tcPr>
            <w:tcW w:w="1038" w:type="pct"/>
            <w:shd w:val="clear" w:color="auto" w:fill="D9D9D9" w:themeFill="background1" w:themeFillShade="D9"/>
          </w:tcPr>
          <w:p w14:paraId="43D399B3" w14:textId="77777777" w:rsidR="003918C9" w:rsidRPr="0025129B" w:rsidRDefault="003918C9" w:rsidP="00771C84">
            <w:pPr>
              <w:jc w:val="center"/>
              <w:rPr>
                <w:rFonts w:cstheme="minorHAnsi"/>
                <w:b/>
              </w:rPr>
            </w:pPr>
            <w:r w:rsidRPr="0025129B">
              <w:rPr>
                <w:rFonts w:cstheme="minorHAnsi"/>
                <w:b/>
              </w:rPr>
              <w:t>N° Anexo</w:t>
            </w:r>
          </w:p>
        </w:tc>
        <w:tc>
          <w:tcPr>
            <w:tcW w:w="3962" w:type="pct"/>
            <w:shd w:val="clear" w:color="auto" w:fill="D9D9D9" w:themeFill="background1" w:themeFillShade="D9"/>
          </w:tcPr>
          <w:p w14:paraId="27BC3308" w14:textId="77777777" w:rsidR="003918C9" w:rsidRPr="0025129B" w:rsidRDefault="003918C9" w:rsidP="00771C84">
            <w:pPr>
              <w:jc w:val="center"/>
              <w:rPr>
                <w:rFonts w:cstheme="minorHAnsi"/>
                <w:b/>
              </w:rPr>
            </w:pPr>
            <w:r w:rsidRPr="0025129B">
              <w:rPr>
                <w:rFonts w:cstheme="minorHAnsi"/>
                <w:b/>
              </w:rPr>
              <w:t>Nombre Anexo</w:t>
            </w:r>
          </w:p>
        </w:tc>
      </w:tr>
      <w:tr w:rsidR="003918C9" w:rsidRPr="0025129B" w14:paraId="29E2B3C0" w14:textId="77777777" w:rsidTr="00771C84">
        <w:trPr>
          <w:trHeight w:val="286"/>
          <w:jc w:val="center"/>
        </w:trPr>
        <w:tc>
          <w:tcPr>
            <w:tcW w:w="1038" w:type="pct"/>
            <w:vAlign w:val="center"/>
          </w:tcPr>
          <w:p w14:paraId="357143D4" w14:textId="77777777" w:rsidR="003918C9" w:rsidRPr="0025129B" w:rsidRDefault="003918C9" w:rsidP="00771C84">
            <w:pPr>
              <w:jc w:val="center"/>
              <w:rPr>
                <w:rFonts w:cstheme="minorHAnsi"/>
              </w:rPr>
            </w:pPr>
            <w:r w:rsidRPr="0025129B">
              <w:rPr>
                <w:rFonts w:cstheme="minorHAnsi"/>
              </w:rPr>
              <w:t>1</w:t>
            </w:r>
          </w:p>
        </w:tc>
        <w:tc>
          <w:tcPr>
            <w:tcW w:w="3962" w:type="pct"/>
            <w:vAlign w:val="center"/>
          </w:tcPr>
          <w:p w14:paraId="5543ECDD" w14:textId="77777777" w:rsidR="003918C9" w:rsidRPr="0025129B" w:rsidRDefault="003918C9" w:rsidP="00771C84">
            <w:pPr>
              <w:rPr>
                <w:rFonts w:cstheme="minorHAnsi"/>
              </w:rPr>
            </w:pPr>
            <w:r>
              <w:rPr>
                <w:rFonts w:cstheme="minorHAnsi"/>
              </w:rPr>
              <w:t>Acta de Inspección Ambiental</w:t>
            </w:r>
            <w:r w:rsidR="00B41BFB">
              <w:rPr>
                <w:rFonts w:cstheme="minorHAnsi"/>
              </w:rPr>
              <w:t>.</w:t>
            </w:r>
          </w:p>
        </w:tc>
      </w:tr>
      <w:tr w:rsidR="003918C9" w:rsidRPr="0025129B" w14:paraId="2A362F37" w14:textId="77777777" w:rsidTr="00771C84">
        <w:trPr>
          <w:trHeight w:val="264"/>
          <w:jc w:val="center"/>
        </w:trPr>
        <w:tc>
          <w:tcPr>
            <w:tcW w:w="1038" w:type="pct"/>
            <w:vAlign w:val="center"/>
          </w:tcPr>
          <w:p w14:paraId="7916A1F1" w14:textId="77777777" w:rsidR="003918C9" w:rsidRPr="0025129B" w:rsidRDefault="003918C9" w:rsidP="00771C84">
            <w:pPr>
              <w:jc w:val="center"/>
              <w:rPr>
                <w:rFonts w:cstheme="minorHAnsi"/>
              </w:rPr>
            </w:pPr>
            <w:r>
              <w:rPr>
                <w:rFonts w:cstheme="minorHAnsi"/>
              </w:rPr>
              <w:t>2</w:t>
            </w:r>
          </w:p>
        </w:tc>
        <w:tc>
          <w:tcPr>
            <w:tcW w:w="3962" w:type="pct"/>
            <w:vAlign w:val="center"/>
          </w:tcPr>
          <w:p w14:paraId="744F888B" w14:textId="77777777" w:rsidR="003918C9" w:rsidRPr="0025129B" w:rsidRDefault="003918C9" w:rsidP="00771C84">
            <w:pPr>
              <w:rPr>
                <w:rFonts w:cstheme="minorHAnsi"/>
              </w:rPr>
            </w:pPr>
            <w:r w:rsidRPr="00DE33D0">
              <w:t>Ord. MZN N° 411, de fecha 13 de julio de 2015</w:t>
            </w:r>
            <w:r>
              <w:t>, SMA.</w:t>
            </w:r>
          </w:p>
        </w:tc>
      </w:tr>
      <w:tr w:rsidR="003918C9" w:rsidRPr="0025129B" w14:paraId="10CF48A4" w14:textId="77777777" w:rsidTr="00771C84">
        <w:trPr>
          <w:trHeight w:val="286"/>
          <w:jc w:val="center"/>
        </w:trPr>
        <w:tc>
          <w:tcPr>
            <w:tcW w:w="1038" w:type="pct"/>
            <w:vAlign w:val="center"/>
          </w:tcPr>
          <w:p w14:paraId="7BBE080D" w14:textId="77777777" w:rsidR="003918C9" w:rsidRPr="0025129B" w:rsidRDefault="003918C9" w:rsidP="00771C84">
            <w:pPr>
              <w:jc w:val="center"/>
              <w:rPr>
                <w:rFonts w:cstheme="minorHAnsi"/>
              </w:rPr>
            </w:pPr>
            <w:r>
              <w:rPr>
                <w:rFonts w:cstheme="minorHAnsi"/>
              </w:rPr>
              <w:t>3</w:t>
            </w:r>
          </w:p>
        </w:tc>
        <w:tc>
          <w:tcPr>
            <w:tcW w:w="3962" w:type="pct"/>
            <w:vAlign w:val="center"/>
          </w:tcPr>
          <w:p w14:paraId="4447C7F8" w14:textId="77777777" w:rsidR="003918C9" w:rsidRPr="0025129B" w:rsidRDefault="003918C9" w:rsidP="00771C84">
            <w:pPr>
              <w:rPr>
                <w:rFonts w:cstheme="minorHAnsi"/>
              </w:rPr>
            </w:pPr>
            <w:r w:rsidRPr="00DE33D0">
              <w:t>Ord. N° 2308, de fecha 29 de julio de 2015</w:t>
            </w:r>
            <w:r>
              <w:t>, SERNAGEOMIN.</w:t>
            </w:r>
          </w:p>
        </w:tc>
      </w:tr>
      <w:tr w:rsidR="003918C9" w:rsidRPr="0025129B" w14:paraId="4DD72D4F" w14:textId="77777777" w:rsidTr="00771C84">
        <w:trPr>
          <w:trHeight w:val="286"/>
          <w:jc w:val="center"/>
        </w:trPr>
        <w:tc>
          <w:tcPr>
            <w:tcW w:w="1038" w:type="pct"/>
            <w:vAlign w:val="center"/>
          </w:tcPr>
          <w:p w14:paraId="7B22835B" w14:textId="77777777" w:rsidR="003918C9" w:rsidRPr="0025129B" w:rsidRDefault="003918C9" w:rsidP="00771C84">
            <w:pPr>
              <w:jc w:val="center"/>
              <w:rPr>
                <w:rFonts w:cstheme="minorHAnsi"/>
              </w:rPr>
            </w:pPr>
            <w:r>
              <w:rPr>
                <w:rFonts w:cstheme="minorHAnsi"/>
              </w:rPr>
              <w:t>4</w:t>
            </w:r>
          </w:p>
        </w:tc>
        <w:tc>
          <w:tcPr>
            <w:tcW w:w="3962" w:type="pct"/>
            <w:vAlign w:val="center"/>
          </w:tcPr>
          <w:p w14:paraId="76163AB5" w14:textId="77777777" w:rsidR="003918C9" w:rsidRPr="0025129B" w:rsidRDefault="003918C9" w:rsidP="00771C84">
            <w:pPr>
              <w:rPr>
                <w:rFonts w:cstheme="minorHAnsi"/>
              </w:rPr>
            </w:pPr>
            <w:r>
              <w:rPr>
                <w:rFonts w:cstheme="minorHAnsi"/>
              </w:rPr>
              <w:t>I</w:t>
            </w:r>
            <w:r w:rsidRPr="00AD1A75">
              <w:rPr>
                <w:rFonts w:cstheme="minorHAnsi"/>
              </w:rPr>
              <w:t>nformes de ensayo entregados por el Laboratorio</w:t>
            </w:r>
            <w:r>
              <w:rPr>
                <w:rFonts w:cstheme="minorHAnsi"/>
              </w:rPr>
              <w:t xml:space="preserve"> ANAM.</w:t>
            </w:r>
          </w:p>
        </w:tc>
      </w:tr>
      <w:tr w:rsidR="003918C9" w:rsidRPr="0025129B" w14:paraId="45229AB4" w14:textId="77777777" w:rsidTr="00771C84">
        <w:trPr>
          <w:trHeight w:val="286"/>
          <w:jc w:val="center"/>
        </w:trPr>
        <w:tc>
          <w:tcPr>
            <w:tcW w:w="1038" w:type="pct"/>
            <w:vAlign w:val="center"/>
          </w:tcPr>
          <w:p w14:paraId="52F21DC5" w14:textId="77777777" w:rsidR="003918C9" w:rsidRDefault="003918C9" w:rsidP="00771C84">
            <w:pPr>
              <w:jc w:val="center"/>
              <w:rPr>
                <w:rFonts w:cstheme="minorHAnsi"/>
              </w:rPr>
            </w:pPr>
            <w:r>
              <w:rPr>
                <w:rFonts w:cstheme="minorHAnsi"/>
              </w:rPr>
              <w:t>5</w:t>
            </w:r>
          </w:p>
        </w:tc>
        <w:tc>
          <w:tcPr>
            <w:tcW w:w="3962" w:type="pct"/>
            <w:vAlign w:val="center"/>
          </w:tcPr>
          <w:p w14:paraId="2D6CE1E3" w14:textId="77777777" w:rsidR="003918C9" w:rsidRPr="0025129B" w:rsidRDefault="003918C9" w:rsidP="00771C84">
            <w:pPr>
              <w:rPr>
                <w:rFonts w:cstheme="minorHAnsi"/>
              </w:rPr>
            </w:pPr>
            <w:r>
              <w:t>Ord. MZN N° 332 del 19 de junio de 2015, SMA.</w:t>
            </w:r>
          </w:p>
        </w:tc>
      </w:tr>
      <w:tr w:rsidR="003918C9" w:rsidRPr="0025129B" w14:paraId="4816B280" w14:textId="77777777" w:rsidTr="00771C84">
        <w:trPr>
          <w:trHeight w:val="286"/>
          <w:jc w:val="center"/>
        </w:trPr>
        <w:tc>
          <w:tcPr>
            <w:tcW w:w="1038" w:type="pct"/>
            <w:vAlign w:val="center"/>
          </w:tcPr>
          <w:p w14:paraId="5B95D20B" w14:textId="77777777" w:rsidR="003918C9" w:rsidRDefault="003918C9" w:rsidP="00771C84">
            <w:pPr>
              <w:jc w:val="center"/>
              <w:rPr>
                <w:rFonts w:cstheme="minorHAnsi"/>
              </w:rPr>
            </w:pPr>
            <w:r>
              <w:rPr>
                <w:rFonts w:cstheme="minorHAnsi"/>
              </w:rPr>
              <w:t>6</w:t>
            </w:r>
          </w:p>
        </w:tc>
        <w:tc>
          <w:tcPr>
            <w:tcW w:w="3962" w:type="pct"/>
            <w:vAlign w:val="center"/>
          </w:tcPr>
          <w:p w14:paraId="1DA7C3FE" w14:textId="77777777" w:rsidR="003918C9" w:rsidRPr="0025129B" w:rsidRDefault="003918C9" w:rsidP="00AB1D3D">
            <w:pPr>
              <w:rPr>
                <w:rFonts w:cstheme="minorHAnsi"/>
              </w:rPr>
            </w:pPr>
            <w:r>
              <w:t>Ord. MZN N° 41</w:t>
            </w:r>
            <w:r w:rsidR="00AB1D3D">
              <w:t>2</w:t>
            </w:r>
            <w:r>
              <w:t>, de fecha 13 de julio de 2015, SMA.</w:t>
            </w:r>
          </w:p>
        </w:tc>
      </w:tr>
      <w:tr w:rsidR="003918C9" w:rsidRPr="0025129B" w14:paraId="094391A1" w14:textId="77777777" w:rsidTr="00771C84">
        <w:trPr>
          <w:trHeight w:val="286"/>
          <w:jc w:val="center"/>
        </w:trPr>
        <w:tc>
          <w:tcPr>
            <w:tcW w:w="1038" w:type="pct"/>
            <w:vAlign w:val="center"/>
          </w:tcPr>
          <w:p w14:paraId="29CAC06D" w14:textId="77777777" w:rsidR="003918C9" w:rsidRDefault="003918C9" w:rsidP="00771C84">
            <w:pPr>
              <w:jc w:val="center"/>
              <w:rPr>
                <w:rFonts w:cstheme="minorHAnsi"/>
              </w:rPr>
            </w:pPr>
            <w:r>
              <w:rPr>
                <w:rFonts w:cstheme="minorHAnsi"/>
              </w:rPr>
              <w:t>7</w:t>
            </w:r>
          </w:p>
        </w:tc>
        <w:tc>
          <w:tcPr>
            <w:tcW w:w="3962" w:type="pct"/>
            <w:vAlign w:val="center"/>
          </w:tcPr>
          <w:p w14:paraId="6244ECF6" w14:textId="77777777" w:rsidR="003918C9" w:rsidRPr="0025129B" w:rsidRDefault="003918C9" w:rsidP="00771C84">
            <w:pPr>
              <w:rPr>
                <w:rFonts w:cstheme="minorHAnsi"/>
              </w:rPr>
            </w:pPr>
            <w:r>
              <w:t>Ord. N° 2071 de fecha 21 de julio de 2015, SERNAGEOMIN.</w:t>
            </w:r>
          </w:p>
        </w:tc>
      </w:tr>
      <w:tr w:rsidR="003918C9" w:rsidRPr="0025129B" w14:paraId="623615F5" w14:textId="77777777" w:rsidTr="00771C84">
        <w:trPr>
          <w:trHeight w:val="286"/>
          <w:jc w:val="center"/>
        </w:trPr>
        <w:tc>
          <w:tcPr>
            <w:tcW w:w="1038" w:type="pct"/>
            <w:vAlign w:val="center"/>
          </w:tcPr>
          <w:p w14:paraId="0036956C" w14:textId="77777777" w:rsidR="003918C9" w:rsidRDefault="003918C9" w:rsidP="00771C84">
            <w:pPr>
              <w:jc w:val="center"/>
              <w:rPr>
                <w:rFonts w:cstheme="minorHAnsi"/>
              </w:rPr>
            </w:pPr>
            <w:r>
              <w:rPr>
                <w:rFonts w:cstheme="minorHAnsi"/>
              </w:rPr>
              <w:t>8</w:t>
            </w:r>
          </w:p>
        </w:tc>
        <w:tc>
          <w:tcPr>
            <w:tcW w:w="3962" w:type="pct"/>
            <w:vAlign w:val="center"/>
          </w:tcPr>
          <w:p w14:paraId="490F1219" w14:textId="77777777" w:rsidR="003918C9" w:rsidRPr="0025129B" w:rsidRDefault="003918C9" w:rsidP="00771C84">
            <w:pPr>
              <w:rPr>
                <w:rFonts w:cstheme="minorHAnsi"/>
              </w:rPr>
            </w:pPr>
            <w:r w:rsidRPr="006A4F3D">
              <w:t>Ord. MZN N° 483, de fecha 04 de agosto de 2015</w:t>
            </w:r>
            <w:r>
              <w:t>, SMA.</w:t>
            </w:r>
          </w:p>
        </w:tc>
      </w:tr>
      <w:tr w:rsidR="003918C9" w:rsidRPr="0025129B" w14:paraId="5F458223" w14:textId="77777777" w:rsidTr="00771C84">
        <w:trPr>
          <w:trHeight w:val="286"/>
          <w:jc w:val="center"/>
        </w:trPr>
        <w:tc>
          <w:tcPr>
            <w:tcW w:w="1038" w:type="pct"/>
            <w:vAlign w:val="center"/>
          </w:tcPr>
          <w:p w14:paraId="4FF54E2A" w14:textId="77777777" w:rsidR="003918C9" w:rsidRDefault="003918C9" w:rsidP="00771C84">
            <w:pPr>
              <w:jc w:val="center"/>
              <w:rPr>
                <w:rFonts w:cstheme="minorHAnsi"/>
              </w:rPr>
            </w:pPr>
            <w:r>
              <w:rPr>
                <w:rFonts w:cstheme="minorHAnsi"/>
              </w:rPr>
              <w:t>9</w:t>
            </w:r>
          </w:p>
        </w:tc>
        <w:tc>
          <w:tcPr>
            <w:tcW w:w="3962" w:type="pct"/>
            <w:vAlign w:val="center"/>
          </w:tcPr>
          <w:p w14:paraId="10C48C42" w14:textId="77777777" w:rsidR="003918C9" w:rsidRPr="0025129B" w:rsidRDefault="003918C9" w:rsidP="00771C84">
            <w:pPr>
              <w:rPr>
                <w:rFonts w:cstheme="minorHAnsi"/>
              </w:rPr>
            </w:pPr>
            <w:r w:rsidRPr="006A4F3D">
              <w:t>Carta GG/94/15 de fecha 18 de agosto de 2015</w:t>
            </w:r>
            <w:r>
              <w:t>, QB.</w:t>
            </w:r>
          </w:p>
        </w:tc>
      </w:tr>
      <w:tr w:rsidR="003918C9" w:rsidRPr="0025129B" w14:paraId="13C4849C" w14:textId="77777777" w:rsidTr="00771C84">
        <w:trPr>
          <w:trHeight w:val="286"/>
          <w:jc w:val="center"/>
        </w:trPr>
        <w:tc>
          <w:tcPr>
            <w:tcW w:w="1038" w:type="pct"/>
            <w:vAlign w:val="center"/>
          </w:tcPr>
          <w:p w14:paraId="089E6178" w14:textId="77777777" w:rsidR="003918C9" w:rsidRDefault="003918C9" w:rsidP="00771C84">
            <w:pPr>
              <w:jc w:val="center"/>
              <w:rPr>
                <w:rFonts w:cstheme="minorHAnsi"/>
              </w:rPr>
            </w:pPr>
            <w:r>
              <w:rPr>
                <w:rFonts w:cstheme="minorHAnsi"/>
              </w:rPr>
              <w:t>10</w:t>
            </w:r>
          </w:p>
        </w:tc>
        <w:tc>
          <w:tcPr>
            <w:tcW w:w="3962" w:type="pct"/>
            <w:vAlign w:val="center"/>
          </w:tcPr>
          <w:p w14:paraId="3F0DE986" w14:textId="77777777" w:rsidR="003918C9" w:rsidRPr="0025129B" w:rsidRDefault="003918C9" w:rsidP="00771C84">
            <w:pPr>
              <w:rPr>
                <w:rFonts w:cstheme="minorHAnsi"/>
              </w:rPr>
            </w:pPr>
            <w:r w:rsidRPr="006A4F3D">
              <w:t>Ord. MZN N° 585 de fecha 30 de septiembre de 2015</w:t>
            </w:r>
            <w:r>
              <w:t>, SMA.</w:t>
            </w:r>
          </w:p>
        </w:tc>
      </w:tr>
      <w:tr w:rsidR="003918C9" w:rsidRPr="0025129B" w14:paraId="0E90AD00" w14:textId="77777777" w:rsidTr="00771C84">
        <w:trPr>
          <w:trHeight w:val="286"/>
          <w:jc w:val="center"/>
        </w:trPr>
        <w:tc>
          <w:tcPr>
            <w:tcW w:w="1038" w:type="pct"/>
            <w:vAlign w:val="center"/>
          </w:tcPr>
          <w:p w14:paraId="752020B9" w14:textId="77777777" w:rsidR="003918C9" w:rsidRDefault="003918C9" w:rsidP="00771C84">
            <w:pPr>
              <w:jc w:val="center"/>
              <w:rPr>
                <w:rFonts w:cstheme="minorHAnsi"/>
              </w:rPr>
            </w:pPr>
            <w:r>
              <w:rPr>
                <w:rFonts w:cstheme="minorHAnsi"/>
              </w:rPr>
              <w:t>11</w:t>
            </w:r>
          </w:p>
        </w:tc>
        <w:tc>
          <w:tcPr>
            <w:tcW w:w="3962" w:type="pct"/>
            <w:vAlign w:val="center"/>
          </w:tcPr>
          <w:p w14:paraId="6C94410E" w14:textId="77777777" w:rsidR="003918C9" w:rsidRPr="00927534" w:rsidRDefault="003918C9" w:rsidP="00771C84">
            <w:r>
              <w:t xml:space="preserve">Ord. N° 3216 de fecha 6 de octubre de 2015, SERNAGEOMIN. </w:t>
            </w:r>
          </w:p>
        </w:tc>
      </w:tr>
      <w:tr w:rsidR="003918C9" w:rsidRPr="0025129B" w14:paraId="39B82BCB" w14:textId="77777777" w:rsidTr="00771C84">
        <w:trPr>
          <w:trHeight w:val="286"/>
          <w:jc w:val="center"/>
        </w:trPr>
        <w:tc>
          <w:tcPr>
            <w:tcW w:w="1038" w:type="pct"/>
            <w:vAlign w:val="center"/>
          </w:tcPr>
          <w:p w14:paraId="5F4996AA" w14:textId="77777777" w:rsidR="003918C9" w:rsidRDefault="003918C9" w:rsidP="00771C84">
            <w:pPr>
              <w:jc w:val="center"/>
              <w:rPr>
                <w:rFonts w:cstheme="minorHAnsi"/>
              </w:rPr>
            </w:pPr>
            <w:r>
              <w:rPr>
                <w:rFonts w:cstheme="minorHAnsi"/>
              </w:rPr>
              <w:t>12</w:t>
            </w:r>
          </w:p>
        </w:tc>
        <w:tc>
          <w:tcPr>
            <w:tcW w:w="3962" w:type="pct"/>
            <w:vAlign w:val="center"/>
          </w:tcPr>
          <w:p w14:paraId="2525E468" w14:textId="77777777" w:rsidR="003918C9" w:rsidRPr="0025129B" w:rsidRDefault="003918C9" w:rsidP="00771C84">
            <w:pPr>
              <w:rPr>
                <w:rFonts w:cstheme="minorHAnsi"/>
              </w:rPr>
            </w:pPr>
            <w:r>
              <w:t xml:space="preserve">Ord. N° 534 de fecha 3 de diciembre de 2015, SAG. </w:t>
            </w:r>
          </w:p>
        </w:tc>
      </w:tr>
      <w:tr w:rsidR="003918C9" w:rsidRPr="0025129B" w14:paraId="02DC253B" w14:textId="77777777" w:rsidTr="00771C84">
        <w:trPr>
          <w:trHeight w:val="286"/>
          <w:jc w:val="center"/>
        </w:trPr>
        <w:tc>
          <w:tcPr>
            <w:tcW w:w="1038" w:type="pct"/>
            <w:vAlign w:val="center"/>
          </w:tcPr>
          <w:p w14:paraId="6974E58F" w14:textId="77777777" w:rsidR="003918C9" w:rsidRDefault="003918C9" w:rsidP="00771C84">
            <w:pPr>
              <w:jc w:val="center"/>
              <w:rPr>
                <w:rFonts w:cstheme="minorHAnsi"/>
              </w:rPr>
            </w:pPr>
            <w:r>
              <w:rPr>
                <w:rFonts w:cstheme="minorHAnsi"/>
              </w:rPr>
              <w:t>13</w:t>
            </w:r>
          </w:p>
        </w:tc>
        <w:tc>
          <w:tcPr>
            <w:tcW w:w="3962" w:type="pct"/>
            <w:vAlign w:val="center"/>
          </w:tcPr>
          <w:p w14:paraId="44977E7C" w14:textId="77777777" w:rsidR="003918C9" w:rsidRPr="0025129B" w:rsidRDefault="003918C9" w:rsidP="00771C84">
            <w:pPr>
              <w:rPr>
                <w:rFonts w:cstheme="minorHAnsi"/>
              </w:rPr>
            </w:pPr>
            <w:r w:rsidRPr="00972F2D">
              <w:t xml:space="preserve">Ord. MZN N° </w:t>
            </w:r>
            <w:r>
              <w:t>651</w:t>
            </w:r>
            <w:r w:rsidRPr="00972F2D">
              <w:t xml:space="preserve">, de fecha </w:t>
            </w:r>
            <w:r>
              <w:t>17 de noviembre de 2015, SMA.</w:t>
            </w:r>
          </w:p>
        </w:tc>
      </w:tr>
      <w:tr w:rsidR="003918C9" w:rsidRPr="0025129B" w14:paraId="779738A8" w14:textId="77777777" w:rsidTr="00771C84">
        <w:trPr>
          <w:trHeight w:val="286"/>
          <w:jc w:val="center"/>
        </w:trPr>
        <w:tc>
          <w:tcPr>
            <w:tcW w:w="1038" w:type="pct"/>
            <w:vAlign w:val="center"/>
          </w:tcPr>
          <w:p w14:paraId="528CF52A" w14:textId="77777777" w:rsidR="003918C9" w:rsidRDefault="003918C9" w:rsidP="00771C84">
            <w:pPr>
              <w:jc w:val="center"/>
              <w:rPr>
                <w:rFonts w:cstheme="minorHAnsi"/>
              </w:rPr>
            </w:pPr>
            <w:r>
              <w:rPr>
                <w:rFonts w:cstheme="minorHAnsi"/>
              </w:rPr>
              <w:t>14</w:t>
            </w:r>
          </w:p>
        </w:tc>
        <w:tc>
          <w:tcPr>
            <w:tcW w:w="3962" w:type="pct"/>
            <w:vAlign w:val="center"/>
          </w:tcPr>
          <w:p w14:paraId="04A636F6" w14:textId="77777777" w:rsidR="003918C9" w:rsidRPr="0025129B" w:rsidRDefault="003918C9" w:rsidP="00771C84">
            <w:pPr>
              <w:rPr>
                <w:rFonts w:cstheme="minorHAnsi"/>
              </w:rPr>
            </w:pPr>
            <w:r>
              <w:t>Carta GG/157/15 de fecha 27 de noviembre de 2015, QB.</w:t>
            </w:r>
          </w:p>
        </w:tc>
      </w:tr>
      <w:tr w:rsidR="003918C9" w:rsidRPr="0025129B" w14:paraId="34D1D054" w14:textId="77777777" w:rsidTr="00771C84">
        <w:trPr>
          <w:trHeight w:val="286"/>
          <w:jc w:val="center"/>
        </w:trPr>
        <w:tc>
          <w:tcPr>
            <w:tcW w:w="1038" w:type="pct"/>
            <w:vAlign w:val="center"/>
          </w:tcPr>
          <w:p w14:paraId="7F657532" w14:textId="77777777" w:rsidR="003918C9" w:rsidRDefault="003918C9" w:rsidP="00771C84">
            <w:pPr>
              <w:jc w:val="center"/>
              <w:rPr>
                <w:rFonts w:cstheme="minorHAnsi"/>
              </w:rPr>
            </w:pPr>
            <w:r>
              <w:rPr>
                <w:rFonts w:cstheme="minorHAnsi"/>
              </w:rPr>
              <w:t>15</w:t>
            </w:r>
          </w:p>
        </w:tc>
        <w:tc>
          <w:tcPr>
            <w:tcW w:w="3962" w:type="pct"/>
            <w:vAlign w:val="center"/>
          </w:tcPr>
          <w:p w14:paraId="724DFC37" w14:textId="77777777" w:rsidR="003918C9" w:rsidRPr="0025129B" w:rsidRDefault="003918C9" w:rsidP="00771C84">
            <w:pPr>
              <w:rPr>
                <w:rFonts w:cstheme="minorHAnsi"/>
              </w:rPr>
            </w:pPr>
            <w:r>
              <w:t>Ord. MZN N° 665 de fecha 2 de diciembre de 2015, SMA.</w:t>
            </w:r>
          </w:p>
        </w:tc>
      </w:tr>
      <w:tr w:rsidR="003918C9" w:rsidRPr="0025129B" w14:paraId="19B0010A" w14:textId="77777777" w:rsidTr="00771C84">
        <w:trPr>
          <w:trHeight w:val="286"/>
          <w:jc w:val="center"/>
        </w:trPr>
        <w:tc>
          <w:tcPr>
            <w:tcW w:w="1038" w:type="pct"/>
            <w:vAlign w:val="center"/>
          </w:tcPr>
          <w:p w14:paraId="7031F437" w14:textId="77777777" w:rsidR="003918C9" w:rsidRDefault="003918C9" w:rsidP="00771C84">
            <w:pPr>
              <w:jc w:val="center"/>
              <w:rPr>
                <w:rFonts w:cstheme="minorHAnsi"/>
              </w:rPr>
            </w:pPr>
            <w:r>
              <w:rPr>
                <w:rFonts w:cstheme="minorHAnsi"/>
              </w:rPr>
              <w:t>16</w:t>
            </w:r>
          </w:p>
        </w:tc>
        <w:tc>
          <w:tcPr>
            <w:tcW w:w="3962" w:type="pct"/>
            <w:vAlign w:val="center"/>
          </w:tcPr>
          <w:p w14:paraId="4772C9AE" w14:textId="77777777" w:rsidR="003918C9" w:rsidRPr="0025129B" w:rsidRDefault="003918C9" w:rsidP="00771C84">
            <w:pPr>
              <w:rPr>
                <w:rFonts w:cstheme="minorHAnsi"/>
              </w:rPr>
            </w:pPr>
            <w:r>
              <w:t>Ord. N° 3872 de fecha 17 de diciembre de 2015, SERNAGEOMIN.</w:t>
            </w:r>
          </w:p>
        </w:tc>
      </w:tr>
      <w:tr w:rsidR="003918C9" w:rsidRPr="0025129B" w14:paraId="7C0CC667" w14:textId="77777777" w:rsidTr="00771C84">
        <w:trPr>
          <w:trHeight w:val="286"/>
          <w:jc w:val="center"/>
        </w:trPr>
        <w:tc>
          <w:tcPr>
            <w:tcW w:w="1038" w:type="pct"/>
            <w:vAlign w:val="center"/>
          </w:tcPr>
          <w:p w14:paraId="10249488" w14:textId="77777777" w:rsidR="003918C9" w:rsidRDefault="003918C9" w:rsidP="00771C84">
            <w:pPr>
              <w:jc w:val="center"/>
              <w:rPr>
                <w:rFonts w:cstheme="minorHAnsi"/>
              </w:rPr>
            </w:pPr>
            <w:r>
              <w:rPr>
                <w:rFonts w:cstheme="minorHAnsi"/>
              </w:rPr>
              <w:t>17</w:t>
            </w:r>
          </w:p>
        </w:tc>
        <w:tc>
          <w:tcPr>
            <w:tcW w:w="3962" w:type="pct"/>
            <w:vAlign w:val="center"/>
          </w:tcPr>
          <w:p w14:paraId="6662EC36" w14:textId="77777777" w:rsidR="003918C9" w:rsidRPr="0025129B" w:rsidRDefault="003918C9" w:rsidP="00771C84">
            <w:pPr>
              <w:rPr>
                <w:rFonts w:cstheme="minorHAnsi"/>
              </w:rPr>
            </w:pPr>
            <w:r w:rsidRPr="00A8419D">
              <w:t>Ord. MZN N° 674,</w:t>
            </w:r>
            <w:r w:rsidRPr="00972F2D">
              <w:t xml:space="preserve"> de fecha </w:t>
            </w:r>
            <w:r>
              <w:t>11 de diciembre de 2015, SMA.</w:t>
            </w:r>
          </w:p>
        </w:tc>
      </w:tr>
      <w:tr w:rsidR="003918C9" w:rsidRPr="0025129B" w14:paraId="67A63A46" w14:textId="77777777" w:rsidTr="00771C84">
        <w:trPr>
          <w:trHeight w:val="286"/>
          <w:jc w:val="center"/>
        </w:trPr>
        <w:tc>
          <w:tcPr>
            <w:tcW w:w="1038" w:type="pct"/>
            <w:vAlign w:val="center"/>
          </w:tcPr>
          <w:p w14:paraId="1124681D" w14:textId="77777777" w:rsidR="003918C9" w:rsidRDefault="003918C9" w:rsidP="00771C84">
            <w:pPr>
              <w:jc w:val="center"/>
              <w:rPr>
                <w:rFonts w:cstheme="minorHAnsi"/>
              </w:rPr>
            </w:pPr>
            <w:r>
              <w:rPr>
                <w:rFonts w:cstheme="minorHAnsi"/>
              </w:rPr>
              <w:t>18</w:t>
            </w:r>
          </w:p>
        </w:tc>
        <w:tc>
          <w:tcPr>
            <w:tcW w:w="3962" w:type="pct"/>
            <w:vAlign w:val="center"/>
          </w:tcPr>
          <w:p w14:paraId="3CBADC67" w14:textId="77777777" w:rsidR="003918C9" w:rsidRPr="0025129B" w:rsidRDefault="003918C9" w:rsidP="00771C84">
            <w:pPr>
              <w:rPr>
                <w:rFonts w:cstheme="minorHAnsi"/>
              </w:rPr>
            </w:pPr>
            <w:r>
              <w:t>Carta GG/168/15 de fecha 30 de diciembre de 2015, QB.</w:t>
            </w:r>
          </w:p>
        </w:tc>
      </w:tr>
      <w:tr w:rsidR="003918C9" w:rsidRPr="0025129B" w14:paraId="1066D37A" w14:textId="77777777" w:rsidTr="00771C84">
        <w:trPr>
          <w:trHeight w:val="286"/>
          <w:jc w:val="center"/>
        </w:trPr>
        <w:tc>
          <w:tcPr>
            <w:tcW w:w="1038" w:type="pct"/>
            <w:vAlign w:val="center"/>
          </w:tcPr>
          <w:p w14:paraId="6F168DFB" w14:textId="77777777" w:rsidR="003918C9" w:rsidRDefault="003918C9" w:rsidP="00771C84">
            <w:pPr>
              <w:jc w:val="center"/>
              <w:rPr>
                <w:rFonts w:cstheme="minorHAnsi"/>
              </w:rPr>
            </w:pPr>
            <w:r>
              <w:rPr>
                <w:rFonts w:cstheme="minorHAnsi"/>
              </w:rPr>
              <w:t>19</w:t>
            </w:r>
          </w:p>
        </w:tc>
        <w:tc>
          <w:tcPr>
            <w:tcW w:w="3962" w:type="pct"/>
            <w:vAlign w:val="center"/>
          </w:tcPr>
          <w:p w14:paraId="4F51CE5E" w14:textId="77777777" w:rsidR="003918C9" w:rsidRPr="0025129B" w:rsidRDefault="003918C9" w:rsidP="00771C84">
            <w:pPr>
              <w:rPr>
                <w:rFonts w:cstheme="minorHAnsi"/>
              </w:rPr>
            </w:pPr>
            <w:r>
              <w:t>Ord. MZN N° 42 de fecha 29 de enero de 2016</w:t>
            </w:r>
            <w:r w:rsidR="005B587A">
              <w:t>, SMA.</w:t>
            </w:r>
          </w:p>
        </w:tc>
      </w:tr>
      <w:tr w:rsidR="003918C9" w:rsidRPr="0025129B" w14:paraId="500C260A" w14:textId="77777777" w:rsidTr="00771C84">
        <w:trPr>
          <w:trHeight w:val="286"/>
          <w:jc w:val="center"/>
        </w:trPr>
        <w:tc>
          <w:tcPr>
            <w:tcW w:w="1038" w:type="pct"/>
            <w:vAlign w:val="center"/>
          </w:tcPr>
          <w:p w14:paraId="53CBB54D" w14:textId="77777777" w:rsidR="003918C9" w:rsidRDefault="003918C9" w:rsidP="00771C84">
            <w:pPr>
              <w:jc w:val="center"/>
              <w:rPr>
                <w:rFonts w:cstheme="minorHAnsi"/>
              </w:rPr>
            </w:pPr>
            <w:r>
              <w:rPr>
                <w:rFonts w:cstheme="minorHAnsi"/>
              </w:rPr>
              <w:t>20</w:t>
            </w:r>
          </w:p>
        </w:tc>
        <w:tc>
          <w:tcPr>
            <w:tcW w:w="3962" w:type="pct"/>
            <w:vAlign w:val="center"/>
          </w:tcPr>
          <w:p w14:paraId="48F73DD6" w14:textId="77777777" w:rsidR="003918C9" w:rsidRPr="0025129B" w:rsidRDefault="003918C9" w:rsidP="00771C84">
            <w:pPr>
              <w:rPr>
                <w:rFonts w:cstheme="minorHAnsi"/>
              </w:rPr>
            </w:pPr>
            <w:r>
              <w:t>Ord. MZN N° 831 de fecha 10 de diciembre de 2014, SMA.</w:t>
            </w:r>
          </w:p>
        </w:tc>
      </w:tr>
      <w:tr w:rsidR="003918C9" w:rsidRPr="0025129B" w14:paraId="49C209E8" w14:textId="77777777" w:rsidTr="00771C84">
        <w:trPr>
          <w:trHeight w:val="286"/>
          <w:jc w:val="center"/>
        </w:trPr>
        <w:tc>
          <w:tcPr>
            <w:tcW w:w="1038" w:type="pct"/>
            <w:vAlign w:val="center"/>
          </w:tcPr>
          <w:p w14:paraId="7D1C2BAA" w14:textId="77777777" w:rsidR="003918C9" w:rsidRDefault="003918C9" w:rsidP="00771C84">
            <w:pPr>
              <w:jc w:val="center"/>
              <w:rPr>
                <w:rFonts w:cstheme="minorHAnsi"/>
              </w:rPr>
            </w:pPr>
            <w:r>
              <w:rPr>
                <w:rFonts w:cstheme="minorHAnsi"/>
              </w:rPr>
              <w:t>21</w:t>
            </w:r>
          </w:p>
        </w:tc>
        <w:tc>
          <w:tcPr>
            <w:tcW w:w="3962" w:type="pct"/>
            <w:vAlign w:val="center"/>
          </w:tcPr>
          <w:p w14:paraId="3CC41763" w14:textId="77777777" w:rsidR="003918C9" w:rsidRPr="0025129B" w:rsidRDefault="003918C9" w:rsidP="00771C84">
            <w:pPr>
              <w:rPr>
                <w:rFonts w:cstheme="minorHAnsi"/>
              </w:rPr>
            </w:pPr>
            <w:r>
              <w:t>Ord. N° 684 de fecha 18 de diciembre de 2014, SAG.</w:t>
            </w:r>
          </w:p>
        </w:tc>
      </w:tr>
      <w:tr w:rsidR="003918C9" w:rsidRPr="0025129B" w14:paraId="479E9F31" w14:textId="77777777" w:rsidTr="00771C84">
        <w:trPr>
          <w:trHeight w:val="286"/>
          <w:jc w:val="center"/>
        </w:trPr>
        <w:tc>
          <w:tcPr>
            <w:tcW w:w="1038" w:type="pct"/>
            <w:vAlign w:val="center"/>
          </w:tcPr>
          <w:p w14:paraId="3402D410" w14:textId="77777777" w:rsidR="003918C9" w:rsidRDefault="003918C9" w:rsidP="00771C84">
            <w:pPr>
              <w:jc w:val="center"/>
              <w:rPr>
                <w:rFonts w:cstheme="minorHAnsi"/>
              </w:rPr>
            </w:pPr>
            <w:r>
              <w:rPr>
                <w:rFonts w:cstheme="minorHAnsi"/>
              </w:rPr>
              <w:t>22</w:t>
            </w:r>
          </w:p>
        </w:tc>
        <w:tc>
          <w:tcPr>
            <w:tcW w:w="3962" w:type="pct"/>
            <w:vAlign w:val="center"/>
          </w:tcPr>
          <w:p w14:paraId="6B8E27ED" w14:textId="77777777" w:rsidR="003918C9" w:rsidRPr="0025129B" w:rsidRDefault="003918C9" w:rsidP="00771C84">
            <w:pPr>
              <w:rPr>
                <w:rFonts w:cstheme="minorHAnsi"/>
              </w:rPr>
            </w:pPr>
            <w:r>
              <w:t>Ord. MZN N° 612 de fecha 23 de octubre de 2015, SMA.</w:t>
            </w:r>
          </w:p>
        </w:tc>
      </w:tr>
      <w:tr w:rsidR="003918C9" w:rsidRPr="0025129B" w14:paraId="089A7483" w14:textId="77777777" w:rsidTr="00771C84">
        <w:trPr>
          <w:trHeight w:val="286"/>
          <w:jc w:val="center"/>
        </w:trPr>
        <w:tc>
          <w:tcPr>
            <w:tcW w:w="1038" w:type="pct"/>
            <w:vAlign w:val="center"/>
          </w:tcPr>
          <w:p w14:paraId="2B4DEA73" w14:textId="77777777" w:rsidR="003918C9" w:rsidRDefault="003918C9" w:rsidP="00771C84">
            <w:pPr>
              <w:jc w:val="center"/>
              <w:rPr>
                <w:rFonts w:cstheme="minorHAnsi"/>
              </w:rPr>
            </w:pPr>
            <w:r>
              <w:rPr>
                <w:rFonts w:cstheme="minorHAnsi"/>
              </w:rPr>
              <w:t>23</w:t>
            </w:r>
          </w:p>
        </w:tc>
        <w:tc>
          <w:tcPr>
            <w:tcW w:w="3962" w:type="pct"/>
            <w:vAlign w:val="center"/>
          </w:tcPr>
          <w:p w14:paraId="67281AD6" w14:textId="77777777" w:rsidR="003918C9" w:rsidRPr="0025129B" w:rsidRDefault="003918C9" w:rsidP="00771C84">
            <w:pPr>
              <w:rPr>
                <w:rFonts w:cstheme="minorHAnsi"/>
              </w:rPr>
            </w:pPr>
            <w:r>
              <w:t>Ord. N° 569 de fecha 21 de diciembre de 2015, SAG.</w:t>
            </w:r>
          </w:p>
        </w:tc>
      </w:tr>
      <w:tr w:rsidR="003918C9" w:rsidRPr="0025129B" w14:paraId="2954558F" w14:textId="77777777" w:rsidTr="00771C84">
        <w:trPr>
          <w:trHeight w:val="286"/>
          <w:jc w:val="center"/>
        </w:trPr>
        <w:tc>
          <w:tcPr>
            <w:tcW w:w="1038" w:type="pct"/>
            <w:vAlign w:val="center"/>
          </w:tcPr>
          <w:p w14:paraId="2874873B" w14:textId="77777777" w:rsidR="003918C9" w:rsidRDefault="003918C9" w:rsidP="00771C84">
            <w:pPr>
              <w:jc w:val="center"/>
              <w:rPr>
                <w:rFonts w:cstheme="minorHAnsi"/>
              </w:rPr>
            </w:pPr>
            <w:r>
              <w:rPr>
                <w:rFonts w:cstheme="minorHAnsi"/>
              </w:rPr>
              <w:t>24</w:t>
            </w:r>
          </w:p>
        </w:tc>
        <w:tc>
          <w:tcPr>
            <w:tcW w:w="3962" w:type="pct"/>
            <w:vAlign w:val="center"/>
          </w:tcPr>
          <w:p w14:paraId="19749A68" w14:textId="77777777" w:rsidR="003918C9" w:rsidRPr="0025129B" w:rsidRDefault="003918C9" w:rsidP="00771C84">
            <w:pPr>
              <w:rPr>
                <w:rFonts w:cstheme="minorHAnsi"/>
              </w:rPr>
            </w:pPr>
            <w:r>
              <w:rPr>
                <w:rFonts w:cstheme="minorHAnsi"/>
              </w:rPr>
              <w:t>Ord. N° 46 de fecha 12 de mayo de 2015, DGA.</w:t>
            </w:r>
          </w:p>
        </w:tc>
      </w:tr>
      <w:tr w:rsidR="001F6C67" w:rsidRPr="0025129B" w14:paraId="2D255C78" w14:textId="77777777" w:rsidTr="00771C84">
        <w:trPr>
          <w:trHeight w:val="286"/>
          <w:jc w:val="center"/>
        </w:trPr>
        <w:tc>
          <w:tcPr>
            <w:tcW w:w="1038" w:type="pct"/>
            <w:vAlign w:val="center"/>
          </w:tcPr>
          <w:p w14:paraId="674A3B98" w14:textId="5B42BD3A" w:rsidR="001F6C67" w:rsidRDefault="001F6C67" w:rsidP="00771C84">
            <w:pPr>
              <w:jc w:val="center"/>
              <w:rPr>
                <w:rFonts w:cstheme="minorHAnsi"/>
              </w:rPr>
            </w:pPr>
            <w:r>
              <w:rPr>
                <w:rFonts w:cstheme="minorHAnsi"/>
              </w:rPr>
              <w:t>25</w:t>
            </w:r>
          </w:p>
        </w:tc>
        <w:tc>
          <w:tcPr>
            <w:tcW w:w="3962" w:type="pct"/>
            <w:vAlign w:val="center"/>
          </w:tcPr>
          <w:p w14:paraId="25DD12C2" w14:textId="7010ECD0" w:rsidR="001F6C67" w:rsidRDefault="001F6C67" w:rsidP="00771C84">
            <w:pPr>
              <w:rPr>
                <w:rFonts w:cstheme="minorHAnsi"/>
              </w:rPr>
            </w:pPr>
            <w:r>
              <w:rPr>
                <w:rFonts w:cstheme="minorHAnsi"/>
              </w:rPr>
              <w:t xml:space="preserve">Resumen Ejecutivo EIA </w:t>
            </w:r>
            <w:r w:rsidRPr="002431E5">
              <w:t>"Estudio de Impacto Ambiental Actualización Proyecto Minero Quebrada Blanca"</w:t>
            </w:r>
            <w:r>
              <w:t>.</w:t>
            </w:r>
          </w:p>
        </w:tc>
      </w:tr>
      <w:tr w:rsidR="003918C9" w:rsidRPr="0025129B" w14:paraId="6825EB0F" w14:textId="77777777" w:rsidTr="00771C84">
        <w:trPr>
          <w:trHeight w:val="286"/>
          <w:jc w:val="center"/>
        </w:trPr>
        <w:tc>
          <w:tcPr>
            <w:tcW w:w="1038" w:type="pct"/>
            <w:vAlign w:val="center"/>
          </w:tcPr>
          <w:p w14:paraId="23631742" w14:textId="2F228B32" w:rsidR="003918C9" w:rsidRDefault="001F6C67" w:rsidP="00771C84">
            <w:pPr>
              <w:jc w:val="center"/>
              <w:rPr>
                <w:rFonts w:cstheme="minorHAnsi"/>
              </w:rPr>
            </w:pPr>
            <w:r>
              <w:rPr>
                <w:rFonts w:cstheme="minorHAnsi"/>
              </w:rPr>
              <w:t>26</w:t>
            </w:r>
          </w:p>
        </w:tc>
        <w:tc>
          <w:tcPr>
            <w:tcW w:w="3962" w:type="pct"/>
            <w:vAlign w:val="center"/>
          </w:tcPr>
          <w:p w14:paraId="2B7FFD52" w14:textId="77777777" w:rsidR="003918C9" w:rsidRPr="0025129B" w:rsidRDefault="003918C9" w:rsidP="00771C84">
            <w:pPr>
              <w:rPr>
                <w:rFonts w:cstheme="minorHAnsi"/>
              </w:rPr>
            </w:pPr>
            <w:r w:rsidRPr="003302B1">
              <w:t>Ord. N°</w:t>
            </w:r>
            <w:r>
              <w:t xml:space="preserve"> 75</w:t>
            </w:r>
            <w:r w:rsidRPr="003302B1">
              <w:t xml:space="preserve">, de fecha </w:t>
            </w:r>
            <w:r>
              <w:t>16 de noviembre</w:t>
            </w:r>
            <w:r w:rsidRPr="003302B1">
              <w:t xml:space="preserve"> de 2015</w:t>
            </w:r>
            <w:r>
              <w:t>, CONAF.</w:t>
            </w:r>
          </w:p>
        </w:tc>
      </w:tr>
    </w:tbl>
    <w:p w14:paraId="11B7881A" w14:textId="77777777" w:rsidR="003918C9" w:rsidRPr="005B38F1" w:rsidRDefault="003918C9" w:rsidP="005B38F1"/>
    <w:sectPr w:rsidR="003918C9"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A3594" w14:textId="77777777" w:rsidR="004E531B" w:rsidRDefault="004E531B" w:rsidP="00870FF2">
      <w:r>
        <w:separator/>
      </w:r>
    </w:p>
    <w:p w14:paraId="70F62370" w14:textId="77777777" w:rsidR="004E531B" w:rsidRDefault="004E531B" w:rsidP="00870FF2"/>
    <w:p w14:paraId="2DBA7421" w14:textId="77777777" w:rsidR="004E531B" w:rsidRDefault="004E531B"/>
  </w:endnote>
  <w:endnote w:type="continuationSeparator" w:id="0">
    <w:p w14:paraId="2BA119CC" w14:textId="77777777" w:rsidR="004E531B" w:rsidRDefault="004E531B" w:rsidP="00870FF2">
      <w:r>
        <w:continuationSeparator/>
      </w:r>
    </w:p>
    <w:p w14:paraId="5E677F00" w14:textId="77777777" w:rsidR="004E531B" w:rsidRDefault="004E531B" w:rsidP="00870FF2"/>
    <w:p w14:paraId="437FFF50" w14:textId="77777777" w:rsidR="004E531B" w:rsidRDefault="004E531B"/>
  </w:endnote>
  <w:endnote w:type="continuationNotice" w:id="1">
    <w:p w14:paraId="61797313" w14:textId="77777777" w:rsidR="004E531B" w:rsidRDefault="004E531B"/>
    <w:p w14:paraId="0B407A7F" w14:textId="77777777" w:rsidR="004E531B" w:rsidRDefault="004E5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043A127" w14:textId="77777777" w:rsidR="00E40BA1" w:rsidRDefault="00E40BA1">
        <w:pPr>
          <w:pStyle w:val="Piedepgina"/>
          <w:jc w:val="right"/>
        </w:pPr>
        <w:r w:rsidRPr="004E5529">
          <w:fldChar w:fldCharType="begin"/>
        </w:r>
        <w:r w:rsidRPr="004E5529">
          <w:instrText>PAGE   \* MERGEFORMAT</w:instrText>
        </w:r>
        <w:r w:rsidRPr="004E5529">
          <w:fldChar w:fldCharType="separate"/>
        </w:r>
        <w:r w:rsidR="00770D68" w:rsidRPr="00770D68">
          <w:rPr>
            <w:noProof/>
            <w:lang w:val="es-ES"/>
          </w:rPr>
          <w:t>2</w:t>
        </w:r>
        <w:r w:rsidRPr="004E5529">
          <w:fldChar w:fldCharType="end"/>
        </w:r>
      </w:p>
    </w:sdtContent>
  </w:sdt>
  <w:p w14:paraId="1D8A4D6E" w14:textId="77777777" w:rsidR="00E40BA1" w:rsidRPr="00411E4F" w:rsidRDefault="00E40BA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DC93CE4" w14:textId="77777777" w:rsidR="00E40BA1" w:rsidRPr="00411E4F" w:rsidRDefault="00E40BA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C31DF0F" w14:textId="77777777" w:rsidR="00E40BA1" w:rsidRDefault="00E40B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8DE19" w14:textId="77777777" w:rsidR="00E40BA1" w:rsidRDefault="00E40BA1" w:rsidP="00870FF2">
    <w:pPr>
      <w:pStyle w:val="Piedepgina"/>
    </w:pPr>
  </w:p>
  <w:p w14:paraId="36ED2F30" w14:textId="77777777" w:rsidR="00E40BA1" w:rsidRDefault="00E40B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533AC" w14:textId="77777777" w:rsidR="004E531B" w:rsidRDefault="004E531B" w:rsidP="00870FF2">
      <w:r>
        <w:separator/>
      </w:r>
    </w:p>
    <w:p w14:paraId="361C3DE1" w14:textId="77777777" w:rsidR="004E531B" w:rsidRDefault="004E531B" w:rsidP="00870FF2"/>
    <w:p w14:paraId="747EA5E5" w14:textId="77777777" w:rsidR="004E531B" w:rsidRDefault="004E531B"/>
  </w:footnote>
  <w:footnote w:type="continuationSeparator" w:id="0">
    <w:p w14:paraId="11962568" w14:textId="77777777" w:rsidR="004E531B" w:rsidRDefault="004E531B" w:rsidP="00870FF2">
      <w:r>
        <w:continuationSeparator/>
      </w:r>
    </w:p>
    <w:p w14:paraId="4825C845" w14:textId="77777777" w:rsidR="004E531B" w:rsidRDefault="004E531B" w:rsidP="00870FF2"/>
    <w:p w14:paraId="6C80CF76" w14:textId="77777777" w:rsidR="004E531B" w:rsidRDefault="004E531B"/>
  </w:footnote>
  <w:footnote w:type="continuationNotice" w:id="1">
    <w:p w14:paraId="3D9204CF" w14:textId="77777777" w:rsidR="004E531B" w:rsidRDefault="004E531B"/>
    <w:p w14:paraId="25CF3E96" w14:textId="77777777" w:rsidR="004E531B" w:rsidRDefault="004E53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40D24" w14:textId="77777777" w:rsidR="00E40BA1" w:rsidRDefault="00E40BA1" w:rsidP="00870FF2">
    <w:pPr>
      <w:pStyle w:val="Encabezado"/>
    </w:pPr>
    <w:r>
      <w:rPr>
        <w:noProof/>
        <w:lang w:eastAsia="es-CL"/>
      </w:rPr>
      <w:drawing>
        <wp:anchor distT="0" distB="0" distL="114300" distR="114300" simplePos="0" relativeHeight="251659264" behindDoc="0" locked="0" layoutInCell="1" allowOverlap="1" wp14:anchorId="79E20BA0" wp14:editId="6FE4F5E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1D79"/>
    <w:multiLevelType w:val="hybridMultilevel"/>
    <w:tmpl w:val="9EBAE67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7B73086"/>
    <w:multiLevelType w:val="hybridMultilevel"/>
    <w:tmpl w:val="7BAAB0AC"/>
    <w:lvl w:ilvl="0" w:tplc="3E662B3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A8A739E"/>
    <w:multiLevelType w:val="hybridMultilevel"/>
    <w:tmpl w:val="A1442A7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AC30548E">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7175E9B"/>
    <w:multiLevelType w:val="hybridMultilevel"/>
    <w:tmpl w:val="479A3E1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0A35B9"/>
    <w:multiLevelType w:val="hybridMultilevel"/>
    <w:tmpl w:val="D0D897C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2ABE7C71"/>
    <w:multiLevelType w:val="hybridMultilevel"/>
    <w:tmpl w:val="70B4495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2866AEB"/>
    <w:multiLevelType w:val="hybridMultilevel"/>
    <w:tmpl w:val="F4F648EE"/>
    <w:lvl w:ilvl="0" w:tplc="3E662B3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4C3642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3BED267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4442B1F"/>
    <w:multiLevelType w:val="hybridMultilevel"/>
    <w:tmpl w:val="136ED8B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3FD5478"/>
    <w:multiLevelType w:val="hybridMultilevel"/>
    <w:tmpl w:val="6B0C17B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62B7946"/>
    <w:multiLevelType w:val="hybridMultilevel"/>
    <w:tmpl w:val="F9861692"/>
    <w:lvl w:ilvl="0" w:tplc="340A0005">
      <w:start w:val="1"/>
      <w:numFmt w:val="bullet"/>
      <w:lvlText w:val=""/>
      <w:lvlJc w:val="left"/>
      <w:pPr>
        <w:ind w:left="720" w:hanging="360"/>
      </w:pPr>
      <w:rPr>
        <w:rFonts w:ascii="Wingdings" w:hAnsi="Wingdings"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81F6729"/>
    <w:multiLevelType w:val="hybridMultilevel"/>
    <w:tmpl w:val="3CBED0BC"/>
    <w:lvl w:ilvl="0" w:tplc="700C1D42">
      <w:start w:val="1"/>
      <w:numFmt w:val="decimal"/>
      <w:lvlText w:val="%1."/>
      <w:lvlJc w:val="left"/>
      <w:pPr>
        <w:ind w:left="360" w:hanging="360"/>
      </w:pPr>
      <w:rPr>
        <w:rFonts w:asciiTheme="minorHAnsi" w:hAnsiTheme="minorHAnsi" w:hint="default"/>
        <w:b w:val="0"/>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5E385A82"/>
    <w:multiLevelType w:val="hybridMultilevel"/>
    <w:tmpl w:val="A720225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6A906875"/>
    <w:multiLevelType w:val="hybridMultilevel"/>
    <w:tmpl w:val="367CB81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7AE85A67"/>
    <w:multiLevelType w:val="hybridMultilevel"/>
    <w:tmpl w:val="E71EEE3A"/>
    <w:lvl w:ilvl="0" w:tplc="3E662B36">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7D561207"/>
    <w:multiLevelType w:val="hybridMultilevel"/>
    <w:tmpl w:val="B752610E"/>
    <w:lvl w:ilvl="0" w:tplc="3E662B36">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1"/>
  </w:num>
  <w:num w:numId="2">
    <w:abstractNumId w:val="13"/>
  </w:num>
  <w:num w:numId="3">
    <w:abstractNumId w:val="3"/>
  </w:num>
  <w:num w:numId="4">
    <w:abstractNumId w:val="8"/>
  </w:num>
  <w:num w:numId="5">
    <w:abstractNumId w:val="5"/>
  </w:num>
  <w:num w:numId="6">
    <w:abstractNumId w:val="2"/>
  </w:num>
  <w:num w:numId="7">
    <w:abstractNumId w:val="1"/>
  </w:num>
  <w:num w:numId="8">
    <w:abstractNumId w:val="9"/>
  </w:num>
  <w:num w:numId="9">
    <w:abstractNumId w:val="10"/>
  </w:num>
  <w:num w:numId="10">
    <w:abstractNumId w:val="12"/>
  </w:num>
  <w:num w:numId="11">
    <w:abstractNumId w:val="17"/>
  </w:num>
  <w:num w:numId="12">
    <w:abstractNumId w:val="18"/>
  </w:num>
  <w:num w:numId="13">
    <w:abstractNumId w:val="4"/>
  </w:num>
  <w:num w:numId="14">
    <w:abstractNumId w:val="15"/>
  </w:num>
  <w:num w:numId="15">
    <w:abstractNumId w:val="16"/>
  </w:num>
  <w:num w:numId="16">
    <w:abstractNumId w:val="14"/>
  </w:num>
  <w:num w:numId="17">
    <w:abstractNumId w:val="7"/>
  </w:num>
  <w:num w:numId="18">
    <w:abstractNumId w:val="0"/>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F60"/>
    <w:rsid w:val="000111CD"/>
    <w:rsid w:val="00011B43"/>
    <w:rsid w:val="00012236"/>
    <w:rsid w:val="0001223F"/>
    <w:rsid w:val="000128A2"/>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286"/>
    <w:rsid w:val="000209B6"/>
    <w:rsid w:val="00020A55"/>
    <w:rsid w:val="00021B10"/>
    <w:rsid w:val="00022D91"/>
    <w:rsid w:val="00023CAA"/>
    <w:rsid w:val="00024A72"/>
    <w:rsid w:val="00024ECF"/>
    <w:rsid w:val="000254B9"/>
    <w:rsid w:val="00025B2E"/>
    <w:rsid w:val="00025CB5"/>
    <w:rsid w:val="00025D19"/>
    <w:rsid w:val="000261BD"/>
    <w:rsid w:val="00026898"/>
    <w:rsid w:val="00026918"/>
    <w:rsid w:val="00026C7D"/>
    <w:rsid w:val="0002745E"/>
    <w:rsid w:val="0003074D"/>
    <w:rsid w:val="00030FFA"/>
    <w:rsid w:val="000314CF"/>
    <w:rsid w:val="00031CDC"/>
    <w:rsid w:val="00032A74"/>
    <w:rsid w:val="00032BC7"/>
    <w:rsid w:val="00032CEC"/>
    <w:rsid w:val="00032D4D"/>
    <w:rsid w:val="00032DB0"/>
    <w:rsid w:val="0003408B"/>
    <w:rsid w:val="00035709"/>
    <w:rsid w:val="0003599B"/>
    <w:rsid w:val="00035E71"/>
    <w:rsid w:val="000361F7"/>
    <w:rsid w:val="00036314"/>
    <w:rsid w:val="00036D37"/>
    <w:rsid w:val="000378D0"/>
    <w:rsid w:val="00037D08"/>
    <w:rsid w:val="00037DE1"/>
    <w:rsid w:val="00037F70"/>
    <w:rsid w:val="00040F4E"/>
    <w:rsid w:val="00041C3F"/>
    <w:rsid w:val="00041FA4"/>
    <w:rsid w:val="00042CA6"/>
    <w:rsid w:val="00043318"/>
    <w:rsid w:val="0004340C"/>
    <w:rsid w:val="00043B71"/>
    <w:rsid w:val="00044B58"/>
    <w:rsid w:val="00044ED6"/>
    <w:rsid w:val="00045DA2"/>
    <w:rsid w:val="000463A5"/>
    <w:rsid w:val="0004711A"/>
    <w:rsid w:val="0004795B"/>
    <w:rsid w:val="00047D2A"/>
    <w:rsid w:val="00050552"/>
    <w:rsid w:val="00050D4E"/>
    <w:rsid w:val="00051C01"/>
    <w:rsid w:val="000532FE"/>
    <w:rsid w:val="000534A8"/>
    <w:rsid w:val="00053B98"/>
    <w:rsid w:val="00053FAE"/>
    <w:rsid w:val="0005403F"/>
    <w:rsid w:val="000542ED"/>
    <w:rsid w:val="00054F6E"/>
    <w:rsid w:val="000552BB"/>
    <w:rsid w:val="00055CA3"/>
    <w:rsid w:val="00055E3E"/>
    <w:rsid w:val="00055E6D"/>
    <w:rsid w:val="000563EB"/>
    <w:rsid w:val="000564F4"/>
    <w:rsid w:val="00056D41"/>
    <w:rsid w:val="00056D80"/>
    <w:rsid w:val="000570D6"/>
    <w:rsid w:val="000572EE"/>
    <w:rsid w:val="00057509"/>
    <w:rsid w:val="00060C48"/>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0CD"/>
    <w:rsid w:val="0007139D"/>
    <w:rsid w:val="00071ABB"/>
    <w:rsid w:val="0007229B"/>
    <w:rsid w:val="000728A8"/>
    <w:rsid w:val="000730EC"/>
    <w:rsid w:val="00073323"/>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150"/>
    <w:rsid w:val="000931C8"/>
    <w:rsid w:val="000932E2"/>
    <w:rsid w:val="00093700"/>
    <w:rsid w:val="00094E56"/>
    <w:rsid w:val="000959D8"/>
    <w:rsid w:val="00095A4A"/>
    <w:rsid w:val="00096213"/>
    <w:rsid w:val="00096366"/>
    <w:rsid w:val="00096587"/>
    <w:rsid w:val="00096E4C"/>
    <w:rsid w:val="000A004C"/>
    <w:rsid w:val="000A027D"/>
    <w:rsid w:val="000A0A40"/>
    <w:rsid w:val="000A0A5C"/>
    <w:rsid w:val="000A0E73"/>
    <w:rsid w:val="000A216C"/>
    <w:rsid w:val="000A3133"/>
    <w:rsid w:val="000A321B"/>
    <w:rsid w:val="000A3227"/>
    <w:rsid w:val="000A38C4"/>
    <w:rsid w:val="000A46A6"/>
    <w:rsid w:val="000A46D4"/>
    <w:rsid w:val="000A48D7"/>
    <w:rsid w:val="000A4D15"/>
    <w:rsid w:val="000A4F6D"/>
    <w:rsid w:val="000A543E"/>
    <w:rsid w:val="000A6543"/>
    <w:rsid w:val="000A6BEE"/>
    <w:rsid w:val="000A6EE0"/>
    <w:rsid w:val="000A7307"/>
    <w:rsid w:val="000A79C1"/>
    <w:rsid w:val="000A79F1"/>
    <w:rsid w:val="000A7B10"/>
    <w:rsid w:val="000A7B68"/>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29C"/>
    <w:rsid w:val="000C2348"/>
    <w:rsid w:val="000C2811"/>
    <w:rsid w:val="000C4C69"/>
    <w:rsid w:val="000C4D9A"/>
    <w:rsid w:val="000C5064"/>
    <w:rsid w:val="000C63A4"/>
    <w:rsid w:val="000C76C0"/>
    <w:rsid w:val="000D03DA"/>
    <w:rsid w:val="000D079E"/>
    <w:rsid w:val="000D1CFD"/>
    <w:rsid w:val="000D23B9"/>
    <w:rsid w:val="000D259C"/>
    <w:rsid w:val="000D3D2A"/>
    <w:rsid w:val="000D4297"/>
    <w:rsid w:val="000D4E80"/>
    <w:rsid w:val="000D5DA4"/>
    <w:rsid w:val="000D607C"/>
    <w:rsid w:val="000D6468"/>
    <w:rsid w:val="000D6479"/>
    <w:rsid w:val="000D6F8D"/>
    <w:rsid w:val="000D703E"/>
    <w:rsid w:val="000D73A9"/>
    <w:rsid w:val="000D7453"/>
    <w:rsid w:val="000E0232"/>
    <w:rsid w:val="000E0ADA"/>
    <w:rsid w:val="000E0AF3"/>
    <w:rsid w:val="000E0B34"/>
    <w:rsid w:val="000E24FA"/>
    <w:rsid w:val="000E257A"/>
    <w:rsid w:val="000E4500"/>
    <w:rsid w:val="000E5424"/>
    <w:rsid w:val="000E5869"/>
    <w:rsid w:val="000E6410"/>
    <w:rsid w:val="000E7749"/>
    <w:rsid w:val="000E7F5E"/>
    <w:rsid w:val="000E7F69"/>
    <w:rsid w:val="000F0092"/>
    <w:rsid w:val="000F0389"/>
    <w:rsid w:val="000F04B7"/>
    <w:rsid w:val="000F0787"/>
    <w:rsid w:val="000F0FD5"/>
    <w:rsid w:val="000F2852"/>
    <w:rsid w:val="000F319E"/>
    <w:rsid w:val="000F4341"/>
    <w:rsid w:val="000F4649"/>
    <w:rsid w:val="000F57A1"/>
    <w:rsid w:val="000F59DD"/>
    <w:rsid w:val="000F5DB0"/>
    <w:rsid w:val="000F6123"/>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385"/>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C94"/>
    <w:rsid w:val="001173C8"/>
    <w:rsid w:val="00117CCF"/>
    <w:rsid w:val="001213FE"/>
    <w:rsid w:val="00123646"/>
    <w:rsid w:val="00124E81"/>
    <w:rsid w:val="001258E8"/>
    <w:rsid w:val="00125EBB"/>
    <w:rsid w:val="001262E8"/>
    <w:rsid w:val="001271F2"/>
    <w:rsid w:val="00127654"/>
    <w:rsid w:val="00127992"/>
    <w:rsid w:val="001306ED"/>
    <w:rsid w:val="001308C7"/>
    <w:rsid w:val="00131BE3"/>
    <w:rsid w:val="00133325"/>
    <w:rsid w:val="00133F13"/>
    <w:rsid w:val="0013411C"/>
    <w:rsid w:val="00134757"/>
    <w:rsid w:val="0013592F"/>
    <w:rsid w:val="00136697"/>
    <w:rsid w:val="001367F2"/>
    <w:rsid w:val="001369AA"/>
    <w:rsid w:val="0013718E"/>
    <w:rsid w:val="00140182"/>
    <w:rsid w:val="00140395"/>
    <w:rsid w:val="001405F0"/>
    <w:rsid w:val="00140D14"/>
    <w:rsid w:val="00140DCA"/>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76D"/>
    <w:rsid w:val="00154906"/>
    <w:rsid w:val="001555DB"/>
    <w:rsid w:val="00155ECF"/>
    <w:rsid w:val="0015698E"/>
    <w:rsid w:val="001577F4"/>
    <w:rsid w:val="00157FB2"/>
    <w:rsid w:val="001600A8"/>
    <w:rsid w:val="001601E6"/>
    <w:rsid w:val="00160DCB"/>
    <w:rsid w:val="0016103C"/>
    <w:rsid w:val="0016128E"/>
    <w:rsid w:val="001612E8"/>
    <w:rsid w:val="001619D7"/>
    <w:rsid w:val="00161A44"/>
    <w:rsid w:val="0016238F"/>
    <w:rsid w:val="0016278E"/>
    <w:rsid w:val="00162AC3"/>
    <w:rsid w:val="001630E3"/>
    <w:rsid w:val="00164347"/>
    <w:rsid w:val="001661D9"/>
    <w:rsid w:val="00167133"/>
    <w:rsid w:val="001672BB"/>
    <w:rsid w:val="0016774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256"/>
    <w:rsid w:val="00175895"/>
    <w:rsid w:val="001759AD"/>
    <w:rsid w:val="00175D39"/>
    <w:rsid w:val="001762A9"/>
    <w:rsid w:val="001779AA"/>
    <w:rsid w:val="00180229"/>
    <w:rsid w:val="0018023D"/>
    <w:rsid w:val="001806E7"/>
    <w:rsid w:val="00183CE4"/>
    <w:rsid w:val="00184755"/>
    <w:rsid w:val="00186447"/>
    <w:rsid w:val="0018717A"/>
    <w:rsid w:val="001879F6"/>
    <w:rsid w:val="0019037C"/>
    <w:rsid w:val="001905F9"/>
    <w:rsid w:val="001912BE"/>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B0A"/>
    <w:rsid w:val="001A30A8"/>
    <w:rsid w:val="001A3AA6"/>
    <w:rsid w:val="001A3D6F"/>
    <w:rsid w:val="001A4615"/>
    <w:rsid w:val="001A47BC"/>
    <w:rsid w:val="001A58D0"/>
    <w:rsid w:val="001A5F21"/>
    <w:rsid w:val="001A68CB"/>
    <w:rsid w:val="001A7EFC"/>
    <w:rsid w:val="001B168E"/>
    <w:rsid w:val="001B1ACD"/>
    <w:rsid w:val="001B2A74"/>
    <w:rsid w:val="001B2C5E"/>
    <w:rsid w:val="001B35C5"/>
    <w:rsid w:val="001B3711"/>
    <w:rsid w:val="001B3D23"/>
    <w:rsid w:val="001B3E84"/>
    <w:rsid w:val="001B40C7"/>
    <w:rsid w:val="001B5335"/>
    <w:rsid w:val="001B559A"/>
    <w:rsid w:val="001B5E27"/>
    <w:rsid w:val="001B68F3"/>
    <w:rsid w:val="001B6EFE"/>
    <w:rsid w:val="001B73DB"/>
    <w:rsid w:val="001C0020"/>
    <w:rsid w:val="001C0109"/>
    <w:rsid w:val="001C0959"/>
    <w:rsid w:val="001C0C19"/>
    <w:rsid w:val="001C21EB"/>
    <w:rsid w:val="001C249A"/>
    <w:rsid w:val="001C3AF7"/>
    <w:rsid w:val="001C4159"/>
    <w:rsid w:val="001C450E"/>
    <w:rsid w:val="001C55A8"/>
    <w:rsid w:val="001C73A6"/>
    <w:rsid w:val="001C7A41"/>
    <w:rsid w:val="001C7ADB"/>
    <w:rsid w:val="001C7B16"/>
    <w:rsid w:val="001D0C38"/>
    <w:rsid w:val="001D0E57"/>
    <w:rsid w:val="001D1C40"/>
    <w:rsid w:val="001D3055"/>
    <w:rsid w:val="001D356F"/>
    <w:rsid w:val="001D3BEB"/>
    <w:rsid w:val="001D4382"/>
    <w:rsid w:val="001D4892"/>
    <w:rsid w:val="001D4E85"/>
    <w:rsid w:val="001D5345"/>
    <w:rsid w:val="001D5ED2"/>
    <w:rsid w:val="001D628F"/>
    <w:rsid w:val="001D62BA"/>
    <w:rsid w:val="001D654F"/>
    <w:rsid w:val="001D671B"/>
    <w:rsid w:val="001D6E94"/>
    <w:rsid w:val="001D6F98"/>
    <w:rsid w:val="001D7091"/>
    <w:rsid w:val="001D778B"/>
    <w:rsid w:val="001D7854"/>
    <w:rsid w:val="001D7BF0"/>
    <w:rsid w:val="001D7DC5"/>
    <w:rsid w:val="001E034C"/>
    <w:rsid w:val="001E1431"/>
    <w:rsid w:val="001E1A4D"/>
    <w:rsid w:val="001E2073"/>
    <w:rsid w:val="001E296D"/>
    <w:rsid w:val="001E2E03"/>
    <w:rsid w:val="001E3E66"/>
    <w:rsid w:val="001E42ED"/>
    <w:rsid w:val="001E4527"/>
    <w:rsid w:val="001E4F1B"/>
    <w:rsid w:val="001E5BF3"/>
    <w:rsid w:val="001E6904"/>
    <w:rsid w:val="001E6DD9"/>
    <w:rsid w:val="001F04ED"/>
    <w:rsid w:val="001F0DA6"/>
    <w:rsid w:val="001F13F3"/>
    <w:rsid w:val="001F19D3"/>
    <w:rsid w:val="001F1C17"/>
    <w:rsid w:val="001F2440"/>
    <w:rsid w:val="001F2527"/>
    <w:rsid w:val="001F29C1"/>
    <w:rsid w:val="001F29C4"/>
    <w:rsid w:val="001F2C82"/>
    <w:rsid w:val="001F2D03"/>
    <w:rsid w:val="001F30D1"/>
    <w:rsid w:val="001F316E"/>
    <w:rsid w:val="001F3214"/>
    <w:rsid w:val="001F4C6D"/>
    <w:rsid w:val="001F5098"/>
    <w:rsid w:val="001F510B"/>
    <w:rsid w:val="001F5C4D"/>
    <w:rsid w:val="001F61FF"/>
    <w:rsid w:val="001F693A"/>
    <w:rsid w:val="001F6C67"/>
    <w:rsid w:val="001F6F6B"/>
    <w:rsid w:val="0020034A"/>
    <w:rsid w:val="00201037"/>
    <w:rsid w:val="00201F5E"/>
    <w:rsid w:val="002023A9"/>
    <w:rsid w:val="002027C0"/>
    <w:rsid w:val="00202A97"/>
    <w:rsid w:val="00202C10"/>
    <w:rsid w:val="00202D9C"/>
    <w:rsid w:val="00203904"/>
    <w:rsid w:val="002039C4"/>
    <w:rsid w:val="002041E0"/>
    <w:rsid w:val="00204F4A"/>
    <w:rsid w:val="00205F3E"/>
    <w:rsid w:val="00206810"/>
    <w:rsid w:val="0020745E"/>
    <w:rsid w:val="002075BD"/>
    <w:rsid w:val="002101DD"/>
    <w:rsid w:val="00210DC6"/>
    <w:rsid w:val="00211110"/>
    <w:rsid w:val="00211207"/>
    <w:rsid w:val="00211790"/>
    <w:rsid w:val="00211C0F"/>
    <w:rsid w:val="00213495"/>
    <w:rsid w:val="00213626"/>
    <w:rsid w:val="00213FEE"/>
    <w:rsid w:val="002142CA"/>
    <w:rsid w:val="00215AFD"/>
    <w:rsid w:val="00216F4B"/>
    <w:rsid w:val="00217D24"/>
    <w:rsid w:val="00217F36"/>
    <w:rsid w:val="00220239"/>
    <w:rsid w:val="002205ED"/>
    <w:rsid w:val="00220810"/>
    <w:rsid w:val="0022099E"/>
    <w:rsid w:val="0022148F"/>
    <w:rsid w:val="002215AB"/>
    <w:rsid w:val="00222186"/>
    <w:rsid w:val="00222A33"/>
    <w:rsid w:val="00222AE4"/>
    <w:rsid w:val="00222D3F"/>
    <w:rsid w:val="00223247"/>
    <w:rsid w:val="00223350"/>
    <w:rsid w:val="00223908"/>
    <w:rsid w:val="002239B3"/>
    <w:rsid w:val="00223CD9"/>
    <w:rsid w:val="00223D5D"/>
    <w:rsid w:val="00223FBC"/>
    <w:rsid w:val="00224479"/>
    <w:rsid w:val="00224527"/>
    <w:rsid w:val="00224FEB"/>
    <w:rsid w:val="00225251"/>
    <w:rsid w:val="0022587E"/>
    <w:rsid w:val="00227018"/>
    <w:rsid w:val="002273C4"/>
    <w:rsid w:val="00227623"/>
    <w:rsid w:val="00227DB1"/>
    <w:rsid w:val="00230321"/>
    <w:rsid w:val="00230483"/>
    <w:rsid w:val="00230753"/>
    <w:rsid w:val="00231280"/>
    <w:rsid w:val="00231629"/>
    <w:rsid w:val="00231679"/>
    <w:rsid w:val="00231EAB"/>
    <w:rsid w:val="00232492"/>
    <w:rsid w:val="00232607"/>
    <w:rsid w:val="0023288E"/>
    <w:rsid w:val="00232DCC"/>
    <w:rsid w:val="00232E90"/>
    <w:rsid w:val="00233386"/>
    <w:rsid w:val="00234A03"/>
    <w:rsid w:val="00234AA0"/>
    <w:rsid w:val="00234EFE"/>
    <w:rsid w:val="00235364"/>
    <w:rsid w:val="00235DC7"/>
    <w:rsid w:val="00235E99"/>
    <w:rsid w:val="0023602F"/>
    <w:rsid w:val="00236583"/>
    <w:rsid w:val="002366E9"/>
    <w:rsid w:val="002403C0"/>
    <w:rsid w:val="0024106B"/>
    <w:rsid w:val="00241AF3"/>
    <w:rsid w:val="0024310D"/>
    <w:rsid w:val="002431E5"/>
    <w:rsid w:val="002437CC"/>
    <w:rsid w:val="00243C40"/>
    <w:rsid w:val="002449F3"/>
    <w:rsid w:val="00244B8C"/>
    <w:rsid w:val="00245881"/>
    <w:rsid w:val="00245C77"/>
    <w:rsid w:val="0024620A"/>
    <w:rsid w:val="00247085"/>
    <w:rsid w:val="0024720C"/>
    <w:rsid w:val="00247DC1"/>
    <w:rsid w:val="002506CD"/>
    <w:rsid w:val="002508D1"/>
    <w:rsid w:val="00250E09"/>
    <w:rsid w:val="00250F03"/>
    <w:rsid w:val="002511A9"/>
    <w:rsid w:val="0025129B"/>
    <w:rsid w:val="002513B2"/>
    <w:rsid w:val="00252113"/>
    <w:rsid w:val="00252A13"/>
    <w:rsid w:val="002536D9"/>
    <w:rsid w:val="0025511D"/>
    <w:rsid w:val="00255BCB"/>
    <w:rsid w:val="00255D3F"/>
    <w:rsid w:val="0025629B"/>
    <w:rsid w:val="0025679A"/>
    <w:rsid w:val="00256CEC"/>
    <w:rsid w:val="00257735"/>
    <w:rsid w:val="00257FDA"/>
    <w:rsid w:val="00260F3B"/>
    <w:rsid w:val="002610B0"/>
    <w:rsid w:val="002616AE"/>
    <w:rsid w:val="00261832"/>
    <w:rsid w:val="00261EC8"/>
    <w:rsid w:val="00262345"/>
    <w:rsid w:val="0026265A"/>
    <w:rsid w:val="00262705"/>
    <w:rsid w:val="002628E3"/>
    <w:rsid w:val="00263176"/>
    <w:rsid w:val="002638E6"/>
    <w:rsid w:val="00265340"/>
    <w:rsid w:val="002663EA"/>
    <w:rsid w:val="002667BF"/>
    <w:rsid w:val="002676F4"/>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33C"/>
    <w:rsid w:val="0028256B"/>
    <w:rsid w:val="00282614"/>
    <w:rsid w:val="00282D18"/>
    <w:rsid w:val="00282E21"/>
    <w:rsid w:val="00282E78"/>
    <w:rsid w:val="00282F9A"/>
    <w:rsid w:val="00283370"/>
    <w:rsid w:val="002840A6"/>
    <w:rsid w:val="00284B2B"/>
    <w:rsid w:val="00284C1A"/>
    <w:rsid w:val="00285DFE"/>
    <w:rsid w:val="00285EBE"/>
    <w:rsid w:val="00286E65"/>
    <w:rsid w:val="00290008"/>
    <w:rsid w:val="002906BC"/>
    <w:rsid w:val="00290C4F"/>
    <w:rsid w:val="002911A5"/>
    <w:rsid w:val="00291C23"/>
    <w:rsid w:val="002931E9"/>
    <w:rsid w:val="00293341"/>
    <w:rsid w:val="0029336A"/>
    <w:rsid w:val="002941AB"/>
    <w:rsid w:val="0029468E"/>
    <w:rsid w:val="00294A5D"/>
    <w:rsid w:val="00294F46"/>
    <w:rsid w:val="002962EE"/>
    <w:rsid w:val="00296EB1"/>
    <w:rsid w:val="002A0631"/>
    <w:rsid w:val="002A08E2"/>
    <w:rsid w:val="002A145D"/>
    <w:rsid w:val="002A234E"/>
    <w:rsid w:val="002A2426"/>
    <w:rsid w:val="002A2E40"/>
    <w:rsid w:val="002A35CA"/>
    <w:rsid w:val="002A3F87"/>
    <w:rsid w:val="002A4610"/>
    <w:rsid w:val="002A5978"/>
    <w:rsid w:val="002A5F2C"/>
    <w:rsid w:val="002A71DD"/>
    <w:rsid w:val="002A7530"/>
    <w:rsid w:val="002A767C"/>
    <w:rsid w:val="002A7933"/>
    <w:rsid w:val="002A7BB9"/>
    <w:rsid w:val="002A7CCA"/>
    <w:rsid w:val="002A7F02"/>
    <w:rsid w:val="002B0541"/>
    <w:rsid w:val="002B0608"/>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22D"/>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64D"/>
    <w:rsid w:val="002C5BB7"/>
    <w:rsid w:val="002C6CDD"/>
    <w:rsid w:val="002C6FE7"/>
    <w:rsid w:val="002D0947"/>
    <w:rsid w:val="002D0E74"/>
    <w:rsid w:val="002D1A2C"/>
    <w:rsid w:val="002D1BD5"/>
    <w:rsid w:val="002D1D1D"/>
    <w:rsid w:val="002D226C"/>
    <w:rsid w:val="002D2C22"/>
    <w:rsid w:val="002D2D00"/>
    <w:rsid w:val="002D3466"/>
    <w:rsid w:val="002D346F"/>
    <w:rsid w:val="002D35E5"/>
    <w:rsid w:val="002D3B7A"/>
    <w:rsid w:val="002D3C2D"/>
    <w:rsid w:val="002D40E6"/>
    <w:rsid w:val="002D40FA"/>
    <w:rsid w:val="002D4125"/>
    <w:rsid w:val="002D43C9"/>
    <w:rsid w:val="002D4814"/>
    <w:rsid w:val="002D5305"/>
    <w:rsid w:val="002D5999"/>
    <w:rsid w:val="002D5F4F"/>
    <w:rsid w:val="002D781C"/>
    <w:rsid w:val="002D7DA6"/>
    <w:rsid w:val="002E0155"/>
    <w:rsid w:val="002E142D"/>
    <w:rsid w:val="002E160C"/>
    <w:rsid w:val="002E1A50"/>
    <w:rsid w:val="002E28D3"/>
    <w:rsid w:val="002E356D"/>
    <w:rsid w:val="002E49EE"/>
    <w:rsid w:val="002E56AC"/>
    <w:rsid w:val="002E606C"/>
    <w:rsid w:val="002E6CF9"/>
    <w:rsid w:val="002E707B"/>
    <w:rsid w:val="002E7609"/>
    <w:rsid w:val="002E7D02"/>
    <w:rsid w:val="002E7E85"/>
    <w:rsid w:val="002F09F8"/>
    <w:rsid w:val="002F10EE"/>
    <w:rsid w:val="002F275D"/>
    <w:rsid w:val="002F2B91"/>
    <w:rsid w:val="002F3175"/>
    <w:rsid w:val="002F4826"/>
    <w:rsid w:val="002F5007"/>
    <w:rsid w:val="002F53E8"/>
    <w:rsid w:val="002F5A3E"/>
    <w:rsid w:val="002F763A"/>
    <w:rsid w:val="002F7F5A"/>
    <w:rsid w:val="003001D8"/>
    <w:rsid w:val="003001F1"/>
    <w:rsid w:val="003015AF"/>
    <w:rsid w:val="003017FF"/>
    <w:rsid w:val="00301A56"/>
    <w:rsid w:val="00301D14"/>
    <w:rsid w:val="00301DCD"/>
    <w:rsid w:val="00302A6A"/>
    <w:rsid w:val="00303666"/>
    <w:rsid w:val="003037FD"/>
    <w:rsid w:val="00304586"/>
    <w:rsid w:val="003046A7"/>
    <w:rsid w:val="003049E9"/>
    <w:rsid w:val="00304B84"/>
    <w:rsid w:val="00304EE3"/>
    <w:rsid w:val="00305BFA"/>
    <w:rsid w:val="0030651D"/>
    <w:rsid w:val="003078D8"/>
    <w:rsid w:val="00311183"/>
    <w:rsid w:val="003117EE"/>
    <w:rsid w:val="00311D3D"/>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858"/>
    <w:rsid w:val="00322B23"/>
    <w:rsid w:val="00323004"/>
    <w:rsid w:val="003230C2"/>
    <w:rsid w:val="00326669"/>
    <w:rsid w:val="00327640"/>
    <w:rsid w:val="003276C8"/>
    <w:rsid w:val="00327B7F"/>
    <w:rsid w:val="00327E47"/>
    <w:rsid w:val="00327E68"/>
    <w:rsid w:val="003301DC"/>
    <w:rsid w:val="003302B1"/>
    <w:rsid w:val="003307F8"/>
    <w:rsid w:val="00331741"/>
    <w:rsid w:val="003317EB"/>
    <w:rsid w:val="00331CB8"/>
    <w:rsid w:val="00332602"/>
    <w:rsid w:val="00332E3C"/>
    <w:rsid w:val="00333529"/>
    <w:rsid w:val="0033369B"/>
    <w:rsid w:val="00333FEB"/>
    <w:rsid w:val="00334D6D"/>
    <w:rsid w:val="003354B6"/>
    <w:rsid w:val="0033586E"/>
    <w:rsid w:val="00335E8A"/>
    <w:rsid w:val="003375A2"/>
    <w:rsid w:val="00337AC4"/>
    <w:rsid w:val="00337C34"/>
    <w:rsid w:val="003402EA"/>
    <w:rsid w:val="003410F3"/>
    <w:rsid w:val="0034110B"/>
    <w:rsid w:val="0034154F"/>
    <w:rsid w:val="00341A61"/>
    <w:rsid w:val="00341ACD"/>
    <w:rsid w:val="00341B09"/>
    <w:rsid w:val="00341CF8"/>
    <w:rsid w:val="00341E30"/>
    <w:rsid w:val="0034289D"/>
    <w:rsid w:val="00342F07"/>
    <w:rsid w:val="003440E5"/>
    <w:rsid w:val="00344651"/>
    <w:rsid w:val="0034505D"/>
    <w:rsid w:val="0034592D"/>
    <w:rsid w:val="00345CB7"/>
    <w:rsid w:val="00345DA7"/>
    <w:rsid w:val="003469F6"/>
    <w:rsid w:val="00347146"/>
    <w:rsid w:val="0035002F"/>
    <w:rsid w:val="003506F5"/>
    <w:rsid w:val="00350EB0"/>
    <w:rsid w:val="00351686"/>
    <w:rsid w:val="00351985"/>
    <w:rsid w:val="0035202D"/>
    <w:rsid w:val="00352492"/>
    <w:rsid w:val="003528FA"/>
    <w:rsid w:val="00353658"/>
    <w:rsid w:val="00353892"/>
    <w:rsid w:val="00353D48"/>
    <w:rsid w:val="00354FF0"/>
    <w:rsid w:val="00355B73"/>
    <w:rsid w:val="003564D0"/>
    <w:rsid w:val="00356891"/>
    <w:rsid w:val="00356F1D"/>
    <w:rsid w:val="00357B3F"/>
    <w:rsid w:val="00357C2E"/>
    <w:rsid w:val="003608D4"/>
    <w:rsid w:val="00360A74"/>
    <w:rsid w:val="003618B3"/>
    <w:rsid w:val="00361D1D"/>
    <w:rsid w:val="0036257B"/>
    <w:rsid w:val="003639D0"/>
    <w:rsid w:val="00363F8B"/>
    <w:rsid w:val="00364597"/>
    <w:rsid w:val="003653BC"/>
    <w:rsid w:val="003653EF"/>
    <w:rsid w:val="00365780"/>
    <w:rsid w:val="00365929"/>
    <w:rsid w:val="003659C7"/>
    <w:rsid w:val="00365E48"/>
    <w:rsid w:val="00365F91"/>
    <w:rsid w:val="003661A8"/>
    <w:rsid w:val="00367B7A"/>
    <w:rsid w:val="003701EA"/>
    <w:rsid w:val="0037066D"/>
    <w:rsid w:val="003707BA"/>
    <w:rsid w:val="00370ACE"/>
    <w:rsid w:val="003714C8"/>
    <w:rsid w:val="00371D5B"/>
    <w:rsid w:val="003726DF"/>
    <w:rsid w:val="00372CB5"/>
    <w:rsid w:val="003730DF"/>
    <w:rsid w:val="00373C3B"/>
    <w:rsid w:val="00373F0F"/>
    <w:rsid w:val="00374A12"/>
    <w:rsid w:val="00374B8B"/>
    <w:rsid w:val="00375298"/>
    <w:rsid w:val="003753AB"/>
    <w:rsid w:val="003755FC"/>
    <w:rsid w:val="00375CDF"/>
    <w:rsid w:val="00375F52"/>
    <w:rsid w:val="00376155"/>
    <w:rsid w:val="00376413"/>
    <w:rsid w:val="00377234"/>
    <w:rsid w:val="00377549"/>
    <w:rsid w:val="00380BC0"/>
    <w:rsid w:val="0038161C"/>
    <w:rsid w:val="00381D52"/>
    <w:rsid w:val="0038253A"/>
    <w:rsid w:val="00382AC2"/>
    <w:rsid w:val="00382CA0"/>
    <w:rsid w:val="00382E82"/>
    <w:rsid w:val="0038320F"/>
    <w:rsid w:val="00383341"/>
    <w:rsid w:val="0038378C"/>
    <w:rsid w:val="003846D5"/>
    <w:rsid w:val="00384E8E"/>
    <w:rsid w:val="00385A04"/>
    <w:rsid w:val="00386140"/>
    <w:rsid w:val="00386180"/>
    <w:rsid w:val="0038636B"/>
    <w:rsid w:val="0038698F"/>
    <w:rsid w:val="0039033A"/>
    <w:rsid w:val="003903DE"/>
    <w:rsid w:val="00390AC2"/>
    <w:rsid w:val="003911EC"/>
    <w:rsid w:val="00391226"/>
    <w:rsid w:val="003914B1"/>
    <w:rsid w:val="003918C9"/>
    <w:rsid w:val="00392405"/>
    <w:rsid w:val="00393740"/>
    <w:rsid w:val="00393D6E"/>
    <w:rsid w:val="003945FE"/>
    <w:rsid w:val="00394BD6"/>
    <w:rsid w:val="003958B2"/>
    <w:rsid w:val="00396086"/>
    <w:rsid w:val="003960EE"/>
    <w:rsid w:val="00396356"/>
    <w:rsid w:val="003964D4"/>
    <w:rsid w:val="0039671E"/>
    <w:rsid w:val="003968F2"/>
    <w:rsid w:val="00396E5D"/>
    <w:rsid w:val="003A0DCD"/>
    <w:rsid w:val="003A141A"/>
    <w:rsid w:val="003A14ED"/>
    <w:rsid w:val="003A15A0"/>
    <w:rsid w:val="003A1AF1"/>
    <w:rsid w:val="003A1E28"/>
    <w:rsid w:val="003A231D"/>
    <w:rsid w:val="003A2690"/>
    <w:rsid w:val="003A29C8"/>
    <w:rsid w:val="003A3080"/>
    <w:rsid w:val="003A3B4F"/>
    <w:rsid w:val="003A526C"/>
    <w:rsid w:val="003A617E"/>
    <w:rsid w:val="003A68E5"/>
    <w:rsid w:val="003A68F5"/>
    <w:rsid w:val="003A6D7E"/>
    <w:rsid w:val="003A7450"/>
    <w:rsid w:val="003A7596"/>
    <w:rsid w:val="003A7939"/>
    <w:rsid w:val="003A7CCC"/>
    <w:rsid w:val="003B0042"/>
    <w:rsid w:val="003B0AF7"/>
    <w:rsid w:val="003B0F16"/>
    <w:rsid w:val="003B21AE"/>
    <w:rsid w:val="003B2962"/>
    <w:rsid w:val="003B2B57"/>
    <w:rsid w:val="003B2F78"/>
    <w:rsid w:val="003B306C"/>
    <w:rsid w:val="003B3F2C"/>
    <w:rsid w:val="003B4023"/>
    <w:rsid w:val="003B432D"/>
    <w:rsid w:val="003B4468"/>
    <w:rsid w:val="003B471E"/>
    <w:rsid w:val="003B4803"/>
    <w:rsid w:val="003B5469"/>
    <w:rsid w:val="003B5DD0"/>
    <w:rsid w:val="003B616A"/>
    <w:rsid w:val="003B644E"/>
    <w:rsid w:val="003B6AF9"/>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845"/>
    <w:rsid w:val="003C5CBD"/>
    <w:rsid w:val="003C67ED"/>
    <w:rsid w:val="003C72DE"/>
    <w:rsid w:val="003C7326"/>
    <w:rsid w:val="003C73D6"/>
    <w:rsid w:val="003C7576"/>
    <w:rsid w:val="003C7CE4"/>
    <w:rsid w:val="003C7E8D"/>
    <w:rsid w:val="003C7FBD"/>
    <w:rsid w:val="003D0187"/>
    <w:rsid w:val="003D08F7"/>
    <w:rsid w:val="003D157A"/>
    <w:rsid w:val="003D16AF"/>
    <w:rsid w:val="003D24B7"/>
    <w:rsid w:val="003D28C1"/>
    <w:rsid w:val="003D310F"/>
    <w:rsid w:val="003D31C2"/>
    <w:rsid w:val="003D3E6E"/>
    <w:rsid w:val="003D448D"/>
    <w:rsid w:val="003D44DA"/>
    <w:rsid w:val="003D4D60"/>
    <w:rsid w:val="003D51A4"/>
    <w:rsid w:val="003D6340"/>
    <w:rsid w:val="003D64E2"/>
    <w:rsid w:val="003D6833"/>
    <w:rsid w:val="003D69F3"/>
    <w:rsid w:val="003D70F8"/>
    <w:rsid w:val="003D75A1"/>
    <w:rsid w:val="003D7798"/>
    <w:rsid w:val="003E087A"/>
    <w:rsid w:val="003E22AE"/>
    <w:rsid w:val="003E253C"/>
    <w:rsid w:val="003E2784"/>
    <w:rsid w:val="003E2A86"/>
    <w:rsid w:val="003E33BE"/>
    <w:rsid w:val="003E3C4D"/>
    <w:rsid w:val="003E3CD8"/>
    <w:rsid w:val="003E3D20"/>
    <w:rsid w:val="003E3E42"/>
    <w:rsid w:val="003E4013"/>
    <w:rsid w:val="003E405A"/>
    <w:rsid w:val="003E452C"/>
    <w:rsid w:val="003E490F"/>
    <w:rsid w:val="003E52FB"/>
    <w:rsid w:val="003E562C"/>
    <w:rsid w:val="003E5948"/>
    <w:rsid w:val="003E5B75"/>
    <w:rsid w:val="003E677C"/>
    <w:rsid w:val="003E6870"/>
    <w:rsid w:val="003E7370"/>
    <w:rsid w:val="003E73E7"/>
    <w:rsid w:val="003E7DFA"/>
    <w:rsid w:val="003F0CD0"/>
    <w:rsid w:val="003F2503"/>
    <w:rsid w:val="003F29F5"/>
    <w:rsid w:val="003F2A1E"/>
    <w:rsid w:val="003F2DDE"/>
    <w:rsid w:val="003F2E83"/>
    <w:rsid w:val="003F348F"/>
    <w:rsid w:val="003F39DA"/>
    <w:rsid w:val="003F42D1"/>
    <w:rsid w:val="003F4410"/>
    <w:rsid w:val="003F445D"/>
    <w:rsid w:val="003F45CD"/>
    <w:rsid w:val="003F5557"/>
    <w:rsid w:val="003F6A79"/>
    <w:rsid w:val="004013DF"/>
    <w:rsid w:val="004013FD"/>
    <w:rsid w:val="0040162E"/>
    <w:rsid w:val="00401ED3"/>
    <w:rsid w:val="00401FDD"/>
    <w:rsid w:val="004024B2"/>
    <w:rsid w:val="00402B4A"/>
    <w:rsid w:val="00402B67"/>
    <w:rsid w:val="00402F58"/>
    <w:rsid w:val="00403251"/>
    <w:rsid w:val="0040340B"/>
    <w:rsid w:val="00403814"/>
    <w:rsid w:val="0040396F"/>
    <w:rsid w:val="004041CB"/>
    <w:rsid w:val="00404316"/>
    <w:rsid w:val="00404652"/>
    <w:rsid w:val="00404685"/>
    <w:rsid w:val="00404AA7"/>
    <w:rsid w:val="00404CB8"/>
    <w:rsid w:val="0040501E"/>
    <w:rsid w:val="00405128"/>
    <w:rsid w:val="004055ED"/>
    <w:rsid w:val="004056AB"/>
    <w:rsid w:val="00405BF1"/>
    <w:rsid w:val="00406938"/>
    <w:rsid w:val="00406C7D"/>
    <w:rsid w:val="00407008"/>
    <w:rsid w:val="004073F2"/>
    <w:rsid w:val="00410B2C"/>
    <w:rsid w:val="00410E97"/>
    <w:rsid w:val="00411E4F"/>
    <w:rsid w:val="00412AF1"/>
    <w:rsid w:val="00413732"/>
    <w:rsid w:val="00413B60"/>
    <w:rsid w:val="00413EC4"/>
    <w:rsid w:val="004140DB"/>
    <w:rsid w:val="004142EF"/>
    <w:rsid w:val="004144D0"/>
    <w:rsid w:val="004155AC"/>
    <w:rsid w:val="004155C8"/>
    <w:rsid w:val="00417062"/>
    <w:rsid w:val="004210EA"/>
    <w:rsid w:val="00421B7F"/>
    <w:rsid w:val="00421FA9"/>
    <w:rsid w:val="004227AB"/>
    <w:rsid w:val="00422F5D"/>
    <w:rsid w:val="00423337"/>
    <w:rsid w:val="0042374D"/>
    <w:rsid w:val="00423A56"/>
    <w:rsid w:val="00423AEA"/>
    <w:rsid w:val="0042408E"/>
    <w:rsid w:val="00425361"/>
    <w:rsid w:val="00426252"/>
    <w:rsid w:val="00426952"/>
    <w:rsid w:val="0042727C"/>
    <w:rsid w:val="00427D25"/>
    <w:rsid w:val="00430040"/>
    <w:rsid w:val="00430271"/>
    <w:rsid w:val="00430772"/>
    <w:rsid w:val="00430B42"/>
    <w:rsid w:val="00430BF8"/>
    <w:rsid w:val="00431E10"/>
    <w:rsid w:val="004322D7"/>
    <w:rsid w:val="004343C5"/>
    <w:rsid w:val="00434813"/>
    <w:rsid w:val="00434883"/>
    <w:rsid w:val="004349E8"/>
    <w:rsid w:val="00434BC4"/>
    <w:rsid w:val="00435985"/>
    <w:rsid w:val="00435CB7"/>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1A6"/>
    <w:rsid w:val="00446AB4"/>
    <w:rsid w:val="00446BB4"/>
    <w:rsid w:val="0044740E"/>
    <w:rsid w:val="0045092A"/>
    <w:rsid w:val="0045093A"/>
    <w:rsid w:val="00450B79"/>
    <w:rsid w:val="00451D48"/>
    <w:rsid w:val="00452486"/>
    <w:rsid w:val="0045279C"/>
    <w:rsid w:val="0045292B"/>
    <w:rsid w:val="00452BD8"/>
    <w:rsid w:val="00453471"/>
    <w:rsid w:val="00453DF7"/>
    <w:rsid w:val="00454853"/>
    <w:rsid w:val="00454BAD"/>
    <w:rsid w:val="0045519A"/>
    <w:rsid w:val="0045600B"/>
    <w:rsid w:val="0045696E"/>
    <w:rsid w:val="00456EC8"/>
    <w:rsid w:val="00457FB2"/>
    <w:rsid w:val="00461334"/>
    <w:rsid w:val="00461B5E"/>
    <w:rsid w:val="00462BB1"/>
    <w:rsid w:val="004638B4"/>
    <w:rsid w:val="004648A4"/>
    <w:rsid w:val="0046541D"/>
    <w:rsid w:val="00465A70"/>
    <w:rsid w:val="00466427"/>
    <w:rsid w:val="00466594"/>
    <w:rsid w:val="00467477"/>
    <w:rsid w:val="004678C0"/>
    <w:rsid w:val="00470E80"/>
    <w:rsid w:val="0047130A"/>
    <w:rsid w:val="00471994"/>
    <w:rsid w:val="00474868"/>
    <w:rsid w:val="0047548F"/>
    <w:rsid w:val="00475A32"/>
    <w:rsid w:val="00475B19"/>
    <w:rsid w:val="00476304"/>
    <w:rsid w:val="00476725"/>
    <w:rsid w:val="004772E3"/>
    <w:rsid w:val="0047734D"/>
    <w:rsid w:val="0048056A"/>
    <w:rsid w:val="00480C33"/>
    <w:rsid w:val="00481401"/>
    <w:rsid w:val="00481A8A"/>
    <w:rsid w:val="00482C11"/>
    <w:rsid w:val="00483B2C"/>
    <w:rsid w:val="00483FB9"/>
    <w:rsid w:val="00484CD3"/>
    <w:rsid w:val="00485A37"/>
    <w:rsid w:val="00486F12"/>
    <w:rsid w:val="00486F67"/>
    <w:rsid w:val="0048757C"/>
    <w:rsid w:val="00487ACA"/>
    <w:rsid w:val="00490357"/>
    <w:rsid w:val="00492D68"/>
    <w:rsid w:val="004931A6"/>
    <w:rsid w:val="00493AA5"/>
    <w:rsid w:val="00494E75"/>
    <w:rsid w:val="00495194"/>
    <w:rsid w:val="0049548E"/>
    <w:rsid w:val="00495F0A"/>
    <w:rsid w:val="0049640A"/>
    <w:rsid w:val="00496D5F"/>
    <w:rsid w:val="00497242"/>
    <w:rsid w:val="0049726D"/>
    <w:rsid w:val="0049757C"/>
    <w:rsid w:val="0049765A"/>
    <w:rsid w:val="00497690"/>
    <w:rsid w:val="00497C98"/>
    <w:rsid w:val="004A034C"/>
    <w:rsid w:val="004A0B4B"/>
    <w:rsid w:val="004A0BCE"/>
    <w:rsid w:val="004A17B4"/>
    <w:rsid w:val="004A18FC"/>
    <w:rsid w:val="004A1B0E"/>
    <w:rsid w:val="004A26F7"/>
    <w:rsid w:val="004A2DBC"/>
    <w:rsid w:val="004A33DC"/>
    <w:rsid w:val="004A3B87"/>
    <w:rsid w:val="004A3E38"/>
    <w:rsid w:val="004A462A"/>
    <w:rsid w:val="004A636C"/>
    <w:rsid w:val="004A643E"/>
    <w:rsid w:val="004A6995"/>
    <w:rsid w:val="004A6FAF"/>
    <w:rsid w:val="004A7056"/>
    <w:rsid w:val="004B0636"/>
    <w:rsid w:val="004B1613"/>
    <w:rsid w:val="004B1647"/>
    <w:rsid w:val="004B19F7"/>
    <w:rsid w:val="004B1A22"/>
    <w:rsid w:val="004B1B78"/>
    <w:rsid w:val="004B1F2E"/>
    <w:rsid w:val="004B2F8D"/>
    <w:rsid w:val="004B35AA"/>
    <w:rsid w:val="004B3828"/>
    <w:rsid w:val="004B3990"/>
    <w:rsid w:val="004B429B"/>
    <w:rsid w:val="004B4B9A"/>
    <w:rsid w:val="004B5875"/>
    <w:rsid w:val="004B61BE"/>
    <w:rsid w:val="004B6F25"/>
    <w:rsid w:val="004C0B67"/>
    <w:rsid w:val="004C0C1E"/>
    <w:rsid w:val="004C1630"/>
    <w:rsid w:val="004C19B4"/>
    <w:rsid w:val="004C2673"/>
    <w:rsid w:val="004C2838"/>
    <w:rsid w:val="004C3272"/>
    <w:rsid w:val="004C3542"/>
    <w:rsid w:val="004C3C60"/>
    <w:rsid w:val="004C4105"/>
    <w:rsid w:val="004C4432"/>
    <w:rsid w:val="004C4C3D"/>
    <w:rsid w:val="004C4F88"/>
    <w:rsid w:val="004C542D"/>
    <w:rsid w:val="004C5519"/>
    <w:rsid w:val="004C55BD"/>
    <w:rsid w:val="004C643F"/>
    <w:rsid w:val="004C72EF"/>
    <w:rsid w:val="004C7360"/>
    <w:rsid w:val="004C743C"/>
    <w:rsid w:val="004C7C79"/>
    <w:rsid w:val="004C7CCD"/>
    <w:rsid w:val="004D0BF8"/>
    <w:rsid w:val="004D1812"/>
    <w:rsid w:val="004D1C20"/>
    <w:rsid w:val="004D2283"/>
    <w:rsid w:val="004D2832"/>
    <w:rsid w:val="004D2AE1"/>
    <w:rsid w:val="004D2D46"/>
    <w:rsid w:val="004D2FA7"/>
    <w:rsid w:val="004D37E2"/>
    <w:rsid w:val="004D3E8B"/>
    <w:rsid w:val="004D4A49"/>
    <w:rsid w:val="004D4CB9"/>
    <w:rsid w:val="004D51BF"/>
    <w:rsid w:val="004D5847"/>
    <w:rsid w:val="004D5960"/>
    <w:rsid w:val="004D5D71"/>
    <w:rsid w:val="004D7210"/>
    <w:rsid w:val="004D7305"/>
    <w:rsid w:val="004D7D0A"/>
    <w:rsid w:val="004E0C67"/>
    <w:rsid w:val="004E10D5"/>
    <w:rsid w:val="004E19E0"/>
    <w:rsid w:val="004E23F8"/>
    <w:rsid w:val="004E2926"/>
    <w:rsid w:val="004E2A8C"/>
    <w:rsid w:val="004E2E7C"/>
    <w:rsid w:val="004E3CD6"/>
    <w:rsid w:val="004E3F33"/>
    <w:rsid w:val="004E436E"/>
    <w:rsid w:val="004E461D"/>
    <w:rsid w:val="004E4851"/>
    <w:rsid w:val="004E495F"/>
    <w:rsid w:val="004E4E18"/>
    <w:rsid w:val="004E531B"/>
    <w:rsid w:val="004E5529"/>
    <w:rsid w:val="004E583C"/>
    <w:rsid w:val="004E59A5"/>
    <w:rsid w:val="004E5E85"/>
    <w:rsid w:val="004E659A"/>
    <w:rsid w:val="004E7217"/>
    <w:rsid w:val="004E74FC"/>
    <w:rsid w:val="004E7807"/>
    <w:rsid w:val="004F0276"/>
    <w:rsid w:val="004F074C"/>
    <w:rsid w:val="004F0FF5"/>
    <w:rsid w:val="004F1096"/>
    <w:rsid w:val="004F129C"/>
    <w:rsid w:val="004F1334"/>
    <w:rsid w:val="004F1733"/>
    <w:rsid w:val="004F1B25"/>
    <w:rsid w:val="004F284D"/>
    <w:rsid w:val="004F2CC5"/>
    <w:rsid w:val="004F3438"/>
    <w:rsid w:val="004F3484"/>
    <w:rsid w:val="004F3C95"/>
    <w:rsid w:val="004F3E52"/>
    <w:rsid w:val="004F3E7E"/>
    <w:rsid w:val="004F545B"/>
    <w:rsid w:val="004F68EA"/>
    <w:rsid w:val="004F6E95"/>
    <w:rsid w:val="004F75A5"/>
    <w:rsid w:val="004F789B"/>
    <w:rsid w:val="004F7F2A"/>
    <w:rsid w:val="00500090"/>
    <w:rsid w:val="00500749"/>
    <w:rsid w:val="005007A3"/>
    <w:rsid w:val="00501997"/>
    <w:rsid w:val="00502B80"/>
    <w:rsid w:val="00503112"/>
    <w:rsid w:val="00504B87"/>
    <w:rsid w:val="00505AE9"/>
    <w:rsid w:val="005065F1"/>
    <w:rsid w:val="00506DA1"/>
    <w:rsid w:val="00506F88"/>
    <w:rsid w:val="00507892"/>
    <w:rsid w:val="00510002"/>
    <w:rsid w:val="00511A96"/>
    <w:rsid w:val="00511AE3"/>
    <w:rsid w:val="00511B92"/>
    <w:rsid w:val="00512A6A"/>
    <w:rsid w:val="00512A7D"/>
    <w:rsid w:val="00512B2D"/>
    <w:rsid w:val="00513796"/>
    <w:rsid w:val="00513B7E"/>
    <w:rsid w:val="005140CE"/>
    <w:rsid w:val="005143C1"/>
    <w:rsid w:val="00514C8B"/>
    <w:rsid w:val="005151A8"/>
    <w:rsid w:val="00515A65"/>
    <w:rsid w:val="00516767"/>
    <w:rsid w:val="00516E42"/>
    <w:rsid w:val="005212B3"/>
    <w:rsid w:val="00522616"/>
    <w:rsid w:val="00522CBC"/>
    <w:rsid w:val="00522EB1"/>
    <w:rsid w:val="005236BD"/>
    <w:rsid w:val="00523C18"/>
    <w:rsid w:val="00523DB2"/>
    <w:rsid w:val="00524A42"/>
    <w:rsid w:val="0052584B"/>
    <w:rsid w:val="00525B4A"/>
    <w:rsid w:val="00525CD9"/>
    <w:rsid w:val="00525FA6"/>
    <w:rsid w:val="0052658E"/>
    <w:rsid w:val="0052683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0C8"/>
    <w:rsid w:val="00542757"/>
    <w:rsid w:val="00542E33"/>
    <w:rsid w:val="005430E2"/>
    <w:rsid w:val="00544322"/>
    <w:rsid w:val="00544A49"/>
    <w:rsid w:val="005456D6"/>
    <w:rsid w:val="00545BA6"/>
    <w:rsid w:val="0054618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35B"/>
    <w:rsid w:val="005557E3"/>
    <w:rsid w:val="00556701"/>
    <w:rsid w:val="00556C53"/>
    <w:rsid w:val="0055760F"/>
    <w:rsid w:val="00557733"/>
    <w:rsid w:val="00561FE6"/>
    <w:rsid w:val="00562576"/>
    <w:rsid w:val="005626CB"/>
    <w:rsid w:val="00562E33"/>
    <w:rsid w:val="00563534"/>
    <w:rsid w:val="005650C1"/>
    <w:rsid w:val="0056524C"/>
    <w:rsid w:val="005656C0"/>
    <w:rsid w:val="005658DD"/>
    <w:rsid w:val="00566134"/>
    <w:rsid w:val="005673DE"/>
    <w:rsid w:val="0056791E"/>
    <w:rsid w:val="00567BDF"/>
    <w:rsid w:val="00570699"/>
    <w:rsid w:val="00570BD0"/>
    <w:rsid w:val="00570BEE"/>
    <w:rsid w:val="00570CBA"/>
    <w:rsid w:val="00570CF4"/>
    <w:rsid w:val="0057110E"/>
    <w:rsid w:val="005719C6"/>
    <w:rsid w:val="00571A79"/>
    <w:rsid w:val="00571CB4"/>
    <w:rsid w:val="00571F24"/>
    <w:rsid w:val="00571F6F"/>
    <w:rsid w:val="00572C55"/>
    <w:rsid w:val="00572D7C"/>
    <w:rsid w:val="005730AA"/>
    <w:rsid w:val="00573425"/>
    <w:rsid w:val="00573427"/>
    <w:rsid w:val="0057395B"/>
    <w:rsid w:val="00574144"/>
    <w:rsid w:val="005745FB"/>
    <w:rsid w:val="005749E1"/>
    <w:rsid w:val="00574B15"/>
    <w:rsid w:val="00575467"/>
    <w:rsid w:val="00576283"/>
    <w:rsid w:val="00576D5E"/>
    <w:rsid w:val="00576D82"/>
    <w:rsid w:val="00576ED0"/>
    <w:rsid w:val="005774DD"/>
    <w:rsid w:val="005775BE"/>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07"/>
    <w:rsid w:val="005878FB"/>
    <w:rsid w:val="005902C5"/>
    <w:rsid w:val="00590362"/>
    <w:rsid w:val="00590501"/>
    <w:rsid w:val="00590961"/>
    <w:rsid w:val="00590B9E"/>
    <w:rsid w:val="0059159E"/>
    <w:rsid w:val="0059185C"/>
    <w:rsid w:val="00591882"/>
    <w:rsid w:val="005920F3"/>
    <w:rsid w:val="005932E9"/>
    <w:rsid w:val="005941AE"/>
    <w:rsid w:val="005958F6"/>
    <w:rsid w:val="00595C0A"/>
    <w:rsid w:val="00595FAB"/>
    <w:rsid w:val="00596127"/>
    <w:rsid w:val="00596346"/>
    <w:rsid w:val="0059679E"/>
    <w:rsid w:val="00596DB6"/>
    <w:rsid w:val="005A00CD"/>
    <w:rsid w:val="005A046E"/>
    <w:rsid w:val="005A0753"/>
    <w:rsid w:val="005A115F"/>
    <w:rsid w:val="005A19DF"/>
    <w:rsid w:val="005A2238"/>
    <w:rsid w:val="005A3194"/>
    <w:rsid w:val="005A36D8"/>
    <w:rsid w:val="005A3BD5"/>
    <w:rsid w:val="005A4A73"/>
    <w:rsid w:val="005A5169"/>
    <w:rsid w:val="005A66E3"/>
    <w:rsid w:val="005A6BE1"/>
    <w:rsid w:val="005A707B"/>
    <w:rsid w:val="005A7B47"/>
    <w:rsid w:val="005B070B"/>
    <w:rsid w:val="005B0A3E"/>
    <w:rsid w:val="005B0AE0"/>
    <w:rsid w:val="005B1122"/>
    <w:rsid w:val="005B309A"/>
    <w:rsid w:val="005B347F"/>
    <w:rsid w:val="005B38F1"/>
    <w:rsid w:val="005B39A7"/>
    <w:rsid w:val="005B5515"/>
    <w:rsid w:val="005B5632"/>
    <w:rsid w:val="005B587A"/>
    <w:rsid w:val="005B6CC1"/>
    <w:rsid w:val="005B72EA"/>
    <w:rsid w:val="005B73BA"/>
    <w:rsid w:val="005B76B0"/>
    <w:rsid w:val="005B7D61"/>
    <w:rsid w:val="005C0DC7"/>
    <w:rsid w:val="005C1196"/>
    <w:rsid w:val="005C14D3"/>
    <w:rsid w:val="005C1760"/>
    <w:rsid w:val="005C20AF"/>
    <w:rsid w:val="005C2A02"/>
    <w:rsid w:val="005C2EB3"/>
    <w:rsid w:val="005C3396"/>
    <w:rsid w:val="005C3989"/>
    <w:rsid w:val="005C3CB5"/>
    <w:rsid w:val="005C3CEF"/>
    <w:rsid w:val="005C4BF1"/>
    <w:rsid w:val="005C5A92"/>
    <w:rsid w:val="005C71AA"/>
    <w:rsid w:val="005C7820"/>
    <w:rsid w:val="005C7B1F"/>
    <w:rsid w:val="005D014F"/>
    <w:rsid w:val="005D0362"/>
    <w:rsid w:val="005D0600"/>
    <w:rsid w:val="005D0C32"/>
    <w:rsid w:val="005D1342"/>
    <w:rsid w:val="005D13E6"/>
    <w:rsid w:val="005D1A6E"/>
    <w:rsid w:val="005D20F1"/>
    <w:rsid w:val="005D2B80"/>
    <w:rsid w:val="005D2ED0"/>
    <w:rsid w:val="005D34ED"/>
    <w:rsid w:val="005D3716"/>
    <w:rsid w:val="005D3726"/>
    <w:rsid w:val="005D4D9F"/>
    <w:rsid w:val="005D53B4"/>
    <w:rsid w:val="005D6975"/>
    <w:rsid w:val="005D6F69"/>
    <w:rsid w:val="005D728A"/>
    <w:rsid w:val="005D74DB"/>
    <w:rsid w:val="005E0341"/>
    <w:rsid w:val="005E1B47"/>
    <w:rsid w:val="005E1F9F"/>
    <w:rsid w:val="005E4562"/>
    <w:rsid w:val="005E49C4"/>
    <w:rsid w:val="005E5C17"/>
    <w:rsid w:val="005E652B"/>
    <w:rsid w:val="005E6B2C"/>
    <w:rsid w:val="005E795F"/>
    <w:rsid w:val="005F0594"/>
    <w:rsid w:val="005F165A"/>
    <w:rsid w:val="005F1C45"/>
    <w:rsid w:val="005F1D40"/>
    <w:rsid w:val="005F22D9"/>
    <w:rsid w:val="005F32AE"/>
    <w:rsid w:val="005F3632"/>
    <w:rsid w:val="005F371E"/>
    <w:rsid w:val="005F401E"/>
    <w:rsid w:val="005F5BB2"/>
    <w:rsid w:val="005F6443"/>
    <w:rsid w:val="005F67E9"/>
    <w:rsid w:val="005F722C"/>
    <w:rsid w:val="005F731A"/>
    <w:rsid w:val="005F7513"/>
    <w:rsid w:val="005F7CE3"/>
    <w:rsid w:val="00601380"/>
    <w:rsid w:val="00601AD7"/>
    <w:rsid w:val="0060261D"/>
    <w:rsid w:val="00602DDC"/>
    <w:rsid w:val="00602F5E"/>
    <w:rsid w:val="006030EE"/>
    <w:rsid w:val="00603725"/>
    <w:rsid w:val="00603ED1"/>
    <w:rsid w:val="00604474"/>
    <w:rsid w:val="006044DA"/>
    <w:rsid w:val="0060607F"/>
    <w:rsid w:val="00606C35"/>
    <w:rsid w:val="00606FA5"/>
    <w:rsid w:val="00607071"/>
    <w:rsid w:val="0060748E"/>
    <w:rsid w:val="006079E2"/>
    <w:rsid w:val="006100DA"/>
    <w:rsid w:val="00610124"/>
    <w:rsid w:val="006107B5"/>
    <w:rsid w:val="00610B07"/>
    <w:rsid w:val="00611093"/>
    <w:rsid w:val="00611125"/>
    <w:rsid w:val="006113AF"/>
    <w:rsid w:val="0061149A"/>
    <w:rsid w:val="006115FA"/>
    <w:rsid w:val="00611E07"/>
    <w:rsid w:val="006127EB"/>
    <w:rsid w:val="00612E3B"/>
    <w:rsid w:val="00612EF2"/>
    <w:rsid w:val="006139D9"/>
    <w:rsid w:val="00613EC3"/>
    <w:rsid w:val="006145EF"/>
    <w:rsid w:val="00614DBC"/>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5D5"/>
    <w:rsid w:val="0062585B"/>
    <w:rsid w:val="00626046"/>
    <w:rsid w:val="006269AD"/>
    <w:rsid w:val="006270FF"/>
    <w:rsid w:val="00627676"/>
    <w:rsid w:val="00627F19"/>
    <w:rsid w:val="00627F25"/>
    <w:rsid w:val="006308E9"/>
    <w:rsid w:val="0063120E"/>
    <w:rsid w:val="00631F67"/>
    <w:rsid w:val="00632A84"/>
    <w:rsid w:val="00632DD4"/>
    <w:rsid w:val="00632EB8"/>
    <w:rsid w:val="006330FA"/>
    <w:rsid w:val="00633274"/>
    <w:rsid w:val="006347A4"/>
    <w:rsid w:val="00634A6D"/>
    <w:rsid w:val="00634CAA"/>
    <w:rsid w:val="00635410"/>
    <w:rsid w:val="00635D23"/>
    <w:rsid w:val="00636E65"/>
    <w:rsid w:val="0064007E"/>
    <w:rsid w:val="006401B3"/>
    <w:rsid w:val="006403A2"/>
    <w:rsid w:val="00641B98"/>
    <w:rsid w:val="00641CF4"/>
    <w:rsid w:val="00641DA9"/>
    <w:rsid w:val="00641DE9"/>
    <w:rsid w:val="00641F01"/>
    <w:rsid w:val="00642529"/>
    <w:rsid w:val="00642600"/>
    <w:rsid w:val="0064325B"/>
    <w:rsid w:val="0064367E"/>
    <w:rsid w:val="00643EF6"/>
    <w:rsid w:val="006451AC"/>
    <w:rsid w:val="006451DA"/>
    <w:rsid w:val="00645824"/>
    <w:rsid w:val="00646222"/>
    <w:rsid w:val="0065224C"/>
    <w:rsid w:val="00652DC3"/>
    <w:rsid w:val="00653159"/>
    <w:rsid w:val="00653573"/>
    <w:rsid w:val="00653686"/>
    <w:rsid w:val="006537F5"/>
    <w:rsid w:val="006538D7"/>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8D"/>
    <w:rsid w:val="006631B7"/>
    <w:rsid w:val="006632E4"/>
    <w:rsid w:val="006641C8"/>
    <w:rsid w:val="00664562"/>
    <w:rsid w:val="00664C0F"/>
    <w:rsid w:val="006655C3"/>
    <w:rsid w:val="00665ED5"/>
    <w:rsid w:val="00666B2A"/>
    <w:rsid w:val="00667C57"/>
    <w:rsid w:val="0067005A"/>
    <w:rsid w:val="006703F2"/>
    <w:rsid w:val="006707F5"/>
    <w:rsid w:val="00670A2B"/>
    <w:rsid w:val="00671017"/>
    <w:rsid w:val="006710C5"/>
    <w:rsid w:val="006711FE"/>
    <w:rsid w:val="00671453"/>
    <w:rsid w:val="00671571"/>
    <w:rsid w:val="00671755"/>
    <w:rsid w:val="00671A79"/>
    <w:rsid w:val="0067245E"/>
    <w:rsid w:val="00672569"/>
    <w:rsid w:val="0067295E"/>
    <w:rsid w:val="006729AB"/>
    <w:rsid w:val="00673F54"/>
    <w:rsid w:val="006745B4"/>
    <w:rsid w:val="00674F4D"/>
    <w:rsid w:val="0067540E"/>
    <w:rsid w:val="006758BA"/>
    <w:rsid w:val="00675A63"/>
    <w:rsid w:val="00675BAB"/>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CA2"/>
    <w:rsid w:val="00690718"/>
    <w:rsid w:val="00690EE4"/>
    <w:rsid w:val="00691394"/>
    <w:rsid w:val="0069152D"/>
    <w:rsid w:val="00692519"/>
    <w:rsid w:val="006925CE"/>
    <w:rsid w:val="006931B2"/>
    <w:rsid w:val="006931D8"/>
    <w:rsid w:val="00693DC6"/>
    <w:rsid w:val="00693DED"/>
    <w:rsid w:val="00693F96"/>
    <w:rsid w:val="0069426F"/>
    <w:rsid w:val="006946B5"/>
    <w:rsid w:val="00694B31"/>
    <w:rsid w:val="00694F27"/>
    <w:rsid w:val="00695DCE"/>
    <w:rsid w:val="00696095"/>
    <w:rsid w:val="00696921"/>
    <w:rsid w:val="00696EB7"/>
    <w:rsid w:val="00697171"/>
    <w:rsid w:val="00697654"/>
    <w:rsid w:val="00697B17"/>
    <w:rsid w:val="006A0124"/>
    <w:rsid w:val="006A0C26"/>
    <w:rsid w:val="006A0D3B"/>
    <w:rsid w:val="006A1CC9"/>
    <w:rsid w:val="006A2724"/>
    <w:rsid w:val="006A344E"/>
    <w:rsid w:val="006A3702"/>
    <w:rsid w:val="006A3D75"/>
    <w:rsid w:val="006A3DF9"/>
    <w:rsid w:val="006A4F3D"/>
    <w:rsid w:val="006A53BB"/>
    <w:rsid w:val="006A58E4"/>
    <w:rsid w:val="006A6500"/>
    <w:rsid w:val="006A7B3F"/>
    <w:rsid w:val="006B019B"/>
    <w:rsid w:val="006B0F73"/>
    <w:rsid w:val="006B1328"/>
    <w:rsid w:val="006B1B2C"/>
    <w:rsid w:val="006B1CFF"/>
    <w:rsid w:val="006B1F23"/>
    <w:rsid w:val="006B2783"/>
    <w:rsid w:val="006B27B8"/>
    <w:rsid w:val="006B2A2F"/>
    <w:rsid w:val="006B32DE"/>
    <w:rsid w:val="006B35F4"/>
    <w:rsid w:val="006B367A"/>
    <w:rsid w:val="006B445B"/>
    <w:rsid w:val="006B46AE"/>
    <w:rsid w:val="006B4B2A"/>
    <w:rsid w:val="006B4FA6"/>
    <w:rsid w:val="006B4FB2"/>
    <w:rsid w:val="006B56DA"/>
    <w:rsid w:val="006B6AB0"/>
    <w:rsid w:val="006B6C7E"/>
    <w:rsid w:val="006B6D00"/>
    <w:rsid w:val="006B789C"/>
    <w:rsid w:val="006B79F9"/>
    <w:rsid w:val="006B7BF2"/>
    <w:rsid w:val="006B7CF0"/>
    <w:rsid w:val="006B7DEA"/>
    <w:rsid w:val="006C0A5E"/>
    <w:rsid w:val="006C15BF"/>
    <w:rsid w:val="006C1A14"/>
    <w:rsid w:val="006C2C03"/>
    <w:rsid w:val="006C300B"/>
    <w:rsid w:val="006C3A04"/>
    <w:rsid w:val="006C48DD"/>
    <w:rsid w:val="006C4D3C"/>
    <w:rsid w:val="006C4F34"/>
    <w:rsid w:val="006C583B"/>
    <w:rsid w:val="006C5B13"/>
    <w:rsid w:val="006C5FB6"/>
    <w:rsid w:val="006C6129"/>
    <w:rsid w:val="006C63B8"/>
    <w:rsid w:val="006C6860"/>
    <w:rsid w:val="006C6A5C"/>
    <w:rsid w:val="006C733E"/>
    <w:rsid w:val="006C7F52"/>
    <w:rsid w:val="006D07A6"/>
    <w:rsid w:val="006D0D49"/>
    <w:rsid w:val="006D224E"/>
    <w:rsid w:val="006D2E9C"/>
    <w:rsid w:val="006D3D70"/>
    <w:rsid w:val="006D4238"/>
    <w:rsid w:val="006D584F"/>
    <w:rsid w:val="006D597A"/>
    <w:rsid w:val="006D5B98"/>
    <w:rsid w:val="006D5CC9"/>
    <w:rsid w:val="006D673F"/>
    <w:rsid w:val="006D6ECD"/>
    <w:rsid w:val="006D7104"/>
    <w:rsid w:val="006E02D5"/>
    <w:rsid w:val="006E145A"/>
    <w:rsid w:val="006E1660"/>
    <w:rsid w:val="006E16B8"/>
    <w:rsid w:val="006E2AF7"/>
    <w:rsid w:val="006E6451"/>
    <w:rsid w:val="006E7463"/>
    <w:rsid w:val="006E76D9"/>
    <w:rsid w:val="006F19B0"/>
    <w:rsid w:val="006F2916"/>
    <w:rsid w:val="006F415B"/>
    <w:rsid w:val="006F4936"/>
    <w:rsid w:val="006F4974"/>
    <w:rsid w:val="006F6CAC"/>
    <w:rsid w:val="006F74C6"/>
    <w:rsid w:val="00700554"/>
    <w:rsid w:val="00700BEE"/>
    <w:rsid w:val="00700FFA"/>
    <w:rsid w:val="007015BE"/>
    <w:rsid w:val="00701801"/>
    <w:rsid w:val="00701906"/>
    <w:rsid w:val="00701A88"/>
    <w:rsid w:val="007027DC"/>
    <w:rsid w:val="00703AAD"/>
    <w:rsid w:val="00703ACB"/>
    <w:rsid w:val="0070405D"/>
    <w:rsid w:val="007042D6"/>
    <w:rsid w:val="007043E3"/>
    <w:rsid w:val="00705869"/>
    <w:rsid w:val="00705BBA"/>
    <w:rsid w:val="00706101"/>
    <w:rsid w:val="007064B8"/>
    <w:rsid w:val="00707679"/>
    <w:rsid w:val="00707B84"/>
    <w:rsid w:val="00710073"/>
    <w:rsid w:val="007103CE"/>
    <w:rsid w:val="00710781"/>
    <w:rsid w:val="00710D1E"/>
    <w:rsid w:val="00711340"/>
    <w:rsid w:val="00711711"/>
    <w:rsid w:val="00711A3E"/>
    <w:rsid w:val="00712330"/>
    <w:rsid w:val="0071270C"/>
    <w:rsid w:val="0071289F"/>
    <w:rsid w:val="0071371F"/>
    <w:rsid w:val="0071379D"/>
    <w:rsid w:val="00713C22"/>
    <w:rsid w:val="0071438E"/>
    <w:rsid w:val="00714B77"/>
    <w:rsid w:val="00714C4E"/>
    <w:rsid w:val="00714C6C"/>
    <w:rsid w:val="00715D6A"/>
    <w:rsid w:val="007177D0"/>
    <w:rsid w:val="00720178"/>
    <w:rsid w:val="0072047F"/>
    <w:rsid w:val="007217D2"/>
    <w:rsid w:val="007217F4"/>
    <w:rsid w:val="00721C96"/>
    <w:rsid w:val="00721FD5"/>
    <w:rsid w:val="007223A9"/>
    <w:rsid w:val="007227B4"/>
    <w:rsid w:val="00724855"/>
    <w:rsid w:val="00724B0A"/>
    <w:rsid w:val="007252DB"/>
    <w:rsid w:val="00726953"/>
    <w:rsid w:val="00726DAC"/>
    <w:rsid w:val="00726DFB"/>
    <w:rsid w:val="0072716C"/>
    <w:rsid w:val="0072757A"/>
    <w:rsid w:val="007304B0"/>
    <w:rsid w:val="00731C0C"/>
    <w:rsid w:val="00731C3C"/>
    <w:rsid w:val="0073249E"/>
    <w:rsid w:val="00732F31"/>
    <w:rsid w:val="007334C3"/>
    <w:rsid w:val="00733D76"/>
    <w:rsid w:val="00733ED7"/>
    <w:rsid w:val="00733F81"/>
    <w:rsid w:val="007347B3"/>
    <w:rsid w:val="007351EE"/>
    <w:rsid w:val="00735419"/>
    <w:rsid w:val="00735A8A"/>
    <w:rsid w:val="00736349"/>
    <w:rsid w:val="00737FBF"/>
    <w:rsid w:val="00740AAA"/>
    <w:rsid w:val="00741A71"/>
    <w:rsid w:val="007423C9"/>
    <w:rsid w:val="0074247B"/>
    <w:rsid w:val="00743879"/>
    <w:rsid w:val="0074576C"/>
    <w:rsid w:val="00746135"/>
    <w:rsid w:val="007464C8"/>
    <w:rsid w:val="00746992"/>
    <w:rsid w:val="00746B14"/>
    <w:rsid w:val="00750DE2"/>
    <w:rsid w:val="00750FD3"/>
    <w:rsid w:val="00751648"/>
    <w:rsid w:val="00751F36"/>
    <w:rsid w:val="007523F2"/>
    <w:rsid w:val="007526E8"/>
    <w:rsid w:val="00753118"/>
    <w:rsid w:val="007533F9"/>
    <w:rsid w:val="00754962"/>
    <w:rsid w:val="0075499D"/>
    <w:rsid w:val="00754E46"/>
    <w:rsid w:val="0075527A"/>
    <w:rsid w:val="00755E8F"/>
    <w:rsid w:val="007570CB"/>
    <w:rsid w:val="0075729F"/>
    <w:rsid w:val="00760457"/>
    <w:rsid w:val="00760531"/>
    <w:rsid w:val="00761BE8"/>
    <w:rsid w:val="00761F0D"/>
    <w:rsid w:val="00761F40"/>
    <w:rsid w:val="00762039"/>
    <w:rsid w:val="007628ED"/>
    <w:rsid w:val="00763347"/>
    <w:rsid w:val="00764494"/>
    <w:rsid w:val="0076498E"/>
    <w:rsid w:val="0076510F"/>
    <w:rsid w:val="00765FAC"/>
    <w:rsid w:val="00766258"/>
    <w:rsid w:val="007662C6"/>
    <w:rsid w:val="007669D5"/>
    <w:rsid w:val="00766A85"/>
    <w:rsid w:val="0076727E"/>
    <w:rsid w:val="00767346"/>
    <w:rsid w:val="0076760B"/>
    <w:rsid w:val="00767EBC"/>
    <w:rsid w:val="00767F33"/>
    <w:rsid w:val="0077091A"/>
    <w:rsid w:val="00770D68"/>
    <w:rsid w:val="00770F92"/>
    <w:rsid w:val="007718FE"/>
    <w:rsid w:val="0077192F"/>
    <w:rsid w:val="007719D4"/>
    <w:rsid w:val="00771C8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88"/>
    <w:rsid w:val="007850B6"/>
    <w:rsid w:val="007853AF"/>
    <w:rsid w:val="00786752"/>
    <w:rsid w:val="00786A25"/>
    <w:rsid w:val="0079061F"/>
    <w:rsid w:val="00790629"/>
    <w:rsid w:val="00791465"/>
    <w:rsid w:val="00792D32"/>
    <w:rsid w:val="007934D0"/>
    <w:rsid w:val="00793F34"/>
    <w:rsid w:val="0079411F"/>
    <w:rsid w:val="007946A1"/>
    <w:rsid w:val="00794AB0"/>
    <w:rsid w:val="00794FE7"/>
    <w:rsid w:val="007951B4"/>
    <w:rsid w:val="007951D2"/>
    <w:rsid w:val="007966D5"/>
    <w:rsid w:val="007968A4"/>
    <w:rsid w:val="00796AD5"/>
    <w:rsid w:val="007971D0"/>
    <w:rsid w:val="00797330"/>
    <w:rsid w:val="007977E1"/>
    <w:rsid w:val="00797832"/>
    <w:rsid w:val="007A067A"/>
    <w:rsid w:val="007A0DF0"/>
    <w:rsid w:val="007A116D"/>
    <w:rsid w:val="007A1227"/>
    <w:rsid w:val="007A145E"/>
    <w:rsid w:val="007A1DEE"/>
    <w:rsid w:val="007A1F83"/>
    <w:rsid w:val="007A399E"/>
    <w:rsid w:val="007A3A01"/>
    <w:rsid w:val="007A3B50"/>
    <w:rsid w:val="007A3C01"/>
    <w:rsid w:val="007A3DE8"/>
    <w:rsid w:val="007A4189"/>
    <w:rsid w:val="007A41D2"/>
    <w:rsid w:val="007A434E"/>
    <w:rsid w:val="007A43F4"/>
    <w:rsid w:val="007A552D"/>
    <w:rsid w:val="007A58F5"/>
    <w:rsid w:val="007A71E4"/>
    <w:rsid w:val="007A771C"/>
    <w:rsid w:val="007A7FAC"/>
    <w:rsid w:val="007B00D2"/>
    <w:rsid w:val="007B01D0"/>
    <w:rsid w:val="007B11E6"/>
    <w:rsid w:val="007B2236"/>
    <w:rsid w:val="007B275B"/>
    <w:rsid w:val="007B40B6"/>
    <w:rsid w:val="007B453F"/>
    <w:rsid w:val="007B4F9C"/>
    <w:rsid w:val="007B5E84"/>
    <w:rsid w:val="007B696F"/>
    <w:rsid w:val="007B7525"/>
    <w:rsid w:val="007B7B0F"/>
    <w:rsid w:val="007B7F16"/>
    <w:rsid w:val="007C06CA"/>
    <w:rsid w:val="007C0893"/>
    <w:rsid w:val="007C099C"/>
    <w:rsid w:val="007C0D64"/>
    <w:rsid w:val="007C1035"/>
    <w:rsid w:val="007C15CC"/>
    <w:rsid w:val="007C17FA"/>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D09"/>
    <w:rsid w:val="007D0E03"/>
    <w:rsid w:val="007D11D4"/>
    <w:rsid w:val="007D256A"/>
    <w:rsid w:val="007D2D6A"/>
    <w:rsid w:val="007D2F2F"/>
    <w:rsid w:val="007D3172"/>
    <w:rsid w:val="007D3E26"/>
    <w:rsid w:val="007D4288"/>
    <w:rsid w:val="007D42BA"/>
    <w:rsid w:val="007D4A9B"/>
    <w:rsid w:val="007D4CA1"/>
    <w:rsid w:val="007D639C"/>
    <w:rsid w:val="007D665D"/>
    <w:rsid w:val="007D6A09"/>
    <w:rsid w:val="007D6A2B"/>
    <w:rsid w:val="007D6A80"/>
    <w:rsid w:val="007D6D8A"/>
    <w:rsid w:val="007D703D"/>
    <w:rsid w:val="007D77D5"/>
    <w:rsid w:val="007D7CB5"/>
    <w:rsid w:val="007E252B"/>
    <w:rsid w:val="007E2D5C"/>
    <w:rsid w:val="007E37BA"/>
    <w:rsid w:val="007E37F2"/>
    <w:rsid w:val="007E4EAB"/>
    <w:rsid w:val="007E6664"/>
    <w:rsid w:val="007E698F"/>
    <w:rsid w:val="007E6EBD"/>
    <w:rsid w:val="007E77CF"/>
    <w:rsid w:val="007E7C90"/>
    <w:rsid w:val="007E7D76"/>
    <w:rsid w:val="007E7F84"/>
    <w:rsid w:val="007E7FA2"/>
    <w:rsid w:val="007F2A76"/>
    <w:rsid w:val="007F35DA"/>
    <w:rsid w:val="007F37B6"/>
    <w:rsid w:val="007F3D9D"/>
    <w:rsid w:val="007F4903"/>
    <w:rsid w:val="007F4E95"/>
    <w:rsid w:val="007F58CB"/>
    <w:rsid w:val="007F59D0"/>
    <w:rsid w:val="007F5AA1"/>
    <w:rsid w:val="007F5AD0"/>
    <w:rsid w:val="007F5D9D"/>
    <w:rsid w:val="007F6210"/>
    <w:rsid w:val="007F623B"/>
    <w:rsid w:val="007F6685"/>
    <w:rsid w:val="007F69D8"/>
    <w:rsid w:val="007F6ADB"/>
    <w:rsid w:val="007F766C"/>
    <w:rsid w:val="00801D5A"/>
    <w:rsid w:val="00801E75"/>
    <w:rsid w:val="008030B9"/>
    <w:rsid w:val="0080350B"/>
    <w:rsid w:val="00803E5C"/>
    <w:rsid w:val="008053A4"/>
    <w:rsid w:val="00805682"/>
    <w:rsid w:val="00805C4A"/>
    <w:rsid w:val="00805F3E"/>
    <w:rsid w:val="008061AC"/>
    <w:rsid w:val="008064D5"/>
    <w:rsid w:val="0080660F"/>
    <w:rsid w:val="008069E9"/>
    <w:rsid w:val="00806BF5"/>
    <w:rsid w:val="008070DA"/>
    <w:rsid w:val="00807724"/>
    <w:rsid w:val="00810B33"/>
    <w:rsid w:val="00811341"/>
    <w:rsid w:val="008118D1"/>
    <w:rsid w:val="00813866"/>
    <w:rsid w:val="00813B13"/>
    <w:rsid w:val="0081428D"/>
    <w:rsid w:val="008145A4"/>
    <w:rsid w:val="00815765"/>
    <w:rsid w:val="0081689B"/>
    <w:rsid w:val="00816C77"/>
    <w:rsid w:val="0081722E"/>
    <w:rsid w:val="00817C93"/>
    <w:rsid w:val="00820A31"/>
    <w:rsid w:val="0082113C"/>
    <w:rsid w:val="00821713"/>
    <w:rsid w:val="008227BF"/>
    <w:rsid w:val="008229FE"/>
    <w:rsid w:val="00823EA7"/>
    <w:rsid w:val="0082492D"/>
    <w:rsid w:val="00826689"/>
    <w:rsid w:val="00826DB9"/>
    <w:rsid w:val="00827D10"/>
    <w:rsid w:val="00830361"/>
    <w:rsid w:val="0083056C"/>
    <w:rsid w:val="0083100B"/>
    <w:rsid w:val="00831E8A"/>
    <w:rsid w:val="00832FE5"/>
    <w:rsid w:val="00833225"/>
    <w:rsid w:val="00833532"/>
    <w:rsid w:val="00834C85"/>
    <w:rsid w:val="00835E6B"/>
    <w:rsid w:val="00836848"/>
    <w:rsid w:val="00837502"/>
    <w:rsid w:val="00837CBD"/>
    <w:rsid w:val="0084123C"/>
    <w:rsid w:val="00842C4E"/>
    <w:rsid w:val="00844132"/>
    <w:rsid w:val="00844837"/>
    <w:rsid w:val="00846A4D"/>
    <w:rsid w:val="00846F29"/>
    <w:rsid w:val="00847391"/>
    <w:rsid w:val="00847ABE"/>
    <w:rsid w:val="00851DFB"/>
    <w:rsid w:val="008530DC"/>
    <w:rsid w:val="00853370"/>
    <w:rsid w:val="008539A8"/>
    <w:rsid w:val="008540D5"/>
    <w:rsid w:val="00854180"/>
    <w:rsid w:val="00854390"/>
    <w:rsid w:val="008548EA"/>
    <w:rsid w:val="008549D3"/>
    <w:rsid w:val="00854AAB"/>
    <w:rsid w:val="00854BCF"/>
    <w:rsid w:val="00854E30"/>
    <w:rsid w:val="00855A92"/>
    <w:rsid w:val="00856AC4"/>
    <w:rsid w:val="00857743"/>
    <w:rsid w:val="00857784"/>
    <w:rsid w:val="008600F3"/>
    <w:rsid w:val="008604BE"/>
    <w:rsid w:val="00860731"/>
    <w:rsid w:val="00860FB3"/>
    <w:rsid w:val="008612EB"/>
    <w:rsid w:val="00862596"/>
    <w:rsid w:val="0086377C"/>
    <w:rsid w:val="0086381C"/>
    <w:rsid w:val="00863C1A"/>
    <w:rsid w:val="008642C8"/>
    <w:rsid w:val="00865023"/>
    <w:rsid w:val="0086595E"/>
    <w:rsid w:val="00865CB8"/>
    <w:rsid w:val="0086631B"/>
    <w:rsid w:val="008667DB"/>
    <w:rsid w:val="008700A3"/>
    <w:rsid w:val="008706D8"/>
    <w:rsid w:val="0087071B"/>
    <w:rsid w:val="00870FF2"/>
    <w:rsid w:val="0087190E"/>
    <w:rsid w:val="00871FEC"/>
    <w:rsid w:val="008723E2"/>
    <w:rsid w:val="00872CF9"/>
    <w:rsid w:val="00873408"/>
    <w:rsid w:val="00873FC3"/>
    <w:rsid w:val="00874115"/>
    <w:rsid w:val="008744BF"/>
    <w:rsid w:val="00874E6F"/>
    <w:rsid w:val="00875FEB"/>
    <w:rsid w:val="008764B9"/>
    <w:rsid w:val="00876696"/>
    <w:rsid w:val="008768B5"/>
    <w:rsid w:val="0087691F"/>
    <w:rsid w:val="00876A69"/>
    <w:rsid w:val="008811DC"/>
    <w:rsid w:val="008816F2"/>
    <w:rsid w:val="00882292"/>
    <w:rsid w:val="00882CCF"/>
    <w:rsid w:val="0088303A"/>
    <w:rsid w:val="0088305A"/>
    <w:rsid w:val="0088343D"/>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9F2"/>
    <w:rsid w:val="00894C7E"/>
    <w:rsid w:val="00894CDD"/>
    <w:rsid w:val="00894DA5"/>
    <w:rsid w:val="008953F0"/>
    <w:rsid w:val="008959EC"/>
    <w:rsid w:val="008962A0"/>
    <w:rsid w:val="00896B2E"/>
    <w:rsid w:val="00896E1E"/>
    <w:rsid w:val="00896E65"/>
    <w:rsid w:val="008A0361"/>
    <w:rsid w:val="008A03C1"/>
    <w:rsid w:val="008A1729"/>
    <w:rsid w:val="008A175E"/>
    <w:rsid w:val="008A1879"/>
    <w:rsid w:val="008A1D7B"/>
    <w:rsid w:val="008A1F03"/>
    <w:rsid w:val="008A20FE"/>
    <w:rsid w:val="008A21BB"/>
    <w:rsid w:val="008A23EB"/>
    <w:rsid w:val="008A24C2"/>
    <w:rsid w:val="008A2A7E"/>
    <w:rsid w:val="008A4063"/>
    <w:rsid w:val="008A4793"/>
    <w:rsid w:val="008A47A4"/>
    <w:rsid w:val="008A4D77"/>
    <w:rsid w:val="008A4F2B"/>
    <w:rsid w:val="008A56BD"/>
    <w:rsid w:val="008A59DC"/>
    <w:rsid w:val="008A5A3C"/>
    <w:rsid w:val="008A65EF"/>
    <w:rsid w:val="008A6FA0"/>
    <w:rsid w:val="008A7329"/>
    <w:rsid w:val="008A74EB"/>
    <w:rsid w:val="008A7EF8"/>
    <w:rsid w:val="008B0451"/>
    <w:rsid w:val="008B0D81"/>
    <w:rsid w:val="008B1371"/>
    <w:rsid w:val="008B16FD"/>
    <w:rsid w:val="008B178D"/>
    <w:rsid w:val="008B2604"/>
    <w:rsid w:val="008B379C"/>
    <w:rsid w:val="008B38E1"/>
    <w:rsid w:val="008B3E1E"/>
    <w:rsid w:val="008B3ED9"/>
    <w:rsid w:val="008B3F5E"/>
    <w:rsid w:val="008B3FD4"/>
    <w:rsid w:val="008B49A0"/>
    <w:rsid w:val="008B4C9A"/>
    <w:rsid w:val="008B52CE"/>
    <w:rsid w:val="008B5498"/>
    <w:rsid w:val="008B600F"/>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1F82"/>
    <w:rsid w:val="008D3BC7"/>
    <w:rsid w:val="008D3BE7"/>
    <w:rsid w:val="008D5521"/>
    <w:rsid w:val="008D5A2A"/>
    <w:rsid w:val="008D6661"/>
    <w:rsid w:val="008D7DE9"/>
    <w:rsid w:val="008E05D7"/>
    <w:rsid w:val="008E1670"/>
    <w:rsid w:val="008E1747"/>
    <w:rsid w:val="008E268D"/>
    <w:rsid w:val="008E2AAC"/>
    <w:rsid w:val="008E34C9"/>
    <w:rsid w:val="008E3CF7"/>
    <w:rsid w:val="008E4AB3"/>
    <w:rsid w:val="008E51C4"/>
    <w:rsid w:val="008E5601"/>
    <w:rsid w:val="008E5DB7"/>
    <w:rsid w:val="008E5EDD"/>
    <w:rsid w:val="008E6804"/>
    <w:rsid w:val="008E696E"/>
    <w:rsid w:val="008F0091"/>
    <w:rsid w:val="008F031D"/>
    <w:rsid w:val="008F04D6"/>
    <w:rsid w:val="008F0D85"/>
    <w:rsid w:val="008F0EA7"/>
    <w:rsid w:val="008F1858"/>
    <w:rsid w:val="008F1938"/>
    <w:rsid w:val="008F1A0A"/>
    <w:rsid w:val="008F2135"/>
    <w:rsid w:val="008F2D07"/>
    <w:rsid w:val="008F3472"/>
    <w:rsid w:val="008F37F3"/>
    <w:rsid w:val="008F4BA2"/>
    <w:rsid w:val="008F4C80"/>
    <w:rsid w:val="008F55BE"/>
    <w:rsid w:val="008F5D99"/>
    <w:rsid w:val="008F5FCE"/>
    <w:rsid w:val="008F642B"/>
    <w:rsid w:val="008F6DA0"/>
    <w:rsid w:val="008F74FC"/>
    <w:rsid w:val="008F751D"/>
    <w:rsid w:val="008F7CD2"/>
    <w:rsid w:val="00900418"/>
    <w:rsid w:val="00900640"/>
    <w:rsid w:val="009006C8"/>
    <w:rsid w:val="009009EB"/>
    <w:rsid w:val="009017FA"/>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81"/>
    <w:rsid w:val="00910CB2"/>
    <w:rsid w:val="00910E39"/>
    <w:rsid w:val="00910E8A"/>
    <w:rsid w:val="0091154E"/>
    <w:rsid w:val="0091285E"/>
    <w:rsid w:val="00912ADB"/>
    <w:rsid w:val="00912F49"/>
    <w:rsid w:val="00914251"/>
    <w:rsid w:val="00914C65"/>
    <w:rsid w:val="00914EFF"/>
    <w:rsid w:val="0091502F"/>
    <w:rsid w:val="00915097"/>
    <w:rsid w:val="00916722"/>
    <w:rsid w:val="00917121"/>
    <w:rsid w:val="00917358"/>
    <w:rsid w:val="00917CED"/>
    <w:rsid w:val="00917E87"/>
    <w:rsid w:val="00921E40"/>
    <w:rsid w:val="0092210C"/>
    <w:rsid w:val="00922269"/>
    <w:rsid w:val="0092340E"/>
    <w:rsid w:val="00923D11"/>
    <w:rsid w:val="00923DB2"/>
    <w:rsid w:val="00923F12"/>
    <w:rsid w:val="00924D2B"/>
    <w:rsid w:val="00925F4F"/>
    <w:rsid w:val="009270FB"/>
    <w:rsid w:val="00930583"/>
    <w:rsid w:val="009310C3"/>
    <w:rsid w:val="00931423"/>
    <w:rsid w:val="00932BDD"/>
    <w:rsid w:val="00933771"/>
    <w:rsid w:val="00934730"/>
    <w:rsid w:val="00934F54"/>
    <w:rsid w:val="00935865"/>
    <w:rsid w:val="00937C17"/>
    <w:rsid w:val="0094023B"/>
    <w:rsid w:val="009402F2"/>
    <w:rsid w:val="00940342"/>
    <w:rsid w:val="00941144"/>
    <w:rsid w:val="00941238"/>
    <w:rsid w:val="009415AA"/>
    <w:rsid w:val="00942AF8"/>
    <w:rsid w:val="00943525"/>
    <w:rsid w:val="009436A9"/>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112"/>
    <w:rsid w:val="00955724"/>
    <w:rsid w:val="00955D6B"/>
    <w:rsid w:val="0095619B"/>
    <w:rsid w:val="00956C23"/>
    <w:rsid w:val="009578F3"/>
    <w:rsid w:val="00960216"/>
    <w:rsid w:val="009604F6"/>
    <w:rsid w:val="0096071F"/>
    <w:rsid w:val="00961031"/>
    <w:rsid w:val="009612C8"/>
    <w:rsid w:val="00962135"/>
    <w:rsid w:val="0096215E"/>
    <w:rsid w:val="00963323"/>
    <w:rsid w:val="0096428C"/>
    <w:rsid w:val="00964F01"/>
    <w:rsid w:val="00965469"/>
    <w:rsid w:val="0096560C"/>
    <w:rsid w:val="00967134"/>
    <w:rsid w:val="009674D0"/>
    <w:rsid w:val="0097096B"/>
    <w:rsid w:val="00970D41"/>
    <w:rsid w:val="009717A5"/>
    <w:rsid w:val="00972374"/>
    <w:rsid w:val="00972887"/>
    <w:rsid w:val="00972E0C"/>
    <w:rsid w:val="00972F2D"/>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90A"/>
    <w:rsid w:val="00982E88"/>
    <w:rsid w:val="00983159"/>
    <w:rsid w:val="0098394F"/>
    <w:rsid w:val="00983B78"/>
    <w:rsid w:val="009847C7"/>
    <w:rsid w:val="00984DBE"/>
    <w:rsid w:val="009855D7"/>
    <w:rsid w:val="00985990"/>
    <w:rsid w:val="00985A84"/>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350"/>
    <w:rsid w:val="00995041"/>
    <w:rsid w:val="00995276"/>
    <w:rsid w:val="00995411"/>
    <w:rsid w:val="009954FB"/>
    <w:rsid w:val="00995589"/>
    <w:rsid w:val="009958EF"/>
    <w:rsid w:val="00996448"/>
    <w:rsid w:val="009979AD"/>
    <w:rsid w:val="00997B98"/>
    <w:rsid w:val="009A1344"/>
    <w:rsid w:val="009A1BC1"/>
    <w:rsid w:val="009A1CAD"/>
    <w:rsid w:val="009A1D10"/>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087"/>
    <w:rsid w:val="009B0594"/>
    <w:rsid w:val="009B0824"/>
    <w:rsid w:val="009B0D07"/>
    <w:rsid w:val="009B0F6F"/>
    <w:rsid w:val="009B139A"/>
    <w:rsid w:val="009B2E8F"/>
    <w:rsid w:val="009B4E6E"/>
    <w:rsid w:val="009B5943"/>
    <w:rsid w:val="009B5FEA"/>
    <w:rsid w:val="009B65ED"/>
    <w:rsid w:val="009B68F1"/>
    <w:rsid w:val="009B6BC9"/>
    <w:rsid w:val="009B76C6"/>
    <w:rsid w:val="009B76F0"/>
    <w:rsid w:val="009C016D"/>
    <w:rsid w:val="009C0300"/>
    <w:rsid w:val="009C0A27"/>
    <w:rsid w:val="009C0C29"/>
    <w:rsid w:val="009C0C95"/>
    <w:rsid w:val="009C176A"/>
    <w:rsid w:val="009C2389"/>
    <w:rsid w:val="009C28C7"/>
    <w:rsid w:val="009C2946"/>
    <w:rsid w:val="009C2B42"/>
    <w:rsid w:val="009C2D43"/>
    <w:rsid w:val="009C3C76"/>
    <w:rsid w:val="009C4537"/>
    <w:rsid w:val="009C4E09"/>
    <w:rsid w:val="009C5488"/>
    <w:rsid w:val="009C60CE"/>
    <w:rsid w:val="009C6AAE"/>
    <w:rsid w:val="009C74D5"/>
    <w:rsid w:val="009C7B04"/>
    <w:rsid w:val="009D08D8"/>
    <w:rsid w:val="009D1727"/>
    <w:rsid w:val="009D1CDD"/>
    <w:rsid w:val="009D2491"/>
    <w:rsid w:val="009D2610"/>
    <w:rsid w:val="009D2AE5"/>
    <w:rsid w:val="009D2C75"/>
    <w:rsid w:val="009D2E42"/>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6C58"/>
    <w:rsid w:val="009E734E"/>
    <w:rsid w:val="009E775E"/>
    <w:rsid w:val="009E7DDA"/>
    <w:rsid w:val="009E7FAA"/>
    <w:rsid w:val="009F056B"/>
    <w:rsid w:val="009F0A83"/>
    <w:rsid w:val="009F0C43"/>
    <w:rsid w:val="009F0D3E"/>
    <w:rsid w:val="009F0D8D"/>
    <w:rsid w:val="009F15D8"/>
    <w:rsid w:val="009F18DE"/>
    <w:rsid w:val="009F2BD4"/>
    <w:rsid w:val="009F2F32"/>
    <w:rsid w:val="009F3293"/>
    <w:rsid w:val="009F3CF6"/>
    <w:rsid w:val="009F4941"/>
    <w:rsid w:val="009F5946"/>
    <w:rsid w:val="009F5B94"/>
    <w:rsid w:val="009F5DB6"/>
    <w:rsid w:val="009F7A06"/>
    <w:rsid w:val="009F7A6E"/>
    <w:rsid w:val="009F7B8C"/>
    <w:rsid w:val="009F7E49"/>
    <w:rsid w:val="00A00D33"/>
    <w:rsid w:val="00A00DD7"/>
    <w:rsid w:val="00A02130"/>
    <w:rsid w:val="00A021FF"/>
    <w:rsid w:val="00A0340E"/>
    <w:rsid w:val="00A03532"/>
    <w:rsid w:val="00A03AD6"/>
    <w:rsid w:val="00A03D28"/>
    <w:rsid w:val="00A03E27"/>
    <w:rsid w:val="00A04B1E"/>
    <w:rsid w:val="00A0533C"/>
    <w:rsid w:val="00A053A1"/>
    <w:rsid w:val="00A058BC"/>
    <w:rsid w:val="00A05A96"/>
    <w:rsid w:val="00A062E1"/>
    <w:rsid w:val="00A063F8"/>
    <w:rsid w:val="00A0725A"/>
    <w:rsid w:val="00A07322"/>
    <w:rsid w:val="00A07CA3"/>
    <w:rsid w:val="00A104D2"/>
    <w:rsid w:val="00A10812"/>
    <w:rsid w:val="00A11393"/>
    <w:rsid w:val="00A123AA"/>
    <w:rsid w:val="00A126FA"/>
    <w:rsid w:val="00A137D3"/>
    <w:rsid w:val="00A13E41"/>
    <w:rsid w:val="00A1520B"/>
    <w:rsid w:val="00A1554F"/>
    <w:rsid w:val="00A15B20"/>
    <w:rsid w:val="00A16E8F"/>
    <w:rsid w:val="00A1701D"/>
    <w:rsid w:val="00A17704"/>
    <w:rsid w:val="00A20507"/>
    <w:rsid w:val="00A2096E"/>
    <w:rsid w:val="00A20BD7"/>
    <w:rsid w:val="00A21157"/>
    <w:rsid w:val="00A217DE"/>
    <w:rsid w:val="00A22DDE"/>
    <w:rsid w:val="00A22E32"/>
    <w:rsid w:val="00A23366"/>
    <w:rsid w:val="00A23772"/>
    <w:rsid w:val="00A249A6"/>
    <w:rsid w:val="00A24E57"/>
    <w:rsid w:val="00A252E0"/>
    <w:rsid w:val="00A25A85"/>
    <w:rsid w:val="00A2659D"/>
    <w:rsid w:val="00A265D9"/>
    <w:rsid w:val="00A26C0D"/>
    <w:rsid w:val="00A30059"/>
    <w:rsid w:val="00A30716"/>
    <w:rsid w:val="00A3099D"/>
    <w:rsid w:val="00A31071"/>
    <w:rsid w:val="00A3138F"/>
    <w:rsid w:val="00A3196E"/>
    <w:rsid w:val="00A32423"/>
    <w:rsid w:val="00A32C6F"/>
    <w:rsid w:val="00A336AB"/>
    <w:rsid w:val="00A34796"/>
    <w:rsid w:val="00A3497F"/>
    <w:rsid w:val="00A34B0E"/>
    <w:rsid w:val="00A34FCF"/>
    <w:rsid w:val="00A35185"/>
    <w:rsid w:val="00A3538B"/>
    <w:rsid w:val="00A35429"/>
    <w:rsid w:val="00A35783"/>
    <w:rsid w:val="00A35D21"/>
    <w:rsid w:val="00A36377"/>
    <w:rsid w:val="00A366CA"/>
    <w:rsid w:val="00A36C1D"/>
    <w:rsid w:val="00A37A87"/>
    <w:rsid w:val="00A37B0E"/>
    <w:rsid w:val="00A37C59"/>
    <w:rsid w:val="00A4026E"/>
    <w:rsid w:val="00A40FB0"/>
    <w:rsid w:val="00A41177"/>
    <w:rsid w:val="00A415D5"/>
    <w:rsid w:val="00A43A7B"/>
    <w:rsid w:val="00A43C65"/>
    <w:rsid w:val="00A443AE"/>
    <w:rsid w:val="00A45ECD"/>
    <w:rsid w:val="00A46A36"/>
    <w:rsid w:val="00A46C2F"/>
    <w:rsid w:val="00A4794E"/>
    <w:rsid w:val="00A47D90"/>
    <w:rsid w:val="00A47EF9"/>
    <w:rsid w:val="00A50454"/>
    <w:rsid w:val="00A511B5"/>
    <w:rsid w:val="00A51E07"/>
    <w:rsid w:val="00A527BA"/>
    <w:rsid w:val="00A5317D"/>
    <w:rsid w:val="00A53B3C"/>
    <w:rsid w:val="00A552BC"/>
    <w:rsid w:val="00A5589F"/>
    <w:rsid w:val="00A55CAD"/>
    <w:rsid w:val="00A56071"/>
    <w:rsid w:val="00A56141"/>
    <w:rsid w:val="00A5640B"/>
    <w:rsid w:val="00A56428"/>
    <w:rsid w:val="00A56B1E"/>
    <w:rsid w:val="00A57469"/>
    <w:rsid w:val="00A57749"/>
    <w:rsid w:val="00A608D5"/>
    <w:rsid w:val="00A60914"/>
    <w:rsid w:val="00A61985"/>
    <w:rsid w:val="00A61F91"/>
    <w:rsid w:val="00A635C5"/>
    <w:rsid w:val="00A63A28"/>
    <w:rsid w:val="00A64445"/>
    <w:rsid w:val="00A64564"/>
    <w:rsid w:val="00A64A9E"/>
    <w:rsid w:val="00A64D8A"/>
    <w:rsid w:val="00A64F10"/>
    <w:rsid w:val="00A65031"/>
    <w:rsid w:val="00A6521A"/>
    <w:rsid w:val="00A6522A"/>
    <w:rsid w:val="00A65C7B"/>
    <w:rsid w:val="00A661C2"/>
    <w:rsid w:val="00A66B67"/>
    <w:rsid w:val="00A66BAF"/>
    <w:rsid w:val="00A66DAE"/>
    <w:rsid w:val="00A66E6B"/>
    <w:rsid w:val="00A66F45"/>
    <w:rsid w:val="00A671BF"/>
    <w:rsid w:val="00A672B3"/>
    <w:rsid w:val="00A678C3"/>
    <w:rsid w:val="00A70B7C"/>
    <w:rsid w:val="00A70F8F"/>
    <w:rsid w:val="00A721FA"/>
    <w:rsid w:val="00A7265C"/>
    <w:rsid w:val="00A735FA"/>
    <w:rsid w:val="00A736E5"/>
    <w:rsid w:val="00A74310"/>
    <w:rsid w:val="00A74A27"/>
    <w:rsid w:val="00A755F7"/>
    <w:rsid w:val="00A75789"/>
    <w:rsid w:val="00A764D6"/>
    <w:rsid w:val="00A7676D"/>
    <w:rsid w:val="00A767F5"/>
    <w:rsid w:val="00A768C0"/>
    <w:rsid w:val="00A8093E"/>
    <w:rsid w:val="00A80A30"/>
    <w:rsid w:val="00A8192B"/>
    <w:rsid w:val="00A823C2"/>
    <w:rsid w:val="00A830EB"/>
    <w:rsid w:val="00A8353A"/>
    <w:rsid w:val="00A83BB7"/>
    <w:rsid w:val="00A83D8B"/>
    <w:rsid w:val="00A8419D"/>
    <w:rsid w:val="00A84B82"/>
    <w:rsid w:val="00A86792"/>
    <w:rsid w:val="00A8710E"/>
    <w:rsid w:val="00A87947"/>
    <w:rsid w:val="00A87C51"/>
    <w:rsid w:val="00A90028"/>
    <w:rsid w:val="00A9029D"/>
    <w:rsid w:val="00A90FE3"/>
    <w:rsid w:val="00A911D3"/>
    <w:rsid w:val="00A91326"/>
    <w:rsid w:val="00A920A2"/>
    <w:rsid w:val="00A9265D"/>
    <w:rsid w:val="00A92AA4"/>
    <w:rsid w:val="00A938C0"/>
    <w:rsid w:val="00A9424B"/>
    <w:rsid w:val="00A9509D"/>
    <w:rsid w:val="00A96712"/>
    <w:rsid w:val="00A96A22"/>
    <w:rsid w:val="00A96D7D"/>
    <w:rsid w:val="00A9703B"/>
    <w:rsid w:val="00A975E9"/>
    <w:rsid w:val="00A97D88"/>
    <w:rsid w:val="00AA0A35"/>
    <w:rsid w:val="00AA0D84"/>
    <w:rsid w:val="00AA11B0"/>
    <w:rsid w:val="00AA1C25"/>
    <w:rsid w:val="00AA2164"/>
    <w:rsid w:val="00AA22C6"/>
    <w:rsid w:val="00AA2A82"/>
    <w:rsid w:val="00AA31BD"/>
    <w:rsid w:val="00AA3E7B"/>
    <w:rsid w:val="00AA554E"/>
    <w:rsid w:val="00AA57AB"/>
    <w:rsid w:val="00AA5C96"/>
    <w:rsid w:val="00AA7464"/>
    <w:rsid w:val="00AA7528"/>
    <w:rsid w:val="00AA7E5C"/>
    <w:rsid w:val="00AB04F5"/>
    <w:rsid w:val="00AB0996"/>
    <w:rsid w:val="00AB0E28"/>
    <w:rsid w:val="00AB1D3D"/>
    <w:rsid w:val="00AB212F"/>
    <w:rsid w:val="00AB23E0"/>
    <w:rsid w:val="00AB2FCC"/>
    <w:rsid w:val="00AB3D28"/>
    <w:rsid w:val="00AB51EC"/>
    <w:rsid w:val="00AB5E6C"/>
    <w:rsid w:val="00AB60F4"/>
    <w:rsid w:val="00AB711F"/>
    <w:rsid w:val="00AB77BD"/>
    <w:rsid w:val="00AB7C65"/>
    <w:rsid w:val="00AB7D21"/>
    <w:rsid w:val="00AC0243"/>
    <w:rsid w:val="00AC061F"/>
    <w:rsid w:val="00AC0E26"/>
    <w:rsid w:val="00AC1CFA"/>
    <w:rsid w:val="00AC2103"/>
    <w:rsid w:val="00AC28DD"/>
    <w:rsid w:val="00AC3586"/>
    <w:rsid w:val="00AC3602"/>
    <w:rsid w:val="00AC3887"/>
    <w:rsid w:val="00AC48B5"/>
    <w:rsid w:val="00AC4B53"/>
    <w:rsid w:val="00AC5259"/>
    <w:rsid w:val="00AC5F18"/>
    <w:rsid w:val="00AC67FF"/>
    <w:rsid w:val="00AC74E8"/>
    <w:rsid w:val="00AD0173"/>
    <w:rsid w:val="00AD02E0"/>
    <w:rsid w:val="00AD0C36"/>
    <w:rsid w:val="00AD0CAB"/>
    <w:rsid w:val="00AD1552"/>
    <w:rsid w:val="00AD190F"/>
    <w:rsid w:val="00AD24A4"/>
    <w:rsid w:val="00AD2572"/>
    <w:rsid w:val="00AD2644"/>
    <w:rsid w:val="00AD27E5"/>
    <w:rsid w:val="00AD3AA8"/>
    <w:rsid w:val="00AD3B93"/>
    <w:rsid w:val="00AD4163"/>
    <w:rsid w:val="00AD45FB"/>
    <w:rsid w:val="00AD47F8"/>
    <w:rsid w:val="00AD4ECA"/>
    <w:rsid w:val="00AD5AC1"/>
    <w:rsid w:val="00AD6054"/>
    <w:rsid w:val="00AD624F"/>
    <w:rsid w:val="00AD6F4D"/>
    <w:rsid w:val="00AE0072"/>
    <w:rsid w:val="00AE1D04"/>
    <w:rsid w:val="00AE2439"/>
    <w:rsid w:val="00AE3F4C"/>
    <w:rsid w:val="00AE4069"/>
    <w:rsid w:val="00AE40E1"/>
    <w:rsid w:val="00AE52B0"/>
    <w:rsid w:val="00AE549D"/>
    <w:rsid w:val="00AE6B78"/>
    <w:rsid w:val="00AE6D4C"/>
    <w:rsid w:val="00AE6F5B"/>
    <w:rsid w:val="00AF158A"/>
    <w:rsid w:val="00AF1A13"/>
    <w:rsid w:val="00AF1E07"/>
    <w:rsid w:val="00AF2309"/>
    <w:rsid w:val="00AF28FD"/>
    <w:rsid w:val="00AF2AEC"/>
    <w:rsid w:val="00AF37A3"/>
    <w:rsid w:val="00AF3FDB"/>
    <w:rsid w:val="00AF4041"/>
    <w:rsid w:val="00AF537F"/>
    <w:rsid w:val="00AF592E"/>
    <w:rsid w:val="00AF5DB5"/>
    <w:rsid w:val="00AF5E61"/>
    <w:rsid w:val="00AF6071"/>
    <w:rsid w:val="00AF61A0"/>
    <w:rsid w:val="00AF68A8"/>
    <w:rsid w:val="00AF6AA7"/>
    <w:rsid w:val="00AF7431"/>
    <w:rsid w:val="00AF7B53"/>
    <w:rsid w:val="00AF7C8C"/>
    <w:rsid w:val="00AF7CB8"/>
    <w:rsid w:val="00AF7FC5"/>
    <w:rsid w:val="00B00134"/>
    <w:rsid w:val="00B00300"/>
    <w:rsid w:val="00B0060D"/>
    <w:rsid w:val="00B00771"/>
    <w:rsid w:val="00B01A1B"/>
    <w:rsid w:val="00B03680"/>
    <w:rsid w:val="00B0380E"/>
    <w:rsid w:val="00B03C93"/>
    <w:rsid w:val="00B0406A"/>
    <w:rsid w:val="00B05624"/>
    <w:rsid w:val="00B0594B"/>
    <w:rsid w:val="00B06300"/>
    <w:rsid w:val="00B063F2"/>
    <w:rsid w:val="00B06493"/>
    <w:rsid w:val="00B06670"/>
    <w:rsid w:val="00B07AB9"/>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963"/>
    <w:rsid w:val="00B239A7"/>
    <w:rsid w:val="00B239CD"/>
    <w:rsid w:val="00B23A82"/>
    <w:rsid w:val="00B23D61"/>
    <w:rsid w:val="00B23D9D"/>
    <w:rsid w:val="00B23F58"/>
    <w:rsid w:val="00B245DB"/>
    <w:rsid w:val="00B24B40"/>
    <w:rsid w:val="00B25211"/>
    <w:rsid w:val="00B2597E"/>
    <w:rsid w:val="00B25995"/>
    <w:rsid w:val="00B25ACB"/>
    <w:rsid w:val="00B261DA"/>
    <w:rsid w:val="00B26446"/>
    <w:rsid w:val="00B3102E"/>
    <w:rsid w:val="00B31389"/>
    <w:rsid w:val="00B31532"/>
    <w:rsid w:val="00B31839"/>
    <w:rsid w:val="00B318E7"/>
    <w:rsid w:val="00B31C3E"/>
    <w:rsid w:val="00B31CD2"/>
    <w:rsid w:val="00B32054"/>
    <w:rsid w:val="00B32288"/>
    <w:rsid w:val="00B32304"/>
    <w:rsid w:val="00B32895"/>
    <w:rsid w:val="00B3354E"/>
    <w:rsid w:val="00B336E0"/>
    <w:rsid w:val="00B34588"/>
    <w:rsid w:val="00B34A01"/>
    <w:rsid w:val="00B34B82"/>
    <w:rsid w:val="00B34D80"/>
    <w:rsid w:val="00B351D8"/>
    <w:rsid w:val="00B35541"/>
    <w:rsid w:val="00B35A06"/>
    <w:rsid w:val="00B360D2"/>
    <w:rsid w:val="00B364B3"/>
    <w:rsid w:val="00B36A24"/>
    <w:rsid w:val="00B36FAC"/>
    <w:rsid w:val="00B3758D"/>
    <w:rsid w:val="00B4051B"/>
    <w:rsid w:val="00B40A59"/>
    <w:rsid w:val="00B417C3"/>
    <w:rsid w:val="00B41BFB"/>
    <w:rsid w:val="00B41C1F"/>
    <w:rsid w:val="00B42044"/>
    <w:rsid w:val="00B4206A"/>
    <w:rsid w:val="00B421C6"/>
    <w:rsid w:val="00B42446"/>
    <w:rsid w:val="00B4328A"/>
    <w:rsid w:val="00B45152"/>
    <w:rsid w:val="00B45EC3"/>
    <w:rsid w:val="00B464A0"/>
    <w:rsid w:val="00B464BC"/>
    <w:rsid w:val="00B467E5"/>
    <w:rsid w:val="00B4693F"/>
    <w:rsid w:val="00B47A11"/>
    <w:rsid w:val="00B513D3"/>
    <w:rsid w:val="00B51B11"/>
    <w:rsid w:val="00B52591"/>
    <w:rsid w:val="00B528C5"/>
    <w:rsid w:val="00B53B9B"/>
    <w:rsid w:val="00B53D6D"/>
    <w:rsid w:val="00B54365"/>
    <w:rsid w:val="00B5481C"/>
    <w:rsid w:val="00B54979"/>
    <w:rsid w:val="00B54B12"/>
    <w:rsid w:val="00B54C06"/>
    <w:rsid w:val="00B551FC"/>
    <w:rsid w:val="00B5532E"/>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95E"/>
    <w:rsid w:val="00B67D96"/>
    <w:rsid w:val="00B702B7"/>
    <w:rsid w:val="00B70AED"/>
    <w:rsid w:val="00B70B8C"/>
    <w:rsid w:val="00B70BC3"/>
    <w:rsid w:val="00B71A3A"/>
    <w:rsid w:val="00B71CB1"/>
    <w:rsid w:val="00B72355"/>
    <w:rsid w:val="00B72EE6"/>
    <w:rsid w:val="00B734AF"/>
    <w:rsid w:val="00B73B23"/>
    <w:rsid w:val="00B75474"/>
    <w:rsid w:val="00B757B4"/>
    <w:rsid w:val="00B75F92"/>
    <w:rsid w:val="00B75FDE"/>
    <w:rsid w:val="00B77677"/>
    <w:rsid w:val="00B803BA"/>
    <w:rsid w:val="00B80715"/>
    <w:rsid w:val="00B80CE3"/>
    <w:rsid w:val="00B811AF"/>
    <w:rsid w:val="00B81448"/>
    <w:rsid w:val="00B814BB"/>
    <w:rsid w:val="00B825D2"/>
    <w:rsid w:val="00B82B89"/>
    <w:rsid w:val="00B8361B"/>
    <w:rsid w:val="00B83AA5"/>
    <w:rsid w:val="00B841FC"/>
    <w:rsid w:val="00B84591"/>
    <w:rsid w:val="00B845F1"/>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0EE6"/>
    <w:rsid w:val="00BB11FC"/>
    <w:rsid w:val="00BB1285"/>
    <w:rsid w:val="00BB141F"/>
    <w:rsid w:val="00BB26CB"/>
    <w:rsid w:val="00BB2AA3"/>
    <w:rsid w:val="00BB2D52"/>
    <w:rsid w:val="00BB2ECB"/>
    <w:rsid w:val="00BB3476"/>
    <w:rsid w:val="00BB3940"/>
    <w:rsid w:val="00BB40A9"/>
    <w:rsid w:val="00BB413F"/>
    <w:rsid w:val="00BB4385"/>
    <w:rsid w:val="00BB57C6"/>
    <w:rsid w:val="00BB5BD8"/>
    <w:rsid w:val="00BB6A4D"/>
    <w:rsid w:val="00BB7F9D"/>
    <w:rsid w:val="00BC035B"/>
    <w:rsid w:val="00BC05D6"/>
    <w:rsid w:val="00BC0B4F"/>
    <w:rsid w:val="00BC19A0"/>
    <w:rsid w:val="00BC1BC6"/>
    <w:rsid w:val="00BC2D9F"/>
    <w:rsid w:val="00BC3906"/>
    <w:rsid w:val="00BC4142"/>
    <w:rsid w:val="00BC4897"/>
    <w:rsid w:val="00BC56FA"/>
    <w:rsid w:val="00BC59AA"/>
    <w:rsid w:val="00BC59E7"/>
    <w:rsid w:val="00BC6619"/>
    <w:rsid w:val="00BC6A16"/>
    <w:rsid w:val="00BC77A3"/>
    <w:rsid w:val="00BC7F97"/>
    <w:rsid w:val="00BD0010"/>
    <w:rsid w:val="00BD0C3A"/>
    <w:rsid w:val="00BD154F"/>
    <w:rsid w:val="00BD164A"/>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9A6"/>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0FB9"/>
    <w:rsid w:val="00BF14A4"/>
    <w:rsid w:val="00BF1A87"/>
    <w:rsid w:val="00BF1AE9"/>
    <w:rsid w:val="00BF1CCA"/>
    <w:rsid w:val="00BF2245"/>
    <w:rsid w:val="00BF255F"/>
    <w:rsid w:val="00BF2CB3"/>
    <w:rsid w:val="00BF33CB"/>
    <w:rsid w:val="00BF4957"/>
    <w:rsid w:val="00BF53BB"/>
    <w:rsid w:val="00BF5674"/>
    <w:rsid w:val="00BF5833"/>
    <w:rsid w:val="00BF61B8"/>
    <w:rsid w:val="00BF6264"/>
    <w:rsid w:val="00BF7010"/>
    <w:rsid w:val="00BF7234"/>
    <w:rsid w:val="00C0025D"/>
    <w:rsid w:val="00C0057A"/>
    <w:rsid w:val="00C00947"/>
    <w:rsid w:val="00C01444"/>
    <w:rsid w:val="00C01A9B"/>
    <w:rsid w:val="00C01E79"/>
    <w:rsid w:val="00C027FB"/>
    <w:rsid w:val="00C03B80"/>
    <w:rsid w:val="00C03CEF"/>
    <w:rsid w:val="00C03E48"/>
    <w:rsid w:val="00C041CC"/>
    <w:rsid w:val="00C046FC"/>
    <w:rsid w:val="00C04AA1"/>
    <w:rsid w:val="00C04C0A"/>
    <w:rsid w:val="00C05167"/>
    <w:rsid w:val="00C0541B"/>
    <w:rsid w:val="00C0579F"/>
    <w:rsid w:val="00C0631E"/>
    <w:rsid w:val="00C06C92"/>
    <w:rsid w:val="00C07238"/>
    <w:rsid w:val="00C07655"/>
    <w:rsid w:val="00C076D8"/>
    <w:rsid w:val="00C07EBA"/>
    <w:rsid w:val="00C1086A"/>
    <w:rsid w:val="00C11035"/>
    <w:rsid w:val="00C11CA9"/>
    <w:rsid w:val="00C11E1E"/>
    <w:rsid w:val="00C12775"/>
    <w:rsid w:val="00C12ADF"/>
    <w:rsid w:val="00C12E77"/>
    <w:rsid w:val="00C134DE"/>
    <w:rsid w:val="00C148DE"/>
    <w:rsid w:val="00C1538E"/>
    <w:rsid w:val="00C1544B"/>
    <w:rsid w:val="00C178AA"/>
    <w:rsid w:val="00C17BC0"/>
    <w:rsid w:val="00C17C55"/>
    <w:rsid w:val="00C17DEC"/>
    <w:rsid w:val="00C203CA"/>
    <w:rsid w:val="00C2061C"/>
    <w:rsid w:val="00C20C88"/>
    <w:rsid w:val="00C20F9D"/>
    <w:rsid w:val="00C21008"/>
    <w:rsid w:val="00C21754"/>
    <w:rsid w:val="00C21F50"/>
    <w:rsid w:val="00C220A1"/>
    <w:rsid w:val="00C22876"/>
    <w:rsid w:val="00C228D0"/>
    <w:rsid w:val="00C22EAD"/>
    <w:rsid w:val="00C23BB5"/>
    <w:rsid w:val="00C2440A"/>
    <w:rsid w:val="00C258B8"/>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DC9"/>
    <w:rsid w:val="00C36E9B"/>
    <w:rsid w:val="00C37013"/>
    <w:rsid w:val="00C3748F"/>
    <w:rsid w:val="00C37579"/>
    <w:rsid w:val="00C37DEB"/>
    <w:rsid w:val="00C40993"/>
    <w:rsid w:val="00C42310"/>
    <w:rsid w:val="00C426ED"/>
    <w:rsid w:val="00C42A31"/>
    <w:rsid w:val="00C42B93"/>
    <w:rsid w:val="00C4366B"/>
    <w:rsid w:val="00C436A5"/>
    <w:rsid w:val="00C44806"/>
    <w:rsid w:val="00C448FC"/>
    <w:rsid w:val="00C44D5C"/>
    <w:rsid w:val="00C4511A"/>
    <w:rsid w:val="00C452D7"/>
    <w:rsid w:val="00C475B6"/>
    <w:rsid w:val="00C476C4"/>
    <w:rsid w:val="00C476F5"/>
    <w:rsid w:val="00C47A6B"/>
    <w:rsid w:val="00C47AD6"/>
    <w:rsid w:val="00C47D40"/>
    <w:rsid w:val="00C47D41"/>
    <w:rsid w:val="00C47D51"/>
    <w:rsid w:val="00C47DD6"/>
    <w:rsid w:val="00C514DE"/>
    <w:rsid w:val="00C51BB5"/>
    <w:rsid w:val="00C51EFB"/>
    <w:rsid w:val="00C52AB4"/>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3D0"/>
    <w:rsid w:val="00C649FD"/>
    <w:rsid w:val="00C65033"/>
    <w:rsid w:val="00C655FB"/>
    <w:rsid w:val="00C65BA2"/>
    <w:rsid w:val="00C65C51"/>
    <w:rsid w:val="00C65CAD"/>
    <w:rsid w:val="00C67037"/>
    <w:rsid w:val="00C6720B"/>
    <w:rsid w:val="00C678F7"/>
    <w:rsid w:val="00C67F64"/>
    <w:rsid w:val="00C702E6"/>
    <w:rsid w:val="00C70DA4"/>
    <w:rsid w:val="00C71210"/>
    <w:rsid w:val="00C71838"/>
    <w:rsid w:val="00C71F0D"/>
    <w:rsid w:val="00C72709"/>
    <w:rsid w:val="00C728DE"/>
    <w:rsid w:val="00C7328B"/>
    <w:rsid w:val="00C75104"/>
    <w:rsid w:val="00C754B3"/>
    <w:rsid w:val="00C76DBD"/>
    <w:rsid w:val="00C77247"/>
    <w:rsid w:val="00C773EA"/>
    <w:rsid w:val="00C81090"/>
    <w:rsid w:val="00C810F3"/>
    <w:rsid w:val="00C81456"/>
    <w:rsid w:val="00C8180B"/>
    <w:rsid w:val="00C8214E"/>
    <w:rsid w:val="00C82327"/>
    <w:rsid w:val="00C847E7"/>
    <w:rsid w:val="00C84C69"/>
    <w:rsid w:val="00C854E4"/>
    <w:rsid w:val="00C85545"/>
    <w:rsid w:val="00C8580D"/>
    <w:rsid w:val="00C85B56"/>
    <w:rsid w:val="00C85F1C"/>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CF6"/>
    <w:rsid w:val="00C94F11"/>
    <w:rsid w:val="00C95046"/>
    <w:rsid w:val="00C95504"/>
    <w:rsid w:val="00C958D0"/>
    <w:rsid w:val="00C95BB4"/>
    <w:rsid w:val="00C95DDB"/>
    <w:rsid w:val="00C96448"/>
    <w:rsid w:val="00C96A58"/>
    <w:rsid w:val="00C974A1"/>
    <w:rsid w:val="00C97715"/>
    <w:rsid w:val="00CA0510"/>
    <w:rsid w:val="00CA0FB0"/>
    <w:rsid w:val="00CA11D5"/>
    <w:rsid w:val="00CA2236"/>
    <w:rsid w:val="00CA279C"/>
    <w:rsid w:val="00CA328F"/>
    <w:rsid w:val="00CA3F78"/>
    <w:rsid w:val="00CA44D2"/>
    <w:rsid w:val="00CA525A"/>
    <w:rsid w:val="00CA53FD"/>
    <w:rsid w:val="00CA61DB"/>
    <w:rsid w:val="00CA648D"/>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6E32"/>
    <w:rsid w:val="00CC076B"/>
    <w:rsid w:val="00CC0F95"/>
    <w:rsid w:val="00CC1273"/>
    <w:rsid w:val="00CC1E81"/>
    <w:rsid w:val="00CC30A3"/>
    <w:rsid w:val="00CC390A"/>
    <w:rsid w:val="00CC39FE"/>
    <w:rsid w:val="00CC3A4F"/>
    <w:rsid w:val="00CC4D97"/>
    <w:rsid w:val="00CC5E4B"/>
    <w:rsid w:val="00CC5E66"/>
    <w:rsid w:val="00CC5F87"/>
    <w:rsid w:val="00CD0E6F"/>
    <w:rsid w:val="00CD1295"/>
    <w:rsid w:val="00CD246D"/>
    <w:rsid w:val="00CD263C"/>
    <w:rsid w:val="00CD3244"/>
    <w:rsid w:val="00CD3643"/>
    <w:rsid w:val="00CD3E54"/>
    <w:rsid w:val="00CD4218"/>
    <w:rsid w:val="00CD4337"/>
    <w:rsid w:val="00CD4CBC"/>
    <w:rsid w:val="00CD4F15"/>
    <w:rsid w:val="00CD511E"/>
    <w:rsid w:val="00CD558A"/>
    <w:rsid w:val="00CD6491"/>
    <w:rsid w:val="00CD66DE"/>
    <w:rsid w:val="00CD6E57"/>
    <w:rsid w:val="00CD74F1"/>
    <w:rsid w:val="00CD7E0B"/>
    <w:rsid w:val="00CE010E"/>
    <w:rsid w:val="00CE0283"/>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09D6"/>
    <w:rsid w:val="00CF1B87"/>
    <w:rsid w:val="00CF2530"/>
    <w:rsid w:val="00CF2845"/>
    <w:rsid w:val="00CF2EA6"/>
    <w:rsid w:val="00CF4394"/>
    <w:rsid w:val="00CF59C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1E9"/>
    <w:rsid w:val="00D11000"/>
    <w:rsid w:val="00D110D4"/>
    <w:rsid w:val="00D112A1"/>
    <w:rsid w:val="00D113C1"/>
    <w:rsid w:val="00D11438"/>
    <w:rsid w:val="00D128CB"/>
    <w:rsid w:val="00D14EA8"/>
    <w:rsid w:val="00D14EB5"/>
    <w:rsid w:val="00D1598E"/>
    <w:rsid w:val="00D1626B"/>
    <w:rsid w:val="00D16926"/>
    <w:rsid w:val="00D16F25"/>
    <w:rsid w:val="00D17284"/>
    <w:rsid w:val="00D1782B"/>
    <w:rsid w:val="00D17CB6"/>
    <w:rsid w:val="00D20651"/>
    <w:rsid w:val="00D207B6"/>
    <w:rsid w:val="00D207BE"/>
    <w:rsid w:val="00D20991"/>
    <w:rsid w:val="00D20C2A"/>
    <w:rsid w:val="00D21006"/>
    <w:rsid w:val="00D215AC"/>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8CF"/>
    <w:rsid w:val="00D47C59"/>
    <w:rsid w:val="00D50593"/>
    <w:rsid w:val="00D50732"/>
    <w:rsid w:val="00D51537"/>
    <w:rsid w:val="00D520B3"/>
    <w:rsid w:val="00D526FD"/>
    <w:rsid w:val="00D52F07"/>
    <w:rsid w:val="00D531E2"/>
    <w:rsid w:val="00D53370"/>
    <w:rsid w:val="00D542C3"/>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EC"/>
    <w:rsid w:val="00D735AF"/>
    <w:rsid w:val="00D75A7E"/>
    <w:rsid w:val="00D76376"/>
    <w:rsid w:val="00D80AF4"/>
    <w:rsid w:val="00D81229"/>
    <w:rsid w:val="00D81C34"/>
    <w:rsid w:val="00D826F4"/>
    <w:rsid w:val="00D8307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4FC"/>
    <w:rsid w:val="00D90A2F"/>
    <w:rsid w:val="00D91C47"/>
    <w:rsid w:val="00D92E5B"/>
    <w:rsid w:val="00D9332F"/>
    <w:rsid w:val="00D94641"/>
    <w:rsid w:val="00D948DC"/>
    <w:rsid w:val="00D94CA2"/>
    <w:rsid w:val="00D958EA"/>
    <w:rsid w:val="00D95974"/>
    <w:rsid w:val="00D95B5D"/>
    <w:rsid w:val="00D95F91"/>
    <w:rsid w:val="00D961CF"/>
    <w:rsid w:val="00D96600"/>
    <w:rsid w:val="00D96D6A"/>
    <w:rsid w:val="00D96F4A"/>
    <w:rsid w:val="00D97992"/>
    <w:rsid w:val="00D97C63"/>
    <w:rsid w:val="00DA0110"/>
    <w:rsid w:val="00DA06FF"/>
    <w:rsid w:val="00DA181B"/>
    <w:rsid w:val="00DA1B66"/>
    <w:rsid w:val="00DA1EF9"/>
    <w:rsid w:val="00DA2A3B"/>
    <w:rsid w:val="00DA316F"/>
    <w:rsid w:val="00DA46FC"/>
    <w:rsid w:val="00DA4C90"/>
    <w:rsid w:val="00DA4EEC"/>
    <w:rsid w:val="00DA6040"/>
    <w:rsid w:val="00DA662B"/>
    <w:rsid w:val="00DA6A16"/>
    <w:rsid w:val="00DA6CCD"/>
    <w:rsid w:val="00DA77EB"/>
    <w:rsid w:val="00DA7841"/>
    <w:rsid w:val="00DB0281"/>
    <w:rsid w:val="00DB0D0A"/>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B38"/>
    <w:rsid w:val="00DC05D1"/>
    <w:rsid w:val="00DC0C01"/>
    <w:rsid w:val="00DC10C2"/>
    <w:rsid w:val="00DC1491"/>
    <w:rsid w:val="00DC1DB4"/>
    <w:rsid w:val="00DC247C"/>
    <w:rsid w:val="00DC2890"/>
    <w:rsid w:val="00DC2E56"/>
    <w:rsid w:val="00DC32B4"/>
    <w:rsid w:val="00DC3DF6"/>
    <w:rsid w:val="00DC44B8"/>
    <w:rsid w:val="00DC46C3"/>
    <w:rsid w:val="00DC47C8"/>
    <w:rsid w:val="00DC49B5"/>
    <w:rsid w:val="00DC57B3"/>
    <w:rsid w:val="00DC5C06"/>
    <w:rsid w:val="00DD032D"/>
    <w:rsid w:val="00DD06FC"/>
    <w:rsid w:val="00DD0A35"/>
    <w:rsid w:val="00DD0A7B"/>
    <w:rsid w:val="00DD0BC8"/>
    <w:rsid w:val="00DD104A"/>
    <w:rsid w:val="00DD16A0"/>
    <w:rsid w:val="00DD1D23"/>
    <w:rsid w:val="00DD1EF0"/>
    <w:rsid w:val="00DD2172"/>
    <w:rsid w:val="00DD22B9"/>
    <w:rsid w:val="00DD3396"/>
    <w:rsid w:val="00DD34C0"/>
    <w:rsid w:val="00DD3E90"/>
    <w:rsid w:val="00DD4B76"/>
    <w:rsid w:val="00DD508D"/>
    <w:rsid w:val="00DD5DA3"/>
    <w:rsid w:val="00DD7953"/>
    <w:rsid w:val="00DD79B6"/>
    <w:rsid w:val="00DD7F9F"/>
    <w:rsid w:val="00DD7FDB"/>
    <w:rsid w:val="00DE0AF4"/>
    <w:rsid w:val="00DE24C6"/>
    <w:rsid w:val="00DE2C76"/>
    <w:rsid w:val="00DE2CB4"/>
    <w:rsid w:val="00DE2CD4"/>
    <w:rsid w:val="00DE2F31"/>
    <w:rsid w:val="00DE33D0"/>
    <w:rsid w:val="00DE35D8"/>
    <w:rsid w:val="00DE3CA7"/>
    <w:rsid w:val="00DE4429"/>
    <w:rsid w:val="00DE4C12"/>
    <w:rsid w:val="00DE4E9E"/>
    <w:rsid w:val="00DE65E4"/>
    <w:rsid w:val="00DE7039"/>
    <w:rsid w:val="00DE7656"/>
    <w:rsid w:val="00DF077D"/>
    <w:rsid w:val="00DF115E"/>
    <w:rsid w:val="00DF1545"/>
    <w:rsid w:val="00DF15D0"/>
    <w:rsid w:val="00DF3BCB"/>
    <w:rsid w:val="00DF4206"/>
    <w:rsid w:val="00DF4A4A"/>
    <w:rsid w:val="00DF4CE8"/>
    <w:rsid w:val="00DF4F80"/>
    <w:rsid w:val="00DF5091"/>
    <w:rsid w:val="00DF57A5"/>
    <w:rsid w:val="00DF5922"/>
    <w:rsid w:val="00DF6930"/>
    <w:rsid w:val="00DF7173"/>
    <w:rsid w:val="00DF7BD2"/>
    <w:rsid w:val="00DF7C4F"/>
    <w:rsid w:val="00E0163C"/>
    <w:rsid w:val="00E0242B"/>
    <w:rsid w:val="00E025B5"/>
    <w:rsid w:val="00E0394F"/>
    <w:rsid w:val="00E03A75"/>
    <w:rsid w:val="00E044D8"/>
    <w:rsid w:val="00E047E4"/>
    <w:rsid w:val="00E04C3C"/>
    <w:rsid w:val="00E05A5B"/>
    <w:rsid w:val="00E05F00"/>
    <w:rsid w:val="00E0673F"/>
    <w:rsid w:val="00E0684E"/>
    <w:rsid w:val="00E077E7"/>
    <w:rsid w:val="00E10D02"/>
    <w:rsid w:val="00E1177E"/>
    <w:rsid w:val="00E11854"/>
    <w:rsid w:val="00E11937"/>
    <w:rsid w:val="00E11B48"/>
    <w:rsid w:val="00E123CD"/>
    <w:rsid w:val="00E124DB"/>
    <w:rsid w:val="00E1385D"/>
    <w:rsid w:val="00E13F9F"/>
    <w:rsid w:val="00E14570"/>
    <w:rsid w:val="00E15153"/>
    <w:rsid w:val="00E15654"/>
    <w:rsid w:val="00E15860"/>
    <w:rsid w:val="00E15AE5"/>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30C"/>
    <w:rsid w:val="00E26E05"/>
    <w:rsid w:val="00E2700E"/>
    <w:rsid w:val="00E27531"/>
    <w:rsid w:val="00E276AD"/>
    <w:rsid w:val="00E277B3"/>
    <w:rsid w:val="00E27895"/>
    <w:rsid w:val="00E3038C"/>
    <w:rsid w:val="00E309B4"/>
    <w:rsid w:val="00E30C68"/>
    <w:rsid w:val="00E31662"/>
    <w:rsid w:val="00E31BB0"/>
    <w:rsid w:val="00E32A65"/>
    <w:rsid w:val="00E32CFA"/>
    <w:rsid w:val="00E32E5D"/>
    <w:rsid w:val="00E33120"/>
    <w:rsid w:val="00E332CA"/>
    <w:rsid w:val="00E33444"/>
    <w:rsid w:val="00E33AA0"/>
    <w:rsid w:val="00E340EE"/>
    <w:rsid w:val="00E349AD"/>
    <w:rsid w:val="00E349AF"/>
    <w:rsid w:val="00E34B8A"/>
    <w:rsid w:val="00E34D61"/>
    <w:rsid w:val="00E34E1D"/>
    <w:rsid w:val="00E3517B"/>
    <w:rsid w:val="00E352D2"/>
    <w:rsid w:val="00E356B9"/>
    <w:rsid w:val="00E366E1"/>
    <w:rsid w:val="00E37071"/>
    <w:rsid w:val="00E3738A"/>
    <w:rsid w:val="00E40594"/>
    <w:rsid w:val="00E406CE"/>
    <w:rsid w:val="00E40BA1"/>
    <w:rsid w:val="00E410F4"/>
    <w:rsid w:val="00E411A1"/>
    <w:rsid w:val="00E41326"/>
    <w:rsid w:val="00E414DA"/>
    <w:rsid w:val="00E41B8D"/>
    <w:rsid w:val="00E41DBA"/>
    <w:rsid w:val="00E431BA"/>
    <w:rsid w:val="00E438D7"/>
    <w:rsid w:val="00E43D02"/>
    <w:rsid w:val="00E43D53"/>
    <w:rsid w:val="00E44A04"/>
    <w:rsid w:val="00E45419"/>
    <w:rsid w:val="00E460BA"/>
    <w:rsid w:val="00E47677"/>
    <w:rsid w:val="00E4780D"/>
    <w:rsid w:val="00E50ABB"/>
    <w:rsid w:val="00E50AC3"/>
    <w:rsid w:val="00E511DC"/>
    <w:rsid w:val="00E52480"/>
    <w:rsid w:val="00E52659"/>
    <w:rsid w:val="00E531A6"/>
    <w:rsid w:val="00E53865"/>
    <w:rsid w:val="00E54BDD"/>
    <w:rsid w:val="00E54D0B"/>
    <w:rsid w:val="00E551AA"/>
    <w:rsid w:val="00E55BD7"/>
    <w:rsid w:val="00E55BEA"/>
    <w:rsid w:val="00E55D1E"/>
    <w:rsid w:val="00E55FD8"/>
    <w:rsid w:val="00E5617C"/>
    <w:rsid w:val="00E5656F"/>
    <w:rsid w:val="00E5682F"/>
    <w:rsid w:val="00E60D58"/>
    <w:rsid w:val="00E612E4"/>
    <w:rsid w:val="00E619FD"/>
    <w:rsid w:val="00E61EA5"/>
    <w:rsid w:val="00E61F33"/>
    <w:rsid w:val="00E62086"/>
    <w:rsid w:val="00E6312C"/>
    <w:rsid w:val="00E63B50"/>
    <w:rsid w:val="00E63C28"/>
    <w:rsid w:val="00E645B3"/>
    <w:rsid w:val="00E648DA"/>
    <w:rsid w:val="00E6492B"/>
    <w:rsid w:val="00E66902"/>
    <w:rsid w:val="00E67CBA"/>
    <w:rsid w:val="00E707A0"/>
    <w:rsid w:val="00E70BA9"/>
    <w:rsid w:val="00E70EB6"/>
    <w:rsid w:val="00E7144D"/>
    <w:rsid w:val="00E71C3A"/>
    <w:rsid w:val="00E72660"/>
    <w:rsid w:val="00E73715"/>
    <w:rsid w:val="00E73C11"/>
    <w:rsid w:val="00E73ECE"/>
    <w:rsid w:val="00E7400F"/>
    <w:rsid w:val="00E7477F"/>
    <w:rsid w:val="00E7527E"/>
    <w:rsid w:val="00E75C49"/>
    <w:rsid w:val="00E76295"/>
    <w:rsid w:val="00E7691E"/>
    <w:rsid w:val="00E76CA8"/>
    <w:rsid w:val="00E802CB"/>
    <w:rsid w:val="00E80740"/>
    <w:rsid w:val="00E80968"/>
    <w:rsid w:val="00E815E2"/>
    <w:rsid w:val="00E82562"/>
    <w:rsid w:val="00E82F5B"/>
    <w:rsid w:val="00E82FDD"/>
    <w:rsid w:val="00E838DE"/>
    <w:rsid w:val="00E83B49"/>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997"/>
    <w:rsid w:val="00E90CA6"/>
    <w:rsid w:val="00E911A2"/>
    <w:rsid w:val="00E914C4"/>
    <w:rsid w:val="00E91FD3"/>
    <w:rsid w:val="00E92831"/>
    <w:rsid w:val="00E92DBB"/>
    <w:rsid w:val="00E936EE"/>
    <w:rsid w:val="00E951D5"/>
    <w:rsid w:val="00E95663"/>
    <w:rsid w:val="00E95BBB"/>
    <w:rsid w:val="00E96B20"/>
    <w:rsid w:val="00E9779A"/>
    <w:rsid w:val="00E97B4B"/>
    <w:rsid w:val="00E97E51"/>
    <w:rsid w:val="00EA0D97"/>
    <w:rsid w:val="00EA12E7"/>
    <w:rsid w:val="00EA1B50"/>
    <w:rsid w:val="00EA20F2"/>
    <w:rsid w:val="00EA2992"/>
    <w:rsid w:val="00EA2DB9"/>
    <w:rsid w:val="00EA379C"/>
    <w:rsid w:val="00EA38A7"/>
    <w:rsid w:val="00EA4024"/>
    <w:rsid w:val="00EA61DD"/>
    <w:rsid w:val="00EA689E"/>
    <w:rsid w:val="00EA6DA3"/>
    <w:rsid w:val="00EA7119"/>
    <w:rsid w:val="00EA736B"/>
    <w:rsid w:val="00EA7B6B"/>
    <w:rsid w:val="00EA7C53"/>
    <w:rsid w:val="00EA7D14"/>
    <w:rsid w:val="00EB06BA"/>
    <w:rsid w:val="00EB08B2"/>
    <w:rsid w:val="00EB0A83"/>
    <w:rsid w:val="00EB159B"/>
    <w:rsid w:val="00EB1B1E"/>
    <w:rsid w:val="00EB255C"/>
    <w:rsid w:val="00EB4622"/>
    <w:rsid w:val="00EB54D2"/>
    <w:rsid w:val="00EB5EC3"/>
    <w:rsid w:val="00EB6CCD"/>
    <w:rsid w:val="00EB6F44"/>
    <w:rsid w:val="00EC00F8"/>
    <w:rsid w:val="00EC1033"/>
    <w:rsid w:val="00EC1FC4"/>
    <w:rsid w:val="00EC21F2"/>
    <w:rsid w:val="00EC4391"/>
    <w:rsid w:val="00EC4920"/>
    <w:rsid w:val="00EC4BE2"/>
    <w:rsid w:val="00EC4C47"/>
    <w:rsid w:val="00EC4F81"/>
    <w:rsid w:val="00EC500B"/>
    <w:rsid w:val="00EC5108"/>
    <w:rsid w:val="00EC54C8"/>
    <w:rsid w:val="00EC588E"/>
    <w:rsid w:val="00EC5A18"/>
    <w:rsid w:val="00EC6790"/>
    <w:rsid w:val="00EC6A0B"/>
    <w:rsid w:val="00EC742A"/>
    <w:rsid w:val="00EC7450"/>
    <w:rsid w:val="00EC7EAE"/>
    <w:rsid w:val="00ED0235"/>
    <w:rsid w:val="00ED0874"/>
    <w:rsid w:val="00ED0C41"/>
    <w:rsid w:val="00ED0C69"/>
    <w:rsid w:val="00ED2098"/>
    <w:rsid w:val="00ED274A"/>
    <w:rsid w:val="00ED2B1C"/>
    <w:rsid w:val="00ED2F45"/>
    <w:rsid w:val="00ED33D1"/>
    <w:rsid w:val="00ED4112"/>
    <w:rsid w:val="00ED4317"/>
    <w:rsid w:val="00ED466D"/>
    <w:rsid w:val="00ED48A3"/>
    <w:rsid w:val="00ED48BC"/>
    <w:rsid w:val="00ED4D9C"/>
    <w:rsid w:val="00ED5416"/>
    <w:rsid w:val="00ED685E"/>
    <w:rsid w:val="00ED6B28"/>
    <w:rsid w:val="00ED762E"/>
    <w:rsid w:val="00ED779F"/>
    <w:rsid w:val="00EE01F7"/>
    <w:rsid w:val="00EE07EA"/>
    <w:rsid w:val="00EE0912"/>
    <w:rsid w:val="00EE145C"/>
    <w:rsid w:val="00EE1635"/>
    <w:rsid w:val="00EE19D5"/>
    <w:rsid w:val="00EE26E7"/>
    <w:rsid w:val="00EE308C"/>
    <w:rsid w:val="00EE336B"/>
    <w:rsid w:val="00EE3817"/>
    <w:rsid w:val="00EE3915"/>
    <w:rsid w:val="00EE3CD8"/>
    <w:rsid w:val="00EE4598"/>
    <w:rsid w:val="00EE471C"/>
    <w:rsid w:val="00EE5FBE"/>
    <w:rsid w:val="00EE6149"/>
    <w:rsid w:val="00EE6820"/>
    <w:rsid w:val="00EE7BB3"/>
    <w:rsid w:val="00EF0090"/>
    <w:rsid w:val="00EF0949"/>
    <w:rsid w:val="00EF09E6"/>
    <w:rsid w:val="00EF28CA"/>
    <w:rsid w:val="00EF30C3"/>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2C7"/>
    <w:rsid w:val="00F00609"/>
    <w:rsid w:val="00F00CB6"/>
    <w:rsid w:val="00F00DFB"/>
    <w:rsid w:val="00F02841"/>
    <w:rsid w:val="00F029BF"/>
    <w:rsid w:val="00F033B4"/>
    <w:rsid w:val="00F04D47"/>
    <w:rsid w:val="00F05442"/>
    <w:rsid w:val="00F06712"/>
    <w:rsid w:val="00F074BA"/>
    <w:rsid w:val="00F07A93"/>
    <w:rsid w:val="00F07B93"/>
    <w:rsid w:val="00F07BDF"/>
    <w:rsid w:val="00F07DC9"/>
    <w:rsid w:val="00F1016F"/>
    <w:rsid w:val="00F106F8"/>
    <w:rsid w:val="00F10739"/>
    <w:rsid w:val="00F10A88"/>
    <w:rsid w:val="00F10F6C"/>
    <w:rsid w:val="00F12041"/>
    <w:rsid w:val="00F1257D"/>
    <w:rsid w:val="00F12971"/>
    <w:rsid w:val="00F1430E"/>
    <w:rsid w:val="00F14DB6"/>
    <w:rsid w:val="00F1516D"/>
    <w:rsid w:val="00F15F8C"/>
    <w:rsid w:val="00F162F9"/>
    <w:rsid w:val="00F16F8F"/>
    <w:rsid w:val="00F17B46"/>
    <w:rsid w:val="00F21B35"/>
    <w:rsid w:val="00F21D37"/>
    <w:rsid w:val="00F21D38"/>
    <w:rsid w:val="00F232B7"/>
    <w:rsid w:val="00F2388E"/>
    <w:rsid w:val="00F23FC9"/>
    <w:rsid w:val="00F24443"/>
    <w:rsid w:val="00F24E12"/>
    <w:rsid w:val="00F24F74"/>
    <w:rsid w:val="00F25566"/>
    <w:rsid w:val="00F265C2"/>
    <w:rsid w:val="00F265EB"/>
    <w:rsid w:val="00F26991"/>
    <w:rsid w:val="00F26A9A"/>
    <w:rsid w:val="00F26DA3"/>
    <w:rsid w:val="00F26ECD"/>
    <w:rsid w:val="00F27596"/>
    <w:rsid w:val="00F27915"/>
    <w:rsid w:val="00F27BB3"/>
    <w:rsid w:val="00F30200"/>
    <w:rsid w:val="00F30209"/>
    <w:rsid w:val="00F32B8C"/>
    <w:rsid w:val="00F34077"/>
    <w:rsid w:val="00F345A3"/>
    <w:rsid w:val="00F34FE9"/>
    <w:rsid w:val="00F36F7C"/>
    <w:rsid w:val="00F4078E"/>
    <w:rsid w:val="00F40832"/>
    <w:rsid w:val="00F4148F"/>
    <w:rsid w:val="00F415B3"/>
    <w:rsid w:val="00F41D2C"/>
    <w:rsid w:val="00F42417"/>
    <w:rsid w:val="00F43294"/>
    <w:rsid w:val="00F43F75"/>
    <w:rsid w:val="00F44919"/>
    <w:rsid w:val="00F45118"/>
    <w:rsid w:val="00F46CBF"/>
    <w:rsid w:val="00F478FD"/>
    <w:rsid w:val="00F5001A"/>
    <w:rsid w:val="00F52607"/>
    <w:rsid w:val="00F52A6E"/>
    <w:rsid w:val="00F5451D"/>
    <w:rsid w:val="00F548E8"/>
    <w:rsid w:val="00F551C3"/>
    <w:rsid w:val="00F55367"/>
    <w:rsid w:val="00F556DD"/>
    <w:rsid w:val="00F55C39"/>
    <w:rsid w:val="00F55D0C"/>
    <w:rsid w:val="00F55D44"/>
    <w:rsid w:val="00F56063"/>
    <w:rsid w:val="00F5688D"/>
    <w:rsid w:val="00F573CD"/>
    <w:rsid w:val="00F5744B"/>
    <w:rsid w:val="00F57694"/>
    <w:rsid w:val="00F57A3A"/>
    <w:rsid w:val="00F600C1"/>
    <w:rsid w:val="00F618D5"/>
    <w:rsid w:val="00F6195C"/>
    <w:rsid w:val="00F637BF"/>
    <w:rsid w:val="00F63A64"/>
    <w:rsid w:val="00F63D03"/>
    <w:rsid w:val="00F64DF2"/>
    <w:rsid w:val="00F659CA"/>
    <w:rsid w:val="00F672A0"/>
    <w:rsid w:val="00F67AA5"/>
    <w:rsid w:val="00F67BC0"/>
    <w:rsid w:val="00F70158"/>
    <w:rsid w:val="00F70321"/>
    <w:rsid w:val="00F71E3A"/>
    <w:rsid w:val="00F71F08"/>
    <w:rsid w:val="00F7209E"/>
    <w:rsid w:val="00F7216E"/>
    <w:rsid w:val="00F740FC"/>
    <w:rsid w:val="00F74319"/>
    <w:rsid w:val="00F747E9"/>
    <w:rsid w:val="00F74EBC"/>
    <w:rsid w:val="00F7553B"/>
    <w:rsid w:val="00F75576"/>
    <w:rsid w:val="00F75E9E"/>
    <w:rsid w:val="00F75F10"/>
    <w:rsid w:val="00F767C5"/>
    <w:rsid w:val="00F7710A"/>
    <w:rsid w:val="00F8001F"/>
    <w:rsid w:val="00F8038D"/>
    <w:rsid w:val="00F80CA6"/>
    <w:rsid w:val="00F80D5B"/>
    <w:rsid w:val="00F80F3E"/>
    <w:rsid w:val="00F8104A"/>
    <w:rsid w:val="00F814D0"/>
    <w:rsid w:val="00F81E2F"/>
    <w:rsid w:val="00F8294E"/>
    <w:rsid w:val="00F82E8F"/>
    <w:rsid w:val="00F837D8"/>
    <w:rsid w:val="00F83F72"/>
    <w:rsid w:val="00F84078"/>
    <w:rsid w:val="00F84CF6"/>
    <w:rsid w:val="00F853E1"/>
    <w:rsid w:val="00F85F89"/>
    <w:rsid w:val="00F87AFF"/>
    <w:rsid w:val="00F90275"/>
    <w:rsid w:val="00F90553"/>
    <w:rsid w:val="00F91989"/>
    <w:rsid w:val="00F91ED4"/>
    <w:rsid w:val="00F93893"/>
    <w:rsid w:val="00F93A91"/>
    <w:rsid w:val="00F93D4F"/>
    <w:rsid w:val="00F93F3E"/>
    <w:rsid w:val="00F943DC"/>
    <w:rsid w:val="00F94736"/>
    <w:rsid w:val="00F9475C"/>
    <w:rsid w:val="00F94CDE"/>
    <w:rsid w:val="00F9505F"/>
    <w:rsid w:val="00F967E4"/>
    <w:rsid w:val="00F97A3A"/>
    <w:rsid w:val="00F97CD6"/>
    <w:rsid w:val="00F97E5F"/>
    <w:rsid w:val="00FA02DD"/>
    <w:rsid w:val="00FA02DE"/>
    <w:rsid w:val="00FA05AA"/>
    <w:rsid w:val="00FA101E"/>
    <w:rsid w:val="00FA154F"/>
    <w:rsid w:val="00FA1D17"/>
    <w:rsid w:val="00FA2771"/>
    <w:rsid w:val="00FA2B85"/>
    <w:rsid w:val="00FA2F3D"/>
    <w:rsid w:val="00FA3577"/>
    <w:rsid w:val="00FA37A6"/>
    <w:rsid w:val="00FA3D06"/>
    <w:rsid w:val="00FA41E4"/>
    <w:rsid w:val="00FA4914"/>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187"/>
    <w:rsid w:val="00FB6A42"/>
    <w:rsid w:val="00FB7842"/>
    <w:rsid w:val="00FB7C56"/>
    <w:rsid w:val="00FB7F26"/>
    <w:rsid w:val="00FC0918"/>
    <w:rsid w:val="00FC18FA"/>
    <w:rsid w:val="00FC27BF"/>
    <w:rsid w:val="00FC2953"/>
    <w:rsid w:val="00FC340D"/>
    <w:rsid w:val="00FC3995"/>
    <w:rsid w:val="00FC405E"/>
    <w:rsid w:val="00FC423B"/>
    <w:rsid w:val="00FC4DAF"/>
    <w:rsid w:val="00FC5499"/>
    <w:rsid w:val="00FC5AF7"/>
    <w:rsid w:val="00FC69D0"/>
    <w:rsid w:val="00FC7262"/>
    <w:rsid w:val="00FC743A"/>
    <w:rsid w:val="00FC7832"/>
    <w:rsid w:val="00FD0F0E"/>
    <w:rsid w:val="00FD1CAD"/>
    <w:rsid w:val="00FD2F8E"/>
    <w:rsid w:val="00FD3209"/>
    <w:rsid w:val="00FD3359"/>
    <w:rsid w:val="00FD43FB"/>
    <w:rsid w:val="00FD49C2"/>
    <w:rsid w:val="00FD4D8C"/>
    <w:rsid w:val="00FD5551"/>
    <w:rsid w:val="00FD6098"/>
    <w:rsid w:val="00FD638D"/>
    <w:rsid w:val="00FD6FC0"/>
    <w:rsid w:val="00FD78C8"/>
    <w:rsid w:val="00FD7F19"/>
    <w:rsid w:val="00FE05AE"/>
    <w:rsid w:val="00FE0A2E"/>
    <w:rsid w:val="00FE0CFC"/>
    <w:rsid w:val="00FE0F63"/>
    <w:rsid w:val="00FE113F"/>
    <w:rsid w:val="00FE1EFB"/>
    <w:rsid w:val="00FE2AF5"/>
    <w:rsid w:val="00FE363A"/>
    <w:rsid w:val="00FE473A"/>
    <w:rsid w:val="00FE54B5"/>
    <w:rsid w:val="00FE6393"/>
    <w:rsid w:val="00FE6841"/>
    <w:rsid w:val="00FE7758"/>
    <w:rsid w:val="00FE77E1"/>
    <w:rsid w:val="00FF058E"/>
    <w:rsid w:val="00FF08D8"/>
    <w:rsid w:val="00FF0DED"/>
    <w:rsid w:val="00FF10A4"/>
    <w:rsid w:val="00FF3167"/>
    <w:rsid w:val="00FF320E"/>
    <w:rsid w:val="00FF33FE"/>
    <w:rsid w:val="00FF4531"/>
    <w:rsid w:val="00FF4CC3"/>
    <w:rsid w:val="00FF513B"/>
    <w:rsid w:val="00FF527A"/>
    <w:rsid w:val="00FF54EE"/>
    <w:rsid w:val="00FF588D"/>
    <w:rsid w:val="00FF63C8"/>
    <w:rsid w:val="00FF6A42"/>
    <w:rsid w:val="00FF6C3E"/>
    <w:rsid w:val="00FF756E"/>
    <w:rsid w:val="00FF7589"/>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537DF9"/>
  <w15:docId w15:val="{D9E704A5-C0E7-47DD-A7E3-F8F30DC0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F1C1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9987359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oleObject" Target="embeddings/oleObject1.bin"/><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hx84HkeUvS7Zk75/o3Yujl621F0=</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snCrBBmfMk7clW2pF29gsYrhALQ=</DigestValue>
    </Reference>
    <Reference URI="#idValidSigLnImg" Type="http://www.w3.org/2000/09/xmldsig#Object">
      <DigestMethod Algorithm="http://www.w3.org/2000/09/xmldsig#sha1"/>
      <DigestValue>6UFCkZLwEsOGlP3DicXYNdYutvU=</DigestValue>
    </Reference>
    <Reference URI="#idInvalidSigLnImg" Type="http://www.w3.org/2000/09/xmldsig#Object">
      <DigestMethod Algorithm="http://www.w3.org/2000/09/xmldsig#sha1"/>
      <DigestValue>8qjMGvEhZ3bOXj8VNP5c/FnXv8A=</DigestValue>
    </Reference>
  </SignedInfo>
  <SignatureValue>CiTCykSMHIKIAiY57cMO1IKiEXjSGZ0r+FvKFwdIgAZ/KvP+wJ7jYkCHeDd3twkkZiMjsqUuXDcd
WVf6DJRTV8ZAnAJXheUPQ/vXMb+WMN++LuglWfBMQlCBLXuL+uIBTVVWV4YC2cYx+4HdlxnUNRfZ
oeZCq5Ogl8Ke2adP883cl2Ul0AW68uKGM8McELS61kn7rzeacbZERJrKOYvS+7EAvrOTvmqd+t5I
/MUCzsida+P0xtdLNMRQeDBZef4QDoWaXIhS3QRSkHueMiGsy7ie06G23J4GuZQSDSeTC5Gxygd2
JwO9E+mEUrsPyE/ojnUQGjmQq0bBBhJyeti88g==</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muWay9KVEha2FXps5loubPrkybA=</DigestValue>
      </Reference>
      <Reference URI="/word/media/image15.jpeg?ContentType=image/jpeg">
        <DigestMethod Algorithm="http://www.w3.org/2000/09/xmldsig#sha1"/>
        <DigestValue>o6/JZO+VMLrt+QBJls6C5MyLwOg=</DigestValue>
      </Reference>
      <Reference URI="/word/embeddings/oleObject2.bin?ContentType=application/vnd.openxmlformats-officedocument.oleObject">
        <DigestMethod Algorithm="http://www.w3.org/2000/09/xmldsig#sha1"/>
        <DigestValue>a4r5HrYWX4IV4MKS2YhxpgmxghM=</DigestValue>
      </Reference>
      <Reference URI="/word/media/image18.jpeg?ContentType=image/jpeg">
        <DigestMethod Algorithm="http://www.w3.org/2000/09/xmldsig#sha1"/>
        <DigestValue>EeLs7vRSOujdixeWTWwsKAWeTu4=</DigestValue>
      </Reference>
      <Reference URI="/word/media/image19.jpeg?ContentType=image/jpeg">
        <DigestMethod Algorithm="http://www.w3.org/2000/09/xmldsig#sha1"/>
        <DigestValue>gaXp1IvPE/lhKfPzlBWvpQRxfbI=</DigestValue>
      </Reference>
      <Reference URI="/word/media/image20.jpeg?ContentType=image/jpeg">
        <DigestMethod Algorithm="http://www.w3.org/2000/09/xmldsig#sha1"/>
        <DigestValue>pHUaCR9RpCilJRRzX94ImZrMLNs=</DigestValue>
      </Reference>
      <Reference URI="/word/media/image24.emf?ContentType=image/x-emf">
        <DigestMethod Algorithm="http://www.w3.org/2000/09/xmldsig#sha1"/>
        <DigestValue>Z/aMaS+CrWXlmhJUnpblwsbfjfg=</DigestValue>
      </Reference>
      <Reference URI="/word/media/image23.png?ContentType=image/png">
        <DigestMethod Algorithm="http://www.w3.org/2000/09/xmldsig#sha1"/>
        <DigestValue>2QIs92tc1irN2mkcTYU0ho7JI/s=</DigestValue>
      </Reference>
      <Reference URI="/word/media/image22.jpeg?ContentType=image/jpeg">
        <DigestMethod Algorithm="http://www.w3.org/2000/09/xmldsig#sha1"/>
        <DigestValue>6WHTL3U9tCbmHjIw+5jtjutZ+aY=</DigestValue>
      </Reference>
      <Reference URI="/word/media/image16.jpeg?ContentType=image/jpeg">
        <DigestMethod Algorithm="http://www.w3.org/2000/09/xmldsig#sha1"/>
        <DigestValue>mDBAH81Hz1zpHg3juu3B4KA+dLk=</DigestValue>
      </Reference>
      <Reference URI="/word/media/image17.jpeg?ContentType=image/jpeg">
        <DigestMethod Algorithm="http://www.w3.org/2000/09/xmldsig#sha1"/>
        <DigestValue>GNlH8FKqngZEzPMj89pxylTYQow=</DigestValue>
      </Reference>
      <Reference URI="/word/media/image13.png?ContentType=image/png">
        <DigestMethod Algorithm="http://www.w3.org/2000/09/xmldsig#sha1"/>
        <DigestValue>WPaWkRLcHWGtJHWlT/7FueNhbfI=</DigestValue>
      </Reference>
      <Reference URI="/word/styles.xml?ContentType=application/vnd.openxmlformats-officedocument.wordprocessingml.styles+xml">
        <DigestMethod Algorithm="http://www.w3.org/2000/09/xmldsig#sha1"/>
        <DigestValue>1NLnOXLD3ouluSDFnIYWMzaSGA0=</DigestValue>
      </Reference>
      <Reference URI="/word/webSettings.xml?ContentType=application/vnd.openxmlformats-officedocument.wordprocessingml.webSettings+xml">
        <DigestMethod Algorithm="http://www.w3.org/2000/09/xmldsig#sha1"/>
        <DigestValue>paxH2UlzOgaYFpggFl3/miAkv0o=</DigestValue>
      </Reference>
      <Reference URI="/word/settings.xml?ContentType=application/vnd.openxmlformats-officedocument.wordprocessingml.settings+xml">
        <DigestMethod Algorithm="http://www.w3.org/2000/09/xmldsig#sha1"/>
        <DigestValue>iMJ76y5Oe6sxsKjUVa+5jj6Nnqo=</DigestValue>
      </Reference>
      <Reference URI="/word/media/image1.emf?ContentType=image/x-emf">
        <DigestMethod Algorithm="http://www.w3.org/2000/09/xmldsig#sha1"/>
        <DigestValue>qYyGHClJ/MAVZUmDT/CwVHOQP0c=</DigestValue>
      </Reference>
      <Reference URI="/word/media/image3.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6.jpeg?ContentType=image/jpeg">
        <DigestMethod Algorithm="http://www.w3.org/2000/09/xmldsig#sha1"/>
        <DigestValue>B4jtyxEoVt8Ec+t2NYS6sZIOM8g=</DigestValue>
      </Reference>
      <Reference URI="/word/media/image2.emf?ContentType=image/x-emf">
        <DigestMethod Algorithm="http://www.w3.org/2000/09/xmldsig#sha1"/>
        <DigestValue>WtiUZyBeIXlObKRuZVZZF+XrjmA=</DigestValue>
      </Reference>
      <Reference URI="/word/media/image21.jpeg?ContentType=image/jpeg">
        <DigestMethod Algorithm="http://www.w3.org/2000/09/xmldsig#sha1"/>
        <DigestValue>hOiMC3XztE6F/XtwBZ8cDYKuGNI=</DigestValue>
      </Reference>
      <Reference URI="/word/media/image14.png?ContentType=image/png">
        <DigestMethod Algorithm="http://www.w3.org/2000/09/xmldsig#sha1"/>
        <DigestValue>KuWJ2lLlTI8FNSZiGzwfWIfbmlA=</DigestValue>
      </Reference>
      <Reference URI="/word/embeddings/oleObject1.bin?ContentType=application/vnd.openxmlformats-officedocument.oleObject">
        <DigestMethod Algorithm="http://www.w3.org/2000/09/xmldsig#sha1"/>
        <DigestValue>hnmLBE9NvK/2Gj6JnrVeuYFDdyc=</DigestValue>
      </Reference>
      <Reference URI="/word/fontTable.xml?ContentType=application/vnd.openxmlformats-officedocument.wordprocessingml.fontTable+xml">
        <DigestMethod Algorithm="http://www.w3.org/2000/09/xmldsig#sha1"/>
        <DigestValue>x6aV0F0rjfFjUzd7vN/q/xFHm1s=</DigestValue>
      </Reference>
      <Reference URI="/word/footnotes.xml?ContentType=application/vnd.openxmlformats-officedocument.wordprocessingml.footnotes+xml">
        <DigestMethod Algorithm="http://www.w3.org/2000/09/xmldsig#sha1"/>
        <DigestValue>8WG1NUU4tkp7rMtwHF5W9OuUQh0=</DigestValue>
      </Reference>
      <Reference URI="/word/footer1.xml?ContentType=application/vnd.openxmlformats-officedocument.wordprocessingml.footer+xml">
        <DigestMethod Algorithm="http://www.w3.org/2000/09/xmldsig#sha1"/>
        <DigestValue>IPo24iNzVp+aLzU3qTtLw500yN8=</DigestValue>
      </Reference>
      <Reference URI="/word/footer2.xml?ContentType=application/vnd.openxmlformats-officedocument.wordprocessingml.footer+xml">
        <DigestMethod Algorithm="http://www.w3.org/2000/09/xmldsig#sha1"/>
        <DigestValue>B7ABbpBXD+gRjOOARpKEkiDq4tQ=</DigestValue>
      </Reference>
      <Reference URI="/word/header1.xml?ContentType=application/vnd.openxmlformats-officedocument.wordprocessingml.header+xml">
        <DigestMethod Algorithm="http://www.w3.org/2000/09/xmldsig#sha1"/>
        <DigestValue>NdqWi57Vx4Jh3wpBKKXxA52nrqo=</DigestValue>
      </Reference>
      <Reference URI="/word/endnotes.xml?ContentType=application/vnd.openxmlformats-officedocument.wordprocessingml.endnotes+xml">
        <DigestMethod Algorithm="http://www.w3.org/2000/09/xmldsig#sha1"/>
        <DigestValue>hUwJAi0Mi/aeXPxsYN7lrC22jTs=</DigestValue>
      </Reference>
      <Reference URI="/word/document.xml?ContentType=application/vnd.openxmlformats-officedocument.wordprocessingml.document.main+xml">
        <DigestMethod Algorithm="http://www.w3.org/2000/09/xmldsig#sha1"/>
        <DigestValue>kQ+D+/skbmYH0XlpIj4gc30Ccl8=</DigestValue>
      </Reference>
      <Reference URI="/word/media/image10.jpeg?ContentType=image/jpeg">
        <DigestMethod Algorithm="http://www.w3.org/2000/09/xmldsig#sha1"/>
        <DigestValue>vpqhMrueQl9nh5OlzDX2+GbMN4M=</DigestValue>
      </Reference>
      <Reference URI="/word/media/image25.jpeg?ContentType=image/jpeg">
        <DigestMethod Algorithm="http://www.w3.org/2000/09/xmldsig#sha1"/>
        <DigestValue>FRKKjrzrfanSAsBLVP9F+iOQS6w=</DigestValue>
      </Reference>
      <Reference URI="/word/media/image11.jpeg?ContentType=image/jpeg">
        <DigestMethod Algorithm="http://www.w3.org/2000/09/xmldsig#sha1"/>
        <DigestValue>M4e60NLsB0vSJYRExERSwLb+wxg=</DigestValue>
      </Reference>
      <Reference URI="/word/media/image8.jpeg?ContentType=image/jpeg">
        <DigestMethod Algorithm="http://www.w3.org/2000/09/xmldsig#sha1"/>
        <DigestValue>v8YFqHF7CsLX0cXP1lPqoRjZlKk=</DigestValue>
      </Reference>
      <Reference URI="/word/media/image4.png?ContentType=image/png">
        <DigestMethod Algorithm="http://www.w3.org/2000/09/xmldsig#sha1"/>
        <DigestValue>tGzSxZqbEIVJS4LZxN/I/m9U72U=</DigestValue>
      </Reference>
      <Reference URI="/word/media/image12.jpeg?ContentType=image/jpeg">
        <DigestMethod Algorithm="http://www.w3.org/2000/09/xmldsig#sha1"/>
        <DigestValue>BieKGWJ6GhEFXCdHWsTiHIDetMg=</DigestValue>
      </Reference>
      <Reference URI="/word/media/image9.jpeg?ContentType=image/jpeg">
        <DigestMethod Algorithm="http://www.w3.org/2000/09/xmldsig#sha1"/>
        <DigestValue>9DbMPZOAYp92Exmdn7L/C7Xr9vc=</DigestValue>
      </Reference>
      <Reference URI="/word/media/image7.jpeg?ContentType=image/jpeg">
        <DigestMethod Algorithm="http://www.w3.org/2000/09/xmldsig#sha1"/>
        <DigestValue>w+sCUBHdmhReNVQlo/BkRktT0AU=</DigestValue>
      </Reference>
      <Reference URI="/word/media/image6.png?ContentType=image/png">
        <DigestMethod Algorithm="http://www.w3.org/2000/09/xmldsig#sha1"/>
        <DigestValue>ecJJnZKjmFz1sL+e7u5ZTgA8Q0E=</DigestValue>
      </Reference>
      <Reference URI="/word/media/image5.png?ContentType=image/png">
        <DigestMethod Algorithm="http://www.w3.org/2000/09/xmldsig#sha1"/>
        <DigestValue>qnY4MFMdqbxVeEMeLmA5aDB85sI=</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YuHkJ8gAh5Gkd2ch+9CPwhpGyH8=</DigestValue>
      </Reference>
    </Manifest>
    <SignatureProperties>
      <SignatureProperty Id="idSignatureTime" Target="#idPackageSignature">
        <mdssi:SignatureTime>
          <mdssi:Format>YYYY-MM-DDThh:mm:ssTZD</mdssi:Format>
          <mdssi:Value>2016-02-11T17:34:34Z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2016-02-11T17:34:34Z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OAAAAAAAAAAAEDgAAAAEAAACA5sNm5D4/AGIVuGbhBQAEYEA/AAICAAAsPz8AHD8/AIRTuGYA4U4A4QUABGBAPwACAgAAOD8/AIABKnUOXCV14FsldTg/PwBkAQAAAAAAAAAAAACNYg11jWINdWA3TgAACAAAAAIAAAAAAABgPz8AImoNdQAAAAAAAAAAkEA/AAYAAACEQD8ABgAAAAAAAAAAAAAAhEA/AJg/PwDu6gx1AAAAAAACAAAAAD8ABgAAAIRAPwAGAAAATBIOdQAAAAAAAAAAhEA/AAYAAADAZIwCxD8/AJUuDHUAAAAAAAIAAIRAPw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zAqD4///yAQAAAAAAAPw7fgeA+P//CABYfvv2//8AAAAAAAAAAOA7fgeA+P////8AAAAAbncAAAAACHQ/AIxzPwBfqGp34B5oCci5eAnMAAAASiUhKSIAigEIAAAAAAAAAAAAAADXqGp3TwBcAEUANwACAAAAAAAAADIAMAAuAGUAAAAAAAgAAAAAAAAAzAAAAAgACgDkqGp3LHQ/AAAAAABDADoAXABVAHMAZQByAHMAAABiAG8AcgBpAHMALgBjAGUAcgBkAGEAXABBAHAAcABEAGEAdABhAFwATABvAGMAYQBsAFwATQBpAGMAcgBvAAAAbwBmAHQAXABXAGkAbgBkAG8AdwBzAFwAVABlAG0AcABvAHIAYQByAHkAIABJAG4AdABlAHIAKHI/AC8wJn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AAAHAAAABQAAAAcAAAAEAAAABwAAAAYAAAADAAAABwAAAAcAAAAHAAAAAw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WALytPwAAjFYAkFK4ZgDhTgBIQXoAAQAAAAAEAABoqz8ArlK4ZlqelQN2rD8AAAQAAAEAAAgAAAAAwKo/AFz+PwBc/j8AHKs/AIABKnUOXCV14FsldRyrPwBkAQAAAAAAAAAAAACNYg11jWINdVg2TgAACAAAAAIAAAAAAABEqz8AImoNdQAAAAAAAAAAdqw/AAcAAABorD8ABwAAAAAAAAAAAAAAaKw/AHyrPwDu6gx1AAAAAAACAAAAAD8ABwAAAGisPwAHAAAATBIOdQAAAAAAAAAAaKw/AAcAAADAZIwCqKs/AJUuDHUAAAAAAAIAAGisPw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w10CgPj//wAAAAAAAAAAAAAAAAAAAAAQw10CgPj//zqXAAAAAEoABAAAAPAWLwCAFi8AvEJOAKitPwA7k6hm8BYvAAAfSgBklOJmAAAAAIAWLwC8Qk4AQH1xAmSU4mYAAAAAgBUvAMBkjAIAQtoCzK0/ANKT4mZQPoAA/AEAAAiuPwCWk+Jm/AEAAAAAAACNYg11jWINdfwBAAAACAAAAAIAAAAAAAAgrj8AImoNdQAAAAAAAAAAUq8/AAcAAABErz8ABwAAAAAAAAAAAAAARK8/AFiuPwDu6gx1AAAAAAACAAAAAD8ABwAAAESvPwAHAAAATBIOdQAAAAAAAAAARK8/AAcAAADAZIwChK4/AJUuDHUAAAAAAAIAAESvP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E4AAAAAAAAAAAQOAAAAAQAAAIDmw2bkPj8AYhW4ZuEFAARgQD8AAgIAACw/PwAcPz8AhFO4ZgDhTgDhBQAEYEA/AAICAAA4Pz8AgAEqdQ5cJXXgWyV1OD8/AGQBAAAAAAAAAAAAAI1iDXWNYg11YDdOAAAIAAAAAgAAAAAAAGA/PwAiag11AAAAAAAAAACQQD8ABgAAAIRAPwAGAAAAAAAAAAAAAACEQD8AmD8/AO7qDHUAAAAAAAIAAAAAPwAGAAAAhEA/AAYAAABMEg51AAAAAAAAAACEQD8ABgAAAMBkjALEPz8AlS4MdQAAAAAAAgAAhEA/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DMCoPj///IBAAAAAAAA/Dt+B4D4//8IAFh++/b//wAAAAAAAAAA4Dt+B4D4/////wAAAABudwAAAAAIdD8AjHM/AF+oanfgHmgJ4Lp4CcwAAADfJCGBIgCKAQgAAAAAAAAAAAAAANeoandPAFwARQA3AAIAAAAAAAAAMgAwAC4AZQAAAAAACAAAAAAAAADMAAAACAAKAOSoancsdD8AAAAAAEMAOgBcAFUAcwBlAHIAcwAAAGIAbwByAGkAcwAuAGMAZQByAGQAYQBcAEEAcABwAEQAYQB0AGEAXABMAG8AYwBhAGwAXABNAGkAYwByAG8AAABvAGYAdABcAFcAaQBuAGQAbwB3AHMAXABUAGUAbQBwAG8AcgBhAHIAeQAgAEkAbgB0AGUAcgAocj8ALzAm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itG8S8sF39ViBuUAZnMhZXe159OLJNhI6+NCsJrl+4s=</DigestValue>
    </Reference>
    <Reference Type="http://www.w3.org/2000/09/xmldsig#Object" URI="#idOfficeObject">
      <DigestMethod Algorithm="http://www.w3.org/2001/04/xmlenc#sha256"/>
      <DigestValue>XuaKaACqtPy0Mt3FWqZtFHvH4ABZp6dGqxgfh3fanWU=</DigestValue>
    </Reference>
    <Reference Type="http://uri.etsi.org/01903#SignedProperties" URI="#idSignedProperties">
      <Transforms>
        <Transform Algorithm="http://www.w3.org/TR/2001/REC-xml-c14n-20010315"/>
      </Transforms>
      <DigestMethod Algorithm="http://www.w3.org/2001/04/xmlenc#sha256"/>
      <DigestValue>7Xx67Vac6VTWbjoruzJMRCLtVDhd7YgBwk9NjsicwNg=</DigestValue>
    </Reference>
    <Reference Type="http://www.w3.org/2000/09/xmldsig#Object" URI="#idValidSigLnImg">
      <DigestMethod Algorithm="http://www.w3.org/2001/04/xmlenc#sha256"/>
      <DigestValue>MKasZAGhyXwtUdqoPagOvok1K0EXqCwJzal2I9IJ5o4=</DigestValue>
    </Reference>
    <Reference Type="http://www.w3.org/2000/09/xmldsig#Object" URI="#idInvalidSigLnImg">
      <DigestMethod Algorithm="http://www.w3.org/2001/04/xmlenc#sha256"/>
      <DigestValue>Be6+Afb9gPQYxXMgb8ajl/NXjRIn61v09swTl4KnaLI=</DigestValue>
    </Reference>
  </SignedInfo>
  <SignatureValue>M/XNwhA1AoIfxvFY8TMqCOlh93gP9FUvwKdK9LuzZHDcGopgGR10HYd9ylJe2VmGuJuer9+EK6ds
l24ImZCwukC3s3GtGvcpc1tmfFliNVyC79rMtMtb28EcpLeSJ7hGFsBmw8OQ5FNOQug3QXvTb6+r
mMkibUnpE62vE2TFJKrUmXyjvbzVoEeDq/yu8Cw5Z9cpB/iwsrKwLKlTj2qJCzWr+dWXgnUB046m
oz2Cq43uVrZ8v12G+U+2b8bTlcPyxdnvlf/krK+gnvz9H0fxq3g7djJvVmt7i92i6cgCijp/0ltA
gr+mxVGByNnjqvNm67fKsy0Yt5GxmpXJYuE9iQ==</SignatureValue>
  <KeyInfo>
    <X509Data>
      <X509Certificate>MIIHRTCCBi2gAwIBAgIQN25nN902BYUss+UehDTz5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lCrNB+7q6kr3Vgir83st5jbaPzegssdRxl5rBlQ/Qgfszn5WHcoTYysPIvhbIN1oUqrZ/Xh6LSJR45Amjix+e+qhQuBCYYhEAScraWedEmzcyscUVdhaNQlJ3XQzvsUg/Qp569rON1JoLJXdnlqN7uoEKPYQZ2DMUxirbGr968PupR0VZN7eeC0dL2oHZ6VC6nS0Y5mLQVL/d+rQsqLi2IEzobVDniuXkCdHKxbnkC84eRP+9vCPfvXvjT32rw0CX2C3kop4nRTKLGjiMPX6viyUVW+egmL1PkRtnlm5EVI8GgU857hYhbgkV1kYepbEHLCjZWTuF7EWnr7jkh74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kRAusRTFnand0xG6aYfly7YYo6cMajm1fFNSrkK6lGs=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i1+6go3s7J3WMxAauLzyT1p5nQl7HZXLpXzolRfbbbM=</DigestValue>
      </Reference>
      <Reference URI="/word/embeddings/oleObject1.bin?ContentType=application/vnd.openxmlformats-officedocument.oleObject">
        <DigestMethod Algorithm="http://www.w3.org/2001/04/xmlenc#sha256"/>
        <DigestValue>uZj6QZD7iVPCrV3JjQhY49dtk47RUArhwjz52BM+/5A=</DigestValue>
      </Reference>
      <Reference URI="/word/embeddings/oleObject2.bin?ContentType=application/vnd.openxmlformats-officedocument.oleObject">
        <DigestMethod Algorithm="http://www.w3.org/2001/04/xmlenc#sha256"/>
        <DigestValue>OFhvRNUHxeREBnOy2iN0BoE5aNNv9/xwV1bBGAvEXTI=</DigestValue>
      </Reference>
      <Reference URI="/word/endnotes.xml?ContentType=application/vnd.openxmlformats-officedocument.wordprocessingml.endnotes+xml">
        <DigestMethod Algorithm="http://www.w3.org/2001/04/xmlenc#sha256"/>
        <DigestValue>7x9ijVeBkURVN/bnThyraejkTo3oQZJ0nMBJLgwe4pk=</DigestValue>
      </Reference>
      <Reference URI="/word/fontTable.xml?ContentType=application/vnd.openxmlformats-officedocument.wordprocessingml.fontTable+xml">
        <DigestMethod Algorithm="http://www.w3.org/2001/04/xmlenc#sha256"/>
        <DigestValue>Kcvwr9jCHD4L/EM8CfxGbvh7h2ga83syWhfCjT6YcTk=</DigestValue>
      </Reference>
      <Reference URI="/word/footer1.xml?ContentType=application/vnd.openxmlformats-officedocument.wordprocessingml.footer+xml">
        <DigestMethod Algorithm="http://www.w3.org/2001/04/xmlenc#sha256"/>
        <DigestValue>Gm9dy5/GaJezsbrXmFsavmgw278uQiYLfT02IR9Rr+w=</DigestValue>
      </Reference>
      <Reference URI="/word/footer2.xml?ContentType=application/vnd.openxmlformats-officedocument.wordprocessingml.footer+xml">
        <DigestMethod Algorithm="http://www.w3.org/2001/04/xmlenc#sha256"/>
        <DigestValue>zUncDlh2VA+cg7phLuNrC0iLvNf6FVWLIKwo47ny4kI=</DigestValue>
      </Reference>
      <Reference URI="/word/footnotes.xml?ContentType=application/vnd.openxmlformats-officedocument.wordprocessingml.footnotes+xml">
        <DigestMethod Algorithm="http://www.w3.org/2001/04/xmlenc#sha256"/>
        <DigestValue>yBJwkDitH2cK+oJcRnSBBaGAAPrTQWZ0qApZx/U9d54=</DigestValue>
      </Reference>
      <Reference URI="/word/header1.xml?ContentType=application/vnd.openxmlformats-officedocument.wordprocessingml.header+xml">
        <DigestMethod Algorithm="http://www.w3.org/2001/04/xmlenc#sha256"/>
        <DigestValue>Wq1zamU7THKxii8235lF8VhturHMKfBf+c0w1GPECdQ=</DigestValue>
      </Reference>
      <Reference URI="/word/media/image1.emf?ContentType=image/x-emf">
        <DigestMethod Algorithm="http://www.w3.org/2001/04/xmlenc#sha256"/>
        <DigestValue>6H22u3wXr4snHaG3R+uLZvTUWqbJdaAlsuRephKnTYc=</DigestValue>
      </Reference>
      <Reference URI="/word/media/image10.jpeg?ContentType=image/jpeg">
        <DigestMethod Algorithm="http://www.w3.org/2001/04/xmlenc#sha256"/>
        <DigestValue>JsJwiEy1ZBtMYzbkS7o93RzlOcfKM+OfSoFyw0AGvU8=</DigestValue>
      </Reference>
      <Reference URI="/word/media/image11.jpeg?ContentType=image/jpeg">
        <DigestMethod Algorithm="http://www.w3.org/2001/04/xmlenc#sha256"/>
        <DigestValue>qND2AH66gwQK2mhmP+b1TQe4Fpq88r/Q312Nk/vdKxY=</DigestValue>
      </Reference>
      <Reference URI="/word/media/image12.jpeg?ContentType=image/jpeg">
        <DigestMethod Algorithm="http://www.w3.org/2001/04/xmlenc#sha256"/>
        <DigestValue>/CNhYq8p4IulAU1xwzsKqP5nQ4L2tcHnFduVSDFwspo=</DigestValue>
      </Reference>
      <Reference URI="/word/media/image13.png?ContentType=image/png">
        <DigestMethod Algorithm="http://www.w3.org/2001/04/xmlenc#sha256"/>
        <DigestValue>Mf74tx2D99A/4dH4l9wExK5FK+FmSeU559QcKoSq2mM=</DigestValue>
      </Reference>
      <Reference URI="/word/media/image14.png?ContentType=image/png">
        <DigestMethod Algorithm="http://www.w3.org/2001/04/xmlenc#sha256"/>
        <DigestValue>RRRIcC5+n4x1SqR4gArdeSy7N85Ez2utzJ9hSilEhak=</DigestValue>
      </Reference>
      <Reference URI="/word/media/image15.jpeg?ContentType=image/jpeg">
        <DigestMethod Algorithm="http://www.w3.org/2001/04/xmlenc#sha256"/>
        <DigestValue>R0Tg940x+khJO3aVN+QZw0ANbI2lLpW3NJi48XjjNwY=</DigestValue>
      </Reference>
      <Reference URI="/word/media/image16.jpeg?ContentType=image/jpeg">
        <DigestMethod Algorithm="http://www.w3.org/2001/04/xmlenc#sha256"/>
        <DigestValue>E/NNBmMrqiosKYTdNVt6I7kIAH8e6iZtE+yuVcQfbik=</DigestValue>
      </Reference>
      <Reference URI="/word/media/image17.jpeg?ContentType=image/jpeg">
        <DigestMethod Algorithm="http://www.w3.org/2001/04/xmlenc#sha256"/>
        <DigestValue>Zsa8el/J4AgVWNNwQYI3XLWHF6ipsnc6jKG3GL3I0sA=</DigestValue>
      </Reference>
      <Reference URI="/word/media/image18.jpeg?ContentType=image/jpeg">
        <DigestMethod Algorithm="http://www.w3.org/2001/04/xmlenc#sha256"/>
        <DigestValue>7q2d2BR0Vqjn/FSk5AqGsGr+4kPMXmi9Dfp8VYMvGDg=</DigestValue>
      </Reference>
      <Reference URI="/word/media/image19.jpeg?ContentType=image/jpeg">
        <DigestMethod Algorithm="http://www.w3.org/2001/04/xmlenc#sha256"/>
        <DigestValue>f7dpKfXeNrqnyJOn84KRdu0r6Su4aRRJ6rOP4ht81Os=</DigestValue>
      </Reference>
      <Reference URI="/word/media/image2.emf?ContentType=image/x-emf">
        <DigestMethod Algorithm="http://www.w3.org/2001/04/xmlenc#sha256"/>
        <DigestValue>0+ZkViHQdVHJYXdwF7ZAZlDF1DjkV4AJ1QlJaOBJWzk=</DigestValue>
      </Reference>
      <Reference URI="/word/media/image20.jpeg?ContentType=image/jpeg">
        <DigestMethod Algorithm="http://www.w3.org/2001/04/xmlenc#sha256"/>
        <DigestValue>LpasHruDYMDTjeSzzz3iPws5y6RJOFf9o9gx8iB7Lsk=</DigestValue>
      </Reference>
      <Reference URI="/word/media/image21.jpeg?ContentType=image/jpeg">
        <DigestMethod Algorithm="http://www.w3.org/2001/04/xmlenc#sha256"/>
        <DigestValue>/HlmjO3mH7JDpw+uAIvTeYdcO7oOGI4elFCI1wHaqEg=</DigestValue>
      </Reference>
      <Reference URI="/word/media/image22.jpeg?ContentType=image/jpeg">
        <DigestMethod Algorithm="http://www.w3.org/2001/04/xmlenc#sha256"/>
        <DigestValue>pEMRB9vkAo6jKlXgnwKtRZs3wFkjzuXu7pDyitXLKR0=</DigestValue>
      </Reference>
      <Reference URI="/word/media/image23.png?ContentType=image/png">
        <DigestMethod Algorithm="http://www.w3.org/2001/04/xmlenc#sha256"/>
        <DigestValue>Tsotz5zds5ifqMzd1RmUrhz14PpeWLsS1TQk3tKp8tA=</DigestValue>
      </Reference>
      <Reference URI="/word/media/image24.emf?ContentType=image/x-emf">
        <DigestMethod Algorithm="http://www.w3.org/2001/04/xmlenc#sha256"/>
        <DigestValue>RBUF86vG8yBam+Z7lrl4t7G4Lpz6sWUsvc0I1d7zu5s=</DigestValue>
      </Reference>
      <Reference URI="/word/media/image25.jpeg?ContentType=image/jpeg">
        <DigestMethod Algorithm="http://www.w3.org/2001/04/xmlenc#sha256"/>
        <DigestValue>IwkyS0Wx5d8eC1Ze1fBVLImFFaYWgKTayD1TgmWng5A=</DigestValue>
      </Reference>
      <Reference URI="/word/media/image26.jpeg?ContentType=image/jpeg">
        <DigestMethod Algorithm="http://www.w3.org/2001/04/xmlenc#sha256"/>
        <DigestValue>dQQW6SA6dvibD2rIg4diLhu74/h4QIRexYgHOHZUzCM=</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q2RDlURPvk+2pdsMqXm/fhj/GJSAU9D3h0C7zPKW+GU=</DigestValue>
      </Reference>
      <Reference URI="/word/media/image5.png?ContentType=image/png">
        <DigestMethod Algorithm="http://www.w3.org/2001/04/xmlenc#sha256"/>
        <DigestValue>aMPEz0iPFXINg+EToR/j3uRa4qV++o7Ng6yH1vZag5g=</DigestValue>
      </Reference>
      <Reference URI="/word/media/image6.png?ContentType=image/png">
        <DigestMethod Algorithm="http://www.w3.org/2001/04/xmlenc#sha256"/>
        <DigestValue>PhZQsQTjJ6PRv8DpkEQ58EhiKaGFm0+wD7+RxB6Yp/8=</DigestValue>
      </Reference>
      <Reference URI="/word/media/image7.jpeg?ContentType=image/jpeg">
        <DigestMethod Algorithm="http://www.w3.org/2001/04/xmlenc#sha256"/>
        <DigestValue>WUj5rOI2Vm9NXQfyk8AieWT4QIhhyBFWOl/aIXW77eI=</DigestValue>
      </Reference>
      <Reference URI="/word/media/image8.jpeg?ContentType=image/jpeg">
        <DigestMethod Algorithm="http://www.w3.org/2001/04/xmlenc#sha256"/>
        <DigestValue>N/Tg0LWniov3F4fxgHQ9+VYGnE+XNxQj3evxUUArsmI=</DigestValue>
      </Reference>
      <Reference URI="/word/media/image9.jpeg?ContentType=image/jpeg">
        <DigestMethod Algorithm="http://www.w3.org/2001/04/xmlenc#sha256"/>
        <DigestValue>yi1HSUDpsf4Rqm5t0y5tjrYraebCx8kmlMDEwcAo5uU=</DigestValue>
      </Reference>
      <Reference URI="/word/numbering.xml?ContentType=application/vnd.openxmlformats-officedocument.wordprocessingml.numbering+xml">
        <DigestMethod Algorithm="http://www.w3.org/2001/04/xmlenc#sha256"/>
        <DigestValue>LlWAtpeXjaGI5FnW1yM1xBRc8xDqyfSK1KRlI+FpG10=</DigestValue>
      </Reference>
      <Reference URI="/word/settings.xml?ContentType=application/vnd.openxmlformats-officedocument.wordprocessingml.settings+xml">
        <DigestMethod Algorithm="http://www.w3.org/2001/04/xmlenc#sha256"/>
        <DigestValue>4ek7Mhk/7Wnoa7T2nkQWv964zYxYHYvEUmzNPTMkcEw=</DigestValue>
      </Reference>
      <Reference URI="/word/styles.xml?ContentType=application/vnd.openxmlformats-officedocument.wordprocessingml.styles+xml">
        <DigestMethod Algorithm="http://www.w3.org/2001/04/xmlenc#sha256"/>
        <DigestValue>dd7clil1U7pRQxlWPTN0qlTuf+OZjt5wwmkvRf10vbA=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QdF8oY7SDBx+FwPEanOyb6oZHZDCogvxtE5WV8hqcmk=</DigestValue>
      </Reference>
    </Manifest>
    <SignatureProperties>
      <SignatureProperty Id="idSignatureTime" Target="#idPackageSignature">
        <mdssi:SignatureTime xmlns:mdssi="http://schemas.openxmlformats.org/package/2006/digital-signature">
          <mdssi:Format>YYYY-MM-DDThh:mm:ssTZD</mdssi:Format>
          <mdssi:Value>2016-02-11T16:13:36Z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2016-02-11T16:13:36Z</xd:SigningTime>
          <xd:SigningCertificate>
            <xd:Cert>
              <xd:CertDigest>
                <DigestMethod Algorithm="http://www.w3.org/2001/04/xmlenc#sha256"/>
                <DigestValue>qhDCxS44ldNRaHYXtP92URDc4OQPir55cYXP1ruT5C0=</DigestValue>
              </xd:CertDigest>
              <xd:IssuerSerial>
                <X509IssuerName>E=e-sign@e-sign.cl, CN=E-Sign Firma Electronica Avanzada para Estado de Chile CA, OU=Class 2 Managed PKI Individual Subscriber CA, OU=Symantec Trust Network, O=E-Sign S.A., C=CL</X509IssuerName>
                <X509SerialNumber>73680785936808813688686973516369949668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sBAAB/AAAAAAAAAAAAAACRKwAApREAACBFTUYAAAEA+NkAAMsAAAAFAAAAAAAAAAAAAAAAAAAAUAUAAAADAADgAQAADwEAAAAAAAAAAAAAAAAAACFSBwBVIgQACgAAABAAAAAAAAAAAAAAAEsAAAAQAAAAAAAAAAUAAAAeAAAAGAAAAAAAAAAAAAAAPAEAAIAAAAAnAAAAGAAAAAEAAAAAAAAAAAAAAAAAAAAlAAAADAAAAAEAAABMAAAAZAAAAAAAAAAAAAAAOwEAAH8AAAAAAAAAAAAAAD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3/owFdwAAAACw7O4M2E8aAAEAAADwT/QJAAAAANB1AgoDAAAA2E8aABjN0gkAAAAA0HUCCuOFOWMDAAAAAgAAAAAAAABYAAAAaM1qY5hfPAApXtd1AAAaAA5c13XgW9d1wF88AGQBAACBYtB0gWLQdACR1wkACAAAAAIAAAAAAADgXzwAFmrQdAAAAAAAAAAAFGE8AAYAAAAIYTwABgAAAAAAAAAAAAAACGE8ABhgPADi6s90AAAAAAACAAAAADwABgAAAAhhPAAGAAAATBLRdAAAAAAAAAAACGE8AAYAAAAAAAAARGA8AIouz3QAAAAAAAIAAAhhP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8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SAKD4///yAQAAAAAAAPwrfQmA+P//CABYfvv2//8AAAAAAAAAAOArfQmA+P////8AAAAA//8o7CwNVwAAACCXTfT8l030Po5FY9CnMRgAAAAAXhkhLCIAigEgDQSE9HA8AMhwPACY0dIJIA0EhIhzPAANj0VjIA0EhAAAAADIS8gGmF7kAnRyPABY2GpjNEkIGAAAAABY2GpjIA0AACBJCBgKAAAAAAAAAAcAAAAgSQgYAAAAAAAAAAD8cDwA4nk5YyAAAAD/////AAAAAAAAAAAPAAAAAAAAADAAAAABAAAAAQAAAA0AAAANAAAAEAAAAAAAAADIS8gGmF7kAgGgAQAAAAAA6hEKBbxxPAC8cTwA0HhFYwAAAAAgSQgYAAAAAAEAAAAAAAAAeHE8AC8w2H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OwEAAHwAAAAAAAAAUAAAADw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tAAAAXAAAAAEAAAAtLQ1CVSUNQgoAAABQAAAAEgAAAEwAAAAAAAAAAAAAAAAAAAD//////////3AAAABUAGEAbQBhAHIAYQAgAEcAbwBuAHoA4QBsAGUAegAgAEcALgAFAAAABgAAAAkAAAAGAAAABAAAAAYAAAADAAAACAAAAAcAAAAHAAAABQAAAAYAAAADAAAABgAAAAUAAAADAAAACAAAAAMAAABLAAAAQAAAADAAAAAFAAAAIAAAAAEAAAABAAAAEAAAAAAAAAAAAAAAPAEAAIAAAAAAAAAAAAAAADw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</Object>
  <Object Id="idInvalidSigLnImg">AQAAAGwAAAAAAAAAAAAAADsBAAB/AAAAAAAAAAAAAACRKwAApREAACBFTUYAAAEAlN0AANEAAAAFAAAAAAAAAAAAAAAAAAAAUAUAAAADAADgAQAADwEAAAAAAAAAAAAAAAAAACFSBwBVIgQACgAAABAAAAAAAAAAAAAAAEsAAAAQAAAAAAAAAAUAAAAeAAAAGAAAAAAAAAAAAAAAPAEAAIAAAAAnAAAAGAAAAAEAAAAAAAAAAAAAAAAAAAAlAAAADAAAAAEAAABMAAAAZAAAAAAAAAAAAAAAOwEAAH8AAAAAAAAAAAAAAD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jdwJ1BXcepodkGEuHZP//AAAAAKB1floAADiaPAAMAAAAAAAAADiOHACMmTwAUPOhdQAAAAAAAENoYXJVcHBlclcAjBoAQI4aAPglzQbQlRoA5Jk8AIAB3HUOXNd14FvXdeSZPABkAQAAgWLQdIFi0HTYUSUAAAgAAAACAAAAAAAABJo8ABZq0HQAAAAAAAAAAD6bPAAJAAAALJs8AAkAAAAAAAAAAAAAACybPAA8mjwA4urPdAAAAAAAAgAAAAA8AAkAAAAsmzwACQAAAEwS0XQAAAAAAAAAACybPAAJAAAAAAAAAGiaPACKLs90AAAAAAACAAAsmzw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3/owFdwAAAACw7O4M2E8aAAEAAADwT/QJAAAAANB1AgoDAAAA2E8aABjN0gkAAAAA0HUCCuOFOWMDAAAAAgAAAAAAAABYAAAAaM1qY5hfPAApXtd1AAAaAA5c13XgW9d1wF88AGQBAACBYtB0gWLQdACR1wkACAAAAAIAAAAAAADgXzwAFmrQdAAAAAAAAAAAFGE8AAYAAAAIYTwABgAAAAAAAAAAAAAACGE8ABhgPADi6s90AAAAAAACAAAAADwABgAAAAhhPAAGAAAATBLRdAAAAAAAAAAACGE8AAYAAAAAAAAARGA8AIouz3QAAAAAAAIAAAhhP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8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ASAKD4///yAQAAAAAAAPwrfQmA+P//CABYfvv2//8AAAAAAAAAAOArfQmA+P////8AAAAAyAYAAAAAUDhaGP6d13XYrFxkJBUBINCnMRgAAAAAcxMhviIAigGgcDwAXvQnZCBxPAAAAAAAyEvIBmByPAAkiIASaHE8AFMAZQBnAG8AZQAgAFUASQAAAAAAAAAAACXkJ2ThAAAA3HA8AJozRmNQJMsJ4QAAAAEAAABuOFoYAAA8ADozRmMEAAAABQAAAAAAAAAAAAAAAAAAAG44WhjocjwAJN8nZAgV1gYEAAAAyEvIBgAAAACl4ydkEAAAAAAAAABTAGUAZwBvAGUAIABVAEkAAAAKBbxxPAC8cTwA4QAAAAAAAABQOFoYAAAAAAEAAAAAAAAAeHE8AC8w2HV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OwEAAHwAAAAAAAAAUAAAADw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tAAAAXAAAAAEAAAAtLQ1CVSUNQgoAAABQAAAAEgAAAEwAAAAAAAAAAAAAAAAAAAD//////////3AAAABUAGEAbQBhAHIAYQAgAEcAbwBuAHoA4QBsAGUAegAgAEcALgAFAAAABgAAAAkAAAAGAAAABAAAAAYAAAADAAAACAAAAAcAAAAHAAAABQAAAAYAAAADAAAABgAAAAUAAAADAAAACAAAAAMAAABLAAAAQAAAADAAAAAFAAAAIAAAAAEAAAABAAAAEAAAAAAAAAAAAAAAPAEAAIAAAAAAAAAAAAAAADw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2D80B6B9-1AEF-4490-A2F9-C620BF028E06}">
  <ds:schemaRefs>
    <ds:schemaRef ds:uri="http://schemas.openxmlformats.org/officeDocument/2006/bibliography"/>
  </ds:schemaRefs>
</ds:datastoreItem>
</file>

<file path=customXml/itemProps11.xml><?xml version="1.0" encoding="utf-8"?>
<ds:datastoreItem xmlns:ds="http://schemas.openxmlformats.org/officeDocument/2006/customXml" ds:itemID="{98ABDC43-C021-49F6-8B39-1633439C14F5}">
  <ds:schemaRefs>
    <ds:schemaRef ds:uri="http://schemas.openxmlformats.org/officeDocument/2006/bibliography"/>
  </ds:schemaRefs>
</ds:datastoreItem>
</file>

<file path=customXml/itemProps12.xml><?xml version="1.0" encoding="utf-8"?>
<ds:datastoreItem xmlns:ds="http://schemas.openxmlformats.org/officeDocument/2006/customXml" ds:itemID="{616EDF01-7EB3-44DF-9FC6-047E6D8631C5}">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51F96A75-B5B5-448F-A3A4-DA1E40B1B4A4}">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FF7CF0A4-3132-4680-AD39-DFDCC425010E}">
  <ds:schemaRefs>
    <ds:schemaRef ds:uri="http://schemas.openxmlformats.org/officeDocument/2006/bibliography"/>
  </ds:schemaRefs>
</ds:datastoreItem>
</file>

<file path=customXml/itemProps7.xml><?xml version="1.0" encoding="utf-8"?>
<ds:datastoreItem xmlns:ds="http://schemas.openxmlformats.org/officeDocument/2006/customXml" ds:itemID="{761745DB-FA2E-463E-B110-4221E63E65BD}">
  <ds:schemaRefs>
    <ds:schemaRef ds:uri="http://schemas.openxmlformats.org/officeDocument/2006/bibliography"/>
  </ds:schemaRefs>
</ds:datastoreItem>
</file>

<file path=customXml/itemProps8.xml><?xml version="1.0" encoding="utf-8"?>
<ds:datastoreItem xmlns:ds="http://schemas.openxmlformats.org/officeDocument/2006/customXml" ds:itemID="{0072D66D-524B-42A2-8BAE-EDF80AD1AB91}">
  <ds:schemaRefs>
    <ds:schemaRef ds:uri="http://schemas.openxmlformats.org/officeDocument/2006/bibliography"/>
  </ds:schemaRefs>
</ds:datastoreItem>
</file>

<file path=customXml/itemProps9.xml><?xml version="1.0" encoding="utf-8"?>
<ds:datastoreItem xmlns:ds="http://schemas.openxmlformats.org/officeDocument/2006/customXml" ds:itemID="{0DB186CB-6C37-48CD-93C9-BCA1037ED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9479</Words>
  <Characters>52135</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Tamara González</cp:lastModifiedBy>
  <cp:revision>2</cp:revision>
  <cp:lastPrinted>2013-04-08T12:43:00Z</cp:lastPrinted>
  <dcterms:created xsi:type="dcterms:W3CDTF">2016-02-11T16:13:00Z</dcterms:created>
  <dcterms:modified xsi:type="dcterms:W3CDTF">2016-02-11T16:13:00Z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