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sigs" ContentType="application/vnd.openxmlformats-package.digital-signature-origin"/>
  <Override PartName="/word/document.xml" ContentType="application/vnd.openxmlformats-officedocument.wordprocessingml.document.main+xml"/>
  <Override PartName="/word/header1.xml" ContentType="application/vnd.openxmlformats-officedocument.wordprocessingml.header+xml"/>
  <Override PartName="/word/footer1.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footer2.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docProps/core.xml" ContentType="application/vnd.openxmlformats-package.core-properties+xml"/>
  <Override PartName="/customXml/itemProps2.xml" ContentType="application/vnd.openxmlformats-officedocument.customXmlProperties+xml"/>
  <Override PartName="/docProps/app.xml" ContentType="application/vnd.openxmlformats-officedocument.extended-properties+xml"/>
  <Override PartName="/docProps/custom.xml" ContentType="application/vnd.openxmlformats-officedocument.custom-properties+xml"/>
  <Override PartName="/customXml/itemProps1.xml" ContentType="application/vnd.openxmlformats-officedocument.customXmlProperties+xml"/>
  <Override PartName="/word/fontTable.xml" ContentType="application/vnd.openxmlformats-officedocument.wordprocessingml.fontTable+xml"/>
  <Override PartName="/word/styles.xml" ContentType="application/vnd.openxmlformats-officedocument.wordprocessingml.styles+xml"/>
  <Override PartName="/customXml/itemProps6.xml" ContentType="application/vnd.openxmlformats-officedocument.customXmlProperties+xml"/>
  <Override PartName="/customXml/itemProps7.xml" ContentType="application/vnd.openxmlformats-officedocument.customXmlProperties+xml"/>
  <Override PartName="/customXml/itemProps5.xml" ContentType="application/vnd.openxmlformats-officedocument.customXmlProperties+xml"/>
  <Override PartName="/customXml/itemProps4.xml" ContentType="application/vnd.openxmlformats-officedocument.customXmlProperties+xml"/>
  <Override PartName="/customXml/itemProps3.xml" ContentType="application/vnd.openxmlformats-officedocument.customXmlProperties+xml"/>
  <Override PartName="/customXml/itemProps8.xml" ContentType="application/vnd.openxmlformats-officedocument.customXmlProperties+xml"/>
  <Override PartName="/word/numbering.xml" ContentType="application/vnd.openxmlformats-officedocument.wordprocessingml.numbering+xml"/>
  <Override PartName="/customXml/itemProps12.xml" ContentType="application/vnd.openxmlformats-officedocument.customXmlProperties+xml"/>
  <Override PartName="/customXml/itemProps11.xml" ContentType="application/vnd.openxmlformats-officedocument.customXmlProperties+xml"/>
  <Override PartName="/customXml/itemProps10.xml" ContentType="application/vnd.openxmlformats-officedocument.customXmlProperties+xml"/>
  <Override PartName="/customXml/itemProps9.xml" ContentType="application/vnd.openxmlformats-officedocument.customXmlProperties+xml"/>
  <Override PartName="/word/webSettings.xml" ContentType="application/vnd.openxmlformats-officedocument.wordprocessingml.webSettings+xml"/>
  <Override PartName="/_xmlsignatures/sig1.xml" ContentType="application/vnd.openxmlformats-package.digital-signature-xmlsignature+xml"/>
  <Override PartName="/_xmlsignatures/sig2.xml" ContentType="application/vnd.openxmlformats-package.digital-signature-xmlsignature+xml"/>
  <Override PartName="/_xmlsignatures/sig3.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openxmlformats.org/package/2006/relationships/digital-signature/origin" Target="_xmlsignatures/origin.sigs"/><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57BA4B9" w14:textId="3243CCD1" w:rsidR="00C07655" w:rsidRPr="0025129B" w:rsidRDefault="00C07655" w:rsidP="00612EF2">
      <w:pPr>
        <w:spacing w:line="276" w:lineRule="auto"/>
        <w:rPr>
          <w:rFonts w:cstheme="minorHAnsi"/>
        </w:rPr>
      </w:pPr>
    </w:p>
    <w:p w14:paraId="036B2900" w14:textId="77777777" w:rsidR="00C07655" w:rsidRPr="0025129B" w:rsidRDefault="00C07655" w:rsidP="00612EF2">
      <w:pPr>
        <w:spacing w:line="276" w:lineRule="auto"/>
        <w:rPr>
          <w:rFonts w:cstheme="minorHAnsi"/>
        </w:rPr>
      </w:pPr>
    </w:p>
    <w:p w14:paraId="411085AB" w14:textId="77777777" w:rsidR="00C07655" w:rsidRPr="0025129B" w:rsidRDefault="00C07655" w:rsidP="00612EF2">
      <w:pPr>
        <w:spacing w:line="276" w:lineRule="auto"/>
        <w:rPr>
          <w:rFonts w:cstheme="minorHAnsi"/>
        </w:rPr>
      </w:pPr>
    </w:p>
    <w:p w14:paraId="31E4D274" w14:textId="77777777" w:rsidR="00C07655" w:rsidRPr="0025129B" w:rsidRDefault="00C07655" w:rsidP="00612EF2">
      <w:pPr>
        <w:spacing w:line="276" w:lineRule="auto"/>
        <w:rPr>
          <w:rFonts w:cstheme="minorHAnsi"/>
        </w:rPr>
      </w:pPr>
    </w:p>
    <w:p w14:paraId="326A841C" w14:textId="77777777" w:rsidR="00C07655" w:rsidRPr="0025129B" w:rsidRDefault="00C07655" w:rsidP="00612EF2">
      <w:pPr>
        <w:spacing w:line="276" w:lineRule="auto"/>
        <w:rPr>
          <w:rFonts w:cstheme="minorHAnsi"/>
        </w:rPr>
      </w:pPr>
    </w:p>
    <w:p w14:paraId="3B5AE317" w14:textId="77777777" w:rsidR="00C07655" w:rsidRPr="0025129B" w:rsidRDefault="00C07655" w:rsidP="00612EF2">
      <w:pPr>
        <w:spacing w:line="276" w:lineRule="auto"/>
        <w:rPr>
          <w:rFonts w:cstheme="minorHAnsi"/>
        </w:rPr>
      </w:pPr>
    </w:p>
    <w:p w14:paraId="28C6B6AF" w14:textId="77777777" w:rsidR="00C07655" w:rsidRPr="0025129B" w:rsidRDefault="00C07655" w:rsidP="00612EF2">
      <w:pPr>
        <w:spacing w:line="276" w:lineRule="auto"/>
        <w:rPr>
          <w:rFonts w:cstheme="minorHAnsi"/>
        </w:rPr>
      </w:pPr>
    </w:p>
    <w:p w14:paraId="6A5B1C6E" w14:textId="77777777" w:rsidR="00C07655" w:rsidRPr="0025129B" w:rsidRDefault="00C07655" w:rsidP="00612EF2">
      <w:pPr>
        <w:spacing w:line="276" w:lineRule="auto"/>
        <w:rPr>
          <w:rFonts w:cstheme="minorHAnsi"/>
        </w:rPr>
      </w:pPr>
    </w:p>
    <w:p w14:paraId="1C455E56" w14:textId="77777777" w:rsidR="00CA0510" w:rsidRPr="0025129B" w:rsidRDefault="00CA0510" w:rsidP="00A4794E">
      <w:pPr>
        <w:spacing w:line="276" w:lineRule="auto"/>
        <w:rPr>
          <w:rFonts w:cstheme="minorHAnsi"/>
        </w:rPr>
      </w:pPr>
    </w:p>
    <w:p w14:paraId="2C40D05A" w14:textId="77777777" w:rsidR="00CA0510" w:rsidRPr="0025129B" w:rsidRDefault="00CA0510" w:rsidP="00A4794E">
      <w:pPr>
        <w:spacing w:line="276" w:lineRule="auto"/>
        <w:rPr>
          <w:rFonts w:cstheme="minorHAnsi"/>
        </w:rPr>
      </w:pPr>
    </w:p>
    <w:p w14:paraId="4D85CEA2" w14:textId="77777777" w:rsidR="009604F6" w:rsidRPr="000C68FC" w:rsidRDefault="009604F6" w:rsidP="0066261F">
      <w:pPr>
        <w:jc w:val="center"/>
        <w:rPr>
          <w:b/>
        </w:rPr>
      </w:pPr>
      <w:bookmarkStart w:id="0" w:name="_Toc350847214"/>
      <w:bookmarkStart w:id="1" w:name="_Toc350928658"/>
      <w:bookmarkStart w:id="2" w:name="_Toc350937995"/>
      <w:bookmarkStart w:id="3" w:name="_Toc351623557"/>
      <w:r w:rsidRPr="000C68FC">
        <w:rPr>
          <w:b/>
        </w:rPr>
        <w:t>INFORME DE FISCALIZACIÓN AMBIENTAL</w:t>
      </w:r>
      <w:bookmarkEnd w:id="0"/>
      <w:bookmarkEnd w:id="1"/>
      <w:bookmarkEnd w:id="2"/>
      <w:bookmarkEnd w:id="3"/>
    </w:p>
    <w:p w14:paraId="52A2C051" w14:textId="77777777" w:rsidR="009604F6" w:rsidRPr="000C68FC" w:rsidRDefault="009604F6" w:rsidP="006B4FA6">
      <w:pPr>
        <w:spacing w:line="276" w:lineRule="auto"/>
        <w:jc w:val="center"/>
        <w:rPr>
          <w:rFonts w:cstheme="minorHAnsi"/>
          <w:b/>
        </w:rPr>
      </w:pPr>
    </w:p>
    <w:p w14:paraId="48B8D398" w14:textId="77777777" w:rsidR="009604F6" w:rsidRPr="000C68FC" w:rsidRDefault="005F1C45" w:rsidP="0066261F">
      <w:pPr>
        <w:jc w:val="center"/>
        <w:rPr>
          <w:b/>
        </w:rPr>
      </w:pPr>
      <w:bookmarkStart w:id="4" w:name="_Toc350847215"/>
      <w:bookmarkStart w:id="5" w:name="_Toc350928659"/>
      <w:bookmarkStart w:id="6" w:name="_Toc350937996"/>
      <w:bookmarkStart w:id="7" w:name="_Toc351623558"/>
      <w:r w:rsidRPr="000C68FC">
        <w:rPr>
          <w:b/>
        </w:rPr>
        <w:t>INSPECCIÓN AMBIENTAL</w:t>
      </w:r>
      <w:bookmarkEnd w:id="4"/>
      <w:bookmarkEnd w:id="5"/>
      <w:bookmarkEnd w:id="6"/>
      <w:bookmarkEnd w:id="7"/>
    </w:p>
    <w:p w14:paraId="759A44D5" w14:textId="77777777" w:rsidR="0066261F" w:rsidRPr="000C68FC" w:rsidRDefault="0066261F" w:rsidP="006B4FA6">
      <w:pPr>
        <w:spacing w:line="276" w:lineRule="auto"/>
        <w:jc w:val="center"/>
        <w:rPr>
          <w:rFonts w:cstheme="minorHAnsi"/>
          <w:b/>
        </w:rPr>
      </w:pPr>
    </w:p>
    <w:p w14:paraId="1B876A6E" w14:textId="77777777" w:rsidR="006B4FA6" w:rsidRPr="000C68FC" w:rsidRDefault="006B4FA6" w:rsidP="006B4FA6">
      <w:pPr>
        <w:spacing w:line="276" w:lineRule="auto"/>
        <w:jc w:val="center"/>
        <w:rPr>
          <w:rFonts w:cstheme="minorHAnsi"/>
          <w:b/>
        </w:rPr>
      </w:pPr>
    </w:p>
    <w:p w14:paraId="57E32D25" w14:textId="77777777" w:rsidR="00CD742E" w:rsidRPr="000C68FC" w:rsidRDefault="00CD742E" w:rsidP="00404CB8">
      <w:pPr>
        <w:jc w:val="center"/>
        <w:rPr>
          <w:b/>
        </w:rPr>
      </w:pPr>
      <w:bookmarkStart w:id="8" w:name="_Toc350847217"/>
      <w:bookmarkStart w:id="9" w:name="_Toc350928661"/>
      <w:bookmarkStart w:id="10" w:name="_Toc350937998"/>
      <w:bookmarkStart w:id="11" w:name="_Toc351623560"/>
      <w:r w:rsidRPr="000C68FC">
        <w:rPr>
          <w:b/>
        </w:rPr>
        <w:t>PLANTEL DE CERDOS SANTA JOSEFINA-AGRICOLA VENETO</w:t>
      </w:r>
    </w:p>
    <w:p w14:paraId="405FD270" w14:textId="4147D18A" w:rsidR="00697654" w:rsidRPr="000C68FC" w:rsidRDefault="001A0A7C" w:rsidP="00404CB8">
      <w:pPr>
        <w:jc w:val="center"/>
        <w:rPr>
          <w:b/>
        </w:rPr>
      </w:pPr>
      <w:r w:rsidRPr="000C68FC">
        <w:rPr>
          <w:b/>
        </w:rPr>
        <w:t>DFZ-</w:t>
      </w:r>
      <w:bookmarkEnd w:id="8"/>
      <w:bookmarkEnd w:id="9"/>
      <w:bookmarkEnd w:id="10"/>
      <w:bookmarkEnd w:id="11"/>
      <w:r w:rsidR="00CD742E" w:rsidRPr="000C68FC">
        <w:rPr>
          <w:b/>
        </w:rPr>
        <w:t>2016</w:t>
      </w:r>
      <w:r w:rsidR="006B4FA6" w:rsidRPr="000C68FC">
        <w:rPr>
          <w:b/>
        </w:rPr>
        <w:t>-</w:t>
      </w:r>
      <w:r w:rsidR="00CD742E" w:rsidRPr="000C68FC">
        <w:rPr>
          <w:b/>
        </w:rPr>
        <w:t>632</w:t>
      </w:r>
      <w:r w:rsidR="008C436C" w:rsidRPr="000C68FC">
        <w:rPr>
          <w:b/>
        </w:rPr>
        <w:t>-</w:t>
      </w:r>
      <w:r w:rsidR="00901683" w:rsidRPr="000C68FC">
        <w:rPr>
          <w:b/>
        </w:rPr>
        <w:t>VIII</w:t>
      </w:r>
      <w:r w:rsidR="00404CB8" w:rsidRPr="000C68FC">
        <w:rPr>
          <w:b/>
        </w:rPr>
        <w:t>-</w:t>
      </w:r>
      <w:r w:rsidR="00901683" w:rsidRPr="000C68FC">
        <w:rPr>
          <w:b/>
        </w:rPr>
        <w:t>RCA</w:t>
      </w:r>
      <w:r w:rsidR="00404CB8" w:rsidRPr="000C68FC">
        <w:rPr>
          <w:b/>
        </w:rPr>
        <w:t>-I</w:t>
      </w:r>
      <w:r w:rsidR="009A6566" w:rsidRPr="000C68FC">
        <w:rPr>
          <w:b/>
        </w:rPr>
        <w:t>A</w:t>
      </w:r>
    </w:p>
    <w:p w14:paraId="3718EEDA" w14:textId="77777777" w:rsidR="00697654" w:rsidRPr="000C68FC" w:rsidRDefault="00697654" w:rsidP="006B4FA6">
      <w:pPr>
        <w:spacing w:line="276" w:lineRule="auto"/>
        <w:jc w:val="center"/>
        <w:rPr>
          <w:rFonts w:cstheme="minorHAnsi"/>
          <w:b/>
          <w:sz w:val="28"/>
          <w:szCs w:val="32"/>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FA2771" w:rsidRPr="000C68FC" w14:paraId="6CB1CE6D" w14:textId="77777777" w:rsidTr="00230321">
        <w:trPr>
          <w:trHeight w:val="567"/>
          <w:jc w:val="center"/>
        </w:trPr>
        <w:tc>
          <w:tcPr>
            <w:tcW w:w="1210" w:type="dxa"/>
            <w:shd w:val="clear" w:color="auto" w:fill="D9D9D9" w:themeFill="background1" w:themeFillShade="D9"/>
            <w:vAlign w:val="center"/>
          </w:tcPr>
          <w:p w14:paraId="528FE4B4" w14:textId="77777777" w:rsidR="00FA2771" w:rsidRPr="000C68FC" w:rsidRDefault="00FA2771" w:rsidP="00731C0C">
            <w:pPr>
              <w:spacing w:line="276" w:lineRule="auto"/>
              <w:jc w:val="center"/>
              <w:rPr>
                <w:rFonts w:cstheme="minorHAnsi"/>
                <w:b/>
                <w:sz w:val="18"/>
                <w:szCs w:val="18"/>
              </w:rPr>
            </w:pPr>
          </w:p>
        </w:tc>
        <w:tc>
          <w:tcPr>
            <w:tcW w:w="2116" w:type="dxa"/>
            <w:shd w:val="clear" w:color="auto" w:fill="D9D9D9" w:themeFill="background1" w:themeFillShade="D9"/>
            <w:vAlign w:val="center"/>
          </w:tcPr>
          <w:p w14:paraId="7545C07A" w14:textId="77777777" w:rsidR="00FA2771" w:rsidRPr="000C68FC" w:rsidRDefault="00FA2771" w:rsidP="00731C0C">
            <w:pPr>
              <w:spacing w:line="276" w:lineRule="auto"/>
              <w:jc w:val="center"/>
              <w:rPr>
                <w:rFonts w:cstheme="minorHAnsi"/>
                <w:b/>
                <w:sz w:val="18"/>
                <w:szCs w:val="18"/>
                <w:lang w:val="es-ES_tradnl"/>
              </w:rPr>
            </w:pPr>
            <w:r w:rsidRPr="000C68FC">
              <w:rPr>
                <w:rFonts w:cstheme="minorHAnsi"/>
                <w:b/>
                <w:sz w:val="18"/>
                <w:szCs w:val="18"/>
                <w:lang w:val="es-ES_tradnl"/>
              </w:rPr>
              <w:t>Nombre</w:t>
            </w:r>
          </w:p>
        </w:tc>
        <w:tc>
          <w:tcPr>
            <w:tcW w:w="2662" w:type="dxa"/>
            <w:shd w:val="clear" w:color="auto" w:fill="D9D9D9" w:themeFill="background1" w:themeFillShade="D9"/>
            <w:vAlign w:val="center"/>
          </w:tcPr>
          <w:p w14:paraId="0FF60887" w14:textId="77777777" w:rsidR="00FA2771" w:rsidRPr="000C68FC" w:rsidRDefault="00FA2771" w:rsidP="00731C0C">
            <w:pPr>
              <w:spacing w:line="276" w:lineRule="auto"/>
              <w:jc w:val="center"/>
              <w:rPr>
                <w:rFonts w:cstheme="minorHAnsi"/>
                <w:b/>
                <w:sz w:val="18"/>
                <w:szCs w:val="18"/>
                <w:lang w:val="es-ES_tradnl"/>
              </w:rPr>
            </w:pPr>
            <w:r w:rsidRPr="000C68FC">
              <w:rPr>
                <w:rFonts w:cstheme="minorHAnsi"/>
                <w:b/>
                <w:sz w:val="18"/>
                <w:szCs w:val="18"/>
                <w:lang w:val="es-ES_tradnl"/>
              </w:rPr>
              <w:t>Firma</w:t>
            </w:r>
          </w:p>
        </w:tc>
      </w:tr>
      <w:tr w:rsidR="00230321" w:rsidRPr="000C68FC" w14:paraId="06A8CC16"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7C490BF4" w14:textId="77777777" w:rsidR="00230321" w:rsidRPr="000C68FC" w:rsidRDefault="00230321" w:rsidP="00731C0C">
            <w:pPr>
              <w:spacing w:line="276" w:lineRule="auto"/>
              <w:jc w:val="center"/>
              <w:rPr>
                <w:rFonts w:cstheme="minorHAnsi"/>
                <w:sz w:val="18"/>
                <w:szCs w:val="18"/>
                <w:lang w:val="es-ES_tradnl"/>
              </w:rPr>
            </w:pPr>
            <w:r w:rsidRPr="000C68FC">
              <w:rPr>
                <w:rFonts w:cstheme="minorHAns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14:paraId="195C8043" w14:textId="7FCDA36D" w:rsidR="00230321" w:rsidRPr="000C68FC" w:rsidRDefault="00C47E5C" w:rsidP="004931A6">
            <w:pPr>
              <w:spacing w:line="276" w:lineRule="auto"/>
              <w:jc w:val="center"/>
              <w:rPr>
                <w:rFonts w:cstheme="minorHAnsi"/>
                <w:b/>
                <w:sz w:val="18"/>
                <w:szCs w:val="18"/>
                <w:lang w:val="es-ES_tradnl"/>
              </w:rPr>
            </w:pPr>
            <w:r w:rsidRPr="000C68FC">
              <w:rPr>
                <w:rFonts w:cstheme="minorHAnsi"/>
                <w:b/>
                <w:sz w:val="18"/>
                <w:szCs w:val="18"/>
                <w:lang w:val="es-ES_tradnl"/>
              </w:rPr>
              <w:t>Emelina Zamorano A</w:t>
            </w:r>
            <w:r w:rsidR="00901683" w:rsidRPr="000C68FC">
              <w:rPr>
                <w:rFonts w:cstheme="minorHAnsi"/>
                <w:b/>
                <w:sz w:val="18"/>
                <w:szCs w:val="18"/>
                <w:lang w:val="es-ES_tradnl"/>
              </w:rPr>
              <w:t>.</w:t>
            </w:r>
          </w:p>
        </w:tc>
        <w:tc>
          <w:tcPr>
            <w:tcW w:w="2662" w:type="dxa"/>
            <w:tcBorders>
              <w:top w:val="single" w:sz="4" w:space="0" w:color="auto"/>
              <w:left w:val="single" w:sz="4" w:space="0" w:color="auto"/>
              <w:bottom w:val="single" w:sz="4" w:space="0" w:color="auto"/>
              <w:right w:val="single" w:sz="4" w:space="0" w:color="auto"/>
            </w:tcBorders>
            <w:vAlign w:val="center"/>
          </w:tcPr>
          <w:p w14:paraId="0CB13E1E" w14:textId="77777777" w:rsidR="00230321" w:rsidRPr="000C68FC" w:rsidRDefault="00B6509F" w:rsidP="00731C0C">
            <w:pPr>
              <w:spacing w:line="276" w:lineRule="auto"/>
              <w:jc w:val="center"/>
              <w:rPr>
                <w:rFonts w:cs="Calibri"/>
                <w:sz w:val="18"/>
                <w:szCs w:val="18"/>
                <w:lang w:val="es-ES_tradnl"/>
              </w:rPr>
            </w:pPr>
            <w:r>
              <w:rPr>
                <w:rFonts w:cs="Calibri"/>
                <w:sz w:val="16"/>
                <w:szCs w:val="16"/>
              </w:rPr>
              <w:pict w14:anchorId="57E519D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5.5pt;height:58.5pt">
                  <v:imagedata r:id="rId19" o:title=""/>
                  <o:lock v:ext="edit" ungrouping="t" rotation="t" aspectratio="f" cropping="t" verticies="t" text="t" grouping="t"/>
                  <o:signatureline v:ext="edit" id="{4617164B-0E03-45F4-87AA-F1F547CC8B2B}" provid="{00000000-0000-0000-0000-000000000000}" o:suggestedsigner="Emelina Zamorano Ávalos" o:suggestedsigner2="Jefa Oficina Biobío" o:suggestedsigneremail="emelina.zamorano@sma.gob.cl" issignatureline="t"/>
                </v:shape>
              </w:pict>
            </w:r>
          </w:p>
        </w:tc>
      </w:tr>
      <w:tr w:rsidR="00230321" w:rsidRPr="000C68FC" w14:paraId="7D7EB71E"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14AA0A89" w14:textId="77777777" w:rsidR="00230321" w:rsidRPr="000C68FC" w:rsidRDefault="00230321" w:rsidP="00731C0C">
            <w:pPr>
              <w:spacing w:line="276" w:lineRule="auto"/>
              <w:jc w:val="center"/>
              <w:rPr>
                <w:rFonts w:cstheme="minorHAnsi"/>
                <w:sz w:val="18"/>
                <w:szCs w:val="18"/>
                <w:lang w:val="es-ES_tradnl"/>
              </w:rPr>
            </w:pPr>
            <w:r w:rsidRPr="000C68FC">
              <w:rPr>
                <w:rFonts w:cstheme="minorHAnsi"/>
                <w:sz w:val="18"/>
                <w:szCs w:val="18"/>
                <w:lang w:val="es-ES_tradnl"/>
              </w:rPr>
              <w:t>Revisado</w:t>
            </w:r>
          </w:p>
        </w:tc>
        <w:tc>
          <w:tcPr>
            <w:tcW w:w="2116" w:type="dxa"/>
            <w:tcBorders>
              <w:top w:val="single" w:sz="4" w:space="0" w:color="auto"/>
              <w:left w:val="single" w:sz="4" w:space="0" w:color="auto"/>
              <w:bottom w:val="single" w:sz="4" w:space="0" w:color="auto"/>
              <w:right w:val="single" w:sz="4" w:space="0" w:color="auto"/>
            </w:tcBorders>
            <w:vAlign w:val="center"/>
          </w:tcPr>
          <w:p w14:paraId="5A62F97E" w14:textId="12900738" w:rsidR="00230321" w:rsidRPr="000C68FC" w:rsidRDefault="00226826" w:rsidP="00731C0C">
            <w:pPr>
              <w:spacing w:line="276" w:lineRule="auto"/>
              <w:jc w:val="center"/>
              <w:rPr>
                <w:rFonts w:cstheme="minorHAnsi"/>
                <w:b/>
                <w:sz w:val="18"/>
                <w:szCs w:val="18"/>
                <w:lang w:val="es-ES_tradnl"/>
              </w:rPr>
            </w:pPr>
            <w:r w:rsidRPr="000C68FC">
              <w:rPr>
                <w:rFonts w:cstheme="minorHAnsi"/>
                <w:b/>
                <w:sz w:val="18"/>
                <w:szCs w:val="18"/>
                <w:lang w:val="es-ES_tradnl"/>
              </w:rPr>
              <w:t>Hugo Ramirez C</w:t>
            </w:r>
            <w:r w:rsidR="00901683" w:rsidRPr="000C68FC">
              <w:rPr>
                <w:rFonts w:cstheme="minorHAnsi"/>
                <w:b/>
                <w:sz w:val="18"/>
                <w:szCs w:val="18"/>
                <w:lang w:val="es-ES_tradnl"/>
              </w:rPr>
              <w:t>.</w:t>
            </w:r>
          </w:p>
        </w:tc>
        <w:tc>
          <w:tcPr>
            <w:tcW w:w="2662" w:type="dxa"/>
            <w:tcBorders>
              <w:top w:val="single" w:sz="4" w:space="0" w:color="auto"/>
              <w:left w:val="single" w:sz="4" w:space="0" w:color="auto"/>
              <w:bottom w:val="single" w:sz="4" w:space="0" w:color="auto"/>
              <w:right w:val="single" w:sz="4" w:space="0" w:color="auto"/>
            </w:tcBorders>
            <w:vAlign w:val="center"/>
          </w:tcPr>
          <w:p w14:paraId="220A3ACE" w14:textId="77777777" w:rsidR="00230321" w:rsidRPr="000C68FC" w:rsidRDefault="00257E85" w:rsidP="00404CB8">
            <w:pPr>
              <w:spacing w:line="276" w:lineRule="auto"/>
              <w:jc w:val="center"/>
              <w:rPr>
                <w:rFonts w:cs="Calibri"/>
                <w:noProof/>
                <w:sz w:val="18"/>
                <w:szCs w:val="18"/>
                <w:lang w:eastAsia="es-CL"/>
              </w:rPr>
            </w:pPr>
            <w:r>
              <w:rPr>
                <w:rFonts w:cs="Calibri"/>
                <w:sz w:val="18"/>
                <w:szCs w:val="18"/>
              </w:rPr>
              <w:pict w14:anchorId="0B1CDE6B">
                <v:shape id="_x0000_i1026" type="#_x0000_t75" alt="Línea de firma de Microsoft Office..." style="width:115.5pt;height:58.5pt" wrapcoords="-84 0 -84 21262 21600 21262 21600 0 -84 0" o:allowoverlap="f">
                  <v:imagedata r:id="rId20" o:title=""/>
                  <o:lock v:ext="edit" ungrouping="t" rotation="t" aspectratio="f" cropping="t" verticies="t" text="t" grouping="t"/>
                  <o:signatureline v:ext="edit" id="{862DC0E4-8F52-4DC3-8C41-706F31F531F5}" provid="{00000000-0000-0000-0000-000000000000}" o:suggestedsigner="Hugo Ramirez Cuadra" o:suggestedsigner2="Fiscalizador DFZ" o:suggestedsigneremail="juan.granzow@sma.gob.cl" issignatureline="t"/>
                </v:shape>
              </w:pict>
            </w:r>
          </w:p>
        </w:tc>
      </w:tr>
      <w:tr w:rsidR="00404CB8" w:rsidRPr="000C68FC" w14:paraId="28CE4306"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0143E247" w14:textId="77777777" w:rsidR="00404CB8" w:rsidRPr="000C68FC" w:rsidRDefault="00404CB8" w:rsidP="00731C0C">
            <w:pPr>
              <w:spacing w:line="276" w:lineRule="auto"/>
              <w:jc w:val="center"/>
              <w:rPr>
                <w:rFonts w:cstheme="minorHAnsi"/>
                <w:sz w:val="18"/>
                <w:szCs w:val="18"/>
                <w:lang w:val="es-ES_tradnl"/>
              </w:rPr>
            </w:pPr>
            <w:r w:rsidRPr="000C68FC">
              <w:rPr>
                <w:rFonts w:cstheme="minorHAns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14:paraId="244C7252" w14:textId="3A925353" w:rsidR="00404CB8" w:rsidRPr="000C68FC" w:rsidRDefault="00C47E5C" w:rsidP="00C47E5C">
            <w:pPr>
              <w:spacing w:line="276" w:lineRule="auto"/>
              <w:jc w:val="center"/>
              <w:rPr>
                <w:rFonts w:cstheme="minorHAnsi"/>
                <w:b/>
                <w:sz w:val="18"/>
                <w:szCs w:val="18"/>
                <w:lang w:val="es-ES_tradnl"/>
              </w:rPr>
            </w:pPr>
            <w:r w:rsidRPr="000C68FC">
              <w:rPr>
                <w:rFonts w:cstheme="minorHAnsi"/>
                <w:b/>
                <w:sz w:val="18"/>
                <w:szCs w:val="18"/>
                <w:lang w:val="es-ES_tradnl"/>
              </w:rPr>
              <w:t>Francisco Caamaño A</w:t>
            </w:r>
            <w:r w:rsidR="00901683" w:rsidRPr="000C68FC">
              <w:rPr>
                <w:rFonts w:cstheme="minorHAnsi"/>
                <w:b/>
                <w:sz w:val="18"/>
                <w:szCs w:val="18"/>
                <w:lang w:val="es-ES_tradnl"/>
              </w:rPr>
              <w:t>.</w:t>
            </w:r>
          </w:p>
        </w:tc>
        <w:tc>
          <w:tcPr>
            <w:tcW w:w="2662" w:type="dxa"/>
            <w:tcBorders>
              <w:top w:val="single" w:sz="4" w:space="0" w:color="auto"/>
              <w:left w:val="single" w:sz="4" w:space="0" w:color="auto"/>
              <w:bottom w:val="single" w:sz="4" w:space="0" w:color="auto"/>
              <w:right w:val="single" w:sz="4" w:space="0" w:color="auto"/>
            </w:tcBorders>
            <w:vAlign w:val="center"/>
          </w:tcPr>
          <w:p w14:paraId="23CA73EE" w14:textId="77777777" w:rsidR="00404CB8" w:rsidRPr="000C68FC" w:rsidRDefault="00257E85" w:rsidP="00404CB8">
            <w:pPr>
              <w:spacing w:line="276" w:lineRule="auto"/>
              <w:jc w:val="center"/>
              <w:rPr>
                <w:rFonts w:cs="Calibri"/>
                <w:sz w:val="18"/>
                <w:szCs w:val="18"/>
              </w:rPr>
            </w:pPr>
            <w:r>
              <w:rPr>
                <w:rFonts w:cs="Calibri"/>
                <w:sz w:val="18"/>
                <w:szCs w:val="18"/>
              </w:rPr>
              <w:pict w14:anchorId="6D8D60C5">
                <v:shape id="_x0000_i1027" type="#_x0000_t75" alt="Línea de firma de Microsoft Office..." style="width:115.5pt;height:58.5pt" wrapcoords="-84 0 -84 21262 21600 21262 21600 0 -84 0" o:allowoverlap="f">
                  <v:imagedata r:id="rId21" o:title=""/>
                  <o:lock v:ext="edit" ungrouping="t" rotation="t" aspectratio="f" cropping="t" verticies="t" text="t" grouping="t"/>
                  <o:signatureline v:ext="edit" id="{0F1A3D1F-F7BD-4B17-A2DC-1439CE1878DD}" provid="{00000000-0000-0000-0000-000000000000}" o:suggestedsigner="Francisco Caamaño Aguillón" o:suggestedsigner2="Fiscalizador DFZ" o:suggestedsigneremail="francisco.caamano@sma.gob.cl" issignatureline="t"/>
                </v:shape>
              </w:pict>
            </w:r>
          </w:p>
        </w:tc>
      </w:tr>
    </w:tbl>
    <w:p w14:paraId="0BEDF8F0" w14:textId="77777777" w:rsidR="001A4615" w:rsidRPr="000C68FC" w:rsidRDefault="000F672C">
      <w:pPr>
        <w:jc w:val="left"/>
      </w:pPr>
      <w:bookmarkStart w:id="12" w:name="_Toc205640089"/>
      <w:r w:rsidRPr="000C68FC">
        <w:br w:type="page"/>
      </w:r>
    </w:p>
    <w:p w14:paraId="4373D06A" w14:textId="77777777" w:rsidR="00F55D44" w:rsidRPr="000C68FC" w:rsidRDefault="00655D0C" w:rsidP="00694B31">
      <w:pPr>
        <w:pStyle w:val="Ttulo1"/>
        <w:numPr>
          <w:ilvl w:val="0"/>
          <w:numId w:val="0"/>
        </w:numPr>
        <w:jc w:val="center"/>
        <w:rPr>
          <w:sz w:val="20"/>
        </w:rPr>
      </w:pPr>
      <w:bookmarkStart w:id="13" w:name="_Toc352940725"/>
      <w:bookmarkStart w:id="14" w:name="_Toc353998174"/>
      <w:bookmarkStart w:id="15" w:name="_Toc448417807"/>
      <w:bookmarkEnd w:id="12"/>
      <w:r w:rsidRPr="000C68FC">
        <w:rPr>
          <w:sz w:val="20"/>
        </w:rPr>
        <w:lastRenderedPageBreak/>
        <w:t>Tabla de Contenidos</w:t>
      </w:r>
      <w:bookmarkEnd w:id="13"/>
      <w:bookmarkEnd w:id="14"/>
      <w:bookmarkEnd w:id="15"/>
    </w:p>
    <w:p w14:paraId="21A4C521" w14:textId="77777777" w:rsidR="00C11B2F" w:rsidRDefault="003753AB">
      <w:pPr>
        <w:pStyle w:val="TDC1"/>
        <w:rPr>
          <w:rFonts w:eastAsiaTheme="minorEastAsia" w:cstheme="minorBidi"/>
          <w:b w:val="0"/>
          <w:bCs w:val="0"/>
          <w:caps w:val="0"/>
          <w:noProof/>
          <w:sz w:val="22"/>
          <w:szCs w:val="22"/>
          <w:lang w:eastAsia="es-CL"/>
        </w:rPr>
      </w:pPr>
      <w:r w:rsidRPr="000C68FC">
        <w:fldChar w:fldCharType="begin"/>
      </w:r>
      <w:r w:rsidRPr="000C68FC">
        <w:instrText xml:space="preserve"> TOC \o "1-3" \h \z \u </w:instrText>
      </w:r>
      <w:r w:rsidRPr="000C68FC">
        <w:fldChar w:fldCharType="separate"/>
      </w:r>
      <w:hyperlink w:anchor="_Toc448417807" w:history="1">
        <w:r w:rsidR="00C11B2F" w:rsidRPr="006B6005">
          <w:rPr>
            <w:rStyle w:val="Hipervnculo"/>
            <w:noProof/>
          </w:rPr>
          <w:t>Tabla de Contenidos</w:t>
        </w:r>
        <w:r w:rsidR="00C11B2F">
          <w:rPr>
            <w:noProof/>
            <w:webHidden/>
          </w:rPr>
          <w:tab/>
        </w:r>
        <w:r w:rsidR="00C11B2F">
          <w:rPr>
            <w:noProof/>
            <w:webHidden/>
          </w:rPr>
          <w:fldChar w:fldCharType="begin"/>
        </w:r>
        <w:r w:rsidR="00C11B2F">
          <w:rPr>
            <w:noProof/>
            <w:webHidden/>
          </w:rPr>
          <w:instrText xml:space="preserve"> PAGEREF _Toc448417807 \h </w:instrText>
        </w:r>
        <w:r w:rsidR="00C11B2F">
          <w:rPr>
            <w:noProof/>
            <w:webHidden/>
          </w:rPr>
        </w:r>
        <w:r w:rsidR="00C11B2F">
          <w:rPr>
            <w:noProof/>
            <w:webHidden/>
          </w:rPr>
          <w:fldChar w:fldCharType="separate"/>
        </w:r>
        <w:r w:rsidR="00C11B2F">
          <w:rPr>
            <w:noProof/>
            <w:webHidden/>
          </w:rPr>
          <w:t>2</w:t>
        </w:r>
        <w:r w:rsidR="00C11B2F">
          <w:rPr>
            <w:noProof/>
            <w:webHidden/>
          </w:rPr>
          <w:fldChar w:fldCharType="end"/>
        </w:r>
      </w:hyperlink>
    </w:p>
    <w:p w14:paraId="492B479F" w14:textId="77777777" w:rsidR="00C11B2F" w:rsidRDefault="00257E85">
      <w:pPr>
        <w:pStyle w:val="TDC1"/>
        <w:rPr>
          <w:rFonts w:eastAsiaTheme="minorEastAsia" w:cstheme="minorBidi"/>
          <w:b w:val="0"/>
          <w:bCs w:val="0"/>
          <w:caps w:val="0"/>
          <w:noProof/>
          <w:sz w:val="22"/>
          <w:szCs w:val="22"/>
          <w:lang w:eastAsia="es-CL"/>
        </w:rPr>
      </w:pPr>
      <w:hyperlink w:anchor="_Toc448417808" w:history="1">
        <w:r w:rsidR="00C11B2F" w:rsidRPr="006B6005">
          <w:rPr>
            <w:rStyle w:val="Hipervnculo"/>
            <w:noProof/>
          </w:rPr>
          <w:t>1.</w:t>
        </w:r>
        <w:r w:rsidR="00C11B2F">
          <w:rPr>
            <w:rFonts w:eastAsiaTheme="minorEastAsia" w:cstheme="minorBidi"/>
            <w:b w:val="0"/>
            <w:bCs w:val="0"/>
            <w:caps w:val="0"/>
            <w:noProof/>
            <w:sz w:val="22"/>
            <w:szCs w:val="22"/>
            <w:lang w:eastAsia="es-CL"/>
          </w:rPr>
          <w:tab/>
        </w:r>
        <w:r w:rsidR="00C11B2F" w:rsidRPr="006B6005">
          <w:rPr>
            <w:rStyle w:val="Hipervnculo"/>
            <w:noProof/>
          </w:rPr>
          <w:t>RESUMEN.</w:t>
        </w:r>
        <w:r w:rsidR="00C11B2F">
          <w:rPr>
            <w:noProof/>
            <w:webHidden/>
          </w:rPr>
          <w:tab/>
        </w:r>
        <w:r w:rsidR="00C11B2F">
          <w:rPr>
            <w:noProof/>
            <w:webHidden/>
          </w:rPr>
          <w:fldChar w:fldCharType="begin"/>
        </w:r>
        <w:r w:rsidR="00C11B2F">
          <w:rPr>
            <w:noProof/>
            <w:webHidden/>
          </w:rPr>
          <w:instrText xml:space="preserve"> PAGEREF _Toc448417808 \h </w:instrText>
        </w:r>
        <w:r w:rsidR="00C11B2F">
          <w:rPr>
            <w:noProof/>
            <w:webHidden/>
          </w:rPr>
        </w:r>
        <w:r w:rsidR="00C11B2F">
          <w:rPr>
            <w:noProof/>
            <w:webHidden/>
          </w:rPr>
          <w:fldChar w:fldCharType="separate"/>
        </w:r>
        <w:r w:rsidR="00C11B2F">
          <w:rPr>
            <w:noProof/>
            <w:webHidden/>
          </w:rPr>
          <w:t>4</w:t>
        </w:r>
        <w:r w:rsidR="00C11B2F">
          <w:rPr>
            <w:noProof/>
            <w:webHidden/>
          </w:rPr>
          <w:fldChar w:fldCharType="end"/>
        </w:r>
      </w:hyperlink>
    </w:p>
    <w:p w14:paraId="1C67874A" w14:textId="77777777" w:rsidR="00C11B2F" w:rsidRDefault="00257E85">
      <w:pPr>
        <w:pStyle w:val="TDC1"/>
        <w:rPr>
          <w:rFonts w:eastAsiaTheme="minorEastAsia" w:cstheme="minorBidi"/>
          <w:b w:val="0"/>
          <w:bCs w:val="0"/>
          <w:caps w:val="0"/>
          <w:noProof/>
          <w:sz w:val="22"/>
          <w:szCs w:val="22"/>
          <w:lang w:eastAsia="es-CL"/>
        </w:rPr>
      </w:pPr>
      <w:hyperlink w:anchor="_Toc448417809" w:history="1">
        <w:r w:rsidR="00C11B2F" w:rsidRPr="006B6005">
          <w:rPr>
            <w:rStyle w:val="Hipervnculo"/>
            <w:noProof/>
          </w:rPr>
          <w:t>2.</w:t>
        </w:r>
        <w:r w:rsidR="00C11B2F">
          <w:rPr>
            <w:rFonts w:eastAsiaTheme="minorEastAsia" w:cstheme="minorBidi"/>
            <w:b w:val="0"/>
            <w:bCs w:val="0"/>
            <w:caps w:val="0"/>
            <w:noProof/>
            <w:sz w:val="22"/>
            <w:szCs w:val="22"/>
            <w:lang w:eastAsia="es-CL"/>
          </w:rPr>
          <w:tab/>
        </w:r>
        <w:r w:rsidR="00C11B2F" w:rsidRPr="006B6005">
          <w:rPr>
            <w:rStyle w:val="Hipervnculo"/>
            <w:noProof/>
          </w:rPr>
          <w:t>IDENTIFICACIÓN DEL PROYECTO, INSTALACIÓN, ACTIVIDAD O FUENTE FISCALIZADA</w:t>
        </w:r>
        <w:r w:rsidR="00C11B2F">
          <w:rPr>
            <w:noProof/>
            <w:webHidden/>
          </w:rPr>
          <w:tab/>
        </w:r>
        <w:r w:rsidR="00C11B2F">
          <w:rPr>
            <w:noProof/>
            <w:webHidden/>
          </w:rPr>
          <w:fldChar w:fldCharType="begin"/>
        </w:r>
        <w:r w:rsidR="00C11B2F">
          <w:rPr>
            <w:noProof/>
            <w:webHidden/>
          </w:rPr>
          <w:instrText xml:space="preserve"> PAGEREF _Toc448417809 \h </w:instrText>
        </w:r>
        <w:r w:rsidR="00C11B2F">
          <w:rPr>
            <w:noProof/>
            <w:webHidden/>
          </w:rPr>
        </w:r>
        <w:r w:rsidR="00C11B2F">
          <w:rPr>
            <w:noProof/>
            <w:webHidden/>
          </w:rPr>
          <w:fldChar w:fldCharType="separate"/>
        </w:r>
        <w:r w:rsidR="00C11B2F">
          <w:rPr>
            <w:noProof/>
            <w:webHidden/>
          </w:rPr>
          <w:t>5</w:t>
        </w:r>
        <w:r w:rsidR="00C11B2F">
          <w:rPr>
            <w:noProof/>
            <w:webHidden/>
          </w:rPr>
          <w:fldChar w:fldCharType="end"/>
        </w:r>
      </w:hyperlink>
    </w:p>
    <w:p w14:paraId="4ABDE445" w14:textId="77777777" w:rsidR="00C11B2F" w:rsidRDefault="00257E85">
      <w:pPr>
        <w:pStyle w:val="TDC2"/>
        <w:tabs>
          <w:tab w:val="left" w:pos="880"/>
          <w:tab w:val="right" w:leader="dot" w:pos="9962"/>
        </w:tabs>
        <w:rPr>
          <w:rFonts w:eastAsiaTheme="minorEastAsia" w:cstheme="minorBidi"/>
          <w:smallCaps w:val="0"/>
          <w:noProof/>
          <w:sz w:val="22"/>
          <w:szCs w:val="22"/>
          <w:lang w:eastAsia="es-CL"/>
        </w:rPr>
      </w:pPr>
      <w:hyperlink w:anchor="_Toc448417810" w:history="1">
        <w:r w:rsidR="00C11B2F" w:rsidRPr="006B6005">
          <w:rPr>
            <w:rStyle w:val="Hipervnculo"/>
            <w:noProof/>
          </w:rPr>
          <w:t>2.1.</w:t>
        </w:r>
        <w:r w:rsidR="00C11B2F">
          <w:rPr>
            <w:rFonts w:eastAsiaTheme="minorEastAsia" w:cstheme="minorBidi"/>
            <w:smallCaps w:val="0"/>
            <w:noProof/>
            <w:sz w:val="22"/>
            <w:szCs w:val="22"/>
            <w:lang w:eastAsia="es-CL"/>
          </w:rPr>
          <w:tab/>
        </w:r>
        <w:r w:rsidR="00C11B2F" w:rsidRPr="006B6005">
          <w:rPr>
            <w:rStyle w:val="Hipervnculo"/>
            <w:noProof/>
          </w:rPr>
          <w:t>Antecedentes Generales</w:t>
        </w:r>
        <w:r w:rsidR="00C11B2F">
          <w:rPr>
            <w:noProof/>
            <w:webHidden/>
          </w:rPr>
          <w:tab/>
        </w:r>
        <w:r w:rsidR="00C11B2F">
          <w:rPr>
            <w:noProof/>
            <w:webHidden/>
          </w:rPr>
          <w:fldChar w:fldCharType="begin"/>
        </w:r>
        <w:r w:rsidR="00C11B2F">
          <w:rPr>
            <w:noProof/>
            <w:webHidden/>
          </w:rPr>
          <w:instrText xml:space="preserve"> PAGEREF _Toc448417810 \h </w:instrText>
        </w:r>
        <w:r w:rsidR="00C11B2F">
          <w:rPr>
            <w:noProof/>
            <w:webHidden/>
          </w:rPr>
        </w:r>
        <w:r w:rsidR="00C11B2F">
          <w:rPr>
            <w:noProof/>
            <w:webHidden/>
          </w:rPr>
          <w:fldChar w:fldCharType="separate"/>
        </w:r>
        <w:r w:rsidR="00C11B2F">
          <w:rPr>
            <w:noProof/>
            <w:webHidden/>
          </w:rPr>
          <w:t>5</w:t>
        </w:r>
        <w:r w:rsidR="00C11B2F">
          <w:rPr>
            <w:noProof/>
            <w:webHidden/>
          </w:rPr>
          <w:fldChar w:fldCharType="end"/>
        </w:r>
      </w:hyperlink>
    </w:p>
    <w:p w14:paraId="71EB025B" w14:textId="77777777" w:rsidR="00C11B2F" w:rsidRDefault="00257E85">
      <w:pPr>
        <w:pStyle w:val="TDC2"/>
        <w:tabs>
          <w:tab w:val="left" w:pos="880"/>
          <w:tab w:val="right" w:leader="dot" w:pos="9962"/>
        </w:tabs>
        <w:rPr>
          <w:rFonts w:eastAsiaTheme="minorEastAsia" w:cstheme="minorBidi"/>
          <w:smallCaps w:val="0"/>
          <w:noProof/>
          <w:sz w:val="22"/>
          <w:szCs w:val="22"/>
          <w:lang w:eastAsia="es-CL"/>
        </w:rPr>
      </w:pPr>
      <w:hyperlink w:anchor="_Toc448417811" w:history="1">
        <w:r w:rsidR="00C11B2F" w:rsidRPr="006B6005">
          <w:rPr>
            <w:rStyle w:val="Hipervnculo"/>
            <w:noProof/>
          </w:rPr>
          <w:t>2.2.</w:t>
        </w:r>
        <w:r w:rsidR="00C11B2F">
          <w:rPr>
            <w:rFonts w:eastAsiaTheme="minorEastAsia" w:cstheme="minorBidi"/>
            <w:smallCaps w:val="0"/>
            <w:noProof/>
            <w:sz w:val="22"/>
            <w:szCs w:val="22"/>
            <w:lang w:eastAsia="es-CL"/>
          </w:rPr>
          <w:tab/>
        </w:r>
        <w:r w:rsidR="00C11B2F" w:rsidRPr="006B6005">
          <w:rPr>
            <w:rStyle w:val="Hipervnculo"/>
            <w:noProof/>
          </w:rPr>
          <w:t>Ubicación y Layout</w:t>
        </w:r>
        <w:r w:rsidR="00C11B2F">
          <w:rPr>
            <w:noProof/>
            <w:webHidden/>
          </w:rPr>
          <w:tab/>
        </w:r>
        <w:r w:rsidR="00C11B2F">
          <w:rPr>
            <w:noProof/>
            <w:webHidden/>
          </w:rPr>
          <w:fldChar w:fldCharType="begin"/>
        </w:r>
        <w:r w:rsidR="00C11B2F">
          <w:rPr>
            <w:noProof/>
            <w:webHidden/>
          </w:rPr>
          <w:instrText xml:space="preserve"> PAGEREF _Toc448417811 \h </w:instrText>
        </w:r>
        <w:r w:rsidR="00C11B2F">
          <w:rPr>
            <w:noProof/>
            <w:webHidden/>
          </w:rPr>
        </w:r>
        <w:r w:rsidR="00C11B2F">
          <w:rPr>
            <w:noProof/>
            <w:webHidden/>
          </w:rPr>
          <w:fldChar w:fldCharType="separate"/>
        </w:r>
        <w:r w:rsidR="00C11B2F">
          <w:rPr>
            <w:noProof/>
            <w:webHidden/>
          </w:rPr>
          <w:t>6</w:t>
        </w:r>
        <w:r w:rsidR="00C11B2F">
          <w:rPr>
            <w:noProof/>
            <w:webHidden/>
          </w:rPr>
          <w:fldChar w:fldCharType="end"/>
        </w:r>
      </w:hyperlink>
    </w:p>
    <w:p w14:paraId="55B89EBF" w14:textId="77777777" w:rsidR="00C11B2F" w:rsidRDefault="00257E85">
      <w:pPr>
        <w:pStyle w:val="TDC1"/>
        <w:rPr>
          <w:rFonts w:eastAsiaTheme="minorEastAsia" w:cstheme="minorBidi"/>
          <w:b w:val="0"/>
          <w:bCs w:val="0"/>
          <w:caps w:val="0"/>
          <w:noProof/>
          <w:sz w:val="22"/>
          <w:szCs w:val="22"/>
          <w:lang w:eastAsia="es-CL"/>
        </w:rPr>
      </w:pPr>
      <w:hyperlink w:anchor="_Toc448417813" w:history="1">
        <w:r w:rsidR="00C11B2F" w:rsidRPr="006B6005">
          <w:rPr>
            <w:rStyle w:val="Hipervnculo"/>
            <w:noProof/>
          </w:rPr>
          <w:t>3.</w:t>
        </w:r>
        <w:r w:rsidR="00C11B2F">
          <w:rPr>
            <w:rFonts w:eastAsiaTheme="minorEastAsia" w:cstheme="minorBidi"/>
            <w:b w:val="0"/>
            <w:bCs w:val="0"/>
            <w:caps w:val="0"/>
            <w:noProof/>
            <w:sz w:val="22"/>
            <w:szCs w:val="22"/>
            <w:lang w:eastAsia="es-CL"/>
          </w:rPr>
          <w:tab/>
        </w:r>
        <w:r w:rsidR="00C11B2F" w:rsidRPr="006B6005">
          <w:rPr>
            <w:rStyle w:val="Hipervnculo"/>
            <w:noProof/>
          </w:rPr>
          <w:t>INSTRUMENTOS DE GESTIÓN AMBIENTAL QUE REGULAN LA ACTIVIDAD FISCALIZADA.</w:t>
        </w:r>
        <w:r w:rsidR="00C11B2F">
          <w:rPr>
            <w:noProof/>
            <w:webHidden/>
          </w:rPr>
          <w:tab/>
        </w:r>
        <w:r w:rsidR="00C11B2F">
          <w:rPr>
            <w:noProof/>
            <w:webHidden/>
          </w:rPr>
          <w:fldChar w:fldCharType="begin"/>
        </w:r>
        <w:r w:rsidR="00C11B2F">
          <w:rPr>
            <w:noProof/>
            <w:webHidden/>
          </w:rPr>
          <w:instrText xml:space="preserve"> PAGEREF _Toc448417813 \h </w:instrText>
        </w:r>
        <w:r w:rsidR="00C11B2F">
          <w:rPr>
            <w:noProof/>
            <w:webHidden/>
          </w:rPr>
        </w:r>
        <w:r w:rsidR="00C11B2F">
          <w:rPr>
            <w:noProof/>
            <w:webHidden/>
          </w:rPr>
          <w:fldChar w:fldCharType="separate"/>
        </w:r>
        <w:r w:rsidR="00C11B2F">
          <w:rPr>
            <w:noProof/>
            <w:webHidden/>
          </w:rPr>
          <w:t>9</w:t>
        </w:r>
        <w:r w:rsidR="00C11B2F">
          <w:rPr>
            <w:noProof/>
            <w:webHidden/>
          </w:rPr>
          <w:fldChar w:fldCharType="end"/>
        </w:r>
      </w:hyperlink>
    </w:p>
    <w:p w14:paraId="26AEED3D" w14:textId="77777777" w:rsidR="00C11B2F" w:rsidRDefault="00257E85">
      <w:pPr>
        <w:pStyle w:val="TDC1"/>
        <w:rPr>
          <w:rFonts w:eastAsiaTheme="minorEastAsia" w:cstheme="minorBidi"/>
          <w:b w:val="0"/>
          <w:bCs w:val="0"/>
          <w:caps w:val="0"/>
          <w:noProof/>
          <w:sz w:val="22"/>
          <w:szCs w:val="22"/>
          <w:lang w:eastAsia="es-CL"/>
        </w:rPr>
      </w:pPr>
      <w:hyperlink w:anchor="_Toc448417814" w:history="1">
        <w:r w:rsidR="00C11B2F" w:rsidRPr="006B6005">
          <w:rPr>
            <w:rStyle w:val="Hipervnculo"/>
            <w:noProof/>
          </w:rPr>
          <w:t>4.</w:t>
        </w:r>
        <w:r w:rsidR="00C11B2F">
          <w:rPr>
            <w:rFonts w:eastAsiaTheme="minorEastAsia" w:cstheme="minorBidi"/>
            <w:b w:val="0"/>
            <w:bCs w:val="0"/>
            <w:caps w:val="0"/>
            <w:noProof/>
            <w:sz w:val="22"/>
            <w:szCs w:val="22"/>
            <w:lang w:eastAsia="es-CL"/>
          </w:rPr>
          <w:tab/>
        </w:r>
        <w:r w:rsidR="00C11B2F" w:rsidRPr="006B6005">
          <w:rPr>
            <w:rStyle w:val="Hipervnculo"/>
            <w:noProof/>
          </w:rPr>
          <w:t>ANTECEDENTES DE LA ACTIVIDAD DE FISCALIZACIÓN.</w:t>
        </w:r>
        <w:r w:rsidR="00C11B2F">
          <w:rPr>
            <w:noProof/>
            <w:webHidden/>
          </w:rPr>
          <w:tab/>
        </w:r>
        <w:r w:rsidR="00C11B2F">
          <w:rPr>
            <w:noProof/>
            <w:webHidden/>
          </w:rPr>
          <w:fldChar w:fldCharType="begin"/>
        </w:r>
        <w:r w:rsidR="00C11B2F">
          <w:rPr>
            <w:noProof/>
            <w:webHidden/>
          </w:rPr>
          <w:instrText xml:space="preserve"> PAGEREF _Toc448417814 \h </w:instrText>
        </w:r>
        <w:r w:rsidR="00C11B2F">
          <w:rPr>
            <w:noProof/>
            <w:webHidden/>
          </w:rPr>
        </w:r>
        <w:r w:rsidR="00C11B2F">
          <w:rPr>
            <w:noProof/>
            <w:webHidden/>
          </w:rPr>
          <w:fldChar w:fldCharType="separate"/>
        </w:r>
        <w:r w:rsidR="00C11B2F">
          <w:rPr>
            <w:noProof/>
            <w:webHidden/>
          </w:rPr>
          <w:t>10</w:t>
        </w:r>
        <w:r w:rsidR="00C11B2F">
          <w:rPr>
            <w:noProof/>
            <w:webHidden/>
          </w:rPr>
          <w:fldChar w:fldCharType="end"/>
        </w:r>
      </w:hyperlink>
    </w:p>
    <w:p w14:paraId="1FD00D8F" w14:textId="77777777" w:rsidR="00C11B2F" w:rsidRDefault="00257E85">
      <w:pPr>
        <w:pStyle w:val="TDC2"/>
        <w:tabs>
          <w:tab w:val="left" w:pos="880"/>
          <w:tab w:val="right" w:leader="dot" w:pos="9962"/>
        </w:tabs>
        <w:rPr>
          <w:rFonts w:eastAsiaTheme="minorEastAsia" w:cstheme="minorBidi"/>
          <w:smallCaps w:val="0"/>
          <w:noProof/>
          <w:sz w:val="22"/>
          <w:szCs w:val="22"/>
          <w:lang w:eastAsia="es-CL"/>
        </w:rPr>
      </w:pPr>
      <w:hyperlink w:anchor="_Toc448417815" w:history="1">
        <w:r w:rsidR="00C11B2F" w:rsidRPr="006B6005">
          <w:rPr>
            <w:rStyle w:val="Hipervnculo"/>
            <w:noProof/>
          </w:rPr>
          <w:t>4.1.</w:t>
        </w:r>
        <w:r w:rsidR="00C11B2F">
          <w:rPr>
            <w:rFonts w:eastAsiaTheme="minorEastAsia" w:cstheme="minorBidi"/>
            <w:smallCaps w:val="0"/>
            <w:noProof/>
            <w:sz w:val="22"/>
            <w:szCs w:val="22"/>
            <w:lang w:eastAsia="es-CL"/>
          </w:rPr>
          <w:tab/>
        </w:r>
        <w:r w:rsidR="00C11B2F" w:rsidRPr="006B6005">
          <w:rPr>
            <w:rStyle w:val="Hipervnculo"/>
            <w:noProof/>
          </w:rPr>
          <w:t>Motivo de la Actividad de Fiscalización.</w:t>
        </w:r>
        <w:r w:rsidR="00C11B2F">
          <w:rPr>
            <w:noProof/>
            <w:webHidden/>
          </w:rPr>
          <w:tab/>
        </w:r>
        <w:r w:rsidR="00C11B2F">
          <w:rPr>
            <w:noProof/>
            <w:webHidden/>
          </w:rPr>
          <w:fldChar w:fldCharType="begin"/>
        </w:r>
        <w:r w:rsidR="00C11B2F">
          <w:rPr>
            <w:noProof/>
            <w:webHidden/>
          </w:rPr>
          <w:instrText xml:space="preserve"> PAGEREF _Toc448417815 \h </w:instrText>
        </w:r>
        <w:r w:rsidR="00C11B2F">
          <w:rPr>
            <w:noProof/>
            <w:webHidden/>
          </w:rPr>
        </w:r>
        <w:r w:rsidR="00C11B2F">
          <w:rPr>
            <w:noProof/>
            <w:webHidden/>
          </w:rPr>
          <w:fldChar w:fldCharType="separate"/>
        </w:r>
        <w:r w:rsidR="00C11B2F">
          <w:rPr>
            <w:noProof/>
            <w:webHidden/>
          </w:rPr>
          <w:t>10</w:t>
        </w:r>
        <w:r w:rsidR="00C11B2F">
          <w:rPr>
            <w:noProof/>
            <w:webHidden/>
          </w:rPr>
          <w:fldChar w:fldCharType="end"/>
        </w:r>
      </w:hyperlink>
    </w:p>
    <w:p w14:paraId="0BA4FCF8" w14:textId="77777777" w:rsidR="00C11B2F" w:rsidRDefault="00257E85">
      <w:pPr>
        <w:pStyle w:val="TDC2"/>
        <w:tabs>
          <w:tab w:val="left" w:pos="880"/>
          <w:tab w:val="right" w:leader="dot" w:pos="9962"/>
        </w:tabs>
        <w:rPr>
          <w:rFonts w:eastAsiaTheme="minorEastAsia" w:cstheme="minorBidi"/>
          <w:smallCaps w:val="0"/>
          <w:noProof/>
          <w:sz w:val="22"/>
          <w:szCs w:val="22"/>
          <w:lang w:eastAsia="es-CL"/>
        </w:rPr>
      </w:pPr>
      <w:hyperlink w:anchor="_Toc448417816" w:history="1">
        <w:r w:rsidR="00C11B2F" w:rsidRPr="006B6005">
          <w:rPr>
            <w:rStyle w:val="Hipervnculo"/>
            <w:noProof/>
          </w:rPr>
          <w:t>4.2.</w:t>
        </w:r>
        <w:r w:rsidR="00C11B2F">
          <w:rPr>
            <w:rFonts w:eastAsiaTheme="minorEastAsia" w:cstheme="minorBidi"/>
            <w:smallCaps w:val="0"/>
            <w:noProof/>
            <w:sz w:val="22"/>
            <w:szCs w:val="22"/>
            <w:lang w:eastAsia="es-CL"/>
          </w:rPr>
          <w:tab/>
        </w:r>
        <w:r w:rsidR="00C11B2F" w:rsidRPr="006B6005">
          <w:rPr>
            <w:rStyle w:val="Hipervnculo"/>
            <w:noProof/>
          </w:rPr>
          <w:t>Materia Específica Objeto de la Fiscalización Ambiental.</w:t>
        </w:r>
        <w:r w:rsidR="00C11B2F">
          <w:rPr>
            <w:noProof/>
            <w:webHidden/>
          </w:rPr>
          <w:tab/>
        </w:r>
        <w:r w:rsidR="00C11B2F">
          <w:rPr>
            <w:noProof/>
            <w:webHidden/>
          </w:rPr>
          <w:fldChar w:fldCharType="begin"/>
        </w:r>
        <w:r w:rsidR="00C11B2F">
          <w:rPr>
            <w:noProof/>
            <w:webHidden/>
          </w:rPr>
          <w:instrText xml:space="preserve"> PAGEREF _Toc448417816 \h </w:instrText>
        </w:r>
        <w:r w:rsidR="00C11B2F">
          <w:rPr>
            <w:noProof/>
            <w:webHidden/>
          </w:rPr>
        </w:r>
        <w:r w:rsidR="00C11B2F">
          <w:rPr>
            <w:noProof/>
            <w:webHidden/>
          </w:rPr>
          <w:fldChar w:fldCharType="separate"/>
        </w:r>
        <w:r w:rsidR="00C11B2F">
          <w:rPr>
            <w:noProof/>
            <w:webHidden/>
          </w:rPr>
          <w:t>10</w:t>
        </w:r>
        <w:r w:rsidR="00C11B2F">
          <w:rPr>
            <w:noProof/>
            <w:webHidden/>
          </w:rPr>
          <w:fldChar w:fldCharType="end"/>
        </w:r>
      </w:hyperlink>
    </w:p>
    <w:p w14:paraId="53897DA6" w14:textId="77777777" w:rsidR="00C11B2F" w:rsidRDefault="00257E85">
      <w:pPr>
        <w:pStyle w:val="TDC2"/>
        <w:tabs>
          <w:tab w:val="left" w:pos="880"/>
          <w:tab w:val="right" w:leader="dot" w:pos="9962"/>
        </w:tabs>
        <w:rPr>
          <w:rFonts w:eastAsiaTheme="minorEastAsia" w:cstheme="minorBidi"/>
          <w:smallCaps w:val="0"/>
          <w:noProof/>
          <w:sz w:val="22"/>
          <w:szCs w:val="22"/>
          <w:lang w:eastAsia="es-CL"/>
        </w:rPr>
      </w:pPr>
      <w:hyperlink w:anchor="_Toc448417817" w:history="1">
        <w:r w:rsidR="00C11B2F" w:rsidRPr="006B6005">
          <w:rPr>
            <w:rStyle w:val="Hipervnculo"/>
            <w:noProof/>
          </w:rPr>
          <w:t>4.3.</w:t>
        </w:r>
        <w:r w:rsidR="00C11B2F">
          <w:rPr>
            <w:rFonts w:eastAsiaTheme="minorEastAsia" w:cstheme="minorBidi"/>
            <w:smallCaps w:val="0"/>
            <w:noProof/>
            <w:sz w:val="22"/>
            <w:szCs w:val="22"/>
            <w:lang w:eastAsia="es-CL"/>
          </w:rPr>
          <w:tab/>
        </w:r>
        <w:r w:rsidR="00C11B2F" w:rsidRPr="006B6005">
          <w:rPr>
            <w:rStyle w:val="Hipervnculo"/>
            <w:noProof/>
          </w:rPr>
          <w:t>Aspectos relativos a la ejecución de la Inspección Ambiental.</w:t>
        </w:r>
        <w:r w:rsidR="00C11B2F">
          <w:rPr>
            <w:noProof/>
            <w:webHidden/>
          </w:rPr>
          <w:tab/>
        </w:r>
        <w:r w:rsidR="00C11B2F">
          <w:rPr>
            <w:noProof/>
            <w:webHidden/>
          </w:rPr>
          <w:fldChar w:fldCharType="begin"/>
        </w:r>
        <w:r w:rsidR="00C11B2F">
          <w:rPr>
            <w:noProof/>
            <w:webHidden/>
          </w:rPr>
          <w:instrText xml:space="preserve"> PAGEREF _Toc448417817 \h </w:instrText>
        </w:r>
        <w:r w:rsidR="00C11B2F">
          <w:rPr>
            <w:noProof/>
            <w:webHidden/>
          </w:rPr>
        </w:r>
        <w:r w:rsidR="00C11B2F">
          <w:rPr>
            <w:noProof/>
            <w:webHidden/>
          </w:rPr>
          <w:fldChar w:fldCharType="separate"/>
        </w:r>
        <w:r w:rsidR="00C11B2F">
          <w:rPr>
            <w:noProof/>
            <w:webHidden/>
          </w:rPr>
          <w:t>10</w:t>
        </w:r>
        <w:r w:rsidR="00C11B2F">
          <w:rPr>
            <w:noProof/>
            <w:webHidden/>
          </w:rPr>
          <w:fldChar w:fldCharType="end"/>
        </w:r>
      </w:hyperlink>
    </w:p>
    <w:p w14:paraId="5CA6350D" w14:textId="77777777" w:rsidR="00C11B2F" w:rsidRDefault="00257E85">
      <w:pPr>
        <w:pStyle w:val="TDC3"/>
        <w:tabs>
          <w:tab w:val="left" w:pos="1320"/>
          <w:tab w:val="right" w:leader="dot" w:pos="9962"/>
        </w:tabs>
        <w:rPr>
          <w:rFonts w:eastAsiaTheme="minorEastAsia" w:cstheme="minorBidi"/>
          <w:i w:val="0"/>
          <w:iCs w:val="0"/>
          <w:noProof/>
          <w:sz w:val="22"/>
          <w:szCs w:val="22"/>
          <w:lang w:eastAsia="es-CL"/>
        </w:rPr>
      </w:pPr>
      <w:hyperlink w:anchor="_Toc448417818" w:history="1">
        <w:r w:rsidR="00C11B2F" w:rsidRPr="006B6005">
          <w:rPr>
            <w:rStyle w:val="Hipervnculo"/>
            <w:noProof/>
          </w:rPr>
          <w:t>4.3.1.</w:t>
        </w:r>
        <w:r w:rsidR="00C11B2F">
          <w:rPr>
            <w:rFonts w:eastAsiaTheme="minorEastAsia" w:cstheme="minorBidi"/>
            <w:i w:val="0"/>
            <w:iCs w:val="0"/>
            <w:noProof/>
            <w:sz w:val="22"/>
            <w:szCs w:val="22"/>
            <w:lang w:eastAsia="es-CL"/>
          </w:rPr>
          <w:tab/>
        </w:r>
        <w:r w:rsidR="00C11B2F" w:rsidRPr="006B6005">
          <w:rPr>
            <w:rStyle w:val="Hipervnculo"/>
            <w:noProof/>
          </w:rPr>
          <w:t>Primer día de inspección</w:t>
        </w:r>
        <w:r w:rsidR="00C11B2F">
          <w:rPr>
            <w:noProof/>
            <w:webHidden/>
          </w:rPr>
          <w:tab/>
        </w:r>
        <w:r w:rsidR="00C11B2F">
          <w:rPr>
            <w:noProof/>
            <w:webHidden/>
          </w:rPr>
          <w:fldChar w:fldCharType="begin"/>
        </w:r>
        <w:r w:rsidR="00C11B2F">
          <w:rPr>
            <w:noProof/>
            <w:webHidden/>
          </w:rPr>
          <w:instrText xml:space="preserve"> PAGEREF _Toc448417818 \h </w:instrText>
        </w:r>
        <w:r w:rsidR="00C11B2F">
          <w:rPr>
            <w:noProof/>
            <w:webHidden/>
          </w:rPr>
        </w:r>
        <w:r w:rsidR="00C11B2F">
          <w:rPr>
            <w:noProof/>
            <w:webHidden/>
          </w:rPr>
          <w:fldChar w:fldCharType="separate"/>
        </w:r>
        <w:r w:rsidR="00C11B2F">
          <w:rPr>
            <w:noProof/>
            <w:webHidden/>
          </w:rPr>
          <w:t>10</w:t>
        </w:r>
        <w:r w:rsidR="00C11B2F">
          <w:rPr>
            <w:noProof/>
            <w:webHidden/>
          </w:rPr>
          <w:fldChar w:fldCharType="end"/>
        </w:r>
      </w:hyperlink>
    </w:p>
    <w:p w14:paraId="6F4E1534" w14:textId="77777777" w:rsidR="00C11B2F" w:rsidRDefault="00257E85">
      <w:pPr>
        <w:pStyle w:val="TDC3"/>
        <w:tabs>
          <w:tab w:val="left" w:pos="1320"/>
          <w:tab w:val="right" w:leader="dot" w:pos="9962"/>
        </w:tabs>
        <w:rPr>
          <w:rFonts w:eastAsiaTheme="minorEastAsia" w:cstheme="minorBidi"/>
          <w:i w:val="0"/>
          <w:iCs w:val="0"/>
          <w:noProof/>
          <w:sz w:val="22"/>
          <w:szCs w:val="22"/>
          <w:lang w:eastAsia="es-CL"/>
        </w:rPr>
      </w:pPr>
      <w:hyperlink w:anchor="_Toc448417819" w:history="1">
        <w:r w:rsidR="00C11B2F" w:rsidRPr="006B6005">
          <w:rPr>
            <w:rStyle w:val="Hipervnculo"/>
            <w:noProof/>
          </w:rPr>
          <w:t>4.3.2.</w:t>
        </w:r>
        <w:r w:rsidR="00C11B2F">
          <w:rPr>
            <w:rFonts w:eastAsiaTheme="minorEastAsia" w:cstheme="minorBidi"/>
            <w:i w:val="0"/>
            <w:iCs w:val="0"/>
            <w:noProof/>
            <w:sz w:val="22"/>
            <w:szCs w:val="22"/>
            <w:lang w:eastAsia="es-CL"/>
          </w:rPr>
          <w:tab/>
        </w:r>
        <w:r w:rsidR="00C11B2F" w:rsidRPr="006B6005">
          <w:rPr>
            <w:rStyle w:val="Hipervnculo"/>
            <w:noProof/>
          </w:rPr>
          <w:t>Esquema de recorrido</w:t>
        </w:r>
        <w:r w:rsidR="00C11B2F">
          <w:rPr>
            <w:noProof/>
            <w:webHidden/>
          </w:rPr>
          <w:tab/>
        </w:r>
        <w:r w:rsidR="00C11B2F">
          <w:rPr>
            <w:noProof/>
            <w:webHidden/>
          </w:rPr>
          <w:fldChar w:fldCharType="begin"/>
        </w:r>
        <w:r w:rsidR="00C11B2F">
          <w:rPr>
            <w:noProof/>
            <w:webHidden/>
          </w:rPr>
          <w:instrText xml:space="preserve"> PAGEREF _Toc448417819 \h </w:instrText>
        </w:r>
        <w:r w:rsidR="00C11B2F">
          <w:rPr>
            <w:noProof/>
            <w:webHidden/>
          </w:rPr>
        </w:r>
        <w:r w:rsidR="00C11B2F">
          <w:rPr>
            <w:noProof/>
            <w:webHidden/>
          </w:rPr>
          <w:fldChar w:fldCharType="separate"/>
        </w:r>
        <w:r w:rsidR="00C11B2F">
          <w:rPr>
            <w:noProof/>
            <w:webHidden/>
          </w:rPr>
          <w:t>11</w:t>
        </w:r>
        <w:r w:rsidR="00C11B2F">
          <w:rPr>
            <w:noProof/>
            <w:webHidden/>
          </w:rPr>
          <w:fldChar w:fldCharType="end"/>
        </w:r>
      </w:hyperlink>
    </w:p>
    <w:p w14:paraId="219051CC" w14:textId="77777777" w:rsidR="00C11B2F" w:rsidRDefault="00257E85">
      <w:pPr>
        <w:pStyle w:val="TDC3"/>
        <w:tabs>
          <w:tab w:val="left" w:pos="1320"/>
          <w:tab w:val="right" w:leader="dot" w:pos="9962"/>
        </w:tabs>
        <w:rPr>
          <w:rFonts w:eastAsiaTheme="minorEastAsia" w:cstheme="minorBidi"/>
          <w:i w:val="0"/>
          <w:iCs w:val="0"/>
          <w:noProof/>
          <w:sz w:val="22"/>
          <w:szCs w:val="22"/>
          <w:lang w:eastAsia="es-CL"/>
        </w:rPr>
      </w:pPr>
      <w:hyperlink w:anchor="_Toc448417820" w:history="1">
        <w:r w:rsidR="00C11B2F" w:rsidRPr="006B6005">
          <w:rPr>
            <w:rStyle w:val="Hipervnculo"/>
            <w:noProof/>
          </w:rPr>
          <w:t>4.3.3.</w:t>
        </w:r>
        <w:r w:rsidR="00C11B2F">
          <w:rPr>
            <w:rFonts w:eastAsiaTheme="minorEastAsia" w:cstheme="minorBidi"/>
            <w:i w:val="0"/>
            <w:iCs w:val="0"/>
            <w:noProof/>
            <w:sz w:val="22"/>
            <w:szCs w:val="22"/>
            <w:lang w:eastAsia="es-CL"/>
          </w:rPr>
          <w:tab/>
        </w:r>
        <w:r w:rsidR="00C11B2F" w:rsidRPr="006B6005">
          <w:rPr>
            <w:rStyle w:val="Hipervnculo"/>
            <w:noProof/>
          </w:rPr>
          <w:t>Detalle del Recorrido de la Inspección</w:t>
        </w:r>
        <w:r w:rsidR="00C11B2F">
          <w:rPr>
            <w:noProof/>
            <w:webHidden/>
          </w:rPr>
          <w:tab/>
        </w:r>
        <w:r w:rsidR="00C11B2F">
          <w:rPr>
            <w:noProof/>
            <w:webHidden/>
          </w:rPr>
          <w:fldChar w:fldCharType="begin"/>
        </w:r>
        <w:r w:rsidR="00C11B2F">
          <w:rPr>
            <w:noProof/>
            <w:webHidden/>
          </w:rPr>
          <w:instrText xml:space="preserve"> PAGEREF _Toc448417820 \h </w:instrText>
        </w:r>
        <w:r w:rsidR="00C11B2F">
          <w:rPr>
            <w:noProof/>
            <w:webHidden/>
          </w:rPr>
        </w:r>
        <w:r w:rsidR="00C11B2F">
          <w:rPr>
            <w:noProof/>
            <w:webHidden/>
          </w:rPr>
          <w:fldChar w:fldCharType="separate"/>
        </w:r>
        <w:r w:rsidR="00C11B2F">
          <w:rPr>
            <w:noProof/>
            <w:webHidden/>
          </w:rPr>
          <w:t>12</w:t>
        </w:r>
        <w:r w:rsidR="00C11B2F">
          <w:rPr>
            <w:noProof/>
            <w:webHidden/>
          </w:rPr>
          <w:fldChar w:fldCharType="end"/>
        </w:r>
      </w:hyperlink>
    </w:p>
    <w:p w14:paraId="389EB3C9" w14:textId="77777777" w:rsidR="00C11B2F" w:rsidRDefault="00257E85">
      <w:pPr>
        <w:pStyle w:val="TDC2"/>
        <w:tabs>
          <w:tab w:val="left" w:pos="880"/>
          <w:tab w:val="right" w:leader="dot" w:pos="9962"/>
        </w:tabs>
        <w:rPr>
          <w:rFonts w:eastAsiaTheme="minorEastAsia" w:cstheme="minorBidi"/>
          <w:smallCaps w:val="0"/>
          <w:noProof/>
          <w:sz w:val="22"/>
          <w:szCs w:val="22"/>
          <w:lang w:eastAsia="es-CL"/>
        </w:rPr>
      </w:pPr>
      <w:hyperlink w:anchor="_Toc448417821" w:history="1">
        <w:r w:rsidR="00C11B2F" w:rsidRPr="006B6005">
          <w:rPr>
            <w:rStyle w:val="Hipervnculo"/>
            <w:bCs/>
            <w:noProof/>
          </w:rPr>
          <w:t>4.4.</w:t>
        </w:r>
        <w:r w:rsidR="00C11B2F">
          <w:rPr>
            <w:rFonts w:eastAsiaTheme="minorEastAsia" w:cstheme="minorBidi"/>
            <w:smallCaps w:val="0"/>
            <w:noProof/>
            <w:sz w:val="22"/>
            <w:szCs w:val="22"/>
            <w:lang w:eastAsia="es-CL"/>
          </w:rPr>
          <w:tab/>
        </w:r>
        <w:r w:rsidR="00C11B2F" w:rsidRPr="006B6005">
          <w:rPr>
            <w:rStyle w:val="Hipervnculo"/>
            <w:bCs/>
            <w:noProof/>
          </w:rPr>
          <w:t>Aspectos relativos al Seguimiento Ambiental</w:t>
        </w:r>
        <w:r w:rsidR="00C11B2F">
          <w:rPr>
            <w:noProof/>
            <w:webHidden/>
          </w:rPr>
          <w:tab/>
        </w:r>
        <w:r w:rsidR="00C11B2F">
          <w:rPr>
            <w:noProof/>
            <w:webHidden/>
          </w:rPr>
          <w:fldChar w:fldCharType="begin"/>
        </w:r>
        <w:r w:rsidR="00C11B2F">
          <w:rPr>
            <w:noProof/>
            <w:webHidden/>
          </w:rPr>
          <w:instrText xml:space="preserve"> PAGEREF _Toc448417821 \h </w:instrText>
        </w:r>
        <w:r w:rsidR="00C11B2F">
          <w:rPr>
            <w:noProof/>
            <w:webHidden/>
          </w:rPr>
        </w:r>
        <w:r w:rsidR="00C11B2F">
          <w:rPr>
            <w:noProof/>
            <w:webHidden/>
          </w:rPr>
          <w:fldChar w:fldCharType="separate"/>
        </w:r>
        <w:r w:rsidR="00C11B2F">
          <w:rPr>
            <w:noProof/>
            <w:webHidden/>
          </w:rPr>
          <w:t>13</w:t>
        </w:r>
        <w:r w:rsidR="00C11B2F">
          <w:rPr>
            <w:noProof/>
            <w:webHidden/>
          </w:rPr>
          <w:fldChar w:fldCharType="end"/>
        </w:r>
      </w:hyperlink>
    </w:p>
    <w:p w14:paraId="3B63F418" w14:textId="77777777" w:rsidR="00C11B2F" w:rsidRDefault="00257E85">
      <w:pPr>
        <w:pStyle w:val="TDC3"/>
        <w:tabs>
          <w:tab w:val="left" w:pos="1320"/>
          <w:tab w:val="right" w:leader="dot" w:pos="9962"/>
        </w:tabs>
        <w:rPr>
          <w:rFonts w:eastAsiaTheme="minorEastAsia" w:cstheme="minorBidi"/>
          <w:i w:val="0"/>
          <w:iCs w:val="0"/>
          <w:noProof/>
          <w:sz w:val="22"/>
          <w:szCs w:val="22"/>
          <w:lang w:eastAsia="es-CL"/>
        </w:rPr>
      </w:pPr>
      <w:hyperlink w:anchor="_Toc448417822" w:history="1">
        <w:r w:rsidR="00C11B2F" w:rsidRPr="006B6005">
          <w:rPr>
            <w:rStyle w:val="Hipervnculo"/>
            <w:bCs/>
            <w:noProof/>
          </w:rPr>
          <w:t>4.4.1.</w:t>
        </w:r>
        <w:r w:rsidR="00C11B2F">
          <w:rPr>
            <w:rFonts w:eastAsiaTheme="minorEastAsia" w:cstheme="minorBidi"/>
            <w:i w:val="0"/>
            <w:iCs w:val="0"/>
            <w:noProof/>
            <w:sz w:val="22"/>
            <w:szCs w:val="22"/>
            <w:lang w:eastAsia="es-CL"/>
          </w:rPr>
          <w:tab/>
        </w:r>
        <w:r w:rsidR="00C11B2F" w:rsidRPr="006B6005">
          <w:rPr>
            <w:rStyle w:val="Hipervnculo"/>
            <w:bCs/>
            <w:noProof/>
          </w:rPr>
          <w:t>Documentos Revisados</w:t>
        </w:r>
        <w:r w:rsidR="00C11B2F">
          <w:rPr>
            <w:noProof/>
            <w:webHidden/>
          </w:rPr>
          <w:tab/>
        </w:r>
        <w:r w:rsidR="00C11B2F">
          <w:rPr>
            <w:noProof/>
            <w:webHidden/>
          </w:rPr>
          <w:fldChar w:fldCharType="begin"/>
        </w:r>
        <w:r w:rsidR="00C11B2F">
          <w:rPr>
            <w:noProof/>
            <w:webHidden/>
          </w:rPr>
          <w:instrText xml:space="preserve"> PAGEREF _Toc448417822 \h </w:instrText>
        </w:r>
        <w:r w:rsidR="00C11B2F">
          <w:rPr>
            <w:noProof/>
            <w:webHidden/>
          </w:rPr>
        </w:r>
        <w:r w:rsidR="00C11B2F">
          <w:rPr>
            <w:noProof/>
            <w:webHidden/>
          </w:rPr>
          <w:fldChar w:fldCharType="separate"/>
        </w:r>
        <w:r w:rsidR="00C11B2F">
          <w:rPr>
            <w:noProof/>
            <w:webHidden/>
          </w:rPr>
          <w:t>13</w:t>
        </w:r>
        <w:r w:rsidR="00C11B2F">
          <w:rPr>
            <w:noProof/>
            <w:webHidden/>
          </w:rPr>
          <w:fldChar w:fldCharType="end"/>
        </w:r>
      </w:hyperlink>
    </w:p>
    <w:p w14:paraId="049820E7" w14:textId="77777777" w:rsidR="00C11B2F" w:rsidRDefault="00257E85">
      <w:pPr>
        <w:pStyle w:val="TDC1"/>
        <w:rPr>
          <w:rFonts w:eastAsiaTheme="minorEastAsia" w:cstheme="minorBidi"/>
          <w:b w:val="0"/>
          <w:bCs w:val="0"/>
          <w:caps w:val="0"/>
          <w:noProof/>
          <w:sz w:val="22"/>
          <w:szCs w:val="22"/>
          <w:lang w:eastAsia="es-CL"/>
        </w:rPr>
      </w:pPr>
      <w:hyperlink w:anchor="_Toc448417823" w:history="1">
        <w:r w:rsidR="00C11B2F" w:rsidRPr="006B6005">
          <w:rPr>
            <w:rStyle w:val="Hipervnculo"/>
            <w:noProof/>
          </w:rPr>
          <w:t>5.</w:t>
        </w:r>
        <w:r w:rsidR="00C11B2F">
          <w:rPr>
            <w:rFonts w:eastAsiaTheme="minorEastAsia" w:cstheme="minorBidi"/>
            <w:b w:val="0"/>
            <w:bCs w:val="0"/>
            <w:caps w:val="0"/>
            <w:noProof/>
            <w:sz w:val="22"/>
            <w:szCs w:val="22"/>
            <w:lang w:eastAsia="es-CL"/>
          </w:rPr>
          <w:tab/>
        </w:r>
        <w:r w:rsidR="00C11B2F" w:rsidRPr="006B6005">
          <w:rPr>
            <w:rStyle w:val="Hipervnculo"/>
            <w:noProof/>
          </w:rPr>
          <w:t>HECHOS CONSTATADOS.</w:t>
        </w:r>
        <w:r w:rsidR="00C11B2F">
          <w:rPr>
            <w:noProof/>
            <w:webHidden/>
          </w:rPr>
          <w:tab/>
        </w:r>
        <w:r w:rsidR="00C11B2F">
          <w:rPr>
            <w:noProof/>
            <w:webHidden/>
          </w:rPr>
          <w:fldChar w:fldCharType="begin"/>
        </w:r>
        <w:r w:rsidR="00C11B2F">
          <w:rPr>
            <w:noProof/>
            <w:webHidden/>
          </w:rPr>
          <w:instrText xml:space="preserve"> PAGEREF _Toc448417823 \h </w:instrText>
        </w:r>
        <w:r w:rsidR="00C11B2F">
          <w:rPr>
            <w:noProof/>
            <w:webHidden/>
          </w:rPr>
        </w:r>
        <w:r w:rsidR="00C11B2F">
          <w:rPr>
            <w:noProof/>
            <w:webHidden/>
          </w:rPr>
          <w:fldChar w:fldCharType="separate"/>
        </w:r>
        <w:r w:rsidR="00C11B2F">
          <w:rPr>
            <w:noProof/>
            <w:webHidden/>
          </w:rPr>
          <w:t>14</w:t>
        </w:r>
        <w:r w:rsidR="00C11B2F">
          <w:rPr>
            <w:noProof/>
            <w:webHidden/>
          </w:rPr>
          <w:fldChar w:fldCharType="end"/>
        </w:r>
      </w:hyperlink>
    </w:p>
    <w:p w14:paraId="5B32EBC6" w14:textId="77777777" w:rsidR="00C11B2F" w:rsidRDefault="00257E85">
      <w:pPr>
        <w:pStyle w:val="TDC2"/>
        <w:tabs>
          <w:tab w:val="left" w:pos="880"/>
          <w:tab w:val="right" w:leader="dot" w:pos="9962"/>
        </w:tabs>
        <w:rPr>
          <w:rFonts w:eastAsiaTheme="minorEastAsia" w:cstheme="minorBidi"/>
          <w:smallCaps w:val="0"/>
          <w:noProof/>
          <w:sz w:val="22"/>
          <w:szCs w:val="22"/>
          <w:lang w:eastAsia="es-CL"/>
        </w:rPr>
      </w:pPr>
      <w:hyperlink w:anchor="_Toc448417824" w:history="1">
        <w:r w:rsidR="00C11B2F" w:rsidRPr="006B6005">
          <w:rPr>
            <w:rStyle w:val="Hipervnculo"/>
            <w:noProof/>
          </w:rPr>
          <w:t>5.1.</w:t>
        </w:r>
        <w:r w:rsidR="00C11B2F">
          <w:rPr>
            <w:rFonts w:eastAsiaTheme="minorEastAsia" w:cstheme="minorBidi"/>
            <w:smallCaps w:val="0"/>
            <w:noProof/>
            <w:sz w:val="22"/>
            <w:szCs w:val="22"/>
            <w:lang w:eastAsia="es-CL"/>
          </w:rPr>
          <w:tab/>
        </w:r>
        <w:r w:rsidR="00C11B2F" w:rsidRPr="006B6005">
          <w:rPr>
            <w:rStyle w:val="Hipervnculo"/>
            <w:noProof/>
          </w:rPr>
          <w:t>Elusión al Sistema de Evaluación de Impacto Ambiental.</w:t>
        </w:r>
        <w:r w:rsidR="00C11B2F">
          <w:rPr>
            <w:noProof/>
            <w:webHidden/>
          </w:rPr>
          <w:tab/>
        </w:r>
        <w:r w:rsidR="00C11B2F">
          <w:rPr>
            <w:noProof/>
            <w:webHidden/>
          </w:rPr>
          <w:fldChar w:fldCharType="begin"/>
        </w:r>
        <w:r w:rsidR="00C11B2F">
          <w:rPr>
            <w:noProof/>
            <w:webHidden/>
          </w:rPr>
          <w:instrText xml:space="preserve"> PAGEREF _Toc448417824 \h </w:instrText>
        </w:r>
        <w:r w:rsidR="00C11B2F">
          <w:rPr>
            <w:noProof/>
            <w:webHidden/>
          </w:rPr>
        </w:r>
        <w:r w:rsidR="00C11B2F">
          <w:rPr>
            <w:noProof/>
            <w:webHidden/>
          </w:rPr>
          <w:fldChar w:fldCharType="separate"/>
        </w:r>
        <w:r w:rsidR="00C11B2F">
          <w:rPr>
            <w:noProof/>
            <w:webHidden/>
          </w:rPr>
          <w:t>14</w:t>
        </w:r>
        <w:r w:rsidR="00C11B2F">
          <w:rPr>
            <w:noProof/>
            <w:webHidden/>
          </w:rPr>
          <w:fldChar w:fldCharType="end"/>
        </w:r>
      </w:hyperlink>
    </w:p>
    <w:p w14:paraId="1E094FCC" w14:textId="77777777" w:rsidR="00C11B2F" w:rsidRDefault="00257E85">
      <w:pPr>
        <w:pStyle w:val="TDC1"/>
        <w:rPr>
          <w:rFonts w:eastAsiaTheme="minorEastAsia" w:cstheme="minorBidi"/>
          <w:b w:val="0"/>
          <w:bCs w:val="0"/>
          <w:caps w:val="0"/>
          <w:noProof/>
          <w:sz w:val="22"/>
          <w:szCs w:val="22"/>
          <w:lang w:eastAsia="es-CL"/>
        </w:rPr>
      </w:pPr>
      <w:hyperlink w:anchor="_Toc448417838" w:history="1">
        <w:r w:rsidR="00C11B2F" w:rsidRPr="006B6005">
          <w:rPr>
            <w:rStyle w:val="Hipervnculo"/>
            <w:noProof/>
          </w:rPr>
          <w:t>6.</w:t>
        </w:r>
        <w:r w:rsidR="00C11B2F">
          <w:rPr>
            <w:rFonts w:eastAsiaTheme="minorEastAsia" w:cstheme="minorBidi"/>
            <w:b w:val="0"/>
            <w:bCs w:val="0"/>
            <w:caps w:val="0"/>
            <w:noProof/>
            <w:sz w:val="22"/>
            <w:szCs w:val="22"/>
            <w:lang w:eastAsia="es-CL"/>
          </w:rPr>
          <w:tab/>
        </w:r>
        <w:r w:rsidR="00C11B2F" w:rsidRPr="006B6005">
          <w:rPr>
            <w:rStyle w:val="Hipervnculo"/>
            <w:noProof/>
          </w:rPr>
          <w:t>CONCLUSIONES.</w:t>
        </w:r>
        <w:r w:rsidR="00C11B2F">
          <w:rPr>
            <w:noProof/>
            <w:webHidden/>
          </w:rPr>
          <w:tab/>
        </w:r>
        <w:r w:rsidR="00C11B2F">
          <w:rPr>
            <w:noProof/>
            <w:webHidden/>
          </w:rPr>
          <w:fldChar w:fldCharType="begin"/>
        </w:r>
        <w:r w:rsidR="00C11B2F">
          <w:rPr>
            <w:noProof/>
            <w:webHidden/>
          </w:rPr>
          <w:instrText xml:space="preserve"> PAGEREF _Toc448417838 \h </w:instrText>
        </w:r>
        <w:r w:rsidR="00C11B2F">
          <w:rPr>
            <w:noProof/>
            <w:webHidden/>
          </w:rPr>
        </w:r>
        <w:r w:rsidR="00C11B2F">
          <w:rPr>
            <w:noProof/>
            <w:webHidden/>
          </w:rPr>
          <w:fldChar w:fldCharType="separate"/>
        </w:r>
        <w:r w:rsidR="00C11B2F">
          <w:rPr>
            <w:noProof/>
            <w:webHidden/>
          </w:rPr>
          <w:t>26</w:t>
        </w:r>
        <w:r w:rsidR="00C11B2F">
          <w:rPr>
            <w:noProof/>
            <w:webHidden/>
          </w:rPr>
          <w:fldChar w:fldCharType="end"/>
        </w:r>
      </w:hyperlink>
    </w:p>
    <w:p w14:paraId="6646FC2E" w14:textId="77777777" w:rsidR="00C11B2F" w:rsidRDefault="00257E85">
      <w:pPr>
        <w:pStyle w:val="TDC1"/>
        <w:rPr>
          <w:rFonts w:eastAsiaTheme="minorEastAsia" w:cstheme="minorBidi"/>
          <w:b w:val="0"/>
          <w:bCs w:val="0"/>
          <w:caps w:val="0"/>
          <w:noProof/>
          <w:sz w:val="22"/>
          <w:szCs w:val="22"/>
          <w:lang w:eastAsia="es-CL"/>
        </w:rPr>
      </w:pPr>
      <w:hyperlink w:anchor="_Toc448417839" w:history="1">
        <w:r w:rsidR="00C11B2F" w:rsidRPr="006B6005">
          <w:rPr>
            <w:rStyle w:val="Hipervnculo"/>
            <w:noProof/>
          </w:rPr>
          <w:t>7.</w:t>
        </w:r>
        <w:r w:rsidR="00C11B2F">
          <w:rPr>
            <w:rFonts w:eastAsiaTheme="minorEastAsia" w:cstheme="minorBidi"/>
            <w:b w:val="0"/>
            <w:bCs w:val="0"/>
            <w:caps w:val="0"/>
            <w:noProof/>
            <w:sz w:val="22"/>
            <w:szCs w:val="22"/>
            <w:lang w:eastAsia="es-CL"/>
          </w:rPr>
          <w:tab/>
        </w:r>
        <w:r w:rsidR="00C11B2F" w:rsidRPr="006B6005">
          <w:rPr>
            <w:rStyle w:val="Hipervnculo"/>
            <w:noProof/>
          </w:rPr>
          <w:t>DOCUMENTACIÓN SOLICITADA Y ENTREGADA.</w:t>
        </w:r>
        <w:r w:rsidR="00C11B2F">
          <w:rPr>
            <w:noProof/>
            <w:webHidden/>
          </w:rPr>
          <w:tab/>
        </w:r>
        <w:r w:rsidR="00C11B2F">
          <w:rPr>
            <w:noProof/>
            <w:webHidden/>
          </w:rPr>
          <w:fldChar w:fldCharType="begin"/>
        </w:r>
        <w:r w:rsidR="00C11B2F">
          <w:rPr>
            <w:noProof/>
            <w:webHidden/>
          </w:rPr>
          <w:instrText xml:space="preserve"> PAGEREF _Toc448417839 \h </w:instrText>
        </w:r>
        <w:r w:rsidR="00C11B2F">
          <w:rPr>
            <w:noProof/>
            <w:webHidden/>
          </w:rPr>
        </w:r>
        <w:r w:rsidR="00C11B2F">
          <w:rPr>
            <w:noProof/>
            <w:webHidden/>
          </w:rPr>
          <w:fldChar w:fldCharType="separate"/>
        </w:r>
        <w:r w:rsidR="00C11B2F">
          <w:rPr>
            <w:noProof/>
            <w:webHidden/>
          </w:rPr>
          <w:t>29</w:t>
        </w:r>
        <w:r w:rsidR="00C11B2F">
          <w:rPr>
            <w:noProof/>
            <w:webHidden/>
          </w:rPr>
          <w:fldChar w:fldCharType="end"/>
        </w:r>
      </w:hyperlink>
    </w:p>
    <w:p w14:paraId="4C455DF5" w14:textId="77777777" w:rsidR="00C11B2F" w:rsidRDefault="00257E85">
      <w:pPr>
        <w:pStyle w:val="TDC1"/>
        <w:rPr>
          <w:rFonts w:eastAsiaTheme="minorEastAsia" w:cstheme="minorBidi"/>
          <w:b w:val="0"/>
          <w:bCs w:val="0"/>
          <w:caps w:val="0"/>
          <w:noProof/>
          <w:sz w:val="22"/>
          <w:szCs w:val="22"/>
          <w:lang w:eastAsia="es-CL"/>
        </w:rPr>
      </w:pPr>
      <w:hyperlink w:anchor="_Toc448417840" w:history="1">
        <w:r w:rsidR="00C11B2F" w:rsidRPr="006B6005">
          <w:rPr>
            <w:rStyle w:val="Hipervnculo"/>
            <w:noProof/>
          </w:rPr>
          <w:t>8.</w:t>
        </w:r>
        <w:r w:rsidR="00C11B2F">
          <w:rPr>
            <w:rFonts w:eastAsiaTheme="minorEastAsia" w:cstheme="minorBidi"/>
            <w:b w:val="0"/>
            <w:bCs w:val="0"/>
            <w:caps w:val="0"/>
            <w:noProof/>
            <w:sz w:val="22"/>
            <w:szCs w:val="22"/>
            <w:lang w:eastAsia="es-CL"/>
          </w:rPr>
          <w:tab/>
        </w:r>
        <w:r w:rsidR="00C11B2F" w:rsidRPr="006B6005">
          <w:rPr>
            <w:rStyle w:val="Hipervnculo"/>
            <w:noProof/>
          </w:rPr>
          <w:t>ANEXOS.</w:t>
        </w:r>
        <w:r w:rsidR="00C11B2F">
          <w:rPr>
            <w:noProof/>
            <w:webHidden/>
          </w:rPr>
          <w:tab/>
        </w:r>
        <w:r w:rsidR="00C11B2F">
          <w:rPr>
            <w:noProof/>
            <w:webHidden/>
          </w:rPr>
          <w:fldChar w:fldCharType="begin"/>
        </w:r>
        <w:r w:rsidR="00C11B2F">
          <w:rPr>
            <w:noProof/>
            <w:webHidden/>
          </w:rPr>
          <w:instrText xml:space="preserve"> PAGEREF _Toc448417840 \h </w:instrText>
        </w:r>
        <w:r w:rsidR="00C11B2F">
          <w:rPr>
            <w:noProof/>
            <w:webHidden/>
          </w:rPr>
        </w:r>
        <w:r w:rsidR="00C11B2F">
          <w:rPr>
            <w:noProof/>
            <w:webHidden/>
          </w:rPr>
          <w:fldChar w:fldCharType="separate"/>
        </w:r>
        <w:r w:rsidR="00C11B2F">
          <w:rPr>
            <w:noProof/>
            <w:webHidden/>
          </w:rPr>
          <w:t>30</w:t>
        </w:r>
        <w:r w:rsidR="00C11B2F">
          <w:rPr>
            <w:noProof/>
            <w:webHidden/>
          </w:rPr>
          <w:fldChar w:fldCharType="end"/>
        </w:r>
      </w:hyperlink>
    </w:p>
    <w:p w14:paraId="2F95CE68" w14:textId="77777777" w:rsidR="00655D0C" w:rsidRPr="000C68FC" w:rsidRDefault="003753AB" w:rsidP="00655D0C">
      <w:r w:rsidRPr="000C68FC">
        <w:fldChar w:fldCharType="end"/>
      </w:r>
    </w:p>
    <w:p w14:paraId="211C397C" w14:textId="77777777" w:rsidR="00655D0C" w:rsidRPr="000C68FC" w:rsidRDefault="001A4615" w:rsidP="004155AC">
      <w:pPr>
        <w:jc w:val="left"/>
        <w:sectPr w:rsidR="00655D0C" w:rsidRPr="000C68FC" w:rsidSect="00A70F8F">
          <w:footerReference w:type="default" r:id="rId22"/>
          <w:headerReference w:type="first" r:id="rId23"/>
          <w:footerReference w:type="first" r:id="rId24"/>
          <w:type w:val="continuous"/>
          <w:pgSz w:w="12240" w:h="15840" w:code="1"/>
          <w:pgMar w:top="1134" w:right="1134" w:bottom="1134" w:left="1134" w:header="709" w:footer="709" w:gutter="0"/>
          <w:cols w:space="708"/>
          <w:titlePg/>
          <w:docGrid w:linePitch="360"/>
        </w:sectPr>
      </w:pPr>
      <w:r w:rsidRPr="000C68FC">
        <w:br w:type="page"/>
      </w:r>
    </w:p>
    <w:p w14:paraId="52D60B62" w14:textId="77777777" w:rsidR="002C445A" w:rsidRPr="000C68FC" w:rsidRDefault="00ED4317" w:rsidP="005749E1">
      <w:pPr>
        <w:pStyle w:val="Ttulo1"/>
      </w:pPr>
      <w:bookmarkStart w:id="16" w:name="_Toc352840376"/>
      <w:bookmarkStart w:id="17" w:name="_Toc352841436"/>
      <w:bookmarkStart w:id="18" w:name="_Toc448417808"/>
      <w:r w:rsidRPr="000C68FC">
        <w:lastRenderedPageBreak/>
        <w:t>RESUMEN</w:t>
      </w:r>
      <w:r w:rsidR="00B1722C" w:rsidRPr="000C68FC">
        <w:t>.</w:t>
      </w:r>
      <w:bookmarkEnd w:id="16"/>
      <w:bookmarkEnd w:id="17"/>
      <w:bookmarkEnd w:id="18"/>
    </w:p>
    <w:p w14:paraId="787F976C" w14:textId="77777777" w:rsidR="00ED4317" w:rsidRPr="000C68FC" w:rsidRDefault="00ED4317" w:rsidP="00ED4317">
      <w:pPr>
        <w:jc w:val="left"/>
        <w:rPr>
          <w:rFonts w:cstheme="minorHAnsi"/>
          <w:b/>
          <w:sz w:val="20"/>
          <w:szCs w:val="20"/>
        </w:rPr>
      </w:pPr>
    </w:p>
    <w:p w14:paraId="61682BE3" w14:textId="58522D2D" w:rsidR="008C6F4A" w:rsidRPr="000C68FC" w:rsidRDefault="00ED4317" w:rsidP="00ED4317">
      <w:pPr>
        <w:rPr>
          <w:rFonts w:cstheme="minorHAnsi"/>
          <w:sz w:val="20"/>
          <w:szCs w:val="20"/>
        </w:rPr>
      </w:pPr>
      <w:r w:rsidRPr="000C68FC">
        <w:rPr>
          <w:rFonts w:cstheme="minorHAnsi"/>
          <w:sz w:val="20"/>
          <w:szCs w:val="20"/>
        </w:rPr>
        <w:t>El pr</w:t>
      </w:r>
      <w:r w:rsidR="004041CB" w:rsidRPr="000C68FC">
        <w:rPr>
          <w:rFonts w:cstheme="minorHAnsi"/>
          <w:sz w:val="20"/>
          <w:szCs w:val="20"/>
        </w:rPr>
        <w:t xml:space="preserve">esente documento da cuenta de los resultados de la actividad de </w:t>
      </w:r>
      <w:r w:rsidR="009A6566" w:rsidRPr="000C68FC">
        <w:rPr>
          <w:rFonts w:cstheme="minorHAnsi"/>
          <w:sz w:val="20"/>
          <w:szCs w:val="20"/>
        </w:rPr>
        <w:t>fiscaliz</w:t>
      </w:r>
      <w:r w:rsidR="0025129B" w:rsidRPr="000C68FC">
        <w:rPr>
          <w:rFonts w:cstheme="minorHAnsi"/>
          <w:sz w:val="20"/>
          <w:szCs w:val="20"/>
        </w:rPr>
        <w:t>ación</w:t>
      </w:r>
      <w:r w:rsidRPr="000C68FC">
        <w:rPr>
          <w:rFonts w:cstheme="minorHAnsi"/>
          <w:sz w:val="20"/>
          <w:szCs w:val="20"/>
        </w:rPr>
        <w:t xml:space="preserve"> ambiental realizada por </w:t>
      </w:r>
      <w:r w:rsidR="00CD742E" w:rsidRPr="000C68FC">
        <w:rPr>
          <w:rFonts w:cstheme="minorHAnsi"/>
          <w:sz w:val="20"/>
          <w:szCs w:val="20"/>
        </w:rPr>
        <w:t xml:space="preserve">SEREMI de Salud región del Biobío y </w:t>
      </w:r>
      <w:r w:rsidR="007A2704" w:rsidRPr="000C68FC">
        <w:rPr>
          <w:rFonts w:cstheme="minorHAnsi"/>
          <w:sz w:val="20"/>
          <w:szCs w:val="20"/>
        </w:rPr>
        <w:t xml:space="preserve">el Servicio </w:t>
      </w:r>
      <w:r w:rsidR="00641576" w:rsidRPr="000C68FC">
        <w:rPr>
          <w:rFonts w:cstheme="minorHAnsi"/>
          <w:sz w:val="20"/>
          <w:szCs w:val="20"/>
        </w:rPr>
        <w:t>Agrícola</w:t>
      </w:r>
      <w:r w:rsidR="007A2704" w:rsidRPr="000C68FC">
        <w:rPr>
          <w:rFonts w:cstheme="minorHAnsi"/>
          <w:sz w:val="20"/>
          <w:szCs w:val="20"/>
        </w:rPr>
        <w:t xml:space="preserve"> y Ganadero (SAG)</w:t>
      </w:r>
      <w:r w:rsidR="008C6F4A" w:rsidRPr="000C68FC">
        <w:rPr>
          <w:rFonts w:cstheme="minorHAnsi"/>
          <w:sz w:val="20"/>
          <w:szCs w:val="20"/>
        </w:rPr>
        <w:t>,</w:t>
      </w:r>
      <w:r w:rsidR="007B7525" w:rsidRPr="000C68FC">
        <w:rPr>
          <w:rFonts w:cstheme="minorHAnsi"/>
          <w:sz w:val="20"/>
          <w:szCs w:val="20"/>
        </w:rPr>
        <w:t xml:space="preserve"> </w:t>
      </w:r>
      <w:r w:rsidR="007A2704" w:rsidRPr="000C68FC">
        <w:rPr>
          <w:rFonts w:cstheme="minorHAnsi"/>
          <w:sz w:val="20"/>
          <w:szCs w:val="20"/>
        </w:rPr>
        <w:t>bajo encomendación de la Superintendencia del Medio Ambiente (SMA)</w:t>
      </w:r>
      <w:r w:rsidR="00D26799" w:rsidRPr="000C68FC">
        <w:rPr>
          <w:rFonts w:cstheme="minorHAnsi"/>
          <w:sz w:val="20"/>
          <w:szCs w:val="20"/>
        </w:rPr>
        <w:t xml:space="preserve"> </w:t>
      </w:r>
      <w:r w:rsidR="007B7525" w:rsidRPr="000C68FC">
        <w:rPr>
          <w:rFonts w:cstheme="minorHAnsi"/>
          <w:sz w:val="20"/>
          <w:szCs w:val="20"/>
        </w:rPr>
        <w:t xml:space="preserve">a </w:t>
      </w:r>
      <w:r w:rsidR="008E4AB3" w:rsidRPr="000C68FC">
        <w:rPr>
          <w:rFonts w:cstheme="minorHAnsi"/>
          <w:sz w:val="20"/>
          <w:szCs w:val="20"/>
        </w:rPr>
        <w:t xml:space="preserve">la </w:t>
      </w:r>
      <w:r w:rsidR="00901683" w:rsidRPr="000C68FC">
        <w:rPr>
          <w:rFonts w:cstheme="minorHAnsi"/>
          <w:sz w:val="20"/>
          <w:szCs w:val="20"/>
        </w:rPr>
        <w:t>i</w:t>
      </w:r>
      <w:r w:rsidR="008E4AB3" w:rsidRPr="000C68FC">
        <w:rPr>
          <w:rFonts w:cstheme="minorHAnsi"/>
          <w:sz w:val="20"/>
          <w:szCs w:val="20"/>
        </w:rPr>
        <w:t>nstalación</w:t>
      </w:r>
      <w:r w:rsidR="00901683" w:rsidRPr="000C68FC">
        <w:rPr>
          <w:rFonts w:cstheme="minorHAnsi"/>
          <w:sz w:val="20"/>
          <w:szCs w:val="20"/>
        </w:rPr>
        <w:t xml:space="preserve"> denominada </w:t>
      </w:r>
      <w:r w:rsidR="00DB2D98" w:rsidRPr="000C68FC">
        <w:rPr>
          <w:rFonts w:cstheme="minorHAnsi"/>
          <w:sz w:val="20"/>
          <w:szCs w:val="20"/>
        </w:rPr>
        <w:t>“</w:t>
      </w:r>
      <w:r w:rsidR="00CD742E" w:rsidRPr="000C68FC">
        <w:rPr>
          <w:rFonts w:cstheme="minorHAnsi"/>
          <w:sz w:val="20"/>
          <w:szCs w:val="20"/>
        </w:rPr>
        <w:t>Plantel de cerdos santa Josefina-agrícola Veneto</w:t>
      </w:r>
      <w:r w:rsidR="00DB2D98" w:rsidRPr="000C68FC">
        <w:rPr>
          <w:rFonts w:cstheme="minorHAnsi"/>
          <w:sz w:val="20"/>
          <w:szCs w:val="20"/>
        </w:rPr>
        <w:t>”</w:t>
      </w:r>
      <w:r w:rsidR="00730241" w:rsidRPr="000C68FC">
        <w:rPr>
          <w:rFonts w:cstheme="minorHAnsi"/>
          <w:sz w:val="20"/>
          <w:szCs w:val="20"/>
        </w:rPr>
        <w:t xml:space="preserve"> el día </w:t>
      </w:r>
      <w:r w:rsidR="001F2B61" w:rsidRPr="000C68FC">
        <w:rPr>
          <w:rFonts w:cstheme="minorHAnsi"/>
          <w:sz w:val="20"/>
          <w:szCs w:val="20"/>
        </w:rPr>
        <w:t xml:space="preserve">09 </w:t>
      </w:r>
      <w:r w:rsidR="00730241" w:rsidRPr="000C68FC">
        <w:rPr>
          <w:rFonts w:cstheme="minorHAnsi"/>
          <w:sz w:val="20"/>
          <w:szCs w:val="20"/>
        </w:rPr>
        <w:t xml:space="preserve">de </w:t>
      </w:r>
      <w:r w:rsidR="00CD742E" w:rsidRPr="000C68FC">
        <w:rPr>
          <w:rFonts w:cstheme="minorHAnsi"/>
          <w:sz w:val="20"/>
          <w:szCs w:val="20"/>
        </w:rPr>
        <w:t>marzo de 2016</w:t>
      </w:r>
      <w:r w:rsidR="008C6F4A" w:rsidRPr="000C68FC">
        <w:rPr>
          <w:rFonts w:cstheme="minorHAnsi"/>
          <w:sz w:val="20"/>
          <w:szCs w:val="20"/>
        </w:rPr>
        <w:t>.</w:t>
      </w:r>
      <w:r w:rsidR="00AF766B" w:rsidRPr="000C68FC">
        <w:rPr>
          <w:rFonts w:cstheme="minorHAnsi"/>
          <w:sz w:val="20"/>
          <w:szCs w:val="20"/>
        </w:rPr>
        <w:t xml:space="preserve"> </w:t>
      </w:r>
    </w:p>
    <w:p w14:paraId="2F0EC60C" w14:textId="2030ADF9" w:rsidR="008D2C3C" w:rsidRPr="000C68FC" w:rsidRDefault="00C653E2" w:rsidP="00ED4317">
      <w:pPr>
        <w:rPr>
          <w:rFonts w:cstheme="minorHAnsi"/>
          <w:sz w:val="20"/>
          <w:szCs w:val="20"/>
        </w:rPr>
      </w:pPr>
      <w:r w:rsidRPr="000C68FC">
        <w:rPr>
          <w:rFonts w:cstheme="minorHAnsi"/>
          <w:sz w:val="20"/>
          <w:szCs w:val="20"/>
        </w:rPr>
        <w:t>La p</w:t>
      </w:r>
      <w:r w:rsidR="00D26799" w:rsidRPr="000C68FC">
        <w:rPr>
          <w:rFonts w:cstheme="minorHAnsi"/>
          <w:sz w:val="20"/>
          <w:szCs w:val="20"/>
        </w:rPr>
        <w:t xml:space="preserve">lanta </w:t>
      </w:r>
      <w:r w:rsidR="00312F61" w:rsidRPr="000C68FC">
        <w:rPr>
          <w:rFonts w:cstheme="minorHAnsi"/>
          <w:sz w:val="20"/>
          <w:szCs w:val="20"/>
        </w:rPr>
        <w:t xml:space="preserve">de Agrícola </w:t>
      </w:r>
      <w:r w:rsidR="00CD742E" w:rsidRPr="000C68FC">
        <w:rPr>
          <w:rFonts w:cstheme="minorHAnsi"/>
          <w:sz w:val="20"/>
          <w:szCs w:val="20"/>
        </w:rPr>
        <w:t>Veneto Ltda</w:t>
      </w:r>
      <w:r w:rsidR="00312F61" w:rsidRPr="000C68FC">
        <w:rPr>
          <w:rFonts w:cstheme="minorHAnsi"/>
          <w:sz w:val="20"/>
          <w:szCs w:val="20"/>
        </w:rPr>
        <w:t>.</w:t>
      </w:r>
      <w:r w:rsidR="008C6F4A" w:rsidRPr="000C68FC">
        <w:rPr>
          <w:rFonts w:cstheme="minorHAnsi"/>
          <w:sz w:val="20"/>
          <w:szCs w:val="20"/>
        </w:rPr>
        <w:t xml:space="preserve">, </w:t>
      </w:r>
      <w:r w:rsidR="00312F61" w:rsidRPr="000C68FC">
        <w:rPr>
          <w:rFonts w:cstheme="minorHAnsi"/>
          <w:sz w:val="20"/>
          <w:szCs w:val="20"/>
        </w:rPr>
        <w:t>se ubica</w:t>
      </w:r>
      <w:r w:rsidR="009F19F9" w:rsidRPr="000C68FC">
        <w:rPr>
          <w:rFonts w:cstheme="minorHAnsi"/>
          <w:sz w:val="20"/>
          <w:szCs w:val="20"/>
        </w:rPr>
        <w:t xml:space="preserve"> en el </w:t>
      </w:r>
      <w:r w:rsidR="0020639B" w:rsidRPr="000C68FC">
        <w:rPr>
          <w:rFonts w:cstheme="minorHAnsi"/>
          <w:sz w:val="20"/>
          <w:szCs w:val="20"/>
        </w:rPr>
        <w:t>fundo Santa Josefina</w:t>
      </w:r>
      <w:r w:rsidR="00312F61" w:rsidRPr="000C68FC">
        <w:rPr>
          <w:rFonts w:cstheme="minorHAnsi"/>
          <w:sz w:val="20"/>
          <w:szCs w:val="20"/>
        </w:rPr>
        <w:t xml:space="preserve">, comuna de </w:t>
      </w:r>
      <w:r w:rsidR="0020639B" w:rsidRPr="000C68FC">
        <w:rPr>
          <w:rFonts w:cstheme="minorHAnsi"/>
          <w:sz w:val="20"/>
          <w:szCs w:val="20"/>
        </w:rPr>
        <w:t>Coihueco</w:t>
      </w:r>
      <w:r w:rsidR="00581EC1" w:rsidRPr="000C68FC">
        <w:rPr>
          <w:rFonts w:cstheme="minorHAnsi"/>
          <w:sz w:val="20"/>
          <w:szCs w:val="20"/>
        </w:rPr>
        <w:t xml:space="preserve">, </w:t>
      </w:r>
      <w:r w:rsidR="0020639B" w:rsidRPr="000C68FC">
        <w:rPr>
          <w:rFonts w:cstheme="minorHAnsi"/>
          <w:sz w:val="20"/>
          <w:szCs w:val="20"/>
        </w:rPr>
        <w:t>actualmente no</w:t>
      </w:r>
      <w:r w:rsidR="00312F61" w:rsidRPr="000C68FC">
        <w:rPr>
          <w:rFonts w:cstheme="minorHAnsi"/>
          <w:sz w:val="20"/>
          <w:szCs w:val="20"/>
        </w:rPr>
        <w:t xml:space="preserve"> cuenta</w:t>
      </w:r>
      <w:r w:rsidRPr="000C68FC">
        <w:rPr>
          <w:rFonts w:cstheme="minorHAnsi"/>
          <w:sz w:val="20"/>
          <w:szCs w:val="20"/>
        </w:rPr>
        <w:t xml:space="preserve"> con </w:t>
      </w:r>
      <w:r w:rsidR="00641576" w:rsidRPr="000C68FC">
        <w:rPr>
          <w:rFonts w:cstheme="minorHAnsi"/>
          <w:sz w:val="20"/>
          <w:szCs w:val="20"/>
        </w:rPr>
        <w:t>Resolución</w:t>
      </w:r>
      <w:r w:rsidRPr="000C68FC">
        <w:rPr>
          <w:rFonts w:cstheme="minorHAnsi"/>
          <w:sz w:val="20"/>
          <w:szCs w:val="20"/>
        </w:rPr>
        <w:t xml:space="preserve"> de </w:t>
      </w:r>
      <w:r w:rsidR="00641576" w:rsidRPr="000C68FC">
        <w:rPr>
          <w:rFonts w:cstheme="minorHAnsi"/>
          <w:sz w:val="20"/>
          <w:szCs w:val="20"/>
        </w:rPr>
        <w:t>Calificación</w:t>
      </w:r>
      <w:r w:rsidRPr="000C68FC">
        <w:rPr>
          <w:rFonts w:cstheme="minorHAnsi"/>
          <w:sz w:val="20"/>
          <w:szCs w:val="20"/>
        </w:rPr>
        <w:t xml:space="preserve"> Ambiental vigente. </w:t>
      </w:r>
      <w:r w:rsidR="000F199C">
        <w:rPr>
          <w:rFonts w:cstheme="minorHAnsi"/>
          <w:sz w:val="20"/>
          <w:szCs w:val="20"/>
        </w:rPr>
        <w:t>Cabe señalar que e</w:t>
      </w:r>
      <w:r w:rsidR="0020639B" w:rsidRPr="000C68FC">
        <w:rPr>
          <w:rFonts w:cstheme="minorHAnsi"/>
          <w:sz w:val="20"/>
          <w:szCs w:val="20"/>
        </w:rPr>
        <w:t>l titular presentó la Declaración de Impacto Ambiental (DIA) para someter a evaluación el sistema de tratamiento de RILes al Sistema de Evaluación de Impacto Ambiental (SEIA), así como la ampliación del plantel porcino destinado a crianza y engorda de animales, obteniendo calificación ambiental favorable mediante RCA 151/2007 de COREMA Biobío, la cual</w:t>
      </w:r>
      <w:r w:rsidR="000F199C">
        <w:rPr>
          <w:rFonts w:cstheme="minorHAnsi"/>
          <w:sz w:val="20"/>
          <w:szCs w:val="20"/>
        </w:rPr>
        <w:t xml:space="preserve"> posteriormente</w:t>
      </w:r>
      <w:r w:rsidR="0020639B" w:rsidRPr="000C68FC">
        <w:rPr>
          <w:rFonts w:cstheme="minorHAnsi"/>
          <w:sz w:val="20"/>
          <w:szCs w:val="20"/>
        </w:rPr>
        <w:t xml:space="preserve"> fue revocada mediante la Res. Ex. 295/2012 de la Comisión de Evaluación Ambiental del Biobío. Actualmente se encuentra operando sin contar a la fecha </w:t>
      </w:r>
      <w:r w:rsidR="000F199C">
        <w:rPr>
          <w:rFonts w:cstheme="minorHAnsi"/>
          <w:sz w:val="20"/>
          <w:szCs w:val="20"/>
        </w:rPr>
        <w:t xml:space="preserve">de la fiscalización </w:t>
      </w:r>
      <w:r w:rsidR="0020639B" w:rsidRPr="000C68FC">
        <w:rPr>
          <w:rFonts w:cstheme="minorHAnsi"/>
          <w:sz w:val="20"/>
          <w:szCs w:val="20"/>
        </w:rPr>
        <w:t>con una Resolución de Calificación Ambiental (RCA) favorable.</w:t>
      </w:r>
    </w:p>
    <w:p w14:paraId="4932D20B" w14:textId="1ADEFC38" w:rsidR="00312F61" w:rsidRPr="000C68FC" w:rsidRDefault="00312F61" w:rsidP="0006038F">
      <w:pPr>
        <w:rPr>
          <w:rFonts w:cstheme="minorHAnsi"/>
          <w:sz w:val="20"/>
          <w:szCs w:val="20"/>
          <w:lang w:val="es-ES"/>
        </w:rPr>
      </w:pPr>
      <w:r w:rsidRPr="000C68FC">
        <w:rPr>
          <w:rFonts w:cstheme="minorHAnsi"/>
          <w:sz w:val="20"/>
          <w:szCs w:val="20"/>
        </w:rPr>
        <w:t xml:space="preserve">El proyecto </w:t>
      </w:r>
      <w:r w:rsidR="0006038F" w:rsidRPr="000C68FC">
        <w:rPr>
          <w:rFonts w:cstheme="minorHAnsi"/>
          <w:sz w:val="20"/>
          <w:szCs w:val="20"/>
        </w:rPr>
        <w:t>original</w:t>
      </w:r>
      <w:r w:rsidR="000F199C">
        <w:rPr>
          <w:rFonts w:cstheme="minorHAnsi"/>
          <w:sz w:val="20"/>
          <w:szCs w:val="20"/>
        </w:rPr>
        <w:t xml:space="preserve"> presentado en la DIA</w:t>
      </w:r>
      <w:r w:rsidR="0006038F" w:rsidRPr="000C68FC">
        <w:rPr>
          <w:rFonts w:cstheme="minorHAnsi"/>
          <w:sz w:val="20"/>
          <w:szCs w:val="20"/>
        </w:rPr>
        <w:t xml:space="preserve"> consideró</w:t>
      </w:r>
      <w:r w:rsidRPr="000C68FC">
        <w:rPr>
          <w:rFonts w:cstheme="minorHAnsi"/>
          <w:sz w:val="20"/>
          <w:szCs w:val="20"/>
        </w:rPr>
        <w:t xml:space="preserve"> </w:t>
      </w:r>
      <w:r w:rsidR="0006038F" w:rsidRPr="000C68FC">
        <w:rPr>
          <w:rFonts w:cstheme="minorHAnsi"/>
          <w:sz w:val="20"/>
          <w:szCs w:val="20"/>
        </w:rPr>
        <w:t>la ampliación de un plantel porcino existente, orientado a la mantención, reproducción y crianza de porcinos desde 8 pabellones de cerdos originales hasta llegar a 36 pabellones finales. También involucraba aumentar los equipos, instalaciones y números de animales asociado a pabellones de cerdos, recría, maternidad, hembras en gestación, pabellones para reproducción y engorda, así como el número total de animales, tanto de engorda, recría, lechones, hembras y machos reproductores.</w:t>
      </w:r>
      <w:r w:rsidR="00501403">
        <w:rPr>
          <w:rFonts w:cstheme="minorHAnsi"/>
          <w:sz w:val="20"/>
          <w:szCs w:val="20"/>
        </w:rPr>
        <w:t xml:space="preserve"> </w:t>
      </w:r>
      <w:r w:rsidR="000F199C">
        <w:rPr>
          <w:rFonts w:cstheme="minorHAnsi"/>
          <w:sz w:val="20"/>
          <w:szCs w:val="20"/>
        </w:rPr>
        <w:t>A su vez</w:t>
      </w:r>
      <w:r w:rsidR="000F199C" w:rsidRPr="000C68FC">
        <w:rPr>
          <w:rFonts w:cstheme="minorHAnsi"/>
          <w:sz w:val="20"/>
          <w:szCs w:val="20"/>
        </w:rPr>
        <w:t xml:space="preserve"> </w:t>
      </w:r>
      <w:r w:rsidR="0006038F" w:rsidRPr="000C68FC">
        <w:rPr>
          <w:rFonts w:cstheme="minorHAnsi"/>
          <w:sz w:val="20"/>
          <w:szCs w:val="20"/>
        </w:rPr>
        <w:t xml:space="preserve">contemplaba la construcción y operación de una planta de tratamiento para residuos líquidos consistentes </w:t>
      </w:r>
      <w:r w:rsidR="00700DB6">
        <w:rPr>
          <w:rFonts w:cstheme="minorHAnsi"/>
          <w:sz w:val="20"/>
          <w:szCs w:val="20"/>
        </w:rPr>
        <w:t xml:space="preserve">en </w:t>
      </w:r>
      <w:r w:rsidR="0006038F" w:rsidRPr="000C68FC">
        <w:rPr>
          <w:rFonts w:cstheme="minorHAnsi"/>
          <w:sz w:val="20"/>
          <w:szCs w:val="20"/>
        </w:rPr>
        <w:t xml:space="preserve">una etapa de ecualización, dos etapas de tratamiento primario y un tratamiento secundario mediante </w:t>
      </w:r>
      <w:r w:rsidR="0006038F" w:rsidRPr="00520DB1">
        <w:rPr>
          <w:rFonts w:cstheme="minorHAnsi"/>
          <w:i/>
          <w:sz w:val="20"/>
          <w:szCs w:val="20"/>
        </w:rPr>
        <w:t>wetland</w:t>
      </w:r>
      <w:r w:rsidR="0006038F" w:rsidRPr="000C68FC">
        <w:rPr>
          <w:rFonts w:cstheme="minorHAnsi"/>
          <w:sz w:val="20"/>
          <w:szCs w:val="20"/>
        </w:rPr>
        <w:t xml:space="preserve"> para los purines líquidos, con la opción de utilizar los residuos líquidos tratados en regadío de potreros, desmantelando la laguna de acumulación sin impermeabilización original.</w:t>
      </w:r>
    </w:p>
    <w:p w14:paraId="1A7315D5" w14:textId="62C71FB7" w:rsidR="00ED4317" w:rsidRPr="000C68FC" w:rsidRDefault="008F751D" w:rsidP="00ED4317">
      <w:pPr>
        <w:rPr>
          <w:rFonts w:cstheme="minorHAnsi"/>
          <w:color w:val="FF0000"/>
          <w:sz w:val="20"/>
          <w:szCs w:val="20"/>
        </w:rPr>
      </w:pPr>
      <w:r w:rsidRPr="000C68FC">
        <w:rPr>
          <w:rFonts w:cstheme="minorHAnsi"/>
          <w:sz w:val="20"/>
          <w:szCs w:val="20"/>
        </w:rPr>
        <w:t xml:space="preserve">Las materias relevantes objeto de la fiscalización incluyeron </w:t>
      </w:r>
      <w:r w:rsidR="0087000B" w:rsidRPr="000C68FC">
        <w:rPr>
          <w:rFonts w:cstheme="minorHAnsi"/>
          <w:sz w:val="20"/>
          <w:szCs w:val="20"/>
        </w:rPr>
        <w:t xml:space="preserve">(1) </w:t>
      </w:r>
      <w:r w:rsidR="00966B86">
        <w:rPr>
          <w:rFonts w:cstheme="minorHAnsi"/>
          <w:sz w:val="20"/>
          <w:szCs w:val="20"/>
        </w:rPr>
        <w:t xml:space="preserve">Elusión al SEIA, (2) </w:t>
      </w:r>
      <w:r w:rsidR="00D36095" w:rsidRPr="000C68FC">
        <w:rPr>
          <w:rFonts w:cstheme="minorHAnsi"/>
          <w:sz w:val="20"/>
          <w:szCs w:val="20"/>
        </w:rPr>
        <w:t xml:space="preserve">Manejo de purines o estiércol o camas sucias </w:t>
      </w:r>
      <w:r w:rsidR="00374F3F" w:rsidRPr="000C68FC">
        <w:rPr>
          <w:rFonts w:cstheme="minorHAnsi"/>
          <w:sz w:val="20"/>
          <w:szCs w:val="20"/>
        </w:rPr>
        <w:t>(2)</w:t>
      </w:r>
      <w:r w:rsidR="00DB58B4" w:rsidRPr="000C68FC">
        <w:rPr>
          <w:rFonts w:cstheme="minorHAnsi"/>
          <w:sz w:val="20"/>
          <w:szCs w:val="20"/>
        </w:rPr>
        <w:t xml:space="preserve"> </w:t>
      </w:r>
      <w:r w:rsidR="00D36095" w:rsidRPr="000C68FC">
        <w:rPr>
          <w:rFonts w:cstheme="minorHAnsi"/>
          <w:sz w:val="20"/>
          <w:szCs w:val="20"/>
        </w:rPr>
        <w:t>Manejo y control de olores</w:t>
      </w:r>
      <w:r w:rsidR="00D970EE" w:rsidRPr="000C68FC">
        <w:rPr>
          <w:rFonts w:cstheme="minorHAnsi"/>
          <w:sz w:val="20"/>
          <w:szCs w:val="20"/>
        </w:rPr>
        <w:t>,</w:t>
      </w:r>
      <w:r w:rsidR="00D36095" w:rsidRPr="000C68FC">
        <w:rPr>
          <w:rFonts w:cstheme="minorHAnsi"/>
          <w:sz w:val="20"/>
          <w:szCs w:val="20"/>
        </w:rPr>
        <w:t xml:space="preserve"> </w:t>
      </w:r>
      <w:r w:rsidR="0008413C" w:rsidRPr="000C68FC">
        <w:rPr>
          <w:rFonts w:cstheme="minorHAnsi"/>
          <w:sz w:val="20"/>
          <w:szCs w:val="20"/>
        </w:rPr>
        <w:t xml:space="preserve">(3) </w:t>
      </w:r>
      <w:r w:rsidR="00D36095" w:rsidRPr="000C68FC">
        <w:rPr>
          <w:rFonts w:cstheme="minorHAnsi"/>
          <w:sz w:val="20"/>
          <w:szCs w:val="20"/>
        </w:rPr>
        <w:t>Manejo</w:t>
      </w:r>
      <w:r w:rsidR="00966B86">
        <w:rPr>
          <w:rFonts w:cstheme="minorHAnsi"/>
          <w:sz w:val="20"/>
          <w:szCs w:val="20"/>
        </w:rPr>
        <w:t xml:space="preserve"> y control de residuos sólidos</w:t>
      </w:r>
      <w:r w:rsidR="00D36095" w:rsidRPr="000C68FC">
        <w:rPr>
          <w:rFonts w:cstheme="minorHAnsi"/>
          <w:sz w:val="20"/>
          <w:szCs w:val="20"/>
        </w:rPr>
        <w:t>.</w:t>
      </w:r>
    </w:p>
    <w:p w14:paraId="4C194EC4" w14:textId="21A6B16B" w:rsidR="00ED4317" w:rsidRPr="000C68FC" w:rsidRDefault="00DB58B4" w:rsidP="00ED4317">
      <w:pPr>
        <w:rPr>
          <w:rFonts w:cstheme="minorHAnsi"/>
          <w:sz w:val="20"/>
          <w:szCs w:val="20"/>
        </w:rPr>
      </w:pPr>
      <w:r w:rsidRPr="000C68FC">
        <w:rPr>
          <w:rFonts w:cstheme="minorHAnsi"/>
          <w:sz w:val="20"/>
          <w:szCs w:val="20"/>
        </w:rPr>
        <w:t xml:space="preserve">De las actividades de fiscalización contenidas en este informe, </w:t>
      </w:r>
      <w:r w:rsidR="00D0651F" w:rsidRPr="000C68FC">
        <w:rPr>
          <w:rFonts w:cstheme="minorHAnsi"/>
          <w:sz w:val="20"/>
          <w:szCs w:val="20"/>
        </w:rPr>
        <w:t xml:space="preserve">se detectaron </w:t>
      </w:r>
      <w:r w:rsidR="00D36095" w:rsidRPr="000C68FC">
        <w:rPr>
          <w:rFonts w:cstheme="minorHAnsi"/>
          <w:sz w:val="20"/>
          <w:szCs w:val="20"/>
        </w:rPr>
        <w:t>los siguientes hallazgos</w:t>
      </w:r>
      <w:r w:rsidR="00D0651F" w:rsidRPr="000C68FC">
        <w:rPr>
          <w:rFonts w:cstheme="minorHAnsi"/>
          <w:sz w:val="20"/>
          <w:szCs w:val="20"/>
        </w:rPr>
        <w:t>:</w:t>
      </w:r>
    </w:p>
    <w:p w14:paraId="297B4D47" w14:textId="357AD784" w:rsidR="00584EEC" w:rsidRPr="000C68FC" w:rsidRDefault="00584EEC" w:rsidP="00584EEC">
      <w:pPr>
        <w:pStyle w:val="Prrafodelista"/>
        <w:numPr>
          <w:ilvl w:val="0"/>
          <w:numId w:val="2"/>
        </w:numPr>
        <w:rPr>
          <w:rFonts w:cstheme="minorHAnsi"/>
          <w:sz w:val="20"/>
          <w:szCs w:val="20"/>
        </w:rPr>
      </w:pPr>
      <w:r w:rsidRPr="000C68FC">
        <w:rPr>
          <w:rFonts w:cstheme="minorHAnsi"/>
          <w:sz w:val="20"/>
          <w:szCs w:val="20"/>
        </w:rPr>
        <w:t>Se verificó que el titular se encuentra operando un plantel porcino con capacidad para al menos 8.951 animales en pabellones de implementación posterior a la RCA 151/2007 y aumentando sistemáticamente la cantidad de cerdos en el plantel desde el año 2010 al 2016 en 1.307 unidades.</w:t>
      </w:r>
    </w:p>
    <w:p w14:paraId="63AC9F28" w14:textId="77777777" w:rsidR="00D50B56" w:rsidRPr="00520DB1" w:rsidRDefault="00584EEC" w:rsidP="00584EEC">
      <w:pPr>
        <w:pStyle w:val="Prrafodelista"/>
        <w:numPr>
          <w:ilvl w:val="0"/>
          <w:numId w:val="2"/>
        </w:numPr>
        <w:rPr>
          <w:sz w:val="20"/>
        </w:rPr>
      </w:pPr>
      <w:r w:rsidRPr="000C68FC">
        <w:rPr>
          <w:rFonts w:cstheme="minorHAnsi"/>
          <w:sz w:val="20"/>
          <w:szCs w:val="20"/>
        </w:rPr>
        <w:t xml:space="preserve">Se verificó la implementación de las unidades de una planta de tratamiento de residuos industriales líquidos </w:t>
      </w:r>
      <w:r w:rsidR="00D50B56">
        <w:rPr>
          <w:rFonts w:cstheme="minorHAnsi"/>
          <w:sz w:val="20"/>
          <w:szCs w:val="20"/>
        </w:rPr>
        <w:t xml:space="preserve">sin funcionamiento </w:t>
      </w:r>
      <w:r w:rsidRPr="000C68FC">
        <w:rPr>
          <w:rFonts w:cstheme="minorHAnsi"/>
          <w:sz w:val="20"/>
          <w:szCs w:val="20"/>
        </w:rPr>
        <w:t xml:space="preserve">dentro de las instalaciones del plantel, la cual no se encontraba </w:t>
      </w:r>
      <w:r w:rsidR="00D50B56">
        <w:rPr>
          <w:rFonts w:cstheme="minorHAnsi"/>
          <w:sz w:val="20"/>
          <w:szCs w:val="20"/>
        </w:rPr>
        <w:t xml:space="preserve">implementada </w:t>
      </w:r>
      <w:r w:rsidRPr="000C68FC">
        <w:rPr>
          <w:rFonts w:cstheme="minorHAnsi"/>
          <w:sz w:val="20"/>
          <w:szCs w:val="20"/>
        </w:rPr>
        <w:t>al momento de la inspección ambiental del año 2013 por parte de la SMA.</w:t>
      </w:r>
      <w:r w:rsidR="00D50B56">
        <w:rPr>
          <w:rFonts w:cstheme="minorHAnsi"/>
          <w:sz w:val="20"/>
          <w:szCs w:val="20"/>
        </w:rPr>
        <w:t xml:space="preserve"> </w:t>
      </w:r>
    </w:p>
    <w:p w14:paraId="0696192D" w14:textId="6876FB1A" w:rsidR="00D50B56" w:rsidRPr="00520DB1" w:rsidRDefault="00D50B56" w:rsidP="00584EEC">
      <w:pPr>
        <w:pStyle w:val="Prrafodelista"/>
        <w:numPr>
          <w:ilvl w:val="0"/>
          <w:numId w:val="2"/>
        </w:numPr>
        <w:rPr>
          <w:sz w:val="20"/>
        </w:rPr>
      </w:pPr>
      <w:r>
        <w:rPr>
          <w:rFonts w:cstheme="minorHAnsi"/>
          <w:sz w:val="20"/>
          <w:szCs w:val="20"/>
        </w:rPr>
        <w:t>Cabe señalar que el manejo de purines no cuenta con el tratamiento debido, observándose que los RILEs son acumulados sin tiempo determi</w:t>
      </w:r>
      <w:r w:rsidR="00DB32BE">
        <w:rPr>
          <w:rFonts w:cstheme="minorHAnsi"/>
          <w:sz w:val="20"/>
          <w:szCs w:val="20"/>
        </w:rPr>
        <w:t>nado en lagunas sin impermeabilización, lo anterior con posible</w:t>
      </w:r>
      <w:r>
        <w:rPr>
          <w:rFonts w:cstheme="minorHAnsi"/>
          <w:sz w:val="20"/>
          <w:szCs w:val="20"/>
        </w:rPr>
        <w:t xml:space="preserve"> afectación  a la calidad  de las matrices, suelo y agua subterránea, además de la generación de olores molestos</w:t>
      </w:r>
      <w:r w:rsidR="00DB32BE">
        <w:rPr>
          <w:rFonts w:cstheme="minorHAnsi"/>
          <w:sz w:val="20"/>
          <w:szCs w:val="20"/>
        </w:rPr>
        <w:t xml:space="preserve"> y atracción de vectores</w:t>
      </w:r>
      <w:r w:rsidR="00966B86">
        <w:rPr>
          <w:rFonts w:cstheme="minorHAnsi"/>
          <w:sz w:val="20"/>
          <w:szCs w:val="20"/>
        </w:rPr>
        <w:t xml:space="preserve"> de interés sanitario</w:t>
      </w:r>
      <w:r>
        <w:rPr>
          <w:rFonts w:cstheme="minorHAnsi"/>
          <w:sz w:val="20"/>
          <w:szCs w:val="20"/>
        </w:rPr>
        <w:t>.</w:t>
      </w:r>
    </w:p>
    <w:p w14:paraId="1BEE3CFF" w14:textId="6F628F4D" w:rsidR="00D36095" w:rsidRPr="000C68FC" w:rsidRDefault="00ED4317" w:rsidP="00520DB1">
      <w:pPr>
        <w:pStyle w:val="Prrafodelista"/>
        <w:rPr>
          <w:sz w:val="20"/>
        </w:rPr>
      </w:pPr>
      <w:r w:rsidRPr="000C68FC">
        <w:rPr>
          <w:rFonts w:cstheme="minorHAnsi"/>
          <w:b/>
          <w:sz w:val="20"/>
          <w:szCs w:val="20"/>
        </w:rPr>
        <w:br w:type="page"/>
      </w:r>
    </w:p>
    <w:p w14:paraId="5DEDAF10" w14:textId="77777777" w:rsidR="00ED4317" w:rsidRPr="000C68FC" w:rsidRDefault="009847C7" w:rsidP="009847C7">
      <w:pPr>
        <w:pStyle w:val="Ttulo1"/>
      </w:pPr>
      <w:bookmarkStart w:id="19" w:name="_Toc448417809"/>
      <w:r w:rsidRPr="000C68FC">
        <w:lastRenderedPageBreak/>
        <w:t>IDENTIFICACIÓN DEL PROYECTO,</w:t>
      </w:r>
      <w:r w:rsidR="00677A75" w:rsidRPr="000C68FC">
        <w:t xml:space="preserve"> INSTALACIÓN, </w:t>
      </w:r>
      <w:r w:rsidRPr="000C68FC">
        <w:t>ACTIVIDAD O FUENTE FISCALIZADA</w:t>
      </w:r>
      <w:bookmarkEnd w:id="19"/>
    </w:p>
    <w:p w14:paraId="018A0EEE" w14:textId="77777777" w:rsidR="00ED4317" w:rsidRPr="000C68FC" w:rsidRDefault="00ED4317" w:rsidP="00C958D0">
      <w:pPr>
        <w:pStyle w:val="Ttulo2"/>
      </w:pPr>
      <w:bookmarkStart w:id="20" w:name="_Toc352840378"/>
      <w:bookmarkStart w:id="21" w:name="_Toc352841438"/>
      <w:bookmarkStart w:id="22" w:name="_Toc353998104"/>
      <w:bookmarkStart w:id="23" w:name="_Toc353998177"/>
      <w:bookmarkStart w:id="24" w:name="_Toc382383532"/>
      <w:bookmarkStart w:id="25" w:name="_Toc382472354"/>
      <w:bookmarkStart w:id="26" w:name="_Toc390184266"/>
      <w:bookmarkStart w:id="27" w:name="_Toc390359997"/>
      <w:bookmarkStart w:id="28" w:name="_Toc390777018"/>
      <w:bookmarkStart w:id="29" w:name="_Toc448417810"/>
      <w:r w:rsidRPr="000C68FC">
        <w:t>Antecedentes Generales</w:t>
      </w:r>
      <w:bookmarkEnd w:id="20"/>
      <w:bookmarkEnd w:id="21"/>
      <w:bookmarkEnd w:id="22"/>
      <w:bookmarkEnd w:id="23"/>
      <w:bookmarkEnd w:id="24"/>
      <w:bookmarkEnd w:id="25"/>
      <w:bookmarkEnd w:id="26"/>
      <w:bookmarkEnd w:id="27"/>
      <w:bookmarkEnd w:id="28"/>
      <w:bookmarkEnd w:id="29"/>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427"/>
        <w:gridCol w:w="4609"/>
      </w:tblGrid>
      <w:tr w:rsidR="000A11A9" w:rsidRPr="000C68FC" w14:paraId="7945C731" w14:textId="77777777" w:rsidTr="00424B64">
        <w:trPr>
          <w:trHeight w:val="482"/>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21E34A87" w14:textId="77777777" w:rsidR="000A11A9" w:rsidRPr="000C68FC" w:rsidRDefault="000A11A9" w:rsidP="00424B64">
            <w:pPr>
              <w:rPr>
                <w:rFonts w:cstheme="minorHAnsi"/>
                <w:b/>
                <w:sz w:val="20"/>
                <w:szCs w:val="20"/>
              </w:rPr>
            </w:pPr>
            <w:bookmarkStart w:id="30" w:name="_Toc353998105"/>
            <w:bookmarkStart w:id="31" w:name="_Toc353998178"/>
            <w:bookmarkEnd w:id="30"/>
            <w:bookmarkEnd w:id="31"/>
            <w:r w:rsidRPr="000C68FC">
              <w:rPr>
                <w:rFonts w:cstheme="minorHAnsi"/>
                <w:b/>
                <w:sz w:val="20"/>
                <w:szCs w:val="20"/>
              </w:rPr>
              <w:t>Identificación de la actividad, proyecto o fuente fiscalizada:</w:t>
            </w:r>
            <w:r w:rsidRPr="000C68FC">
              <w:rPr>
                <w:rFonts w:cstheme="minorHAnsi"/>
                <w:sz w:val="20"/>
                <w:szCs w:val="20"/>
              </w:rPr>
              <w:t xml:space="preserve"> </w:t>
            </w:r>
          </w:p>
          <w:p w14:paraId="27AED59E" w14:textId="77777777" w:rsidR="000A11A9" w:rsidRPr="000C68FC" w:rsidRDefault="000A11A9" w:rsidP="00424B64">
            <w:pPr>
              <w:rPr>
                <w:rFonts w:cstheme="minorHAnsi"/>
                <w:sz w:val="20"/>
                <w:szCs w:val="20"/>
                <w:lang w:val="es-ES" w:eastAsia="es-ES"/>
              </w:rPr>
            </w:pPr>
            <w:r w:rsidRPr="000C68FC">
              <w:rPr>
                <w:rFonts w:cstheme="minorHAnsi"/>
                <w:sz w:val="20"/>
                <w:szCs w:val="20"/>
                <w:lang w:val="es-ES" w:eastAsia="es-ES"/>
              </w:rPr>
              <w:t>Plantel de Cerdos Santa Josefina</w:t>
            </w:r>
          </w:p>
        </w:tc>
      </w:tr>
      <w:tr w:rsidR="000A11A9" w:rsidRPr="000C68FC" w14:paraId="1B39CFF1" w14:textId="77777777" w:rsidTr="00424B64">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04F796DE" w14:textId="77777777" w:rsidR="000A11A9" w:rsidRPr="000C68FC" w:rsidRDefault="000A11A9" w:rsidP="00424B64">
            <w:pPr>
              <w:rPr>
                <w:rFonts w:cstheme="minorHAnsi"/>
                <w:b/>
                <w:sz w:val="20"/>
                <w:szCs w:val="20"/>
              </w:rPr>
            </w:pPr>
            <w:r w:rsidRPr="000C68FC">
              <w:rPr>
                <w:rFonts w:cstheme="minorHAnsi"/>
                <w:b/>
                <w:sz w:val="20"/>
                <w:szCs w:val="20"/>
              </w:rPr>
              <w:t>Región:</w:t>
            </w:r>
            <w:r w:rsidRPr="000C68FC">
              <w:rPr>
                <w:rFonts w:cstheme="minorHAnsi"/>
                <w:sz w:val="20"/>
                <w:szCs w:val="20"/>
              </w:rPr>
              <w:t xml:space="preserve"> </w:t>
            </w:r>
          </w:p>
          <w:p w14:paraId="29638410" w14:textId="77777777" w:rsidR="000A11A9" w:rsidRPr="00520DB1" w:rsidRDefault="000A11A9" w:rsidP="00424B64">
            <w:pPr>
              <w:rPr>
                <w:rFonts w:cstheme="minorHAnsi"/>
                <w:sz w:val="20"/>
                <w:szCs w:val="20"/>
              </w:rPr>
            </w:pPr>
            <w:r w:rsidRPr="00520DB1">
              <w:rPr>
                <w:rFonts w:cstheme="minorHAnsi"/>
                <w:sz w:val="20"/>
                <w:szCs w:val="20"/>
              </w:rPr>
              <w:t>Biobío</w:t>
            </w:r>
          </w:p>
        </w:tc>
        <w:tc>
          <w:tcPr>
            <w:tcW w:w="2296" w:type="pct"/>
            <w:vMerge w:val="restart"/>
            <w:tcBorders>
              <w:top w:val="single" w:sz="4" w:space="0" w:color="auto"/>
              <w:left w:val="single" w:sz="4" w:space="0" w:color="auto"/>
              <w:right w:val="single" w:sz="4" w:space="0" w:color="auto"/>
            </w:tcBorders>
            <w:shd w:val="clear" w:color="auto" w:fill="FFFFFF"/>
            <w:hideMark/>
          </w:tcPr>
          <w:p w14:paraId="69CE233D" w14:textId="77777777" w:rsidR="000A11A9" w:rsidRPr="000C68FC" w:rsidRDefault="000A11A9" w:rsidP="00424B64">
            <w:pPr>
              <w:spacing w:after="100" w:line="276" w:lineRule="auto"/>
              <w:ind w:left="46"/>
              <w:rPr>
                <w:rFonts w:cstheme="minorHAnsi"/>
                <w:b/>
                <w:sz w:val="20"/>
                <w:szCs w:val="20"/>
              </w:rPr>
            </w:pPr>
            <w:r w:rsidRPr="000C68FC">
              <w:rPr>
                <w:rFonts w:cstheme="minorHAnsi"/>
                <w:b/>
                <w:sz w:val="20"/>
                <w:szCs w:val="20"/>
              </w:rPr>
              <w:t>Ubicación de la actividad, proyecto o fuente fiscalizada:</w:t>
            </w:r>
            <w:r w:rsidRPr="000C68FC">
              <w:rPr>
                <w:rFonts w:cstheme="minorHAnsi"/>
                <w:sz w:val="20"/>
                <w:szCs w:val="20"/>
              </w:rPr>
              <w:t xml:space="preserve"> </w:t>
            </w:r>
          </w:p>
          <w:p w14:paraId="242ADBAA" w14:textId="77777777" w:rsidR="000A11A9" w:rsidRPr="000C68FC" w:rsidRDefault="000A11A9" w:rsidP="00424B64">
            <w:pPr>
              <w:ind w:left="188"/>
              <w:rPr>
                <w:rFonts w:cstheme="minorHAnsi"/>
                <w:sz w:val="20"/>
                <w:szCs w:val="20"/>
              </w:rPr>
            </w:pPr>
            <w:r w:rsidRPr="000C68FC">
              <w:rPr>
                <w:rFonts w:cstheme="minorHAnsi"/>
                <w:sz w:val="20"/>
                <w:szCs w:val="20"/>
              </w:rPr>
              <w:t>Fundo Santa Josefina, sector Calabozo, Comuna de Coihueco, Provincia de Ñuble, Región del Biobío</w:t>
            </w:r>
          </w:p>
        </w:tc>
      </w:tr>
      <w:tr w:rsidR="000A11A9" w:rsidRPr="000C68FC" w14:paraId="29F061BB" w14:textId="77777777" w:rsidTr="00424B64">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3EB1976" w14:textId="77777777" w:rsidR="000A11A9" w:rsidRPr="000C68FC" w:rsidRDefault="000A11A9" w:rsidP="00424B64">
            <w:pPr>
              <w:rPr>
                <w:rFonts w:cstheme="minorHAnsi"/>
                <w:b/>
                <w:sz w:val="20"/>
                <w:szCs w:val="20"/>
              </w:rPr>
            </w:pPr>
            <w:r w:rsidRPr="000C68FC">
              <w:rPr>
                <w:rFonts w:cstheme="minorHAnsi"/>
                <w:b/>
                <w:sz w:val="20"/>
                <w:szCs w:val="20"/>
              </w:rPr>
              <w:t>Provincia:</w:t>
            </w:r>
            <w:r w:rsidRPr="000C68FC">
              <w:rPr>
                <w:rFonts w:cstheme="minorHAnsi"/>
                <w:sz w:val="20"/>
                <w:szCs w:val="20"/>
              </w:rPr>
              <w:t xml:space="preserve"> </w:t>
            </w:r>
          </w:p>
          <w:p w14:paraId="3D3C6D3A" w14:textId="77777777" w:rsidR="000A11A9" w:rsidRPr="000C68FC" w:rsidRDefault="000A11A9" w:rsidP="00424B64">
            <w:pPr>
              <w:rPr>
                <w:rFonts w:cstheme="minorHAnsi"/>
                <w:sz w:val="20"/>
                <w:szCs w:val="20"/>
              </w:rPr>
            </w:pPr>
            <w:r w:rsidRPr="000C68FC">
              <w:rPr>
                <w:rFonts w:cstheme="minorHAnsi"/>
                <w:sz w:val="20"/>
                <w:szCs w:val="20"/>
              </w:rPr>
              <w:t>Ñuble</w:t>
            </w:r>
          </w:p>
        </w:tc>
        <w:tc>
          <w:tcPr>
            <w:tcW w:w="2296" w:type="pct"/>
            <w:vMerge/>
            <w:tcBorders>
              <w:left w:val="single" w:sz="4" w:space="0" w:color="auto"/>
              <w:right w:val="single" w:sz="4" w:space="0" w:color="auto"/>
            </w:tcBorders>
            <w:shd w:val="clear" w:color="auto" w:fill="FFFFFF"/>
          </w:tcPr>
          <w:p w14:paraId="52372E19" w14:textId="77777777" w:rsidR="000A11A9" w:rsidRPr="000C68FC" w:rsidRDefault="000A11A9" w:rsidP="00424B64">
            <w:pPr>
              <w:ind w:left="188"/>
              <w:rPr>
                <w:rFonts w:cstheme="minorHAnsi"/>
                <w:b/>
                <w:sz w:val="20"/>
                <w:szCs w:val="20"/>
              </w:rPr>
            </w:pPr>
          </w:p>
        </w:tc>
      </w:tr>
      <w:tr w:rsidR="000A11A9" w:rsidRPr="000C68FC" w14:paraId="0078DAFE" w14:textId="77777777" w:rsidTr="00424B64">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5E204F3" w14:textId="77777777" w:rsidR="000A11A9" w:rsidRPr="000C68FC" w:rsidRDefault="000A11A9" w:rsidP="00424B64">
            <w:pPr>
              <w:spacing w:after="100" w:line="276" w:lineRule="auto"/>
              <w:rPr>
                <w:rFonts w:cstheme="minorHAnsi"/>
                <w:b/>
                <w:sz w:val="20"/>
                <w:szCs w:val="20"/>
              </w:rPr>
            </w:pPr>
            <w:r w:rsidRPr="000C68FC">
              <w:rPr>
                <w:rFonts w:cstheme="minorHAnsi"/>
                <w:b/>
                <w:sz w:val="20"/>
                <w:szCs w:val="20"/>
              </w:rPr>
              <w:t>Comuna:</w:t>
            </w:r>
          </w:p>
          <w:p w14:paraId="4AE492BA" w14:textId="77777777" w:rsidR="000A11A9" w:rsidRPr="000C68FC" w:rsidRDefault="000A11A9" w:rsidP="00424B64">
            <w:pPr>
              <w:spacing w:after="100" w:line="276" w:lineRule="auto"/>
              <w:rPr>
                <w:rFonts w:cstheme="minorHAnsi"/>
                <w:sz w:val="20"/>
                <w:szCs w:val="20"/>
              </w:rPr>
            </w:pPr>
            <w:r w:rsidRPr="000C68FC">
              <w:rPr>
                <w:rFonts w:cstheme="minorHAnsi"/>
                <w:sz w:val="20"/>
                <w:szCs w:val="20"/>
              </w:rPr>
              <w:t xml:space="preserve">Coihueco </w:t>
            </w:r>
          </w:p>
        </w:tc>
        <w:tc>
          <w:tcPr>
            <w:tcW w:w="2296" w:type="pct"/>
            <w:vMerge/>
            <w:tcBorders>
              <w:left w:val="single" w:sz="4" w:space="0" w:color="auto"/>
              <w:bottom w:val="single" w:sz="4" w:space="0" w:color="auto"/>
              <w:right w:val="single" w:sz="4" w:space="0" w:color="auto"/>
            </w:tcBorders>
            <w:shd w:val="clear" w:color="auto" w:fill="FFFFFF"/>
          </w:tcPr>
          <w:p w14:paraId="3DDDC91B" w14:textId="77777777" w:rsidR="000A11A9" w:rsidRPr="000C68FC" w:rsidRDefault="000A11A9" w:rsidP="00424B64">
            <w:pPr>
              <w:ind w:left="188"/>
              <w:rPr>
                <w:rFonts w:cstheme="minorHAnsi"/>
                <w:b/>
                <w:sz w:val="20"/>
                <w:szCs w:val="20"/>
              </w:rPr>
            </w:pPr>
          </w:p>
        </w:tc>
      </w:tr>
      <w:tr w:rsidR="000A11A9" w:rsidRPr="000C68FC" w14:paraId="090BC283" w14:textId="77777777" w:rsidTr="00424B64">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3775EF02" w14:textId="77777777" w:rsidR="000A11A9" w:rsidRPr="000C68FC" w:rsidRDefault="000A11A9" w:rsidP="00424B64">
            <w:pPr>
              <w:spacing w:after="100" w:line="276" w:lineRule="auto"/>
              <w:rPr>
                <w:rFonts w:cstheme="minorHAnsi"/>
                <w:b/>
                <w:sz w:val="20"/>
                <w:szCs w:val="20"/>
              </w:rPr>
            </w:pPr>
            <w:r w:rsidRPr="000C68FC">
              <w:rPr>
                <w:rFonts w:cstheme="minorHAnsi"/>
                <w:b/>
                <w:sz w:val="20"/>
                <w:szCs w:val="20"/>
              </w:rPr>
              <w:t>Titular de la actividad, proyecto o fuente fiscalizada:</w:t>
            </w:r>
            <w:r w:rsidRPr="000C68FC">
              <w:rPr>
                <w:rFonts w:cstheme="minorHAnsi"/>
                <w:sz w:val="20"/>
                <w:szCs w:val="20"/>
              </w:rPr>
              <w:t xml:space="preserve"> </w:t>
            </w:r>
          </w:p>
          <w:p w14:paraId="425EE410" w14:textId="4A84E798" w:rsidR="000A11A9" w:rsidRPr="000C68FC" w:rsidRDefault="00B6509F" w:rsidP="00424B64">
            <w:pPr>
              <w:rPr>
                <w:rFonts w:cstheme="minorHAnsi"/>
                <w:sz w:val="20"/>
                <w:szCs w:val="20"/>
                <w:lang w:val="es-ES" w:eastAsia="es-ES"/>
              </w:rPr>
            </w:pPr>
            <w:r>
              <w:rPr>
                <w:rFonts w:cstheme="minorHAnsi"/>
                <w:sz w:val="20"/>
                <w:szCs w:val="20"/>
                <w:lang w:val="es-ES" w:eastAsia="es-ES"/>
              </w:rPr>
              <w:t xml:space="preserve">Agrícola y frutícola </w:t>
            </w:r>
            <w:bookmarkStart w:id="32" w:name="_GoBack"/>
            <w:bookmarkEnd w:id="32"/>
            <w:r w:rsidR="000A11A9" w:rsidRPr="000C68FC">
              <w:rPr>
                <w:rFonts w:cstheme="minorHAnsi"/>
                <w:sz w:val="20"/>
                <w:szCs w:val="20"/>
                <w:lang w:val="es-ES" w:eastAsia="es-ES"/>
              </w:rPr>
              <w:t>Veneto Ltda.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D6011ED" w14:textId="77777777" w:rsidR="000A11A9" w:rsidRPr="000C68FC" w:rsidRDefault="000A11A9" w:rsidP="00424B64">
            <w:pPr>
              <w:spacing w:after="100" w:line="276" w:lineRule="auto"/>
              <w:rPr>
                <w:rFonts w:cstheme="minorHAnsi"/>
                <w:b/>
                <w:sz w:val="20"/>
                <w:szCs w:val="20"/>
              </w:rPr>
            </w:pPr>
            <w:r w:rsidRPr="000C68FC">
              <w:rPr>
                <w:rFonts w:cstheme="minorHAnsi"/>
                <w:b/>
                <w:sz w:val="20"/>
                <w:szCs w:val="20"/>
              </w:rPr>
              <w:t>RUT o RUN:</w:t>
            </w:r>
            <w:r w:rsidRPr="000C68FC">
              <w:rPr>
                <w:rFonts w:cstheme="minorHAnsi"/>
                <w:sz w:val="20"/>
                <w:szCs w:val="20"/>
              </w:rPr>
              <w:t xml:space="preserve"> </w:t>
            </w:r>
          </w:p>
          <w:p w14:paraId="799CA250" w14:textId="77777777" w:rsidR="000A11A9" w:rsidRPr="000C68FC" w:rsidRDefault="000A11A9" w:rsidP="00424B64">
            <w:pPr>
              <w:rPr>
                <w:rFonts w:cstheme="minorHAnsi"/>
                <w:sz w:val="20"/>
                <w:szCs w:val="20"/>
                <w:lang w:val="es-ES" w:eastAsia="es-ES"/>
              </w:rPr>
            </w:pPr>
            <w:r w:rsidRPr="000C68FC">
              <w:rPr>
                <w:rFonts w:cstheme="minorHAnsi"/>
                <w:sz w:val="20"/>
                <w:szCs w:val="20"/>
                <w:lang w:val="es-ES" w:eastAsia="es-ES"/>
              </w:rPr>
              <w:t>76.032.290-3</w:t>
            </w:r>
          </w:p>
        </w:tc>
      </w:tr>
      <w:tr w:rsidR="000A11A9" w:rsidRPr="000C68FC" w14:paraId="3A3B789D" w14:textId="77777777" w:rsidTr="00424B64">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331E15A" w14:textId="77777777" w:rsidR="000A11A9" w:rsidRPr="000C68FC" w:rsidRDefault="000A11A9" w:rsidP="00424B64">
            <w:pPr>
              <w:spacing w:after="100" w:line="276" w:lineRule="auto"/>
              <w:rPr>
                <w:rFonts w:cstheme="minorHAnsi"/>
                <w:b/>
                <w:sz w:val="20"/>
                <w:szCs w:val="20"/>
              </w:rPr>
            </w:pPr>
            <w:r w:rsidRPr="000C68FC">
              <w:rPr>
                <w:rFonts w:cstheme="minorHAnsi"/>
                <w:b/>
                <w:sz w:val="20"/>
                <w:szCs w:val="20"/>
              </w:rPr>
              <w:t>Domicilio Titular:</w:t>
            </w:r>
            <w:r w:rsidRPr="000C68FC">
              <w:rPr>
                <w:rFonts w:cstheme="minorHAnsi"/>
                <w:sz w:val="20"/>
                <w:szCs w:val="20"/>
              </w:rPr>
              <w:t xml:space="preserve"> </w:t>
            </w:r>
          </w:p>
          <w:p w14:paraId="4B9EF14B" w14:textId="77777777" w:rsidR="000A11A9" w:rsidRPr="000C68FC" w:rsidRDefault="000A11A9" w:rsidP="00424B64">
            <w:pPr>
              <w:rPr>
                <w:rFonts w:cstheme="minorHAnsi"/>
                <w:sz w:val="20"/>
                <w:szCs w:val="20"/>
              </w:rPr>
            </w:pPr>
            <w:r w:rsidRPr="000C68FC">
              <w:rPr>
                <w:rFonts w:cstheme="minorHAnsi"/>
                <w:sz w:val="20"/>
                <w:szCs w:val="20"/>
              </w:rPr>
              <w:t>Fundo Santa Josefina, sector Calabozo, Comuna de Coihueco, Provincia de Ñuble, Región del Biobío</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B9B9B8B" w14:textId="77777777" w:rsidR="000A11A9" w:rsidRPr="000C68FC" w:rsidRDefault="000A11A9" w:rsidP="00424B64">
            <w:pPr>
              <w:spacing w:after="100" w:line="276" w:lineRule="auto"/>
              <w:rPr>
                <w:rFonts w:cstheme="minorHAnsi"/>
                <w:b/>
                <w:sz w:val="20"/>
                <w:szCs w:val="20"/>
              </w:rPr>
            </w:pPr>
            <w:r w:rsidRPr="000C68FC">
              <w:rPr>
                <w:rFonts w:cstheme="minorHAnsi"/>
                <w:b/>
                <w:sz w:val="20"/>
                <w:szCs w:val="20"/>
              </w:rPr>
              <w:t>Correo electrónico:</w:t>
            </w:r>
            <w:r w:rsidRPr="000C68FC">
              <w:rPr>
                <w:rFonts w:cstheme="minorHAnsi"/>
                <w:sz w:val="20"/>
                <w:szCs w:val="20"/>
              </w:rPr>
              <w:t xml:space="preserve"> </w:t>
            </w:r>
          </w:p>
          <w:p w14:paraId="0BAB0069" w14:textId="77777777" w:rsidR="000A11A9" w:rsidRPr="000C68FC" w:rsidRDefault="000A11A9" w:rsidP="00424B64">
            <w:pPr>
              <w:rPr>
                <w:rFonts w:cstheme="minorHAnsi"/>
                <w:sz w:val="20"/>
                <w:szCs w:val="20"/>
              </w:rPr>
            </w:pPr>
            <w:r w:rsidRPr="000C68FC">
              <w:rPr>
                <w:rFonts w:cstheme="minorHAnsi"/>
                <w:sz w:val="20"/>
                <w:szCs w:val="20"/>
              </w:rPr>
              <w:t>agriven@tie.cl</w:t>
            </w:r>
          </w:p>
        </w:tc>
      </w:tr>
      <w:tr w:rsidR="000A11A9" w:rsidRPr="000C68FC" w14:paraId="5B885CC9" w14:textId="77777777" w:rsidTr="00424B64">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168EE8EB" w14:textId="77777777" w:rsidR="000A11A9" w:rsidRPr="000C68FC" w:rsidRDefault="000A11A9" w:rsidP="00424B64">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038A3699" w14:textId="77777777" w:rsidR="000A11A9" w:rsidRPr="000C68FC" w:rsidRDefault="000A11A9" w:rsidP="00424B64">
            <w:pPr>
              <w:spacing w:after="100" w:line="276" w:lineRule="auto"/>
              <w:rPr>
                <w:rFonts w:cstheme="minorHAnsi"/>
                <w:b/>
                <w:sz w:val="20"/>
                <w:szCs w:val="20"/>
              </w:rPr>
            </w:pPr>
            <w:r w:rsidRPr="000C68FC">
              <w:rPr>
                <w:rFonts w:cstheme="minorHAnsi"/>
                <w:b/>
                <w:sz w:val="20"/>
                <w:szCs w:val="20"/>
              </w:rPr>
              <w:t>Teléfono:</w:t>
            </w:r>
            <w:r w:rsidRPr="000C68FC">
              <w:rPr>
                <w:rFonts w:cstheme="minorHAnsi"/>
                <w:sz w:val="20"/>
                <w:szCs w:val="20"/>
              </w:rPr>
              <w:t xml:space="preserve"> </w:t>
            </w:r>
          </w:p>
          <w:p w14:paraId="685D3A09" w14:textId="77777777" w:rsidR="000A11A9" w:rsidRPr="000C68FC" w:rsidRDefault="000A11A9" w:rsidP="00424B64">
            <w:pPr>
              <w:rPr>
                <w:rFonts w:cstheme="minorHAnsi"/>
                <w:sz w:val="20"/>
                <w:szCs w:val="20"/>
              </w:rPr>
            </w:pPr>
            <w:r w:rsidRPr="000C68FC">
              <w:rPr>
                <w:rFonts w:cstheme="minorHAnsi"/>
                <w:sz w:val="20"/>
                <w:szCs w:val="20"/>
              </w:rPr>
              <w:t>+56-9- 6433 5415</w:t>
            </w:r>
          </w:p>
        </w:tc>
      </w:tr>
      <w:tr w:rsidR="000A11A9" w:rsidRPr="000C68FC" w14:paraId="20871670" w14:textId="77777777" w:rsidTr="00424B64">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95C6BFB" w14:textId="77777777" w:rsidR="000A11A9" w:rsidRPr="000C68FC" w:rsidRDefault="000A11A9" w:rsidP="00424B64">
            <w:pPr>
              <w:spacing w:after="100" w:line="276" w:lineRule="auto"/>
              <w:rPr>
                <w:rFonts w:cstheme="minorHAnsi"/>
                <w:b/>
                <w:sz w:val="20"/>
                <w:szCs w:val="20"/>
                <w:lang w:val="es-ES" w:eastAsia="es-ES"/>
              </w:rPr>
            </w:pPr>
            <w:r w:rsidRPr="000C68FC">
              <w:rPr>
                <w:rFonts w:cstheme="minorHAnsi"/>
                <w:b/>
                <w:sz w:val="20"/>
                <w:szCs w:val="20"/>
              </w:rPr>
              <w:t>Identificación del Representante Legal:</w:t>
            </w:r>
            <w:r w:rsidRPr="000C68FC">
              <w:rPr>
                <w:rFonts w:cstheme="minorHAnsi"/>
                <w:sz w:val="20"/>
                <w:szCs w:val="20"/>
              </w:rPr>
              <w:t xml:space="preserve"> </w:t>
            </w:r>
          </w:p>
          <w:p w14:paraId="09A73150" w14:textId="77777777" w:rsidR="000A11A9" w:rsidRPr="000C68FC" w:rsidRDefault="000A11A9" w:rsidP="00424B64">
            <w:pPr>
              <w:rPr>
                <w:rFonts w:cstheme="minorHAnsi"/>
                <w:sz w:val="20"/>
                <w:szCs w:val="20"/>
              </w:rPr>
            </w:pPr>
            <w:r w:rsidRPr="000C68FC">
              <w:rPr>
                <w:rFonts w:cstheme="minorHAnsi"/>
                <w:sz w:val="20"/>
                <w:szCs w:val="20"/>
              </w:rPr>
              <w:t>Giovanna Velilla Consolini</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E1B7538" w14:textId="77777777" w:rsidR="000A11A9" w:rsidRPr="000C68FC" w:rsidRDefault="000A11A9" w:rsidP="00424B64">
            <w:pPr>
              <w:spacing w:after="100" w:line="276" w:lineRule="auto"/>
              <w:rPr>
                <w:rFonts w:cstheme="minorHAnsi"/>
                <w:b/>
                <w:sz w:val="20"/>
                <w:szCs w:val="20"/>
                <w:lang w:val="es-ES" w:eastAsia="es-ES"/>
              </w:rPr>
            </w:pPr>
            <w:r w:rsidRPr="000C68FC">
              <w:rPr>
                <w:rFonts w:cstheme="minorHAnsi"/>
                <w:b/>
                <w:sz w:val="20"/>
                <w:szCs w:val="20"/>
              </w:rPr>
              <w:t>RUT o RUN:</w:t>
            </w:r>
            <w:r w:rsidRPr="000C68FC">
              <w:rPr>
                <w:rFonts w:cstheme="minorHAnsi"/>
                <w:sz w:val="20"/>
                <w:szCs w:val="20"/>
              </w:rPr>
              <w:t xml:space="preserve"> </w:t>
            </w:r>
          </w:p>
          <w:p w14:paraId="2E6CD729" w14:textId="77777777" w:rsidR="000A11A9" w:rsidRPr="000C68FC" w:rsidRDefault="000A11A9" w:rsidP="00424B64">
            <w:pPr>
              <w:spacing w:after="100"/>
              <w:jc w:val="left"/>
              <w:rPr>
                <w:rFonts w:cstheme="minorHAnsi"/>
                <w:sz w:val="20"/>
                <w:szCs w:val="20"/>
                <w:lang w:val="es-ES" w:eastAsia="es-ES"/>
              </w:rPr>
            </w:pPr>
            <w:r w:rsidRPr="000C68FC">
              <w:rPr>
                <w:rFonts w:cstheme="minorHAnsi"/>
                <w:sz w:val="20"/>
                <w:szCs w:val="20"/>
                <w:lang w:val="es-ES" w:eastAsia="es-ES"/>
              </w:rPr>
              <w:t>8.326.734-8</w:t>
            </w:r>
          </w:p>
        </w:tc>
      </w:tr>
      <w:tr w:rsidR="000A11A9" w:rsidRPr="000C68FC" w14:paraId="67CFC20F" w14:textId="77777777" w:rsidTr="00424B64">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97498A8" w14:textId="77777777" w:rsidR="000A11A9" w:rsidRPr="000C68FC" w:rsidRDefault="000A11A9" w:rsidP="00424B64">
            <w:pPr>
              <w:spacing w:after="100" w:line="276" w:lineRule="auto"/>
              <w:rPr>
                <w:rFonts w:cstheme="minorHAnsi"/>
                <w:b/>
                <w:sz w:val="20"/>
                <w:szCs w:val="20"/>
              </w:rPr>
            </w:pPr>
            <w:r w:rsidRPr="000C68FC">
              <w:rPr>
                <w:rFonts w:cstheme="minorHAnsi"/>
                <w:b/>
                <w:sz w:val="20"/>
                <w:szCs w:val="20"/>
              </w:rPr>
              <w:t>Domicilio Representante Legal:</w:t>
            </w:r>
            <w:r w:rsidRPr="000C68FC">
              <w:rPr>
                <w:rFonts w:cstheme="minorHAnsi"/>
                <w:sz w:val="20"/>
                <w:szCs w:val="20"/>
              </w:rPr>
              <w:t xml:space="preserve"> </w:t>
            </w:r>
          </w:p>
          <w:p w14:paraId="09115A4C" w14:textId="77777777" w:rsidR="000A11A9" w:rsidRPr="000C68FC" w:rsidRDefault="000A11A9" w:rsidP="00424B64">
            <w:pPr>
              <w:rPr>
                <w:rFonts w:cstheme="minorHAnsi"/>
                <w:sz w:val="20"/>
                <w:szCs w:val="20"/>
                <w:lang w:val="es-ES" w:eastAsia="es-ES"/>
              </w:rPr>
            </w:pPr>
            <w:r w:rsidRPr="000C68FC">
              <w:rPr>
                <w:rFonts w:cstheme="minorHAnsi"/>
                <w:sz w:val="20"/>
                <w:szCs w:val="20"/>
                <w:lang w:val="es-ES" w:eastAsia="es-ES"/>
              </w:rPr>
              <w:t>Isabel Riquelme 1049, segundo Piso, comuna de Chillán, Provincia de Ñuble, Región del Biobío</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9C1D36C" w14:textId="77777777" w:rsidR="000A11A9" w:rsidRPr="000C68FC" w:rsidRDefault="000A11A9" w:rsidP="00424B64">
            <w:pPr>
              <w:spacing w:after="100" w:line="276" w:lineRule="auto"/>
              <w:rPr>
                <w:rFonts w:cstheme="minorHAnsi"/>
                <w:b/>
                <w:sz w:val="20"/>
                <w:szCs w:val="20"/>
              </w:rPr>
            </w:pPr>
            <w:r w:rsidRPr="000C68FC">
              <w:rPr>
                <w:rFonts w:cstheme="minorHAnsi"/>
                <w:b/>
                <w:sz w:val="20"/>
                <w:szCs w:val="20"/>
              </w:rPr>
              <w:t>Correo electrónico:</w:t>
            </w:r>
          </w:p>
          <w:p w14:paraId="1BD8D0D2" w14:textId="77777777" w:rsidR="000A11A9" w:rsidRPr="000C68FC" w:rsidRDefault="000A11A9" w:rsidP="00424B64">
            <w:pPr>
              <w:spacing w:after="100" w:line="276" w:lineRule="auto"/>
              <w:rPr>
                <w:rFonts w:cstheme="minorHAnsi"/>
                <w:sz w:val="20"/>
                <w:szCs w:val="20"/>
                <w:lang w:val="es-ES" w:eastAsia="es-ES"/>
              </w:rPr>
            </w:pPr>
            <w:r w:rsidRPr="000C68FC">
              <w:rPr>
                <w:rFonts w:cstheme="minorHAnsi"/>
                <w:sz w:val="20"/>
                <w:szCs w:val="20"/>
              </w:rPr>
              <w:t xml:space="preserve">agriven@tie.cl </w:t>
            </w:r>
          </w:p>
        </w:tc>
      </w:tr>
      <w:tr w:rsidR="000A11A9" w:rsidRPr="000C68FC" w14:paraId="5CBF20B5" w14:textId="77777777" w:rsidTr="00424B64">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28549503" w14:textId="77777777" w:rsidR="000A11A9" w:rsidRPr="000C68FC" w:rsidRDefault="000A11A9" w:rsidP="00424B64">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4FE56C94" w14:textId="77777777" w:rsidR="000A11A9" w:rsidRPr="000C68FC" w:rsidRDefault="000A11A9" w:rsidP="00424B64">
            <w:pPr>
              <w:spacing w:after="100" w:line="276" w:lineRule="auto"/>
              <w:rPr>
                <w:rFonts w:cstheme="minorHAnsi"/>
                <w:sz w:val="20"/>
                <w:szCs w:val="20"/>
              </w:rPr>
            </w:pPr>
            <w:r w:rsidRPr="000C68FC">
              <w:rPr>
                <w:rFonts w:cstheme="minorHAnsi"/>
                <w:b/>
                <w:sz w:val="20"/>
                <w:szCs w:val="20"/>
              </w:rPr>
              <w:t>Teléfono:</w:t>
            </w:r>
            <w:r w:rsidRPr="000C68FC">
              <w:rPr>
                <w:rFonts w:cstheme="minorHAnsi"/>
                <w:sz w:val="20"/>
                <w:szCs w:val="20"/>
              </w:rPr>
              <w:t xml:space="preserve"> </w:t>
            </w:r>
          </w:p>
          <w:p w14:paraId="2F835776" w14:textId="77777777" w:rsidR="000A11A9" w:rsidRPr="000C68FC" w:rsidRDefault="000A11A9" w:rsidP="00424B64">
            <w:pPr>
              <w:spacing w:after="100" w:line="276" w:lineRule="auto"/>
              <w:rPr>
                <w:rFonts w:cstheme="minorHAnsi"/>
                <w:sz w:val="20"/>
                <w:szCs w:val="20"/>
                <w:lang w:val="es-ES" w:eastAsia="es-ES"/>
              </w:rPr>
            </w:pPr>
            <w:r w:rsidRPr="000C68FC">
              <w:rPr>
                <w:rFonts w:cstheme="minorHAnsi"/>
                <w:sz w:val="20"/>
                <w:szCs w:val="20"/>
              </w:rPr>
              <w:t>+56-9- 6432 7706</w:t>
            </w:r>
          </w:p>
        </w:tc>
      </w:tr>
      <w:tr w:rsidR="000A11A9" w:rsidRPr="000C68FC" w14:paraId="6010CE06" w14:textId="77777777" w:rsidTr="00424B64">
        <w:trPr>
          <w:trHeight w:val="417"/>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B56AD9A" w14:textId="77777777" w:rsidR="000A11A9" w:rsidRPr="000C68FC" w:rsidRDefault="000A11A9" w:rsidP="00424B64">
            <w:pPr>
              <w:spacing w:after="100" w:line="276" w:lineRule="auto"/>
              <w:ind w:left="425" w:hanging="425"/>
              <w:rPr>
                <w:rFonts w:cstheme="minorHAnsi"/>
                <w:sz w:val="20"/>
                <w:szCs w:val="20"/>
              </w:rPr>
            </w:pPr>
            <w:r w:rsidRPr="000C68FC">
              <w:rPr>
                <w:rFonts w:cstheme="minorHAnsi"/>
                <w:b/>
                <w:sz w:val="20"/>
                <w:szCs w:val="20"/>
              </w:rPr>
              <w:t>Fase de la actividad, proyecto o fuente fiscalizada:</w:t>
            </w:r>
            <w:r w:rsidRPr="000C68FC">
              <w:rPr>
                <w:rFonts w:cstheme="minorHAnsi"/>
                <w:sz w:val="20"/>
                <w:szCs w:val="20"/>
              </w:rPr>
              <w:t xml:space="preserve"> </w:t>
            </w:r>
          </w:p>
          <w:p w14:paraId="374EAB5D" w14:textId="4E4DD1F8" w:rsidR="000A11A9" w:rsidRPr="000C68FC" w:rsidRDefault="000A11A9" w:rsidP="00424B64">
            <w:pPr>
              <w:rPr>
                <w:rFonts w:cstheme="minorHAnsi"/>
                <w:sz w:val="20"/>
                <w:szCs w:val="20"/>
              </w:rPr>
            </w:pPr>
            <w:r w:rsidRPr="000C68FC">
              <w:rPr>
                <w:rFonts w:cstheme="minorHAnsi"/>
                <w:sz w:val="20"/>
                <w:szCs w:val="20"/>
              </w:rPr>
              <w:t>Operación</w:t>
            </w:r>
            <w:r w:rsidR="001F2B61" w:rsidRPr="000C68FC">
              <w:rPr>
                <w:rFonts w:cstheme="minorHAnsi"/>
                <w:sz w:val="20"/>
                <w:szCs w:val="20"/>
              </w:rPr>
              <w:t xml:space="preserve"> – Sin Resolución de Calificación Ambiental</w:t>
            </w:r>
          </w:p>
        </w:tc>
      </w:tr>
    </w:tbl>
    <w:p w14:paraId="776EBB24" w14:textId="1FC526A4" w:rsidR="00AF4041" w:rsidRPr="000C68FC" w:rsidRDefault="00D7098F" w:rsidP="00D7098F">
      <w:pPr>
        <w:tabs>
          <w:tab w:val="left" w:pos="776"/>
        </w:tabs>
        <w:sectPr w:rsidR="00AF4041" w:rsidRPr="000C68FC" w:rsidSect="00E349AF">
          <w:type w:val="continuous"/>
          <w:pgSz w:w="12240" w:h="15840" w:code="1"/>
          <w:pgMar w:top="1134" w:right="1134" w:bottom="1134" w:left="1134" w:header="709" w:footer="709" w:gutter="0"/>
          <w:cols w:space="708"/>
          <w:docGrid w:linePitch="360"/>
        </w:sectPr>
      </w:pPr>
      <w:r w:rsidRPr="000C68FC">
        <w:tab/>
      </w:r>
    </w:p>
    <w:p w14:paraId="4CF068EC" w14:textId="77777777" w:rsidR="00ED4317" w:rsidRPr="000C68FC" w:rsidRDefault="00AF4041" w:rsidP="00C958D0">
      <w:pPr>
        <w:pStyle w:val="Ttulo2"/>
      </w:pPr>
      <w:bookmarkStart w:id="33" w:name="_Toc352840379"/>
      <w:bookmarkStart w:id="34" w:name="_Toc352841439"/>
      <w:bookmarkStart w:id="35" w:name="_Toc353998106"/>
      <w:bookmarkStart w:id="36" w:name="_Toc353998179"/>
      <w:bookmarkStart w:id="37" w:name="_Toc382383533"/>
      <w:bookmarkStart w:id="38" w:name="_Toc382472355"/>
      <w:bookmarkStart w:id="39" w:name="_Toc390184267"/>
      <w:bookmarkStart w:id="40" w:name="_Toc390359998"/>
      <w:bookmarkStart w:id="41" w:name="_Toc390777019"/>
      <w:bookmarkStart w:id="42" w:name="_Toc448417811"/>
      <w:r w:rsidRPr="000C68FC">
        <w:lastRenderedPageBreak/>
        <w:t>Ubicación</w:t>
      </w:r>
      <w:bookmarkEnd w:id="33"/>
      <w:bookmarkEnd w:id="34"/>
      <w:bookmarkEnd w:id="35"/>
      <w:bookmarkEnd w:id="36"/>
      <w:bookmarkEnd w:id="37"/>
      <w:bookmarkEnd w:id="38"/>
      <w:r w:rsidR="003714C8" w:rsidRPr="000C68FC">
        <w:t xml:space="preserve"> y Layout</w:t>
      </w:r>
      <w:bookmarkEnd w:id="39"/>
      <w:bookmarkEnd w:id="40"/>
      <w:bookmarkEnd w:id="41"/>
      <w:bookmarkEnd w:id="42"/>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925"/>
        <w:gridCol w:w="2400"/>
        <w:gridCol w:w="3404"/>
        <w:gridCol w:w="3833"/>
      </w:tblGrid>
      <w:tr w:rsidR="006270FF" w:rsidRPr="000C68FC" w14:paraId="35B5C9A2" w14:textId="77777777" w:rsidTr="00AE5050">
        <w:trPr>
          <w:trHeight w:val="5317"/>
          <w:jc w:val="center"/>
        </w:trPr>
        <w:tc>
          <w:tcPr>
            <w:tcW w:w="5000" w:type="pct"/>
            <w:gridSpan w:val="4"/>
            <w:shd w:val="clear" w:color="auto" w:fill="FFFFFF"/>
            <w:tcMar>
              <w:top w:w="58" w:type="dxa"/>
              <w:left w:w="58" w:type="dxa"/>
              <w:bottom w:w="58" w:type="dxa"/>
              <w:right w:w="58" w:type="dxa"/>
            </w:tcMar>
            <w:hideMark/>
          </w:tcPr>
          <w:p w14:paraId="217FDA65" w14:textId="5E3A3276" w:rsidR="00AF4041" w:rsidRPr="000C68FC" w:rsidRDefault="0095218C" w:rsidP="00D7098F">
            <w:pPr>
              <w:pStyle w:val="Descripcin"/>
            </w:pPr>
            <w:bookmarkStart w:id="43" w:name="_Toc352840382"/>
            <w:bookmarkStart w:id="44" w:name="_Toc352841442"/>
            <w:bookmarkStart w:id="45" w:name="_Toc352940732"/>
            <w:bookmarkStart w:id="46" w:name="_Toc353998108"/>
            <w:bookmarkStart w:id="47" w:name="_Toc353998181"/>
            <w:bookmarkStart w:id="48" w:name="_Toc430167376"/>
            <w:bookmarkStart w:id="49" w:name="_Toc440457510"/>
            <w:bookmarkStart w:id="50" w:name="_Toc441158114"/>
            <w:bookmarkStart w:id="51" w:name="_Toc448216955"/>
            <w:bookmarkStart w:id="52" w:name="_Toc448417812"/>
            <w:r w:rsidRPr="000C68FC">
              <w:rPr>
                <w:sz w:val="20"/>
              </w:rPr>
              <w:t>Figura 1.</w:t>
            </w:r>
            <w:r w:rsidR="00D7098F" w:rsidRPr="000C68FC">
              <w:rPr>
                <w:sz w:val="20"/>
              </w:rPr>
              <w:t xml:space="preserve"> </w:t>
            </w:r>
            <w:r w:rsidR="00F64DF2" w:rsidRPr="000C68FC">
              <w:rPr>
                <w:b w:val="0"/>
                <w:sz w:val="20"/>
              </w:rPr>
              <w:t xml:space="preserve">Mapa de ubicación </w:t>
            </w:r>
            <w:r w:rsidR="00B31DAA" w:rsidRPr="000C68FC">
              <w:rPr>
                <w:b w:val="0"/>
                <w:sz w:val="20"/>
              </w:rPr>
              <w:t>Region</w:t>
            </w:r>
            <w:r w:rsidR="006270FF" w:rsidRPr="000C68FC">
              <w:rPr>
                <w:b w:val="0"/>
                <w:sz w:val="20"/>
              </w:rPr>
              <w:t xml:space="preserve">al (Fuente: </w:t>
            </w:r>
            <w:r w:rsidR="002F34E6" w:rsidRPr="000C68FC">
              <w:rPr>
                <w:b w:val="0"/>
                <w:sz w:val="20"/>
              </w:rPr>
              <w:t xml:space="preserve">Elaboración propia mediante herramienta </w:t>
            </w:r>
            <w:r w:rsidR="002F34E6" w:rsidRPr="00520DB1">
              <w:rPr>
                <w:b w:val="0"/>
                <w:i/>
                <w:sz w:val="20"/>
              </w:rPr>
              <w:t>Google Earth</w:t>
            </w:r>
            <w:r w:rsidR="006270FF" w:rsidRPr="000C68FC">
              <w:rPr>
                <w:b w:val="0"/>
                <w:sz w:val="20"/>
              </w:rPr>
              <w:t>)</w:t>
            </w:r>
            <w:bookmarkEnd w:id="43"/>
            <w:bookmarkEnd w:id="44"/>
            <w:r w:rsidR="00285DFE" w:rsidRPr="000C68FC">
              <w:rPr>
                <w:b w:val="0"/>
                <w:sz w:val="20"/>
              </w:rPr>
              <w:t>.</w:t>
            </w:r>
            <w:bookmarkEnd w:id="45"/>
            <w:bookmarkEnd w:id="46"/>
            <w:bookmarkEnd w:id="47"/>
            <w:bookmarkEnd w:id="48"/>
            <w:bookmarkEnd w:id="49"/>
            <w:bookmarkEnd w:id="50"/>
            <w:bookmarkEnd w:id="51"/>
            <w:bookmarkEnd w:id="52"/>
          </w:p>
          <w:p w14:paraId="40EA1EDF" w14:textId="7A473EE2" w:rsidR="006270FF" w:rsidRPr="000C68FC" w:rsidRDefault="00667CD5" w:rsidP="003714C8">
            <w:pPr>
              <w:jc w:val="center"/>
              <w:rPr>
                <w:rFonts w:cstheme="minorHAnsi"/>
                <w:b/>
                <w:noProof/>
                <w:sz w:val="24"/>
                <w:szCs w:val="20"/>
                <w:lang w:eastAsia="es-CL"/>
              </w:rPr>
            </w:pPr>
            <w:r w:rsidRPr="000C68FC">
              <w:rPr>
                <w:rFonts w:cstheme="minorHAnsi"/>
                <w:b/>
                <w:noProof/>
                <w:sz w:val="24"/>
                <w:szCs w:val="20"/>
                <w:lang w:eastAsia="es-CL"/>
              </w:rPr>
              <w:drawing>
                <wp:inline distT="0" distB="0" distL="0" distR="0" wp14:anchorId="31F1FD7D" wp14:editId="585720E1">
                  <wp:extent cx="7812875" cy="4675312"/>
                  <wp:effectExtent l="0" t="0" r="0" b="0"/>
                  <wp:docPr id="6" name="Imagen 6" descr="C:\SMA\EXPEDIENTES\Expedientes 2016\Programa de fiscalización 2016\DFZ-2016-632-VIII-RCA-IA Santa Josefina\Ubicación Regio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SMA\EXPEDIENTES\Expedientes 2016\Programa de fiscalización 2016\DFZ-2016-632-VIII-RCA-IA Santa Josefina\Ubicación Regional.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7814967" cy="4676564"/>
                          </a:xfrm>
                          <a:prstGeom prst="rect">
                            <a:avLst/>
                          </a:prstGeom>
                          <a:noFill/>
                          <a:ln>
                            <a:noFill/>
                          </a:ln>
                        </pic:spPr>
                      </pic:pic>
                    </a:graphicData>
                  </a:graphic>
                </wp:inline>
              </w:drawing>
            </w:r>
          </w:p>
          <w:p w14:paraId="7D484976" w14:textId="035763DF" w:rsidR="007D5DC0" w:rsidRPr="000C68FC" w:rsidRDefault="0075139D" w:rsidP="007D5DC0">
            <w:pPr>
              <w:rPr>
                <w:sz w:val="20"/>
                <w:szCs w:val="20"/>
              </w:rPr>
            </w:pPr>
            <w:r w:rsidRPr="000C68FC">
              <w:rPr>
                <w:b/>
                <w:sz w:val="20"/>
              </w:rPr>
              <w:lastRenderedPageBreak/>
              <w:t>Figura 2</w:t>
            </w:r>
            <w:r w:rsidR="00D7098F" w:rsidRPr="000C68FC">
              <w:rPr>
                <w:b/>
                <w:sz w:val="20"/>
              </w:rPr>
              <w:t>.</w:t>
            </w:r>
            <w:r w:rsidR="00D7098F" w:rsidRPr="000C68FC">
              <w:rPr>
                <w:sz w:val="20"/>
              </w:rPr>
              <w:t xml:space="preserve"> </w:t>
            </w:r>
            <w:r w:rsidR="007D5DC0" w:rsidRPr="000C68FC">
              <w:rPr>
                <w:sz w:val="20"/>
              </w:rPr>
              <w:t>Mapa de ubicación local</w:t>
            </w:r>
            <w:r w:rsidR="007D5DC0" w:rsidRPr="000C68FC">
              <w:rPr>
                <w:b/>
                <w:sz w:val="20"/>
              </w:rPr>
              <w:t xml:space="preserve"> </w:t>
            </w:r>
            <w:r w:rsidR="007D5DC0" w:rsidRPr="000C68FC">
              <w:rPr>
                <w:sz w:val="20"/>
                <w:szCs w:val="20"/>
              </w:rPr>
              <w:t xml:space="preserve">(Fuente: Elaboración propia mediante herramienta </w:t>
            </w:r>
            <w:r w:rsidR="007D5DC0" w:rsidRPr="00520DB1">
              <w:rPr>
                <w:i/>
                <w:sz w:val="20"/>
                <w:szCs w:val="20"/>
              </w:rPr>
              <w:t>Google Earth</w:t>
            </w:r>
            <w:r w:rsidR="007D5DC0" w:rsidRPr="000C68FC">
              <w:rPr>
                <w:sz w:val="20"/>
                <w:szCs w:val="20"/>
              </w:rPr>
              <w:t>).</w:t>
            </w:r>
          </w:p>
          <w:p w14:paraId="5937333E" w14:textId="362361AC" w:rsidR="007D5DC0" w:rsidRPr="000C68FC" w:rsidRDefault="00667CD5" w:rsidP="00B31DAA">
            <w:pPr>
              <w:jc w:val="center"/>
              <w:rPr>
                <w:rFonts w:cstheme="minorHAnsi"/>
                <w:b/>
                <w:noProof/>
                <w:sz w:val="24"/>
                <w:szCs w:val="20"/>
                <w:lang w:eastAsia="es-CL"/>
              </w:rPr>
            </w:pPr>
            <w:r w:rsidRPr="000C68FC">
              <w:rPr>
                <w:rFonts w:cstheme="minorHAnsi"/>
                <w:b/>
                <w:noProof/>
                <w:sz w:val="24"/>
                <w:szCs w:val="20"/>
                <w:lang w:eastAsia="es-CL"/>
              </w:rPr>
              <w:drawing>
                <wp:inline distT="0" distB="0" distL="0" distR="0" wp14:anchorId="3DD570CD" wp14:editId="70B005DD">
                  <wp:extent cx="5794667" cy="3467594"/>
                  <wp:effectExtent l="0" t="0" r="0" b="0"/>
                  <wp:docPr id="7" name="Imagen 7" descr="C:\SMA\EXPEDIENTES\Expedientes 2016\Programa de fiscalización 2016\DFZ-2016-632-VIII-RCA-IA Santa Josefina\Ubicación loc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SMA\EXPEDIENTES\Expedientes 2016\Programa de fiscalización 2016\DFZ-2016-632-VIII-RCA-IA Santa Josefina\Ubicación local.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831204" cy="3489458"/>
                          </a:xfrm>
                          <a:prstGeom prst="rect">
                            <a:avLst/>
                          </a:prstGeom>
                          <a:noFill/>
                          <a:ln>
                            <a:noFill/>
                          </a:ln>
                        </pic:spPr>
                      </pic:pic>
                    </a:graphicData>
                  </a:graphic>
                </wp:inline>
              </w:drawing>
            </w:r>
          </w:p>
        </w:tc>
      </w:tr>
      <w:tr w:rsidR="00285DFE" w:rsidRPr="000C68FC" w14:paraId="537DDDB8" w14:textId="77777777" w:rsidTr="000510D3">
        <w:trPr>
          <w:trHeight w:val="451"/>
          <w:jc w:val="center"/>
        </w:trPr>
        <w:tc>
          <w:tcPr>
            <w:tcW w:w="5000" w:type="pct"/>
            <w:gridSpan w:val="4"/>
            <w:shd w:val="clear" w:color="auto" w:fill="FFFFFF"/>
            <w:tcMar>
              <w:top w:w="58" w:type="dxa"/>
              <w:left w:w="58" w:type="dxa"/>
              <w:bottom w:w="58" w:type="dxa"/>
              <w:right w:w="58" w:type="dxa"/>
            </w:tcMar>
          </w:tcPr>
          <w:p w14:paraId="1A052C36" w14:textId="77777777" w:rsidR="00285DFE" w:rsidRPr="000C68FC" w:rsidRDefault="007D5DC0" w:rsidP="002F34E6">
            <w:pPr>
              <w:jc w:val="left"/>
              <w:rPr>
                <w:rFonts w:cstheme="minorHAnsi"/>
                <w:b/>
                <w:sz w:val="18"/>
                <w:szCs w:val="16"/>
              </w:rPr>
            </w:pPr>
            <w:r w:rsidRPr="000C68FC">
              <w:rPr>
                <w:sz w:val="18"/>
              </w:rPr>
              <w:lastRenderedPageBreak/>
              <w:br w:type="page"/>
            </w:r>
            <w:r w:rsidR="00F64DF2" w:rsidRPr="000C68FC">
              <w:rPr>
                <w:rFonts w:cstheme="minorHAnsi"/>
                <w:b/>
                <w:sz w:val="18"/>
                <w:szCs w:val="18"/>
              </w:rPr>
              <w:t>Coordenadas UTM de r</w:t>
            </w:r>
            <w:r w:rsidR="00285DFE" w:rsidRPr="000C68FC">
              <w:rPr>
                <w:rFonts w:cstheme="minorHAnsi"/>
                <w:b/>
                <w:sz w:val="18"/>
                <w:szCs w:val="18"/>
              </w:rPr>
              <w:t>eferencia</w:t>
            </w:r>
            <w:r w:rsidR="005749E1" w:rsidRPr="000C68FC">
              <w:rPr>
                <w:rFonts w:cstheme="minorHAnsi"/>
                <w:b/>
                <w:sz w:val="18"/>
                <w:szCs w:val="18"/>
              </w:rPr>
              <w:t xml:space="preserve"> </w:t>
            </w:r>
            <w:r w:rsidR="003714C8" w:rsidRPr="000C68FC">
              <w:rPr>
                <w:rFonts w:cstheme="minorHAnsi"/>
                <w:b/>
                <w:sz w:val="18"/>
                <w:szCs w:val="18"/>
              </w:rPr>
              <w:t>(En DATUM WGS 84)</w:t>
            </w:r>
          </w:p>
        </w:tc>
      </w:tr>
      <w:tr w:rsidR="00285DFE" w:rsidRPr="000C68FC" w14:paraId="59F5D3F8" w14:textId="77777777" w:rsidTr="004E5529">
        <w:trPr>
          <w:trHeight w:val="229"/>
          <w:jc w:val="center"/>
        </w:trPr>
        <w:tc>
          <w:tcPr>
            <w:tcW w:w="1447" w:type="pct"/>
            <w:shd w:val="clear" w:color="auto" w:fill="FFFFFF"/>
            <w:tcMar>
              <w:top w:w="58" w:type="dxa"/>
              <w:left w:w="58" w:type="dxa"/>
              <w:bottom w:w="58" w:type="dxa"/>
              <w:right w:w="58" w:type="dxa"/>
            </w:tcMar>
            <w:hideMark/>
          </w:tcPr>
          <w:p w14:paraId="1EAFCE56" w14:textId="77777777" w:rsidR="00285DFE" w:rsidRPr="000C68FC" w:rsidRDefault="00285DFE" w:rsidP="00570BD0">
            <w:pPr>
              <w:rPr>
                <w:rFonts w:cstheme="minorHAnsi"/>
                <w:b/>
                <w:sz w:val="18"/>
                <w:szCs w:val="18"/>
              </w:rPr>
            </w:pPr>
            <w:r w:rsidRPr="000C68FC">
              <w:rPr>
                <w:rFonts w:cstheme="minorHAnsi"/>
                <w:b/>
                <w:sz w:val="18"/>
                <w:szCs w:val="18"/>
              </w:rPr>
              <w:t>Datum:</w:t>
            </w:r>
            <w:r w:rsidR="002F34E6" w:rsidRPr="000C68FC">
              <w:rPr>
                <w:rFonts w:cstheme="minorHAnsi"/>
                <w:b/>
                <w:sz w:val="18"/>
                <w:szCs w:val="18"/>
              </w:rPr>
              <w:t xml:space="preserve"> </w:t>
            </w:r>
            <w:r w:rsidR="002F34E6" w:rsidRPr="000C68FC">
              <w:rPr>
                <w:rFonts w:cstheme="minorHAnsi"/>
                <w:sz w:val="18"/>
                <w:szCs w:val="18"/>
              </w:rPr>
              <w:t>WGS84</w:t>
            </w:r>
          </w:p>
        </w:tc>
        <w:tc>
          <w:tcPr>
            <w:tcW w:w="885" w:type="pct"/>
            <w:shd w:val="clear" w:color="auto" w:fill="FFFFFF"/>
          </w:tcPr>
          <w:p w14:paraId="598B81B2" w14:textId="77777777" w:rsidR="00285DFE" w:rsidRPr="000C68FC" w:rsidRDefault="00285DFE" w:rsidP="00570BD0">
            <w:pPr>
              <w:rPr>
                <w:rFonts w:cstheme="minorHAnsi"/>
                <w:b/>
                <w:sz w:val="18"/>
                <w:szCs w:val="18"/>
              </w:rPr>
            </w:pPr>
            <w:r w:rsidRPr="000C68FC">
              <w:rPr>
                <w:rFonts w:cstheme="minorHAnsi"/>
                <w:b/>
                <w:sz w:val="18"/>
                <w:szCs w:val="18"/>
              </w:rPr>
              <w:t>Huso:</w:t>
            </w:r>
            <w:r w:rsidR="002F34E6" w:rsidRPr="000C68FC">
              <w:rPr>
                <w:rFonts w:cstheme="minorHAnsi"/>
                <w:b/>
                <w:sz w:val="18"/>
                <w:szCs w:val="18"/>
              </w:rPr>
              <w:t xml:space="preserve"> </w:t>
            </w:r>
            <w:r w:rsidR="002F34E6" w:rsidRPr="000C68FC">
              <w:rPr>
                <w:rFonts w:cstheme="minorHAnsi"/>
                <w:sz w:val="18"/>
                <w:szCs w:val="18"/>
              </w:rPr>
              <w:t>18</w:t>
            </w:r>
          </w:p>
        </w:tc>
        <w:tc>
          <w:tcPr>
            <w:tcW w:w="1255" w:type="pct"/>
            <w:shd w:val="clear" w:color="auto" w:fill="FFFFFF"/>
          </w:tcPr>
          <w:p w14:paraId="57FB7C4E" w14:textId="0C256BB9" w:rsidR="00285DFE" w:rsidRPr="000C68FC" w:rsidRDefault="00285DFE" w:rsidP="00570BD0">
            <w:pPr>
              <w:rPr>
                <w:rFonts w:cstheme="minorHAnsi"/>
                <w:b/>
                <w:sz w:val="18"/>
                <w:szCs w:val="18"/>
              </w:rPr>
            </w:pPr>
            <w:r w:rsidRPr="000C68FC">
              <w:rPr>
                <w:rFonts w:cstheme="minorHAnsi"/>
                <w:b/>
                <w:sz w:val="18"/>
                <w:szCs w:val="18"/>
              </w:rPr>
              <w:t>UTM N:</w:t>
            </w:r>
            <w:r w:rsidR="002F34E6" w:rsidRPr="000C68FC">
              <w:rPr>
                <w:rFonts w:cstheme="minorHAnsi"/>
                <w:b/>
                <w:sz w:val="18"/>
                <w:szCs w:val="18"/>
              </w:rPr>
              <w:t xml:space="preserve"> </w:t>
            </w:r>
            <w:r w:rsidR="0011799B" w:rsidRPr="000C68FC">
              <w:rPr>
                <w:rFonts w:cstheme="minorHAnsi"/>
                <w:sz w:val="18"/>
                <w:szCs w:val="18"/>
              </w:rPr>
              <w:t>5946832.00 m S</w:t>
            </w:r>
          </w:p>
        </w:tc>
        <w:tc>
          <w:tcPr>
            <w:tcW w:w="1413" w:type="pct"/>
            <w:shd w:val="clear" w:color="auto" w:fill="FFFFFF"/>
          </w:tcPr>
          <w:p w14:paraId="65DC92BA" w14:textId="09643084" w:rsidR="00285DFE" w:rsidRPr="000C68FC" w:rsidRDefault="00285DFE" w:rsidP="00570BD0">
            <w:pPr>
              <w:rPr>
                <w:rFonts w:cstheme="minorHAnsi"/>
                <w:b/>
                <w:sz w:val="18"/>
                <w:szCs w:val="16"/>
              </w:rPr>
            </w:pPr>
            <w:r w:rsidRPr="000C68FC">
              <w:rPr>
                <w:rFonts w:cstheme="minorHAnsi"/>
                <w:b/>
                <w:sz w:val="18"/>
                <w:szCs w:val="16"/>
              </w:rPr>
              <w:t>UTM E:</w:t>
            </w:r>
            <w:r w:rsidR="006152A1" w:rsidRPr="000C68FC">
              <w:rPr>
                <w:rFonts w:cstheme="minorHAnsi"/>
                <w:b/>
                <w:sz w:val="18"/>
                <w:szCs w:val="16"/>
              </w:rPr>
              <w:t xml:space="preserve"> </w:t>
            </w:r>
            <w:r w:rsidR="0011799B" w:rsidRPr="000C68FC">
              <w:rPr>
                <w:rFonts w:cstheme="minorHAnsi"/>
                <w:sz w:val="18"/>
                <w:szCs w:val="16"/>
              </w:rPr>
              <w:t>763981.00 m E</w:t>
            </w:r>
          </w:p>
        </w:tc>
      </w:tr>
      <w:tr w:rsidR="006270FF" w:rsidRPr="000C68FC" w14:paraId="742FE926" w14:textId="77777777" w:rsidTr="004E5529">
        <w:trPr>
          <w:trHeight w:val="728"/>
          <w:jc w:val="center"/>
        </w:trPr>
        <w:tc>
          <w:tcPr>
            <w:tcW w:w="5000" w:type="pct"/>
            <w:gridSpan w:val="4"/>
            <w:shd w:val="clear" w:color="auto" w:fill="FFFFFF"/>
            <w:tcMar>
              <w:top w:w="58" w:type="dxa"/>
              <w:left w:w="58" w:type="dxa"/>
              <w:bottom w:w="58" w:type="dxa"/>
              <w:right w:w="58" w:type="dxa"/>
            </w:tcMar>
          </w:tcPr>
          <w:p w14:paraId="46D1A83C" w14:textId="09854345" w:rsidR="006270FF" w:rsidRPr="000C68FC" w:rsidRDefault="00F64DF2" w:rsidP="00EB5730">
            <w:pPr>
              <w:keepNext/>
              <w:rPr>
                <w:rFonts w:cstheme="minorHAnsi"/>
                <w:sz w:val="18"/>
                <w:szCs w:val="18"/>
              </w:rPr>
            </w:pPr>
            <w:r w:rsidRPr="000C68FC">
              <w:rPr>
                <w:rFonts w:cstheme="minorHAnsi"/>
                <w:b/>
                <w:sz w:val="16"/>
                <w:szCs w:val="18"/>
              </w:rPr>
              <w:t>Ruta de a</w:t>
            </w:r>
            <w:r w:rsidR="006270FF" w:rsidRPr="000C68FC">
              <w:rPr>
                <w:rFonts w:cstheme="minorHAnsi"/>
                <w:b/>
                <w:sz w:val="16"/>
                <w:szCs w:val="18"/>
              </w:rPr>
              <w:t>cceso:</w:t>
            </w:r>
            <w:r w:rsidR="00285DFE" w:rsidRPr="000C68FC">
              <w:rPr>
                <w:rFonts w:cstheme="minorHAnsi"/>
                <w:b/>
                <w:sz w:val="16"/>
                <w:szCs w:val="18"/>
              </w:rPr>
              <w:t xml:space="preserve"> </w:t>
            </w:r>
            <w:r w:rsidR="00D30FCF" w:rsidRPr="000C68FC">
              <w:rPr>
                <w:rFonts w:cstheme="minorHAnsi"/>
                <w:sz w:val="16"/>
                <w:szCs w:val="18"/>
              </w:rPr>
              <w:t xml:space="preserve">Desde Concepción por la Ruta del Itata hasta la Ruta 5 Sur. En la Ruta 5 Sur, se avanza en dirección norte hasta llegar a la ciudad de San Carlos, al norte de la ciudad de Chillán. </w:t>
            </w:r>
            <w:r w:rsidR="00EB5730" w:rsidRPr="000C68FC">
              <w:rPr>
                <w:rFonts w:cstheme="minorHAnsi"/>
                <w:sz w:val="16"/>
                <w:szCs w:val="18"/>
              </w:rPr>
              <w:t>Luego tomar</w:t>
            </w:r>
            <w:r w:rsidR="00D30FCF" w:rsidRPr="000C68FC">
              <w:rPr>
                <w:rFonts w:cstheme="minorHAnsi"/>
                <w:sz w:val="16"/>
                <w:szCs w:val="18"/>
              </w:rPr>
              <w:t xml:space="preserve"> Ruta N-31, en dirección Este hasta el cruce con la Ruta N-45, en la comuna de Coihueco, por aproximadamente 17 km. Se ingresa a la Ruta N-45 en dirección Sur, por aproximadamente 12 km hasta el cruce con la ruta N-455. En ese punto se continua hacia el Sur por la Ruta N-47 por aproximadamente 6,2 km hasta el cruce con la ruta N-479. Se continúa por la ruta N-479 en dirección Este por aproximadamente 3 km hasta llegar al acceso principal del establecimiento del proyecto.</w:t>
            </w:r>
          </w:p>
        </w:tc>
      </w:tr>
    </w:tbl>
    <w:p w14:paraId="2612030C" w14:textId="77777777" w:rsidR="005749E1" w:rsidRPr="000C68FC" w:rsidRDefault="005749E1">
      <w:bookmarkStart w:id="53" w:name="_Toc352162448"/>
      <w:bookmarkStart w:id="54" w:name="_Toc352162785"/>
      <w:bookmarkStart w:id="55" w:name="_Toc352840384"/>
      <w:bookmarkStart w:id="56" w:name="_Toc352841444"/>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562"/>
      </w:tblGrid>
      <w:tr w:rsidR="0099175E" w:rsidRPr="000C68FC" w14:paraId="56019E1E" w14:textId="77777777" w:rsidTr="00A70F8F">
        <w:trPr>
          <w:trHeight w:val="8312"/>
          <w:jc w:val="center"/>
        </w:trPr>
        <w:tc>
          <w:tcPr>
            <w:tcW w:w="50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C0B9B7C" w14:textId="55ABDB33" w:rsidR="005749E1" w:rsidRPr="000C68FC" w:rsidRDefault="0075139D" w:rsidP="005749E1">
            <w:pPr>
              <w:rPr>
                <w:sz w:val="20"/>
                <w:szCs w:val="20"/>
              </w:rPr>
            </w:pPr>
            <w:r w:rsidRPr="000C68FC">
              <w:rPr>
                <w:b/>
                <w:sz w:val="20"/>
              </w:rPr>
              <w:lastRenderedPageBreak/>
              <w:t>Figura 3</w:t>
            </w:r>
            <w:r w:rsidR="00D7098F" w:rsidRPr="000C68FC">
              <w:rPr>
                <w:b/>
                <w:sz w:val="20"/>
              </w:rPr>
              <w:t>.</w:t>
            </w:r>
            <w:r w:rsidR="00D7098F" w:rsidRPr="000C68FC">
              <w:rPr>
                <w:sz w:val="20"/>
              </w:rPr>
              <w:t xml:space="preserve"> </w:t>
            </w:r>
            <w:r w:rsidR="00F64DF2" w:rsidRPr="000C68FC">
              <w:rPr>
                <w:sz w:val="20"/>
              </w:rPr>
              <w:t>Layout del p</w:t>
            </w:r>
            <w:r w:rsidR="005749E1" w:rsidRPr="000C68FC">
              <w:rPr>
                <w:sz w:val="20"/>
              </w:rPr>
              <w:t>royecto</w:t>
            </w:r>
            <w:r w:rsidR="005749E1" w:rsidRPr="000C68FC">
              <w:rPr>
                <w:b/>
                <w:sz w:val="20"/>
              </w:rPr>
              <w:t xml:space="preserve"> </w:t>
            </w:r>
            <w:r w:rsidR="005749E1" w:rsidRPr="000C68FC">
              <w:rPr>
                <w:sz w:val="20"/>
                <w:szCs w:val="20"/>
              </w:rPr>
              <w:t>(</w:t>
            </w:r>
            <w:r w:rsidR="006419FC" w:rsidRPr="000C68FC">
              <w:rPr>
                <w:sz w:val="20"/>
                <w:szCs w:val="20"/>
              </w:rPr>
              <w:t xml:space="preserve">Fuente: Elaboración propia mediante herramienta </w:t>
            </w:r>
            <w:r w:rsidR="006419FC" w:rsidRPr="00520DB1">
              <w:rPr>
                <w:i/>
                <w:sz w:val="20"/>
                <w:szCs w:val="20"/>
              </w:rPr>
              <w:t>Google Earth</w:t>
            </w:r>
            <w:r w:rsidR="006419FC" w:rsidRPr="000C68FC">
              <w:rPr>
                <w:sz w:val="20"/>
                <w:szCs w:val="20"/>
              </w:rPr>
              <w:t>).</w:t>
            </w:r>
          </w:p>
          <w:p w14:paraId="04589966" w14:textId="661987FC" w:rsidR="0099175E" w:rsidRPr="000C68FC" w:rsidRDefault="00667CD5" w:rsidP="00B31DAA">
            <w:pPr>
              <w:jc w:val="center"/>
              <w:rPr>
                <w:rFonts w:cstheme="minorHAnsi"/>
                <w:lang w:eastAsia="es-ES"/>
              </w:rPr>
            </w:pPr>
            <w:r w:rsidRPr="000C68FC">
              <w:rPr>
                <w:rFonts w:cstheme="minorHAnsi"/>
                <w:noProof/>
                <w:lang w:eastAsia="es-CL"/>
              </w:rPr>
              <w:drawing>
                <wp:inline distT="0" distB="0" distL="0" distR="0" wp14:anchorId="18D18E6D" wp14:editId="267DBAB9">
                  <wp:extent cx="7898469" cy="4724396"/>
                  <wp:effectExtent l="0" t="0" r="7620" b="635"/>
                  <wp:docPr id="15" name="Imagen 15" descr="C:\SMA\EXPEDIENTES\Expedientes 2016\Programa de fiscalización 2016\DFZ-2016-632-VIII-RCA-IA Santa Josefina\Layou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SMA\EXPEDIENTES\Expedientes 2016\Programa de fiscalización 2016\DFZ-2016-632-VIII-RCA-IA Santa Josefina\Layout.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7902000" cy="4726508"/>
                          </a:xfrm>
                          <a:prstGeom prst="rect">
                            <a:avLst/>
                          </a:prstGeom>
                          <a:noFill/>
                          <a:ln>
                            <a:noFill/>
                          </a:ln>
                        </pic:spPr>
                      </pic:pic>
                    </a:graphicData>
                  </a:graphic>
                </wp:inline>
              </w:drawing>
            </w:r>
          </w:p>
        </w:tc>
      </w:tr>
    </w:tbl>
    <w:p w14:paraId="171BCA5B" w14:textId="77777777" w:rsidR="00BA0FDE" w:rsidRPr="000C68FC" w:rsidRDefault="00BA0FDE" w:rsidP="00BA0FDE">
      <w:pPr>
        <w:rPr>
          <w:sz w:val="20"/>
        </w:rPr>
      </w:pPr>
    </w:p>
    <w:p w14:paraId="202EB64A" w14:textId="77777777" w:rsidR="00BA0FDE" w:rsidRPr="000C68FC" w:rsidRDefault="00BA0FDE" w:rsidP="00BA0FDE">
      <w:pPr>
        <w:rPr>
          <w:sz w:val="20"/>
        </w:rPr>
        <w:sectPr w:rsidR="00BA0FDE" w:rsidRPr="000C68FC" w:rsidSect="00A70F8F">
          <w:pgSz w:w="15840" w:h="12240" w:orient="landscape"/>
          <w:pgMar w:top="1134" w:right="1134" w:bottom="1134" w:left="1134" w:header="709" w:footer="709" w:gutter="0"/>
          <w:cols w:space="708"/>
          <w:docGrid w:linePitch="360"/>
        </w:sectPr>
      </w:pPr>
    </w:p>
    <w:p w14:paraId="3B13F552" w14:textId="77777777" w:rsidR="00B1722C" w:rsidRPr="000C68FC" w:rsidRDefault="00B1722C" w:rsidP="00C958D0">
      <w:pPr>
        <w:pStyle w:val="Ttulo1"/>
      </w:pPr>
      <w:bookmarkStart w:id="57" w:name="_Toc448417813"/>
      <w:r w:rsidRPr="000C68FC">
        <w:lastRenderedPageBreak/>
        <w:t xml:space="preserve">INSTRUMENTOS DE </w:t>
      </w:r>
      <w:r w:rsidR="005F32AE" w:rsidRPr="000C68FC">
        <w:t xml:space="preserve">GESTIÓN AMBIENTAL QUE REGULAN </w:t>
      </w:r>
      <w:r w:rsidRPr="000C68FC">
        <w:t>LA ACTIVIDAD FISCALIZADA.</w:t>
      </w:r>
      <w:bookmarkEnd w:id="53"/>
      <w:bookmarkEnd w:id="54"/>
      <w:bookmarkEnd w:id="55"/>
      <w:bookmarkEnd w:id="56"/>
      <w:bookmarkEnd w:id="57"/>
    </w:p>
    <w:p w14:paraId="07B72CB9" w14:textId="77777777" w:rsidR="00ED4317" w:rsidRPr="000C68FC" w:rsidRDefault="00ED4317" w:rsidP="00C97715">
      <w:pPr>
        <w:rPr>
          <w:sz w:val="20"/>
          <w:szCs w:val="20"/>
        </w:rPr>
      </w:pPr>
    </w:p>
    <w:p w14:paraId="3126156A" w14:textId="3CFFE531" w:rsidR="00E73ECE" w:rsidRPr="000C68FC" w:rsidRDefault="004A54F9" w:rsidP="00317531">
      <w:pPr>
        <w:sectPr w:rsidR="00E73ECE" w:rsidRPr="000C68FC" w:rsidSect="00E349AF">
          <w:pgSz w:w="12240" w:h="15840"/>
          <w:pgMar w:top="1134" w:right="1134" w:bottom="1134" w:left="1134" w:header="709" w:footer="709" w:gutter="0"/>
          <w:cols w:space="708"/>
          <w:docGrid w:linePitch="360"/>
        </w:sectPr>
      </w:pPr>
      <w:r>
        <w:t xml:space="preserve">Al momento de la elaboración del presente informe, el titular no posee Resolución de Calificación Ambiental </w:t>
      </w:r>
      <w:r w:rsidR="005975EA">
        <w:t>ni otro instrumento de gestión ambiental vigente.</w:t>
      </w:r>
    </w:p>
    <w:p w14:paraId="1D1057BB" w14:textId="77777777" w:rsidR="00317531" w:rsidRPr="000C68FC" w:rsidRDefault="00B1722C" w:rsidP="00C958D0">
      <w:pPr>
        <w:pStyle w:val="Ttulo1"/>
      </w:pPr>
      <w:bookmarkStart w:id="58" w:name="_Toc352840385"/>
      <w:bookmarkStart w:id="59" w:name="_Toc352841445"/>
      <w:bookmarkStart w:id="60" w:name="_Toc448417814"/>
      <w:r w:rsidRPr="000C68FC">
        <w:lastRenderedPageBreak/>
        <w:t>ANTECEDENTES DE LA ACTIVIDAD DE FISCALIZACIÓN.</w:t>
      </w:r>
      <w:bookmarkEnd w:id="58"/>
      <w:bookmarkEnd w:id="59"/>
      <w:bookmarkEnd w:id="60"/>
    </w:p>
    <w:p w14:paraId="17025AB5" w14:textId="77777777" w:rsidR="00B1722C" w:rsidRPr="000C68FC" w:rsidRDefault="00B1722C" w:rsidP="00B1722C">
      <w:pPr>
        <w:rPr>
          <w:sz w:val="18"/>
        </w:rPr>
      </w:pPr>
    </w:p>
    <w:p w14:paraId="505E86F4" w14:textId="77777777" w:rsidR="00B1722C" w:rsidRPr="000C68FC" w:rsidRDefault="00F67BC0" w:rsidP="00C958D0">
      <w:pPr>
        <w:pStyle w:val="Ttulo2"/>
      </w:pPr>
      <w:bookmarkStart w:id="61" w:name="_Toc352840386"/>
      <w:bookmarkStart w:id="62" w:name="_Toc352841446"/>
      <w:bookmarkStart w:id="63" w:name="_Toc353998112"/>
      <w:bookmarkStart w:id="64" w:name="_Toc353998185"/>
      <w:bookmarkStart w:id="65" w:name="_Toc382383537"/>
      <w:bookmarkStart w:id="66" w:name="_Toc382472359"/>
      <w:bookmarkStart w:id="67" w:name="_Toc390184270"/>
      <w:bookmarkStart w:id="68" w:name="_Toc390360001"/>
      <w:bookmarkStart w:id="69" w:name="_Toc390777022"/>
      <w:bookmarkStart w:id="70" w:name="_Toc448417815"/>
      <w:r w:rsidRPr="000C68FC">
        <w:t>Motivo de la A</w:t>
      </w:r>
      <w:r w:rsidR="00B1722C" w:rsidRPr="000C68FC">
        <w:t>ctividad de Fiscalización</w:t>
      </w:r>
      <w:r w:rsidR="00893A4E" w:rsidRPr="000C68FC">
        <w:t>.</w:t>
      </w:r>
      <w:bookmarkEnd w:id="61"/>
      <w:bookmarkEnd w:id="62"/>
      <w:bookmarkEnd w:id="63"/>
      <w:bookmarkEnd w:id="64"/>
      <w:bookmarkEnd w:id="65"/>
      <w:bookmarkEnd w:id="66"/>
      <w:bookmarkEnd w:id="67"/>
      <w:bookmarkEnd w:id="68"/>
      <w:bookmarkEnd w:id="69"/>
      <w:bookmarkEnd w:id="70"/>
    </w:p>
    <w:p w14:paraId="556C1721" w14:textId="77777777" w:rsidR="00B1722C" w:rsidRPr="000C68FC" w:rsidRDefault="00B1722C" w:rsidP="00B1722C">
      <w:pPr>
        <w:rPr>
          <w:sz w:val="18"/>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75"/>
        <w:gridCol w:w="8587"/>
      </w:tblGrid>
      <w:tr w:rsidR="006419FC" w:rsidRPr="000C68FC" w14:paraId="1BD23E90" w14:textId="77777777" w:rsidTr="005F63F6">
        <w:trPr>
          <w:trHeight w:val="551"/>
          <w:jc w:val="center"/>
        </w:trPr>
        <w:tc>
          <w:tcPr>
            <w:tcW w:w="652" w:type="pct"/>
            <w:shd w:val="clear" w:color="auto" w:fill="auto"/>
            <w:tcMar>
              <w:top w:w="58" w:type="dxa"/>
              <w:left w:w="58" w:type="dxa"/>
              <w:bottom w:w="58" w:type="dxa"/>
              <w:right w:w="58" w:type="dxa"/>
            </w:tcMar>
            <w:hideMark/>
          </w:tcPr>
          <w:p w14:paraId="2EC03AAF" w14:textId="77777777" w:rsidR="00B1722C" w:rsidRPr="000C68FC" w:rsidRDefault="00B1722C" w:rsidP="00570BD0">
            <w:pPr>
              <w:jc w:val="left"/>
              <w:rPr>
                <w:b/>
                <w:i/>
                <w:sz w:val="20"/>
                <w:szCs w:val="20"/>
              </w:rPr>
            </w:pPr>
            <w:r w:rsidRPr="000C68FC">
              <w:rPr>
                <w:b/>
                <w:sz w:val="20"/>
                <w:szCs w:val="20"/>
              </w:rPr>
              <w:t>Motivo:</w:t>
            </w:r>
            <w:r w:rsidR="005626CB" w:rsidRPr="000C68FC">
              <w:rPr>
                <w:b/>
                <w:sz w:val="20"/>
                <w:szCs w:val="20"/>
              </w:rPr>
              <w:t xml:space="preserve"> </w:t>
            </w:r>
          </w:p>
          <w:p w14:paraId="1F98226B" w14:textId="77777777" w:rsidR="00B1722C" w:rsidRPr="000C68FC" w:rsidRDefault="007C15CC" w:rsidP="00091FA3">
            <w:pPr>
              <w:pStyle w:val="TDC1"/>
            </w:pPr>
            <w:r w:rsidRPr="000C68FC">
              <w:t>Programada</w:t>
            </w:r>
          </w:p>
        </w:tc>
        <w:tc>
          <w:tcPr>
            <w:tcW w:w="4348" w:type="pct"/>
            <w:shd w:val="clear" w:color="auto" w:fill="auto"/>
          </w:tcPr>
          <w:p w14:paraId="2A6D2A5B" w14:textId="77777777" w:rsidR="00B1722C" w:rsidRPr="000C68FC" w:rsidRDefault="00F64DF2" w:rsidP="00570BD0">
            <w:pPr>
              <w:jc w:val="left"/>
              <w:rPr>
                <w:b/>
                <w:sz w:val="20"/>
                <w:szCs w:val="20"/>
              </w:rPr>
            </w:pPr>
            <w:r w:rsidRPr="000C68FC">
              <w:rPr>
                <w:b/>
                <w:sz w:val="20"/>
                <w:szCs w:val="20"/>
              </w:rPr>
              <w:t>Descripción del m</w:t>
            </w:r>
            <w:r w:rsidR="00B1722C" w:rsidRPr="000C68FC">
              <w:rPr>
                <w:b/>
                <w:sz w:val="20"/>
                <w:szCs w:val="20"/>
              </w:rPr>
              <w:t xml:space="preserve">otivo: </w:t>
            </w:r>
          </w:p>
          <w:p w14:paraId="38FEA37A" w14:textId="40899DFD" w:rsidR="00FB22E2" w:rsidRPr="000C68FC" w:rsidRDefault="00433D47" w:rsidP="00227604">
            <w:pPr>
              <w:pStyle w:val="Prrafodelista"/>
              <w:numPr>
                <w:ilvl w:val="0"/>
                <w:numId w:val="5"/>
              </w:numPr>
              <w:ind w:left="360"/>
              <w:jc w:val="left"/>
              <w:rPr>
                <w:sz w:val="20"/>
                <w:szCs w:val="20"/>
              </w:rPr>
            </w:pPr>
            <w:r w:rsidRPr="000C68FC">
              <w:rPr>
                <w:sz w:val="16"/>
                <w:szCs w:val="20"/>
              </w:rPr>
              <w:t xml:space="preserve">Según </w:t>
            </w:r>
            <w:r w:rsidR="007806A1" w:rsidRPr="000C68FC">
              <w:rPr>
                <w:sz w:val="16"/>
                <w:szCs w:val="20"/>
              </w:rPr>
              <w:t>Resolución Exenta N°</w:t>
            </w:r>
            <w:r w:rsidR="00227604" w:rsidRPr="000C68FC">
              <w:rPr>
                <w:sz w:val="16"/>
                <w:szCs w:val="20"/>
              </w:rPr>
              <w:t>1223 de fecha 28 de diciembre de 2015</w:t>
            </w:r>
            <w:r w:rsidR="00DF2A50" w:rsidRPr="000C68FC">
              <w:rPr>
                <w:sz w:val="16"/>
                <w:szCs w:val="20"/>
              </w:rPr>
              <w:t>, que fija el Programa y Subprogramas Sectoriales de Fiscalización Ambiental de Resoluciones de Calificación Ambiental para el año 201</w:t>
            </w:r>
            <w:r w:rsidR="00227604" w:rsidRPr="000C68FC">
              <w:rPr>
                <w:sz w:val="16"/>
                <w:szCs w:val="20"/>
              </w:rPr>
              <w:t>6</w:t>
            </w:r>
            <w:r w:rsidR="00DF2A50" w:rsidRPr="000C68FC">
              <w:rPr>
                <w:sz w:val="16"/>
                <w:szCs w:val="20"/>
              </w:rPr>
              <w:t>.</w:t>
            </w:r>
          </w:p>
        </w:tc>
      </w:tr>
    </w:tbl>
    <w:p w14:paraId="6BB6D97A" w14:textId="001C22A3" w:rsidR="00B1722C" w:rsidRPr="000C68FC" w:rsidRDefault="00B1722C" w:rsidP="00B1722C">
      <w:pPr>
        <w:rPr>
          <w:sz w:val="18"/>
        </w:rPr>
      </w:pPr>
    </w:p>
    <w:p w14:paraId="60C1FBE1" w14:textId="77777777" w:rsidR="00B1722C" w:rsidRPr="000C68FC" w:rsidRDefault="00B1722C" w:rsidP="00C958D0">
      <w:pPr>
        <w:pStyle w:val="Ttulo2"/>
      </w:pPr>
      <w:bookmarkStart w:id="71" w:name="_Toc352840387"/>
      <w:bookmarkStart w:id="72" w:name="_Toc352841447"/>
      <w:bookmarkStart w:id="73" w:name="_Toc353998113"/>
      <w:bookmarkStart w:id="74" w:name="_Toc353998186"/>
      <w:bookmarkStart w:id="75" w:name="_Toc382383538"/>
      <w:bookmarkStart w:id="76" w:name="_Toc382472360"/>
      <w:bookmarkStart w:id="77" w:name="_Toc390184271"/>
      <w:bookmarkStart w:id="78" w:name="_Toc390360002"/>
      <w:bookmarkStart w:id="79" w:name="_Toc390777023"/>
      <w:bookmarkStart w:id="80" w:name="_Toc448417816"/>
      <w:r w:rsidRPr="000C68FC">
        <w:t xml:space="preserve">Materia </w:t>
      </w:r>
      <w:r w:rsidR="0091285E" w:rsidRPr="000C68FC">
        <w:t>Específica Objeto de la Fiscalización</w:t>
      </w:r>
      <w:r w:rsidR="00893A4E" w:rsidRPr="000C68FC">
        <w:t xml:space="preserve"> Ambiental.</w:t>
      </w:r>
      <w:bookmarkEnd w:id="71"/>
      <w:bookmarkEnd w:id="72"/>
      <w:bookmarkEnd w:id="73"/>
      <w:bookmarkEnd w:id="74"/>
      <w:bookmarkEnd w:id="75"/>
      <w:bookmarkEnd w:id="76"/>
      <w:bookmarkEnd w:id="77"/>
      <w:bookmarkEnd w:id="78"/>
      <w:bookmarkEnd w:id="79"/>
      <w:bookmarkEnd w:id="80"/>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36"/>
      </w:tblGrid>
      <w:tr w:rsidR="00893A4E" w:rsidRPr="000C68FC" w14:paraId="122EA7F6" w14:textId="77777777" w:rsidTr="00E349AF">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14:paraId="3FF61529" w14:textId="5432B8B1" w:rsidR="00C073A6" w:rsidRDefault="00C073A6" w:rsidP="00FB0C90">
            <w:pPr>
              <w:pStyle w:val="Prrafodelista"/>
              <w:numPr>
                <w:ilvl w:val="0"/>
                <w:numId w:val="44"/>
              </w:numPr>
              <w:rPr>
                <w:sz w:val="20"/>
              </w:rPr>
            </w:pPr>
            <w:r>
              <w:rPr>
                <w:sz w:val="20"/>
              </w:rPr>
              <w:t>Elusión al SEIA</w:t>
            </w:r>
          </w:p>
          <w:p w14:paraId="6E54E020" w14:textId="77777777" w:rsidR="00E74A20" w:rsidRPr="000C68FC" w:rsidRDefault="00C80EBB" w:rsidP="00FB0C90">
            <w:pPr>
              <w:pStyle w:val="Prrafodelista"/>
              <w:numPr>
                <w:ilvl w:val="0"/>
                <w:numId w:val="44"/>
              </w:numPr>
              <w:rPr>
                <w:sz w:val="20"/>
              </w:rPr>
            </w:pPr>
            <w:r w:rsidRPr="000C68FC">
              <w:rPr>
                <w:sz w:val="20"/>
              </w:rPr>
              <w:t>Manejo de purines o estiércol o camas sucias</w:t>
            </w:r>
          </w:p>
          <w:p w14:paraId="748B71F2" w14:textId="6575D97B" w:rsidR="00C80EBB" w:rsidRPr="000C68FC" w:rsidRDefault="00E74A20" w:rsidP="00FB0C90">
            <w:pPr>
              <w:pStyle w:val="Prrafodelista"/>
              <w:numPr>
                <w:ilvl w:val="0"/>
                <w:numId w:val="44"/>
              </w:numPr>
              <w:rPr>
                <w:sz w:val="20"/>
              </w:rPr>
            </w:pPr>
            <w:r w:rsidRPr="000C68FC">
              <w:rPr>
                <w:sz w:val="20"/>
              </w:rPr>
              <w:t>Manejo y control de olores</w:t>
            </w:r>
            <w:r w:rsidR="00C80EBB" w:rsidRPr="000C68FC">
              <w:rPr>
                <w:sz w:val="20"/>
              </w:rPr>
              <w:t xml:space="preserve"> </w:t>
            </w:r>
          </w:p>
          <w:p w14:paraId="5989AFEB" w14:textId="2E37C1DE" w:rsidR="00D36095" w:rsidRPr="006C7BDF" w:rsidRDefault="00E74A20" w:rsidP="006C7BDF">
            <w:pPr>
              <w:pStyle w:val="Prrafodelista"/>
              <w:numPr>
                <w:ilvl w:val="0"/>
                <w:numId w:val="44"/>
              </w:numPr>
              <w:rPr>
                <w:sz w:val="20"/>
              </w:rPr>
            </w:pPr>
            <w:r w:rsidRPr="000C68FC">
              <w:rPr>
                <w:sz w:val="20"/>
              </w:rPr>
              <w:t>Manejo y control de residuos sólidos</w:t>
            </w:r>
          </w:p>
        </w:tc>
      </w:tr>
    </w:tbl>
    <w:p w14:paraId="1FAA37AA" w14:textId="77777777" w:rsidR="00E02889" w:rsidRPr="000C68FC" w:rsidRDefault="00E02889" w:rsidP="00520DB1">
      <w:bookmarkStart w:id="81" w:name="_Toc352162452"/>
      <w:bookmarkStart w:id="82" w:name="_Toc352162789"/>
      <w:bookmarkStart w:id="83" w:name="_Toc352840388"/>
      <w:bookmarkStart w:id="84" w:name="_Toc352841448"/>
      <w:bookmarkStart w:id="85" w:name="_Toc353998114"/>
      <w:bookmarkStart w:id="86" w:name="_Toc353998187"/>
      <w:bookmarkStart w:id="87" w:name="_Toc382383539"/>
      <w:bookmarkStart w:id="88" w:name="_Toc382472361"/>
      <w:bookmarkStart w:id="89" w:name="_Toc390184272"/>
      <w:bookmarkStart w:id="90" w:name="_Toc390360003"/>
      <w:bookmarkStart w:id="91" w:name="_Toc390777024"/>
    </w:p>
    <w:p w14:paraId="27BA07CF" w14:textId="77777777" w:rsidR="00893A4E" w:rsidRPr="000C68FC" w:rsidRDefault="00893A4E" w:rsidP="00C958D0">
      <w:pPr>
        <w:pStyle w:val="Ttulo2"/>
      </w:pPr>
      <w:bookmarkStart w:id="92" w:name="_Toc448417817"/>
      <w:r w:rsidRPr="000C68FC">
        <w:t xml:space="preserve">Aspectos </w:t>
      </w:r>
      <w:r w:rsidR="00E838DE" w:rsidRPr="000C68FC">
        <w:t xml:space="preserve">relativos </w:t>
      </w:r>
      <w:r w:rsidRPr="000C68FC">
        <w:t xml:space="preserve">a la </w:t>
      </w:r>
      <w:r w:rsidR="00E838DE" w:rsidRPr="000C68FC">
        <w:t xml:space="preserve">ejecución </w:t>
      </w:r>
      <w:r w:rsidRPr="000C68FC">
        <w:t>de la Inspección Ambiental</w:t>
      </w:r>
      <w:bookmarkEnd w:id="81"/>
      <w:bookmarkEnd w:id="82"/>
      <w:r w:rsidRPr="000C68FC">
        <w:t>.</w:t>
      </w:r>
      <w:bookmarkEnd w:id="83"/>
      <w:bookmarkEnd w:id="84"/>
      <w:bookmarkEnd w:id="85"/>
      <w:bookmarkEnd w:id="86"/>
      <w:bookmarkEnd w:id="87"/>
      <w:bookmarkEnd w:id="88"/>
      <w:bookmarkEnd w:id="89"/>
      <w:bookmarkEnd w:id="90"/>
      <w:bookmarkEnd w:id="91"/>
      <w:bookmarkEnd w:id="92"/>
    </w:p>
    <w:p w14:paraId="1985B3E0" w14:textId="77777777" w:rsidR="007D77E5" w:rsidRPr="000C68FC" w:rsidRDefault="007D77E5" w:rsidP="007D77E5">
      <w:pPr>
        <w:pStyle w:val="Ttulo3"/>
        <w:rPr>
          <w:sz w:val="24"/>
          <w:szCs w:val="24"/>
        </w:rPr>
      </w:pPr>
      <w:bookmarkStart w:id="93" w:name="_Toc440457516"/>
      <w:bookmarkStart w:id="94" w:name="_Toc448417818"/>
      <w:r w:rsidRPr="000C68FC">
        <w:t>Primer día de inspección</w:t>
      </w:r>
      <w:bookmarkEnd w:id="93"/>
      <w:bookmarkEnd w:id="94"/>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Look w:val="04A0" w:firstRow="1" w:lastRow="0" w:firstColumn="1" w:lastColumn="0" w:noHBand="0" w:noVBand="1"/>
      </w:tblPr>
      <w:tblGrid>
        <w:gridCol w:w="3988"/>
        <w:gridCol w:w="1146"/>
        <w:gridCol w:w="1277"/>
        <w:gridCol w:w="3625"/>
      </w:tblGrid>
      <w:tr w:rsidR="007D77E5" w:rsidRPr="000C68FC" w14:paraId="006D07FF" w14:textId="77777777" w:rsidTr="00892BCB">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hideMark/>
          </w:tcPr>
          <w:p w14:paraId="297BEA98" w14:textId="77777777" w:rsidR="007D77E5" w:rsidRPr="000C68FC" w:rsidRDefault="007D77E5" w:rsidP="007D77E5">
            <w:pPr>
              <w:rPr>
                <w:sz w:val="20"/>
                <w:szCs w:val="20"/>
              </w:rPr>
            </w:pPr>
            <w:r w:rsidRPr="000C68FC">
              <w:rPr>
                <w:b/>
                <w:sz w:val="20"/>
                <w:szCs w:val="20"/>
              </w:rPr>
              <w:t xml:space="preserve">Fecha de realización: </w:t>
            </w:r>
          </w:p>
          <w:p w14:paraId="11E3A562" w14:textId="244A9063" w:rsidR="007D77E5" w:rsidRPr="000C68FC" w:rsidRDefault="00E74A20" w:rsidP="007D77E5">
            <w:pPr>
              <w:rPr>
                <w:sz w:val="20"/>
                <w:szCs w:val="20"/>
              </w:rPr>
            </w:pPr>
            <w:r w:rsidRPr="000C68FC">
              <w:rPr>
                <w:sz w:val="20"/>
                <w:szCs w:val="20"/>
              </w:rPr>
              <w:t>09</w:t>
            </w:r>
            <w:r w:rsidR="007D77E5" w:rsidRPr="000C68FC">
              <w:rPr>
                <w:sz w:val="20"/>
                <w:szCs w:val="20"/>
              </w:rPr>
              <w:t>-</w:t>
            </w:r>
            <w:r w:rsidRPr="000C68FC">
              <w:rPr>
                <w:sz w:val="20"/>
                <w:szCs w:val="20"/>
              </w:rPr>
              <w:t>03-2016</w:t>
            </w:r>
          </w:p>
        </w:tc>
        <w:tc>
          <w:tcPr>
            <w:tcW w:w="1207" w:type="pct"/>
            <w:gridSpan w:val="2"/>
            <w:tcBorders>
              <w:top w:val="single" w:sz="4" w:space="0" w:color="auto"/>
              <w:left w:val="single" w:sz="4" w:space="0" w:color="auto"/>
              <w:bottom w:val="single" w:sz="4" w:space="0" w:color="auto"/>
              <w:right w:val="single" w:sz="4" w:space="0" w:color="auto"/>
            </w:tcBorders>
            <w:shd w:val="clear" w:color="auto" w:fill="auto"/>
            <w:hideMark/>
          </w:tcPr>
          <w:p w14:paraId="654C641C" w14:textId="77777777" w:rsidR="007D77E5" w:rsidRPr="000C68FC" w:rsidRDefault="007D77E5" w:rsidP="007D77E5">
            <w:pPr>
              <w:rPr>
                <w:b/>
                <w:sz w:val="20"/>
                <w:szCs w:val="20"/>
              </w:rPr>
            </w:pPr>
            <w:r w:rsidRPr="000C68FC">
              <w:rPr>
                <w:b/>
                <w:sz w:val="20"/>
                <w:szCs w:val="20"/>
              </w:rPr>
              <w:t>Hora de inicio:</w:t>
            </w:r>
          </w:p>
          <w:p w14:paraId="3EA97943" w14:textId="3A9AFB9F" w:rsidR="007D77E5" w:rsidRPr="000C68FC" w:rsidRDefault="00E74A20" w:rsidP="007D77E5">
            <w:pPr>
              <w:rPr>
                <w:sz w:val="20"/>
                <w:szCs w:val="20"/>
              </w:rPr>
            </w:pPr>
            <w:r w:rsidRPr="000C68FC">
              <w:rPr>
                <w:sz w:val="20"/>
                <w:szCs w:val="20"/>
              </w:rPr>
              <w:t>11:30</w:t>
            </w:r>
          </w:p>
        </w:tc>
        <w:tc>
          <w:tcPr>
            <w:tcW w:w="1806" w:type="pct"/>
            <w:tcBorders>
              <w:top w:val="single" w:sz="4" w:space="0" w:color="auto"/>
              <w:left w:val="single" w:sz="4" w:space="0" w:color="auto"/>
              <w:bottom w:val="single" w:sz="4" w:space="0" w:color="auto"/>
              <w:right w:val="single" w:sz="4" w:space="0" w:color="auto"/>
            </w:tcBorders>
            <w:shd w:val="clear" w:color="auto" w:fill="auto"/>
          </w:tcPr>
          <w:p w14:paraId="069DD92F" w14:textId="77777777" w:rsidR="007D77E5" w:rsidRPr="000C68FC" w:rsidRDefault="007D77E5" w:rsidP="007D77E5">
            <w:pPr>
              <w:rPr>
                <w:b/>
                <w:sz w:val="20"/>
                <w:szCs w:val="20"/>
              </w:rPr>
            </w:pPr>
            <w:r w:rsidRPr="000C68FC">
              <w:rPr>
                <w:b/>
                <w:sz w:val="20"/>
                <w:szCs w:val="20"/>
              </w:rPr>
              <w:t>Hora de finalización:</w:t>
            </w:r>
          </w:p>
          <w:p w14:paraId="70A18B61" w14:textId="0A7607F1" w:rsidR="007D77E5" w:rsidRPr="000C68FC" w:rsidRDefault="00E74A20" w:rsidP="007D77E5">
            <w:pPr>
              <w:rPr>
                <w:sz w:val="20"/>
                <w:szCs w:val="20"/>
                <w:lang w:val="es-ES" w:eastAsia="es-ES"/>
              </w:rPr>
            </w:pPr>
            <w:r w:rsidRPr="000C68FC">
              <w:rPr>
                <w:sz w:val="20"/>
                <w:szCs w:val="20"/>
                <w:lang w:val="es-ES" w:eastAsia="es-ES"/>
              </w:rPr>
              <w:t>18</w:t>
            </w:r>
            <w:r w:rsidR="007D77E5" w:rsidRPr="000C68FC">
              <w:rPr>
                <w:sz w:val="20"/>
                <w:szCs w:val="20"/>
                <w:lang w:val="es-ES" w:eastAsia="es-ES"/>
              </w:rPr>
              <w:t>:</w:t>
            </w:r>
            <w:r w:rsidRPr="000C68FC">
              <w:rPr>
                <w:sz w:val="20"/>
                <w:szCs w:val="20"/>
                <w:lang w:val="es-ES" w:eastAsia="es-ES"/>
              </w:rPr>
              <w:t>20</w:t>
            </w:r>
          </w:p>
        </w:tc>
      </w:tr>
      <w:tr w:rsidR="007D77E5" w:rsidRPr="000C68FC" w14:paraId="6CE4BAB5" w14:textId="77777777" w:rsidTr="00892BCB">
        <w:trPr>
          <w:trHeight w:val="163"/>
          <w:jc w:val="center"/>
        </w:trPr>
        <w:tc>
          <w:tcPr>
            <w:tcW w:w="3194" w:type="pct"/>
            <w:gridSpan w:val="3"/>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tcPr>
          <w:p w14:paraId="71D86992" w14:textId="77777777" w:rsidR="007D77E5" w:rsidRPr="000C68FC" w:rsidRDefault="007D77E5" w:rsidP="007D77E5">
            <w:pPr>
              <w:rPr>
                <w:sz w:val="20"/>
                <w:szCs w:val="20"/>
              </w:rPr>
            </w:pPr>
            <w:r w:rsidRPr="000C68FC">
              <w:rPr>
                <w:b/>
                <w:sz w:val="20"/>
                <w:szCs w:val="20"/>
              </w:rPr>
              <w:t>Fiscalizador encargado de la actividad:</w:t>
            </w:r>
          </w:p>
          <w:p w14:paraId="1656FF21" w14:textId="0AC434BA" w:rsidR="007D77E5" w:rsidRPr="000C68FC" w:rsidRDefault="00E74A20" w:rsidP="007D77E5">
            <w:pPr>
              <w:rPr>
                <w:sz w:val="20"/>
                <w:szCs w:val="20"/>
              </w:rPr>
            </w:pPr>
            <w:r w:rsidRPr="000C68FC">
              <w:rPr>
                <w:sz w:val="20"/>
                <w:szCs w:val="20"/>
              </w:rPr>
              <w:t>Rodrigo Zuñiga Toloza</w:t>
            </w:r>
          </w:p>
        </w:tc>
        <w:tc>
          <w:tcPr>
            <w:tcW w:w="1806" w:type="pct"/>
            <w:tcBorders>
              <w:top w:val="single" w:sz="4" w:space="0" w:color="auto"/>
              <w:left w:val="single" w:sz="4" w:space="0" w:color="auto"/>
              <w:bottom w:val="single" w:sz="4" w:space="0" w:color="auto"/>
              <w:right w:val="single" w:sz="4" w:space="0" w:color="auto"/>
            </w:tcBorders>
            <w:shd w:val="clear" w:color="auto" w:fill="auto"/>
          </w:tcPr>
          <w:p w14:paraId="22864206" w14:textId="77777777" w:rsidR="007D77E5" w:rsidRPr="000C68FC" w:rsidRDefault="007D77E5" w:rsidP="007D77E5">
            <w:pPr>
              <w:rPr>
                <w:sz w:val="20"/>
                <w:szCs w:val="20"/>
              </w:rPr>
            </w:pPr>
            <w:r w:rsidRPr="000C68FC">
              <w:rPr>
                <w:b/>
                <w:sz w:val="20"/>
                <w:szCs w:val="20"/>
              </w:rPr>
              <w:t>Órgano:</w:t>
            </w:r>
          </w:p>
          <w:p w14:paraId="139F9A07" w14:textId="2FB4A560" w:rsidR="007D77E5" w:rsidRPr="000C68FC" w:rsidRDefault="00E74A20" w:rsidP="00E74A20">
            <w:pPr>
              <w:pStyle w:val="Prrafodelista"/>
              <w:numPr>
                <w:ilvl w:val="0"/>
                <w:numId w:val="35"/>
              </w:numPr>
              <w:ind w:left="331" w:hanging="283"/>
              <w:rPr>
                <w:rFonts w:eastAsia="Times New Roman"/>
                <w:sz w:val="20"/>
                <w:szCs w:val="20"/>
              </w:rPr>
            </w:pPr>
            <w:r w:rsidRPr="000C68FC">
              <w:rPr>
                <w:rFonts w:eastAsia="Times New Roman"/>
                <w:sz w:val="20"/>
                <w:szCs w:val="20"/>
              </w:rPr>
              <w:t>Seremi de Salud región del Biobío</w:t>
            </w:r>
          </w:p>
        </w:tc>
      </w:tr>
      <w:tr w:rsidR="007D77E5" w:rsidRPr="000C68FC" w14:paraId="328CC0C8" w14:textId="77777777" w:rsidTr="00892BCB">
        <w:trPr>
          <w:trHeight w:val="427"/>
          <w:jc w:val="center"/>
        </w:trPr>
        <w:tc>
          <w:tcPr>
            <w:tcW w:w="3194" w:type="pct"/>
            <w:gridSpan w:val="3"/>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tcPr>
          <w:p w14:paraId="1DDBAC7D" w14:textId="719C3ECA" w:rsidR="007D77E5" w:rsidRPr="000C68FC" w:rsidRDefault="007D77E5" w:rsidP="007D77E5">
            <w:pPr>
              <w:rPr>
                <w:sz w:val="20"/>
                <w:szCs w:val="20"/>
              </w:rPr>
            </w:pPr>
            <w:r w:rsidRPr="000C68FC">
              <w:rPr>
                <w:b/>
                <w:sz w:val="20"/>
                <w:szCs w:val="20"/>
              </w:rPr>
              <w:t>Fiscalizadores participantes:</w:t>
            </w:r>
          </w:p>
          <w:p w14:paraId="670623E7" w14:textId="77777777" w:rsidR="00202009" w:rsidRPr="000C68FC" w:rsidRDefault="00E02889" w:rsidP="005D1C65">
            <w:pPr>
              <w:pStyle w:val="Prrafodelista"/>
              <w:numPr>
                <w:ilvl w:val="0"/>
                <w:numId w:val="3"/>
              </w:numPr>
              <w:rPr>
                <w:sz w:val="20"/>
                <w:szCs w:val="20"/>
              </w:rPr>
            </w:pPr>
            <w:r w:rsidRPr="000C68FC">
              <w:rPr>
                <w:sz w:val="20"/>
                <w:szCs w:val="20"/>
              </w:rPr>
              <w:t xml:space="preserve">Juan </w:t>
            </w:r>
            <w:r w:rsidR="005D1C65" w:rsidRPr="000C68FC">
              <w:rPr>
                <w:sz w:val="20"/>
                <w:szCs w:val="20"/>
              </w:rPr>
              <w:t>Bustamante Vásquez</w:t>
            </w:r>
          </w:p>
          <w:p w14:paraId="0F74FF1F" w14:textId="7672C0C7" w:rsidR="005D1C65" w:rsidRPr="000C68FC" w:rsidRDefault="005D1C65" w:rsidP="005D1C65">
            <w:pPr>
              <w:pStyle w:val="Prrafodelista"/>
              <w:numPr>
                <w:ilvl w:val="0"/>
                <w:numId w:val="3"/>
              </w:numPr>
              <w:rPr>
                <w:sz w:val="20"/>
                <w:szCs w:val="20"/>
              </w:rPr>
            </w:pPr>
            <w:r w:rsidRPr="000C68FC">
              <w:rPr>
                <w:sz w:val="20"/>
                <w:szCs w:val="20"/>
              </w:rPr>
              <w:t>Victor Arriagada Sánchez</w:t>
            </w:r>
          </w:p>
        </w:tc>
        <w:tc>
          <w:tcPr>
            <w:tcW w:w="1806" w:type="pct"/>
            <w:tcBorders>
              <w:top w:val="single" w:sz="4" w:space="0" w:color="auto"/>
              <w:left w:val="single" w:sz="4" w:space="0" w:color="auto"/>
              <w:bottom w:val="single" w:sz="4" w:space="0" w:color="auto"/>
              <w:right w:val="single" w:sz="4" w:space="0" w:color="auto"/>
            </w:tcBorders>
            <w:shd w:val="clear" w:color="auto" w:fill="auto"/>
          </w:tcPr>
          <w:p w14:paraId="166BF539" w14:textId="77777777" w:rsidR="007D77E5" w:rsidRPr="000C68FC" w:rsidRDefault="007D77E5" w:rsidP="007D77E5">
            <w:pPr>
              <w:rPr>
                <w:sz w:val="20"/>
                <w:szCs w:val="20"/>
              </w:rPr>
            </w:pPr>
            <w:r w:rsidRPr="000C68FC">
              <w:rPr>
                <w:b/>
                <w:sz w:val="20"/>
                <w:szCs w:val="20"/>
              </w:rPr>
              <w:t>Órgano:</w:t>
            </w:r>
          </w:p>
          <w:p w14:paraId="5857E1CF" w14:textId="6FAAFF3B" w:rsidR="00E61146" w:rsidRPr="000C68FC" w:rsidRDefault="00202009" w:rsidP="00202009">
            <w:pPr>
              <w:pStyle w:val="Prrafodelista"/>
              <w:numPr>
                <w:ilvl w:val="0"/>
                <w:numId w:val="4"/>
              </w:numPr>
              <w:ind w:left="283" w:hanging="283"/>
              <w:rPr>
                <w:rFonts w:eastAsia="Times New Roman"/>
                <w:sz w:val="20"/>
                <w:szCs w:val="20"/>
              </w:rPr>
            </w:pPr>
            <w:r w:rsidRPr="000C68FC">
              <w:rPr>
                <w:rFonts w:eastAsia="Times New Roman"/>
                <w:sz w:val="20"/>
                <w:szCs w:val="20"/>
              </w:rPr>
              <w:t xml:space="preserve">Servicio </w:t>
            </w:r>
            <w:r w:rsidR="005E3E16" w:rsidRPr="000C68FC">
              <w:rPr>
                <w:rFonts w:eastAsia="Times New Roman"/>
                <w:sz w:val="20"/>
                <w:szCs w:val="20"/>
              </w:rPr>
              <w:t>Agrícola</w:t>
            </w:r>
            <w:r w:rsidRPr="000C68FC">
              <w:rPr>
                <w:rFonts w:eastAsia="Times New Roman"/>
                <w:sz w:val="20"/>
                <w:szCs w:val="20"/>
              </w:rPr>
              <w:t xml:space="preserve"> y ganadero (SAG)</w:t>
            </w:r>
          </w:p>
          <w:p w14:paraId="46AB3E95" w14:textId="69284510" w:rsidR="00202009" w:rsidRPr="000C68FC" w:rsidRDefault="00202009" w:rsidP="00DE689D">
            <w:pPr>
              <w:pStyle w:val="Prrafodelista"/>
              <w:numPr>
                <w:ilvl w:val="0"/>
                <w:numId w:val="4"/>
              </w:numPr>
              <w:ind w:left="283" w:hanging="283"/>
              <w:rPr>
                <w:rFonts w:eastAsia="Times New Roman"/>
                <w:sz w:val="20"/>
                <w:szCs w:val="20"/>
              </w:rPr>
            </w:pPr>
            <w:r w:rsidRPr="000C68FC">
              <w:rPr>
                <w:rFonts w:eastAsia="Times New Roman"/>
                <w:sz w:val="20"/>
                <w:szCs w:val="20"/>
              </w:rPr>
              <w:t xml:space="preserve">Servicio </w:t>
            </w:r>
            <w:r w:rsidR="005E3E16" w:rsidRPr="000C68FC">
              <w:rPr>
                <w:rFonts w:eastAsia="Times New Roman"/>
                <w:sz w:val="20"/>
                <w:szCs w:val="20"/>
              </w:rPr>
              <w:t>Agrícola</w:t>
            </w:r>
            <w:r w:rsidRPr="000C68FC">
              <w:rPr>
                <w:rFonts w:eastAsia="Times New Roman"/>
                <w:sz w:val="20"/>
                <w:szCs w:val="20"/>
              </w:rPr>
              <w:t xml:space="preserve"> y ganadero (SAG)</w:t>
            </w:r>
          </w:p>
        </w:tc>
      </w:tr>
      <w:tr w:rsidR="007D77E5" w:rsidRPr="000C68FC" w14:paraId="68E8121D" w14:textId="77777777" w:rsidTr="005F63F6">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5CCC8CA6" w14:textId="3DC188DE" w:rsidR="007D77E5" w:rsidRPr="000C68FC" w:rsidRDefault="007D77E5" w:rsidP="007D77E5">
            <w:pPr>
              <w:spacing w:line="0" w:lineRule="atLeast"/>
              <w:jc w:val="left"/>
              <w:rPr>
                <w:b/>
                <w:sz w:val="20"/>
                <w:szCs w:val="20"/>
              </w:rPr>
            </w:pPr>
            <w:r w:rsidRPr="000C68FC">
              <w:rPr>
                <w:b/>
                <w:sz w:val="20"/>
                <w:szCs w:val="20"/>
              </w:rPr>
              <w:t xml:space="preserve">Existió oposición al ingreso: </w:t>
            </w:r>
            <w:r w:rsidR="00452DBA" w:rsidRPr="000C68FC">
              <w:rPr>
                <w:sz w:val="20"/>
                <w:szCs w:val="20"/>
              </w:rPr>
              <w:t>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2E3CADE6" w14:textId="2A039755" w:rsidR="007D77E5" w:rsidRPr="000C68FC" w:rsidRDefault="007D77E5" w:rsidP="007D77E5">
            <w:pPr>
              <w:spacing w:line="0" w:lineRule="atLeast"/>
              <w:jc w:val="left"/>
              <w:rPr>
                <w:b/>
                <w:sz w:val="20"/>
                <w:szCs w:val="20"/>
              </w:rPr>
            </w:pPr>
            <w:r w:rsidRPr="000C68FC">
              <w:rPr>
                <w:b/>
                <w:sz w:val="20"/>
                <w:szCs w:val="20"/>
              </w:rPr>
              <w:t xml:space="preserve">Existió auxilio de fuerza pública: </w:t>
            </w:r>
            <w:r w:rsidR="00452DBA" w:rsidRPr="000C68FC">
              <w:rPr>
                <w:sz w:val="20"/>
                <w:szCs w:val="20"/>
              </w:rPr>
              <w:t>No</w:t>
            </w:r>
          </w:p>
        </w:tc>
      </w:tr>
      <w:tr w:rsidR="007D77E5" w:rsidRPr="000C68FC" w14:paraId="447E75E0" w14:textId="77777777" w:rsidTr="005F63F6">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2A0BE044" w14:textId="7D63D703" w:rsidR="007D77E5" w:rsidRPr="000C68FC" w:rsidRDefault="007D77E5" w:rsidP="007D77E5">
            <w:pPr>
              <w:spacing w:line="0" w:lineRule="atLeast"/>
              <w:jc w:val="left"/>
              <w:rPr>
                <w:b/>
                <w:sz w:val="20"/>
                <w:szCs w:val="20"/>
              </w:rPr>
            </w:pPr>
            <w:r w:rsidRPr="000C68FC">
              <w:rPr>
                <w:b/>
                <w:sz w:val="20"/>
                <w:szCs w:val="20"/>
              </w:rPr>
              <w:t xml:space="preserve">Existió colaboración por parte de los fiscalizados: </w:t>
            </w:r>
            <w:r w:rsidR="00452DBA" w:rsidRPr="000C68FC">
              <w:rPr>
                <w:sz w:val="20"/>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24A7629A" w14:textId="0B4999ED" w:rsidR="007D77E5" w:rsidRPr="000C68FC" w:rsidRDefault="007D77E5" w:rsidP="007D77E5">
            <w:pPr>
              <w:spacing w:line="0" w:lineRule="atLeast"/>
              <w:jc w:val="left"/>
              <w:rPr>
                <w:b/>
                <w:sz w:val="20"/>
                <w:szCs w:val="20"/>
              </w:rPr>
            </w:pPr>
            <w:r w:rsidRPr="000C68FC">
              <w:rPr>
                <w:b/>
                <w:sz w:val="20"/>
                <w:szCs w:val="20"/>
              </w:rPr>
              <w:t xml:space="preserve">Existió trato respetuoso y deferente: </w:t>
            </w:r>
            <w:r w:rsidR="00452DBA" w:rsidRPr="000C68FC">
              <w:rPr>
                <w:sz w:val="20"/>
                <w:szCs w:val="20"/>
              </w:rPr>
              <w:t>Si</w:t>
            </w:r>
          </w:p>
        </w:tc>
      </w:tr>
      <w:tr w:rsidR="007D77E5" w:rsidRPr="000C68FC" w14:paraId="49270A11" w14:textId="77777777" w:rsidTr="005F63F6">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427CFA9A" w14:textId="7DDE5F93" w:rsidR="007D77E5" w:rsidRPr="000C68FC" w:rsidRDefault="007D77E5" w:rsidP="007D77E5">
            <w:pPr>
              <w:spacing w:line="0" w:lineRule="atLeast"/>
              <w:jc w:val="left"/>
              <w:rPr>
                <w:b/>
                <w:sz w:val="20"/>
                <w:szCs w:val="20"/>
              </w:rPr>
            </w:pPr>
            <w:r w:rsidRPr="000C68FC">
              <w:rPr>
                <w:b/>
                <w:sz w:val="20"/>
                <w:szCs w:val="20"/>
              </w:rPr>
              <w:t>Entrega de antecedentes solicitados:</w:t>
            </w:r>
            <w:r w:rsidR="00452DBA" w:rsidRPr="000C68FC">
              <w:rPr>
                <w:sz w:val="20"/>
                <w:szCs w:val="20"/>
              </w:rPr>
              <w:t xml:space="preserve"> 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4FA6B2D2" w14:textId="77777777" w:rsidR="007D77E5" w:rsidRPr="000C68FC" w:rsidRDefault="007D77E5" w:rsidP="007D77E5">
            <w:pPr>
              <w:spacing w:line="0" w:lineRule="atLeast"/>
              <w:jc w:val="left"/>
              <w:rPr>
                <w:sz w:val="20"/>
                <w:szCs w:val="20"/>
              </w:rPr>
            </w:pPr>
            <w:r w:rsidRPr="000C68FC">
              <w:rPr>
                <w:b/>
                <w:sz w:val="20"/>
                <w:szCs w:val="20"/>
              </w:rPr>
              <w:t>Entrega de acta:</w:t>
            </w:r>
            <w:r w:rsidRPr="000C68FC">
              <w:rPr>
                <w:sz w:val="20"/>
                <w:szCs w:val="20"/>
              </w:rPr>
              <w:t xml:space="preserve"> Sí (Ver Anexo 1)</w:t>
            </w:r>
          </w:p>
        </w:tc>
      </w:tr>
      <w:tr w:rsidR="007D77E5" w:rsidRPr="000C68FC" w14:paraId="6E5CCF72" w14:textId="77777777" w:rsidTr="005F63F6">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79B9F79A" w14:textId="349C7E59" w:rsidR="007D77E5" w:rsidRPr="000C68FC" w:rsidRDefault="007D77E5" w:rsidP="001C7724">
            <w:pPr>
              <w:spacing w:line="0" w:lineRule="atLeast"/>
              <w:jc w:val="left"/>
              <w:rPr>
                <w:b/>
                <w:sz w:val="20"/>
                <w:szCs w:val="20"/>
              </w:rPr>
            </w:pPr>
            <w:r w:rsidRPr="000C68FC">
              <w:rPr>
                <w:b/>
                <w:sz w:val="20"/>
                <w:szCs w:val="20"/>
              </w:rPr>
              <w:t>Observaciones:</w:t>
            </w:r>
            <w:r w:rsidRPr="000C68FC">
              <w:rPr>
                <w:sz w:val="20"/>
                <w:szCs w:val="20"/>
              </w:rPr>
              <w:t xml:space="preserve"> </w:t>
            </w:r>
            <w:r w:rsidR="001C7724" w:rsidRPr="000C68FC">
              <w:rPr>
                <w:sz w:val="20"/>
                <w:szCs w:val="20"/>
              </w:rPr>
              <w:t>Sin observaciones</w:t>
            </w:r>
          </w:p>
        </w:tc>
      </w:tr>
    </w:tbl>
    <w:p w14:paraId="43EB713C" w14:textId="77777777" w:rsidR="00A247B1" w:rsidRPr="000C68FC" w:rsidRDefault="00A247B1" w:rsidP="007D77E5">
      <w:pPr>
        <w:rPr>
          <w:rFonts w:cstheme="minorHAnsi"/>
          <w:sz w:val="16"/>
          <w:szCs w:val="16"/>
        </w:rPr>
        <w:sectPr w:rsidR="00A247B1" w:rsidRPr="000C68FC" w:rsidSect="00EE3175">
          <w:pgSz w:w="12240" w:h="15840"/>
          <w:pgMar w:top="1134" w:right="1134" w:bottom="1134" w:left="1134" w:header="709" w:footer="709" w:gutter="0"/>
          <w:cols w:space="708"/>
          <w:docGrid w:linePitch="360"/>
        </w:sectPr>
      </w:pPr>
    </w:p>
    <w:bookmarkStart w:id="95" w:name="_Toc430167385"/>
    <w:bookmarkStart w:id="96" w:name="_Toc440457518"/>
    <w:bookmarkStart w:id="97" w:name="_Toc448417819"/>
    <w:bookmarkStart w:id="98" w:name="_Toc390184274"/>
    <w:bookmarkStart w:id="99" w:name="_Toc390360005"/>
    <w:bookmarkStart w:id="100" w:name="_Toc390777026"/>
    <w:bookmarkStart w:id="101" w:name="_Toc352840390"/>
    <w:bookmarkStart w:id="102" w:name="_Toc352841450"/>
    <w:bookmarkStart w:id="103" w:name="_Toc353998117"/>
    <w:bookmarkStart w:id="104" w:name="_Toc353998190"/>
    <w:bookmarkStart w:id="105" w:name="_Toc382383541"/>
    <w:bookmarkStart w:id="106" w:name="_Toc382472363"/>
    <w:p w14:paraId="684A58F0" w14:textId="5E2211FF" w:rsidR="000D607C" w:rsidRPr="000C68FC" w:rsidRDefault="00A82EE6" w:rsidP="00C958D0">
      <w:pPr>
        <w:pStyle w:val="Ttulo3"/>
      </w:pPr>
      <w:r w:rsidRPr="000C68FC">
        <w:rPr>
          <w:noProof/>
          <w:lang w:eastAsia="es-CL"/>
        </w:rPr>
        <w:lastRenderedPageBreak/>
        <mc:AlternateContent>
          <mc:Choice Requires="wps">
            <w:drawing>
              <wp:anchor distT="0" distB="0" distL="114300" distR="114300" simplePos="0" relativeHeight="251657216" behindDoc="0" locked="0" layoutInCell="1" allowOverlap="1" wp14:anchorId="46271913" wp14:editId="5EDB500D">
                <wp:simplePos x="0" y="0"/>
                <wp:positionH relativeFrom="margin">
                  <wp:align>left</wp:align>
                </wp:positionH>
                <wp:positionV relativeFrom="paragraph">
                  <wp:posOffset>171450</wp:posOffset>
                </wp:positionV>
                <wp:extent cx="6362700" cy="4577080"/>
                <wp:effectExtent l="0" t="0" r="19050" b="13970"/>
                <wp:wrapTopAndBottom/>
                <wp:docPr id="2" name="2 Cuadro de texto"/>
                <wp:cNvGraphicFramePr/>
                <a:graphic xmlns:a="http://schemas.openxmlformats.org/drawingml/2006/main">
                  <a:graphicData uri="http://schemas.microsoft.com/office/word/2010/wordprocessingShape">
                    <wps:wsp>
                      <wps:cNvSpPr txBox="1"/>
                      <wps:spPr>
                        <a:xfrm>
                          <a:off x="0" y="0"/>
                          <a:ext cx="6362700" cy="457761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F967253" w14:textId="6E8B5A2D" w:rsidR="00A36374" w:rsidRPr="00717F75" w:rsidRDefault="00A36374" w:rsidP="007F32A0">
                            <w:pPr>
                              <w:jc w:val="left"/>
                              <w:rPr>
                                <w:sz w:val="20"/>
                              </w:rPr>
                            </w:pPr>
                            <w:r w:rsidRPr="00717F75">
                              <w:rPr>
                                <w:b/>
                                <w:sz w:val="20"/>
                              </w:rPr>
                              <w:t>Figura 4.</w:t>
                            </w:r>
                            <w:r w:rsidRPr="00717F75">
                              <w:rPr>
                                <w:sz w:val="20"/>
                              </w:rPr>
                              <w:t xml:space="preserve"> </w:t>
                            </w:r>
                            <w:r>
                              <w:rPr>
                                <w:sz w:val="20"/>
                              </w:rPr>
                              <w:t>Recorrido de inspección de fecha 09-03-2016.</w:t>
                            </w:r>
                          </w:p>
                          <w:p w14:paraId="2399CA00" w14:textId="10585387" w:rsidR="00A36374" w:rsidRDefault="00A36374" w:rsidP="00FA74C5">
                            <w:pPr>
                              <w:jc w:val="left"/>
                            </w:pPr>
                          </w:p>
                          <w:p w14:paraId="2A17498A" w14:textId="45CB227F" w:rsidR="00A36374" w:rsidRDefault="00A36374" w:rsidP="00FA74C5">
                            <w:pPr>
                              <w:jc w:val="left"/>
                            </w:pPr>
                            <w:r w:rsidRPr="00D57EB3">
                              <w:rPr>
                                <w:noProof/>
                                <w:lang w:eastAsia="es-CL"/>
                              </w:rPr>
                              <w:drawing>
                                <wp:inline distT="0" distB="0" distL="0" distR="0" wp14:anchorId="0C44A7B3" wp14:editId="0AD6156C">
                                  <wp:extent cx="6173470" cy="3694274"/>
                                  <wp:effectExtent l="0" t="0" r="0" b="1905"/>
                                  <wp:docPr id="24" name="Imagen 24" descr="C:\SMA\EXPEDIENTES\Expedientes 2016\Programa de fiscalización 2016\DFZ-2016-632-VIII-RCA-IA Santa Josefina\Recorrido de inspecció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SMA\EXPEDIENTES\Expedientes 2016\Programa de fiscalización 2016\DFZ-2016-632-VIII-RCA-IA Santa Josefina\Recorrido de inspección.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173470" cy="3694274"/>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6271913" id="_x0000_t202" coordsize="21600,21600" o:spt="202" path="m,l,21600r21600,l21600,xe">
                <v:stroke joinstyle="miter"/>
                <v:path gradientshapeok="t" o:connecttype="rect"/>
              </v:shapetype>
              <v:shape id="2 Cuadro de texto" o:spid="_x0000_s1026" type="#_x0000_t202" style="position:absolute;left:0;text-align:left;margin-left:0;margin-top:13.5pt;width:501pt;height:360.4pt;z-index:25165721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" fillcolor="white [3201]" strokeweight=".5pt">
                <v:textbox>
                  <w:txbxContent>
                    <w:p w14:paraId="2F967253" w14:textId="6E8B5A2D" w:rsidR="00A36374" w:rsidRPr="00717F75" w:rsidRDefault="00A36374" w:rsidP="007F32A0">
                      <w:pPr>
                        <w:jc w:val="left"/>
                        <w:rPr>
                          <w:sz w:val="20"/>
                        </w:rPr>
                      </w:pPr>
                      <w:r w:rsidRPr="00717F75">
                        <w:rPr>
                          <w:b/>
                          <w:sz w:val="20"/>
                        </w:rPr>
                        <w:t>Figura 4.</w:t>
                      </w:r>
                      <w:r w:rsidRPr="00717F75">
                        <w:rPr>
                          <w:sz w:val="20"/>
                        </w:rPr>
                        <w:t xml:space="preserve"> </w:t>
                      </w:r>
                      <w:r>
                        <w:rPr>
                          <w:sz w:val="20"/>
                        </w:rPr>
                        <w:t>Recorrido de inspección de fecha 09-03-2016.</w:t>
                      </w:r>
                    </w:p>
                    <w:p w14:paraId="2399CA00" w14:textId="10585387" w:rsidR="00A36374" w:rsidRDefault="00A36374" w:rsidP="00FA74C5">
                      <w:pPr>
                        <w:jc w:val="left"/>
                      </w:pPr>
                    </w:p>
                    <w:p w14:paraId="2A17498A" w14:textId="45CB227F" w:rsidR="00A36374" w:rsidRDefault="00A36374" w:rsidP="00FA74C5">
                      <w:pPr>
                        <w:jc w:val="left"/>
                      </w:pPr>
                      <w:r w:rsidRPr="00D57EB3">
                        <w:rPr>
                          <w:noProof/>
                          <w:lang w:eastAsia="es-CL"/>
                        </w:rPr>
                        <w:drawing>
                          <wp:inline distT="0" distB="0" distL="0" distR="0" wp14:anchorId="0C44A7B3" wp14:editId="0AD6156C">
                            <wp:extent cx="6173470" cy="3694274"/>
                            <wp:effectExtent l="0" t="0" r="0" b="1905"/>
                            <wp:docPr id="24" name="Imagen 24" descr="C:\SMA\EXPEDIENTES\Expedientes 2016\Programa de fiscalización 2016\DFZ-2016-632-VIII-RCA-IA Santa Josefina\Recorrido de inspecció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SMA\EXPEDIENTES\Expedientes 2016\Programa de fiscalización 2016\DFZ-2016-632-VIII-RCA-IA Santa Josefina\Recorrido de inspección.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173470" cy="3694274"/>
                                    </a:xfrm>
                                    <a:prstGeom prst="rect">
                                      <a:avLst/>
                                    </a:prstGeom>
                                    <a:noFill/>
                                    <a:ln>
                                      <a:noFill/>
                                    </a:ln>
                                  </pic:spPr>
                                </pic:pic>
                              </a:graphicData>
                            </a:graphic>
                          </wp:inline>
                        </w:drawing>
                      </w:r>
                    </w:p>
                  </w:txbxContent>
                </v:textbox>
                <w10:wrap type="topAndBottom" anchorx="margin"/>
              </v:shape>
            </w:pict>
          </mc:Fallback>
        </mc:AlternateContent>
      </w:r>
      <w:r w:rsidR="00F67BC0" w:rsidRPr="000C68FC">
        <w:t>Esquema de r</w:t>
      </w:r>
      <w:r w:rsidR="000D607C" w:rsidRPr="000C68FC">
        <w:t>ecorrido</w:t>
      </w:r>
      <w:bookmarkEnd w:id="95"/>
      <w:bookmarkEnd w:id="96"/>
      <w:bookmarkEnd w:id="97"/>
      <w:r w:rsidR="000D607C" w:rsidRPr="000C68FC">
        <w:t xml:space="preserve"> </w:t>
      </w:r>
      <w:bookmarkEnd w:id="98"/>
      <w:bookmarkEnd w:id="99"/>
      <w:bookmarkEnd w:id="100"/>
    </w:p>
    <w:p w14:paraId="727B871A" w14:textId="77777777" w:rsidR="00494819" w:rsidRPr="000C68FC" w:rsidRDefault="00494819" w:rsidP="000A660A">
      <w:pPr>
        <w:pStyle w:val="Ttulo3"/>
        <w:numPr>
          <w:ilvl w:val="0"/>
          <w:numId w:val="0"/>
        </w:numPr>
        <w:ind w:left="720"/>
        <w:rPr>
          <w:sz w:val="20"/>
        </w:rPr>
        <w:sectPr w:rsidR="00494819" w:rsidRPr="000C68FC" w:rsidSect="00EE3175">
          <w:pgSz w:w="12240" w:h="15840"/>
          <w:pgMar w:top="1134" w:right="1134" w:bottom="1134" w:left="1134" w:header="709" w:footer="709" w:gutter="0"/>
          <w:cols w:space="708"/>
          <w:docGrid w:linePitch="360"/>
        </w:sectPr>
      </w:pPr>
      <w:bookmarkStart w:id="107" w:name="_Toc430167386"/>
      <w:bookmarkStart w:id="108" w:name="_Toc390184275"/>
      <w:bookmarkStart w:id="109" w:name="_Toc390360006"/>
      <w:bookmarkStart w:id="110" w:name="_Toc390777027"/>
      <w:bookmarkStart w:id="111" w:name="_Toc440457519"/>
    </w:p>
    <w:p w14:paraId="24642D0A" w14:textId="46CA987C" w:rsidR="000D607C" w:rsidRPr="000C68FC" w:rsidRDefault="00893A4E" w:rsidP="000D607C">
      <w:pPr>
        <w:pStyle w:val="Ttulo3"/>
        <w:rPr>
          <w:sz w:val="20"/>
        </w:rPr>
      </w:pPr>
      <w:bookmarkStart w:id="112" w:name="_Toc448417820"/>
      <w:r w:rsidRPr="000C68FC">
        <w:lastRenderedPageBreak/>
        <w:t>Detalle del Recorrido de la Inspección</w:t>
      </w:r>
      <w:bookmarkEnd w:id="101"/>
      <w:bookmarkEnd w:id="102"/>
      <w:bookmarkEnd w:id="103"/>
      <w:bookmarkEnd w:id="104"/>
      <w:bookmarkEnd w:id="105"/>
      <w:bookmarkEnd w:id="106"/>
      <w:bookmarkEnd w:id="107"/>
      <w:bookmarkEnd w:id="108"/>
      <w:bookmarkEnd w:id="109"/>
      <w:bookmarkEnd w:id="110"/>
      <w:bookmarkEnd w:id="111"/>
      <w:bookmarkEnd w:id="112"/>
    </w:p>
    <w:tbl>
      <w:tblPr>
        <w:tblW w:w="5000" w:type="pct"/>
        <w:jc w:val="center"/>
        <w:tblCellMar>
          <w:left w:w="70" w:type="dxa"/>
          <w:right w:w="70" w:type="dxa"/>
        </w:tblCellMar>
        <w:tblLook w:val="04A0" w:firstRow="1" w:lastRow="0" w:firstColumn="1" w:lastColumn="0" w:noHBand="0" w:noVBand="1"/>
      </w:tblPr>
      <w:tblGrid>
        <w:gridCol w:w="1278"/>
        <w:gridCol w:w="3272"/>
        <w:gridCol w:w="5402"/>
      </w:tblGrid>
      <w:tr w:rsidR="007956EB" w:rsidRPr="000C68FC" w14:paraId="059C0265" w14:textId="77777777" w:rsidTr="0087000B">
        <w:trPr>
          <w:trHeight w:val="380"/>
          <w:tblHeader/>
          <w:jc w:val="center"/>
        </w:trPr>
        <w:tc>
          <w:tcPr>
            <w:tcW w:w="642" w:type="pct"/>
            <w:vMerge w:val="restart"/>
            <w:tcBorders>
              <w:top w:val="single" w:sz="8" w:space="0" w:color="auto"/>
              <w:left w:val="single" w:sz="8" w:space="0" w:color="auto"/>
              <w:right w:val="single" w:sz="4" w:space="0" w:color="auto"/>
            </w:tcBorders>
            <w:shd w:val="clear" w:color="auto" w:fill="D9D9D9" w:themeFill="background1" w:themeFillShade="D9"/>
            <w:vAlign w:val="center"/>
          </w:tcPr>
          <w:p w14:paraId="4493E93B" w14:textId="77777777" w:rsidR="007956EB" w:rsidRPr="000C68FC" w:rsidRDefault="007956EB" w:rsidP="0087000B">
            <w:pPr>
              <w:jc w:val="center"/>
              <w:rPr>
                <w:rFonts w:cstheme="minorHAnsi"/>
                <w:b/>
                <w:sz w:val="20"/>
                <w:szCs w:val="20"/>
                <w:lang w:val="es-ES_tradnl"/>
              </w:rPr>
            </w:pPr>
            <w:bookmarkStart w:id="113" w:name="_Toc352840392"/>
            <w:bookmarkStart w:id="114" w:name="_Toc352841452"/>
            <w:r w:rsidRPr="000C68FC">
              <w:rPr>
                <w:rFonts w:cstheme="minorHAnsi"/>
                <w:b/>
                <w:sz w:val="20"/>
                <w:szCs w:val="20"/>
                <w:lang w:val="es-ES_tradnl"/>
              </w:rPr>
              <w:t>N° de estación</w:t>
            </w:r>
          </w:p>
        </w:tc>
        <w:tc>
          <w:tcPr>
            <w:tcW w:w="1644" w:type="pct"/>
            <w:vMerge w:val="restart"/>
            <w:tcBorders>
              <w:top w:val="single" w:sz="8" w:space="0" w:color="auto"/>
              <w:left w:val="nil"/>
              <w:right w:val="single" w:sz="4" w:space="0" w:color="auto"/>
            </w:tcBorders>
            <w:shd w:val="clear" w:color="auto" w:fill="D9D9D9" w:themeFill="background1" w:themeFillShade="D9"/>
            <w:vAlign w:val="center"/>
          </w:tcPr>
          <w:p w14:paraId="79675333" w14:textId="77777777" w:rsidR="007956EB" w:rsidRPr="000C68FC" w:rsidRDefault="007956EB" w:rsidP="0087000B">
            <w:pPr>
              <w:spacing w:before="60" w:after="60"/>
              <w:ind w:left="57" w:right="57"/>
              <w:jc w:val="center"/>
              <w:rPr>
                <w:rFonts w:cstheme="minorHAnsi"/>
                <w:b/>
                <w:sz w:val="20"/>
                <w:szCs w:val="20"/>
              </w:rPr>
            </w:pPr>
            <w:r w:rsidRPr="000C68FC">
              <w:rPr>
                <w:rFonts w:cstheme="minorHAnsi"/>
                <w:b/>
                <w:sz w:val="20"/>
                <w:szCs w:val="20"/>
              </w:rPr>
              <w:t>Nombre del sector</w:t>
            </w:r>
          </w:p>
        </w:tc>
        <w:tc>
          <w:tcPr>
            <w:tcW w:w="2714" w:type="pct"/>
            <w:vMerge w:val="restart"/>
            <w:tcBorders>
              <w:top w:val="single" w:sz="8" w:space="0" w:color="auto"/>
              <w:left w:val="nil"/>
              <w:right w:val="single" w:sz="8" w:space="0" w:color="auto"/>
            </w:tcBorders>
            <w:shd w:val="clear" w:color="auto" w:fill="D9D9D9" w:themeFill="background1" w:themeFillShade="D9"/>
            <w:vAlign w:val="center"/>
          </w:tcPr>
          <w:p w14:paraId="0BEFB268" w14:textId="77777777" w:rsidR="007956EB" w:rsidRPr="000C68FC" w:rsidRDefault="007956EB" w:rsidP="0087000B">
            <w:pPr>
              <w:spacing w:before="60" w:after="60"/>
              <w:ind w:left="57" w:right="57"/>
              <w:jc w:val="center"/>
              <w:rPr>
                <w:rFonts w:cstheme="minorHAnsi"/>
                <w:b/>
                <w:sz w:val="20"/>
                <w:szCs w:val="20"/>
              </w:rPr>
            </w:pPr>
            <w:r w:rsidRPr="000C68FC">
              <w:rPr>
                <w:rFonts w:cstheme="minorHAnsi"/>
                <w:b/>
                <w:sz w:val="20"/>
                <w:szCs w:val="20"/>
              </w:rPr>
              <w:t>Descripción estación</w:t>
            </w:r>
          </w:p>
        </w:tc>
      </w:tr>
      <w:tr w:rsidR="007956EB" w:rsidRPr="000C68FC" w14:paraId="67AF661E" w14:textId="77777777" w:rsidTr="0087000B">
        <w:trPr>
          <w:trHeight w:val="500"/>
          <w:tblHeader/>
          <w:jc w:val="center"/>
        </w:trPr>
        <w:tc>
          <w:tcPr>
            <w:tcW w:w="642" w:type="pct"/>
            <w:vMerge/>
            <w:tcBorders>
              <w:left w:val="single" w:sz="8" w:space="0" w:color="auto"/>
              <w:bottom w:val="single" w:sz="8" w:space="0" w:color="auto"/>
              <w:right w:val="single" w:sz="4" w:space="0" w:color="auto"/>
            </w:tcBorders>
            <w:shd w:val="clear" w:color="auto" w:fill="D9D9D9" w:themeFill="background1" w:themeFillShade="D9"/>
            <w:vAlign w:val="center"/>
            <w:hideMark/>
          </w:tcPr>
          <w:p w14:paraId="4D14A286" w14:textId="77777777" w:rsidR="007956EB" w:rsidRPr="000C68FC" w:rsidRDefault="007956EB" w:rsidP="0087000B">
            <w:pPr>
              <w:jc w:val="center"/>
              <w:rPr>
                <w:rFonts w:cstheme="minorHAnsi"/>
                <w:b/>
                <w:sz w:val="18"/>
                <w:szCs w:val="20"/>
                <w:lang w:val="es-ES_tradnl"/>
              </w:rPr>
            </w:pPr>
          </w:p>
        </w:tc>
        <w:tc>
          <w:tcPr>
            <w:tcW w:w="1644" w:type="pct"/>
            <w:vMerge/>
            <w:tcBorders>
              <w:left w:val="nil"/>
              <w:bottom w:val="single" w:sz="8" w:space="0" w:color="auto"/>
              <w:right w:val="single" w:sz="4" w:space="0" w:color="auto"/>
            </w:tcBorders>
            <w:shd w:val="clear" w:color="auto" w:fill="D9D9D9" w:themeFill="background1" w:themeFillShade="D9"/>
            <w:vAlign w:val="center"/>
            <w:hideMark/>
          </w:tcPr>
          <w:p w14:paraId="2BABD39C" w14:textId="77777777" w:rsidR="007956EB" w:rsidRPr="000C68FC" w:rsidRDefault="007956EB" w:rsidP="0087000B">
            <w:pPr>
              <w:spacing w:before="60" w:after="60"/>
              <w:ind w:left="57" w:right="57"/>
              <w:jc w:val="center"/>
              <w:rPr>
                <w:rFonts w:cstheme="minorHAnsi"/>
                <w:b/>
                <w:sz w:val="18"/>
                <w:szCs w:val="20"/>
              </w:rPr>
            </w:pPr>
          </w:p>
        </w:tc>
        <w:tc>
          <w:tcPr>
            <w:tcW w:w="2714" w:type="pct"/>
            <w:vMerge/>
            <w:tcBorders>
              <w:left w:val="nil"/>
              <w:bottom w:val="single" w:sz="8" w:space="0" w:color="auto"/>
              <w:right w:val="single" w:sz="8" w:space="0" w:color="auto"/>
            </w:tcBorders>
            <w:shd w:val="clear" w:color="auto" w:fill="D9D9D9" w:themeFill="background1" w:themeFillShade="D9"/>
            <w:vAlign w:val="center"/>
            <w:hideMark/>
          </w:tcPr>
          <w:p w14:paraId="79E1D4D8" w14:textId="77777777" w:rsidR="007956EB" w:rsidRPr="000C68FC" w:rsidRDefault="007956EB" w:rsidP="0087000B">
            <w:pPr>
              <w:spacing w:before="60" w:after="60"/>
              <w:ind w:left="57" w:right="57"/>
              <w:jc w:val="center"/>
              <w:rPr>
                <w:rFonts w:cstheme="minorHAnsi"/>
                <w:b/>
                <w:sz w:val="18"/>
                <w:szCs w:val="20"/>
              </w:rPr>
            </w:pPr>
          </w:p>
        </w:tc>
      </w:tr>
      <w:tr w:rsidR="0095111B" w:rsidRPr="000C68FC" w14:paraId="56EA144C" w14:textId="77777777" w:rsidTr="00E653EB">
        <w:trPr>
          <w:trHeight w:val="551"/>
          <w:jc w:val="center"/>
        </w:trPr>
        <w:tc>
          <w:tcPr>
            <w:tcW w:w="642" w:type="pct"/>
            <w:tcBorders>
              <w:top w:val="nil"/>
              <w:left w:val="single" w:sz="8" w:space="0" w:color="auto"/>
              <w:bottom w:val="single" w:sz="4" w:space="0" w:color="auto"/>
              <w:right w:val="single" w:sz="4" w:space="0" w:color="auto"/>
            </w:tcBorders>
            <w:noWrap/>
            <w:vAlign w:val="center"/>
            <w:hideMark/>
          </w:tcPr>
          <w:p w14:paraId="4EED6C48" w14:textId="33C480BD" w:rsidR="0095111B" w:rsidRPr="000C68FC" w:rsidRDefault="0095111B" w:rsidP="0095111B">
            <w:pPr>
              <w:jc w:val="center"/>
              <w:rPr>
                <w:rFonts w:eastAsia="Times New Roman" w:cstheme="minorHAnsi"/>
                <w:sz w:val="20"/>
                <w:szCs w:val="20"/>
                <w:lang w:val="es-ES_tradnl" w:eastAsia="es-CL"/>
              </w:rPr>
            </w:pPr>
            <w:r w:rsidRPr="000C68FC">
              <w:rPr>
                <w:rFonts w:eastAsia="Times New Roman" w:cstheme="minorHAnsi"/>
                <w:sz w:val="20"/>
                <w:szCs w:val="20"/>
                <w:lang w:val="es-ES_tradnl" w:eastAsia="es-CL"/>
              </w:rPr>
              <w:t>0</w:t>
            </w:r>
          </w:p>
        </w:tc>
        <w:tc>
          <w:tcPr>
            <w:tcW w:w="1644" w:type="pct"/>
            <w:tcBorders>
              <w:top w:val="nil"/>
              <w:left w:val="nil"/>
              <w:bottom w:val="single" w:sz="4" w:space="0" w:color="auto"/>
              <w:right w:val="single" w:sz="4" w:space="0" w:color="auto"/>
            </w:tcBorders>
            <w:vAlign w:val="center"/>
          </w:tcPr>
          <w:p w14:paraId="055FE8C4" w14:textId="7036BA1D" w:rsidR="0095111B" w:rsidRPr="000C68FC" w:rsidRDefault="0095111B" w:rsidP="0095111B">
            <w:pPr>
              <w:rPr>
                <w:rFonts w:eastAsia="Times New Roman" w:cstheme="minorHAnsi"/>
                <w:sz w:val="20"/>
                <w:szCs w:val="20"/>
                <w:lang w:val="es-ES_tradnl" w:eastAsia="es-CL"/>
              </w:rPr>
            </w:pPr>
            <w:r w:rsidRPr="000C68FC">
              <w:rPr>
                <w:rFonts w:eastAsia="Times New Roman" w:cstheme="minorHAnsi"/>
                <w:sz w:val="20"/>
                <w:szCs w:val="20"/>
                <w:lang w:val="es-ES_tradnl" w:eastAsia="es-CL"/>
              </w:rPr>
              <w:t>Oficina administrativa</w:t>
            </w:r>
          </w:p>
        </w:tc>
        <w:tc>
          <w:tcPr>
            <w:tcW w:w="2714" w:type="pct"/>
            <w:tcBorders>
              <w:top w:val="nil"/>
              <w:left w:val="nil"/>
              <w:bottom w:val="single" w:sz="4" w:space="0" w:color="auto"/>
              <w:right w:val="single" w:sz="8" w:space="0" w:color="auto"/>
            </w:tcBorders>
          </w:tcPr>
          <w:p w14:paraId="4B715C2D" w14:textId="193D93D9" w:rsidR="0095111B" w:rsidRPr="000C68FC" w:rsidRDefault="0095111B" w:rsidP="0095111B">
            <w:pPr>
              <w:rPr>
                <w:rFonts w:eastAsia="Times New Roman" w:cstheme="minorHAnsi"/>
                <w:sz w:val="20"/>
                <w:szCs w:val="20"/>
                <w:lang w:eastAsia="es-CL"/>
              </w:rPr>
            </w:pPr>
            <w:r w:rsidRPr="000C68FC">
              <w:rPr>
                <w:sz w:val="20"/>
              </w:rPr>
              <w:t>Lugar donde se encuentran ubicadas las oficinas del plantel. En ella se realiza reunión de inicio.</w:t>
            </w:r>
          </w:p>
        </w:tc>
      </w:tr>
      <w:tr w:rsidR="0095111B" w:rsidRPr="000C68FC" w14:paraId="6C25EA38" w14:textId="77777777" w:rsidTr="00E653EB">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6D197B4D" w14:textId="492CACCC" w:rsidR="0095111B" w:rsidRPr="000C68FC" w:rsidRDefault="0095111B" w:rsidP="0095111B">
            <w:pPr>
              <w:jc w:val="center"/>
              <w:rPr>
                <w:rFonts w:eastAsia="Times New Roman" w:cstheme="minorHAnsi"/>
                <w:sz w:val="20"/>
                <w:szCs w:val="20"/>
                <w:lang w:val="es-ES_tradnl" w:eastAsia="es-CL"/>
              </w:rPr>
            </w:pPr>
            <w:r w:rsidRPr="000C68FC">
              <w:rPr>
                <w:rFonts w:eastAsia="Times New Roman" w:cstheme="minorHAnsi"/>
                <w:sz w:val="20"/>
                <w:szCs w:val="20"/>
                <w:lang w:val="es-ES_tradnl" w:eastAsia="es-CL"/>
              </w:rPr>
              <w:t>1</w:t>
            </w:r>
          </w:p>
        </w:tc>
        <w:tc>
          <w:tcPr>
            <w:tcW w:w="1644" w:type="pct"/>
            <w:tcBorders>
              <w:top w:val="single" w:sz="4" w:space="0" w:color="auto"/>
              <w:left w:val="nil"/>
              <w:bottom w:val="single" w:sz="4" w:space="0" w:color="auto"/>
              <w:right w:val="single" w:sz="4" w:space="0" w:color="auto"/>
            </w:tcBorders>
            <w:vAlign w:val="center"/>
          </w:tcPr>
          <w:p w14:paraId="059C350F" w14:textId="5E62A76D" w:rsidR="0095111B" w:rsidRPr="000C68FC" w:rsidRDefault="0095111B" w:rsidP="0095111B">
            <w:pPr>
              <w:rPr>
                <w:rFonts w:eastAsia="Times New Roman" w:cstheme="minorHAnsi"/>
                <w:sz w:val="20"/>
                <w:szCs w:val="20"/>
                <w:lang w:val="es-ES_tradnl" w:eastAsia="es-CL"/>
              </w:rPr>
            </w:pPr>
            <w:r w:rsidRPr="000C68FC">
              <w:rPr>
                <w:rFonts w:eastAsia="Times New Roman" w:cstheme="minorHAnsi"/>
                <w:sz w:val="20"/>
                <w:szCs w:val="20"/>
                <w:lang w:val="es-ES_tradnl" w:eastAsia="es-CL"/>
              </w:rPr>
              <w:t>Laguna Anaeróbica</w:t>
            </w:r>
          </w:p>
        </w:tc>
        <w:tc>
          <w:tcPr>
            <w:tcW w:w="2714" w:type="pct"/>
            <w:tcBorders>
              <w:top w:val="single" w:sz="4" w:space="0" w:color="auto"/>
              <w:left w:val="nil"/>
              <w:bottom w:val="single" w:sz="4" w:space="0" w:color="auto"/>
              <w:right w:val="single" w:sz="8" w:space="0" w:color="auto"/>
            </w:tcBorders>
          </w:tcPr>
          <w:p w14:paraId="54AC2C22" w14:textId="6A5DB20A" w:rsidR="0095111B" w:rsidRPr="000C68FC" w:rsidRDefault="0095111B" w:rsidP="0095111B">
            <w:pPr>
              <w:rPr>
                <w:rFonts w:eastAsia="Times New Roman" w:cstheme="minorHAnsi"/>
                <w:sz w:val="20"/>
                <w:szCs w:val="20"/>
                <w:lang w:val="es-ES_tradnl" w:eastAsia="es-CL"/>
              </w:rPr>
            </w:pPr>
            <w:r w:rsidRPr="000C68FC">
              <w:rPr>
                <w:sz w:val="20"/>
              </w:rPr>
              <w:t>Parte de sistema de tratamiento sin utilizar, destinada a bajar carga orgánica de purines</w:t>
            </w:r>
          </w:p>
        </w:tc>
      </w:tr>
      <w:tr w:rsidR="0095111B" w:rsidRPr="000C68FC" w14:paraId="33D3EA88" w14:textId="77777777" w:rsidTr="00E653EB">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05974655" w14:textId="3115CDDC" w:rsidR="0095111B" w:rsidRPr="000C68FC" w:rsidRDefault="0095111B" w:rsidP="0095111B">
            <w:pPr>
              <w:jc w:val="center"/>
              <w:rPr>
                <w:rFonts w:eastAsia="Times New Roman" w:cstheme="minorHAnsi"/>
                <w:sz w:val="20"/>
                <w:szCs w:val="20"/>
                <w:lang w:val="es-ES_tradnl" w:eastAsia="es-CL"/>
              </w:rPr>
            </w:pPr>
            <w:r w:rsidRPr="000C68FC">
              <w:rPr>
                <w:rFonts w:eastAsia="Times New Roman" w:cstheme="minorHAnsi"/>
                <w:sz w:val="20"/>
                <w:szCs w:val="20"/>
                <w:lang w:val="es-ES_tradnl" w:eastAsia="es-CL"/>
              </w:rPr>
              <w:t>2</w:t>
            </w:r>
          </w:p>
        </w:tc>
        <w:tc>
          <w:tcPr>
            <w:tcW w:w="1644" w:type="pct"/>
            <w:tcBorders>
              <w:top w:val="single" w:sz="4" w:space="0" w:color="auto"/>
              <w:left w:val="nil"/>
              <w:bottom w:val="single" w:sz="4" w:space="0" w:color="auto"/>
              <w:right w:val="single" w:sz="4" w:space="0" w:color="auto"/>
            </w:tcBorders>
            <w:vAlign w:val="center"/>
          </w:tcPr>
          <w:p w14:paraId="1771D238" w14:textId="7F84DE1B" w:rsidR="0095111B" w:rsidRPr="000C68FC" w:rsidRDefault="0095111B" w:rsidP="0095111B">
            <w:pPr>
              <w:rPr>
                <w:rFonts w:eastAsia="Times New Roman" w:cstheme="minorHAnsi"/>
                <w:sz w:val="20"/>
                <w:szCs w:val="20"/>
                <w:lang w:val="es-ES_tradnl" w:eastAsia="es-CL"/>
              </w:rPr>
            </w:pPr>
            <w:r w:rsidRPr="000C68FC">
              <w:rPr>
                <w:rFonts w:eastAsia="Times New Roman" w:cstheme="minorHAnsi"/>
                <w:sz w:val="20"/>
                <w:szCs w:val="20"/>
                <w:lang w:val="es-ES_tradnl" w:eastAsia="es-CL"/>
              </w:rPr>
              <w:t>Laguna de acumulación</w:t>
            </w:r>
          </w:p>
        </w:tc>
        <w:tc>
          <w:tcPr>
            <w:tcW w:w="2714" w:type="pct"/>
            <w:tcBorders>
              <w:top w:val="single" w:sz="4" w:space="0" w:color="auto"/>
              <w:left w:val="nil"/>
              <w:bottom w:val="single" w:sz="4" w:space="0" w:color="auto"/>
              <w:right w:val="single" w:sz="8" w:space="0" w:color="auto"/>
            </w:tcBorders>
          </w:tcPr>
          <w:p w14:paraId="33BB4F09" w14:textId="27840B0B" w:rsidR="0095111B" w:rsidRPr="000C68FC" w:rsidRDefault="0095111B" w:rsidP="0095111B">
            <w:pPr>
              <w:rPr>
                <w:rFonts w:eastAsia="Times New Roman" w:cstheme="minorHAnsi"/>
                <w:sz w:val="20"/>
                <w:szCs w:val="20"/>
                <w:lang w:val="es-ES_tradnl" w:eastAsia="es-CL"/>
              </w:rPr>
            </w:pPr>
            <w:r w:rsidRPr="000C68FC">
              <w:rPr>
                <w:sz w:val="20"/>
              </w:rPr>
              <w:t xml:space="preserve">Parte del sistema de tratamiento sin utilizar, destinada a la acumulación de purines tratados para su uso posterior en riego </w:t>
            </w:r>
          </w:p>
        </w:tc>
      </w:tr>
      <w:tr w:rsidR="0095111B" w:rsidRPr="000C68FC" w14:paraId="2A7A1254" w14:textId="77777777" w:rsidTr="00E653EB">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63D92A36" w14:textId="5E2662AE" w:rsidR="0095111B" w:rsidRPr="000C68FC" w:rsidRDefault="0095111B" w:rsidP="0095111B">
            <w:pPr>
              <w:jc w:val="center"/>
              <w:rPr>
                <w:rFonts w:eastAsia="Times New Roman" w:cstheme="minorHAnsi"/>
                <w:sz w:val="20"/>
                <w:szCs w:val="20"/>
                <w:lang w:val="es-ES_tradnl" w:eastAsia="es-CL"/>
              </w:rPr>
            </w:pPr>
            <w:r w:rsidRPr="000C68FC">
              <w:rPr>
                <w:rFonts w:eastAsia="Times New Roman" w:cstheme="minorHAnsi"/>
                <w:sz w:val="20"/>
                <w:szCs w:val="20"/>
                <w:lang w:val="es-ES_tradnl" w:eastAsia="es-CL"/>
              </w:rPr>
              <w:t>3</w:t>
            </w:r>
          </w:p>
        </w:tc>
        <w:tc>
          <w:tcPr>
            <w:tcW w:w="1644" w:type="pct"/>
            <w:tcBorders>
              <w:top w:val="single" w:sz="4" w:space="0" w:color="auto"/>
              <w:left w:val="nil"/>
              <w:bottom w:val="single" w:sz="4" w:space="0" w:color="auto"/>
              <w:right w:val="single" w:sz="4" w:space="0" w:color="auto"/>
            </w:tcBorders>
            <w:vAlign w:val="center"/>
          </w:tcPr>
          <w:p w14:paraId="1D354C69" w14:textId="278107F5" w:rsidR="0095111B" w:rsidRPr="000C68FC" w:rsidRDefault="0095111B" w:rsidP="0095111B">
            <w:pPr>
              <w:rPr>
                <w:rFonts w:eastAsia="Times New Roman" w:cstheme="minorHAnsi"/>
                <w:sz w:val="20"/>
                <w:szCs w:val="20"/>
                <w:lang w:val="es-ES_tradnl" w:eastAsia="es-CL"/>
              </w:rPr>
            </w:pPr>
            <w:r w:rsidRPr="000C68FC">
              <w:rPr>
                <w:rFonts w:eastAsia="Times New Roman" w:cstheme="minorHAnsi"/>
                <w:sz w:val="20"/>
                <w:szCs w:val="20"/>
                <w:lang w:val="es-ES_tradnl" w:eastAsia="es-CL"/>
              </w:rPr>
              <w:t>Proyecto de Planta de Tratamiento de RIL</w:t>
            </w:r>
          </w:p>
        </w:tc>
        <w:tc>
          <w:tcPr>
            <w:tcW w:w="2714" w:type="pct"/>
            <w:tcBorders>
              <w:top w:val="single" w:sz="4" w:space="0" w:color="auto"/>
              <w:left w:val="nil"/>
              <w:bottom w:val="single" w:sz="4" w:space="0" w:color="auto"/>
              <w:right w:val="single" w:sz="8" w:space="0" w:color="auto"/>
            </w:tcBorders>
          </w:tcPr>
          <w:p w14:paraId="20C1161D" w14:textId="0FA85D92" w:rsidR="0095111B" w:rsidRPr="000C68FC" w:rsidRDefault="0095111B" w:rsidP="0095111B">
            <w:pPr>
              <w:rPr>
                <w:rFonts w:eastAsia="Times New Roman" w:cstheme="minorHAnsi"/>
                <w:sz w:val="20"/>
                <w:szCs w:val="20"/>
                <w:lang w:val="es-ES_tradnl" w:eastAsia="es-CL"/>
              </w:rPr>
            </w:pPr>
            <w:r w:rsidRPr="000C68FC">
              <w:rPr>
                <w:sz w:val="20"/>
              </w:rPr>
              <w:t>Sector del sistema de tratamiento también sin uso donde se encuentran estructuras de separador primario, parabólico con prensa separadora de sólidos, estanque de sedimentación y dos estanques australianos</w:t>
            </w:r>
          </w:p>
        </w:tc>
      </w:tr>
      <w:tr w:rsidR="0095111B" w:rsidRPr="000C68FC" w14:paraId="571FC1E2" w14:textId="77777777" w:rsidTr="00E653EB">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4478A8D9" w14:textId="785DDF5A" w:rsidR="0095111B" w:rsidRPr="000C68FC" w:rsidRDefault="0095111B" w:rsidP="0095111B">
            <w:pPr>
              <w:jc w:val="center"/>
              <w:rPr>
                <w:rFonts w:eastAsia="Times New Roman" w:cstheme="minorHAnsi"/>
                <w:sz w:val="20"/>
                <w:szCs w:val="20"/>
                <w:lang w:val="es-ES_tradnl" w:eastAsia="es-CL"/>
              </w:rPr>
            </w:pPr>
            <w:r w:rsidRPr="000C68FC">
              <w:rPr>
                <w:rFonts w:eastAsia="Times New Roman" w:cstheme="minorHAnsi"/>
                <w:sz w:val="20"/>
                <w:szCs w:val="20"/>
                <w:lang w:val="es-ES_tradnl" w:eastAsia="es-CL"/>
              </w:rPr>
              <w:t>4</w:t>
            </w:r>
          </w:p>
        </w:tc>
        <w:tc>
          <w:tcPr>
            <w:tcW w:w="1644" w:type="pct"/>
            <w:tcBorders>
              <w:top w:val="single" w:sz="4" w:space="0" w:color="auto"/>
              <w:left w:val="nil"/>
              <w:bottom w:val="single" w:sz="4" w:space="0" w:color="auto"/>
              <w:right w:val="single" w:sz="4" w:space="0" w:color="auto"/>
            </w:tcBorders>
            <w:vAlign w:val="center"/>
          </w:tcPr>
          <w:p w14:paraId="63F25BBB" w14:textId="390A6DEA" w:rsidR="0095111B" w:rsidRPr="000C68FC" w:rsidRDefault="0095111B" w:rsidP="0095111B">
            <w:pPr>
              <w:rPr>
                <w:rFonts w:eastAsia="Times New Roman" w:cstheme="minorHAnsi"/>
                <w:sz w:val="20"/>
                <w:szCs w:val="20"/>
                <w:lang w:val="es-ES_tradnl" w:eastAsia="es-CL"/>
              </w:rPr>
            </w:pPr>
            <w:r w:rsidRPr="000C68FC">
              <w:rPr>
                <w:rFonts w:eastAsia="Times New Roman" w:cstheme="minorHAnsi"/>
                <w:sz w:val="20"/>
                <w:szCs w:val="20"/>
                <w:lang w:val="es-ES_tradnl" w:eastAsia="es-CL"/>
              </w:rPr>
              <w:t>Tubería o canalización de purines desde pabellones a laguna histórica</w:t>
            </w:r>
          </w:p>
        </w:tc>
        <w:tc>
          <w:tcPr>
            <w:tcW w:w="2714" w:type="pct"/>
            <w:tcBorders>
              <w:top w:val="single" w:sz="4" w:space="0" w:color="auto"/>
              <w:left w:val="nil"/>
              <w:bottom w:val="single" w:sz="4" w:space="0" w:color="auto"/>
              <w:right w:val="single" w:sz="8" w:space="0" w:color="auto"/>
            </w:tcBorders>
          </w:tcPr>
          <w:p w14:paraId="63B5F909" w14:textId="491A62D6" w:rsidR="0095111B" w:rsidRPr="000C68FC" w:rsidRDefault="0095111B" w:rsidP="0095111B">
            <w:pPr>
              <w:rPr>
                <w:rFonts w:eastAsia="Times New Roman" w:cstheme="minorHAnsi"/>
                <w:sz w:val="20"/>
                <w:szCs w:val="20"/>
                <w:lang w:val="es-ES_tradnl" w:eastAsia="es-CL"/>
              </w:rPr>
            </w:pPr>
            <w:r w:rsidRPr="000C68FC">
              <w:rPr>
                <w:sz w:val="20"/>
              </w:rPr>
              <w:t xml:space="preserve">Esta es una canalización de los purines que nace en los pabellones de cerdos y termina en laguna histórica </w:t>
            </w:r>
          </w:p>
        </w:tc>
      </w:tr>
      <w:tr w:rsidR="0095111B" w:rsidRPr="000C68FC" w14:paraId="3DE63734" w14:textId="77777777" w:rsidTr="00E653EB">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536CD537" w14:textId="43E08DD2" w:rsidR="0095111B" w:rsidRPr="000C68FC" w:rsidRDefault="0095111B" w:rsidP="0095111B">
            <w:pPr>
              <w:jc w:val="center"/>
              <w:rPr>
                <w:rFonts w:eastAsia="Times New Roman" w:cstheme="minorHAnsi"/>
                <w:sz w:val="20"/>
                <w:szCs w:val="20"/>
                <w:lang w:val="es-ES_tradnl" w:eastAsia="es-CL"/>
              </w:rPr>
            </w:pPr>
            <w:r w:rsidRPr="000C68FC">
              <w:rPr>
                <w:rFonts w:eastAsia="Times New Roman" w:cstheme="minorHAnsi"/>
                <w:sz w:val="20"/>
                <w:szCs w:val="20"/>
                <w:lang w:val="es-ES_tradnl" w:eastAsia="es-CL"/>
              </w:rPr>
              <w:t>5</w:t>
            </w:r>
          </w:p>
        </w:tc>
        <w:tc>
          <w:tcPr>
            <w:tcW w:w="1644" w:type="pct"/>
            <w:tcBorders>
              <w:top w:val="single" w:sz="4" w:space="0" w:color="auto"/>
              <w:left w:val="nil"/>
              <w:bottom w:val="single" w:sz="4" w:space="0" w:color="auto"/>
              <w:right w:val="single" w:sz="4" w:space="0" w:color="auto"/>
            </w:tcBorders>
            <w:vAlign w:val="center"/>
          </w:tcPr>
          <w:p w14:paraId="113C86E9" w14:textId="79858C1F" w:rsidR="0095111B" w:rsidRPr="000C68FC" w:rsidRDefault="0095111B" w:rsidP="0095111B">
            <w:pPr>
              <w:rPr>
                <w:rFonts w:eastAsia="Times New Roman" w:cstheme="minorHAnsi"/>
                <w:sz w:val="20"/>
                <w:szCs w:val="20"/>
                <w:lang w:val="es-ES_tradnl" w:eastAsia="es-CL"/>
              </w:rPr>
            </w:pPr>
            <w:r w:rsidRPr="000C68FC">
              <w:rPr>
                <w:rFonts w:eastAsia="Times New Roman" w:cstheme="minorHAnsi"/>
                <w:sz w:val="20"/>
                <w:szCs w:val="20"/>
                <w:lang w:val="es-ES_tradnl" w:eastAsia="es-CL"/>
              </w:rPr>
              <w:t>Laguna histórica de acumulación de purines</w:t>
            </w:r>
          </w:p>
        </w:tc>
        <w:tc>
          <w:tcPr>
            <w:tcW w:w="2714" w:type="pct"/>
            <w:tcBorders>
              <w:top w:val="single" w:sz="4" w:space="0" w:color="auto"/>
              <w:left w:val="nil"/>
              <w:bottom w:val="single" w:sz="4" w:space="0" w:color="auto"/>
              <w:right w:val="single" w:sz="8" w:space="0" w:color="auto"/>
            </w:tcBorders>
          </w:tcPr>
          <w:p w14:paraId="5A1049A5" w14:textId="144E7972" w:rsidR="0095111B" w:rsidRPr="000C68FC" w:rsidRDefault="0095111B" w:rsidP="0095111B">
            <w:pPr>
              <w:rPr>
                <w:rFonts w:eastAsia="Times New Roman" w:cstheme="minorHAnsi"/>
                <w:sz w:val="20"/>
                <w:szCs w:val="20"/>
                <w:lang w:val="es-ES_tradnl" w:eastAsia="es-CL"/>
              </w:rPr>
            </w:pPr>
            <w:r w:rsidRPr="000C68FC">
              <w:rPr>
                <w:sz w:val="20"/>
              </w:rPr>
              <w:t xml:space="preserve">Lugar de acumulación de purines la cual no se encuentra impermeabilizada y es donde se han dispuesto históricamente </w:t>
            </w:r>
          </w:p>
        </w:tc>
      </w:tr>
      <w:tr w:rsidR="0095111B" w:rsidRPr="000C68FC" w14:paraId="38070804" w14:textId="77777777" w:rsidTr="00E653EB">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4FFC6F8D" w14:textId="00CB54B4" w:rsidR="0095111B" w:rsidRPr="000C68FC" w:rsidRDefault="0095111B" w:rsidP="0095111B">
            <w:pPr>
              <w:jc w:val="center"/>
              <w:rPr>
                <w:rFonts w:eastAsia="Times New Roman" w:cstheme="minorHAnsi"/>
                <w:sz w:val="20"/>
                <w:szCs w:val="20"/>
                <w:lang w:val="es-ES_tradnl" w:eastAsia="es-CL"/>
              </w:rPr>
            </w:pPr>
            <w:r w:rsidRPr="000C68FC">
              <w:rPr>
                <w:rFonts w:eastAsia="Times New Roman" w:cstheme="minorHAnsi"/>
                <w:sz w:val="20"/>
                <w:szCs w:val="20"/>
                <w:lang w:val="es-ES_tradnl" w:eastAsia="es-CL"/>
              </w:rPr>
              <w:t>6</w:t>
            </w:r>
          </w:p>
        </w:tc>
        <w:tc>
          <w:tcPr>
            <w:tcW w:w="1644" w:type="pct"/>
            <w:tcBorders>
              <w:top w:val="single" w:sz="4" w:space="0" w:color="auto"/>
              <w:left w:val="nil"/>
              <w:bottom w:val="single" w:sz="4" w:space="0" w:color="auto"/>
              <w:right w:val="single" w:sz="4" w:space="0" w:color="auto"/>
            </w:tcBorders>
            <w:vAlign w:val="center"/>
          </w:tcPr>
          <w:p w14:paraId="22504F0A" w14:textId="43A63362" w:rsidR="0095111B" w:rsidRPr="000C68FC" w:rsidRDefault="0095111B" w:rsidP="0095111B">
            <w:pPr>
              <w:rPr>
                <w:rFonts w:eastAsia="Times New Roman" w:cstheme="minorHAnsi"/>
                <w:sz w:val="20"/>
                <w:szCs w:val="20"/>
                <w:lang w:val="es-ES_tradnl" w:eastAsia="es-CL"/>
              </w:rPr>
            </w:pPr>
            <w:r w:rsidRPr="000C68FC">
              <w:rPr>
                <w:rFonts w:eastAsia="Times New Roman" w:cstheme="minorHAnsi"/>
                <w:sz w:val="20"/>
                <w:szCs w:val="20"/>
                <w:lang w:val="es-ES_tradnl" w:eastAsia="es-CL"/>
              </w:rPr>
              <w:t>Sector orilla río Cato</w:t>
            </w:r>
          </w:p>
        </w:tc>
        <w:tc>
          <w:tcPr>
            <w:tcW w:w="2714" w:type="pct"/>
            <w:tcBorders>
              <w:top w:val="single" w:sz="4" w:space="0" w:color="auto"/>
              <w:left w:val="nil"/>
              <w:bottom w:val="single" w:sz="4" w:space="0" w:color="auto"/>
              <w:right w:val="single" w:sz="8" w:space="0" w:color="auto"/>
            </w:tcBorders>
          </w:tcPr>
          <w:p w14:paraId="7DF4EBCD" w14:textId="2195CBC1" w:rsidR="0095111B" w:rsidRPr="000C68FC" w:rsidRDefault="0095111B" w:rsidP="0095111B">
            <w:pPr>
              <w:rPr>
                <w:rFonts w:eastAsia="Times New Roman" w:cstheme="minorHAnsi"/>
                <w:sz w:val="20"/>
                <w:szCs w:val="20"/>
                <w:lang w:val="es-ES_tradnl" w:eastAsia="es-CL"/>
              </w:rPr>
            </w:pPr>
            <w:r w:rsidRPr="000C68FC">
              <w:rPr>
                <w:sz w:val="20"/>
              </w:rPr>
              <w:t>Curso de agua superficial el cual se encuentra a cerca de 200 metros de la laguna histórica hacia el sur oeste.</w:t>
            </w:r>
          </w:p>
        </w:tc>
      </w:tr>
    </w:tbl>
    <w:p w14:paraId="3E41DE2C" w14:textId="77777777" w:rsidR="00EE3175" w:rsidRPr="000C68FC" w:rsidRDefault="00EE3175" w:rsidP="00F265C2">
      <w:pPr>
        <w:rPr>
          <w:b/>
          <w:bCs/>
          <w:lang w:val="es-ES_tradnl"/>
        </w:rPr>
        <w:sectPr w:rsidR="00EE3175" w:rsidRPr="000C68FC" w:rsidSect="00EE3175">
          <w:pgSz w:w="12240" w:h="15840"/>
          <w:pgMar w:top="1134" w:right="1134" w:bottom="1134" w:left="1134" w:header="709" w:footer="709" w:gutter="0"/>
          <w:cols w:space="708"/>
          <w:docGrid w:linePitch="360"/>
        </w:sectPr>
      </w:pPr>
    </w:p>
    <w:p w14:paraId="0A5BA7FA" w14:textId="77777777" w:rsidR="009A4669" w:rsidRPr="000C68FC" w:rsidRDefault="009A4669" w:rsidP="009A4669">
      <w:pPr>
        <w:pStyle w:val="Ttulo2"/>
        <w:rPr>
          <w:bCs/>
        </w:rPr>
      </w:pPr>
      <w:bookmarkStart w:id="115" w:name="_Toc382383544"/>
      <w:bookmarkStart w:id="116" w:name="_Toc382472366"/>
      <w:bookmarkStart w:id="117" w:name="_Toc390184276"/>
      <w:bookmarkStart w:id="118" w:name="_Toc390360007"/>
      <w:bookmarkStart w:id="119" w:name="_Toc390777028"/>
      <w:bookmarkStart w:id="120" w:name="_Toc448417821"/>
      <w:r w:rsidRPr="000C68FC">
        <w:rPr>
          <w:bCs/>
        </w:rPr>
        <w:lastRenderedPageBreak/>
        <w:t>Aspectos relativos al Seguimiento Ambiental</w:t>
      </w:r>
      <w:bookmarkEnd w:id="115"/>
      <w:bookmarkEnd w:id="116"/>
      <w:bookmarkEnd w:id="117"/>
      <w:bookmarkEnd w:id="118"/>
      <w:bookmarkEnd w:id="119"/>
      <w:bookmarkEnd w:id="120"/>
    </w:p>
    <w:p w14:paraId="4269D5E7" w14:textId="77777777" w:rsidR="00F265C2" w:rsidRPr="000C68FC" w:rsidRDefault="00F265C2" w:rsidP="00F265C2">
      <w:pPr>
        <w:pStyle w:val="Ttulo3"/>
        <w:rPr>
          <w:bCs/>
        </w:rPr>
      </w:pPr>
      <w:bookmarkStart w:id="121" w:name="_Toc382383545"/>
      <w:bookmarkStart w:id="122" w:name="_Toc382472367"/>
      <w:bookmarkStart w:id="123" w:name="_Toc390184277"/>
      <w:bookmarkStart w:id="124" w:name="_Toc390360008"/>
      <w:bookmarkStart w:id="125" w:name="_Toc390777029"/>
      <w:bookmarkStart w:id="126" w:name="_Toc430167390"/>
      <w:bookmarkStart w:id="127" w:name="_Toc438108898"/>
      <w:bookmarkStart w:id="128" w:name="_Toc448417822"/>
      <w:r w:rsidRPr="000C68FC">
        <w:rPr>
          <w:bCs/>
        </w:rPr>
        <w:t>Documentos Revisados</w:t>
      </w:r>
      <w:bookmarkEnd w:id="121"/>
      <w:bookmarkEnd w:id="122"/>
      <w:bookmarkEnd w:id="123"/>
      <w:bookmarkEnd w:id="124"/>
      <w:bookmarkEnd w:id="125"/>
      <w:bookmarkEnd w:id="126"/>
      <w:bookmarkEnd w:id="127"/>
      <w:bookmarkEnd w:id="128"/>
    </w:p>
    <w:p w14:paraId="1AF97D76" w14:textId="6EFA7D2C" w:rsidR="00C44F36" w:rsidRPr="000C68FC" w:rsidRDefault="00D57EB3">
      <w:pPr>
        <w:jc w:val="left"/>
      </w:pPr>
      <w:bookmarkStart w:id="129" w:name="_Toc352840394"/>
      <w:bookmarkStart w:id="130" w:name="_Toc352841454"/>
      <w:bookmarkEnd w:id="113"/>
      <w:bookmarkEnd w:id="114"/>
      <w:r w:rsidRPr="000C68FC">
        <w:rPr>
          <w:sz w:val="20"/>
        </w:rPr>
        <w:t>El titular no posee actualmente una Resolución de Calificación Ambiental Vigente por lo que tampoco posee seguimiento ambiental cargado en el sistema de seguimiento ambiental.</w:t>
      </w:r>
      <w:r w:rsidR="00C44F36" w:rsidRPr="000C68FC">
        <w:br w:type="page"/>
      </w:r>
    </w:p>
    <w:p w14:paraId="1A1AFDCC" w14:textId="77777777" w:rsidR="004E583C" w:rsidRPr="000C68FC" w:rsidRDefault="004E583C" w:rsidP="00C958D0">
      <w:pPr>
        <w:pStyle w:val="Ttulo1"/>
      </w:pPr>
      <w:bookmarkStart w:id="131" w:name="_Toc448417823"/>
      <w:r w:rsidRPr="000C68FC">
        <w:lastRenderedPageBreak/>
        <w:t>H</w:t>
      </w:r>
      <w:r w:rsidR="0024720C" w:rsidRPr="000C68FC">
        <w:t>ECHOS CONSTATADOS</w:t>
      </w:r>
      <w:r w:rsidRPr="000C68FC">
        <w:t>.</w:t>
      </w:r>
      <w:bookmarkEnd w:id="129"/>
      <w:bookmarkEnd w:id="130"/>
      <w:bookmarkEnd w:id="131"/>
    </w:p>
    <w:p w14:paraId="68A6C172" w14:textId="77777777" w:rsidR="001A2E87" w:rsidRPr="001A2E87" w:rsidRDefault="001A2E87" w:rsidP="001A2E87">
      <w:pPr>
        <w:pStyle w:val="Ttulo2"/>
        <w:rPr>
          <w:szCs w:val="24"/>
        </w:rPr>
      </w:pPr>
      <w:bookmarkStart w:id="132" w:name="_Toc448417824"/>
      <w:r w:rsidRPr="001A2E87">
        <w:rPr>
          <w:szCs w:val="24"/>
        </w:rPr>
        <w:t>Elusión al Sistema de Evaluación de Impacto Ambiental.</w:t>
      </w:r>
      <w:bookmarkEnd w:id="132"/>
    </w:p>
    <w:tbl>
      <w:tblPr>
        <w:tblStyle w:val="Tablaconcuadrcula"/>
        <w:tblW w:w="4794" w:type="pct"/>
        <w:tblLook w:val="04A0" w:firstRow="1" w:lastRow="0" w:firstColumn="1" w:lastColumn="0" w:noHBand="0" w:noVBand="1"/>
      </w:tblPr>
      <w:tblGrid>
        <w:gridCol w:w="3612"/>
        <w:gridCol w:w="9391"/>
      </w:tblGrid>
      <w:tr w:rsidR="00A74310" w:rsidRPr="000C68FC" w14:paraId="187FE003" w14:textId="77777777" w:rsidTr="001078C4">
        <w:trPr>
          <w:trHeight w:val="95"/>
        </w:trPr>
        <w:tc>
          <w:tcPr>
            <w:tcW w:w="1389" w:type="pct"/>
            <w:shd w:val="clear" w:color="auto" w:fill="auto"/>
          </w:tcPr>
          <w:p w14:paraId="7A3C9569" w14:textId="77777777" w:rsidR="00A74310" w:rsidRPr="000C68FC" w:rsidRDefault="00F64DF2" w:rsidP="008E4AB3">
            <w:r w:rsidRPr="000C68FC">
              <w:rPr>
                <w:rFonts w:eastAsia="Times New Roman"/>
                <w:b/>
                <w:bCs/>
                <w:color w:val="000000"/>
                <w:lang w:eastAsia="es-CL"/>
              </w:rPr>
              <w:t>Número de h</w:t>
            </w:r>
            <w:r w:rsidR="00A74310" w:rsidRPr="000C68FC">
              <w:rPr>
                <w:rFonts w:eastAsia="Times New Roman"/>
                <w:b/>
                <w:bCs/>
                <w:color w:val="000000"/>
                <w:lang w:eastAsia="es-CL"/>
              </w:rPr>
              <w:t>echo</w:t>
            </w:r>
            <w:r w:rsidRPr="000C68FC">
              <w:rPr>
                <w:rFonts w:eastAsia="Times New Roman"/>
                <w:b/>
                <w:bCs/>
                <w:color w:val="000000"/>
                <w:lang w:eastAsia="es-CL"/>
              </w:rPr>
              <w:t xml:space="preserve"> c</w:t>
            </w:r>
            <w:r w:rsidR="00A74310" w:rsidRPr="000C68FC">
              <w:rPr>
                <w:rFonts w:eastAsia="Times New Roman"/>
                <w:b/>
                <w:bCs/>
                <w:color w:val="000000"/>
                <w:lang w:eastAsia="es-CL"/>
              </w:rPr>
              <w:t>onstatado</w:t>
            </w:r>
            <w:r w:rsidR="00A74310" w:rsidRPr="000C68FC">
              <w:rPr>
                <w:rFonts w:eastAsia="Times New Roman"/>
                <w:color w:val="000000"/>
                <w:lang w:eastAsia="es-CL"/>
              </w:rPr>
              <w:t xml:space="preserve">: </w:t>
            </w:r>
            <w:r w:rsidR="00A74310" w:rsidRPr="000C68FC">
              <w:rPr>
                <w:b/>
              </w:rPr>
              <w:t>1</w:t>
            </w:r>
          </w:p>
        </w:tc>
        <w:tc>
          <w:tcPr>
            <w:tcW w:w="3611" w:type="pct"/>
          </w:tcPr>
          <w:p w14:paraId="013CE73E" w14:textId="152D6396" w:rsidR="00A74310" w:rsidRPr="000C68FC" w:rsidRDefault="00A74310" w:rsidP="001652C3">
            <w:r w:rsidRPr="000C68FC">
              <w:rPr>
                <w:rFonts w:eastAsia="Times New Roman"/>
                <w:b/>
                <w:bCs/>
                <w:color w:val="000000"/>
                <w:lang w:eastAsia="es-CL"/>
              </w:rPr>
              <w:t>Estación</w:t>
            </w:r>
            <w:r w:rsidR="005F32AE" w:rsidRPr="000C68FC">
              <w:rPr>
                <w:rFonts w:eastAsia="Times New Roman"/>
                <w:b/>
                <w:bCs/>
                <w:color w:val="000000"/>
                <w:lang w:eastAsia="es-CL"/>
              </w:rPr>
              <w:t xml:space="preserve"> N°</w:t>
            </w:r>
            <w:r w:rsidRPr="000C68FC">
              <w:rPr>
                <w:rFonts w:eastAsia="Times New Roman"/>
                <w:color w:val="000000"/>
                <w:lang w:eastAsia="es-CL"/>
              </w:rPr>
              <w:t>:</w:t>
            </w:r>
            <w:r w:rsidR="00C44F36" w:rsidRPr="000C68FC">
              <w:rPr>
                <w:rFonts w:eastAsia="Times New Roman"/>
                <w:color w:val="000000"/>
                <w:lang w:eastAsia="es-CL"/>
              </w:rPr>
              <w:t xml:space="preserve"> </w:t>
            </w:r>
            <w:r w:rsidR="00127264" w:rsidRPr="000C68FC">
              <w:rPr>
                <w:rFonts w:eastAsia="Times New Roman"/>
                <w:color w:val="000000"/>
                <w:lang w:eastAsia="es-CL"/>
              </w:rPr>
              <w:t xml:space="preserve">0, </w:t>
            </w:r>
            <w:r w:rsidR="001652C3" w:rsidRPr="000C68FC">
              <w:rPr>
                <w:rFonts w:eastAsia="Times New Roman"/>
                <w:color w:val="000000"/>
                <w:lang w:eastAsia="es-CL"/>
              </w:rPr>
              <w:t xml:space="preserve">1, 2, 3, 4 y 5. </w:t>
            </w:r>
          </w:p>
        </w:tc>
      </w:tr>
      <w:tr w:rsidR="000D607C" w:rsidRPr="000C68FC" w14:paraId="2745E67F" w14:textId="77777777" w:rsidTr="001078C4">
        <w:trPr>
          <w:trHeight w:val="95"/>
        </w:trPr>
        <w:tc>
          <w:tcPr>
            <w:tcW w:w="5000" w:type="pct"/>
            <w:gridSpan w:val="2"/>
            <w:shd w:val="clear" w:color="auto" w:fill="auto"/>
          </w:tcPr>
          <w:p w14:paraId="7CC18630" w14:textId="2A9B122B" w:rsidR="000D607C" w:rsidRPr="000C68FC" w:rsidRDefault="00762517" w:rsidP="00B0438F">
            <w:pPr>
              <w:rPr>
                <w:rFonts w:eastAsia="Times New Roman"/>
                <w:b/>
                <w:bCs/>
                <w:color w:val="000000"/>
                <w:lang w:eastAsia="es-CL"/>
              </w:rPr>
            </w:pPr>
            <w:r w:rsidRPr="000C68FC">
              <w:rPr>
                <w:rFonts w:eastAsia="Times New Roman"/>
                <w:b/>
                <w:bCs/>
                <w:color w:val="000000"/>
                <w:lang w:eastAsia="es-CL"/>
              </w:rPr>
              <w:t>Documentación</w:t>
            </w:r>
            <w:r w:rsidR="00F64DF2" w:rsidRPr="000C68FC">
              <w:rPr>
                <w:rFonts w:eastAsia="Times New Roman"/>
                <w:b/>
                <w:bCs/>
                <w:color w:val="000000"/>
                <w:lang w:eastAsia="es-CL"/>
              </w:rPr>
              <w:t xml:space="preserve"> solicitada y e</w:t>
            </w:r>
            <w:r w:rsidR="00F15F8C" w:rsidRPr="000C68FC">
              <w:rPr>
                <w:rFonts w:eastAsia="Times New Roman"/>
                <w:b/>
                <w:bCs/>
                <w:color w:val="000000"/>
                <w:lang w:eastAsia="es-CL"/>
              </w:rPr>
              <w:t>ntregada</w:t>
            </w:r>
            <w:r w:rsidR="008E34C9" w:rsidRPr="000C68FC">
              <w:rPr>
                <w:rFonts w:eastAsia="Times New Roman"/>
                <w:b/>
                <w:bCs/>
                <w:color w:val="000000"/>
                <w:lang w:eastAsia="es-CL"/>
              </w:rPr>
              <w:t>:</w:t>
            </w:r>
            <w:r w:rsidR="000D607C" w:rsidRPr="000C68FC">
              <w:rPr>
                <w:rFonts w:eastAsia="Times New Roman"/>
                <w:b/>
                <w:bCs/>
                <w:color w:val="000000"/>
                <w:lang w:eastAsia="es-CL"/>
              </w:rPr>
              <w:t xml:space="preserve"> </w:t>
            </w:r>
            <w:r w:rsidR="00EE377B" w:rsidRPr="000C68FC">
              <w:rPr>
                <w:rFonts w:eastAsia="Times New Roman"/>
                <w:bCs/>
                <w:color w:val="000000"/>
                <w:lang w:eastAsia="es-CL"/>
              </w:rPr>
              <w:t>No hay</w:t>
            </w:r>
          </w:p>
        </w:tc>
      </w:tr>
      <w:tr w:rsidR="00A74310" w:rsidRPr="000C68FC" w14:paraId="7D70A584" w14:textId="77777777" w:rsidTr="001078C4">
        <w:tblPrEx>
          <w:tblCellMar>
            <w:left w:w="70" w:type="dxa"/>
            <w:right w:w="70" w:type="dxa"/>
          </w:tblCellMar>
        </w:tblPrEx>
        <w:trPr>
          <w:trHeight w:val="215"/>
        </w:trPr>
        <w:tc>
          <w:tcPr>
            <w:tcW w:w="5000" w:type="pct"/>
            <w:gridSpan w:val="2"/>
            <w:tcBorders>
              <w:bottom w:val="single" w:sz="4" w:space="0" w:color="auto"/>
            </w:tcBorders>
          </w:tcPr>
          <w:p w14:paraId="0245E142" w14:textId="7B960424" w:rsidR="001A2E87" w:rsidRDefault="001A2E87" w:rsidP="0037038A">
            <w:pPr>
              <w:rPr>
                <w:b/>
              </w:rPr>
            </w:pPr>
            <w:r>
              <w:rPr>
                <w:b/>
              </w:rPr>
              <w:t>Normativa Ambiental Aplicable</w:t>
            </w:r>
          </w:p>
          <w:p w14:paraId="33DA09C0" w14:textId="77777777" w:rsidR="00520DB1" w:rsidRPr="000C68FC" w:rsidRDefault="00520DB1" w:rsidP="00520DB1">
            <w:pPr>
              <w:spacing w:line="280" w:lineRule="exact"/>
              <w:rPr>
                <w:rFonts w:ascii="Calibri" w:hAnsi="Calibri"/>
                <w:b/>
                <w:bCs/>
                <w:i/>
                <w:iCs/>
                <w:sz w:val="18"/>
                <w:lang w:val="es-ES" w:eastAsia="hi-IN"/>
              </w:rPr>
            </w:pPr>
            <w:r w:rsidRPr="000C68FC">
              <w:rPr>
                <w:b/>
                <w:bCs/>
                <w:i/>
                <w:iCs/>
                <w:sz w:val="18"/>
                <w:lang w:val="es-ES" w:eastAsia="hi-IN"/>
              </w:rPr>
              <w:t>Artículo 8, inciso 1, de la Ley N° 19.300</w:t>
            </w:r>
            <w:r w:rsidRPr="000C68FC">
              <w:rPr>
                <w:i/>
                <w:iCs/>
                <w:sz w:val="18"/>
                <w:lang w:val="es-ES" w:eastAsia="hi-IN"/>
              </w:rPr>
              <w:t>: Los proyectos o actividades señalados en el artículo 10 sólo podrán ejecutarse</w:t>
            </w:r>
            <w:r w:rsidRPr="000C68FC">
              <w:rPr>
                <w:b/>
                <w:bCs/>
                <w:i/>
                <w:iCs/>
                <w:sz w:val="18"/>
                <w:lang w:val="es-ES" w:eastAsia="hi-IN"/>
              </w:rPr>
              <w:t xml:space="preserve"> </w:t>
            </w:r>
            <w:r w:rsidRPr="000C68FC">
              <w:rPr>
                <w:i/>
                <w:iCs/>
                <w:sz w:val="18"/>
                <w:lang w:val="es-ES" w:eastAsia="hi-IN"/>
              </w:rPr>
              <w:t>o modificarse previa evaluación de</w:t>
            </w:r>
            <w:r w:rsidRPr="000C68FC">
              <w:rPr>
                <w:b/>
                <w:bCs/>
                <w:i/>
                <w:iCs/>
                <w:sz w:val="18"/>
                <w:lang w:val="es-ES" w:eastAsia="hi-IN"/>
              </w:rPr>
              <w:t xml:space="preserve"> </w:t>
            </w:r>
            <w:r w:rsidRPr="000C68FC">
              <w:rPr>
                <w:i/>
                <w:iCs/>
                <w:sz w:val="18"/>
                <w:lang w:val="es-ES" w:eastAsia="hi-IN"/>
              </w:rPr>
              <w:t>su impacto ambiental, de acuerdo a lo establecido en la presente ley.</w:t>
            </w:r>
          </w:p>
          <w:p w14:paraId="4EB4C7F7" w14:textId="77777777" w:rsidR="00520DB1" w:rsidRPr="000C68FC" w:rsidRDefault="00520DB1" w:rsidP="00520DB1">
            <w:pPr>
              <w:spacing w:line="280" w:lineRule="exact"/>
              <w:rPr>
                <w:i/>
                <w:iCs/>
                <w:sz w:val="18"/>
                <w:lang w:val="es-ES" w:eastAsia="hi-IN"/>
              </w:rPr>
            </w:pPr>
            <w:r w:rsidRPr="000C68FC">
              <w:rPr>
                <w:b/>
                <w:bCs/>
                <w:i/>
                <w:iCs/>
                <w:sz w:val="18"/>
                <w:lang w:val="es-ES" w:eastAsia="hi-IN"/>
              </w:rPr>
              <w:t>Artículo 10, letra e) de la Ley N° 19.300</w:t>
            </w:r>
            <w:r w:rsidRPr="000C68FC">
              <w:rPr>
                <w:i/>
                <w:iCs/>
                <w:sz w:val="18"/>
                <w:lang w:val="es-ES" w:eastAsia="hi-IN"/>
              </w:rPr>
              <w:t>: Los proyectos o actividades susceptibles de causar impacto ambiental, en cualquiera de sus fases, que deberán someterse al sistema de evaluación de impacto ambiental, son las siguientes:</w:t>
            </w:r>
          </w:p>
          <w:p w14:paraId="086837EF" w14:textId="77777777" w:rsidR="00520DB1" w:rsidRPr="000C68FC" w:rsidRDefault="00520DB1" w:rsidP="00520DB1">
            <w:pPr>
              <w:spacing w:line="280" w:lineRule="exact"/>
              <w:rPr>
                <w:i/>
                <w:iCs/>
                <w:sz w:val="18"/>
                <w:lang w:val="es-ES" w:eastAsia="hi-IN"/>
              </w:rPr>
            </w:pPr>
            <w:r w:rsidRPr="000C68FC">
              <w:rPr>
                <w:i/>
                <w:iCs/>
                <w:sz w:val="18"/>
                <w:lang w:val="es-ES" w:eastAsia="hi-IN"/>
              </w:rPr>
              <w:t>l) Agroindustrias, mataderos, planteles y establos de crianza, lechería y engorda de animales, de dimensiones industriales;</w:t>
            </w:r>
          </w:p>
          <w:p w14:paraId="21368034" w14:textId="77777777" w:rsidR="00520DB1" w:rsidRPr="000C68FC" w:rsidRDefault="00520DB1" w:rsidP="00520DB1">
            <w:pPr>
              <w:spacing w:line="280" w:lineRule="exact"/>
              <w:rPr>
                <w:i/>
                <w:iCs/>
                <w:sz w:val="18"/>
                <w:lang w:val="es-ES" w:eastAsia="hi-IN"/>
              </w:rPr>
            </w:pPr>
            <w:r w:rsidRPr="000C68FC">
              <w:rPr>
                <w:i/>
                <w:iCs/>
                <w:sz w:val="18"/>
                <w:lang w:val="es-ES" w:eastAsia="hi-IN"/>
              </w:rPr>
              <w:t>o) Proyectos de saneamiento ambiental, tales como sistemas de alcantarillado y agua potable, plantas de tratamiento de aguas o de residuos sólidos de origen domiciliario, rellenos sanitarios, emisarios submarinos, sistemas de tratamiento y disposición de residuos industriales líquidos o sólidos;</w:t>
            </w:r>
          </w:p>
          <w:p w14:paraId="4C5A5005" w14:textId="77777777" w:rsidR="00520DB1" w:rsidRPr="000C68FC" w:rsidRDefault="00520DB1" w:rsidP="00520DB1">
            <w:pPr>
              <w:spacing w:line="280" w:lineRule="exact"/>
              <w:rPr>
                <w:b/>
                <w:bCs/>
                <w:i/>
                <w:iCs/>
                <w:sz w:val="18"/>
                <w:lang w:val="es-ES" w:eastAsia="hi-IN"/>
              </w:rPr>
            </w:pPr>
            <w:r w:rsidRPr="000C68FC">
              <w:rPr>
                <w:b/>
                <w:bCs/>
                <w:i/>
                <w:iCs/>
                <w:sz w:val="18"/>
                <w:lang w:val="es-ES" w:eastAsia="hi-IN"/>
              </w:rPr>
              <w:t xml:space="preserve">Artículo 2 letra g.1 del D.S. N° 40 de 2012: </w:t>
            </w:r>
          </w:p>
          <w:p w14:paraId="3FBCA28A" w14:textId="77777777" w:rsidR="00520DB1" w:rsidRPr="000C68FC" w:rsidRDefault="00520DB1" w:rsidP="00520DB1">
            <w:pPr>
              <w:spacing w:line="280" w:lineRule="exact"/>
              <w:rPr>
                <w:i/>
                <w:iCs/>
                <w:sz w:val="18"/>
                <w:lang w:val="es-ES" w:eastAsia="hi-IN"/>
              </w:rPr>
            </w:pPr>
            <w:r w:rsidRPr="000C68FC">
              <w:rPr>
                <w:i/>
                <w:iCs/>
                <w:sz w:val="18"/>
                <w:lang w:val="es-ES" w:eastAsia="hi-IN"/>
              </w:rPr>
              <w:t>Artículo 2.- Definiciones.</w:t>
            </w:r>
          </w:p>
          <w:p w14:paraId="42B44FFD" w14:textId="77777777" w:rsidR="00520DB1" w:rsidRPr="000C68FC" w:rsidRDefault="00520DB1" w:rsidP="00520DB1">
            <w:pPr>
              <w:spacing w:line="280" w:lineRule="exact"/>
              <w:rPr>
                <w:i/>
                <w:iCs/>
                <w:sz w:val="18"/>
                <w:lang w:val="es-ES" w:eastAsia="hi-IN"/>
              </w:rPr>
            </w:pPr>
            <w:r w:rsidRPr="000C68FC">
              <w:rPr>
                <w:i/>
                <w:iCs/>
                <w:sz w:val="18"/>
                <w:lang w:val="es-ES" w:eastAsia="hi-IN"/>
              </w:rPr>
              <w:t>Para los efectos de este Reglamento se entenderá por:</w:t>
            </w:r>
          </w:p>
          <w:p w14:paraId="1A6D7E2B" w14:textId="77777777" w:rsidR="00520DB1" w:rsidRPr="000C68FC" w:rsidRDefault="00520DB1" w:rsidP="00520DB1">
            <w:pPr>
              <w:spacing w:line="280" w:lineRule="exact"/>
              <w:rPr>
                <w:i/>
                <w:iCs/>
                <w:sz w:val="18"/>
                <w:lang w:val="es-ES" w:eastAsia="hi-IN"/>
              </w:rPr>
            </w:pPr>
            <w:r w:rsidRPr="000C68FC">
              <w:rPr>
                <w:i/>
                <w:iCs/>
                <w:sz w:val="18"/>
                <w:lang w:val="es-ES" w:eastAsia="hi-IN"/>
              </w:rPr>
              <w:t>g) Modificación de proyecto o actividad: Realización de obras, acciones o medidas tendientes a intervenir o complementar un proyecto o actividad, de modo tal que éste sufra cambios de consideración. Se entenderá que un proyecto o actividad sufre cambios de consideración cuando:</w:t>
            </w:r>
          </w:p>
          <w:p w14:paraId="758E089E" w14:textId="77777777" w:rsidR="00520DB1" w:rsidRPr="000C68FC" w:rsidRDefault="00520DB1" w:rsidP="00520DB1">
            <w:pPr>
              <w:spacing w:line="280" w:lineRule="exact"/>
              <w:rPr>
                <w:i/>
                <w:iCs/>
                <w:sz w:val="18"/>
                <w:lang w:val="es-ES" w:eastAsia="hi-IN"/>
              </w:rPr>
            </w:pPr>
            <w:r w:rsidRPr="000C68FC">
              <w:rPr>
                <w:i/>
                <w:iCs/>
                <w:sz w:val="18"/>
                <w:lang w:val="es-ES" w:eastAsia="hi-IN"/>
              </w:rPr>
              <w:t xml:space="preserve">g.2. Para los proyectos que se iniciaron de manera previa a la entrada en vigencia del sistema de evaluación de impacto ambiental, si la suma de sus partes, obras o acciones tendientes a intervenir o complementar el proyecto o actividad de manera posterior a la entrada en vigencia de dicho sistema que no han sido calificadas ambientalmente, constituye un proyecto o actividad listado en el artículo 3 del presente Reglamento… </w:t>
            </w:r>
          </w:p>
          <w:p w14:paraId="64ED7CCC" w14:textId="77777777" w:rsidR="00520DB1" w:rsidRPr="000C68FC" w:rsidRDefault="00520DB1" w:rsidP="00520DB1">
            <w:pPr>
              <w:spacing w:line="280" w:lineRule="exact"/>
              <w:rPr>
                <w:i/>
                <w:iCs/>
                <w:sz w:val="18"/>
                <w:lang w:eastAsia="hi-IN"/>
              </w:rPr>
            </w:pPr>
            <w:r w:rsidRPr="000C68FC">
              <w:rPr>
                <w:b/>
                <w:bCs/>
                <w:i/>
                <w:iCs/>
                <w:sz w:val="18"/>
                <w:lang w:val="es-ES" w:eastAsia="hi-IN"/>
              </w:rPr>
              <w:t>Artículo 3 letra l.3 del D.S. N° 40 de 2012</w:t>
            </w:r>
            <w:r w:rsidRPr="000C68FC">
              <w:rPr>
                <w:i/>
                <w:iCs/>
                <w:sz w:val="18"/>
                <w:lang w:val="es-ES" w:eastAsia="hi-IN"/>
              </w:rPr>
              <w:t>:</w:t>
            </w:r>
            <w:r w:rsidRPr="000C68FC">
              <w:rPr>
                <w:b/>
                <w:bCs/>
                <w:i/>
                <w:iCs/>
                <w:sz w:val="18"/>
                <w:lang w:val="es-ES" w:eastAsia="hi-IN"/>
              </w:rPr>
              <w:t xml:space="preserve"> </w:t>
            </w:r>
            <w:r w:rsidRPr="000C68FC">
              <w:rPr>
                <w:i/>
                <w:iCs/>
                <w:sz w:val="18"/>
                <w:lang w:eastAsia="hi-IN"/>
              </w:rPr>
              <w:t>Planteles y establos de crianza, lechería y/o engorda de animales, donde puedan ser mantenidos en confinamiento en patios de alimentación, por más de un mes continuado, un número igual o superior a:</w:t>
            </w:r>
          </w:p>
          <w:p w14:paraId="05D9916E" w14:textId="77777777" w:rsidR="00520DB1" w:rsidRPr="000C68FC" w:rsidRDefault="00520DB1" w:rsidP="00520DB1">
            <w:pPr>
              <w:spacing w:line="280" w:lineRule="exact"/>
              <w:rPr>
                <w:i/>
                <w:iCs/>
                <w:sz w:val="18"/>
                <w:lang w:eastAsia="hi-IN"/>
              </w:rPr>
            </w:pPr>
            <w:r w:rsidRPr="000C68FC">
              <w:rPr>
                <w:i/>
                <w:iCs/>
                <w:sz w:val="18"/>
                <w:lang w:eastAsia="hi-IN"/>
              </w:rPr>
              <w:t>l.3.3 Tres mil (3.000) animales porcinos menores de veinticinco kilos (25 kg) o setecientos cincuenta (750) animales porcinos mayores de veinticinco kilos (25 kg);</w:t>
            </w:r>
          </w:p>
          <w:p w14:paraId="06ACCAFB" w14:textId="77777777" w:rsidR="00520DB1" w:rsidRPr="000C68FC" w:rsidRDefault="00520DB1" w:rsidP="00520DB1">
            <w:pPr>
              <w:spacing w:line="280" w:lineRule="exact"/>
              <w:rPr>
                <w:i/>
                <w:iCs/>
                <w:sz w:val="18"/>
                <w:lang w:val="es-ES" w:eastAsia="hi-IN"/>
              </w:rPr>
            </w:pPr>
            <w:r w:rsidRPr="000C68FC">
              <w:rPr>
                <w:b/>
                <w:bCs/>
                <w:i/>
                <w:iCs/>
                <w:sz w:val="18"/>
                <w:lang w:val="es-ES" w:eastAsia="hi-IN"/>
              </w:rPr>
              <w:t>Artículo 3 letra o.7 del D.S. N° 40 de 2012</w:t>
            </w:r>
            <w:r w:rsidRPr="000C68FC">
              <w:rPr>
                <w:i/>
                <w:iCs/>
                <w:sz w:val="18"/>
                <w:lang w:val="es-ES" w:eastAsia="hi-IN"/>
              </w:rPr>
              <w:t>: Sistemas de tratamiento y/o disposición de residuos industriales líquidos, que cumplan al menos algunas de las siguientes condiciones:</w:t>
            </w:r>
          </w:p>
          <w:p w14:paraId="2DF3C47E" w14:textId="77777777" w:rsidR="00520DB1" w:rsidRPr="000C68FC" w:rsidRDefault="00520DB1" w:rsidP="00520DB1">
            <w:pPr>
              <w:spacing w:line="280" w:lineRule="exact"/>
              <w:rPr>
                <w:i/>
                <w:iCs/>
                <w:sz w:val="18"/>
                <w:lang w:val="es-ES" w:eastAsia="hi-IN"/>
              </w:rPr>
            </w:pPr>
            <w:r w:rsidRPr="000C68FC">
              <w:rPr>
                <w:i/>
                <w:iCs/>
                <w:sz w:val="18"/>
                <w:lang w:val="es-ES" w:eastAsia="hi-IN"/>
              </w:rPr>
              <w:lastRenderedPageBreak/>
              <w:t>o.7.1 Contemplen dentro de sus instalaciones lagunas de estabilización;</w:t>
            </w:r>
          </w:p>
          <w:p w14:paraId="75529D7C" w14:textId="7783208B" w:rsidR="00CE0C61" w:rsidRPr="000C68FC" w:rsidRDefault="00520DB1" w:rsidP="002F0E94">
            <w:pPr>
              <w:spacing w:line="280" w:lineRule="exact"/>
              <w:rPr>
                <w:i/>
              </w:rPr>
            </w:pPr>
            <w:r w:rsidRPr="000C68FC">
              <w:rPr>
                <w:i/>
                <w:iCs/>
                <w:sz w:val="18"/>
                <w:lang w:val="es-ES" w:eastAsia="hi-IN"/>
              </w:rPr>
              <w:t>o.7.2 Que sus efluentes se usen para el riego, infiltración, aspersión y humectación de terrenos o caminos;</w:t>
            </w:r>
          </w:p>
        </w:tc>
      </w:tr>
      <w:tr w:rsidR="00A74310" w:rsidRPr="000C68FC" w14:paraId="74B95E10" w14:textId="77777777" w:rsidTr="00571D72">
        <w:trPr>
          <w:trHeight w:val="699"/>
        </w:trPr>
        <w:tc>
          <w:tcPr>
            <w:tcW w:w="5000" w:type="pct"/>
            <w:gridSpan w:val="2"/>
          </w:tcPr>
          <w:p w14:paraId="3E97E5B5" w14:textId="1893881E" w:rsidR="001A2E87" w:rsidRDefault="001A2E87" w:rsidP="001F63E2">
            <w:r w:rsidRPr="001A2E87">
              <w:rPr>
                <w:b/>
              </w:rPr>
              <w:lastRenderedPageBreak/>
              <w:t>Análisis d</w:t>
            </w:r>
            <w:r>
              <w:rPr>
                <w:b/>
              </w:rPr>
              <w:t xml:space="preserve">e Tipología y de Modificación: </w:t>
            </w:r>
          </w:p>
          <w:p w14:paraId="71F01876" w14:textId="0A47EE8A" w:rsidR="001F63E2" w:rsidRPr="00BF39C3" w:rsidRDefault="001F63E2" w:rsidP="00520DB1">
            <w:pPr>
              <w:pStyle w:val="Prrafodelista"/>
              <w:numPr>
                <w:ilvl w:val="0"/>
                <w:numId w:val="45"/>
              </w:numPr>
            </w:pPr>
            <w:r w:rsidRPr="00BF39C3">
              <w:t>Antecedentes inspección año 2013</w:t>
            </w:r>
          </w:p>
          <w:p w14:paraId="22E76D97" w14:textId="148A6460" w:rsidR="001F63E2" w:rsidRPr="000C68FC" w:rsidRDefault="001F63E2" w:rsidP="001F63E2">
            <w:r w:rsidRPr="000C68FC">
              <w:t>En la inspección realizada durante el año 2013, los fiscalizadores observaron la utilización de 15 pabellones para el plantel, de los cuales 7 eran posteriores a la RCA 151/2007, es decir, corresponden a la ampliación de éste. Dicha condición se mantiene a la fecha de la última inspección (Anexo 2).</w:t>
            </w:r>
          </w:p>
          <w:p w14:paraId="2364041D" w14:textId="6ED9938E" w:rsidR="001F63E2" w:rsidRPr="000C68FC" w:rsidRDefault="001F63E2" w:rsidP="001F63E2">
            <w:r w:rsidRPr="000C68FC">
              <w:t xml:space="preserve">Al momento de la inspección </w:t>
            </w:r>
            <w:r w:rsidR="00BF39C3">
              <w:t>ocurrida en el</w:t>
            </w:r>
            <w:r w:rsidR="00BF39C3" w:rsidRPr="000C68FC">
              <w:t xml:space="preserve"> </w:t>
            </w:r>
            <w:r w:rsidRPr="000C68FC">
              <w:t>año 2013, el plantel estaba conformado por 8.951 animales</w:t>
            </w:r>
            <w:r w:rsidR="00BF39C3">
              <w:t xml:space="preserve"> en total</w:t>
            </w:r>
            <w:r w:rsidRPr="000C68FC">
              <w:t>;</w:t>
            </w:r>
            <w:r w:rsidR="00BF39C3">
              <w:t xml:space="preserve"> de los cuales corresponden a</w:t>
            </w:r>
            <w:r w:rsidRPr="000C68FC">
              <w:t xml:space="preserve"> 4.200 en engorda, 3.150 en recría, 1.000 lechones, 558 hembras, 8 reproductores y 35 Chanchillas.</w:t>
            </w:r>
          </w:p>
          <w:p w14:paraId="5FA67FD0" w14:textId="77777777" w:rsidR="00BF39C3" w:rsidRDefault="001F63E2" w:rsidP="001F63E2">
            <w:r w:rsidRPr="000C68FC">
              <w:t xml:space="preserve">Adicionalmente se verificó la existencia de unidades del sistema de tratamiento en construcción: 2 piscinas de decantación, un </w:t>
            </w:r>
            <w:r w:rsidRPr="00520DB1">
              <w:rPr>
                <w:i/>
              </w:rPr>
              <w:t xml:space="preserve">radier </w:t>
            </w:r>
            <w:r w:rsidRPr="000C68FC">
              <w:t>base para piscina de decantación y una caseta para electrificación del sistema.</w:t>
            </w:r>
          </w:p>
          <w:p w14:paraId="4C00EA4F" w14:textId="0F200DE0" w:rsidR="00BF39C3" w:rsidRPr="00BF39C3" w:rsidRDefault="00BF39C3" w:rsidP="00520DB1">
            <w:pPr>
              <w:pStyle w:val="Prrafodelista"/>
              <w:numPr>
                <w:ilvl w:val="0"/>
                <w:numId w:val="45"/>
              </w:numPr>
            </w:pPr>
            <w:r w:rsidRPr="00BF39C3">
              <w:t>Antecedentes inspección año 2016</w:t>
            </w:r>
          </w:p>
          <w:p w14:paraId="1A2A66ED" w14:textId="0A2309AE" w:rsidR="001F482A" w:rsidRPr="000C68FC" w:rsidRDefault="00334BEB" w:rsidP="005E3E16">
            <w:r w:rsidRPr="000C68FC">
              <w:t xml:space="preserve">Durante la actividad de </w:t>
            </w:r>
            <w:r w:rsidR="0076451D" w:rsidRPr="000C68FC">
              <w:t xml:space="preserve">inspección realizada </w:t>
            </w:r>
            <w:r w:rsidR="00142B23" w:rsidRPr="000C68FC">
              <w:t>el día</w:t>
            </w:r>
            <w:r w:rsidR="0076451D" w:rsidRPr="000C68FC">
              <w:t xml:space="preserve"> </w:t>
            </w:r>
            <w:r w:rsidR="00CE63B8" w:rsidRPr="000C68FC">
              <w:rPr>
                <w:b/>
              </w:rPr>
              <w:t>09</w:t>
            </w:r>
            <w:r w:rsidRPr="000C68FC">
              <w:rPr>
                <w:b/>
              </w:rPr>
              <w:t>-0</w:t>
            </w:r>
            <w:r w:rsidR="00CE63B8" w:rsidRPr="000C68FC">
              <w:rPr>
                <w:b/>
              </w:rPr>
              <w:t>3-2016</w:t>
            </w:r>
            <w:r w:rsidRPr="000C68FC">
              <w:t>,</w:t>
            </w:r>
            <w:r w:rsidR="00D93669" w:rsidRPr="000C68FC">
              <w:t xml:space="preserve"> los fiscalizadores observaron los siguientes hechos, de lo cual consta en acta de inspección:</w:t>
            </w:r>
          </w:p>
          <w:p w14:paraId="365A4F37" w14:textId="2BFE9251" w:rsidR="00D93669" w:rsidRDefault="00CE63B8" w:rsidP="001F482A">
            <w:pPr>
              <w:pStyle w:val="Prrafodelista"/>
              <w:numPr>
                <w:ilvl w:val="0"/>
                <w:numId w:val="42"/>
              </w:numPr>
            </w:pPr>
            <w:r w:rsidRPr="000C68FC">
              <w:t>El plantel cuenta con una cantidad total de 7.800 animales de los cuales 560 son madres; de acuerdo a lo declarado por el Sr. Cesa</w:t>
            </w:r>
            <w:r w:rsidR="0048364D" w:rsidRPr="000C68FC">
              <w:t>r</w:t>
            </w:r>
            <w:r w:rsidRPr="000C68FC">
              <w:t xml:space="preserve"> Cid González (Encargado de producción). El Sr. Cid, adicionalmente declar</w:t>
            </w:r>
            <w:r w:rsidR="00BF39C3">
              <w:t>ó</w:t>
            </w:r>
            <w:r w:rsidRPr="000C68FC">
              <w:t xml:space="preserve"> que el plantel cuenta con las siguientes etapas: Gestación, maternidad, recría y engorda.</w:t>
            </w:r>
          </w:p>
          <w:p w14:paraId="7CC093E9" w14:textId="77777777" w:rsidR="002F0E94" w:rsidRPr="000C68FC" w:rsidRDefault="002F0E94" w:rsidP="002F0E94">
            <w:pPr>
              <w:pStyle w:val="Prrafodelista"/>
              <w:numPr>
                <w:ilvl w:val="0"/>
                <w:numId w:val="42"/>
              </w:numPr>
            </w:pPr>
            <w:r w:rsidRPr="000C68FC">
              <w:t>Los fiscalizadores recorri</w:t>
            </w:r>
            <w:r>
              <w:t>eron</w:t>
            </w:r>
            <w:r w:rsidRPr="000C68FC">
              <w:t xml:space="preserve"> zona donde se encuentra la unidad denominada “Laguna anaeróbica”, la cual se encontró sin presencia de purines o residuos líquidos</w:t>
            </w:r>
            <w:r>
              <w:t>. Además observaron que la laguna no</w:t>
            </w:r>
            <w:r w:rsidRPr="000C68FC">
              <w:t xml:space="preserve"> cuenta con impermeabilización (Fotografía 1).</w:t>
            </w:r>
          </w:p>
          <w:p w14:paraId="02F756A5" w14:textId="77777777" w:rsidR="002F0E94" w:rsidRPr="000C68FC" w:rsidRDefault="002F0E94" w:rsidP="002F0E94">
            <w:pPr>
              <w:pStyle w:val="Prrafodelista"/>
              <w:numPr>
                <w:ilvl w:val="0"/>
                <w:numId w:val="42"/>
              </w:numPr>
            </w:pPr>
            <w:r w:rsidRPr="000C68FC">
              <w:t>Los fiscalizadores observan laguna de acumulación la cual se encuentra con aguas lluvias en su interior, sin purines (Fotografía 2).</w:t>
            </w:r>
          </w:p>
          <w:p w14:paraId="20F55E21" w14:textId="73E926F5" w:rsidR="002F0E94" w:rsidRPr="000C68FC" w:rsidRDefault="002F0E94" w:rsidP="00A36374">
            <w:pPr>
              <w:pStyle w:val="Prrafodelista"/>
              <w:numPr>
                <w:ilvl w:val="0"/>
                <w:numId w:val="42"/>
              </w:numPr>
            </w:pPr>
            <w:r w:rsidRPr="000C68FC">
              <w:t xml:space="preserve">En el camino al sector de tratamiento </w:t>
            </w:r>
            <w:r>
              <w:t>los fiscalizadores</w:t>
            </w:r>
            <w:r w:rsidRPr="000C68FC">
              <w:t xml:space="preserve"> observ</w:t>
            </w:r>
            <w:r>
              <w:t>aron</w:t>
            </w:r>
            <w:r w:rsidRPr="000C68FC">
              <w:t xml:space="preserve"> área de derrame de purines, la cual corresponde a un escurrimiento de purines desde tubería de descarga ocurrida en el mes de enero de 2016; de acuerdo a lo declarado por el Sr. César Cid (Fotografías 3 y 4).</w:t>
            </w:r>
          </w:p>
          <w:p w14:paraId="0028EAB7" w14:textId="77777777" w:rsidR="002F0E94" w:rsidRPr="000C68FC" w:rsidRDefault="002F0E94" w:rsidP="002F0E94">
            <w:pPr>
              <w:pStyle w:val="Prrafodelista"/>
              <w:numPr>
                <w:ilvl w:val="0"/>
                <w:numId w:val="42"/>
              </w:numPr>
            </w:pPr>
            <w:r w:rsidRPr="000C68FC">
              <w:t>Los fiscalizadores recorren zona de proyecto de Pl</w:t>
            </w:r>
            <w:r>
              <w:t>anta de Tratamiento de RILES, unidad la cual no se encontraba</w:t>
            </w:r>
            <w:r w:rsidRPr="000C68FC">
              <w:t xml:space="preserve"> ope</w:t>
            </w:r>
            <w:r>
              <w:t>rativa</w:t>
            </w:r>
            <w:r w:rsidRPr="000C68FC">
              <w:t>. En el lugar se observaron estructuras tales como: separador primario, filtro parabólico con prensa separadora de sólidos, estanque de sedimentación y dos estanques australianos. Ni</w:t>
            </w:r>
            <w:r>
              <w:t>nguno de los equipos se encontraba</w:t>
            </w:r>
            <w:r w:rsidRPr="000C68FC">
              <w:t xml:space="preserve"> en funcionamiento (Fotografías 5 y 6).</w:t>
            </w:r>
          </w:p>
          <w:p w14:paraId="558EA4B7" w14:textId="52886835" w:rsidR="002F0E94" w:rsidRPr="000C68FC" w:rsidRDefault="002F0E94" w:rsidP="002F0E94">
            <w:pPr>
              <w:pStyle w:val="Prrafodelista"/>
            </w:pPr>
            <w:r>
              <w:t>Cabe señalar que e</w:t>
            </w:r>
            <w:r w:rsidRPr="000C68FC">
              <w:t xml:space="preserve">l separador primario tiene como función la separación de la fracción sólida de un Residuo líquido, reteniendo los sólidos de mayor tamaño dependiendo del requerimiento de la planta. El filtro parabólico también corresponde a un equipo separador de la fracción sólida de menor tamaño contenida en un RIL, generalmente se utiliza en secuencia posterior a un separador primario. El estanque de sedimentación es un equipo diseñado -como su nombre lo señala - para realizar la sedimentación de partículas sólidas contenidas en un RIL de acuerdo a los requerimientos de la planta. </w:t>
            </w:r>
          </w:p>
          <w:p w14:paraId="5C51DFDD" w14:textId="77777777" w:rsidR="002F0E94" w:rsidRPr="000C68FC" w:rsidRDefault="002F0E94" w:rsidP="002F0E94">
            <w:pPr>
              <w:pStyle w:val="Prrafodelista"/>
              <w:numPr>
                <w:ilvl w:val="0"/>
                <w:numId w:val="42"/>
              </w:numPr>
            </w:pPr>
            <w:r w:rsidRPr="000C68FC">
              <w:t>Los fiscalizadores recorrieron la zona correspondiente a aquella donde se encuentra la tubería de purines desde los pabellones hacia laguna de almacenamiento de purines denominada “Laguna histórica”. En el sector cercano a pabellones, se observó derrames de purines desde dicho sistema de conducción, lo cual se produjo en enero de 2016; de acuerdo a lo declarado por el Sr. César Cid (Fotografías 7 y 8).</w:t>
            </w:r>
          </w:p>
          <w:p w14:paraId="4C0603E4" w14:textId="77777777" w:rsidR="002F0E94" w:rsidRPr="000C68FC" w:rsidRDefault="002F0E94" w:rsidP="002F0E94">
            <w:pPr>
              <w:pStyle w:val="Prrafodelista"/>
              <w:numPr>
                <w:ilvl w:val="0"/>
                <w:numId w:val="42"/>
              </w:numPr>
            </w:pPr>
            <w:r w:rsidRPr="000C68FC">
              <w:t>En la “Laguna histórica”  se observó laguna de acumulación de purines y lodos provenientes del plantel porcino. Se observó que esta no cuenta con impermeabilización de ningún tipo, observándose escurrimiento lateral fuera de dicha laguna (Fotografías 9 y 10).</w:t>
            </w:r>
          </w:p>
          <w:p w14:paraId="5D39D92D" w14:textId="77777777" w:rsidR="001068C1" w:rsidRDefault="00467282" w:rsidP="00467282">
            <w:pPr>
              <w:rPr>
                <w:b/>
              </w:rPr>
            </w:pPr>
            <w:r w:rsidRPr="00520DB1">
              <w:rPr>
                <w:b/>
              </w:rPr>
              <w:lastRenderedPageBreak/>
              <w:t xml:space="preserve">Examen de información </w:t>
            </w:r>
          </w:p>
          <w:p w14:paraId="204DDA05" w14:textId="5612A5F9" w:rsidR="00467282" w:rsidRPr="001068C1" w:rsidRDefault="001068C1" w:rsidP="00467282">
            <w:r w:rsidRPr="00520DB1">
              <w:t xml:space="preserve">Se realizó </w:t>
            </w:r>
            <w:r w:rsidRPr="001068C1">
              <w:t>examen</w:t>
            </w:r>
            <w:r w:rsidRPr="00520DB1">
              <w:t xml:space="preserve"> de información de </w:t>
            </w:r>
            <w:r w:rsidRPr="001068C1">
              <w:t>documentación</w:t>
            </w:r>
            <w:r w:rsidRPr="00520DB1">
              <w:t xml:space="preserve"> entregad</w:t>
            </w:r>
            <w:r w:rsidR="002F0E94">
              <w:t>a</w:t>
            </w:r>
            <w:r w:rsidRPr="00520DB1">
              <w:t xml:space="preserve"> por parte del titular y del SAG, a continuación se presenta los resultados del análisis </w:t>
            </w:r>
          </w:p>
          <w:p w14:paraId="4EA70692" w14:textId="65860444" w:rsidR="00467282" w:rsidRPr="000C68FC" w:rsidRDefault="00C944EF" w:rsidP="00286FDC">
            <w:pPr>
              <w:pStyle w:val="Prrafodelista"/>
              <w:numPr>
                <w:ilvl w:val="0"/>
                <w:numId w:val="42"/>
              </w:numPr>
            </w:pPr>
            <w:r w:rsidRPr="000C68FC">
              <w:t xml:space="preserve">De acuerdo a los antecedentes presentados por el titular, el plantel </w:t>
            </w:r>
            <w:r w:rsidR="00EA4B75" w:rsidRPr="000C68FC">
              <w:t>al 03 de agosto de 2015, estaba</w:t>
            </w:r>
            <w:r w:rsidRPr="000C68FC">
              <w:t xml:space="preserve"> conformado por </w:t>
            </w:r>
            <w:r w:rsidR="00F86F65" w:rsidRPr="000C68FC">
              <w:t>7.052 animales, de los cuales 4</w:t>
            </w:r>
            <w:r w:rsidRPr="000C68FC">
              <w:t xml:space="preserve"> </w:t>
            </w:r>
            <w:r w:rsidR="00EA4B75" w:rsidRPr="000C68FC">
              <w:t>eran</w:t>
            </w:r>
            <w:r w:rsidRPr="000C68FC">
              <w:t xml:space="preserve"> macho</w:t>
            </w:r>
            <w:r w:rsidR="00F86F65" w:rsidRPr="000C68FC">
              <w:t>s reproductores, 78 abuelas, 509 madres, 3.164 cerdos en recría y 3.297 cerdos en engorda</w:t>
            </w:r>
            <w:r w:rsidRPr="000C68FC">
              <w:t>.</w:t>
            </w:r>
            <w:r w:rsidR="0016397D" w:rsidRPr="000C68FC">
              <w:t xml:space="preserve"> Lo anterior de acuerdo a declaración de existencia de animales del año 2015 </w:t>
            </w:r>
            <w:r w:rsidR="001F63E2" w:rsidRPr="000C68FC">
              <w:t>(Anexo 3</w:t>
            </w:r>
            <w:r w:rsidR="0016397D" w:rsidRPr="000C68FC">
              <w:t>).</w:t>
            </w:r>
          </w:p>
          <w:p w14:paraId="3B5FF55C" w14:textId="118DF78D" w:rsidR="00716B2C" w:rsidRPr="000C68FC" w:rsidRDefault="00716B2C" w:rsidP="00520DB1">
            <w:pPr>
              <w:pStyle w:val="Prrafodelista"/>
              <w:numPr>
                <w:ilvl w:val="0"/>
                <w:numId w:val="42"/>
              </w:numPr>
            </w:pPr>
            <w:r w:rsidRPr="000C68FC">
              <w:t>De acuerdo a la información de la declaración de existencia de animales del año 2010, proporcionada por el Servicio Agrícola y Ganadero (SAG), el plantel estaba compuesto por 6.493 animales (11-08-2010), el año 2012 por 6.616</w:t>
            </w:r>
            <w:r w:rsidR="00B87E58" w:rsidRPr="000C68FC">
              <w:t xml:space="preserve"> animales</w:t>
            </w:r>
            <w:r w:rsidRPr="000C68FC">
              <w:t xml:space="preserve"> (23-07-2012), el 2013 por 6.227 </w:t>
            </w:r>
            <w:r w:rsidR="004E611D" w:rsidRPr="000C68FC">
              <w:t xml:space="preserve">animales </w:t>
            </w:r>
            <w:r w:rsidRPr="000C68FC">
              <w:t>(17-07-2013), el 2014 por 6.750</w:t>
            </w:r>
            <w:r w:rsidR="00B87E58" w:rsidRPr="000C68FC">
              <w:t xml:space="preserve"> </w:t>
            </w:r>
            <w:r w:rsidR="004E611D" w:rsidRPr="000C68FC">
              <w:t xml:space="preserve">animales </w:t>
            </w:r>
            <w:r w:rsidR="00B87E58" w:rsidRPr="000C68FC">
              <w:t>(</w:t>
            </w:r>
            <w:r w:rsidR="004E611D" w:rsidRPr="000C68FC">
              <w:t>05-08-2014) y por 7.052 animales (19-05-2015)</w:t>
            </w:r>
            <w:r w:rsidR="002C4E7E">
              <w:t xml:space="preserve"> (Anexo 4)</w:t>
            </w:r>
            <w:r w:rsidR="004E611D" w:rsidRPr="000C68FC">
              <w:t>.</w:t>
            </w:r>
          </w:p>
          <w:p w14:paraId="302ACAF8" w14:textId="7A8741D9" w:rsidR="00D64CC5" w:rsidRPr="000C68FC" w:rsidRDefault="00D64CC5" w:rsidP="008335BA"/>
        </w:tc>
      </w:tr>
      <w:tr w:rsidR="001078C4" w:rsidRPr="000C68FC" w14:paraId="7169BFC3" w14:textId="77777777" w:rsidTr="00FF537A">
        <w:trPr>
          <w:trHeight w:val="823"/>
        </w:trPr>
        <w:tc>
          <w:tcPr>
            <w:tcW w:w="5000" w:type="pct"/>
            <w:gridSpan w:val="2"/>
          </w:tcPr>
          <w:p w14:paraId="28DFF6F6" w14:textId="77777777" w:rsidR="00C01585" w:rsidRPr="000C68FC" w:rsidRDefault="00C01585" w:rsidP="00C01585">
            <w:pPr>
              <w:rPr>
                <w:b/>
              </w:rPr>
            </w:pPr>
            <w:r w:rsidRPr="000C68FC">
              <w:rPr>
                <w:b/>
              </w:rPr>
              <w:lastRenderedPageBreak/>
              <w:t>Conclusiones del análisis de la información</w:t>
            </w:r>
          </w:p>
          <w:p w14:paraId="40A36823" w14:textId="3D1EA800" w:rsidR="001078C4" w:rsidRDefault="00E26777" w:rsidP="004909E2">
            <w:r w:rsidRPr="000C68FC">
              <w:t>D</w:t>
            </w:r>
            <w:r w:rsidR="0016397D" w:rsidRPr="000C68FC">
              <w:t xml:space="preserve">esde la fecha de la última inspección realizada </w:t>
            </w:r>
            <w:r w:rsidR="009520E7" w:rsidRPr="000C68FC">
              <w:t xml:space="preserve">a la unidad fiscalizable el </w:t>
            </w:r>
            <w:r w:rsidR="0016397D" w:rsidRPr="000C68FC">
              <w:t xml:space="preserve">año 2013 por parte de la SMA, </w:t>
            </w:r>
            <w:r w:rsidR="00620D0C" w:rsidRPr="000C68FC">
              <w:t>el titular continuó</w:t>
            </w:r>
            <w:r w:rsidR="009520E7" w:rsidRPr="000C68FC">
              <w:t xml:space="preserve"> utilizando los pabellones implementados de forma posterior a la RCA 151/2007, es decir, parte de la ampliació</w:t>
            </w:r>
            <w:r w:rsidR="00C31699" w:rsidRPr="000C68FC">
              <w:t xml:space="preserve">n propuesta en dicha resolución, </w:t>
            </w:r>
            <w:r w:rsidR="001068C1">
              <w:t xml:space="preserve">fue </w:t>
            </w:r>
            <w:r w:rsidR="00C31699" w:rsidRPr="000C68FC">
              <w:t xml:space="preserve">aumentando sistemáticamente la cantidad de cerdos en el plantel, pasando de 6.493 animales el 2010 a 7.800 el 2016 </w:t>
            </w:r>
            <w:r w:rsidR="00D13B8D" w:rsidRPr="000C68FC">
              <w:t>(Ver Figura 5</w:t>
            </w:r>
            <w:r w:rsidR="00C31699" w:rsidRPr="000C68FC">
              <w:t>), es decir, un aumento 1.307 animales en el plantel,</w:t>
            </w:r>
            <w:r w:rsidR="008564FA" w:rsidRPr="000C68FC">
              <w:t xml:space="preserve"> y</w:t>
            </w:r>
            <w:r w:rsidR="00C31699" w:rsidRPr="000C68FC">
              <w:t xml:space="preserve"> donde además se registró un </w:t>
            </w:r>
            <w:r w:rsidR="00C31699" w:rsidRPr="00133444">
              <w:t>valor</w:t>
            </w:r>
            <w:r w:rsidR="001068C1" w:rsidRPr="00133444">
              <w:t xml:space="preserve"> total</w:t>
            </w:r>
            <w:r w:rsidR="00C31699" w:rsidRPr="000C68FC">
              <w:t xml:space="preserve"> de 8.951 animales al momento de la inspección del año 2013; </w:t>
            </w:r>
            <w:r w:rsidR="001068C1" w:rsidRPr="00133444">
              <w:t>d</w:t>
            </w:r>
            <w:r w:rsidR="00133444">
              <w:t>esagregados</w:t>
            </w:r>
            <w:r w:rsidR="001068C1" w:rsidRPr="00133444">
              <w:t xml:space="preserve"> de la siguiente manera:</w:t>
            </w:r>
            <w:r w:rsidR="001068C1">
              <w:t xml:space="preserve"> </w:t>
            </w:r>
            <w:r w:rsidR="00C31699" w:rsidRPr="000C68FC">
              <w:t>4.200 en en</w:t>
            </w:r>
            <w:r w:rsidR="008564FA" w:rsidRPr="000C68FC">
              <w:t>gorda, 3.150 en recría, 1.000 lechones, 558 hembras, 8 reproductores y 35 Chanchillas</w:t>
            </w:r>
            <w:r w:rsidR="00C31699" w:rsidRPr="000C68FC">
              <w:t>.</w:t>
            </w:r>
          </w:p>
          <w:p w14:paraId="48FA3F78" w14:textId="1E991EBA" w:rsidR="001068C1" w:rsidRPr="000C68FC" w:rsidRDefault="00133444" w:rsidP="004909E2">
            <w:r w:rsidRPr="00133444">
              <w:t xml:space="preserve">Es posible considerar que </w:t>
            </w:r>
            <w:r w:rsidR="001068C1" w:rsidRPr="00133444">
              <w:t xml:space="preserve">los animales que se encuentran en etapa de </w:t>
            </w:r>
            <w:r w:rsidRPr="00133444">
              <w:t>engorda, hembras, machos y abuelas,</w:t>
            </w:r>
            <w:r w:rsidR="001068C1" w:rsidRPr="00133444">
              <w:t xml:space="preserve"> corresponde</w:t>
            </w:r>
            <w:r w:rsidRPr="00133444">
              <w:t>n</w:t>
            </w:r>
            <w:r w:rsidR="001068C1" w:rsidRPr="00133444">
              <w:t xml:space="preserve"> a</w:t>
            </w:r>
            <w:r w:rsidRPr="00133444">
              <w:t xml:space="preserve"> aquellos</w:t>
            </w:r>
            <w:r w:rsidR="001068C1" w:rsidRPr="00133444">
              <w:t xml:space="preserve"> porcinos que poseen</w:t>
            </w:r>
            <w:r w:rsidRPr="00133444">
              <w:t xml:space="preserve"> un peso mayor a 25 Kg, los que en el año 2016 son 4.883 animales (11 abuelas, 4.145 en engorda, 717 hembras y 11 machos</w:t>
            </w:r>
            <w:r w:rsidRPr="005B4F52">
              <w:t>)</w:t>
            </w:r>
            <w:r w:rsidR="006C35FC" w:rsidRPr="005B4F52">
              <w:t xml:space="preserve"> (Ver Tabla 1)</w:t>
            </w:r>
            <w:r w:rsidRPr="005B4F52">
              <w:t>,</w:t>
            </w:r>
            <w:r w:rsidRPr="00133444">
              <w:t xml:space="preserve"> por consiguiente,</w:t>
            </w:r>
            <w:r w:rsidR="001068C1" w:rsidRPr="00133444">
              <w:t xml:space="preserve"> según lo observado y examinado en los documentos existe un </w:t>
            </w:r>
            <w:r w:rsidR="001068C1" w:rsidRPr="00133444">
              <w:rPr>
                <w:i/>
              </w:rPr>
              <w:t>plantel y establos de crianza, lechería y engorda de animales, de dimensiones industriales</w:t>
            </w:r>
            <w:r w:rsidR="001068C1" w:rsidRPr="00133444">
              <w:t xml:space="preserve"> según se indica en el D.S. N° 40 artículo 3 letra i).</w:t>
            </w:r>
          </w:p>
          <w:p w14:paraId="7FCF50FE" w14:textId="3E2FDEC9" w:rsidR="006C35FC" w:rsidRPr="000C68FC" w:rsidRDefault="006C35FC" w:rsidP="006C35FC">
            <w:r>
              <w:t>Por otro lado</w:t>
            </w:r>
            <w:r w:rsidR="002F0E94">
              <w:t xml:space="preserve">, durante la inspección </w:t>
            </w:r>
            <w:r w:rsidR="002F0E94" w:rsidRPr="000C68FC">
              <w:t xml:space="preserve">se verificó la implementación de las unidades de la planta de tratamiento de residuos líquidos del plantel, tales como sistemas de filtrado y estanques, por lo que actualmente el titular cuenta con una planta de tratamiento para los purines generados por el plantel, sin embargo, no se encontró en funcionamiento al momento de la inspección. </w:t>
            </w:r>
            <w:r w:rsidR="002F0E94">
              <w:t>La situación observada es que l</w:t>
            </w:r>
            <w:r w:rsidR="002F0E94" w:rsidRPr="000C68FC">
              <w:rPr>
                <w:b/>
              </w:rPr>
              <w:t>os purines continúan siendo depositados directamente en la “laguna histórica”</w:t>
            </w:r>
            <w:r w:rsidR="002F0E94" w:rsidRPr="000C68FC">
              <w:t xml:space="preserve">. Cabe destacar que durante la inspección del año 2013, sólo se observaron estructuras sin terminar, como radieres de hormigón para montar equipos de la planta de tratamiento y las excavaciones correspondientes a las lagunas anaeróbica y de acumulación. </w:t>
            </w:r>
            <w:r>
              <w:t>En consecuencia, s</w:t>
            </w:r>
            <w:r w:rsidRPr="00133444">
              <w:t xml:space="preserve">egún lo existe </w:t>
            </w:r>
            <w:r>
              <w:t xml:space="preserve">Sistemas de tratamiento y/o disposición de residuos industriales líquidos, </w:t>
            </w:r>
            <w:r w:rsidRPr="00133444">
              <w:t xml:space="preserve">según se indica en el D.S. N° 40 artículo 3 letra </w:t>
            </w:r>
            <w:r>
              <w:t>o</w:t>
            </w:r>
            <w:r w:rsidRPr="00133444">
              <w:t>).</w:t>
            </w:r>
          </w:p>
          <w:p w14:paraId="1026450A" w14:textId="244C4FAB" w:rsidR="002F0E94" w:rsidRPr="000C68FC" w:rsidRDefault="006C35FC" w:rsidP="002F0E94">
            <w:r>
              <w:t>Adicionalmente, l</w:t>
            </w:r>
            <w:r w:rsidR="002F0E94">
              <w:t>os fiscalizadores</w:t>
            </w:r>
            <w:r w:rsidR="002F0E94" w:rsidRPr="000C68FC">
              <w:t xml:space="preserve"> observaron derrames de purines sobre el suelo en sector de tubería de transporte de purines desde pabellones a “piscina histórica”, lo cual fue reconocido por encargado del establecimiento al momento de la inspección, declarando que se produjo en el mes de enero de 2016. De los registros fotográficos es posible apreciar que el titular no tomó medidas para remediar los derrames producidos en el lugar hasta la fecha de la inspección de la cual da cuenta el presente informe. </w:t>
            </w:r>
          </w:p>
          <w:p w14:paraId="27334B4E" w14:textId="77777777" w:rsidR="002F0E94" w:rsidRDefault="002F0E94" w:rsidP="002F0E94">
            <w:r w:rsidRPr="000C68FC">
              <w:lastRenderedPageBreak/>
              <w:t>Por otro lado, las condiciones de almacenamiento de los purines en la “Laguna histórica”</w:t>
            </w:r>
            <w:r>
              <w:t xml:space="preserve"> cuyas características es de </w:t>
            </w:r>
            <w:r w:rsidRPr="00EC54EC">
              <w:t>volumen útil de aproximadamente 19.200 m</w:t>
            </w:r>
            <w:r w:rsidRPr="00EC54EC">
              <w:rPr>
                <w:vertAlign w:val="superscript"/>
              </w:rPr>
              <w:t>3</w:t>
            </w:r>
            <w:r>
              <w:t xml:space="preserve"> cuya </w:t>
            </w:r>
            <w:r w:rsidRPr="00EC54EC">
              <w:t>superficie de aproximadamente 6.400 m</w:t>
            </w:r>
            <w:r w:rsidRPr="00EC54EC">
              <w:rPr>
                <w:vertAlign w:val="superscript"/>
              </w:rPr>
              <w:t>2</w:t>
            </w:r>
            <w:r w:rsidRPr="00EC54EC">
              <w:t xml:space="preserve">; estimada en base a fotografía satelital utilizando </w:t>
            </w:r>
            <w:r w:rsidRPr="00EC54EC">
              <w:rPr>
                <w:i/>
              </w:rPr>
              <w:t>Google Earth Pro</w:t>
            </w:r>
            <w:r w:rsidRPr="00EC54EC">
              <w:t xml:space="preserve"> (Figura 6), y una profundidad útil de 3 m</w:t>
            </w:r>
            <w:r>
              <w:t xml:space="preserve"> </w:t>
            </w:r>
            <w:r w:rsidRPr="00520DB1">
              <w:rPr>
                <w:vertAlign w:val="superscript"/>
              </w:rPr>
              <w:t>(</w:t>
            </w:r>
            <w:r w:rsidRPr="00C073A6">
              <w:rPr>
                <w:rStyle w:val="Refdenotaalpie"/>
              </w:rPr>
              <w:footnoteReference w:id="2"/>
            </w:r>
            <w:r w:rsidRPr="00520DB1">
              <w:rPr>
                <w:vertAlign w:val="superscript"/>
              </w:rPr>
              <w:t>)</w:t>
            </w:r>
            <w:r w:rsidRPr="000C68FC">
              <w:t>, constituyen un potenc</w:t>
            </w:r>
            <w:r>
              <w:t>ial riesgo al medio ambiente en las siguiente matrices:</w:t>
            </w:r>
          </w:p>
          <w:p w14:paraId="75DCAB6D" w14:textId="77777777" w:rsidR="002F0E94" w:rsidRDefault="002F0E94" w:rsidP="002F0E94">
            <w:pPr>
              <w:pStyle w:val="Prrafodelista"/>
              <w:numPr>
                <w:ilvl w:val="0"/>
                <w:numId w:val="46"/>
              </w:numPr>
            </w:pPr>
            <w:r>
              <w:t>G</w:t>
            </w:r>
            <w:r w:rsidRPr="00C073A6">
              <w:t xml:space="preserve">eneración de olores molestos por acumulación de purines estancados </w:t>
            </w:r>
            <w:r>
              <w:t>sin tratamiento durante un tiempo indefinido.</w:t>
            </w:r>
          </w:p>
          <w:p w14:paraId="2DA9685D" w14:textId="4D3B0236" w:rsidR="002F0E94" w:rsidRDefault="005B4F52" w:rsidP="002F0E94">
            <w:pPr>
              <w:pStyle w:val="Prrafodelista"/>
              <w:numPr>
                <w:ilvl w:val="0"/>
                <w:numId w:val="46"/>
              </w:numPr>
            </w:pPr>
            <w:r>
              <w:t>Escurrimiento</w:t>
            </w:r>
            <w:r w:rsidR="002F0E94" w:rsidRPr="00C073A6">
              <w:t xml:space="preserve"> de RILes</w:t>
            </w:r>
            <w:r w:rsidR="002F0E94">
              <w:t xml:space="preserve"> sin tratamiento</w:t>
            </w:r>
            <w:r w:rsidR="002F0E94" w:rsidRPr="00C073A6">
              <w:t xml:space="preserve"> al suelo desnudo </w:t>
            </w:r>
            <w:r w:rsidR="002F0E94">
              <w:t>con consecuencias de aumento en materia orgánica disponible sin degradación.</w:t>
            </w:r>
          </w:p>
          <w:p w14:paraId="571583B0" w14:textId="289F481E" w:rsidR="002F0E94" w:rsidRPr="00C073A6" w:rsidRDefault="005B4F52" w:rsidP="002F0E94">
            <w:pPr>
              <w:pStyle w:val="Prrafodelista"/>
              <w:numPr>
                <w:ilvl w:val="0"/>
                <w:numId w:val="46"/>
              </w:numPr>
            </w:pPr>
            <w:r>
              <w:t>Infiltración de RILes sin tratamiento y</w:t>
            </w:r>
            <w:r w:rsidR="002F0E94">
              <w:t xml:space="preserve"> posible contacto con </w:t>
            </w:r>
            <w:r w:rsidR="002F0E94" w:rsidRPr="00C073A6">
              <w:t>aguas subterráneas</w:t>
            </w:r>
            <w:r w:rsidR="002F0E94">
              <w:t xml:space="preserve">, debido a que </w:t>
            </w:r>
            <w:r w:rsidR="002F0E94" w:rsidRPr="00C073A6">
              <w:t>la profundidad del nivel freático</w:t>
            </w:r>
            <w:r>
              <w:t xml:space="preserve"> en el sector. Cabe destacar que</w:t>
            </w:r>
            <w:r w:rsidR="002F0E94" w:rsidRPr="00C073A6">
              <w:t xml:space="preserve"> de acuerdo a los antecedentes aportados por el titular en la adenda 1 del proceso de evaluación de la RCA 151/2007, </w:t>
            </w:r>
            <w:r>
              <w:t xml:space="preserve">éste </w:t>
            </w:r>
            <w:r w:rsidR="002F0E94" w:rsidRPr="00C073A6">
              <w:t xml:space="preserve">tendría una profundidad variable dependiendo de la época del año, sin embargo, el nivel estático del pozo </w:t>
            </w:r>
            <w:r>
              <w:t>de medición dió</w:t>
            </w:r>
            <w:r w:rsidR="002F0E94" w:rsidRPr="00C073A6">
              <w:t xml:space="preserve"> cuenta de una profundidad de 6,14 m </w:t>
            </w:r>
            <w:r w:rsidR="002F0E94" w:rsidRPr="00520DB1">
              <w:rPr>
                <w:vertAlign w:val="superscript"/>
              </w:rPr>
              <w:t>(</w:t>
            </w:r>
            <w:r w:rsidR="002F0E94" w:rsidRPr="00C073A6">
              <w:rPr>
                <w:rStyle w:val="Refdenotaalpie"/>
              </w:rPr>
              <w:footnoteReference w:id="3"/>
            </w:r>
            <w:r w:rsidR="002F0E94" w:rsidRPr="00520DB1">
              <w:rPr>
                <w:vertAlign w:val="superscript"/>
              </w:rPr>
              <w:t>)</w:t>
            </w:r>
            <w:r w:rsidR="002F0E94" w:rsidRPr="00C073A6">
              <w:t>.</w:t>
            </w:r>
          </w:p>
          <w:p w14:paraId="22CEC509" w14:textId="2B9DC4E0" w:rsidR="0031181F" w:rsidRPr="000C68FC" w:rsidRDefault="0031181F" w:rsidP="008A0D5C"/>
        </w:tc>
      </w:tr>
    </w:tbl>
    <w:p w14:paraId="3FE5CE96" w14:textId="77777777" w:rsidR="0045246B" w:rsidRPr="000C68FC" w:rsidRDefault="0045246B" w:rsidP="00520DB1"/>
    <w:p w14:paraId="5675AD64" w14:textId="77777777" w:rsidR="00A94164" w:rsidRPr="000C68FC" w:rsidRDefault="00A94164" w:rsidP="00A94164">
      <w:pPr>
        <w:sectPr w:rsidR="00A94164" w:rsidRPr="000C68FC" w:rsidSect="00FF1137">
          <w:pgSz w:w="15840" w:h="12240" w:orient="landscape"/>
          <w:pgMar w:top="567" w:right="1134" w:bottom="1134" w:left="1134" w:header="709" w:footer="709" w:gutter="0"/>
          <w:cols w:space="708"/>
          <w:docGrid w:linePitch="360"/>
        </w:sectPr>
      </w:pPr>
    </w:p>
    <w:tbl>
      <w:tblPr>
        <w:tblW w:w="13722" w:type="dxa"/>
        <w:jc w:val="center"/>
        <w:tblLayout w:type="fixed"/>
        <w:tblCellMar>
          <w:left w:w="70" w:type="dxa"/>
          <w:right w:w="70" w:type="dxa"/>
        </w:tblCellMar>
        <w:tblLook w:val="04A0" w:firstRow="1" w:lastRow="0" w:firstColumn="1" w:lastColumn="0" w:noHBand="0" w:noVBand="1"/>
      </w:tblPr>
      <w:tblGrid>
        <w:gridCol w:w="5527"/>
        <w:gridCol w:w="3831"/>
        <w:gridCol w:w="4364"/>
      </w:tblGrid>
      <w:tr w:rsidR="00A94164" w:rsidRPr="000C68FC" w14:paraId="6F9E2D6C" w14:textId="77777777" w:rsidTr="0044536C">
        <w:trPr>
          <w:trHeight w:val="293"/>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B89C6D7" w14:textId="77777777" w:rsidR="00A94164" w:rsidRPr="000C68FC" w:rsidRDefault="00A94164" w:rsidP="0044536C">
            <w:pPr>
              <w:jc w:val="center"/>
              <w:rPr>
                <w:rFonts w:eastAsia="Times New Roman"/>
                <w:b/>
                <w:bCs/>
                <w:color w:val="000000"/>
                <w:sz w:val="20"/>
                <w:szCs w:val="20"/>
                <w:lang w:eastAsia="es-CL"/>
              </w:rPr>
            </w:pPr>
            <w:r w:rsidRPr="000C68FC">
              <w:rPr>
                <w:rFonts w:eastAsia="Times New Roman"/>
                <w:b/>
                <w:bCs/>
                <w:color w:val="000000"/>
                <w:sz w:val="20"/>
                <w:szCs w:val="20"/>
                <w:lang w:eastAsia="es-CL"/>
              </w:rPr>
              <w:lastRenderedPageBreak/>
              <w:t xml:space="preserve">Registros </w:t>
            </w:r>
          </w:p>
        </w:tc>
      </w:tr>
      <w:tr w:rsidR="00A94164" w:rsidRPr="000C68FC" w14:paraId="4760FF55" w14:textId="77777777" w:rsidTr="0044536C">
        <w:trPr>
          <w:trHeight w:val="5453"/>
          <w:jc w:val="center"/>
        </w:trPr>
        <w:tc>
          <w:tcPr>
            <w:tcW w:w="5000" w:type="pct"/>
            <w:gridSpan w:val="3"/>
            <w:tcBorders>
              <w:top w:val="nil"/>
              <w:left w:val="single" w:sz="4" w:space="0" w:color="auto"/>
              <w:right w:val="single" w:sz="4" w:space="0" w:color="auto"/>
            </w:tcBorders>
            <w:shd w:val="clear" w:color="auto" w:fill="auto"/>
            <w:noWrap/>
            <w:vAlign w:val="center"/>
            <w:hideMark/>
          </w:tcPr>
          <w:p w14:paraId="22418A3D" w14:textId="77777777" w:rsidR="00A94164" w:rsidRPr="000C68FC" w:rsidRDefault="00A94164" w:rsidP="0044536C">
            <w:pPr>
              <w:jc w:val="center"/>
              <w:rPr>
                <w:rFonts w:eastAsia="Times New Roman"/>
                <w:color w:val="000000"/>
                <w:sz w:val="20"/>
                <w:szCs w:val="20"/>
                <w:lang w:eastAsia="es-CL"/>
              </w:rPr>
            </w:pPr>
            <w:r w:rsidRPr="00520DB1">
              <w:rPr>
                <w:rFonts w:eastAsia="Times New Roman"/>
                <w:noProof/>
                <w:color w:val="000000"/>
                <w:sz w:val="20"/>
                <w:szCs w:val="20"/>
                <w:lang w:eastAsia="es-CL"/>
              </w:rPr>
              <w:drawing>
                <wp:inline distT="0" distB="0" distL="0" distR="0" wp14:anchorId="2020C14A" wp14:editId="23A3F5F9">
                  <wp:extent cx="6248400" cy="3339288"/>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264798" cy="3348051"/>
                          </a:xfrm>
                          <a:prstGeom prst="rect">
                            <a:avLst/>
                          </a:prstGeom>
                          <a:noFill/>
                        </pic:spPr>
                      </pic:pic>
                    </a:graphicData>
                  </a:graphic>
                </wp:inline>
              </w:drawing>
            </w:r>
          </w:p>
        </w:tc>
      </w:tr>
      <w:tr w:rsidR="00A94164" w:rsidRPr="000C68FC" w14:paraId="5E1A4344" w14:textId="77777777" w:rsidTr="0044536C">
        <w:trPr>
          <w:trHeight w:val="293"/>
          <w:jc w:val="center"/>
        </w:trPr>
        <w:tc>
          <w:tcPr>
            <w:tcW w:w="2014" w:type="pct"/>
            <w:tcBorders>
              <w:top w:val="single" w:sz="4" w:space="0" w:color="auto"/>
              <w:left w:val="single" w:sz="4" w:space="0" w:color="auto"/>
              <w:bottom w:val="single" w:sz="4" w:space="0" w:color="auto"/>
              <w:right w:val="nil"/>
            </w:tcBorders>
            <w:shd w:val="clear" w:color="auto" w:fill="auto"/>
            <w:noWrap/>
            <w:vAlign w:val="center"/>
            <w:hideMark/>
          </w:tcPr>
          <w:p w14:paraId="6F302A0E" w14:textId="77777777" w:rsidR="00A94164" w:rsidRPr="000C68FC" w:rsidRDefault="00A94164" w:rsidP="0044536C">
            <w:pPr>
              <w:pStyle w:val="Descripcin"/>
              <w:rPr>
                <w:rFonts w:eastAsia="Times New Roman"/>
                <w:color w:val="000000"/>
                <w:szCs w:val="18"/>
                <w:lang w:eastAsia="es-CL"/>
              </w:rPr>
            </w:pPr>
            <w:bookmarkStart w:id="133" w:name="_Toc448417825"/>
            <w:r w:rsidRPr="000C68FC">
              <w:t>Figura 5.</w:t>
            </w:r>
            <w:bookmarkEnd w:id="133"/>
            <w:r w:rsidRPr="000C68FC">
              <w:rPr>
                <w:szCs w:val="18"/>
              </w:rPr>
              <w:t xml:space="preserve"> </w:t>
            </w:r>
          </w:p>
        </w:tc>
        <w:tc>
          <w:tcPr>
            <w:tcW w:w="2986"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5CA548C" w14:textId="77777777" w:rsidR="00A94164" w:rsidRPr="000C68FC" w:rsidRDefault="00A94164" w:rsidP="0044536C">
            <w:pPr>
              <w:jc w:val="left"/>
              <w:rPr>
                <w:rFonts w:eastAsia="Times New Roman"/>
                <w:b/>
                <w:color w:val="000000"/>
                <w:sz w:val="18"/>
                <w:szCs w:val="18"/>
                <w:lang w:eastAsia="es-CL"/>
              </w:rPr>
            </w:pPr>
            <w:r w:rsidRPr="000C68FC">
              <w:rPr>
                <w:rFonts w:eastAsia="Times New Roman"/>
                <w:b/>
                <w:color w:val="000000"/>
                <w:sz w:val="18"/>
                <w:szCs w:val="18"/>
                <w:lang w:eastAsia="es-CL"/>
              </w:rPr>
              <w:t>Fecha</w:t>
            </w:r>
            <w:r w:rsidRPr="000C68FC">
              <w:rPr>
                <w:rFonts w:eastAsia="Times New Roman"/>
                <w:color w:val="000000"/>
                <w:sz w:val="18"/>
                <w:szCs w:val="18"/>
                <w:lang w:eastAsia="es-CL"/>
              </w:rPr>
              <w:t xml:space="preserve"> </w:t>
            </w:r>
            <w:r w:rsidRPr="000C68FC">
              <w:rPr>
                <w:rFonts w:eastAsia="Times New Roman"/>
                <w:b/>
                <w:sz w:val="18"/>
                <w:szCs w:val="18"/>
                <w:lang w:eastAsia="es-CL"/>
              </w:rPr>
              <w:t xml:space="preserve">: </w:t>
            </w:r>
            <w:r w:rsidRPr="000C68FC">
              <w:rPr>
                <w:rFonts w:eastAsia="Times New Roman"/>
                <w:sz w:val="18"/>
                <w:szCs w:val="18"/>
                <w:lang w:eastAsia="es-CL"/>
              </w:rPr>
              <w:t xml:space="preserve"> 09-03-2016</w:t>
            </w:r>
          </w:p>
        </w:tc>
      </w:tr>
      <w:tr w:rsidR="00A94164" w:rsidRPr="000C68FC" w14:paraId="7C47758C" w14:textId="77777777" w:rsidTr="0044536C">
        <w:trPr>
          <w:trHeight w:val="293"/>
          <w:jc w:val="center"/>
        </w:trPr>
        <w:tc>
          <w:tcPr>
            <w:tcW w:w="2014"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09381B0" w14:textId="77777777" w:rsidR="00A94164" w:rsidRPr="000C68FC" w:rsidRDefault="00A94164" w:rsidP="0044536C">
            <w:pPr>
              <w:jc w:val="left"/>
              <w:rPr>
                <w:rFonts w:eastAsia="Times New Roman"/>
                <w:b/>
                <w:color w:val="000000"/>
                <w:sz w:val="18"/>
                <w:szCs w:val="18"/>
                <w:lang w:eastAsia="es-CL"/>
              </w:rPr>
            </w:pPr>
            <w:r w:rsidRPr="000C68FC">
              <w:rPr>
                <w:rFonts w:eastAsia="Times New Roman"/>
                <w:b/>
                <w:color w:val="000000"/>
                <w:sz w:val="18"/>
                <w:szCs w:val="18"/>
                <w:lang w:eastAsia="es-CL"/>
              </w:rPr>
              <w:t xml:space="preserve">Coordenadas DATUM WGS84 HUSO </w:t>
            </w:r>
            <w:r w:rsidRPr="000C68FC">
              <w:rPr>
                <w:rFonts w:eastAsia="Times New Roman"/>
                <w:b/>
                <w:sz w:val="18"/>
                <w:szCs w:val="18"/>
                <w:lang w:eastAsia="es-CL"/>
              </w:rPr>
              <w:t>18S</w:t>
            </w:r>
          </w:p>
        </w:tc>
        <w:tc>
          <w:tcPr>
            <w:tcW w:w="1396" w:type="pct"/>
            <w:tcBorders>
              <w:top w:val="single" w:sz="4" w:space="0" w:color="auto"/>
              <w:left w:val="nil"/>
              <w:bottom w:val="single" w:sz="4" w:space="0" w:color="auto"/>
              <w:right w:val="single" w:sz="4" w:space="0" w:color="000000"/>
            </w:tcBorders>
            <w:shd w:val="clear" w:color="auto" w:fill="auto"/>
            <w:noWrap/>
            <w:vAlign w:val="center"/>
            <w:hideMark/>
          </w:tcPr>
          <w:p w14:paraId="1244351C" w14:textId="2BD225E4" w:rsidR="00A94164" w:rsidRPr="000C68FC" w:rsidRDefault="00A94164" w:rsidP="00C073A6">
            <w:pPr>
              <w:jc w:val="left"/>
              <w:rPr>
                <w:rFonts w:eastAsia="Times New Roman"/>
                <w:b/>
                <w:color w:val="000000"/>
                <w:sz w:val="18"/>
                <w:szCs w:val="18"/>
                <w:lang w:eastAsia="es-CL"/>
              </w:rPr>
            </w:pPr>
            <w:r w:rsidRPr="000C68FC">
              <w:rPr>
                <w:rFonts w:eastAsia="Times New Roman"/>
                <w:b/>
                <w:color w:val="000000"/>
                <w:sz w:val="18"/>
                <w:szCs w:val="18"/>
                <w:lang w:eastAsia="es-CL"/>
              </w:rPr>
              <w:t>Coordenada Norte: N/A</w:t>
            </w:r>
          </w:p>
        </w:tc>
        <w:tc>
          <w:tcPr>
            <w:tcW w:w="1590" w:type="pct"/>
            <w:tcBorders>
              <w:top w:val="single" w:sz="4" w:space="0" w:color="auto"/>
              <w:left w:val="nil"/>
              <w:bottom w:val="single" w:sz="4" w:space="0" w:color="auto"/>
              <w:right w:val="single" w:sz="4" w:space="0" w:color="000000"/>
            </w:tcBorders>
            <w:shd w:val="clear" w:color="auto" w:fill="auto"/>
            <w:noWrap/>
            <w:vAlign w:val="center"/>
            <w:hideMark/>
          </w:tcPr>
          <w:p w14:paraId="2F4EC77B" w14:textId="792F8402" w:rsidR="00A94164" w:rsidRPr="000C68FC" w:rsidRDefault="00A94164" w:rsidP="00C073A6">
            <w:pPr>
              <w:jc w:val="left"/>
              <w:rPr>
                <w:rFonts w:eastAsia="Times New Roman"/>
                <w:b/>
                <w:color w:val="000000"/>
                <w:sz w:val="18"/>
                <w:szCs w:val="18"/>
                <w:lang w:eastAsia="es-CL"/>
              </w:rPr>
            </w:pPr>
            <w:r w:rsidRPr="000C68FC">
              <w:rPr>
                <w:rFonts w:eastAsia="Times New Roman"/>
                <w:b/>
                <w:color w:val="000000"/>
                <w:sz w:val="18"/>
                <w:szCs w:val="18"/>
                <w:lang w:eastAsia="es-CL"/>
              </w:rPr>
              <w:t>Coordenada Este:</w:t>
            </w:r>
            <w:r w:rsidR="006C35FC">
              <w:rPr>
                <w:rFonts w:eastAsia="Times New Roman"/>
                <w:b/>
                <w:color w:val="000000"/>
                <w:sz w:val="18"/>
                <w:szCs w:val="18"/>
                <w:lang w:eastAsia="es-CL"/>
              </w:rPr>
              <w:t xml:space="preserve"> </w:t>
            </w:r>
            <w:r w:rsidRPr="000C68FC">
              <w:rPr>
                <w:rFonts w:eastAsia="Times New Roman"/>
                <w:b/>
                <w:color w:val="000000"/>
                <w:sz w:val="18"/>
                <w:szCs w:val="18"/>
                <w:lang w:eastAsia="es-CL"/>
              </w:rPr>
              <w:t>N/A</w:t>
            </w:r>
          </w:p>
        </w:tc>
      </w:tr>
      <w:tr w:rsidR="00A94164" w:rsidRPr="000C68FC" w14:paraId="281AF948" w14:textId="77777777" w:rsidTr="0044536C">
        <w:trPr>
          <w:trHeight w:val="871"/>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hideMark/>
          </w:tcPr>
          <w:p w14:paraId="5C758115" w14:textId="77777777" w:rsidR="00A94164" w:rsidRPr="000C68FC" w:rsidRDefault="00A94164" w:rsidP="0044536C">
            <w:pPr>
              <w:jc w:val="left"/>
              <w:rPr>
                <w:rFonts w:eastAsia="Times New Roman"/>
                <w:b/>
                <w:color w:val="000000"/>
                <w:sz w:val="18"/>
                <w:szCs w:val="18"/>
                <w:lang w:eastAsia="es-CL"/>
              </w:rPr>
            </w:pPr>
            <w:r w:rsidRPr="000C68FC">
              <w:rPr>
                <w:rFonts w:eastAsia="Times New Roman"/>
                <w:b/>
                <w:color w:val="000000"/>
                <w:sz w:val="18"/>
                <w:szCs w:val="18"/>
                <w:lang w:eastAsia="es-CL"/>
              </w:rPr>
              <w:t>Descripción medio de prueba:</w:t>
            </w:r>
            <w:r w:rsidRPr="000C68FC">
              <w:rPr>
                <w:rFonts w:eastAsia="Times New Roman"/>
                <w:color w:val="000000"/>
                <w:sz w:val="18"/>
                <w:szCs w:val="18"/>
                <w:lang w:eastAsia="es-CL"/>
              </w:rPr>
              <w:t xml:space="preserve"> </w:t>
            </w:r>
          </w:p>
          <w:p w14:paraId="22E5DAF9" w14:textId="77777777" w:rsidR="00A94164" w:rsidRPr="000C68FC" w:rsidRDefault="00A94164" w:rsidP="0044536C">
            <w:pPr>
              <w:jc w:val="left"/>
              <w:rPr>
                <w:rFonts w:eastAsia="Times New Roman"/>
                <w:sz w:val="18"/>
                <w:szCs w:val="18"/>
                <w:lang w:eastAsia="es-CL"/>
              </w:rPr>
            </w:pPr>
            <w:r w:rsidRPr="000C68FC">
              <w:rPr>
                <w:rFonts w:eastAsia="Times New Roman"/>
                <w:sz w:val="18"/>
                <w:szCs w:val="18"/>
                <w:lang w:eastAsia="es-CL"/>
              </w:rPr>
              <w:t xml:space="preserve">Gráfico con cantidades de animales declaradas por el titular de acuerdo a declaración de existencia de animales (DEA) ante Servicio Agrícola y Ganadero (SAG) entre los años 2010 y 2015. </w:t>
            </w:r>
          </w:p>
          <w:p w14:paraId="670E3BDA" w14:textId="0712E011" w:rsidR="00A94164" w:rsidRPr="000C68FC" w:rsidRDefault="00A94164" w:rsidP="00C073A6">
            <w:pPr>
              <w:jc w:val="left"/>
              <w:rPr>
                <w:rFonts w:eastAsia="Times New Roman"/>
                <w:color w:val="000000"/>
                <w:sz w:val="18"/>
                <w:szCs w:val="18"/>
                <w:lang w:eastAsia="es-CL"/>
              </w:rPr>
            </w:pPr>
            <w:r w:rsidRPr="000C68FC">
              <w:rPr>
                <w:rFonts w:eastAsia="Times New Roman"/>
                <w:sz w:val="18"/>
                <w:szCs w:val="18"/>
                <w:lang w:eastAsia="es-CL"/>
              </w:rPr>
              <w:t xml:space="preserve">*No </w:t>
            </w:r>
            <w:r w:rsidR="00C073A6">
              <w:rPr>
                <w:rFonts w:eastAsia="Times New Roman"/>
                <w:sz w:val="18"/>
                <w:szCs w:val="18"/>
                <w:lang w:eastAsia="es-CL"/>
              </w:rPr>
              <w:t>existen</w:t>
            </w:r>
            <w:r w:rsidRPr="000C68FC">
              <w:rPr>
                <w:rFonts w:eastAsia="Times New Roman"/>
                <w:sz w:val="18"/>
                <w:szCs w:val="18"/>
                <w:lang w:eastAsia="es-CL"/>
              </w:rPr>
              <w:t xml:space="preserve"> registro para el año 2011.</w:t>
            </w:r>
          </w:p>
        </w:tc>
      </w:tr>
    </w:tbl>
    <w:p w14:paraId="2DDA05E4" w14:textId="77777777" w:rsidR="00A94164" w:rsidRPr="000C68FC" w:rsidRDefault="00A94164" w:rsidP="00520DB1"/>
    <w:p w14:paraId="78EB3674" w14:textId="77777777" w:rsidR="00C01585" w:rsidRDefault="00C01585" w:rsidP="00C01585"/>
    <w:p w14:paraId="638AD8B5" w14:textId="77777777" w:rsidR="006C35FC" w:rsidRDefault="006C35FC" w:rsidP="00C01585"/>
    <w:tbl>
      <w:tblPr>
        <w:tblW w:w="13722" w:type="dxa"/>
        <w:jc w:val="center"/>
        <w:tblLayout w:type="fixed"/>
        <w:tblCellMar>
          <w:left w:w="70" w:type="dxa"/>
          <w:right w:w="70" w:type="dxa"/>
        </w:tblCellMar>
        <w:tblLook w:val="04A0" w:firstRow="1" w:lastRow="0" w:firstColumn="1" w:lastColumn="0" w:noHBand="0" w:noVBand="1"/>
      </w:tblPr>
      <w:tblGrid>
        <w:gridCol w:w="5527"/>
        <w:gridCol w:w="3831"/>
        <w:gridCol w:w="4364"/>
      </w:tblGrid>
      <w:tr w:rsidR="006C35FC" w:rsidRPr="000C68FC" w14:paraId="22EEE16D" w14:textId="77777777" w:rsidTr="00A36374">
        <w:trPr>
          <w:trHeight w:val="293"/>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9B2FF09" w14:textId="77777777" w:rsidR="006C35FC" w:rsidRPr="000C68FC" w:rsidRDefault="006C35FC" w:rsidP="00A36374">
            <w:pPr>
              <w:jc w:val="center"/>
              <w:rPr>
                <w:rFonts w:eastAsia="Times New Roman"/>
                <w:b/>
                <w:bCs/>
                <w:color w:val="000000"/>
                <w:sz w:val="20"/>
                <w:szCs w:val="20"/>
                <w:lang w:eastAsia="es-CL"/>
              </w:rPr>
            </w:pPr>
            <w:r w:rsidRPr="000C68FC">
              <w:rPr>
                <w:rFonts w:eastAsia="Times New Roman"/>
                <w:b/>
                <w:bCs/>
                <w:color w:val="000000"/>
                <w:sz w:val="20"/>
                <w:szCs w:val="20"/>
                <w:lang w:eastAsia="es-CL"/>
              </w:rPr>
              <w:t xml:space="preserve">Registros </w:t>
            </w:r>
          </w:p>
        </w:tc>
      </w:tr>
      <w:tr w:rsidR="006C35FC" w:rsidRPr="000C68FC" w14:paraId="6DD9CA59" w14:textId="77777777" w:rsidTr="00A36374">
        <w:trPr>
          <w:trHeight w:val="5453"/>
          <w:jc w:val="center"/>
        </w:trPr>
        <w:tc>
          <w:tcPr>
            <w:tcW w:w="5000" w:type="pct"/>
            <w:gridSpan w:val="3"/>
            <w:tcBorders>
              <w:top w:val="nil"/>
              <w:left w:val="single" w:sz="4" w:space="0" w:color="auto"/>
              <w:right w:val="single" w:sz="4" w:space="0" w:color="auto"/>
            </w:tcBorders>
            <w:shd w:val="clear" w:color="auto" w:fill="auto"/>
            <w:noWrap/>
            <w:vAlign w:val="center"/>
            <w:hideMark/>
          </w:tcPr>
          <w:tbl>
            <w:tblPr>
              <w:tblW w:w="11573" w:type="dxa"/>
              <w:jc w:val="center"/>
              <w:tblLayout w:type="fixed"/>
              <w:tblCellMar>
                <w:left w:w="70" w:type="dxa"/>
                <w:right w:w="70" w:type="dxa"/>
              </w:tblCellMar>
              <w:tblLook w:val="04A0" w:firstRow="1" w:lastRow="0" w:firstColumn="1" w:lastColumn="0" w:noHBand="0" w:noVBand="1"/>
            </w:tblPr>
            <w:tblGrid>
              <w:gridCol w:w="1325"/>
              <w:gridCol w:w="2695"/>
              <w:gridCol w:w="1458"/>
              <w:gridCol w:w="1568"/>
              <w:gridCol w:w="1568"/>
              <w:gridCol w:w="1546"/>
              <w:gridCol w:w="1413"/>
            </w:tblGrid>
            <w:tr w:rsidR="00E440BE" w:rsidRPr="00E440BE" w14:paraId="202E64C5" w14:textId="77777777" w:rsidTr="00E440BE">
              <w:trPr>
                <w:trHeight w:val="401"/>
                <w:jc w:val="center"/>
              </w:trPr>
              <w:tc>
                <w:tcPr>
                  <w:tcW w:w="1325" w:type="dxa"/>
                  <w:tcBorders>
                    <w:top w:val="single" w:sz="4" w:space="0" w:color="auto"/>
                    <w:left w:val="single" w:sz="4" w:space="0" w:color="auto"/>
                    <w:bottom w:val="single" w:sz="4" w:space="0" w:color="auto"/>
                    <w:right w:val="single" w:sz="4" w:space="0" w:color="auto"/>
                  </w:tcBorders>
                  <w:shd w:val="clear" w:color="000000" w:fill="D9D9D9"/>
                  <w:noWrap/>
                  <w:vAlign w:val="bottom"/>
                  <w:hideMark/>
                </w:tcPr>
                <w:p w14:paraId="554C21FF" w14:textId="77777777" w:rsidR="00E440BE" w:rsidRPr="00E440BE" w:rsidRDefault="00E440BE" w:rsidP="00E440BE">
                  <w:pPr>
                    <w:spacing w:before="0" w:after="0"/>
                    <w:jc w:val="center"/>
                    <w:rPr>
                      <w:rFonts w:ascii="Calibri" w:eastAsia="Times New Roman" w:hAnsi="Calibri"/>
                      <w:color w:val="000000"/>
                      <w:lang w:eastAsia="es-CL"/>
                    </w:rPr>
                  </w:pPr>
                  <w:r w:rsidRPr="00E440BE">
                    <w:rPr>
                      <w:rFonts w:ascii="Calibri" w:eastAsia="Times New Roman" w:hAnsi="Calibri"/>
                      <w:color w:val="000000"/>
                      <w:lang w:eastAsia="es-CL"/>
                    </w:rPr>
                    <w:t>Año</w:t>
                  </w:r>
                </w:p>
              </w:tc>
              <w:tc>
                <w:tcPr>
                  <w:tcW w:w="2695" w:type="dxa"/>
                  <w:tcBorders>
                    <w:top w:val="single" w:sz="4" w:space="0" w:color="auto"/>
                    <w:left w:val="nil"/>
                    <w:bottom w:val="single" w:sz="4" w:space="0" w:color="auto"/>
                    <w:right w:val="single" w:sz="4" w:space="0" w:color="auto"/>
                  </w:tcBorders>
                  <w:shd w:val="clear" w:color="000000" w:fill="D9D9D9"/>
                  <w:noWrap/>
                  <w:vAlign w:val="bottom"/>
                  <w:hideMark/>
                </w:tcPr>
                <w:p w14:paraId="64C1132B" w14:textId="77777777" w:rsidR="00E440BE" w:rsidRPr="00E440BE" w:rsidRDefault="00E440BE" w:rsidP="00E440BE">
                  <w:pPr>
                    <w:spacing w:before="0" w:after="0"/>
                    <w:jc w:val="center"/>
                    <w:rPr>
                      <w:rFonts w:ascii="Calibri" w:eastAsia="Times New Roman" w:hAnsi="Calibri"/>
                      <w:color w:val="000000"/>
                      <w:lang w:eastAsia="es-CL"/>
                    </w:rPr>
                  </w:pPr>
                  <w:r w:rsidRPr="00E440BE">
                    <w:rPr>
                      <w:rFonts w:ascii="Calibri" w:eastAsia="Times New Roman" w:hAnsi="Calibri"/>
                      <w:color w:val="000000"/>
                      <w:lang w:eastAsia="es-CL"/>
                    </w:rPr>
                    <w:t>Animales en plantel (Un)</w:t>
                  </w:r>
                </w:p>
              </w:tc>
              <w:tc>
                <w:tcPr>
                  <w:tcW w:w="1458" w:type="dxa"/>
                  <w:tcBorders>
                    <w:top w:val="single" w:sz="4" w:space="0" w:color="auto"/>
                    <w:left w:val="nil"/>
                    <w:bottom w:val="single" w:sz="4" w:space="0" w:color="auto"/>
                    <w:right w:val="single" w:sz="4" w:space="0" w:color="auto"/>
                  </w:tcBorders>
                  <w:shd w:val="clear" w:color="000000" w:fill="D9D9D9"/>
                  <w:noWrap/>
                  <w:vAlign w:val="bottom"/>
                  <w:hideMark/>
                </w:tcPr>
                <w:p w14:paraId="5E094929" w14:textId="77777777" w:rsidR="00E440BE" w:rsidRPr="00E440BE" w:rsidRDefault="00E440BE" w:rsidP="00E440BE">
                  <w:pPr>
                    <w:spacing w:before="0" w:after="0"/>
                    <w:jc w:val="center"/>
                    <w:rPr>
                      <w:rFonts w:ascii="Calibri" w:eastAsia="Times New Roman" w:hAnsi="Calibri"/>
                      <w:color w:val="000000"/>
                      <w:lang w:eastAsia="es-CL"/>
                    </w:rPr>
                  </w:pPr>
                  <w:r w:rsidRPr="00E440BE">
                    <w:rPr>
                      <w:rFonts w:ascii="Calibri" w:eastAsia="Times New Roman" w:hAnsi="Calibri"/>
                      <w:color w:val="000000"/>
                      <w:lang w:eastAsia="es-CL"/>
                    </w:rPr>
                    <w:t>Abuelas (Un)</w:t>
                  </w:r>
                </w:p>
              </w:tc>
              <w:tc>
                <w:tcPr>
                  <w:tcW w:w="1568" w:type="dxa"/>
                  <w:tcBorders>
                    <w:top w:val="single" w:sz="4" w:space="0" w:color="auto"/>
                    <w:left w:val="nil"/>
                    <w:bottom w:val="single" w:sz="4" w:space="0" w:color="auto"/>
                    <w:right w:val="single" w:sz="4" w:space="0" w:color="auto"/>
                  </w:tcBorders>
                  <w:shd w:val="clear" w:color="000000" w:fill="D9D9D9"/>
                  <w:noWrap/>
                  <w:vAlign w:val="bottom"/>
                  <w:hideMark/>
                </w:tcPr>
                <w:p w14:paraId="2548A35B" w14:textId="77777777" w:rsidR="00E440BE" w:rsidRPr="00E440BE" w:rsidRDefault="00E440BE" w:rsidP="00E440BE">
                  <w:pPr>
                    <w:spacing w:before="0" w:after="0"/>
                    <w:jc w:val="center"/>
                    <w:rPr>
                      <w:rFonts w:ascii="Calibri" w:eastAsia="Times New Roman" w:hAnsi="Calibri"/>
                      <w:color w:val="000000"/>
                      <w:lang w:eastAsia="es-CL"/>
                    </w:rPr>
                  </w:pPr>
                  <w:r w:rsidRPr="00E440BE">
                    <w:rPr>
                      <w:rFonts w:ascii="Calibri" w:eastAsia="Times New Roman" w:hAnsi="Calibri"/>
                      <w:color w:val="000000"/>
                      <w:lang w:eastAsia="es-CL"/>
                    </w:rPr>
                    <w:t>Engorda (Un)</w:t>
                  </w:r>
                </w:p>
              </w:tc>
              <w:tc>
                <w:tcPr>
                  <w:tcW w:w="1568" w:type="dxa"/>
                  <w:tcBorders>
                    <w:top w:val="single" w:sz="4" w:space="0" w:color="auto"/>
                    <w:left w:val="nil"/>
                    <w:bottom w:val="single" w:sz="4" w:space="0" w:color="auto"/>
                    <w:right w:val="single" w:sz="4" w:space="0" w:color="auto"/>
                  </w:tcBorders>
                  <w:shd w:val="clear" w:color="000000" w:fill="D9D9D9"/>
                  <w:noWrap/>
                  <w:vAlign w:val="bottom"/>
                  <w:hideMark/>
                </w:tcPr>
                <w:p w14:paraId="6EAF9E64" w14:textId="77777777" w:rsidR="00E440BE" w:rsidRPr="00E440BE" w:rsidRDefault="00E440BE" w:rsidP="00E440BE">
                  <w:pPr>
                    <w:spacing w:before="0" w:after="0"/>
                    <w:jc w:val="center"/>
                    <w:rPr>
                      <w:rFonts w:ascii="Calibri" w:eastAsia="Times New Roman" w:hAnsi="Calibri"/>
                      <w:color w:val="000000"/>
                      <w:lang w:eastAsia="es-CL"/>
                    </w:rPr>
                  </w:pPr>
                  <w:r w:rsidRPr="00E440BE">
                    <w:rPr>
                      <w:rFonts w:ascii="Calibri" w:eastAsia="Times New Roman" w:hAnsi="Calibri"/>
                      <w:color w:val="000000"/>
                      <w:lang w:eastAsia="es-CL"/>
                    </w:rPr>
                    <w:t>Hembras (Un)</w:t>
                  </w:r>
                </w:p>
              </w:tc>
              <w:tc>
                <w:tcPr>
                  <w:tcW w:w="1546" w:type="dxa"/>
                  <w:tcBorders>
                    <w:top w:val="single" w:sz="4" w:space="0" w:color="auto"/>
                    <w:left w:val="nil"/>
                    <w:bottom w:val="single" w:sz="4" w:space="0" w:color="auto"/>
                    <w:right w:val="single" w:sz="4" w:space="0" w:color="auto"/>
                  </w:tcBorders>
                  <w:shd w:val="clear" w:color="000000" w:fill="D9D9D9"/>
                  <w:noWrap/>
                  <w:vAlign w:val="bottom"/>
                  <w:hideMark/>
                </w:tcPr>
                <w:p w14:paraId="625C5557" w14:textId="77777777" w:rsidR="00E440BE" w:rsidRPr="00E440BE" w:rsidRDefault="00E440BE" w:rsidP="00E440BE">
                  <w:pPr>
                    <w:spacing w:before="0" w:after="0"/>
                    <w:jc w:val="center"/>
                    <w:rPr>
                      <w:rFonts w:ascii="Calibri" w:eastAsia="Times New Roman" w:hAnsi="Calibri"/>
                      <w:color w:val="000000"/>
                      <w:lang w:eastAsia="es-CL"/>
                    </w:rPr>
                  </w:pPr>
                  <w:r w:rsidRPr="00E440BE">
                    <w:rPr>
                      <w:rFonts w:ascii="Calibri" w:eastAsia="Times New Roman" w:hAnsi="Calibri"/>
                      <w:color w:val="000000"/>
                      <w:lang w:eastAsia="es-CL"/>
                    </w:rPr>
                    <w:t>Machos (Un)</w:t>
                  </w:r>
                </w:p>
              </w:tc>
              <w:tc>
                <w:tcPr>
                  <w:tcW w:w="1413" w:type="dxa"/>
                  <w:tcBorders>
                    <w:top w:val="single" w:sz="4" w:space="0" w:color="auto"/>
                    <w:left w:val="nil"/>
                    <w:bottom w:val="single" w:sz="4" w:space="0" w:color="auto"/>
                    <w:right w:val="single" w:sz="4" w:space="0" w:color="auto"/>
                  </w:tcBorders>
                  <w:shd w:val="clear" w:color="000000" w:fill="D9D9D9"/>
                  <w:noWrap/>
                  <w:vAlign w:val="bottom"/>
                  <w:hideMark/>
                </w:tcPr>
                <w:p w14:paraId="0B42E3EB" w14:textId="77777777" w:rsidR="00E440BE" w:rsidRPr="00E440BE" w:rsidRDefault="00E440BE" w:rsidP="00E440BE">
                  <w:pPr>
                    <w:spacing w:before="0" w:after="0"/>
                    <w:jc w:val="center"/>
                    <w:rPr>
                      <w:rFonts w:ascii="Calibri" w:eastAsia="Times New Roman" w:hAnsi="Calibri"/>
                      <w:color w:val="000000"/>
                      <w:lang w:eastAsia="es-CL"/>
                    </w:rPr>
                  </w:pPr>
                  <w:r w:rsidRPr="00E440BE">
                    <w:rPr>
                      <w:rFonts w:ascii="Calibri" w:eastAsia="Times New Roman" w:hAnsi="Calibri"/>
                      <w:color w:val="000000"/>
                      <w:lang w:eastAsia="es-CL"/>
                    </w:rPr>
                    <w:t>Total (Un)</w:t>
                  </w:r>
                </w:p>
              </w:tc>
            </w:tr>
            <w:tr w:rsidR="00E440BE" w:rsidRPr="00E440BE" w14:paraId="4F5D6804" w14:textId="77777777" w:rsidTr="00E440BE">
              <w:trPr>
                <w:trHeight w:val="401"/>
                <w:jc w:val="center"/>
              </w:trPr>
              <w:tc>
                <w:tcPr>
                  <w:tcW w:w="1325" w:type="dxa"/>
                  <w:tcBorders>
                    <w:top w:val="nil"/>
                    <w:left w:val="single" w:sz="4" w:space="0" w:color="auto"/>
                    <w:bottom w:val="single" w:sz="4" w:space="0" w:color="auto"/>
                    <w:right w:val="single" w:sz="4" w:space="0" w:color="auto"/>
                  </w:tcBorders>
                  <w:shd w:val="clear" w:color="auto" w:fill="auto"/>
                  <w:noWrap/>
                  <w:vAlign w:val="bottom"/>
                  <w:hideMark/>
                </w:tcPr>
                <w:p w14:paraId="2EDCAE76" w14:textId="77777777" w:rsidR="00E440BE" w:rsidRPr="00E440BE" w:rsidRDefault="00E440BE" w:rsidP="00E440BE">
                  <w:pPr>
                    <w:spacing w:before="0" w:after="0"/>
                    <w:jc w:val="center"/>
                    <w:rPr>
                      <w:rFonts w:ascii="Calibri" w:eastAsia="Times New Roman" w:hAnsi="Calibri"/>
                      <w:color w:val="000000"/>
                      <w:lang w:eastAsia="es-CL"/>
                    </w:rPr>
                  </w:pPr>
                  <w:r w:rsidRPr="00E440BE">
                    <w:rPr>
                      <w:rFonts w:ascii="Calibri" w:eastAsia="Times New Roman" w:hAnsi="Calibri"/>
                      <w:color w:val="000000"/>
                      <w:lang w:eastAsia="es-CL"/>
                    </w:rPr>
                    <w:t>2010</w:t>
                  </w:r>
                </w:p>
              </w:tc>
              <w:tc>
                <w:tcPr>
                  <w:tcW w:w="2695" w:type="dxa"/>
                  <w:tcBorders>
                    <w:top w:val="nil"/>
                    <w:left w:val="nil"/>
                    <w:bottom w:val="single" w:sz="4" w:space="0" w:color="auto"/>
                    <w:right w:val="single" w:sz="4" w:space="0" w:color="auto"/>
                  </w:tcBorders>
                  <w:shd w:val="clear" w:color="auto" w:fill="auto"/>
                  <w:noWrap/>
                  <w:vAlign w:val="bottom"/>
                  <w:hideMark/>
                </w:tcPr>
                <w:p w14:paraId="631DB6FD" w14:textId="348E7062" w:rsidR="00E440BE" w:rsidRPr="00E440BE" w:rsidRDefault="00E440BE" w:rsidP="00E440BE">
                  <w:pPr>
                    <w:spacing w:before="0" w:after="0"/>
                    <w:jc w:val="center"/>
                    <w:rPr>
                      <w:rFonts w:ascii="Calibri" w:eastAsia="Times New Roman" w:hAnsi="Calibri"/>
                      <w:color w:val="000000"/>
                      <w:lang w:eastAsia="es-CL"/>
                    </w:rPr>
                  </w:pPr>
                  <w:r w:rsidRPr="00E440BE">
                    <w:rPr>
                      <w:rFonts w:ascii="Calibri" w:eastAsia="Times New Roman" w:hAnsi="Calibri"/>
                      <w:color w:val="000000"/>
                      <w:lang w:eastAsia="es-CL"/>
                    </w:rPr>
                    <w:t>6</w:t>
                  </w:r>
                  <w:r>
                    <w:rPr>
                      <w:rFonts w:ascii="Calibri" w:eastAsia="Times New Roman" w:hAnsi="Calibri"/>
                      <w:color w:val="000000"/>
                      <w:lang w:eastAsia="es-CL"/>
                    </w:rPr>
                    <w:t>.</w:t>
                  </w:r>
                  <w:r w:rsidRPr="00E440BE">
                    <w:rPr>
                      <w:rFonts w:ascii="Calibri" w:eastAsia="Times New Roman" w:hAnsi="Calibri"/>
                      <w:color w:val="000000"/>
                      <w:lang w:eastAsia="es-CL"/>
                    </w:rPr>
                    <w:t>493</w:t>
                  </w:r>
                </w:p>
              </w:tc>
              <w:tc>
                <w:tcPr>
                  <w:tcW w:w="1458" w:type="dxa"/>
                  <w:tcBorders>
                    <w:top w:val="nil"/>
                    <w:left w:val="nil"/>
                    <w:bottom w:val="single" w:sz="4" w:space="0" w:color="auto"/>
                    <w:right w:val="single" w:sz="4" w:space="0" w:color="auto"/>
                  </w:tcBorders>
                  <w:shd w:val="clear" w:color="auto" w:fill="auto"/>
                  <w:noWrap/>
                  <w:vAlign w:val="bottom"/>
                  <w:hideMark/>
                </w:tcPr>
                <w:p w14:paraId="0601E4C0" w14:textId="77777777" w:rsidR="00E440BE" w:rsidRPr="00E440BE" w:rsidRDefault="00E440BE" w:rsidP="00E440BE">
                  <w:pPr>
                    <w:spacing w:before="0" w:after="0"/>
                    <w:jc w:val="center"/>
                    <w:rPr>
                      <w:rFonts w:ascii="Calibri" w:eastAsia="Times New Roman" w:hAnsi="Calibri"/>
                      <w:color w:val="000000"/>
                      <w:lang w:eastAsia="es-CL"/>
                    </w:rPr>
                  </w:pPr>
                  <w:r w:rsidRPr="00E440BE">
                    <w:rPr>
                      <w:rFonts w:ascii="Calibri" w:eastAsia="Times New Roman" w:hAnsi="Calibri"/>
                      <w:color w:val="000000"/>
                      <w:lang w:eastAsia="es-CL"/>
                    </w:rPr>
                    <w:t>9</w:t>
                  </w:r>
                </w:p>
              </w:tc>
              <w:tc>
                <w:tcPr>
                  <w:tcW w:w="1568" w:type="dxa"/>
                  <w:tcBorders>
                    <w:top w:val="nil"/>
                    <w:left w:val="nil"/>
                    <w:bottom w:val="single" w:sz="4" w:space="0" w:color="auto"/>
                    <w:right w:val="single" w:sz="4" w:space="0" w:color="auto"/>
                  </w:tcBorders>
                  <w:shd w:val="clear" w:color="auto" w:fill="auto"/>
                  <w:noWrap/>
                  <w:vAlign w:val="bottom"/>
                  <w:hideMark/>
                </w:tcPr>
                <w:p w14:paraId="11B14F41" w14:textId="577A2CDA" w:rsidR="00E440BE" w:rsidRPr="00E440BE" w:rsidRDefault="00E440BE" w:rsidP="00E440BE">
                  <w:pPr>
                    <w:spacing w:before="0" w:after="0"/>
                    <w:jc w:val="center"/>
                    <w:rPr>
                      <w:rFonts w:ascii="Calibri" w:eastAsia="Times New Roman" w:hAnsi="Calibri"/>
                      <w:color w:val="000000"/>
                      <w:lang w:eastAsia="es-CL"/>
                    </w:rPr>
                  </w:pPr>
                  <w:r w:rsidRPr="00E440BE">
                    <w:rPr>
                      <w:rFonts w:ascii="Calibri" w:eastAsia="Times New Roman" w:hAnsi="Calibri"/>
                      <w:color w:val="000000"/>
                      <w:lang w:eastAsia="es-CL"/>
                    </w:rPr>
                    <w:t>3</w:t>
                  </w:r>
                  <w:r>
                    <w:rPr>
                      <w:rFonts w:ascii="Calibri" w:eastAsia="Times New Roman" w:hAnsi="Calibri"/>
                      <w:color w:val="000000"/>
                      <w:lang w:eastAsia="es-CL"/>
                    </w:rPr>
                    <w:t>.</w:t>
                  </w:r>
                  <w:r w:rsidRPr="00E440BE">
                    <w:rPr>
                      <w:rFonts w:ascii="Calibri" w:eastAsia="Times New Roman" w:hAnsi="Calibri"/>
                      <w:color w:val="000000"/>
                      <w:lang w:eastAsia="es-CL"/>
                    </w:rPr>
                    <w:t>516</w:t>
                  </w:r>
                </w:p>
              </w:tc>
              <w:tc>
                <w:tcPr>
                  <w:tcW w:w="1568" w:type="dxa"/>
                  <w:tcBorders>
                    <w:top w:val="nil"/>
                    <w:left w:val="nil"/>
                    <w:bottom w:val="single" w:sz="4" w:space="0" w:color="auto"/>
                    <w:right w:val="single" w:sz="4" w:space="0" w:color="auto"/>
                  </w:tcBorders>
                  <w:shd w:val="clear" w:color="auto" w:fill="auto"/>
                  <w:noWrap/>
                  <w:vAlign w:val="bottom"/>
                  <w:hideMark/>
                </w:tcPr>
                <w:p w14:paraId="5A3A1840" w14:textId="77777777" w:rsidR="00E440BE" w:rsidRPr="00E440BE" w:rsidRDefault="00E440BE" w:rsidP="00E440BE">
                  <w:pPr>
                    <w:spacing w:before="0" w:after="0"/>
                    <w:jc w:val="center"/>
                    <w:rPr>
                      <w:rFonts w:ascii="Calibri" w:eastAsia="Times New Roman" w:hAnsi="Calibri"/>
                      <w:color w:val="000000"/>
                      <w:lang w:eastAsia="es-CL"/>
                    </w:rPr>
                  </w:pPr>
                  <w:r w:rsidRPr="00E440BE">
                    <w:rPr>
                      <w:rFonts w:ascii="Calibri" w:eastAsia="Times New Roman" w:hAnsi="Calibri"/>
                      <w:color w:val="000000"/>
                      <w:lang w:eastAsia="es-CL"/>
                    </w:rPr>
                    <w:t>608</w:t>
                  </w:r>
                </w:p>
              </w:tc>
              <w:tc>
                <w:tcPr>
                  <w:tcW w:w="1546" w:type="dxa"/>
                  <w:tcBorders>
                    <w:top w:val="nil"/>
                    <w:left w:val="nil"/>
                    <w:bottom w:val="single" w:sz="4" w:space="0" w:color="auto"/>
                    <w:right w:val="single" w:sz="4" w:space="0" w:color="auto"/>
                  </w:tcBorders>
                  <w:shd w:val="clear" w:color="auto" w:fill="auto"/>
                  <w:noWrap/>
                  <w:vAlign w:val="bottom"/>
                  <w:hideMark/>
                </w:tcPr>
                <w:p w14:paraId="01C12C77" w14:textId="77777777" w:rsidR="00E440BE" w:rsidRPr="00E440BE" w:rsidRDefault="00E440BE" w:rsidP="00E440BE">
                  <w:pPr>
                    <w:spacing w:before="0" w:after="0"/>
                    <w:jc w:val="center"/>
                    <w:rPr>
                      <w:rFonts w:ascii="Calibri" w:eastAsia="Times New Roman" w:hAnsi="Calibri"/>
                      <w:color w:val="000000"/>
                      <w:lang w:eastAsia="es-CL"/>
                    </w:rPr>
                  </w:pPr>
                  <w:r w:rsidRPr="00E440BE">
                    <w:rPr>
                      <w:rFonts w:ascii="Calibri" w:eastAsia="Times New Roman" w:hAnsi="Calibri"/>
                      <w:color w:val="000000"/>
                      <w:lang w:eastAsia="es-CL"/>
                    </w:rPr>
                    <w:t>9</w:t>
                  </w:r>
                </w:p>
              </w:tc>
              <w:tc>
                <w:tcPr>
                  <w:tcW w:w="1413" w:type="dxa"/>
                  <w:tcBorders>
                    <w:top w:val="nil"/>
                    <w:left w:val="nil"/>
                    <w:bottom w:val="single" w:sz="4" w:space="0" w:color="auto"/>
                    <w:right w:val="single" w:sz="4" w:space="0" w:color="auto"/>
                  </w:tcBorders>
                  <w:shd w:val="clear" w:color="auto" w:fill="auto"/>
                  <w:noWrap/>
                  <w:vAlign w:val="bottom"/>
                  <w:hideMark/>
                </w:tcPr>
                <w:p w14:paraId="6AD38335" w14:textId="05178B74" w:rsidR="00E440BE" w:rsidRPr="00E440BE" w:rsidRDefault="00E440BE" w:rsidP="00E440BE">
                  <w:pPr>
                    <w:spacing w:before="0" w:after="0"/>
                    <w:jc w:val="center"/>
                    <w:rPr>
                      <w:rFonts w:ascii="Calibri" w:eastAsia="Times New Roman" w:hAnsi="Calibri"/>
                      <w:b/>
                      <w:color w:val="000000"/>
                      <w:lang w:eastAsia="es-CL"/>
                    </w:rPr>
                  </w:pPr>
                  <w:r w:rsidRPr="00E440BE">
                    <w:rPr>
                      <w:rFonts w:ascii="Calibri" w:eastAsia="Times New Roman" w:hAnsi="Calibri"/>
                      <w:b/>
                      <w:color w:val="000000"/>
                      <w:lang w:eastAsia="es-CL"/>
                    </w:rPr>
                    <w:t>4</w:t>
                  </w:r>
                  <w:r>
                    <w:rPr>
                      <w:rFonts w:ascii="Calibri" w:eastAsia="Times New Roman" w:hAnsi="Calibri"/>
                      <w:b/>
                      <w:color w:val="000000"/>
                      <w:lang w:eastAsia="es-CL"/>
                    </w:rPr>
                    <w:t>.</w:t>
                  </w:r>
                  <w:r w:rsidRPr="00E440BE">
                    <w:rPr>
                      <w:rFonts w:ascii="Calibri" w:eastAsia="Times New Roman" w:hAnsi="Calibri"/>
                      <w:b/>
                      <w:color w:val="000000"/>
                      <w:lang w:eastAsia="es-CL"/>
                    </w:rPr>
                    <w:t>142</w:t>
                  </w:r>
                </w:p>
              </w:tc>
            </w:tr>
            <w:tr w:rsidR="00E440BE" w:rsidRPr="00E440BE" w14:paraId="36D9B6AF" w14:textId="77777777" w:rsidTr="00E440BE">
              <w:trPr>
                <w:trHeight w:val="401"/>
                <w:jc w:val="center"/>
              </w:trPr>
              <w:tc>
                <w:tcPr>
                  <w:tcW w:w="1325" w:type="dxa"/>
                  <w:tcBorders>
                    <w:top w:val="nil"/>
                    <w:left w:val="single" w:sz="4" w:space="0" w:color="auto"/>
                    <w:bottom w:val="single" w:sz="4" w:space="0" w:color="auto"/>
                    <w:right w:val="single" w:sz="4" w:space="0" w:color="auto"/>
                  </w:tcBorders>
                  <w:shd w:val="clear" w:color="auto" w:fill="auto"/>
                  <w:noWrap/>
                  <w:vAlign w:val="bottom"/>
                  <w:hideMark/>
                </w:tcPr>
                <w:p w14:paraId="4D6C3140" w14:textId="77777777" w:rsidR="00E440BE" w:rsidRPr="00E440BE" w:rsidRDefault="00E440BE" w:rsidP="00E440BE">
                  <w:pPr>
                    <w:spacing w:before="0" w:after="0"/>
                    <w:jc w:val="center"/>
                    <w:rPr>
                      <w:rFonts w:ascii="Calibri" w:eastAsia="Times New Roman" w:hAnsi="Calibri"/>
                      <w:color w:val="000000"/>
                      <w:lang w:eastAsia="es-CL"/>
                    </w:rPr>
                  </w:pPr>
                  <w:r w:rsidRPr="00E440BE">
                    <w:rPr>
                      <w:rFonts w:ascii="Calibri" w:eastAsia="Times New Roman" w:hAnsi="Calibri"/>
                      <w:color w:val="000000"/>
                      <w:lang w:eastAsia="es-CL"/>
                    </w:rPr>
                    <w:t>2011</w:t>
                  </w:r>
                </w:p>
              </w:tc>
              <w:tc>
                <w:tcPr>
                  <w:tcW w:w="2695" w:type="dxa"/>
                  <w:tcBorders>
                    <w:top w:val="nil"/>
                    <w:left w:val="nil"/>
                    <w:bottom w:val="single" w:sz="4" w:space="0" w:color="auto"/>
                    <w:right w:val="single" w:sz="4" w:space="0" w:color="auto"/>
                  </w:tcBorders>
                  <w:shd w:val="clear" w:color="auto" w:fill="auto"/>
                  <w:noWrap/>
                  <w:vAlign w:val="bottom"/>
                  <w:hideMark/>
                </w:tcPr>
                <w:p w14:paraId="4AAA4F3F" w14:textId="77777777" w:rsidR="00E440BE" w:rsidRPr="00E440BE" w:rsidRDefault="00E440BE" w:rsidP="00E440BE">
                  <w:pPr>
                    <w:spacing w:before="0" w:after="0"/>
                    <w:jc w:val="center"/>
                    <w:rPr>
                      <w:rFonts w:ascii="Calibri" w:eastAsia="Times New Roman" w:hAnsi="Calibri"/>
                      <w:color w:val="000000"/>
                      <w:lang w:eastAsia="es-CL"/>
                    </w:rPr>
                  </w:pPr>
                  <w:r w:rsidRPr="00E440BE">
                    <w:rPr>
                      <w:rFonts w:ascii="Calibri" w:eastAsia="Times New Roman" w:hAnsi="Calibri"/>
                      <w:color w:val="000000"/>
                      <w:lang w:eastAsia="es-CL"/>
                    </w:rPr>
                    <w:t>N/D</w:t>
                  </w:r>
                </w:p>
              </w:tc>
              <w:tc>
                <w:tcPr>
                  <w:tcW w:w="1458" w:type="dxa"/>
                  <w:tcBorders>
                    <w:top w:val="nil"/>
                    <w:left w:val="nil"/>
                    <w:bottom w:val="single" w:sz="4" w:space="0" w:color="auto"/>
                    <w:right w:val="single" w:sz="4" w:space="0" w:color="auto"/>
                  </w:tcBorders>
                  <w:shd w:val="clear" w:color="auto" w:fill="auto"/>
                  <w:noWrap/>
                  <w:vAlign w:val="bottom"/>
                  <w:hideMark/>
                </w:tcPr>
                <w:p w14:paraId="02AF0C6A" w14:textId="77777777" w:rsidR="00E440BE" w:rsidRPr="00E440BE" w:rsidRDefault="00E440BE" w:rsidP="00E440BE">
                  <w:pPr>
                    <w:spacing w:before="0" w:after="0"/>
                    <w:jc w:val="center"/>
                    <w:rPr>
                      <w:rFonts w:ascii="Calibri" w:eastAsia="Times New Roman" w:hAnsi="Calibri"/>
                      <w:color w:val="000000"/>
                      <w:lang w:eastAsia="es-CL"/>
                    </w:rPr>
                  </w:pPr>
                  <w:r w:rsidRPr="00E440BE">
                    <w:rPr>
                      <w:rFonts w:ascii="Calibri" w:eastAsia="Times New Roman" w:hAnsi="Calibri"/>
                      <w:color w:val="000000"/>
                      <w:lang w:eastAsia="es-CL"/>
                    </w:rPr>
                    <w:t>N/D</w:t>
                  </w:r>
                </w:p>
              </w:tc>
              <w:tc>
                <w:tcPr>
                  <w:tcW w:w="1568" w:type="dxa"/>
                  <w:tcBorders>
                    <w:top w:val="nil"/>
                    <w:left w:val="nil"/>
                    <w:bottom w:val="single" w:sz="4" w:space="0" w:color="auto"/>
                    <w:right w:val="single" w:sz="4" w:space="0" w:color="auto"/>
                  </w:tcBorders>
                  <w:shd w:val="clear" w:color="auto" w:fill="auto"/>
                  <w:noWrap/>
                  <w:vAlign w:val="bottom"/>
                  <w:hideMark/>
                </w:tcPr>
                <w:p w14:paraId="107C00E6" w14:textId="77777777" w:rsidR="00E440BE" w:rsidRPr="00E440BE" w:rsidRDefault="00E440BE" w:rsidP="00E440BE">
                  <w:pPr>
                    <w:spacing w:before="0" w:after="0"/>
                    <w:jc w:val="center"/>
                    <w:rPr>
                      <w:rFonts w:ascii="Calibri" w:eastAsia="Times New Roman" w:hAnsi="Calibri"/>
                      <w:color w:val="000000"/>
                      <w:lang w:eastAsia="es-CL"/>
                    </w:rPr>
                  </w:pPr>
                  <w:r w:rsidRPr="00E440BE">
                    <w:rPr>
                      <w:rFonts w:ascii="Calibri" w:eastAsia="Times New Roman" w:hAnsi="Calibri"/>
                      <w:color w:val="000000"/>
                      <w:lang w:eastAsia="es-CL"/>
                    </w:rPr>
                    <w:t>N/D</w:t>
                  </w:r>
                </w:p>
              </w:tc>
              <w:tc>
                <w:tcPr>
                  <w:tcW w:w="1568" w:type="dxa"/>
                  <w:tcBorders>
                    <w:top w:val="nil"/>
                    <w:left w:val="nil"/>
                    <w:bottom w:val="single" w:sz="4" w:space="0" w:color="auto"/>
                    <w:right w:val="single" w:sz="4" w:space="0" w:color="auto"/>
                  </w:tcBorders>
                  <w:shd w:val="clear" w:color="auto" w:fill="auto"/>
                  <w:noWrap/>
                  <w:vAlign w:val="bottom"/>
                  <w:hideMark/>
                </w:tcPr>
                <w:p w14:paraId="003B287D" w14:textId="77777777" w:rsidR="00E440BE" w:rsidRPr="00E440BE" w:rsidRDefault="00E440BE" w:rsidP="00E440BE">
                  <w:pPr>
                    <w:spacing w:before="0" w:after="0"/>
                    <w:jc w:val="center"/>
                    <w:rPr>
                      <w:rFonts w:ascii="Calibri" w:eastAsia="Times New Roman" w:hAnsi="Calibri"/>
                      <w:color w:val="000000"/>
                      <w:lang w:eastAsia="es-CL"/>
                    </w:rPr>
                  </w:pPr>
                  <w:r w:rsidRPr="00E440BE">
                    <w:rPr>
                      <w:rFonts w:ascii="Calibri" w:eastAsia="Times New Roman" w:hAnsi="Calibri"/>
                      <w:color w:val="000000"/>
                      <w:lang w:eastAsia="es-CL"/>
                    </w:rPr>
                    <w:t>N/D</w:t>
                  </w:r>
                </w:p>
              </w:tc>
              <w:tc>
                <w:tcPr>
                  <w:tcW w:w="1546" w:type="dxa"/>
                  <w:tcBorders>
                    <w:top w:val="nil"/>
                    <w:left w:val="nil"/>
                    <w:bottom w:val="single" w:sz="4" w:space="0" w:color="auto"/>
                    <w:right w:val="single" w:sz="4" w:space="0" w:color="auto"/>
                  </w:tcBorders>
                  <w:shd w:val="clear" w:color="auto" w:fill="auto"/>
                  <w:noWrap/>
                  <w:vAlign w:val="bottom"/>
                  <w:hideMark/>
                </w:tcPr>
                <w:p w14:paraId="788CFEFA" w14:textId="77777777" w:rsidR="00E440BE" w:rsidRPr="00E440BE" w:rsidRDefault="00E440BE" w:rsidP="00E440BE">
                  <w:pPr>
                    <w:spacing w:before="0" w:after="0"/>
                    <w:jc w:val="center"/>
                    <w:rPr>
                      <w:rFonts w:ascii="Calibri" w:eastAsia="Times New Roman" w:hAnsi="Calibri"/>
                      <w:color w:val="000000"/>
                      <w:lang w:eastAsia="es-CL"/>
                    </w:rPr>
                  </w:pPr>
                  <w:r w:rsidRPr="00E440BE">
                    <w:rPr>
                      <w:rFonts w:ascii="Calibri" w:eastAsia="Times New Roman" w:hAnsi="Calibri"/>
                      <w:color w:val="000000"/>
                      <w:lang w:eastAsia="es-CL"/>
                    </w:rPr>
                    <w:t>N/D</w:t>
                  </w:r>
                </w:p>
              </w:tc>
              <w:tc>
                <w:tcPr>
                  <w:tcW w:w="1413" w:type="dxa"/>
                  <w:tcBorders>
                    <w:top w:val="nil"/>
                    <w:left w:val="nil"/>
                    <w:bottom w:val="single" w:sz="4" w:space="0" w:color="auto"/>
                    <w:right w:val="single" w:sz="4" w:space="0" w:color="auto"/>
                  </w:tcBorders>
                  <w:shd w:val="clear" w:color="auto" w:fill="auto"/>
                  <w:noWrap/>
                  <w:vAlign w:val="bottom"/>
                  <w:hideMark/>
                </w:tcPr>
                <w:p w14:paraId="541EA62C" w14:textId="77777777" w:rsidR="00E440BE" w:rsidRPr="00E440BE" w:rsidRDefault="00E440BE" w:rsidP="00E440BE">
                  <w:pPr>
                    <w:spacing w:before="0" w:after="0"/>
                    <w:jc w:val="center"/>
                    <w:rPr>
                      <w:rFonts w:ascii="Calibri" w:eastAsia="Times New Roman" w:hAnsi="Calibri"/>
                      <w:b/>
                      <w:color w:val="000000"/>
                      <w:lang w:eastAsia="es-CL"/>
                    </w:rPr>
                  </w:pPr>
                  <w:r w:rsidRPr="00E440BE">
                    <w:rPr>
                      <w:rFonts w:ascii="Calibri" w:eastAsia="Times New Roman" w:hAnsi="Calibri"/>
                      <w:b/>
                      <w:color w:val="000000"/>
                      <w:lang w:eastAsia="es-CL"/>
                    </w:rPr>
                    <w:t>N/D</w:t>
                  </w:r>
                </w:p>
              </w:tc>
            </w:tr>
            <w:tr w:rsidR="00E440BE" w:rsidRPr="00E440BE" w14:paraId="4B38487E" w14:textId="77777777" w:rsidTr="00E440BE">
              <w:trPr>
                <w:trHeight w:val="401"/>
                <w:jc w:val="center"/>
              </w:trPr>
              <w:tc>
                <w:tcPr>
                  <w:tcW w:w="1325" w:type="dxa"/>
                  <w:tcBorders>
                    <w:top w:val="nil"/>
                    <w:left w:val="single" w:sz="4" w:space="0" w:color="auto"/>
                    <w:bottom w:val="single" w:sz="4" w:space="0" w:color="auto"/>
                    <w:right w:val="single" w:sz="4" w:space="0" w:color="auto"/>
                  </w:tcBorders>
                  <w:shd w:val="clear" w:color="auto" w:fill="auto"/>
                  <w:noWrap/>
                  <w:vAlign w:val="bottom"/>
                  <w:hideMark/>
                </w:tcPr>
                <w:p w14:paraId="5942231A" w14:textId="77777777" w:rsidR="00E440BE" w:rsidRPr="00E440BE" w:rsidRDefault="00E440BE" w:rsidP="00E440BE">
                  <w:pPr>
                    <w:spacing w:before="0" w:after="0"/>
                    <w:jc w:val="center"/>
                    <w:rPr>
                      <w:rFonts w:ascii="Calibri" w:eastAsia="Times New Roman" w:hAnsi="Calibri"/>
                      <w:color w:val="000000"/>
                      <w:lang w:eastAsia="es-CL"/>
                    </w:rPr>
                  </w:pPr>
                  <w:r w:rsidRPr="00E440BE">
                    <w:rPr>
                      <w:rFonts w:ascii="Calibri" w:eastAsia="Times New Roman" w:hAnsi="Calibri"/>
                      <w:color w:val="000000"/>
                      <w:lang w:eastAsia="es-CL"/>
                    </w:rPr>
                    <w:t>2012</w:t>
                  </w:r>
                </w:p>
              </w:tc>
              <w:tc>
                <w:tcPr>
                  <w:tcW w:w="2695" w:type="dxa"/>
                  <w:tcBorders>
                    <w:top w:val="nil"/>
                    <w:left w:val="nil"/>
                    <w:bottom w:val="single" w:sz="4" w:space="0" w:color="auto"/>
                    <w:right w:val="single" w:sz="4" w:space="0" w:color="auto"/>
                  </w:tcBorders>
                  <w:shd w:val="clear" w:color="auto" w:fill="auto"/>
                  <w:noWrap/>
                  <w:vAlign w:val="bottom"/>
                  <w:hideMark/>
                </w:tcPr>
                <w:p w14:paraId="594979E1" w14:textId="734D95F6" w:rsidR="00E440BE" w:rsidRPr="00E440BE" w:rsidRDefault="00E440BE" w:rsidP="00E440BE">
                  <w:pPr>
                    <w:spacing w:before="0" w:after="0"/>
                    <w:jc w:val="center"/>
                    <w:rPr>
                      <w:rFonts w:ascii="Calibri" w:eastAsia="Times New Roman" w:hAnsi="Calibri"/>
                      <w:color w:val="000000"/>
                      <w:lang w:eastAsia="es-CL"/>
                    </w:rPr>
                  </w:pPr>
                  <w:r w:rsidRPr="00E440BE">
                    <w:rPr>
                      <w:rFonts w:ascii="Calibri" w:eastAsia="Times New Roman" w:hAnsi="Calibri"/>
                      <w:color w:val="000000"/>
                      <w:lang w:eastAsia="es-CL"/>
                    </w:rPr>
                    <w:t>6</w:t>
                  </w:r>
                  <w:r>
                    <w:rPr>
                      <w:rFonts w:ascii="Calibri" w:eastAsia="Times New Roman" w:hAnsi="Calibri"/>
                      <w:color w:val="000000"/>
                      <w:lang w:eastAsia="es-CL"/>
                    </w:rPr>
                    <w:t>.</w:t>
                  </w:r>
                  <w:r w:rsidRPr="00E440BE">
                    <w:rPr>
                      <w:rFonts w:ascii="Calibri" w:eastAsia="Times New Roman" w:hAnsi="Calibri"/>
                      <w:color w:val="000000"/>
                      <w:lang w:eastAsia="es-CL"/>
                    </w:rPr>
                    <w:t>616</w:t>
                  </w:r>
                </w:p>
              </w:tc>
              <w:tc>
                <w:tcPr>
                  <w:tcW w:w="1458" w:type="dxa"/>
                  <w:tcBorders>
                    <w:top w:val="nil"/>
                    <w:left w:val="nil"/>
                    <w:bottom w:val="single" w:sz="4" w:space="0" w:color="auto"/>
                    <w:right w:val="single" w:sz="4" w:space="0" w:color="auto"/>
                  </w:tcBorders>
                  <w:shd w:val="clear" w:color="auto" w:fill="auto"/>
                  <w:noWrap/>
                  <w:vAlign w:val="bottom"/>
                  <w:hideMark/>
                </w:tcPr>
                <w:p w14:paraId="72D599FB" w14:textId="77777777" w:rsidR="00E440BE" w:rsidRPr="00E440BE" w:rsidRDefault="00E440BE" w:rsidP="00E440BE">
                  <w:pPr>
                    <w:spacing w:before="0" w:after="0"/>
                    <w:jc w:val="center"/>
                    <w:rPr>
                      <w:rFonts w:ascii="Calibri" w:eastAsia="Times New Roman" w:hAnsi="Calibri"/>
                      <w:color w:val="000000"/>
                      <w:lang w:eastAsia="es-CL"/>
                    </w:rPr>
                  </w:pPr>
                  <w:r w:rsidRPr="00E440BE">
                    <w:rPr>
                      <w:rFonts w:ascii="Calibri" w:eastAsia="Times New Roman" w:hAnsi="Calibri"/>
                      <w:color w:val="000000"/>
                      <w:lang w:eastAsia="es-CL"/>
                    </w:rPr>
                    <w:t>9</w:t>
                  </w:r>
                </w:p>
              </w:tc>
              <w:tc>
                <w:tcPr>
                  <w:tcW w:w="1568" w:type="dxa"/>
                  <w:tcBorders>
                    <w:top w:val="nil"/>
                    <w:left w:val="nil"/>
                    <w:bottom w:val="single" w:sz="4" w:space="0" w:color="auto"/>
                    <w:right w:val="single" w:sz="4" w:space="0" w:color="auto"/>
                  </w:tcBorders>
                  <w:shd w:val="clear" w:color="auto" w:fill="auto"/>
                  <w:noWrap/>
                  <w:vAlign w:val="bottom"/>
                  <w:hideMark/>
                </w:tcPr>
                <w:p w14:paraId="07812BF2" w14:textId="027F00BF" w:rsidR="00E440BE" w:rsidRPr="00E440BE" w:rsidRDefault="00E440BE" w:rsidP="00E440BE">
                  <w:pPr>
                    <w:spacing w:before="0" w:after="0"/>
                    <w:jc w:val="center"/>
                    <w:rPr>
                      <w:rFonts w:ascii="Calibri" w:eastAsia="Times New Roman" w:hAnsi="Calibri"/>
                      <w:color w:val="000000"/>
                      <w:lang w:eastAsia="es-CL"/>
                    </w:rPr>
                  </w:pPr>
                  <w:r w:rsidRPr="00E440BE">
                    <w:rPr>
                      <w:rFonts w:ascii="Calibri" w:eastAsia="Times New Roman" w:hAnsi="Calibri"/>
                      <w:color w:val="000000"/>
                      <w:lang w:eastAsia="es-CL"/>
                    </w:rPr>
                    <w:t>3</w:t>
                  </w:r>
                  <w:r>
                    <w:rPr>
                      <w:rFonts w:ascii="Calibri" w:eastAsia="Times New Roman" w:hAnsi="Calibri"/>
                      <w:color w:val="000000"/>
                      <w:lang w:eastAsia="es-CL"/>
                    </w:rPr>
                    <w:t>.</w:t>
                  </w:r>
                  <w:r w:rsidRPr="00E440BE">
                    <w:rPr>
                      <w:rFonts w:ascii="Calibri" w:eastAsia="Times New Roman" w:hAnsi="Calibri"/>
                      <w:color w:val="000000"/>
                      <w:lang w:eastAsia="es-CL"/>
                    </w:rPr>
                    <w:t>516</w:t>
                  </w:r>
                </w:p>
              </w:tc>
              <w:tc>
                <w:tcPr>
                  <w:tcW w:w="1568" w:type="dxa"/>
                  <w:tcBorders>
                    <w:top w:val="nil"/>
                    <w:left w:val="nil"/>
                    <w:bottom w:val="single" w:sz="4" w:space="0" w:color="auto"/>
                    <w:right w:val="single" w:sz="4" w:space="0" w:color="auto"/>
                  </w:tcBorders>
                  <w:shd w:val="clear" w:color="auto" w:fill="auto"/>
                  <w:noWrap/>
                  <w:vAlign w:val="bottom"/>
                  <w:hideMark/>
                </w:tcPr>
                <w:p w14:paraId="017F9CD6" w14:textId="77777777" w:rsidR="00E440BE" w:rsidRPr="00E440BE" w:rsidRDefault="00E440BE" w:rsidP="00E440BE">
                  <w:pPr>
                    <w:spacing w:before="0" w:after="0"/>
                    <w:jc w:val="center"/>
                    <w:rPr>
                      <w:rFonts w:ascii="Calibri" w:eastAsia="Times New Roman" w:hAnsi="Calibri"/>
                      <w:color w:val="000000"/>
                      <w:lang w:eastAsia="es-CL"/>
                    </w:rPr>
                  </w:pPr>
                  <w:r w:rsidRPr="00E440BE">
                    <w:rPr>
                      <w:rFonts w:ascii="Calibri" w:eastAsia="Times New Roman" w:hAnsi="Calibri"/>
                      <w:color w:val="000000"/>
                      <w:lang w:eastAsia="es-CL"/>
                    </w:rPr>
                    <w:t>608</w:t>
                  </w:r>
                </w:p>
              </w:tc>
              <w:tc>
                <w:tcPr>
                  <w:tcW w:w="1546" w:type="dxa"/>
                  <w:tcBorders>
                    <w:top w:val="nil"/>
                    <w:left w:val="nil"/>
                    <w:bottom w:val="single" w:sz="4" w:space="0" w:color="auto"/>
                    <w:right w:val="single" w:sz="4" w:space="0" w:color="auto"/>
                  </w:tcBorders>
                  <w:shd w:val="clear" w:color="auto" w:fill="auto"/>
                  <w:noWrap/>
                  <w:vAlign w:val="bottom"/>
                  <w:hideMark/>
                </w:tcPr>
                <w:p w14:paraId="17B080E1" w14:textId="77777777" w:rsidR="00E440BE" w:rsidRPr="00E440BE" w:rsidRDefault="00E440BE" w:rsidP="00E440BE">
                  <w:pPr>
                    <w:spacing w:before="0" w:after="0"/>
                    <w:jc w:val="center"/>
                    <w:rPr>
                      <w:rFonts w:ascii="Calibri" w:eastAsia="Times New Roman" w:hAnsi="Calibri"/>
                      <w:color w:val="000000"/>
                      <w:lang w:eastAsia="es-CL"/>
                    </w:rPr>
                  </w:pPr>
                  <w:r w:rsidRPr="00E440BE">
                    <w:rPr>
                      <w:rFonts w:ascii="Calibri" w:eastAsia="Times New Roman" w:hAnsi="Calibri"/>
                      <w:color w:val="000000"/>
                      <w:lang w:eastAsia="es-CL"/>
                    </w:rPr>
                    <w:t>9</w:t>
                  </w:r>
                </w:p>
              </w:tc>
              <w:tc>
                <w:tcPr>
                  <w:tcW w:w="1413" w:type="dxa"/>
                  <w:tcBorders>
                    <w:top w:val="nil"/>
                    <w:left w:val="nil"/>
                    <w:bottom w:val="single" w:sz="4" w:space="0" w:color="auto"/>
                    <w:right w:val="single" w:sz="4" w:space="0" w:color="auto"/>
                  </w:tcBorders>
                  <w:shd w:val="clear" w:color="auto" w:fill="auto"/>
                  <w:noWrap/>
                  <w:vAlign w:val="bottom"/>
                  <w:hideMark/>
                </w:tcPr>
                <w:p w14:paraId="694D07FC" w14:textId="5D4C54F6" w:rsidR="00E440BE" w:rsidRPr="00E440BE" w:rsidRDefault="00E440BE" w:rsidP="00E440BE">
                  <w:pPr>
                    <w:spacing w:before="0" w:after="0"/>
                    <w:jc w:val="center"/>
                    <w:rPr>
                      <w:rFonts w:ascii="Calibri" w:eastAsia="Times New Roman" w:hAnsi="Calibri"/>
                      <w:b/>
                      <w:color w:val="000000"/>
                      <w:lang w:eastAsia="es-CL"/>
                    </w:rPr>
                  </w:pPr>
                  <w:r w:rsidRPr="00E440BE">
                    <w:rPr>
                      <w:rFonts w:ascii="Calibri" w:eastAsia="Times New Roman" w:hAnsi="Calibri"/>
                      <w:b/>
                      <w:color w:val="000000"/>
                      <w:lang w:eastAsia="es-CL"/>
                    </w:rPr>
                    <w:t>4</w:t>
                  </w:r>
                  <w:r>
                    <w:rPr>
                      <w:rFonts w:ascii="Calibri" w:eastAsia="Times New Roman" w:hAnsi="Calibri"/>
                      <w:b/>
                      <w:color w:val="000000"/>
                      <w:lang w:eastAsia="es-CL"/>
                    </w:rPr>
                    <w:t>.</w:t>
                  </w:r>
                  <w:r w:rsidRPr="00E440BE">
                    <w:rPr>
                      <w:rFonts w:ascii="Calibri" w:eastAsia="Times New Roman" w:hAnsi="Calibri"/>
                      <w:b/>
                      <w:color w:val="000000"/>
                      <w:lang w:eastAsia="es-CL"/>
                    </w:rPr>
                    <w:t>142</w:t>
                  </w:r>
                </w:p>
              </w:tc>
            </w:tr>
            <w:tr w:rsidR="00E440BE" w:rsidRPr="00E440BE" w14:paraId="7936DB0C" w14:textId="77777777" w:rsidTr="00E440BE">
              <w:trPr>
                <w:trHeight w:val="401"/>
                <w:jc w:val="center"/>
              </w:trPr>
              <w:tc>
                <w:tcPr>
                  <w:tcW w:w="1325" w:type="dxa"/>
                  <w:tcBorders>
                    <w:top w:val="nil"/>
                    <w:left w:val="single" w:sz="4" w:space="0" w:color="auto"/>
                    <w:bottom w:val="single" w:sz="4" w:space="0" w:color="auto"/>
                    <w:right w:val="single" w:sz="4" w:space="0" w:color="auto"/>
                  </w:tcBorders>
                  <w:shd w:val="clear" w:color="auto" w:fill="auto"/>
                  <w:noWrap/>
                  <w:vAlign w:val="bottom"/>
                  <w:hideMark/>
                </w:tcPr>
                <w:p w14:paraId="4941E82F" w14:textId="77777777" w:rsidR="00E440BE" w:rsidRPr="00E440BE" w:rsidRDefault="00E440BE" w:rsidP="00E440BE">
                  <w:pPr>
                    <w:spacing w:before="0" w:after="0"/>
                    <w:jc w:val="center"/>
                    <w:rPr>
                      <w:rFonts w:ascii="Calibri" w:eastAsia="Times New Roman" w:hAnsi="Calibri"/>
                      <w:color w:val="000000"/>
                      <w:lang w:eastAsia="es-CL"/>
                    </w:rPr>
                  </w:pPr>
                  <w:r w:rsidRPr="00E440BE">
                    <w:rPr>
                      <w:rFonts w:ascii="Calibri" w:eastAsia="Times New Roman" w:hAnsi="Calibri"/>
                      <w:color w:val="000000"/>
                      <w:lang w:eastAsia="es-CL"/>
                    </w:rPr>
                    <w:t>2013</w:t>
                  </w:r>
                </w:p>
              </w:tc>
              <w:tc>
                <w:tcPr>
                  <w:tcW w:w="2695" w:type="dxa"/>
                  <w:tcBorders>
                    <w:top w:val="nil"/>
                    <w:left w:val="nil"/>
                    <w:bottom w:val="single" w:sz="4" w:space="0" w:color="auto"/>
                    <w:right w:val="single" w:sz="4" w:space="0" w:color="auto"/>
                  </w:tcBorders>
                  <w:shd w:val="clear" w:color="auto" w:fill="auto"/>
                  <w:noWrap/>
                  <w:vAlign w:val="bottom"/>
                  <w:hideMark/>
                </w:tcPr>
                <w:p w14:paraId="007527D3" w14:textId="54643656" w:rsidR="00E440BE" w:rsidRPr="00E440BE" w:rsidRDefault="00E440BE" w:rsidP="00E440BE">
                  <w:pPr>
                    <w:spacing w:before="0" w:after="0"/>
                    <w:jc w:val="center"/>
                    <w:rPr>
                      <w:rFonts w:ascii="Calibri" w:eastAsia="Times New Roman" w:hAnsi="Calibri"/>
                      <w:color w:val="000000"/>
                      <w:lang w:eastAsia="es-CL"/>
                    </w:rPr>
                  </w:pPr>
                  <w:r w:rsidRPr="00E440BE">
                    <w:rPr>
                      <w:rFonts w:ascii="Calibri" w:eastAsia="Times New Roman" w:hAnsi="Calibri"/>
                      <w:color w:val="000000"/>
                      <w:lang w:eastAsia="es-CL"/>
                    </w:rPr>
                    <w:t>6</w:t>
                  </w:r>
                  <w:r>
                    <w:rPr>
                      <w:rFonts w:ascii="Calibri" w:eastAsia="Times New Roman" w:hAnsi="Calibri"/>
                      <w:color w:val="000000"/>
                      <w:lang w:eastAsia="es-CL"/>
                    </w:rPr>
                    <w:t>.</w:t>
                  </w:r>
                  <w:r w:rsidRPr="00E440BE">
                    <w:rPr>
                      <w:rFonts w:ascii="Calibri" w:eastAsia="Times New Roman" w:hAnsi="Calibri"/>
                      <w:color w:val="000000"/>
                      <w:lang w:eastAsia="es-CL"/>
                    </w:rPr>
                    <w:t>227</w:t>
                  </w:r>
                </w:p>
              </w:tc>
              <w:tc>
                <w:tcPr>
                  <w:tcW w:w="1458" w:type="dxa"/>
                  <w:tcBorders>
                    <w:top w:val="nil"/>
                    <w:left w:val="nil"/>
                    <w:bottom w:val="single" w:sz="4" w:space="0" w:color="auto"/>
                    <w:right w:val="single" w:sz="4" w:space="0" w:color="auto"/>
                  </w:tcBorders>
                  <w:shd w:val="clear" w:color="auto" w:fill="auto"/>
                  <w:noWrap/>
                  <w:vAlign w:val="bottom"/>
                  <w:hideMark/>
                </w:tcPr>
                <w:p w14:paraId="2985677A" w14:textId="77777777" w:rsidR="00E440BE" w:rsidRPr="00E440BE" w:rsidRDefault="00E440BE" w:rsidP="00E440BE">
                  <w:pPr>
                    <w:spacing w:before="0" w:after="0"/>
                    <w:jc w:val="center"/>
                    <w:rPr>
                      <w:rFonts w:ascii="Calibri" w:eastAsia="Times New Roman" w:hAnsi="Calibri"/>
                      <w:color w:val="000000"/>
                      <w:lang w:eastAsia="es-CL"/>
                    </w:rPr>
                  </w:pPr>
                  <w:r w:rsidRPr="00E440BE">
                    <w:rPr>
                      <w:rFonts w:ascii="Calibri" w:eastAsia="Times New Roman" w:hAnsi="Calibri"/>
                      <w:color w:val="000000"/>
                      <w:lang w:eastAsia="es-CL"/>
                    </w:rPr>
                    <w:t>8</w:t>
                  </w:r>
                </w:p>
              </w:tc>
              <w:tc>
                <w:tcPr>
                  <w:tcW w:w="1568" w:type="dxa"/>
                  <w:tcBorders>
                    <w:top w:val="nil"/>
                    <w:left w:val="nil"/>
                    <w:bottom w:val="single" w:sz="4" w:space="0" w:color="auto"/>
                    <w:right w:val="single" w:sz="4" w:space="0" w:color="auto"/>
                  </w:tcBorders>
                  <w:shd w:val="clear" w:color="auto" w:fill="auto"/>
                  <w:noWrap/>
                  <w:vAlign w:val="bottom"/>
                  <w:hideMark/>
                </w:tcPr>
                <w:p w14:paraId="7DDF7208" w14:textId="23857156" w:rsidR="00E440BE" w:rsidRPr="00E440BE" w:rsidRDefault="00E440BE" w:rsidP="00E440BE">
                  <w:pPr>
                    <w:spacing w:before="0" w:after="0"/>
                    <w:jc w:val="center"/>
                    <w:rPr>
                      <w:rFonts w:ascii="Calibri" w:eastAsia="Times New Roman" w:hAnsi="Calibri"/>
                      <w:color w:val="000000"/>
                      <w:lang w:eastAsia="es-CL"/>
                    </w:rPr>
                  </w:pPr>
                  <w:r w:rsidRPr="00E440BE">
                    <w:rPr>
                      <w:rFonts w:ascii="Calibri" w:eastAsia="Times New Roman" w:hAnsi="Calibri"/>
                      <w:color w:val="000000"/>
                      <w:lang w:eastAsia="es-CL"/>
                    </w:rPr>
                    <w:t>3</w:t>
                  </w:r>
                  <w:r>
                    <w:rPr>
                      <w:rFonts w:ascii="Calibri" w:eastAsia="Times New Roman" w:hAnsi="Calibri"/>
                      <w:color w:val="000000"/>
                      <w:lang w:eastAsia="es-CL"/>
                    </w:rPr>
                    <w:t>.</w:t>
                  </w:r>
                  <w:r w:rsidRPr="00E440BE">
                    <w:rPr>
                      <w:rFonts w:ascii="Calibri" w:eastAsia="Times New Roman" w:hAnsi="Calibri"/>
                      <w:color w:val="000000"/>
                      <w:lang w:eastAsia="es-CL"/>
                    </w:rPr>
                    <w:t>309</w:t>
                  </w:r>
                </w:p>
              </w:tc>
              <w:tc>
                <w:tcPr>
                  <w:tcW w:w="1568" w:type="dxa"/>
                  <w:tcBorders>
                    <w:top w:val="nil"/>
                    <w:left w:val="nil"/>
                    <w:bottom w:val="single" w:sz="4" w:space="0" w:color="auto"/>
                    <w:right w:val="single" w:sz="4" w:space="0" w:color="auto"/>
                  </w:tcBorders>
                  <w:shd w:val="clear" w:color="auto" w:fill="auto"/>
                  <w:noWrap/>
                  <w:vAlign w:val="bottom"/>
                  <w:hideMark/>
                </w:tcPr>
                <w:p w14:paraId="0026A9E3" w14:textId="77777777" w:rsidR="00E440BE" w:rsidRPr="00E440BE" w:rsidRDefault="00E440BE" w:rsidP="00E440BE">
                  <w:pPr>
                    <w:spacing w:before="0" w:after="0"/>
                    <w:jc w:val="center"/>
                    <w:rPr>
                      <w:rFonts w:ascii="Calibri" w:eastAsia="Times New Roman" w:hAnsi="Calibri"/>
                      <w:color w:val="000000"/>
                      <w:lang w:eastAsia="es-CL"/>
                    </w:rPr>
                  </w:pPr>
                  <w:r w:rsidRPr="00E440BE">
                    <w:rPr>
                      <w:rFonts w:ascii="Calibri" w:eastAsia="Times New Roman" w:hAnsi="Calibri"/>
                      <w:color w:val="000000"/>
                      <w:lang w:eastAsia="es-CL"/>
                    </w:rPr>
                    <w:t>572</w:t>
                  </w:r>
                </w:p>
              </w:tc>
              <w:tc>
                <w:tcPr>
                  <w:tcW w:w="1546" w:type="dxa"/>
                  <w:tcBorders>
                    <w:top w:val="nil"/>
                    <w:left w:val="nil"/>
                    <w:bottom w:val="single" w:sz="4" w:space="0" w:color="auto"/>
                    <w:right w:val="single" w:sz="4" w:space="0" w:color="auto"/>
                  </w:tcBorders>
                  <w:shd w:val="clear" w:color="auto" w:fill="auto"/>
                  <w:noWrap/>
                  <w:vAlign w:val="bottom"/>
                  <w:hideMark/>
                </w:tcPr>
                <w:p w14:paraId="665026D4" w14:textId="77777777" w:rsidR="00E440BE" w:rsidRPr="00E440BE" w:rsidRDefault="00E440BE" w:rsidP="00E440BE">
                  <w:pPr>
                    <w:spacing w:before="0" w:after="0"/>
                    <w:jc w:val="center"/>
                    <w:rPr>
                      <w:rFonts w:ascii="Calibri" w:eastAsia="Times New Roman" w:hAnsi="Calibri"/>
                      <w:color w:val="000000"/>
                      <w:lang w:eastAsia="es-CL"/>
                    </w:rPr>
                  </w:pPr>
                  <w:r w:rsidRPr="00E440BE">
                    <w:rPr>
                      <w:rFonts w:ascii="Calibri" w:eastAsia="Times New Roman" w:hAnsi="Calibri"/>
                      <w:color w:val="000000"/>
                      <w:lang w:eastAsia="es-CL"/>
                    </w:rPr>
                    <w:t>8</w:t>
                  </w:r>
                </w:p>
              </w:tc>
              <w:tc>
                <w:tcPr>
                  <w:tcW w:w="1413" w:type="dxa"/>
                  <w:tcBorders>
                    <w:top w:val="nil"/>
                    <w:left w:val="nil"/>
                    <w:bottom w:val="single" w:sz="4" w:space="0" w:color="auto"/>
                    <w:right w:val="single" w:sz="4" w:space="0" w:color="auto"/>
                  </w:tcBorders>
                  <w:shd w:val="clear" w:color="auto" w:fill="auto"/>
                  <w:noWrap/>
                  <w:vAlign w:val="bottom"/>
                  <w:hideMark/>
                </w:tcPr>
                <w:p w14:paraId="2BEE8A28" w14:textId="5159BFE4" w:rsidR="00E440BE" w:rsidRPr="00E440BE" w:rsidRDefault="00E440BE" w:rsidP="00E440BE">
                  <w:pPr>
                    <w:spacing w:before="0" w:after="0"/>
                    <w:jc w:val="center"/>
                    <w:rPr>
                      <w:rFonts w:ascii="Calibri" w:eastAsia="Times New Roman" w:hAnsi="Calibri"/>
                      <w:b/>
                      <w:color w:val="000000"/>
                      <w:lang w:eastAsia="es-CL"/>
                    </w:rPr>
                  </w:pPr>
                  <w:r w:rsidRPr="00E440BE">
                    <w:rPr>
                      <w:rFonts w:ascii="Calibri" w:eastAsia="Times New Roman" w:hAnsi="Calibri"/>
                      <w:b/>
                      <w:color w:val="000000"/>
                      <w:lang w:eastAsia="es-CL"/>
                    </w:rPr>
                    <w:t>3</w:t>
                  </w:r>
                  <w:r>
                    <w:rPr>
                      <w:rFonts w:ascii="Calibri" w:eastAsia="Times New Roman" w:hAnsi="Calibri"/>
                      <w:b/>
                      <w:color w:val="000000"/>
                      <w:lang w:eastAsia="es-CL"/>
                    </w:rPr>
                    <w:t>.</w:t>
                  </w:r>
                  <w:r w:rsidRPr="00E440BE">
                    <w:rPr>
                      <w:rFonts w:ascii="Calibri" w:eastAsia="Times New Roman" w:hAnsi="Calibri"/>
                      <w:b/>
                      <w:color w:val="000000"/>
                      <w:lang w:eastAsia="es-CL"/>
                    </w:rPr>
                    <w:t>898</w:t>
                  </w:r>
                </w:p>
              </w:tc>
            </w:tr>
            <w:tr w:rsidR="00E440BE" w:rsidRPr="00E440BE" w14:paraId="51362AD4" w14:textId="77777777" w:rsidTr="00E440BE">
              <w:trPr>
                <w:trHeight w:val="401"/>
                <w:jc w:val="center"/>
              </w:trPr>
              <w:tc>
                <w:tcPr>
                  <w:tcW w:w="1325" w:type="dxa"/>
                  <w:tcBorders>
                    <w:top w:val="nil"/>
                    <w:left w:val="single" w:sz="4" w:space="0" w:color="auto"/>
                    <w:bottom w:val="single" w:sz="4" w:space="0" w:color="auto"/>
                    <w:right w:val="single" w:sz="4" w:space="0" w:color="auto"/>
                  </w:tcBorders>
                  <w:shd w:val="clear" w:color="auto" w:fill="auto"/>
                  <w:noWrap/>
                  <w:vAlign w:val="bottom"/>
                  <w:hideMark/>
                </w:tcPr>
                <w:p w14:paraId="487E563E" w14:textId="77777777" w:rsidR="00E440BE" w:rsidRPr="00E440BE" w:rsidRDefault="00E440BE" w:rsidP="00E440BE">
                  <w:pPr>
                    <w:spacing w:before="0" w:after="0"/>
                    <w:jc w:val="center"/>
                    <w:rPr>
                      <w:rFonts w:ascii="Calibri" w:eastAsia="Times New Roman" w:hAnsi="Calibri"/>
                      <w:color w:val="000000"/>
                      <w:lang w:eastAsia="es-CL"/>
                    </w:rPr>
                  </w:pPr>
                  <w:r w:rsidRPr="00E440BE">
                    <w:rPr>
                      <w:rFonts w:ascii="Calibri" w:eastAsia="Times New Roman" w:hAnsi="Calibri"/>
                      <w:color w:val="000000"/>
                      <w:lang w:eastAsia="es-CL"/>
                    </w:rPr>
                    <w:t>2014</w:t>
                  </w:r>
                </w:p>
              </w:tc>
              <w:tc>
                <w:tcPr>
                  <w:tcW w:w="2695" w:type="dxa"/>
                  <w:tcBorders>
                    <w:top w:val="nil"/>
                    <w:left w:val="nil"/>
                    <w:bottom w:val="single" w:sz="4" w:space="0" w:color="auto"/>
                    <w:right w:val="single" w:sz="4" w:space="0" w:color="auto"/>
                  </w:tcBorders>
                  <w:shd w:val="clear" w:color="auto" w:fill="auto"/>
                  <w:noWrap/>
                  <w:vAlign w:val="bottom"/>
                  <w:hideMark/>
                </w:tcPr>
                <w:p w14:paraId="31BF5E2B" w14:textId="7B236AE3" w:rsidR="00E440BE" w:rsidRPr="00E440BE" w:rsidRDefault="00E440BE" w:rsidP="00E440BE">
                  <w:pPr>
                    <w:spacing w:before="0" w:after="0"/>
                    <w:jc w:val="center"/>
                    <w:rPr>
                      <w:rFonts w:ascii="Calibri" w:eastAsia="Times New Roman" w:hAnsi="Calibri"/>
                      <w:color w:val="000000"/>
                      <w:lang w:eastAsia="es-CL"/>
                    </w:rPr>
                  </w:pPr>
                  <w:r w:rsidRPr="00E440BE">
                    <w:rPr>
                      <w:rFonts w:ascii="Calibri" w:eastAsia="Times New Roman" w:hAnsi="Calibri"/>
                      <w:color w:val="000000"/>
                      <w:lang w:eastAsia="es-CL"/>
                    </w:rPr>
                    <w:t>6</w:t>
                  </w:r>
                  <w:r>
                    <w:rPr>
                      <w:rFonts w:ascii="Calibri" w:eastAsia="Times New Roman" w:hAnsi="Calibri"/>
                      <w:color w:val="000000"/>
                      <w:lang w:eastAsia="es-CL"/>
                    </w:rPr>
                    <w:t>.</w:t>
                  </w:r>
                  <w:r w:rsidRPr="00E440BE">
                    <w:rPr>
                      <w:rFonts w:ascii="Calibri" w:eastAsia="Times New Roman" w:hAnsi="Calibri"/>
                      <w:color w:val="000000"/>
                      <w:lang w:eastAsia="es-CL"/>
                    </w:rPr>
                    <w:t>750</w:t>
                  </w:r>
                </w:p>
              </w:tc>
              <w:tc>
                <w:tcPr>
                  <w:tcW w:w="1458" w:type="dxa"/>
                  <w:tcBorders>
                    <w:top w:val="nil"/>
                    <w:left w:val="nil"/>
                    <w:bottom w:val="single" w:sz="4" w:space="0" w:color="auto"/>
                    <w:right w:val="single" w:sz="4" w:space="0" w:color="auto"/>
                  </w:tcBorders>
                  <w:shd w:val="clear" w:color="auto" w:fill="auto"/>
                  <w:noWrap/>
                  <w:vAlign w:val="bottom"/>
                  <w:hideMark/>
                </w:tcPr>
                <w:p w14:paraId="158C62B4" w14:textId="77777777" w:rsidR="00E440BE" w:rsidRPr="00E440BE" w:rsidRDefault="00E440BE" w:rsidP="00E440BE">
                  <w:pPr>
                    <w:spacing w:before="0" w:after="0"/>
                    <w:jc w:val="center"/>
                    <w:rPr>
                      <w:rFonts w:ascii="Calibri" w:eastAsia="Times New Roman" w:hAnsi="Calibri"/>
                      <w:color w:val="000000"/>
                      <w:lang w:eastAsia="es-CL"/>
                    </w:rPr>
                  </w:pPr>
                  <w:r w:rsidRPr="00E440BE">
                    <w:rPr>
                      <w:rFonts w:ascii="Calibri" w:eastAsia="Times New Roman" w:hAnsi="Calibri"/>
                      <w:color w:val="000000"/>
                      <w:lang w:eastAsia="es-CL"/>
                    </w:rPr>
                    <w:t>9</w:t>
                  </w:r>
                </w:p>
              </w:tc>
              <w:tc>
                <w:tcPr>
                  <w:tcW w:w="1568" w:type="dxa"/>
                  <w:tcBorders>
                    <w:top w:val="nil"/>
                    <w:left w:val="nil"/>
                    <w:bottom w:val="single" w:sz="4" w:space="0" w:color="auto"/>
                    <w:right w:val="single" w:sz="4" w:space="0" w:color="auto"/>
                  </w:tcBorders>
                  <w:shd w:val="clear" w:color="auto" w:fill="auto"/>
                  <w:noWrap/>
                  <w:vAlign w:val="bottom"/>
                  <w:hideMark/>
                </w:tcPr>
                <w:p w14:paraId="45B34704" w14:textId="18C8773C" w:rsidR="00E440BE" w:rsidRPr="00E440BE" w:rsidRDefault="00E440BE" w:rsidP="00E440BE">
                  <w:pPr>
                    <w:spacing w:before="0" w:after="0"/>
                    <w:jc w:val="center"/>
                    <w:rPr>
                      <w:rFonts w:ascii="Calibri" w:eastAsia="Times New Roman" w:hAnsi="Calibri"/>
                      <w:color w:val="000000"/>
                      <w:lang w:eastAsia="es-CL"/>
                    </w:rPr>
                  </w:pPr>
                  <w:r w:rsidRPr="00E440BE">
                    <w:rPr>
                      <w:rFonts w:ascii="Calibri" w:eastAsia="Times New Roman" w:hAnsi="Calibri"/>
                      <w:color w:val="000000"/>
                      <w:lang w:eastAsia="es-CL"/>
                    </w:rPr>
                    <w:t>3</w:t>
                  </w:r>
                  <w:r>
                    <w:rPr>
                      <w:rFonts w:ascii="Calibri" w:eastAsia="Times New Roman" w:hAnsi="Calibri"/>
                      <w:color w:val="000000"/>
                      <w:lang w:eastAsia="es-CL"/>
                    </w:rPr>
                    <w:t>.</w:t>
                  </w:r>
                  <w:r w:rsidRPr="00E440BE">
                    <w:rPr>
                      <w:rFonts w:ascii="Calibri" w:eastAsia="Times New Roman" w:hAnsi="Calibri"/>
                      <w:color w:val="000000"/>
                      <w:lang w:eastAsia="es-CL"/>
                    </w:rPr>
                    <w:t>587</w:t>
                  </w:r>
                </w:p>
              </w:tc>
              <w:tc>
                <w:tcPr>
                  <w:tcW w:w="1568" w:type="dxa"/>
                  <w:tcBorders>
                    <w:top w:val="nil"/>
                    <w:left w:val="nil"/>
                    <w:bottom w:val="single" w:sz="4" w:space="0" w:color="auto"/>
                    <w:right w:val="single" w:sz="4" w:space="0" w:color="auto"/>
                  </w:tcBorders>
                  <w:shd w:val="clear" w:color="auto" w:fill="auto"/>
                  <w:noWrap/>
                  <w:vAlign w:val="bottom"/>
                  <w:hideMark/>
                </w:tcPr>
                <w:p w14:paraId="09B84411" w14:textId="77777777" w:rsidR="00E440BE" w:rsidRPr="00E440BE" w:rsidRDefault="00E440BE" w:rsidP="00E440BE">
                  <w:pPr>
                    <w:spacing w:before="0" w:after="0"/>
                    <w:jc w:val="center"/>
                    <w:rPr>
                      <w:rFonts w:ascii="Calibri" w:eastAsia="Times New Roman" w:hAnsi="Calibri"/>
                      <w:color w:val="000000"/>
                      <w:lang w:eastAsia="es-CL"/>
                    </w:rPr>
                  </w:pPr>
                  <w:r w:rsidRPr="00E440BE">
                    <w:rPr>
                      <w:rFonts w:ascii="Calibri" w:eastAsia="Times New Roman" w:hAnsi="Calibri"/>
                      <w:color w:val="000000"/>
                      <w:lang w:eastAsia="es-CL"/>
                    </w:rPr>
                    <w:t>620</w:t>
                  </w:r>
                </w:p>
              </w:tc>
              <w:tc>
                <w:tcPr>
                  <w:tcW w:w="1546" w:type="dxa"/>
                  <w:tcBorders>
                    <w:top w:val="nil"/>
                    <w:left w:val="nil"/>
                    <w:bottom w:val="single" w:sz="4" w:space="0" w:color="auto"/>
                    <w:right w:val="single" w:sz="4" w:space="0" w:color="auto"/>
                  </w:tcBorders>
                  <w:shd w:val="clear" w:color="auto" w:fill="auto"/>
                  <w:noWrap/>
                  <w:vAlign w:val="bottom"/>
                  <w:hideMark/>
                </w:tcPr>
                <w:p w14:paraId="7D17EAF5" w14:textId="77777777" w:rsidR="00E440BE" w:rsidRPr="00E440BE" w:rsidRDefault="00E440BE" w:rsidP="00E440BE">
                  <w:pPr>
                    <w:spacing w:before="0" w:after="0"/>
                    <w:jc w:val="center"/>
                    <w:rPr>
                      <w:rFonts w:ascii="Calibri" w:eastAsia="Times New Roman" w:hAnsi="Calibri"/>
                      <w:color w:val="000000"/>
                      <w:lang w:eastAsia="es-CL"/>
                    </w:rPr>
                  </w:pPr>
                  <w:r w:rsidRPr="00E440BE">
                    <w:rPr>
                      <w:rFonts w:ascii="Calibri" w:eastAsia="Times New Roman" w:hAnsi="Calibri"/>
                      <w:color w:val="000000"/>
                      <w:lang w:eastAsia="es-CL"/>
                    </w:rPr>
                    <w:t>9</w:t>
                  </w:r>
                </w:p>
              </w:tc>
              <w:tc>
                <w:tcPr>
                  <w:tcW w:w="1413" w:type="dxa"/>
                  <w:tcBorders>
                    <w:top w:val="nil"/>
                    <w:left w:val="nil"/>
                    <w:bottom w:val="single" w:sz="4" w:space="0" w:color="auto"/>
                    <w:right w:val="single" w:sz="4" w:space="0" w:color="auto"/>
                  </w:tcBorders>
                  <w:shd w:val="clear" w:color="auto" w:fill="auto"/>
                  <w:noWrap/>
                  <w:vAlign w:val="bottom"/>
                  <w:hideMark/>
                </w:tcPr>
                <w:p w14:paraId="199DAE58" w14:textId="5D92FA82" w:rsidR="00E440BE" w:rsidRPr="00E440BE" w:rsidRDefault="00E440BE" w:rsidP="00E440BE">
                  <w:pPr>
                    <w:spacing w:before="0" w:after="0"/>
                    <w:jc w:val="center"/>
                    <w:rPr>
                      <w:rFonts w:ascii="Calibri" w:eastAsia="Times New Roman" w:hAnsi="Calibri"/>
                      <w:b/>
                      <w:color w:val="000000"/>
                      <w:lang w:eastAsia="es-CL"/>
                    </w:rPr>
                  </w:pPr>
                  <w:r w:rsidRPr="00E440BE">
                    <w:rPr>
                      <w:rFonts w:ascii="Calibri" w:eastAsia="Times New Roman" w:hAnsi="Calibri"/>
                      <w:b/>
                      <w:color w:val="000000"/>
                      <w:lang w:eastAsia="es-CL"/>
                    </w:rPr>
                    <w:t>4</w:t>
                  </w:r>
                  <w:r>
                    <w:rPr>
                      <w:rFonts w:ascii="Calibri" w:eastAsia="Times New Roman" w:hAnsi="Calibri"/>
                      <w:b/>
                      <w:color w:val="000000"/>
                      <w:lang w:eastAsia="es-CL"/>
                    </w:rPr>
                    <w:t>.</w:t>
                  </w:r>
                  <w:r w:rsidRPr="00E440BE">
                    <w:rPr>
                      <w:rFonts w:ascii="Calibri" w:eastAsia="Times New Roman" w:hAnsi="Calibri"/>
                      <w:b/>
                      <w:color w:val="000000"/>
                      <w:lang w:eastAsia="es-CL"/>
                    </w:rPr>
                    <w:t>226</w:t>
                  </w:r>
                </w:p>
              </w:tc>
            </w:tr>
            <w:tr w:rsidR="00E440BE" w:rsidRPr="00E440BE" w14:paraId="64A7866B" w14:textId="77777777" w:rsidTr="00E440BE">
              <w:trPr>
                <w:trHeight w:val="401"/>
                <w:jc w:val="center"/>
              </w:trPr>
              <w:tc>
                <w:tcPr>
                  <w:tcW w:w="1325" w:type="dxa"/>
                  <w:tcBorders>
                    <w:top w:val="nil"/>
                    <w:left w:val="single" w:sz="4" w:space="0" w:color="auto"/>
                    <w:bottom w:val="single" w:sz="4" w:space="0" w:color="auto"/>
                    <w:right w:val="single" w:sz="4" w:space="0" w:color="auto"/>
                  </w:tcBorders>
                  <w:shd w:val="clear" w:color="auto" w:fill="auto"/>
                  <w:noWrap/>
                  <w:vAlign w:val="bottom"/>
                  <w:hideMark/>
                </w:tcPr>
                <w:p w14:paraId="2615DE16" w14:textId="77777777" w:rsidR="00E440BE" w:rsidRPr="00E440BE" w:rsidRDefault="00E440BE" w:rsidP="00E440BE">
                  <w:pPr>
                    <w:spacing w:before="0" w:after="0"/>
                    <w:jc w:val="center"/>
                    <w:rPr>
                      <w:rFonts w:ascii="Calibri" w:eastAsia="Times New Roman" w:hAnsi="Calibri"/>
                      <w:color w:val="000000"/>
                      <w:lang w:eastAsia="es-CL"/>
                    </w:rPr>
                  </w:pPr>
                  <w:r w:rsidRPr="00E440BE">
                    <w:rPr>
                      <w:rFonts w:ascii="Calibri" w:eastAsia="Times New Roman" w:hAnsi="Calibri"/>
                      <w:color w:val="000000"/>
                      <w:lang w:eastAsia="es-CL"/>
                    </w:rPr>
                    <w:t>2015</w:t>
                  </w:r>
                </w:p>
              </w:tc>
              <w:tc>
                <w:tcPr>
                  <w:tcW w:w="2695" w:type="dxa"/>
                  <w:tcBorders>
                    <w:top w:val="nil"/>
                    <w:left w:val="nil"/>
                    <w:bottom w:val="single" w:sz="4" w:space="0" w:color="auto"/>
                    <w:right w:val="single" w:sz="4" w:space="0" w:color="auto"/>
                  </w:tcBorders>
                  <w:shd w:val="clear" w:color="auto" w:fill="auto"/>
                  <w:noWrap/>
                  <w:vAlign w:val="bottom"/>
                  <w:hideMark/>
                </w:tcPr>
                <w:p w14:paraId="2FF5A804" w14:textId="6AA13287" w:rsidR="00E440BE" w:rsidRPr="00E440BE" w:rsidRDefault="00E440BE" w:rsidP="00E440BE">
                  <w:pPr>
                    <w:spacing w:before="0" w:after="0"/>
                    <w:jc w:val="center"/>
                    <w:rPr>
                      <w:rFonts w:ascii="Calibri" w:eastAsia="Times New Roman" w:hAnsi="Calibri"/>
                      <w:color w:val="000000"/>
                      <w:lang w:eastAsia="es-CL"/>
                    </w:rPr>
                  </w:pPr>
                  <w:r w:rsidRPr="00E440BE">
                    <w:rPr>
                      <w:rFonts w:ascii="Calibri" w:eastAsia="Times New Roman" w:hAnsi="Calibri"/>
                      <w:color w:val="000000"/>
                      <w:lang w:eastAsia="es-CL"/>
                    </w:rPr>
                    <w:t>7</w:t>
                  </w:r>
                  <w:r>
                    <w:rPr>
                      <w:rFonts w:ascii="Calibri" w:eastAsia="Times New Roman" w:hAnsi="Calibri"/>
                      <w:color w:val="000000"/>
                      <w:lang w:eastAsia="es-CL"/>
                    </w:rPr>
                    <w:t>.</w:t>
                  </w:r>
                  <w:r w:rsidRPr="00E440BE">
                    <w:rPr>
                      <w:rFonts w:ascii="Calibri" w:eastAsia="Times New Roman" w:hAnsi="Calibri"/>
                      <w:color w:val="000000"/>
                      <w:lang w:eastAsia="es-CL"/>
                    </w:rPr>
                    <w:t>052</w:t>
                  </w:r>
                </w:p>
              </w:tc>
              <w:tc>
                <w:tcPr>
                  <w:tcW w:w="1458" w:type="dxa"/>
                  <w:tcBorders>
                    <w:top w:val="nil"/>
                    <w:left w:val="nil"/>
                    <w:bottom w:val="single" w:sz="4" w:space="0" w:color="auto"/>
                    <w:right w:val="single" w:sz="4" w:space="0" w:color="auto"/>
                  </w:tcBorders>
                  <w:shd w:val="clear" w:color="auto" w:fill="auto"/>
                  <w:noWrap/>
                  <w:vAlign w:val="bottom"/>
                  <w:hideMark/>
                </w:tcPr>
                <w:p w14:paraId="7E3B79DD" w14:textId="77777777" w:rsidR="00E440BE" w:rsidRPr="00E440BE" w:rsidRDefault="00E440BE" w:rsidP="00E440BE">
                  <w:pPr>
                    <w:spacing w:before="0" w:after="0"/>
                    <w:jc w:val="center"/>
                    <w:rPr>
                      <w:rFonts w:ascii="Calibri" w:eastAsia="Times New Roman" w:hAnsi="Calibri"/>
                      <w:color w:val="000000"/>
                      <w:lang w:eastAsia="es-CL"/>
                    </w:rPr>
                  </w:pPr>
                  <w:r w:rsidRPr="00E440BE">
                    <w:rPr>
                      <w:rFonts w:ascii="Calibri" w:eastAsia="Times New Roman" w:hAnsi="Calibri"/>
                      <w:color w:val="000000"/>
                      <w:lang w:eastAsia="es-CL"/>
                    </w:rPr>
                    <w:t>10</w:t>
                  </w:r>
                </w:p>
              </w:tc>
              <w:tc>
                <w:tcPr>
                  <w:tcW w:w="1568" w:type="dxa"/>
                  <w:tcBorders>
                    <w:top w:val="nil"/>
                    <w:left w:val="nil"/>
                    <w:bottom w:val="single" w:sz="4" w:space="0" w:color="auto"/>
                    <w:right w:val="single" w:sz="4" w:space="0" w:color="auto"/>
                  </w:tcBorders>
                  <w:shd w:val="clear" w:color="auto" w:fill="auto"/>
                  <w:noWrap/>
                  <w:vAlign w:val="bottom"/>
                  <w:hideMark/>
                </w:tcPr>
                <w:p w14:paraId="4ABF2060" w14:textId="451C5510" w:rsidR="00E440BE" w:rsidRPr="00E440BE" w:rsidRDefault="00E440BE" w:rsidP="00E440BE">
                  <w:pPr>
                    <w:spacing w:before="0" w:after="0"/>
                    <w:jc w:val="center"/>
                    <w:rPr>
                      <w:rFonts w:ascii="Calibri" w:eastAsia="Times New Roman" w:hAnsi="Calibri"/>
                      <w:color w:val="000000"/>
                      <w:lang w:eastAsia="es-CL"/>
                    </w:rPr>
                  </w:pPr>
                  <w:r w:rsidRPr="00E440BE">
                    <w:rPr>
                      <w:rFonts w:ascii="Calibri" w:eastAsia="Times New Roman" w:hAnsi="Calibri"/>
                      <w:color w:val="000000"/>
                      <w:lang w:eastAsia="es-CL"/>
                    </w:rPr>
                    <w:t>3</w:t>
                  </w:r>
                  <w:r>
                    <w:rPr>
                      <w:rFonts w:ascii="Calibri" w:eastAsia="Times New Roman" w:hAnsi="Calibri"/>
                      <w:color w:val="000000"/>
                      <w:lang w:eastAsia="es-CL"/>
                    </w:rPr>
                    <w:t>.</w:t>
                  </w:r>
                  <w:r w:rsidRPr="00E440BE">
                    <w:rPr>
                      <w:rFonts w:ascii="Calibri" w:eastAsia="Times New Roman" w:hAnsi="Calibri"/>
                      <w:color w:val="000000"/>
                      <w:lang w:eastAsia="es-CL"/>
                    </w:rPr>
                    <w:t>748</w:t>
                  </w:r>
                </w:p>
              </w:tc>
              <w:tc>
                <w:tcPr>
                  <w:tcW w:w="1568" w:type="dxa"/>
                  <w:tcBorders>
                    <w:top w:val="nil"/>
                    <w:left w:val="nil"/>
                    <w:bottom w:val="single" w:sz="4" w:space="0" w:color="auto"/>
                    <w:right w:val="single" w:sz="4" w:space="0" w:color="auto"/>
                  </w:tcBorders>
                  <w:shd w:val="clear" w:color="auto" w:fill="auto"/>
                  <w:noWrap/>
                  <w:vAlign w:val="bottom"/>
                  <w:hideMark/>
                </w:tcPr>
                <w:p w14:paraId="2149DDEA" w14:textId="77777777" w:rsidR="00E440BE" w:rsidRPr="00E440BE" w:rsidRDefault="00E440BE" w:rsidP="00E440BE">
                  <w:pPr>
                    <w:spacing w:before="0" w:after="0"/>
                    <w:jc w:val="center"/>
                    <w:rPr>
                      <w:rFonts w:ascii="Calibri" w:eastAsia="Times New Roman" w:hAnsi="Calibri"/>
                      <w:color w:val="000000"/>
                      <w:lang w:eastAsia="es-CL"/>
                    </w:rPr>
                  </w:pPr>
                  <w:r w:rsidRPr="00E440BE">
                    <w:rPr>
                      <w:rFonts w:ascii="Calibri" w:eastAsia="Times New Roman" w:hAnsi="Calibri"/>
                      <w:color w:val="000000"/>
                      <w:lang w:eastAsia="es-CL"/>
                    </w:rPr>
                    <w:t>648</w:t>
                  </w:r>
                </w:p>
              </w:tc>
              <w:tc>
                <w:tcPr>
                  <w:tcW w:w="1546" w:type="dxa"/>
                  <w:tcBorders>
                    <w:top w:val="nil"/>
                    <w:left w:val="nil"/>
                    <w:bottom w:val="single" w:sz="4" w:space="0" w:color="auto"/>
                    <w:right w:val="single" w:sz="4" w:space="0" w:color="auto"/>
                  </w:tcBorders>
                  <w:shd w:val="clear" w:color="auto" w:fill="auto"/>
                  <w:noWrap/>
                  <w:vAlign w:val="bottom"/>
                  <w:hideMark/>
                </w:tcPr>
                <w:p w14:paraId="29D32816" w14:textId="77777777" w:rsidR="00E440BE" w:rsidRPr="00E440BE" w:rsidRDefault="00E440BE" w:rsidP="00E440BE">
                  <w:pPr>
                    <w:spacing w:before="0" w:after="0"/>
                    <w:jc w:val="center"/>
                    <w:rPr>
                      <w:rFonts w:ascii="Calibri" w:eastAsia="Times New Roman" w:hAnsi="Calibri"/>
                      <w:color w:val="000000"/>
                      <w:lang w:eastAsia="es-CL"/>
                    </w:rPr>
                  </w:pPr>
                  <w:r w:rsidRPr="00E440BE">
                    <w:rPr>
                      <w:rFonts w:ascii="Calibri" w:eastAsia="Times New Roman" w:hAnsi="Calibri"/>
                      <w:color w:val="000000"/>
                      <w:lang w:eastAsia="es-CL"/>
                    </w:rPr>
                    <w:t>10</w:t>
                  </w:r>
                </w:p>
              </w:tc>
              <w:tc>
                <w:tcPr>
                  <w:tcW w:w="1413" w:type="dxa"/>
                  <w:tcBorders>
                    <w:top w:val="nil"/>
                    <w:left w:val="nil"/>
                    <w:bottom w:val="single" w:sz="4" w:space="0" w:color="auto"/>
                    <w:right w:val="single" w:sz="4" w:space="0" w:color="auto"/>
                  </w:tcBorders>
                  <w:shd w:val="clear" w:color="auto" w:fill="auto"/>
                  <w:noWrap/>
                  <w:vAlign w:val="bottom"/>
                  <w:hideMark/>
                </w:tcPr>
                <w:p w14:paraId="24B591CF" w14:textId="6AF80F7E" w:rsidR="00E440BE" w:rsidRPr="00E440BE" w:rsidRDefault="00E440BE" w:rsidP="00E440BE">
                  <w:pPr>
                    <w:spacing w:before="0" w:after="0"/>
                    <w:jc w:val="center"/>
                    <w:rPr>
                      <w:rFonts w:ascii="Calibri" w:eastAsia="Times New Roman" w:hAnsi="Calibri"/>
                      <w:b/>
                      <w:color w:val="000000"/>
                      <w:lang w:eastAsia="es-CL"/>
                    </w:rPr>
                  </w:pPr>
                  <w:r w:rsidRPr="00E440BE">
                    <w:rPr>
                      <w:rFonts w:ascii="Calibri" w:eastAsia="Times New Roman" w:hAnsi="Calibri"/>
                      <w:b/>
                      <w:color w:val="000000"/>
                      <w:lang w:eastAsia="es-CL"/>
                    </w:rPr>
                    <w:t>4</w:t>
                  </w:r>
                  <w:r>
                    <w:rPr>
                      <w:rFonts w:ascii="Calibri" w:eastAsia="Times New Roman" w:hAnsi="Calibri"/>
                      <w:b/>
                      <w:color w:val="000000"/>
                      <w:lang w:eastAsia="es-CL"/>
                    </w:rPr>
                    <w:t>.</w:t>
                  </w:r>
                  <w:r w:rsidRPr="00E440BE">
                    <w:rPr>
                      <w:rFonts w:ascii="Calibri" w:eastAsia="Times New Roman" w:hAnsi="Calibri"/>
                      <w:b/>
                      <w:color w:val="000000"/>
                      <w:lang w:eastAsia="es-CL"/>
                    </w:rPr>
                    <w:t>415</w:t>
                  </w:r>
                </w:p>
              </w:tc>
            </w:tr>
            <w:tr w:rsidR="00E440BE" w:rsidRPr="00E440BE" w14:paraId="6275CB3E" w14:textId="77777777" w:rsidTr="00E440BE">
              <w:trPr>
                <w:trHeight w:val="401"/>
                <w:jc w:val="center"/>
              </w:trPr>
              <w:tc>
                <w:tcPr>
                  <w:tcW w:w="1325" w:type="dxa"/>
                  <w:tcBorders>
                    <w:top w:val="nil"/>
                    <w:left w:val="single" w:sz="4" w:space="0" w:color="auto"/>
                    <w:bottom w:val="single" w:sz="4" w:space="0" w:color="auto"/>
                    <w:right w:val="single" w:sz="4" w:space="0" w:color="auto"/>
                  </w:tcBorders>
                  <w:shd w:val="clear" w:color="auto" w:fill="auto"/>
                  <w:noWrap/>
                  <w:vAlign w:val="bottom"/>
                  <w:hideMark/>
                </w:tcPr>
                <w:p w14:paraId="09DC9702" w14:textId="77777777" w:rsidR="00E440BE" w:rsidRPr="00E440BE" w:rsidRDefault="00E440BE" w:rsidP="00E440BE">
                  <w:pPr>
                    <w:spacing w:before="0" w:after="0"/>
                    <w:jc w:val="center"/>
                    <w:rPr>
                      <w:rFonts w:ascii="Calibri" w:eastAsia="Times New Roman" w:hAnsi="Calibri"/>
                      <w:color w:val="000000"/>
                      <w:lang w:eastAsia="es-CL"/>
                    </w:rPr>
                  </w:pPr>
                  <w:r w:rsidRPr="00E440BE">
                    <w:rPr>
                      <w:rFonts w:ascii="Calibri" w:eastAsia="Times New Roman" w:hAnsi="Calibri"/>
                      <w:color w:val="000000"/>
                      <w:lang w:eastAsia="es-CL"/>
                    </w:rPr>
                    <w:t>2016</w:t>
                  </w:r>
                </w:p>
              </w:tc>
              <w:tc>
                <w:tcPr>
                  <w:tcW w:w="2695" w:type="dxa"/>
                  <w:tcBorders>
                    <w:top w:val="nil"/>
                    <w:left w:val="nil"/>
                    <w:bottom w:val="single" w:sz="4" w:space="0" w:color="auto"/>
                    <w:right w:val="single" w:sz="4" w:space="0" w:color="auto"/>
                  </w:tcBorders>
                  <w:shd w:val="clear" w:color="auto" w:fill="auto"/>
                  <w:noWrap/>
                  <w:vAlign w:val="bottom"/>
                  <w:hideMark/>
                </w:tcPr>
                <w:p w14:paraId="6E99DCEC" w14:textId="497735F5" w:rsidR="00E440BE" w:rsidRPr="00E440BE" w:rsidRDefault="00E440BE" w:rsidP="00E440BE">
                  <w:pPr>
                    <w:spacing w:before="0" w:after="0"/>
                    <w:jc w:val="center"/>
                    <w:rPr>
                      <w:rFonts w:ascii="Calibri" w:eastAsia="Times New Roman" w:hAnsi="Calibri"/>
                      <w:color w:val="000000"/>
                      <w:lang w:eastAsia="es-CL"/>
                    </w:rPr>
                  </w:pPr>
                  <w:r w:rsidRPr="00E440BE">
                    <w:rPr>
                      <w:rFonts w:ascii="Calibri" w:eastAsia="Times New Roman" w:hAnsi="Calibri"/>
                      <w:color w:val="000000"/>
                      <w:lang w:eastAsia="es-CL"/>
                    </w:rPr>
                    <w:t>7</w:t>
                  </w:r>
                  <w:r>
                    <w:rPr>
                      <w:rFonts w:ascii="Calibri" w:eastAsia="Times New Roman" w:hAnsi="Calibri"/>
                      <w:color w:val="000000"/>
                      <w:lang w:eastAsia="es-CL"/>
                    </w:rPr>
                    <w:t>.</w:t>
                  </w:r>
                  <w:r w:rsidRPr="00E440BE">
                    <w:rPr>
                      <w:rFonts w:ascii="Calibri" w:eastAsia="Times New Roman" w:hAnsi="Calibri"/>
                      <w:color w:val="000000"/>
                      <w:lang w:eastAsia="es-CL"/>
                    </w:rPr>
                    <w:t>800</w:t>
                  </w:r>
                </w:p>
              </w:tc>
              <w:tc>
                <w:tcPr>
                  <w:tcW w:w="1458" w:type="dxa"/>
                  <w:tcBorders>
                    <w:top w:val="nil"/>
                    <w:left w:val="nil"/>
                    <w:bottom w:val="single" w:sz="4" w:space="0" w:color="auto"/>
                    <w:right w:val="single" w:sz="4" w:space="0" w:color="auto"/>
                  </w:tcBorders>
                  <w:shd w:val="clear" w:color="auto" w:fill="auto"/>
                  <w:noWrap/>
                  <w:vAlign w:val="bottom"/>
                  <w:hideMark/>
                </w:tcPr>
                <w:p w14:paraId="1FBD4897" w14:textId="77777777" w:rsidR="00E440BE" w:rsidRPr="00E440BE" w:rsidRDefault="00E440BE" w:rsidP="00E440BE">
                  <w:pPr>
                    <w:spacing w:before="0" w:after="0"/>
                    <w:jc w:val="center"/>
                    <w:rPr>
                      <w:rFonts w:ascii="Calibri" w:eastAsia="Times New Roman" w:hAnsi="Calibri"/>
                      <w:color w:val="000000"/>
                      <w:lang w:eastAsia="es-CL"/>
                    </w:rPr>
                  </w:pPr>
                  <w:r w:rsidRPr="00E440BE">
                    <w:rPr>
                      <w:rFonts w:ascii="Calibri" w:eastAsia="Times New Roman" w:hAnsi="Calibri"/>
                      <w:color w:val="000000"/>
                      <w:lang w:eastAsia="es-CL"/>
                    </w:rPr>
                    <w:t>11</w:t>
                  </w:r>
                </w:p>
              </w:tc>
              <w:tc>
                <w:tcPr>
                  <w:tcW w:w="1568" w:type="dxa"/>
                  <w:tcBorders>
                    <w:top w:val="nil"/>
                    <w:left w:val="nil"/>
                    <w:bottom w:val="single" w:sz="4" w:space="0" w:color="auto"/>
                    <w:right w:val="single" w:sz="4" w:space="0" w:color="auto"/>
                  </w:tcBorders>
                  <w:shd w:val="clear" w:color="auto" w:fill="auto"/>
                  <w:noWrap/>
                  <w:vAlign w:val="bottom"/>
                  <w:hideMark/>
                </w:tcPr>
                <w:p w14:paraId="3B969043" w14:textId="7D5DC21B" w:rsidR="00E440BE" w:rsidRPr="00E440BE" w:rsidRDefault="00E440BE" w:rsidP="00E440BE">
                  <w:pPr>
                    <w:spacing w:before="0" w:after="0"/>
                    <w:jc w:val="center"/>
                    <w:rPr>
                      <w:rFonts w:ascii="Calibri" w:eastAsia="Times New Roman" w:hAnsi="Calibri"/>
                      <w:color w:val="000000"/>
                      <w:lang w:eastAsia="es-CL"/>
                    </w:rPr>
                  </w:pPr>
                  <w:r w:rsidRPr="00E440BE">
                    <w:rPr>
                      <w:rFonts w:ascii="Calibri" w:eastAsia="Times New Roman" w:hAnsi="Calibri"/>
                      <w:color w:val="000000"/>
                      <w:lang w:eastAsia="es-CL"/>
                    </w:rPr>
                    <w:t>4</w:t>
                  </w:r>
                  <w:r>
                    <w:rPr>
                      <w:rFonts w:ascii="Calibri" w:eastAsia="Times New Roman" w:hAnsi="Calibri"/>
                      <w:color w:val="000000"/>
                      <w:lang w:eastAsia="es-CL"/>
                    </w:rPr>
                    <w:t>.</w:t>
                  </w:r>
                  <w:r w:rsidRPr="00E440BE">
                    <w:rPr>
                      <w:rFonts w:ascii="Calibri" w:eastAsia="Times New Roman" w:hAnsi="Calibri"/>
                      <w:color w:val="000000"/>
                      <w:lang w:eastAsia="es-CL"/>
                    </w:rPr>
                    <w:t>145</w:t>
                  </w:r>
                </w:p>
              </w:tc>
              <w:tc>
                <w:tcPr>
                  <w:tcW w:w="1568" w:type="dxa"/>
                  <w:tcBorders>
                    <w:top w:val="nil"/>
                    <w:left w:val="nil"/>
                    <w:bottom w:val="single" w:sz="4" w:space="0" w:color="auto"/>
                    <w:right w:val="single" w:sz="4" w:space="0" w:color="auto"/>
                  </w:tcBorders>
                  <w:shd w:val="clear" w:color="auto" w:fill="auto"/>
                  <w:noWrap/>
                  <w:vAlign w:val="bottom"/>
                  <w:hideMark/>
                </w:tcPr>
                <w:p w14:paraId="1A293827" w14:textId="77777777" w:rsidR="00E440BE" w:rsidRPr="00E440BE" w:rsidRDefault="00E440BE" w:rsidP="00E440BE">
                  <w:pPr>
                    <w:spacing w:before="0" w:after="0"/>
                    <w:jc w:val="center"/>
                    <w:rPr>
                      <w:rFonts w:ascii="Calibri" w:eastAsia="Times New Roman" w:hAnsi="Calibri"/>
                      <w:color w:val="000000"/>
                      <w:lang w:eastAsia="es-CL"/>
                    </w:rPr>
                  </w:pPr>
                  <w:r w:rsidRPr="00E440BE">
                    <w:rPr>
                      <w:rFonts w:ascii="Calibri" w:eastAsia="Times New Roman" w:hAnsi="Calibri"/>
                      <w:color w:val="000000"/>
                      <w:lang w:eastAsia="es-CL"/>
                    </w:rPr>
                    <w:t>717</w:t>
                  </w:r>
                </w:p>
              </w:tc>
              <w:tc>
                <w:tcPr>
                  <w:tcW w:w="1546" w:type="dxa"/>
                  <w:tcBorders>
                    <w:top w:val="nil"/>
                    <w:left w:val="nil"/>
                    <w:bottom w:val="single" w:sz="4" w:space="0" w:color="auto"/>
                    <w:right w:val="single" w:sz="4" w:space="0" w:color="auto"/>
                  </w:tcBorders>
                  <w:shd w:val="clear" w:color="auto" w:fill="auto"/>
                  <w:noWrap/>
                  <w:vAlign w:val="bottom"/>
                  <w:hideMark/>
                </w:tcPr>
                <w:p w14:paraId="3A5BF387" w14:textId="77777777" w:rsidR="00E440BE" w:rsidRPr="00E440BE" w:rsidRDefault="00E440BE" w:rsidP="00E440BE">
                  <w:pPr>
                    <w:spacing w:before="0" w:after="0"/>
                    <w:jc w:val="center"/>
                    <w:rPr>
                      <w:rFonts w:ascii="Calibri" w:eastAsia="Times New Roman" w:hAnsi="Calibri"/>
                      <w:color w:val="000000"/>
                      <w:lang w:eastAsia="es-CL"/>
                    </w:rPr>
                  </w:pPr>
                  <w:r w:rsidRPr="00E440BE">
                    <w:rPr>
                      <w:rFonts w:ascii="Calibri" w:eastAsia="Times New Roman" w:hAnsi="Calibri"/>
                      <w:color w:val="000000"/>
                      <w:lang w:eastAsia="es-CL"/>
                    </w:rPr>
                    <w:t>11</w:t>
                  </w:r>
                </w:p>
              </w:tc>
              <w:tc>
                <w:tcPr>
                  <w:tcW w:w="1413" w:type="dxa"/>
                  <w:tcBorders>
                    <w:top w:val="nil"/>
                    <w:left w:val="nil"/>
                    <w:bottom w:val="single" w:sz="4" w:space="0" w:color="auto"/>
                    <w:right w:val="single" w:sz="4" w:space="0" w:color="auto"/>
                  </w:tcBorders>
                  <w:shd w:val="clear" w:color="auto" w:fill="auto"/>
                  <w:noWrap/>
                  <w:vAlign w:val="bottom"/>
                  <w:hideMark/>
                </w:tcPr>
                <w:p w14:paraId="749A6731" w14:textId="10EC784D" w:rsidR="00E440BE" w:rsidRPr="00E440BE" w:rsidRDefault="00E440BE" w:rsidP="00E440BE">
                  <w:pPr>
                    <w:spacing w:before="0" w:after="0"/>
                    <w:jc w:val="center"/>
                    <w:rPr>
                      <w:rFonts w:ascii="Calibri" w:eastAsia="Times New Roman" w:hAnsi="Calibri"/>
                      <w:b/>
                      <w:color w:val="000000"/>
                      <w:lang w:eastAsia="es-CL"/>
                    </w:rPr>
                  </w:pPr>
                  <w:r w:rsidRPr="00E440BE">
                    <w:rPr>
                      <w:rFonts w:ascii="Calibri" w:eastAsia="Times New Roman" w:hAnsi="Calibri"/>
                      <w:b/>
                      <w:color w:val="000000"/>
                      <w:lang w:eastAsia="es-CL"/>
                    </w:rPr>
                    <w:t>4</w:t>
                  </w:r>
                  <w:r>
                    <w:rPr>
                      <w:rFonts w:ascii="Calibri" w:eastAsia="Times New Roman" w:hAnsi="Calibri"/>
                      <w:b/>
                      <w:color w:val="000000"/>
                      <w:lang w:eastAsia="es-CL"/>
                    </w:rPr>
                    <w:t>.</w:t>
                  </w:r>
                  <w:r w:rsidRPr="00E440BE">
                    <w:rPr>
                      <w:rFonts w:ascii="Calibri" w:eastAsia="Times New Roman" w:hAnsi="Calibri"/>
                      <w:b/>
                      <w:color w:val="000000"/>
                      <w:lang w:eastAsia="es-CL"/>
                    </w:rPr>
                    <w:t>883</w:t>
                  </w:r>
                </w:p>
              </w:tc>
            </w:tr>
          </w:tbl>
          <w:p w14:paraId="414ACE51" w14:textId="7D537BD7" w:rsidR="006C35FC" w:rsidRPr="000C68FC" w:rsidRDefault="006C35FC" w:rsidP="00A36374">
            <w:pPr>
              <w:jc w:val="center"/>
              <w:rPr>
                <w:rFonts w:eastAsia="Times New Roman"/>
                <w:color w:val="000000"/>
                <w:sz w:val="20"/>
                <w:szCs w:val="20"/>
                <w:lang w:eastAsia="es-CL"/>
              </w:rPr>
            </w:pPr>
          </w:p>
        </w:tc>
      </w:tr>
      <w:tr w:rsidR="006C35FC" w:rsidRPr="000C68FC" w14:paraId="711113AB" w14:textId="77777777" w:rsidTr="00A36374">
        <w:trPr>
          <w:trHeight w:val="293"/>
          <w:jc w:val="center"/>
        </w:trPr>
        <w:tc>
          <w:tcPr>
            <w:tcW w:w="2014" w:type="pct"/>
            <w:tcBorders>
              <w:top w:val="single" w:sz="4" w:space="0" w:color="auto"/>
              <w:left w:val="single" w:sz="4" w:space="0" w:color="auto"/>
              <w:bottom w:val="single" w:sz="4" w:space="0" w:color="auto"/>
              <w:right w:val="nil"/>
            </w:tcBorders>
            <w:shd w:val="clear" w:color="auto" w:fill="auto"/>
            <w:noWrap/>
            <w:vAlign w:val="center"/>
            <w:hideMark/>
          </w:tcPr>
          <w:p w14:paraId="573498C3" w14:textId="42C44EE3" w:rsidR="006C35FC" w:rsidRPr="000C68FC" w:rsidRDefault="006C35FC" w:rsidP="00A36374">
            <w:pPr>
              <w:pStyle w:val="Descripcin"/>
              <w:rPr>
                <w:rFonts w:eastAsia="Times New Roman"/>
                <w:color w:val="000000"/>
                <w:szCs w:val="18"/>
                <w:lang w:eastAsia="es-CL"/>
              </w:rPr>
            </w:pPr>
            <w:bookmarkStart w:id="134" w:name="_Toc448417826"/>
            <w:r>
              <w:t>Tabla 1</w:t>
            </w:r>
            <w:r w:rsidRPr="000C68FC">
              <w:t>.</w:t>
            </w:r>
            <w:bookmarkEnd w:id="134"/>
            <w:r w:rsidRPr="000C68FC">
              <w:rPr>
                <w:szCs w:val="18"/>
              </w:rPr>
              <w:t xml:space="preserve"> </w:t>
            </w:r>
          </w:p>
        </w:tc>
        <w:tc>
          <w:tcPr>
            <w:tcW w:w="2986"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7D5685A" w14:textId="77777777" w:rsidR="006C35FC" w:rsidRPr="000C68FC" w:rsidRDefault="006C35FC" w:rsidP="00A36374">
            <w:pPr>
              <w:jc w:val="left"/>
              <w:rPr>
                <w:rFonts w:eastAsia="Times New Roman"/>
                <w:b/>
                <w:color w:val="000000"/>
                <w:sz w:val="18"/>
                <w:szCs w:val="18"/>
                <w:lang w:eastAsia="es-CL"/>
              </w:rPr>
            </w:pPr>
            <w:r w:rsidRPr="000C68FC">
              <w:rPr>
                <w:rFonts w:eastAsia="Times New Roman"/>
                <w:b/>
                <w:color w:val="000000"/>
                <w:sz w:val="18"/>
                <w:szCs w:val="18"/>
                <w:lang w:eastAsia="es-CL"/>
              </w:rPr>
              <w:t>Fecha</w:t>
            </w:r>
            <w:r w:rsidRPr="000C68FC">
              <w:rPr>
                <w:rFonts w:eastAsia="Times New Roman"/>
                <w:color w:val="000000"/>
                <w:sz w:val="18"/>
                <w:szCs w:val="18"/>
                <w:lang w:eastAsia="es-CL"/>
              </w:rPr>
              <w:t xml:space="preserve"> </w:t>
            </w:r>
            <w:r w:rsidRPr="000C68FC">
              <w:rPr>
                <w:rFonts w:eastAsia="Times New Roman"/>
                <w:b/>
                <w:sz w:val="18"/>
                <w:szCs w:val="18"/>
                <w:lang w:eastAsia="es-CL"/>
              </w:rPr>
              <w:t xml:space="preserve">: </w:t>
            </w:r>
            <w:r w:rsidRPr="000C68FC">
              <w:rPr>
                <w:rFonts w:eastAsia="Times New Roman"/>
                <w:sz w:val="18"/>
                <w:szCs w:val="18"/>
                <w:lang w:eastAsia="es-CL"/>
              </w:rPr>
              <w:t xml:space="preserve"> 09-03-2016</w:t>
            </w:r>
          </w:p>
        </w:tc>
      </w:tr>
      <w:tr w:rsidR="006C35FC" w:rsidRPr="000C68FC" w14:paraId="6D63C8EE" w14:textId="77777777" w:rsidTr="00A36374">
        <w:trPr>
          <w:trHeight w:val="293"/>
          <w:jc w:val="center"/>
        </w:trPr>
        <w:tc>
          <w:tcPr>
            <w:tcW w:w="2014"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72C7232" w14:textId="77777777" w:rsidR="006C35FC" w:rsidRPr="000C68FC" w:rsidRDefault="006C35FC" w:rsidP="00A36374">
            <w:pPr>
              <w:jc w:val="left"/>
              <w:rPr>
                <w:rFonts w:eastAsia="Times New Roman"/>
                <w:b/>
                <w:color w:val="000000"/>
                <w:sz w:val="18"/>
                <w:szCs w:val="18"/>
                <w:lang w:eastAsia="es-CL"/>
              </w:rPr>
            </w:pPr>
            <w:r w:rsidRPr="000C68FC">
              <w:rPr>
                <w:rFonts w:eastAsia="Times New Roman"/>
                <w:b/>
                <w:color w:val="000000"/>
                <w:sz w:val="18"/>
                <w:szCs w:val="18"/>
                <w:lang w:eastAsia="es-CL"/>
              </w:rPr>
              <w:t xml:space="preserve">Coordenadas DATUM WGS84 HUSO </w:t>
            </w:r>
            <w:r w:rsidRPr="000C68FC">
              <w:rPr>
                <w:rFonts w:eastAsia="Times New Roman"/>
                <w:b/>
                <w:sz w:val="18"/>
                <w:szCs w:val="18"/>
                <w:lang w:eastAsia="es-CL"/>
              </w:rPr>
              <w:t>18S</w:t>
            </w:r>
          </w:p>
        </w:tc>
        <w:tc>
          <w:tcPr>
            <w:tcW w:w="1396" w:type="pct"/>
            <w:tcBorders>
              <w:top w:val="single" w:sz="4" w:space="0" w:color="auto"/>
              <w:left w:val="nil"/>
              <w:bottom w:val="single" w:sz="4" w:space="0" w:color="auto"/>
              <w:right w:val="single" w:sz="4" w:space="0" w:color="000000"/>
            </w:tcBorders>
            <w:shd w:val="clear" w:color="auto" w:fill="auto"/>
            <w:noWrap/>
            <w:vAlign w:val="center"/>
            <w:hideMark/>
          </w:tcPr>
          <w:p w14:paraId="3F25B15F" w14:textId="77777777" w:rsidR="006C35FC" w:rsidRPr="000C68FC" w:rsidRDefault="006C35FC" w:rsidP="00A36374">
            <w:pPr>
              <w:jc w:val="left"/>
              <w:rPr>
                <w:rFonts w:eastAsia="Times New Roman"/>
                <w:b/>
                <w:color w:val="000000"/>
                <w:sz w:val="18"/>
                <w:szCs w:val="18"/>
                <w:lang w:eastAsia="es-CL"/>
              </w:rPr>
            </w:pPr>
            <w:r w:rsidRPr="000C68FC">
              <w:rPr>
                <w:rFonts w:eastAsia="Times New Roman"/>
                <w:b/>
                <w:color w:val="000000"/>
                <w:sz w:val="18"/>
                <w:szCs w:val="18"/>
                <w:lang w:eastAsia="es-CL"/>
              </w:rPr>
              <w:t>Coordenada Norte: N/A</w:t>
            </w:r>
          </w:p>
        </w:tc>
        <w:tc>
          <w:tcPr>
            <w:tcW w:w="1590" w:type="pct"/>
            <w:tcBorders>
              <w:top w:val="single" w:sz="4" w:space="0" w:color="auto"/>
              <w:left w:val="nil"/>
              <w:bottom w:val="single" w:sz="4" w:space="0" w:color="auto"/>
              <w:right w:val="single" w:sz="4" w:space="0" w:color="000000"/>
            </w:tcBorders>
            <w:shd w:val="clear" w:color="auto" w:fill="auto"/>
            <w:noWrap/>
            <w:vAlign w:val="center"/>
            <w:hideMark/>
          </w:tcPr>
          <w:p w14:paraId="24124EBF" w14:textId="001322ED" w:rsidR="006C35FC" w:rsidRPr="000C68FC" w:rsidRDefault="006C35FC" w:rsidP="00A36374">
            <w:pPr>
              <w:jc w:val="left"/>
              <w:rPr>
                <w:rFonts w:eastAsia="Times New Roman"/>
                <w:b/>
                <w:color w:val="000000"/>
                <w:sz w:val="18"/>
                <w:szCs w:val="18"/>
                <w:lang w:eastAsia="es-CL"/>
              </w:rPr>
            </w:pPr>
            <w:r w:rsidRPr="000C68FC">
              <w:rPr>
                <w:rFonts w:eastAsia="Times New Roman"/>
                <w:b/>
                <w:color w:val="000000"/>
                <w:sz w:val="18"/>
                <w:szCs w:val="18"/>
                <w:lang w:eastAsia="es-CL"/>
              </w:rPr>
              <w:t>Coordenada Este:</w:t>
            </w:r>
            <w:r>
              <w:rPr>
                <w:rFonts w:eastAsia="Times New Roman"/>
                <w:b/>
                <w:color w:val="000000"/>
                <w:sz w:val="18"/>
                <w:szCs w:val="18"/>
                <w:lang w:eastAsia="es-CL"/>
              </w:rPr>
              <w:t xml:space="preserve"> </w:t>
            </w:r>
            <w:r w:rsidRPr="000C68FC">
              <w:rPr>
                <w:rFonts w:eastAsia="Times New Roman"/>
                <w:b/>
                <w:color w:val="000000"/>
                <w:sz w:val="18"/>
                <w:szCs w:val="18"/>
                <w:lang w:eastAsia="es-CL"/>
              </w:rPr>
              <w:t>N/A</w:t>
            </w:r>
          </w:p>
        </w:tc>
      </w:tr>
      <w:tr w:rsidR="006C35FC" w:rsidRPr="000C68FC" w14:paraId="3B36FBFC" w14:textId="77777777" w:rsidTr="00A36374">
        <w:trPr>
          <w:trHeight w:val="871"/>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hideMark/>
          </w:tcPr>
          <w:p w14:paraId="2820409B" w14:textId="77777777" w:rsidR="006C35FC" w:rsidRPr="000C68FC" w:rsidRDefault="006C35FC" w:rsidP="00A36374">
            <w:pPr>
              <w:jc w:val="left"/>
              <w:rPr>
                <w:rFonts w:eastAsia="Times New Roman"/>
                <w:b/>
                <w:color w:val="000000"/>
                <w:sz w:val="18"/>
                <w:szCs w:val="18"/>
                <w:lang w:eastAsia="es-CL"/>
              </w:rPr>
            </w:pPr>
            <w:r w:rsidRPr="000C68FC">
              <w:rPr>
                <w:rFonts w:eastAsia="Times New Roman"/>
                <w:b/>
                <w:color w:val="000000"/>
                <w:sz w:val="18"/>
                <w:szCs w:val="18"/>
                <w:lang w:eastAsia="es-CL"/>
              </w:rPr>
              <w:t>Descripción medio de prueba:</w:t>
            </w:r>
            <w:r w:rsidRPr="000C68FC">
              <w:rPr>
                <w:rFonts w:eastAsia="Times New Roman"/>
                <w:color w:val="000000"/>
                <w:sz w:val="18"/>
                <w:szCs w:val="18"/>
                <w:lang w:eastAsia="es-CL"/>
              </w:rPr>
              <w:t xml:space="preserve"> </w:t>
            </w:r>
          </w:p>
          <w:p w14:paraId="785B54BE" w14:textId="6B183F1A" w:rsidR="006C35FC" w:rsidRPr="000C68FC" w:rsidRDefault="006C35FC" w:rsidP="00A36374">
            <w:pPr>
              <w:jc w:val="left"/>
              <w:rPr>
                <w:rFonts w:eastAsia="Times New Roman"/>
                <w:sz w:val="18"/>
                <w:szCs w:val="18"/>
                <w:lang w:eastAsia="es-CL"/>
              </w:rPr>
            </w:pPr>
            <w:r>
              <w:rPr>
                <w:rFonts w:eastAsia="Times New Roman"/>
                <w:sz w:val="18"/>
                <w:szCs w:val="18"/>
                <w:lang w:eastAsia="es-CL"/>
              </w:rPr>
              <w:t>Tabla que da cuenta de las cantidades de cerdos desagregado por peso mayor a 25 kg.</w:t>
            </w:r>
          </w:p>
          <w:p w14:paraId="62CF0671" w14:textId="77777777" w:rsidR="006C35FC" w:rsidRPr="000C68FC" w:rsidRDefault="006C35FC" w:rsidP="00A36374">
            <w:pPr>
              <w:jc w:val="left"/>
              <w:rPr>
                <w:rFonts w:eastAsia="Times New Roman"/>
                <w:color w:val="000000"/>
                <w:sz w:val="18"/>
                <w:szCs w:val="18"/>
                <w:lang w:eastAsia="es-CL"/>
              </w:rPr>
            </w:pPr>
            <w:r w:rsidRPr="000C68FC">
              <w:rPr>
                <w:rFonts w:eastAsia="Times New Roman"/>
                <w:sz w:val="18"/>
                <w:szCs w:val="18"/>
                <w:lang w:eastAsia="es-CL"/>
              </w:rPr>
              <w:t xml:space="preserve">*No </w:t>
            </w:r>
            <w:r>
              <w:rPr>
                <w:rFonts w:eastAsia="Times New Roman"/>
                <w:sz w:val="18"/>
                <w:szCs w:val="18"/>
                <w:lang w:eastAsia="es-CL"/>
              </w:rPr>
              <w:t>existen</w:t>
            </w:r>
            <w:r w:rsidRPr="000C68FC">
              <w:rPr>
                <w:rFonts w:eastAsia="Times New Roman"/>
                <w:sz w:val="18"/>
                <w:szCs w:val="18"/>
                <w:lang w:eastAsia="es-CL"/>
              </w:rPr>
              <w:t xml:space="preserve"> registro para el año 2011.</w:t>
            </w:r>
          </w:p>
        </w:tc>
      </w:tr>
    </w:tbl>
    <w:p w14:paraId="60A87590" w14:textId="77777777" w:rsidR="006C35FC" w:rsidRPr="000C68FC" w:rsidRDefault="006C35FC" w:rsidP="00C01585">
      <w:pPr>
        <w:sectPr w:rsidR="006C35FC" w:rsidRPr="000C68FC" w:rsidSect="00FF1137">
          <w:pgSz w:w="15840" w:h="12240" w:orient="landscape"/>
          <w:pgMar w:top="567" w:right="1134" w:bottom="1134" w:left="1134" w:header="709" w:footer="709" w:gutter="0"/>
          <w:cols w:space="708"/>
          <w:docGrid w:linePitch="360"/>
        </w:sectPr>
      </w:pPr>
    </w:p>
    <w:p w14:paraId="2A335522" w14:textId="77777777" w:rsidR="0045246B" w:rsidRPr="000C68FC" w:rsidRDefault="0045246B" w:rsidP="0045246B"/>
    <w:tbl>
      <w:tblPr>
        <w:tblW w:w="13712" w:type="dxa"/>
        <w:jc w:val="center"/>
        <w:tblLayout w:type="fixed"/>
        <w:tblCellMar>
          <w:left w:w="70" w:type="dxa"/>
          <w:right w:w="70" w:type="dxa"/>
        </w:tblCellMar>
        <w:tblLook w:val="04A0" w:firstRow="1" w:lastRow="0" w:firstColumn="1" w:lastColumn="0" w:noHBand="0" w:noVBand="1"/>
      </w:tblPr>
      <w:tblGrid>
        <w:gridCol w:w="2126"/>
        <w:gridCol w:w="2405"/>
        <w:gridCol w:w="2268"/>
        <w:gridCol w:w="3403"/>
        <w:gridCol w:w="1821"/>
        <w:gridCol w:w="1689"/>
      </w:tblGrid>
      <w:tr w:rsidR="00CE494C" w:rsidRPr="000C68FC" w14:paraId="1F592A36" w14:textId="77777777" w:rsidTr="007C53B0">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FE92C67" w14:textId="77777777" w:rsidR="00CE494C" w:rsidRPr="000C68FC" w:rsidRDefault="00CE494C" w:rsidP="007C53B0">
            <w:pPr>
              <w:jc w:val="center"/>
              <w:rPr>
                <w:rFonts w:eastAsia="Times New Roman"/>
                <w:b/>
                <w:bCs/>
                <w:color w:val="000000"/>
                <w:sz w:val="20"/>
                <w:szCs w:val="20"/>
                <w:lang w:eastAsia="es-CL"/>
              </w:rPr>
            </w:pPr>
            <w:r w:rsidRPr="000C68FC">
              <w:rPr>
                <w:rFonts w:cstheme="minorHAnsi"/>
                <w:b/>
                <w:sz w:val="14"/>
                <w:szCs w:val="24"/>
              </w:rPr>
              <w:br w:type="page"/>
            </w:r>
            <w:r w:rsidRPr="000C68FC">
              <w:rPr>
                <w:rFonts w:eastAsia="Times New Roman"/>
                <w:b/>
                <w:bCs/>
                <w:color w:val="000000"/>
                <w:sz w:val="20"/>
                <w:szCs w:val="20"/>
                <w:lang w:eastAsia="es-CL"/>
              </w:rPr>
              <w:t xml:space="preserve">Registros </w:t>
            </w:r>
          </w:p>
        </w:tc>
      </w:tr>
      <w:tr w:rsidR="00CE494C" w:rsidRPr="000C68FC" w14:paraId="37D00CB1" w14:textId="77777777" w:rsidTr="00BA3543">
        <w:trPr>
          <w:trHeight w:val="5570"/>
          <w:jc w:val="center"/>
        </w:trPr>
        <w:tc>
          <w:tcPr>
            <w:tcW w:w="2475" w:type="pct"/>
            <w:gridSpan w:val="3"/>
            <w:tcBorders>
              <w:top w:val="nil"/>
              <w:left w:val="single" w:sz="4" w:space="0" w:color="auto"/>
              <w:right w:val="single" w:sz="4" w:space="0" w:color="auto"/>
            </w:tcBorders>
            <w:shd w:val="clear" w:color="auto" w:fill="auto"/>
            <w:noWrap/>
            <w:vAlign w:val="center"/>
            <w:hideMark/>
          </w:tcPr>
          <w:p w14:paraId="3AB51556" w14:textId="165188C2" w:rsidR="00CE494C" w:rsidRPr="000C68FC" w:rsidRDefault="006D3026" w:rsidP="007C53B0">
            <w:pPr>
              <w:jc w:val="center"/>
              <w:rPr>
                <w:rFonts w:eastAsia="Times New Roman"/>
                <w:color w:val="000000"/>
                <w:sz w:val="20"/>
                <w:szCs w:val="20"/>
                <w:lang w:eastAsia="es-CL"/>
              </w:rPr>
            </w:pPr>
            <w:r w:rsidRPr="000C68FC">
              <w:rPr>
                <w:rFonts w:eastAsia="Times New Roman"/>
                <w:noProof/>
                <w:color w:val="000000"/>
                <w:sz w:val="20"/>
                <w:szCs w:val="20"/>
                <w:lang w:eastAsia="es-CL"/>
              </w:rPr>
              <w:drawing>
                <wp:inline distT="0" distB="0" distL="0" distR="0" wp14:anchorId="133B7291" wp14:editId="34758528">
                  <wp:extent cx="4248207" cy="2387600"/>
                  <wp:effectExtent l="0" t="0" r="0" b="0"/>
                  <wp:docPr id="4" name="Imagen 4" descr="C:\SMA\EXPEDIENTES\Expedientes 2016\Programa de fiscalización 2016\DFZ-2016-632-VIII-RCA-IA Santa Josefina\Fotos IA\Laguna anaerobi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SMA\EXPEDIENTES\Expedientes 2016\Programa de fiscalización 2016\DFZ-2016-632-VIII-RCA-IA Santa Josefina\Fotos IA\Laguna anaerobica.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254512" cy="2391144"/>
                          </a:xfrm>
                          <a:prstGeom prst="rect">
                            <a:avLst/>
                          </a:prstGeom>
                          <a:noFill/>
                          <a:ln>
                            <a:noFill/>
                          </a:ln>
                        </pic:spPr>
                      </pic:pic>
                    </a:graphicData>
                  </a:graphic>
                </wp:inline>
              </w:drawing>
            </w:r>
          </w:p>
        </w:tc>
        <w:tc>
          <w:tcPr>
            <w:tcW w:w="2475" w:type="pct"/>
            <w:gridSpan w:val="3"/>
            <w:tcBorders>
              <w:top w:val="nil"/>
              <w:left w:val="single" w:sz="4" w:space="0" w:color="auto"/>
              <w:right w:val="single" w:sz="4" w:space="0" w:color="auto"/>
            </w:tcBorders>
            <w:shd w:val="clear" w:color="auto" w:fill="auto"/>
            <w:noWrap/>
            <w:vAlign w:val="center"/>
            <w:hideMark/>
          </w:tcPr>
          <w:p w14:paraId="5000552A" w14:textId="0B6F2875" w:rsidR="00CE494C" w:rsidRPr="000C68FC" w:rsidRDefault="00A5138A" w:rsidP="007C53B0">
            <w:pPr>
              <w:jc w:val="center"/>
              <w:rPr>
                <w:rFonts w:eastAsia="Times New Roman"/>
                <w:color w:val="000000"/>
                <w:sz w:val="20"/>
                <w:szCs w:val="20"/>
                <w:lang w:eastAsia="es-CL"/>
              </w:rPr>
            </w:pPr>
            <w:r w:rsidRPr="000C68FC">
              <w:rPr>
                <w:rFonts w:eastAsia="Times New Roman"/>
                <w:noProof/>
                <w:color w:val="000000"/>
                <w:sz w:val="20"/>
                <w:szCs w:val="20"/>
                <w:lang w:eastAsia="es-CL"/>
              </w:rPr>
              <w:drawing>
                <wp:inline distT="0" distB="0" distL="0" distR="0" wp14:anchorId="495F5176" wp14:editId="4B7D0072">
                  <wp:extent cx="4225204" cy="2374672"/>
                  <wp:effectExtent l="0" t="0" r="4445" b="6985"/>
                  <wp:docPr id="5" name="Imagen 5" descr="C:\SMA\EXPEDIENTES\Expedientes 2016\Programa de fiscalización 2016\DFZ-2016-632-VIII-RCA-IA Santa Josefina\Fotos IA\Laguna acumulació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SMA\EXPEDIENTES\Expedientes 2016\Programa de fiscalización 2016\DFZ-2016-632-VIII-RCA-IA Santa Josefina\Fotos IA\Laguna acumulación.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232543" cy="2378797"/>
                          </a:xfrm>
                          <a:prstGeom prst="rect">
                            <a:avLst/>
                          </a:prstGeom>
                          <a:noFill/>
                          <a:ln>
                            <a:noFill/>
                          </a:ln>
                        </pic:spPr>
                      </pic:pic>
                    </a:graphicData>
                  </a:graphic>
                </wp:inline>
              </w:drawing>
            </w:r>
          </w:p>
        </w:tc>
      </w:tr>
      <w:tr w:rsidR="00CE494C" w:rsidRPr="000C68FC" w14:paraId="2E90F5EB" w14:textId="77777777" w:rsidTr="007C53B0">
        <w:trPr>
          <w:trHeight w:val="300"/>
          <w:jc w:val="center"/>
        </w:trPr>
        <w:tc>
          <w:tcPr>
            <w:tcW w:w="775" w:type="pct"/>
            <w:tcBorders>
              <w:top w:val="single" w:sz="4" w:space="0" w:color="auto"/>
              <w:left w:val="single" w:sz="4" w:space="0" w:color="auto"/>
              <w:bottom w:val="single" w:sz="4" w:space="0" w:color="auto"/>
              <w:right w:val="nil"/>
            </w:tcBorders>
            <w:shd w:val="clear" w:color="auto" w:fill="auto"/>
            <w:noWrap/>
            <w:vAlign w:val="center"/>
            <w:hideMark/>
          </w:tcPr>
          <w:p w14:paraId="4383B360" w14:textId="42F4BCB9" w:rsidR="00CE494C" w:rsidRPr="000C68FC" w:rsidRDefault="00BA3543" w:rsidP="007C53B0">
            <w:pPr>
              <w:pStyle w:val="Descripcin"/>
              <w:rPr>
                <w:rFonts w:eastAsia="Times New Roman"/>
                <w:color w:val="000000"/>
                <w:szCs w:val="18"/>
                <w:lang w:eastAsia="es-CL"/>
              </w:rPr>
            </w:pPr>
            <w:bookmarkStart w:id="135" w:name="_Toc441158127"/>
            <w:bookmarkStart w:id="136" w:name="_Toc448216968"/>
            <w:bookmarkStart w:id="137" w:name="_Toc448417827"/>
            <w:r w:rsidRPr="000C68FC">
              <w:t>Fotografía 1.</w:t>
            </w:r>
            <w:bookmarkEnd w:id="135"/>
            <w:bookmarkEnd w:id="136"/>
            <w:bookmarkEnd w:id="137"/>
            <w:r w:rsidR="00CE494C" w:rsidRPr="000C68FC">
              <w:rPr>
                <w:szCs w:val="18"/>
              </w:rPr>
              <w:t xml:space="preserve"> </w:t>
            </w:r>
          </w:p>
        </w:tc>
        <w:tc>
          <w:tcPr>
            <w:tcW w:w="170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E8531E2" w14:textId="5C92F307" w:rsidR="00CE494C" w:rsidRPr="000C68FC" w:rsidRDefault="00CE494C" w:rsidP="00A5138A">
            <w:pPr>
              <w:jc w:val="left"/>
              <w:rPr>
                <w:rFonts w:eastAsia="Times New Roman"/>
                <w:b/>
                <w:color w:val="000000"/>
                <w:sz w:val="18"/>
                <w:szCs w:val="18"/>
                <w:lang w:eastAsia="es-CL"/>
              </w:rPr>
            </w:pPr>
            <w:r w:rsidRPr="000C68FC">
              <w:rPr>
                <w:rFonts w:eastAsia="Times New Roman"/>
                <w:b/>
                <w:color w:val="000000"/>
                <w:sz w:val="18"/>
                <w:szCs w:val="18"/>
                <w:lang w:eastAsia="es-CL"/>
              </w:rPr>
              <w:t>Fecha</w:t>
            </w:r>
            <w:r w:rsidRPr="000C68FC">
              <w:rPr>
                <w:rFonts w:eastAsia="Times New Roman"/>
                <w:color w:val="000000"/>
                <w:sz w:val="18"/>
                <w:szCs w:val="18"/>
                <w:lang w:eastAsia="es-CL"/>
              </w:rPr>
              <w:t xml:space="preserve"> </w:t>
            </w:r>
            <w:r w:rsidRPr="000C68FC">
              <w:rPr>
                <w:rFonts w:eastAsia="Times New Roman"/>
                <w:b/>
                <w:sz w:val="18"/>
                <w:szCs w:val="18"/>
                <w:lang w:eastAsia="es-CL"/>
              </w:rPr>
              <w:t xml:space="preserve">: </w:t>
            </w:r>
            <w:r w:rsidR="00986908" w:rsidRPr="000C68FC">
              <w:rPr>
                <w:rFonts w:eastAsia="Times New Roman"/>
                <w:sz w:val="18"/>
                <w:szCs w:val="18"/>
                <w:lang w:eastAsia="es-CL"/>
              </w:rPr>
              <w:t xml:space="preserve"> </w:t>
            </w:r>
            <w:r w:rsidR="00A5138A" w:rsidRPr="000C68FC">
              <w:rPr>
                <w:rFonts w:eastAsia="Times New Roman"/>
                <w:sz w:val="18"/>
                <w:szCs w:val="18"/>
                <w:lang w:eastAsia="es-CL"/>
              </w:rPr>
              <w:t>09/03/2016</w:t>
            </w:r>
          </w:p>
        </w:tc>
        <w:tc>
          <w:tcPr>
            <w:tcW w:w="1241" w:type="pct"/>
            <w:tcBorders>
              <w:top w:val="single" w:sz="4" w:space="0" w:color="auto"/>
              <w:left w:val="nil"/>
              <w:bottom w:val="single" w:sz="4" w:space="0" w:color="auto"/>
              <w:right w:val="nil"/>
            </w:tcBorders>
            <w:shd w:val="clear" w:color="auto" w:fill="auto"/>
            <w:noWrap/>
            <w:vAlign w:val="center"/>
            <w:hideMark/>
          </w:tcPr>
          <w:p w14:paraId="46D773EF" w14:textId="5F61C5E6" w:rsidR="00BA3543" w:rsidRPr="000C68FC" w:rsidRDefault="00BA3543" w:rsidP="00BA3543">
            <w:pPr>
              <w:pStyle w:val="Descripcin"/>
            </w:pPr>
            <w:bookmarkStart w:id="138" w:name="_Toc441158128"/>
            <w:bookmarkStart w:id="139" w:name="_Toc448216969"/>
            <w:bookmarkStart w:id="140" w:name="_Toc448417828"/>
            <w:r w:rsidRPr="000C68FC">
              <w:t>Fotografía 2.</w:t>
            </w:r>
            <w:bookmarkEnd w:id="138"/>
            <w:bookmarkEnd w:id="139"/>
            <w:bookmarkEnd w:id="140"/>
          </w:p>
        </w:tc>
        <w:tc>
          <w:tcPr>
            <w:tcW w:w="128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2876094" w14:textId="72328951" w:rsidR="00CE494C" w:rsidRPr="000C68FC" w:rsidRDefault="00CE494C" w:rsidP="007C53B0">
            <w:pPr>
              <w:jc w:val="left"/>
              <w:rPr>
                <w:rFonts w:eastAsia="Times New Roman"/>
                <w:b/>
                <w:color w:val="000000"/>
                <w:sz w:val="18"/>
                <w:szCs w:val="18"/>
                <w:lang w:eastAsia="es-CL"/>
              </w:rPr>
            </w:pPr>
            <w:r w:rsidRPr="000C68FC">
              <w:rPr>
                <w:rFonts w:eastAsia="Times New Roman"/>
                <w:b/>
                <w:color w:val="000000"/>
                <w:sz w:val="18"/>
                <w:szCs w:val="18"/>
                <w:lang w:eastAsia="es-CL"/>
              </w:rPr>
              <w:t xml:space="preserve">Fecha : </w:t>
            </w:r>
            <w:r w:rsidR="00A5138A" w:rsidRPr="000C68FC">
              <w:rPr>
                <w:rFonts w:eastAsia="Times New Roman"/>
                <w:sz w:val="18"/>
                <w:szCs w:val="18"/>
                <w:lang w:eastAsia="es-CL"/>
              </w:rPr>
              <w:t>09/03/2016</w:t>
            </w:r>
          </w:p>
        </w:tc>
      </w:tr>
      <w:tr w:rsidR="00CE494C" w:rsidRPr="000C68FC" w14:paraId="0D5692E4" w14:textId="77777777" w:rsidTr="007C53B0">
        <w:trPr>
          <w:trHeight w:val="300"/>
          <w:jc w:val="center"/>
        </w:trPr>
        <w:tc>
          <w:tcPr>
            <w:tcW w:w="775"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A36FE48" w14:textId="7B7A76E4" w:rsidR="00CE494C" w:rsidRPr="000C68FC" w:rsidRDefault="00CE494C" w:rsidP="007C53B0">
            <w:pPr>
              <w:jc w:val="left"/>
              <w:rPr>
                <w:rFonts w:eastAsia="Times New Roman"/>
                <w:b/>
                <w:color w:val="000000"/>
                <w:sz w:val="18"/>
                <w:szCs w:val="18"/>
                <w:lang w:eastAsia="es-CL"/>
              </w:rPr>
            </w:pPr>
            <w:r w:rsidRPr="000C68FC">
              <w:rPr>
                <w:rFonts w:eastAsia="Times New Roman"/>
                <w:b/>
                <w:color w:val="000000"/>
                <w:sz w:val="18"/>
                <w:szCs w:val="18"/>
                <w:lang w:eastAsia="es-CL"/>
              </w:rPr>
              <w:t xml:space="preserve">Coordenadas DATUM WGS84 HUSO </w:t>
            </w:r>
            <w:r w:rsidRPr="000C68FC">
              <w:rPr>
                <w:rFonts w:eastAsia="Times New Roman"/>
                <w:b/>
                <w:sz w:val="18"/>
                <w:szCs w:val="18"/>
                <w:lang w:eastAsia="es-CL"/>
              </w:rPr>
              <w:t>18S</w:t>
            </w:r>
          </w:p>
        </w:tc>
        <w:tc>
          <w:tcPr>
            <w:tcW w:w="877" w:type="pct"/>
            <w:tcBorders>
              <w:top w:val="single" w:sz="4" w:space="0" w:color="auto"/>
              <w:left w:val="nil"/>
              <w:bottom w:val="single" w:sz="4" w:space="0" w:color="auto"/>
              <w:right w:val="single" w:sz="4" w:space="0" w:color="000000"/>
            </w:tcBorders>
            <w:shd w:val="clear" w:color="auto" w:fill="auto"/>
            <w:noWrap/>
            <w:vAlign w:val="center"/>
            <w:hideMark/>
          </w:tcPr>
          <w:p w14:paraId="7AC5D5B0" w14:textId="77777777" w:rsidR="00CE494C" w:rsidRPr="000C68FC" w:rsidRDefault="00CE494C" w:rsidP="007C53B0">
            <w:pPr>
              <w:jc w:val="left"/>
              <w:rPr>
                <w:rFonts w:eastAsia="Times New Roman"/>
                <w:b/>
                <w:color w:val="000000"/>
                <w:sz w:val="18"/>
                <w:szCs w:val="18"/>
                <w:lang w:eastAsia="es-CL"/>
              </w:rPr>
            </w:pPr>
            <w:r w:rsidRPr="000C68FC">
              <w:rPr>
                <w:rFonts w:eastAsia="Times New Roman"/>
                <w:b/>
                <w:color w:val="000000"/>
                <w:sz w:val="18"/>
                <w:szCs w:val="18"/>
                <w:lang w:eastAsia="es-CL"/>
              </w:rPr>
              <w:t>Coordenada Norte:</w:t>
            </w:r>
          </w:p>
          <w:p w14:paraId="12A3B05C" w14:textId="3AD5C1D1" w:rsidR="00CE494C" w:rsidRPr="000C68FC" w:rsidRDefault="004932DF" w:rsidP="007C53B0">
            <w:pPr>
              <w:jc w:val="left"/>
              <w:rPr>
                <w:rFonts w:eastAsia="Times New Roman"/>
                <w:b/>
                <w:color w:val="000000"/>
                <w:sz w:val="18"/>
                <w:szCs w:val="18"/>
                <w:lang w:eastAsia="es-CL"/>
              </w:rPr>
            </w:pPr>
            <w:r w:rsidRPr="000C68FC">
              <w:rPr>
                <w:rFonts w:eastAsia="Times New Roman"/>
                <w:b/>
                <w:color w:val="000000"/>
                <w:sz w:val="18"/>
                <w:szCs w:val="18"/>
                <w:lang w:eastAsia="es-CL"/>
              </w:rPr>
              <w:t>5945643.00 m S</w:t>
            </w:r>
          </w:p>
        </w:tc>
        <w:tc>
          <w:tcPr>
            <w:tcW w:w="827" w:type="pct"/>
            <w:tcBorders>
              <w:top w:val="single" w:sz="4" w:space="0" w:color="auto"/>
              <w:left w:val="nil"/>
              <w:bottom w:val="single" w:sz="4" w:space="0" w:color="auto"/>
              <w:right w:val="single" w:sz="4" w:space="0" w:color="000000"/>
            </w:tcBorders>
            <w:shd w:val="clear" w:color="auto" w:fill="auto"/>
            <w:noWrap/>
            <w:vAlign w:val="center"/>
            <w:hideMark/>
          </w:tcPr>
          <w:p w14:paraId="2CB170CC" w14:textId="77777777" w:rsidR="00CE494C" w:rsidRPr="000C68FC" w:rsidRDefault="00CE494C" w:rsidP="007C53B0">
            <w:pPr>
              <w:jc w:val="left"/>
              <w:rPr>
                <w:rFonts w:eastAsia="Times New Roman"/>
                <w:color w:val="000000"/>
                <w:sz w:val="18"/>
                <w:szCs w:val="18"/>
                <w:lang w:eastAsia="es-CL"/>
              </w:rPr>
            </w:pPr>
            <w:r w:rsidRPr="000C68FC">
              <w:rPr>
                <w:rFonts w:eastAsia="Times New Roman"/>
                <w:b/>
                <w:color w:val="000000"/>
                <w:sz w:val="18"/>
                <w:szCs w:val="18"/>
                <w:lang w:eastAsia="es-CL"/>
              </w:rPr>
              <w:t>Coordenada Este:</w:t>
            </w:r>
            <w:r w:rsidRPr="000C68FC">
              <w:rPr>
                <w:rFonts w:eastAsia="Times New Roman"/>
                <w:color w:val="000000"/>
                <w:sz w:val="18"/>
                <w:szCs w:val="18"/>
                <w:lang w:eastAsia="es-CL"/>
              </w:rPr>
              <w:t xml:space="preserve"> </w:t>
            </w:r>
          </w:p>
          <w:p w14:paraId="2E40FE81" w14:textId="77C01F17" w:rsidR="00CE494C" w:rsidRPr="000C68FC" w:rsidRDefault="004932DF" w:rsidP="007C53B0">
            <w:pPr>
              <w:jc w:val="left"/>
              <w:rPr>
                <w:rFonts w:eastAsia="Times New Roman"/>
                <w:b/>
                <w:color w:val="000000"/>
                <w:sz w:val="18"/>
                <w:szCs w:val="18"/>
                <w:lang w:eastAsia="es-CL"/>
              </w:rPr>
            </w:pPr>
            <w:r w:rsidRPr="000C68FC">
              <w:rPr>
                <w:rFonts w:eastAsia="Times New Roman"/>
                <w:b/>
                <w:color w:val="000000"/>
                <w:sz w:val="18"/>
                <w:szCs w:val="18"/>
                <w:lang w:eastAsia="es-CL"/>
              </w:rPr>
              <w:t>254393.00 m E</w:t>
            </w:r>
          </w:p>
        </w:tc>
        <w:tc>
          <w:tcPr>
            <w:tcW w:w="1241" w:type="pct"/>
            <w:tcBorders>
              <w:top w:val="single" w:sz="4" w:space="0" w:color="auto"/>
              <w:left w:val="nil"/>
              <w:bottom w:val="single" w:sz="4" w:space="0" w:color="auto"/>
              <w:right w:val="single" w:sz="4" w:space="0" w:color="000000"/>
            </w:tcBorders>
            <w:shd w:val="clear" w:color="auto" w:fill="auto"/>
            <w:noWrap/>
            <w:vAlign w:val="center"/>
            <w:hideMark/>
          </w:tcPr>
          <w:p w14:paraId="0E705DC7" w14:textId="77777777" w:rsidR="00CE494C" w:rsidRPr="000C68FC" w:rsidRDefault="00CE494C" w:rsidP="007C53B0">
            <w:pPr>
              <w:jc w:val="left"/>
              <w:rPr>
                <w:rFonts w:eastAsia="Times New Roman"/>
                <w:b/>
                <w:color w:val="000000"/>
                <w:sz w:val="18"/>
                <w:szCs w:val="18"/>
                <w:lang w:eastAsia="es-CL"/>
              </w:rPr>
            </w:pPr>
            <w:r w:rsidRPr="000C68FC">
              <w:rPr>
                <w:rFonts w:eastAsia="Times New Roman"/>
                <w:b/>
                <w:color w:val="000000"/>
                <w:sz w:val="18"/>
                <w:szCs w:val="18"/>
                <w:lang w:eastAsia="es-CL"/>
              </w:rPr>
              <w:t xml:space="preserve">Coordenadas DATUM WGS84 HUSO </w:t>
            </w:r>
            <w:r w:rsidRPr="000C68FC">
              <w:rPr>
                <w:rFonts w:eastAsia="Times New Roman"/>
                <w:b/>
                <w:sz w:val="18"/>
                <w:szCs w:val="18"/>
                <w:lang w:eastAsia="es-CL"/>
              </w:rPr>
              <w:t>18S</w:t>
            </w:r>
          </w:p>
        </w:tc>
        <w:tc>
          <w:tcPr>
            <w:tcW w:w="664" w:type="pct"/>
            <w:tcBorders>
              <w:top w:val="single" w:sz="4" w:space="0" w:color="auto"/>
              <w:left w:val="nil"/>
              <w:bottom w:val="single" w:sz="4" w:space="0" w:color="auto"/>
              <w:right w:val="single" w:sz="4" w:space="0" w:color="000000"/>
            </w:tcBorders>
            <w:shd w:val="clear" w:color="auto" w:fill="auto"/>
            <w:noWrap/>
            <w:vAlign w:val="center"/>
            <w:hideMark/>
          </w:tcPr>
          <w:p w14:paraId="35795401" w14:textId="77777777" w:rsidR="00CE494C" w:rsidRPr="000C68FC" w:rsidRDefault="00CE494C" w:rsidP="00A5138A">
            <w:pPr>
              <w:jc w:val="left"/>
              <w:rPr>
                <w:rFonts w:eastAsia="Times New Roman"/>
                <w:b/>
                <w:color w:val="000000"/>
                <w:sz w:val="18"/>
                <w:szCs w:val="18"/>
                <w:lang w:eastAsia="es-CL"/>
              </w:rPr>
            </w:pPr>
            <w:r w:rsidRPr="000C68FC">
              <w:rPr>
                <w:rFonts w:eastAsia="Times New Roman"/>
                <w:b/>
                <w:color w:val="000000"/>
                <w:sz w:val="18"/>
                <w:szCs w:val="18"/>
                <w:lang w:eastAsia="es-CL"/>
              </w:rPr>
              <w:t xml:space="preserve">Coordenada Norte: </w:t>
            </w:r>
          </w:p>
          <w:p w14:paraId="07CA56A4" w14:textId="0BC6FA8F" w:rsidR="004932DF" w:rsidRPr="000C68FC" w:rsidRDefault="004932DF" w:rsidP="00A5138A">
            <w:pPr>
              <w:jc w:val="left"/>
              <w:rPr>
                <w:rFonts w:eastAsia="Times New Roman"/>
                <w:b/>
                <w:color w:val="000000"/>
                <w:sz w:val="18"/>
                <w:szCs w:val="18"/>
                <w:lang w:eastAsia="es-CL"/>
              </w:rPr>
            </w:pPr>
            <w:r w:rsidRPr="000C68FC">
              <w:rPr>
                <w:rFonts w:eastAsia="Times New Roman"/>
                <w:b/>
                <w:color w:val="000000"/>
                <w:sz w:val="18"/>
                <w:szCs w:val="18"/>
                <w:lang w:eastAsia="es-CL"/>
              </w:rPr>
              <w:t>5945757.00 m S</w:t>
            </w:r>
          </w:p>
        </w:tc>
        <w:tc>
          <w:tcPr>
            <w:tcW w:w="616" w:type="pct"/>
            <w:tcBorders>
              <w:top w:val="single" w:sz="4" w:space="0" w:color="auto"/>
              <w:left w:val="nil"/>
              <w:bottom w:val="single" w:sz="4" w:space="0" w:color="auto"/>
              <w:right w:val="single" w:sz="4" w:space="0" w:color="000000"/>
            </w:tcBorders>
            <w:shd w:val="clear" w:color="auto" w:fill="auto"/>
            <w:noWrap/>
            <w:vAlign w:val="center"/>
            <w:hideMark/>
          </w:tcPr>
          <w:p w14:paraId="786A7FA8" w14:textId="77777777" w:rsidR="00CE494C" w:rsidRPr="000C68FC" w:rsidRDefault="00CE494C" w:rsidP="007C53B0">
            <w:pPr>
              <w:jc w:val="left"/>
              <w:rPr>
                <w:rFonts w:eastAsia="Times New Roman"/>
                <w:color w:val="000000"/>
                <w:sz w:val="18"/>
                <w:szCs w:val="18"/>
                <w:lang w:eastAsia="es-CL"/>
              </w:rPr>
            </w:pPr>
            <w:r w:rsidRPr="000C68FC">
              <w:rPr>
                <w:rFonts w:eastAsia="Times New Roman"/>
                <w:b/>
                <w:color w:val="000000"/>
                <w:sz w:val="18"/>
                <w:szCs w:val="18"/>
                <w:lang w:eastAsia="es-CL"/>
              </w:rPr>
              <w:t>Coordenada Este:</w:t>
            </w:r>
            <w:r w:rsidRPr="000C68FC">
              <w:rPr>
                <w:rFonts w:eastAsia="Times New Roman"/>
                <w:color w:val="000000"/>
                <w:sz w:val="18"/>
                <w:szCs w:val="18"/>
                <w:lang w:eastAsia="es-CL"/>
              </w:rPr>
              <w:t xml:space="preserve"> </w:t>
            </w:r>
          </w:p>
          <w:p w14:paraId="28B04512" w14:textId="3AA7C5D8" w:rsidR="00CE494C" w:rsidRPr="000C68FC" w:rsidRDefault="004932DF" w:rsidP="007C53B0">
            <w:pPr>
              <w:jc w:val="left"/>
              <w:rPr>
                <w:rFonts w:eastAsia="Times New Roman"/>
                <w:b/>
                <w:color w:val="000000"/>
                <w:sz w:val="18"/>
                <w:szCs w:val="18"/>
                <w:lang w:eastAsia="es-CL"/>
              </w:rPr>
            </w:pPr>
            <w:r w:rsidRPr="000C68FC">
              <w:rPr>
                <w:rFonts w:eastAsia="Times New Roman"/>
                <w:b/>
                <w:color w:val="000000"/>
                <w:sz w:val="18"/>
                <w:szCs w:val="18"/>
                <w:lang w:eastAsia="es-CL"/>
              </w:rPr>
              <w:t>254223.00 m E</w:t>
            </w:r>
          </w:p>
        </w:tc>
      </w:tr>
      <w:tr w:rsidR="00CE494C" w:rsidRPr="000C68FC" w14:paraId="53204CE7" w14:textId="77777777" w:rsidTr="007C53B0">
        <w:trPr>
          <w:trHeight w:val="380"/>
          <w:jc w:val="center"/>
        </w:trPr>
        <w:tc>
          <w:tcPr>
            <w:tcW w:w="2479"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4D4DF604" w14:textId="77777777" w:rsidR="00CE494C" w:rsidRPr="000C68FC" w:rsidRDefault="00CE494C" w:rsidP="007C53B0">
            <w:pPr>
              <w:jc w:val="left"/>
              <w:rPr>
                <w:rFonts w:eastAsia="Times New Roman"/>
                <w:b/>
                <w:color w:val="000000"/>
                <w:sz w:val="18"/>
                <w:szCs w:val="18"/>
                <w:lang w:eastAsia="es-CL"/>
              </w:rPr>
            </w:pPr>
            <w:r w:rsidRPr="000C68FC">
              <w:rPr>
                <w:rFonts w:eastAsia="Times New Roman"/>
                <w:b/>
                <w:color w:val="000000"/>
                <w:sz w:val="18"/>
                <w:szCs w:val="18"/>
                <w:lang w:eastAsia="es-CL"/>
              </w:rPr>
              <w:t>Descripción medio de prueba:</w:t>
            </w:r>
            <w:r w:rsidRPr="000C68FC">
              <w:rPr>
                <w:rFonts w:eastAsia="Times New Roman"/>
                <w:color w:val="000000"/>
                <w:sz w:val="18"/>
                <w:szCs w:val="18"/>
                <w:lang w:eastAsia="es-CL"/>
              </w:rPr>
              <w:t xml:space="preserve"> </w:t>
            </w:r>
          </w:p>
          <w:p w14:paraId="42E3D257" w14:textId="0FB446F8" w:rsidR="00CE494C" w:rsidRPr="000C68FC" w:rsidRDefault="00A5138A" w:rsidP="00A5138A">
            <w:pPr>
              <w:jc w:val="left"/>
              <w:rPr>
                <w:rFonts w:eastAsia="Times New Roman"/>
                <w:color w:val="000000"/>
                <w:sz w:val="18"/>
                <w:szCs w:val="18"/>
                <w:lang w:eastAsia="es-CL"/>
              </w:rPr>
            </w:pPr>
            <w:r w:rsidRPr="000C68FC">
              <w:rPr>
                <w:rFonts w:eastAsia="Times New Roman"/>
                <w:sz w:val="18"/>
                <w:szCs w:val="18"/>
                <w:lang w:eastAsia="es-CL"/>
              </w:rPr>
              <w:t xml:space="preserve">Laguna anaeróbica. No se observa impermeabilización ni presencia de líquidos en su interior. </w:t>
            </w:r>
          </w:p>
        </w:tc>
        <w:tc>
          <w:tcPr>
            <w:tcW w:w="2521"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39093A1C" w14:textId="77777777" w:rsidR="00CE494C" w:rsidRPr="000C68FC" w:rsidRDefault="00CE494C" w:rsidP="007C53B0">
            <w:pPr>
              <w:jc w:val="left"/>
              <w:rPr>
                <w:rFonts w:eastAsia="Times New Roman"/>
                <w:b/>
                <w:color w:val="000000"/>
                <w:sz w:val="18"/>
                <w:szCs w:val="18"/>
                <w:lang w:eastAsia="es-CL"/>
              </w:rPr>
            </w:pPr>
            <w:r w:rsidRPr="000C68FC">
              <w:rPr>
                <w:rFonts w:eastAsia="Times New Roman"/>
                <w:b/>
                <w:color w:val="000000"/>
                <w:sz w:val="18"/>
                <w:szCs w:val="18"/>
                <w:lang w:eastAsia="es-CL"/>
              </w:rPr>
              <w:t>Descripción medio de prueba:</w:t>
            </w:r>
            <w:r w:rsidRPr="000C68FC">
              <w:rPr>
                <w:rFonts w:eastAsia="Times New Roman"/>
                <w:color w:val="000000"/>
                <w:sz w:val="18"/>
                <w:szCs w:val="18"/>
                <w:lang w:eastAsia="es-CL"/>
              </w:rPr>
              <w:t xml:space="preserve"> </w:t>
            </w:r>
          </w:p>
          <w:p w14:paraId="32070A3B" w14:textId="053A5735" w:rsidR="00CE494C" w:rsidRPr="000C68FC" w:rsidRDefault="00A5138A" w:rsidP="007C53B0">
            <w:pPr>
              <w:jc w:val="left"/>
              <w:rPr>
                <w:rFonts w:eastAsia="Times New Roman"/>
                <w:color w:val="000000"/>
                <w:sz w:val="18"/>
                <w:szCs w:val="18"/>
                <w:lang w:eastAsia="es-CL"/>
              </w:rPr>
            </w:pPr>
            <w:r w:rsidRPr="000C68FC">
              <w:rPr>
                <w:rFonts w:eastAsia="Times New Roman"/>
                <w:sz w:val="18"/>
                <w:szCs w:val="18"/>
                <w:lang w:eastAsia="es-CL"/>
              </w:rPr>
              <w:t>Laguna de acumulación, se observa con presencia de aguas lluvias en su interior.</w:t>
            </w:r>
          </w:p>
        </w:tc>
      </w:tr>
      <w:tr w:rsidR="00CE494C" w:rsidRPr="000C68FC" w14:paraId="0938EABC" w14:textId="77777777" w:rsidTr="007C53B0">
        <w:trPr>
          <w:trHeight w:val="500"/>
          <w:jc w:val="center"/>
        </w:trPr>
        <w:tc>
          <w:tcPr>
            <w:tcW w:w="2479" w:type="pct"/>
            <w:gridSpan w:val="3"/>
            <w:vMerge/>
            <w:tcBorders>
              <w:top w:val="single" w:sz="4" w:space="0" w:color="auto"/>
              <w:left w:val="single" w:sz="4" w:space="0" w:color="auto"/>
              <w:bottom w:val="single" w:sz="4" w:space="0" w:color="000000"/>
              <w:right w:val="single" w:sz="4" w:space="0" w:color="000000"/>
            </w:tcBorders>
            <w:vAlign w:val="center"/>
            <w:hideMark/>
          </w:tcPr>
          <w:p w14:paraId="19332119" w14:textId="77777777" w:rsidR="00CE494C" w:rsidRPr="000C68FC" w:rsidRDefault="00CE494C" w:rsidP="007C53B0">
            <w:pPr>
              <w:jc w:val="left"/>
              <w:rPr>
                <w:rFonts w:eastAsia="Times New Roman"/>
                <w:color w:val="000000"/>
                <w:sz w:val="20"/>
                <w:szCs w:val="20"/>
                <w:lang w:eastAsia="es-CL"/>
              </w:rPr>
            </w:pPr>
          </w:p>
        </w:tc>
        <w:tc>
          <w:tcPr>
            <w:tcW w:w="2521" w:type="pct"/>
            <w:gridSpan w:val="3"/>
            <w:vMerge/>
            <w:tcBorders>
              <w:top w:val="single" w:sz="4" w:space="0" w:color="auto"/>
              <w:left w:val="single" w:sz="4" w:space="0" w:color="auto"/>
              <w:bottom w:val="single" w:sz="4" w:space="0" w:color="000000"/>
              <w:right w:val="single" w:sz="4" w:space="0" w:color="000000"/>
            </w:tcBorders>
            <w:vAlign w:val="center"/>
            <w:hideMark/>
          </w:tcPr>
          <w:p w14:paraId="59897421" w14:textId="77777777" w:rsidR="00CE494C" w:rsidRPr="000C68FC" w:rsidRDefault="00CE494C" w:rsidP="007C53B0">
            <w:pPr>
              <w:jc w:val="left"/>
              <w:rPr>
                <w:rFonts w:eastAsia="Times New Roman"/>
                <w:color w:val="000000"/>
                <w:sz w:val="20"/>
                <w:szCs w:val="20"/>
                <w:lang w:eastAsia="es-CL"/>
              </w:rPr>
            </w:pPr>
          </w:p>
        </w:tc>
      </w:tr>
    </w:tbl>
    <w:p w14:paraId="65103DC3" w14:textId="77777777" w:rsidR="00CE494C" w:rsidRPr="000C68FC" w:rsidRDefault="00CE494C" w:rsidP="00CE494C">
      <w:pPr>
        <w:pStyle w:val="Ttulo2"/>
        <w:numPr>
          <w:ilvl w:val="0"/>
          <w:numId w:val="0"/>
        </w:numPr>
        <w:ind w:left="576"/>
        <w:rPr>
          <w:szCs w:val="24"/>
        </w:rPr>
        <w:sectPr w:rsidR="00CE494C" w:rsidRPr="000C68FC" w:rsidSect="00FF1137">
          <w:pgSz w:w="15840" w:h="12240" w:orient="landscape"/>
          <w:pgMar w:top="567" w:right="1134" w:bottom="1134" w:left="1134" w:header="709" w:footer="709" w:gutter="0"/>
          <w:cols w:space="708"/>
          <w:docGrid w:linePitch="360"/>
        </w:sectPr>
      </w:pPr>
    </w:p>
    <w:p w14:paraId="300D6DCC" w14:textId="6791F27B" w:rsidR="00CE494C" w:rsidRPr="000C68FC" w:rsidRDefault="00CE494C" w:rsidP="00520DB1"/>
    <w:tbl>
      <w:tblPr>
        <w:tblW w:w="13712" w:type="dxa"/>
        <w:jc w:val="center"/>
        <w:tblLayout w:type="fixed"/>
        <w:tblCellMar>
          <w:left w:w="70" w:type="dxa"/>
          <w:right w:w="70" w:type="dxa"/>
        </w:tblCellMar>
        <w:tblLook w:val="04A0" w:firstRow="1" w:lastRow="0" w:firstColumn="1" w:lastColumn="0" w:noHBand="0" w:noVBand="1"/>
      </w:tblPr>
      <w:tblGrid>
        <w:gridCol w:w="2126"/>
        <w:gridCol w:w="2405"/>
        <w:gridCol w:w="2268"/>
        <w:gridCol w:w="3403"/>
        <w:gridCol w:w="1821"/>
        <w:gridCol w:w="1689"/>
      </w:tblGrid>
      <w:tr w:rsidR="00BA3543" w:rsidRPr="000C68FC" w14:paraId="736FC81B" w14:textId="77777777" w:rsidTr="007C53B0">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1C87CFD" w14:textId="77777777" w:rsidR="00BA3543" w:rsidRPr="000C68FC" w:rsidRDefault="00BA3543" w:rsidP="007C53B0">
            <w:pPr>
              <w:jc w:val="center"/>
              <w:rPr>
                <w:rFonts w:eastAsia="Times New Roman"/>
                <w:b/>
                <w:bCs/>
                <w:color w:val="000000"/>
                <w:sz w:val="20"/>
                <w:szCs w:val="20"/>
                <w:lang w:eastAsia="es-CL"/>
              </w:rPr>
            </w:pPr>
            <w:r w:rsidRPr="000C68FC">
              <w:rPr>
                <w:rFonts w:cstheme="minorHAnsi"/>
                <w:b/>
                <w:sz w:val="14"/>
                <w:szCs w:val="24"/>
              </w:rPr>
              <w:br w:type="page"/>
            </w:r>
            <w:r w:rsidRPr="000C68FC">
              <w:rPr>
                <w:rFonts w:eastAsia="Times New Roman"/>
                <w:b/>
                <w:bCs/>
                <w:color w:val="000000"/>
                <w:sz w:val="20"/>
                <w:szCs w:val="20"/>
                <w:lang w:eastAsia="es-CL"/>
              </w:rPr>
              <w:t xml:space="preserve">Registros </w:t>
            </w:r>
          </w:p>
        </w:tc>
      </w:tr>
      <w:tr w:rsidR="00BA3543" w:rsidRPr="000C68FC" w14:paraId="5C8255AB" w14:textId="77777777" w:rsidTr="00074B3B">
        <w:trPr>
          <w:trHeight w:val="5570"/>
          <w:jc w:val="center"/>
        </w:trPr>
        <w:tc>
          <w:tcPr>
            <w:tcW w:w="2479" w:type="pct"/>
            <w:gridSpan w:val="3"/>
            <w:tcBorders>
              <w:top w:val="nil"/>
              <w:left w:val="single" w:sz="4" w:space="0" w:color="auto"/>
              <w:right w:val="single" w:sz="4" w:space="0" w:color="auto"/>
            </w:tcBorders>
            <w:shd w:val="clear" w:color="auto" w:fill="auto"/>
            <w:noWrap/>
            <w:vAlign w:val="center"/>
            <w:hideMark/>
          </w:tcPr>
          <w:p w14:paraId="225C979D" w14:textId="5E035883" w:rsidR="00BA3543" w:rsidRPr="000C68FC" w:rsidRDefault="00185A9D" w:rsidP="007C53B0">
            <w:pPr>
              <w:jc w:val="center"/>
              <w:rPr>
                <w:rFonts w:eastAsia="Times New Roman"/>
                <w:color w:val="000000"/>
                <w:sz w:val="20"/>
                <w:szCs w:val="20"/>
                <w:lang w:eastAsia="es-CL"/>
              </w:rPr>
            </w:pPr>
            <w:r w:rsidRPr="00520DB1">
              <w:rPr>
                <w:rFonts w:eastAsia="Times New Roman"/>
                <w:noProof/>
                <w:color w:val="000000"/>
                <w:sz w:val="20"/>
                <w:szCs w:val="20"/>
                <w:lang w:eastAsia="es-CL"/>
              </w:rPr>
              <mc:AlternateContent>
                <mc:Choice Requires="wps">
                  <w:drawing>
                    <wp:anchor distT="0" distB="0" distL="114300" distR="114300" simplePos="0" relativeHeight="251660288" behindDoc="0" locked="0" layoutInCell="1" allowOverlap="1" wp14:anchorId="2DF6F4B5" wp14:editId="3C7DA0D6">
                      <wp:simplePos x="0" y="0"/>
                      <wp:positionH relativeFrom="column">
                        <wp:posOffset>405130</wp:posOffset>
                      </wp:positionH>
                      <wp:positionV relativeFrom="paragraph">
                        <wp:posOffset>302260</wp:posOffset>
                      </wp:positionV>
                      <wp:extent cx="1323340" cy="334010"/>
                      <wp:effectExtent l="0" t="0" r="10160" b="27940"/>
                      <wp:wrapNone/>
                      <wp:docPr id="21" name="Cuadro de texto 21"/>
                      <wp:cNvGraphicFramePr/>
                      <a:graphic xmlns:a="http://schemas.openxmlformats.org/drawingml/2006/main">
                        <a:graphicData uri="http://schemas.microsoft.com/office/word/2010/wordprocessingShape">
                          <wps:wsp>
                            <wps:cNvSpPr txBox="1"/>
                            <wps:spPr>
                              <a:xfrm>
                                <a:off x="0" y="0"/>
                                <a:ext cx="1323340" cy="33437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36DE32C" w14:textId="759823EF" w:rsidR="00A36374" w:rsidRDefault="00A36374">
                                  <w:r>
                                    <w:t>Sitio de derrame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F6F4B5" id="Cuadro de texto 21" o:spid="_x0000_s1027" type="#_x0000_t202" style="position:absolute;left:0;text-align:left;margin-left:31.9pt;margin-top:23.8pt;width:104.2pt;height:26.3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" fillcolor="white [3201]" strokeweight=".5pt">
                      <v:textbox>
                        <w:txbxContent>
                          <w:p w14:paraId="236DE32C" w14:textId="759823EF" w:rsidR="00A36374" w:rsidRDefault="00A36374">
                            <w:r>
                              <w:t>Sitio de derrame</w:t>
                            </w:r>
                          </w:p>
                        </w:txbxContent>
                      </v:textbox>
                    </v:shape>
                  </w:pict>
                </mc:Fallback>
              </mc:AlternateContent>
            </w:r>
            <w:r w:rsidR="006551E9" w:rsidRPr="00520DB1">
              <w:rPr>
                <w:rFonts w:eastAsia="Times New Roman"/>
                <w:noProof/>
                <w:color w:val="000000"/>
                <w:sz w:val="20"/>
                <w:szCs w:val="20"/>
                <w:lang w:eastAsia="es-CL"/>
              </w:rPr>
              <mc:AlternateContent>
                <mc:Choice Requires="wps">
                  <w:drawing>
                    <wp:anchor distT="0" distB="0" distL="114300" distR="114300" simplePos="0" relativeHeight="251659264" behindDoc="0" locked="0" layoutInCell="1" allowOverlap="1" wp14:anchorId="6C691084" wp14:editId="3A901480">
                      <wp:simplePos x="0" y="0"/>
                      <wp:positionH relativeFrom="column">
                        <wp:posOffset>998855</wp:posOffset>
                      </wp:positionH>
                      <wp:positionV relativeFrom="paragraph">
                        <wp:posOffset>582295</wp:posOffset>
                      </wp:positionV>
                      <wp:extent cx="1289050" cy="831850"/>
                      <wp:effectExtent l="19050" t="19050" r="63500" b="44450"/>
                      <wp:wrapNone/>
                      <wp:docPr id="20" name="Conector recto de flecha 20"/>
                      <wp:cNvGraphicFramePr/>
                      <a:graphic xmlns:a="http://schemas.openxmlformats.org/drawingml/2006/main">
                        <a:graphicData uri="http://schemas.microsoft.com/office/word/2010/wordprocessingShape">
                          <wps:wsp>
                            <wps:cNvCnPr/>
                            <wps:spPr>
                              <a:xfrm>
                                <a:off x="0" y="0"/>
                                <a:ext cx="1289173" cy="832229"/>
                              </a:xfrm>
                              <a:prstGeom prst="straightConnector1">
                                <a:avLst/>
                              </a:prstGeom>
                              <a:ln w="28575">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036C434A" id="_x0000_t32" coordsize="21600,21600" o:spt="32" o:oned="t" path="m,l21600,21600e" filled="f">
                      <v:path arrowok="t" fillok="f" o:connecttype="none"/>
                      <o:lock v:ext="edit" shapetype="t"/>
                    </v:shapetype>
                    <v:shape id="Conector recto de flecha 20" o:spid="_x0000_s1026" type="#_x0000_t32" style="position:absolute;margin-left:78.65pt;margin-top:45.85pt;width:101.5pt;height:65.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" strokecolor="white [3212]" strokeweight="2.25pt">
                      <v:stroke endarrow="block"/>
                    </v:shape>
                  </w:pict>
                </mc:Fallback>
              </mc:AlternateContent>
            </w:r>
            <w:r w:rsidR="002D7962" w:rsidRPr="000C68FC">
              <w:rPr>
                <w:rFonts w:eastAsia="Times New Roman"/>
                <w:noProof/>
                <w:color w:val="000000"/>
                <w:sz w:val="20"/>
                <w:szCs w:val="20"/>
                <w:lang w:eastAsia="es-CL"/>
              </w:rPr>
              <w:drawing>
                <wp:inline distT="0" distB="0" distL="0" distR="0" wp14:anchorId="035D753F" wp14:editId="446F3569">
                  <wp:extent cx="4239543" cy="2384743"/>
                  <wp:effectExtent l="0" t="0" r="8890" b="0"/>
                  <wp:docPr id="8" name="Imagen 8" descr="C:\SMA\EXPEDIENTES\Expedientes 2016\Programa de fiscalización 2016\DFZ-2016-632-VIII-RCA-IA Santa Josefina\Fotos IA\DSC022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SMA\EXPEDIENTES\Expedientes 2016\Programa de fiscalización 2016\DFZ-2016-632-VIII-RCA-IA Santa Josefina\Fotos IA\DSC02282.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244417" cy="2387484"/>
                          </a:xfrm>
                          <a:prstGeom prst="rect">
                            <a:avLst/>
                          </a:prstGeom>
                          <a:noFill/>
                          <a:ln>
                            <a:noFill/>
                          </a:ln>
                        </pic:spPr>
                      </pic:pic>
                    </a:graphicData>
                  </a:graphic>
                </wp:inline>
              </w:drawing>
            </w:r>
          </w:p>
        </w:tc>
        <w:tc>
          <w:tcPr>
            <w:tcW w:w="2521" w:type="pct"/>
            <w:gridSpan w:val="3"/>
            <w:tcBorders>
              <w:top w:val="nil"/>
              <w:left w:val="single" w:sz="4" w:space="0" w:color="auto"/>
              <w:right w:val="single" w:sz="4" w:space="0" w:color="auto"/>
            </w:tcBorders>
            <w:shd w:val="clear" w:color="auto" w:fill="auto"/>
            <w:noWrap/>
            <w:vAlign w:val="center"/>
            <w:hideMark/>
          </w:tcPr>
          <w:p w14:paraId="553139C6" w14:textId="0DAC6A36" w:rsidR="00BA3543" w:rsidRPr="000C68FC" w:rsidRDefault="00185A9D" w:rsidP="007C53B0">
            <w:pPr>
              <w:jc w:val="center"/>
              <w:rPr>
                <w:rFonts w:eastAsia="Times New Roman"/>
                <w:color w:val="000000"/>
                <w:sz w:val="20"/>
                <w:szCs w:val="20"/>
                <w:lang w:eastAsia="es-CL"/>
              </w:rPr>
            </w:pPr>
            <w:r w:rsidRPr="00520DB1">
              <w:rPr>
                <w:rFonts w:eastAsia="Times New Roman"/>
                <w:noProof/>
                <w:color w:val="000000"/>
                <w:sz w:val="20"/>
                <w:szCs w:val="20"/>
                <w:lang w:eastAsia="es-CL"/>
              </w:rPr>
              <mc:AlternateContent>
                <mc:Choice Requires="wps">
                  <w:drawing>
                    <wp:anchor distT="0" distB="0" distL="114300" distR="114300" simplePos="0" relativeHeight="251662336" behindDoc="0" locked="0" layoutInCell="1" allowOverlap="1" wp14:anchorId="17471EC2" wp14:editId="79A0B83C">
                      <wp:simplePos x="0" y="0"/>
                      <wp:positionH relativeFrom="column">
                        <wp:posOffset>1087755</wp:posOffset>
                      </wp:positionH>
                      <wp:positionV relativeFrom="paragraph">
                        <wp:posOffset>1561465</wp:posOffset>
                      </wp:positionV>
                      <wp:extent cx="675005" cy="525145"/>
                      <wp:effectExtent l="19050" t="38100" r="48895" b="27305"/>
                      <wp:wrapNone/>
                      <wp:docPr id="22" name="Conector recto de flecha 22"/>
                      <wp:cNvGraphicFramePr/>
                      <a:graphic xmlns:a="http://schemas.openxmlformats.org/drawingml/2006/main">
                        <a:graphicData uri="http://schemas.microsoft.com/office/word/2010/wordprocessingShape">
                          <wps:wsp>
                            <wps:cNvCnPr/>
                            <wps:spPr>
                              <a:xfrm flipV="1">
                                <a:off x="0" y="0"/>
                                <a:ext cx="675033" cy="525439"/>
                              </a:xfrm>
                              <a:prstGeom prst="straightConnector1">
                                <a:avLst/>
                              </a:prstGeom>
                              <a:ln w="28575">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D87A670" id="Conector recto de flecha 22" o:spid="_x0000_s1026" type="#_x0000_t32" style="position:absolute;margin-left:85.65pt;margin-top:122.95pt;width:53.15pt;height:41.35pt;flip:y;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" strokecolor="white [3212]" strokeweight="2.25pt">
                      <v:stroke endarrow="block"/>
                    </v:shape>
                  </w:pict>
                </mc:Fallback>
              </mc:AlternateContent>
            </w:r>
            <w:r w:rsidRPr="00520DB1">
              <w:rPr>
                <w:rFonts w:eastAsia="Times New Roman"/>
                <w:noProof/>
                <w:color w:val="000000"/>
                <w:sz w:val="20"/>
                <w:szCs w:val="20"/>
                <w:lang w:eastAsia="es-CL"/>
              </w:rPr>
              <mc:AlternateContent>
                <mc:Choice Requires="wps">
                  <w:drawing>
                    <wp:anchor distT="0" distB="0" distL="114300" distR="114300" simplePos="0" relativeHeight="251663360" behindDoc="0" locked="0" layoutInCell="1" allowOverlap="1" wp14:anchorId="5730DA75" wp14:editId="2A69CDAF">
                      <wp:simplePos x="0" y="0"/>
                      <wp:positionH relativeFrom="column">
                        <wp:posOffset>408002</wp:posOffset>
                      </wp:positionH>
                      <wp:positionV relativeFrom="paragraph">
                        <wp:posOffset>2095879</wp:posOffset>
                      </wp:positionV>
                      <wp:extent cx="1323340" cy="334370"/>
                      <wp:effectExtent l="0" t="0" r="10160" b="27940"/>
                      <wp:wrapNone/>
                      <wp:docPr id="23" name="Cuadro de texto 23"/>
                      <wp:cNvGraphicFramePr/>
                      <a:graphic xmlns:a="http://schemas.openxmlformats.org/drawingml/2006/main">
                        <a:graphicData uri="http://schemas.microsoft.com/office/word/2010/wordprocessingShape">
                          <wps:wsp>
                            <wps:cNvSpPr txBox="1"/>
                            <wps:spPr>
                              <a:xfrm>
                                <a:off x="0" y="0"/>
                                <a:ext cx="1323340" cy="33437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62B38F7" w14:textId="77777777" w:rsidR="00A36374" w:rsidRDefault="00A36374">
                                  <w:r>
                                    <w:t>Sitio de derrame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30DA75" id="Cuadro de texto 23" o:spid="_x0000_s1028" type="#_x0000_t202" style="position:absolute;left:0;text-align:left;margin-left:32.15pt;margin-top:165.05pt;width:104.2pt;height:26.3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" fillcolor="white [3201]" strokeweight=".5pt">
                      <v:textbox>
                        <w:txbxContent>
                          <w:p w14:paraId="762B38F7" w14:textId="77777777" w:rsidR="00A36374" w:rsidRDefault="00A36374">
                            <w:r>
                              <w:t>Sitio de derrame</w:t>
                            </w:r>
                          </w:p>
                        </w:txbxContent>
                      </v:textbox>
                    </v:shape>
                  </w:pict>
                </mc:Fallback>
              </mc:AlternateContent>
            </w:r>
            <w:r w:rsidR="002D7962" w:rsidRPr="000C68FC">
              <w:rPr>
                <w:rFonts w:eastAsia="Times New Roman"/>
                <w:noProof/>
                <w:color w:val="000000"/>
                <w:sz w:val="20"/>
                <w:szCs w:val="20"/>
                <w:lang w:eastAsia="es-CL"/>
              </w:rPr>
              <w:drawing>
                <wp:inline distT="0" distB="0" distL="0" distR="0" wp14:anchorId="50A5E258" wp14:editId="7858A3F2">
                  <wp:extent cx="4289778" cy="2413000"/>
                  <wp:effectExtent l="0" t="0" r="0" b="6350"/>
                  <wp:docPr id="12" name="Imagen 12" descr="C:\SMA\EXPEDIENTES\Expedientes 2016\Programa de fiscalización 2016\DFZ-2016-632-VIII-RCA-IA Santa Josefina\Fotos IA\DSC022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SMA\EXPEDIENTES\Expedientes 2016\Programa de fiscalización 2016\DFZ-2016-632-VIII-RCA-IA Santa Josefina\Fotos IA\DSC02283.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293885" cy="2415310"/>
                          </a:xfrm>
                          <a:prstGeom prst="rect">
                            <a:avLst/>
                          </a:prstGeom>
                          <a:noFill/>
                          <a:ln>
                            <a:noFill/>
                          </a:ln>
                        </pic:spPr>
                      </pic:pic>
                    </a:graphicData>
                  </a:graphic>
                </wp:inline>
              </w:drawing>
            </w:r>
          </w:p>
        </w:tc>
      </w:tr>
      <w:tr w:rsidR="00BA3543" w:rsidRPr="000C68FC" w14:paraId="2365BCAB" w14:textId="77777777" w:rsidTr="007C53B0">
        <w:trPr>
          <w:trHeight w:val="300"/>
          <w:jc w:val="center"/>
        </w:trPr>
        <w:tc>
          <w:tcPr>
            <w:tcW w:w="775" w:type="pct"/>
            <w:tcBorders>
              <w:top w:val="single" w:sz="4" w:space="0" w:color="auto"/>
              <w:left w:val="single" w:sz="4" w:space="0" w:color="auto"/>
              <w:bottom w:val="single" w:sz="4" w:space="0" w:color="auto"/>
              <w:right w:val="nil"/>
            </w:tcBorders>
            <w:shd w:val="clear" w:color="auto" w:fill="auto"/>
            <w:noWrap/>
            <w:vAlign w:val="center"/>
            <w:hideMark/>
          </w:tcPr>
          <w:p w14:paraId="0F1D5AD0" w14:textId="588491E9" w:rsidR="00BA3543" w:rsidRPr="000C68FC" w:rsidRDefault="00BA3543" w:rsidP="007C53B0">
            <w:pPr>
              <w:pStyle w:val="Descripcin"/>
              <w:rPr>
                <w:rFonts w:eastAsia="Times New Roman"/>
                <w:color w:val="000000"/>
                <w:szCs w:val="18"/>
                <w:lang w:eastAsia="es-CL"/>
              </w:rPr>
            </w:pPr>
            <w:bookmarkStart w:id="141" w:name="_Toc441158129"/>
            <w:bookmarkStart w:id="142" w:name="_Toc448216970"/>
            <w:bookmarkStart w:id="143" w:name="_Toc448417829"/>
            <w:r w:rsidRPr="000C68FC">
              <w:t>Fotografía 3.</w:t>
            </w:r>
            <w:bookmarkEnd w:id="141"/>
            <w:bookmarkEnd w:id="142"/>
            <w:bookmarkEnd w:id="143"/>
            <w:r w:rsidRPr="000C68FC">
              <w:rPr>
                <w:szCs w:val="18"/>
              </w:rPr>
              <w:t xml:space="preserve"> </w:t>
            </w:r>
          </w:p>
        </w:tc>
        <w:tc>
          <w:tcPr>
            <w:tcW w:w="170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431A14B" w14:textId="3085EB0A" w:rsidR="00BA3543" w:rsidRPr="000C68FC" w:rsidRDefault="00BA3543" w:rsidP="007C53B0">
            <w:pPr>
              <w:jc w:val="left"/>
              <w:rPr>
                <w:rFonts w:eastAsia="Times New Roman"/>
                <w:b/>
                <w:color w:val="000000"/>
                <w:sz w:val="18"/>
                <w:szCs w:val="18"/>
                <w:lang w:eastAsia="es-CL"/>
              </w:rPr>
            </w:pPr>
            <w:r w:rsidRPr="000C68FC">
              <w:rPr>
                <w:rFonts w:eastAsia="Times New Roman"/>
                <w:b/>
                <w:color w:val="000000"/>
                <w:sz w:val="18"/>
                <w:szCs w:val="18"/>
                <w:lang w:eastAsia="es-CL"/>
              </w:rPr>
              <w:t>Fecha</w:t>
            </w:r>
            <w:r w:rsidRPr="000C68FC">
              <w:rPr>
                <w:rFonts w:eastAsia="Times New Roman"/>
                <w:color w:val="000000"/>
                <w:sz w:val="18"/>
                <w:szCs w:val="18"/>
                <w:lang w:eastAsia="es-CL"/>
              </w:rPr>
              <w:t xml:space="preserve"> </w:t>
            </w:r>
            <w:r w:rsidRPr="000C68FC">
              <w:rPr>
                <w:rFonts w:eastAsia="Times New Roman"/>
                <w:b/>
                <w:sz w:val="18"/>
                <w:szCs w:val="18"/>
                <w:lang w:eastAsia="es-CL"/>
              </w:rPr>
              <w:t xml:space="preserve">: </w:t>
            </w:r>
            <w:r w:rsidRPr="000C68FC">
              <w:rPr>
                <w:rFonts w:eastAsia="Times New Roman"/>
                <w:sz w:val="18"/>
                <w:szCs w:val="18"/>
                <w:lang w:eastAsia="es-CL"/>
              </w:rPr>
              <w:t xml:space="preserve"> </w:t>
            </w:r>
            <w:r w:rsidR="00E52407" w:rsidRPr="000C68FC">
              <w:rPr>
                <w:rFonts w:eastAsia="Times New Roman"/>
                <w:sz w:val="18"/>
                <w:szCs w:val="18"/>
                <w:lang w:eastAsia="es-CL"/>
              </w:rPr>
              <w:t>09/03/2016</w:t>
            </w:r>
          </w:p>
        </w:tc>
        <w:tc>
          <w:tcPr>
            <w:tcW w:w="1241" w:type="pct"/>
            <w:tcBorders>
              <w:top w:val="single" w:sz="4" w:space="0" w:color="auto"/>
              <w:left w:val="nil"/>
              <w:bottom w:val="single" w:sz="4" w:space="0" w:color="auto"/>
              <w:right w:val="nil"/>
            </w:tcBorders>
            <w:shd w:val="clear" w:color="auto" w:fill="auto"/>
            <w:noWrap/>
            <w:vAlign w:val="center"/>
            <w:hideMark/>
          </w:tcPr>
          <w:p w14:paraId="2F05C23E" w14:textId="206F76D3" w:rsidR="00BA3543" w:rsidRPr="000C68FC" w:rsidRDefault="00BA3543" w:rsidP="007C53B0">
            <w:pPr>
              <w:pStyle w:val="Descripcin"/>
            </w:pPr>
            <w:bookmarkStart w:id="144" w:name="_Toc441158130"/>
            <w:bookmarkStart w:id="145" w:name="_Toc448216971"/>
            <w:bookmarkStart w:id="146" w:name="_Toc448417830"/>
            <w:r w:rsidRPr="000C68FC">
              <w:t>Fotografía 4.</w:t>
            </w:r>
            <w:bookmarkEnd w:id="144"/>
            <w:bookmarkEnd w:id="145"/>
            <w:bookmarkEnd w:id="146"/>
          </w:p>
        </w:tc>
        <w:tc>
          <w:tcPr>
            <w:tcW w:w="128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AF99214" w14:textId="5B610073" w:rsidR="00BA3543" w:rsidRPr="000C68FC" w:rsidRDefault="00BA3543" w:rsidP="007C53B0">
            <w:pPr>
              <w:jc w:val="left"/>
              <w:rPr>
                <w:rFonts w:eastAsia="Times New Roman"/>
                <w:b/>
                <w:color w:val="000000"/>
                <w:sz w:val="18"/>
                <w:szCs w:val="18"/>
                <w:lang w:eastAsia="es-CL"/>
              </w:rPr>
            </w:pPr>
            <w:r w:rsidRPr="000C68FC">
              <w:rPr>
                <w:rFonts w:eastAsia="Times New Roman"/>
                <w:b/>
                <w:color w:val="000000"/>
                <w:sz w:val="18"/>
                <w:szCs w:val="18"/>
                <w:lang w:eastAsia="es-CL"/>
              </w:rPr>
              <w:t xml:space="preserve">Fecha : </w:t>
            </w:r>
            <w:r w:rsidR="00E52407" w:rsidRPr="000C68FC">
              <w:rPr>
                <w:rFonts w:eastAsia="Times New Roman"/>
                <w:sz w:val="18"/>
                <w:szCs w:val="18"/>
                <w:lang w:eastAsia="es-CL"/>
              </w:rPr>
              <w:t>09/03/2016</w:t>
            </w:r>
          </w:p>
        </w:tc>
      </w:tr>
      <w:tr w:rsidR="00074B3B" w:rsidRPr="000C68FC" w14:paraId="3FEF3B93" w14:textId="77777777" w:rsidTr="007C53B0">
        <w:trPr>
          <w:trHeight w:val="300"/>
          <w:jc w:val="center"/>
        </w:trPr>
        <w:tc>
          <w:tcPr>
            <w:tcW w:w="775"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103B6D4" w14:textId="77777777" w:rsidR="00074B3B" w:rsidRPr="000C68FC" w:rsidRDefault="00074B3B" w:rsidP="00074B3B">
            <w:pPr>
              <w:jc w:val="left"/>
              <w:rPr>
                <w:rFonts w:eastAsia="Times New Roman"/>
                <w:b/>
                <w:color w:val="000000"/>
                <w:sz w:val="18"/>
                <w:szCs w:val="18"/>
                <w:lang w:eastAsia="es-CL"/>
              </w:rPr>
            </w:pPr>
            <w:r w:rsidRPr="000C68FC">
              <w:rPr>
                <w:rFonts w:eastAsia="Times New Roman"/>
                <w:b/>
                <w:color w:val="000000"/>
                <w:sz w:val="18"/>
                <w:szCs w:val="18"/>
                <w:lang w:eastAsia="es-CL"/>
              </w:rPr>
              <w:t xml:space="preserve">Coordenadas DATUM WGS84 HUSO </w:t>
            </w:r>
            <w:r w:rsidRPr="000C68FC">
              <w:rPr>
                <w:rFonts w:eastAsia="Times New Roman"/>
                <w:b/>
                <w:sz w:val="18"/>
                <w:szCs w:val="18"/>
                <w:lang w:eastAsia="es-CL"/>
              </w:rPr>
              <w:t>18S</w:t>
            </w:r>
          </w:p>
        </w:tc>
        <w:tc>
          <w:tcPr>
            <w:tcW w:w="877" w:type="pct"/>
            <w:tcBorders>
              <w:top w:val="single" w:sz="4" w:space="0" w:color="auto"/>
              <w:left w:val="nil"/>
              <w:bottom w:val="single" w:sz="4" w:space="0" w:color="auto"/>
              <w:right w:val="single" w:sz="4" w:space="0" w:color="000000"/>
            </w:tcBorders>
            <w:shd w:val="clear" w:color="auto" w:fill="auto"/>
            <w:noWrap/>
            <w:vAlign w:val="center"/>
            <w:hideMark/>
          </w:tcPr>
          <w:p w14:paraId="56899A29" w14:textId="77777777" w:rsidR="00074B3B" w:rsidRPr="000C68FC" w:rsidRDefault="00074B3B" w:rsidP="00074B3B">
            <w:pPr>
              <w:jc w:val="left"/>
              <w:rPr>
                <w:rFonts w:eastAsia="Times New Roman"/>
                <w:b/>
                <w:color w:val="000000"/>
                <w:sz w:val="18"/>
                <w:szCs w:val="18"/>
                <w:lang w:eastAsia="es-CL"/>
              </w:rPr>
            </w:pPr>
            <w:r w:rsidRPr="000C68FC">
              <w:rPr>
                <w:rFonts w:eastAsia="Times New Roman"/>
                <w:b/>
                <w:color w:val="000000"/>
                <w:sz w:val="18"/>
                <w:szCs w:val="18"/>
                <w:lang w:eastAsia="es-CL"/>
              </w:rPr>
              <w:t>Coordenada Norte:</w:t>
            </w:r>
          </w:p>
          <w:p w14:paraId="77EC0B1B" w14:textId="233D8177" w:rsidR="00074B3B" w:rsidRPr="000C68FC" w:rsidRDefault="004932DF" w:rsidP="00074B3B">
            <w:pPr>
              <w:jc w:val="left"/>
              <w:rPr>
                <w:rFonts w:eastAsia="Times New Roman"/>
                <w:b/>
                <w:color w:val="000000"/>
                <w:sz w:val="18"/>
                <w:szCs w:val="18"/>
                <w:lang w:eastAsia="es-CL"/>
              </w:rPr>
            </w:pPr>
            <w:r w:rsidRPr="000C68FC">
              <w:rPr>
                <w:rFonts w:eastAsia="Times New Roman"/>
                <w:b/>
                <w:color w:val="000000"/>
                <w:sz w:val="18"/>
                <w:szCs w:val="18"/>
                <w:lang w:eastAsia="es-CL"/>
              </w:rPr>
              <w:t>5945329.00 m S</w:t>
            </w:r>
          </w:p>
        </w:tc>
        <w:tc>
          <w:tcPr>
            <w:tcW w:w="827" w:type="pct"/>
            <w:tcBorders>
              <w:top w:val="single" w:sz="4" w:space="0" w:color="auto"/>
              <w:left w:val="nil"/>
              <w:bottom w:val="single" w:sz="4" w:space="0" w:color="auto"/>
              <w:right w:val="single" w:sz="4" w:space="0" w:color="000000"/>
            </w:tcBorders>
            <w:shd w:val="clear" w:color="auto" w:fill="auto"/>
            <w:noWrap/>
            <w:vAlign w:val="center"/>
            <w:hideMark/>
          </w:tcPr>
          <w:p w14:paraId="35730072" w14:textId="77777777" w:rsidR="00074B3B" w:rsidRPr="000C68FC" w:rsidRDefault="00074B3B" w:rsidP="00074B3B">
            <w:pPr>
              <w:jc w:val="left"/>
              <w:rPr>
                <w:rFonts w:eastAsia="Times New Roman"/>
                <w:color w:val="000000"/>
                <w:sz w:val="18"/>
                <w:szCs w:val="18"/>
                <w:lang w:eastAsia="es-CL"/>
              </w:rPr>
            </w:pPr>
            <w:r w:rsidRPr="000C68FC">
              <w:rPr>
                <w:rFonts w:eastAsia="Times New Roman"/>
                <w:b/>
                <w:color w:val="000000"/>
                <w:sz w:val="18"/>
                <w:szCs w:val="18"/>
                <w:lang w:eastAsia="es-CL"/>
              </w:rPr>
              <w:t>Coordenada Este:</w:t>
            </w:r>
            <w:r w:rsidRPr="000C68FC">
              <w:rPr>
                <w:rFonts w:eastAsia="Times New Roman"/>
                <w:color w:val="000000"/>
                <w:sz w:val="18"/>
                <w:szCs w:val="18"/>
                <w:lang w:eastAsia="es-CL"/>
              </w:rPr>
              <w:t xml:space="preserve"> </w:t>
            </w:r>
          </w:p>
          <w:p w14:paraId="17E4F626" w14:textId="27C10BC4" w:rsidR="00074B3B" w:rsidRPr="000C68FC" w:rsidRDefault="004932DF" w:rsidP="00074B3B">
            <w:pPr>
              <w:jc w:val="left"/>
              <w:rPr>
                <w:rFonts w:eastAsia="Times New Roman"/>
                <w:b/>
                <w:color w:val="000000"/>
                <w:sz w:val="18"/>
                <w:szCs w:val="18"/>
                <w:lang w:eastAsia="es-CL"/>
              </w:rPr>
            </w:pPr>
            <w:r w:rsidRPr="000C68FC">
              <w:rPr>
                <w:rFonts w:eastAsia="Times New Roman"/>
                <w:b/>
                <w:color w:val="000000"/>
                <w:sz w:val="18"/>
                <w:szCs w:val="18"/>
                <w:lang w:eastAsia="es-CL"/>
              </w:rPr>
              <w:t>254357.00 m E</w:t>
            </w:r>
          </w:p>
        </w:tc>
        <w:tc>
          <w:tcPr>
            <w:tcW w:w="1241" w:type="pct"/>
            <w:tcBorders>
              <w:top w:val="single" w:sz="4" w:space="0" w:color="auto"/>
              <w:left w:val="nil"/>
              <w:bottom w:val="single" w:sz="4" w:space="0" w:color="auto"/>
              <w:right w:val="single" w:sz="4" w:space="0" w:color="000000"/>
            </w:tcBorders>
            <w:shd w:val="clear" w:color="auto" w:fill="auto"/>
            <w:noWrap/>
            <w:vAlign w:val="center"/>
            <w:hideMark/>
          </w:tcPr>
          <w:p w14:paraId="45C3D663" w14:textId="77777777" w:rsidR="00074B3B" w:rsidRPr="000C68FC" w:rsidRDefault="00074B3B" w:rsidP="00074B3B">
            <w:pPr>
              <w:jc w:val="left"/>
              <w:rPr>
                <w:rFonts w:eastAsia="Times New Roman"/>
                <w:b/>
                <w:color w:val="000000"/>
                <w:sz w:val="18"/>
                <w:szCs w:val="18"/>
                <w:lang w:eastAsia="es-CL"/>
              </w:rPr>
            </w:pPr>
            <w:r w:rsidRPr="000C68FC">
              <w:rPr>
                <w:rFonts w:eastAsia="Times New Roman"/>
                <w:b/>
                <w:color w:val="000000"/>
                <w:sz w:val="18"/>
                <w:szCs w:val="18"/>
                <w:lang w:eastAsia="es-CL"/>
              </w:rPr>
              <w:t xml:space="preserve">Coordenadas DATUM WGS84 HUSO </w:t>
            </w:r>
            <w:r w:rsidRPr="000C68FC">
              <w:rPr>
                <w:rFonts w:eastAsia="Times New Roman"/>
                <w:b/>
                <w:sz w:val="18"/>
                <w:szCs w:val="18"/>
                <w:lang w:eastAsia="es-CL"/>
              </w:rPr>
              <w:t>18S</w:t>
            </w:r>
          </w:p>
        </w:tc>
        <w:tc>
          <w:tcPr>
            <w:tcW w:w="664" w:type="pct"/>
            <w:tcBorders>
              <w:top w:val="single" w:sz="4" w:space="0" w:color="auto"/>
              <w:left w:val="nil"/>
              <w:bottom w:val="single" w:sz="4" w:space="0" w:color="auto"/>
              <w:right w:val="single" w:sz="4" w:space="0" w:color="000000"/>
            </w:tcBorders>
            <w:shd w:val="clear" w:color="auto" w:fill="auto"/>
            <w:noWrap/>
            <w:vAlign w:val="center"/>
            <w:hideMark/>
          </w:tcPr>
          <w:p w14:paraId="0EFED8C1" w14:textId="77777777" w:rsidR="00074B3B" w:rsidRPr="000C68FC" w:rsidRDefault="00074B3B" w:rsidP="00074B3B">
            <w:pPr>
              <w:jc w:val="left"/>
              <w:rPr>
                <w:rFonts w:eastAsia="Times New Roman"/>
                <w:b/>
                <w:color w:val="000000"/>
                <w:sz w:val="18"/>
                <w:szCs w:val="18"/>
                <w:lang w:eastAsia="es-CL"/>
              </w:rPr>
            </w:pPr>
            <w:r w:rsidRPr="000C68FC">
              <w:rPr>
                <w:rFonts w:eastAsia="Times New Roman"/>
                <w:b/>
                <w:color w:val="000000"/>
                <w:sz w:val="18"/>
                <w:szCs w:val="18"/>
                <w:lang w:eastAsia="es-CL"/>
              </w:rPr>
              <w:t>Coordenada Norte:</w:t>
            </w:r>
          </w:p>
          <w:p w14:paraId="050471DB" w14:textId="64D1DCB6" w:rsidR="00074B3B" w:rsidRPr="000C68FC" w:rsidRDefault="004932DF" w:rsidP="00074B3B">
            <w:pPr>
              <w:jc w:val="left"/>
              <w:rPr>
                <w:rFonts w:eastAsia="Times New Roman"/>
                <w:b/>
                <w:color w:val="000000"/>
                <w:sz w:val="18"/>
                <w:szCs w:val="18"/>
                <w:lang w:eastAsia="es-CL"/>
              </w:rPr>
            </w:pPr>
            <w:r w:rsidRPr="000C68FC">
              <w:rPr>
                <w:rFonts w:eastAsia="Times New Roman"/>
                <w:b/>
                <w:color w:val="000000"/>
                <w:sz w:val="18"/>
                <w:szCs w:val="18"/>
                <w:lang w:eastAsia="es-CL"/>
              </w:rPr>
              <w:t>5945329.00 m S</w:t>
            </w:r>
          </w:p>
        </w:tc>
        <w:tc>
          <w:tcPr>
            <w:tcW w:w="616" w:type="pct"/>
            <w:tcBorders>
              <w:top w:val="single" w:sz="4" w:space="0" w:color="auto"/>
              <w:left w:val="nil"/>
              <w:bottom w:val="single" w:sz="4" w:space="0" w:color="auto"/>
              <w:right w:val="single" w:sz="4" w:space="0" w:color="000000"/>
            </w:tcBorders>
            <w:shd w:val="clear" w:color="auto" w:fill="auto"/>
            <w:noWrap/>
            <w:vAlign w:val="center"/>
            <w:hideMark/>
          </w:tcPr>
          <w:p w14:paraId="0B6EDC82" w14:textId="77777777" w:rsidR="00074B3B" w:rsidRPr="000C68FC" w:rsidRDefault="00074B3B" w:rsidP="00074B3B">
            <w:pPr>
              <w:jc w:val="left"/>
              <w:rPr>
                <w:rFonts w:eastAsia="Times New Roman"/>
                <w:color w:val="000000"/>
                <w:sz w:val="18"/>
                <w:szCs w:val="18"/>
                <w:lang w:eastAsia="es-CL"/>
              </w:rPr>
            </w:pPr>
            <w:r w:rsidRPr="000C68FC">
              <w:rPr>
                <w:rFonts w:eastAsia="Times New Roman"/>
                <w:b/>
                <w:color w:val="000000"/>
                <w:sz w:val="18"/>
                <w:szCs w:val="18"/>
                <w:lang w:eastAsia="es-CL"/>
              </w:rPr>
              <w:t>Coordenada Este:</w:t>
            </w:r>
            <w:r w:rsidRPr="000C68FC">
              <w:rPr>
                <w:rFonts w:eastAsia="Times New Roman"/>
                <w:color w:val="000000"/>
                <w:sz w:val="18"/>
                <w:szCs w:val="18"/>
                <w:lang w:eastAsia="es-CL"/>
              </w:rPr>
              <w:t xml:space="preserve"> </w:t>
            </w:r>
          </w:p>
          <w:p w14:paraId="40EC2FB6" w14:textId="7C8B0ECC" w:rsidR="00074B3B" w:rsidRPr="000C68FC" w:rsidRDefault="004932DF" w:rsidP="00074B3B">
            <w:pPr>
              <w:jc w:val="left"/>
              <w:rPr>
                <w:rFonts w:eastAsia="Times New Roman"/>
                <w:b/>
                <w:color w:val="000000"/>
                <w:sz w:val="18"/>
                <w:szCs w:val="18"/>
                <w:lang w:eastAsia="es-CL"/>
              </w:rPr>
            </w:pPr>
            <w:r w:rsidRPr="000C68FC">
              <w:rPr>
                <w:rFonts w:eastAsia="Times New Roman"/>
                <w:b/>
                <w:color w:val="000000"/>
                <w:sz w:val="18"/>
                <w:szCs w:val="18"/>
                <w:lang w:eastAsia="es-CL"/>
              </w:rPr>
              <w:t>254357.00 m E</w:t>
            </w:r>
          </w:p>
        </w:tc>
      </w:tr>
      <w:tr w:rsidR="00BA3543" w:rsidRPr="000C68FC" w14:paraId="14B2FC03" w14:textId="77777777" w:rsidTr="007C53B0">
        <w:trPr>
          <w:trHeight w:val="380"/>
          <w:jc w:val="center"/>
        </w:trPr>
        <w:tc>
          <w:tcPr>
            <w:tcW w:w="2479"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57CD43CD" w14:textId="77777777" w:rsidR="00BA3543" w:rsidRPr="000C68FC" w:rsidRDefault="00BA3543" w:rsidP="007C53B0">
            <w:pPr>
              <w:jc w:val="left"/>
              <w:rPr>
                <w:rFonts w:eastAsia="Times New Roman"/>
                <w:b/>
                <w:color w:val="000000"/>
                <w:sz w:val="18"/>
                <w:szCs w:val="18"/>
                <w:lang w:eastAsia="es-CL"/>
              </w:rPr>
            </w:pPr>
            <w:r w:rsidRPr="000C68FC">
              <w:rPr>
                <w:rFonts w:eastAsia="Times New Roman"/>
                <w:b/>
                <w:color w:val="000000"/>
                <w:sz w:val="18"/>
                <w:szCs w:val="18"/>
                <w:lang w:eastAsia="es-CL"/>
              </w:rPr>
              <w:t>Descripción medio de prueba:</w:t>
            </w:r>
            <w:r w:rsidRPr="000C68FC">
              <w:rPr>
                <w:rFonts w:eastAsia="Times New Roman"/>
                <w:color w:val="000000"/>
                <w:sz w:val="18"/>
                <w:szCs w:val="18"/>
                <w:lang w:eastAsia="es-CL"/>
              </w:rPr>
              <w:t xml:space="preserve"> </w:t>
            </w:r>
          </w:p>
          <w:p w14:paraId="78AF01A9" w14:textId="12215064" w:rsidR="00BA3543" w:rsidRPr="000C68FC" w:rsidRDefault="00365CE4" w:rsidP="007C53B0">
            <w:pPr>
              <w:jc w:val="left"/>
              <w:rPr>
                <w:rFonts w:eastAsia="Times New Roman"/>
                <w:color w:val="000000"/>
                <w:sz w:val="18"/>
                <w:szCs w:val="18"/>
                <w:lang w:eastAsia="es-CL"/>
              </w:rPr>
            </w:pPr>
            <w:r w:rsidRPr="000C68FC">
              <w:rPr>
                <w:rFonts w:eastAsia="Times New Roman"/>
                <w:color w:val="000000"/>
                <w:sz w:val="18"/>
                <w:szCs w:val="18"/>
                <w:lang w:eastAsia="es-CL"/>
              </w:rPr>
              <w:t>Sector de tubería de transporte de purines</w:t>
            </w:r>
            <w:r w:rsidR="009F062B" w:rsidRPr="000C68FC">
              <w:rPr>
                <w:rFonts w:eastAsia="Times New Roman"/>
                <w:color w:val="000000"/>
                <w:sz w:val="18"/>
                <w:szCs w:val="18"/>
                <w:lang w:eastAsia="es-CL"/>
              </w:rPr>
              <w:t xml:space="preserve"> desde pabellones a laguna histórica, donde se observa derrame de purines sobre suelo desnudo.</w:t>
            </w:r>
          </w:p>
        </w:tc>
        <w:tc>
          <w:tcPr>
            <w:tcW w:w="2521"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6CDFA9B3" w14:textId="77777777" w:rsidR="00BA3543" w:rsidRPr="000C68FC" w:rsidRDefault="00BA3543" w:rsidP="007C53B0">
            <w:pPr>
              <w:jc w:val="left"/>
              <w:rPr>
                <w:rFonts w:eastAsia="Times New Roman"/>
                <w:b/>
                <w:color w:val="000000"/>
                <w:sz w:val="18"/>
                <w:szCs w:val="18"/>
                <w:lang w:eastAsia="es-CL"/>
              </w:rPr>
            </w:pPr>
            <w:r w:rsidRPr="000C68FC">
              <w:rPr>
                <w:rFonts w:eastAsia="Times New Roman"/>
                <w:b/>
                <w:color w:val="000000"/>
                <w:sz w:val="18"/>
                <w:szCs w:val="18"/>
                <w:lang w:eastAsia="es-CL"/>
              </w:rPr>
              <w:t>Descripción medio de prueba:</w:t>
            </w:r>
            <w:r w:rsidRPr="000C68FC">
              <w:rPr>
                <w:rFonts w:eastAsia="Times New Roman"/>
                <w:color w:val="000000"/>
                <w:sz w:val="18"/>
                <w:szCs w:val="18"/>
                <w:lang w:eastAsia="es-CL"/>
              </w:rPr>
              <w:t xml:space="preserve"> </w:t>
            </w:r>
          </w:p>
          <w:p w14:paraId="5B7E3B3A" w14:textId="1B34245E" w:rsidR="00BA3543" w:rsidRPr="000C68FC" w:rsidRDefault="009F062B" w:rsidP="007C53B0">
            <w:pPr>
              <w:jc w:val="left"/>
              <w:rPr>
                <w:rFonts w:eastAsia="Times New Roman"/>
                <w:color w:val="000000"/>
                <w:sz w:val="18"/>
                <w:szCs w:val="18"/>
                <w:lang w:eastAsia="es-CL"/>
              </w:rPr>
            </w:pPr>
            <w:r w:rsidRPr="000C68FC">
              <w:rPr>
                <w:rFonts w:eastAsia="Times New Roman"/>
                <w:color w:val="000000"/>
                <w:sz w:val="18"/>
                <w:szCs w:val="18"/>
                <w:lang w:eastAsia="es-CL"/>
              </w:rPr>
              <w:t>Sector de tubería de transporte de purines desde pabellones a laguna histórica, donde se observa derrame de purines sobre suelo desnudo.</w:t>
            </w:r>
          </w:p>
        </w:tc>
      </w:tr>
      <w:tr w:rsidR="00BA3543" w:rsidRPr="000C68FC" w14:paraId="544DEAD4" w14:textId="77777777" w:rsidTr="007C53B0">
        <w:trPr>
          <w:trHeight w:val="500"/>
          <w:jc w:val="center"/>
        </w:trPr>
        <w:tc>
          <w:tcPr>
            <w:tcW w:w="2479" w:type="pct"/>
            <w:gridSpan w:val="3"/>
            <w:vMerge/>
            <w:tcBorders>
              <w:top w:val="single" w:sz="4" w:space="0" w:color="auto"/>
              <w:left w:val="single" w:sz="4" w:space="0" w:color="auto"/>
              <w:bottom w:val="single" w:sz="4" w:space="0" w:color="000000"/>
              <w:right w:val="single" w:sz="4" w:space="0" w:color="000000"/>
            </w:tcBorders>
            <w:vAlign w:val="center"/>
            <w:hideMark/>
          </w:tcPr>
          <w:p w14:paraId="317AADB2" w14:textId="77777777" w:rsidR="00BA3543" w:rsidRPr="000C68FC" w:rsidRDefault="00BA3543" w:rsidP="007C53B0">
            <w:pPr>
              <w:jc w:val="left"/>
              <w:rPr>
                <w:rFonts w:eastAsia="Times New Roman"/>
                <w:color w:val="000000"/>
                <w:sz w:val="20"/>
                <w:szCs w:val="20"/>
                <w:lang w:eastAsia="es-CL"/>
              </w:rPr>
            </w:pPr>
          </w:p>
        </w:tc>
        <w:tc>
          <w:tcPr>
            <w:tcW w:w="2521" w:type="pct"/>
            <w:gridSpan w:val="3"/>
            <w:vMerge/>
            <w:tcBorders>
              <w:top w:val="single" w:sz="4" w:space="0" w:color="auto"/>
              <w:left w:val="single" w:sz="4" w:space="0" w:color="auto"/>
              <w:bottom w:val="single" w:sz="4" w:space="0" w:color="000000"/>
              <w:right w:val="single" w:sz="4" w:space="0" w:color="000000"/>
            </w:tcBorders>
            <w:vAlign w:val="center"/>
            <w:hideMark/>
          </w:tcPr>
          <w:p w14:paraId="4A665EC1" w14:textId="77777777" w:rsidR="00BA3543" w:rsidRPr="000C68FC" w:rsidRDefault="00BA3543" w:rsidP="007C53B0">
            <w:pPr>
              <w:jc w:val="left"/>
              <w:rPr>
                <w:rFonts w:eastAsia="Times New Roman"/>
                <w:color w:val="000000"/>
                <w:sz w:val="20"/>
                <w:szCs w:val="20"/>
                <w:lang w:eastAsia="es-CL"/>
              </w:rPr>
            </w:pPr>
          </w:p>
        </w:tc>
      </w:tr>
    </w:tbl>
    <w:p w14:paraId="0E3A0973" w14:textId="77777777" w:rsidR="00CE494C" w:rsidRPr="000C68FC" w:rsidRDefault="00CE494C" w:rsidP="00CE494C"/>
    <w:tbl>
      <w:tblPr>
        <w:tblW w:w="13712" w:type="dxa"/>
        <w:jc w:val="center"/>
        <w:tblLayout w:type="fixed"/>
        <w:tblCellMar>
          <w:left w:w="70" w:type="dxa"/>
          <w:right w:w="70" w:type="dxa"/>
        </w:tblCellMar>
        <w:tblLook w:val="04A0" w:firstRow="1" w:lastRow="0" w:firstColumn="1" w:lastColumn="0" w:noHBand="0" w:noVBand="1"/>
      </w:tblPr>
      <w:tblGrid>
        <w:gridCol w:w="2126"/>
        <w:gridCol w:w="2405"/>
        <w:gridCol w:w="2268"/>
        <w:gridCol w:w="3403"/>
        <w:gridCol w:w="1821"/>
        <w:gridCol w:w="1689"/>
      </w:tblGrid>
      <w:tr w:rsidR="00D360F6" w:rsidRPr="000C68FC" w14:paraId="0E21B180" w14:textId="77777777" w:rsidTr="007C53B0">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06D59FA" w14:textId="77777777" w:rsidR="00D360F6" w:rsidRPr="000C68FC" w:rsidRDefault="00D360F6" w:rsidP="007C53B0">
            <w:pPr>
              <w:jc w:val="center"/>
              <w:rPr>
                <w:rFonts w:eastAsia="Times New Roman"/>
                <w:b/>
                <w:bCs/>
                <w:color w:val="000000"/>
                <w:sz w:val="20"/>
                <w:szCs w:val="20"/>
                <w:lang w:eastAsia="es-CL"/>
              </w:rPr>
            </w:pPr>
            <w:r w:rsidRPr="000C68FC">
              <w:rPr>
                <w:rFonts w:cstheme="minorHAnsi"/>
                <w:b/>
                <w:sz w:val="14"/>
                <w:szCs w:val="24"/>
              </w:rPr>
              <w:lastRenderedPageBreak/>
              <w:br w:type="page"/>
            </w:r>
            <w:r w:rsidRPr="000C68FC">
              <w:rPr>
                <w:rFonts w:eastAsia="Times New Roman"/>
                <w:b/>
                <w:bCs/>
                <w:color w:val="000000"/>
                <w:sz w:val="20"/>
                <w:szCs w:val="20"/>
                <w:lang w:eastAsia="es-CL"/>
              </w:rPr>
              <w:t xml:space="preserve">Registros </w:t>
            </w:r>
          </w:p>
        </w:tc>
      </w:tr>
      <w:tr w:rsidR="00D360F6" w:rsidRPr="000C68FC" w14:paraId="65A5FFF0" w14:textId="77777777" w:rsidTr="00D124F6">
        <w:trPr>
          <w:trHeight w:val="5570"/>
          <w:jc w:val="center"/>
        </w:trPr>
        <w:tc>
          <w:tcPr>
            <w:tcW w:w="2479" w:type="pct"/>
            <w:gridSpan w:val="3"/>
            <w:tcBorders>
              <w:top w:val="nil"/>
              <w:left w:val="single" w:sz="4" w:space="0" w:color="auto"/>
              <w:right w:val="single" w:sz="4" w:space="0" w:color="auto"/>
            </w:tcBorders>
            <w:shd w:val="clear" w:color="auto" w:fill="auto"/>
            <w:noWrap/>
            <w:vAlign w:val="center"/>
            <w:hideMark/>
          </w:tcPr>
          <w:p w14:paraId="3DA341A2" w14:textId="5419B146" w:rsidR="00D360F6" w:rsidRPr="000C68FC" w:rsidRDefault="00293C96" w:rsidP="007C53B0">
            <w:pPr>
              <w:jc w:val="center"/>
              <w:rPr>
                <w:rFonts w:eastAsia="Times New Roman"/>
                <w:color w:val="000000"/>
                <w:sz w:val="20"/>
                <w:szCs w:val="20"/>
                <w:lang w:eastAsia="es-CL"/>
              </w:rPr>
            </w:pPr>
            <w:r w:rsidRPr="000C68FC">
              <w:rPr>
                <w:rFonts w:eastAsia="Times New Roman"/>
                <w:noProof/>
                <w:color w:val="000000"/>
                <w:sz w:val="20"/>
                <w:szCs w:val="20"/>
                <w:lang w:eastAsia="es-CL"/>
              </w:rPr>
              <w:drawing>
                <wp:inline distT="0" distB="0" distL="0" distR="0" wp14:anchorId="2318876F" wp14:editId="703D1A73">
                  <wp:extent cx="4221903" cy="2374821"/>
                  <wp:effectExtent l="0" t="0" r="7620" b="6985"/>
                  <wp:docPr id="9" name="Imagen 9" descr="C:\SMA\EXPEDIENTES\Expedientes 2016\Programa de fiscalización 2016\DFZ-2016-632-VIII-RCA-IA Santa Josefina\Fotos IA\DSC022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SMA\EXPEDIENTES\Expedientes 2016\Programa de fiscalización 2016\DFZ-2016-632-VIII-RCA-IA Santa Josefina\Fotos IA\DSC02279.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232999" cy="2381062"/>
                          </a:xfrm>
                          <a:prstGeom prst="rect">
                            <a:avLst/>
                          </a:prstGeom>
                          <a:noFill/>
                          <a:ln>
                            <a:noFill/>
                          </a:ln>
                        </pic:spPr>
                      </pic:pic>
                    </a:graphicData>
                  </a:graphic>
                </wp:inline>
              </w:drawing>
            </w:r>
          </w:p>
        </w:tc>
        <w:tc>
          <w:tcPr>
            <w:tcW w:w="2521" w:type="pct"/>
            <w:gridSpan w:val="3"/>
            <w:tcBorders>
              <w:top w:val="nil"/>
              <w:left w:val="single" w:sz="4" w:space="0" w:color="auto"/>
              <w:right w:val="single" w:sz="4" w:space="0" w:color="auto"/>
            </w:tcBorders>
            <w:shd w:val="clear" w:color="auto" w:fill="auto"/>
            <w:noWrap/>
            <w:vAlign w:val="center"/>
            <w:hideMark/>
          </w:tcPr>
          <w:p w14:paraId="3B19BE4A" w14:textId="008B023B" w:rsidR="00D360F6" w:rsidRPr="000C68FC" w:rsidRDefault="00293C96" w:rsidP="007C53B0">
            <w:pPr>
              <w:jc w:val="center"/>
              <w:rPr>
                <w:rFonts w:eastAsia="Times New Roman"/>
                <w:color w:val="000000"/>
                <w:sz w:val="20"/>
                <w:szCs w:val="20"/>
                <w:lang w:eastAsia="es-CL"/>
              </w:rPr>
            </w:pPr>
            <w:r w:rsidRPr="000C68FC">
              <w:rPr>
                <w:rFonts w:eastAsia="Times New Roman"/>
                <w:noProof/>
                <w:color w:val="000000"/>
                <w:sz w:val="20"/>
                <w:szCs w:val="20"/>
                <w:lang w:eastAsia="es-CL"/>
              </w:rPr>
              <w:drawing>
                <wp:inline distT="0" distB="0" distL="0" distR="0" wp14:anchorId="3DB3CF8B" wp14:editId="0A9AAFDE">
                  <wp:extent cx="4210050" cy="2366155"/>
                  <wp:effectExtent l="0" t="0" r="0" b="0"/>
                  <wp:docPr id="10" name="Imagen 10" descr="C:\SMA\EXPEDIENTES\Expedientes 2016\Programa de fiscalización 2016\DFZ-2016-632-VIII-RCA-IA Santa Josefina\Fotos IA\Planta de tratamiento R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SMA\EXPEDIENTES\Expedientes 2016\Programa de fiscalización 2016\DFZ-2016-632-VIII-RCA-IA Santa Josefina\Fotos IA\Planta de tratamiento RIL.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210308" cy="2366300"/>
                          </a:xfrm>
                          <a:prstGeom prst="rect">
                            <a:avLst/>
                          </a:prstGeom>
                          <a:noFill/>
                          <a:ln>
                            <a:noFill/>
                          </a:ln>
                        </pic:spPr>
                      </pic:pic>
                    </a:graphicData>
                  </a:graphic>
                </wp:inline>
              </w:drawing>
            </w:r>
          </w:p>
        </w:tc>
      </w:tr>
      <w:tr w:rsidR="00D360F6" w:rsidRPr="000C68FC" w14:paraId="4D115FC4" w14:textId="77777777" w:rsidTr="007C53B0">
        <w:trPr>
          <w:trHeight w:val="300"/>
          <w:jc w:val="center"/>
        </w:trPr>
        <w:tc>
          <w:tcPr>
            <w:tcW w:w="775" w:type="pct"/>
            <w:tcBorders>
              <w:top w:val="single" w:sz="4" w:space="0" w:color="auto"/>
              <w:left w:val="single" w:sz="4" w:space="0" w:color="auto"/>
              <w:bottom w:val="single" w:sz="4" w:space="0" w:color="auto"/>
              <w:right w:val="nil"/>
            </w:tcBorders>
            <w:shd w:val="clear" w:color="auto" w:fill="auto"/>
            <w:noWrap/>
            <w:vAlign w:val="center"/>
            <w:hideMark/>
          </w:tcPr>
          <w:p w14:paraId="2C5878F9" w14:textId="5743C18A" w:rsidR="00D360F6" w:rsidRPr="000C68FC" w:rsidRDefault="00D360F6" w:rsidP="00A11D25">
            <w:pPr>
              <w:pStyle w:val="Descripcin"/>
              <w:rPr>
                <w:rFonts w:eastAsia="Times New Roman"/>
                <w:color w:val="000000"/>
                <w:szCs w:val="18"/>
                <w:lang w:eastAsia="es-CL"/>
              </w:rPr>
            </w:pPr>
            <w:bookmarkStart w:id="147" w:name="_Toc441158131"/>
            <w:bookmarkStart w:id="148" w:name="_Toc448216972"/>
            <w:bookmarkStart w:id="149" w:name="_Toc448417831"/>
            <w:r w:rsidRPr="000C68FC">
              <w:t xml:space="preserve">Fotografía </w:t>
            </w:r>
            <w:r w:rsidR="00A11D25" w:rsidRPr="000C68FC">
              <w:t>5</w:t>
            </w:r>
            <w:r w:rsidRPr="000C68FC">
              <w:t>.</w:t>
            </w:r>
            <w:bookmarkEnd w:id="147"/>
            <w:bookmarkEnd w:id="148"/>
            <w:bookmarkEnd w:id="149"/>
            <w:r w:rsidRPr="000C68FC">
              <w:rPr>
                <w:szCs w:val="18"/>
              </w:rPr>
              <w:t xml:space="preserve"> </w:t>
            </w:r>
          </w:p>
        </w:tc>
        <w:tc>
          <w:tcPr>
            <w:tcW w:w="170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925B9AE" w14:textId="5EE18B1B" w:rsidR="00D360F6" w:rsidRPr="000C68FC" w:rsidRDefault="00D360F6" w:rsidP="007C53B0">
            <w:pPr>
              <w:jc w:val="left"/>
              <w:rPr>
                <w:rFonts w:eastAsia="Times New Roman"/>
                <w:b/>
                <w:color w:val="000000"/>
                <w:sz w:val="18"/>
                <w:szCs w:val="18"/>
                <w:lang w:eastAsia="es-CL"/>
              </w:rPr>
            </w:pPr>
            <w:r w:rsidRPr="000C68FC">
              <w:rPr>
                <w:rFonts w:eastAsia="Times New Roman"/>
                <w:b/>
                <w:color w:val="000000"/>
                <w:sz w:val="18"/>
                <w:szCs w:val="18"/>
                <w:lang w:eastAsia="es-CL"/>
              </w:rPr>
              <w:t>Fecha</w:t>
            </w:r>
            <w:r w:rsidRPr="000C68FC">
              <w:rPr>
                <w:rFonts w:eastAsia="Times New Roman"/>
                <w:color w:val="000000"/>
                <w:sz w:val="18"/>
                <w:szCs w:val="18"/>
                <w:lang w:eastAsia="es-CL"/>
              </w:rPr>
              <w:t xml:space="preserve"> </w:t>
            </w:r>
            <w:r w:rsidRPr="000C68FC">
              <w:rPr>
                <w:rFonts w:eastAsia="Times New Roman"/>
                <w:b/>
                <w:sz w:val="18"/>
                <w:szCs w:val="18"/>
                <w:lang w:eastAsia="es-CL"/>
              </w:rPr>
              <w:t xml:space="preserve">: </w:t>
            </w:r>
            <w:r w:rsidRPr="000C68FC">
              <w:rPr>
                <w:rFonts w:eastAsia="Times New Roman"/>
                <w:sz w:val="18"/>
                <w:szCs w:val="18"/>
                <w:lang w:eastAsia="es-CL"/>
              </w:rPr>
              <w:t xml:space="preserve"> </w:t>
            </w:r>
            <w:r w:rsidR="006F3A38" w:rsidRPr="000C68FC">
              <w:rPr>
                <w:rFonts w:eastAsia="Times New Roman"/>
                <w:sz w:val="18"/>
                <w:szCs w:val="18"/>
                <w:lang w:eastAsia="es-CL"/>
              </w:rPr>
              <w:t>09/03/2016</w:t>
            </w:r>
          </w:p>
        </w:tc>
        <w:tc>
          <w:tcPr>
            <w:tcW w:w="1241" w:type="pct"/>
            <w:tcBorders>
              <w:top w:val="single" w:sz="4" w:space="0" w:color="auto"/>
              <w:left w:val="nil"/>
              <w:bottom w:val="single" w:sz="4" w:space="0" w:color="auto"/>
              <w:right w:val="nil"/>
            </w:tcBorders>
            <w:shd w:val="clear" w:color="auto" w:fill="auto"/>
            <w:noWrap/>
            <w:vAlign w:val="center"/>
            <w:hideMark/>
          </w:tcPr>
          <w:p w14:paraId="17511E28" w14:textId="7D3E6667" w:rsidR="00D360F6" w:rsidRPr="000C68FC" w:rsidRDefault="00A11D25" w:rsidP="007C53B0">
            <w:pPr>
              <w:pStyle w:val="Descripcin"/>
            </w:pPr>
            <w:bookmarkStart w:id="150" w:name="_Toc441158132"/>
            <w:bookmarkStart w:id="151" w:name="_Toc448216973"/>
            <w:bookmarkStart w:id="152" w:name="_Toc448417832"/>
            <w:r w:rsidRPr="000C68FC">
              <w:t>Fotografía 6</w:t>
            </w:r>
            <w:r w:rsidR="00D360F6" w:rsidRPr="000C68FC">
              <w:t>.</w:t>
            </w:r>
            <w:bookmarkEnd w:id="150"/>
            <w:bookmarkEnd w:id="151"/>
            <w:bookmarkEnd w:id="152"/>
          </w:p>
        </w:tc>
        <w:tc>
          <w:tcPr>
            <w:tcW w:w="128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DFEA51F" w14:textId="2E1816A5" w:rsidR="00D360F6" w:rsidRPr="000C68FC" w:rsidRDefault="00D360F6" w:rsidP="007C53B0">
            <w:pPr>
              <w:jc w:val="left"/>
              <w:rPr>
                <w:rFonts w:eastAsia="Times New Roman"/>
                <w:b/>
                <w:color w:val="000000"/>
                <w:sz w:val="18"/>
                <w:szCs w:val="18"/>
                <w:lang w:eastAsia="es-CL"/>
              </w:rPr>
            </w:pPr>
            <w:r w:rsidRPr="000C68FC">
              <w:rPr>
                <w:rFonts w:eastAsia="Times New Roman"/>
                <w:b/>
                <w:color w:val="000000"/>
                <w:sz w:val="18"/>
                <w:szCs w:val="18"/>
                <w:lang w:eastAsia="es-CL"/>
              </w:rPr>
              <w:t xml:space="preserve">Fecha : </w:t>
            </w:r>
            <w:r w:rsidR="006F3A38" w:rsidRPr="000C68FC">
              <w:rPr>
                <w:rFonts w:eastAsia="Times New Roman"/>
                <w:sz w:val="18"/>
                <w:szCs w:val="18"/>
                <w:lang w:eastAsia="es-CL"/>
              </w:rPr>
              <w:t>09/03/2016</w:t>
            </w:r>
          </w:p>
        </w:tc>
      </w:tr>
      <w:tr w:rsidR="00D124F6" w:rsidRPr="000C68FC" w14:paraId="4D545735" w14:textId="77777777" w:rsidTr="007C53B0">
        <w:trPr>
          <w:trHeight w:val="300"/>
          <w:jc w:val="center"/>
        </w:trPr>
        <w:tc>
          <w:tcPr>
            <w:tcW w:w="775"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E93C350" w14:textId="77777777" w:rsidR="00D124F6" w:rsidRPr="000C68FC" w:rsidRDefault="00D124F6" w:rsidP="00D124F6">
            <w:pPr>
              <w:jc w:val="left"/>
              <w:rPr>
                <w:rFonts w:eastAsia="Times New Roman"/>
                <w:b/>
                <w:color w:val="000000"/>
                <w:sz w:val="18"/>
                <w:szCs w:val="18"/>
                <w:lang w:eastAsia="es-CL"/>
              </w:rPr>
            </w:pPr>
            <w:r w:rsidRPr="000C68FC">
              <w:rPr>
                <w:rFonts w:eastAsia="Times New Roman"/>
                <w:b/>
                <w:color w:val="000000"/>
                <w:sz w:val="18"/>
                <w:szCs w:val="18"/>
                <w:lang w:eastAsia="es-CL"/>
              </w:rPr>
              <w:t xml:space="preserve">Coordenadas DATUM WGS84 HUSO </w:t>
            </w:r>
            <w:r w:rsidRPr="000C68FC">
              <w:rPr>
                <w:rFonts w:eastAsia="Times New Roman"/>
                <w:b/>
                <w:sz w:val="18"/>
                <w:szCs w:val="18"/>
                <w:lang w:eastAsia="es-CL"/>
              </w:rPr>
              <w:t>18S</w:t>
            </w:r>
          </w:p>
        </w:tc>
        <w:tc>
          <w:tcPr>
            <w:tcW w:w="877" w:type="pct"/>
            <w:tcBorders>
              <w:top w:val="single" w:sz="4" w:space="0" w:color="auto"/>
              <w:left w:val="nil"/>
              <w:bottom w:val="single" w:sz="4" w:space="0" w:color="auto"/>
              <w:right w:val="single" w:sz="4" w:space="0" w:color="000000"/>
            </w:tcBorders>
            <w:shd w:val="clear" w:color="auto" w:fill="auto"/>
            <w:noWrap/>
            <w:vAlign w:val="center"/>
            <w:hideMark/>
          </w:tcPr>
          <w:p w14:paraId="75B8971F" w14:textId="77777777" w:rsidR="00D124F6" w:rsidRPr="000C68FC" w:rsidRDefault="00D124F6" w:rsidP="00D124F6">
            <w:pPr>
              <w:jc w:val="left"/>
              <w:rPr>
                <w:rFonts w:eastAsia="Times New Roman"/>
                <w:b/>
                <w:color w:val="000000"/>
                <w:sz w:val="18"/>
                <w:szCs w:val="18"/>
                <w:lang w:eastAsia="es-CL"/>
              </w:rPr>
            </w:pPr>
            <w:r w:rsidRPr="000C68FC">
              <w:rPr>
                <w:rFonts w:eastAsia="Times New Roman"/>
                <w:b/>
                <w:color w:val="000000"/>
                <w:sz w:val="18"/>
                <w:szCs w:val="18"/>
                <w:lang w:eastAsia="es-CL"/>
              </w:rPr>
              <w:t>Coordenada Norte:</w:t>
            </w:r>
          </w:p>
          <w:p w14:paraId="458A6FE8" w14:textId="734C92EA" w:rsidR="00D124F6" w:rsidRPr="000C68FC" w:rsidRDefault="00D56F15" w:rsidP="00D124F6">
            <w:pPr>
              <w:jc w:val="left"/>
              <w:rPr>
                <w:rFonts w:eastAsia="Times New Roman"/>
                <w:b/>
                <w:color w:val="000000"/>
                <w:sz w:val="18"/>
                <w:szCs w:val="18"/>
                <w:lang w:eastAsia="es-CL"/>
              </w:rPr>
            </w:pPr>
            <w:r w:rsidRPr="000C68FC">
              <w:rPr>
                <w:rFonts w:eastAsia="Times New Roman"/>
                <w:b/>
                <w:color w:val="000000"/>
                <w:sz w:val="18"/>
                <w:szCs w:val="18"/>
                <w:lang w:eastAsia="es-CL"/>
              </w:rPr>
              <w:t>5945329.00 m S</w:t>
            </w:r>
          </w:p>
        </w:tc>
        <w:tc>
          <w:tcPr>
            <w:tcW w:w="827" w:type="pct"/>
            <w:tcBorders>
              <w:top w:val="single" w:sz="4" w:space="0" w:color="auto"/>
              <w:left w:val="nil"/>
              <w:bottom w:val="single" w:sz="4" w:space="0" w:color="auto"/>
              <w:right w:val="single" w:sz="4" w:space="0" w:color="000000"/>
            </w:tcBorders>
            <w:shd w:val="clear" w:color="auto" w:fill="auto"/>
            <w:noWrap/>
            <w:vAlign w:val="center"/>
            <w:hideMark/>
          </w:tcPr>
          <w:p w14:paraId="6AF3E3A2" w14:textId="77777777" w:rsidR="00D124F6" w:rsidRPr="000C68FC" w:rsidRDefault="00D124F6" w:rsidP="00D124F6">
            <w:pPr>
              <w:jc w:val="left"/>
              <w:rPr>
                <w:rFonts w:eastAsia="Times New Roman"/>
                <w:color w:val="000000"/>
                <w:sz w:val="18"/>
                <w:szCs w:val="18"/>
                <w:lang w:eastAsia="es-CL"/>
              </w:rPr>
            </w:pPr>
            <w:r w:rsidRPr="000C68FC">
              <w:rPr>
                <w:rFonts w:eastAsia="Times New Roman"/>
                <w:b/>
                <w:color w:val="000000"/>
                <w:sz w:val="18"/>
                <w:szCs w:val="18"/>
                <w:lang w:eastAsia="es-CL"/>
              </w:rPr>
              <w:t>Coordenada Este:</w:t>
            </w:r>
            <w:r w:rsidRPr="000C68FC">
              <w:rPr>
                <w:rFonts w:eastAsia="Times New Roman"/>
                <w:color w:val="000000"/>
                <w:sz w:val="18"/>
                <w:szCs w:val="18"/>
                <w:lang w:eastAsia="es-CL"/>
              </w:rPr>
              <w:t xml:space="preserve"> </w:t>
            </w:r>
          </w:p>
          <w:p w14:paraId="29709B37" w14:textId="491B1707" w:rsidR="00D124F6" w:rsidRPr="000C68FC" w:rsidRDefault="00D56F15" w:rsidP="00D124F6">
            <w:pPr>
              <w:jc w:val="left"/>
              <w:rPr>
                <w:rFonts w:eastAsia="Times New Roman"/>
                <w:b/>
                <w:color w:val="000000"/>
                <w:sz w:val="18"/>
                <w:szCs w:val="18"/>
                <w:lang w:eastAsia="es-CL"/>
              </w:rPr>
            </w:pPr>
            <w:r w:rsidRPr="000C68FC">
              <w:rPr>
                <w:rFonts w:eastAsia="Times New Roman"/>
                <w:b/>
                <w:color w:val="000000"/>
                <w:sz w:val="18"/>
                <w:szCs w:val="18"/>
                <w:lang w:eastAsia="es-CL"/>
              </w:rPr>
              <w:t>254357.00 m E</w:t>
            </w:r>
          </w:p>
        </w:tc>
        <w:tc>
          <w:tcPr>
            <w:tcW w:w="1241" w:type="pct"/>
            <w:tcBorders>
              <w:top w:val="single" w:sz="4" w:space="0" w:color="auto"/>
              <w:left w:val="nil"/>
              <w:bottom w:val="single" w:sz="4" w:space="0" w:color="auto"/>
              <w:right w:val="single" w:sz="4" w:space="0" w:color="000000"/>
            </w:tcBorders>
            <w:shd w:val="clear" w:color="auto" w:fill="auto"/>
            <w:noWrap/>
            <w:vAlign w:val="center"/>
            <w:hideMark/>
          </w:tcPr>
          <w:p w14:paraId="5FFF4D0B" w14:textId="77777777" w:rsidR="00D124F6" w:rsidRPr="000C68FC" w:rsidRDefault="00D124F6" w:rsidP="00D124F6">
            <w:pPr>
              <w:jc w:val="left"/>
              <w:rPr>
                <w:rFonts w:eastAsia="Times New Roman"/>
                <w:b/>
                <w:color w:val="000000"/>
                <w:sz w:val="18"/>
                <w:szCs w:val="18"/>
                <w:lang w:eastAsia="es-CL"/>
              </w:rPr>
            </w:pPr>
            <w:r w:rsidRPr="000C68FC">
              <w:rPr>
                <w:rFonts w:eastAsia="Times New Roman"/>
                <w:b/>
                <w:color w:val="000000"/>
                <w:sz w:val="18"/>
                <w:szCs w:val="18"/>
                <w:lang w:eastAsia="es-CL"/>
              </w:rPr>
              <w:t xml:space="preserve">Coordenadas DATUM WGS84 HUSO </w:t>
            </w:r>
            <w:r w:rsidRPr="000C68FC">
              <w:rPr>
                <w:rFonts w:eastAsia="Times New Roman"/>
                <w:b/>
                <w:sz w:val="18"/>
                <w:szCs w:val="18"/>
                <w:lang w:eastAsia="es-CL"/>
              </w:rPr>
              <w:t>18S</w:t>
            </w:r>
          </w:p>
        </w:tc>
        <w:tc>
          <w:tcPr>
            <w:tcW w:w="664" w:type="pct"/>
            <w:tcBorders>
              <w:top w:val="single" w:sz="4" w:space="0" w:color="auto"/>
              <w:left w:val="nil"/>
              <w:bottom w:val="single" w:sz="4" w:space="0" w:color="auto"/>
              <w:right w:val="single" w:sz="4" w:space="0" w:color="000000"/>
            </w:tcBorders>
            <w:shd w:val="clear" w:color="auto" w:fill="auto"/>
            <w:noWrap/>
            <w:vAlign w:val="center"/>
            <w:hideMark/>
          </w:tcPr>
          <w:p w14:paraId="406D15BC" w14:textId="77777777" w:rsidR="00D124F6" w:rsidRPr="000C68FC" w:rsidRDefault="00D124F6" w:rsidP="00D124F6">
            <w:pPr>
              <w:jc w:val="left"/>
              <w:rPr>
                <w:rFonts w:eastAsia="Times New Roman"/>
                <w:b/>
                <w:color w:val="000000"/>
                <w:sz w:val="18"/>
                <w:szCs w:val="18"/>
                <w:lang w:eastAsia="es-CL"/>
              </w:rPr>
            </w:pPr>
            <w:r w:rsidRPr="000C68FC">
              <w:rPr>
                <w:rFonts w:eastAsia="Times New Roman"/>
                <w:b/>
                <w:color w:val="000000"/>
                <w:sz w:val="18"/>
                <w:szCs w:val="18"/>
                <w:lang w:eastAsia="es-CL"/>
              </w:rPr>
              <w:t>Coordenada Norte:</w:t>
            </w:r>
          </w:p>
          <w:p w14:paraId="603B8473" w14:textId="75F3516B" w:rsidR="00D124F6" w:rsidRPr="000C68FC" w:rsidRDefault="00D56F15" w:rsidP="00D124F6">
            <w:pPr>
              <w:jc w:val="left"/>
              <w:rPr>
                <w:rFonts w:eastAsia="Times New Roman"/>
                <w:b/>
                <w:color w:val="000000"/>
                <w:sz w:val="18"/>
                <w:szCs w:val="18"/>
                <w:lang w:eastAsia="es-CL"/>
              </w:rPr>
            </w:pPr>
            <w:r w:rsidRPr="000C68FC">
              <w:rPr>
                <w:rFonts w:eastAsia="Times New Roman"/>
                <w:b/>
                <w:color w:val="000000"/>
                <w:sz w:val="18"/>
                <w:szCs w:val="18"/>
                <w:lang w:eastAsia="es-CL"/>
              </w:rPr>
              <w:t>5945329.00 m S</w:t>
            </w:r>
          </w:p>
        </w:tc>
        <w:tc>
          <w:tcPr>
            <w:tcW w:w="616" w:type="pct"/>
            <w:tcBorders>
              <w:top w:val="single" w:sz="4" w:space="0" w:color="auto"/>
              <w:left w:val="nil"/>
              <w:bottom w:val="single" w:sz="4" w:space="0" w:color="auto"/>
              <w:right w:val="single" w:sz="4" w:space="0" w:color="000000"/>
            </w:tcBorders>
            <w:shd w:val="clear" w:color="auto" w:fill="auto"/>
            <w:noWrap/>
            <w:vAlign w:val="center"/>
            <w:hideMark/>
          </w:tcPr>
          <w:p w14:paraId="2C6C791C" w14:textId="77777777" w:rsidR="00D124F6" w:rsidRPr="000C68FC" w:rsidRDefault="00D124F6" w:rsidP="00D124F6">
            <w:pPr>
              <w:jc w:val="left"/>
              <w:rPr>
                <w:rFonts w:eastAsia="Times New Roman"/>
                <w:color w:val="000000"/>
                <w:sz w:val="18"/>
                <w:szCs w:val="18"/>
                <w:lang w:eastAsia="es-CL"/>
              </w:rPr>
            </w:pPr>
            <w:r w:rsidRPr="000C68FC">
              <w:rPr>
                <w:rFonts w:eastAsia="Times New Roman"/>
                <w:b/>
                <w:color w:val="000000"/>
                <w:sz w:val="18"/>
                <w:szCs w:val="18"/>
                <w:lang w:eastAsia="es-CL"/>
              </w:rPr>
              <w:t>Coordenada Este:</w:t>
            </w:r>
            <w:r w:rsidRPr="000C68FC">
              <w:rPr>
                <w:rFonts w:eastAsia="Times New Roman"/>
                <w:color w:val="000000"/>
                <w:sz w:val="18"/>
                <w:szCs w:val="18"/>
                <w:lang w:eastAsia="es-CL"/>
              </w:rPr>
              <w:t xml:space="preserve"> </w:t>
            </w:r>
          </w:p>
          <w:p w14:paraId="670887F3" w14:textId="57FC9ABF" w:rsidR="00D124F6" w:rsidRPr="000C68FC" w:rsidRDefault="00D56F15" w:rsidP="00D124F6">
            <w:pPr>
              <w:jc w:val="left"/>
              <w:rPr>
                <w:rFonts w:eastAsia="Times New Roman"/>
                <w:b/>
                <w:color w:val="000000"/>
                <w:sz w:val="18"/>
                <w:szCs w:val="18"/>
                <w:lang w:eastAsia="es-CL"/>
              </w:rPr>
            </w:pPr>
            <w:r w:rsidRPr="000C68FC">
              <w:rPr>
                <w:rFonts w:eastAsia="Times New Roman"/>
                <w:b/>
                <w:color w:val="000000"/>
                <w:sz w:val="18"/>
                <w:szCs w:val="18"/>
                <w:lang w:eastAsia="es-CL"/>
              </w:rPr>
              <w:t>254357.00 m E</w:t>
            </w:r>
          </w:p>
        </w:tc>
      </w:tr>
      <w:tr w:rsidR="00D360F6" w:rsidRPr="000C68FC" w14:paraId="4E0B75AC" w14:textId="77777777" w:rsidTr="007C53B0">
        <w:trPr>
          <w:trHeight w:val="380"/>
          <w:jc w:val="center"/>
        </w:trPr>
        <w:tc>
          <w:tcPr>
            <w:tcW w:w="2479"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37A2759B" w14:textId="77777777" w:rsidR="00D360F6" w:rsidRPr="000C68FC" w:rsidRDefault="00D360F6" w:rsidP="007C53B0">
            <w:pPr>
              <w:jc w:val="left"/>
              <w:rPr>
                <w:rFonts w:eastAsia="Times New Roman"/>
                <w:b/>
                <w:color w:val="000000"/>
                <w:sz w:val="18"/>
                <w:szCs w:val="18"/>
                <w:lang w:eastAsia="es-CL"/>
              </w:rPr>
            </w:pPr>
            <w:r w:rsidRPr="000C68FC">
              <w:rPr>
                <w:rFonts w:eastAsia="Times New Roman"/>
                <w:b/>
                <w:color w:val="000000"/>
                <w:sz w:val="18"/>
                <w:szCs w:val="18"/>
                <w:lang w:eastAsia="es-CL"/>
              </w:rPr>
              <w:t>Descripción medio de prueba:</w:t>
            </w:r>
            <w:r w:rsidRPr="000C68FC">
              <w:rPr>
                <w:rFonts w:eastAsia="Times New Roman"/>
                <w:color w:val="000000"/>
                <w:sz w:val="18"/>
                <w:szCs w:val="18"/>
                <w:lang w:eastAsia="es-CL"/>
              </w:rPr>
              <w:t xml:space="preserve"> </w:t>
            </w:r>
          </w:p>
          <w:p w14:paraId="6E867D9E" w14:textId="4A6545AC" w:rsidR="00D360F6" w:rsidRPr="000C68FC" w:rsidRDefault="006F3A38" w:rsidP="007C53B0">
            <w:pPr>
              <w:jc w:val="left"/>
              <w:rPr>
                <w:rFonts w:eastAsia="Times New Roman"/>
                <w:color w:val="000000"/>
                <w:sz w:val="18"/>
                <w:szCs w:val="18"/>
                <w:lang w:eastAsia="es-CL"/>
              </w:rPr>
            </w:pPr>
            <w:r w:rsidRPr="000C68FC">
              <w:rPr>
                <w:rFonts w:eastAsia="Times New Roman"/>
                <w:sz w:val="18"/>
                <w:szCs w:val="18"/>
                <w:lang w:eastAsia="es-CL"/>
              </w:rPr>
              <w:t xml:space="preserve">Estructuras correspondientes a equipos de </w:t>
            </w:r>
            <w:r w:rsidR="00101EA4" w:rsidRPr="000C68FC">
              <w:rPr>
                <w:rFonts w:eastAsia="Times New Roman"/>
                <w:sz w:val="18"/>
                <w:szCs w:val="18"/>
                <w:lang w:eastAsia="es-CL"/>
              </w:rPr>
              <w:t>Planta de Tratamiento de RILES.</w:t>
            </w:r>
          </w:p>
        </w:tc>
        <w:tc>
          <w:tcPr>
            <w:tcW w:w="2521"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388E0D16" w14:textId="77777777" w:rsidR="00D360F6" w:rsidRPr="000C68FC" w:rsidRDefault="00D360F6" w:rsidP="007C53B0">
            <w:pPr>
              <w:jc w:val="left"/>
              <w:rPr>
                <w:rFonts w:eastAsia="Times New Roman"/>
                <w:b/>
                <w:color w:val="000000"/>
                <w:sz w:val="18"/>
                <w:szCs w:val="18"/>
                <w:lang w:eastAsia="es-CL"/>
              </w:rPr>
            </w:pPr>
            <w:r w:rsidRPr="000C68FC">
              <w:rPr>
                <w:rFonts w:eastAsia="Times New Roman"/>
                <w:b/>
                <w:color w:val="000000"/>
                <w:sz w:val="18"/>
                <w:szCs w:val="18"/>
                <w:lang w:eastAsia="es-CL"/>
              </w:rPr>
              <w:t>Descripción medio de prueba:</w:t>
            </w:r>
            <w:r w:rsidRPr="000C68FC">
              <w:rPr>
                <w:rFonts w:eastAsia="Times New Roman"/>
                <w:color w:val="000000"/>
                <w:sz w:val="18"/>
                <w:szCs w:val="18"/>
                <w:lang w:eastAsia="es-CL"/>
              </w:rPr>
              <w:t xml:space="preserve"> </w:t>
            </w:r>
          </w:p>
          <w:p w14:paraId="3C98D40B" w14:textId="5A924321" w:rsidR="00D360F6" w:rsidRPr="000C68FC" w:rsidRDefault="00101EA4" w:rsidP="007C53B0">
            <w:pPr>
              <w:jc w:val="left"/>
              <w:rPr>
                <w:rFonts w:eastAsia="Times New Roman"/>
                <w:color w:val="000000"/>
                <w:sz w:val="18"/>
                <w:szCs w:val="18"/>
                <w:lang w:eastAsia="es-CL"/>
              </w:rPr>
            </w:pPr>
            <w:r w:rsidRPr="000C68FC">
              <w:rPr>
                <w:rFonts w:eastAsia="Times New Roman"/>
                <w:sz w:val="18"/>
                <w:szCs w:val="18"/>
                <w:lang w:eastAsia="es-CL"/>
              </w:rPr>
              <w:t>Estanque de almacenamiento en sector unidades de planta de tratamiento de RILES.</w:t>
            </w:r>
          </w:p>
        </w:tc>
      </w:tr>
      <w:tr w:rsidR="00D360F6" w:rsidRPr="000C68FC" w14:paraId="1D70C876" w14:textId="77777777" w:rsidTr="007C53B0">
        <w:trPr>
          <w:trHeight w:val="500"/>
          <w:jc w:val="center"/>
        </w:trPr>
        <w:tc>
          <w:tcPr>
            <w:tcW w:w="2479" w:type="pct"/>
            <w:gridSpan w:val="3"/>
            <w:vMerge/>
            <w:tcBorders>
              <w:top w:val="single" w:sz="4" w:space="0" w:color="auto"/>
              <w:left w:val="single" w:sz="4" w:space="0" w:color="auto"/>
              <w:bottom w:val="single" w:sz="4" w:space="0" w:color="000000"/>
              <w:right w:val="single" w:sz="4" w:space="0" w:color="000000"/>
            </w:tcBorders>
            <w:vAlign w:val="center"/>
            <w:hideMark/>
          </w:tcPr>
          <w:p w14:paraId="28AE32DC" w14:textId="77777777" w:rsidR="00D360F6" w:rsidRPr="000C68FC" w:rsidRDefault="00D360F6" w:rsidP="007C53B0">
            <w:pPr>
              <w:jc w:val="left"/>
              <w:rPr>
                <w:rFonts w:eastAsia="Times New Roman"/>
                <w:color w:val="000000"/>
                <w:sz w:val="20"/>
                <w:szCs w:val="20"/>
                <w:lang w:eastAsia="es-CL"/>
              </w:rPr>
            </w:pPr>
          </w:p>
        </w:tc>
        <w:tc>
          <w:tcPr>
            <w:tcW w:w="2521" w:type="pct"/>
            <w:gridSpan w:val="3"/>
            <w:vMerge/>
            <w:tcBorders>
              <w:top w:val="single" w:sz="4" w:space="0" w:color="auto"/>
              <w:left w:val="single" w:sz="4" w:space="0" w:color="auto"/>
              <w:bottom w:val="single" w:sz="4" w:space="0" w:color="000000"/>
              <w:right w:val="single" w:sz="4" w:space="0" w:color="000000"/>
            </w:tcBorders>
            <w:vAlign w:val="center"/>
            <w:hideMark/>
          </w:tcPr>
          <w:p w14:paraId="3DE1E090" w14:textId="77777777" w:rsidR="00D360F6" w:rsidRPr="000C68FC" w:rsidRDefault="00D360F6" w:rsidP="007C53B0">
            <w:pPr>
              <w:jc w:val="left"/>
              <w:rPr>
                <w:rFonts w:eastAsia="Times New Roman"/>
                <w:color w:val="000000"/>
                <w:sz w:val="20"/>
                <w:szCs w:val="20"/>
                <w:lang w:eastAsia="es-CL"/>
              </w:rPr>
            </w:pPr>
          </w:p>
        </w:tc>
      </w:tr>
    </w:tbl>
    <w:p w14:paraId="63892830" w14:textId="77777777" w:rsidR="00CE494C" w:rsidRPr="000C68FC" w:rsidRDefault="00CE494C" w:rsidP="00CE494C"/>
    <w:p w14:paraId="1FD7A81C" w14:textId="77777777" w:rsidR="00CE494C" w:rsidRPr="000C68FC" w:rsidRDefault="00CE494C" w:rsidP="00CE494C"/>
    <w:p w14:paraId="2F58F883" w14:textId="77777777" w:rsidR="00CE494C" w:rsidRPr="000C68FC" w:rsidRDefault="00CE494C" w:rsidP="00CE494C"/>
    <w:tbl>
      <w:tblPr>
        <w:tblW w:w="13712" w:type="dxa"/>
        <w:jc w:val="center"/>
        <w:tblLayout w:type="fixed"/>
        <w:tblCellMar>
          <w:left w:w="70" w:type="dxa"/>
          <w:right w:w="70" w:type="dxa"/>
        </w:tblCellMar>
        <w:tblLook w:val="04A0" w:firstRow="1" w:lastRow="0" w:firstColumn="1" w:lastColumn="0" w:noHBand="0" w:noVBand="1"/>
      </w:tblPr>
      <w:tblGrid>
        <w:gridCol w:w="2126"/>
        <w:gridCol w:w="2405"/>
        <w:gridCol w:w="2268"/>
        <w:gridCol w:w="3403"/>
        <w:gridCol w:w="1821"/>
        <w:gridCol w:w="1689"/>
      </w:tblGrid>
      <w:tr w:rsidR="00A11D25" w:rsidRPr="000C68FC" w14:paraId="7E89CF7D" w14:textId="77777777" w:rsidTr="007C53B0">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1A05281" w14:textId="77777777" w:rsidR="00A11D25" w:rsidRPr="000C68FC" w:rsidRDefault="00A11D25" w:rsidP="007C53B0">
            <w:pPr>
              <w:jc w:val="center"/>
              <w:rPr>
                <w:rFonts w:eastAsia="Times New Roman"/>
                <w:b/>
                <w:bCs/>
                <w:color w:val="000000"/>
                <w:sz w:val="20"/>
                <w:szCs w:val="20"/>
                <w:lang w:eastAsia="es-CL"/>
              </w:rPr>
            </w:pPr>
            <w:r w:rsidRPr="000C68FC">
              <w:rPr>
                <w:rFonts w:cstheme="minorHAnsi"/>
                <w:b/>
                <w:sz w:val="14"/>
                <w:szCs w:val="24"/>
              </w:rPr>
              <w:lastRenderedPageBreak/>
              <w:br w:type="page"/>
            </w:r>
            <w:r w:rsidRPr="000C68FC">
              <w:rPr>
                <w:rFonts w:eastAsia="Times New Roman"/>
                <w:b/>
                <w:bCs/>
                <w:color w:val="000000"/>
                <w:sz w:val="20"/>
                <w:szCs w:val="20"/>
                <w:lang w:eastAsia="es-CL"/>
              </w:rPr>
              <w:t xml:space="preserve">Registros </w:t>
            </w:r>
          </w:p>
        </w:tc>
      </w:tr>
      <w:tr w:rsidR="00A11D25" w:rsidRPr="000C68FC" w14:paraId="714E13AD" w14:textId="77777777" w:rsidTr="00D124F6">
        <w:trPr>
          <w:trHeight w:val="5570"/>
          <w:jc w:val="center"/>
        </w:trPr>
        <w:tc>
          <w:tcPr>
            <w:tcW w:w="2479" w:type="pct"/>
            <w:gridSpan w:val="3"/>
            <w:tcBorders>
              <w:top w:val="nil"/>
              <w:left w:val="single" w:sz="4" w:space="0" w:color="auto"/>
              <w:right w:val="single" w:sz="4" w:space="0" w:color="auto"/>
            </w:tcBorders>
            <w:shd w:val="clear" w:color="auto" w:fill="auto"/>
            <w:noWrap/>
            <w:vAlign w:val="center"/>
            <w:hideMark/>
          </w:tcPr>
          <w:p w14:paraId="07E9EA32" w14:textId="30CE05BB" w:rsidR="00A11D25" w:rsidRPr="000C68FC" w:rsidRDefault="002D7962" w:rsidP="007C53B0">
            <w:pPr>
              <w:jc w:val="center"/>
              <w:rPr>
                <w:rFonts w:eastAsia="Times New Roman"/>
                <w:color w:val="000000"/>
                <w:sz w:val="20"/>
                <w:szCs w:val="20"/>
                <w:lang w:eastAsia="es-CL"/>
              </w:rPr>
            </w:pPr>
            <w:r w:rsidRPr="000C68FC">
              <w:rPr>
                <w:rFonts w:eastAsia="Times New Roman"/>
                <w:noProof/>
                <w:color w:val="000000"/>
                <w:sz w:val="20"/>
                <w:szCs w:val="20"/>
                <w:lang w:eastAsia="es-CL"/>
              </w:rPr>
              <w:drawing>
                <wp:inline distT="0" distB="0" distL="0" distR="0" wp14:anchorId="5C64E990" wp14:editId="15A31B80">
                  <wp:extent cx="4130324" cy="2323306"/>
                  <wp:effectExtent l="0" t="0" r="3810" b="1270"/>
                  <wp:docPr id="13" name="Imagen 13" descr="C:\SMA\EXPEDIENTES\Expedientes 2016\Programa de fiscalización 2016\DFZ-2016-632-VIII-RCA-IA Santa Josefina\Fotos IA\DSC022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SMA\EXPEDIENTES\Expedientes 2016\Programa de fiscalización 2016\DFZ-2016-632-VIII-RCA-IA Santa Josefina\Fotos IA\DSC02284.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137097" cy="2327116"/>
                          </a:xfrm>
                          <a:prstGeom prst="rect">
                            <a:avLst/>
                          </a:prstGeom>
                          <a:noFill/>
                          <a:ln>
                            <a:noFill/>
                          </a:ln>
                        </pic:spPr>
                      </pic:pic>
                    </a:graphicData>
                  </a:graphic>
                </wp:inline>
              </w:drawing>
            </w:r>
          </w:p>
        </w:tc>
        <w:tc>
          <w:tcPr>
            <w:tcW w:w="2521" w:type="pct"/>
            <w:gridSpan w:val="3"/>
            <w:tcBorders>
              <w:top w:val="nil"/>
              <w:left w:val="single" w:sz="4" w:space="0" w:color="auto"/>
              <w:right w:val="single" w:sz="4" w:space="0" w:color="auto"/>
            </w:tcBorders>
            <w:shd w:val="clear" w:color="auto" w:fill="auto"/>
            <w:noWrap/>
            <w:vAlign w:val="center"/>
            <w:hideMark/>
          </w:tcPr>
          <w:p w14:paraId="33CA41E1" w14:textId="2598514D" w:rsidR="00A11D25" w:rsidRPr="000C68FC" w:rsidRDefault="002D7962" w:rsidP="007C53B0">
            <w:pPr>
              <w:jc w:val="center"/>
              <w:rPr>
                <w:rFonts w:eastAsia="Times New Roman"/>
                <w:color w:val="000000"/>
                <w:sz w:val="20"/>
                <w:szCs w:val="20"/>
                <w:lang w:eastAsia="es-CL"/>
              </w:rPr>
            </w:pPr>
            <w:r w:rsidRPr="000C68FC">
              <w:rPr>
                <w:rFonts w:eastAsia="Times New Roman"/>
                <w:noProof/>
                <w:color w:val="000000"/>
                <w:sz w:val="20"/>
                <w:szCs w:val="20"/>
                <w:lang w:eastAsia="es-CL"/>
              </w:rPr>
              <w:drawing>
                <wp:inline distT="0" distB="0" distL="0" distR="0" wp14:anchorId="5F73BA68" wp14:editId="75C313E6">
                  <wp:extent cx="4214312" cy="2368550"/>
                  <wp:effectExtent l="0" t="0" r="0" b="0"/>
                  <wp:docPr id="11" name="Imagen 11" descr="C:\SMA\EXPEDIENTES\Expedientes 2016\Programa de fiscalización 2016\DFZ-2016-632-VIII-RCA-IA Santa Josefina\Fotos IA\Derrame purin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SMA\EXPEDIENTES\Expedientes 2016\Programa de fiscalización 2016\DFZ-2016-632-VIII-RCA-IA Santa Josefina\Fotos IA\Derrame purines.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218775" cy="2371059"/>
                          </a:xfrm>
                          <a:prstGeom prst="rect">
                            <a:avLst/>
                          </a:prstGeom>
                          <a:noFill/>
                          <a:ln>
                            <a:noFill/>
                          </a:ln>
                        </pic:spPr>
                      </pic:pic>
                    </a:graphicData>
                  </a:graphic>
                </wp:inline>
              </w:drawing>
            </w:r>
          </w:p>
        </w:tc>
      </w:tr>
      <w:tr w:rsidR="00A11D25" w:rsidRPr="000C68FC" w14:paraId="656E40CF" w14:textId="77777777" w:rsidTr="007C53B0">
        <w:trPr>
          <w:trHeight w:val="300"/>
          <w:jc w:val="center"/>
        </w:trPr>
        <w:tc>
          <w:tcPr>
            <w:tcW w:w="775" w:type="pct"/>
            <w:tcBorders>
              <w:top w:val="single" w:sz="4" w:space="0" w:color="auto"/>
              <w:left w:val="single" w:sz="4" w:space="0" w:color="auto"/>
              <w:bottom w:val="single" w:sz="4" w:space="0" w:color="auto"/>
              <w:right w:val="nil"/>
            </w:tcBorders>
            <w:shd w:val="clear" w:color="auto" w:fill="auto"/>
            <w:noWrap/>
            <w:vAlign w:val="center"/>
            <w:hideMark/>
          </w:tcPr>
          <w:p w14:paraId="5B55C3DD" w14:textId="2409E395" w:rsidR="00A11D25" w:rsidRPr="000C68FC" w:rsidRDefault="00A11D25" w:rsidP="007C53B0">
            <w:pPr>
              <w:pStyle w:val="Descripcin"/>
              <w:rPr>
                <w:rFonts w:eastAsia="Times New Roman"/>
                <w:color w:val="000000"/>
                <w:szCs w:val="18"/>
                <w:lang w:eastAsia="es-CL"/>
              </w:rPr>
            </w:pPr>
            <w:bookmarkStart w:id="153" w:name="_Toc441158133"/>
            <w:bookmarkStart w:id="154" w:name="_Toc448216974"/>
            <w:bookmarkStart w:id="155" w:name="_Toc448417833"/>
            <w:r w:rsidRPr="000C68FC">
              <w:t>Fotografía 7.</w:t>
            </w:r>
            <w:bookmarkEnd w:id="153"/>
            <w:bookmarkEnd w:id="154"/>
            <w:bookmarkEnd w:id="155"/>
            <w:r w:rsidRPr="000C68FC">
              <w:rPr>
                <w:szCs w:val="18"/>
              </w:rPr>
              <w:t xml:space="preserve"> </w:t>
            </w:r>
          </w:p>
        </w:tc>
        <w:tc>
          <w:tcPr>
            <w:tcW w:w="170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447E468" w14:textId="5369B452" w:rsidR="00A11D25" w:rsidRPr="000C68FC" w:rsidRDefault="00A11D25" w:rsidP="007C53B0">
            <w:pPr>
              <w:jc w:val="left"/>
              <w:rPr>
                <w:rFonts w:eastAsia="Times New Roman"/>
                <w:b/>
                <w:color w:val="000000"/>
                <w:sz w:val="18"/>
                <w:szCs w:val="18"/>
                <w:lang w:eastAsia="es-CL"/>
              </w:rPr>
            </w:pPr>
            <w:r w:rsidRPr="000C68FC">
              <w:rPr>
                <w:rFonts w:eastAsia="Times New Roman"/>
                <w:b/>
                <w:color w:val="000000"/>
                <w:sz w:val="18"/>
                <w:szCs w:val="18"/>
                <w:lang w:eastAsia="es-CL"/>
              </w:rPr>
              <w:t>Fecha</w:t>
            </w:r>
            <w:r w:rsidRPr="000C68FC">
              <w:rPr>
                <w:rFonts w:eastAsia="Times New Roman"/>
                <w:color w:val="000000"/>
                <w:sz w:val="18"/>
                <w:szCs w:val="18"/>
                <w:lang w:eastAsia="es-CL"/>
              </w:rPr>
              <w:t xml:space="preserve"> </w:t>
            </w:r>
            <w:r w:rsidRPr="000C68FC">
              <w:rPr>
                <w:rFonts w:eastAsia="Times New Roman"/>
                <w:b/>
                <w:sz w:val="18"/>
                <w:szCs w:val="18"/>
                <w:lang w:eastAsia="es-CL"/>
              </w:rPr>
              <w:t xml:space="preserve">: </w:t>
            </w:r>
            <w:r w:rsidRPr="000C68FC">
              <w:rPr>
                <w:rFonts w:eastAsia="Times New Roman"/>
                <w:sz w:val="18"/>
                <w:szCs w:val="18"/>
                <w:lang w:eastAsia="es-CL"/>
              </w:rPr>
              <w:t xml:space="preserve"> </w:t>
            </w:r>
            <w:r w:rsidR="002D7962" w:rsidRPr="000C68FC">
              <w:rPr>
                <w:rFonts w:eastAsia="Times New Roman"/>
                <w:sz w:val="18"/>
                <w:szCs w:val="18"/>
                <w:lang w:eastAsia="es-CL"/>
              </w:rPr>
              <w:t>09/03/2016</w:t>
            </w:r>
          </w:p>
        </w:tc>
        <w:tc>
          <w:tcPr>
            <w:tcW w:w="1241" w:type="pct"/>
            <w:tcBorders>
              <w:top w:val="single" w:sz="4" w:space="0" w:color="auto"/>
              <w:left w:val="nil"/>
              <w:bottom w:val="single" w:sz="4" w:space="0" w:color="auto"/>
              <w:right w:val="nil"/>
            </w:tcBorders>
            <w:shd w:val="clear" w:color="auto" w:fill="auto"/>
            <w:noWrap/>
            <w:vAlign w:val="center"/>
            <w:hideMark/>
          </w:tcPr>
          <w:p w14:paraId="55122B91" w14:textId="20D43FE1" w:rsidR="00A11D25" w:rsidRPr="000C68FC" w:rsidRDefault="00A11D25" w:rsidP="007C53B0">
            <w:pPr>
              <w:pStyle w:val="Descripcin"/>
            </w:pPr>
            <w:bookmarkStart w:id="156" w:name="_Toc441158134"/>
            <w:bookmarkStart w:id="157" w:name="_Toc448216975"/>
            <w:bookmarkStart w:id="158" w:name="_Toc448417834"/>
            <w:r w:rsidRPr="000C68FC">
              <w:t>Fotografía 8.</w:t>
            </w:r>
            <w:bookmarkEnd w:id="156"/>
            <w:bookmarkEnd w:id="157"/>
            <w:bookmarkEnd w:id="158"/>
          </w:p>
        </w:tc>
        <w:tc>
          <w:tcPr>
            <w:tcW w:w="128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51E45F3" w14:textId="05D61513" w:rsidR="00A11D25" w:rsidRPr="000C68FC" w:rsidRDefault="00A11D25" w:rsidP="007C53B0">
            <w:pPr>
              <w:jc w:val="left"/>
              <w:rPr>
                <w:rFonts w:eastAsia="Times New Roman"/>
                <w:b/>
                <w:color w:val="000000"/>
                <w:sz w:val="18"/>
                <w:szCs w:val="18"/>
                <w:lang w:eastAsia="es-CL"/>
              </w:rPr>
            </w:pPr>
            <w:r w:rsidRPr="000C68FC">
              <w:rPr>
                <w:rFonts w:eastAsia="Times New Roman"/>
                <w:b/>
                <w:color w:val="000000"/>
                <w:sz w:val="18"/>
                <w:szCs w:val="18"/>
                <w:lang w:eastAsia="es-CL"/>
              </w:rPr>
              <w:t xml:space="preserve">Fecha : </w:t>
            </w:r>
            <w:r w:rsidR="002D7962" w:rsidRPr="000C68FC">
              <w:rPr>
                <w:rFonts w:eastAsia="Times New Roman"/>
                <w:sz w:val="18"/>
                <w:szCs w:val="18"/>
                <w:lang w:eastAsia="es-CL"/>
              </w:rPr>
              <w:t>09/03/2016</w:t>
            </w:r>
          </w:p>
        </w:tc>
      </w:tr>
      <w:tr w:rsidR="00D124F6" w:rsidRPr="000C68FC" w14:paraId="2E24757A" w14:textId="77777777" w:rsidTr="007C53B0">
        <w:trPr>
          <w:trHeight w:val="300"/>
          <w:jc w:val="center"/>
        </w:trPr>
        <w:tc>
          <w:tcPr>
            <w:tcW w:w="775"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1B9349E" w14:textId="77777777" w:rsidR="00D124F6" w:rsidRPr="000C68FC" w:rsidRDefault="00D124F6" w:rsidP="00D124F6">
            <w:pPr>
              <w:jc w:val="left"/>
              <w:rPr>
                <w:rFonts w:eastAsia="Times New Roman"/>
                <w:b/>
                <w:color w:val="000000"/>
                <w:sz w:val="18"/>
                <w:szCs w:val="18"/>
                <w:lang w:eastAsia="es-CL"/>
              </w:rPr>
            </w:pPr>
            <w:r w:rsidRPr="000C68FC">
              <w:rPr>
                <w:rFonts w:eastAsia="Times New Roman"/>
                <w:b/>
                <w:color w:val="000000"/>
                <w:sz w:val="18"/>
                <w:szCs w:val="18"/>
                <w:lang w:eastAsia="es-CL"/>
              </w:rPr>
              <w:t xml:space="preserve">Coordenadas DATUM WGS84 HUSO </w:t>
            </w:r>
            <w:r w:rsidRPr="000C68FC">
              <w:rPr>
                <w:rFonts w:eastAsia="Times New Roman"/>
                <w:b/>
                <w:sz w:val="18"/>
                <w:szCs w:val="18"/>
                <w:lang w:eastAsia="es-CL"/>
              </w:rPr>
              <w:t>18S</w:t>
            </w:r>
          </w:p>
        </w:tc>
        <w:tc>
          <w:tcPr>
            <w:tcW w:w="877" w:type="pct"/>
            <w:tcBorders>
              <w:top w:val="single" w:sz="4" w:space="0" w:color="auto"/>
              <w:left w:val="nil"/>
              <w:bottom w:val="single" w:sz="4" w:space="0" w:color="auto"/>
              <w:right w:val="single" w:sz="4" w:space="0" w:color="000000"/>
            </w:tcBorders>
            <w:shd w:val="clear" w:color="auto" w:fill="auto"/>
            <w:noWrap/>
            <w:vAlign w:val="center"/>
            <w:hideMark/>
          </w:tcPr>
          <w:p w14:paraId="49246F0F" w14:textId="77777777" w:rsidR="00D124F6" w:rsidRPr="000C68FC" w:rsidRDefault="00D124F6" w:rsidP="00D124F6">
            <w:pPr>
              <w:jc w:val="left"/>
              <w:rPr>
                <w:rFonts w:eastAsia="Times New Roman"/>
                <w:b/>
                <w:color w:val="000000"/>
                <w:sz w:val="18"/>
                <w:szCs w:val="18"/>
                <w:lang w:eastAsia="es-CL"/>
              </w:rPr>
            </w:pPr>
            <w:r w:rsidRPr="000C68FC">
              <w:rPr>
                <w:rFonts w:eastAsia="Times New Roman"/>
                <w:b/>
                <w:color w:val="000000"/>
                <w:sz w:val="18"/>
                <w:szCs w:val="18"/>
                <w:lang w:eastAsia="es-CL"/>
              </w:rPr>
              <w:t>Coordenada Norte:</w:t>
            </w:r>
          </w:p>
          <w:p w14:paraId="15C56E3D" w14:textId="4C396823" w:rsidR="00D124F6" w:rsidRPr="000C68FC" w:rsidRDefault="00D56F15" w:rsidP="00D124F6">
            <w:pPr>
              <w:jc w:val="left"/>
              <w:rPr>
                <w:rFonts w:eastAsia="Times New Roman"/>
                <w:b/>
                <w:color w:val="000000"/>
                <w:sz w:val="18"/>
                <w:szCs w:val="18"/>
                <w:lang w:eastAsia="es-CL"/>
              </w:rPr>
            </w:pPr>
            <w:r w:rsidRPr="000C68FC">
              <w:rPr>
                <w:rFonts w:eastAsia="Times New Roman"/>
                <w:b/>
                <w:color w:val="000000"/>
                <w:sz w:val="18"/>
                <w:szCs w:val="18"/>
                <w:lang w:eastAsia="es-CL"/>
              </w:rPr>
              <w:t>5945229.00 m S</w:t>
            </w:r>
          </w:p>
        </w:tc>
        <w:tc>
          <w:tcPr>
            <w:tcW w:w="827" w:type="pct"/>
            <w:tcBorders>
              <w:top w:val="single" w:sz="4" w:space="0" w:color="auto"/>
              <w:left w:val="nil"/>
              <w:bottom w:val="single" w:sz="4" w:space="0" w:color="auto"/>
              <w:right w:val="single" w:sz="4" w:space="0" w:color="000000"/>
            </w:tcBorders>
            <w:shd w:val="clear" w:color="auto" w:fill="auto"/>
            <w:noWrap/>
            <w:vAlign w:val="center"/>
            <w:hideMark/>
          </w:tcPr>
          <w:p w14:paraId="5222E131" w14:textId="77777777" w:rsidR="00D124F6" w:rsidRPr="000C68FC" w:rsidRDefault="00D124F6" w:rsidP="00D124F6">
            <w:pPr>
              <w:jc w:val="left"/>
              <w:rPr>
                <w:rFonts w:eastAsia="Times New Roman"/>
                <w:color w:val="000000"/>
                <w:sz w:val="18"/>
                <w:szCs w:val="18"/>
                <w:lang w:eastAsia="es-CL"/>
              </w:rPr>
            </w:pPr>
            <w:r w:rsidRPr="000C68FC">
              <w:rPr>
                <w:rFonts w:eastAsia="Times New Roman"/>
                <w:b/>
                <w:color w:val="000000"/>
                <w:sz w:val="18"/>
                <w:szCs w:val="18"/>
                <w:lang w:eastAsia="es-CL"/>
              </w:rPr>
              <w:t>Coordenada Este:</w:t>
            </w:r>
            <w:r w:rsidRPr="000C68FC">
              <w:rPr>
                <w:rFonts w:eastAsia="Times New Roman"/>
                <w:color w:val="000000"/>
                <w:sz w:val="18"/>
                <w:szCs w:val="18"/>
                <w:lang w:eastAsia="es-CL"/>
              </w:rPr>
              <w:t xml:space="preserve"> </w:t>
            </w:r>
          </w:p>
          <w:p w14:paraId="1F25F623" w14:textId="795444DC" w:rsidR="00D124F6" w:rsidRPr="000C68FC" w:rsidRDefault="00D56F15" w:rsidP="00D124F6">
            <w:pPr>
              <w:jc w:val="left"/>
              <w:rPr>
                <w:rFonts w:eastAsia="Times New Roman"/>
                <w:b/>
                <w:color w:val="000000"/>
                <w:sz w:val="18"/>
                <w:szCs w:val="18"/>
                <w:lang w:eastAsia="es-CL"/>
              </w:rPr>
            </w:pPr>
            <w:r w:rsidRPr="000C68FC">
              <w:rPr>
                <w:rFonts w:eastAsia="Times New Roman"/>
                <w:b/>
                <w:color w:val="000000"/>
                <w:sz w:val="18"/>
                <w:szCs w:val="18"/>
                <w:lang w:eastAsia="es-CL"/>
              </w:rPr>
              <w:t>254424.00 m E</w:t>
            </w:r>
          </w:p>
        </w:tc>
        <w:tc>
          <w:tcPr>
            <w:tcW w:w="1241" w:type="pct"/>
            <w:tcBorders>
              <w:top w:val="single" w:sz="4" w:space="0" w:color="auto"/>
              <w:left w:val="nil"/>
              <w:bottom w:val="single" w:sz="4" w:space="0" w:color="auto"/>
              <w:right w:val="single" w:sz="4" w:space="0" w:color="000000"/>
            </w:tcBorders>
            <w:shd w:val="clear" w:color="auto" w:fill="auto"/>
            <w:noWrap/>
            <w:vAlign w:val="center"/>
            <w:hideMark/>
          </w:tcPr>
          <w:p w14:paraId="0E604E52" w14:textId="77777777" w:rsidR="00D124F6" w:rsidRPr="000C68FC" w:rsidRDefault="00D124F6" w:rsidP="00D124F6">
            <w:pPr>
              <w:jc w:val="left"/>
              <w:rPr>
                <w:rFonts w:eastAsia="Times New Roman"/>
                <w:b/>
                <w:color w:val="000000"/>
                <w:sz w:val="18"/>
                <w:szCs w:val="18"/>
                <w:lang w:eastAsia="es-CL"/>
              </w:rPr>
            </w:pPr>
            <w:r w:rsidRPr="000C68FC">
              <w:rPr>
                <w:rFonts w:eastAsia="Times New Roman"/>
                <w:b/>
                <w:color w:val="000000"/>
                <w:sz w:val="18"/>
                <w:szCs w:val="18"/>
                <w:lang w:eastAsia="es-CL"/>
              </w:rPr>
              <w:t xml:space="preserve">Coordenadas DATUM WGS84 HUSO </w:t>
            </w:r>
            <w:r w:rsidRPr="000C68FC">
              <w:rPr>
                <w:rFonts w:eastAsia="Times New Roman"/>
                <w:b/>
                <w:sz w:val="18"/>
                <w:szCs w:val="18"/>
                <w:lang w:eastAsia="es-CL"/>
              </w:rPr>
              <w:t>18S</w:t>
            </w:r>
          </w:p>
        </w:tc>
        <w:tc>
          <w:tcPr>
            <w:tcW w:w="664" w:type="pct"/>
            <w:tcBorders>
              <w:top w:val="single" w:sz="4" w:space="0" w:color="auto"/>
              <w:left w:val="nil"/>
              <w:bottom w:val="single" w:sz="4" w:space="0" w:color="auto"/>
              <w:right w:val="single" w:sz="4" w:space="0" w:color="000000"/>
            </w:tcBorders>
            <w:shd w:val="clear" w:color="auto" w:fill="auto"/>
            <w:noWrap/>
            <w:vAlign w:val="center"/>
            <w:hideMark/>
          </w:tcPr>
          <w:p w14:paraId="1C47AA23" w14:textId="77777777" w:rsidR="00D124F6" w:rsidRPr="000C68FC" w:rsidRDefault="00D124F6" w:rsidP="00D124F6">
            <w:pPr>
              <w:jc w:val="left"/>
              <w:rPr>
                <w:rFonts w:eastAsia="Times New Roman"/>
                <w:b/>
                <w:color w:val="000000"/>
                <w:sz w:val="18"/>
                <w:szCs w:val="18"/>
                <w:lang w:eastAsia="es-CL"/>
              </w:rPr>
            </w:pPr>
            <w:r w:rsidRPr="000C68FC">
              <w:rPr>
                <w:rFonts w:eastAsia="Times New Roman"/>
                <w:b/>
                <w:color w:val="000000"/>
                <w:sz w:val="18"/>
                <w:szCs w:val="18"/>
                <w:lang w:eastAsia="es-CL"/>
              </w:rPr>
              <w:t>Coordenada Norte:</w:t>
            </w:r>
          </w:p>
          <w:p w14:paraId="1FA95CB5" w14:textId="52784450" w:rsidR="00D124F6" w:rsidRPr="000C68FC" w:rsidRDefault="00D56F15" w:rsidP="00D124F6">
            <w:pPr>
              <w:jc w:val="left"/>
              <w:rPr>
                <w:rFonts w:eastAsia="Times New Roman"/>
                <w:b/>
                <w:color w:val="000000"/>
                <w:sz w:val="18"/>
                <w:szCs w:val="18"/>
                <w:lang w:eastAsia="es-CL"/>
              </w:rPr>
            </w:pPr>
            <w:r w:rsidRPr="000C68FC">
              <w:rPr>
                <w:rFonts w:eastAsia="Times New Roman"/>
                <w:b/>
                <w:color w:val="000000"/>
                <w:sz w:val="18"/>
                <w:szCs w:val="18"/>
                <w:lang w:eastAsia="es-CL"/>
              </w:rPr>
              <w:t>5945229.00 m S</w:t>
            </w:r>
          </w:p>
        </w:tc>
        <w:tc>
          <w:tcPr>
            <w:tcW w:w="616" w:type="pct"/>
            <w:tcBorders>
              <w:top w:val="single" w:sz="4" w:space="0" w:color="auto"/>
              <w:left w:val="nil"/>
              <w:bottom w:val="single" w:sz="4" w:space="0" w:color="auto"/>
              <w:right w:val="single" w:sz="4" w:space="0" w:color="000000"/>
            </w:tcBorders>
            <w:shd w:val="clear" w:color="auto" w:fill="auto"/>
            <w:noWrap/>
            <w:vAlign w:val="center"/>
            <w:hideMark/>
          </w:tcPr>
          <w:p w14:paraId="6B215166" w14:textId="77777777" w:rsidR="00D124F6" w:rsidRPr="000C68FC" w:rsidRDefault="00D124F6" w:rsidP="00D124F6">
            <w:pPr>
              <w:jc w:val="left"/>
              <w:rPr>
                <w:rFonts w:eastAsia="Times New Roman"/>
                <w:color w:val="000000"/>
                <w:sz w:val="18"/>
                <w:szCs w:val="18"/>
                <w:lang w:eastAsia="es-CL"/>
              </w:rPr>
            </w:pPr>
            <w:r w:rsidRPr="000C68FC">
              <w:rPr>
                <w:rFonts w:eastAsia="Times New Roman"/>
                <w:b/>
                <w:color w:val="000000"/>
                <w:sz w:val="18"/>
                <w:szCs w:val="18"/>
                <w:lang w:eastAsia="es-CL"/>
              </w:rPr>
              <w:t>Coordenada Este:</w:t>
            </w:r>
            <w:r w:rsidRPr="000C68FC">
              <w:rPr>
                <w:rFonts w:eastAsia="Times New Roman"/>
                <w:color w:val="000000"/>
                <w:sz w:val="18"/>
                <w:szCs w:val="18"/>
                <w:lang w:eastAsia="es-CL"/>
              </w:rPr>
              <w:t xml:space="preserve"> </w:t>
            </w:r>
          </w:p>
          <w:p w14:paraId="6EA43F7C" w14:textId="641B7B34" w:rsidR="00D124F6" w:rsidRPr="000C68FC" w:rsidRDefault="00D56F15" w:rsidP="00D124F6">
            <w:pPr>
              <w:jc w:val="left"/>
              <w:rPr>
                <w:rFonts w:eastAsia="Times New Roman"/>
                <w:b/>
                <w:color w:val="000000"/>
                <w:sz w:val="18"/>
                <w:szCs w:val="18"/>
                <w:lang w:eastAsia="es-CL"/>
              </w:rPr>
            </w:pPr>
            <w:r w:rsidRPr="000C68FC">
              <w:rPr>
                <w:rFonts w:eastAsia="Times New Roman"/>
                <w:b/>
                <w:color w:val="000000"/>
                <w:sz w:val="18"/>
                <w:szCs w:val="18"/>
                <w:lang w:eastAsia="es-CL"/>
              </w:rPr>
              <w:t>254424.00 m E</w:t>
            </w:r>
          </w:p>
        </w:tc>
      </w:tr>
      <w:tr w:rsidR="00A11D25" w:rsidRPr="000C68FC" w14:paraId="6F684B74" w14:textId="77777777" w:rsidTr="007C53B0">
        <w:trPr>
          <w:trHeight w:val="380"/>
          <w:jc w:val="center"/>
        </w:trPr>
        <w:tc>
          <w:tcPr>
            <w:tcW w:w="2479"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47BBA5DB" w14:textId="77777777" w:rsidR="00A11D25" w:rsidRPr="000C68FC" w:rsidRDefault="00A11D25" w:rsidP="007C53B0">
            <w:pPr>
              <w:jc w:val="left"/>
              <w:rPr>
                <w:rFonts w:eastAsia="Times New Roman"/>
                <w:b/>
                <w:color w:val="000000"/>
                <w:sz w:val="18"/>
                <w:szCs w:val="18"/>
                <w:lang w:eastAsia="es-CL"/>
              </w:rPr>
            </w:pPr>
            <w:r w:rsidRPr="000C68FC">
              <w:rPr>
                <w:rFonts w:eastAsia="Times New Roman"/>
                <w:b/>
                <w:color w:val="000000"/>
                <w:sz w:val="18"/>
                <w:szCs w:val="18"/>
                <w:lang w:eastAsia="es-CL"/>
              </w:rPr>
              <w:t>Descripción medio de prueba:</w:t>
            </w:r>
            <w:r w:rsidRPr="000C68FC">
              <w:rPr>
                <w:rFonts w:eastAsia="Times New Roman"/>
                <w:color w:val="000000"/>
                <w:sz w:val="18"/>
                <w:szCs w:val="18"/>
                <w:lang w:eastAsia="es-CL"/>
              </w:rPr>
              <w:t xml:space="preserve"> </w:t>
            </w:r>
          </w:p>
          <w:p w14:paraId="04D6A8EA" w14:textId="0FBBB6A6" w:rsidR="00A11D25" w:rsidRPr="000C68FC" w:rsidRDefault="000E395D" w:rsidP="007C53B0">
            <w:pPr>
              <w:jc w:val="left"/>
              <w:rPr>
                <w:rFonts w:eastAsia="Times New Roman"/>
                <w:color w:val="000000"/>
                <w:sz w:val="18"/>
                <w:szCs w:val="18"/>
                <w:lang w:eastAsia="es-CL"/>
              </w:rPr>
            </w:pPr>
            <w:r w:rsidRPr="000C68FC">
              <w:rPr>
                <w:rFonts w:eastAsia="Times New Roman"/>
                <w:color w:val="000000"/>
                <w:sz w:val="18"/>
                <w:szCs w:val="18"/>
                <w:lang w:eastAsia="es-CL"/>
              </w:rPr>
              <w:t>Sector de tubería de transporte de purines en sector cercano a pabellones.</w:t>
            </w:r>
          </w:p>
        </w:tc>
        <w:tc>
          <w:tcPr>
            <w:tcW w:w="2521"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3A1AD121" w14:textId="77777777" w:rsidR="00A11D25" w:rsidRPr="000C68FC" w:rsidRDefault="00A11D25" w:rsidP="007C53B0">
            <w:pPr>
              <w:jc w:val="left"/>
              <w:rPr>
                <w:rFonts w:eastAsia="Times New Roman"/>
                <w:b/>
                <w:color w:val="000000"/>
                <w:sz w:val="18"/>
                <w:szCs w:val="18"/>
                <w:lang w:eastAsia="es-CL"/>
              </w:rPr>
            </w:pPr>
            <w:r w:rsidRPr="000C68FC">
              <w:rPr>
                <w:rFonts w:eastAsia="Times New Roman"/>
                <w:b/>
                <w:color w:val="000000"/>
                <w:sz w:val="18"/>
                <w:szCs w:val="18"/>
                <w:lang w:eastAsia="es-CL"/>
              </w:rPr>
              <w:t>Descripción medio de prueba:</w:t>
            </w:r>
            <w:r w:rsidRPr="000C68FC">
              <w:rPr>
                <w:rFonts w:eastAsia="Times New Roman"/>
                <w:color w:val="000000"/>
                <w:sz w:val="18"/>
                <w:szCs w:val="18"/>
                <w:lang w:eastAsia="es-CL"/>
              </w:rPr>
              <w:t xml:space="preserve"> </w:t>
            </w:r>
          </w:p>
          <w:p w14:paraId="31D5BAB4" w14:textId="6EE03006" w:rsidR="00A11D25" w:rsidRPr="000C68FC" w:rsidRDefault="000E395D" w:rsidP="007C53B0">
            <w:pPr>
              <w:jc w:val="left"/>
              <w:rPr>
                <w:rFonts w:eastAsia="Times New Roman"/>
                <w:color w:val="000000"/>
                <w:sz w:val="18"/>
                <w:szCs w:val="18"/>
                <w:lang w:eastAsia="es-CL"/>
              </w:rPr>
            </w:pPr>
            <w:r w:rsidRPr="000C68FC">
              <w:rPr>
                <w:rFonts w:eastAsia="Times New Roman"/>
                <w:color w:val="000000"/>
                <w:sz w:val="18"/>
                <w:szCs w:val="18"/>
                <w:lang w:eastAsia="es-CL"/>
              </w:rPr>
              <w:t>Sector de tubería de transporte de purines en sector cercano a pabellones, donde se aprecian evidencias de derrame de purines sobre el suelo.</w:t>
            </w:r>
          </w:p>
        </w:tc>
      </w:tr>
      <w:tr w:rsidR="00A11D25" w:rsidRPr="000C68FC" w14:paraId="576847BE" w14:textId="77777777" w:rsidTr="007C53B0">
        <w:trPr>
          <w:trHeight w:val="500"/>
          <w:jc w:val="center"/>
        </w:trPr>
        <w:tc>
          <w:tcPr>
            <w:tcW w:w="2479" w:type="pct"/>
            <w:gridSpan w:val="3"/>
            <w:vMerge/>
            <w:tcBorders>
              <w:top w:val="single" w:sz="4" w:space="0" w:color="auto"/>
              <w:left w:val="single" w:sz="4" w:space="0" w:color="auto"/>
              <w:bottom w:val="single" w:sz="4" w:space="0" w:color="000000"/>
              <w:right w:val="single" w:sz="4" w:space="0" w:color="000000"/>
            </w:tcBorders>
            <w:vAlign w:val="center"/>
            <w:hideMark/>
          </w:tcPr>
          <w:p w14:paraId="0F238699" w14:textId="77777777" w:rsidR="00A11D25" w:rsidRPr="000C68FC" w:rsidRDefault="00A11D25" w:rsidP="007C53B0">
            <w:pPr>
              <w:jc w:val="left"/>
              <w:rPr>
                <w:rFonts w:eastAsia="Times New Roman"/>
                <w:color w:val="000000"/>
                <w:sz w:val="20"/>
                <w:szCs w:val="20"/>
                <w:lang w:eastAsia="es-CL"/>
              </w:rPr>
            </w:pPr>
          </w:p>
        </w:tc>
        <w:tc>
          <w:tcPr>
            <w:tcW w:w="2521" w:type="pct"/>
            <w:gridSpan w:val="3"/>
            <w:vMerge/>
            <w:tcBorders>
              <w:top w:val="single" w:sz="4" w:space="0" w:color="auto"/>
              <w:left w:val="single" w:sz="4" w:space="0" w:color="auto"/>
              <w:bottom w:val="single" w:sz="4" w:space="0" w:color="000000"/>
              <w:right w:val="single" w:sz="4" w:space="0" w:color="000000"/>
            </w:tcBorders>
            <w:vAlign w:val="center"/>
            <w:hideMark/>
          </w:tcPr>
          <w:p w14:paraId="60EF4CF5" w14:textId="77777777" w:rsidR="00A11D25" w:rsidRPr="000C68FC" w:rsidRDefault="00A11D25" w:rsidP="007C53B0">
            <w:pPr>
              <w:jc w:val="left"/>
              <w:rPr>
                <w:rFonts w:eastAsia="Times New Roman"/>
                <w:color w:val="000000"/>
                <w:sz w:val="20"/>
                <w:szCs w:val="20"/>
                <w:lang w:eastAsia="es-CL"/>
              </w:rPr>
            </w:pPr>
          </w:p>
        </w:tc>
      </w:tr>
    </w:tbl>
    <w:p w14:paraId="0342983A" w14:textId="77777777" w:rsidR="00CE494C" w:rsidRPr="000C68FC" w:rsidRDefault="00CE494C" w:rsidP="00CE494C"/>
    <w:p w14:paraId="2CD6AC5B" w14:textId="77777777" w:rsidR="00CE494C" w:rsidRPr="000C68FC" w:rsidRDefault="00CE494C" w:rsidP="00CE494C"/>
    <w:p w14:paraId="429EFD3F" w14:textId="77777777" w:rsidR="00CE494C" w:rsidRPr="000C68FC" w:rsidRDefault="00CE494C" w:rsidP="00CE494C"/>
    <w:tbl>
      <w:tblPr>
        <w:tblW w:w="13712" w:type="dxa"/>
        <w:jc w:val="center"/>
        <w:tblLayout w:type="fixed"/>
        <w:tblCellMar>
          <w:left w:w="70" w:type="dxa"/>
          <w:right w:w="70" w:type="dxa"/>
        </w:tblCellMar>
        <w:tblLook w:val="04A0" w:firstRow="1" w:lastRow="0" w:firstColumn="1" w:lastColumn="0" w:noHBand="0" w:noVBand="1"/>
      </w:tblPr>
      <w:tblGrid>
        <w:gridCol w:w="2126"/>
        <w:gridCol w:w="2405"/>
        <w:gridCol w:w="2268"/>
        <w:gridCol w:w="3403"/>
        <w:gridCol w:w="1821"/>
        <w:gridCol w:w="1689"/>
      </w:tblGrid>
      <w:tr w:rsidR="00A11D25" w:rsidRPr="000C68FC" w14:paraId="16352D2F" w14:textId="77777777" w:rsidTr="007C53B0">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2454356" w14:textId="77777777" w:rsidR="00A11D25" w:rsidRPr="000C68FC" w:rsidRDefault="00A11D25" w:rsidP="007C53B0">
            <w:pPr>
              <w:jc w:val="center"/>
              <w:rPr>
                <w:rFonts w:eastAsia="Times New Roman"/>
                <w:b/>
                <w:bCs/>
                <w:color w:val="000000"/>
                <w:sz w:val="20"/>
                <w:szCs w:val="20"/>
                <w:lang w:eastAsia="es-CL"/>
              </w:rPr>
            </w:pPr>
            <w:r w:rsidRPr="000C68FC">
              <w:rPr>
                <w:rFonts w:cstheme="minorHAnsi"/>
                <w:b/>
                <w:sz w:val="14"/>
                <w:szCs w:val="24"/>
              </w:rPr>
              <w:br w:type="page"/>
            </w:r>
            <w:r w:rsidRPr="000C68FC">
              <w:rPr>
                <w:rFonts w:eastAsia="Times New Roman"/>
                <w:b/>
                <w:bCs/>
                <w:color w:val="000000"/>
                <w:sz w:val="20"/>
                <w:szCs w:val="20"/>
                <w:lang w:eastAsia="es-CL"/>
              </w:rPr>
              <w:t xml:space="preserve">Registros </w:t>
            </w:r>
          </w:p>
        </w:tc>
      </w:tr>
      <w:tr w:rsidR="00A11D25" w:rsidRPr="000C68FC" w14:paraId="1712FBF1" w14:textId="77777777" w:rsidTr="007C53B0">
        <w:trPr>
          <w:trHeight w:val="5570"/>
          <w:jc w:val="center"/>
        </w:trPr>
        <w:tc>
          <w:tcPr>
            <w:tcW w:w="2475" w:type="pct"/>
            <w:gridSpan w:val="3"/>
            <w:tcBorders>
              <w:top w:val="nil"/>
              <w:left w:val="single" w:sz="4" w:space="0" w:color="auto"/>
              <w:right w:val="single" w:sz="4" w:space="0" w:color="auto"/>
            </w:tcBorders>
            <w:shd w:val="clear" w:color="auto" w:fill="auto"/>
            <w:noWrap/>
            <w:vAlign w:val="center"/>
            <w:hideMark/>
          </w:tcPr>
          <w:p w14:paraId="11132FFB" w14:textId="31760D17" w:rsidR="00A11D25" w:rsidRPr="000C68FC" w:rsidRDefault="004A46A3" w:rsidP="007C53B0">
            <w:pPr>
              <w:jc w:val="center"/>
              <w:rPr>
                <w:rFonts w:eastAsia="Times New Roman"/>
                <w:color w:val="000000"/>
                <w:sz w:val="20"/>
                <w:szCs w:val="20"/>
                <w:lang w:eastAsia="es-CL"/>
              </w:rPr>
            </w:pPr>
            <w:r w:rsidRPr="000C68FC">
              <w:rPr>
                <w:rFonts w:eastAsia="Times New Roman"/>
                <w:noProof/>
                <w:color w:val="000000"/>
                <w:sz w:val="20"/>
                <w:szCs w:val="20"/>
                <w:lang w:eastAsia="es-CL"/>
              </w:rPr>
              <w:drawing>
                <wp:inline distT="0" distB="0" distL="0" distR="0" wp14:anchorId="2248C38E" wp14:editId="204A7895">
                  <wp:extent cx="4191715" cy="2355850"/>
                  <wp:effectExtent l="0" t="0" r="0" b="6350"/>
                  <wp:docPr id="14" name="Imagen 14" descr="C:\SMA\EXPEDIENTES\Expedientes 2016\Programa de fiscalización 2016\DFZ-2016-632-VIII-RCA-IA Santa Josefina\Fotos IA\Laguna historica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SMA\EXPEDIENTES\Expedientes 2016\Programa de fiscalización 2016\DFZ-2016-632-VIII-RCA-IA Santa Josefina\Fotos IA\Laguna historica 1.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195657" cy="2358066"/>
                          </a:xfrm>
                          <a:prstGeom prst="rect">
                            <a:avLst/>
                          </a:prstGeom>
                          <a:noFill/>
                          <a:ln>
                            <a:noFill/>
                          </a:ln>
                        </pic:spPr>
                      </pic:pic>
                    </a:graphicData>
                  </a:graphic>
                </wp:inline>
              </w:drawing>
            </w:r>
          </w:p>
        </w:tc>
        <w:tc>
          <w:tcPr>
            <w:tcW w:w="2475" w:type="pct"/>
            <w:gridSpan w:val="3"/>
            <w:tcBorders>
              <w:top w:val="nil"/>
              <w:left w:val="single" w:sz="4" w:space="0" w:color="auto"/>
              <w:right w:val="single" w:sz="4" w:space="0" w:color="auto"/>
            </w:tcBorders>
            <w:shd w:val="clear" w:color="auto" w:fill="auto"/>
            <w:noWrap/>
            <w:vAlign w:val="center"/>
            <w:hideMark/>
          </w:tcPr>
          <w:p w14:paraId="282463BC" w14:textId="13FA8D8D" w:rsidR="00A11D25" w:rsidRPr="000C68FC" w:rsidRDefault="004A46A3" w:rsidP="007C53B0">
            <w:pPr>
              <w:jc w:val="center"/>
              <w:rPr>
                <w:rFonts w:eastAsia="Times New Roman"/>
                <w:color w:val="000000"/>
                <w:sz w:val="20"/>
                <w:szCs w:val="20"/>
                <w:lang w:eastAsia="es-CL"/>
              </w:rPr>
            </w:pPr>
            <w:r w:rsidRPr="000C68FC">
              <w:rPr>
                <w:rFonts w:eastAsia="Times New Roman"/>
                <w:noProof/>
                <w:color w:val="000000"/>
                <w:sz w:val="20"/>
                <w:szCs w:val="20"/>
                <w:lang w:eastAsia="es-CL"/>
              </w:rPr>
              <w:drawing>
                <wp:inline distT="0" distB="0" distL="0" distR="0" wp14:anchorId="365A6DB4" wp14:editId="7510FE2A">
                  <wp:extent cx="4180417" cy="2349500"/>
                  <wp:effectExtent l="0" t="0" r="0" b="0"/>
                  <wp:docPr id="16" name="Imagen 16" descr="C:\SMA\EXPEDIENTES\Expedientes 2016\Programa de fiscalización 2016\DFZ-2016-632-VIII-RCA-IA Santa Josefina\Fotos IA\Escurrimiento lateral laguna histori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SMA\EXPEDIENTES\Expedientes 2016\Programa de fiscalización 2016\DFZ-2016-632-VIII-RCA-IA Santa Josefina\Fotos IA\Escurrimiento lateral laguna historica.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186299" cy="2352806"/>
                          </a:xfrm>
                          <a:prstGeom prst="rect">
                            <a:avLst/>
                          </a:prstGeom>
                          <a:noFill/>
                          <a:ln>
                            <a:noFill/>
                          </a:ln>
                        </pic:spPr>
                      </pic:pic>
                    </a:graphicData>
                  </a:graphic>
                </wp:inline>
              </w:drawing>
            </w:r>
          </w:p>
        </w:tc>
      </w:tr>
      <w:tr w:rsidR="00A11D25" w:rsidRPr="000C68FC" w14:paraId="163BD3E8" w14:textId="77777777" w:rsidTr="007C53B0">
        <w:trPr>
          <w:trHeight w:val="300"/>
          <w:jc w:val="center"/>
        </w:trPr>
        <w:tc>
          <w:tcPr>
            <w:tcW w:w="775" w:type="pct"/>
            <w:tcBorders>
              <w:top w:val="single" w:sz="4" w:space="0" w:color="auto"/>
              <w:left w:val="single" w:sz="4" w:space="0" w:color="auto"/>
              <w:bottom w:val="single" w:sz="4" w:space="0" w:color="auto"/>
              <w:right w:val="nil"/>
            </w:tcBorders>
            <w:shd w:val="clear" w:color="auto" w:fill="auto"/>
            <w:noWrap/>
            <w:vAlign w:val="center"/>
            <w:hideMark/>
          </w:tcPr>
          <w:p w14:paraId="4E57FB75" w14:textId="57CE87D8" w:rsidR="00A11D25" w:rsidRPr="000C68FC" w:rsidRDefault="00A11D25" w:rsidP="007C53B0">
            <w:pPr>
              <w:pStyle w:val="Descripcin"/>
              <w:rPr>
                <w:rFonts w:eastAsia="Times New Roman"/>
                <w:color w:val="000000"/>
                <w:szCs w:val="18"/>
                <w:lang w:eastAsia="es-CL"/>
              </w:rPr>
            </w:pPr>
            <w:bookmarkStart w:id="159" w:name="_Toc441158135"/>
            <w:bookmarkStart w:id="160" w:name="_Toc448216976"/>
            <w:bookmarkStart w:id="161" w:name="_Toc448417835"/>
            <w:r w:rsidRPr="000C68FC">
              <w:t>Fotografía 9.</w:t>
            </w:r>
            <w:bookmarkEnd w:id="159"/>
            <w:bookmarkEnd w:id="160"/>
            <w:bookmarkEnd w:id="161"/>
            <w:r w:rsidRPr="000C68FC">
              <w:rPr>
                <w:szCs w:val="18"/>
              </w:rPr>
              <w:t xml:space="preserve"> </w:t>
            </w:r>
          </w:p>
        </w:tc>
        <w:tc>
          <w:tcPr>
            <w:tcW w:w="170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056861B" w14:textId="5F9B1421" w:rsidR="00A11D25" w:rsidRPr="000C68FC" w:rsidRDefault="00A11D25" w:rsidP="004A46A3">
            <w:pPr>
              <w:jc w:val="left"/>
              <w:rPr>
                <w:rFonts w:eastAsia="Times New Roman"/>
                <w:b/>
                <w:color w:val="000000"/>
                <w:sz w:val="18"/>
                <w:szCs w:val="18"/>
                <w:lang w:eastAsia="es-CL"/>
              </w:rPr>
            </w:pPr>
            <w:r w:rsidRPr="000C68FC">
              <w:rPr>
                <w:rFonts w:eastAsia="Times New Roman"/>
                <w:b/>
                <w:color w:val="000000"/>
                <w:sz w:val="18"/>
                <w:szCs w:val="18"/>
                <w:lang w:eastAsia="es-CL"/>
              </w:rPr>
              <w:t>Fecha</w:t>
            </w:r>
            <w:r w:rsidRPr="000C68FC">
              <w:rPr>
                <w:rFonts w:eastAsia="Times New Roman"/>
                <w:color w:val="000000"/>
                <w:sz w:val="18"/>
                <w:szCs w:val="18"/>
                <w:lang w:eastAsia="es-CL"/>
              </w:rPr>
              <w:t xml:space="preserve"> </w:t>
            </w:r>
            <w:r w:rsidRPr="000C68FC">
              <w:rPr>
                <w:rFonts w:eastAsia="Times New Roman"/>
                <w:b/>
                <w:sz w:val="18"/>
                <w:szCs w:val="18"/>
                <w:lang w:eastAsia="es-CL"/>
              </w:rPr>
              <w:t xml:space="preserve">: </w:t>
            </w:r>
            <w:r w:rsidRPr="000C68FC">
              <w:rPr>
                <w:rFonts w:eastAsia="Times New Roman"/>
                <w:sz w:val="18"/>
                <w:szCs w:val="18"/>
                <w:lang w:eastAsia="es-CL"/>
              </w:rPr>
              <w:t xml:space="preserve"> </w:t>
            </w:r>
            <w:r w:rsidR="004A46A3" w:rsidRPr="000C68FC">
              <w:rPr>
                <w:rFonts w:eastAsia="Times New Roman"/>
                <w:sz w:val="18"/>
                <w:szCs w:val="18"/>
                <w:lang w:eastAsia="es-CL"/>
              </w:rPr>
              <w:t>09/03/2016</w:t>
            </w:r>
          </w:p>
        </w:tc>
        <w:tc>
          <w:tcPr>
            <w:tcW w:w="1241" w:type="pct"/>
            <w:tcBorders>
              <w:top w:val="single" w:sz="4" w:space="0" w:color="auto"/>
              <w:left w:val="nil"/>
              <w:bottom w:val="single" w:sz="4" w:space="0" w:color="auto"/>
              <w:right w:val="nil"/>
            </w:tcBorders>
            <w:shd w:val="clear" w:color="auto" w:fill="auto"/>
            <w:noWrap/>
            <w:vAlign w:val="center"/>
            <w:hideMark/>
          </w:tcPr>
          <w:p w14:paraId="3263820A" w14:textId="572CE267" w:rsidR="00A11D25" w:rsidRPr="000C68FC" w:rsidRDefault="00A11D25" w:rsidP="007C53B0">
            <w:pPr>
              <w:pStyle w:val="Descripcin"/>
            </w:pPr>
            <w:bookmarkStart w:id="162" w:name="_Toc441158136"/>
            <w:bookmarkStart w:id="163" w:name="_Toc448216977"/>
            <w:bookmarkStart w:id="164" w:name="_Toc448417836"/>
            <w:r w:rsidRPr="000C68FC">
              <w:t>Fotografía 10.</w:t>
            </w:r>
            <w:bookmarkEnd w:id="162"/>
            <w:bookmarkEnd w:id="163"/>
            <w:bookmarkEnd w:id="164"/>
          </w:p>
        </w:tc>
        <w:tc>
          <w:tcPr>
            <w:tcW w:w="128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E80975F" w14:textId="5B601D9D" w:rsidR="00A11D25" w:rsidRPr="000C68FC" w:rsidRDefault="00A11D25" w:rsidP="004A46A3">
            <w:pPr>
              <w:jc w:val="left"/>
              <w:rPr>
                <w:rFonts w:eastAsia="Times New Roman"/>
                <w:b/>
                <w:color w:val="000000"/>
                <w:sz w:val="18"/>
                <w:szCs w:val="18"/>
                <w:lang w:eastAsia="es-CL"/>
              </w:rPr>
            </w:pPr>
            <w:r w:rsidRPr="000C68FC">
              <w:rPr>
                <w:rFonts w:eastAsia="Times New Roman"/>
                <w:b/>
                <w:color w:val="000000"/>
                <w:sz w:val="18"/>
                <w:szCs w:val="18"/>
                <w:lang w:eastAsia="es-CL"/>
              </w:rPr>
              <w:t xml:space="preserve">Fecha : </w:t>
            </w:r>
            <w:r w:rsidR="004A46A3" w:rsidRPr="000C68FC">
              <w:rPr>
                <w:rFonts w:eastAsia="Times New Roman"/>
                <w:sz w:val="18"/>
                <w:szCs w:val="18"/>
                <w:lang w:eastAsia="es-CL"/>
              </w:rPr>
              <w:t>09/03/2016</w:t>
            </w:r>
          </w:p>
        </w:tc>
      </w:tr>
      <w:tr w:rsidR="00A11D25" w:rsidRPr="000C68FC" w14:paraId="4F8A025C" w14:textId="77777777" w:rsidTr="007C53B0">
        <w:trPr>
          <w:trHeight w:val="300"/>
          <w:jc w:val="center"/>
        </w:trPr>
        <w:tc>
          <w:tcPr>
            <w:tcW w:w="775"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03D2E32" w14:textId="77777777" w:rsidR="00A11D25" w:rsidRPr="000C68FC" w:rsidRDefault="00A11D25" w:rsidP="007C53B0">
            <w:pPr>
              <w:jc w:val="left"/>
              <w:rPr>
                <w:rFonts w:eastAsia="Times New Roman"/>
                <w:b/>
                <w:color w:val="000000"/>
                <w:sz w:val="18"/>
                <w:szCs w:val="18"/>
                <w:lang w:eastAsia="es-CL"/>
              </w:rPr>
            </w:pPr>
            <w:r w:rsidRPr="000C68FC">
              <w:rPr>
                <w:rFonts w:eastAsia="Times New Roman"/>
                <w:b/>
                <w:color w:val="000000"/>
                <w:sz w:val="18"/>
                <w:szCs w:val="18"/>
                <w:lang w:eastAsia="es-CL"/>
              </w:rPr>
              <w:t xml:space="preserve">Coordenadas DATUM WGS84 HUSO </w:t>
            </w:r>
            <w:r w:rsidRPr="000C68FC">
              <w:rPr>
                <w:rFonts w:eastAsia="Times New Roman"/>
                <w:b/>
                <w:sz w:val="18"/>
                <w:szCs w:val="18"/>
                <w:lang w:eastAsia="es-CL"/>
              </w:rPr>
              <w:t>18S</w:t>
            </w:r>
          </w:p>
        </w:tc>
        <w:tc>
          <w:tcPr>
            <w:tcW w:w="877" w:type="pct"/>
            <w:tcBorders>
              <w:top w:val="single" w:sz="4" w:space="0" w:color="auto"/>
              <w:left w:val="nil"/>
              <w:bottom w:val="single" w:sz="4" w:space="0" w:color="auto"/>
              <w:right w:val="single" w:sz="4" w:space="0" w:color="000000"/>
            </w:tcBorders>
            <w:shd w:val="clear" w:color="auto" w:fill="auto"/>
            <w:noWrap/>
            <w:vAlign w:val="center"/>
            <w:hideMark/>
          </w:tcPr>
          <w:p w14:paraId="1621EF83" w14:textId="77777777" w:rsidR="00A11D25" w:rsidRPr="000C68FC" w:rsidRDefault="00A11D25" w:rsidP="007C53B0">
            <w:pPr>
              <w:jc w:val="left"/>
              <w:rPr>
                <w:rFonts w:eastAsia="Times New Roman"/>
                <w:b/>
                <w:color w:val="000000"/>
                <w:sz w:val="18"/>
                <w:szCs w:val="18"/>
                <w:lang w:eastAsia="es-CL"/>
              </w:rPr>
            </w:pPr>
            <w:r w:rsidRPr="000C68FC">
              <w:rPr>
                <w:rFonts w:eastAsia="Times New Roman"/>
                <w:b/>
                <w:color w:val="000000"/>
                <w:sz w:val="18"/>
                <w:szCs w:val="18"/>
                <w:lang w:eastAsia="es-CL"/>
              </w:rPr>
              <w:t>Coordenada Norte:</w:t>
            </w:r>
          </w:p>
          <w:p w14:paraId="2EEE22AC" w14:textId="656075B7" w:rsidR="00A11D25" w:rsidRPr="000C68FC" w:rsidRDefault="00D56F15" w:rsidP="007C53B0">
            <w:pPr>
              <w:jc w:val="left"/>
              <w:rPr>
                <w:rFonts w:eastAsia="Times New Roman"/>
                <w:b/>
                <w:color w:val="000000"/>
                <w:sz w:val="18"/>
                <w:szCs w:val="18"/>
                <w:lang w:eastAsia="es-CL"/>
              </w:rPr>
            </w:pPr>
            <w:r w:rsidRPr="000C68FC">
              <w:rPr>
                <w:rFonts w:eastAsia="Times New Roman"/>
                <w:b/>
                <w:color w:val="000000"/>
                <w:sz w:val="18"/>
                <w:szCs w:val="18"/>
                <w:lang w:eastAsia="es-CL"/>
              </w:rPr>
              <w:t>5945040.00 m S</w:t>
            </w:r>
          </w:p>
        </w:tc>
        <w:tc>
          <w:tcPr>
            <w:tcW w:w="827" w:type="pct"/>
            <w:tcBorders>
              <w:top w:val="single" w:sz="4" w:space="0" w:color="auto"/>
              <w:left w:val="nil"/>
              <w:bottom w:val="single" w:sz="4" w:space="0" w:color="auto"/>
              <w:right w:val="single" w:sz="4" w:space="0" w:color="000000"/>
            </w:tcBorders>
            <w:shd w:val="clear" w:color="auto" w:fill="auto"/>
            <w:noWrap/>
            <w:vAlign w:val="center"/>
            <w:hideMark/>
          </w:tcPr>
          <w:p w14:paraId="00B4EF2A" w14:textId="77777777" w:rsidR="00A11D25" w:rsidRPr="000C68FC" w:rsidRDefault="00A11D25" w:rsidP="007C53B0">
            <w:pPr>
              <w:jc w:val="left"/>
              <w:rPr>
                <w:rFonts w:eastAsia="Times New Roman"/>
                <w:color w:val="000000"/>
                <w:sz w:val="18"/>
                <w:szCs w:val="18"/>
                <w:lang w:eastAsia="es-CL"/>
              </w:rPr>
            </w:pPr>
            <w:r w:rsidRPr="000C68FC">
              <w:rPr>
                <w:rFonts w:eastAsia="Times New Roman"/>
                <w:b/>
                <w:color w:val="000000"/>
                <w:sz w:val="18"/>
                <w:szCs w:val="18"/>
                <w:lang w:eastAsia="es-CL"/>
              </w:rPr>
              <w:t>Coordenada Este:</w:t>
            </w:r>
            <w:r w:rsidRPr="000C68FC">
              <w:rPr>
                <w:rFonts w:eastAsia="Times New Roman"/>
                <w:color w:val="000000"/>
                <w:sz w:val="18"/>
                <w:szCs w:val="18"/>
                <w:lang w:eastAsia="es-CL"/>
              </w:rPr>
              <w:t xml:space="preserve"> </w:t>
            </w:r>
          </w:p>
          <w:p w14:paraId="3847C718" w14:textId="7DA1975E" w:rsidR="00A11D25" w:rsidRPr="000C68FC" w:rsidRDefault="00D56F15" w:rsidP="007C53B0">
            <w:pPr>
              <w:jc w:val="left"/>
              <w:rPr>
                <w:rFonts w:eastAsia="Times New Roman"/>
                <w:b/>
                <w:color w:val="000000"/>
                <w:sz w:val="18"/>
                <w:szCs w:val="18"/>
                <w:lang w:eastAsia="es-CL"/>
              </w:rPr>
            </w:pPr>
            <w:r w:rsidRPr="000C68FC">
              <w:rPr>
                <w:rFonts w:eastAsia="Times New Roman"/>
                <w:b/>
                <w:color w:val="000000"/>
                <w:sz w:val="18"/>
                <w:szCs w:val="18"/>
                <w:lang w:eastAsia="es-CL"/>
              </w:rPr>
              <w:t>254302.00 m E</w:t>
            </w:r>
          </w:p>
        </w:tc>
        <w:tc>
          <w:tcPr>
            <w:tcW w:w="1241" w:type="pct"/>
            <w:tcBorders>
              <w:top w:val="single" w:sz="4" w:space="0" w:color="auto"/>
              <w:left w:val="nil"/>
              <w:bottom w:val="single" w:sz="4" w:space="0" w:color="auto"/>
              <w:right w:val="single" w:sz="4" w:space="0" w:color="000000"/>
            </w:tcBorders>
            <w:shd w:val="clear" w:color="auto" w:fill="auto"/>
            <w:noWrap/>
            <w:vAlign w:val="center"/>
            <w:hideMark/>
          </w:tcPr>
          <w:p w14:paraId="34ADBD56" w14:textId="77777777" w:rsidR="00A11D25" w:rsidRPr="000C68FC" w:rsidRDefault="00A11D25" w:rsidP="007C53B0">
            <w:pPr>
              <w:jc w:val="left"/>
              <w:rPr>
                <w:rFonts w:eastAsia="Times New Roman"/>
                <w:b/>
                <w:color w:val="000000"/>
                <w:sz w:val="18"/>
                <w:szCs w:val="18"/>
                <w:lang w:eastAsia="es-CL"/>
              </w:rPr>
            </w:pPr>
            <w:r w:rsidRPr="000C68FC">
              <w:rPr>
                <w:rFonts w:eastAsia="Times New Roman"/>
                <w:b/>
                <w:color w:val="000000"/>
                <w:sz w:val="18"/>
                <w:szCs w:val="18"/>
                <w:lang w:eastAsia="es-CL"/>
              </w:rPr>
              <w:t xml:space="preserve">Coordenadas DATUM WGS84 HUSO </w:t>
            </w:r>
            <w:r w:rsidRPr="000C68FC">
              <w:rPr>
                <w:rFonts w:eastAsia="Times New Roman"/>
                <w:b/>
                <w:sz w:val="18"/>
                <w:szCs w:val="18"/>
                <w:lang w:eastAsia="es-CL"/>
              </w:rPr>
              <w:t>18S</w:t>
            </w:r>
          </w:p>
        </w:tc>
        <w:tc>
          <w:tcPr>
            <w:tcW w:w="664" w:type="pct"/>
            <w:tcBorders>
              <w:top w:val="single" w:sz="4" w:space="0" w:color="auto"/>
              <w:left w:val="nil"/>
              <w:bottom w:val="single" w:sz="4" w:space="0" w:color="auto"/>
              <w:right w:val="single" w:sz="4" w:space="0" w:color="000000"/>
            </w:tcBorders>
            <w:shd w:val="clear" w:color="auto" w:fill="auto"/>
            <w:noWrap/>
            <w:vAlign w:val="center"/>
            <w:hideMark/>
          </w:tcPr>
          <w:p w14:paraId="4090CFDD" w14:textId="77777777" w:rsidR="00A11D25" w:rsidRPr="000C68FC" w:rsidRDefault="00A11D25" w:rsidP="004A46A3">
            <w:pPr>
              <w:jc w:val="left"/>
              <w:rPr>
                <w:rFonts w:eastAsia="Times New Roman"/>
                <w:b/>
                <w:color w:val="000000"/>
                <w:sz w:val="18"/>
                <w:szCs w:val="18"/>
                <w:lang w:eastAsia="es-CL"/>
              </w:rPr>
            </w:pPr>
            <w:r w:rsidRPr="000C68FC">
              <w:rPr>
                <w:rFonts w:eastAsia="Times New Roman"/>
                <w:b/>
                <w:color w:val="000000"/>
                <w:sz w:val="18"/>
                <w:szCs w:val="18"/>
                <w:lang w:eastAsia="es-CL"/>
              </w:rPr>
              <w:t xml:space="preserve">Coordenada Norte: </w:t>
            </w:r>
          </w:p>
          <w:p w14:paraId="0845547A" w14:textId="4D4AE751" w:rsidR="00D56F15" w:rsidRPr="000C68FC" w:rsidRDefault="00D56F15" w:rsidP="004A46A3">
            <w:pPr>
              <w:jc w:val="left"/>
              <w:rPr>
                <w:rFonts w:eastAsia="Times New Roman"/>
                <w:b/>
                <w:color w:val="000000"/>
                <w:sz w:val="18"/>
                <w:szCs w:val="18"/>
                <w:lang w:eastAsia="es-CL"/>
              </w:rPr>
            </w:pPr>
            <w:r w:rsidRPr="000C68FC">
              <w:rPr>
                <w:rFonts w:eastAsia="Times New Roman"/>
                <w:b/>
                <w:color w:val="000000"/>
                <w:sz w:val="18"/>
                <w:szCs w:val="18"/>
                <w:lang w:eastAsia="es-CL"/>
              </w:rPr>
              <w:t>5945040.00 m S</w:t>
            </w:r>
          </w:p>
        </w:tc>
        <w:tc>
          <w:tcPr>
            <w:tcW w:w="616" w:type="pct"/>
            <w:tcBorders>
              <w:top w:val="single" w:sz="4" w:space="0" w:color="auto"/>
              <w:left w:val="nil"/>
              <w:bottom w:val="single" w:sz="4" w:space="0" w:color="auto"/>
              <w:right w:val="single" w:sz="4" w:space="0" w:color="000000"/>
            </w:tcBorders>
            <w:shd w:val="clear" w:color="auto" w:fill="auto"/>
            <w:noWrap/>
            <w:vAlign w:val="center"/>
            <w:hideMark/>
          </w:tcPr>
          <w:p w14:paraId="66C683B1" w14:textId="77777777" w:rsidR="00A11D25" w:rsidRPr="000C68FC" w:rsidRDefault="00A11D25" w:rsidP="007C53B0">
            <w:pPr>
              <w:jc w:val="left"/>
              <w:rPr>
                <w:rFonts w:eastAsia="Times New Roman"/>
                <w:color w:val="000000"/>
                <w:sz w:val="18"/>
                <w:szCs w:val="18"/>
                <w:lang w:eastAsia="es-CL"/>
              </w:rPr>
            </w:pPr>
            <w:r w:rsidRPr="000C68FC">
              <w:rPr>
                <w:rFonts w:eastAsia="Times New Roman"/>
                <w:b/>
                <w:color w:val="000000"/>
                <w:sz w:val="18"/>
                <w:szCs w:val="18"/>
                <w:lang w:eastAsia="es-CL"/>
              </w:rPr>
              <w:t>Coordenada Este:</w:t>
            </w:r>
            <w:r w:rsidRPr="000C68FC">
              <w:rPr>
                <w:rFonts w:eastAsia="Times New Roman"/>
                <w:color w:val="000000"/>
                <w:sz w:val="18"/>
                <w:szCs w:val="18"/>
                <w:lang w:eastAsia="es-CL"/>
              </w:rPr>
              <w:t xml:space="preserve"> </w:t>
            </w:r>
          </w:p>
          <w:p w14:paraId="68B7000E" w14:textId="50C0B0DC" w:rsidR="00A11D25" w:rsidRPr="000C68FC" w:rsidRDefault="00D56F15" w:rsidP="007C53B0">
            <w:pPr>
              <w:jc w:val="left"/>
              <w:rPr>
                <w:rFonts w:eastAsia="Times New Roman"/>
                <w:b/>
                <w:color w:val="000000"/>
                <w:sz w:val="18"/>
                <w:szCs w:val="18"/>
                <w:lang w:eastAsia="es-CL"/>
              </w:rPr>
            </w:pPr>
            <w:r w:rsidRPr="000C68FC">
              <w:rPr>
                <w:rFonts w:eastAsia="Times New Roman"/>
                <w:b/>
                <w:color w:val="000000"/>
                <w:sz w:val="18"/>
                <w:szCs w:val="18"/>
                <w:lang w:eastAsia="es-CL"/>
              </w:rPr>
              <w:t>254302.00 m E</w:t>
            </w:r>
          </w:p>
        </w:tc>
      </w:tr>
      <w:tr w:rsidR="00A11D25" w:rsidRPr="000C68FC" w14:paraId="491E2708" w14:textId="77777777" w:rsidTr="007C53B0">
        <w:trPr>
          <w:trHeight w:val="380"/>
          <w:jc w:val="center"/>
        </w:trPr>
        <w:tc>
          <w:tcPr>
            <w:tcW w:w="2479"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7C896520" w14:textId="77777777" w:rsidR="00A11D25" w:rsidRPr="000C68FC" w:rsidRDefault="00A11D25" w:rsidP="007C53B0">
            <w:pPr>
              <w:jc w:val="left"/>
              <w:rPr>
                <w:rFonts w:eastAsia="Times New Roman"/>
                <w:b/>
                <w:color w:val="000000"/>
                <w:sz w:val="18"/>
                <w:szCs w:val="18"/>
                <w:lang w:eastAsia="es-CL"/>
              </w:rPr>
            </w:pPr>
            <w:r w:rsidRPr="000C68FC">
              <w:rPr>
                <w:rFonts w:eastAsia="Times New Roman"/>
                <w:b/>
                <w:color w:val="000000"/>
                <w:sz w:val="18"/>
                <w:szCs w:val="18"/>
                <w:lang w:eastAsia="es-CL"/>
              </w:rPr>
              <w:t>Descripción medio de prueba:</w:t>
            </w:r>
            <w:r w:rsidRPr="000C68FC">
              <w:rPr>
                <w:rFonts w:eastAsia="Times New Roman"/>
                <w:color w:val="000000"/>
                <w:sz w:val="18"/>
                <w:szCs w:val="18"/>
                <w:lang w:eastAsia="es-CL"/>
              </w:rPr>
              <w:t xml:space="preserve"> </w:t>
            </w:r>
          </w:p>
          <w:p w14:paraId="3DF9776F" w14:textId="31DBE18E" w:rsidR="00A11D25" w:rsidRPr="000C68FC" w:rsidRDefault="000E395D" w:rsidP="007C53B0">
            <w:pPr>
              <w:jc w:val="left"/>
              <w:rPr>
                <w:rFonts w:eastAsia="Times New Roman"/>
                <w:color w:val="000000"/>
                <w:sz w:val="18"/>
                <w:szCs w:val="18"/>
                <w:lang w:eastAsia="es-CL"/>
              </w:rPr>
            </w:pPr>
            <w:r w:rsidRPr="000C68FC">
              <w:rPr>
                <w:rFonts w:eastAsia="Times New Roman"/>
                <w:color w:val="000000"/>
                <w:sz w:val="18"/>
                <w:szCs w:val="18"/>
                <w:lang w:eastAsia="es-CL"/>
              </w:rPr>
              <w:t>La fotografía muestra sector de “Piscina Histórica”, lugar donde se conducen y almacenan los purines tras ser transportados de forma directa desde los pabellones, es decir, sin pasar por algún tratamiento previo.</w:t>
            </w:r>
          </w:p>
        </w:tc>
        <w:tc>
          <w:tcPr>
            <w:tcW w:w="2521"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2667AC13" w14:textId="77777777" w:rsidR="00A11D25" w:rsidRPr="000C68FC" w:rsidRDefault="00A11D25" w:rsidP="007C53B0">
            <w:pPr>
              <w:jc w:val="left"/>
              <w:rPr>
                <w:rFonts w:eastAsia="Times New Roman"/>
                <w:b/>
                <w:color w:val="000000"/>
                <w:sz w:val="18"/>
                <w:szCs w:val="18"/>
                <w:lang w:eastAsia="es-CL"/>
              </w:rPr>
            </w:pPr>
            <w:r w:rsidRPr="000C68FC">
              <w:rPr>
                <w:rFonts w:eastAsia="Times New Roman"/>
                <w:b/>
                <w:color w:val="000000"/>
                <w:sz w:val="18"/>
                <w:szCs w:val="18"/>
                <w:lang w:eastAsia="es-CL"/>
              </w:rPr>
              <w:t>Descripción medio de prueba:</w:t>
            </w:r>
            <w:r w:rsidRPr="000C68FC">
              <w:rPr>
                <w:rFonts w:eastAsia="Times New Roman"/>
                <w:color w:val="000000"/>
                <w:sz w:val="18"/>
                <w:szCs w:val="18"/>
                <w:lang w:eastAsia="es-CL"/>
              </w:rPr>
              <w:t xml:space="preserve"> </w:t>
            </w:r>
          </w:p>
          <w:p w14:paraId="72412B11" w14:textId="404C9141" w:rsidR="00A11D25" w:rsidRPr="000C68FC" w:rsidRDefault="000E395D" w:rsidP="000E395D">
            <w:pPr>
              <w:jc w:val="left"/>
              <w:rPr>
                <w:rFonts w:eastAsia="Times New Roman"/>
                <w:color w:val="000000"/>
                <w:sz w:val="18"/>
                <w:szCs w:val="18"/>
                <w:lang w:eastAsia="es-CL"/>
              </w:rPr>
            </w:pPr>
            <w:r w:rsidRPr="000C68FC">
              <w:rPr>
                <w:rFonts w:eastAsia="Times New Roman"/>
                <w:color w:val="000000"/>
                <w:sz w:val="18"/>
                <w:szCs w:val="18"/>
                <w:lang w:eastAsia="es-CL"/>
              </w:rPr>
              <w:t xml:space="preserve">La fotografía muestra evidencia de escurrimiento de lateral de purines desde “Laguna histórica” hacia suelo </w:t>
            </w:r>
            <w:r w:rsidR="006551E9">
              <w:rPr>
                <w:rFonts w:eastAsia="Times New Roman"/>
                <w:color w:val="000000"/>
                <w:sz w:val="18"/>
                <w:szCs w:val="18"/>
                <w:lang w:eastAsia="es-CL"/>
              </w:rPr>
              <w:t xml:space="preserve">de predio </w:t>
            </w:r>
            <w:r w:rsidRPr="000C68FC">
              <w:rPr>
                <w:rFonts w:eastAsia="Times New Roman"/>
                <w:color w:val="000000"/>
                <w:sz w:val="18"/>
                <w:szCs w:val="18"/>
                <w:lang w:eastAsia="es-CL"/>
              </w:rPr>
              <w:t>adyacente.</w:t>
            </w:r>
          </w:p>
        </w:tc>
      </w:tr>
      <w:tr w:rsidR="00A11D25" w:rsidRPr="000C68FC" w14:paraId="51971AA0" w14:textId="77777777" w:rsidTr="007C53B0">
        <w:trPr>
          <w:trHeight w:val="500"/>
          <w:jc w:val="center"/>
        </w:trPr>
        <w:tc>
          <w:tcPr>
            <w:tcW w:w="2479" w:type="pct"/>
            <w:gridSpan w:val="3"/>
            <w:vMerge/>
            <w:tcBorders>
              <w:top w:val="single" w:sz="4" w:space="0" w:color="auto"/>
              <w:left w:val="single" w:sz="4" w:space="0" w:color="auto"/>
              <w:bottom w:val="single" w:sz="4" w:space="0" w:color="000000"/>
              <w:right w:val="single" w:sz="4" w:space="0" w:color="000000"/>
            </w:tcBorders>
            <w:vAlign w:val="center"/>
            <w:hideMark/>
          </w:tcPr>
          <w:p w14:paraId="24CC417D" w14:textId="77777777" w:rsidR="00A11D25" w:rsidRPr="000C68FC" w:rsidRDefault="00A11D25" w:rsidP="007C53B0">
            <w:pPr>
              <w:jc w:val="left"/>
              <w:rPr>
                <w:rFonts w:eastAsia="Times New Roman"/>
                <w:color w:val="000000"/>
                <w:sz w:val="20"/>
                <w:szCs w:val="20"/>
                <w:lang w:eastAsia="es-CL"/>
              </w:rPr>
            </w:pPr>
          </w:p>
        </w:tc>
        <w:tc>
          <w:tcPr>
            <w:tcW w:w="2521" w:type="pct"/>
            <w:gridSpan w:val="3"/>
            <w:vMerge/>
            <w:tcBorders>
              <w:top w:val="single" w:sz="4" w:space="0" w:color="auto"/>
              <w:left w:val="single" w:sz="4" w:space="0" w:color="auto"/>
              <w:bottom w:val="single" w:sz="4" w:space="0" w:color="000000"/>
              <w:right w:val="single" w:sz="4" w:space="0" w:color="000000"/>
            </w:tcBorders>
            <w:vAlign w:val="center"/>
            <w:hideMark/>
          </w:tcPr>
          <w:p w14:paraId="4AF91B3F" w14:textId="77777777" w:rsidR="00A11D25" w:rsidRPr="000C68FC" w:rsidRDefault="00A11D25" w:rsidP="007C53B0">
            <w:pPr>
              <w:jc w:val="left"/>
              <w:rPr>
                <w:rFonts w:eastAsia="Times New Roman"/>
                <w:color w:val="000000"/>
                <w:sz w:val="20"/>
                <w:szCs w:val="20"/>
                <w:lang w:eastAsia="es-CL"/>
              </w:rPr>
            </w:pPr>
          </w:p>
        </w:tc>
      </w:tr>
    </w:tbl>
    <w:p w14:paraId="4108F049" w14:textId="77777777" w:rsidR="00CE494C" w:rsidRPr="000C68FC" w:rsidRDefault="00CE494C" w:rsidP="00CE494C"/>
    <w:tbl>
      <w:tblPr>
        <w:tblW w:w="13722" w:type="dxa"/>
        <w:jc w:val="center"/>
        <w:tblLayout w:type="fixed"/>
        <w:tblCellMar>
          <w:left w:w="70" w:type="dxa"/>
          <w:right w:w="70" w:type="dxa"/>
        </w:tblCellMar>
        <w:tblLook w:val="04A0" w:firstRow="1" w:lastRow="0" w:firstColumn="1" w:lastColumn="0" w:noHBand="0" w:noVBand="1"/>
      </w:tblPr>
      <w:tblGrid>
        <w:gridCol w:w="5527"/>
        <w:gridCol w:w="3831"/>
        <w:gridCol w:w="4364"/>
      </w:tblGrid>
      <w:tr w:rsidR="00CC28F9" w:rsidRPr="000C68FC" w14:paraId="39319B9B" w14:textId="77777777" w:rsidTr="00DF000E">
        <w:trPr>
          <w:trHeight w:val="293"/>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D5AA326" w14:textId="1C12E175" w:rsidR="00CC28F9" w:rsidRPr="000C68FC" w:rsidRDefault="00185A9D" w:rsidP="00DF000E">
            <w:pPr>
              <w:jc w:val="center"/>
              <w:rPr>
                <w:rFonts w:eastAsia="Times New Roman"/>
                <w:b/>
                <w:bCs/>
                <w:color w:val="000000"/>
                <w:sz w:val="20"/>
                <w:szCs w:val="20"/>
                <w:lang w:eastAsia="es-CL"/>
              </w:rPr>
            </w:pPr>
            <w:r>
              <w:lastRenderedPageBreak/>
              <w:br w:type="page"/>
            </w:r>
            <w:r w:rsidR="00CC28F9" w:rsidRPr="000C68FC">
              <w:rPr>
                <w:rFonts w:eastAsia="Times New Roman"/>
                <w:b/>
                <w:bCs/>
                <w:color w:val="000000"/>
                <w:sz w:val="20"/>
                <w:szCs w:val="20"/>
                <w:lang w:eastAsia="es-CL"/>
              </w:rPr>
              <w:t xml:space="preserve">Registros </w:t>
            </w:r>
          </w:p>
        </w:tc>
      </w:tr>
      <w:tr w:rsidR="00CC28F9" w:rsidRPr="000C68FC" w14:paraId="7F67B063" w14:textId="77777777" w:rsidTr="00DF000E">
        <w:trPr>
          <w:trHeight w:val="5453"/>
          <w:jc w:val="center"/>
        </w:trPr>
        <w:tc>
          <w:tcPr>
            <w:tcW w:w="5000" w:type="pct"/>
            <w:gridSpan w:val="3"/>
            <w:tcBorders>
              <w:top w:val="nil"/>
              <w:left w:val="single" w:sz="4" w:space="0" w:color="auto"/>
              <w:right w:val="single" w:sz="4" w:space="0" w:color="auto"/>
            </w:tcBorders>
            <w:shd w:val="clear" w:color="auto" w:fill="auto"/>
            <w:noWrap/>
            <w:vAlign w:val="center"/>
            <w:hideMark/>
          </w:tcPr>
          <w:p w14:paraId="3F2B68FE" w14:textId="60340095" w:rsidR="00CC28F9" w:rsidRPr="000C68FC" w:rsidRDefault="00D13B8D" w:rsidP="00DF000E">
            <w:pPr>
              <w:jc w:val="center"/>
              <w:rPr>
                <w:rFonts w:eastAsia="Times New Roman"/>
                <w:color w:val="000000"/>
                <w:sz w:val="20"/>
                <w:szCs w:val="20"/>
                <w:lang w:eastAsia="es-CL"/>
              </w:rPr>
            </w:pPr>
            <w:r w:rsidRPr="000C68FC">
              <w:rPr>
                <w:rFonts w:eastAsia="Times New Roman"/>
                <w:noProof/>
                <w:color w:val="000000"/>
                <w:sz w:val="20"/>
                <w:szCs w:val="20"/>
                <w:lang w:eastAsia="es-CL"/>
              </w:rPr>
              <w:drawing>
                <wp:inline distT="0" distB="0" distL="0" distR="0" wp14:anchorId="125A71D0" wp14:editId="095BC7D9">
                  <wp:extent cx="5718412" cy="3420754"/>
                  <wp:effectExtent l="0" t="0" r="0" b="8255"/>
                  <wp:docPr id="19" name="Imagen 19" descr="C:\SMA\EXPEDIENTES\Expedientes 2016\Programa de fiscalización 2016\DFZ-2016-632-VIII-RCA-IA Santa Josefina\Piscina históri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SMA\EXPEDIENTES\Expedientes 2016\Programa de fiscalización 2016\DFZ-2016-632-VIII-RCA-IA Santa Josefina\Piscina histórica.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734441" cy="3430342"/>
                          </a:xfrm>
                          <a:prstGeom prst="rect">
                            <a:avLst/>
                          </a:prstGeom>
                          <a:noFill/>
                          <a:ln>
                            <a:noFill/>
                          </a:ln>
                        </pic:spPr>
                      </pic:pic>
                    </a:graphicData>
                  </a:graphic>
                </wp:inline>
              </w:drawing>
            </w:r>
          </w:p>
        </w:tc>
      </w:tr>
      <w:tr w:rsidR="00CC28F9" w:rsidRPr="000C68FC" w14:paraId="34690960" w14:textId="77777777" w:rsidTr="00DF000E">
        <w:trPr>
          <w:trHeight w:val="293"/>
          <w:jc w:val="center"/>
        </w:trPr>
        <w:tc>
          <w:tcPr>
            <w:tcW w:w="2014" w:type="pct"/>
            <w:tcBorders>
              <w:top w:val="single" w:sz="4" w:space="0" w:color="auto"/>
              <w:left w:val="single" w:sz="4" w:space="0" w:color="auto"/>
              <w:bottom w:val="single" w:sz="4" w:space="0" w:color="auto"/>
              <w:right w:val="nil"/>
            </w:tcBorders>
            <w:shd w:val="clear" w:color="auto" w:fill="auto"/>
            <w:noWrap/>
            <w:vAlign w:val="center"/>
            <w:hideMark/>
          </w:tcPr>
          <w:p w14:paraId="47E6B72E" w14:textId="1B151476" w:rsidR="00CC28F9" w:rsidRPr="000C68FC" w:rsidRDefault="00CC28F9" w:rsidP="00DF000E">
            <w:pPr>
              <w:pStyle w:val="Descripcin"/>
              <w:rPr>
                <w:rFonts w:eastAsia="Times New Roman"/>
                <w:color w:val="000000"/>
                <w:szCs w:val="18"/>
                <w:lang w:eastAsia="es-CL"/>
              </w:rPr>
            </w:pPr>
            <w:bookmarkStart w:id="165" w:name="_Toc448216979"/>
            <w:bookmarkStart w:id="166" w:name="_Toc448417837"/>
            <w:r w:rsidRPr="000C68FC">
              <w:t>Figura</w:t>
            </w:r>
            <w:r w:rsidR="00D13B8D" w:rsidRPr="000C68FC">
              <w:t xml:space="preserve"> 6</w:t>
            </w:r>
            <w:r w:rsidRPr="000C68FC">
              <w:t>.</w:t>
            </w:r>
            <w:bookmarkEnd w:id="165"/>
            <w:bookmarkEnd w:id="166"/>
            <w:r w:rsidRPr="000C68FC">
              <w:rPr>
                <w:szCs w:val="18"/>
              </w:rPr>
              <w:t xml:space="preserve"> </w:t>
            </w:r>
          </w:p>
        </w:tc>
        <w:tc>
          <w:tcPr>
            <w:tcW w:w="2986"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90E4B3B" w14:textId="77777777" w:rsidR="00CC28F9" w:rsidRPr="000C68FC" w:rsidRDefault="00CC28F9" w:rsidP="00DF000E">
            <w:pPr>
              <w:jc w:val="left"/>
              <w:rPr>
                <w:rFonts w:eastAsia="Times New Roman"/>
                <w:b/>
                <w:color w:val="000000"/>
                <w:sz w:val="18"/>
                <w:szCs w:val="18"/>
                <w:lang w:eastAsia="es-CL"/>
              </w:rPr>
            </w:pPr>
            <w:r w:rsidRPr="000C68FC">
              <w:rPr>
                <w:rFonts w:eastAsia="Times New Roman"/>
                <w:b/>
                <w:color w:val="000000"/>
                <w:sz w:val="18"/>
                <w:szCs w:val="18"/>
                <w:lang w:eastAsia="es-CL"/>
              </w:rPr>
              <w:t>Fecha</w:t>
            </w:r>
            <w:r w:rsidRPr="000C68FC">
              <w:rPr>
                <w:rFonts w:eastAsia="Times New Roman"/>
                <w:color w:val="000000"/>
                <w:sz w:val="18"/>
                <w:szCs w:val="18"/>
                <w:lang w:eastAsia="es-CL"/>
              </w:rPr>
              <w:t xml:space="preserve"> </w:t>
            </w:r>
            <w:r w:rsidRPr="000C68FC">
              <w:rPr>
                <w:rFonts w:eastAsia="Times New Roman"/>
                <w:b/>
                <w:sz w:val="18"/>
                <w:szCs w:val="18"/>
                <w:lang w:eastAsia="es-CL"/>
              </w:rPr>
              <w:t xml:space="preserve">: </w:t>
            </w:r>
            <w:r w:rsidRPr="000C68FC">
              <w:rPr>
                <w:rFonts w:eastAsia="Times New Roman"/>
                <w:sz w:val="18"/>
                <w:szCs w:val="18"/>
                <w:lang w:eastAsia="es-CL"/>
              </w:rPr>
              <w:t xml:space="preserve"> 09-03-2016</w:t>
            </w:r>
          </w:p>
        </w:tc>
      </w:tr>
      <w:tr w:rsidR="00CC28F9" w:rsidRPr="000C68FC" w14:paraId="4A9D58A3" w14:textId="77777777" w:rsidTr="00520DB1">
        <w:trPr>
          <w:trHeight w:val="386"/>
          <w:jc w:val="center"/>
        </w:trPr>
        <w:tc>
          <w:tcPr>
            <w:tcW w:w="2014"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C9973EE" w14:textId="77777777" w:rsidR="00CC28F9" w:rsidRPr="000C68FC" w:rsidRDefault="00CC28F9" w:rsidP="00DF000E">
            <w:pPr>
              <w:jc w:val="left"/>
              <w:rPr>
                <w:rFonts w:eastAsia="Times New Roman"/>
                <w:b/>
                <w:color w:val="000000"/>
                <w:sz w:val="18"/>
                <w:szCs w:val="18"/>
                <w:lang w:eastAsia="es-CL"/>
              </w:rPr>
            </w:pPr>
            <w:r w:rsidRPr="000C68FC">
              <w:rPr>
                <w:rFonts w:eastAsia="Times New Roman"/>
                <w:b/>
                <w:color w:val="000000"/>
                <w:sz w:val="18"/>
                <w:szCs w:val="18"/>
                <w:lang w:eastAsia="es-CL"/>
              </w:rPr>
              <w:t xml:space="preserve">Coordenadas DATUM WGS84 HUSO </w:t>
            </w:r>
            <w:r w:rsidRPr="000C68FC">
              <w:rPr>
                <w:rFonts w:eastAsia="Times New Roman"/>
                <w:b/>
                <w:sz w:val="18"/>
                <w:szCs w:val="18"/>
                <w:lang w:eastAsia="es-CL"/>
              </w:rPr>
              <w:t>18S</w:t>
            </w:r>
          </w:p>
        </w:tc>
        <w:tc>
          <w:tcPr>
            <w:tcW w:w="1396" w:type="pct"/>
            <w:tcBorders>
              <w:top w:val="single" w:sz="4" w:space="0" w:color="auto"/>
              <w:left w:val="nil"/>
              <w:bottom w:val="single" w:sz="4" w:space="0" w:color="auto"/>
              <w:right w:val="single" w:sz="4" w:space="0" w:color="000000"/>
            </w:tcBorders>
            <w:shd w:val="clear" w:color="auto" w:fill="auto"/>
            <w:noWrap/>
            <w:vAlign w:val="center"/>
            <w:hideMark/>
          </w:tcPr>
          <w:p w14:paraId="570C64AD" w14:textId="010E394D" w:rsidR="00CC28F9" w:rsidRPr="000C68FC" w:rsidRDefault="00CC28F9" w:rsidP="00C073A6">
            <w:pPr>
              <w:jc w:val="left"/>
              <w:rPr>
                <w:rFonts w:eastAsia="Times New Roman"/>
                <w:b/>
                <w:color w:val="000000"/>
                <w:sz w:val="18"/>
                <w:szCs w:val="18"/>
                <w:lang w:eastAsia="es-CL"/>
              </w:rPr>
            </w:pPr>
            <w:r w:rsidRPr="000C68FC">
              <w:rPr>
                <w:rFonts w:eastAsia="Times New Roman"/>
                <w:b/>
                <w:color w:val="000000"/>
                <w:sz w:val="18"/>
                <w:szCs w:val="18"/>
                <w:lang w:eastAsia="es-CL"/>
              </w:rPr>
              <w:t>Coordenada Norte: N/A</w:t>
            </w:r>
          </w:p>
        </w:tc>
        <w:tc>
          <w:tcPr>
            <w:tcW w:w="1590" w:type="pct"/>
            <w:tcBorders>
              <w:top w:val="single" w:sz="4" w:space="0" w:color="auto"/>
              <w:left w:val="nil"/>
              <w:bottom w:val="single" w:sz="4" w:space="0" w:color="auto"/>
              <w:right w:val="single" w:sz="4" w:space="0" w:color="000000"/>
            </w:tcBorders>
            <w:shd w:val="clear" w:color="auto" w:fill="auto"/>
            <w:noWrap/>
            <w:vAlign w:val="center"/>
            <w:hideMark/>
          </w:tcPr>
          <w:p w14:paraId="539D0A34" w14:textId="19B8F958" w:rsidR="00CC28F9" w:rsidRPr="000C68FC" w:rsidRDefault="00CC28F9" w:rsidP="00C073A6">
            <w:pPr>
              <w:jc w:val="left"/>
              <w:rPr>
                <w:rFonts w:eastAsia="Times New Roman"/>
                <w:b/>
                <w:color w:val="000000"/>
                <w:sz w:val="18"/>
                <w:szCs w:val="18"/>
                <w:lang w:eastAsia="es-CL"/>
              </w:rPr>
            </w:pPr>
            <w:r w:rsidRPr="000C68FC">
              <w:rPr>
                <w:rFonts w:eastAsia="Times New Roman"/>
                <w:b/>
                <w:color w:val="000000"/>
                <w:sz w:val="18"/>
                <w:szCs w:val="18"/>
                <w:lang w:eastAsia="es-CL"/>
              </w:rPr>
              <w:t>Coordenada Este:</w:t>
            </w:r>
            <w:r w:rsidRPr="000C68FC">
              <w:rPr>
                <w:rFonts w:eastAsia="Times New Roman"/>
                <w:color w:val="000000"/>
                <w:sz w:val="18"/>
                <w:szCs w:val="18"/>
                <w:lang w:eastAsia="es-CL"/>
              </w:rPr>
              <w:t xml:space="preserve"> </w:t>
            </w:r>
            <w:r w:rsidRPr="000C68FC">
              <w:rPr>
                <w:rFonts w:eastAsia="Times New Roman"/>
                <w:b/>
                <w:color w:val="000000"/>
                <w:sz w:val="18"/>
                <w:szCs w:val="18"/>
                <w:lang w:eastAsia="es-CL"/>
              </w:rPr>
              <w:t>N/A</w:t>
            </w:r>
          </w:p>
        </w:tc>
      </w:tr>
      <w:tr w:rsidR="00CC28F9" w:rsidRPr="000C68FC" w14:paraId="3F395B8E" w14:textId="77777777" w:rsidTr="00520DB1">
        <w:trPr>
          <w:trHeight w:val="618"/>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hideMark/>
          </w:tcPr>
          <w:p w14:paraId="4EE195B7" w14:textId="68426B8D" w:rsidR="00CC28F9" w:rsidRPr="000C68FC" w:rsidRDefault="00CC28F9" w:rsidP="00C073A6">
            <w:pPr>
              <w:jc w:val="left"/>
              <w:rPr>
                <w:rFonts w:eastAsia="Times New Roman"/>
                <w:color w:val="000000"/>
                <w:sz w:val="18"/>
                <w:szCs w:val="18"/>
                <w:lang w:eastAsia="es-CL"/>
              </w:rPr>
            </w:pPr>
            <w:r w:rsidRPr="000C68FC">
              <w:rPr>
                <w:rFonts w:eastAsia="Times New Roman"/>
                <w:b/>
                <w:color w:val="000000"/>
                <w:sz w:val="18"/>
                <w:szCs w:val="18"/>
                <w:lang w:eastAsia="es-CL"/>
              </w:rPr>
              <w:t>Descripción medio de prueba:</w:t>
            </w:r>
            <w:r w:rsidRPr="000C68FC">
              <w:rPr>
                <w:rFonts w:eastAsia="Times New Roman"/>
                <w:color w:val="000000"/>
                <w:sz w:val="18"/>
                <w:szCs w:val="18"/>
                <w:lang w:eastAsia="es-CL"/>
              </w:rPr>
              <w:t xml:space="preserve"> </w:t>
            </w:r>
            <w:r w:rsidR="00D13B8D" w:rsidRPr="000C68FC">
              <w:rPr>
                <w:rFonts w:eastAsia="Times New Roman"/>
                <w:sz w:val="18"/>
                <w:szCs w:val="18"/>
                <w:lang w:eastAsia="es-CL"/>
              </w:rPr>
              <w:t>Dimensiones piscina histórica</w:t>
            </w:r>
            <w:r w:rsidRPr="000C68FC">
              <w:rPr>
                <w:rFonts w:eastAsia="Times New Roman"/>
                <w:sz w:val="18"/>
                <w:szCs w:val="18"/>
                <w:lang w:eastAsia="es-CL"/>
              </w:rPr>
              <w:t xml:space="preserve"> </w:t>
            </w:r>
          </w:p>
        </w:tc>
      </w:tr>
    </w:tbl>
    <w:p w14:paraId="7AC11DF5" w14:textId="77777777" w:rsidR="00D124F6" w:rsidRPr="000C68FC" w:rsidRDefault="00D124F6" w:rsidP="00CC28F9">
      <w:pPr>
        <w:sectPr w:rsidR="00D124F6" w:rsidRPr="000C68FC" w:rsidSect="00FF1137">
          <w:pgSz w:w="15840" w:h="12240" w:orient="landscape"/>
          <w:pgMar w:top="567" w:right="1134" w:bottom="1134" w:left="1134" w:header="709" w:footer="709" w:gutter="0"/>
          <w:cols w:space="708"/>
          <w:docGrid w:linePitch="360"/>
        </w:sectPr>
      </w:pPr>
    </w:p>
    <w:p w14:paraId="51032A15" w14:textId="28C5C2BC" w:rsidR="00D124F6" w:rsidRPr="000C68FC" w:rsidRDefault="00D124F6" w:rsidP="00520DB1"/>
    <w:p w14:paraId="078FF901" w14:textId="3CF26DF4" w:rsidR="007015BE" w:rsidRPr="000C68FC" w:rsidRDefault="007015BE" w:rsidP="005D097C">
      <w:pPr>
        <w:pStyle w:val="Ttulo1"/>
      </w:pPr>
      <w:bookmarkStart w:id="167" w:name="_Toc352840404"/>
      <w:bookmarkStart w:id="168" w:name="_Toc352841464"/>
      <w:bookmarkStart w:id="169" w:name="_Toc448417838"/>
      <w:r w:rsidRPr="000C68FC">
        <w:t>CONCLUSIONES.</w:t>
      </w:r>
      <w:bookmarkEnd w:id="167"/>
      <w:bookmarkEnd w:id="168"/>
      <w:bookmarkEnd w:id="169"/>
    </w:p>
    <w:p w14:paraId="1A468154" w14:textId="77777777" w:rsidR="0052109D" w:rsidRPr="000C68FC" w:rsidRDefault="0052109D" w:rsidP="0052109D">
      <w:pPr>
        <w:rPr>
          <w:rFonts w:cstheme="minorHAnsi"/>
          <w:sz w:val="20"/>
          <w:szCs w:val="20"/>
        </w:rPr>
      </w:pPr>
      <w:r w:rsidRPr="000C68FC">
        <w:rPr>
          <w:rFonts w:cstheme="minorHAnsi"/>
          <w:sz w:val="20"/>
          <w:szCs w:val="20"/>
        </w:rPr>
        <w:t>De los resultados de las actividades de fiscalización, asociados los Instrumentos de Gestión Ambiental indicados en el punto 3, se puede indicar que las principales NO Conformidades detectadas se presentan a continuación. Al respecto de los hechos que constituyen las conformidades, estas se encuentran descritas en el acta de fiscalización ambiental:</w:t>
      </w:r>
    </w:p>
    <w:p w14:paraId="1DDC24F9" w14:textId="77777777" w:rsidR="0052109D" w:rsidRPr="000C68FC" w:rsidRDefault="0052109D" w:rsidP="0052109D">
      <w:pPr>
        <w:rPr>
          <w:rFonts w:cstheme="minorHAnsi"/>
        </w:rPr>
      </w:pPr>
    </w:p>
    <w:tbl>
      <w:tblPr>
        <w:tblStyle w:val="Tablaconcuadrcula"/>
        <w:tblW w:w="5000" w:type="pct"/>
        <w:jc w:val="center"/>
        <w:tblLook w:val="04A0" w:firstRow="1" w:lastRow="0" w:firstColumn="1" w:lastColumn="0" w:noHBand="0" w:noVBand="1"/>
      </w:tblPr>
      <w:tblGrid>
        <w:gridCol w:w="1147"/>
        <w:gridCol w:w="1400"/>
        <w:gridCol w:w="5813"/>
        <w:gridCol w:w="5202"/>
      </w:tblGrid>
      <w:tr w:rsidR="0052109D" w:rsidRPr="000C68FC" w14:paraId="0AA987AF" w14:textId="77777777" w:rsidTr="004C4785">
        <w:trPr>
          <w:trHeight w:val="395"/>
          <w:tblHeader/>
          <w:jc w:val="center"/>
        </w:trPr>
        <w:tc>
          <w:tcPr>
            <w:tcW w:w="423" w:type="pct"/>
            <w:shd w:val="clear" w:color="auto" w:fill="D9D9D9" w:themeFill="background1" w:themeFillShade="D9"/>
            <w:vAlign w:val="center"/>
          </w:tcPr>
          <w:p w14:paraId="21831370" w14:textId="77777777" w:rsidR="0052109D" w:rsidRPr="000C68FC" w:rsidRDefault="0052109D" w:rsidP="007B40F5">
            <w:pPr>
              <w:jc w:val="center"/>
              <w:rPr>
                <w:rFonts w:cstheme="minorHAnsi"/>
                <w:b/>
              </w:rPr>
            </w:pPr>
            <w:r w:rsidRPr="000C68FC">
              <w:rPr>
                <w:rFonts w:cstheme="minorHAnsi"/>
                <w:b/>
              </w:rPr>
              <w:t>N° Hecho constatado</w:t>
            </w:r>
          </w:p>
        </w:tc>
        <w:tc>
          <w:tcPr>
            <w:tcW w:w="516" w:type="pct"/>
            <w:shd w:val="clear" w:color="auto" w:fill="D9D9D9" w:themeFill="background1" w:themeFillShade="D9"/>
            <w:vAlign w:val="center"/>
          </w:tcPr>
          <w:p w14:paraId="3C8D8542" w14:textId="77777777" w:rsidR="0052109D" w:rsidRPr="000C68FC" w:rsidRDefault="0052109D" w:rsidP="007B40F5">
            <w:pPr>
              <w:jc w:val="center"/>
              <w:rPr>
                <w:rFonts w:cstheme="minorHAnsi"/>
                <w:b/>
                <w:color w:val="A6A6A6" w:themeColor="background1" w:themeShade="A6"/>
              </w:rPr>
            </w:pPr>
            <w:r w:rsidRPr="000C68FC">
              <w:rPr>
                <w:rFonts w:cstheme="minorHAnsi"/>
                <w:b/>
              </w:rPr>
              <w:t>Materia específica objeto de la fiscalización ambiental.</w:t>
            </w:r>
          </w:p>
        </w:tc>
        <w:tc>
          <w:tcPr>
            <w:tcW w:w="2143" w:type="pct"/>
            <w:shd w:val="clear" w:color="auto" w:fill="D9D9D9" w:themeFill="background1" w:themeFillShade="D9"/>
            <w:vAlign w:val="center"/>
          </w:tcPr>
          <w:p w14:paraId="1C3DF917" w14:textId="77777777" w:rsidR="0052109D" w:rsidRPr="000C68FC" w:rsidRDefault="0052109D" w:rsidP="007B40F5">
            <w:pPr>
              <w:jc w:val="center"/>
              <w:rPr>
                <w:rFonts w:cstheme="minorHAnsi"/>
                <w:b/>
              </w:rPr>
            </w:pPr>
            <w:r w:rsidRPr="000C68FC">
              <w:rPr>
                <w:rFonts w:cstheme="minorHAnsi"/>
                <w:b/>
              </w:rPr>
              <w:t>Exigencia asociada</w:t>
            </w:r>
          </w:p>
        </w:tc>
        <w:tc>
          <w:tcPr>
            <w:tcW w:w="1918" w:type="pct"/>
            <w:shd w:val="clear" w:color="auto" w:fill="D9D9D9" w:themeFill="background1" w:themeFillShade="D9"/>
            <w:vAlign w:val="center"/>
          </w:tcPr>
          <w:p w14:paraId="10899F1B" w14:textId="77777777" w:rsidR="0052109D" w:rsidRPr="000C68FC" w:rsidRDefault="0052109D" w:rsidP="007B40F5">
            <w:pPr>
              <w:jc w:val="center"/>
              <w:rPr>
                <w:rFonts w:cstheme="minorHAnsi"/>
                <w:b/>
              </w:rPr>
            </w:pPr>
            <w:r w:rsidRPr="000C68FC">
              <w:rPr>
                <w:rFonts w:cstheme="minorHAnsi"/>
                <w:b/>
                <w:szCs w:val="22"/>
              </w:rPr>
              <w:t>No conformidad</w:t>
            </w:r>
          </w:p>
        </w:tc>
      </w:tr>
      <w:tr w:rsidR="0052109D" w:rsidRPr="000C68FC" w14:paraId="7C3AF035" w14:textId="77777777" w:rsidTr="004C4785">
        <w:trPr>
          <w:jc w:val="center"/>
        </w:trPr>
        <w:tc>
          <w:tcPr>
            <w:tcW w:w="423" w:type="pct"/>
            <w:vAlign w:val="center"/>
          </w:tcPr>
          <w:p w14:paraId="24C6F2E2" w14:textId="77777777" w:rsidR="0052109D" w:rsidRPr="000C68FC" w:rsidRDefault="0052109D" w:rsidP="007B40F5">
            <w:pPr>
              <w:widowControl w:val="0"/>
              <w:overflowPunct w:val="0"/>
              <w:autoSpaceDE w:val="0"/>
              <w:autoSpaceDN w:val="0"/>
              <w:adjustRightInd w:val="0"/>
              <w:spacing w:line="285" w:lineRule="auto"/>
              <w:jc w:val="center"/>
              <w:rPr>
                <w:rFonts w:cstheme="minorHAnsi"/>
                <w:iCs/>
                <w:sz w:val="18"/>
                <w:szCs w:val="18"/>
              </w:rPr>
            </w:pPr>
            <w:r w:rsidRPr="000C68FC">
              <w:rPr>
                <w:rFonts w:cstheme="minorHAnsi"/>
                <w:iCs/>
                <w:sz w:val="18"/>
                <w:szCs w:val="18"/>
              </w:rPr>
              <w:t>1</w:t>
            </w:r>
          </w:p>
        </w:tc>
        <w:tc>
          <w:tcPr>
            <w:tcW w:w="516" w:type="pct"/>
            <w:vAlign w:val="center"/>
          </w:tcPr>
          <w:p w14:paraId="7F608550" w14:textId="7320F763" w:rsidR="0052109D" w:rsidRPr="000C68FC" w:rsidRDefault="00C073A6" w:rsidP="00C073A6">
            <w:pPr>
              <w:widowControl w:val="0"/>
              <w:overflowPunct w:val="0"/>
              <w:autoSpaceDE w:val="0"/>
              <w:autoSpaceDN w:val="0"/>
              <w:adjustRightInd w:val="0"/>
              <w:spacing w:line="285" w:lineRule="auto"/>
              <w:jc w:val="left"/>
              <w:rPr>
                <w:rFonts w:cstheme="minorHAnsi"/>
                <w:iCs/>
                <w:sz w:val="18"/>
                <w:szCs w:val="18"/>
              </w:rPr>
            </w:pPr>
            <w:r>
              <w:rPr>
                <w:rFonts w:cstheme="minorHAnsi"/>
                <w:iCs/>
                <w:sz w:val="18"/>
                <w:szCs w:val="18"/>
              </w:rPr>
              <w:t>Elusión al Sistema de Evaluación de Impacto Ambiental</w:t>
            </w:r>
          </w:p>
        </w:tc>
        <w:tc>
          <w:tcPr>
            <w:tcW w:w="2143" w:type="pct"/>
            <w:vAlign w:val="center"/>
          </w:tcPr>
          <w:p w14:paraId="50630CA5" w14:textId="77777777" w:rsidR="00D41A54" w:rsidRPr="000C68FC" w:rsidRDefault="00D41A54" w:rsidP="00D41A54">
            <w:pPr>
              <w:rPr>
                <w:color w:val="FF0000"/>
                <w:sz w:val="18"/>
              </w:rPr>
            </w:pPr>
            <w:r w:rsidRPr="000C68FC">
              <w:rPr>
                <w:b/>
                <w:sz w:val="18"/>
              </w:rPr>
              <w:t>Exigencias:</w:t>
            </w:r>
          </w:p>
          <w:p w14:paraId="25F456FE" w14:textId="77777777" w:rsidR="00D34924" w:rsidRPr="000C68FC" w:rsidRDefault="00D34924" w:rsidP="00D34924">
            <w:pPr>
              <w:spacing w:line="280" w:lineRule="exact"/>
              <w:rPr>
                <w:rFonts w:ascii="Calibri" w:hAnsi="Calibri"/>
                <w:b/>
                <w:bCs/>
                <w:i/>
                <w:iCs/>
                <w:sz w:val="18"/>
                <w:lang w:val="es-ES" w:eastAsia="hi-IN"/>
              </w:rPr>
            </w:pPr>
            <w:r w:rsidRPr="000C68FC">
              <w:rPr>
                <w:b/>
                <w:bCs/>
                <w:i/>
                <w:iCs/>
                <w:sz w:val="18"/>
                <w:lang w:val="es-ES" w:eastAsia="hi-IN"/>
              </w:rPr>
              <w:t>Artículo 8, inciso 1, de la Ley N° 19.300</w:t>
            </w:r>
            <w:r w:rsidRPr="000C68FC">
              <w:rPr>
                <w:i/>
                <w:iCs/>
                <w:sz w:val="18"/>
                <w:lang w:val="es-ES" w:eastAsia="hi-IN"/>
              </w:rPr>
              <w:t>: Los proyectos o actividades señalados en el artículo 10 sólo podrán ejecutarse</w:t>
            </w:r>
            <w:r w:rsidRPr="000C68FC">
              <w:rPr>
                <w:b/>
                <w:bCs/>
                <w:i/>
                <w:iCs/>
                <w:sz w:val="18"/>
                <w:lang w:val="es-ES" w:eastAsia="hi-IN"/>
              </w:rPr>
              <w:t xml:space="preserve"> </w:t>
            </w:r>
            <w:r w:rsidRPr="000C68FC">
              <w:rPr>
                <w:i/>
                <w:iCs/>
                <w:sz w:val="18"/>
                <w:lang w:val="es-ES" w:eastAsia="hi-IN"/>
              </w:rPr>
              <w:t>o modificarse previa evaluación de</w:t>
            </w:r>
            <w:r w:rsidRPr="000C68FC">
              <w:rPr>
                <w:b/>
                <w:bCs/>
                <w:i/>
                <w:iCs/>
                <w:sz w:val="18"/>
                <w:lang w:val="es-ES" w:eastAsia="hi-IN"/>
              </w:rPr>
              <w:t xml:space="preserve"> </w:t>
            </w:r>
            <w:r w:rsidRPr="000C68FC">
              <w:rPr>
                <w:i/>
                <w:iCs/>
                <w:sz w:val="18"/>
                <w:lang w:val="es-ES" w:eastAsia="hi-IN"/>
              </w:rPr>
              <w:t>su impacto ambiental, de acuerdo a lo establecido en la presente ley.</w:t>
            </w:r>
          </w:p>
          <w:p w14:paraId="6393A9DF" w14:textId="77777777" w:rsidR="00D34924" w:rsidRPr="000C68FC" w:rsidRDefault="00D34924" w:rsidP="00D34924">
            <w:pPr>
              <w:spacing w:line="280" w:lineRule="exact"/>
              <w:rPr>
                <w:i/>
                <w:iCs/>
                <w:sz w:val="18"/>
                <w:lang w:val="es-ES" w:eastAsia="hi-IN"/>
              </w:rPr>
            </w:pPr>
            <w:r w:rsidRPr="000C68FC">
              <w:rPr>
                <w:b/>
                <w:bCs/>
                <w:i/>
                <w:iCs/>
                <w:sz w:val="18"/>
                <w:lang w:val="es-ES" w:eastAsia="hi-IN"/>
              </w:rPr>
              <w:t>Artículo 10, letra e) de la Ley N° 19.300</w:t>
            </w:r>
            <w:r w:rsidRPr="000C68FC">
              <w:rPr>
                <w:i/>
                <w:iCs/>
                <w:sz w:val="18"/>
                <w:lang w:val="es-ES" w:eastAsia="hi-IN"/>
              </w:rPr>
              <w:t>: Los proyectos o actividades susceptibles de causar impacto ambiental, en cualquiera de sus fases, que deberán someterse al sistema de evaluación de impacto ambiental, son las siguientes:</w:t>
            </w:r>
          </w:p>
          <w:p w14:paraId="32E8C2A7" w14:textId="77777777" w:rsidR="00D34924" w:rsidRPr="000C68FC" w:rsidRDefault="00D34924" w:rsidP="00D34924">
            <w:pPr>
              <w:spacing w:line="280" w:lineRule="exact"/>
              <w:rPr>
                <w:i/>
                <w:iCs/>
                <w:sz w:val="18"/>
                <w:lang w:val="es-ES" w:eastAsia="hi-IN"/>
              </w:rPr>
            </w:pPr>
            <w:r w:rsidRPr="000C68FC">
              <w:rPr>
                <w:i/>
                <w:iCs/>
                <w:sz w:val="18"/>
                <w:lang w:val="es-ES" w:eastAsia="hi-IN"/>
              </w:rPr>
              <w:t>l) Agroindustrias, mataderos, planteles y establos de crianza, lechería y engorda de animales, de dimensiones industriales;</w:t>
            </w:r>
          </w:p>
          <w:p w14:paraId="26805710" w14:textId="77777777" w:rsidR="00D34924" w:rsidRPr="000C68FC" w:rsidRDefault="00D34924" w:rsidP="00D34924">
            <w:pPr>
              <w:spacing w:line="280" w:lineRule="exact"/>
              <w:rPr>
                <w:i/>
                <w:iCs/>
                <w:sz w:val="18"/>
                <w:lang w:val="es-ES" w:eastAsia="hi-IN"/>
              </w:rPr>
            </w:pPr>
            <w:r w:rsidRPr="000C68FC">
              <w:rPr>
                <w:i/>
                <w:iCs/>
                <w:sz w:val="18"/>
                <w:lang w:val="es-ES" w:eastAsia="hi-IN"/>
              </w:rPr>
              <w:t>o) Proyectos de saneamiento ambiental, tales como sistemas de alcantarillado y agua potable, plantas de tratamiento de aguas o de residuos sólidos de origen domiciliario, rellenos sanitarios, emisarios submarinos, sistemas de tratamiento y disposición de residuos industriales líquidos o sólidos;</w:t>
            </w:r>
          </w:p>
          <w:p w14:paraId="2498C4D9" w14:textId="77777777" w:rsidR="00D34924" w:rsidRPr="000C68FC" w:rsidRDefault="00D34924" w:rsidP="00D34924">
            <w:pPr>
              <w:spacing w:line="280" w:lineRule="exact"/>
              <w:rPr>
                <w:i/>
                <w:iCs/>
                <w:sz w:val="18"/>
                <w:lang w:val="es-ES" w:eastAsia="hi-IN"/>
              </w:rPr>
            </w:pPr>
          </w:p>
          <w:p w14:paraId="13C48FFA" w14:textId="77777777" w:rsidR="00D34924" w:rsidRPr="000C68FC" w:rsidRDefault="00D34924" w:rsidP="00D34924">
            <w:pPr>
              <w:spacing w:line="280" w:lineRule="exact"/>
              <w:rPr>
                <w:b/>
                <w:bCs/>
                <w:i/>
                <w:iCs/>
                <w:sz w:val="18"/>
                <w:lang w:val="es-ES" w:eastAsia="hi-IN"/>
              </w:rPr>
            </w:pPr>
            <w:r w:rsidRPr="000C68FC">
              <w:rPr>
                <w:b/>
                <w:bCs/>
                <w:i/>
                <w:iCs/>
                <w:sz w:val="18"/>
                <w:lang w:val="es-ES" w:eastAsia="hi-IN"/>
              </w:rPr>
              <w:lastRenderedPageBreak/>
              <w:t xml:space="preserve">Artículo 2 letra g.1 del D.S. N° 40 de 2012: </w:t>
            </w:r>
          </w:p>
          <w:p w14:paraId="76D426CF" w14:textId="77777777" w:rsidR="00D34924" w:rsidRPr="000C68FC" w:rsidRDefault="00D34924" w:rsidP="00D34924">
            <w:pPr>
              <w:spacing w:line="280" w:lineRule="exact"/>
              <w:rPr>
                <w:i/>
                <w:iCs/>
                <w:sz w:val="18"/>
                <w:lang w:val="es-ES" w:eastAsia="hi-IN"/>
              </w:rPr>
            </w:pPr>
            <w:r w:rsidRPr="000C68FC">
              <w:rPr>
                <w:i/>
                <w:iCs/>
                <w:sz w:val="18"/>
                <w:lang w:val="es-ES" w:eastAsia="hi-IN"/>
              </w:rPr>
              <w:t>Artículo 2.- Definiciones.</w:t>
            </w:r>
          </w:p>
          <w:p w14:paraId="43E1CDDB" w14:textId="77777777" w:rsidR="00D34924" w:rsidRPr="000C68FC" w:rsidRDefault="00D34924" w:rsidP="00D34924">
            <w:pPr>
              <w:spacing w:line="280" w:lineRule="exact"/>
              <w:rPr>
                <w:i/>
                <w:iCs/>
                <w:sz w:val="18"/>
                <w:lang w:val="es-ES" w:eastAsia="hi-IN"/>
              </w:rPr>
            </w:pPr>
            <w:r w:rsidRPr="000C68FC">
              <w:rPr>
                <w:i/>
                <w:iCs/>
                <w:sz w:val="18"/>
                <w:lang w:val="es-ES" w:eastAsia="hi-IN"/>
              </w:rPr>
              <w:t>Para los efectos de este Reglamento se entenderá por:</w:t>
            </w:r>
          </w:p>
          <w:p w14:paraId="48A331BC" w14:textId="77777777" w:rsidR="00D34924" w:rsidRPr="000C68FC" w:rsidRDefault="00D34924" w:rsidP="00D34924">
            <w:pPr>
              <w:spacing w:line="280" w:lineRule="exact"/>
              <w:rPr>
                <w:i/>
                <w:iCs/>
                <w:sz w:val="18"/>
                <w:lang w:val="es-ES" w:eastAsia="hi-IN"/>
              </w:rPr>
            </w:pPr>
            <w:r w:rsidRPr="000C68FC">
              <w:rPr>
                <w:i/>
                <w:iCs/>
                <w:sz w:val="18"/>
                <w:lang w:val="es-ES" w:eastAsia="hi-IN"/>
              </w:rPr>
              <w:t>g) Modificación de proyecto o actividad: Realización de obras, acciones o medidas tendientes a intervenir o complementar un proyecto o actividad, de modo tal que éste sufra cambios de consideración. Se entenderá que un proyecto o actividad sufre cambios de consideración cuando:</w:t>
            </w:r>
          </w:p>
          <w:p w14:paraId="37B7D7B5" w14:textId="77777777" w:rsidR="00D34924" w:rsidRPr="000C68FC" w:rsidRDefault="00D34924" w:rsidP="00D34924">
            <w:pPr>
              <w:spacing w:line="280" w:lineRule="exact"/>
              <w:rPr>
                <w:i/>
                <w:iCs/>
                <w:sz w:val="18"/>
                <w:lang w:val="es-ES" w:eastAsia="hi-IN"/>
              </w:rPr>
            </w:pPr>
            <w:r w:rsidRPr="000C68FC">
              <w:rPr>
                <w:i/>
                <w:iCs/>
                <w:sz w:val="18"/>
                <w:lang w:val="es-ES" w:eastAsia="hi-IN"/>
              </w:rPr>
              <w:t xml:space="preserve">g.2. Para los proyectos que se iniciaron de manera previa a la entrada en vigencia del sistema de evaluación de impacto ambiental, si la suma de sus partes, obras o acciones tendientes a intervenir o complementar el proyecto o actividad de manera posterior a la entrada en vigencia de dicho sistema que no han sido calificadas ambientalmente, constituye un proyecto o actividad listado en el artículo 3 del presente Reglamento… </w:t>
            </w:r>
          </w:p>
          <w:p w14:paraId="48EE65AF" w14:textId="77777777" w:rsidR="00D34924" w:rsidRPr="000C68FC" w:rsidRDefault="00D34924" w:rsidP="00D34924">
            <w:pPr>
              <w:spacing w:line="280" w:lineRule="exact"/>
              <w:rPr>
                <w:i/>
                <w:iCs/>
                <w:sz w:val="18"/>
                <w:lang w:eastAsia="hi-IN"/>
              </w:rPr>
            </w:pPr>
            <w:r w:rsidRPr="000C68FC">
              <w:rPr>
                <w:b/>
                <w:bCs/>
                <w:i/>
                <w:iCs/>
                <w:sz w:val="18"/>
                <w:lang w:val="es-ES" w:eastAsia="hi-IN"/>
              </w:rPr>
              <w:t>Artículo 3 letra l.3 del D.S. N° 40 de 2012</w:t>
            </w:r>
            <w:r w:rsidRPr="000C68FC">
              <w:rPr>
                <w:i/>
                <w:iCs/>
                <w:sz w:val="18"/>
                <w:lang w:val="es-ES" w:eastAsia="hi-IN"/>
              </w:rPr>
              <w:t>:</w:t>
            </w:r>
            <w:r w:rsidRPr="000C68FC">
              <w:rPr>
                <w:b/>
                <w:bCs/>
                <w:i/>
                <w:iCs/>
                <w:sz w:val="18"/>
                <w:lang w:val="es-ES" w:eastAsia="hi-IN"/>
              </w:rPr>
              <w:t xml:space="preserve"> </w:t>
            </w:r>
            <w:r w:rsidRPr="000C68FC">
              <w:rPr>
                <w:i/>
                <w:iCs/>
                <w:sz w:val="18"/>
                <w:lang w:eastAsia="hi-IN"/>
              </w:rPr>
              <w:t>Planteles y establos de crianza, lechería y/o engorda de animales, donde puedan ser mantenidos en confinamiento en patios de alimentación, por más de un mes continuado, un número igual o superior a:</w:t>
            </w:r>
          </w:p>
          <w:p w14:paraId="7CBFCFA6" w14:textId="77777777" w:rsidR="00D34924" w:rsidRPr="000C68FC" w:rsidRDefault="00D34924" w:rsidP="00D34924">
            <w:pPr>
              <w:spacing w:line="280" w:lineRule="exact"/>
              <w:rPr>
                <w:i/>
                <w:iCs/>
                <w:sz w:val="18"/>
                <w:lang w:eastAsia="hi-IN"/>
              </w:rPr>
            </w:pPr>
            <w:r w:rsidRPr="000C68FC">
              <w:rPr>
                <w:i/>
                <w:iCs/>
                <w:sz w:val="18"/>
                <w:lang w:eastAsia="hi-IN"/>
              </w:rPr>
              <w:t>l.3.3 Tres mil (3.000) animales porcinos menores de veinticinco kilos (25 kg) o setecientos cincuenta (750) animales porcinos mayores de veinticinco kilos (25 kg);</w:t>
            </w:r>
          </w:p>
          <w:p w14:paraId="658E14C7" w14:textId="77777777" w:rsidR="00D34924" w:rsidRPr="000C68FC" w:rsidRDefault="00D34924" w:rsidP="00D34924">
            <w:pPr>
              <w:spacing w:line="280" w:lineRule="exact"/>
              <w:rPr>
                <w:i/>
                <w:iCs/>
                <w:sz w:val="18"/>
                <w:lang w:val="es-ES" w:eastAsia="hi-IN"/>
              </w:rPr>
            </w:pPr>
            <w:r w:rsidRPr="000C68FC">
              <w:rPr>
                <w:b/>
                <w:bCs/>
                <w:i/>
                <w:iCs/>
                <w:sz w:val="18"/>
                <w:lang w:val="es-ES" w:eastAsia="hi-IN"/>
              </w:rPr>
              <w:lastRenderedPageBreak/>
              <w:t>Artículo 3 letra o.7 del D.S. N° 40 de 2012</w:t>
            </w:r>
            <w:r w:rsidRPr="000C68FC">
              <w:rPr>
                <w:i/>
                <w:iCs/>
                <w:sz w:val="18"/>
                <w:lang w:val="es-ES" w:eastAsia="hi-IN"/>
              </w:rPr>
              <w:t>: Sistemas de tratamiento y/o disposición de residuos industriales líquidos, que cumplan al menos algunas de las siguientes condiciones:</w:t>
            </w:r>
          </w:p>
          <w:p w14:paraId="16C011B4" w14:textId="77777777" w:rsidR="00D34924" w:rsidRPr="000C68FC" w:rsidRDefault="00D34924" w:rsidP="00D34924">
            <w:pPr>
              <w:spacing w:line="280" w:lineRule="exact"/>
              <w:rPr>
                <w:i/>
                <w:iCs/>
                <w:sz w:val="18"/>
                <w:lang w:val="es-ES" w:eastAsia="hi-IN"/>
              </w:rPr>
            </w:pPr>
            <w:r w:rsidRPr="000C68FC">
              <w:rPr>
                <w:i/>
                <w:iCs/>
                <w:sz w:val="18"/>
                <w:lang w:val="es-ES" w:eastAsia="hi-IN"/>
              </w:rPr>
              <w:t>o.7.1 Contemplen dentro de sus instalaciones lagunas de estabilización;</w:t>
            </w:r>
          </w:p>
          <w:p w14:paraId="6173E015" w14:textId="77777777" w:rsidR="00D34924" w:rsidRPr="000C68FC" w:rsidRDefault="00D34924" w:rsidP="00D34924">
            <w:pPr>
              <w:spacing w:line="280" w:lineRule="exact"/>
              <w:rPr>
                <w:i/>
                <w:iCs/>
                <w:sz w:val="18"/>
                <w:lang w:val="es-ES" w:eastAsia="hi-IN"/>
              </w:rPr>
            </w:pPr>
            <w:r w:rsidRPr="000C68FC">
              <w:rPr>
                <w:i/>
                <w:iCs/>
                <w:sz w:val="18"/>
                <w:lang w:val="es-ES" w:eastAsia="hi-IN"/>
              </w:rPr>
              <w:t>o.7.2 Que sus efluentes se usen para el riego, infiltración, aspersión y humectación de terrenos o caminos;</w:t>
            </w:r>
          </w:p>
          <w:p w14:paraId="76293296" w14:textId="77777777" w:rsidR="0052109D" w:rsidRPr="000C68FC" w:rsidRDefault="0052109D" w:rsidP="001E5C7D">
            <w:pPr>
              <w:rPr>
                <w:rFonts w:cstheme="minorHAnsi"/>
                <w:sz w:val="18"/>
                <w:szCs w:val="18"/>
                <w:lang w:val="es-ES"/>
              </w:rPr>
            </w:pPr>
          </w:p>
        </w:tc>
        <w:tc>
          <w:tcPr>
            <w:tcW w:w="1918" w:type="pct"/>
            <w:vAlign w:val="center"/>
          </w:tcPr>
          <w:p w14:paraId="1D1CB6BB" w14:textId="77777777" w:rsidR="005B4F52" w:rsidRPr="000C68FC" w:rsidRDefault="00DF000E" w:rsidP="005B4F52">
            <w:r w:rsidRPr="000C68FC">
              <w:rPr>
                <w:rFonts w:cstheme="minorHAnsi"/>
                <w:sz w:val="18"/>
                <w:szCs w:val="18"/>
              </w:rPr>
              <w:lastRenderedPageBreak/>
              <w:t>Se verificó que el titular se encuentra operando un plantel porcino con capacidad para al menos 8.951 animales en pabellones de implementación posterior a la RCA 151/2007 y aumentando sistemáticamente la cantidad de cerdos en el plantel desde el año 2010</w:t>
            </w:r>
            <w:r w:rsidR="00750FED" w:rsidRPr="000C68FC">
              <w:rPr>
                <w:rFonts w:cstheme="minorHAnsi"/>
                <w:sz w:val="18"/>
                <w:szCs w:val="18"/>
              </w:rPr>
              <w:t xml:space="preserve"> al 2016 en 1.307 unidades.</w:t>
            </w:r>
            <w:r w:rsidR="005B4F52">
              <w:rPr>
                <w:rFonts w:cstheme="minorHAnsi"/>
                <w:sz w:val="18"/>
                <w:szCs w:val="18"/>
              </w:rPr>
              <w:t xml:space="preserve"> Con una cantidad de animales de 4.883 animales porcinos de peso mayor a 25 kg, por lo que </w:t>
            </w:r>
            <w:r w:rsidR="005B4F52" w:rsidRPr="005B4F52">
              <w:rPr>
                <w:sz w:val="18"/>
              </w:rPr>
              <w:t xml:space="preserve">existe un </w:t>
            </w:r>
            <w:r w:rsidR="005B4F52" w:rsidRPr="005B4F52">
              <w:rPr>
                <w:i/>
                <w:sz w:val="18"/>
              </w:rPr>
              <w:t>plantel y establos de crianza, lechería y engorda de animales, de dimensiones industriales</w:t>
            </w:r>
            <w:r w:rsidR="005B4F52" w:rsidRPr="005B4F52">
              <w:rPr>
                <w:sz w:val="18"/>
              </w:rPr>
              <w:t xml:space="preserve"> según se indica en el D.S. N° 40 artículo 3 letra i).</w:t>
            </w:r>
          </w:p>
          <w:p w14:paraId="1497EA39" w14:textId="0F80992D" w:rsidR="00750FED" w:rsidRDefault="00750FED" w:rsidP="00750FED">
            <w:pPr>
              <w:rPr>
                <w:rFonts w:cstheme="minorHAnsi"/>
                <w:sz w:val="18"/>
                <w:szCs w:val="18"/>
              </w:rPr>
            </w:pPr>
            <w:r w:rsidRPr="000C68FC">
              <w:rPr>
                <w:rFonts w:cstheme="minorHAnsi"/>
                <w:sz w:val="18"/>
                <w:szCs w:val="18"/>
              </w:rPr>
              <w:t>Se verificó la implementación de las unidades de una planta de tratamiento de residuos industriales líquidos dentro de las instalaciones del plantel, la cual no se encontraba al momento de la inspección ambiental del año 2013 por parte de la SMA.</w:t>
            </w:r>
            <w:r w:rsidR="00AE349D">
              <w:rPr>
                <w:rFonts w:cstheme="minorHAnsi"/>
                <w:sz w:val="18"/>
                <w:szCs w:val="18"/>
              </w:rPr>
              <w:t xml:space="preserve"> </w:t>
            </w:r>
            <w:r w:rsidR="00AE349D" w:rsidRPr="00AE349D">
              <w:rPr>
                <w:sz w:val="18"/>
              </w:rPr>
              <w:t>En consecuencia, según lo</w:t>
            </w:r>
            <w:r w:rsidR="005C4E7D">
              <w:rPr>
                <w:sz w:val="18"/>
              </w:rPr>
              <w:t xml:space="preserve"> observado, </w:t>
            </w:r>
            <w:r w:rsidR="00AE349D" w:rsidRPr="00AE349D">
              <w:rPr>
                <w:sz w:val="18"/>
              </w:rPr>
              <w:t xml:space="preserve"> existe </w:t>
            </w:r>
            <w:r w:rsidR="005C4E7D">
              <w:rPr>
                <w:sz w:val="18"/>
              </w:rPr>
              <w:t xml:space="preserve">un </w:t>
            </w:r>
            <w:r w:rsidR="00AE349D" w:rsidRPr="00AE349D">
              <w:rPr>
                <w:sz w:val="18"/>
              </w:rPr>
              <w:t>Sistemas de tratamiento y/o disposición de residuos industriales líquidos, según se indica en el D.S. N° 40 artículo 3 letra o).</w:t>
            </w:r>
          </w:p>
          <w:p w14:paraId="5D0A0925" w14:textId="1757D87C" w:rsidR="008B24BB" w:rsidRPr="000C68FC" w:rsidRDefault="005B4F52" w:rsidP="00750FED">
            <w:pPr>
              <w:rPr>
                <w:rFonts w:cstheme="minorHAnsi"/>
                <w:sz w:val="18"/>
                <w:szCs w:val="18"/>
              </w:rPr>
            </w:pPr>
            <w:r>
              <w:rPr>
                <w:rFonts w:cstheme="minorHAnsi"/>
                <w:sz w:val="18"/>
                <w:szCs w:val="18"/>
              </w:rPr>
              <w:t>Adicionalmente, s</w:t>
            </w:r>
            <w:r w:rsidR="008B24BB">
              <w:rPr>
                <w:rFonts w:cstheme="minorHAnsi"/>
                <w:sz w:val="18"/>
                <w:szCs w:val="18"/>
              </w:rPr>
              <w:t>e verificó que el titular no tomó medidas para el control y eliminación de derrames de purines sobre el suelo en diferentes puntos del establecimiento.</w:t>
            </w:r>
          </w:p>
          <w:p w14:paraId="735AC4C0" w14:textId="3AC2C4F0" w:rsidR="00750FED" w:rsidRPr="000C68FC" w:rsidRDefault="008B24BB" w:rsidP="008B24BB">
            <w:pPr>
              <w:rPr>
                <w:rFonts w:cstheme="minorHAnsi"/>
                <w:sz w:val="18"/>
                <w:szCs w:val="18"/>
              </w:rPr>
            </w:pPr>
            <w:r>
              <w:rPr>
                <w:rFonts w:cstheme="minorHAnsi"/>
                <w:sz w:val="18"/>
                <w:szCs w:val="18"/>
              </w:rPr>
              <w:t>L</w:t>
            </w:r>
            <w:r w:rsidRPr="008B24BB">
              <w:rPr>
                <w:rFonts w:cstheme="minorHAnsi"/>
                <w:sz w:val="18"/>
                <w:szCs w:val="18"/>
              </w:rPr>
              <w:t xml:space="preserve">as condiciones de almacenamiento de los purines en la “Laguna histórica”, constituyen un potencial riesgo al medio ambiente por </w:t>
            </w:r>
            <w:r w:rsidRPr="008B24BB">
              <w:rPr>
                <w:rFonts w:cstheme="minorHAnsi"/>
                <w:sz w:val="18"/>
                <w:szCs w:val="18"/>
              </w:rPr>
              <w:lastRenderedPageBreak/>
              <w:t xml:space="preserve">generación de olores molestos por acumulación de purines estancados e infiltración de RILes al </w:t>
            </w:r>
            <w:r>
              <w:rPr>
                <w:rFonts w:cstheme="minorHAnsi"/>
                <w:sz w:val="18"/>
                <w:szCs w:val="18"/>
              </w:rPr>
              <w:t>suelo y las aguas subterráneas.</w:t>
            </w:r>
          </w:p>
        </w:tc>
      </w:tr>
    </w:tbl>
    <w:p w14:paraId="3C0A3536" w14:textId="7D2195BF" w:rsidR="00E303D8" w:rsidRPr="000C68FC" w:rsidRDefault="00E303D8" w:rsidP="0052109D">
      <w:pPr>
        <w:pStyle w:val="Prrafodelista"/>
        <w:ind w:left="0"/>
        <w:rPr>
          <w:rFonts w:cstheme="minorHAnsi"/>
          <w:b/>
          <w:sz w:val="14"/>
          <w:szCs w:val="24"/>
        </w:rPr>
      </w:pPr>
    </w:p>
    <w:p w14:paraId="32A8A3E6" w14:textId="5920A768" w:rsidR="00F36F7C" w:rsidRPr="000C68FC" w:rsidRDefault="00E303D8" w:rsidP="00E303D8">
      <w:pPr>
        <w:tabs>
          <w:tab w:val="left" w:pos="1103"/>
        </w:tabs>
        <w:rPr>
          <w:rFonts w:cstheme="minorHAnsi"/>
          <w:b/>
          <w:sz w:val="14"/>
          <w:szCs w:val="24"/>
        </w:rPr>
        <w:sectPr w:rsidR="00F36F7C" w:rsidRPr="000C68FC" w:rsidSect="00A70F8F">
          <w:pgSz w:w="15840" w:h="12240" w:orient="landscape"/>
          <w:pgMar w:top="1134" w:right="1134" w:bottom="1134" w:left="1134" w:header="709" w:footer="709" w:gutter="0"/>
          <w:cols w:space="708"/>
          <w:docGrid w:linePitch="360"/>
        </w:sectPr>
      </w:pPr>
      <w:r w:rsidRPr="000C68FC">
        <w:tab/>
      </w:r>
    </w:p>
    <w:p w14:paraId="0AA4707F" w14:textId="3D3AED19" w:rsidR="003C0E2F" w:rsidRPr="000C68FC" w:rsidRDefault="007E37F2" w:rsidP="007E37F2">
      <w:pPr>
        <w:pStyle w:val="Ttulo1"/>
        <w:ind w:left="567" w:hanging="567"/>
      </w:pPr>
      <w:bookmarkStart w:id="170" w:name="_Toc352840407"/>
      <w:bookmarkStart w:id="171" w:name="_Toc352841467"/>
      <w:bookmarkStart w:id="172" w:name="_Toc353998137"/>
      <w:bookmarkStart w:id="173" w:name="_Toc353998211"/>
      <w:bookmarkStart w:id="174" w:name="_Toc382383563"/>
      <w:bookmarkStart w:id="175" w:name="_Toc382472384"/>
      <w:bookmarkStart w:id="176" w:name="_Toc390184291"/>
      <w:bookmarkStart w:id="177" w:name="_Toc448417839"/>
      <w:r w:rsidRPr="000C68FC">
        <w:lastRenderedPageBreak/>
        <w:t>DOCUMENTACIÓN</w:t>
      </w:r>
      <w:r w:rsidR="00465B92" w:rsidRPr="000C68FC">
        <w:t xml:space="preserve"> </w:t>
      </w:r>
      <w:r w:rsidRPr="000C68FC">
        <w:t>SOLICITADA</w:t>
      </w:r>
      <w:r w:rsidR="00465B92" w:rsidRPr="000C68FC">
        <w:t xml:space="preserve"> </w:t>
      </w:r>
      <w:r w:rsidRPr="000C68FC">
        <w:t>Y</w:t>
      </w:r>
      <w:r w:rsidR="00465B92" w:rsidRPr="000C68FC">
        <w:t xml:space="preserve"> </w:t>
      </w:r>
      <w:r w:rsidRPr="000C68FC">
        <w:t>ENTREGADA.</w:t>
      </w:r>
      <w:bookmarkEnd w:id="170"/>
      <w:bookmarkEnd w:id="171"/>
      <w:bookmarkEnd w:id="172"/>
      <w:bookmarkEnd w:id="173"/>
      <w:bookmarkEnd w:id="174"/>
      <w:bookmarkEnd w:id="175"/>
      <w:bookmarkEnd w:id="176"/>
      <w:bookmarkEnd w:id="177"/>
    </w:p>
    <w:p w14:paraId="617C659E" w14:textId="77777777" w:rsidR="003C0E2F" w:rsidRPr="000C68FC" w:rsidRDefault="003C0E2F" w:rsidP="00CE505A"/>
    <w:tbl>
      <w:tblPr>
        <w:tblStyle w:val="Tablaconcuadrcula"/>
        <w:tblW w:w="5000" w:type="pct"/>
        <w:tblLook w:val="04A0" w:firstRow="1" w:lastRow="0" w:firstColumn="1" w:lastColumn="0" w:noHBand="0" w:noVBand="1"/>
      </w:tblPr>
      <w:tblGrid>
        <w:gridCol w:w="686"/>
        <w:gridCol w:w="1152"/>
        <w:gridCol w:w="3969"/>
        <w:gridCol w:w="1128"/>
        <w:gridCol w:w="1134"/>
        <w:gridCol w:w="1893"/>
      </w:tblGrid>
      <w:tr w:rsidR="00615083" w:rsidRPr="000C68FC" w14:paraId="439541CE" w14:textId="77777777" w:rsidTr="005D1A2F">
        <w:trPr>
          <w:trHeight w:val="395"/>
        </w:trPr>
        <w:tc>
          <w:tcPr>
            <w:tcW w:w="344" w:type="pct"/>
            <w:shd w:val="clear" w:color="auto" w:fill="auto"/>
            <w:vAlign w:val="center"/>
          </w:tcPr>
          <w:p w14:paraId="7C53420D" w14:textId="446F6E51" w:rsidR="00483FB9" w:rsidRPr="000C68FC" w:rsidRDefault="00483FB9" w:rsidP="00711005">
            <w:pPr>
              <w:rPr>
                <w:rFonts w:cstheme="minorHAnsi"/>
                <w:b/>
                <w:sz w:val="18"/>
              </w:rPr>
            </w:pPr>
            <w:r w:rsidRPr="000C68FC">
              <w:rPr>
                <w:rFonts w:cstheme="minorHAnsi"/>
                <w:b/>
                <w:sz w:val="18"/>
              </w:rPr>
              <w:t>N</w:t>
            </w:r>
            <w:r w:rsidR="00465B92" w:rsidRPr="000C68FC">
              <w:rPr>
                <w:rFonts w:cstheme="minorHAnsi"/>
                <w:b/>
                <w:sz w:val="18"/>
              </w:rPr>
              <w:t xml:space="preserve"> </w:t>
            </w:r>
          </w:p>
        </w:tc>
        <w:tc>
          <w:tcPr>
            <w:tcW w:w="578" w:type="pct"/>
            <w:shd w:val="clear" w:color="auto" w:fill="auto"/>
          </w:tcPr>
          <w:p w14:paraId="2119DCE4" w14:textId="44FD95AF" w:rsidR="00483FB9" w:rsidRPr="000C68FC" w:rsidRDefault="00483FB9" w:rsidP="00711005">
            <w:pPr>
              <w:rPr>
                <w:rFonts w:cstheme="minorHAnsi"/>
                <w:b/>
                <w:sz w:val="18"/>
              </w:rPr>
            </w:pPr>
            <w:r w:rsidRPr="000C68FC">
              <w:rPr>
                <w:rFonts w:cstheme="minorHAnsi"/>
                <w:b/>
                <w:sz w:val="18"/>
              </w:rPr>
              <w:t>N</w:t>
            </w:r>
            <w:r w:rsidR="0008413C" w:rsidRPr="000C68FC">
              <w:rPr>
                <w:rFonts w:cstheme="minorHAnsi"/>
                <w:b/>
                <w:sz w:val="18"/>
              </w:rPr>
              <w:t>°</w:t>
            </w:r>
            <w:r w:rsidR="00465B92" w:rsidRPr="000C68FC">
              <w:rPr>
                <w:rFonts w:cstheme="minorHAnsi"/>
                <w:b/>
                <w:sz w:val="18"/>
              </w:rPr>
              <w:t xml:space="preserve"> </w:t>
            </w:r>
            <w:r w:rsidRPr="000C68FC">
              <w:rPr>
                <w:rFonts w:cstheme="minorHAnsi"/>
                <w:b/>
                <w:sz w:val="18"/>
              </w:rPr>
              <w:t>de</w:t>
            </w:r>
            <w:r w:rsidR="00465B92" w:rsidRPr="000C68FC">
              <w:rPr>
                <w:rFonts w:cstheme="minorHAnsi"/>
                <w:b/>
                <w:sz w:val="18"/>
              </w:rPr>
              <w:t xml:space="preserve"> </w:t>
            </w:r>
            <w:r w:rsidRPr="000C68FC">
              <w:rPr>
                <w:rFonts w:cstheme="minorHAnsi"/>
                <w:b/>
                <w:sz w:val="18"/>
              </w:rPr>
              <w:t>hecho</w:t>
            </w:r>
            <w:r w:rsidR="00465B92" w:rsidRPr="000C68FC">
              <w:rPr>
                <w:rFonts w:cstheme="minorHAnsi"/>
                <w:b/>
                <w:sz w:val="18"/>
              </w:rPr>
              <w:t xml:space="preserve"> </w:t>
            </w:r>
            <w:r w:rsidRPr="000C68FC">
              <w:rPr>
                <w:rFonts w:cstheme="minorHAnsi"/>
                <w:b/>
                <w:sz w:val="18"/>
              </w:rPr>
              <w:t>asociado</w:t>
            </w:r>
          </w:p>
        </w:tc>
        <w:tc>
          <w:tcPr>
            <w:tcW w:w="1992" w:type="pct"/>
            <w:shd w:val="clear" w:color="auto" w:fill="auto"/>
            <w:vAlign w:val="center"/>
          </w:tcPr>
          <w:p w14:paraId="783BED84" w14:textId="2FBF42FE" w:rsidR="00483FB9" w:rsidRPr="000C68FC" w:rsidRDefault="00483FB9" w:rsidP="00711005">
            <w:pPr>
              <w:rPr>
                <w:rFonts w:cstheme="minorHAnsi"/>
                <w:b/>
                <w:sz w:val="18"/>
              </w:rPr>
            </w:pPr>
            <w:r w:rsidRPr="000C68FC">
              <w:rPr>
                <w:rFonts w:cstheme="minorHAnsi"/>
                <w:b/>
                <w:sz w:val="18"/>
              </w:rPr>
              <w:t>Documento</w:t>
            </w:r>
            <w:r w:rsidR="00465B92" w:rsidRPr="000C68FC">
              <w:rPr>
                <w:rFonts w:cstheme="minorHAnsi"/>
                <w:b/>
                <w:sz w:val="18"/>
              </w:rPr>
              <w:t xml:space="preserve"> </w:t>
            </w:r>
            <w:r w:rsidRPr="000C68FC">
              <w:rPr>
                <w:rFonts w:cstheme="minorHAnsi"/>
                <w:b/>
                <w:sz w:val="18"/>
              </w:rPr>
              <w:t>solicitado</w:t>
            </w:r>
          </w:p>
        </w:tc>
        <w:tc>
          <w:tcPr>
            <w:tcW w:w="566" w:type="pct"/>
            <w:shd w:val="clear" w:color="auto" w:fill="auto"/>
            <w:vAlign w:val="center"/>
          </w:tcPr>
          <w:p w14:paraId="2E13E73A" w14:textId="075D4E83" w:rsidR="00483FB9" w:rsidRPr="000C68FC" w:rsidRDefault="00483FB9" w:rsidP="00A607D5">
            <w:pPr>
              <w:jc w:val="center"/>
              <w:rPr>
                <w:rFonts w:cstheme="minorHAnsi"/>
                <w:b/>
                <w:sz w:val="18"/>
              </w:rPr>
            </w:pPr>
            <w:r w:rsidRPr="000C68FC">
              <w:rPr>
                <w:rFonts w:cstheme="minorHAnsi"/>
                <w:b/>
                <w:sz w:val="18"/>
              </w:rPr>
              <w:t>Plazo</w:t>
            </w:r>
            <w:r w:rsidR="00465B92" w:rsidRPr="000C68FC">
              <w:rPr>
                <w:rFonts w:cstheme="minorHAnsi"/>
                <w:b/>
                <w:sz w:val="18"/>
              </w:rPr>
              <w:t xml:space="preserve"> </w:t>
            </w:r>
            <w:r w:rsidRPr="000C68FC">
              <w:rPr>
                <w:rFonts w:cstheme="minorHAnsi"/>
                <w:b/>
                <w:sz w:val="18"/>
              </w:rPr>
              <w:t>de</w:t>
            </w:r>
            <w:r w:rsidR="00465B92" w:rsidRPr="000C68FC">
              <w:rPr>
                <w:rFonts w:cstheme="minorHAnsi"/>
                <w:b/>
                <w:sz w:val="18"/>
              </w:rPr>
              <w:t xml:space="preserve"> </w:t>
            </w:r>
            <w:r w:rsidRPr="000C68FC">
              <w:rPr>
                <w:rFonts w:cstheme="minorHAnsi"/>
                <w:b/>
                <w:sz w:val="18"/>
              </w:rPr>
              <w:t>entrega</w:t>
            </w:r>
          </w:p>
        </w:tc>
        <w:tc>
          <w:tcPr>
            <w:tcW w:w="569" w:type="pct"/>
            <w:shd w:val="clear" w:color="auto" w:fill="auto"/>
            <w:vAlign w:val="center"/>
          </w:tcPr>
          <w:p w14:paraId="4C9A62BA" w14:textId="20894E3C" w:rsidR="00483FB9" w:rsidRPr="000C68FC" w:rsidRDefault="00483FB9" w:rsidP="00A607D5">
            <w:pPr>
              <w:jc w:val="center"/>
              <w:rPr>
                <w:rFonts w:cstheme="minorHAnsi"/>
                <w:b/>
                <w:sz w:val="18"/>
              </w:rPr>
            </w:pPr>
            <w:r w:rsidRPr="000C68FC">
              <w:rPr>
                <w:rFonts w:cstheme="minorHAnsi"/>
                <w:b/>
                <w:sz w:val="18"/>
              </w:rPr>
              <w:t>Fecha</w:t>
            </w:r>
            <w:r w:rsidR="00465B92" w:rsidRPr="000C68FC">
              <w:rPr>
                <w:rFonts w:cstheme="minorHAnsi"/>
                <w:b/>
                <w:sz w:val="18"/>
              </w:rPr>
              <w:t xml:space="preserve"> </w:t>
            </w:r>
            <w:r w:rsidRPr="000C68FC">
              <w:rPr>
                <w:rFonts w:cstheme="minorHAnsi"/>
                <w:b/>
                <w:sz w:val="18"/>
              </w:rPr>
              <w:t>entrega</w:t>
            </w:r>
          </w:p>
        </w:tc>
        <w:tc>
          <w:tcPr>
            <w:tcW w:w="950" w:type="pct"/>
            <w:shd w:val="clear" w:color="auto" w:fill="auto"/>
            <w:vAlign w:val="center"/>
          </w:tcPr>
          <w:p w14:paraId="59CA5E6C" w14:textId="77777777" w:rsidR="00483FB9" w:rsidRPr="000C68FC" w:rsidRDefault="00483FB9" w:rsidP="00711005">
            <w:pPr>
              <w:rPr>
                <w:rFonts w:cstheme="minorHAnsi"/>
                <w:b/>
                <w:sz w:val="18"/>
              </w:rPr>
            </w:pPr>
            <w:r w:rsidRPr="000C68FC">
              <w:rPr>
                <w:rFonts w:cstheme="minorHAnsi"/>
                <w:b/>
                <w:sz w:val="18"/>
              </w:rPr>
              <w:t>Observaciones</w:t>
            </w:r>
          </w:p>
        </w:tc>
      </w:tr>
      <w:tr w:rsidR="004C4785" w:rsidRPr="000C68FC" w14:paraId="5082D393" w14:textId="77777777" w:rsidTr="0093130F">
        <w:tc>
          <w:tcPr>
            <w:tcW w:w="344" w:type="pct"/>
            <w:shd w:val="clear" w:color="auto" w:fill="auto"/>
            <w:vAlign w:val="center"/>
          </w:tcPr>
          <w:p w14:paraId="500A5D3E" w14:textId="09549A30" w:rsidR="004C4785" w:rsidRPr="000C68FC" w:rsidRDefault="004C4785" w:rsidP="00062C5B">
            <w:pPr>
              <w:widowControl w:val="0"/>
              <w:overflowPunct w:val="0"/>
              <w:autoSpaceDE w:val="0"/>
              <w:autoSpaceDN w:val="0"/>
              <w:adjustRightInd w:val="0"/>
              <w:jc w:val="center"/>
              <w:rPr>
                <w:rFonts w:cstheme="minorHAnsi"/>
                <w:iCs/>
                <w:sz w:val="16"/>
                <w:szCs w:val="18"/>
              </w:rPr>
            </w:pPr>
            <w:r w:rsidRPr="000C68FC">
              <w:rPr>
                <w:rFonts w:cstheme="minorHAnsi"/>
                <w:iCs/>
                <w:sz w:val="16"/>
                <w:szCs w:val="18"/>
              </w:rPr>
              <w:t>1</w:t>
            </w:r>
          </w:p>
        </w:tc>
        <w:tc>
          <w:tcPr>
            <w:tcW w:w="578" w:type="pct"/>
            <w:shd w:val="clear" w:color="auto" w:fill="auto"/>
            <w:vAlign w:val="center"/>
          </w:tcPr>
          <w:p w14:paraId="38A7F275" w14:textId="27ED35D3" w:rsidR="004C4785" w:rsidRPr="000C68FC" w:rsidRDefault="008F6933" w:rsidP="00062C5B">
            <w:pPr>
              <w:widowControl w:val="0"/>
              <w:overflowPunct w:val="0"/>
              <w:autoSpaceDE w:val="0"/>
              <w:autoSpaceDN w:val="0"/>
              <w:adjustRightInd w:val="0"/>
              <w:jc w:val="center"/>
              <w:rPr>
                <w:rFonts w:eastAsia="Times New Roman" w:cs="Century Gothic"/>
                <w:iCs/>
                <w:kern w:val="28"/>
                <w:sz w:val="16"/>
                <w:szCs w:val="18"/>
                <w:lang w:eastAsia="es-CL"/>
              </w:rPr>
            </w:pPr>
            <w:r w:rsidRPr="000C68FC">
              <w:rPr>
                <w:rFonts w:eastAsia="Times New Roman" w:cs="Century Gothic"/>
                <w:iCs/>
                <w:kern w:val="28"/>
                <w:sz w:val="16"/>
                <w:szCs w:val="18"/>
                <w:lang w:eastAsia="es-CL"/>
              </w:rPr>
              <w:t>1</w:t>
            </w:r>
          </w:p>
        </w:tc>
        <w:tc>
          <w:tcPr>
            <w:tcW w:w="1992" w:type="pct"/>
            <w:shd w:val="clear" w:color="auto" w:fill="auto"/>
          </w:tcPr>
          <w:p w14:paraId="1E0D51AA" w14:textId="3DB99A97" w:rsidR="004C4785" w:rsidRPr="000C68FC" w:rsidRDefault="00FB0C90" w:rsidP="004C4785">
            <w:pPr>
              <w:widowControl w:val="0"/>
              <w:overflowPunct w:val="0"/>
              <w:autoSpaceDE w:val="0"/>
              <w:autoSpaceDN w:val="0"/>
              <w:adjustRightInd w:val="0"/>
              <w:rPr>
                <w:rFonts w:cstheme="minorHAnsi"/>
                <w:iCs/>
                <w:sz w:val="16"/>
                <w:szCs w:val="18"/>
              </w:rPr>
            </w:pPr>
            <w:r w:rsidRPr="000C68FC">
              <w:rPr>
                <w:sz w:val="16"/>
              </w:rPr>
              <w:t>Ac</w:t>
            </w:r>
            <w:r w:rsidR="008F6933" w:rsidRPr="000C68FC">
              <w:rPr>
                <w:sz w:val="16"/>
              </w:rPr>
              <w:t>reditar documentación sobre dotación actual de plantel porcino.</w:t>
            </w:r>
          </w:p>
        </w:tc>
        <w:tc>
          <w:tcPr>
            <w:tcW w:w="566" w:type="pct"/>
            <w:shd w:val="clear" w:color="auto" w:fill="auto"/>
            <w:vAlign w:val="center"/>
          </w:tcPr>
          <w:p w14:paraId="0002B476" w14:textId="5234A08B" w:rsidR="004C4785" w:rsidRPr="000C68FC" w:rsidRDefault="001F63E2" w:rsidP="0093130F">
            <w:pPr>
              <w:jc w:val="center"/>
              <w:rPr>
                <w:rFonts w:cstheme="minorHAnsi"/>
                <w:sz w:val="16"/>
                <w:szCs w:val="18"/>
              </w:rPr>
            </w:pPr>
            <w:r w:rsidRPr="000C68FC">
              <w:rPr>
                <w:rFonts w:cstheme="minorHAnsi"/>
                <w:sz w:val="16"/>
                <w:szCs w:val="18"/>
              </w:rPr>
              <w:t>16-03-2016</w:t>
            </w:r>
          </w:p>
        </w:tc>
        <w:tc>
          <w:tcPr>
            <w:tcW w:w="569" w:type="pct"/>
            <w:shd w:val="clear" w:color="auto" w:fill="auto"/>
            <w:vAlign w:val="center"/>
          </w:tcPr>
          <w:p w14:paraId="02D1D435" w14:textId="359AC313" w:rsidR="004C4785" w:rsidRPr="000C68FC" w:rsidRDefault="001F63E2" w:rsidP="0093130F">
            <w:pPr>
              <w:widowControl w:val="0"/>
              <w:overflowPunct w:val="0"/>
              <w:autoSpaceDE w:val="0"/>
              <w:autoSpaceDN w:val="0"/>
              <w:adjustRightInd w:val="0"/>
              <w:jc w:val="center"/>
              <w:rPr>
                <w:rFonts w:cstheme="minorHAnsi"/>
                <w:sz w:val="16"/>
                <w:szCs w:val="18"/>
              </w:rPr>
            </w:pPr>
            <w:r w:rsidRPr="000C68FC">
              <w:rPr>
                <w:rFonts w:cstheme="minorHAnsi"/>
                <w:sz w:val="16"/>
                <w:szCs w:val="18"/>
              </w:rPr>
              <w:t>16-03-2016</w:t>
            </w:r>
          </w:p>
        </w:tc>
        <w:tc>
          <w:tcPr>
            <w:tcW w:w="950" w:type="pct"/>
            <w:shd w:val="clear" w:color="auto" w:fill="auto"/>
            <w:vAlign w:val="center"/>
          </w:tcPr>
          <w:p w14:paraId="46C6B7B7" w14:textId="4DECF340" w:rsidR="004C4785" w:rsidRPr="000C68FC" w:rsidRDefault="001F63E2" w:rsidP="004C4785">
            <w:pPr>
              <w:widowControl w:val="0"/>
              <w:overflowPunct w:val="0"/>
              <w:autoSpaceDE w:val="0"/>
              <w:autoSpaceDN w:val="0"/>
              <w:adjustRightInd w:val="0"/>
              <w:rPr>
                <w:rFonts w:cstheme="minorHAnsi"/>
                <w:sz w:val="16"/>
                <w:szCs w:val="18"/>
              </w:rPr>
            </w:pPr>
            <w:r w:rsidRPr="000C68FC">
              <w:rPr>
                <w:rFonts w:cstheme="minorHAnsi"/>
                <w:sz w:val="16"/>
                <w:szCs w:val="18"/>
              </w:rPr>
              <w:t>Sin observaciones.</w:t>
            </w:r>
          </w:p>
        </w:tc>
      </w:tr>
      <w:tr w:rsidR="001F63E2" w:rsidRPr="000C68FC" w14:paraId="0C1FECB2" w14:textId="77777777" w:rsidTr="0093130F">
        <w:tc>
          <w:tcPr>
            <w:tcW w:w="344" w:type="pct"/>
            <w:shd w:val="clear" w:color="auto" w:fill="auto"/>
            <w:vAlign w:val="center"/>
          </w:tcPr>
          <w:p w14:paraId="38B148AA" w14:textId="3FC83158" w:rsidR="001F63E2" w:rsidRPr="000C68FC" w:rsidRDefault="001F63E2" w:rsidP="001F63E2">
            <w:pPr>
              <w:widowControl w:val="0"/>
              <w:overflowPunct w:val="0"/>
              <w:autoSpaceDE w:val="0"/>
              <w:autoSpaceDN w:val="0"/>
              <w:adjustRightInd w:val="0"/>
              <w:jc w:val="center"/>
              <w:rPr>
                <w:rFonts w:cstheme="minorHAnsi"/>
                <w:iCs/>
                <w:sz w:val="16"/>
                <w:szCs w:val="18"/>
              </w:rPr>
            </w:pPr>
            <w:r w:rsidRPr="000C68FC">
              <w:rPr>
                <w:rFonts w:cstheme="minorHAnsi"/>
                <w:iCs/>
                <w:sz w:val="16"/>
                <w:szCs w:val="18"/>
              </w:rPr>
              <w:t>2</w:t>
            </w:r>
          </w:p>
        </w:tc>
        <w:tc>
          <w:tcPr>
            <w:tcW w:w="578" w:type="pct"/>
            <w:shd w:val="clear" w:color="auto" w:fill="auto"/>
            <w:vAlign w:val="center"/>
          </w:tcPr>
          <w:p w14:paraId="043D6F9D" w14:textId="34AF9533" w:rsidR="001F63E2" w:rsidRPr="000C68FC" w:rsidRDefault="001F63E2" w:rsidP="001F63E2">
            <w:pPr>
              <w:widowControl w:val="0"/>
              <w:overflowPunct w:val="0"/>
              <w:autoSpaceDE w:val="0"/>
              <w:autoSpaceDN w:val="0"/>
              <w:adjustRightInd w:val="0"/>
              <w:jc w:val="center"/>
              <w:rPr>
                <w:rFonts w:eastAsia="Times New Roman" w:cs="Century Gothic"/>
                <w:iCs/>
                <w:kern w:val="28"/>
                <w:sz w:val="16"/>
                <w:szCs w:val="18"/>
                <w:lang w:eastAsia="es-CL"/>
              </w:rPr>
            </w:pPr>
            <w:r w:rsidRPr="000C68FC">
              <w:rPr>
                <w:rFonts w:eastAsia="Times New Roman" w:cs="Century Gothic"/>
                <w:iCs/>
                <w:kern w:val="28"/>
                <w:sz w:val="16"/>
                <w:szCs w:val="18"/>
                <w:lang w:eastAsia="es-CL"/>
              </w:rPr>
              <w:t>-</w:t>
            </w:r>
          </w:p>
        </w:tc>
        <w:tc>
          <w:tcPr>
            <w:tcW w:w="1992" w:type="pct"/>
            <w:shd w:val="clear" w:color="auto" w:fill="auto"/>
          </w:tcPr>
          <w:p w14:paraId="43EF82F2" w14:textId="54B1A2A6" w:rsidR="001F63E2" w:rsidRPr="000C68FC" w:rsidRDefault="001F63E2" w:rsidP="001F63E2">
            <w:pPr>
              <w:widowControl w:val="0"/>
              <w:overflowPunct w:val="0"/>
              <w:autoSpaceDE w:val="0"/>
              <w:autoSpaceDN w:val="0"/>
              <w:adjustRightInd w:val="0"/>
              <w:rPr>
                <w:rFonts w:cstheme="minorHAnsi"/>
                <w:iCs/>
                <w:sz w:val="16"/>
                <w:szCs w:val="18"/>
              </w:rPr>
            </w:pPr>
            <w:r w:rsidRPr="000C68FC">
              <w:rPr>
                <w:rFonts w:cstheme="minorHAnsi"/>
                <w:iCs/>
                <w:sz w:val="16"/>
                <w:szCs w:val="18"/>
              </w:rPr>
              <w:t>Entregar documentación de respaldo sobre compra de insumos y aplicación de estos para el control de olores.</w:t>
            </w:r>
          </w:p>
        </w:tc>
        <w:tc>
          <w:tcPr>
            <w:tcW w:w="566" w:type="pct"/>
            <w:shd w:val="clear" w:color="auto" w:fill="auto"/>
            <w:vAlign w:val="center"/>
          </w:tcPr>
          <w:p w14:paraId="567F5E7F" w14:textId="20050301" w:rsidR="001F63E2" w:rsidRPr="000C68FC" w:rsidRDefault="001F63E2" w:rsidP="0093130F">
            <w:pPr>
              <w:jc w:val="center"/>
              <w:rPr>
                <w:rFonts w:cstheme="minorHAnsi"/>
                <w:sz w:val="16"/>
                <w:szCs w:val="18"/>
              </w:rPr>
            </w:pPr>
            <w:r w:rsidRPr="000C68FC">
              <w:rPr>
                <w:rFonts w:cstheme="minorHAnsi"/>
                <w:sz w:val="16"/>
                <w:szCs w:val="18"/>
              </w:rPr>
              <w:t>16-03-2016</w:t>
            </w:r>
          </w:p>
        </w:tc>
        <w:tc>
          <w:tcPr>
            <w:tcW w:w="569" w:type="pct"/>
            <w:shd w:val="clear" w:color="auto" w:fill="auto"/>
            <w:vAlign w:val="center"/>
          </w:tcPr>
          <w:p w14:paraId="6F590D25" w14:textId="741FA689" w:rsidR="001F63E2" w:rsidRPr="000C68FC" w:rsidRDefault="001F63E2" w:rsidP="0093130F">
            <w:pPr>
              <w:widowControl w:val="0"/>
              <w:overflowPunct w:val="0"/>
              <w:autoSpaceDE w:val="0"/>
              <w:autoSpaceDN w:val="0"/>
              <w:adjustRightInd w:val="0"/>
              <w:jc w:val="center"/>
              <w:rPr>
                <w:rFonts w:cstheme="minorHAnsi"/>
                <w:sz w:val="16"/>
                <w:szCs w:val="18"/>
              </w:rPr>
            </w:pPr>
            <w:r w:rsidRPr="000C68FC">
              <w:rPr>
                <w:rFonts w:cstheme="minorHAnsi"/>
                <w:sz w:val="16"/>
                <w:szCs w:val="18"/>
              </w:rPr>
              <w:t>16-03-2016</w:t>
            </w:r>
          </w:p>
        </w:tc>
        <w:tc>
          <w:tcPr>
            <w:tcW w:w="950" w:type="pct"/>
            <w:shd w:val="clear" w:color="auto" w:fill="auto"/>
            <w:vAlign w:val="center"/>
          </w:tcPr>
          <w:p w14:paraId="465A2A92" w14:textId="1A50796E" w:rsidR="001F63E2" w:rsidRPr="000C68FC" w:rsidRDefault="001F63E2" w:rsidP="001F63E2">
            <w:pPr>
              <w:widowControl w:val="0"/>
              <w:overflowPunct w:val="0"/>
              <w:autoSpaceDE w:val="0"/>
              <w:autoSpaceDN w:val="0"/>
              <w:adjustRightInd w:val="0"/>
              <w:rPr>
                <w:rFonts w:cstheme="minorHAnsi"/>
                <w:sz w:val="16"/>
                <w:szCs w:val="18"/>
              </w:rPr>
            </w:pPr>
            <w:r w:rsidRPr="000C68FC">
              <w:rPr>
                <w:rFonts w:cstheme="minorHAnsi"/>
                <w:sz w:val="16"/>
                <w:szCs w:val="18"/>
              </w:rPr>
              <w:t>Sin observaciones.</w:t>
            </w:r>
          </w:p>
        </w:tc>
      </w:tr>
      <w:tr w:rsidR="001F63E2" w:rsidRPr="000C68FC" w14:paraId="350F69CA" w14:textId="77777777" w:rsidTr="0093130F">
        <w:tc>
          <w:tcPr>
            <w:tcW w:w="344" w:type="pct"/>
            <w:shd w:val="clear" w:color="auto" w:fill="auto"/>
            <w:vAlign w:val="center"/>
          </w:tcPr>
          <w:p w14:paraId="3C5A6B69" w14:textId="4FF06724" w:rsidR="001F63E2" w:rsidRPr="000C68FC" w:rsidRDefault="001F63E2" w:rsidP="001F63E2">
            <w:pPr>
              <w:widowControl w:val="0"/>
              <w:overflowPunct w:val="0"/>
              <w:autoSpaceDE w:val="0"/>
              <w:autoSpaceDN w:val="0"/>
              <w:adjustRightInd w:val="0"/>
              <w:jc w:val="center"/>
              <w:rPr>
                <w:rFonts w:cstheme="minorHAnsi"/>
                <w:iCs/>
                <w:sz w:val="16"/>
                <w:szCs w:val="18"/>
              </w:rPr>
            </w:pPr>
            <w:r w:rsidRPr="000C68FC">
              <w:rPr>
                <w:rFonts w:cstheme="minorHAnsi"/>
                <w:iCs/>
                <w:sz w:val="16"/>
                <w:szCs w:val="18"/>
              </w:rPr>
              <w:t>3</w:t>
            </w:r>
          </w:p>
        </w:tc>
        <w:tc>
          <w:tcPr>
            <w:tcW w:w="578" w:type="pct"/>
            <w:shd w:val="clear" w:color="auto" w:fill="auto"/>
            <w:vAlign w:val="center"/>
          </w:tcPr>
          <w:p w14:paraId="73D76EFD" w14:textId="4EFB897D" w:rsidR="001F63E2" w:rsidRPr="000C68FC" w:rsidRDefault="001F63E2" w:rsidP="001F63E2">
            <w:pPr>
              <w:widowControl w:val="0"/>
              <w:overflowPunct w:val="0"/>
              <w:autoSpaceDE w:val="0"/>
              <w:autoSpaceDN w:val="0"/>
              <w:adjustRightInd w:val="0"/>
              <w:jc w:val="center"/>
              <w:rPr>
                <w:rFonts w:eastAsia="Times New Roman" w:cs="Century Gothic"/>
                <w:iCs/>
                <w:kern w:val="28"/>
                <w:sz w:val="16"/>
                <w:szCs w:val="18"/>
                <w:lang w:eastAsia="es-CL"/>
              </w:rPr>
            </w:pPr>
            <w:r w:rsidRPr="000C68FC">
              <w:rPr>
                <w:rFonts w:eastAsia="Times New Roman" w:cs="Century Gothic"/>
                <w:iCs/>
                <w:kern w:val="28"/>
                <w:sz w:val="16"/>
                <w:szCs w:val="18"/>
                <w:lang w:eastAsia="es-CL"/>
              </w:rPr>
              <w:t>-</w:t>
            </w:r>
          </w:p>
        </w:tc>
        <w:tc>
          <w:tcPr>
            <w:tcW w:w="1992" w:type="pct"/>
            <w:shd w:val="clear" w:color="auto" w:fill="auto"/>
          </w:tcPr>
          <w:p w14:paraId="2AC9C391" w14:textId="3B4A9AEC" w:rsidR="001F63E2" w:rsidRPr="000C68FC" w:rsidRDefault="001F63E2" w:rsidP="001F63E2">
            <w:pPr>
              <w:widowControl w:val="0"/>
              <w:overflowPunct w:val="0"/>
              <w:autoSpaceDE w:val="0"/>
              <w:autoSpaceDN w:val="0"/>
              <w:adjustRightInd w:val="0"/>
              <w:rPr>
                <w:rFonts w:cstheme="minorHAnsi"/>
                <w:iCs/>
                <w:sz w:val="16"/>
                <w:szCs w:val="18"/>
              </w:rPr>
            </w:pPr>
            <w:r w:rsidRPr="000C68FC">
              <w:rPr>
                <w:rFonts w:cstheme="minorHAnsi"/>
                <w:iCs/>
                <w:sz w:val="16"/>
                <w:szCs w:val="18"/>
              </w:rPr>
              <w:t>Se exige entregar antecedentes sobre disposición de cadáveres, implementación de fosa, adquisición de equipos y materiales para este fin. Registro fotográfico del mismo y las coordenadas asociadas a la ubicación de la fosa.</w:t>
            </w:r>
          </w:p>
        </w:tc>
        <w:tc>
          <w:tcPr>
            <w:tcW w:w="566" w:type="pct"/>
            <w:shd w:val="clear" w:color="auto" w:fill="auto"/>
            <w:vAlign w:val="center"/>
          </w:tcPr>
          <w:p w14:paraId="19605B7C" w14:textId="7B51134E" w:rsidR="001F63E2" w:rsidRPr="000C68FC" w:rsidRDefault="001F63E2" w:rsidP="0093130F">
            <w:pPr>
              <w:jc w:val="center"/>
              <w:rPr>
                <w:rFonts w:cstheme="minorHAnsi"/>
                <w:sz w:val="16"/>
                <w:szCs w:val="18"/>
              </w:rPr>
            </w:pPr>
            <w:r w:rsidRPr="000C68FC">
              <w:rPr>
                <w:rFonts w:cstheme="minorHAnsi"/>
                <w:sz w:val="16"/>
                <w:szCs w:val="18"/>
              </w:rPr>
              <w:t>16-03-2016</w:t>
            </w:r>
          </w:p>
        </w:tc>
        <w:tc>
          <w:tcPr>
            <w:tcW w:w="569" w:type="pct"/>
            <w:shd w:val="clear" w:color="auto" w:fill="auto"/>
            <w:vAlign w:val="center"/>
          </w:tcPr>
          <w:p w14:paraId="20A2544E" w14:textId="7D44C4E3" w:rsidR="001F63E2" w:rsidRPr="000C68FC" w:rsidRDefault="001F63E2" w:rsidP="0093130F">
            <w:pPr>
              <w:widowControl w:val="0"/>
              <w:overflowPunct w:val="0"/>
              <w:autoSpaceDE w:val="0"/>
              <w:autoSpaceDN w:val="0"/>
              <w:adjustRightInd w:val="0"/>
              <w:jc w:val="center"/>
              <w:rPr>
                <w:rFonts w:cstheme="minorHAnsi"/>
                <w:sz w:val="16"/>
                <w:szCs w:val="18"/>
              </w:rPr>
            </w:pPr>
            <w:r w:rsidRPr="000C68FC">
              <w:rPr>
                <w:rFonts w:cstheme="minorHAnsi"/>
                <w:sz w:val="16"/>
                <w:szCs w:val="18"/>
              </w:rPr>
              <w:t>16-03-2016</w:t>
            </w:r>
          </w:p>
        </w:tc>
        <w:tc>
          <w:tcPr>
            <w:tcW w:w="950" w:type="pct"/>
            <w:shd w:val="clear" w:color="auto" w:fill="auto"/>
            <w:vAlign w:val="center"/>
          </w:tcPr>
          <w:p w14:paraId="0E88E6EA" w14:textId="1C4F34A0" w:rsidR="001F63E2" w:rsidRPr="000C68FC" w:rsidRDefault="001F63E2" w:rsidP="001F63E2">
            <w:pPr>
              <w:widowControl w:val="0"/>
              <w:overflowPunct w:val="0"/>
              <w:autoSpaceDE w:val="0"/>
              <w:autoSpaceDN w:val="0"/>
              <w:adjustRightInd w:val="0"/>
              <w:rPr>
                <w:rFonts w:cstheme="minorHAnsi"/>
                <w:sz w:val="16"/>
                <w:szCs w:val="18"/>
              </w:rPr>
            </w:pPr>
            <w:r w:rsidRPr="000C68FC">
              <w:rPr>
                <w:rFonts w:cstheme="minorHAnsi"/>
                <w:sz w:val="16"/>
                <w:szCs w:val="18"/>
              </w:rPr>
              <w:t>Sin observaciones.</w:t>
            </w:r>
          </w:p>
        </w:tc>
      </w:tr>
      <w:tr w:rsidR="001F63E2" w:rsidRPr="000C68FC" w14:paraId="05895980" w14:textId="77777777" w:rsidTr="0093130F">
        <w:tc>
          <w:tcPr>
            <w:tcW w:w="344" w:type="pct"/>
            <w:shd w:val="clear" w:color="auto" w:fill="auto"/>
            <w:vAlign w:val="center"/>
          </w:tcPr>
          <w:p w14:paraId="6950D398" w14:textId="3A5D9805" w:rsidR="001F63E2" w:rsidRPr="000C68FC" w:rsidRDefault="001F63E2" w:rsidP="001F63E2">
            <w:pPr>
              <w:widowControl w:val="0"/>
              <w:overflowPunct w:val="0"/>
              <w:autoSpaceDE w:val="0"/>
              <w:autoSpaceDN w:val="0"/>
              <w:adjustRightInd w:val="0"/>
              <w:jc w:val="center"/>
              <w:rPr>
                <w:rFonts w:cstheme="minorHAnsi"/>
                <w:iCs/>
                <w:sz w:val="16"/>
                <w:szCs w:val="18"/>
              </w:rPr>
            </w:pPr>
            <w:r w:rsidRPr="000C68FC">
              <w:rPr>
                <w:rFonts w:cstheme="minorHAnsi"/>
                <w:iCs/>
                <w:sz w:val="16"/>
                <w:szCs w:val="18"/>
              </w:rPr>
              <w:t>4</w:t>
            </w:r>
          </w:p>
        </w:tc>
        <w:tc>
          <w:tcPr>
            <w:tcW w:w="578" w:type="pct"/>
            <w:shd w:val="clear" w:color="auto" w:fill="auto"/>
            <w:vAlign w:val="center"/>
          </w:tcPr>
          <w:p w14:paraId="5CD26534" w14:textId="22D65096" w:rsidR="001F63E2" w:rsidRPr="000C68FC" w:rsidRDefault="001F63E2" w:rsidP="001F63E2">
            <w:pPr>
              <w:widowControl w:val="0"/>
              <w:overflowPunct w:val="0"/>
              <w:autoSpaceDE w:val="0"/>
              <w:autoSpaceDN w:val="0"/>
              <w:adjustRightInd w:val="0"/>
              <w:jc w:val="center"/>
              <w:rPr>
                <w:rFonts w:eastAsia="Times New Roman" w:cs="Century Gothic"/>
                <w:iCs/>
                <w:kern w:val="28"/>
                <w:sz w:val="16"/>
                <w:szCs w:val="18"/>
                <w:lang w:eastAsia="es-CL"/>
              </w:rPr>
            </w:pPr>
            <w:r w:rsidRPr="000C68FC">
              <w:rPr>
                <w:rFonts w:eastAsia="Times New Roman" w:cs="Century Gothic"/>
                <w:iCs/>
                <w:kern w:val="28"/>
                <w:sz w:val="16"/>
                <w:szCs w:val="18"/>
                <w:lang w:eastAsia="es-CL"/>
              </w:rPr>
              <w:t>-</w:t>
            </w:r>
          </w:p>
        </w:tc>
        <w:tc>
          <w:tcPr>
            <w:tcW w:w="1992" w:type="pct"/>
            <w:shd w:val="clear" w:color="auto" w:fill="auto"/>
          </w:tcPr>
          <w:p w14:paraId="0E8166D1" w14:textId="615C8036" w:rsidR="001F63E2" w:rsidRPr="000C68FC" w:rsidRDefault="001F63E2" w:rsidP="001F63E2">
            <w:pPr>
              <w:widowControl w:val="0"/>
              <w:overflowPunct w:val="0"/>
              <w:autoSpaceDE w:val="0"/>
              <w:autoSpaceDN w:val="0"/>
              <w:adjustRightInd w:val="0"/>
              <w:rPr>
                <w:rFonts w:cstheme="minorHAnsi"/>
                <w:iCs/>
                <w:sz w:val="16"/>
                <w:szCs w:val="18"/>
              </w:rPr>
            </w:pPr>
            <w:r w:rsidRPr="000C68FC">
              <w:rPr>
                <w:rFonts w:cstheme="minorHAnsi"/>
                <w:iCs/>
                <w:sz w:val="16"/>
                <w:szCs w:val="18"/>
              </w:rPr>
              <w:t>Registro de disposición final de residuos veterinarios.</w:t>
            </w:r>
          </w:p>
        </w:tc>
        <w:tc>
          <w:tcPr>
            <w:tcW w:w="566" w:type="pct"/>
            <w:shd w:val="clear" w:color="auto" w:fill="auto"/>
            <w:vAlign w:val="center"/>
          </w:tcPr>
          <w:p w14:paraId="15521B1F" w14:textId="705E7E49" w:rsidR="001F63E2" w:rsidRPr="000C68FC" w:rsidRDefault="001F63E2" w:rsidP="0093130F">
            <w:pPr>
              <w:jc w:val="center"/>
              <w:rPr>
                <w:rFonts w:cstheme="minorHAnsi"/>
                <w:sz w:val="16"/>
                <w:szCs w:val="18"/>
              </w:rPr>
            </w:pPr>
            <w:r w:rsidRPr="000C68FC">
              <w:rPr>
                <w:rFonts w:cstheme="minorHAnsi"/>
                <w:sz w:val="16"/>
                <w:szCs w:val="18"/>
              </w:rPr>
              <w:t>16-03-2016</w:t>
            </w:r>
          </w:p>
        </w:tc>
        <w:tc>
          <w:tcPr>
            <w:tcW w:w="569" w:type="pct"/>
            <w:shd w:val="clear" w:color="auto" w:fill="auto"/>
            <w:vAlign w:val="center"/>
          </w:tcPr>
          <w:p w14:paraId="09E73AC6" w14:textId="524220B0" w:rsidR="001F63E2" w:rsidRPr="000C68FC" w:rsidRDefault="001F63E2" w:rsidP="0093130F">
            <w:pPr>
              <w:widowControl w:val="0"/>
              <w:overflowPunct w:val="0"/>
              <w:autoSpaceDE w:val="0"/>
              <w:autoSpaceDN w:val="0"/>
              <w:adjustRightInd w:val="0"/>
              <w:jc w:val="center"/>
              <w:rPr>
                <w:rFonts w:cstheme="minorHAnsi"/>
                <w:sz w:val="16"/>
                <w:szCs w:val="18"/>
              </w:rPr>
            </w:pPr>
            <w:r w:rsidRPr="000C68FC">
              <w:rPr>
                <w:rFonts w:cstheme="minorHAnsi"/>
                <w:sz w:val="16"/>
                <w:szCs w:val="18"/>
              </w:rPr>
              <w:t>16-03-2016</w:t>
            </w:r>
          </w:p>
        </w:tc>
        <w:tc>
          <w:tcPr>
            <w:tcW w:w="950" w:type="pct"/>
            <w:shd w:val="clear" w:color="auto" w:fill="auto"/>
            <w:vAlign w:val="center"/>
          </w:tcPr>
          <w:p w14:paraId="06C66E7D" w14:textId="25A2926D" w:rsidR="001F63E2" w:rsidRPr="000C68FC" w:rsidRDefault="001F63E2" w:rsidP="001F63E2">
            <w:pPr>
              <w:widowControl w:val="0"/>
              <w:overflowPunct w:val="0"/>
              <w:autoSpaceDE w:val="0"/>
              <w:autoSpaceDN w:val="0"/>
              <w:adjustRightInd w:val="0"/>
              <w:rPr>
                <w:rFonts w:cstheme="minorHAnsi"/>
                <w:sz w:val="16"/>
                <w:szCs w:val="18"/>
              </w:rPr>
            </w:pPr>
            <w:r w:rsidRPr="000C68FC">
              <w:rPr>
                <w:rFonts w:cstheme="minorHAnsi"/>
                <w:sz w:val="16"/>
                <w:szCs w:val="18"/>
              </w:rPr>
              <w:t>Sin observaciones.</w:t>
            </w:r>
          </w:p>
        </w:tc>
      </w:tr>
    </w:tbl>
    <w:p w14:paraId="5E3EF999" w14:textId="77777777" w:rsidR="005B38F1" w:rsidRPr="000C68FC" w:rsidRDefault="005B38F1" w:rsidP="005B38F1">
      <w:pPr>
        <w:rPr>
          <w:sz w:val="20"/>
          <w:szCs w:val="20"/>
        </w:rPr>
      </w:pPr>
    </w:p>
    <w:p w14:paraId="31C211D8" w14:textId="0FAD591A" w:rsidR="00A607D5" w:rsidRPr="000C68FC" w:rsidRDefault="00A607D5">
      <w:pPr>
        <w:jc w:val="left"/>
        <w:rPr>
          <w:sz w:val="20"/>
          <w:szCs w:val="20"/>
        </w:rPr>
      </w:pPr>
      <w:r w:rsidRPr="000C68FC">
        <w:rPr>
          <w:sz w:val="20"/>
          <w:szCs w:val="20"/>
        </w:rPr>
        <w:br w:type="page"/>
      </w:r>
    </w:p>
    <w:p w14:paraId="7176A801" w14:textId="77777777" w:rsidR="005B38F1" w:rsidRPr="000C68FC" w:rsidRDefault="005B38F1" w:rsidP="005B38F1">
      <w:pPr>
        <w:pStyle w:val="Ttulo1"/>
      </w:pPr>
      <w:bookmarkStart w:id="178" w:name="_Toc352840405"/>
      <w:bookmarkStart w:id="179" w:name="_Toc352841465"/>
      <w:bookmarkStart w:id="180" w:name="_Toc448417840"/>
      <w:r w:rsidRPr="000C68FC">
        <w:lastRenderedPageBreak/>
        <w:t>ANEXOS.</w:t>
      </w:r>
      <w:bookmarkEnd w:id="178"/>
      <w:bookmarkEnd w:id="179"/>
      <w:bookmarkEnd w:id="180"/>
    </w:p>
    <w:tbl>
      <w:tblPr>
        <w:tblStyle w:val="Tablaconcuadrcula"/>
        <w:tblW w:w="5000" w:type="pct"/>
        <w:jc w:val="center"/>
        <w:tblLook w:val="04A0" w:firstRow="1" w:lastRow="0" w:firstColumn="1" w:lastColumn="0" w:noHBand="0" w:noVBand="1"/>
      </w:tblPr>
      <w:tblGrid>
        <w:gridCol w:w="2068"/>
        <w:gridCol w:w="7894"/>
      </w:tblGrid>
      <w:tr w:rsidR="005B38F1" w:rsidRPr="00BB5DE2" w14:paraId="3942C394" w14:textId="77777777" w:rsidTr="00995411">
        <w:trPr>
          <w:trHeight w:val="286"/>
          <w:jc w:val="center"/>
        </w:trPr>
        <w:tc>
          <w:tcPr>
            <w:tcW w:w="1038" w:type="pct"/>
            <w:shd w:val="clear" w:color="auto" w:fill="D9D9D9" w:themeFill="background1" w:themeFillShade="D9"/>
          </w:tcPr>
          <w:p w14:paraId="1014042D" w14:textId="770C8769" w:rsidR="005B38F1" w:rsidRPr="00BB5DE2" w:rsidRDefault="005B38F1" w:rsidP="00995411">
            <w:pPr>
              <w:jc w:val="center"/>
              <w:rPr>
                <w:rFonts w:cstheme="minorHAnsi"/>
                <w:b/>
                <w:sz w:val="18"/>
              </w:rPr>
            </w:pPr>
            <w:r w:rsidRPr="00BB5DE2">
              <w:rPr>
                <w:rFonts w:cstheme="minorHAnsi"/>
                <w:b/>
                <w:sz w:val="18"/>
              </w:rPr>
              <w:t>N</w:t>
            </w:r>
            <w:r w:rsidR="00465B92" w:rsidRPr="00BB5DE2">
              <w:rPr>
                <w:rFonts w:cstheme="minorHAnsi"/>
                <w:b/>
                <w:sz w:val="18"/>
              </w:rPr>
              <w:t xml:space="preserve">  </w:t>
            </w:r>
            <w:r w:rsidRPr="00BB5DE2">
              <w:rPr>
                <w:rFonts w:cstheme="minorHAnsi"/>
                <w:b/>
                <w:sz w:val="18"/>
              </w:rPr>
              <w:t>Anexo</w:t>
            </w:r>
          </w:p>
        </w:tc>
        <w:tc>
          <w:tcPr>
            <w:tcW w:w="3962" w:type="pct"/>
            <w:shd w:val="clear" w:color="auto" w:fill="D9D9D9" w:themeFill="background1" w:themeFillShade="D9"/>
          </w:tcPr>
          <w:p w14:paraId="6AF0F70E" w14:textId="2A32B03C" w:rsidR="005B38F1" w:rsidRPr="00BB5DE2" w:rsidRDefault="005B38F1" w:rsidP="00995411">
            <w:pPr>
              <w:jc w:val="center"/>
              <w:rPr>
                <w:rFonts w:cstheme="minorHAnsi"/>
                <w:b/>
                <w:sz w:val="18"/>
              </w:rPr>
            </w:pPr>
            <w:r w:rsidRPr="00BB5DE2">
              <w:rPr>
                <w:rFonts w:cstheme="minorHAnsi"/>
                <w:b/>
                <w:sz w:val="18"/>
              </w:rPr>
              <w:t>Nombre</w:t>
            </w:r>
            <w:r w:rsidR="00465B92" w:rsidRPr="00BB5DE2">
              <w:rPr>
                <w:rFonts w:cstheme="minorHAnsi"/>
                <w:b/>
                <w:sz w:val="18"/>
              </w:rPr>
              <w:t xml:space="preserve"> </w:t>
            </w:r>
            <w:r w:rsidRPr="00BB5DE2">
              <w:rPr>
                <w:rFonts w:cstheme="minorHAnsi"/>
                <w:b/>
                <w:sz w:val="18"/>
              </w:rPr>
              <w:t>Anexo</w:t>
            </w:r>
          </w:p>
        </w:tc>
      </w:tr>
      <w:tr w:rsidR="005B38F1" w:rsidRPr="00BB5DE2" w14:paraId="3BD953D4" w14:textId="77777777" w:rsidTr="00995411">
        <w:trPr>
          <w:trHeight w:val="286"/>
          <w:jc w:val="center"/>
        </w:trPr>
        <w:tc>
          <w:tcPr>
            <w:tcW w:w="1038" w:type="pct"/>
            <w:vAlign w:val="center"/>
          </w:tcPr>
          <w:p w14:paraId="5155E965" w14:textId="77777777" w:rsidR="005B38F1" w:rsidRPr="00BB5DE2" w:rsidRDefault="005B38F1" w:rsidP="00995411">
            <w:pPr>
              <w:jc w:val="center"/>
              <w:rPr>
                <w:rFonts w:cstheme="minorHAnsi"/>
                <w:sz w:val="18"/>
              </w:rPr>
            </w:pPr>
            <w:r w:rsidRPr="00BB5DE2">
              <w:rPr>
                <w:rFonts w:cstheme="minorHAnsi"/>
                <w:sz w:val="18"/>
              </w:rPr>
              <w:t>1</w:t>
            </w:r>
          </w:p>
        </w:tc>
        <w:tc>
          <w:tcPr>
            <w:tcW w:w="3962" w:type="pct"/>
            <w:vAlign w:val="center"/>
          </w:tcPr>
          <w:p w14:paraId="67E79F5B" w14:textId="55F8BF5D" w:rsidR="005B38F1" w:rsidRPr="00BB5DE2" w:rsidRDefault="006E5830" w:rsidP="001F63E2">
            <w:pPr>
              <w:rPr>
                <w:rFonts w:cstheme="minorHAnsi"/>
                <w:sz w:val="18"/>
              </w:rPr>
            </w:pPr>
            <w:r w:rsidRPr="00BB5DE2">
              <w:rPr>
                <w:rFonts w:cstheme="minorHAnsi"/>
                <w:sz w:val="18"/>
              </w:rPr>
              <w:t>Acta</w:t>
            </w:r>
            <w:r w:rsidR="0012664E" w:rsidRPr="00BB5DE2">
              <w:rPr>
                <w:rFonts w:cstheme="minorHAnsi"/>
                <w:sz w:val="18"/>
              </w:rPr>
              <w:t xml:space="preserve"> de inspección</w:t>
            </w:r>
            <w:r w:rsidR="00910D89" w:rsidRPr="00BB5DE2">
              <w:rPr>
                <w:rFonts w:cstheme="minorHAnsi"/>
                <w:sz w:val="18"/>
              </w:rPr>
              <w:t xml:space="preserve"> Ambiental</w:t>
            </w:r>
            <w:r w:rsidR="00730241" w:rsidRPr="00BB5DE2">
              <w:rPr>
                <w:rFonts w:cstheme="minorHAnsi"/>
                <w:sz w:val="18"/>
              </w:rPr>
              <w:t xml:space="preserve"> </w:t>
            </w:r>
            <w:r w:rsidR="001F63E2" w:rsidRPr="00BB5DE2">
              <w:rPr>
                <w:rFonts w:cstheme="minorHAnsi"/>
                <w:sz w:val="18"/>
              </w:rPr>
              <w:t>09-03-2016</w:t>
            </w:r>
            <w:r w:rsidR="0012664E" w:rsidRPr="00BB5DE2">
              <w:rPr>
                <w:rFonts w:cstheme="minorHAnsi"/>
                <w:sz w:val="18"/>
              </w:rPr>
              <w:t xml:space="preserve"> </w:t>
            </w:r>
          </w:p>
        </w:tc>
      </w:tr>
      <w:tr w:rsidR="005B38F1" w:rsidRPr="00BB5DE2" w14:paraId="1B348108" w14:textId="77777777" w:rsidTr="006E5830">
        <w:trPr>
          <w:trHeight w:val="619"/>
          <w:jc w:val="center"/>
        </w:trPr>
        <w:tc>
          <w:tcPr>
            <w:tcW w:w="1038" w:type="pct"/>
            <w:vAlign w:val="center"/>
          </w:tcPr>
          <w:p w14:paraId="1B71C9D4" w14:textId="7CD6F941" w:rsidR="005B38F1" w:rsidRPr="00BB5DE2" w:rsidRDefault="002F2FA5" w:rsidP="00995411">
            <w:pPr>
              <w:jc w:val="center"/>
              <w:rPr>
                <w:rFonts w:cstheme="minorHAnsi"/>
                <w:sz w:val="18"/>
              </w:rPr>
            </w:pPr>
            <w:r w:rsidRPr="00BB5DE2">
              <w:rPr>
                <w:rFonts w:cstheme="minorHAnsi"/>
                <w:sz w:val="18"/>
              </w:rPr>
              <w:t>2</w:t>
            </w:r>
          </w:p>
        </w:tc>
        <w:tc>
          <w:tcPr>
            <w:tcW w:w="3962" w:type="pct"/>
            <w:vAlign w:val="center"/>
          </w:tcPr>
          <w:p w14:paraId="77588D60" w14:textId="15D57314" w:rsidR="005B38F1" w:rsidRPr="00BB5DE2" w:rsidRDefault="001F63E2" w:rsidP="00995411">
            <w:pPr>
              <w:rPr>
                <w:rFonts w:cstheme="minorHAnsi"/>
                <w:sz w:val="18"/>
              </w:rPr>
            </w:pPr>
            <w:r w:rsidRPr="00BB5DE2">
              <w:rPr>
                <w:rFonts w:cstheme="minorHAnsi"/>
                <w:sz w:val="18"/>
              </w:rPr>
              <w:t>Acta de inspección 30-04-2013</w:t>
            </w:r>
          </w:p>
        </w:tc>
      </w:tr>
      <w:tr w:rsidR="00A26F14" w:rsidRPr="00BB5DE2" w14:paraId="6A6085D3" w14:textId="77777777" w:rsidTr="00995411">
        <w:trPr>
          <w:trHeight w:val="264"/>
          <w:jc w:val="center"/>
        </w:trPr>
        <w:tc>
          <w:tcPr>
            <w:tcW w:w="1038" w:type="pct"/>
            <w:vAlign w:val="center"/>
          </w:tcPr>
          <w:p w14:paraId="2642A14D" w14:textId="13FAD75B" w:rsidR="00A26F14" w:rsidRPr="00BB5DE2" w:rsidRDefault="00A26F14" w:rsidP="00995411">
            <w:pPr>
              <w:jc w:val="center"/>
              <w:rPr>
                <w:rFonts w:cstheme="minorHAnsi"/>
                <w:sz w:val="18"/>
              </w:rPr>
            </w:pPr>
            <w:r w:rsidRPr="00BB5DE2">
              <w:rPr>
                <w:rFonts w:cstheme="minorHAnsi"/>
                <w:sz w:val="18"/>
              </w:rPr>
              <w:t>3</w:t>
            </w:r>
          </w:p>
        </w:tc>
        <w:tc>
          <w:tcPr>
            <w:tcW w:w="3962" w:type="pct"/>
            <w:vAlign w:val="center"/>
          </w:tcPr>
          <w:p w14:paraId="6532D69F" w14:textId="7E4F62B2" w:rsidR="00A26F14" w:rsidRPr="00BB5DE2" w:rsidRDefault="001F63E2" w:rsidP="00995411">
            <w:pPr>
              <w:rPr>
                <w:rFonts w:cstheme="minorHAnsi"/>
                <w:sz w:val="18"/>
              </w:rPr>
            </w:pPr>
            <w:r w:rsidRPr="00BB5DE2">
              <w:rPr>
                <w:rFonts w:cstheme="minorHAnsi"/>
                <w:sz w:val="18"/>
              </w:rPr>
              <w:t>Declaración de existencia animal año 2015 Agrícola Veneto S.A.</w:t>
            </w:r>
          </w:p>
        </w:tc>
      </w:tr>
      <w:tr w:rsidR="002C4E7E" w:rsidRPr="00BB5DE2" w14:paraId="78BBC27B" w14:textId="77777777" w:rsidTr="00995411">
        <w:trPr>
          <w:trHeight w:val="264"/>
          <w:jc w:val="center"/>
        </w:trPr>
        <w:tc>
          <w:tcPr>
            <w:tcW w:w="1038" w:type="pct"/>
            <w:vAlign w:val="center"/>
          </w:tcPr>
          <w:p w14:paraId="506EEDBE" w14:textId="5620F0E7" w:rsidR="002C4E7E" w:rsidRPr="00BB5DE2" w:rsidRDefault="002C4E7E" w:rsidP="00995411">
            <w:pPr>
              <w:jc w:val="center"/>
              <w:rPr>
                <w:rFonts w:cstheme="minorHAnsi"/>
                <w:sz w:val="18"/>
              </w:rPr>
            </w:pPr>
            <w:r>
              <w:rPr>
                <w:rFonts w:cstheme="minorHAnsi"/>
                <w:sz w:val="18"/>
              </w:rPr>
              <w:t>4</w:t>
            </w:r>
          </w:p>
        </w:tc>
        <w:tc>
          <w:tcPr>
            <w:tcW w:w="3962" w:type="pct"/>
            <w:vAlign w:val="center"/>
          </w:tcPr>
          <w:p w14:paraId="4AA3608C" w14:textId="161B4068" w:rsidR="002C4E7E" w:rsidRPr="00BB5DE2" w:rsidRDefault="002C4E7E" w:rsidP="00995411">
            <w:pPr>
              <w:rPr>
                <w:rFonts w:cstheme="minorHAnsi"/>
                <w:sz w:val="18"/>
              </w:rPr>
            </w:pPr>
            <w:r>
              <w:rPr>
                <w:rFonts w:cstheme="minorHAnsi"/>
                <w:sz w:val="18"/>
              </w:rPr>
              <w:t>Declaraciones de existencia animal (DEA) 2010-2015</w:t>
            </w:r>
            <w:r w:rsidRPr="00BB5DE2">
              <w:rPr>
                <w:rFonts w:cstheme="minorHAnsi"/>
                <w:sz w:val="18"/>
              </w:rPr>
              <w:t xml:space="preserve"> Agrícola Veneto S.A.</w:t>
            </w:r>
          </w:p>
        </w:tc>
      </w:tr>
    </w:tbl>
    <w:p w14:paraId="2C79CE1E" w14:textId="77777777" w:rsidR="005B38F1" w:rsidRPr="005B38F1" w:rsidRDefault="005B38F1" w:rsidP="005B38F1"/>
    <w:sectPr w:rsidR="005B38F1" w:rsidRPr="005B38F1" w:rsidSect="00A70F8F">
      <w:pgSz w:w="12240" w:h="15840"/>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F57A107" w14:textId="77777777" w:rsidR="00257E85" w:rsidRDefault="00257E85" w:rsidP="00870FF2">
      <w:r>
        <w:separator/>
      </w:r>
    </w:p>
    <w:p w14:paraId="6FC978A9" w14:textId="77777777" w:rsidR="00257E85" w:rsidRDefault="00257E85" w:rsidP="00870FF2"/>
    <w:p w14:paraId="1F26D38C" w14:textId="77777777" w:rsidR="00257E85" w:rsidRDefault="00257E85"/>
  </w:endnote>
  <w:endnote w:type="continuationSeparator" w:id="0">
    <w:p w14:paraId="053575D8" w14:textId="77777777" w:rsidR="00257E85" w:rsidRDefault="00257E85" w:rsidP="00870FF2">
      <w:r>
        <w:continuationSeparator/>
      </w:r>
    </w:p>
    <w:p w14:paraId="6EF6A047" w14:textId="77777777" w:rsidR="00257E85" w:rsidRDefault="00257E85" w:rsidP="00870FF2"/>
    <w:p w14:paraId="066FC892" w14:textId="77777777" w:rsidR="00257E85" w:rsidRDefault="00257E85"/>
  </w:endnote>
  <w:endnote w:type="continuationNotice" w:id="1">
    <w:p w14:paraId="6450EE6B" w14:textId="77777777" w:rsidR="00257E85" w:rsidRDefault="00257E85"/>
    <w:p w14:paraId="0FD763F4" w14:textId="77777777" w:rsidR="00257E85" w:rsidRDefault="00257E85"/>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Tahoma">
    <w:altName w:val="Tahoma"/>
    <w:panose1 w:val="020B0604030504040204"/>
    <w:charset w:val="00"/>
    <w:family w:val="swiss"/>
    <w:pitch w:val="variable"/>
    <w:sig w:usb0="E1002EFF" w:usb1="C000605B" w:usb2="00000029" w:usb3="00000000" w:csb0="000101FF" w:csb1="00000000"/>
  </w:font>
  <w:font w:name="gobCL">
    <w:altName w:val="Arial"/>
    <w:panose1 w:val="00000000000000000000"/>
    <w:charset w:val="00"/>
    <w:family w:val="modern"/>
    <w:notTrueType/>
    <w:pitch w:val="variable"/>
    <w:sig w:usb0="8000002F" w:usb1="4000005B" w:usb2="00000000" w:usb3="00000000" w:csb0="00000111"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135710982"/>
      <w:docPartObj>
        <w:docPartGallery w:val="Page Numbers (Bottom of Page)"/>
        <w:docPartUnique/>
      </w:docPartObj>
    </w:sdtPr>
    <w:sdtEndPr/>
    <w:sdtContent>
      <w:p w14:paraId="3BDEE20E" w14:textId="77777777" w:rsidR="00A36374" w:rsidRDefault="00A36374">
        <w:pPr>
          <w:pStyle w:val="Piedepgina"/>
          <w:jc w:val="right"/>
        </w:pPr>
        <w:r w:rsidRPr="004E5529">
          <w:fldChar w:fldCharType="begin"/>
        </w:r>
        <w:r w:rsidRPr="004E5529">
          <w:instrText>PAGE   \* MERGEFORMAT</w:instrText>
        </w:r>
        <w:r w:rsidRPr="004E5529">
          <w:fldChar w:fldCharType="separate"/>
        </w:r>
        <w:r w:rsidR="00B6509F" w:rsidRPr="00B6509F">
          <w:rPr>
            <w:noProof/>
            <w:lang w:val="es-ES"/>
          </w:rPr>
          <w:t>4</w:t>
        </w:r>
        <w:r w:rsidRPr="004E5529">
          <w:fldChar w:fldCharType="end"/>
        </w:r>
      </w:p>
    </w:sdtContent>
  </w:sdt>
  <w:p w14:paraId="70930A00" w14:textId="77777777" w:rsidR="00A36374" w:rsidRPr="00411E4F" w:rsidRDefault="00A36374" w:rsidP="00411E4F">
    <w:pPr>
      <w:tabs>
        <w:tab w:val="left" w:pos="1276"/>
        <w:tab w:val="left" w:pos="1843"/>
        <w:tab w:val="left" w:pos="1999"/>
        <w:tab w:val="left" w:pos="2031"/>
        <w:tab w:val="center" w:pos="4419"/>
        <w:tab w:val="right" w:pos="8838"/>
      </w:tabs>
      <w:jc w:val="center"/>
      <w:rPr>
        <w:color w:val="000000" w:themeColor="text1"/>
        <w:sz w:val="16"/>
        <w:szCs w:val="16"/>
      </w:rPr>
    </w:pPr>
    <w:r w:rsidRPr="00411E4F">
      <w:rPr>
        <w:color w:val="000000" w:themeColor="text1"/>
        <w:sz w:val="16"/>
        <w:szCs w:val="16"/>
      </w:rPr>
      <w:t>Superintendencia del Medio Ambiente – Gobierno de Chile</w:t>
    </w:r>
  </w:p>
  <w:p w14:paraId="53F396D0" w14:textId="77C27B64" w:rsidR="00A36374" w:rsidRPr="00411E4F" w:rsidRDefault="00A36374" w:rsidP="00411E4F">
    <w:pPr>
      <w:tabs>
        <w:tab w:val="left" w:pos="1276"/>
        <w:tab w:val="left" w:pos="1843"/>
        <w:tab w:val="center" w:pos="4419"/>
        <w:tab w:val="right" w:pos="8838"/>
      </w:tabs>
      <w:jc w:val="center"/>
      <w:rPr>
        <w:color w:val="000000" w:themeColor="text1"/>
        <w:sz w:val="16"/>
        <w:szCs w:val="16"/>
      </w:rPr>
    </w:pPr>
    <w:r>
      <w:rPr>
        <w:color w:val="000000" w:themeColor="text1"/>
        <w:sz w:val="16"/>
        <w:szCs w:val="16"/>
      </w:rPr>
      <w:t>Teatinos</w:t>
    </w:r>
    <w:r w:rsidRPr="00411E4F">
      <w:rPr>
        <w:color w:val="000000" w:themeColor="text1"/>
        <w:sz w:val="16"/>
        <w:szCs w:val="16"/>
      </w:rPr>
      <w:t xml:space="preserve"> </w:t>
    </w:r>
    <w:r>
      <w:rPr>
        <w:color w:val="000000" w:themeColor="text1"/>
        <w:sz w:val="16"/>
        <w:szCs w:val="16"/>
      </w:rPr>
      <w:t>280</w:t>
    </w:r>
    <w:r w:rsidRPr="00411E4F">
      <w:rPr>
        <w:color w:val="000000" w:themeColor="text1"/>
        <w:sz w:val="16"/>
        <w:szCs w:val="16"/>
      </w:rPr>
      <w:t>, piso</w:t>
    </w:r>
    <w:r>
      <w:rPr>
        <w:color w:val="000000" w:themeColor="text1"/>
        <w:sz w:val="16"/>
        <w:szCs w:val="16"/>
      </w:rPr>
      <w:t>s</w:t>
    </w:r>
    <w:r w:rsidRPr="00411E4F">
      <w:rPr>
        <w:color w:val="000000" w:themeColor="text1"/>
        <w:sz w:val="16"/>
        <w:szCs w:val="16"/>
      </w:rPr>
      <w:t xml:space="preserve"> </w:t>
    </w:r>
    <w:r>
      <w:rPr>
        <w:color w:val="000000" w:themeColor="text1"/>
        <w:sz w:val="16"/>
        <w:szCs w:val="16"/>
      </w:rPr>
      <w:t>8-9</w:t>
    </w:r>
    <w:r w:rsidRPr="00411E4F">
      <w:rPr>
        <w:color w:val="000000" w:themeColor="text1"/>
        <w:sz w:val="16"/>
        <w:szCs w:val="16"/>
      </w:rPr>
      <w:t xml:space="preserve">, Santiago / </w:t>
    </w:r>
    <w:hyperlink r:id="rId1" w:history="1">
      <w:r w:rsidRPr="00411E4F">
        <w:rPr>
          <w:color w:val="0000FF"/>
          <w:sz w:val="16"/>
          <w:szCs w:val="16"/>
          <w:u w:val="single"/>
        </w:rPr>
        <w:t>www.sma.gob.cl</w:t>
      </w:r>
    </w:hyperlink>
  </w:p>
  <w:p w14:paraId="42ED8A4C" w14:textId="77777777" w:rsidR="00A36374" w:rsidRDefault="00A36374">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E486CBB" w14:textId="77777777" w:rsidR="00A36374" w:rsidRDefault="00A36374" w:rsidP="00870FF2">
    <w:pPr>
      <w:pStyle w:val="Piedepgina"/>
    </w:pPr>
  </w:p>
  <w:p w14:paraId="3B804AC1" w14:textId="77777777" w:rsidR="00A36374" w:rsidRDefault="00A36374"/>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7109A20" w14:textId="77777777" w:rsidR="00257E85" w:rsidRDefault="00257E85" w:rsidP="00870FF2">
      <w:r>
        <w:separator/>
      </w:r>
    </w:p>
    <w:p w14:paraId="52F5A28D" w14:textId="77777777" w:rsidR="00257E85" w:rsidRDefault="00257E85" w:rsidP="00870FF2"/>
    <w:p w14:paraId="3469EED7" w14:textId="77777777" w:rsidR="00257E85" w:rsidRDefault="00257E85"/>
  </w:footnote>
  <w:footnote w:type="continuationSeparator" w:id="0">
    <w:p w14:paraId="14C7F0D4" w14:textId="77777777" w:rsidR="00257E85" w:rsidRDefault="00257E85" w:rsidP="00870FF2">
      <w:r>
        <w:continuationSeparator/>
      </w:r>
    </w:p>
    <w:p w14:paraId="556EAAAA" w14:textId="77777777" w:rsidR="00257E85" w:rsidRDefault="00257E85" w:rsidP="00870FF2"/>
    <w:p w14:paraId="119617B3" w14:textId="77777777" w:rsidR="00257E85" w:rsidRDefault="00257E85"/>
  </w:footnote>
  <w:footnote w:type="continuationNotice" w:id="1">
    <w:p w14:paraId="1C780BF2" w14:textId="77777777" w:rsidR="00257E85" w:rsidRDefault="00257E85"/>
    <w:p w14:paraId="446EF544" w14:textId="77777777" w:rsidR="00257E85" w:rsidRDefault="00257E85"/>
  </w:footnote>
  <w:footnote w:id="2">
    <w:p w14:paraId="6F69D0D9" w14:textId="77777777" w:rsidR="00A36374" w:rsidRDefault="00A36374" w:rsidP="002F0E94">
      <w:pPr>
        <w:pStyle w:val="Textonotapie"/>
      </w:pPr>
      <w:r>
        <w:rPr>
          <w:rStyle w:val="Refdenotaalpie"/>
        </w:rPr>
        <w:footnoteRef/>
      </w:r>
      <w:r>
        <w:t xml:space="preserve"> De acuerdo a antecedentes contenidos en acta de inspección del año 2013 </w:t>
      </w:r>
      <w:r w:rsidRPr="000C68FC">
        <w:t>(Anexo 2)</w:t>
      </w:r>
      <w:r>
        <w:t>.</w:t>
      </w:r>
    </w:p>
  </w:footnote>
  <w:footnote w:id="3">
    <w:p w14:paraId="497E13D6" w14:textId="77777777" w:rsidR="00A36374" w:rsidRDefault="00A36374" w:rsidP="002F0E94">
      <w:pPr>
        <w:pStyle w:val="Textonotapie"/>
      </w:pPr>
      <w:r>
        <w:rPr>
          <w:rStyle w:val="Refdenotaalpie"/>
        </w:rPr>
        <w:footnoteRef/>
      </w:r>
      <w:r>
        <w:t xml:space="preserve"> Medición realizada en noviembre de 2006.</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A7AD1AF" w14:textId="474B035D" w:rsidR="00A36374" w:rsidRDefault="00A36374" w:rsidP="00870FF2">
    <w:pPr>
      <w:pStyle w:val="Encabezado"/>
    </w:pPr>
    <w:r>
      <w:rPr>
        <w:noProof/>
        <w:lang w:eastAsia="es-CL"/>
      </w:rPr>
      <w:drawing>
        <wp:anchor distT="0" distB="0" distL="114300" distR="114300" simplePos="0" relativeHeight="251659264" behindDoc="0" locked="0" layoutInCell="1" allowOverlap="1" wp14:anchorId="23CCE3FF" wp14:editId="4475C7B7">
          <wp:simplePos x="0" y="0"/>
          <wp:positionH relativeFrom="margin">
            <wp:posOffset>1293495</wp:posOffset>
          </wp:positionH>
          <wp:positionV relativeFrom="margin">
            <wp:posOffset>38100</wp:posOffset>
          </wp:positionV>
          <wp:extent cx="3593420" cy="2654162"/>
          <wp:effectExtent l="0" t="0" r="0" b="0"/>
          <wp:wrapSquare wrapText="bothSides"/>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logo centrado.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3593420" cy="2654162"/>
                  </a:xfrm>
                  <a:prstGeom prst="rect">
                    <a:avLst/>
                  </a:prstGeom>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54121B"/>
    <w:multiLevelType w:val="hybridMultilevel"/>
    <w:tmpl w:val="8954CC7A"/>
    <w:lvl w:ilvl="0" w:tplc="1F8E0174">
      <w:start w:val="1"/>
      <w:numFmt w:val="lowerRoman"/>
      <w:lvlText w:val="%1)"/>
      <w:lvlJc w:val="left"/>
      <w:pPr>
        <w:ind w:left="720" w:hanging="360"/>
      </w:pPr>
      <w:rPr>
        <w:rFonts w:asciiTheme="minorHAnsi" w:eastAsia="Calibri" w:hAnsiTheme="minorHAnsi" w:cstheme="minorHAnsi"/>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
    <w:nsid w:val="0B625820"/>
    <w:multiLevelType w:val="hybridMultilevel"/>
    <w:tmpl w:val="523C17EC"/>
    <w:lvl w:ilvl="0" w:tplc="B3484084">
      <w:start w:val="1"/>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
    <w:nsid w:val="120E69D8"/>
    <w:multiLevelType w:val="hybridMultilevel"/>
    <w:tmpl w:val="D278FDCA"/>
    <w:lvl w:ilvl="0" w:tplc="340A0019">
      <w:start w:val="1"/>
      <w:numFmt w:val="lowerLetter"/>
      <w:lvlText w:val="%1."/>
      <w:lvlJc w:val="left"/>
      <w:pPr>
        <w:ind w:left="720" w:hanging="360"/>
      </w:pPr>
      <w:rPr>
        <w:rFonts w:hint="default"/>
        <w:i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
    <w:nsid w:val="148E5326"/>
    <w:multiLevelType w:val="hybridMultilevel"/>
    <w:tmpl w:val="8A324B28"/>
    <w:lvl w:ilvl="0" w:tplc="D4FC6CB2">
      <w:start w:val="14"/>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4">
    <w:nsid w:val="16A61522"/>
    <w:multiLevelType w:val="hybridMultilevel"/>
    <w:tmpl w:val="0B90E48C"/>
    <w:lvl w:ilvl="0" w:tplc="84CAB09E">
      <w:start w:val="1"/>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5">
    <w:nsid w:val="18953DA5"/>
    <w:multiLevelType w:val="hybridMultilevel"/>
    <w:tmpl w:val="58D0BF58"/>
    <w:lvl w:ilvl="0" w:tplc="340A0001">
      <w:start w:val="1"/>
      <w:numFmt w:val="bullet"/>
      <w:lvlText w:val=""/>
      <w:lvlJc w:val="left"/>
      <w:pPr>
        <w:ind w:left="1440" w:hanging="360"/>
      </w:pPr>
      <w:rPr>
        <w:rFonts w:ascii="Symbol" w:hAnsi="Symbol" w:hint="default"/>
      </w:rPr>
    </w:lvl>
    <w:lvl w:ilvl="1" w:tplc="340A0003" w:tentative="1">
      <w:start w:val="1"/>
      <w:numFmt w:val="bullet"/>
      <w:lvlText w:val="o"/>
      <w:lvlJc w:val="left"/>
      <w:pPr>
        <w:ind w:left="2160" w:hanging="360"/>
      </w:pPr>
      <w:rPr>
        <w:rFonts w:ascii="Courier New" w:hAnsi="Courier New" w:cs="Courier New" w:hint="default"/>
      </w:rPr>
    </w:lvl>
    <w:lvl w:ilvl="2" w:tplc="340A0005" w:tentative="1">
      <w:start w:val="1"/>
      <w:numFmt w:val="bullet"/>
      <w:lvlText w:val=""/>
      <w:lvlJc w:val="left"/>
      <w:pPr>
        <w:ind w:left="2880" w:hanging="360"/>
      </w:pPr>
      <w:rPr>
        <w:rFonts w:ascii="Wingdings" w:hAnsi="Wingdings" w:hint="default"/>
      </w:rPr>
    </w:lvl>
    <w:lvl w:ilvl="3" w:tplc="340A0001" w:tentative="1">
      <w:start w:val="1"/>
      <w:numFmt w:val="bullet"/>
      <w:lvlText w:val=""/>
      <w:lvlJc w:val="left"/>
      <w:pPr>
        <w:ind w:left="3600" w:hanging="360"/>
      </w:pPr>
      <w:rPr>
        <w:rFonts w:ascii="Symbol" w:hAnsi="Symbol" w:hint="default"/>
      </w:rPr>
    </w:lvl>
    <w:lvl w:ilvl="4" w:tplc="340A0003" w:tentative="1">
      <w:start w:val="1"/>
      <w:numFmt w:val="bullet"/>
      <w:lvlText w:val="o"/>
      <w:lvlJc w:val="left"/>
      <w:pPr>
        <w:ind w:left="4320" w:hanging="360"/>
      </w:pPr>
      <w:rPr>
        <w:rFonts w:ascii="Courier New" w:hAnsi="Courier New" w:cs="Courier New" w:hint="default"/>
      </w:rPr>
    </w:lvl>
    <w:lvl w:ilvl="5" w:tplc="340A0005" w:tentative="1">
      <w:start w:val="1"/>
      <w:numFmt w:val="bullet"/>
      <w:lvlText w:val=""/>
      <w:lvlJc w:val="left"/>
      <w:pPr>
        <w:ind w:left="5040" w:hanging="360"/>
      </w:pPr>
      <w:rPr>
        <w:rFonts w:ascii="Wingdings" w:hAnsi="Wingdings" w:hint="default"/>
      </w:rPr>
    </w:lvl>
    <w:lvl w:ilvl="6" w:tplc="340A0001" w:tentative="1">
      <w:start w:val="1"/>
      <w:numFmt w:val="bullet"/>
      <w:lvlText w:val=""/>
      <w:lvlJc w:val="left"/>
      <w:pPr>
        <w:ind w:left="5760" w:hanging="360"/>
      </w:pPr>
      <w:rPr>
        <w:rFonts w:ascii="Symbol" w:hAnsi="Symbol" w:hint="default"/>
      </w:rPr>
    </w:lvl>
    <w:lvl w:ilvl="7" w:tplc="340A0003" w:tentative="1">
      <w:start w:val="1"/>
      <w:numFmt w:val="bullet"/>
      <w:lvlText w:val="o"/>
      <w:lvlJc w:val="left"/>
      <w:pPr>
        <w:ind w:left="6480" w:hanging="360"/>
      </w:pPr>
      <w:rPr>
        <w:rFonts w:ascii="Courier New" w:hAnsi="Courier New" w:cs="Courier New" w:hint="default"/>
      </w:rPr>
    </w:lvl>
    <w:lvl w:ilvl="8" w:tplc="340A0005" w:tentative="1">
      <w:start w:val="1"/>
      <w:numFmt w:val="bullet"/>
      <w:lvlText w:val=""/>
      <w:lvlJc w:val="left"/>
      <w:pPr>
        <w:ind w:left="7200" w:hanging="360"/>
      </w:pPr>
      <w:rPr>
        <w:rFonts w:ascii="Wingdings" w:hAnsi="Wingdings" w:hint="default"/>
      </w:rPr>
    </w:lvl>
  </w:abstractNum>
  <w:abstractNum w:abstractNumId="6">
    <w:nsid w:val="196A3134"/>
    <w:multiLevelType w:val="hybridMultilevel"/>
    <w:tmpl w:val="CA860FCA"/>
    <w:lvl w:ilvl="0" w:tplc="340A0001">
      <w:start w:val="1"/>
      <w:numFmt w:val="bullet"/>
      <w:lvlText w:val=""/>
      <w:lvlJc w:val="left"/>
      <w:pPr>
        <w:ind w:left="1004" w:hanging="360"/>
      </w:pPr>
      <w:rPr>
        <w:rFonts w:ascii="Symbol" w:hAnsi="Symbol" w:hint="default"/>
      </w:rPr>
    </w:lvl>
    <w:lvl w:ilvl="1" w:tplc="340A0003" w:tentative="1">
      <w:start w:val="1"/>
      <w:numFmt w:val="bullet"/>
      <w:lvlText w:val="o"/>
      <w:lvlJc w:val="left"/>
      <w:pPr>
        <w:ind w:left="1724" w:hanging="360"/>
      </w:pPr>
      <w:rPr>
        <w:rFonts w:ascii="Courier New" w:hAnsi="Courier New" w:cs="Courier New" w:hint="default"/>
      </w:rPr>
    </w:lvl>
    <w:lvl w:ilvl="2" w:tplc="340A0005" w:tentative="1">
      <w:start w:val="1"/>
      <w:numFmt w:val="bullet"/>
      <w:lvlText w:val=""/>
      <w:lvlJc w:val="left"/>
      <w:pPr>
        <w:ind w:left="2444" w:hanging="360"/>
      </w:pPr>
      <w:rPr>
        <w:rFonts w:ascii="Wingdings" w:hAnsi="Wingdings" w:hint="default"/>
      </w:rPr>
    </w:lvl>
    <w:lvl w:ilvl="3" w:tplc="340A0001" w:tentative="1">
      <w:start w:val="1"/>
      <w:numFmt w:val="bullet"/>
      <w:lvlText w:val=""/>
      <w:lvlJc w:val="left"/>
      <w:pPr>
        <w:ind w:left="3164" w:hanging="360"/>
      </w:pPr>
      <w:rPr>
        <w:rFonts w:ascii="Symbol" w:hAnsi="Symbol" w:hint="default"/>
      </w:rPr>
    </w:lvl>
    <w:lvl w:ilvl="4" w:tplc="340A0003" w:tentative="1">
      <w:start w:val="1"/>
      <w:numFmt w:val="bullet"/>
      <w:lvlText w:val="o"/>
      <w:lvlJc w:val="left"/>
      <w:pPr>
        <w:ind w:left="3884" w:hanging="360"/>
      </w:pPr>
      <w:rPr>
        <w:rFonts w:ascii="Courier New" w:hAnsi="Courier New" w:cs="Courier New" w:hint="default"/>
      </w:rPr>
    </w:lvl>
    <w:lvl w:ilvl="5" w:tplc="340A0005" w:tentative="1">
      <w:start w:val="1"/>
      <w:numFmt w:val="bullet"/>
      <w:lvlText w:val=""/>
      <w:lvlJc w:val="left"/>
      <w:pPr>
        <w:ind w:left="4604" w:hanging="360"/>
      </w:pPr>
      <w:rPr>
        <w:rFonts w:ascii="Wingdings" w:hAnsi="Wingdings" w:hint="default"/>
      </w:rPr>
    </w:lvl>
    <w:lvl w:ilvl="6" w:tplc="340A0001" w:tentative="1">
      <w:start w:val="1"/>
      <w:numFmt w:val="bullet"/>
      <w:lvlText w:val=""/>
      <w:lvlJc w:val="left"/>
      <w:pPr>
        <w:ind w:left="5324" w:hanging="360"/>
      </w:pPr>
      <w:rPr>
        <w:rFonts w:ascii="Symbol" w:hAnsi="Symbol" w:hint="default"/>
      </w:rPr>
    </w:lvl>
    <w:lvl w:ilvl="7" w:tplc="340A0003" w:tentative="1">
      <w:start w:val="1"/>
      <w:numFmt w:val="bullet"/>
      <w:lvlText w:val="o"/>
      <w:lvlJc w:val="left"/>
      <w:pPr>
        <w:ind w:left="6044" w:hanging="360"/>
      </w:pPr>
      <w:rPr>
        <w:rFonts w:ascii="Courier New" w:hAnsi="Courier New" w:cs="Courier New" w:hint="default"/>
      </w:rPr>
    </w:lvl>
    <w:lvl w:ilvl="8" w:tplc="340A0005" w:tentative="1">
      <w:start w:val="1"/>
      <w:numFmt w:val="bullet"/>
      <w:lvlText w:val=""/>
      <w:lvlJc w:val="left"/>
      <w:pPr>
        <w:ind w:left="6764" w:hanging="360"/>
      </w:pPr>
      <w:rPr>
        <w:rFonts w:ascii="Wingdings" w:hAnsi="Wingdings" w:hint="default"/>
      </w:rPr>
    </w:lvl>
  </w:abstractNum>
  <w:abstractNum w:abstractNumId="7">
    <w:nsid w:val="1E612932"/>
    <w:multiLevelType w:val="hybridMultilevel"/>
    <w:tmpl w:val="3B327E5C"/>
    <w:lvl w:ilvl="0" w:tplc="340A0001">
      <w:start w:val="1"/>
      <w:numFmt w:val="bullet"/>
      <w:lvlText w:val=""/>
      <w:lvlJc w:val="left"/>
      <w:pPr>
        <w:ind w:left="1146" w:hanging="360"/>
      </w:pPr>
      <w:rPr>
        <w:rFonts w:ascii="Symbol" w:hAnsi="Symbol" w:hint="default"/>
      </w:rPr>
    </w:lvl>
    <w:lvl w:ilvl="1" w:tplc="340A0003" w:tentative="1">
      <w:start w:val="1"/>
      <w:numFmt w:val="bullet"/>
      <w:lvlText w:val="o"/>
      <w:lvlJc w:val="left"/>
      <w:pPr>
        <w:ind w:left="1866" w:hanging="360"/>
      </w:pPr>
      <w:rPr>
        <w:rFonts w:ascii="Courier New" w:hAnsi="Courier New" w:cs="Courier New" w:hint="default"/>
      </w:rPr>
    </w:lvl>
    <w:lvl w:ilvl="2" w:tplc="340A0005" w:tentative="1">
      <w:start w:val="1"/>
      <w:numFmt w:val="bullet"/>
      <w:lvlText w:val=""/>
      <w:lvlJc w:val="left"/>
      <w:pPr>
        <w:ind w:left="2586" w:hanging="360"/>
      </w:pPr>
      <w:rPr>
        <w:rFonts w:ascii="Wingdings" w:hAnsi="Wingdings" w:hint="default"/>
      </w:rPr>
    </w:lvl>
    <w:lvl w:ilvl="3" w:tplc="340A0001" w:tentative="1">
      <w:start w:val="1"/>
      <w:numFmt w:val="bullet"/>
      <w:lvlText w:val=""/>
      <w:lvlJc w:val="left"/>
      <w:pPr>
        <w:ind w:left="3306" w:hanging="360"/>
      </w:pPr>
      <w:rPr>
        <w:rFonts w:ascii="Symbol" w:hAnsi="Symbol" w:hint="default"/>
      </w:rPr>
    </w:lvl>
    <w:lvl w:ilvl="4" w:tplc="340A0003" w:tentative="1">
      <w:start w:val="1"/>
      <w:numFmt w:val="bullet"/>
      <w:lvlText w:val="o"/>
      <w:lvlJc w:val="left"/>
      <w:pPr>
        <w:ind w:left="4026" w:hanging="360"/>
      </w:pPr>
      <w:rPr>
        <w:rFonts w:ascii="Courier New" w:hAnsi="Courier New" w:cs="Courier New" w:hint="default"/>
      </w:rPr>
    </w:lvl>
    <w:lvl w:ilvl="5" w:tplc="340A0005" w:tentative="1">
      <w:start w:val="1"/>
      <w:numFmt w:val="bullet"/>
      <w:lvlText w:val=""/>
      <w:lvlJc w:val="left"/>
      <w:pPr>
        <w:ind w:left="4746" w:hanging="360"/>
      </w:pPr>
      <w:rPr>
        <w:rFonts w:ascii="Wingdings" w:hAnsi="Wingdings" w:hint="default"/>
      </w:rPr>
    </w:lvl>
    <w:lvl w:ilvl="6" w:tplc="340A0001" w:tentative="1">
      <w:start w:val="1"/>
      <w:numFmt w:val="bullet"/>
      <w:lvlText w:val=""/>
      <w:lvlJc w:val="left"/>
      <w:pPr>
        <w:ind w:left="5466" w:hanging="360"/>
      </w:pPr>
      <w:rPr>
        <w:rFonts w:ascii="Symbol" w:hAnsi="Symbol" w:hint="default"/>
      </w:rPr>
    </w:lvl>
    <w:lvl w:ilvl="7" w:tplc="340A0003" w:tentative="1">
      <w:start w:val="1"/>
      <w:numFmt w:val="bullet"/>
      <w:lvlText w:val="o"/>
      <w:lvlJc w:val="left"/>
      <w:pPr>
        <w:ind w:left="6186" w:hanging="360"/>
      </w:pPr>
      <w:rPr>
        <w:rFonts w:ascii="Courier New" w:hAnsi="Courier New" w:cs="Courier New" w:hint="default"/>
      </w:rPr>
    </w:lvl>
    <w:lvl w:ilvl="8" w:tplc="340A0005" w:tentative="1">
      <w:start w:val="1"/>
      <w:numFmt w:val="bullet"/>
      <w:lvlText w:val=""/>
      <w:lvlJc w:val="left"/>
      <w:pPr>
        <w:ind w:left="6906" w:hanging="360"/>
      </w:pPr>
      <w:rPr>
        <w:rFonts w:ascii="Wingdings" w:hAnsi="Wingdings" w:hint="default"/>
      </w:rPr>
    </w:lvl>
  </w:abstractNum>
  <w:abstractNum w:abstractNumId="8">
    <w:nsid w:val="20DE0D4D"/>
    <w:multiLevelType w:val="hybridMultilevel"/>
    <w:tmpl w:val="72FEE19E"/>
    <w:lvl w:ilvl="0" w:tplc="EE34C5DE">
      <w:start w:val="1"/>
      <w:numFmt w:val="lowerRoman"/>
      <w:lvlText w:val="(%1)"/>
      <w:lvlJc w:val="left"/>
      <w:pPr>
        <w:ind w:left="1080" w:hanging="72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9">
    <w:nsid w:val="22F53C51"/>
    <w:multiLevelType w:val="hybridMultilevel"/>
    <w:tmpl w:val="D91A327E"/>
    <w:lvl w:ilvl="0" w:tplc="3946C660">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0">
    <w:nsid w:val="27040473"/>
    <w:multiLevelType w:val="hybridMultilevel"/>
    <w:tmpl w:val="C7908A2A"/>
    <w:lvl w:ilvl="0" w:tplc="5E100394">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1">
    <w:nsid w:val="280174ED"/>
    <w:multiLevelType w:val="hybridMultilevel"/>
    <w:tmpl w:val="3C4A3462"/>
    <w:lvl w:ilvl="0" w:tplc="A26484B2">
      <w:start w:val="1"/>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2">
    <w:nsid w:val="285F7B26"/>
    <w:multiLevelType w:val="hybridMultilevel"/>
    <w:tmpl w:val="24869D54"/>
    <w:lvl w:ilvl="0" w:tplc="577467BC">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3">
    <w:nsid w:val="2B2B42A7"/>
    <w:multiLevelType w:val="hybridMultilevel"/>
    <w:tmpl w:val="8AE02236"/>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4">
    <w:nsid w:val="2C766733"/>
    <w:multiLevelType w:val="hybridMultilevel"/>
    <w:tmpl w:val="F2FEC3B8"/>
    <w:lvl w:ilvl="0" w:tplc="18E0A33E">
      <w:start w:val="1"/>
      <w:numFmt w:val="lowerRoman"/>
      <w:lvlText w:val="%1)"/>
      <w:lvlJc w:val="left"/>
      <w:pPr>
        <w:ind w:left="1080" w:hanging="72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5">
    <w:nsid w:val="2CF44682"/>
    <w:multiLevelType w:val="hybridMultilevel"/>
    <w:tmpl w:val="590695AE"/>
    <w:lvl w:ilvl="0" w:tplc="340A0015">
      <w:start w:val="1"/>
      <w:numFmt w:val="upp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6">
    <w:nsid w:val="32257694"/>
    <w:multiLevelType w:val="hybridMultilevel"/>
    <w:tmpl w:val="C262B14A"/>
    <w:lvl w:ilvl="0" w:tplc="ECCA9312">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7">
    <w:nsid w:val="34C24774"/>
    <w:multiLevelType w:val="hybridMultilevel"/>
    <w:tmpl w:val="24869D54"/>
    <w:lvl w:ilvl="0" w:tplc="577467BC">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8">
    <w:nsid w:val="36047F1A"/>
    <w:multiLevelType w:val="hybridMultilevel"/>
    <w:tmpl w:val="A528803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9">
    <w:nsid w:val="37404AFB"/>
    <w:multiLevelType w:val="hybridMultilevel"/>
    <w:tmpl w:val="73AA99A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0">
    <w:nsid w:val="39175A8B"/>
    <w:multiLevelType w:val="hybridMultilevel"/>
    <w:tmpl w:val="885251CA"/>
    <w:lvl w:ilvl="0" w:tplc="340A0001">
      <w:start w:val="1"/>
      <w:numFmt w:val="bullet"/>
      <w:lvlText w:val=""/>
      <w:lvlJc w:val="left"/>
      <w:pPr>
        <w:ind w:left="1146" w:hanging="360"/>
      </w:pPr>
      <w:rPr>
        <w:rFonts w:ascii="Symbol" w:hAnsi="Symbol" w:hint="default"/>
      </w:rPr>
    </w:lvl>
    <w:lvl w:ilvl="1" w:tplc="340A0003" w:tentative="1">
      <w:start w:val="1"/>
      <w:numFmt w:val="bullet"/>
      <w:lvlText w:val="o"/>
      <w:lvlJc w:val="left"/>
      <w:pPr>
        <w:ind w:left="1866" w:hanging="360"/>
      </w:pPr>
      <w:rPr>
        <w:rFonts w:ascii="Courier New" w:hAnsi="Courier New" w:cs="Courier New" w:hint="default"/>
      </w:rPr>
    </w:lvl>
    <w:lvl w:ilvl="2" w:tplc="340A0005" w:tentative="1">
      <w:start w:val="1"/>
      <w:numFmt w:val="bullet"/>
      <w:lvlText w:val=""/>
      <w:lvlJc w:val="left"/>
      <w:pPr>
        <w:ind w:left="2586" w:hanging="360"/>
      </w:pPr>
      <w:rPr>
        <w:rFonts w:ascii="Wingdings" w:hAnsi="Wingdings" w:hint="default"/>
      </w:rPr>
    </w:lvl>
    <w:lvl w:ilvl="3" w:tplc="340A0001" w:tentative="1">
      <w:start w:val="1"/>
      <w:numFmt w:val="bullet"/>
      <w:lvlText w:val=""/>
      <w:lvlJc w:val="left"/>
      <w:pPr>
        <w:ind w:left="3306" w:hanging="360"/>
      </w:pPr>
      <w:rPr>
        <w:rFonts w:ascii="Symbol" w:hAnsi="Symbol" w:hint="default"/>
      </w:rPr>
    </w:lvl>
    <w:lvl w:ilvl="4" w:tplc="340A0003" w:tentative="1">
      <w:start w:val="1"/>
      <w:numFmt w:val="bullet"/>
      <w:lvlText w:val="o"/>
      <w:lvlJc w:val="left"/>
      <w:pPr>
        <w:ind w:left="4026" w:hanging="360"/>
      </w:pPr>
      <w:rPr>
        <w:rFonts w:ascii="Courier New" w:hAnsi="Courier New" w:cs="Courier New" w:hint="default"/>
      </w:rPr>
    </w:lvl>
    <w:lvl w:ilvl="5" w:tplc="340A0005" w:tentative="1">
      <w:start w:val="1"/>
      <w:numFmt w:val="bullet"/>
      <w:lvlText w:val=""/>
      <w:lvlJc w:val="left"/>
      <w:pPr>
        <w:ind w:left="4746" w:hanging="360"/>
      </w:pPr>
      <w:rPr>
        <w:rFonts w:ascii="Wingdings" w:hAnsi="Wingdings" w:hint="default"/>
      </w:rPr>
    </w:lvl>
    <w:lvl w:ilvl="6" w:tplc="340A0001" w:tentative="1">
      <w:start w:val="1"/>
      <w:numFmt w:val="bullet"/>
      <w:lvlText w:val=""/>
      <w:lvlJc w:val="left"/>
      <w:pPr>
        <w:ind w:left="5466" w:hanging="360"/>
      </w:pPr>
      <w:rPr>
        <w:rFonts w:ascii="Symbol" w:hAnsi="Symbol" w:hint="default"/>
      </w:rPr>
    </w:lvl>
    <w:lvl w:ilvl="7" w:tplc="340A0003" w:tentative="1">
      <w:start w:val="1"/>
      <w:numFmt w:val="bullet"/>
      <w:lvlText w:val="o"/>
      <w:lvlJc w:val="left"/>
      <w:pPr>
        <w:ind w:left="6186" w:hanging="360"/>
      </w:pPr>
      <w:rPr>
        <w:rFonts w:ascii="Courier New" w:hAnsi="Courier New" w:cs="Courier New" w:hint="default"/>
      </w:rPr>
    </w:lvl>
    <w:lvl w:ilvl="8" w:tplc="340A0005" w:tentative="1">
      <w:start w:val="1"/>
      <w:numFmt w:val="bullet"/>
      <w:lvlText w:val=""/>
      <w:lvlJc w:val="left"/>
      <w:pPr>
        <w:ind w:left="6906" w:hanging="360"/>
      </w:pPr>
      <w:rPr>
        <w:rFonts w:ascii="Wingdings" w:hAnsi="Wingdings" w:hint="default"/>
      </w:rPr>
    </w:lvl>
  </w:abstractNum>
  <w:abstractNum w:abstractNumId="21">
    <w:nsid w:val="3B957407"/>
    <w:multiLevelType w:val="hybridMultilevel"/>
    <w:tmpl w:val="0A1E7D64"/>
    <w:lvl w:ilvl="0" w:tplc="0EE26E44">
      <w:start w:val="1"/>
      <w:numFmt w:val="bullet"/>
      <w:lvlText w:val=""/>
      <w:lvlJc w:val="left"/>
      <w:pPr>
        <w:ind w:left="720" w:hanging="360"/>
      </w:pPr>
      <w:rPr>
        <w:rFonts w:ascii="Wingdings" w:hAnsi="Wingdings"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2">
    <w:nsid w:val="3CDC042C"/>
    <w:multiLevelType w:val="hybridMultilevel"/>
    <w:tmpl w:val="114A9E0C"/>
    <w:lvl w:ilvl="0" w:tplc="06D6B728">
      <w:start w:val="1"/>
      <w:numFmt w:val="bullet"/>
      <w:lvlText w:val="-"/>
      <w:lvlJc w:val="left"/>
      <w:pPr>
        <w:ind w:left="360" w:hanging="360"/>
      </w:pPr>
      <w:rPr>
        <w:rFonts w:ascii="Calibri" w:eastAsia="Calibri" w:hAnsi="Calibri" w:cs="Times New Roman" w:hint="default"/>
      </w:rPr>
    </w:lvl>
    <w:lvl w:ilvl="1" w:tplc="340A0003" w:tentative="1">
      <w:start w:val="1"/>
      <w:numFmt w:val="bullet"/>
      <w:lvlText w:val="o"/>
      <w:lvlJc w:val="left"/>
      <w:pPr>
        <w:ind w:left="1080" w:hanging="360"/>
      </w:pPr>
      <w:rPr>
        <w:rFonts w:ascii="Courier New" w:hAnsi="Courier New" w:cs="Courier New" w:hint="default"/>
      </w:rPr>
    </w:lvl>
    <w:lvl w:ilvl="2" w:tplc="340A0005" w:tentative="1">
      <w:start w:val="1"/>
      <w:numFmt w:val="bullet"/>
      <w:lvlText w:val=""/>
      <w:lvlJc w:val="left"/>
      <w:pPr>
        <w:ind w:left="1800" w:hanging="360"/>
      </w:pPr>
      <w:rPr>
        <w:rFonts w:ascii="Wingdings" w:hAnsi="Wingdings" w:hint="default"/>
      </w:rPr>
    </w:lvl>
    <w:lvl w:ilvl="3" w:tplc="340A0001" w:tentative="1">
      <w:start w:val="1"/>
      <w:numFmt w:val="bullet"/>
      <w:lvlText w:val=""/>
      <w:lvlJc w:val="left"/>
      <w:pPr>
        <w:ind w:left="2520" w:hanging="360"/>
      </w:pPr>
      <w:rPr>
        <w:rFonts w:ascii="Symbol" w:hAnsi="Symbol" w:hint="default"/>
      </w:rPr>
    </w:lvl>
    <w:lvl w:ilvl="4" w:tplc="340A0003" w:tentative="1">
      <w:start w:val="1"/>
      <w:numFmt w:val="bullet"/>
      <w:lvlText w:val="o"/>
      <w:lvlJc w:val="left"/>
      <w:pPr>
        <w:ind w:left="3240" w:hanging="360"/>
      </w:pPr>
      <w:rPr>
        <w:rFonts w:ascii="Courier New" w:hAnsi="Courier New" w:cs="Courier New" w:hint="default"/>
      </w:rPr>
    </w:lvl>
    <w:lvl w:ilvl="5" w:tplc="340A0005" w:tentative="1">
      <w:start w:val="1"/>
      <w:numFmt w:val="bullet"/>
      <w:lvlText w:val=""/>
      <w:lvlJc w:val="left"/>
      <w:pPr>
        <w:ind w:left="3960" w:hanging="360"/>
      </w:pPr>
      <w:rPr>
        <w:rFonts w:ascii="Wingdings" w:hAnsi="Wingdings" w:hint="default"/>
      </w:rPr>
    </w:lvl>
    <w:lvl w:ilvl="6" w:tplc="340A0001" w:tentative="1">
      <w:start w:val="1"/>
      <w:numFmt w:val="bullet"/>
      <w:lvlText w:val=""/>
      <w:lvlJc w:val="left"/>
      <w:pPr>
        <w:ind w:left="4680" w:hanging="360"/>
      </w:pPr>
      <w:rPr>
        <w:rFonts w:ascii="Symbol" w:hAnsi="Symbol" w:hint="default"/>
      </w:rPr>
    </w:lvl>
    <w:lvl w:ilvl="7" w:tplc="340A0003" w:tentative="1">
      <w:start w:val="1"/>
      <w:numFmt w:val="bullet"/>
      <w:lvlText w:val="o"/>
      <w:lvlJc w:val="left"/>
      <w:pPr>
        <w:ind w:left="5400" w:hanging="360"/>
      </w:pPr>
      <w:rPr>
        <w:rFonts w:ascii="Courier New" w:hAnsi="Courier New" w:cs="Courier New" w:hint="default"/>
      </w:rPr>
    </w:lvl>
    <w:lvl w:ilvl="8" w:tplc="340A0005" w:tentative="1">
      <w:start w:val="1"/>
      <w:numFmt w:val="bullet"/>
      <w:lvlText w:val=""/>
      <w:lvlJc w:val="left"/>
      <w:pPr>
        <w:ind w:left="6120" w:hanging="360"/>
      </w:pPr>
      <w:rPr>
        <w:rFonts w:ascii="Wingdings" w:hAnsi="Wingdings" w:hint="default"/>
      </w:rPr>
    </w:lvl>
  </w:abstractNum>
  <w:abstractNum w:abstractNumId="23">
    <w:nsid w:val="3DDC5797"/>
    <w:multiLevelType w:val="hybridMultilevel"/>
    <w:tmpl w:val="738EA4C8"/>
    <w:lvl w:ilvl="0" w:tplc="41244FB6">
      <w:start w:val="1"/>
      <w:numFmt w:val="lowerLetter"/>
      <w:lvlText w:val="%1)"/>
      <w:lvlJc w:val="left"/>
      <w:pPr>
        <w:ind w:left="1080" w:hanging="360"/>
      </w:pPr>
      <w:rPr>
        <w:rFonts w:hint="default"/>
      </w:rPr>
    </w:lvl>
    <w:lvl w:ilvl="1" w:tplc="340A0019" w:tentative="1">
      <w:start w:val="1"/>
      <w:numFmt w:val="lowerLetter"/>
      <w:lvlText w:val="%2."/>
      <w:lvlJc w:val="left"/>
      <w:pPr>
        <w:ind w:left="1800" w:hanging="360"/>
      </w:pPr>
    </w:lvl>
    <w:lvl w:ilvl="2" w:tplc="340A001B" w:tentative="1">
      <w:start w:val="1"/>
      <w:numFmt w:val="lowerRoman"/>
      <w:lvlText w:val="%3."/>
      <w:lvlJc w:val="right"/>
      <w:pPr>
        <w:ind w:left="2520" w:hanging="180"/>
      </w:pPr>
    </w:lvl>
    <w:lvl w:ilvl="3" w:tplc="340A000F" w:tentative="1">
      <w:start w:val="1"/>
      <w:numFmt w:val="decimal"/>
      <w:lvlText w:val="%4."/>
      <w:lvlJc w:val="left"/>
      <w:pPr>
        <w:ind w:left="3240" w:hanging="360"/>
      </w:pPr>
    </w:lvl>
    <w:lvl w:ilvl="4" w:tplc="340A0019" w:tentative="1">
      <w:start w:val="1"/>
      <w:numFmt w:val="lowerLetter"/>
      <w:lvlText w:val="%5."/>
      <w:lvlJc w:val="left"/>
      <w:pPr>
        <w:ind w:left="3960" w:hanging="360"/>
      </w:pPr>
    </w:lvl>
    <w:lvl w:ilvl="5" w:tplc="340A001B" w:tentative="1">
      <w:start w:val="1"/>
      <w:numFmt w:val="lowerRoman"/>
      <w:lvlText w:val="%6."/>
      <w:lvlJc w:val="right"/>
      <w:pPr>
        <w:ind w:left="4680" w:hanging="180"/>
      </w:pPr>
    </w:lvl>
    <w:lvl w:ilvl="6" w:tplc="340A000F" w:tentative="1">
      <w:start w:val="1"/>
      <w:numFmt w:val="decimal"/>
      <w:lvlText w:val="%7."/>
      <w:lvlJc w:val="left"/>
      <w:pPr>
        <w:ind w:left="5400" w:hanging="360"/>
      </w:pPr>
    </w:lvl>
    <w:lvl w:ilvl="7" w:tplc="340A0019" w:tentative="1">
      <w:start w:val="1"/>
      <w:numFmt w:val="lowerLetter"/>
      <w:lvlText w:val="%8."/>
      <w:lvlJc w:val="left"/>
      <w:pPr>
        <w:ind w:left="6120" w:hanging="360"/>
      </w:pPr>
    </w:lvl>
    <w:lvl w:ilvl="8" w:tplc="340A001B" w:tentative="1">
      <w:start w:val="1"/>
      <w:numFmt w:val="lowerRoman"/>
      <w:lvlText w:val="%9."/>
      <w:lvlJc w:val="right"/>
      <w:pPr>
        <w:ind w:left="6840" w:hanging="180"/>
      </w:pPr>
    </w:lvl>
  </w:abstractNum>
  <w:abstractNum w:abstractNumId="24">
    <w:nsid w:val="40A41029"/>
    <w:multiLevelType w:val="hybridMultilevel"/>
    <w:tmpl w:val="50041FB8"/>
    <w:lvl w:ilvl="0" w:tplc="340A0001">
      <w:start w:val="1"/>
      <w:numFmt w:val="bullet"/>
      <w:lvlText w:val=""/>
      <w:lvlJc w:val="left"/>
      <w:pPr>
        <w:ind w:left="1440" w:hanging="360"/>
      </w:pPr>
      <w:rPr>
        <w:rFonts w:ascii="Symbol" w:hAnsi="Symbol" w:hint="default"/>
      </w:rPr>
    </w:lvl>
    <w:lvl w:ilvl="1" w:tplc="340A0003" w:tentative="1">
      <w:start w:val="1"/>
      <w:numFmt w:val="bullet"/>
      <w:lvlText w:val="o"/>
      <w:lvlJc w:val="left"/>
      <w:pPr>
        <w:ind w:left="2160" w:hanging="360"/>
      </w:pPr>
      <w:rPr>
        <w:rFonts w:ascii="Courier New" w:hAnsi="Courier New" w:cs="Courier New" w:hint="default"/>
      </w:rPr>
    </w:lvl>
    <w:lvl w:ilvl="2" w:tplc="340A0005" w:tentative="1">
      <w:start w:val="1"/>
      <w:numFmt w:val="bullet"/>
      <w:lvlText w:val=""/>
      <w:lvlJc w:val="left"/>
      <w:pPr>
        <w:ind w:left="2880" w:hanging="360"/>
      </w:pPr>
      <w:rPr>
        <w:rFonts w:ascii="Wingdings" w:hAnsi="Wingdings" w:hint="default"/>
      </w:rPr>
    </w:lvl>
    <w:lvl w:ilvl="3" w:tplc="340A0001" w:tentative="1">
      <w:start w:val="1"/>
      <w:numFmt w:val="bullet"/>
      <w:lvlText w:val=""/>
      <w:lvlJc w:val="left"/>
      <w:pPr>
        <w:ind w:left="3600" w:hanging="360"/>
      </w:pPr>
      <w:rPr>
        <w:rFonts w:ascii="Symbol" w:hAnsi="Symbol" w:hint="default"/>
      </w:rPr>
    </w:lvl>
    <w:lvl w:ilvl="4" w:tplc="340A0003" w:tentative="1">
      <w:start w:val="1"/>
      <w:numFmt w:val="bullet"/>
      <w:lvlText w:val="o"/>
      <w:lvlJc w:val="left"/>
      <w:pPr>
        <w:ind w:left="4320" w:hanging="360"/>
      </w:pPr>
      <w:rPr>
        <w:rFonts w:ascii="Courier New" w:hAnsi="Courier New" w:cs="Courier New" w:hint="default"/>
      </w:rPr>
    </w:lvl>
    <w:lvl w:ilvl="5" w:tplc="340A0005" w:tentative="1">
      <w:start w:val="1"/>
      <w:numFmt w:val="bullet"/>
      <w:lvlText w:val=""/>
      <w:lvlJc w:val="left"/>
      <w:pPr>
        <w:ind w:left="5040" w:hanging="360"/>
      </w:pPr>
      <w:rPr>
        <w:rFonts w:ascii="Wingdings" w:hAnsi="Wingdings" w:hint="default"/>
      </w:rPr>
    </w:lvl>
    <w:lvl w:ilvl="6" w:tplc="340A0001" w:tentative="1">
      <w:start w:val="1"/>
      <w:numFmt w:val="bullet"/>
      <w:lvlText w:val=""/>
      <w:lvlJc w:val="left"/>
      <w:pPr>
        <w:ind w:left="5760" w:hanging="360"/>
      </w:pPr>
      <w:rPr>
        <w:rFonts w:ascii="Symbol" w:hAnsi="Symbol" w:hint="default"/>
      </w:rPr>
    </w:lvl>
    <w:lvl w:ilvl="7" w:tplc="340A0003" w:tentative="1">
      <w:start w:val="1"/>
      <w:numFmt w:val="bullet"/>
      <w:lvlText w:val="o"/>
      <w:lvlJc w:val="left"/>
      <w:pPr>
        <w:ind w:left="6480" w:hanging="360"/>
      </w:pPr>
      <w:rPr>
        <w:rFonts w:ascii="Courier New" w:hAnsi="Courier New" w:cs="Courier New" w:hint="default"/>
      </w:rPr>
    </w:lvl>
    <w:lvl w:ilvl="8" w:tplc="340A0005" w:tentative="1">
      <w:start w:val="1"/>
      <w:numFmt w:val="bullet"/>
      <w:lvlText w:val=""/>
      <w:lvlJc w:val="left"/>
      <w:pPr>
        <w:ind w:left="7200" w:hanging="360"/>
      </w:pPr>
      <w:rPr>
        <w:rFonts w:ascii="Wingdings" w:hAnsi="Wingdings" w:hint="default"/>
      </w:rPr>
    </w:lvl>
  </w:abstractNum>
  <w:abstractNum w:abstractNumId="25">
    <w:nsid w:val="434613B5"/>
    <w:multiLevelType w:val="hybridMultilevel"/>
    <w:tmpl w:val="58B0D95C"/>
    <w:lvl w:ilvl="0" w:tplc="D1F8C662">
      <w:start w:val="1"/>
      <w:numFmt w:val="decimal"/>
      <w:lvlText w:val="(%1)"/>
      <w:lvlJc w:val="left"/>
      <w:pPr>
        <w:ind w:left="720" w:hanging="360"/>
      </w:pPr>
      <w:rPr>
        <w:rFonts w:eastAsia="Times New Roman" w:hint="default"/>
        <w:b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6">
    <w:nsid w:val="47525040"/>
    <w:multiLevelType w:val="multilevel"/>
    <w:tmpl w:val="28DA7ACE"/>
    <w:lvl w:ilvl="0">
      <w:start w:val="1"/>
      <w:numFmt w:val="decimal"/>
      <w:pStyle w:val="Ttulo1"/>
      <w:lvlText w:val="%1."/>
      <w:lvlJc w:val="left"/>
      <w:pPr>
        <w:ind w:left="432" w:hanging="432"/>
      </w:pPr>
      <w:rPr>
        <w:rFonts w:hint="default"/>
        <w:b/>
      </w:rPr>
    </w:lvl>
    <w:lvl w:ilvl="1">
      <w:start w:val="1"/>
      <w:numFmt w:val="decimal"/>
      <w:pStyle w:val="Ttulo2"/>
      <w:lvlText w:val="%1.%2."/>
      <w:lvlJc w:val="left"/>
      <w:pPr>
        <w:ind w:left="576" w:hanging="576"/>
      </w:pPr>
      <w:rPr>
        <w:rFonts w:hint="default"/>
      </w:rPr>
    </w:lvl>
    <w:lvl w:ilvl="2">
      <w:start w:val="1"/>
      <w:numFmt w:val="decimal"/>
      <w:pStyle w:val="Ttulo3"/>
      <w:lvlText w:val="%1.%2.%3."/>
      <w:lvlJc w:val="left"/>
      <w:pPr>
        <w:ind w:left="720" w:hanging="720"/>
      </w:pPr>
      <w:rPr>
        <w:rFonts w:hint="default"/>
        <w:b/>
        <w:color w:val="auto"/>
        <w:sz w:val="22"/>
        <w:szCs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7">
    <w:nsid w:val="49B577B2"/>
    <w:multiLevelType w:val="hybridMultilevel"/>
    <w:tmpl w:val="4906D4D6"/>
    <w:lvl w:ilvl="0" w:tplc="05DE74B8">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8">
    <w:nsid w:val="49F56EF1"/>
    <w:multiLevelType w:val="hybridMultilevel"/>
    <w:tmpl w:val="C36EEE10"/>
    <w:lvl w:ilvl="0" w:tplc="340A0001">
      <w:start w:val="1"/>
      <w:numFmt w:val="bullet"/>
      <w:lvlText w:val=""/>
      <w:lvlJc w:val="left"/>
      <w:pPr>
        <w:ind w:left="1146" w:hanging="360"/>
      </w:pPr>
      <w:rPr>
        <w:rFonts w:ascii="Symbol" w:hAnsi="Symbol" w:hint="default"/>
      </w:rPr>
    </w:lvl>
    <w:lvl w:ilvl="1" w:tplc="340A0003" w:tentative="1">
      <w:start w:val="1"/>
      <w:numFmt w:val="bullet"/>
      <w:lvlText w:val="o"/>
      <w:lvlJc w:val="left"/>
      <w:pPr>
        <w:ind w:left="1866" w:hanging="360"/>
      </w:pPr>
      <w:rPr>
        <w:rFonts w:ascii="Courier New" w:hAnsi="Courier New" w:cs="Courier New" w:hint="default"/>
      </w:rPr>
    </w:lvl>
    <w:lvl w:ilvl="2" w:tplc="340A0005" w:tentative="1">
      <w:start w:val="1"/>
      <w:numFmt w:val="bullet"/>
      <w:lvlText w:val=""/>
      <w:lvlJc w:val="left"/>
      <w:pPr>
        <w:ind w:left="2586" w:hanging="360"/>
      </w:pPr>
      <w:rPr>
        <w:rFonts w:ascii="Wingdings" w:hAnsi="Wingdings" w:hint="default"/>
      </w:rPr>
    </w:lvl>
    <w:lvl w:ilvl="3" w:tplc="340A0001" w:tentative="1">
      <w:start w:val="1"/>
      <w:numFmt w:val="bullet"/>
      <w:lvlText w:val=""/>
      <w:lvlJc w:val="left"/>
      <w:pPr>
        <w:ind w:left="3306" w:hanging="360"/>
      </w:pPr>
      <w:rPr>
        <w:rFonts w:ascii="Symbol" w:hAnsi="Symbol" w:hint="default"/>
      </w:rPr>
    </w:lvl>
    <w:lvl w:ilvl="4" w:tplc="340A0003" w:tentative="1">
      <w:start w:val="1"/>
      <w:numFmt w:val="bullet"/>
      <w:lvlText w:val="o"/>
      <w:lvlJc w:val="left"/>
      <w:pPr>
        <w:ind w:left="4026" w:hanging="360"/>
      </w:pPr>
      <w:rPr>
        <w:rFonts w:ascii="Courier New" w:hAnsi="Courier New" w:cs="Courier New" w:hint="default"/>
      </w:rPr>
    </w:lvl>
    <w:lvl w:ilvl="5" w:tplc="340A0005" w:tentative="1">
      <w:start w:val="1"/>
      <w:numFmt w:val="bullet"/>
      <w:lvlText w:val=""/>
      <w:lvlJc w:val="left"/>
      <w:pPr>
        <w:ind w:left="4746" w:hanging="360"/>
      </w:pPr>
      <w:rPr>
        <w:rFonts w:ascii="Wingdings" w:hAnsi="Wingdings" w:hint="default"/>
      </w:rPr>
    </w:lvl>
    <w:lvl w:ilvl="6" w:tplc="340A0001" w:tentative="1">
      <w:start w:val="1"/>
      <w:numFmt w:val="bullet"/>
      <w:lvlText w:val=""/>
      <w:lvlJc w:val="left"/>
      <w:pPr>
        <w:ind w:left="5466" w:hanging="360"/>
      </w:pPr>
      <w:rPr>
        <w:rFonts w:ascii="Symbol" w:hAnsi="Symbol" w:hint="default"/>
      </w:rPr>
    </w:lvl>
    <w:lvl w:ilvl="7" w:tplc="340A0003" w:tentative="1">
      <w:start w:val="1"/>
      <w:numFmt w:val="bullet"/>
      <w:lvlText w:val="o"/>
      <w:lvlJc w:val="left"/>
      <w:pPr>
        <w:ind w:left="6186" w:hanging="360"/>
      </w:pPr>
      <w:rPr>
        <w:rFonts w:ascii="Courier New" w:hAnsi="Courier New" w:cs="Courier New" w:hint="default"/>
      </w:rPr>
    </w:lvl>
    <w:lvl w:ilvl="8" w:tplc="340A0005" w:tentative="1">
      <w:start w:val="1"/>
      <w:numFmt w:val="bullet"/>
      <w:lvlText w:val=""/>
      <w:lvlJc w:val="left"/>
      <w:pPr>
        <w:ind w:left="6906" w:hanging="360"/>
      </w:pPr>
      <w:rPr>
        <w:rFonts w:ascii="Wingdings" w:hAnsi="Wingdings" w:hint="default"/>
      </w:rPr>
    </w:lvl>
  </w:abstractNum>
  <w:abstractNum w:abstractNumId="29">
    <w:nsid w:val="4C274436"/>
    <w:multiLevelType w:val="hybridMultilevel"/>
    <w:tmpl w:val="FB989D12"/>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0">
    <w:nsid w:val="53646D80"/>
    <w:multiLevelType w:val="hybridMultilevel"/>
    <w:tmpl w:val="1E0AE320"/>
    <w:lvl w:ilvl="0" w:tplc="24E8288C">
      <w:start w:val="27"/>
      <w:numFmt w:val="bullet"/>
      <w:lvlText w:val="-"/>
      <w:lvlJc w:val="left"/>
      <w:pPr>
        <w:ind w:left="1033" w:hanging="360"/>
      </w:pPr>
      <w:rPr>
        <w:rFonts w:ascii="Calibri" w:eastAsia="Calibri" w:hAnsi="Calibri" w:cstheme="minorHAnsi" w:hint="default"/>
      </w:rPr>
    </w:lvl>
    <w:lvl w:ilvl="1" w:tplc="340A0003" w:tentative="1">
      <w:start w:val="1"/>
      <w:numFmt w:val="bullet"/>
      <w:lvlText w:val="o"/>
      <w:lvlJc w:val="left"/>
      <w:pPr>
        <w:ind w:left="1753" w:hanging="360"/>
      </w:pPr>
      <w:rPr>
        <w:rFonts w:ascii="Courier New" w:hAnsi="Courier New" w:cs="Courier New" w:hint="default"/>
      </w:rPr>
    </w:lvl>
    <w:lvl w:ilvl="2" w:tplc="340A0005" w:tentative="1">
      <w:start w:val="1"/>
      <w:numFmt w:val="bullet"/>
      <w:lvlText w:val=""/>
      <w:lvlJc w:val="left"/>
      <w:pPr>
        <w:ind w:left="2473" w:hanging="360"/>
      </w:pPr>
      <w:rPr>
        <w:rFonts w:ascii="Wingdings" w:hAnsi="Wingdings" w:hint="default"/>
      </w:rPr>
    </w:lvl>
    <w:lvl w:ilvl="3" w:tplc="340A0001" w:tentative="1">
      <w:start w:val="1"/>
      <w:numFmt w:val="bullet"/>
      <w:lvlText w:val=""/>
      <w:lvlJc w:val="left"/>
      <w:pPr>
        <w:ind w:left="3193" w:hanging="360"/>
      </w:pPr>
      <w:rPr>
        <w:rFonts w:ascii="Symbol" w:hAnsi="Symbol" w:hint="default"/>
      </w:rPr>
    </w:lvl>
    <w:lvl w:ilvl="4" w:tplc="340A0003" w:tentative="1">
      <w:start w:val="1"/>
      <w:numFmt w:val="bullet"/>
      <w:lvlText w:val="o"/>
      <w:lvlJc w:val="left"/>
      <w:pPr>
        <w:ind w:left="3913" w:hanging="360"/>
      </w:pPr>
      <w:rPr>
        <w:rFonts w:ascii="Courier New" w:hAnsi="Courier New" w:cs="Courier New" w:hint="default"/>
      </w:rPr>
    </w:lvl>
    <w:lvl w:ilvl="5" w:tplc="340A0005" w:tentative="1">
      <w:start w:val="1"/>
      <w:numFmt w:val="bullet"/>
      <w:lvlText w:val=""/>
      <w:lvlJc w:val="left"/>
      <w:pPr>
        <w:ind w:left="4633" w:hanging="360"/>
      </w:pPr>
      <w:rPr>
        <w:rFonts w:ascii="Wingdings" w:hAnsi="Wingdings" w:hint="default"/>
      </w:rPr>
    </w:lvl>
    <w:lvl w:ilvl="6" w:tplc="340A0001" w:tentative="1">
      <w:start w:val="1"/>
      <w:numFmt w:val="bullet"/>
      <w:lvlText w:val=""/>
      <w:lvlJc w:val="left"/>
      <w:pPr>
        <w:ind w:left="5353" w:hanging="360"/>
      </w:pPr>
      <w:rPr>
        <w:rFonts w:ascii="Symbol" w:hAnsi="Symbol" w:hint="default"/>
      </w:rPr>
    </w:lvl>
    <w:lvl w:ilvl="7" w:tplc="340A0003" w:tentative="1">
      <w:start w:val="1"/>
      <w:numFmt w:val="bullet"/>
      <w:lvlText w:val="o"/>
      <w:lvlJc w:val="left"/>
      <w:pPr>
        <w:ind w:left="6073" w:hanging="360"/>
      </w:pPr>
      <w:rPr>
        <w:rFonts w:ascii="Courier New" w:hAnsi="Courier New" w:cs="Courier New" w:hint="default"/>
      </w:rPr>
    </w:lvl>
    <w:lvl w:ilvl="8" w:tplc="340A0005" w:tentative="1">
      <w:start w:val="1"/>
      <w:numFmt w:val="bullet"/>
      <w:lvlText w:val=""/>
      <w:lvlJc w:val="left"/>
      <w:pPr>
        <w:ind w:left="6793" w:hanging="360"/>
      </w:pPr>
      <w:rPr>
        <w:rFonts w:ascii="Wingdings" w:hAnsi="Wingdings" w:hint="default"/>
      </w:rPr>
    </w:lvl>
  </w:abstractNum>
  <w:abstractNum w:abstractNumId="31">
    <w:nsid w:val="550D13A1"/>
    <w:multiLevelType w:val="hybridMultilevel"/>
    <w:tmpl w:val="14904F32"/>
    <w:lvl w:ilvl="0" w:tplc="213670CE">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2">
    <w:nsid w:val="562B7946"/>
    <w:multiLevelType w:val="hybridMultilevel"/>
    <w:tmpl w:val="8954CC7A"/>
    <w:lvl w:ilvl="0" w:tplc="1F8E0174">
      <w:start w:val="1"/>
      <w:numFmt w:val="lowerRoman"/>
      <w:lvlText w:val="%1)"/>
      <w:lvlJc w:val="left"/>
      <w:pPr>
        <w:ind w:left="720" w:hanging="360"/>
      </w:pPr>
      <w:rPr>
        <w:rFonts w:asciiTheme="minorHAnsi" w:eastAsia="Calibri" w:hAnsiTheme="minorHAnsi" w:cstheme="minorHAnsi"/>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3">
    <w:nsid w:val="576203F5"/>
    <w:multiLevelType w:val="hybridMultilevel"/>
    <w:tmpl w:val="0BF61F1C"/>
    <w:lvl w:ilvl="0" w:tplc="340A0001">
      <w:start w:val="1"/>
      <w:numFmt w:val="bullet"/>
      <w:lvlText w:val=""/>
      <w:lvlJc w:val="left"/>
      <w:pPr>
        <w:ind w:left="1440" w:hanging="360"/>
      </w:pPr>
      <w:rPr>
        <w:rFonts w:ascii="Symbol" w:hAnsi="Symbol" w:hint="default"/>
      </w:rPr>
    </w:lvl>
    <w:lvl w:ilvl="1" w:tplc="340A0003" w:tentative="1">
      <w:start w:val="1"/>
      <w:numFmt w:val="bullet"/>
      <w:lvlText w:val="o"/>
      <w:lvlJc w:val="left"/>
      <w:pPr>
        <w:ind w:left="2160" w:hanging="360"/>
      </w:pPr>
      <w:rPr>
        <w:rFonts w:ascii="Courier New" w:hAnsi="Courier New" w:cs="Courier New" w:hint="default"/>
      </w:rPr>
    </w:lvl>
    <w:lvl w:ilvl="2" w:tplc="340A0005" w:tentative="1">
      <w:start w:val="1"/>
      <w:numFmt w:val="bullet"/>
      <w:lvlText w:val=""/>
      <w:lvlJc w:val="left"/>
      <w:pPr>
        <w:ind w:left="2880" w:hanging="360"/>
      </w:pPr>
      <w:rPr>
        <w:rFonts w:ascii="Wingdings" w:hAnsi="Wingdings" w:hint="default"/>
      </w:rPr>
    </w:lvl>
    <w:lvl w:ilvl="3" w:tplc="340A0001" w:tentative="1">
      <w:start w:val="1"/>
      <w:numFmt w:val="bullet"/>
      <w:lvlText w:val=""/>
      <w:lvlJc w:val="left"/>
      <w:pPr>
        <w:ind w:left="3600" w:hanging="360"/>
      </w:pPr>
      <w:rPr>
        <w:rFonts w:ascii="Symbol" w:hAnsi="Symbol" w:hint="default"/>
      </w:rPr>
    </w:lvl>
    <w:lvl w:ilvl="4" w:tplc="340A0003" w:tentative="1">
      <w:start w:val="1"/>
      <w:numFmt w:val="bullet"/>
      <w:lvlText w:val="o"/>
      <w:lvlJc w:val="left"/>
      <w:pPr>
        <w:ind w:left="4320" w:hanging="360"/>
      </w:pPr>
      <w:rPr>
        <w:rFonts w:ascii="Courier New" w:hAnsi="Courier New" w:cs="Courier New" w:hint="default"/>
      </w:rPr>
    </w:lvl>
    <w:lvl w:ilvl="5" w:tplc="340A0005" w:tentative="1">
      <w:start w:val="1"/>
      <w:numFmt w:val="bullet"/>
      <w:lvlText w:val=""/>
      <w:lvlJc w:val="left"/>
      <w:pPr>
        <w:ind w:left="5040" w:hanging="360"/>
      </w:pPr>
      <w:rPr>
        <w:rFonts w:ascii="Wingdings" w:hAnsi="Wingdings" w:hint="default"/>
      </w:rPr>
    </w:lvl>
    <w:lvl w:ilvl="6" w:tplc="340A0001" w:tentative="1">
      <w:start w:val="1"/>
      <w:numFmt w:val="bullet"/>
      <w:lvlText w:val=""/>
      <w:lvlJc w:val="left"/>
      <w:pPr>
        <w:ind w:left="5760" w:hanging="360"/>
      </w:pPr>
      <w:rPr>
        <w:rFonts w:ascii="Symbol" w:hAnsi="Symbol" w:hint="default"/>
      </w:rPr>
    </w:lvl>
    <w:lvl w:ilvl="7" w:tplc="340A0003" w:tentative="1">
      <w:start w:val="1"/>
      <w:numFmt w:val="bullet"/>
      <w:lvlText w:val="o"/>
      <w:lvlJc w:val="left"/>
      <w:pPr>
        <w:ind w:left="6480" w:hanging="360"/>
      </w:pPr>
      <w:rPr>
        <w:rFonts w:ascii="Courier New" w:hAnsi="Courier New" w:cs="Courier New" w:hint="default"/>
      </w:rPr>
    </w:lvl>
    <w:lvl w:ilvl="8" w:tplc="340A0005" w:tentative="1">
      <w:start w:val="1"/>
      <w:numFmt w:val="bullet"/>
      <w:lvlText w:val=""/>
      <w:lvlJc w:val="left"/>
      <w:pPr>
        <w:ind w:left="7200" w:hanging="360"/>
      </w:pPr>
      <w:rPr>
        <w:rFonts w:ascii="Wingdings" w:hAnsi="Wingdings" w:hint="default"/>
      </w:rPr>
    </w:lvl>
  </w:abstractNum>
  <w:abstractNum w:abstractNumId="34">
    <w:nsid w:val="59597408"/>
    <w:multiLevelType w:val="hybridMultilevel"/>
    <w:tmpl w:val="24869D54"/>
    <w:lvl w:ilvl="0" w:tplc="577467BC">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5">
    <w:nsid w:val="5E43084E"/>
    <w:multiLevelType w:val="hybridMultilevel"/>
    <w:tmpl w:val="E982DACE"/>
    <w:lvl w:ilvl="0" w:tplc="4B26447E">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6">
    <w:nsid w:val="683A3AAD"/>
    <w:multiLevelType w:val="hybridMultilevel"/>
    <w:tmpl w:val="5B5E8370"/>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7">
    <w:nsid w:val="6DCB5E8E"/>
    <w:multiLevelType w:val="hybridMultilevel"/>
    <w:tmpl w:val="D91A327E"/>
    <w:lvl w:ilvl="0" w:tplc="3946C660">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8">
    <w:nsid w:val="6E0044D8"/>
    <w:multiLevelType w:val="hybridMultilevel"/>
    <w:tmpl w:val="00389C7A"/>
    <w:lvl w:ilvl="0" w:tplc="24E8288C">
      <w:start w:val="27"/>
      <w:numFmt w:val="bullet"/>
      <w:lvlText w:val="-"/>
      <w:lvlJc w:val="left"/>
      <w:pPr>
        <w:ind w:left="720" w:hanging="360"/>
      </w:pPr>
      <w:rPr>
        <w:rFonts w:ascii="Calibri" w:eastAsia="Calibri" w:hAnsi="Calibri" w:cstheme="minorHAns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9">
    <w:nsid w:val="6E2851AD"/>
    <w:multiLevelType w:val="hybridMultilevel"/>
    <w:tmpl w:val="2D160DDA"/>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0">
    <w:nsid w:val="713A7C60"/>
    <w:multiLevelType w:val="hybridMultilevel"/>
    <w:tmpl w:val="67245778"/>
    <w:lvl w:ilvl="0" w:tplc="E16EFDE2">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1">
    <w:nsid w:val="71CA2593"/>
    <w:multiLevelType w:val="hybridMultilevel"/>
    <w:tmpl w:val="6DE0AEF8"/>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42">
    <w:nsid w:val="75D1371A"/>
    <w:multiLevelType w:val="hybridMultilevel"/>
    <w:tmpl w:val="25C45726"/>
    <w:lvl w:ilvl="0" w:tplc="340A0015">
      <w:start w:val="1"/>
      <w:numFmt w:val="upp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3">
    <w:nsid w:val="79772067"/>
    <w:multiLevelType w:val="hybridMultilevel"/>
    <w:tmpl w:val="D91A327E"/>
    <w:lvl w:ilvl="0" w:tplc="3946C660">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4">
    <w:nsid w:val="7C617869"/>
    <w:multiLevelType w:val="hybridMultilevel"/>
    <w:tmpl w:val="8468054C"/>
    <w:lvl w:ilvl="0" w:tplc="340A0015">
      <w:start w:val="1"/>
      <w:numFmt w:val="upp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5">
    <w:nsid w:val="7CB90B66"/>
    <w:multiLevelType w:val="hybridMultilevel"/>
    <w:tmpl w:val="F0F8F0C6"/>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num w:numId="1">
    <w:abstractNumId w:val="26"/>
  </w:num>
  <w:num w:numId="2">
    <w:abstractNumId w:val="32"/>
  </w:num>
  <w:num w:numId="3">
    <w:abstractNumId w:val="9"/>
  </w:num>
  <w:num w:numId="4">
    <w:abstractNumId w:val="17"/>
  </w:num>
  <w:num w:numId="5">
    <w:abstractNumId w:val="10"/>
  </w:num>
  <w:num w:numId="6">
    <w:abstractNumId w:val="37"/>
  </w:num>
  <w:num w:numId="7">
    <w:abstractNumId w:val="12"/>
  </w:num>
  <w:num w:numId="8">
    <w:abstractNumId w:val="11"/>
  </w:num>
  <w:num w:numId="9">
    <w:abstractNumId w:val="43"/>
  </w:num>
  <w:num w:numId="10">
    <w:abstractNumId w:val="34"/>
  </w:num>
  <w:num w:numId="11">
    <w:abstractNumId w:val="13"/>
  </w:num>
  <w:num w:numId="12">
    <w:abstractNumId w:val="6"/>
  </w:num>
  <w:num w:numId="13">
    <w:abstractNumId w:val="24"/>
  </w:num>
  <w:num w:numId="14">
    <w:abstractNumId w:val="33"/>
  </w:num>
  <w:num w:numId="15">
    <w:abstractNumId w:val="5"/>
  </w:num>
  <w:num w:numId="16">
    <w:abstractNumId w:val="45"/>
  </w:num>
  <w:num w:numId="17">
    <w:abstractNumId w:val="7"/>
  </w:num>
  <w:num w:numId="18">
    <w:abstractNumId w:val="28"/>
  </w:num>
  <w:num w:numId="19">
    <w:abstractNumId w:val="20"/>
  </w:num>
  <w:num w:numId="20">
    <w:abstractNumId w:val="31"/>
  </w:num>
  <w:num w:numId="21">
    <w:abstractNumId w:val="35"/>
  </w:num>
  <w:num w:numId="22">
    <w:abstractNumId w:val="22"/>
  </w:num>
  <w:num w:numId="23">
    <w:abstractNumId w:val="2"/>
  </w:num>
  <w:num w:numId="24">
    <w:abstractNumId w:val="25"/>
  </w:num>
  <w:num w:numId="25">
    <w:abstractNumId w:val="38"/>
  </w:num>
  <w:num w:numId="26">
    <w:abstractNumId w:val="27"/>
  </w:num>
  <w:num w:numId="27">
    <w:abstractNumId w:val="44"/>
  </w:num>
  <w:num w:numId="28">
    <w:abstractNumId w:val="15"/>
  </w:num>
  <w:num w:numId="29">
    <w:abstractNumId w:val="30"/>
  </w:num>
  <w:num w:numId="30">
    <w:abstractNumId w:val="42"/>
  </w:num>
  <w:num w:numId="31">
    <w:abstractNumId w:val="41"/>
  </w:num>
  <w:num w:numId="32">
    <w:abstractNumId w:val="29"/>
  </w:num>
  <w:num w:numId="33">
    <w:abstractNumId w:val="18"/>
  </w:num>
  <w:num w:numId="34">
    <w:abstractNumId w:val="21"/>
  </w:num>
  <w:num w:numId="35">
    <w:abstractNumId w:val="40"/>
  </w:num>
  <w:num w:numId="36">
    <w:abstractNumId w:val="16"/>
  </w:num>
  <w:num w:numId="37">
    <w:abstractNumId w:val="14"/>
  </w:num>
  <w:num w:numId="38">
    <w:abstractNumId w:val="4"/>
  </w:num>
  <w:num w:numId="39">
    <w:abstractNumId w:val="1"/>
  </w:num>
  <w:num w:numId="40">
    <w:abstractNumId w:val="19"/>
  </w:num>
  <w:num w:numId="41">
    <w:abstractNumId w:val="8"/>
  </w:num>
  <w:num w:numId="42">
    <w:abstractNumId w:val="3"/>
  </w:num>
  <w:num w:numId="43">
    <w:abstractNumId w:val="23"/>
  </w:num>
  <w:num w:numId="44">
    <w:abstractNumId w:val="0"/>
  </w:num>
  <w:num w:numId="45">
    <w:abstractNumId w:val="39"/>
  </w:num>
  <w:num w:numId="46">
    <w:abstractNumId w:val="36"/>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6524C"/>
    <w:rsid w:val="00000CA5"/>
    <w:rsid w:val="000014DF"/>
    <w:rsid w:val="000014E8"/>
    <w:rsid w:val="000015C0"/>
    <w:rsid w:val="00001808"/>
    <w:rsid w:val="00001B55"/>
    <w:rsid w:val="00001ED1"/>
    <w:rsid w:val="00002510"/>
    <w:rsid w:val="00002A64"/>
    <w:rsid w:val="00004C82"/>
    <w:rsid w:val="00004D1D"/>
    <w:rsid w:val="00004DA9"/>
    <w:rsid w:val="0000504B"/>
    <w:rsid w:val="000050B6"/>
    <w:rsid w:val="000061A7"/>
    <w:rsid w:val="000063B5"/>
    <w:rsid w:val="0000671C"/>
    <w:rsid w:val="00006FE0"/>
    <w:rsid w:val="000070A0"/>
    <w:rsid w:val="00007F36"/>
    <w:rsid w:val="00010951"/>
    <w:rsid w:val="000110A4"/>
    <w:rsid w:val="000111CD"/>
    <w:rsid w:val="0001155D"/>
    <w:rsid w:val="00011B43"/>
    <w:rsid w:val="00012236"/>
    <w:rsid w:val="0001223F"/>
    <w:rsid w:val="00012AA2"/>
    <w:rsid w:val="00012EFD"/>
    <w:rsid w:val="0001342A"/>
    <w:rsid w:val="000143C8"/>
    <w:rsid w:val="00014DC9"/>
    <w:rsid w:val="00015199"/>
    <w:rsid w:val="000151C7"/>
    <w:rsid w:val="000165D1"/>
    <w:rsid w:val="00016950"/>
    <w:rsid w:val="00017147"/>
    <w:rsid w:val="0001781A"/>
    <w:rsid w:val="000179CE"/>
    <w:rsid w:val="0002008E"/>
    <w:rsid w:val="0002019C"/>
    <w:rsid w:val="000201D0"/>
    <w:rsid w:val="000201ED"/>
    <w:rsid w:val="000203F0"/>
    <w:rsid w:val="000209B6"/>
    <w:rsid w:val="00021065"/>
    <w:rsid w:val="00021B10"/>
    <w:rsid w:val="00022D91"/>
    <w:rsid w:val="000236DB"/>
    <w:rsid w:val="00023931"/>
    <w:rsid w:val="00023942"/>
    <w:rsid w:val="00024330"/>
    <w:rsid w:val="00024A72"/>
    <w:rsid w:val="00024ECF"/>
    <w:rsid w:val="000254B9"/>
    <w:rsid w:val="00025B2E"/>
    <w:rsid w:val="00025CB5"/>
    <w:rsid w:val="00025D19"/>
    <w:rsid w:val="000261BD"/>
    <w:rsid w:val="00026898"/>
    <w:rsid w:val="00026918"/>
    <w:rsid w:val="00026A8A"/>
    <w:rsid w:val="00027C3D"/>
    <w:rsid w:val="0003074D"/>
    <w:rsid w:val="00030F51"/>
    <w:rsid w:val="00030FFA"/>
    <w:rsid w:val="000314CF"/>
    <w:rsid w:val="00031AF7"/>
    <w:rsid w:val="00031CDC"/>
    <w:rsid w:val="00032BC7"/>
    <w:rsid w:val="00032CEC"/>
    <w:rsid w:val="00032D4D"/>
    <w:rsid w:val="00032DB0"/>
    <w:rsid w:val="0003408B"/>
    <w:rsid w:val="00035709"/>
    <w:rsid w:val="000358A1"/>
    <w:rsid w:val="0003599B"/>
    <w:rsid w:val="00035E71"/>
    <w:rsid w:val="000361F7"/>
    <w:rsid w:val="00036314"/>
    <w:rsid w:val="00036D37"/>
    <w:rsid w:val="000378D0"/>
    <w:rsid w:val="00037D08"/>
    <w:rsid w:val="00037EFE"/>
    <w:rsid w:val="00037F70"/>
    <w:rsid w:val="00040B8E"/>
    <w:rsid w:val="00040F4E"/>
    <w:rsid w:val="00041C3F"/>
    <w:rsid w:val="00041FA4"/>
    <w:rsid w:val="00042CA6"/>
    <w:rsid w:val="00043318"/>
    <w:rsid w:val="0004340C"/>
    <w:rsid w:val="00043B71"/>
    <w:rsid w:val="00044236"/>
    <w:rsid w:val="00044397"/>
    <w:rsid w:val="00044B58"/>
    <w:rsid w:val="00044ED6"/>
    <w:rsid w:val="00045DA2"/>
    <w:rsid w:val="000463A5"/>
    <w:rsid w:val="00046DF3"/>
    <w:rsid w:val="0004795B"/>
    <w:rsid w:val="00047D2A"/>
    <w:rsid w:val="0005006D"/>
    <w:rsid w:val="00050D4E"/>
    <w:rsid w:val="000510D3"/>
    <w:rsid w:val="000517E6"/>
    <w:rsid w:val="00051C01"/>
    <w:rsid w:val="00051FF2"/>
    <w:rsid w:val="0005288D"/>
    <w:rsid w:val="000532FE"/>
    <w:rsid w:val="000534A8"/>
    <w:rsid w:val="00053B98"/>
    <w:rsid w:val="00053FAE"/>
    <w:rsid w:val="0005403F"/>
    <w:rsid w:val="000542ED"/>
    <w:rsid w:val="00054F6E"/>
    <w:rsid w:val="00055CA3"/>
    <w:rsid w:val="00055E3E"/>
    <w:rsid w:val="00055E6D"/>
    <w:rsid w:val="00056233"/>
    <w:rsid w:val="000563EB"/>
    <w:rsid w:val="00056D41"/>
    <w:rsid w:val="00056D80"/>
    <w:rsid w:val="000570D6"/>
    <w:rsid w:val="000572EE"/>
    <w:rsid w:val="00057509"/>
    <w:rsid w:val="0006038F"/>
    <w:rsid w:val="00060CEE"/>
    <w:rsid w:val="000613BF"/>
    <w:rsid w:val="0006148A"/>
    <w:rsid w:val="000624CE"/>
    <w:rsid w:val="0006259B"/>
    <w:rsid w:val="00062C5B"/>
    <w:rsid w:val="00063B52"/>
    <w:rsid w:val="000643D4"/>
    <w:rsid w:val="000644EA"/>
    <w:rsid w:val="0006495D"/>
    <w:rsid w:val="00064B76"/>
    <w:rsid w:val="0006504F"/>
    <w:rsid w:val="0006599F"/>
    <w:rsid w:val="00065A6A"/>
    <w:rsid w:val="00065CBB"/>
    <w:rsid w:val="00066188"/>
    <w:rsid w:val="000667E1"/>
    <w:rsid w:val="00066C0E"/>
    <w:rsid w:val="00066E7A"/>
    <w:rsid w:val="00067155"/>
    <w:rsid w:val="00067715"/>
    <w:rsid w:val="00070270"/>
    <w:rsid w:val="00070B5C"/>
    <w:rsid w:val="00071004"/>
    <w:rsid w:val="0007139D"/>
    <w:rsid w:val="00071ABB"/>
    <w:rsid w:val="00071C8A"/>
    <w:rsid w:val="0007229B"/>
    <w:rsid w:val="000728A8"/>
    <w:rsid w:val="000730EC"/>
    <w:rsid w:val="000745F3"/>
    <w:rsid w:val="0007466F"/>
    <w:rsid w:val="000747F0"/>
    <w:rsid w:val="00074B3B"/>
    <w:rsid w:val="00075A70"/>
    <w:rsid w:val="000766E6"/>
    <w:rsid w:val="0007697E"/>
    <w:rsid w:val="00082230"/>
    <w:rsid w:val="0008249D"/>
    <w:rsid w:val="00082C6F"/>
    <w:rsid w:val="00083084"/>
    <w:rsid w:val="000830DD"/>
    <w:rsid w:val="00083A21"/>
    <w:rsid w:val="00083B96"/>
    <w:rsid w:val="0008413C"/>
    <w:rsid w:val="00084320"/>
    <w:rsid w:val="00085CB7"/>
    <w:rsid w:val="00087118"/>
    <w:rsid w:val="00087258"/>
    <w:rsid w:val="0009053A"/>
    <w:rsid w:val="0009113B"/>
    <w:rsid w:val="00091159"/>
    <w:rsid w:val="000914A4"/>
    <w:rsid w:val="00091C81"/>
    <w:rsid w:val="00091D16"/>
    <w:rsid w:val="00091FA3"/>
    <w:rsid w:val="000927D0"/>
    <w:rsid w:val="00092FAB"/>
    <w:rsid w:val="0009302D"/>
    <w:rsid w:val="000932E2"/>
    <w:rsid w:val="00093700"/>
    <w:rsid w:val="000947D1"/>
    <w:rsid w:val="00094E56"/>
    <w:rsid w:val="000959D8"/>
    <w:rsid w:val="00095A4A"/>
    <w:rsid w:val="00096213"/>
    <w:rsid w:val="00096366"/>
    <w:rsid w:val="00096587"/>
    <w:rsid w:val="000A004C"/>
    <w:rsid w:val="000A027D"/>
    <w:rsid w:val="000A0312"/>
    <w:rsid w:val="000A0A40"/>
    <w:rsid w:val="000A11A9"/>
    <w:rsid w:val="000A216C"/>
    <w:rsid w:val="000A27B9"/>
    <w:rsid w:val="000A3133"/>
    <w:rsid w:val="000A321B"/>
    <w:rsid w:val="000A3227"/>
    <w:rsid w:val="000A365E"/>
    <w:rsid w:val="000A38C4"/>
    <w:rsid w:val="000A3ED7"/>
    <w:rsid w:val="000A46D4"/>
    <w:rsid w:val="000A48D7"/>
    <w:rsid w:val="000A4D15"/>
    <w:rsid w:val="000A62E2"/>
    <w:rsid w:val="000A6543"/>
    <w:rsid w:val="000A660A"/>
    <w:rsid w:val="000A667F"/>
    <w:rsid w:val="000A6BEE"/>
    <w:rsid w:val="000A7307"/>
    <w:rsid w:val="000A7B10"/>
    <w:rsid w:val="000A7B63"/>
    <w:rsid w:val="000B0427"/>
    <w:rsid w:val="000B1041"/>
    <w:rsid w:val="000B12C1"/>
    <w:rsid w:val="000B2246"/>
    <w:rsid w:val="000B32AE"/>
    <w:rsid w:val="000B34B2"/>
    <w:rsid w:val="000B41A3"/>
    <w:rsid w:val="000B4852"/>
    <w:rsid w:val="000B4F86"/>
    <w:rsid w:val="000B5555"/>
    <w:rsid w:val="000B5C2E"/>
    <w:rsid w:val="000B5C77"/>
    <w:rsid w:val="000B5FEC"/>
    <w:rsid w:val="000B633D"/>
    <w:rsid w:val="000B6651"/>
    <w:rsid w:val="000B6CA6"/>
    <w:rsid w:val="000B7063"/>
    <w:rsid w:val="000B7202"/>
    <w:rsid w:val="000B76EF"/>
    <w:rsid w:val="000B795B"/>
    <w:rsid w:val="000B7B11"/>
    <w:rsid w:val="000B7F06"/>
    <w:rsid w:val="000C0369"/>
    <w:rsid w:val="000C052E"/>
    <w:rsid w:val="000C07FD"/>
    <w:rsid w:val="000C128D"/>
    <w:rsid w:val="000C1396"/>
    <w:rsid w:val="000C1424"/>
    <w:rsid w:val="000C2348"/>
    <w:rsid w:val="000C2811"/>
    <w:rsid w:val="000C3297"/>
    <w:rsid w:val="000C5064"/>
    <w:rsid w:val="000C63A4"/>
    <w:rsid w:val="000C65BB"/>
    <w:rsid w:val="000C68FC"/>
    <w:rsid w:val="000C74C6"/>
    <w:rsid w:val="000C76C0"/>
    <w:rsid w:val="000D03DA"/>
    <w:rsid w:val="000D079E"/>
    <w:rsid w:val="000D16A6"/>
    <w:rsid w:val="000D1CFD"/>
    <w:rsid w:val="000D259C"/>
    <w:rsid w:val="000D3D2A"/>
    <w:rsid w:val="000D4297"/>
    <w:rsid w:val="000D5DA4"/>
    <w:rsid w:val="000D5FE3"/>
    <w:rsid w:val="000D607C"/>
    <w:rsid w:val="000D6468"/>
    <w:rsid w:val="000D6F8D"/>
    <w:rsid w:val="000D703E"/>
    <w:rsid w:val="000D71BC"/>
    <w:rsid w:val="000D7453"/>
    <w:rsid w:val="000D7946"/>
    <w:rsid w:val="000E0232"/>
    <w:rsid w:val="000E0ADA"/>
    <w:rsid w:val="000E0AF3"/>
    <w:rsid w:val="000E0B34"/>
    <w:rsid w:val="000E1ADC"/>
    <w:rsid w:val="000E257A"/>
    <w:rsid w:val="000E395D"/>
    <w:rsid w:val="000E4500"/>
    <w:rsid w:val="000E48B2"/>
    <w:rsid w:val="000E5424"/>
    <w:rsid w:val="000E5869"/>
    <w:rsid w:val="000E6410"/>
    <w:rsid w:val="000E6A28"/>
    <w:rsid w:val="000E7F5E"/>
    <w:rsid w:val="000E7F69"/>
    <w:rsid w:val="000F0389"/>
    <w:rsid w:val="000F04B7"/>
    <w:rsid w:val="000F199C"/>
    <w:rsid w:val="000F2852"/>
    <w:rsid w:val="000F306B"/>
    <w:rsid w:val="000F319E"/>
    <w:rsid w:val="000F57A1"/>
    <w:rsid w:val="000F59DD"/>
    <w:rsid w:val="000F65F3"/>
    <w:rsid w:val="000F672C"/>
    <w:rsid w:val="000F6B45"/>
    <w:rsid w:val="000F7555"/>
    <w:rsid w:val="000F75A2"/>
    <w:rsid w:val="000F7853"/>
    <w:rsid w:val="000F7BB4"/>
    <w:rsid w:val="000F7CAB"/>
    <w:rsid w:val="0010059B"/>
    <w:rsid w:val="00100AA4"/>
    <w:rsid w:val="00101423"/>
    <w:rsid w:val="00101474"/>
    <w:rsid w:val="00101E3C"/>
    <w:rsid w:val="00101EA4"/>
    <w:rsid w:val="0010359D"/>
    <w:rsid w:val="00103B5C"/>
    <w:rsid w:val="0010412C"/>
    <w:rsid w:val="001046C2"/>
    <w:rsid w:val="001051A0"/>
    <w:rsid w:val="00105331"/>
    <w:rsid w:val="0010633A"/>
    <w:rsid w:val="0010657A"/>
    <w:rsid w:val="001066B9"/>
    <w:rsid w:val="001068C1"/>
    <w:rsid w:val="00106E74"/>
    <w:rsid w:val="00106EC8"/>
    <w:rsid w:val="00106F43"/>
    <w:rsid w:val="0010707C"/>
    <w:rsid w:val="001078C3"/>
    <w:rsid w:val="001078C4"/>
    <w:rsid w:val="00107A3B"/>
    <w:rsid w:val="0011126A"/>
    <w:rsid w:val="0011210B"/>
    <w:rsid w:val="00112F5A"/>
    <w:rsid w:val="00113F7D"/>
    <w:rsid w:val="00114819"/>
    <w:rsid w:val="00114CDD"/>
    <w:rsid w:val="00114F6F"/>
    <w:rsid w:val="001157D9"/>
    <w:rsid w:val="001173C8"/>
    <w:rsid w:val="00117944"/>
    <w:rsid w:val="0011799B"/>
    <w:rsid w:val="00117CCF"/>
    <w:rsid w:val="001207CD"/>
    <w:rsid w:val="001213FE"/>
    <w:rsid w:val="001234DF"/>
    <w:rsid w:val="00124E81"/>
    <w:rsid w:val="001258E8"/>
    <w:rsid w:val="00125EBB"/>
    <w:rsid w:val="00126074"/>
    <w:rsid w:val="001262E8"/>
    <w:rsid w:val="0012664E"/>
    <w:rsid w:val="001271F2"/>
    <w:rsid w:val="00127264"/>
    <w:rsid w:val="00127654"/>
    <w:rsid w:val="00127992"/>
    <w:rsid w:val="001308C7"/>
    <w:rsid w:val="00131872"/>
    <w:rsid w:val="00131BE3"/>
    <w:rsid w:val="00133444"/>
    <w:rsid w:val="00133F13"/>
    <w:rsid w:val="0013411C"/>
    <w:rsid w:val="00134757"/>
    <w:rsid w:val="0013592F"/>
    <w:rsid w:val="00136697"/>
    <w:rsid w:val="001367F2"/>
    <w:rsid w:val="001369AA"/>
    <w:rsid w:val="0013718E"/>
    <w:rsid w:val="00140182"/>
    <w:rsid w:val="00140395"/>
    <w:rsid w:val="001405F0"/>
    <w:rsid w:val="00140C2E"/>
    <w:rsid w:val="00140D14"/>
    <w:rsid w:val="00140E0D"/>
    <w:rsid w:val="00141036"/>
    <w:rsid w:val="001415D2"/>
    <w:rsid w:val="00142515"/>
    <w:rsid w:val="001427F8"/>
    <w:rsid w:val="00142B23"/>
    <w:rsid w:val="00143D2D"/>
    <w:rsid w:val="00143F50"/>
    <w:rsid w:val="00144454"/>
    <w:rsid w:val="00145CEB"/>
    <w:rsid w:val="001462E0"/>
    <w:rsid w:val="001500EE"/>
    <w:rsid w:val="0015012C"/>
    <w:rsid w:val="001502FD"/>
    <w:rsid w:val="001516D4"/>
    <w:rsid w:val="00152606"/>
    <w:rsid w:val="001528A4"/>
    <w:rsid w:val="00152BEC"/>
    <w:rsid w:val="00153021"/>
    <w:rsid w:val="00153445"/>
    <w:rsid w:val="00154606"/>
    <w:rsid w:val="00154906"/>
    <w:rsid w:val="00155A91"/>
    <w:rsid w:val="00155ECF"/>
    <w:rsid w:val="0015698E"/>
    <w:rsid w:val="00157861"/>
    <w:rsid w:val="00157FB2"/>
    <w:rsid w:val="001600A8"/>
    <w:rsid w:val="001601E6"/>
    <w:rsid w:val="0016103C"/>
    <w:rsid w:val="0016128E"/>
    <w:rsid w:val="001612E8"/>
    <w:rsid w:val="001614E6"/>
    <w:rsid w:val="001619D7"/>
    <w:rsid w:val="00161A44"/>
    <w:rsid w:val="0016238F"/>
    <w:rsid w:val="0016278E"/>
    <w:rsid w:val="00162AC3"/>
    <w:rsid w:val="00162CB5"/>
    <w:rsid w:val="001630E3"/>
    <w:rsid w:val="0016397D"/>
    <w:rsid w:val="00163B45"/>
    <w:rsid w:val="001652C3"/>
    <w:rsid w:val="00165343"/>
    <w:rsid w:val="00167133"/>
    <w:rsid w:val="001672BB"/>
    <w:rsid w:val="00167879"/>
    <w:rsid w:val="001678BF"/>
    <w:rsid w:val="00167C17"/>
    <w:rsid w:val="00167E77"/>
    <w:rsid w:val="00170726"/>
    <w:rsid w:val="00170FB4"/>
    <w:rsid w:val="001710A7"/>
    <w:rsid w:val="0017134A"/>
    <w:rsid w:val="00171C41"/>
    <w:rsid w:val="001721D3"/>
    <w:rsid w:val="00172324"/>
    <w:rsid w:val="001727B0"/>
    <w:rsid w:val="0017295D"/>
    <w:rsid w:val="00172A1E"/>
    <w:rsid w:val="00172EB1"/>
    <w:rsid w:val="00173317"/>
    <w:rsid w:val="0017356E"/>
    <w:rsid w:val="001738C0"/>
    <w:rsid w:val="001745DB"/>
    <w:rsid w:val="001749EF"/>
    <w:rsid w:val="00175895"/>
    <w:rsid w:val="001762A9"/>
    <w:rsid w:val="001779AA"/>
    <w:rsid w:val="00180229"/>
    <w:rsid w:val="0018023D"/>
    <w:rsid w:val="001806E7"/>
    <w:rsid w:val="00181756"/>
    <w:rsid w:val="00183AA2"/>
    <w:rsid w:val="00184755"/>
    <w:rsid w:val="00185A9D"/>
    <w:rsid w:val="00185CAE"/>
    <w:rsid w:val="00186447"/>
    <w:rsid w:val="0018644A"/>
    <w:rsid w:val="00186F8D"/>
    <w:rsid w:val="001870D1"/>
    <w:rsid w:val="001879F6"/>
    <w:rsid w:val="0019037C"/>
    <w:rsid w:val="001905F9"/>
    <w:rsid w:val="001913B4"/>
    <w:rsid w:val="00191BC7"/>
    <w:rsid w:val="00192C91"/>
    <w:rsid w:val="00193576"/>
    <w:rsid w:val="00193926"/>
    <w:rsid w:val="001941E2"/>
    <w:rsid w:val="0019441D"/>
    <w:rsid w:val="00194AA0"/>
    <w:rsid w:val="00194EC6"/>
    <w:rsid w:val="00195342"/>
    <w:rsid w:val="001955C8"/>
    <w:rsid w:val="001958DF"/>
    <w:rsid w:val="00196568"/>
    <w:rsid w:val="001966A1"/>
    <w:rsid w:val="0019673D"/>
    <w:rsid w:val="001967A4"/>
    <w:rsid w:val="00196DD8"/>
    <w:rsid w:val="00197322"/>
    <w:rsid w:val="0019779F"/>
    <w:rsid w:val="001A0A7C"/>
    <w:rsid w:val="001A13BC"/>
    <w:rsid w:val="001A145E"/>
    <w:rsid w:val="001A1CD5"/>
    <w:rsid w:val="001A1E8F"/>
    <w:rsid w:val="001A20BA"/>
    <w:rsid w:val="001A2A49"/>
    <w:rsid w:val="001A2E87"/>
    <w:rsid w:val="001A30A8"/>
    <w:rsid w:val="001A3AA6"/>
    <w:rsid w:val="001A4615"/>
    <w:rsid w:val="001A47BC"/>
    <w:rsid w:val="001A58D0"/>
    <w:rsid w:val="001A68CB"/>
    <w:rsid w:val="001B168E"/>
    <w:rsid w:val="001B1F39"/>
    <w:rsid w:val="001B29CC"/>
    <w:rsid w:val="001B2A74"/>
    <w:rsid w:val="001B2C5E"/>
    <w:rsid w:val="001B35C5"/>
    <w:rsid w:val="001B3D23"/>
    <w:rsid w:val="001B3E84"/>
    <w:rsid w:val="001B40C7"/>
    <w:rsid w:val="001B5335"/>
    <w:rsid w:val="001B559A"/>
    <w:rsid w:val="001B5E27"/>
    <w:rsid w:val="001B68F3"/>
    <w:rsid w:val="001B6EFE"/>
    <w:rsid w:val="001B73DB"/>
    <w:rsid w:val="001C0020"/>
    <w:rsid w:val="001C0959"/>
    <w:rsid w:val="001C0C19"/>
    <w:rsid w:val="001C21EB"/>
    <w:rsid w:val="001C249A"/>
    <w:rsid w:val="001C3AF7"/>
    <w:rsid w:val="001C4159"/>
    <w:rsid w:val="001C450E"/>
    <w:rsid w:val="001C55A8"/>
    <w:rsid w:val="001C5CDE"/>
    <w:rsid w:val="001C5E29"/>
    <w:rsid w:val="001C73A6"/>
    <w:rsid w:val="001C7724"/>
    <w:rsid w:val="001C7ADB"/>
    <w:rsid w:val="001D0949"/>
    <w:rsid w:val="001D0B9D"/>
    <w:rsid w:val="001D0E57"/>
    <w:rsid w:val="001D1A01"/>
    <w:rsid w:val="001D1C40"/>
    <w:rsid w:val="001D231E"/>
    <w:rsid w:val="001D3055"/>
    <w:rsid w:val="001D4382"/>
    <w:rsid w:val="001D4892"/>
    <w:rsid w:val="001D4E85"/>
    <w:rsid w:val="001D52D6"/>
    <w:rsid w:val="001D5ED2"/>
    <w:rsid w:val="001D628F"/>
    <w:rsid w:val="001D62BA"/>
    <w:rsid w:val="001D671B"/>
    <w:rsid w:val="001D67F7"/>
    <w:rsid w:val="001D7091"/>
    <w:rsid w:val="001D778B"/>
    <w:rsid w:val="001D7BF0"/>
    <w:rsid w:val="001D7DC5"/>
    <w:rsid w:val="001E034C"/>
    <w:rsid w:val="001E1431"/>
    <w:rsid w:val="001E16FA"/>
    <w:rsid w:val="001E1A24"/>
    <w:rsid w:val="001E1A4D"/>
    <w:rsid w:val="001E1FAE"/>
    <w:rsid w:val="001E2073"/>
    <w:rsid w:val="001E296D"/>
    <w:rsid w:val="001E2E03"/>
    <w:rsid w:val="001E3E66"/>
    <w:rsid w:val="001E42ED"/>
    <w:rsid w:val="001E43F2"/>
    <w:rsid w:val="001E4527"/>
    <w:rsid w:val="001E47B6"/>
    <w:rsid w:val="001E48E5"/>
    <w:rsid w:val="001E5BF3"/>
    <w:rsid w:val="001E5C7D"/>
    <w:rsid w:val="001E6078"/>
    <w:rsid w:val="001E65CC"/>
    <w:rsid w:val="001E6904"/>
    <w:rsid w:val="001E6DD9"/>
    <w:rsid w:val="001E79A4"/>
    <w:rsid w:val="001F0925"/>
    <w:rsid w:val="001F0DA6"/>
    <w:rsid w:val="001F13F3"/>
    <w:rsid w:val="001F19D3"/>
    <w:rsid w:val="001F2440"/>
    <w:rsid w:val="001F2527"/>
    <w:rsid w:val="001F29C4"/>
    <w:rsid w:val="001F2B61"/>
    <w:rsid w:val="001F2C82"/>
    <w:rsid w:val="001F2D03"/>
    <w:rsid w:val="001F30D1"/>
    <w:rsid w:val="001F316E"/>
    <w:rsid w:val="001F3214"/>
    <w:rsid w:val="001F44C4"/>
    <w:rsid w:val="001F482A"/>
    <w:rsid w:val="001F4C6D"/>
    <w:rsid w:val="001F5098"/>
    <w:rsid w:val="001F510B"/>
    <w:rsid w:val="001F5740"/>
    <w:rsid w:val="001F5C4D"/>
    <w:rsid w:val="001F61FF"/>
    <w:rsid w:val="001F63E2"/>
    <w:rsid w:val="001F693A"/>
    <w:rsid w:val="001F6F6B"/>
    <w:rsid w:val="0020034A"/>
    <w:rsid w:val="00201037"/>
    <w:rsid w:val="00201F5E"/>
    <w:rsid w:val="00202009"/>
    <w:rsid w:val="0020221A"/>
    <w:rsid w:val="002023A9"/>
    <w:rsid w:val="00202A97"/>
    <w:rsid w:val="00202C10"/>
    <w:rsid w:val="00203904"/>
    <w:rsid w:val="002041E0"/>
    <w:rsid w:val="00204499"/>
    <w:rsid w:val="00204F4A"/>
    <w:rsid w:val="00205F3E"/>
    <w:rsid w:val="0020639B"/>
    <w:rsid w:val="00206810"/>
    <w:rsid w:val="0020745E"/>
    <w:rsid w:val="002075BD"/>
    <w:rsid w:val="0021007C"/>
    <w:rsid w:val="002101DD"/>
    <w:rsid w:val="00210DC6"/>
    <w:rsid w:val="00211110"/>
    <w:rsid w:val="00211207"/>
    <w:rsid w:val="00213626"/>
    <w:rsid w:val="00213FEE"/>
    <w:rsid w:val="002142CA"/>
    <w:rsid w:val="002144FE"/>
    <w:rsid w:val="00214A63"/>
    <w:rsid w:val="00215AFD"/>
    <w:rsid w:val="00216A9C"/>
    <w:rsid w:val="00216F4B"/>
    <w:rsid w:val="00220239"/>
    <w:rsid w:val="002205ED"/>
    <w:rsid w:val="00220810"/>
    <w:rsid w:val="0022099E"/>
    <w:rsid w:val="00220AD6"/>
    <w:rsid w:val="0022148F"/>
    <w:rsid w:val="002215AB"/>
    <w:rsid w:val="00222186"/>
    <w:rsid w:val="00222A33"/>
    <w:rsid w:val="00222AE4"/>
    <w:rsid w:val="00222CC3"/>
    <w:rsid w:val="00222CC7"/>
    <w:rsid w:val="00223350"/>
    <w:rsid w:val="00223908"/>
    <w:rsid w:val="002239B3"/>
    <w:rsid w:val="00223D5D"/>
    <w:rsid w:val="00224479"/>
    <w:rsid w:val="00224527"/>
    <w:rsid w:val="00224FEB"/>
    <w:rsid w:val="0022517F"/>
    <w:rsid w:val="0022519D"/>
    <w:rsid w:val="00225251"/>
    <w:rsid w:val="0022587E"/>
    <w:rsid w:val="002266EF"/>
    <w:rsid w:val="00226826"/>
    <w:rsid w:val="002273C4"/>
    <w:rsid w:val="00227604"/>
    <w:rsid w:val="00227623"/>
    <w:rsid w:val="00230321"/>
    <w:rsid w:val="00230483"/>
    <w:rsid w:val="00230753"/>
    <w:rsid w:val="00231280"/>
    <w:rsid w:val="00231629"/>
    <w:rsid w:val="00231679"/>
    <w:rsid w:val="00231EAB"/>
    <w:rsid w:val="00232492"/>
    <w:rsid w:val="00232607"/>
    <w:rsid w:val="0023288E"/>
    <w:rsid w:val="00232E90"/>
    <w:rsid w:val="00233386"/>
    <w:rsid w:val="00234A03"/>
    <w:rsid w:val="00234AA0"/>
    <w:rsid w:val="00234EFE"/>
    <w:rsid w:val="00235364"/>
    <w:rsid w:val="002356CF"/>
    <w:rsid w:val="00235DC7"/>
    <w:rsid w:val="00235F0F"/>
    <w:rsid w:val="0023602F"/>
    <w:rsid w:val="00236583"/>
    <w:rsid w:val="002366E9"/>
    <w:rsid w:val="002403C0"/>
    <w:rsid w:val="0024106B"/>
    <w:rsid w:val="0024163D"/>
    <w:rsid w:val="00241862"/>
    <w:rsid w:val="00241AF3"/>
    <w:rsid w:val="00241E99"/>
    <w:rsid w:val="002425F4"/>
    <w:rsid w:val="0024310D"/>
    <w:rsid w:val="002437CC"/>
    <w:rsid w:val="002449F3"/>
    <w:rsid w:val="00244B8C"/>
    <w:rsid w:val="00244E20"/>
    <w:rsid w:val="00245881"/>
    <w:rsid w:val="00245C77"/>
    <w:rsid w:val="0024620A"/>
    <w:rsid w:val="00246465"/>
    <w:rsid w:val="00247085"/>
    <w:rsid w:val="0024720C"/>
    <w:rsid w:val="002477A3"/>
    <w:rsid w:val="002505E1"/>
    <w:rsid w:val="002508D1"/>
    <w:rsid w:val="00250E09"/>
    <w:rsid w:val="00250F03"/>
    <w:rsid w:val="00250FAA"/>
    <w:rsid w:val="002511A9"/>
    <w:rsid w:val="00251259"/>
    <w:rsid w:val="0025129B"/>
    <w:rsid w:val="002513B2"/>
    <w:rsid w:val="00252113"/>
    <w:rsid w:val="00252A13"/>
    <w:rsid w:val="0025354E"/>
    <w:rsid w:val="002536D9"/>
    <w:rsid w:val="00255BCB"/>
    <w:rsid w:val="00255D3F"/>
    <w:rsid w:val="0025629B"/>
    <w:rsid w:val="0025679A"/>
    <w:rsid w:val="00256CEC"/>
    <w:rsid w:val="00257735"/>
    <w:rsid w:val="00257E85"/>
    <w:rsid w:val="00257FDA"/>
    <w:rsid w:val="0026070E"/>
    <w:rsid w:val="00260763"/>
    <w:rsid w:val="00260F3B"/>
    <w:rsid w:val="002610B0"/>
    <w:rsid w:val="00261EC8"/>
    <w:rsid w:val="00262345"/>
    <w:rsid w:val="0026265A"/>
    <w:rsid w:val="00262705"/>
    <w:rsid w:val="002628E3"/>
    <w:rsid w:val="00262B9B"/>
    <w:rsid w:val="00263AD4"/>
    <w:rsid w:val="00263D61"/>
    <w:rsid w:val="00265340"/>
    <w:rsid w:val="0026565F"/>
    <w:rsid w:val="002663EA"/>
    <w:rsid w:val="002667BF"/>
    <w:rsid w:val="00270321"/>
    <w:rsid w:val="002706FF"/>
    <w:rsid w:val="00271458"/>
    <w:rsid w:val="00272050"/>
    <w:rsid w:val="00273D9D"/>
    <w:rsid w:val="00273FC0"/>
    <w:rsid w:val="00274084"/>
    <w:rsid w:val="00274331"/>
    <w:rsid w:val="00274DEB"/>
    <w:rsid w:val="00275382"/>
    <w:rsid w:val="002754B3"/>
    <w:rsid w:val="00275782"/>
    <w:rsid w:val="00276829"/>
    <w:rsid w:val="00276BDC"/>
    <w:rsid w:val="00276C4E"/>
    <w:rsid w:val="00277045"/>
    <w:rsid w:val="002770D6"/>
    <w:rsid w:val="002776D1"/>
    <w:rsid w:val="00277D44"/>
    <w:rsid w:val="00280C23"/>
    <w:rsid w:val="00280F2D"/>
    <w:rsid w:val="0028256B"/>
    <w:rsid w:val="00282614"/>
    <w:rsid w:val="00282D18"/>
    <w:rsid w:val="00282E21"/>
    <w:rsid w:val="00282F9A"/>
    <w:rsid w:val="00282FD8"/>
    <w:rsid w:val="00283370"/>
    <w:rsid w:val="002840A6"/>
    <w:rsid w:val="00284B2B"/>
    <w:rsid w:val="00284C1A"/>
    <w:rsid w:val="00285DFE"/>
    <w:rsid w:val="00285EBE"/>
    <w:rsid w:val="00286E65"/>
    <w:rsid w:val="00286FDC"/>
    <w:rsid w:val="00290008"/>
    <w:rsid w:val="00290153"/>
    <w:rsid w:val="002906BC"/>
    <w:rsid w:val="00290C4F"/>
    <w:rsid w:val="002911A5"/>
    <w:rsid w:val="00291C23"/>
    <w:rsid w:val="00293341"/>
    <w:rsid w:val="0029336A"/>
    <w:rsid w:val="00293C96"/>
    <w:rsid w:val="002941AB"/>
    <w:rsid w:val="0029468E"/>
    <w:rsid w:val="00294A5D"/>
    <w:rsid w:val="002962EE"/>
    <w:rsid w:val="00296EB1"/>
    <w:rsid w:val="002A0412"/>
    <w:rsid w:val="002A0631"/>
    <w:rsid w:val="002A08E2"/>
    <w:rsid w:val="002A145D"/>
    <w:rsid w:val="002A234E"/>
    <w:rsid w:val="002A2426"/>
    <w:rsid w:val="002A2E40"/>
    <w:rsid w:val="002A35CA"/>
    <w:rsid w:val="002A3F87"/>
    <w:rsid w:val="002A4FC5"/>
    <w:rsid w:val="002A5593"/>
    <w:rsid w:val="002A5790"/>
    <w:rsid w:val="002A5978"/>
    <w:rsid w:val="002A71DD"/>
    <w:rsid w:val="002A7530"/>
    <w:rsid w:val="002A767C"/>
    <w:rsid w:val="002A7933"/>
    <w:rsid w:val="002A7BB9"/>
    <w:rsid w:val="002A7CCA"/>
    <w:rsid w:val="002A7F02"/>
    <w:rsid w:val="002B00E2"/>
    <w:rsid w:val="002B0541"/>
    <w:rsid w:val="002B0A57"/>
    <w:rsid w:val="002B10E6"/>
    <w:rsid w:val="002B15D6"/>
    <w:rsid w:val="002B1940"/>
    <w:rsid w:val="002B1ACE"/>
    <w:rsid w:val="002B237A"/>
    <w:rsid w:val="002B2389"/>
    <w:rsid w:val="002B38EB"/>
    <w:rsid w:val="002B39CD"/>
    <w:rsid w:val="002B39D3"/>
    <w:rsid w:val="002B3D93"/>
    <w:rsid w:val="002B43F8"/>
    <w:rsid w:val="002B4962"/>
    <w:rsid w:val="002B530F"/>
    <w:rsid w:val="002B6071"/>
    <w:rsid w:val="002B6084"/>
    <w:rsid w:val="002B6CF4"/>
    <w:rsid w:val="002B70DE"/>
    <w:rsid w:val="002B721F"/>
    <w:rsid w:val="002B745D"/>
    <w:rsid w:val="002B78CB"/>
    <w:rsid w:val="002C104B"/>
    <w:rsid w:val="002C12FB"/>
    <w:rsid w:val="002C149B"/>
    <w:rsid w:val="002C2080"/>
    <w:rsid w:val="002C26EF"/>
    <w:rsid w:val="002C2A84"/>
    <w:rsid w:val="002C3114"/>
    <w:rsid w:val="002C31C9"/>
    <w:rsid w:val="002C3879"/>
    <w:rsid w:val="002C3BA1"/>
    <w:rsid w:val="002C3E40"/>
    <w:rsid w:val="002C445A"/>
    <w:rsid w:val="002C4E7E"/>
    <w:rsid w:val="002C4F99"/>
    <w:rsid w:val="002C5BB7"/>
    <w:rsid w:val="002C61FD"/>
    <w:rsid w:val="002C6FE7"/>
    <w:rsid w:val="002C75D8"/>
    <w:rsid w:val="002D0947"/>
    <w:rsid w:val="002D0E74"/>
    <w:rsid w:val="002D1A2C"/>
    <w:rsid w:val="002D1D1D"/>
    <w:rsid w:val="002D226C"/>
    <w:rsid w:val="002D228F"/>
    <w:rsid w:val="002D2C1C"/>
    <w:rsid w:val="002D2D00"/>
    <w:rsid w:val="002D3466"/>
    <w:rsid w:val="002D35E5"/>
    <w:rsid w:val="002D3B7A"/>
    <w:rsid w:val="002D3C2D"/>
    <w:rsid w:val="002D40E6"/>
    <w:rsid w:val="002D40FA"/>
    <w:rsid w:val="002D4125"/>
    <w:rsid w:val="002D43C9"/>
    <w:rsid w:val="002D4814"/>
    <w:rsid w:val="002D50DF"/>
    <w:rsid w:val="002D5134"/>
    <w:rsid w:val="002D5305"/>
    <w:rsid w:val="002D5399"/>
    <w:rsid w:val="002D5999"/>
    <w:rsid w:val="002D5F4F"/>
    <w:rsid w:val="002D781C"/>
    <w:rsid w:val="002D7962"/>
    <w:rsid w:val="002E0155"/>
    <w:rsid w:val="002E1A50"/>
    <w:rsid w:val="002E1FA3"/>
    <w:rsid w:val="002E28D3"/>
    <w:rsid w:val="002E3402"/>
    <w:rsid w:val="002E356D"/>
    <w:rsid w:val="002E49EE"/>
    <w:rsid w:val="002E56AC"/>
    <w:rsid w:val="002E606C"/>
    <w:rsid w:val="002E64E3"/>
    <w:rsid w:val="002E6807"/>
    <w:rsid w:val="002E6CF9"/>
    <w:rsid w:val="002E74B8"/>
    <w:rsid w:val="002E7609"/>
    <w:rsid w:val="002E7D02"/>
    <w:rsid w:val="002E7E85"/>
    <w:rsid w:val="002F0E94"/>
    <w:rsid w:val="002F10EE"/>
    <w:rsid w:val="002F1C09"/>
    <w:rsid w:val="002F275D"/>
    <w:rsid w:val="002F2B91"/>
    <w:rsid w:val="002F2FA5"/>
    <w:rsid w:val="002F3175"/>
    <w:rsid w:val="002F34E6"/>
    <w:rsid w:val="002F4826"/>
    <w:rsid w:val="002F5007"/>
    <w:rsid w:val="002F53E8"/>
    <w:rsid w:val="002F5A3E"/>
    <w:rsid w:val="002F763A"/>
    <w:rsid w:val="002F7F5A"/>
    <w:rsid w:val="003001D8"/>
    <w:rsid w:val="003001F1"/>
    <w:rsid w:val="00300C66"/>
    <w:rsid w:val="003015AF"/>
    <w:rsid w:val="00301A56"/>
    <w:rsid w:val="00301D14"/>
    <w:rsid w:val="00301DCD"/>
    <w:rsid w:val="00302A6A"/>
    <w:rsid w:val="00303666"/>
    <w:rsid w:val="003037AC"/>
    <w:rsid w:val="003037FD"/>
    <w:rsid w:val="00304586"/>
    <w:rsid w:val="00304B84"/>
    <w:rsid w:val="00304EE3"/>
    <w:rsid w:val="00305BFA"/>
    <w:rsid w:val="0030651D"/>
    <w:rsid w:val="003078D8"/>
    <w:rsid w:val="00311183"/>
    <w:rsid w:val="003117EE"/>
    <w:rsid w:val="0031181F"/>
    <w:rsid w:val="003126A6"/>
    <w:rsid w:val="00312859"/>
    <w:rsid w:val="0031288C"/>
    <w:rsid w:val="00312F61"/>
    <w:rsid w:val="00313356"/>
    <w:rsid w:val="00313A76"/>
    <w:rsid w:val="00313C07"/>
    <w:rsid w:val="00313DCE"/>
    <w:rsid w:val="00313E65"/>
    <w:rsid w:val="0031423A"/>
    <w:rsid w:val="003145BB"/>
    <w:rsid w:val="00314BD9"/>
    <w:rsid w:val="00315016"/>
    <w:rsid w:val="003151B8"/>
    <w:rsid w:val="003154A4"/>
    <w:rsid w:val="003161C4"/>
    <w:rsid w:val="00316D2F"/>
    <w:rsid w:val="00317531"/>
    <w:rsid w:val="0031761F"/>
    <w:rsid w:val="0031764D"/>
    <w:rsid w:val="00317CDB"/>
    <w:rsid w:val="00320050"/>
    <w:rsid w:val="00320068"/>
    <w:rsid w:val="0032011E"/>
    <w:rsid w:val="00320209"/>
    <w:rsid w:val="00320535"/>
    <w:rsid w:val="00321539"/>
    <w:rsid w:val="003226FB"/>
    <w:rsid w:val="00322B23"/>
    <w:rsid w:val="00323004"/>
    <w:rsid w:val="003230C2"/>
    <w:rsid w:val="003237E7"/>
    <w:rsid w:val="0032496B"/>
    <w:rsid w:val="00324A5B"/>
    <w:rsid w:val="003253AC"/>
    <w:rsid w:val="00326669"/>
    <w:rsid w:val="003276C8"/>
    <w:rsid w:val="00327A60"/>
    <w:rsid w:val="00327B7F"/>
    <w:rsid w:val="00327E47"/>
    <w:rsid w:val="00327E68"/>
    <w:rsid w:val="003301DC"/>
    <w:rsid w:val="003307EF"/>
    <w:rsid w:val="003307F8"/>
    <w:rsid w:val="00331741"/>
    <w:rsid w:val="003317EB"/>
    <w:rsid w:val="00331C8F"/>
    <w:rsid w:val="00331CB8"/>
    <w:rsid w:val="00332602"/>
    <w:rsid w:val="00332E3C"/>
    <w:rsid w:val="00333529"/>
    <w:rsid w:val="0033369B"/>
    <w:rsid w:val="00333FEB"/>
    <w:rsid w:val="00334BEB"/>
    <w:rsid w:val="00334D6D"/>
    <w:rsid w:val="00335204"/>
    <w:rsid w:val="003354B6"/>
    <w:rsid w:val="0033586E"/>
    <w:rsid w:val="00335D45"/>
    <w:rsid w:val="00335E8A"/>
    <w:rsid w:val="003375B2"/>
    <w:rsid w:val="00337AC4"/>
    <w:rsid w:val="00337C34"/>
    <w:rsid w:val="003402EA"/>
    <w:rsid w:val="003410F3"/>
    <w:rsid w:val="0034110B"/>
    <w:rsid w:val="0034154F"/>
    <w:rsid w:val="00341A61"/>
    <w:rsid w:val="00341ACD"/>
    <w:rsid w:val="00341B09"/>
    <w:rsid w:val="00341CF8"/>
    <w:rsid w:val="00341E30"/>
    <w:rsid w:val="003429F6"/>
    <w:rsid w:val="00342F07"/>
    <w:rsid w:val="003440E5"/>
    <w:rsid w:val="00344651"/>
    <w:rsid w:val="0034592D"/>
    <w:rsid w:val="00345CB7"/>
    <w:rsid w:val="00345DA7"/>
    <w:rsid w:val="003468DD"/>
    <w:rsid w:val="003469F6"/>
    <w:rsid w:val="00347146"/>
    <w:rsid w:val="0035002F"/>
    <w:rsid w:val="003506F5"/>
    <w:rsid w:val="00351802"/>
    <w:rsid w:val="00351985"/>
    <w:rsid w:val="0035202D"/>
    <w:rsid w:val="003528FA"/>
    <w:rsid w:val="0035296E"/>
    <w:rsid w:val="00353892"/>
    <w:rsid w:val="00353D48"/>
    <w:rsid w:val="00353F18"/>
    <w:rsid w:val="00355B73"/>
    <w:rsid w:val="00355C45"/>
    <w:rsid w:val="00355C92"/>
    <w:rsid w:val="003564D0"/>
    <w:rsid w:val="00356891"/>
    <w:rsid w:val="00356F1D"/>
    <w:rsid w:val="00357B3F"/>
    <w:rsid w:val="003608D4"/>
    <w:rsid w:val="00360A74"/>
    <w:rsid w:val="00360F61"/>
    <w:rsid w:val="003618B3"/>
    <w:rsid w:val="0036257B"/>
    <w:rsid w:val="003639D0"/>
    <w:rsid w:val="003643D9"/>
    <w:rsid w:val="00364C1D"/>
    <w:rsid w:val="003653BC"/>
    <w:rsid w:val="003653EF"/>
    <w:rsid w:val="00365780"/>
    <w:rsid w:val="0036585F"/>
    <w:rsid w:val="00365929"/>
    <w:rsid w:val="003659C7"/>
    <w:rsid w:val="00365CE4"/>
    <w:rsid w:val="00365CF8"/>
    <w:rsid w:val="00365E48"/>
    <w:rsid w:val="00365F91"/>
    <w:rsid w:val="003661A8"/>
    <w:rsid w:val="0036772A"/>
    <w:rsid w:val="0037038A"/>
    <w:rsid w:val="003714C8"/>
    <w:rsid w:val="00371FA1"/>
    <w:rsid w:val="003726DF"/>
    <w:rsid w:val="00372E7B"/>
    <w:rsid w:val="003730DF"/>
    <w:rsid w:val="00373C3B"/>
    <w:rsid w:val="00373F0F"/>
    <w:rsid w:val="00374A12"/>
    <w:rsid w:val="00374B8B"/>
    <w:rsid w:val="00374F3F"/>
    <w:rsid w:val="003753AB"/>
    <w:rsid w:val="003755FC"/>
    <w:rsid w:val="00375CDF"/>
    <w:rsid w:val="00375F52"/>
    <w:rsid w:val="00376413"/>
    <w:rsid w:val="00377234"/>
    <w:rsid w:val="003773A6"/>
    <w:rsid w:val="00377549"/>
    <w:rsid w:val="00380BC0"/>
    <w:rsid w:val="00381E7F"/>
    <w:rsid w:val="00382CA0"/>
    <w:rsid w:val="00382E82"/>
    <w:rsid w:val="00383162"/>
    <w:rsid w:val="0038320F"/>
    <w:rsid w:val="00383341"/>
    <w:rsid w:val="003833EF"/>
    <w:rsid w:val="0038378C"/>
    <w:rsid w:val="003846D5"/>
    <w:rsid w:val="00384E8E"/>
    <w:rsid w:val="00385A04"/>
    <w:rsid w:val="00386140"/>
    <w:rsid w:val="00386180"/>
    <w:rsid w:val="0038636B"/>
    <w:rsid w:val="0038698F"/>
    <w:rsid w:val="00387664"/>
    <w:rsid w:val="003903DE"/>
    <w:rsid w:val="00390AC2"/>
    <w:rsid w:val="003910B4"/>
    <w:rsid w:val="003911EC"/>
    <w:rsid w:val="00391226"/>
    <w:rsid w:val="003914B1"/>
    <w:rsid w:val="00391762"/>
    <w:rsid w:val="00392405"/>
    <w:rsid w:val="00392729"/>
    <w:rsid w:val="00393CA8"/>
    <w:rsid w:val="00393D6E"/>
    <w:rsid w:val="00393DD3"/>
    <w:rsid w:val="003945FE"/>
    <w:rsid w:val="00394BD6"/>
    <w:rsid w:val="00395083"/>
    <w:rsid w:val="00395851"/>
    <w:rsid w:val="003958B2"/>
    <w:rsid w:val="00396086"/>
    <w:rsid w:val="003960EE"/>
    <w:rsid w:val="003964D4"/>
    <w:rsid w:val="0039671E"/>
    <w:rsid w:val="003968F2"/>
    <w:rsid w:val="00396E5D"/>
    <w:rsid w:val="00397428"/>
    <w:rsid w:val="003977FE"/>
    <w:rsid w:val="003A07E4"/>
    <w:rsid w:val="003A0DCD"/>
    <w:rsid w:val="003A141A"/>
    <w:rsid w:val="003A14ED"/>
    <w:rsid w:val="003A15A0"/>
    <w:rsid w:val="003A1E28"/>
    <w:rsid w:val="003A231D"/>
    <w:rsid w:val="003A29C8"/>
    <w:rsid w:val="003A2BEB"/>
    <w:rsid w:val="003A3080"/>
    <w:rsid w:val="003A3B4F"/>
    <w:rsid w:val="003A3EE5"/>
    <w:rsid w:val="003A4C55"/>
    <w:rsid w:val="003A526C"/>
    <w:rsid w:val="003A617E"/>
    <w:rsid w:val="003A68E5"/>
    <w:rsid w:val="003A68F5"/>
    <w:rsid w:val="003A6D7E"/>
    <w:rsid w:val="003A6EED"/>
    <w:rsid w:val="003A7450"/>
    <w:rsid w:val="003A7596"/>
    <w:rsid w:val="003A75F3"/>
    <w:rsid w:val="003A7A85"/>
    <w:rsid w:val="003A7CCC"/>
    <w:rsid w:val="003B2F78"/>
    <w:rsid w:val="003B306C"/>
    <w:rsid w:val="003B36D7"/>
    <w:rsid w:val="003B4023"/>
    <w:rsid w:val="003B431D"/>
    <w:rsid w:val="003B4468"/>
    <w:rsid w:val="003B471E"/>
    <w:rsid w:val="003B4803"/>
    <w:rsid w:val="003B504B"/>
    <w:rsid w:val="003B5469"/>
    <w:rsid w:val="003B5DD0"/>
    <w:rsid w:val="003B616A"/>
    <w:rsid w:val="003B644E"/>
    <w:rsid w:val="003B692C"/>
    <w:rsid w:val="003B7804"/>
    <w:rsid w:val="003B78F8"/>
    <w:rsid w:val="003B7E73"/>
    <w:rsid w:val="003C07EE"/>
    <w:rsid w:val="003C0B09"/>
    <w:rsid w:val="003C0E2F"/>
    <w:rsid w:val="003C115D"/>
    <w:rsid w:val="003C1524"/>
    <w:rsid w:val="003C2165"/>
    <w:rsid w:val="003C2CAA"/>
    <w:rsid w:val="003C3727"/>
    <w:rsid w:val="003C3CE7"/>
    <w:rsid w:val="003C4280"/>
    <w:rsid w:val="003C434F"/>
    <w:rsid w:val="003C46B1"/>
    <w:rsid w:val="003C5651"/>
    <w:rsid w:val="003C5CBD"/>
    <w:rsid w:val="003C67ED"/>
    <w:rsid w:val="003C72DE"/>
    <w:rsid w:val="003C73D6"/>
    <w:rsid w:val="003C7576"/>
    <w:rsid w:val="003C7CE4"/>
    <w:rsid w:val="003C7F18"/>
    <w:rsid w:val="003C7FBD"/>
    <w:rsid w:val="003D0187"/>
    <w:rsid w:val="003D08F7"/>
    <w:rsid w:val="003D0FEA"/>
    <w:rsid w:val="003D157A"/>
    <w:rsid w:val="003D16AF"/>
    <w:rsid w:val="003D24B7"/>
    <w:rsid w:val="003D28C1"/>
    <w:rsid w:val="003D310F"/>
    <w:rsid w:val="003D3ABD"/>
    <w:rsid w:val="003D3E6E"/>
    <w:rsid w:val="003D448D"/>
    <w:rsid w:val="003D44DA"/>
    <w:rsid w:val="003D4D60"/>
    <w:rsid w:val="003D64E2"/>
    <w:rsid w:val="003D6833"/>
    <w:rsid w:val="003D69F3"/>
    <w:rsid w:val="003D70F8"/>
    <w:rsid w:val="003D75A1"/>
    <w:rsid w:val="003D7CB6"/>
    <w:rsid w:val="003E087A"/>
    <w:rsid w:val="003E12D4"/>
    <w:rsid w:val="003E1C00"/>
    <w:rsid w:val="003E22AE"/>
    <w:rsid w:val="003E247E"/>
    <w:rsid w:val="003E253C"/>
    <w:rsid w:val="003E2784"/>
    <w:rsid w:val="003E27FB"/>
    <w:rsid w:val="003E2A86"/>
    <w:rsid w:val="003E33BE"/>
    <w:rsid w:val="003E3C4D"/>
    <w:rsid w:val="003E3CD8"/>
    <w:rsid w:val="003E3E42"/>
    <w:rsid w:val="003E4013"/>
    <w:rsid w:val="003E405A"/>
    <w:rsid w:val="003E452C"/>
    <w:rsid w:val="003E490F"/>
    <w:rsid w:val="003E4EF2"/>
    <w:rsid w:val="003E52FB"/>
    <w:rsid w:val="003E5948"/>
    <w:rsid w:val="003E5B75"/>
    <w:rsid w:val="003E677C"/>
    <w:rsid w:val="003E6D8E"/>
    <w:rsid w:val="003E7370"/>
    <w:rsid w:val="003E73E7"/>
    <w:rsid w:val="003E7862"/>
    <w:rsid w:val="003E7DFA"/>
    <w:rsid w:val="003F0A34"/>
    <w:rsid w:val="003F0CD0"/>
    <w:rsid w:val="003F199A"/>
    <w:rsid w:val="003F19B7"/>
    <w:rsid w:val="003F248F"/>
    <w:rsid w:val="003F2503"/>
    <w:rsid w:val="003F29F5"/>
    <w:rsid w:val="003F2A1E"/>
    <w:rsid w:val="003F2DDE"/>
    <w:rsid w:val="003F2E83"/>
    <w:rsid w:val="003F348F"/>
    <w:rsid w:val="003F3A73"/>
    <w:rsid w:val="003F42D1"/>
    <w:rsid w:val="003F445D"/>
    <w:rsid w:val="003F45CD"/>
    <w:rsid w:val="003F52A0"/>
    <w:rsid w:val="003F53A3"/>
    <w:rsid w:val="003F5557"/>
    <w:rsid w:val="003F6A79"/>
    <w:rsid w:val="00400C94"/>
    <w:rsid w:val="004013DF"/>
    <w:rsid w:val="004013FD"/>
    <w:rsid w:val="0040162E"/>
    <w:rsid w:val="00401ED3"/>
    <w:rsid w:val="00401FDD"/>
    <w:rsid w:val="00402341"/>
    <w:rsid w:val="00402C75"/>
    <w:rsid w:val="00402F58"/>
    <w:rsid w:val="00403251"/>
    <w:rsid w:val="0040340B"/>
    <w:rsid w:val="0040396F"/>
    <w:rsid w:val="004041CB"/>
    <w:rsid w:val="00404652"/>
    <w:rsid w:val="00404685"/>
    <w:rsid w:val="00404AA7"/>
    <w:rsid w:val="00404CB8"/>
    <w:rsid w:val="0040501E"/>
    <w:rsid w:val="00405067"/>
    <w:rsid w:val="00405128"/>
    <w:rsid w:val="004055ED"/>
    <w:rsid w:val="00405BF1"/>
    <w:rsid w:val="00406C7D"/>
    <w:rsid w:val="00407008"/>
    <w:rsid w:val="00410328"/>
    <w:rsid w:val="00410B2C"/>
    <w:rsid w:val="00410E97"/>
    <w:rsid w:val="00411E4F"/>
    <w:rsid w:val="00412AF1"/>
    <w:rsid w:val="00413732"/>
    <w:rsid w:val="00413B60"/>
    <w:rsid w:val="00413EC4"/>
    <w:rsid w:val="004142EF"/>
    <w:rsid w:val="004144D0"/>
    <w:rsid w:val="004155AC"/>
    <w:rsid w:val="004155C8"/>
    <w:rsid w:val="004157D2"/>
    <w:rsid w:val="00415DEA"/>
    <w:rsid w:val="0041668E"/>
    <w:rsid w:val="00417062"/>
    <w:rsid w:val="004210EA"/>
    <w:rsid w:val="00421527"/>
    <w:rsid w:val="0042179E"/>
    <w:rsid w:val="00421B7F"/>
    <w:rsid w:val="00421FA9"/>
    <w:rsid w:val="004227AB"/>
    <w:rsid w:val="0042292A"/>
    <w:rsid w:val="00423337"/>
    <w:rsid w:val="0042374D"/>
    <w:rsid w:val="00423A56"/>
    <w:rsid w:val="00423AEA"/>
    <w:rsid w:val="004241EF"/>
    <w:rsid w:val="00424B64"/>
    <w:rsid w:val="00425361"/>
    <w:rsid w:val="0042583D"/>
    <w:rsid w:val="00426252"/>
    <w:rsid w:val="00426952"/>
    <w:rsid w:val="0042727C"/>
    <w:rsid w:val="00430040"/>
    <w:rsid w:val="00430271"/>
    <w:rsid w:val="00430772"/>
    <w:rsid w:val="00430B42"/>
    <w:rsid w:val="00430BF8"/>
    <w:rsid w:val="004314D7"/>
    <w:rsid w:val="00431E10"/>
    <w:rsid w:val="004322D7"/>
    <w:rsid w:val="00432670"/>
    <w:rsid w:val="00433D47"/>
    <w:rsid w:val="004343C5"/>
    <w:rsid w:val="00434883"/>
    <w:rsid w:val="004349E8"/>
    <w:rsid w:val="00435985"/>
    <w:rsid w:val="00435D7F"/>
    <w:rsid w:val="00435F87"/>
    <w:rsid w:val="00436F25"/>
    <w:rsid w:val="00436FC3"/>
    <w:rsid w:val="004379EE"/>
    <w:rsid w:val="00437A64"/>
    <w:rsid w:val="004404C2"/>
    <w:rsid w:val="00440575"/>
    <w:rsid w:val="0044060C"/>
    <w:rsid w:val="00440CF3"/>
    <w:rsid w:val="004422C3"/>
    <w:rsid w:val="00442855"/>
    <w:rsid w:val="00442C02"/>
    <w:rsid w:val="00443433"/>
    <w:rsid w:val="00443E10"/>
    <w:rsid w:val="0044417B"/>
    <w:rsid w:val="00444804"/>
    <w:rsid w:val="004449C5"/>
    <w:rsid w:val="00444D57"/>
    <w:rsid w:val="004451A0"/>
    <w:rsid w:val="0044536C"/>
    <w:rsid w:val="00445553"/>
    <w:rsid w:val="00445AF0"/>
    <w:rsid w:val="00445D3E"/>
    <w:rsid w:val="00446035"/>
    <w:rsid w:val="00446AB4"/>
    <w:rsid w:val="00446BB4"/>
    <w:rsid w:val="0045092A"/>
    <w:rsid w:val="0045093A"/>
    <w:rsid w:val="00450B79"/>
    <w:rsid w:val="00451D48"/>
    <w:rsid w:val="0045246B"/>
    <w:rsid w:val="00452486"/>
    <w:rsid w:val="0045292B"/>
    <w:rsid w:val="00452BD8"/>
    <w:rsid w:val="00452DBA"/>
    <w:rsid w:val="00453471"/>
    <w:rsid w:val="00453DF7"/>
    <w:rsid w:val="0045422F"/>
    <w:rsid w:val="00454853"/>
    <w:rsid w:val="00454A54"/>
    <w:rsid w:val="00454BAD"/>
    <w:rsid w:val="0045519A"/>
    <w:rsid w:val="0045600B"/>
    <w:rsid w:val="0045696E"/>
    <w:rsid w:val="00456EC8"/>
    <w:rsid w:val="00461918"/>
    <w:rsid w:val="00461B5E"/>
    <w:rsid w:val="00462BB1"/>
    <w:rsid w:val="004638B4"/>
    <w:rsid w:val="00463901"/>
    <w:rsid w:val="004648A4"/>
    <w:rsid w:val="0046541D"/>
    <w:rsid w:val="00465A70"/>
    <w:rsid w:val="00465B92"/>
    <w:rsid w:val="00466427"/>
    <w:rsid w:val="00466594"/>
    <w:rsid w:val="00467282"/>
    <w:rsid w:val="00467477"/>
    <w:rsid w:val="00470B45"/>
    <w:rsid w:val="00470E80"/>
    <w:rsid w:val="0047130A"/>
    <w:rsid w:val="004721CE"/>
    <w:rsid w:val="00474868"/>
    <w:rsid w:val="00474C3C"/>
    <w:rsid w:val="0047548F"/>
    <w:rsid w:val="00475A32"/>
    <w:rsid w:val="00475EC3"/>
    <w:rsid w:val="00476725"/>
    <w:rsid w:val="004772E3"/>
    <w:rsid w:val="00477489"/>
    <w:rsid w:val="0048056A"/>
    <w:rsid w:val="00480C33"/>
    <w:rsid w:val="00481401"/>
    <w:rsid w:val="00482C11"/>
    <w:rsid w:val="0048364D"/>
    <w:rsid w:val="00483B2C"/>
    <w:rsid w:val="00483FB9"/>
    <w:rsid w:val="00485A37"/>
    <w:rsid w:val="00486B89"/>
    <w:rsid w:val="00486F12"/>
    <w:rsid w:val="00486F67"/>
    <w:rsid w:val="0048757C"/>
    <w:rsid w:val="00487ACA"/>
    <w:rsid w:val="00490357"/>
    <w:rsid w:val="004909E2"/>
    <w:rsid w:val="00491900"/>
    <w:rsid w:val="00492D68"/>
    <w:rsid w:val="00492D75"/>
    <w:rsid w:val="004931A6"/>
    <w:rsid w:val="004932DF"/>
    <w:rsid w:val="004943F7"/>
    <w:rsid w:val="00494819"/>
    <w:rsid w:val="00494E75"/>
    <w:rsid w:val="0049548E"/>
    <w:rsid w:val="00495F0A"/>
    <w:rsid w:val="0049640A"/>
    <w:rsid w:val="00496D5F"/>
    <w:rsid w:val="00497242"/>
    <w:rsid w:val="0049726D"/>
    <w:rsid w:val="0049765A"/>
    <w:rsid w:val="00497690"/>
    <w:rsid w:val="004A034C"/>
    <w:rsid w:val="004A03F0"/>
    <w:rsid w:val="004A0B4B"/>
    <w:rsid w:val="004A0BAF"/>
    <w:rsid w:val="004A0BCE"/>
    <w:rsid w:val="004A1382"/>
    <w:rsid w:val="004A17B4"/>
    <w:rsid w:val="004A18FC"/>
    <w:rsid w:val="004A26F7"/>
    <w:rsid w:val="004A3124"/>
    <w:rsid w:val="004A33DC"/>
    <w:rsid w:val="004A357E"/>
    <w:rsid w:val="004A3B21"/>
    <w:rsid w:val="004A3B87"/>
    <w:rsid w:val="004A3C43"/>
    <w:rsid w:val="004A3E38"/>
    <w:rsid w:val="004A462A"/>
    <w:rsid w:val="004A46A3"/>
    <w:rsid w:val="004A54F9"/>
    <w:rsid w:val="004A636C"/>
    <w:rsid w:val="004A643E"/>
    <w:rsid w:val="004A6995"/>
    <w:rsid w:val="004A6A58"/>
    <w:rsid w:val="004A6FAF"/>
    <w:rsid w:val="004A7056"/>
    <w:rsid w:val="004B0636"/>
    <w:rsid w:val="004B09F1"/>
    <w:rsid w:val="004B1613"/>
    <w:rsid w:val="004B1647"/>
    <w:rsid w:val="004B19F7"/>
    <w:rsid w:val="004B1B78"/>
    <w:rsid w:val="004B1F2E"/>
    <w:rsid w:val="004B2F8D"/>
    <w:rsid w:val="004B35AA"/>
    <w:rsid w:val="004B3828"/>
    <w:rsid w:val="004B3990"/>
    <w:rsid w:val="004B429B"/>
    <w:rsid w:val="004B4349"/>
    <w:rsid w:val="004B4B9A"/>
    <w:rsid w:val="004B5875"/>
    <w:rsid w:val="004B59FA"/>
    <w:rsid w:val="004B5D7C"/>
    <w:rsid w:val="004B61BE"/>
    <w:rsid w:val="004B69F7"/>
    <w:rsid w:val="004B6D49"/>
    <w:rsid w:val="004B6F25"/>
    <w:rsid w:val="004B7350"/>
    <w:rsid w:val="004C0B67"/>
    <w:rsid w:val="004C0BDA"/>
    <w:rsid w:val="004C0C1E"/>
    <w:rsid w:val="004C19B4"/>
    <w:rsid w:val="004C2673"/>
    <w:rsid w:val="004C2838"/>
    <w:rsid w:val="004C3272"/>
    <w:rsid w:val="004C3542"/>
    <w:rsid w:val="004C4105"/>
    <w:rsid w:val="004C4432"/>
    <w:rsid w:val="004C4785"/>
    <w:rsid w:val="004C4C3D"/>
    <w:rsid w:val="004C4F88"/>
    <w:rsid w:val="004C5519"/>
    <w:rsid w:val="004C634E"/>
    <w:rsid w:val="004C643F"/>
    <w:rsid w:val="004C6707"/>
    <w:rsid w:val="004C743C"/>
    <w:rsid w:val="004C7C79"/>
    <w:rsid w:val="004C7CCD"/>
    <w:rsid w:val="004D0BF8"/>
    <w:rsid w:val="004D1159"/>
    <w:rsid w:val="004D1812"/>
    <w:rsid w:val="004D1C20"/>
    <w:rsid w:val="004D2283"/>
    <w:rsid w:val="004D2832"/>
    <w:rsid w:val="004D37E2"/>
    <w:rsid w:val="004D3E8B"/>
    <w:rsid w:val="004D4CB9"/>
    <w:rsid w:val="004D51BF"/>
    <w:rsid w:val="004D5847"/>
    <w:rsid w:val="004D5960"/>
    <w:rsid w:val="004D5D71"/>
    <w:rsid w:val="004D694A"/>
    <w:rsid w:val="004D7210"/>
    <w:rsid w:val="004D7305"/>
    <w:rsid w:val="004E0C67"/>
    <w:rsid w:val="004E10D5"/>
    <w:rsid w:val="004E160A"/>
    <w:rsid w:val="004E19E0"/>
    <w:rsid w:val="004E2A8C"/>
    <w:rsid w:val="004E2E7C"/>
    <w:rsid w:val="004E3CD6"/>
    <w:rsid w:val="004E3F33"/>
    <w:rsid w:val="004E436E"/>
    <w:rsid w:val="004E461D"/>
    <w:rsid w:val="004E4851"/>
    <w:rsid w:val="004E495F"/>
    <w:rsid w:val="004E4E18"/>
    <w:rsid w:val="004E5529"/>
    <w:rsid w:val="004E583C"/>
    <w:rsid w:val="004E59A5"/>
    <w:rsid w:val="004E611D"/>
    <w:rsid w:val="004E659A"/>
    <w:rsid w:val="004E66B5"/>
    <w:rsid w:val="004E74FC"/>
    <w:rsid w:val="004E7807"/>
    <w:rsid w:val="004F0276"/>
    <w:rsid w:val="004F074C"/>
    <w:rsid w:val="004F0FF5"/>
    <w:rsid w:val="004F1096"/>
    <w:rsid w:val="004F129C"/>
    <w:rsid w:val="004F1334"/>
    <w:rsid w:val="004F1733"/>
    <w:rsid w:val="004F1B25"/>
    <w:rsid w:val="004F284D"/>
    <w:rsid w:val="004F3438"/>
    <w:rsid w:val="004F3484"/>
    <w:rsid w:val="004F3C95"/>
    <w:rsid w:val="004F3E7E"/>
    <w:rsid w:val="004F545B"/>
    <w:rsid w:val="004F5CB1"/>
    <w:rsid w:val="004F6548"/>
    <w:rsid w:val="004F68EA"/>
    <w:rsid w:val="004F6961"/>
    <w:rsid w:val="004F75A5"/>
    <w:rsid w:val="004F789B"/>
    <w:rsid w:val="004F7F2A"/>
    <w:rsid w:val="00500090"/>
    <w:rsid w:val="00500749"/>
    <w:rsid w:val="005007A3"/>
    <w:rsid w:val="00501403"/>
    <w:rsid w:val="00501997"/>
    <w:rsid w:val="00501A15"/>
    <w:rsid w:val="00502B80"/>
    <w:rsid w:val="00503112"/>
    <w:rsid w:val="00504D05"/>
    <w:rsid w:val="005052BF"/>
    <w:rsid w:val="0050586A"/>
    <w:rsid w:val="00505AE9"/>
    <w:rsid w:val="005065F1"/>
    <w:rsid w:val="00506F88"/>
    <w:rsid w:val="00507892"/>
    <w:rsid w:val="00510002"/>
    <w:rsid w:val="00510D00"/>
    <w:rsid w:val="00511A96"/>
    <w:rsid w:val="00511AE3"/>
    <w:rsid w:val="00511B92"/>
    <w:rsid w:val="00512A7D"/>
    <w:rsid w:val="00512B2D"/>
    <w:rsid w:val="00513796"/>
    <w:rsid w:val="00513B7E"/>
    <w:rsid w:val="005140CE"/>
    <w:rsid w:val="005143C1"/>
    <w:rsid w:val="00514C8B"/>
    <w:rsid w:val="00515A65"/>
    <w:rsid w:val="00516C6C"/>
    <w:rsid w:val="00516E42"/>
    <w:rsid w:val="00517B3C"/>
    <w:rsid w:val="00520DB1"/>
    <w:rsid w:val="0052109D"/>
    <w:rsid w:val="005212B3"/>
    <w:rsid w:val="00522616"/>
    <w:rsid w:val="00522CBC"/>
    <w:rsid w:val="00522EB1"/>
    <w:rsid w:val="0052357D"/>
    <w:rsid w:val="005236BD"/>
    <w:rsid w:val="00523C18"/>
    <w:rsid w:val="00523DB2"/>
    <w:rsid w:val="00524A42"/>
    <w:rsid w:val="00525CD9"/>
    <w:rsid w:val="00525FA6"/>
    <w:rsid w:val="0052658E"/>
    <w:rsid w:val="00526643"/>
    <w:rsid w:val="00527474"/>
    <w:rsid w:val="00527851"/>
    <w:rsid w:val="005279FE"/>
    <w:rsid w:val="00530545"/>
    <w:rsid w:val="005307F6"/>
    <w:rsid w:val="00530BFB"/>
    <w:rsid w:val="00532107"/>
    <w:rsid w:val="00532381"/>
    <w:rsid w:val="005325B1"/>
    <w:rsid w:val="005334D7"/>
    <w:rsid w:val="00533637"/>
    <w:rsid w:val="00534223"/>
    <w:rsid w:val="00534C73"/>
    <w:rsid w:val="005366A4"/>
    <w:rsid w:val="00537821"/>
    <w:rsid w:val="00537885"/>
    <w:rsid w:val="00540978"/>
    <w:rsid w:val="005421B8"/>
    <w:rsid w:val="00542757"/>
    <w:rsid w:val="005430E2"/>
    <w:rsid w:val="00544322"/>
    <w:rsid w:val="00544A49"/>
    <w:rsid w:val="005456D6"/>
    <w:rsid w:val="00545BA6"/>
    <w:rsid w:val="005461B1"/>
    <w:rsid w:val="00546E2F"/>
    <w:rsid w:val="0054739D"/>
    <w:rsid w:val="005473E6"/>
    <w:rsid w:val="0054784C"/>
    <w:rsid w:val="0055048E"/>
    <w:rsid w:val="00551662"/>
    <w:rsid w:val="00551817"/>
    <w:rsid w:val="00551901"/>
    <w:rsid w:val="00551E33"/>
    <w:rsid w:val="005521FF"/>
    <w:rsid w:val="0055272F"/>
    <w:rsid w:val="00553469"/>
    <w:rsid w:val="00553D2C"/>
    <w:rsid w:val="00553E0A"/>
    <w:rsid w:val="005548B5"/>
    <w:rsid w:val="00556335"/>
    <w:rsid w:val="00556C53"/>
    <w:rsid w:val="0055760F"/>
    <w:rsid w:val="00557733"/>
    <w:rsid w:val="00560206"/>
    <w:rsid w:val="00561FE6"/>
    <w:rsid w:val="00562576"/>
    <w:rsid w:val="005626CB"/>
    <w:rsid w:val="00562E33"/>
    <w:rsid w:val="00563A7E"/>
    <w:rsid w:val="0056524C"/>
    <w:rsid w:val="005652BD"/>
    <w:rsid w:val="00566134"/>
    <w:rsid w:val="0056791E"/>
    <w:rsid w:val="00567BDF"/>
    <w:rsid w:val="00570699"/>
    <w:rsid w:val="00570BD0"/>
    <w:rsid w:val="00570BEE"/>
    <w:rsid w:val="00570CBA"/>
    <w:rsid w:val="00570CF4"/>
    <w:rsid w:val="0057110E"/>
    <w:rsid w:val="00571A79"/>
    <w:rsid w:val="00571CB4"/>
    <w:rsid w:val="00571D72"/>
    <w:rsid w:val="00571F24"/>
    <w:rsid w:val="005730AA"/>
    <w:rsid w:val="00573427"/>
    <w:rsid w:val="0057395B"/>
    <w:rsid w:val="00574144"/>
    <w:rsid w:val="005745FB"/>
    <w:rsid w:val="00574720"/>
    <w:rsid w:val="005749E1"/>
    <w:rsid w:val="00574B15"/>
    <w:rsid w:val="00575467"/>
    <w:rsid w:val="00576283"/>
    <w:rsid w:val="00576D82"/>
    <w:rsid w:val="00576ED0"/>
    <w:rsid w:val="005774DD"/>
    <w:rsid w:val="00577AFB"/>
    <w:rsid w:val="00577DF0"/>
    <w:rsid w:val="00580036"/>
    <w:rsid w:val="005804AE"/>
    <w:rsid w:val="00580798"/>
    <w:rsid w:val="00580A96"/>
    <w:rsid w:val="0058124E"/>
    <w:rsid w:val="005814A8"/>
    <w:rsid w:val="00581EC1"/>
    <w:rsid w:val="00582DBD"/>
    <w:rsid w:val="00583124"/>
    <w:rsid w:val="0058333C"/>
    <w:rsid w:val="0058357C"/>
    <w:rsid w:val="0058386E"/>
    <w:rsid w:val="005838CB"/>
    <w:rsid w:val="00583A3A"/>
    <w:rsid w:val="00584EEC"/>
    <w:rsid w:val="0058506B"/>
    <w:rsid w:val="00585427"/>
    <w:rsid w:val="00585F85"/>
    <w:rsid w:val="00585FB6"/>
    <w:rsid w:val="00586943"/>
    <w:rsid w:val="00586F88"/>
    <w:rsid w:val="005902C5"/>
    <w:rsid w:val="00590501"/>
    <w:rsid w:val="00590961"/>
    <w:rsid w:val="00590B9E"/>
    <w:rsid w:val="0059159E"/>
    <w:rsid w:val="0059185C"/>
    <w:rsid w:val="00591882"/>
    <w:rsid w:val="005920F3"/>
    <w:rsid w:val="005928F4"/>
    <w:rsid w:val="00593295"/>
    <w:rsid w:val="005932E9"/>
    <w:rsid w:val="005941AE"/>
    <w:rsid w:val="005958F6"/>
    <w:rsid w:val="00595C0A"/>
    <w:rsid w:val="00595FAB"/>
    <w:rsid w:val="00596346"/>
    <w:rsid w:val="0059679E"/>
    <w:rsid w:val="0059690E"/>
    <w:rsid w:val="00596DB6"/>
    <w:rsid w:val="005975EA"/>
    <w:rsid w:val="005A00CD"/>
    <w:rsid w:val="005A046E"/>
    <w:rsid w:val="005A057B"/>
    <w:rsid w:val="005A0753"/>
    <w:rsid w:val="005A19DF"/>
    <w:rsid w:val="005A2238"/>
    <w:rsid w:val="005A3194"/>
    <w:rsid w:val="005A36BB"/>
    <w:rsid w:val="005A36D8"/>
    <w:rsid w:val="005A4A73"/>
    <w:rsid w:val="005A5169"/>
    <w:rsid w:val="005A5738"/>
    <w:rsid w:val="005A6BE1"/>
    <w:rsid w:val="005A707B"/>
    <w:rsid w:val="005A7B47"/>
    <w:rsid w:val="005B070B"/>
    <w:rsid w:val="005B0A3E"/>
    <w:rsid w:val="005B1122"/>
    <w:rsid w:val="005B1A84"/>
    <w:rsid w:val="005B2D27"/>
    <w:rsid w:val="005B309A"/>
    <w:rsid w:val="005B38F1"/>
    <w:rsid w:val="005B39A7"/>
    <w:rsid w:val="005B3B74"/>
    <w:rsid w:val="005B42E1"/>
    <w:rsid w:val="005B4F52"/>
    <w:rsid w:val="005B5515"/>
    <w:rsid w:val="005B5632"/>
    <w:rsid w:val="005B698D"/>
    <w:rsid w:val="005B6CC1"/>
    <w:rsid w:val="005B72EA"/>
    <w:rsid w:val="005B73BA"/>
    <w:rsid w:val="005B76B0"/>
    <w:rsid w:val="005B7D61"/>
    <w:rsid w:val="005C0DC7"/>
    <w:rsid w:val="005C0F80"/>
    <w:rsid w:val="005C1196"/>
    <w:rsid w:val="005C14D3"/>
    <w:rsid w:val="005C1760"/>
    <w:rsid w:val="005C20AF"/>
    <w:rsid w:val="005C2A02"/>
    <w:rsid w:val="005C2EB3"/>
    <w:rsid w:val="005C3396"/>
    <w:rsid w:val="005C3BA5"/>
    <w:rsid w:val="005C3CB5"/>
    <w:rsid w:val="005C3CEF"/>
    <w:rsid w:val="005C3DF0"/>
    <w:rsid w:val="005C4BF1"/>
    <w:rsid w:val="005C4E7D"/>
    <w:rsid w:val="005C5A92"/>
    <w:rsid w:val="005C71AA"/>
    <w:rsid w:val="005C7795"/>
    <w:rsid w:val="005C7820"/>
    <w:rsid w:val="005C7B1F"/>
    <w:rsid w:val="005D0362"/>
    <w:rsid w:val="005D097C"/>
    <w:rsid w:val="005D1342"/>
    <w:rsid w:val="005D13E6"/>
    <w:rsid w:val="005D1A2F"/>
    <w:rsid w:val="005D1C65"/>
    <w:rsid w:val="005D206C"/>
    <w:rsid w:val="005D20F1"/>
    <w:rsid w:val="005D22B3"/>
    <w:rsid w:val="005D2ED0"/>
    <w:rsid w:val="005D34ED"/>
    <w:rsid w:val="005D3716"/>
    <w:rsid w:val="005D4D9F"/>
    <w:rsid w:val="005D53B4"/>
    <w:rsid w:val="005D59F2"/>
    <w:rsid w:val="005D61F8"/>
    <w:rsid w:val="005D6975"/>
    <w:rsid w:val="005D6F69"/>
    <w:rsid w:val="005D728A"/>
    <w:rsid w:val="005D73EC"/>
    <w:rsid w:val="005D74DB"/>
    <w:rsid w:val="005E1B47"/>
    <w:rsid w:val="005E32E2"/>
    <w:rsid w:val="005E3D92"/>
    <w:rsid w:val="005E3E16"/>
    <w:rsid w:val="005E4562"/>
    <w:rsid w:val="005E49C4"/>
    <w:rsid w:val="005E5C17"/>
    <w:rsid w:val="005E652B"/>
    <w:rsid w:val="005E6B2C"/>
    <w:rsid w:val="005E6F19"/>
    <w:rsid w:val="005E7330"/>
    <w:rsid w:val="005E795F"/>
    <w:rsid w:val="005F0594"/>
    <w:rsid w:val="005F165A"/>
    <w:rsid w:val="005F1C45"/>
    <w:rsid w:val="005F1D40"/>
    <w:rsid w:val="005F1FE1"/>
    <w:rsid w:val="005F2A29"/>
    <w:rsid w:val="005F32AE"/>
    <w:rsid w:val="005F3632"/>
    <w:rsid w:val="005F401E"/>
    <w:rsid w:val="005F5BB2"/>
    <w:rsid w:val="005F63F6"/>
    <w:rsid w:val="005F6443"/>
    <w:rsid w:val="005F67E9"/>
    <w:rsid w:val="005F722C"/>
    <w:rsid w:val="005F731A"/>
    <w:rsid w:val="005F7CE3"/>
    <w:rsid w:val="00601380"/>
    <w:rsid w:val="0060261D"/>
    <w:rsid w:val="00602DDC"/>
    <w:rsid w:val="00602F5E"/>
    <w:rsid w:val="006030EE"/>
    <w:rsid w:val="00603725"/>
    <w:rsid w:val="00603ED1"/>
    <w:rsid w:val="00604474"/>
    <w:rsid w:val="006044DA"/>
    <w:rsid w:val="0060607F"/>
    <w:rsid w:val="00606C35"/>
    <w:rsid w:val="00606FA5"/>
    <w:rsid w:val="00607071"/>
    <w:rsid w:val="0060748E"/>
    <w:rsid w:val="006100DA"/>
    <w:rsid w:val="00610124"/>
    <w:rsid w:val="006107B5"/>
    <w:rsid w:val="00610B07"/>
    <w:rsid w:val="00611093"/>
    <w:rsid w:val="00611125"/>
    <w:rsid w:val="006113AF"/>
    <w:rsid w:val="006115FA"/>
    <w:rsid w:val="00611E07"/>
    <w:rsid w:val="00611ED0"/>
    <w:rsid w:val="00612760"/>
    <w:rsid w:val="006127EB"/>
    <w:rsid w:val="00612E3B"/>
    <w:rsid w:val="00612EF2"/>
    <w:rsid w:val="006132EB"/>
    <w:rsid w:val="006139D9"/>
    <w:rsid w:val="00613FB9"/>
    <w:rsid w:val="006145EF"/>
    <w:rsid w:val="00615083"/>
    <w:rsid w:val="006152A1"/>
    <w:rsid w:val="006156B8"/>
    <w:rsid w:val="00615757"/>
    <w:rsid w:val="00616A6B"/>
    <w:rsid w:val="006173F1"/>
    <w:rsid w:val="00617A54"/>
    <w:rsid w:val="00617B1F"/>
    <w:rsid w:val="00617CF0"/>
    <w:rsid w:val="00620382"/>
    <w:rsid w:val="00620768"/>
    <w:rsid w:val="006207C0"/>
    <w:rsid w:val="00620857"/>
    <w:rsid w:val="00620D0C"/>
    <w:rsid w:val="00621F99"/>
    <w:rsid w:val="0062270E"/>
    <w:rsid w:val="00622A41"/>
    <w:rsid w:val="00622DC1"/>
    <w:rsid w:val="00622EC8"/>
    <w:rsid w:val="0062316E"/>
    <w:rsid w:val="006231A5"/>
    <w:rsid w:val="006232EC"/>
    <w:rsid w:val="00623394"/>
    <w:rsid w:val="00624559"/>
    <w:rsid w:val="00624861"/>
    <w:rsid w:val="00624C7F"/>
    <w:rsid w:val="006250F4"/>
    <w:rsid w:val="006251A9"/>
    <w:rsid w:val="006257CE"/>
    <w:rsid w:val="0062585B"/>
    <w:rsid w:val="006259CD"/>
    <w:rsid w:val="00625F73"/>
    <w:rsid w:val="00626046"/>
    <w:rsid w:val="006262D2"/>
    <w:rsid w:val="006264D8"/>
    <w:rsid w:val="006269AD"/>
    <w:rsid w:val="006270FF"/>
    <w:rsid w:val="00627676"/>
    <w:rsid w:val="00627F19"/>
    <w:rsid w:val="00627F25"/>
    <w:rsid w:val="006308E9"/>
    <w:rsid w:val="0063120E"/>
    <w:rsid w:val="00631F67"/>
    <w:rsid w:val="006323D5"/>
    <w:rsid w:val="00632A84"/>
    <w:rsid w:val="00632DD4"/>
    <w:rsid w:val="00632EB8"/>
    <w:rsid w:val="00633274"/>
    <w:rsid w:val="006347A4"/>
    <w:rsid w:val="0063484C"/>
    <w:rsid w:val="00634A6D"/>
    <w:rsid w:val="00634CAA"/>
    <w:rsid w:val="00635D23"/>
    <w:rsid w:val="00636E65"/>
    <w:rsid w:val="00637AA0"/>
    <w:rsid w:val="0064007E"/>
    <w:rsid w:val="006401B3"/>
    <w:rsid w:val="00641576"/>
    <w:rsid w:val="006419FC"/>
    <w:rsid w:val="00641B98"/>
    <w:rsid w:val="00641CF4"/>
    <w:rsid w:val="00641DA9"/>
    <w:rsid w:val="00641DE9"/>
    <w:rsid w:val="00641F01"/>
    <w:rsid w:val="00642529"/>
    <w:rsid w:val="00642600"/>
    <w:rsid w:val="0064325B"/>
    <w:rsid w:val="0064367E"/>
    <w:rsid w:val="006451DA"/>
    <w:rsid w:val="00645824"/>
    <w:rsid w:val="00646222"/>
    <w:rsid w:val="0065224C"/>
    <w:rsid w:val="00653159"/>
    <w:rsid w:val="00653573"/>
    <w:rsid w:val="00653686"/>
    <w:rsid w:val="006537F5"/>
    <w:rsid w:val="00653DEA"/>
    <w:rsid w:val="006551B5"/>
    <w:rsid w:val="006551E9"/>
    <w:rsid w:val="00655D0C"/>
    <w:rsid w:val="00656287"/>
    <w:rsid w:val="00656F72"/>
    <w:rsid w:val="00657169"/>
    <w:rsid w:val="006577B8"/>
    <w:rsid w:val="006578B4"/>
    <w:rsid w:val="006579A5"/>
    <w:rsid w:val="00660089"/>
    <w:rsid w:val="00661200"/>
    <w:rsid w:val="0066138C"/>
    <w:rsid w:val="0066142F"/>
    <w:rsid w:val="006614F6"/>
    <w:rsid w:val="00661669"/>
    <w:rsid w:val="0066174B"/>
    <w:rsid w:val="00661EE9"/>
    <w:rsid w:val="00662142"/>
    <w:rsid w:val="00662453"/>
    <w:rsid w:val="0066259A"/>
    <w:rsid w:val="0066261F"/>
    <w:rsid w:val="006629E9"/>
    <w:rsid w:val="00662C34"/>
    <w:rsid w:val="006631B7"/>
    <w:rsid w:val="0066320B"/>
    <w:rsid w:val="006632E4"/>
    <w:rsid w:val="006641C8"/>
    <w:rsid w:val="00664562"/>
    <w:rsid w:val="006655C3"/>
    <w:rsid w:val="00665ED5"/>
    <w:rsid w:val="00666B2A"/>
    <w:rsid w:val="00667C57"/>
    <w:rsid w:val="00667CD5"/>
    <w:rsid w:val="0067005A"/>
    <w:rsid w:val="006703F2"/>
    <w:rsid w:val="006707F5"/>
    <w:rsid w:val="00670A2B"/>
    <w:rsid w:val="00671017"/>
    <w:rsid w:val="006711FE"/>
    <w:rsid w:val="00671771"/>
    <w:rsid w:val="00671A79"/>
    <w:rsid w:val="0067245E"/>
    <w:rsid w:val="00672569"/>
    <w:rsid w:val="006726CB"/>
    <w:rsid w:val="0067295E"/>
    <w:rsid w:val="006729AB"/>
    <w:rsid w:val="006745B4"/>
    <w:rsid w:val="006749E5"/>
    <w:rsid w:val="0067540E"/>
    <w:rsid w:val="0067615C"/>
    <w:rsid w:val="00676A0A"/>
    <w:rsid w:val="00677332"/>
    <w:rsid w:val="00677A75"/>
    <w:rsid w:val="00677E91"/>
    <w:rsid w:val="00677FFE"/>
    <w:rsid w:val="00680512"/>
    <w:rsid w:val="0068114C"/>
    <w:rsid w:val="0068137B"/>
    <w:rsid w:val="00682516"/>
    <w:rsid w:val="0068279C"/>
    <w:rsid w:val="00683143"/>
    <w:rsid w:val="006831A1"/>
    <w:rsid w:val="006835B8"/>
    <w:rsid w:val="00683ECC"/>
    <w:rsid w:val="00684994"/>
    <w:rsid w:val="00685091"/>
    <w:rsid w:val="006850AD"/>
    <w:rsid w:val="0068528C"/>
    <w:rsid w:val="0068563D"/>
    <w:rsid w:val="00685700"/>
    <w:rsid w:val="006863B1"/>
    <w:rsid w:val="00686ECC"/>
    <w:rsid w:val="006875CB"/>
    <w:rsid w:val="00690718"/>
    <w:rsid w:val="00690EE4"/>
    <w:rsid w:val="00691394"/>
    <w:rsid w:val="0069152D"/>
    <w:rsid w:val="00692519"/>
    <w:rsid w:val="006925CE"/>
    <w:rsid w:val="00692E76"/>
    <w:rsid w:val="006931B2"/>
    <w:rsid w:val="006931D8"/>
    <w:rsid w:val="00693DC6"/>
    <w:rsid w:val="00693DED"/>
    <w:rsid w:val="00693FBF"/>
    <w:rsid w:val="0069426F"/>
    <w:rsid w:val="006946B5"/>
    <w:rsid w:val="00694B31"/>
    <w:rsid w:val="00694F27"/>
    <w:rsid w:val="006953BB"/>
    <w:rsid w:val="00695DCE"/>
    <w:rsid w:val="00696095"/>
    <w:rsid w:val="00696921"/>
    <w:rsid w:val="00696CFB"/>
    <w:rsid w:val="00696EB7"/>
    <w:rsid w:val="00697171"/>
    <w:rsid w:val="00697654"/>
    <w:rsid w:val="006976CE"/>
    <w:rsid w:val="00697B17"/>
    <w:rsid w:val="006A0C26"/>
    <w:rsid w:val="006A0D3B"/>
    <w:rsid w:val="006A1DAD"/>
    <w:rsid w:val="006A2724"/>
    <w:rsid w:val="006A29E2"/>
    <w:rsid w:val="006A344E"/>
    <w:rsid w:val="006A3702"/>
    <w:rsid w:val="006A3D75"/>
    <w:rsid w:val="006A3DF9"/>
    <w:rsid w:val="006A53BB"/>
    <w:rsid w:val="006A6500"/>
    <w:rsid w:val="006A74CB"/>
    <w:rsid w:val="006A7B3F"/>
    <w:rsid w:val="006B0F73"/>
    <w:rsid w:val="006B1328"/>
    <w:rsid w:val="006B148D"/>
    <w:rsid w:val="006B1B2C"/>
    <w:rsid w:val="006B1CFF"/>
    <w:rsid w:val="006B2783"/>
    <w:rsid w:val="006B27B8"/>
    <w:rsid w:val="006B2A2F"/>
    <w:rsid w:val="006B2A7B"/>
    <w:rsid w:val="006B32DE"/>
    <w:rsid w:val="006B35F4"/>
    <w:rsid w:val="006B367A"/>
    <w:rsid w:val="006B4091"/>
    <w:rsid w:val="006B426B"/>
    <w:rsid w:val="006B4FA6"/>
    <w:rsid w:val="006B4FB2"/>
    <w:rsid w:val="006B56DA"/>
    <w:rsid w:val="006B6AB0"/>
    <w:rsid w:val="006B6C7E"/>
    <w:rsid w:val="006B6D00"/>
    <w:rsid w:val="006B79F9"/>
    <w:rsid w:val="006B7CF0"/>
    <w:rsid w:val="006C0257"/>
    <w:rsid w:val="006C051C"/>
    <w:rsid w:val="006C1669"/>
    <w:rsid w:val="006C1A14"/>
    <w:rsid w:val="006C1B6F"/>
    <w:rsid w:val="006C2C03"/>
    <w:rsid w:val="006C300B"/>
    <w:rsid w:val="006C35FC"/>
    <w:rsid w:val="006C3A04"/>
    <w:rsid w:val="006C48DD"/>
    <w:rsid w:val="006C4D3C"/>
    <w:rsid w:val="006C4F34"/>
    <w:rsid w:val="006C5B13"/>
    <w:rsid w:val="006C5FB6"/>
    <w:rsid w:val="006C6129"/>
    <w:rsid w:val="006C63B8"/>
    <w:rsid w:val="006C6860"/>
    <w:rsid w:val="006C733E"/>
    <w:rsid w:val="006C73A8"/>
    <w:rsid w:val="006C7BDF"/>
    <w:rsid w:val="006C7F52"/>
    <w:rsid w:val="006D07A6"/>
    <w:rsid w:val="006D0D49"/>
    <w:rsid w:val="006D224E"/>
    <w:rsid w:val="006D233F"/>
    <w:rsid w:val="006D2E9C"/>
    <w:rsid w:val="006D3026"/>
    <w:rsid w:val="006D33DF"/>
    <w:rsid w:val="006D3896"/>
    <w:rsid w:val="006D3D70"/>
    <w:rsid w:val="006D4238"/>
    <w:rsid w:val="006D5B98"/>
    <w:rsid w:val="006D5CC9"/>
    <w:rsid w:val="006D5F28"/>
    <w:rsid w:val="006D673F"/>
    <w:rsid w:val="006D70D0"/>
    <w:rsid w:val="006D7104"/>
    <w:rsid w:val="006E02D5"/>
    <w:rsid w:val="006E09ED"/>
    <w:rsid w:val="006E0DFB"/>
    <w:rsid w:val="006E145A"/>
    <w:rsid w:val="006E1660"/>
    <w:rsid w:val="006E16B8"/>
    <w:rsid w:val="006E2AF7"/>
    <w:rsid w:val="006E3F1F"/>
    <w:rsid w:val="006E440D"/>
    <w:rsid w:val="006E46B6"/>
    <w:rsid w:val="006E5830"/>
    <w:rsid w:val="006E5A48"/>
    <w:rsid w:val="006E7463"/>
    <w:rsid w:val="006E76D9"/>
    <w:rsid w:val="006F19B0"/>
    <w:rsid w:val="006F2916"/>
    <w:rsid w:val="006F3A38"/>
    <w:rsid w:val="006F4936"/>
    <w:rsid w:val="006F4974"/>
    <w:rsid w:val="006F6CAC"/>
    <w:rsid w:val="006F73BA"/>
    <w:rsid w:val="00700554"/>
    <w:rsid w:val="00700BEE"/>
    <w:rsid w:val="00700DB6"/>
    <w:rsid w:val="00700FFA"/>
    <w:rsid w:val="007015BA"/>
    <w:rsid w:val="007015BE"/>
    <w:rsid w:val="00701801"/>
    <w:rsid w:val="00701906"/>
    <w:rsid w:val="00701A88"/>
    <w:rsid w:val="007027DC"/>
    <w:rsid w:val="00702C56"/>
    <w:rsid w:val="00703420"/>
    <w:rsid w:val="007034EB"/>
    <w:rsid w:val="00703ACB"/>
    <w:rsid w:val="0070405D"/>
    <w:rsid w:val="00704FB3"/>
    <w:rsid w:val="007051E7"/>
    <w:rsid w:val="00705869"/>
    <w:rsid w:val="00705BBA"/>
    <w:rsid w:val="00706101"/>
    <w:rsid w:val="007064B8"/>
    <w:rsid w:val="00706BB8"/>
    <w:rsid w:val="00707679"/>
    <w:rsid w:val="00707B84"/>
    <w:rsid w:val="00710073"/>
    <w:rsid w:val="007103CE"/>
    <w:rsid w:val="00710781"/>
    <w:rsid w:val="00710D1E"/>
    <w:rsid w:val="00711005"/>
    <w:rsid w:val="00711340"/>
    <w:rsid w:val="00711A3E"/>
    <w:rsid w:val="00712330"/>
    <w:rsid w:val="0071270C"/>
    <w:rsid w:val="0071289F"/>
    <w:rsid w:val="0071371F"/>
    <w:rsid w:val="0071379D"/>
    <w:rsid w:val="00713C22"/>
    <w:rsid w:val="0071438E"/>
    <w:rsid w:val="00714B77"/>
    <w:rsid w:val="00714C4E"/>
    <w:rsid w:val="007150C0"/>
    <w:rsid w:val="00715D6A"/>
    <w:rsid w:val="00716B2C"/>
    <w:rsid w:val="007177D0"/>
    <w:rsid w:val="00717F75"/>
    <w:rsid w:val="00720073"/>
    <w:rsid w:val="00720178"/>
    <w:rsid w:val="0072047F"/>
    <w:rsid w:val="007205C8"/>
    <w:rsid w:val="0072137F"/>
    <w:rsid w:val="007217D2"/>
    <w:rsid w:val="007217F4"/>
    <w:rsid w:val="00721C96"/>
    <w:rsid w:val="00721F79"/>
    <w:rsid w:val="00721FD5"/>
    <w:rsid w:val="007223A9"/>
    <w:rsid w:val="007227B4"/>
    <w:rsid w:val="00724855"/>
    <w:rsid w:val="00724B0A"/>
    <w:rsid w:val="007252DB"/>
    <w:rsid w:val="00726DAC"/>
    <w:rsid w:val="00726FDF"/>
    <w:rsid w:val="0072716C"/>
    <w:rsid w:val="0072757A"/>
    <w:rsid w:val="00730241"/>
    <w:rsid w:val="007304B0"/>
    <w:rsid w:val="00730D25"/>
    <w:rsid w:val="00731C0C"/>
    <w:rsid w:val="00731C3C"/>
    <w:rsid w:val="0073249E"/>
    <w:rsid w:val="00732F31"/>
    <w:rsid w:val="00732F94"/>
    <w:rsid w:val="007334C3"/>
    <w:rsid w:val="00733D76"/>
    <w:rsid w:val="00733ED7"/>
    <w:rsid w:val="00733F81"/>
    <w:rsid w:val="00733F9B"/>
    <w:rsid w:val="007351EE"/>
    <w:rsid w:val="00735419"/>
    <w:rsid w:val="00735A8A"/>
    <w:rsid w:val="00736349"/>
    <w:rsid w:val="00737CF6"/>
    <w:rsid w:val="00737FBF"/>
    <w:rsid w:val="00740AAA"/>
    <w:rsid w:val="00741A71"/>
    <w:rsid w:val="00741B83"/>
    <w:rsid w:val="007423C9"/>
    <w:rsid w:val="00743879"/>
    <w:rsid w:val="0074576C"/>
    <w:rsid w:val="00746135"/>
    <w:rsid w:val="007464C8"/>
    <w:rsid w:val="00746992"/>
    <w:rsid w:val="00746B14"/>
    <w:rsid w:val="007506DA"/>
    <w:rsid w:val="00750DE2"/>
    <w:rsid w:val="00750FED"/>
    <w:rsid w:val="0075139D"/>
    <w:rsid w:val="00751648"/>
    <w:rsid w:val="00751F36"/>
    <w:rsid w:val="007520D5"/>
    <w:rsid w:val="007526E8"/>
    <w:rsid w:val="00752AB4"/>
    <w:rsid w:val="007533F9"/>
    <w:rsid w:val="00753FB9"/>
    <w:rsid w:val="00754962"/>
    <w:rsid w:val="00754E46"/>
    <w:rsid w:val="00754F63"/>
    <w:rsid w:val="0075527A"/>
    <w:rsid w:val="00755E8F"/>
    <w:rsid w:val="00755F6A"/>
    <w:rsid w:val="007570CB"/>
    <w:rsid w:val="0075729F"/>
    <w:rsid w:val="00757849"/>
    <w:rsid w:val="00760457"/>
    <w:rsid w:val="00760531"/>
    <w:rsid w:val="007616CA"/>
    <w:rsid w:val="00761BE8"/>
    <w:rsid w:val="00761F0D"/>
    <w:rsid w:val="00761F40"/>
    <w:rsid w:val="00762039"/>
    <w:rsid w:val="00762517"/>
    <w:rsid w:val="00762E32"/>
    <w:rsid w:val="0076451D"/>
    <w:rsid w:val="0076498E"/>
    <w:rsid w:val="0076510F"/>
    <w:rsid w:val="00765FAC"/>
    <w:rsid w:val="00766258"/>
    <w:rsid w:val="007662BA"/>
    <w:rsid w:val="007662C6"/>
    <w:rsid w:val="007669D5"/>
    <w:rsid w:val="00766A85"/>
    <w:rsid w:val="0076727E"/>
    <w:rsid w:val="00767346"/>
    <w:rsid w:val="0076760B"/>
    <w:rsid w:val="00767C44"/>
    <w:rsid w:val="00767EBC"/>
    <w:rsid w:val="00767F33"/>
    <w:rsid w:val="0077022F"/>
    <w:rsid w:val="0077091A"/>
    <w:rsid w:val="00770982"/>
    <w:rsid w:val="00770F92"/>
    <w:rsid w:val="007718FE"/>
    <w:rsid w:val="0077192F"/>
    <w:rsid w:val="007719D4"/>
    <w:rsid w:val="00772D97"/>
    <w:rsid w:val="00773E96"/>
    <w:rsid w:val="00774918"/>
    <w:rsid w:val="00774CC5"/>
    <w:rsid w:val="00775147"/>
    <w:rsid w:val="00775DE4"/>
    <w:rsid w:val="007765B6"/>
    <w:rsid w:val="007768B9"/>
    <w:rsid w:val="00776EE3"/>
    <w:rsid w:val="0077717C"/>
    <w:rsid w:val="0077725A"/>
    <w:rsid w:val="007778B6"/>
    <w:rsid w:val="00777E94"/>
    <w:rsid w:val="007806A1"/>
    <w:rsid w:val="0078092B"/>
    <w:rsid w:val="00780B8F"/>
    <w:rsid w:val="00781488"/>
    <w:rsid w:val="00781587"/>
    <w:rsid w:val="007827FB"/>
    <w:rsid w:val="00782892"/>
    <w:rsid w:val="00783AB2"/>
    <w:rsid w:val="00783B82"/>
    <w:rsid w:val="00784368"/>
    <w:rsid w:val="0078470F"/>
    <w:rsid w:val="00784C3B"/>
    <w:rsid w:val="007850B6"/>
    <w:rsid w:val="007853AF"/>
    <w:rsid w:val="00785FD0"/>
    <w:rsid w:val="00786A25"/>
    <w:rsid w:val="007904D0"/>
    <w:rsid w:val="0079055C"/>
    <w:rsid w:val="00790629"/>
    <w:rsid w:val="00790E1F"/>
    <w:rsid w:val="00791465"/>
    <w:rsid w:val="00792D32"/>
    <w:rsid w:val="007932DC"/>
    <w:rsid w:val="007933A1"/>
    <w:rsid w:val="007934D0"/>
    <w:rsid w:val="00793F34"/>
    <w:rsid w:val="0079448A"/>
    <w:rsid w:val="00794549"/>
    <w:rsid w:val="007946A1"/>
    <w:rsid w:val="00794AB0"/>
    <w:rsid w:val="00794FE7"/>
    <w:rsid w:val="007951B4"/>
    <w:rsid w:val="007951D2"/>
    <w:rsid w:val="007956EB"/>
    <w:rsid w:val="007966D5"/>
    <w:rsid w:val="007968A4"/>
    <w:rsid w:val="00796AD5"/>
    <w:rsid w:val="00797330"/>
    <w:rsid w:val="007977E1"/>
    <w:rsid w:val="00797832"/>
    <w:rsid w:val="007A067A"/>
    <w:rsid w:val="007A08FC"/>
    <w:rsid w:val="007A0DF0"/>
    <w:rsid w:val="007A1095"/>
    <w:rsid w:val="007A13FF"/>
    <w:rsid w:val="007A1B91"/>
    <w:rsid w:val="007A1DEE"/>
    <w:rsid w:val="007A1F83"/>
    <w:rsid w:val="007A2704"/>
    <w:rsid w:val="007A272D"/>
    <w:rsid w:val="007A363A"/>
    <w:rsid w:val="007A399E"/>
    <w:rsid w:val="007A3A01"/>
    <w:rsid w:val="007A3B50"/>
    <w:rsid w:val="007A3C01"/>
    <w:rsid w:val="007A3D29"/>
    <w:rsid w:val="007A3DE8"/>
    <w:rsid w:val="007A3F50"/>
    <w:rsid w:val="007A4189"/>
    <w:rsid w:val="007A434E"/>
    <w:rsid w:val="007A43F4"/>
    <w:rsid w:val="007A5046"/>
    <w:rsid w:val="007A552D"/>
    <w:rsid w:val="007A58F5"/>
    <w:rsid w:val="007A64CB"/>
    <w:rsid w:val="007A771C"/>
    <w:rsid w:val="007A7FAC"/>
    <w:rsid w:val="007B01D0"/>
    <w:rsid w:val="007B0DF1"/>
    <w:rsid w:val="007B0F2F"/>
    <w:rsid w:val="007B1BBD"/>
    <w:rsid w:val="007B272F"/>
    <w:rsid w:val="007B2E93"/>
    <w:rsid w:val="007B40B6"/>
    <w:rsid w:val="007B40F5"/>
    <w:rsid w:val="007B453F"/>
    <w:rsid w:val="007B4F9C"/>
    <w:rsid w:val="007B5D5A"/>
    <w:rsid w:val="007B5E84"/>
    <w:rsid w:val="007B66B7"/>
    <w:rsid w:val="007B696F"/>
    <w:rsid w:val="007B7525"/>
    <w:rsid w:val="007B7B0F"/>
    <w:rsid w:val="007B7F16"/>
    <w:rsid w:val="007C0462"/>
    <w:rsid w:val="007C06CA"/>
    <w:rsid w:val="007C0893"/>
    <w:rsid w:val="007C099C"/>
    <w:rsid w:val="007C1035"/>
    <w:rsid w:val="007C15CC"/>
    <w:rsid w:val="007C2616"/>
    <w:rsid w:val="007C264D"/>
    <w:rsid w:val="007C26CE"/>
    <w:rsid w:val="007C2C40"/>
    <w:rsid w:val="007C2FDE"/>
    <w:rsid w:val="007C387F"/>
    <w:rsid w:val="007C38A5"/>
    <w:rsid w:val="007C4020"/>
    <w:rsid w:val="007C443C"/>
    <w:rsid w:val="007C48DF"/>
    <w:rsid w:val="007C4D33"/>
    <w:rsid w:val="007C4E43"/>
    <w:rsid w:val="007C53B0"/>
    <w:rsid w:val="007C546E"/>
    <w:rsid w:val="007C547B"/>
    <w:rsid w:val="007C54FE"/>
    <w:rsid w:val="007C55DF"/>
    <w:rsid w:val="007C60EE"/>
    <w:rsid w:val="007C6521"/>
    <w:rsid w:val="007C6958"/>
    <w:rsid w:val="007C6C2B"/>
    <w:rsid w:val="007C6CB4"/>
    <w:rsid w:val="007C7490"/>
    <w:rsid w:val="007C79D3"/>
    <w:rsid w:val="007D0E03"/>
    <w:rsid w:val="007D0E67"/>
    <w:rsid w:val="007D11D4"/>
    <w:rsid w:val="007D1579"/>
    <w:rsid w:val="007D1621"/>
    <w:rsid w:val="007D256A"/>
    <w:rsid w:val="007D2978"/>
    <w:rsid w:val="007D2D6A"/>
    <w:rsid w:val="007D2EBB"/>
    <w:rsid w:val="007D2F2F"/>
    <w:rsid w:val="007D3E26"/>
    <w:rsid w:val="007D4288"/>
    <w:rsid w:val="007D42BA"/>
    <w:rsid w:val="007D4A9B"/>
    <w:rsid w:val="007D5DC0"/>
    <w:rsid w:val="007D639C"/>
    <w:rsid w:val="007D6A09"/>
    <w:rsid w:val="007D6D8A"/>
    <w:rsid w:val="007D703D"/>
    <w:rsid w:val="007D73E1"/>
    <w:rsid w:val="007D77D5"/>
    <w:rsid w:val="007D77E5"/>
    <w:rsid w:val="007D7CB5"/>
    <w:rsid w:val="007E05B0"/>
    <w:rsid w:val="007E197D"/>
    <w:rsid w:val="007E20AE"/>
    <w:rsid w:val="007E252B"/>
    <w:rsid w:val="007E2D5C"/>
    <w:rsid w:val="007E3470"/>
    <w:rsid w:val="007E37BA"/>
    <w:rsid w:val="007E37F2"/>
    <w:rsid w:val="007E430A"/>
    <w:rsid w:val="007E4EAB"/>
    <w:rsid w:val="007E5DB3"/>
    <w:rsid w:val="007E6664"/>
    <w:rsid w:val="007E698F"/>
    <w:rsid w:val="007E6EBD"/>
    <w:rsid w:val="007E7C90"/>
    <w:rsid w:val="007E7D76"/>
    <w:rsid w:val="007E7F84"/>
    <w:rsid w:val="007E7FA2"/>
    <w:rsid w:val="007F1720"/>
    <w:rsid w:val="007F2A76"/>
    <w:rsid w:val="007F32A0"/>
    <w:rsid w:val="007F35DA"/>
    <w:rsid w:val="007F3D9D"/>
    <w:rsid w:val="007F49E8"/>
    <w:rsid w:val="007F4E95"/>
    <w:rsid w:val="007F58CB"/>
    <w:rsid w:val="007F59D0"/>
    <w:rsid w:val="007F5AA1"/>
    <w:rsid w:val="007F5AD0"/>
    <w:rsid w:val="007F5D9D"/>
    <w:rsid w:val="007F6210"/>
    <w:rsid w:val="007F623B"/>
    <w:rsid w:val="007F64DF"/>
    <w:rsid w:val="007F6685"/>
    <w:rsid w:val="007F69D8"/>
    <w:rsid w:val="007F766C"/>
    <w:rsid w:val="007F7778"/>
    <w:rsid w:val="00800D05"/>
    <w:rsid w:val="00801D5A"/>
    <w:rsid w:val="00801E75"/>
    <w:rsid w:val="0080224E"/>
    <w:rsid w:val="008025FB"/>
    <w:rsid w:val="008030B9"/>
    <w:rsid w:val="0080350B"/>
    <w:rsid w:val="00803E5C"/>
    <w:rsid w:val="008046BD"/>
    <w:rsid w:val="00805082"/>
    <w:rsid w:val="008053A4"/>
    <w:rsid w:val="00805682"/>
    <w:rsid w:val="0080589C"/>
    <w:rsid w:val="00805C4A"/>
    <w:rsid w:val="00805F3E"/>
    <w:rsid w:val="008064D5"/>
    <w:rsid w:val="0080660F"/>
    <w:rsid w:val="008069E9"/>
    <w:rsid w:val="00806BF5"/>
    <w:rsid w:val="008070DA"/>
    <w:rsid w:val="0081087F"/>
    <w:rsid w:val="00810B33"/>
    <w:rsid w:val="00811341"/>
    <w:rsid w:val="008118D1"/>
    <w:rsid w:val="00813866"/>
    <w:rsid w:val="00813B13"/>
    <w:rsid w:val="00814BA9"/>
    <w:rsid w:val="00815765"/>
    <w:rsid w:val="00815E94"/>
    <w:rsid w:val="0081689B"/>
    <w:rsid w:val="00816C77"/>
    <w:rsid w:val="0081722E"/>
    <w:rsid w:val="008205C8"/>
    <w:rsid w:val="00820A31"/>
    <w:rsid w:val="0082113C"/>
    <w:rsid w:val="00821463"/>
    <w:rsid w:val="008216B1"/>
    <w:rsid w:val="00821713"/>
    <w:rsid w:val="008227BF"/>
    <w:rsid w:val="008229FE"/>
    <w:rsid w:val="00823EA7"/>
    <w:rsid w:val="0082492D"/>
    <w:rsid w:val="00824DE2"/>
    <w:rsid w:val="00826DB9"/>
    <w:rsid w:val="00826F92"/>
    <w:rsid w:val="00827609"/>
    <w:rsid w:val="00827D10"/>
    <w:rsid w:val="00830361"/>
    <w:rsid w:val="0083056C"/>
    <w:rsid w:val="008311E5"/>
    <w:rsid w:val="008315E3"/>
    <w:rsid w:val="00831AE9"/>
    <w:rsid w:val="00831E8A"/>
    <w:rsid w:val="00833225"/>
    <w:rsid w:val="00833532"/>
    <w:rsid w:val="008335BA"/>
    <w:rsid w:val="00834C85"/>
    <w:rsid w:val="00835E6B"/>
    <w:rsid w:val="008363A2"/>
    <w:rsid w:val="00836848"/>
    <w:rsid w:val="00837322"/>
    <w:rsid w:val="00837502"/>
    <w:rsid w:val="008376C9"/>
    <w:rsid w:val="008411FC"/>
    <w:rsid w:val="0084123C"/>
    <w:rsid w:val="00841275"/>
    <w:rsid w:val="00842C4E"/>
    <w:rsid w:val="00844132"/>
    <w:rsid w:val="00844837"/>
    <w:rsid w:val="008452E5"/>
    <w:rsid w:val="00846D78"/>
    <w:rsid w:val="00846F29"/>
    <w:rsid w:val="00847391"/>
    <w:rsid w:val="00847ABE"/>
    <w:rsid w:val="00851DFB"/>
    <w:rsid w:val="008530DC"/>
    <w:rsid w:val="00853370"/>
    <w:rsid w:val="008539A8"/>
    <w:rsid w:val="008540D5"/>
    <w:rsid w:val="00854180"/>
    <w:rsid w:val="00854390"/>
    <w:rsid w:val="008549D3"/>
    <w:rsid w:val="00854AAB"/>
    <w:rsid w:val="00854BCF"/>
    <w:rsid w:val="00855A92"/>
    <w:rsid w:val="008564FA"/>
    <w:rsid w:val="00856AC4"/>
    <w:rsid w:val="00857743"/>
    <w:rsid w:val="00857784"/>
    <w:rsid w:val="00857BA6"/>
    <w:rsid w:val="008600F3"/>
    <w:rsid w:val="008604BE"/>
    <w:rsid w:val="00860731"/>
    <w:rsid w:val="00860FB3"/>
    <w:rsid w:val="008612EB"/>
    <w:rsid w:val="008622E0"/>
    <w:rsid w:val="00862596"/>
    <w:rsid w:val="00863603"/>
    <w:rsid w:val="0086377C"/>
    <w:rsid w:val="0086381C"/>
    <w:rsid w:val="008642C8"/>
    <w:rsid w:val="00864B74"/>
    <w:rsid w:val="00864D90"/>
    <w:rsid w:val="00865023"/>
    <w:rsid w:val="008656F9"/>
    <w:rsid w:val="0086595E"/>
    <w:rsid w:val="00865CB8"/>
    <w:rsid w:val="0086631B"/>
    <w:rsid w:val="0086641F"/>
    <w:rsid w:val="0087000B"/>
    <w:rsid w:val="008700A3"/>
    <w:rsid w:val="0087071B"/>
    <w:rsid w:val="00870FF2"/>
    <w:rsid w:val="00871FEC"/>
    <w:rsid w:val="008723E2"/>
    <w:rsid w:val="00872CF9"/>
    <w:rsid w:val="00873408"/>
    <w:rsid w:val="00874115"/>
    <w:rsid w:val="008744BF"/>
    <w:rsid w:val="00874E6F"/>
    <w:rsid w:val="00874F82"/>
    <w:rsid w:val="00875FEB"/>
    <w:rsid w:val="00876696"/>
    <w:rsid w:val="008768A0"/>
    <w:rsid w:val="008768B5"/>
    <w:rsid w:val="0087691F"/>
    <w:rsid w:val="00876A69"/>
    <w:rsid w:val="008812B2"/>
    <w:rsid w:val="008816F2"/>
    <w:rsid w:val="00882292"/>
    <w:rsid w:val="0088303A"/>
    <w:rsid w:val="0088305A"/>
    <w:rsid w:val="008836D2"/>
    <w:rsid w:val="00883778"/>
    <w:rsid w:val="008837DB"/>
    <w:rsid w:val="008844BD"/>
    <w:rsid w:val="0088480B"/>
    <w:rsid w:val="00884A4F"/>
    <w:rsid w:val="00884DC7"/>
    <w:rsid w:val="00885174"/>
    <w:rsid w:val="0088597A"/>
    <w:rsid w:val="00885B91"/>
    <w:rsid w:val="00885E6D"/>
    <w:rsid w:val="00886702"/>
    <w:rsid w:val="00886D47"/>
    <w:rsid w:val="008871A1"/>
    <w:rsid w:val="0088752C"/>
    <w:rsid w:val="00887DD5"/>
    <w:rsid w:val="008908C4"/>
    <w:rsid w:val="00890A91"/>
    <w:rsid w:val="00891AD8"/>
    <w:rsid w:val="00892186"/>
    <w:rsid w:val="008921EB"/>
    <w:rsid w:val="00892629"/>
    <w:rsid w:val="00892BCB"/>
    <w:rsid w:val="00893521"/>
    <w:rsid w:val="00893A4E"/>
    <w:rsid w:val="008945AC"/>
    <w:rsid w:val="00894C7E"/>
    <w:rsid w:val="00894CDD"/>
    <w:rsid w:val="00894DA5"/>
    <w:rsid w:val="008953F0"/>
    <w:rsid w:val="00895977"/>
    <w:rsid w:val="008959EC"/>
    <w:rsid w:val="008962A0"/>
    <w:rsid w:val="00896B2E"/>
    <w:rsid w:val="00896C22"/>
    <w:rsid w:val="00896E1E"/>
    <w:rsid w:val="00896E65"/>
    <w:rsid w:val="008A03C1"/>
    <w:rsid w:val="008A0D5C"/>
    <w:rsid w:val="008A1729"/>
    <w:rsid w:val="008A175E"/>
    <w:rsid w:val="008A1B79"/>
    <w:rsid w:val="008A20FE"/>
    <w:rsid w:val="008A21BB"/>
    <w:rsid w:val="008A24C2"/>
    <w:rsid w:val="008A2A7E"/>
    <w:rsid w:val="008A4063"/>
    <w:rsid w:val="008A4793"/>
    <w:rsid w:val="008A4890"/>
    <w:rsid w:val="008A56BD"/>
    <w:rsid w:val="008A65EF"/>
    <w:rsid w:val="008A6FA0"/>
    <w:rsid w:val="008A74EB"/>
    <w:rsid w:val="008A7C7B"/>
    <w:rsid w:val="008A7CFC"/>
    <w:rsid w:val="008A7EF8"/>
    <w:rsid w:val="008B0D81"/>
    <w:rsid w:val="008B1165"/>
    <w:rsid w:val="008B1371"/>
    <w:rsid w:val="008B16FD"/>
    <w:rsid w:val="008B178D"/>
    <w:rsid w:val="008B2412"/>
    <w:rsid w:val="008B24BB"/>
    <w:rsid w:val="008B2604"/>
    <w:rsid w:val="008B2C10"/>
    <w:rsid w:val="008B3E1E"/>
    <w:rsid w:val="008B3ED9"/>
    <w:rsid w:val="008B3F5E"/>
    <w:rsid w:val="008B3FD4"/>
    <w:rsid w:val="008B4512"/>
    <w:rsid w:val="008B49A0"/>
    <w:rsid w:val="008B52CE"/>
    <w:rsid w:val="008B5498"/>
    <w:rsid w:val="008B6037"/>
    <w:rsid w:val="008B7125"/>
    <w:rsid w:val="008B7341"/>
    <w:rsid w:val="008B79AC"/>
    <w:rsid w:val="008B7E11"/>
    <w:rsid w:val="008C0040"/>
    <w:rsid w:val="008C0545"/>
    <w:rsid w:val="008C1301"/>
    <w:rsid w:val="008C1B11"/>
    <w:rsid w:val="008C1E10"/>
    <w:rsid w:val="008C2A6A"/>
    <w:rsid w:val="008C3190"/>
    <w:rsid w:val="008C329A"/>
    <w:rsid w:val="008C386E"/>
    <w:rsid w:val="008C436C"/>
    <w:rsid w:val="008C4867"/>
    <w:rsid w:val="008C495D"/>
    <w:rsid w:val="008C55D7"/>
    <w:rsid w:val="008C6419"/>
    <w:rsid w:val="008C6764"/>
    <w:rsid w:val="008C69E5"/>
    <w:rsid w:val="008C6F4A"/>
    <w:rsid w:val="008C7A84"/>
    <w:rsid w:val="008D004D"/>
    <w:rsid w:val="008D0465"/>
    <w:rsid w:val="008D0869"/>
    <w:rsid w:val="008D12A1"/>
    <w:rsid w:val="008D14E8"/>
    <w:rsid w:val="008D1543"/>
    <w:rsid w:val="008D188D"/>
    <w:rsid w:val="008D1D50"/>
    <w:rsid w:val="008D2C3C"/>
    <w:rsid w:val="008D3998"/>
    <w:rsid w:val="008D5521"/>
    <w:rsid w:val="008D5A2A"/>
    <w:rsid w:val="008D6661"/>
    <w:rsid w:val="008D6A13"/>
    <w:rsid w:val="008D76FE"/>
    <w:rsid w:val="008D7DE9"/>
    <w:rsid w:val="008E05D7"/>
    <w:rsid w:val="008E13BA"/>
    <w:rsid w:val="008E1670"/>
    <w:rsid w:val="008E1747"/>
    <w:rsid w:val="008E2AAC"/>
    <w:rsid w:val="008E34C9"/>
    <w:rsid w:val="008E3C4A"/>
    <w:rsid w:val="008E3CF7"/>
    <w:rsid w:val="008E4272"/>
    <w:rsid w:val="008E4AB3"/>
    <w:rsid w:val="008E5601"/>
    <w:rsid w:val="008E5DB7"/>
    <w:rsid w:val="008E5EDD"/>
    <w:rsid w:val="008E6804"/>
    <w:rsid w:val="008E6DB6"/>
    <w:rsid w:val="008F0091"/>
    <w:rsid w:val="008F031D"/>
    <w:rsid w:val="008F04D6"/>
    <w:rsid w:val="008F0D85"/>
    <w:rsid w:val="008F0EA7"/>
    <w:rsid w:val="008F1858"/>
    <w:rsid w:val="008F1938"/>
    <w:rsid w:val="008F1A0A"/>
    <w:rsid w:val="008F2135"/>
    <w:rsid w:val="008F2A41"/>
    <w:rsid w:val="008F3472"/>
    <w:rsid w:val="008F45A4"/>
    <w:rsid w:val="008F4BA2"/>
    <w:rsid w:val="008F4C80"/>
    <w:rsid w:val="008F55BE"/>
    <w:rsid w:val="008F5D99"/>
    <w:rsid w:val="008F5FCE"/>
    <w:rsid w:val="008F642B"/>
    <w:rsid w:val="008F6613"/>
    <w:rsid w:val="008F6933"/>
    <w:rsid w:val="008F69E7"/>
    <w:rsid w:val="008F6DA0"/>
    <w:rsid w:val="008F74FC"/>
    <w:rsid w:val="008F751D"/>
    <w:rsid w:val="00900418"/>
    <w:rsid w:val="00900640"/>
    <w:rsid w:val="009006C8"/>
    <w:rsid w:val="009009EB"/>
    <w:rsid w:val="00900C05"/>
    <w:rsid w:val="00901683"/>
    <w:rsid w:val="00901F47"/>
    <w:rsid w:val="0090252F"/>
    <w:rsid w:val="00902969"/>
    <w:rsid w:val="00902FB6"/>
    <w:rsid w:val="009031EC"/>
    <w:rsid w:val="00903909"/>
    <w:rsid w:val="009039E0"/>
    <w:rsid w:val="00904793"/>
    <w:rsid w:val="009049CA"/>
    <w:rsid w:val="00904A64"/>
    <w:rsid w:val="00904ED6"/>
    <w:rsid w:val="009055C7"/>
    <w:rsid w:val="00905A2B"/>
    <w:rsid w:val="00905C7E"/>
    <w:rsid w:val="00905F49"/>
    <w:rsid w:val="00905F80"/>
    <w:rsid w:val="00905F9F"/>
    <w:rsid w:val="00906386"/>
    <w:rsid w:val="00906AE0"/>
    <w:rsid w:val="00906E52"/>
    <w:rsid w:val="00907280"/>
    <w:rsid w:val="00907516"/>
    <w:rsid w:val="009075D0"/>
    <w:rsid w:val="00907C8C"/>
    <w:rsid w:val="00910CB2"/>
    <w:rsid w:val="00910D89"/>
    <w:rsid w:val="00910E39"/>
    <w:rsid w:val="00910E8A"/>
    <w:rsid w:val="0091154E"/>
    <w:rsid w:val="009115A5"/>
    <w:rsid w:val="0091285E"/>
    <w:rsid w:val="00912F49"/>
    <w:rsid w:val="00914251"/>
    <w:rsid w:val="00914C65"/>
    <w:rsid w:val="00914E52"/>
    <w:rsid w:val="0091502F"/>
    <w:rsid w:val="00915097"/>
    <w:rsid w:val="0091552F"/>
    <w:rsid w:val="00916722"/>
    <w:rsid w:val="00917121"/>
    <w:rsid w:val="00917358"/>
    <w:rsid w:val="00917CED"/>
    <w:rsid w:val="00921E40"/>
    <w:rsid w:val="0092210C"/>
    <w:rsid w:val="00922269"/>
    <w:rsid w:val="0092340E"/>
    <w:rsid w:val="00923D11"/>
    <w:rsid w:val="00923DB2"/>
    <w:rsid w:val="00923F12"/>
    <w:rsid w:val="00924D2B"/>
    <w:rsid w:val="009253DA"/>
    <w:rsid w:val="00925F4F"/>
    <w:rsid w:val="009270FB"/>
    <w:rsid w:val="009271F9"/>
    <w:rsid w:val="009274D3"/>
    <w:rsid w:val="00930583"/>
    <w:rsid w:val="009310C3"/>
    <w:rsid w:val="0093130F"/>
    <w:rsid w:val="00931423"/>
    <w:rsid w:val="009319EF"/>
    <w:rsid w:val="00933771"/>
    <w:rsid w:val="00934544"/>
    <w:rsid w:val="00934F54"/>
    <w:rsid w:val="00935865"/>
    <w:rsid w:val="00937C17"/>
    <w:rsid w:val="0094023B"/>
    <w:rsid w:val="009402F2"/>
    <w:rsid w:val="00940342"/>
    <w:rsid w:val="00940CC0"/>
    <w:rsid w:val="00941238"/>
    <w:rsid w:val="009415AA"/>
    <w:rsid w:val="00942AF8"/>
    <w:rsid w:val="00943525"/>
    <w:rsid w:val="009443AA"/>
    <w:rsid w:val="00944662"/>
    <w:rsid w:val="00944712"/>
    <w:rsid w:val="00944ACE"/>
    <w:rsid w:val="009454AD"/>
    <w:rsid w:val="0094554C"/>
    <w:rsid w:val="00945D84"/>
    <w:rsid w:val="00945E33"/>
    <w:rsid w:val="00945F0D"/>
    <w:rsid w:val="009463AB"/>
    <w:rsid w:val="00946463"/>
    <w:rsid w:val="00946A3C"/>
    <w:rsid w:val="00946F38"/>
    <w:rsid w:val="00947052"/>
    <w:rsid w:val="00947CDE"/>
    <w:rsid w:val="00947E0F"/>
    <w:rsid w:val="00950A96"/>
    <w:rsid w:val="0095111B"/>
    <w:rsid w:val="00951B2F"/>
    <w:rsid w:val="009520E7"/>
    <w:rsid w:val="0095218C"/>
    <w:rsid w:val="009524F3"/>
    <w:rsid w:val="00952620"/>
    <w:rsid w:val="00953453"/>
    <w:rsid w:val="0095362A"/>
    <w:rsid w:val="00953634"/>
    <w:rsid w:val="00953C51"/>
    <w:rsid w:val="00954454"/>
    <w:rsid w:val="00955724"/>
    <w:rsid w:val="0095619B"/>
    <w:rsid w:val="00956C23"/>
    <w:rsid w:val="0095719D"/>
    <w:rsid w:val="009578F3"/>
    <w:rsid w:val="00960216"/>
    <w:rsid w:val="009604F6"/>
    <w:rsid w:val="0096071F"/>
    <w:rsid w:val="00961031"/>
    <w:rsid w:val="009612C8"/>
    <w:rsid w:val="00961C7C"/>
    <w:rsid w:val="00962135"/>
    <w:rsid w:val="00963323"/>
    <w:rsid w:val="0096428C"/>
    <w:rsid w:val="00964F01"/>
    <w:rsid w:val="0096628F"/>
    <w:rsid w:val="00966B86"/>
    <w:rsid w:val="00966F12"/>
    <w:rsid w:val="00967134"/>
    <w:rsid w:val="009674D0"/>
    <w:rsid w:val="00967834"/>
    <w:rsid w:val="0097025B"/>
    <w:rsid w:val="00970786"/>
    <w:rsid w:val="0097096B"/>
    <w:rsid w:val="00970D41"/>
    <w:rsid w:val="009717A5"/>
    <w:rsid w:val="009722AA"/>
    <w:rsid w:val="00972374"/>
    <w:rsid w:val="00972887"/>
    <w:rsid w:val="00972E0C"/>
    <w:rsid w:val="0097351F"/>
    <w:rsid w:val="0097354C"/>
    <w:rsid w:val="00973B40"/>
    <w:rsid w:val="009742AE"/>
    <w:rsid w:val="00974953"/>
    <w:rsid w:val="00974DC0"/>
    <w:rsid w:val="00974FFD"/>
    <w:rsid w:val="00975581"/>
    <w:rsid w:val="00975998"/>
    <w:rsid w:val="00975D30"/>
    <w:rsid w:val="009762AA"/>
    <w:rsid w:val="0097744F"/>
    <w:rsid w:val="00977F00"/>
    <w:rsid w:val="0098022D"/>
    <w:rsid w:val="009802F2"/>
    <w:rsid w:val="00980761"/>
    <w:rsid w:val="00980829"/>
    <w:rsid w:val="00980DDF"/>
    <w:rsid w:val="0098107F"/>
    <w:rsid w:val="009819B1"/>
    <w:rsid w:val="00981A14"/>
    <w:rsid w:val="00981DA6"/>
    <w:rsid w:val="00982CFC"/>
    <w:rsid w:val="00982E88"/>
    <w:rsid w:val="00983067"/>
    <w:rsid w:val="00983159"/>
    <w:rsid w:val="0098394F"/>
    <w:rsid w:val="009847C7"/>
    <w:rsid w:val="00984D48"/>
    <w:rsid w:val="00984DBE"/>
    <w:rsid w:val="009855D7"/>
    <w:rsid w:val="00985990"/>
    <w:rsid w:val="009860C3"/>
    <w:rsid w:val="0098640F"/>
    <w:rsid w:val="009867CF"/>
    <w:rsid w:val="00986908"/>
    <w:rsid w:val="00986A2B"/>
    <w:rsid w:val="00987CD6"/>
    <w:rsid w:val="00987FC9"/>
    <w:rsid w:val="009900D8"/>
    <w:rsid w:val="009902C4"/>
    <w:rsid w:val="0099058E"/>
    <w:rsid w:val="00990712"/>
    <w:rsid w:val="00990903"/>
    <w:rsid w:val="00991382"/>
    <w:rsid w:val="009914AB"/>
    <w:rsid w:val="0099175E"/>
    <w:rsid w:val="00991DA4"/>
    <w:rsid w:val="009922E3"/>
    <w:rsid w:val="00992B09"/>
    <w:rsid w:val="0099308E"/>
    <w:rsid w:val="00995041"/>
    <w:rsid w:val="00995194"/>
    <w:rsid w:val="00995276"/>
    <w:rsid w:val="00995411"/>
    <w:rsid w:val="009954FB"/>
    <w:rsid w:val="009958EF"/>
    <w:rsid w:val="00996448"/>
    <w:rsid w:val="00997B98"/>
    <w:rsid w:val="009A1344"/>
    <w:rsid w:val="009A1BC1"/>
    <w:rsid w:val="009A1CAD"/>
    <w:rsid w:val="009A229D"/>
    <w:rsid w:val="009A275A"/>
    <w:rsid w:val="009A279E"/>
    <w:rsid w:val="009A2997"/>
    <w:rsid w:val="009A2C3E"/>
    <w:rsid w:val="009A2CF1"/>
    <w:rsid w:val="009A361F"/>
    <w:rsid w:val="009A3D79"/>
    <w:rsid w:val="009A4669"/>
    <w:rsid w:val="009A468A"/>
    <w:rsid w:val="009A5C0A"/>
    <w:rsid w:val="009A5CBA"/>
    <w:rsid w:val="009A6259"/>
    <w:rsid w:val="009A6566"/>
    <w:rsid w:val="009A65D7"/>
    <w:rsid w:val="009A6931"/>
    <w:rsid w:val="009A6C5D"/>
    <w:rsid w:val="009A6DA0"/>
    <w:rsid w:val="009A7873"/>
    <w:rsid w:val="009A7A51"/>
    <w:rsid w:val="009B0594"/>
    <w:rsid w:val="009B0824"/>
    <w:rsid w:val="009B0D07"/>
    <w:rsid w:val="009B0F6F"/>
    <w:rsid w:val="009B139A"/>
    <w:rsid w:val="009B2E8F"/>
    <w:rsid w:val="009B5943"/>
    <w:rsid w:val="009B65ED"/>
    <w:rsid w:val="009B68F1"/>
    <w:rsid w:val="009B6BC9"/>
    <w:rsid w:val="009B76C6"/>
    <w:rsid w:val="009B76F0"/>
    <w:rsid w:val="009C016D"/>
    <w:rsid w:val="009C0300"/>
    <w:rsid w:val="009C0A27"/>
    <w:rsid w:val="009C0C29"/>
    <w:rsid w:val="009C1150"/>
    <w:rsid w:val="009C176A"/>
    <w:rsid w:val="009C2389"/>
    <w:rsid w:val="009C28C7"/>
    <w:rsid w:val="009C299F"/>
    <w:rsid w:val="009C2B42"/>
    <w:rsid w:val="009C2D43"/>
    <w:rsid w:val="009C4232"/>
    <w:rsid w:val="009C4537"/>
    <w:rsid w:val="009C4E09"/>
    <w:rsid w:val="009C5488"/>
    <w:rsid w:val="009C60CE"/>
    <w:rsid w:val="009C6AAE"/>
    <w:rsid w:val="009C74D5"/>
    <w:rsid w:val="009C7B04"/>
    <w:rsid w:val="009D08D8"/>
    <w:rsid w:val="009D1727"/>
    <w:rsid w:val="009D2491"/>
    <w:rsid w:val="009D2610"/>
    <w:rsid w:val="009D2AE5"/>
    <w:rsid w:val="009D2C75"/>
    <w:rsid w:val="009D2CE7"/>
    <w:rsid w:val="009D36A5"/>
    <w:rsid w:val="009D4C53"/>
    <w:rsid w:val="009D4D3C"/>
    <w:rsid w:val="009D600F"/>
    <w:rsid w:val="009D622F"/>
    <w:rsid w:val="009D68DF"/>
    <w:rsid w:val="009D6EB5"/>
    <w:rsid w:val="009E0D6A"/>
    <w:rsid w:val="009E12BF"/>
    <w:rsid w:val="009E166B"/>
    <w:rsid w:val="009E1D19"/>
    <w:rsid w:val="009E2D14"/>
    <w:rsid w:val="009E36FA"/>
    <w:rsid w:val="009E38BB"/>
    <w:rsid w:val="009E391B"/>
    <w:rsid w:val="009E436C"/>
    <w:rsid w:val="009E44A7"/>
    <w:rsid w:val="009E5166"/>
    <w:rsid w:val="009E5A55"/>
    <w:rsid w:val="009E6449"/>
    <w:rsid w:val="009E69C9"/>
    <w:rsid w:val="009E734E"/>
    <w:rsid w:val="009E775E"/>
    <w:rsid w:val="009F0567"/>
    <w:rsid w:val="009F056B"/>
    <w:rsid w:val="009F062B"/>
    <w:rsid w:val="009F0944"/>
    <w:rsid w:val="009F0A83"/>
    <w:rsid w:val="009F0C43"/>
    <w:rsid w:val="009F0D3E"/>
    <w:rsid w:val="009F15D8"/>
    <w:rsid w:val="009F18DE"/>
    <w:rsid w:val="009F19F9"/>
    <w:rsid w:val="009F23EB"/>
    <w:rsid w:val="009F2BD4"/>
    <w:rsid w:val="009F3293"/>
    <w:rsid w:val="009F3C06"/>
    <w:rsid w:val="009F3CF6"/>
    <w:rsid w:val="009F4AA5"/>
    <w:rsid w:val="009F591B"/>
    <w:rsid w:val="009F5946"/>
    <w:rsid w:val="009F5B94"/>
    <w:rsid w:val="009F5DB6"/>
    <w:rsid w:val="009F5E7A"/>
    <w:rsid w:val="009F7962"/>
    <w:rsid w:val="009F7A6E"/>
    <w:rsid w:val="009F7B8C"/>
    <w:rsid w:val="009F7E1C"/>
    <w:rsid w:val="009F7E49"/>
    <w:rsid w:val="00A00D33"/>
    <w:rsid w:val="00A02130"/>
    <w:rsid w:val="00A021FF"/>
    <w:rsid w:val="00A0340E"/>
    <w:rsid w:val="00A03532"/>
    <w:rsid w:val="00A03602"/>
    <w:rsid w:val="00A03975"/>
    <w:rsid w:val="00A039C1"/>
    <w:rsid w:val="00A03AD6"/>
    <w:rsid w:val="00A03D28"/>
    <w:rsid w:val="00A03E27"/>
    <w:rsid w:val="00A049F5"/>
    <w:rsid w:val="00A04B1E"/>
    <w:rsid w:val="00A0533C"/>
    <w:rsid w:val="00A05344"/>
    <w:rsid w:val="00A058BC"/>
    <w:rsid w:val="00A05A96"/>
    <w:rsid w:val="00A062E1"/>
    <w:rsid w:val="00A063F8"/>
    <w:rsid w:val="00A10812"/>
    <w:rsid w:val="00A11393"/>
    <w:rsid w:val="00A11D25"/>
    <w:rsid w:val="00A123AA"/>
    <w:rsid w:val="00A126FA"/>
    <w:rsid w:val="00A12861"/>
    <w:rsid w:val="00A1313B"/>
    <w:rsid w:val="00A137D3"/>
    <w:rsid w:val="00A15461"/>
    <w:rsid w:val="00A1554F"/>
    <w:rsid w:val="00A15B20"/>
    <w:rsid w:val="00A16E8F"/>
    <w:rsid w:val="00A16F40"/>
    <w:rsid w:val="00A1701D"/>
    <w:rsid w:val="00A20507"/>
    <w:rsid w:val="00A20BD7"/>
    <w:rsid w:val="00A21157"/>
    <w:rsid w:val="00A217DE"/>
    <w:rsid w:val="00A22424"/>
    <w:rsid w:val="00A22DDE"/>
    <w:rsid w:val="00A22E32"/>
    <w:rsid w:val="00A23366"/>
    <w:rsid w:val="00A247B1"/>
    <w:rsid w:val="00A249A6"/>
    <w:rsid w:val="00A24E57"/>
    <w:rsid w:val="00A252E0"/>
    <w:rsid w:val="00A25A85"/>
    <w:rsid w:val="00A2659D"/>
    <w:rsid w:val="00A26F14"/>
    <w:rsid w:val="00A30059"/>
    <w:rsid w:val="00A30716"/>
    <w:rsid w:val="00A3099D"/>
    <w:rsid w:val="00A30D1D"/>
    <w:rsid w:val="00A31882"/>
    <w:rsid w:val="00A3196E"/>
    <w:rsid w:val="00A32423"/>
    <w:rsid w:val="00A32C6F"/>
    <w:rsid w:val="00A336AB"/>
    <w:rsid w:val="00A33E42"/>
    <w:rsid w:val="00A34796"/>
    <w:rsid w:val="00A3497F"/>
    <w:rsid w:val="00A34C5B"/>
    <w:rsid w:val="00A34FCF"/>
    <w:rsid w:val="00A35185"/>
    <w:rsid w:val="00A3538B"/>
    <w:rsid w:val="00A35783"/>
    <w:rsid w:val="00A35D21"/>
    <w:rsid w:val="00A36374"/>
    <w:rsid w:val="00A36377"/>
    <w:rsid w:val="00A364EB"/>
    <w:rsid w:val="00A366CA"/>
    <w:rsid w:val="00A3683D"/>
    <w:rsid w:val="00A37A87"/>
    <w:rsid w:val="00A37C59"/>
    <w:rsid w:val="00A400BE"/>
    <w:rsid w:val="00A4026E"/>
    <w:rsid w:val="00A40FB0"/>
    <w:rsid w:val="00A41058"/>
    <w:rsid w:val="00A41177"/>
    <w:rsid w:val="00A415D5"/>
    <w:rsid w:val="00A43C65"/>
    <w:rsid w:val="00A443AE"/>
    <w:rsid w:val="00A45ECD"/>
    <w:rsid w:val="00A46A36"/>
    <w:rsid w:val="00A46C2F"/>
    <w:rsid w:val="00A46FDA"/>
    <w:rsid w:val="00A4794E"/>
    <w:rsid w:val="00A47CE8"/>
    <w:rsid w:val="00A47EF9"/>
    <w:rsid w:val="00A5044B"/>
    <w:rsid w:val="00A50454"/>
    <w:rsid w:val="00A510C0"/>
    <w:rsid w:val="00A511B5"/>
    <w:rsid w:val="00A5138A"/>
    <w:rsid w:val="00A51E07"/>
    <w:rsid w:val="00A520E6"/>
    <w:rsid w:val="00A52444"/>
    <w:rsid w:val="00A5317D"/>
    <w:rsid w:val="00A53996"/>
    <w:rsid w:val="00A53B3C"/>
    <w:rsid w:val="00A54C92"/>
    <w:rsid w:val="00A552BC"/>
    <w:rsid w:val="00A559DF"/>
    <w:rsid w:val="00A55B61"/>
    <w:rsid w:val="00A55CAD"/>
    <w:rsid w:val="00A56071"/>
    <w:rsid w:val="00A56141"/>
    <w:rsid w:val="00A56B1E"/>
    <w:rsid w:val="00A57469"/>
    <w:rsid w:val="00A576AE"/>
    <w:rsid w:val="00A607D5"/>
    <w:rsid w:val="00A608D5"/>
    <w:rsid w:val="00A61985"/>
    <w:rsid w:val="00A61DD6"/>
    <w:rsid w:val="00A61F91"/>
    <w:rsid w:val="00A635C5"/>
    <w:rsid w:val="00A63A28"/>
    <w:rsid w:val="00A64445"/>
    <w:rsid w:val="00A64564"/>
    <w:rsid w:val="00A64D8A"/>
    <w:rsid w:val="00A64F10"/>
    <w:rsid w:val="00A65031"/>
    <w:rsid w:val="00A6521A"/>
    <w:rsid w:val="00A6522A"/>
    <w:rsid w:val="00A65C7B"/>
    <w:rsid w:val="00A66B67"/>
    <w:rsid w:val="00A66BAF"/>
    <w:rsid w:val="00A66CD6"/>
    <w:rsid w:val="00A66E6B"/>
    <w:rsid w:val="00A66F45"/>
    <w:rsid w:val="00A6706E"/>
    <w:rsid w:val="00A671BF"/>
    <w:rsid w:val="00A672B3"/>
    <w:rsid w:val="00A678C3"/>
    <w:rsid w:val="00A70758"/>
    <w:rsid w:val="00A70795"/>
    <w:rsid w:val="00A70F8F"/>
    <w:rsid w:val="00A7265C"/>
    <w:rsid w:val="00A72EBE"/>
    <w:rsid w:val="00A735FA"/>
    <w:rsid w:val="00A736E5"/>
    <w:rsid w:val="00A74310"/>
    <w:rsid w:val="00A755F7"/>
    <w:rsid w:val="00A75789"/>
    <w:rsid w:val="00A764D6"/>
    <w:rsid w:val="00A7676D"/>
    <w:rsid w:val="00A767F5"/>
    <w:rsid w:val="00A768C0"/>
    <w:rsid w:val="00A8192B"/>
    <w:rsid w:val="00A823C2"/>
    <w:rsid w:val="00A82EE6"/>
    <w:rsid w:val="00A830EB"/>
    <w:rsid w:val="00A8353A"/>
    <w:rsid w:val="00A83AA4"/>
    <w:rsid w:val="00A83BB7"/>
    <w:rsid w:val="00A83D8B"/>
    <w:rsid w:val="00A8404A"/>
    <w:rsid w:val="00A84474"/>
    <w:rsid w:val="00A84B82"/>
    <w:rsid w:val="00A85277"/>
    <w:rsid w:val="00A85803"/>
    <w:rsid w:val="00A86176"/>
    <w:rsid w:val="00A86792"/>
    <w:rsid w:val="00A8710E"/>
    <w:rsid w:val="00A871A8"/>
    <w:rsid w:val="00A87C51"/>
    <w:rsid w:val="00A90028"/>
    <w:rsid w:val="00A911D3"/>
    <w:rsid w:val="00A91326"/>
    <w:rsid w:val="00A920A2"/>
    <w:rsid w:val="00A92AA4"/>
    <w:rsid w:val="00A938C0"/>
    <w:rsid w:val="00A94164"/>
    <w:rsid w:val="00A9424B"/>
    <w:rsid w:val="00A95C02"/>
    <w:rsid w:val="00A96712"/>
    <w:rsid w:val="00A9698D"/>
    <w:rsid w:val="00A96A22"/>
    <w:rsid w:val="00A96D7D"/>
    <w:rsid w:val="00A975E9"/>
    <w:rsid w:val="00A976F9"/>
    <w:rsid w:val="00AA045F"/>
    <w:rsid w:val="00AA0A35"/>
    <w:rsid w:val="00AA0D84"/>
    <w:rsid w:val="00AA0D98"/>
    <w:rsid w:val="00AA11B0"/>
    <w:rsid w:val="00AA1438"/>
    <w:rsid w:val="00AA14D9"/>
    <w:rsid w:val="00AA1920"/>
    <w:rsid w:val="00AA1C25"/>
    <w:rsid w:val="00AA2AD6"/>
    <w:rsid w:val="00AA31BD"/>
    <w:rsid w:val="00AA3E7B"/>
    <w:rsid w:val="00AA429F"/>
    <w:rsid w:val="00AA49FE"/>
    <w:rsid w:val="00AA554E"/>
    <w:rsid w:val="00AA57AB"/>
    <w:rsid w:val="00AA663D"/>
    <w:rsid w:val="00AA7464"/>
    <w:rsid w:val="00AA7528"/>
    <w:rsid w:val="00AA763A"/>
    <w:rsid w:val="00AA7E5C"/>
    <w:rsid w:val="00AB04F5"/>
    <w:rsid w:val="00AB0996"/>
    <w:rsid w:val="00AB0E28"/>
    <w:rsid w:val="00AB1110"/>
    <w:rsid w:val="00AB212F"/>
    <w:rsid w:val="00AB23E0"/>
    <w:rsid w:val="00AB2FCC"/>
    <w:rsid w:val="00AB3D28"/>
    <w:rsid w:val="00AB51EC"/>
    <w:rsid w:val="00AB5E6C"/>
    <w:rsid w:val="00AB60F4"/>
    <w:rsid w:val="00AB711F"/>
    <w:rsid w:val="00AB759E"/>
    <w:rsid w:val="00AB77BD"/>
    <w:rsid w:val="00AB7C65"/>
    <w:rsid w:val="00AB7D21"/>
    <w:rsid w:val="00AC0243"/>
    <w:rsid w:val="00AC061F"/>
    <w:rsid w:val="00AC0E3E"/>
    <w:rsid w:val="00AC1CFA"/>
    <w:rsid w:val="00AC2103"/>
    <w:rsid w:val="00AC28DD"/>
    <w:rsid w:val="00AC29BB"/>
    <w:rsid w:val="00AC3602"/>
    <w:rsid w:val="00AC3887"/>
    <w:rsid w:val="00AC48B5"/>
    <w:rsid w:val="00AC4B53"/>
    <w:rsid w:val="00AC5F18"/>
    <w:rsid w:val="00AC67FF"/>
    <w:rsid w:val="00AC6A91"/>
    <w:rsid w:val="00AC74E8"/>
    <w:rsid w:val="00AD0173"/>
    <w:rsid w:val="00AD02E0"/>
    <w:rsid w:val="00AD0369"/>
    <w:rsid w:val="00AD084E"/>
    <w:rsid w:val="00AD0C36"/>
    <w:rsid w:val="00AD1552"/>
    <w:rsid w:val="00AD190F"/>
    <w:rsid w:val="00AD2348"/>
    <w:rsid w:val="00AD24A4"/>
    <w:rsid w:val="00AD2572"/>
    <w:rsid w:val="00AD2644"/>
    <w:rsid w:val="00AD27E5"/>
    <w:rsid w:val="00AD39D9"/>
    <w:rsid w:val="00AD3AA8"/>
    <w:rsid w:val="00AD3B93"/>
    <w:rsid w:val="00AD4ECA"/>
    <w:rsid w:val="00AD4F4A"/>
    <w:rsid w:val="00AD5AC1"/>
    <w:rsid w:val="00AD608A"/>
    <w:rsid w:val="00AD624F"/>
    <w:rsid w:val="00AD627B"/>
    <w:rsid w:val="00AE1D04"/>
    <w:rsid w:val="00AE2439"/>
    <w:rsid w:val="00AE349D"/>
    <w:rsid w:val="00AE3F4C"/>
    <w:rsid w:val="00AE4069"/>
    <w:rsid w:val="00AE5050"/>
    <w:rsid w:val="00AE52B0"/>
    <w:rsid w:val="00AE549D"/>
    <w:rsid w:val="00AE6B78"/>
    <w:rsid w:val="00AE6F5B"/>
    <w:rsid w:val="00AF0910"/>
    <w:rsid w:val="00AF1263"/>
    <w:rsid w:val="00AF158A"/>
    <w:rsid w:val="00AF1A13"/>
    <w:rsid w:val="00AF1E07"/>
    <w:rsid w:val="00AF2309"/>
    <w:rsid w:val="00AF28FD"/>
    <w:rsid w:val="00AF2AEC"/>
    <w:rsid w:val="00AF37A3"/>
    <w:rsid w:val="00AF38B1"/>
    <w:rsid w:val="00AF3FDB"/>
    <w:rsid w:val="00AF4041"/>
    <w:rsid w:val="00AF50CA"/>
    <w:rsid w:val="00AF537F"/>
    <w:rsid w:val="00AF5704"/>
    <w:rsid w:val="00AF5E61"/>
    <w:rsid w:val="00AF6071"/>
    <w:rsid w:val="00AF61A0"/>
    <w:rsid w:val="00AF68A8"/>
    <w:rsid w:val="00AF7431"/>
    <w:rsid w:val="00AF766B"/>
    <w:rsid w:val="00AF7B53"/>
    <w:rsid w:val="00AF7CB8"/>
    <w:rsid w:val="00AF7FC5"/>
    <w:rsid w:val="00B0060D"/>
    <w:rsid w:val="00B00771"/>
    <w:rsid w:val="00B00FAB"/>
    <w:rsid w:val="00B01A1B"/>
    <w:rsid w:val="00B02243"/>
    <w:rsid w:val="00B0260E"/>
    <w:rsid w:val="00B02C6C"/>
    <w:rsid w:val="00B03680"/>
    <w:rsid w:val="00B0380E"/>
    <w:rsid w:val="00B0406A"/>
    <w:rsid w:val="00B0438F"/>
    <w:rsid w:val="00B05624"/>
    <w:rsid w:val="00B05680"/>
    <w:rsid w:val="00B0594B"/>
    <w:rsid w:val="00B05DB3"/>
    <w:rsid w:val="00B06300"/>
    <w:rsid w:val="00B063F2"/>
    <w:rsid w:val="00B06493"/>
    <w:rsid w:val="00B06670"/>
    <w:rsid w:val="00B06F27"/>
    <w:rsid w:val="00B07DEE"/>
    <w:rsid w:val="00B10DE2"/>
    <w:rsid w:val="00B11138"/>
    <w:rsid w:val="00B12680"/>
    <w:rsid w:val="00B133EA"/>
    <w:rsid w:val="00B136BF"/>
    <w:rsid w:val="00B13BF4"/>
    <w:rsid w:val="00B15D50"/>
    <w:rsid w:val="00B15E78"/>
    <w:rsid w:val="00B1722C"/>
    <w:rsid w:val="00B172D9"/>
    <w:rsid w:val="00B173F7"/>
    <w:rsid w:val="00B175A0"/>
    <w:rsid w:val="00B17E47"/>
    <w:rsid w:val="00B213A4"/>
    <w:rsid w:val="00B21618"/>
    <w:rsid w:val="00B21D89"/>
    <w:rsid w:val="00B21DB3"/>
    <w:rsid w:val="00B22499"/>
    <w:rsid w:val="00B239A7"/>
    <w:rsid w:val="00B23A82"/>
    <w:rsid w:val="00B23D61"/>
    <w:rsid w:val="00B23D9D"/>
    <w:rsid w:val="00B23F58"/>
    <w:rsid w:val="00B245DB"/>
    <w:rsid w:val="00B2460E"/>
    <w:rsid w:val="00B24B40"/>
    <w:rsid w:val="00B25211"/>
    <w:rsid w:val="00B25995"/>
    <w:rsid w:val="00B25ACB"/>
    <w:rsid w:val="00B261DA"/>
    <w:rsid w:val="00B263CE"/>
    <w:rsid w:val="00B27D22"/>
    <w:rsid w:val="00B30199"/>
    <w:rsid w:val="00B31532"/>
    <w:rsid w:val="00B318E7"/>
    <w:rsid w:val="00B31C3E"/>
    <w:rsid w:val="00B31CD2"/>
    <w:rsid w:val="00B31DAA"/>
    <w:rsid w:val="00B32054"/>
    <w:rsid w:val="00B32288"/>
    <w:rsid w:val="00B32895"/>
    <w:rsid w:val="00B3299A"/>
    <w:rsid w:val="00B3354E"/>
    <w:rsid w:val="00B336E0"/>
    <w:rsid w:val="00B3422D"/>
    <w:rsid w:val="00B3445A"/>
    <w:rsid w:val="00B34588"/>
    <w:rsid w:val="00B34A01"/>
    <w:rsid w:val="00B34B82"/>
    <w:rsid w:val="00B34D80"/>
    <w:rsid w:val="00B34E23"/>
    <w:rsid w:val="00B351D8"/>
    <w:rsid w:val="00B35541"/>
    <w:rsid w:val="00B35A06"/>
    <w:rsid w:val="00B360D2"/>
    <w:rsid w:val="00B364B3"/>
    <w:rsid w:val="00B36A24"/>
    <w:rsid w:val="00B3758D"/>
    <w:rsid w:val="00B4051B"/>
    <w:rsid w:val="00B40A59"/>
    <w:rsid w:val="00B417C3"/>
    <w:rsid w:val="00B41C1F"/>
    <w:rsid w:val="00B42044"/>
    <w:rsid w:val="00B4206A"/>
    <w:rsid w:val="00B421C6"/>
    <w:rsid w:val="00B4243D"/>
    <w:rsid w:val="00B42446"/>
    <w:rsid w:val="00B4328A"/>
    <w:rsid w:val="00B4420E"/>
    <w:rsid w:val="00B44DD4"/>
    <w:rsid w:val="00B45152"/>
    <w:rsid w:val="00B45766"/>
    <w:rsid w:val="00B45EC3"/>
    <w:rsid w:val="00B464A0"/>
    <w:rsid w:val="00B464BC"/>
    <w:rsid w:val="00B467E5"/>
    <w:rsid w:val="00B4729B"/>
    <w:rsid w:val="00B472A2"/>
    <w:rsid w:val="00B47A11"/>
    <w:rsid w:val="00B50312"/>
    <w:rsid w:val="00B513D3"/>
    <w:rsid w:val="00B51B11"/>
    <w:rsid w:val="00B51C74"/>
    <w:rsid w:val="00B52E90"/>
    <w:rsid w:val="00B53B9B"/>
    <w:rsid w:val="00B53D6D"/>
    <w:rsid w:val="00B54365"/>
    <w:rsid w:val="00B5481C"/>
    <w:rsid w:val="00B54979"/>
    <w:rsid w:val="00B54C06"/>
    <w:rsid w:val="00B54CC7"/>
    <w:rsid w:val="00B551FC"/>
    <w:rsid w:val="00B55C4E"/>
    <w:rsid w:val="00B55DD0"/>
    <w:rsid w:val="00B560F1"/>
    <w:rsid w:val="00B56F0A"/>
    <w:rsid w:val="00B57193"/>
    <w:rsid w:val="00B5753B"/>
    <w:rsid w:val="00B61DD4"/>
    <w:rsid w:val="00B61F3C"/>
    <w:rsid w:val="00B61FA1"/>
    <w:rsid w:val="00B62517"/>
    <w:rsid w:val="00B627F5"/>
    <w:rsid w:val="00B635FC"/>
    <w:rsid w:val="00B6360B"/>
    <w:rsid w:val="00B63D7B"/>
    <w:rsid w:val="00B63F3D"/>
    <w:rsid w:val="00B63FD3"/>
    <w:rsid w:val="00B64407"/>
    <w:rsid w:val="00B644D4"/>
    <w:rsid w:val="00B64910"/>
    <w:rsid w:val="00B6509F"/>
    <w:rsid w:val="00B6557E"/>
    <w:rsid w:val="00B65D57"/>
    <w:rsid w:val="00B66261"/>
    <w:rsid w:val="00B668BA"/>
    <w:rsid w:val="00B67463"/>
    <w:rsid w:val="00B702B7"/>
    <w:rsid w:val="00B70AED"/>
    <w:rsid w:val="00B70B8C"/>
    <w:rsid w:val="00B70BC3"/>
    <w:rsid w:val="00B71A3A"/>
    <w:rsid w:val="00B734AF"/>
    <w:rsid w:val="00B73B23"/>
    <w:rsid w:val="00B75474"/>
    <w:rsid w:val="00B75F92"/>
    <w:rsid w:val="00B76112"/>
    <w:rsid w:val="00B77677"/>
    <w:rsid w:val="00B80715"/>
    <w:rsid w:val="00B80CE3"/>
    <w:rsid w:val="00B81448"/>
    <w:rsid w:val="00B814BB"/>
    <w:rsid w:val="00B825D2"/>
    <w:rsid w:val="00B82B89"/>
    <w:rsid w:val="00B834C9"/>
    <w:rsid w:val="00B8361B"/>
    <w:rsid w:val="00B83AA5"/>
    <w:rsid w:val="00B841FC"/>
    <w:rsid w:val="00B84DC4"/>
    <w:rsid w:val="00B85920"/>
    <w:rsid w:val="00B85DC1"/>
    <w:rsid w:val="00B8649A"/>
    <w:rsid w:val="00B865B5"/>
    <w:rsid w:val="00B86A0B"/>
    <w:rsid w:val="00B8713C"/>
    <w:rsid w:val="00B87A80"/>
    <w:rsid w:val="00B87B93"/>
    <w:rsid w:val="00B87E48"/>
    <w:rsid w:val="00B87E58"/>
    <w:rsid w:val="00B907C8"/>
    <w:rsid w:val="00B90EC4"/>
    <w:rsid w:val="00B91847"/>
    <w:rsid w:val="00B919EC"/>
    <w:rsid w:val="00B91DD1"/>
    <w:rsid w:val="00B929EC"/>
    <w:rsid w:val="00B934BA"/>
    <w:rsid w:val="00B94C7A"/>
    <w:rsid w:val="00B950E2"/>
    <w:rsid w:val="00B95BD3"/>
    <w:rsid w:val="00B96301"/>
    <w:rsid w:val="00B9732F"/>
    <w:rsid w:val="00BA0FDE"/>
    <w:rsid w:val="00BA1D2C"/>
    <w:rsid w:val="00BA1FFB"/>
    <w:rsid w:val="00BA292C"/>
    <w:rsid w:val="00BA298B"/>
    <w:rsid w:val="00BA2EA1"/>
    <w:rsid w:val="00BA3543"/>
    <w:rsid w:val="00BA3822"/>
    <w:rsid w:val="00BA3889"/>
    <w:rsid w:val="00BA3FBD"/>
    <w:rsid w:val="00BA4966"/>
    <w:rsid w:val="00BA4D1E"/>
    <w:rsid w:val="00BA5057"/>
    <w:rsid w:val="00BA591E"/>
    <w:rsid w:val="00BA63D5"/>
    <w:rsid w:val="00BA6810"/>
    <w:rsid w:val="00BA720E"/>
    <w:rsid w:val="00BB0C89"/>
    <w:rsid w:val="00BB11FC"/>
    <w:rsid w:val="00BB1285"/>
    <w:rsid w:val="00BB26CB"/>
    <w:rsid w:val="00BB2AA3"/>
    <w:rsid w:val="00BB2D52"/>
    <w:rsid w:val="00BB2ECB"/>
    <w:rsid w:val="00BB3476"/>
    <w:rsid w:val="00BB40A9"/>
    <w:rsid w:val="00BB413F"/>
    <w:rsid w:val="00BB5C3B"/>
    <w:rsid w:val="00BB5DBA"/>
    <w:rsid w:val="00BB5DE2"/>
    <w:rsid w:val="00BB6A4D"/>
    <w:rsid w:val="00BB7EC2"/>
    <w:rsid w:val="00BB7F9D"/>
    <w:rsid w:val="00BC035B"/>
    <w:rsid w:val="00BC05D6"/>
    <w:rsid w:val="00BC0B4F"/>
    <w:rsid w:val="00BC19A0"/>
    <w:rsid w:val="00BC1BC6"/>
    <w:rsid w:val="00BC1FA7"/>
    <w:rsid w:val="00BC2D9F"/>
    <w:rsid w:val="00BC319A"/>
    <w:rsid w:val="00BC3906"/>
    <w:rsid w:val="00BC4897"/>
    <w:rsid w:val="00BC50A2"/>
    <w:rsid w:val="00BC56FA"/>
    <w:rsid w:val="00BC59AA"/>
    <w:rsid w:val="00BC59E7"/>
    <w:rsid w:val="00BC6619"/>
    <w:rsid w:val="00BC6A16"/>
    <w:rsid w:val="00BC77A3"/>
    <w:rsid w:val="00BC7F97"/>
    <w:rsid w:val="00BD0010"/>
    <w:rsid w:val="00BD0C3A"/>
    <w:rsid w:val="00BD154F"/>
    <w:rsid w:val="00BD21AE"/>
    <w:rsid w:val="00BD22B6"/>
    <w:rsid w:val="00BD22E7"/>
    <w:rsid w:val="00BD2661"/>
    <w:rsid w:val="00BD28FC"/>
    <w:rsid w:val="00BD3E3A"/>
    <w:rsid w:val="00BD3ED0"/>
    <w:rsid w:val="00BD3FD5"/>
    <w:rsid w:val="00BD40A1"/>
    <w:rsid w:val="00BD4654"/>
    <w:rsid w:val="00BD475F"/>
    <w:rsid w:val="00BD4B0C"/>
    <w:rsid w:val="00BD4E2F"/>
    <w:rsid w:val="00BD4E3B"/>
    <w:rsid w:val="00BD577F"/>
    <w:rsid w:val="00BD5823"/>
    <w:rsid w:val="00BD6515"/>
    <w:rsid w:val="00BD7904"/>
    <w:rsid w:val="00BD7911"/>
    <w:rsid w:val="00BE188F"/>
    <w:rsid w:val="00BE19E9"/>
    <w:rsid w:val="00BE1DA3"/>
    <w:rsid w:val="00BE2CAB"/>
    <w:rsid w:val="00BE35C5"/>
    <w:rsid w:val="00BE36C3"/>
    <w:rsid w:val="00BE4515"/>
    <w:rsid w:val="00BE49D4"/>
    <w:rsid w:val="00BE5F83"/>
    <w:rsid w:val="00BE617A"/>
    <w:rsid w:val="00BE61EE"/>
    <w:rsid w:val="00BE6698"/>
    <w:rsid w:val="00BE68C0"/>
    <w:rsid w:val="00BE7153"/>
    <w:rsid w:val="00BE7985"/>
    <w:rsid w:val="00BF0C97"/>
    <w:rsid w:val="00BF1AE9"/>
    <w:rsid w:val="00BF1CCA"/>
    <w:rsid w:val="00BF2245"/>
    <w:rsid w:val="00BF255F"/>
    <w:rsid w:val="00BF2CB3"/>
    <w:rsid w:val="00BF33CB"/>
    <w:rsid w:val="00BF3825"/>
    <w:rsid w:val="00BF39C3"/>
    <w:rsid w:val="00BF4186"/>
    <w:rsid w:val="00BF4957"/>
    <w:rsid w:val="00BF53BB"/>
    <w:rsid w:val="00BF5674"/>
    <w:rsid w:val="00BF5833"/>
    <w:rsid w:val="00BF6264"/>
    <w:rsid w:val="00BF6742"/>
    <w:rsid w:val="00BF7010"/>
    <w:rsid w:val="00BF7234"/>
    <w:rsid w:val="00BF7D5C"/>
    <w:rsid w:val="00C0025D"/>
    <w:rsid w:val="00C0057A"/>
    <w:rsid w:val="00C00947"/>
    <w:rsid w:val="00C01444"/>
    <w:rsid w:val="00C01585"/>
    <w:rsid w:val="00C01640"/>
    <w:rsid w:val="00C01E79"/>
    <w:rsid w:val="00C027FB"/>
    <w:rsid w:val="00C03562"/>
    <w:rsid w:val="00C03B80"/>
    <w:rsid w:val="00C03CEF"/>
    <w:rsid w:val="00C03E48"/>
    <w:rsid w:val="00C041CC"/>
    <w:rsid w:val="00C046FC"/>
    <w:rsid w:val="00C04AA1"/>
    <w:rsid w:val="00C04C0A"/>
    <w:rsid w:val="00C05167"/>
    <w:rsid w:val="00C0541B"/>
    <w:rsid w:val="00C062CC"/>
    <w:rsid w:val="00C0631E"/>
    <w:rsid w:val="00C06C92"/>
    <w:rsid w:val="00C073A6"/>
    <w:rsid w:val="00C07655"/>
    <w:rsid w:val="00C076D8"/>
    <w:rsid w:val="00C07EBA"/>
    <w:rsid w:val="00C11035"/>
    <w:rsid w:val="00C11B2F"/>
    <w:rsid w:val="00C11CA9"/>
    <w:rsid w:val="00C11E1E"/>
    <w:rsid w:val="00C12775"/>
    <w:rsid w:val="00C12ADF"/>
    <w:rsid w:val="00C12E77"/>
    <w:rsid w:val="00C134DE"/>
    <w:rsid w:val="00C148DE"/>
    <w:rsid w:val="00C1538E"/>
    <w:rsid w:val="00C1544B"/>
    <w:rsid w:val="00C159AB"/>
    <w:rsid w:val="00C15BF2"/>
    <w:rsid w:val="00C17044"/>
    <w:rsid w:val="00C17BC0"/>
    <w:rsid w:val="00C17DEC"/>
    <w:rsid w:val="00C20128"/>
    <w:rsid w:val="00C203CA"/>
    <w:rsid w:val="00C2061C"/>
    <w:rsid w:val="00C20A0E"/>
    <w:rsid w:val="00C20F9D"/>
    <w:rsid w:val="00C21754"/>
    <w:rsid w:val="00C21F50"/>
    <w:rsid w:val="00C220A1"/>
    <w:rsid w:val="00C22876"/>
    <w:rsid w:val="00C228D0"/>
    <w:rsid w:val="00C22EAD"/>
    <w:rsid w:val="00C238A2"/>
    <w:rsid w:val="00C23BB5"/>
    <w:rsid w:val="00C25E42"/>
    <w:rsid w:val="00C25F27"/>
    <w:rsid w:val="00C26BF4"/>
    <w:rsid w:val="00C2799E"/>
    <w:rsid w:val="00C3048A"/>
    <w:rsid w:val="00C30833"/>
    <w:rsid w:val="00C30F00"/>
    <w:rsid w:val="00C31699"/>
    <w:rsid w:val="00C31811"/>
    <w:rsid w:val="00C320CD"/>
    <w:rsid w:val="00C3257A"/>
    <w:rsid w:val="00C32695"/>
    <w:rsid w:val="00C32C7E"/>
    <w:rsid w:val="00C33030"/>
    <w:rsid w:val="00C333F3"/>
    <w:rsid w:val="00C33ACA"/>
    <w:rsid w:val="00C344A1"/>
    <w:rsid w:val="00C348A3"/>
    <w:rsid w:val="00C3500F"/>
    <w:rsid w:val="00C35519"/>
    <w:rsid w:val="00C35BBB"/>
    <w:rsid w:val="00C37013"/>
    <w:rsid w:val="00C3748F"/>
    <w:rsid w:val="00C37579"/>
    <w:rsid w:val="00C37DEB"/>
    <w:rsid w:val="00C40993"/>
    <w:rsid w:val="00C42310"/>
    <w:rsid w:val="00C426ED"/>
    <w:rsid w:val="00C42A31"/>
    <w:rsid w:val="00C42B93"/>
    <w:rsid w:val="00C4366B"/>
    <w:rsid w:val="00C44806"/>
    <w:rsid w:val="00C448FC"/>
    <w:rsid w:val="00C44F36"/>
    <w:rsid w:val="00C4511A"/>
    <w:rsid w:val="00C452D7"/>
    <w:rsid w:val="00C475B6"/>
    <w:rsid w:val="00C476C4"/>
    <w:rsid w:val="00C476F5"/>
    <w:rsid w:val="00C47A6B"/>
    <w:rsid w:val="00C47AD6"/>
    <w:rsid w:val="00C47D40"/>
    <w:rsid w:val="00C47D51"/>
    <w:rsid w:val="00C47E5C"/>
    <w:rsid w:val="00C514DE"/>
    <w:rsid w:val="00C5162C"/>
    <w:rsid w:val="00C51BB5"/>
    <w:rsid w:val="00C51CFF"/>
    <w:rsid w:val="00C51EFB"/>
    <w:rsid w:val="00C52E77"/>
    <w:rsid w:val="00C5323D"/>
    <w:rsid w:val="00C53501"/>
    <w:rsid w:val="00C53723"/>
    <w:rsid w:val="00C53A1A"/>
    <w:rsid w:val="00C540BB"/>
    <w:rsid w:val="00C54680"/>
    <w:rsid w:val="00C549BF"/>
    <w:rsid w:val="00C56952"/>
    <w:rsid w:val="00C56E7C"/>
    <w:rsid w:val="00C56F21"/>
    <w:rsid w:val="00C57E35"/>
    <w:rsid w:val="00C60057"/>
    <w:rsid w:val="00C6018D"/>
    <w:rsid w:val="00C609E7"/>
    <w:rsid w:val="00C61157"/>
    <w:rsid w:val="00C616AF"/>
    <w:rsid w:val="00C63CBA"/>
    <w:rsid w:val="00C64025"/>
    <w:rsid w:val="00C6404C"/>
    <w:rsid w:val="00C6422A"/>
    <w:rsid w:val="00C649FD"/>
    <w:rsid w:val="00C65033"/>
    <w:rsid w:val="00C653E2"/>
    <w:rsid w:val="00C655FB"/>
    <w:rsid w:val="00C65C51"/>
    <w:rsid w:val="00C65CAD"/>
    <w:rsid w:val="00C66F7F"/>
    <w:rsid w:val="00C67037"/>
    <w:rsid w:val="00C6720B"/>
    <w:rsid w:val="00C676D1"/>
    <w:rsid w:val="00C678F7"/>
    <w:rsid w:val="00C67F64"/>
    <w:rsid w:val="00C7035D"/>
    <w:rsid w:val="00C71210"/>
    <w:rsid w:val="00C71838"/>
    <w:rsid w:val="00C71DC6"/>
    <w:rsid w:val="00C71F0D"/>
    <w:rsid w:val="00C72383"/>
    <w:rsid w:val="00C72709"/>
    <w:rsid w:val="00C728DE"/>
    <w:rsid w:val="00C7299C"/>
    <w:rsid w:val="00C73F50"/>
    <w:rsid w:val="00C75104"/>
    <w:rsid w:val="00C76129"/>
    <w:rsid w:val="00C7693C"/>
    <w:rsid w:val="00C76DBD"/>
    <w:rsid w:val="00C77247"/>
    <w:rsid w:val="00C773EA"/>
    <w:rsid w:val="00C80EBB"/>
    <w:rsid w:val="00C81090"/>
    <w:rsid w:val="00C81456"/>
    <w:rsid w:val="00C8180B"/>
    <w:rsid w:val="00C82327"/>
    <w:rsid w:val="00C82761"/>
    <w:rsid w:val="00C832B1"/>
    <w:rsid w:val="00C847E7"/>
    <w:rsid w:val="00C84C69"/>
    <w:rsid w:val="00C84CC0"/>
    <w:rsid w:val="00C85298"/>
    <w:rsid w:val="00C854E4"/>
    <w:rsid w:val="00C85545"/>
    <w:rsid w:val="00C8580D"/>
    <w:rsid w:val="00C85B56"/>
    <w:rsid w:val="00C86752"/>
    <w:rsid w:val="00C86D0B"/>
    <w:rsid w:val="00C871C7"/>
    <w:rsid w:val="00C87FC8"/>
    <w:rsid w:val="00C9098B"/>
    <w:rsid w:val="00C90F84"/>
    <w:rsid w:val="00C91525"/>
    <w:rsid w:val="00C91BD0"/>
    <w:rsid w:val="00C931BB"/>
    <w:rsid w:val="00C93288"/>
    <w:rsid w:val="00C9351C"/>
    <w:rsid w:val="00C93811"/>
    <w:rsid w:val="00C94191"/>
    <w:rsid w:val="00C944EF"/>
    <w:rsid w:val="00C9467D"/>
    <w:rsid w:val="00C94689"/>
    <w:rsid w:val="00C94809"/>
    <w:rsid w:val="00C94C39"/>
    <w:rsid w:val="00C94C56"/>
    <w:rsid w:val="00C94F11"/>
    <w:rsid w:val="00C95046"/>
    <w:rsid w:val="00C95504"/>
    <w:rsid w:val="00C958D0"/>
    <w:rsid w:val="00C95BB4"/>
    <w:rsid w:val="00C95FB1"/>
    <w:rsid w:val="00C9608B"/>
    <w:rsid w:val="00C9621B"/>
    <w:rsid w:val="00C96448"/>
    <w:rsid w:val="00C96A58"/>
    <w:rsid w:val="00C974A1"/>
    <w:rsid w:val="00C97715"/>
    <w:rsid w:val="00CA0510"/>
    <w:rsid w:val="00CA0FB0"/>
    <w:rsid w:val="00CA11D5"/>
    <w:rsid w:val="00CA279C"/>
    <w:rsid w:val="00CA3F78"/>
    <w:rsid w:val="00CA44D2"/>
    <w:rsid w:val="00CA525A"/>
    <w:rsid w:val="00CA53FD"/>
    <w:rsid w:val="00CA61DB"/>
    <w:rsid w:val="00CA6620"/>
    <w:rsid w:val="00CA76ED"/>
    <w:rsid w:val="00CA782D"/>
    <w:rsid w:val="00CB0AC4"/>
    <w:rsid w:val="00CB15D3"/>
    <w:rsid w:val="00CB192C"/>
    <w:rsid w:val="00CB2006"/>
    <w:rsid w:val="00CB208C"/>
    <w:rsid w:val="00CB29C1"/>
    <w:rsid w:val="00CB33DD"/>
    <w:rsid w:val="00CB36AF"/>
    <w:rsid w:val="00CB38D6"/>
    <w:rsid w:val="00CB4079"/>
    <w:rsid w:val="00CB49C1"/>
    <w:rsid w:val="00CB4A05"/>
    <w:rsid w:val="00CB5373"/>
    <w:rsid w:val="00CB563F"/>
    <w:rsid w:val="00CB57CF"/>
    <w:rsid w:val="00CB5BC0"/>
    <w:rsid w:val="00CB6024"/>
    <w:rsid w:val="00CB6204"/>
    <w:rsid w:val="00CB6A41"/>
    <w:rsid w:val="00CB6C25"/>
    <w:rsid w:val="00CC076B"/>
    <w:rsid w:val="00CC0F95"/>
    <w:rsid w:val="00CC1273"/>
    <w:rsid w:val="00CC1451"/>
    <w:rsid w:val="00CC28F9"/>
    <w:rsid w:val="00CC30A3"/>
    <w:rsid w:val="00CC390A"/>
    <w:rsid w:val="00CC39FE"/>
    <w:rsid w:val="00CC3A4F"/>
    <w:rsid w:val="00CC3C1E"/>
    <w:rsid w:val="00CC4593"/>
    <w:rsid w:val="00CC4D97"/>
    <w:rsid w:val="00CC5604"/>
    <w:rsid w:val="00CC5E4B"/>
    <w:rsid w:val="00CC5E66"/>
    <w:rsid w:val="00CC5F87"/>
    <w:rsid w:val="00CD1295"/>
    <w:rsid w:val="00CD263C"/>
    <w:rsid w:val="00CD3244"/>
    <w:rsid w:val="00CD3643"/>
    <w:rsid w:val="00CD3E54"/>
    <w:rsid w:val="00CD4A17"/>
    <w:rsid w:val="00CD4CBC"/>
    <w:rsid w:val="00CD4EEF"/>
    <w:rsid w:val="00CD511E"/>
    <w:rsid w:val="00CD558A"/>
    <w:rsid w:val="00CD5D5A"/>
    <w:rsid w:val="00CD6491"/>
    <w:rsid w:val="00CD66DE"/>
    <w:rsid w:val="00CD6C5B"/>
    <w:rsid w:val="00CD6E57"/>
    <w:rsid w:val="00CD742E"/>
    <w:rsid w:val="00CD74F1"/>
    <w:rsid w:val="00CD7DBA"/>
    <w:rsid w:val="00CD7E0B"/>
    <w:rsid w:val="00CE010E"/>
    <w:rsid w:val="00CE08BD"/>
    <w:rsid w:val="00CE0C61"/>
    <w:rsid w:val="00CE15CB"/>
    <w:rsid w:val="00CE18B2"/>
    <w:rsid w:val="00CE29A9"/>
    <w:rsid w:val="00CE3BBB"/>
    <w:rsid w:val="00CE494C"/>
    <w:rsid w:val="00CE4A93"/>
    <w:rsid w:val="00CE4AD5"/>
    <w:rsid w:val="00CE505A"/>
    <w:rsid w:val="00CE5380"/>
    <w:rsid w:val="00CE5ABD"/>
    <w:rsid w:val="00CE5E8F"/>
    <w:rsid w:val="00CE6369"/>
    <w:rsid w:val="00CE63B8"/>
    <w:rsid w:val="00CE63CD"/>
    <w:rsid w:val="00CE7C7A"/>
    <w:rsid w:val="00CF0863"/>
    <w:rsid w:val="00CF08F8"/>
    <w:rsid w:val="00CF0EDB"/>
    <w:rsid w:val="00CF11E4"/>
    <w:rsid w:val="00CF1A67"/>
    <w:rsid w:val="00CF1AB6"/>
    <w:rsid w:val="00CF1B87"/>
    <w:rsid w:val="00CF2530"/>
    <w:rsid w:val="00CF2842"/>
    <w:rsid w:val="00CF2EA6"/>
    <w:rsid w:val="00CF3825"/>
    <w:rsid w:val="00CF4304"/>
    <w:rsid w:val="00CF4394"/>
    <w:rsid w:val="00CF54C3"/>
    <w:rsid w:val="00CF687F"/>
    <w:rsid w:val="00CF68E5"/>
    <w:rsid w:val="00CF6EE7"/>
    <w:rsid w:val="00CF75ED"/>
    <w:rsid w:val="00CF7C2F"/>
    <w:rsid w:val="00D0095D"/>
    <w:rsid w:val="00D00F57"/>
    <w:rsid w:val="00D0121B"/>
    <w:rsid w:val="00D0182D"/>
    <w:rsid w:val="00D03601"/>
    <w:rsid w:val="00D03836"/>
    <w:rsid w:val="00D03E8A"/>
    <w:rsid w:val="00D03F37"/>
    <w:rsid w:val="00D04A32"/>
    <w:rsid w:val="00D04DB5"/>
    <w:rsid w:val="00D05C25"/>
    <w:rsid w:val="00D064D5"/>
    <w:rsid w:val="00D0651F"/>
    <w:rsid w:val="00D0655F"/>
    <w:rsid w:val="00D07383"/>
    <w:rsid w:val="00D11000"/>
    <w:rsid w:val="00D1109D"/>
    <w:rsid w:val="00D110D4"/>
    <w:rsid w:val="00D112A1"/>
    <w:rsid w:val="00D124F6"/>
    <w:rsid w:val="00D127F6"/>
    <w:rsid w:val="00D12813"/>
    <w:rsid w:val="00D128CB"/>
    <w:rsid w:val="00D13B8D"/>
    <w:rsid w:val="00D140D6"/>
    <w:rsid w:val="00D145B1"/>
    <w:rsid w:val="00D14EA8"/>
    <w:rsid w:val="00D14EB5"/>
    <w:rsid w:val="00D1626B"/>
    <w:rsid w:val="00D16926"/>
    <w:rsid w:val="00D16AC1"/>
    <w:rsid w:val="00D16F25"/>
    <w:rsid w:val="00D17284"/>
    <w:rsid w:val="00D1782B"/>
    <w:rsid w:val="00D17CB6"/>
    <w:rsid w:val="00D20120"/>
    <w:rsid w:val="00D20651"/>
    <w:rsid w:val="00D207B6"/>
    <w:rsid w:val="00D20991"/>
    <w:rsid w:val="00D20C2A"/>
    <w:rsid w:val="00D21006"/>
    <w:rsid w:val="00D22848"/>
    <w:rsid w:val="00D2315A"/>
    <w:rsid w:val="00D235C7"/>
    <w:rsid w:val="00D240DC"/>
    <w:rsid w:val="00D2478C"/>
    <w:rsid w:val="00D24A4F"/>
    <w:rsid w:val="00D25326"/>
    <w:rsid w:val="00D25333"/>
    <w:rsid w:val="00D259CB"/>
    <w:rsid w:val="00D25DF6"/>
    <w:rsid w:val="00D26767"/>
    <w:rsid w:val="00D26799"/>
    <w:rsid w:val="00D279C6"/>
    <w:rsid w:val="00D27F7A"/>
    <w:rsid w:val="00D30623"/>
    <w:rsid w:val="00D30C83"/>
    <w:rsid w:val="00D30FCF"/>
    <w:rsid w:val="00D31243"/>
    <w:rsid w:val="00D31387"/>
    <w:rsid w:val="00D31B4E"/>
    <w:rsid w:val="00D32DE2"/>
    <w:rsid w:val="00D33105"/>
    <w:rsid w:val="00D33859"/>
    <w:rsid w:val="00D33FBA"/>
    <w:rsid w:val="00D34924"/>
    <w:rsid w:val="00D34F14"/>
    <w:rsid w:val="00D35A1A"/>
    <w:rsid w:val="00D36095"/>
    <w:rsid w:val="00D360B4"/>
    <w:rsid w:val="00D360F6"/>
    <w:rsid w:val="00D37352"/>
    <w:rsid w:val="00D377D7"/>
    <w:rsid w:val="00D41A54"/>
    <w:rsid w:val="00D42111"/>
    <w:rsid w:val="00D43010"/>
    <w:rsid w:val="00D4329E"/>
    <w:rsid w:val="00D43352"/>
    <w:rsid w:val="00D433DB"/>
    <w:rsid w:val="00D43979"/>
    <w:rsid w:val="00D43C5B"/>
    <w:rsid w:val="00D4468B"/>
    <w:rsid w:val="00D448A4"/>
    <w:rsid w:val="00D45169"/>
    <w:rsid w:val="00D4525C"/>
    <w:rsid w:val="00D45335"/>
    <w:rsid w:val="00D456EC"/>
    <w:rsid w:val="00D457C3"/>
    <w:rsid w:val="00D45967"/>
    <w:rsid w:val="00D45E51"/>
    <w:rsid w:val="00D46013"/>
    <w:rsid w:val="00D46ECD"/>
    <w:rsid w:val="00D47C59"/>
    <w:rsid w:val="00D5054F"/>
    <w:rsid w:val="00D50732"/>
    <w:rsid w:val="00D5080A"/>
    <w:rsid w:val="00D50B56"/>
    <w:rsid w:val="00D520B3"/>
    <w:rsid w:val="00D526FD"/>
    <w:rsid w:val="00D52F07"/>
    <w:rsid w:val="00D532C0"/>
    <w:rsid w:val="00D5337F"/>
    <w:rsid w:val="00D54121"/>
    <w:rsid w:val="00D55400"/>
    <w:rsid w:val="00D55861"/>
    <w:rsid w:val="00D55D5E"/>
    <w:rsid w:val="00D5620A"/>
    <w:rsid w:val="00D56ECD"/>
    <w:rsid w:val="00D56F15"/>
    <w:rsid w:val="00D56FC8"/>
    <w:rsid w:val="00D56FDC"/>
    <w:rsid w:val="00D578E2"/>
    <w:rsid w:val="00D57EB3"/>
    <w:rsid w:val="00D60EAD"/>
    <w:rsid w:val="00D6150F"/>
    <w:rsid w:val="00D63CD6"/>
    <w:rsid w:val="00D63E36"/>
    <w:rsid w:val="00D64262"/>
    <w:rsid w:val="00D6437F"/>
    <w:rsid w:val="00D64CC5"/>
    <w:rsid w:val="00D65EE0"/>
    <w:rsid w:val="00D65F23"/>
    <w:rsid w:val="00D6772E"/>
    <w:rsid w:val="00D701C7"/>
    <w:rsid w:val="00D70312"/>
    <w:rsid w:val="00D7098F"/>
    <w:rsid w:val="00D70AB8"/>
    <w:rsid w:val="00D70CF5"/>
    <w:rsid w:val="00D719AD"/>
    <w:rsid w:val="00D71B77"/>
    <w:rsid w:val="00D72441"/>
    <w:rsid w:val="00D72663"/>
    <w:rsid w:val="00D72C06"/>
    <w:rsid w:val="00D735AF"/>
    <w:rsid w:val="00D74302"/>
    <w:rsid w:val="00D76376"/>
    <w:rsid w:val="00D80301"/>
    <w:rsid w:val="00D81229"/>
    <w:rsid w:val="00D81C34"/>
    <w:rsid w:val="00D82103"/>
    <w:rsid w:val="00D82615"/>
    <w:rsid w:val="00D82C4E"/>
    <w:rsid w:val="00D82EE7"/>
    <w:rsid w:val="00D84313"/>
    <w:rsid w:val="00D8486B"/>
    <w:rsid w:val="00D84A17"/>
    <w:rsid w:val="00D84ACF"/>
    <w:rsid w:val="00D84BD0"/>
    <w:rsid w:val="00D84E71"/>
    <w:rsid w:val="00D85C34"/>
    <w:rsid w:val="00D85C73"/>
    <w:rsid w:val="00D85D5E"/>
    <w:rsid w:val="00D86113"/>
    <w:rsid w:val="00D86114"/>
    <w:rsid w:val="00D86230"/>
    <w:rsid w:val="00D866B2"/>
    <w:rsid w:val="00D869D7"/>
    <w:rsid w:val="00D871C0"/>
    <w:rsid w:val="00D878CB"/>
    <w:rsid w:val="00D87B75"/>
    <w:rsid w:val="00D91C47"/>
    <w:rsid w:val="00D92EB5"/>
    <w:rsid w:val="00D9332F"/>
    <w:rsid w:val="00D93669"/>
    <w:rsid w:val="00D948DC"/>
    <w:rsid w:val="00D94CA2"/>
    <w:rsid w:val="00D95905"/>
    <w:rsid w:val="00D95974"/>
    <w:rsid w:val="00D95B5D"/>
    <w:rsid w:val="00D95F91"/>
    <w:rsid w:val="00D961CF"/>
    <w:rsid w:val="00D96600"/>
    <w:rsid w:val="00D96D6A"/>
    <w:rsid w:val="00D96F4A"/>
    <w:rsid w:val="00D970EE"/>
    <w:rsid w:val="00D97992"/>
    <w:rsid w:val="00D97C63"/>
    <w:rsid w:val="00DA0110"/>
    <w:rsid w:val="00DA06FF"/>
    <w:rsid w:val="00DA1883"/>
    <w:rsid w:val="00DA1A29"/>
    <w:rsid w:val="00DA1B66"/>
    <w:rsid w:val="00DA1EF9"/>
    <w:rsid w:val="00DA25C9"/>
    <w:rsid w:val="00DA2A3B"/>
    <w:rsid w:val="00DA316F"/>
    <w:rsid w:val="00DA4C90"/>
    <w:rsid w:val="00DA4EEC"/>
    <w:rsid w:val="00DA5883"/>
    <w:rsid w:val="00DA5F4F"/>
    <w:rsid w:val="00DA6040"/>
    <w:rsid w:val="00DA662B"/>
    <w:rsid w:val="00DA691C"/>
    <w:rsid w:val="00DA6A16"/>
    <w:rsid w:val="00DA6CCD"/>
    <w:rsid w:val="00DA77EB"/>
    <w:rsid w:val="00DA7841"/>
    <w:rsid w:val="00DB0281"/>
    <w:rsid w:val="00DB13D1"/>
    <w:rsid w:val="00DB1ADB"/>
    <w:rsid w:val="00DB2101"/>
    <w:rsid w:val="00DB25C3"/>
    <w:rsid w:val="00DB2D98"/>
    <w:rsid w:val="00DB32BE"/>
    <w:rsid w:val="00DB3CFF"/>
    <w:rsid w:val="00DB3F0F"/>
    <w:rsid w:val="00DB4ADF"/>
    <w:rsid w:val="00DB526D"/>
    <w:rsid w:val="00DB52B0"/>
    <w:rsid w:val="00DB5884"/>
    <w:rsid w:val="00DB58B4"/>
    <w:rsid w:val="00DB58D3"/>
    <w:rsid w:val="00DB59CA"/>
    <w:rsid w:val="00DB5CD8"/>
    <w:rsid w:val="00DB5FA8"/>
    <w:rsid w:val="00DB6E19"/>
    <w:rsid w:val="00DB74AF"/>
    <w:rsid w:val="00DC05D1"/>
    <w:rsid w:val="00DC098F"/>
    <w:rsid w:val="00DC0C01"/>
    <w:rsid w:val="00DC10C2"/>
    <w:rsid w:val="00DC1491"/>
    <w:rsid w:val="00DC1DB4"/>
    <w:rsid w:val="00DC247C"/>
    <w:rsid w:val="00DC2489"/>
    <w:rsid w:val="00DC2890"/>
    <w:rsid w:val="00DC2A4A"/>
    <w:rsid w:val="00DC2E56"/>
    <w:rsid w:val="00DC2E93"/>
    <w:rsid w:val="00DC32B4"/>
    <w:rsid w:val="00DC3DF6"/>
    <w:rsid w:val="00DC44B8"/>
    <w:rsid w:val="00DC46C3"/>
    <w:rsid w:val="00DC49B5"/>
    <w:rsid w:val="00DC57B3"/>
    <w:rsid w:val="00DC7950"/>
    <w:rsid w:val="00DD032D"/>
    <w:rsid w:val="00DD06FC"/>
    <w:rsid w:val="00DD086C"/>
    <w:rsid w:val="00DD0A7B"/>
    <w:rsid w:val="00DD0BC8"/>
    <w:rsid w:val="00DD16A0"/>
    <w:rsid w:val="00DD1EF0"/>
    <w:rsid w:val="00DD2172"/>
    <w:rsid w:val="00DD22B9"/>
    <w:rsid w:val="00DD2D47"/>
    <w:rsid w:val="00DD3396"/>
    <w:rsid w:val="00DD34C0"/>
    <w:rsid w:val="00DD4071"/>
    <w:rsid w:val="00DD4B76"/>
    <w:rsid w:val="00DD508D"/>
    <w:rsid w:val="00DD5DA3"/>
    <w:rsid w:val="00DD6577"/>
    <w:rsid w:val="00DD7399"/>
    <w:rsid w:val="00DD7953"/>
    <w:rsid w:val="00DD79B6"/>
    <w:rsid w:val="00DD7F9F"/>
    <w:rsid w:val="00DE0AF4"/>
    <w:rsid w:val="00DE24C6"/>
    <w:rsid w:val="00DE2C76"/>
    <w:rsid w:val="00DE2CB4"/>
    <w:rsid w:val="00DE2F31"/>
    <w:rsid w:val="00DE2FB0"/>
    <w:rsid w:val="00DE35D8"/>
    <w:rsid w:val="00DE3CA7"/>
    <w:rsid w:val="00DE4429"/>
    <w:rsid w:val="00DE4B6B"/>
    <w:rsid w:val="00DE4C12"/>
    <w:rsid w:val="00DE4E9E"/>
    <w:rsid w:val="00DE54AB"/>
    <w:rsid w:val="00DE65E4"/>
    <w:rsid w:val="00DE689D"/>
    <w:rsid w:val="00DE7039"/>
    <w:rsid w:val="00DE7656"/>
    <w:rsid w:val="00DE7E2D"/>
    <w:rsid w:val="00DF000E"/>
    <w:rsid w:val="00DF02D0"/>
    <w:rsid w:val="00DF05FC"/>
    <w:rsid w:val="00DF077D"/>
    <w:rsid w:val="00DF0DF4"/>
    <w:rsid w:val="00DF115E"/>
    <w:rsid w:val="00DF1545"/>
    <w:rsid w:val="00DF2819"/>
    <w:rsid w:val="00DF2A50"/>
    <w:rsid w:val="00DF4206"/>
    <w:rsid w:val="00DF4A4A"/>
    <w:rsid w:val="00DF4CE8"/>
    <w:rsid w:val="00DF4F80"/>
    <w:rsid w:val="00DF5091"/>
    <w:rsid w:val="00DF57A5"/>
    <w:rsid w:val="00DF5922"/>
    <w:rsid w:val="00DF668C"/>
    <w:rsid w:val="00DF6930"/>
    <w:rsid w:val="00DF7173"/>
    <w:rsid w:val="00DF7BD2"/>
    <w:rsid w:val="00DF7C4F"/>
    <w:rsid w:val="00E004D1"/>
    <w:rsid w:val="00E00900"/>
    <w:rsid w:val="00E0242B"/>
    <w:rsid w:val="00E02889"/>
    <w:rsid w:val="00E02918"/>
    <w:rsid w:val="00E0394F"/>
    <w:rsid w:val="00E03A75"/>
    <w:rsid w:val="00E044D8"/>
    <w:rsid w:val="00E047E4"/>
    <w:rsid w:val="00E052B0"/>
    <w:rsid w:val="00E05A5B"/>
    <w:rsid w:val="00E05F00"/>
    <w:rsid w:val="00E0684E"/>
    <w:rsid w:val="00E10D02"/>
    <w:rsid w:val="00E1177E"/>
    <w:rsid w:val="00E11937"/>
    <w:rsid w:val="00E11B48"/>
    <w:rsid w:val="00E124DB"/>
    <w:rsid w:val="00E1277D"/>
    <w:rsid w:val="00E1289C"/>
    <w:rsid w:val="00E1385D"/>
    <w:rsid w:val="00E13F9F"/>
    <w:rsid w:val="00E14570"/>
    <w:rsid w:val="00E15654"/>
    <w:rsid w:val="00E15860"/>
    <w:rsid w:val="00E15C15"/>
    <w:rsid w:val="00E15D41"/>
    <w:rsid w:val="00E16546"/>
    <w:rsid w:val="00E17702"/>
    <w:rsid w:val="00E200A3"/>
    <w:rsid w:val="00E2010B"/>
    <w:rsid w:val="00E20CAA"/>
    <w:rsid w:val="00E21235"/>
    <w:rsid w:val="00E21D0E"/>
    <w:rsid w:val="00E21F78"/>
    <w:rsid w:val="00E22AE1"/>
    <w:rsid w:val="00E23B56"/>
    <w:rsid w:val="00E23B91"/>
    <w:rsid w:val="00E24253"/>
    <w:rsid w:val="00E243AF"/>
    <w:rsid w:val="00E24BEC"/>
    <w:rsid w:val="00E24FCD"/>
    <w:rsid w:val="00E25381"/>
    <w:rsid w:val="00E2596A"/>
    <w:rsid w:val="00E25AD8"/>
    <w:rsid w:val="00E25CD6"/>
    <w:rsid w:val="00E26777"/>
    <w:rsid w:val="00E26E05"/>
    <w:rsid w:val="00E27531"/>
    <w:rsid w:val="00E276AD"/>
    <w:rsid w:val="00E277B3"/>
    <w:rsid w:val="00E300A7"/>
    <w:rsid w:val="00E3038C"/>
    <w:rsid w:val="00E303D8"/>
    <w:rsid w:val="00E309B4"/>
    <w:rsid w:val="00E30C68"/>
    <w:rsid w:val="00E31662"/>
    <w:rsid w:val="00E31BB0"/>
    <w:rsid w:val="00E32A65"/>
    <w:rsid w:val="00E32CFA"/>
    <w:rsid w:val="00E32E5D"/>
    <w:rsid w:val="00E33120"/>
    <w:rsid w:val="00E33179"/>
    <w:rsid w:val="00E33AA0"/>
    <w:rsid w:val="00E349AF"/>
    <w:rsid w:val="00E34B8A"/>
    <w:rsid w:val="00E34D61"/>
    <w:rsid w:val="00E34E1D"/>
    <w:rsid w:val="00E350ED"/>
    <w:rsid w:val="00E3517B"/>
    <w:rsid w:val="00E352D2"/>
    <w:rsid w:val="00E356B9"/>
    <w:rsid w:val="00E3588F"/>
    <w:rsid w:val="00E37071"/>
    <w:rsid w:val="00E3738A"/>
    <w:rsid w:val="00E373F5"/>
    <w:rsid w:val="00E37985"/>
    <w:rsid w:val="00E406CE"/>
    <w:rsid w:val="00E40E00"/>
    <w:rsid w:val="00E411A1"/>
    <w:rsid w:val="00E41326"/>
    <w:rsid w:val="00E414DA"/>
    <w:rsid w:val="00E41B8D"/>
    <w:rsid w:val="00E41DBA"/>
    <w:rsid w:val="00E438D7"/>
    <w:rsid w:val="00E43D02"/>
    <w:rsid w:val="00E43D53"/>
    <w:rsid w:val="00E440BE"/>
    <w:rsid w:val="00E44A04"/>
    <w:rsid w:val="00E45419"/>
    <w:rsid w:val="00E4730A"/>
    <w:rsid w:val="00E47677"/>
    <w:rsid w:val="00E50AC3"/>
    <w:rsid w:val="00E51120"/>
    <w:rsid w:val="00E511DC"/>
    <w:rsid w:val="00E51B4E"/>
    <w:rsid w:val="00E52407"/>
    <w:rsid w:val="00E52480"/>
    <w:rsid w:val="00E52659"/>
    <w:rsid w:val="00E531A6"/>
    <w:rsid w:val="00E5427F"/>
    <w:rsid w:val="00E54BDD"/>
    <w:rsid w:val="00E54D0B"/>
    <w:rsid w:val="00E551AA"/>
    <w:rsid w:val="00E552A9"/>
    <w:rsid w:val="00E5533B"/>
    <w:rsid w:val="00E55BD7"/>
    <w:rsid w:val="00E55D1E"/>
    <w:rsid w:val="00E55FD8"/>
    <w:rsid w:val="00E5656F"/>
    <w:rsid w:val="00E5682F"/>
    <w:rsid w:val="00E57E1A"/>
    <w:rsid w:val="00E60D58"/>
    <w:rsid w:val="00E61146"/>
    <w:rsid w:val="00E612E4"/>
    <w:rsid w:val="00E619FD"/>
    <w:rsid w:val="00E61EA5"/>
    <w:rsid w:val="00E61F33"/>
    <w:rsid w:val="00E6312C"/>
    <w:rsid w:val="00E63B50"/>
    <w:rsid w:val="00E645B3"/>
    <w:rsid w:val="00E648DA"/>
    <w:rsid w:val="00E6492B"/>
    <w:rsid w:val="00E653EB"/>
    <w:rsid w:val="00E66902"/>
    <w:rsid w:val="00E67CBA"/>
    <w:rsid w:val="00E707A0"/>
    <w:rsid w:val="00E70BA9"/>
    <w:rsid w:val="00E70BFE"/>
    <w:rsid w:val="00E70EB6"/>
    <w:rsid w:val="00E7144D"/>
    <w:rsid w:val="00E71C3A"/>
    <w:rsid w:val="00E7239C"/>
    <w:rsid w:val="00E72840"/>
    <w:rsid w:val="00E73715"/>
    <w:rsid w:val="00E73B7C"/>
    <w:rsid w:val="00E73C11"/>
    <w:rsid w:val="00E73ECE"/>
    <w:rsid w:val="00E7400F"/>
    <w:rsid w:val="00E74A20"/>
    <w:rsid w:val="00E7527E"/>
    <w:rsid w:val="00E75C49"/>
    <w:rsid w:val="00E75D4A"/>
    <w:rsid w:val="00E760D1"/>
    <w:rsid w:val="00E76295"/>
    <w:rsid w:val="00E76387"/>
    <w:rsid w:val="00E7691E"/>
    <w:rsid w:val="00E76CA8"/>
    <w:rsid w:val="00E76DAB"/>
    <w:rsid w:val="00E80968"/>
    <w:rsid w:val="00E815E2"/>
    <w:rsid w:val="00E82562"/>
    <w:rsid w:val="00E825F6"/>
    <w:rsid w:val="00E82F5B"/>
    <w:rsid w:val="00E838DE"/>
    <w:rsid w:val="00E83EC8"/>
    <w:rsid w:val="00E83FA2"/>
    <w:rsid w:val="00E84071"/>
    <w:rsid w:val="00E840A1"/>
    <w:rsid w:val="00E841C7"/>
    <w:rsid w:val="00E8429B"/>
    <w:rsid w:val="00E84997"/>
    <w:rsid w:val="00E84C4D"/>
    <w:rsid w:val="00E84C92"/>
    <w:rsid w:val="00E856D1"/>
    <w:rsid w:val="00E85C63"/>
    <w:rsid w:val="00E8618A"/>
    <w:rsid w:val="00E8635E"/>
    <w:rsid w:val="00E864C6"/>
    <w:rsid w:val="00E86DE9"/>
    <w:rsid w:val="00E86E8B"/>
    <w:rsid w:val="00E86E90"/>
    <w:rsid w:val="00E872D6"/>
    <w:rsid w:val="00E87378"/>
    <w:rsid w:val="00E87C1E"/>
    <w:rsid w:val="00E9045D"/>
    <w:rsid w:val="00E90CA6"/>
    <w:rsid w:val="00E914C4"/>
    <w:rsid w:val="00E91FD3"/>
    <w:rsid w:val="00E92831"/>
    <w:rsid w:val="00E92DBB"/>
    <w:rsid w:val="00E936EE"/>
    <w:rsid w:val="00E951D5"/>
    <w:rsid w:val="00E95663"/>
    <w:rsid w:val="00E95BBB"/>
    <w:rsid w:val="00E96B20"/>
    <w:rsid w:val="00E97B4B"/>
    <w:rsid w:val="00E97E51"/>
    <w:rsid w:val="00EA0D97"/>
    <w:rsid w:val="00EA12E7"/>
    <w:rsid w:val="00EA145D"/>
    <w:rsid w:val="00EA1B50"/>
    <w:rsid w:val="00EA2406"/>
    <w:rsid w:val="00EA2992"/>
    <w:rsid w:val="00EA2DB9"/>
    <w:rsid w:val="00EA4024"/>
    <w:rsid w:val="00EA4111"/>
    <w:rsid w:val="00EA48D8"/>
    <w:rsid w:val="00EA4B75"/>
    <w:rsid w:val="00EA5D5A"/>
    <w:rsid w:val="00EA61DD"/>
    <w:rsid w:val="00EA689E"/>
    <w:rsid w:val="00EA6DA3"/>
    <w:rsid w:val="00EA733B"/>
    <w:rsid w:val="00EA736B"/>
    <w:rsid w:val="00EA7B6B"/>
    <w:rsid w:val="00EA7C53"/>
    <w:rsid w:val="00EB0878"/>
    <w:rsid w:val="00EB08B2"/>
    <w:rsid w:val="00EB159B"/>
    <w:rsid w:val="00EB1B1E"/>
    <w:rsid w:val="00EB1BB2"/>
    <w:rsid w:val="00EB3034"/>
    <w:rsid w:val="00EB4622"/>
    <w:rsid w:val="00EB54D2"/>
    <w:rsid w:val="00EB5730"/>
    <w:rsid w:val="00EB5EC3"/>
    <w:rsid w:val="00EB6CCD"/>
    <w:rsid w:val="00EB6F44"/>
    <w:rsid w:val="00EC00F8"/>
    <w:rsid w:val="00EC069E"/>
    <w:rsid w:val="00EC0F17"/>
    <w:rsid w:val="00EC1033"/>
    <w:rsid w:val="00EC1FC4"/>
    <w:rsid w:val="00EC3BC1"/>
    <w:rsid w:val="00EC4391"/>
    <w:rsid w:val="00EC4920"/>
    <w:rsid w:val="00EC4BE2"/>
    <w:rsid w:val="00EC4C47"/>
    <w:rsid w:val="00EC4F81"/>
    <w:rsid w:val="00EC500B"/>
    <w:rsid w:val="00EC588E"/>
    <w:rsid w:val="00EC5A18"/>
    <w:rsid w:val="00EC6790"/>
    <w:rsid w:val="00EC742A"/>
    <w:rsid w:val="00EC7450"/>
    <w:rsid w:val="00EC7C44"/>
    <w:rsid w:val="00EC7EAE"/>
    <w:rsid w:val="00ED0235"/>
    <w:rsid w:val="00ED0874"/>
    <w:rsid w:val="00ED0C41"/>
    <w:rsid w:val="00ED1088"/>
    <w:rsid w:val="00ED2098"/>
    <w:rsid w:val="00ED274A"/>
    <w:rsid w:val="00ED2B1C"/>
    <w:rsid w:val="00ED2F45"/>
    <w:rsid w:val="00ED30D3"/>
    <w:rsid w:val="00ED32BF"/>
    <w:rsid w:val="00ED33D1"/>
    <w:rsid w:val="00ED4112"/>
    <w:rsid w:val="00ED4317"/>
    <w:rsid w:val="00ED466D"/>
    <w:rsid w:val="00ED48A3"/>
    <w:rsid w:val="00ED48BC"/>
    <w:rsid w:val="00ED4D9C"/>
    <w:rsid w:val="00ED685E"/>
    <w:rsid w:val="00ED762E"/>
    <w:rsid w:val="00EE01F7"/>
    <w:rsid w:val="00EE07EA"/>
    <w:rsid w:val="00EE0912"/>
    <w:rsid w:val="00EE145C"/>
    <w:rsid w:val="00EE1635"/>
    <w:rsid w:val="00EE19D5"/>
    <w:rsid w:val="00EE26E7"/>
    <w:rsid w:val="00EE308C"/>
    <w:rsid w:val="00EE3175"/>
    <w:rsid w:val="00EE336B"/>
    <w:rsid w:val="00EE377B"/>
    <w:rsid w:val="00EE3915"/>
    <w:rsid w:val="00EE3CD8"/>
    <w:rsid w:val="00EE4598"/>
    <w:rsid w:val="00EE471C"/>
    <w:rsid w:val="00EE5FBE"/>
    <w:rsid w:val="00EE6149"/>
    <w:rsid w:val="00EE6820"/>
    <w:rsid w:val="00EE6C80"/>
    <w:rsid w:val="00EE7BB3"/>
    <w:rsid w:val="00EF0090"/>
    <w:rsid w:val="00EF0949"/>
    <w:rsid w:val="00EF09E6"/>
    <w:rsid w:val="00EF203B"/>
    <w:rsid w:val="00EF28CA"/>
    <w:rsid w:val="00EF414C"/>
    <w:rsid w:val="00EF4596"/>
    <w:rsid w:val="00EF4D23"/>
    <w:rsid w:val="00EF5011"/>
    <w:rsid w:val="00EF510F"/>
    <w:rsid w:val="00EF5996"/>
    <w:rsid w:val="00EF5AE1"/>
    <w:rsid w:val="00EF5BA8"/>
    <w:rsid w:val="00EF5C8D"/>
    <w:rsid w:val="00EF5E96"/>
    <w:rsid w:val="00EF6342"/>
    <w:rsid w:val="00EF6BFE"/>
    <w:rsid w:val="00EF6CDD"/>
    <w:rsid w:val="00EF6CE4"/>
    <w:rsid w:val="00EF7532"/>
    <w:rsid w:val="00F000B3"/>
    <w:rsid w:val="00F00CB6"/>
    <w:rsid w:val="00F019D8"/>
    <w:rsid w:val="00F02841"/>
    <w:rsid w:val="00F029BF"/>
    <w:rsid w:val="00F033B4"/>
    <w:rsid w:val="00F04D47"/>
    <w:rsid w:val="00F04F59"/>
    <w:rsid w:val="00F05442"/>
    <w:rsid w:val="00F05BA5"/>
    <w:rsid w:val="00F06712"/>
    <w:rsid w:val="00F074BA"/>
    <w:rsid w:val="00F07719"/>
    <w:rsid w:val="00F07A93"/>
    <w:rsid w:val="00F07BDF"/>
    <w:rsid w:val="00F07DC9"/>
    <w:rsid w:val="00F1016F"/>
    <w:rsid w:val="00F106F8"/>
    <w:rsid w:val="00F10739"/>
    <w:rsid w:val="00F10A88"/>
    <w:rsid w:val="00F10AB9"/>
    <w:rsid w:val="00F12041"/>
    <w:rsid w:val="00F1257D"/>
    <w:rsid w:val="00F12971"/>
    <w:rsid w:val="00F12B6A"/>
    <w:rsid w:val="00F1430E"/>
    <w:rsid w:val="00F1516D"/>
    <w:rsid w:val="00F15CFF"/>
    <w:rsid w:val="00F15F8C"/>
    <w:rsid w:val="00F162F9"/>
    <w:rsid w:val="00F16F8F"/>
    <w:rsid w:val="00F17B46"/>
    <w:rsid w:val="00F20F33"/>
    <w:rsid w:val="00F213D6"/>
    <w:rsid w:val="00F21B35"/>
    <w:rsid w:val="00F21D37"/>
    <w:rsid w:val="00F21D38"/>
    <w:rsid w:val="00F22F23"/>
    <w:rsid w:val="00F232B7"/>
    <w:rsid w:val="00F2347D"/>
    <w:rsid w:val="00F2388E"/>
    <w:rsid w:val="00F23FC9"/>
    <w:rsid w:val="00F25566"/>
    <w:rsid w:val="00F261D4"/>
    <w:rsid w:val="00F265C2"/>
    <w:rsid w:val="00F265EB"/>
    <w:rsid w:val="00F26991"/>
    <w:rsid w:val="00F26A9A"/>
    <w:rsid w:val="00F26DA3"/>
    <w:rsid w:val="00F26ECD"/>
    <w:rsid w:val="00F27596"/>
    <w:rsid w:val="00F2763A"/>
    <w:rsid w:val="00F27915"/>
    <w:rsid w:val="00F27BB3"/>
    <w:rsid w:val="00F30200"/>
    <w:rsid w:val="00F30209"/>
    <w:rsid w:val="00F327A0"/>
    <w:rsid w:val="00F330A6"/>
    <w:rsid w:val="00F330E5"/>
    <w:rsid w:val="00F345A3"/>
    <w:rsid w:val="00F34604"/>
    <w:rsid w:val="00F34FE9"/>
    <w:rsid w:val="00F355F8"/>
    <w:rsid w:val="00F36073"/>
    <w:rsid w:val="00F3671C"/>
    <w:rsid w:val="00F36F7C"/>
    <w:rsid w:val="00F4036B"/>
    <w:rsid w:val="00F4078E"/>
    <w:rsid w:val="00F40832"/>
    <w:rsid w:val="00F415B3"/>
    <w:rsid w:val="00F41D2C"/>
    <w:rsid w:val="00F42224"/>
    <w:rsid w:val="00F42373"/>
    <w:rsid w:val="00F42417"/>
    <w:rsid w:val="00F43294"/>
    <w:rsid w:val="00F43505"/>
    <w:rsid w:val="00F43D5F"/>
    <w:rsid w:val="00F44919"/>
    <w:rsid w:val="00F45118"/>
    <w:rsid w:val="00F478FD"/>
    <w:rsid w:val="00F5101D"/>
    <w:rsid w:val="00F52607"/>
    <w:rsid w:val="00F52A6E"/>
    <w:rsid w:val="00F53188"/>
    <w:rsid w:val="00F53899"/>
    <w:rsid w:val="00F5451D"/>
    <w:rsid w:val="00F548E8"/>
    <w:rsid w:val="00F54ACC"/>
    <w:rsid w:val="00F551C3"/>
    <w:rsid w:val="00F556DD"/>
    <w:rsid w:val="00F55C39"/>
    <w:rsid w:val="00F55D0C"/>
    <w:rsid w:val="00F55D44"/>
    <w:rsid w:val="00F55E0A"/>
    <w:rsid w:val="00F56063"/>
    <w:rsid w:val="00F5688D"/>
    <w:rsid w:val="00F56CD3"/>
    <w:rsid w:val="00F5751C"/>
    <w:rsid w:val="00F57A3A"/>
    <w:rsid w:val="00F600C1"/>
    <w:rsid w:val="00F618D5"/>
    <w:rsid w:val="00F6195C"/>
    <w:rsid w:val="00F63D03"/>
    <w:rsid w:val="00F64172"/>
    <w:rsid w:val="00F64C31"/>
    <w:rsid w:val="00F64DF2"/>
    <w:rsid w:val="00F65028"/>
    <w:rsid w:val="00F659CA"/>
    <w:rsid w:val="00F66C94"/>
    <w:rsid w:val="00F672A0"/>
    <w:rsid w:val="00F67989"/>
    <w:rsid w:val="00F67AA5"/>
    <w:rsid w:val="00F67BC0"/>
    <w:rsid w:val="00F70158"/>
    <w:rsid w:val="00F70321"/>
    <w:rsid w:val="00F7117A"/>
    <w:rsid w:val="00F71E3A"/>
    <w:rsid w:val="00F71F08"/>
    <w:rsid w:val="00F7216E"/>
    <w:rsid w:val="00F7305B"/>
    <w:rsid w:val="00F73762"/>
    <w:rsid w:val="00F740FC"/>
    <w:rsid w:val="00F74319"/>
    <w:rsid w:val="00F747E9"/>
    <w:rsid w:val="00F74EBC"/>
    <w:rsid w:val="00F7553B"/>
    <w:rsid w:val="00F75576"/>
    <w:rsid w:val="00F758D6"/>
    <w:rsid w:val="00F75E9E"/>
    <w:rsid w:val="00F75F10"/>
    <w:rsid w:val="00F76AE4"/>
    <w:rsid w:val="00F8001F"/>
    <w:rsid w:val="00F80CA6"/>
    <w:rsid w:val="00F8104A"/>
    <w:rsid w:val="00F814D0"/>
    <w:rsid w:val="00F81E2F"/>
    <w:rsid w:val="00F8294E"/>
    <w:rsid w:val="00F82E8F"/>
    <w:rsid w:val="00F83F72"/>
    <w:rsid w:val="00F84078"/>
    <w:rsid w:val="00F8481C"/>
    <w:rsid w:val="00F84CF6"/>
    <w:rsid w:val="00F853E1"/>
    <w:rsid w:val="00F85F89"/>
    <w:rsid w:val="00F86F65"/>
    <w:rsid w:val="00F90275"/>
    <w:rsid w:val="00F90553"/>
    <w:rsid w:val="00F91989"/>
    <w:rsid w:val="00F91ED4"/>
    <w:rsid w:val="00F93893"/>
    <w:rsid w:val="00F93A91"/>
    <w:rsid w:val="00F93D4F"/>
    <w:rsid w:val="00F93F3E"/>
    <w:rsid w:val="00F943DC"/>
    <w:rsid w:val="00F94CDE"/>
    <w:rsid w:val="00F967E4"/>
    <w:rsid w:val="00F968F8"/>
    <w:rsid w:val="00F974C1"/>
    <w:rsid w:val="00F97A3A"/>
    <w:rsid w:val="00F97CD6"/>
    <w:rsid w:val="00F97E5F"/>
    <w:rsid w:val="00FA02DE"/>
    <w:rsid w:val="00FA05AA"/>
    <w:rsid w:val="00FA101E"/>
    <w:rsid w:val="00FA154F"/>
    <w:rsid w:val="00FA1D17"/>
    <w:rsid w:val="00FA2771"/>
    <w:rsid w:val="00FA2808"/>
    <w:rsid w:val="00FA2B85"/>
    <w:rsid w:val="00FA2F3D"/>
    <w:rsid w:val="00FA3577"/>
    <w:rsid w:val="00FA37A6"/>
    <w:rsid w:val="00FA3D06"/>
    <w:rsid w:val="00FA4F9B"/>
    <w:rsid w:val="00FA4FC4"/>
    <w:rsid w:val="00FA509D"/>
    <w:rsid w:val="00FA569C"/>
    <w:rsid w:val="00FA59D2"/>
    <w:rsid w:val="00FA5F2C"/>
    <w:rsid w:val="00FA6607"/>
    <w:rsid w:val="00FA72A6"/>
    <w:rsid w:val="00FA74C5"/>
    <w:rsid w:val="00FA76FB"/>
    <w:rsid w:val="00FA7A17"/>
    <w:rsid w:val="00FB03EE"/>
    <w:rsid w:val="00FB0C90"/>
    <w:rsid w:val="00FB0F57"/>
    <w:rsid w:val="00FB0FED"/>
    <w:rsid w:val="00FB22E2"/>
    <w:rsid w:val="00FB29E6"/>
    <w:rsid w:val="00FB2DD8"/>
    <w:rsid w:val="00FB3342"/>
    <w:rsid w:val="00FB3562"/>
    <w:rsid w:val="00FB3658"/>
    <w:rsid w:val="00FB36CA"/>
    <w:rsid w:val="00FB3F9A"/>
    <w:rsid w:val="00FB451B"/>
    <w:rsid w:val="00FB4539"/>
    <w:rsid w:val="00FB4665"/>
    <w:rsid w:val="00FB486D"/>
    <w:rsid w:val="00FB4BA9"/>
    <w:rsid w:val="00FB4D96"/>
    <w:rsid w:val="00FB4E1A"/>
    <w:rsid w:val="00FB54D8"/>
    <w:rsid w:val="00FB6A42"/>
    <w:rsid w:val="00FB7842"/>
    <w:rsid w:val="00FB7C56"/>
    <w:rsid w:val="00FB7F26"/>
    <w:rsid w:val="00FC051A"/>
    <w:rsid w:val="00FC0918"/>
    <w:rsid w:val="00FC27BF"/>
    <w:rsid w:val="00FC2953"/>
    <w:rsid w:val="00FC340D"/>
    <w:rsid w:val="00FC3995"/>
    <w:rsid w:val="00FC405E"/>
    <w:rsid w:val="00FC423B"/>
    <w:rsid w:val="00FC4925"/>
    <w:rsid w:val="00FC4DAF"/>
    <w:rsid w:val="00FC5499"/>
    <w:rsid w:val="00FC69D0"/>
    <w:rsid w:val="00FC7262"/>
    <w:rsid w:val="00FC743A"/>
    <w:rsid w:val="00FC7832"/>
    <w:rsid w:val="00FD02DB"/>
    <w:rsid w:val="00FD0F0E"/>
    <w:rsid w:val="00FD1CAD"/>
    <w:rsid w:val="00FD2F8E"/>
    <w:rsid w:val="00FD3138"/>
    <w:rsid w:val="00FD3209"/>
    <w:rsid w:val="00FD49C2"/>
    <w:rsid w:val="00FD4D8C"/>
    <w:rsid w:val="00FD5551"/>
    <w:rsid w:val="00FD5CEA"/>
    <w:rsid w:val="00FD6098"/>
    <w:rsid w:val="00FD69E9"/>
    <w:rsid w:val="00FD6AAC"/>
    <w:rsid w:val="00FD6FC0"/>
    <w:rsid w:val="00FD7F19"/>
    <w:rsid w:val="00FE05AE"/>
    <w:rsid w:val="00FE0A2E"/>
    <w:rsid w:val="00FE0CFC"/>
    <w:rsid w:val="00FE0F63"/>
    <w:rsid w:val="00FE113F"/>
    <w:rsid w:val="00FE19B8"/>
    <w:rsid w:val="00FE2243"/>
    <w:rsid w:val="00FE2F8B"/>
    <w:rsid w:val="00FE3205"/>
    <w:rsid w:val="00FE363A"/>
    <w:rsid w:val="00FE473A"/>
    <w:rsid w:val="00FE495D"/>
    <w:rsid w:val="00FE54B5"/>
    <w:rsid w:val="00FE6393"/>
    <w:rsid w:val="00FE6841"/>
    <w:rsid w:val="00FE7758"/>
    <w:rsid w:val="00FF058E"/>
    <w:rsid w:val="00FF08D8"/>
    <w:rsid w:val="00FF10A4"/>
    <w:rsid w:val="00FF1137"/>
    <w:rsid w:val="00FF19B7"/>
    <w:rsid w:val="00FF3167"/>
    <w:rsid w:val="00FF320E"/>
    <w:rsid w:val="00FF33FE"/>
    <w:rsid w:val="00FF4506"/>
    <w:rsid w:val="00FF4531"/>
    <w:rsid w:val="00FF4CC3"/>
    <w:rsid w:val="00FF513B"/>
    <w:rsid w:val="00FF537A"/>
    <w:rsid w:val="00FF54EE"/>
    <w:rsid w:val="00FF5671"/>
    <w:rsid w:val="00FF588D"/>
    <w:rsid w:val="00FF63E2"/>
    <w:rsid w:val="00FF6A42"/>
    <w:rsid w:val="00FF756E"/>
    <w:rsid w:val="00FF78DB"/>
    <w:rsid w:val="00FF7DA0"/>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s-E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09197D9D"/>
  <w15:docId w15:val="{03C8CB3C-2D1E-43FC-AEE9-77329D667BC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sz w:val="22"/>
        <w:szCs w:val="22"/>
        <w:lang w:val="es-ES" w:eastAsia="es-ES" w:bidi="ar-SA"/>
      </w:rPr>
    </w:rPrDefault>
    <w:pPrDefault/>
  </w:docDefaults>
  <w:latentStyles w:defLockedState="0" w:defUIPriority="99" w:defSemiHidden="0" w:defUnhideWhenUsed="0" w:defQFormat="0" w:count="371">
    <w:lsdException w:name="Normal" w:locked="1" w:uiPriority="0" w:qFormat="1"/>
    <w:lsdException w:name="heading 1" w:locked="1" w:qFormat="1"/>
    <w:lsdException w:name="heading 2" w:locked="1" w:qFormat="1"/>
    <w:lsdException w:name="heading 3" w:locked="1" w:qFormat="1"/>
    <w:lsdException w:name="heading 4" w:locked="1" w:qFormat="1"/>
    <w:lsdException w:name="heading 5" w:locked="1" w:qFormat="1"/>
    <w:lsdException w:name="heading 6" w:locked="1" w:qFormat="1"/>
    <w:lsdException w:name="heading 7" w:locked="1" w:qFormat="1"/>
    <w:lsdException w:name="heading 8" w:locked="1" w:qFormat="1"/>
    <w:lsdException w:name="heading 9" w:lock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iPriority="39" w:unhideWhenUsed="1" w:qFormat="1"/>
    <w:lsdException w:name="toc 2" w:locked="1" w:semiHidden="1" w:uiPriority="39" w:unhideWhenUsed="1" w:qFormat="1"/>
    <w:lsdException w:name="toc 3" w:locked="1" w:semiHidden="1" w:uiPriority="39" w:unhideWhenUsed="1" w:qFormat="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lock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uiPriority="10" w:qFormat="1"/>
    <w:lsdException w:name="Closing" w:locked="1" w:semiHidden="1" w:unhideWhenUsed="1"/>
    <w:lsdException w:name="Signature" w:locked="1" w:semiHidden="1" w:unhideWhenUsed="1"/>
    <w:lsdException w:name="Default Paragraph Font" w:locked="1" w:semiHidden="1" w:uiPriority="1"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locked="1" w:uiPriority="22" w:qFormat="1"/>
    <w:lsdException w:name="Emphasis" w:locked="1" w:uiPriority="2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locked="1"/>
    <w:lsdException w:name="Table Theme" w:locked="1"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uiPriority="21" w:qFormat="1"/>
    <w:lsdException w:name="Subtle Reference" w:uiPriority="31" w:qFormat="1"/>
    <w:lsdException w:name="Intense Reference"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B4F52"/>
    <w:pPr>
      <w:spacing w:before="120" w:after="120"/>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1"/>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99"/>
    <w:rsid w:val="00085CB7"/>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934544"/>
    <w:pPr>
      <w:tabs>
        <w:tab w:val="left" w:pos="440"/>
        <w:tab w:val="right" w:leader="dot" w:pos="9923"/>
      </w:tabs>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Descripcin">
    <w:name w:val="caption"/>
    <w:aliases w:val="Epígrafe 2"/>
    <w:basedOn w:val="Ttulo2"/>
    <w:next w:val="Normal"/>
    <w:link w:val="DescripcinCar"/>
    <w:uiPriority w:val="99"/>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Puesto">
    <w:name w:val="Title"/>
    <w:basedOn w:val="Normal"/>
    <w:next w:val="Normal"/>
    <w:link w:val="Puest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PuestoCar">
    <w:name w:val="Puesto Car"/>
    <w:basedOn w:val="Fuentedeprrafopredeter"/>
    <w:link w:val="Puest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Descripcin"/>
    <w:link w:val="EpigrafeCar"/>
    <w:qFormat/>
    <w:rsid w:val="001066B9"/>
    <w:pPr>
      <w:jc w:val="center"/>
    </w:pPr>
  </w:style>
  <w:style w:type="character" w:customStyle="1" w:styleId="DescripcinCar">
    <w:name w:val="Descripción Car"/>
    <w:aliases w:val="Epígrafe 2 Car"/>
    <w:basedOn w:val="Ttulo2Car"/>
    <w:link w:val="Descripcin"/>
    <w:uiPriority w:val="99"/>
    <w:rsid w:val="001066B9"/>
    <w:rPr>
      <w:rFonts w:asciiTheme="minorHAnsi" w:hAnsiTheme="minorHAnsi" w:cstheme="minorHAnsi"/>
      <w:b/>
      <w:sz w:val="18"/>
      <w:szCs w:val="20"/>
      <w:lang w:val="es-CL" w:eastAsia="en-US"/>
    </w:rPr>
  </w:style>
  <w:style w:type="character" w:customStyle="1" w:styleId="EpigrafeCar">
    <w:name w:val="Epigrafe Car"/>
    <w:basedOn w:val="Descripcin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 w:type="paragraph" w:customStyle="1" w:styleId="Style1">
    <w:name w:val="Style 1"/>
    <w:uiPriority w:val="99"/>
    <w:rsid w:val="00AD39D9"/>
    <w:pPr>
      <w:widowControl w:val="0"/>
      <w:autoSpaceDE w:val="0"/>
      <w:autoSpaceDN w:val="0"/>
      <w:adjustRightInd w:val="0"/>
    </w:pPr>
    <w:rPr>
      <w:rFonts w:ascii="Times New Roman" w:eastAsiaTheme="minorEastAsia" w:hAnsi="Times New Roman"/>
      <w:sz w:val="20"/>
      <w:szCs w:val="20"/>
      <w:lang w:val="en-US" w:eastAsia="es-CL"/>
    </w:rPr>
  </w:style>
  <w:style w:type="paragraph" w:customStyle="1" w:styleId="Style5">
    <w:name w:val="Style 5"/>
    <w:uiPriority w:val="99"/>
    <w:rsid w:val="00AD39D9"/>
    <w:pPr>
      <w:widowControl w:val="0"/>
      <w:autoSpaceDE w:val="0"/>
      <w:autoSpaceDN w:val="0"/>
      <w:adjustRightInd w:val="0"/>
    </w:pPr>
    <w:rPr>
      <w:rFonts w:ascii="Times New Roman" w:eastAsiaTheme="minorEastAsia" w:hAnsi="Times New Roman"/>
      <w:sz w:val="24"/>
      <w:szCs w:val="24"/>
      <w:lang w:val="en-US" w:eastAsia="es-CL"/>
    </w:rPr>
  </w:style>
  <w:style w:type="character" w:customStyle="1" w:styleId="CharacterStyle1">
    <w:name w:val="Character Style 1"/>
    <w:uiPriority w:val="99"/>
    <w:rsid w:val="00AD39D9"/>
    <w:rPr>
      <w:sz w:val="20"/>
      <w:szCs w:val="20"/>
    </w:rPr>
  </w:style>
  <w:style w:type="table" w:customStyle="1" w:styleId="Tabladecuadrcula1clara-nfasis11">
    <w:name w:val="Tabla de cuadrícula 1 clara - Énfasis 11"/>
    <w:basedOn w:val="Tablanormal"/>
    <w:uiPriority w:val="46"/>
    <w:rsid w:val="00863603"/>
    <w:tblPr>
      <w:tblStyleRowBandSize w:val="1"/>
      <w:tblStyleColBandSize w:val="1"/>
      <w:tblInd w:w="0"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CellMar>
        <w:top w:w="0" w:type="dxa"/>
        <w:left w:w="108" w:type="dxa"/>
        <w:bottom w:w="0" w:type="dxa"/>
        <w:right w:w="108" w:type="dxa"/>
      </w:tblCellMar>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5852379">
      <w:bodyDiv w:val="1"/>
      <w:marLeft w:val="0"/>
      <w:marRight w:val="0"/>
      <w:marTop w:val="0"/>
      <w:marBottom w:val="0"/>
      <w:divBdr>
        <w:top w:val="none" w:sz="0" w:space="0" w:color="auto"/>
        <w:left w:val="none" w:sz="0" w:space="0" w:color="auto"/>
        <w:bottom w:val="none" w:sz="0" w:space="0" w:color="auto"/>
        <w:right w:val="none" w:sz="0" w:space="0" w:color="auto"/>
      </w:divBdr>
    </w:div>
    <w:div w:id="107479948">
      <w:bodyDiv w:val="1"/>
      <w:marLeft w:val="0"/>
      <w:marRight w:val="0"/>
      <w:marTop w:val="0"/>
      <w:marBottom w:val="0"/>
      <w:divBdr>
        <w:top w:val="none" w:sz="0" w:space="0" w:color="auto"/>
        <w:left w:val="none" w:sz="0" w:space="0" w:color="auto"/>
        <w:bottom w:val="none" w:sz="0" w:space="0" w:color="auto"/>
        <w:right w:val="none" w:sz="0" w:space="0" w:color="auto"/>
      </w:divBdr>
    </w:div>
    <w:div w:id="134565128">
      <w:bodyDiv w:val="1"/>
      <w:marLeft w:val="0"/>
      <w:marRight w:val="0"/>
      <w:marTop w:val="0"/>
      <w:marBottom w:val="0"/>
      <w:divBdr>
        <w:top w:val="none" w:sz="0" w:space="0" w:color="auto"/>
        <w:left w:val="none" w:sz="0" w:space="0" w:color="auto"/>
        <w:bottom w:val="none" w:sz="0" w:space="0" w:color="auto"/>
        <w:right w:val="none" w:sz="0" w:space="0" w:color="auto"/>
      </w:divBdr>
    </w:div>
    <w:div w:id="179003622">
      <w:bodyDiv w:val="1"/>
      <w:marLeft w:val="0"/>
      <w:marRight w:val="0"/>
      <w:marTop w:val="0"/>
      <w:marBottom w:val="0"/>
      <w:divBdr>
        <w:top w:val="none" w:sz="0" w:space="0" w:color="auto"/>
        <w:left w:val="none" w:sz="0" w:space="0" w:color="auto"/>
        <w:bottom w:val="none" w:sz="0" w:space="0" w:color="auto"/>
        <w:right w:val="none" w:sz="0" w:space="0" w:color="auto"/>
      </w:divBdr>
    </w:div>
    <w:div w:id="179467333">
      <w:bodyDiv w:val="1"/>
      <w:marLeft w:val="0"/>
      <w:marRight w:val="0"/>
      <w:marTop w:val="0"/>
      <w:marBottom w:val="0"/>
      <w:divBdr>
        <w:top w:val="none" w:sz="0" w:space="0" w:color="auto"/>
        <w:left w:val="none" w:sz="0" w:space="0" w:color="auto"/>
        <w:bottom w:val="none" w:sz="0" w:space="0" w:color="auto"/>
        <w:right w:val="none" w:sz="0" w:space="0" w:color="auto"/>
      </w:divBdr>
    </w:div>
    <w:div w:id="243036126">
      <w:bodyDiv w:val="1"/>
      <w:marLeft w:val="0"/>
      <w:marRight w:val="0"/>
      <w:marTop w:val="0"/>
      <w:marBottom w:val="0"/>
      <w:divBdr>
        <w:top w:val="none" w:sz="0" w:space="0" w:color="auto"/>
        <w:left w:val="none" w:sz="0" w:space="0" w:color="auto"/>
        <w:bottom w:val="none" w:sz="0" w:space="0" w:color="auto"/>
        <w:right w:val="none" w:sz="0" w:space="0" w:color="auto"/>
      </w:divBdr>
    </w:div>
    <w:div w:id="268583317">
      <w:bodyDiv w:val="1"/>
      <w:marLeft w:val="0"/>
      <w:marRight w:val="0"/>
      <w:marTop w:val="0"/>
      <w:marBottom w:val="0"/>
      <w:divBdr>
        <w:top w:val="none" w:sz="0" w:space="0" w:color="auto"/>
        <w:left w:val="none" w:sz="0" w:space="0" w:color="auto"/>
        <w:bottom w:val="none" w:sz="0" w:space="0" w:color="auto"/>
        <w:right w:val="none" w:sz="0" w:space="0" w:color="auto"/>
      </w:divBdr>
    </w:div>
    <w:div w:id="317344302">
      <w:bodyDiv w:val="1"/>
      <w:marLeft w:val="0"/>
      <w:marRight w:val="0"/>
      <w:marTop w:val="0"/>
      <w:marBottom w:val="0"/>
      <w:divBdr>
        <w:top w:val="none" w:sz="0" w:space="0" w:color="auto"/>
        <w:left w:val="none" w:sz="0" w:space="0" w:color="auto"/>
        <w:bottom w:val="none" w:sz="0" w:space="0" w:color="auto"/>
        <w:right w:val="none" w:sz="0" w:space="0" w:color="auto"/>
      </w:divBdr>
    </w:div>
    <w:div w:id="338234702">
      <w:bodyDiv w:val="1"/>
      <w:marLeft w:val="0"/>
      <w:marRight w:val="0"/>
      <w:marTop w:val="0"/>
      <w:marBottom w:val="0"/>
      <w:divBdr>
        <w:top w:val="none" w:sz="0" w:space="0" w:color="auto"/>
        <w:left w:val="none" w:sz="0" w:space="0" w:color="auto"/>
        <w:bottom w:val="none" w:sz="0" w:space="0" w:color="auto"/>
        <w:right w:val="none" w:sz="0" w:space="0" w:color="auto"/>
      </w:divBdr>
    </w:div>
    <w:div w:id="374888695">
      <w:bodyDiv w:val="1"/>
      <w:marLeft w:val="0"/>
      <w:marRight w:val="0"/>
      <w:marTop w:val="0"/>
      <w:marBottom w:val="0"/>
      <w:divBdr>
        <w:top w:val="none" w:sz="0" w:space="0" w:color="auto"/>
        <w:left w:val="none" w:sz="0" w:space="0" w:color="auto"/>
        <w:bottom w:val="none" w:sz="0" w:space="0" w:color="auto"/>
        <w:right w:val="none" w:sz="0" w:space="0" w:color="auto"/>
      </w:divBdr>
    </w:div>
    <w:div w:id="419373970">
      <w:bodyDiv w:val="1"/>
      <w:marLeft w:val="0"/>
      <w:marRight w:val="0"/>
      <w:marTop w:val="0"/>
      <w:marBottom w:val="0"/>
      <w:divBdr>
        <w:top w:val="none" w:sz="0" w:space="0" w:color="auto"/>
        <w:left w:val="none" w:sz="0" w:space="0" w:color="auto"/>
        <w:bottom w:val="none" w:sz="0" w:space="0" w:color="auto"/>
        <w:right w:val="none" w:sz="0" w:space="0" w:color="auto"/>
      </w:divBdr>
    </w:div>
    <w:div w:id="439229780">
      <w:bodyDiv w:val="1"/>
      <w:marLeft w:val="0"/>
      <w:marRight w:val="0"/>
      <w:marTop w:val="0"/>
      <w:marBottom w:val="0"/>
      <w:divBdr>
        <w:top w:val="none" w:sz="0" w:space="0" w:color="auto"/>
        <w:left w:val="none" w:sz="0" w:space="0" w:color="auto"/>
        <w:bottom w:val="none" w:sz="0" w:space="0" w:color="auto"/>
        <w:right w:val="none" w:sz="0" w:space="0" w:color="auto"/>
      </w:divBdr>
    </w:div>
    <w:div w:id="559369499">
      <w:bodyDiv w:val="1"/>
      <w:marLeft w:val="0"/>
      <w:marRight w:val="0"/>
      <w:marTop w:val="0"/>
      <w:marBottom w:val="0"/>
      <w:divBdr>
        <w:top w:val="none" w:sz="0" w:space="0" w:color="auto"/>
        <w:left w:val="none" w:sz="0" w:space="0" w:color="auto"/>
        <w:bottom w:val="none" w:sz="0" w:space="0" w:color="auto"/>
        <w:right w:val="none" w:sz="0" w:space="0" w:color="auto"/>
      </w:divBdr>
    </w:div>
    <w:div w:id="576093193">
      <w:bodyDiv w:val="1"/>
      <w:marLeft w:val="0"/>
      <w:marRight w:val="0"/>
      <w:marTop w:val="0"/>
      <w:marBottom w:val="0"/>
      <w:divBdr>
        <w:top w:val="none" w:sz="0" w:space="0" w:color="auto"/>
        <w:left w:val="none" w:sz="0" w:space="0" w:color="auto"/>
        <w:bottom w:val="none" w:sz="0" w:space="0" w:color="auto"/>
        <w:right w:val="none" w:sz="0" w:space="0" w:color="auto"/>
      </w:divBdr>
    </w:div>
    <w:div w:id="624702273">
      <w:bodyDiv w:val="1"/>
      <w:marLeft w:val="0"/>
      <w:marRight w:val="0"/>
      <w:marTop w:val="0"/>
      <w:marBottom w:val="0"/>
      <w:divBdr>
        <w:top w:val="none" w:sz="0" w:space="0" w:color="auto"/>
        <w:left w:val="none" w:sz="0" w:space="0" w:color="auto"/>
        <w:bottom w:val="none" w:sz="0" w:space="0" w:color="auto"/>
        <w:right w:val="none" w:sz="0" w:space="0" w:color="auto"/>
      </w:divBdr>
    </w:div>
    <w:div w:id="662391295">
      <w:bodyDiv w:val="1"/>
      <w:marLeft w:val="0"/>
      <w:marRight w:val="0"/>
      <w:marTop w:val="0"/>
      <w:marBottom w:val="0"/>
      <w:divBdr>
        <w:top w:val="none" w:sz="0" w:space="0" w:color="auto"/>
        <w:left w:val="none" w:sz="0" w:space="0" w:color="auto"/>
        <w:bottom w:val="none" w:sz="0" w:space="0" w:color="auto"/>
        <w:right w:val="none" w:sz="0" w:space="0" w:color="auto"/>
      </w:divBdr>
    </w:div>
    <w:div w:id="678237586">
      <w:bodyDiv w:val="1"/>
      <w:marLeft w:val="0"/>
      <w:marRight w:val="0"/>
      <w:marTop w:val="0"/>
      <w:marBottom w:val="0"/>
      <w:divBdr>
        <w:top w:val="none" w:sz="0" w:space="0" w:color="auto"/>
        <w:left w:val="none" w:sz="0" w:space="0" w:color="auto"/>
        <w:bottom w:val="none" w:sz="0" w:space="0" w:color="auto"/>
        <w:right w:val="none" w:sz="0" w:space="0" w:color="auto"/>
      </w:divBdr>
    </w:div>
    <w:div w:id="702900553">
      <w:bodyDiv w:val="1"/>
      <w:marLeft w:val="0"/>
      <w:marRight w:val="0"/>
      <w:marTop w:val="0"/>
      <w:marBottom w:val="0"/>
      <w:divBdr>
        <w:top w:val="none" w:sz="0" w:space="0" w:color="auto"/>
        <w:left w:val="none" w:sz="0" w:space="0" w:color="auto"/>
        <w:bottom w:val="none" w:sz="0" w:space="0" w:color="auto"/>
        <w:right w:val="none" w:sz="0" w:space="0" w:color="auto"/>
      </w:divBdr>
    </w:div>
    <w:div w:id="738787478">
      <w:bodyDiv w:val="1"/>
      <w:marLeft w:val="0"/>
      <w:marRight w:val="0"/>
      <w:marTop w:val="0"/>
      <w:marBottom w:val="0"/>
      <w:divBdr>
        <w:top w:val="none" w:sz="0" w:space="0" w:color="auto"/>
        <w:left w:val="none" w:sz="0" w:space="0" w:color="auto"/>
        <w:bottom w:val="none" w:sz="0" w:space="0" w:color="auto"/>
        <w:right w:val="none" w:sz="0" w:space="0" w:color="auto"/>
      </w:divBdr>
    </w:div>
    <w:div w:id="774208308">
      <w:bodyDiv w:val="1"/>
      <w:marLeft w:val="0"/>
      <w:marRight w:val="0"/>
      <w:marTop w:val="0"/>
      <w:marBottom w:val="0"/>
      <w:divBdr>
        <w:top w:val="none" w:sz="0" w:space="0" w:color="auto"/>
        <w:left w:val="none" w:sz="0" w:space="0" w:color="auto"/>
        <w:bottom w:val="none" w:sz="0" w:space="0" w:color="auto"/>
        <w:right w:val="none" w:sz="0" w:space="0" w:color="auto"/>
      </w:divBdr>
    </w:div>
    <w:div w:id="826288208">
      <w:bodyDiv w:val="1"/>
      <w:marLeft w:val="0"/>
      <w:marRight w:val="0"/>
      <w:marTop w:val="0"/>
      <w:marBottom w:val="0"/>
      <w:divBdr>
        <w:top w:val="none" w:sz="0" w:space="0" w:color="auto"/>
        <w:left w:val="none" w:sz="0" w:space="0" w:color="auto"/>
        <w:bottom w:val="none" w:sz="0" w:space="0" w:color="auto"/>
        <w:right w:val="none" w:sz="0" w:space="0" w:color="auto"/>
      </w:divBdr>
    </w:div>
    <w:div w:id="895622841">
      <w:bodyDiv w:val="1"/>
      <w:marLeft w:val="0"/>
      <w:marRight w:val="0"/>
      <w:marTop w:val="0"/>
      <w:marBottom w:val="0"/>
      <w:divBdr>
        <w:top w:val="none" w:sz="0" w:space="0" w:color="auto"/>
        <w:left w:val="none" w:sz="0" w:space="0" w:color="auto"/>
        <w:bottom w:val="none" w:sz="0" w:space="0" w:color="auto"/>
        <w:right w:val="none" w:sz="0" w:space="0" w:color="auto"/>
      </w:divBdr>
    </w:div>
    <w:div w:id="966474439">
      <w:bodyDiv w:val="1"/>
      <w:marLeft w:val="0"/>
      <w:marRight w:val="0"/>
      <w:marTop w:val="0"/>
      <w:marBottom w:val="0"/>
      <w:divBdr>
        <w:top w:val="none" w:sz="0" w:space="0" w:color="auto"/>
        <w:left w:val="none" w:sz="0" w:space="0" w:color="auto"/>
        <w:bottom w:val="none" w:sz="0" w:space="0" w:color="auto"/>
        <w:right w:val="none" w:sz="0" w:space="0" w:color="auto"/>
      </w:divBdr>
    </w:div>
    <w:div w:id="1065681776">
      <w:bodyDiv w:val="1"/>
      <w:marLeft w:val="0"/>
      <w:marRight w:val="0"/>
      <w:marTop w:val="0"/>
      <w:marBottom w:val="0"/>
      <w:divBdr>
        <w:top w:val="none" w:sz="0" w:space="0" w:color="auto"/>
        <w:left w:val="none" w:sz="0" w:space="0" w:color="auto"/>
        <w:bottom w:val="none" w:sz="0" w:space="0" w:color="auto"/>
        <w:right w:val="none" w:sz="0" w:space="0" w:color="auto"/>
      </w:divBdr>
    </w:div>
    <w:div w:id="1120105172">
      <w:bodyDiv w:val="1"/>
      <w:marLeft w:val="0"/>
      <w:marRight w:val="0"/>
      <w:marTop w:val="0"/>
      <w:marBottom w:val="0"/>
      <w:divBdr>
        <w:top w:val="none" w:sz="0" w:space="0" w:color="auto"/>
        <w:left w:val="none" w:sz="0" w:space="0" w:color="auto"/>
        <w:bottom w:val="none" w:sz="0" w:space="0" w:color="auto"/>
        <w:right w:val="none" w:sz="0" w:space="0" w:color="auto"/>
      </w:divBdr>
    </w:div>
    <w:div w:id="1124929173">
      <w:bodyDiv w:val="1"/>
      <w:marLeft w:val="0"/>
      <w:marRight w:val="0"/>
      <w:marTop w:val="0"/>
      <w:marBottom w:val="0"/>
      <w:divBdr>
        <w:top w:val="none" w:sz="0" w:space="0" w:color="auto"/>
        <w:left w:val="none" w:sz="0" w:space="0" w:color="auto"/>
        <w:bottom w:val="none" w:sz="0" w:space="0" w:color="auto"/>
        <w:right w:val="none" w:sz="0" w:space="0" w:color="auto"/>
      </w:divBdr>
    </w:div>
    <w:div w:id="1131821899">
      <w:bodyDiv w:val="1"/>
      <w:marLeft w:val="0"/>
      <w:marRight w:val="0"/>
      <w:marTop w:val="0"/>
      <w:marBottom w:val="0"/>
      <w:divBdr>
        <w:top w:val="none" w:sz="0" w:space="0" w:color="auto"/>
        <w:left w:val="none" w:sz="0" w:space="0" w:color="auto"/>
        <w:bottom w:val="none" w:sz="0" w:space="0" w:color="auto"/>
        <w:right w:val="none" w:sz="0" w:space="0" w:color="auto"/>
      </w:divBdr>
    </w:div>
    <w:div w:id="1132864877">
      <w:bodyDiv w:val="1"/>
      <w:marLeft w:val="0"/>
      <w:marRight w:val="0"/>
      <w:marTop w:val="0"/>
      <w:marBottom w:val="0"/>
      <w:divBdr>
        <w:top w:val="none" w:sz="0" w:space="0" w:color="auto"/>
        <w:left w:val="none" w:sz="0" w:space="0" w:color="auto"/>
        <w:bottom w:val="none" w:sz="0" w:space="0" w:color="auto"/>
        <w:right w:val="none" w:sz="0" w:space="0" w:color="auto"/>
      </w:divBdr>
    </w:div>
    <w:div w:id="1156603588">
      <w:bodyDiv w:val="1"/>
      <w:marLeft w:val="0"/>
      <w:marRight w:val="0"/>
      <w:marTop w:val="0"/>
      <w:marBottom w:val="0"/>
      <w:divBdr>
        <w:top w:val="none" w:sz="0" w:space="0" w:color="auto"/>
        <w:left w:val="none" w:sz="0" w:space="0" w:color="auto"/>
        <w:bottom w:val="none" w:sz="0" w:space="0" w:color="auto"/>
        <w:right w:val="none" w:sz="0" w:space="0" w:color="auto"/>
      </w:divBdr>
    </w:div>
    <w:div w:id="1204752175">
      <w:bodyDiv w:val="1"/>
      <w:marLeft w:val="0"/>
      <w:marRight w:val="0"/>
      <w:marTop w:val="0"/>
      <w:marBottom w:val="0"/>
      <w:divBdr>
        <w:top w:val="none" w:sz="0" w:space="0" w:color="auto"/>
        <w:left w:val="none" w:sz="0" w:space="0" w:color="auto"/>
        <w:bottom w:val="none" w:sz="0" w:space="0" w:color="auto"/>
        <w:right w:val="none" w:sz="0" w:space="0" w:color="auto"/>
      </w:divBdr>
    </w:div>
    <w:div w:id="1228150062">
      <w:bodyDiv w:val="1"/>
      <w:marLeft w:val="0"/>
      <w:marRight w:val="0"/>
      <w:marTop w:val="0"/>
      <w:marBottom w:val="0"/>
      <w:divBdr>
        <w:top w:val="none" w:sz="0" w:space="0" w:color="auto"/>
        <w:left w:val="none" w:sz="0" w:space="0" w:color="auto"/>
        <w:bottom w:val="none" w:sz="0" w:space="0" w:color="auto"/>
        <w:right w:val="none" w:sz="0" w:space="0" w:color="auto"/>
      </w:divBdr>
    </w:div>
    <w:div w:id="1250893563">
      <w:bodyDiv w:val="1"/>
      <w:marLeft w:val="0"/>
      <w:marRight w:val="0"/>
      <w:marTop w:val="0"/>
      <w:marBottom w:val="0"/>
      <w:divBdr>
        <w:top w:val="none" w:sz="0" w:space="0" w:color="auto"/>
        <w:left w:val="none" w:sz="0" w:space="0" w:color="auto"/>
        <w:bottom w:val="none" w:sz="0" w:space="0" w:color="auto"/>
        <w:right w:val="none" w:sz="0" w:space="0" w:color="auto"/>
      </w:divBdr>
    </w:div>
    <w:div w:id="1280995549">
      <w:bodyDiv w:val="1"/>
      <w:marLeft w:val="0"/>
      <w:marRight w:val="0"/>
      <w:marTop w:val="0"/>
      <w:marBottom w:val="0"/>
      <w:divBdr>
        <w:top w:val="none" w:sz="0" w:space="0" w:color="auto"/>
        <w:left w:val="none" w:sz="0" w:space="0" w:color="auto"/>
        <w:bottom w:val="none" w:sz="0" w:space="0" w:color="auto"/>
        <w:right w:val="none" w:sz="0" w:space="0" w:color="auto"/>
      </w:divBdr>
    </w:div>
    <w:div w:id="1291205996">
      <w:bodyDiv w:val="1"/>
      <w:marLeft w:val="0"/>
      <w:marRight w:val="0"/>
      <w:marTop w:val="0"/>
      <w:marBottom w:val="0"/>
      <w:divBdr>
        <w:top w:val="none" w:sz="0" w:space="0" w:color="auto"/>
        <w:left w:val="none" w:sz="0" w:space="0" w:color="auto"/>
        <w:bottom w:val="none" w:sz="0" w:space="0" w:color="auto"/>
        <w:right w:val="none" w:sz="0" w:space="0" w:color="auto"/>
      </w:divBdr>
    </w:div>
    <w:div w:id="1359745104">
      <w:bodyDiv w:val="1"/>
      <w:marLeft w:val="0"/>
      <w:marRight w:val="0"/>
      <w:marTop w:val="0"/>
      <w:marBottom w:val="0"/>
      <w:divBdr>
        <w:top w:val="none" w:sz="0" w:space="0" w:color="auto"/>
        <w:left w:val="none" w:sz="0" w:space="0" w:color="auto"/>
        <w:bottom w:val="none" w:sz="0" w:space="0" w:color="auto"/>
        <w:right w:val="none" w:sz="0" w:space="0" w:color="auto"/>
      </w:divBdr>
    </w:div>
    <w:div w:id="1379932895">
      <w:bodyDiv w:val="1"/>
      <w:marLeft w:val="0"/>
      <w:marRight w:val="0"/>
      <w:marTop w:val="0"/>
      <w:marBottom w:val="0"/>
      <w:divBdr>
        <w:top w:val="none" w:sz="0" w:space="0" w:color="auto"/>
        <w:left w:val="none" w:sz="0" w:space="0" w:color="auto"/>
        <w:bottom w:val="none" w:sz="0" w:space="0" w:color="auto"/>
        <w:right w:val="none" w:sz="0" w:space="0" w:color="auto"/>
      </w:divBdr>
    </w:div>
    <w:div w:id="1404330352">
      <w:bodyDiv w:val="1"/>
      <w:marLeft w:val="0"/>
      <w:marRight w:val="0"/>
      <w:marTop w:val="0"/>
      <w:marBottom w:val="0"/>
      <w:divBdr>
        <w:top w:val="none" w:sz="0" w:space="0" w:color="auto"/>
        <w:left w:val="none" w:sz="0" w:space="0" w:color="auto"/>
        <w:bottom w:val="none" w:sz="0" w:space="0" w:color="auto"/>
        <w:right w:val="none" w:sz="0" w:space="0" w:color="auto"/>
      </w:divBdr>
    </w:div>
    <w:div w:id="1439568935">
      <w:bodyDiv w:val="1"/>
      <w:marLeft w:val="0"/>
      <w:marRight w:val="0"/>
      <w:marTop w:val="0"/>
      <w:marBottom w:val="0"/>
      <w:divBdr>
        <w:top w:val="none" w:sz="0" w:space="0" w:color="auto"/>
        <w:left w:val="none" w:sz="0" w:space="0" w:color="auto"/>
        <w:bottom w:val="none" w:sz="0" w:space="0" w:color="auto"/>
        <w:right w:val="none" w:sz="0" w:space="0" w:color="auto"/>
      </w:divBdr>
    </w:div>
    <w:div w:id="1440488171">
      <w:bodyDiv w:val="1"/>
      <w:marLeft w:val="0"/>
      <w:marRight w:val="0"/>
      <w:marTop w:val="0"/>
      <w:marBottom w:val="0"/>
      <w:divBdr>
        <w:top w:val="none" w:sz="0" w:space="0" w:color="auto"/>
        <w:left w:val="none" w:sz="0" w:space="0" w:color="auto"/>
        <w:bottom w:val="none" w:sz="0" w:space="0" w:color="auto"/>
        <w:right w:val="none" w:sz="0" w:space="0" w:color="auto"/>
      </w:divBdr>
    </w:div>
    <w:div w:id="1478641315">
      <w:bodyDiv w:val="1"/>
      <w:marLeft w:val="0"/>
      <w:marRight w:val="0"/>
      <w:marTop w:val="0"/>
      <w:marBottom w:val="0"/>
      <w:divBdr>
        <w:top w:val="none" w:sz="0" w:space="0" w:color="auto"/>
        <w:left w:val="none" w:sz="0" w:space="0" w:color="auto"/>
        <w:bottom w:val="none" w:sz="0" w:space="0" w:color="auto"/>
        <w:right w:val="none" w:sz="0" w:space="0" w:color="auto"/>
      </w:divBdr>
    </w:div>
    <w:div w:id="1608344661">
      <w:bodyDiv w:val="1"/>
      <w:marLeft w:val="0"/>
      <w:marRight w:val="0"/>
      <w:marTop w:val="0"/>
      <w:marBottom w:val="0"/>
      <w:divBdr>
        <w:top w:val="none" w:sz="0" w:space="0" w:color="auto"/>
        <w:left w:val="none" w:sz="0" w:space="0" w:color="auto"/>
        <w:bottom w:val="none" w:sz="0" w:space="0" w:color="auto"/>
        <w:right w:val="none" w:sz="0" w:space="0" w:color="auto"/>
      </w:divBdr>
    </w:div>
    <w:div w:id="1610821307">
      <w:bodyDiv w:val="1"/>
      <w:marLeft w:val="0"/>
      <w:marRight w:val="0"/>
      <w:marTop w:val="0"/>
      <w:marBottom w:val="0"/>
      <w:divBdr>
        <w:top w:val="none" w:sz="0" w:space="0" w:color="auto"/>
        <w:left w:val="none" w:sz="0" w:space="0" w:color="auto"/>
        <w:bottom w:val="none" w:sz="0" w:space="0" w:color="auto"/>
        <w:right w:val="none" w:sz="0" w:space="0" w:color="auto"/>
      </w:divBdr>
    </w:div>
    <w:div w:id="1617056410">
      <w:bodyDiv w:val="1"/>
      <w:marLeft w:val="0"/>
      <w:marRight w:val="0"/>
      <w:marTop w:val="0"/>
      <w:marBottom w:val="0"/>
      <w:divBdr>
        <w:top w:val="none" w:sz="0" w:space="0" w:color="auto"/>
        <w:left w:val="none" w:sz="0" w:space="0" w:color="auto"/>
        <w:bottom w:val="none" w:sz="0" w:space="0" w:color="auto"/>
        <w:right w:val="none" w:sz="0" w:space="0" w:color="auto"/>
      </w:divBdr>
    </w:div>
    <w:div w:id="1618682483">
      <w:bodyDiv w:val="1"/>
      <w:marLeft w:val="0"/>
      <w:marRight w:val="0"/>
      <w:marTop w:val="0"/>
      <w:marBottom w:val="0"/>
      <w:divBdr>
        <w:top w:val="none" w:sz="0" w:space="0" w:color="auto"/>
        <w:left w:val="none" w:sz="0" w:space="0" w:color="auto"/>
        <w:bottom w:val="none" w:sz="0" w:space="0" w:color="auto"/>
        <w:right w:val="none" w:sz="0" w:space="0" w:color="auto"/>
      </w:divBdr>
    </w:div>
    <w:div w:id="1621767826">
      <w:bodyDiv w:val="1"/>
      <w:marLeft w:val="0"/>
      <w:marRight w:val="0"/>
      <w:marTop w:val="0"/>
      <w:marBottom w:val="0"/>
      <w:divBdr>
        <w:top w:val="none" w:sz="0" w:space="0" w:color="auto"/>
        <w:left w:val="none" w:sz="0" w:space="0" w:color="auto"/>
        <w:bottom w:val="none" w:sz="0" w:space="0" w:color="auto"/>
        <w:right w:val="none" w:sz="0" w:space="0" w:color="auto"/>
      </w:divBdr>
    </w:div>
    <w:div w:id="1641954090">
      <w:bodyDiv w:val="1"/>
      <w:marLeft w:val="0"/>
      <w:marRight w:val="0"/>
      <w:marTop w:val="0"/>
      <w:marBottom w:val="0"/>
      <w:divBdr>
        <w:top w:val="none" w:sz="0" w:space="0" w:color="auto"/>
        <w:left w:val="none" w:sz="0" w:space="0" w:color="auto"/>
        <w:bottom w:val="none" w:sz="0" w:space="0" w:color="auto"/>
        <w:right w:val="none" w:sz="0" w:space="0" w:color="auto"/>
      </w:divBdr>
    </w:div>
    <w:div w:id="1678994693">
      <w:bodyDiv w:val="1"/>
      <w:marLeft w:val="0"/>
      <w:marRight w:val="0"/>
      <w:marTop w:val="0"/>
      <w:marBottom w:val="0"/>
      <w:divBdr>
        <w:top w:val="none" w:sz="0" w:space="0" w:color="auto"/>
        <w:left w:val="none" w:sz="0" w:space="0" w:color="auto"/>
        <w:bottom w:val="none" w:sz="0" w:space="0" w:color="auto"/>
        <w:right w:val="none" w:sz="0" w:space="0" w:color="auto"/>
      </w:divBdr>
    </w:div>
    <w:div w:id="1689985760">
      <w:bodyDiv w:val="1"/>
      <w:marLeft w:val="0"/>
      <w:marRight w:val="0"/>
      <w:marTop w:val="0"/>
      <w:marBottom w:val="0"/>
      <w:divBdr>
        <w:top w:val="none" w:sz="0" w:space="0" w:color="auto"/>
        <w:left w:val="none" w:sz="0" w:space="0" w:color="auto"/>
        <w:bottom w:val="none" w:sz="0" w:space="0" w:color="auto"/>
        <w:right w:val="none" w:sz="0" w:space="0" w:color="auto"/>
      </w:divBdr>
    </w:div>
    <w:div w:id="1760910145">
      <w:bodyDiv w:val="1"/>
      <w:marLeft w:val="0"/>
      <w:marRight w:val="0"/>
      <w:marTop w:val="0"/>
      <w:marBottom w:val="0"/>
      <w:divBdr>
        <w:top w:val="none" w:sz="0" w:space="0" w:color="auto"/>
        <w:left w:val="none" w:sz="0" w:space="0" w:color="auto"/>
        <w:bottom w:val="none" w:sz="0" w:space="0" w:color="auto"/>
        <w:right w:val="none" w:sz="0" w:space="0" w:color="auto"/>
      </w:divBdr>
    </w:div>
    <w:div w:id="1775321189">
      <w:bodyDiv w:val="1"/>
      <w:marLeft w:val="0"/>
      <w:marRight w:val="0"/>
      <w:marTop w:val="0"/>
      <w:marBottom w:val="0"/>
      <w:divBdr>
        <w:top w:val="none" w:sz="0" w:space="0" w:color="auto"/>
        <w:left w:val="none" w:sz="0" w:space="0" w:color="auto"/>
        <w:bottom w:val="none" w:sz="0" w:space="0" w:color="auto"/>
        <w:right w:val="none" w:sz="0" w:space="0" w:color="auto"/>
      </w:divBdr>
    </w:div>
    <w:div w:id="1831436058">
      <w:bodyDiv w:val="1"/>
      <w:marLeft w:val="0"/>
      <w:marRight w:val="0"/>
      <w:marTop w:val="0"/>
      <w:marBottom w:val="0"/>
      <w:divBdr>
        <w:top w:val="none" w:sz="0" w:space="0" w:color="auto"/>
        <w:left w:val="none" w:sz="0" w:space="0" w:color="auto"/>
        <w:bottom w:val="none" w:sz="0" w:space="0" w:color="auto"/>
        <w:right w:val="none" w:sz="0" w:space="0" w:color="auto"/>
      </w:divBdr>
    </w:div>
    <w:div w:id="1841313197">
      <w:bodyDiv w:val="1"/>
      <w:marLeft w:val="0"/>
      <w:marRight w:val="0"/>
      <w:marTop w:val="0"/>
      <w:marBottom w:val="0"/>
      <w:divBdr>
        <w:top w:val="none" w:sz="0" w:space="0" w:color="auto"/>
        <w:left w:val="none" w:sz="0" w:space="0" w:color="auto"/>
        <w:bottom w:val="none" w:sz="0" w:space="0" w:color="auto"/>
        <w:right w:val="none" w:sz="0" w:space="0" w:color="auto"/>
      </w:divBdr>
    </w:div>
    <w:div w:id="1867283550">
      <w:bodyDiv w:val="1"/>
      <w:marLeft w:val="0"/>
      <w:marRight w:val="0"/>
      <w:marTop w:val="0"/>
      <w:marBottom w:val="0"/>
      <w:divBdr>
        <w:top w:val="none" w:sz="0" w:space="0" w:color="auto"/>
        <w:left w:val="none" w:sz="0" w:space="0" w:color="auto"/>
        <w:bottom w:val="none" w:sz="0" w:space="0" w:color="auto"/>
        <w:right w:val="none" w:sz="0" w:space="0" w:color="auto"/>
      </w:divBdr>
    </w:div>
    <w:div w:id="1878811326">
      <w:bodyDiv w:val="1"/>
      <w:marLeft w:val="0"/>
      <w:marRight w:val="0"/>
      <w:marTop w:val="0"/>
      <w:marBottom w:val="0"/>
      <w:divBdr>
        <w:top w:val="none" w:sz="0" w:space="0" w:color="auto"/>
        <w:left w:val="none" w:sz="0" w:space="0" w:color="auto"/>
        <w:bottom w:val="none" w:sz="0" w:space="0" w:color="auto"/>
        <w:right w:val="none" w:sz="0" w:space="0" w:color="auto"/>
      </w:divBdr>
    </w:div>
    <w:div w:id="1909261108">
      <w:bodyDiv w:val="1"/>
      <w:marLeft w:val="0"/>
      <w:marRight w:val="0"/>
      <w:marTop w:val="0"/>
      <w:marBottom w:val="0"/>
      <w:divBdr>
        <w:top w:val="none" w:sz="0" w:space="0" w:color="auto"/>
        <w:left w:val="none" w:sz="0" w:space="0" w:color="auto"/>
        <w:bottom w:val="none" w:sz="0" w:space="0" w:color="auto"/>
        <w:right w:val="none" w:sz="0" w:space="0" w:color="auto"/>
      </w:divBdr>
    </w:div>
    <w:div w:id="1922716745">
      <w:bodyDiv w:val="1"/>
      <w:marLeft w:val="0"/>
      <w:marRight w:val="0"/>
      <w:marTop w:val="0"/>
      <w:marBottom w:val="0"/>
      <w:divBdr>
        <w:top w:val="none" w:sz="0" w:space="0" w:color="auto"/>
        <w:left w:val="none" w:sz="0" w:space="0" w:color="auto"/>
        <w:bottom w:val="none" w:sz="0" w:space="0" w:color="auto"/>
        <w:right w:val="none" w:sz="0" w:space="0" w:color="auto"/>
      </w:divBdr>
    </w:div>
    <w:div w:id="1928689983">
      <w:bodyDiv w:val="1"/>
      <w:marLeft w:val="0"/>
      <w:marRight w:val="0"/>
      <w:marTop w:val="0"/>
      <w:marBottom w:val="0"/>
      <w:divBdr>
        <w:top w:val="none" w:sz="0" w:space="0" w:color="auto"/>
        <w:left w:val="none" w:sz="0" w:space="0" w:color="auto"/>
        <w:bottom w:val="none" w:sz="0" w:space="0" w:color="auto"/>
        <w:right w:val="none" w:sz="0" w:space="0" w:color="auto"/>
      </w:divBdr>
    </w:div>
    <w:div w:id="1930960756">
      <w:bodyDiv w:val="1"/>
      <w:marLeft w:val="0"/>
      <w:marRight w:val="0"/>
      <w:marTop w:val="0"/>
      <w:marBottom w:val="0"/>
      <w:divBdr>
        <w:top w:val="none" w:sz="0" w:space="0" w:color="auto"/>
        <w:left w:val="none" w:sz="0" w:space="0" w:color="auto"/>
        <w:bottom w:val="none" w:sz="0" w:space="0" w:color="auto"/>
        <w:right w:val="none" w:sz="0" w:space="0" w:color="auto"/>
      </w:divBdr>
    </w:div>
    <w:div w:id="1942057253">
      <w:bodyDiv w:val="1"/>
      <w:marLeft w:val="0"/>
      <w:marRight w:val="0"/>
      <w:marTop w:val="0"/>
      <w:marBottom w:val="0"/>
      <w:divBdr>
        <w:top w:val="none" w:sz="0" w:space="0" w:color="auto"/>
        <w:left w:val="none" w:sz="0" w:space="0" w:color="auto"/>
        <w:bottom w:val="none" w:sz="0" w:space="0" w:color="auto"/>
        <w:right w:val="none" w:sz="0" w:space="0" w:color="auto"/>
      </w:divBdr>
    </w:div>
    <w:div w:id="1943217947">
      <w:bodyDiv w:val="1"/>
      <w:marLeft w:val="0"/>
      <w:marRight w:val="0"/>
      <w:marTop w:val="0"/>
      <w:marBottom w:val="0"/>
      <w:divBdr>
        <w:top w:val="none" w:sz="0" w:space="0" w:color="auto"/>
        <w:left w:val="none" w:sz="0" w:space="0" w:color="auto"/>
        <w:bottom w:val="none" w:sz="0" w:space="0" w:color="auto"/>
        <w:right w:val="none" w:sz="0" w:space="0" w:color="auto"/>
      </w:divBdr>
    </w:div>
    <w:div w:id="2014381792">
      <w:bodyDiv w:val="1"/>
      <w:marLeft w:val="0"/>
      <w:marRight w:val="0"/>
      <w:marTop w:val="0"/>
      <w:marBottom w:val="0"/>
      <w:divBdr>
        <w:top w:val="none" w:sz="0" w:space="0" w:color="auto"/>
        <w:left w:val="none" w:sz="0" w:space="0" w:color="auto"/>
        <w:bottom w:val="none" w:sz="0" w:space="0" w:color="auto"/>
        <w:right w:val="none" w:sz="0" w:space="0" w:color="auto"/>
      </w:divBdr>
    </w:div>
    <w:div w:id="2071146814">
      <w:bodyDiv w:val="1"/>
      <w:marLeft w:val="0"/>
      <w:marRight w:val="0"/>
      <w:marTop w:val="0"/>
      <w:marBottom w:val="0"/>
      <w:divBdr>
        <w:top w:val="none" w:sz="0" w:space="0" w:color="auto"/>
        <w:left w:val="none" w:sz="0" w:space="0" w:color="auto"/>
        <w:bottom w:val="none" w:sz="0" w:space="0" w:color="auto"/>
        <w:right w:val="none" w:sz="0" w:space="0" w:color="auto"/>
      </w:divBdr>
    </w:div>
    <w:div w:id="2079089881">
      <w:bodyDiv w:val="1"/>
      <w:marLeft w:val="0"/>
      <w:marRight w:val="0"/>
      <w:marTop w:val="0"/>
      <w:marBottom w:val="0"/>
      <w:divBdr>
        <w:top w:val="none" w:sz="0" w:space="0" w:color="auto"/>
        <w:left w:val="none" w:sz="0" w:space="0" w:color="auto"/>
        <w:bottom w:val="none" w:sz="0" w:space="0" w:color="auto"/>
        <w:right w:val="none" w:sz="0" w:space="0" w:color="auto"/>
      </w:divBdr>
    </w:div>
    <w:div w:id="2080907286">
      <w:bodyDiv w:val="1"/>
      <w:marLeft w:val="0"/>
      <w:marRight w:val="0"/>
      <w:marTop w:val="0"/>
      <w:marBottom w:val="0"/>
      <w:divBdr>
        <w:top w:val="none" w:sz="0" w:space="0" w:color="auto"/>
        <w:left w:val="none" w:sz="0" w:space="0" w:color="auto"/>
        <w:bottom w:val="none" w:sz="0" w:space="0" w:color="auto"/>
        <w:right w:val="none" w:sz="0" w:space="0" w:color="auto"/>
      </w:divBdr>
    </w:div>
    <w:div w:id="2093816857">
      <w:bodyDiv w:val="1"/>
      <w:marLeft w:val="0"/>
      <w:marRight w:val="0"/>
      <w:marTop w:val="0"/>
      <w:marBottom w:val="0"/>
      <w:divBdr>
        <w:top w:val="none" w:sz="0" w:space="0" w:color="auto"/>
        <w:left w:val="none" w:sz="0" w:space="0" w:color="auto"/>
        <w:bottom w:val="none" w:sz="0" w:space="0" w:color="auto"/>
        <w:right w:val="none" w:sz="0" w:space="0" w:color="auto"/>
      </w:divBdr>
    </w:div>
    <w:div w:id="2110005238">
      <w:bodyDiv w:val="1"/>
      <w:marLeft w:val="0"/>
      <w:marRight w:val="0"/>
      <w:marTop w:val="0"/>
      <w:marBottom w:val="0"/>
      <w:divBdr>
        <w:top w:val="none" w:sz="0" w:space="0" w:color="auto"/>
        <w:left w:val="none" w:sz="0" w:space="0" w:color="auto"/>
        <w:bottom w:val="none" w:sz="0" w:space="0" w:color="auto"/>
        <w:right w:val="none" w:sz="0" w:space="0" w:color="auto"/>
      </w:divBdr>
    </w:div>
    <w:div w:id="2117745508">
      <w:marLeft w:val="0"/>
      <w:marRight w:val="0"/>
      <w:marTop w:val="0"/>
      <w:marBottom w:val="0"/>
      <w:divBdr>
        <w:top w:val="none" w:sz="0" w:space="0" w:color="auto"/>
        <w:left w:val="none" w:sz="0" w:space="0" w:color="auto"/>
        <w:bottom w:val="none" w:sz="0" w:space="0" w:color="auto"/>
        <w:right w:val="none" w:sz="0" w:space="0" w:color="auto"/>
      </w:divBdr>
    </w:div>
    <w:div w:id="2117745509">
      <w:marLeft w:val="0"/>
      <w:marRight w:val="0"/>
      <w:marTop w:val="0"/>
      <w:marBottom w:val="0"/>
      <w:divBdr>
        <w:top w:val="none" w:sz="0" w:space="0" w:color="auto"/>
        <w:left w:val="none" w:sz="0" w:space="0" w:color="auto"/>
        <w:bottom w:val="none" w:sz="0" w:space="0" w:color="auto"/>
        <w:right w:val="none" w:sz="0" w:space="0" w:color="auto"/>
      </w:divBdr>
    </w:div>
    <w:div w:id="2117745510">
      <w:marLeft w:val="0"/>
      <w:marRight w:val="0"/>
      <w:marTop w:val="0"/>
      <w:marBottom w:val="0"/>
      <w:divBdr>
        <w:top w:val="none" w:sz="0" w:space="0" w:color="auto"/>
        <w:left w:val="none" w:sz="0" w:space="0" w:color="auto"/>
        <w:bottom w:val="none" w:sz="0" w:space="0" w:color="auto"/>
        <w:right w:val="none" w:sz="0" w:space="0" w:color="auto"/>
      </w:divBdr>
    </w:div>
    <w:div w:id="2117745511">
      <w:marLeft w:val="0"/>
      <w:marRight w:val="0"/>
      <w:marTop w:val="0"/>
      <w:marBottom w:val="0"/>
      <w:divBdr>
        <w:top w:val="none" w:sz="0" w:space="0" w:color="auto"/>
        <w:left w:val="none" w:sz="0" w:space="0" w:color="auto"/>
        <w:bottom w:val="none" w:sz="0" w:space="0" w:color="auto"/>
        <w:right w:val="none" w:sz="0" w:space="0" w:color="auto"/>
      </w:divBdr>
    </w:div>
    <w:div w:id="2117745512">
      <w:marLeft w:val="0"/>
      <w:marRight w:val="0"/>
      <w:marTop w:val="0"/>
      <w:marBottom w:val="0"/>
      <w:divBdr>
        <w:top w:val="none" w:sz="0" w:space="0" w:color="auto"/>
        <w:left w:val="none" w:sz="0" w:space="0" w:color="auto"/>
        <w:bottom w:val="none" w:sz="0" w:space="0" w:color="auto"/>
        <w:right w:val="none" w:sz="0" w:space="0" w:color="auto"/>
      </w:divBdr>
    </w:div>
    <w:div w:id="2117745513">
      <w:marLeft w:val="0"/>
      <w:marRight w:val="0"/>
      <w:marTop w:val="0"/>
      <w:marBottom w:val="0"/>
      <w:divBdr>
        <w:top w:val="none" w:sz="0" w:space="0" w:color="auto"/>
        <w:left w:val="none" w:sz="0" w:space="0" w:color="auto"/>
        <w:bottom w:val="none" w:sz="0" w:space="0" w:color="auto"/>
        <w:right w:val="none" w:sz="0" w:space="0" w:color="auto"/>
      </w:divBdr>
    </w:div>
    <w:div w:id="2117745514">
      <w:marLeft w:val="0"/>
      <w:marRight w:val="0"/>
      <w:marTop w:val="0"/>
      <w:marBottom w:val="0"/>
      <w:divBdr>
        <w:top w:val="none" w:sz="0" w:space="0" w:color="auto"/>
        <w:left w:val="none" w:sz="0" w:space="0" w:color="auto"/>
        <w:bottom w:val="none" w:sz="0" w:space="0" w:color="auto"/>
        <w:right w:val="none" w:sz="0" w:space="0" w:color="auto"/>
      </w:divBdr>
    </w:div>
    <w:div w:id="2117745515">
      <w:marLeft w:val="0"/>
      <w:marRight w:val="0"/>
      <w:marTop w:val="0"/>
      <w:marBottom w:val="0"/>
      <w:divBdr>
        <w:top w:val="none" w:sz="0" w:space="0" w:color="auto"/>
        <w:left w:val="none" w:sz="0" w:space="0" w:color="auto"/>
        <w:bottom w:val="none" w:sz="0" w:space="0" w:color="auto"/>
        <w:right w:val="none" w:sz="0" w:space="0" w:color="auto"/>
      </w:divBdr>
    </w:div>
    <w:div w:id="2117745516">
      <w:marLeft w:val="0"/>
      <w:marRight w:val="0"/>
      <w:marTop w:val="0"/>
      <w:marBottom w:val="0"/>
      <w:divBdr>
        <w:top w:val="none" w:sz="0" w:space="0" w:color="auto"/>
        <w:left w:val="none" w:sz="0" w:space="0" w:color="auto"/>
        <w:bottom w:val="none" w:sz="0" w:space="0" w:color="auto"/>
        <w:right w:val="none" w:sz="0" w:space="0" w:color="auto"/>
      </w:divBdr>
    </w:div>
    <w:div w:id="2117745517">
      <w:marLeft w:val="0"/>
      <w:marRight w:val="0"/>
      <w:marTop w:val="0"/>
      <w:marBottom w:val="0"/>
      <w:divBdr>
        <w:top w:val="none" w:sz="0" w:space="0" w:color="auto"/>
        <w:left w:val="none" w:sz="0" w:space="0" w:color="auto"/>
        <w:bottom w:val="none" w:sz="0" w:space="0" w:color="auto"/>
        <w:right w:val="none" w:sz="0" w:space="0" w:color="auto"/>
      </w:divBdr>
    </w:div>
    <w:div w:id="2117745518">
      <w:marLeft w:val="0"/>
      <w:marRight w:val="0"/>
      <w:marTop w:val="0"/>
      <w:marBottom w:val="0"/>
      <w:divBdr>
        <w:top w:val="none" w:sz="0" w:space="0" w:color="auto"/>
        <w:left w:val="none" w:sz="0" w:space="0" w:color="auto"/>
        <w:bottom w:val="none" w:sz="0" w:space="0" w:color="auto"/>
        <w:right w:val="none" w:sz="0" w:space="0" w:color="auto"/>
      </w:divBdr>
    </w:div>
    <w:div w:id="2117745519">
      <w:marLeft w:val="0"/>
      <w:marRight w:val="0"/>
      <w:marTop w:val="0"/>
      <w:marBottom w:val="0"/>
      <w:divBdr>
        <w:top w:val="none" w:sz="0" w:space="0" w:color="auto"/>
        <w:left w:val="none" w:sz="0" w:space="0" w:color="auto"/>
        <w:bottom w:val="none" w:sz="0" w:space="0" w:color="auto"/>
        <w:right w:val="none" w:sz="0" w:space="0" w:color="auto"/>
      </w:divBdr>
    </w:div>
    <w:div w:id="2117745521">
      <w:marLeft w:val="0"/>
      <w:marRight w:val="0"/>
      <w:marTop w:val="0"/>
      <w:marBottom w:val="0"/>
      <w:divBdr>
        <w:top w:val="none" w:sz="0" w:space="0" w:color="auto"/>
        <w:left w:val="none" w:sz="0" w:space="0" w:color="auto"/>
        <w:bottom w:val="none" w:sz="0" w:space="0" w:color="auto"/>
        <w:right w:val="none" w:sz="0" w:space="0" w:color="auto"/>
      </w:divBdr>
    </w:div>
    <w:div w:id="2117745522">
      <w:marLeft w:val="0"/>
      <w:marRight w:val="0"/>
      <w:marTop w:val="0"/>
      <w:marBottom w:val="0"/>
      <w:divBdr>
        <w:top w:val="none" w:sz="0" w:space="0" w:color="auto"/>
        <w:left w:val="none" w:sz="0" w:space="0" w:color="auto"/>
        <w:bottom w:val="none" w:sz="0" w:space="0" w:color="auto"/>
        <w:right w:val="none" w:sz="0" w:space="0" w:color="auto"/>
      </w:divBdr>
    </w:div>
    <w:div w:id="2117745523">
      <w:marLeft w:val="0"/>
      <w:marRight w:val="0"/>
      <w:marTop w:val="0"/>
      <w:marBottom w:val="0"/>
      <w:divBdr>
        <w:top w:val="none" w:sz="0" w:space="0" w:color="auto"/>
        <w:left w:val="none" w:sz="0" w:space="0" w:color="auto"/>
        <w:bottom w:val="none" w:sz="0" w:space="0" w:color="auto"/>
        <w:right w:val="none" w:sz="0" w:space="0" w:color="auto"/>
      </w:divBdr>
    </w:div>
    <w:div w:id="2117745524">
      <w:marLeft w:val="0"/>
      <w:marRight w:val="0"/>
      <w:marTop w:val="0"/>
      <w:marBottom w:val="0"/>
      <w:divBdr>
        <w:top w:val="none" w:sz="0" w:space="0" w:color="auto"/>
        <w:left w:val="none" w:sz="0" w:space="0" w:color="auto"/>
        <w:bottom w:val="none" w:sz="0" w:space="0" w:color="auto"/>
        <w:right w:val="none" w:sz="0" w:space="0" w:color="auto"/>
      </w:divBdr>
    </w:div>
    <w:div w:id="2117745525">
      <w:marLeft w:val="0"/>
      <w:marRight w:val="0"/>
      <w:marTop w:val="0"/>
      <w:marBottom w:val="0"/>
      <w:divBdr>
        <w:top w:val="none" w:sz="0" w:space="0" w:color="auto"/>
        <w:left w:val="none" w:sz="0" w:space="0" w:color="auto"/>
        <w:bottom w:val="none" w:sz="0" w:space="0" w:color="auto"/>
        <w:right w:val="none" w:sz="0" w:space="0" w:color="auto"/>
      </w:divBdr>
    </w:div>
    <w:div w:id="2117745526">
      <w:marLeft w:val="0"/>
      <w:marRight w:val="0"/>
      <w:marTop w:val="0"/>
      <w:marBottom w:val="0"/>
      <w:divBdr>
        <w:top w:val="none" w:sz="0" w:space="0" w:color="auto"/>
        <w:left w:val="none" w:sz="0" w:space="0" w:color="auto"/>
        <w:bottom w:val="none" w:sz="0" w:space="0" w:color="auto"/>
        <w:right w:val="none" w:sz="0" w:space="0" w:color="auto"/>
      </w:divBdr>
    </w:div>
    <w:div w:id="2117745527">
      <w:marLeft w:val="0"/>
      <w:marRight w:val="0"/>
      <w:marTop w:val="0"/>
      <w:marBottom w:val="0"/>
      <w:divBdr>
        <w:top w:val="none" w:sz="0" w:space="0" w:color="auto"/>
        <w:left w:val="none" w:sz="0" w:space="0" w:color="auto"/>
        <w:bottom w:val="none" w:sz="0" w:space="0" w:color="auto"/>
        <w:right w:val="none" w:sz="0" w:space="0" w:color="auto"/>
      </w:divBdr>
    </w:div>
    <w:div w:id="2117745528">
      <w:marLeft w:val="0"/>
      <w:marRight w:val="0"/>
      <w:marTop w:val="0"/>
      <w:marBottom w:val="0"/>
      <w:divBdr>
        <w:top w:val="none" w:sz="0" w:space="0" w:color="auto"/>
        <w:left w:val="none" w:sz="0" w:space="0" w:color="auto"/>
        <w:bottom w:val="none" w:sz="0" w:space="0" w:color="auto"/>
        <w:right w:val="none" w:sz="0" w:space="0" w:color="auto"/>
      </w:divBdr>
    </w:div>
    <w:div w:id="2117745529">
      <w:marLeft w:val="0"/>
      <w:marRight w:val="0"/>
      <w:marTop w:val="0"/>
      <w:marBottom w:val="0"/>
      <w:divBdr>
        <w:top w:val="none" w:sz="0" w:space="0" w:color="auto"/>
        <w:left w:val="none" w:sz="0" w:space="0" w:color="auto"/>
        <w:bottom w:val="none" w:sz="0" w:space="0" w:color="auto"/>
        <w:right w:val="none" w:sz="0" w:space="0" w:color="auto"/>
      </w:divBdr>
    </w:div>
    <w:div w:id="2117745531">
      <w:marLeft w:val="0"/>
      <w:marRight w:val="0"/>
      <w:marTop w:val="0"/>
      <w:marBottom w:val="0"/>
      <w:divBdr>
        <w:top w:val="none" w:sz="0" w:space="0" w:color="auto"/>
        <w:left w:val="none" w:sz="0" w:space="0" w:color="auto"/>
        <w:bottom w:val="none" w:sz="0" w:space="0" w:color="auto"/>
        <w:right w:val="none" w:sz="0" w:space="0" w:color="auto"/>
      </w:divBdr>
    </w:div>
    <w:div w:id="2117745533">
      <w:marLeft w:val="0"/>
      <w:marRight w:val="0"/>
      <w:marTop w:val="0"/>
      <w:marBottom w:val="0"/>
      <w:divBdr>
        <w:top w:val="none" w:sz="0" w:space="0" w:color="auto"/>
        <w:left w:val="none" w:sz="0" w:space="0" w:color="auto"/>
        <w:bottom w:val="none" w:sz="0" w:space="0" w:color="auto"/>
        <w:right w:val="none" w:sz="0" w:space="0" w:color="auto"/>
      </w:divBdr>
    </w:div>
    <w:div w:id="2117745534">
      <w:marLeft w:val="0"/>
      <w:marRight w:val="0"/>
      <w:marTop w:val="0"/>
      <w:marBottom w:val="0"/>
      <w:divBdr>
        <w:top w:val="none" w:sz="0" w:space="0" w:color="auto"/>
        <w:left w:val="none" w:sz="0" w:space="0" w:color="auto"/>
        <w:bottom w:val="none" w:sz="0" w:space="0" w:color="auto"/>
        <w:right w:val="none" w:sz="0" w:space="0" w:color="auto"/>
      </w:divBdr>
    </w:div>
    <w:div w:id="2117745535">
      <w:marLeft w:val="0"/>
      <w:marRight w:val="0"/>
      <w:marTop w:val="0"/>
      <w:marBottom w:val="0"/>
      <w:divBdr>
        <w:top w:val="none" w:sz="0" w:space="0" w:color="auto"/>
        <w:left w:val="none" w:sz="0" w:space="0" w:color="auto"/>
        <w:bottom w:val="none" w:sz="0" w:space="0" w:color="auto"/>
        <w:right w:val="none" w:sz="0" w:space="0" w:color="auto"/>
      </w:divBdr>
    </w:div>
    <w:div w:id="2117745536">
      <w:marLeft w:val="0"/>
      <w:marRight w:val="0"/>
      <w:marTop w:val="0"/>
      <w:marBottom w:val="0"/>
      <w:divBdr>
        <w:top w:val="none" w:sz="0" w:space="0" w:color="auto"/>
        <w:left w:val="none" w:sz="0" w:space="0" w:color="auto"/>
        <w:bottom w:val="none" w:sz="0" w:space="0" w:color="auto"/>
        <w:right w:val="none" w:sz="0" w:space="0" w:color="auto"/>
      </w:divBdr>
    </w:div>
    <w:div w:id="2117745537">
      <w:marLeft w:val="0"/>
      <w:marRight w:val="0"/>
      <w:marTop w:val="0"/>
      <w:marBottom w:val="0"/>
      <w:divBdr>
        <w:top w:val="none" w:sz="0" w:space="0" w:color="auto"/>
        <w:left w:val="none" w:sz="0" w:space="0" w:color="auto"/>
        <w:bottom w:val="none" w:sz="0" w:space="0" w:color="auto"/>
        <w:right w:val="none" w:sz="0" w:space="0" w:color="auto"/>
      </w:divBdr>
    </w:div>
    <w:div w:id="2117745538">
      <w:marLeft w:val="0"/>
      <w:marRight w:val="0"/>
      <w:marTop w:val="0"/>
      <w:marBottom w:val="0"/>
      <w:divBdr>
        <w:top w:val="none" w:sz="0" w:space="0" w:color="auto"/>
        <w:left w:val="none" w:sz="0" w:space="0" w:color="auto"/>
        <w:bottom w:val="none" w:sz="0" w:space="0" w:color="auto"/>
        <w:right w:val="none" w:sz="0" w:space="0" w:color="auto"/>
      </w:divBdr>
    </w:div>
    <w:div w:id="2117745539">
      <w:marLeft w:val="0"/>
      <w:marRight w:val="0"/>
      <w:marTop w:val="0"/>
      <w:marBottom w:val="0"/>
      <w:divBdr>
        <w:top w:val="none" w:sz="0" w:space="0" w:color="auto"/>
        <w:left w:val="none" w:sz="0" w:space="0" w:color="auto"/>
        <w:bottom w:val="none" w:sz="0" w:space="0" w:color="auto"/>
        <w:right w:val="none" w:sz="0" w:space="0" w:color="auto"/>
      </w:divBdr>
    </w:div>
    <w:div w:id="2117745540">
      <w:marLeft w:val="0"/>
      <w:marRight w:val="0"/>
      <w:marTop w:val="0"/>
      <w:marBottom w:val="0"/>
      <w:divBdr>
        <w:top w:val="none" w:sz="0" w:space="0" w:color="auto"/>
        <w:left w:val="none" w:sz="0" w:space="0" w:color="auto"/>
        <w:bottom w:val="none" w:sz="0" w:space="0" w:color="auto"/>
        <w:right w:val="none" w:sz="0" w:space="0" w:color="auto"/>
      </w:divBdr>
    </w:div>
    <w:div w:id="2117745541">
      <w:marLeft w:val="0"/>
      <w:marRight w:val="0"/>
      <w:marTop w:val="0"/>
      <w:marBottom w:val="0"/>
      <w:divBdr>
        <w:top w:val="none" w:sz="0" w:space="0" w:color="auto"/>
        <w:left w:val="none" w:sz="0" w:space="0" w:color="auto"/>
        <w:bottom w:val="none" w:sz="0" w:space="0" w:color="auto"/>
        <w:right w:val="none" w:sz="0" w:space="0" w:color="auto"/>
      </w:divBdr>
    </w:div>
    <w:div w:id="2117745542">
      <w:marLeft w:val="0"/>
      <w:marRight w:val="0"/>
      <w:marTop w:val="0"/>
      <w:marBottom w:val="0"/>
      <w:divBdr>
        <w:top w:val="none" w:sz="0" w:space="0" w:color="auto"/>
        <w:left w:val="none" w:sz="0" w:space="0" w:color="auto"/>
        <w:bottom w:val="none" w:sz="0" w:space="0" w:color="auto"/>
        <w:right w:val="none" w:sz="0" w:space="0" w:color="auto"/>
      </w:divBdr>
    </w:div>
    <w:div w:id="2117745543">
      <w:marLeft w:val="0"/>
      <w:marRight w:val="0"/>
      <w:marTop w:val="0"/>
      <w:marBottom w:val="0"/>
      <w:divBdr>
        <w:top w:val="none" w:sz="0" w:space="0" w:color="auto"/>
        <w:left w:val="none" w:sz="0" w:space="0" w:color="auto"/>
        <w:bottom w:val="none" w:sz="0" w:space="0" w:color="auto"/>
        <w:right w:val="none" w:sz="0" w:space="0" w:color="auto"/>
      </w:divBdr>
    </w:div>
    <w:div w:id="2117745544">
      <w:marLeft w:val="0"/>
      <w:marRight w:val="0"/>
      <w:marTop w:val="0"/>
      <w:marBottom w:val="0"/>
      <w:divBdr>
        <w:top w:val="none" w:sz="0" w:space="0" w:color="auto"/>
        <w:left w:val="none" w:sz="0" w:space="0" w:color="auto"/>
        <w:bottom w:val="none" w:sz="0" w:space="0" w:color="auto"/>
        <w:right w:val="none" w:sz="0" w:space="0" w:color="auto"/>
      </w:divBdr>
    </w:div>
    <w:div w:id="2117745546">
      <w:marLeft w:val="0"/>
      <w:marRight w:val="0"/>
      <w:marTop w:val="0"/>
      <w:marBottom w:val="0"/>
      <w:divBdr>
        <w:top w:val="none" w:sz="0" w:space="0" w:color="auto"/>
        <w:left w:val="none" w:sz="0" w:space="0" w:color="auto"/>
        <w:bottom w:val="none" w:sz="0" w:space="0" w:color="auto"/>
        <w:right w:val="none" w:sz="0" w:space="0" w:color="auto"/>
      </w:divBdr>
    </w:div>
    <w:div w:id="2117745547">
      <w:marLeft w:val="0"/>
      <w:marRight w:val="0"/>
      <w:marTop w:val="0"/>
      <w:marBottom w:val="0"/>
      <w:divBdr>
        <w:top w:val="none" w:sz="0" w:space="0" w:color="auto"/>
        <w:left w:val="none" w:sz="0" w:space="0" w:color="auto"/>
        <w:bottom w:val="none" w:sz="0" w:space="0" w:color="auto"/>
        <w:right w:val="none" w:sz="0" w:space="0" w:color="auto"/>
      </w:divBdr>
    </w:div>
    <w:div w:id="2117745548">
      <w:marLeft w:val="0"/>
      <w:marRight w:val="0"/>
      <w:marTop w:val="0"/>
      <w:marBottom w:val="0"/>
      <w:divBdr>
        <w:top w:val="none" w:sz="0" w:space="0" w:color="auto"/>
        <w:left w:val="none" w:sz="0" w:space="0" w:color="auto"/>
        <w:bottom w:val="none" w:sz="0" w:space="0" w:color="auto"/>
        <w:right w:val="none" w:sz="0" w:space="0" w:color="auto"/>
      </w:divBdr>
    </w:div>
    <w:div w:id="2117745549">
      <w:marLeft w:val="0"/>
      <w:marRight w:val="0"/>
      <w:marTop w:val="0"/>
      <w:marBottom w:val="0"/>
      <w:divBdr>
        <w:top w:val="none" w:sz="0" w:space="0" w:color="auto"/>
        <w:left w:val="none" w:sz="0" w:space="0" w:color="auto"/>
        <w:bottom w:val="none" w:sz="0" w:space="0" w:color="auto"/>
        <w:right w:val="none" w:sz="0" w:space="0" w:color="auto"/>
      </w:divBdr>
    </w:div>
    <w:div w:id="2117745550">
      <w:marLeft w:val="0"/>
      <w:marRight w:val="0"/>
      <w:marTop w:val="0"/>
      <w:marBottom w:val="0"/>
      <w:divBdr>
        <w:top w:val="none" w:sz="0" w:space="0" w:color="auto"/>
        <w:left w:val="none" w:sz="0" w:space="0" w:color="auto"/>
        <w:bottom w:val="none" w:sz="0" w:space="0" w:color="auto"/>
        <w:right w:val="none" w:sz="0" w:space="0" w:color="auto"/>
      </w:divBdr>
    </w:div>
    <w:div w:id="2117745551">
      <w:marLeft w:val="0"/>
      <w:marRight w:val="0"/>
      <w:marTop w:val="0"/>
      <w:marBottom w:val="0"/>
      <w:divBdr>
        <w:top w:val="none" w:sz="0" w:space="0" w:color="auto"/>
        <w:left w:val="none" w:sz="0" w:space="0" w:color="auto"/>
        <w:bottom w:val="none" w:sz="0" w:space="0" w:color="auto"/>
        <w:right w:val="none" w:sz="0" w:space="0" w:color="auto"/>
      </w:divBdr>
    </w:div>
    <w:div w:id="2117745552">
      <w:marLeft w:val="0"/>
      <w:marRight w:val="0"/>
      <w:marTop w:val="0"/>
      <w:marBottom w:val="0"/>
      <w:divBdr>
        <w:top w:val="none" w:sz="0" w:space="0" w:color="auto"/>
        <w:left w:val="none" w:sz="0" w:space="0" w:color="auto"/>
        <w:bottom w:val="none" w:sz="0" w:space="0" w:color="auto"/>
        <w:right w:val="none" w:sz="0" w:space="0" w:color="auto"/>
      </w:divBdr>
    </w:div>
    <w:div w:id="2117745553">
      <w:marLeft w:val="0"/>
      <w:marRight w:val="0"/>
      <w:marTop w:val="0"/>
      <w:marBottom w:val="0"/>
      <w:divBdr>
        <w:top w:val="none" w:sz="0" w:space="0" w:color="auto"/>
        <w:left w:val="none" w:sz="0" w:space="0" w:color="auto"/>
        <w:bottom w:val="none" w:sz="0" w:space="0" w:color="auto"/>
        <w:right w:val="none" w:sz="0" w:space="0" w:color="auto"/>
      </w:divBdr>
    </w:div>
    <w:div w:id="2117745554">
      <w:marLeft w:val="0"/>
      <w:marRight w:val="0"/>
      <w:marTop w:val="0"/>
      <w:marBottom w:val="0"/>
      <w:divBdr>
        <w:top w:val="none" w:sz="0" w:space="0" w:color="auto"/>
        <w:left w:val="none" w:sz="0" w:space="0" w:color="auto"/>
        <w:bottom w:val="none" w:sz="0" w:space="0" w:color="auto"/>
        <w:right w:val="none" w:sz="0" w:space="0" w:color="auto"/>
      </w:divBdr>
    </w:div>
    <w:div w:id="2117745555">
      <w:marLeft w:val="0"/>
      <w:marRight w:val="0"/>
      <w:marTop w:val="0"/>
      <w:marBottom w:val="0"/>
      <w:divBdr>
        <w:top w:val="none" w:sz="0" w:space="0" w:color="auto"/>
        <w:left w:val="none" w:sz="0" w:space="0" w:color="auto"/>
        <w:bottom w:val="none" w:sz="0" w:space="0" w:color="auto"/>
        <w:right w:val="none" w:sz="0" w:space="0" w:color="auto"/>
      </w:divBdr>
      <w:divsChild>
        <w:div w:id="2117745532">
          <w:marLeft w:val="547"/>
          <w:marRight w:val="0"/>
          <w:marTop w:val="0"/>
          <w:marBottom w:val="0"/>
          <w:divBdr>
            <w:top w:val="none" w:sz="0" w:space="0" w:color="auto"/>
            <w:left w:val="none" w:sz="0" w:space="0" w:color="auto"/>
            <w:bottom w:val="none" w:sz="0" w:space="0" w:color="auto"/>
            <w:right w:val="none" w:sz="0" w:space="0" w:color="auto"/>
          </w:divBdr>
        </w:div>
      </w:divsChild>
    </w:div>
    <w:div w:id="2117745556">
      <w:marLeft w:val="0"/>
      <w:marRight w:val="0"/>
      <w:marTop w:val="0"/>
      <w:marBottom w:val="0"/>
      <w:divBdr>
        <w:top w:val="none" w:sz="0" w:space="0" w:color="auto"/>
        <w:left w:val="none" w:sz="0" w:space="0" w:color="auto"/>
        <w:bottom w:val="none" w:sz="0" w:space="0" w:color="auto"/>
        <w:right w:val="none" w:sz="0" w:space="0" w:color="auto"/>
      </w:divBdr>
      <w:divsChild>
        <w:div w:id="2117745520">
          <w:marLeft w:val="547"/>
          <w:marRight w:val="0"/>
          <w:marTop w:val="77"/>
          <w:marBottom w:val="0"/>
          <w:divBdr>
            <w:top w:val="none" w:sz="0" w:space="0" w:color="auto"/>
            <w:left w:val="none" w:sz="0" w:space="0" w:color="auto"/>
            <w:bottom w:val="none" w:sz="0" w:space="0" w:color="auto"/>
            <w:right w:val="none" w:sz="0" w:space="0" w:color="auto"/>
          </w:divBdr>
        </w:div>
        <w:div w:id="2117745561">
          <w:marLeft w:val="547"/>
          <w:marRight w:val="0"/>
          <w:marTop w:val="77"/>
          <w:marBottom w:val="0"/>
          <w:divBdr>
            <w:top w:val="none" w:sz="0" w:space="0" w:color="auto"/>
            <w:left w:val="none" w:sz="0" w:space="0" w:color="auto"/>
            <w:bottom w:val="none" w:sz="0" w:space="0" w:color="auto"/>
            <w:right w:val="none" w:sz="0" w:space="0" w:color="auto"/>
          </w:divBdr>
        </w:div>
      </w:divsChild>
    </w:div>
    <w:div w:id="2117745557">
      <w:marLeft w:val="0"/>
      <w:marRight w:val="0"/>
      <w:marTop w:val="0"/>
      <w:marBottom w:val="0"/>
      <w:divBdr>
        <w:top w:val="none" w:sz="0" w:space="0" w:color="auto"/>
        <w:left w:val="none" w:sz="0" w:space="0" w:color="auto"/>
        <w:bottom w:val="none" w:sz="0" w:space="0" w:color="auto"/>
        <w:right w:val="none" w:sz="0" w:space="0" w:color="auto"/>
      </w:divBdr>
      <w:divsChild>
        <w:div w:id="2117745507">
          <w:marLeft w:val="547"/>
          <w:marRight w:val="0"/>
          <w:marTop w:val="96"/>
          <w:marBottom w:val="0"/>
          <w:divBdr>
            <w:top w:val="none" w:sz="0" w:space="0" w:color="auto"/>
            <w:left w:val="none" w:sz="0" w:space="0" w:color="auto"/>
            <w:bottom w:val="none" w:sz="0" w:space="0" w:color="auto"/>
            <w:right w:val="none" w:sz="0" w:space="0" w:color="auto"/>
          </w:divBdr>
        </w:div>
        <w:div w:id="2117745530">
          <w:marLeft w:val="547"/>
          <w:marRight w:val="0"/>
          <w:marTop w:val="96"/>
          <w:marBottom w:val="0"/>
          <w:divBdr>
            <w:top w:val="none" w:sz="0" w:space="0" w:color="auto"/>
            <w:left w:val="none" w:sz="0" w:space="0" w:color="auto"/>
            <w:bottom w:val="none" w:sz="0" w:space="0" w:color="auto"/>
            <w:right w:val="none" w:sz="0" w:space="0" w:color="auto"/>
          </w:divBdr>
        </w:div>
        <w:div w:id="2117745562">
          <w:marLeft w:val="547"/>
          <w:marRight w:val="0"/>
          <w:marTop w:val="96"/>
          <w:marBottom w:val="0"/>
          <w:divBdr>
            <w:top w:val="none" w:sz="0" w:space="0" w:color="auto"/>
            <w:left w:val="none" w:sz="0" w:space="0" w:color="auto"/>
            <w:bottom w:val="none" w:sz="0" w:space="0" w:color="auto"/>
            <w:right w:val="none" w:sz="0" w:space="0" w:color="auto"/>
          </w:divBdr>
        </w:div>
      </w:divsChild>
    </w:div>
    <w:div w:id="2117745558">
      <w:marLeft w:val="0"/>
      <w:marRight w:val="0"/>
      <w:marTop w:val="0"/>
      <w:marBottom w:val="0"/>
      <w:divBdr>
        <w:top w:val="none" w:sz="0" w:space="0" w:color="auto"/>
        <w:left w:val="none" w:sz="0" w:space="0" w:color="auto"/>
        <w:bottom w:val="none" w:sz="0" w:space="0" w:color="auto"/>
        <w:right w:val="none" w:sz="0" w:space="0" w:color="auto"/>
      </w:divBdr>
    </w:div>
    <w:div w:id="2117745559">
      <w:marLeft w:val="0"/>
      <w:marRight w:val="0"/>
      <w:marTop w:val="0"/>
      <w:marBottom w:val="0"/>
      <w:divBdr>
        <w:top w:val="none" w:sz="0" w:space="0" w:color="auto"/>
        <w:left w:val="none" w:sz="0" w:space="0" w:color="auto"/>
        <w:bottom w:val="none" w:sz="0" w:space="0" w:color="auto"/>
        <w:right w:val="none" w:sz="0" w:space="0" w:color="auto"/>
      </w:divBdr>
      <w:divsChild>
        <w:div w:id="2117745545">
          <w:marLeft w:val="547"/>
          <w:marRight w:val="0"/>
          <w:marTop w:val="0"/>
          <w:marBottom w:val="0"/>
          <w:divBdr>
            <w:top w:val="none" w:sz="0" w:space="0" w:color="auto"/>
            <w:left w:val="none" w:sz="0" w:space="0" w:color="auto"/>
            <w:bottom w:val="none" w:sz="0" w:space="0" w:color="auto"/>
            <w:right w:val="none" w:sz="0" w:space="0" w:color="auto"/>
          </w:divBdr>
        </w:div>
      </w:divsChild>
    </w:div>
    <w:div w:id="2117745560">
      <w:marLeft w:val="0"/>
      <w:marRight w:val="0"/>
      <w:marTop w:val="0"/>
      <w:marBottom w:val="0"/>
      <w:divBdr>
        <w:top w:val="none" w:sz="0" w:space="0" w:color="auto"/>
        <w:left w:val="none" w:sz="0" w:space="0" w:color="auto"/>
        <w:bottom w:val="none" w:sz="0" w:space="0" w:color="auto"/>
        <w:right w:val="none" w:sz="0" w:space="0" w:color="auto"/>
      </w:divBdr>
    </w:div>
    <w:div w:id="21265365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customXml" Target="../customXml/item8.xml"/><Relationship Id="rId13" Type="http://schemas.openxmlformats.org/officeDocument/2006/relationships/numbering" Target="numbering.xml"/><Relationship Id="rId18" Type="http://schemas.openxmlformats.org/officeDocument/2006/relationships/endnotes" Target="endnotes.xml"/><Relationship Id="rId26" Type="http://schemas.openxmlformats.org/officeDocument/2006/relationships/image" Target="media/image6.jpeg"/><Relationship Id="rId39" Type="http://schemas.openxmlformats.org/officeDocument/2006/relationships/image" Target="media/image18.jpeg"/><Relationship Id="rId3" Type="http://schemas.openxmlformats.org/officeDocument/2006/relationships/customXml" Target="../customXml/item3.xml"/><Relationship Id="rId21" Type="http://schemas.openxmlformats.org/officeDocument/2006/relationships/image" Target="media/image3.emf"/><Relationship Id="rId34" Type="http://schemas.openxmlformats.org/officeDocument/2006/relationships/image" Target="media/image13.jpeg"/><Relationship Id="rId42" Type="http://schemas.openxmlformats.org/officeDocument/2006/relationships/fontTable" Target="fontTable.xml"/><Relationship Id="rId7" Type="http://schemas.openxmlformats.org/officeDocument/2006/relationships/customXml" Target="../customXml/item7.xml"/><Relationship Id="rId12" Type="http://schemas.openxmlformats.org/officeDocument/2006/relationships/customXml" Target="../customXml/item12.xml"/><Relationship Id="rId17" Type="http://schemas.openxmlformats.org/officeDocument/2006/relationships/footnotes" Target="footnotes.xml"/><Relationship Id="rId25" Type="http://schemas.openxmlformats.org/officeDocument/2006/relationships/image" Target="media/image5.jpeg"/><Relationship Id="rId33" Type="http://schemas.openxmlformats.org/officeDocument/2006/relationships/image" Target="media/image12.jpeg"/><Relationship Id="rId38" Type="http://schemas.openxmlformats.org/officeDocument/2006/relationships/image" Target="media/image17.jpeg"/><Relationship Id="rId2" Type="http://schemas.openxmlformats.org/officeDocument/2006/relationships/customXml" Target="../customXml/item2.xml"/><Relationship Id="rId16" Type="http://schemas.openxmlformats.org/officeDocument/2006/relationships/webSettings" Target="webSettings.xml"/><Relationship Id="rId20" Type="http://schemas.openxmlformats.org/officeDocument/2006/relationships/image" Target="media/image2.emf"/><Relationship Id="rId29" Type="http://schemas.openxmlformats.org/officeDocument/2006/relationships/image" Target="media/image80.jpeg"/><Relationship Id="rId41" Type="http://schemas.openxmlformats.org/officeDocument/2006/relationships/image" Target="media/image20.jpeg"/><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customXml" Target="../customXml/item11.xml"/><Relationship Id="rId24" Type="http://schemas.openxmlformats.org/officeDocument/2006/relationships/footer" Target="footer2.xml"/><Relationship Id="rId32" Type="http://schemas.openxmlformats.org/officeDocument/2006/relationships/image" Target="media/image11.jpeg"/><Relationship Id="rId37" Type="http://schemas.openxmlformats.org/officeDocument/2006/relationships/image" Target="media/image16.jpeg"/><Relationship Id="rId40" Type="http://schemas.openxmlformats.org/officeDocument/2006/relationships/image" Target="media/image19.jpeg"/><Relationship Id="rId5" Type="http://schemas.openxmlformats.org/officeDocument/2006/relationships/customXml" Target="../customXml/item5.xml"/><Relationship Id="rId15" Type="http://schemas.openxmlformats.org/officeDocument/2006/relationships/settings" Target="settings.xml"/><Relationship Id="rId23" Type="http://schemas.openxmlformats.org/officeDocument/2006/relationships/header" Target="header1.xml"/><Relationship Id="rId28" Type="http://schemas.openxmlformats.org/officeDocument/2006/relationships/image" Target="media/image8.jpeg"/><Relationship Id="rId36" Type="http://schemas.openxmlformats.org/officeDocument/2006/relationships/image" Target="media/image15.jpeg"/><Relationship Id="rId10" Type="http://schemas.openxmlformats.org/officeDocument/2006/relationships/customXml" Target="../customXml/item10.xml"/><Relationship Id="rId19" Type="http://schemas.openxmlformats.org/officeDocument/2006/relationships/image" Target="media/image1.emf"/><Relationship Id="rId31" Type="http://schemas.openxmlformats.org/officeDocument/2006/relationships/image" Target="media/image10.jpeg"/><Relationship Id="rId4" Type="http://schemas.openxmlformats.org/officeDocument/2006/relationships/customXml" Target="../customXml/item4.xml"/><Relationship Id="rId9" Type="http://schemas.openxmlformats.org/officeDocument/2006/relationships/customXml" Target="../customXml/item9.xml"/><Relationship Id="rId14" Type="http://schemas.openxmlformats.org/officeDocument/2006/relationships/styles" Target="styles.xml"/><Relationship Id="rId22" Type="http://schemas.openxmlformats.org/officeDocument/2006/relationships/footer" Target="footer1.xml"/><Relationship Id="rId27" Type="http://schemas.openxmlformats.org/officeDocument/2006/relationships/image" Target="media/image7.jpeg"/><Relationship Id="rId30" Type="http://schemas.openxmlformats.org/officeDocument/2006/relationships/image" Target="media/image9.png"/><Relationship Id="rId35" Type="http://schemas.openxmlformats.org/officeDocument/2006/relationships/image" Target="media/image14.jpeg"/><Relationship Id="rId43" Type="http://schemas.openxmlformats.org/officeDocument/2006/relationships/theme" Target="theme/theme1.xml"/></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3" Type="http://schemas.openxmlformats.org/package/2006/relationships/digital-signature/signature" Target="sig3.xml"/><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rbQrmuBKTAM5h9Snes0/y8OE8eiLe8fWzZ/svebnj/Y=</DigestValue>
    </Reference>
    <Reference Type="http://www.w3.org/2000/09/xmldsig#Object" URI="#idOfficeObject">
      <DigestMethod Algorithm="http://www.w3.org/2001/04/xmlenc#sha256"/>
      <DigestValue>4vBmGTnFPeGcSnAyGRz3YqZ5k9syN75Cc3AXinEHmqU=</DigestValue>
    </Reference>
    <Reference Type="http://uri.etsi.org/01903#SignedProperties" URI="#idSignedProperties">
      <Transforms>
        <Transform Algorithm="http://www.w3.org/TR/2001/REC-xml-c14n-20010315"/>
      </Transforms>
      <DigestMethod Algorithm="http://www.w3.org/2001/04/xmlenc#sha256"/>
      <DigestValue>no+Pcbrl7WiNvZbejOXB8FTh/07Oe0QGHuxjjWWXdI8=</DigestValue>
    </Reference>
    <Reference Type="http://www.w3.org/2000/09/xmldsig#Object" URI="#idValidSigLnImg">
      <DigestMethod Algorithm="http://www.w3.org/2001/04/xmlenc#sha256"/>
      <DigestValue>I1AzQyrVGgcna7fcwpmwAmfVGsmGCWe3u2+jp4dFxs0=</DigestValue>
    </Reference>
    <Reference Type="http://www.w3.org/2000/09/xmldsig#Object" URI="#idInvalidSigLnImg">
      <DigestMethod Algorithm="http://www.w3.org/2001/04/xmlenc#sha256"/>
      <DigestValue>aqg+ruPcRUoQhkCC1eEBTLFnEvw5cVLTl72k6e82cb4=</DigestValue>
    </Reference>
  </SignedInfo>
  <SignatureValue>XmzGHx+LnqLuIRvZ/danga+96NPjNwMPN8IZIZbvlV5gne125tM7RgPR24LN6Y6U1PIML6kJcDar
stlQ3QCx+IIorQaTFxPS6QpdJTll6pC/u+BxZCtP02eRelyUiKFfl55VzZyQttBmPVVi2Oj+zmEP
eC7fe77+/DxLjyi0hLOp1g5N75QZuF/LYZL0gReEQanQV9lq5dwStHGAQqyq+z7jBtBflm6HQXW/
0JEnXoxhsIrRQ8wJrfKV7W/y4P1HElP6UJwqpizGi/VzpqVBsnRT8E4fjV6Ts3lWqp2Ob/lGG/8q
LVpvs4hPd7g0SsH3JoTvL0mgGl1unf0CwoSkrw==</SignatureValue>
  <KeyInfo>
    <X509Data>
      <X509Certificate>MIIHQjCCBiqgAwIBAgIQQ4ADVsvDrUcdTsdlkrU/Mj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</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Transform>
          <Transform Algorithm="http://www.w3.org/TR/2001/REC-xml-c14n-20010315"/>
        </Transforms>
        <DigestMethod Algorithm="http://www.w3.org/2001/04/xmlenc#sha256"/>
        <DigestValue>XtI7Ad8gK1IQJGzfGcrIcbhr+roWscCrIQfdQzQ+X08=</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DO4pNPjyA54YIiBTxW/r2FIl3z2WsyjYcRdl8LMklHA=</DigestValue>
      </Reference>
      <Reference URI="/word/document.xml?ContentType=application/vnd.openxmlformats-officedocument.wordprocessingml.document.main+xml">
        <DigestMethod Algorithm="http://www.w3.org/2001/04/xmlenc#sha256"/>
        <DigestValue>Jzxi9yw9Z88C6FQr1ip4RY0xDK/HwCepRUTQ7iyVaMU=</DigestValue>
      </Reference>
      <Reference URI="/word/endnotes.xml?ContentType=application/vnd.openxmlformats-officedocument.wordprocessingml.endnotes+xml">
        <DigestMethod Algorithm="http://www.w3.org/2001/04/xmlenc#sha256"/>
        <DigestValue>j/WtZoxjXBE8zeYMgMiGV+bR4G0yD4P+KQ7B1iao4Ik=</DigestValue>
      </Reference>
      <Reference URI="/word/fontTable.xml?ContentType=application/vnd.openxmlformats-officedocument.wordprocessingml.fontTable+xml">
        <DigestMethod Algorithm="http://www.w3.org/2001/04/xmlenc#sha256"/>
        <DigestValue>xCIHV55aw+bIVOx1TnmZKbgwz1+JZLmcnjOXldV5dcE=</DigestValue>
      </Reference>
      <Reference URI="/word/footer1.xml?ContentType=application/vnd.openxmlformats-officedocument.wordprocessingml.footer+xml">
        <DigestMethod Algorithm="http://www.w3.org/2001/04/xmlenc#sha256"/>
        <DigestValue>5t/mNKkAbFQZ0zW+LQIUAYYZ2msTO+ECSJgjVExsWvQ=</DigestValue>
      </Reference>
      <Reference URI="/word/footer2.xml?ContentType=application/vnd.openxmlformats-officedocument.wordprocessingml.footer+xml">
        <DigestMethod Algorithm="http://www.w3.org/2001/04/xmlenc#sha256"/>
        <DigestValue>esrv6gmQrsZQ+Qjz7Y9OVHqHUOqwm1t6w5ITUgwwbqs=</DigestValue>
      </Reference>
      <Reference URI="/word/footnotes.xml?ContentType=application/vnd.openxmlformats-officedocument.wordprocessingml.footnotes+xml">
        <DigestMethod Algorithm="http://www.w3.org/2001/04/xmlenc#sha256"/>
        <DigestValue>A2jFCsXWtM+Id+qvmuBby2dm0gWcv4U9i31A12iEG20=</DigestValue>
      </Reference>
      <Reference URI="/word/header1.xml?ContentType=application/vnd.openxmlformats-officedocument.wordprocessingml.header+xml">
        <DigestMethod Algorithm="http://www.w3.org/2001/04/xmlenc#sha256"/>
        <DigestValue>TmmILd2r1lyzs8jk1rVHC8cbtAhd2FRoYyq4VYuFzc8=</DigestValue>
      </Reference>
      <Reference URI="/word/media/image1.emf?ContentType=image/x-emf">
        <DigestMethod Algorithm="http://www.w3.org/2001/04/xmlenc#sha256"/>
        <DigestValue>fOAGhFI/8rOl243t9hUgENx3f3GKm6GOe3YbirZJxjo=</DigestValue>
      </Reference>
      <Reference URI="/word/media/image10.jpeg?ContentType=image/jpeg">
        <DigestMethod Algorithm="http://www.w3.org/2001/04/xmlenc#sha256"/>
        <DigestValue>I5PyXDwzXGdubHCwpiiQB0y36o7HySo2+aqmPvNRRdk=</DigestValue>
      </Reference>
      <Reference URI="/word/media/image11.jpeg?ContentType=image/jpeg">
        <DigestMethod Algorithm="http://www.w3.org/2001/04/xmlenc#sha256"/>
        <DigestValue>jn/0Tnr6FTmx0RnnIRxRExmE07B7mOeaAtVon2+xUYE=</DigestValue>
      </Reference>
      <Reference URI="/word/media/image12.jpeg?ContentType=image/jpeg">
        <DigestMethod Algorithm="http://www.w3.org/2001/04/xmlenc#sha256"/>
        <DigestValue>b27/5lszT+ok8wH/2qNbVyqOynjiltv+u5+tmVbVDCk=</DigestValue>
      </Reference>
      <Reference URI="/word/media/image13.jpeg?ContentType=image/jpeg">
        <DigestMethod Algorithm="http://www.w3.org/2001/04/xmlenc#sha256"/>
        <DigestValue>DlkU3DgUQbFUlix7jwXV9NuDLu9de5OiEqC9HldY3XM=</DigestValue>
      </Reference>
      <Reference URI="/word/media/image14.jpeg?ContentType=image/jpeg">
        <DigestMethod Algorithm="http://www.w3.org/2001/04/xmlenc#sha256"/>
        <DigestValue>t5sUkYwKdcUuqgU3bzaR/b+axQAAWEAWhFBhH7bjgGw=</DigestValue>
      </Reference>
      <Reference URI="/word/media/image15.jpeg?ContentType=image/jpeg">
        <DigestMethod Algorithm="http://www.w3.org/2001/04/xmlenc#sha256"/>
        <DigestValue>o37Ff0SS9STI1EsfqOGA4INrgLpLzbCaJrJ9qPhKMYY=</DigestValue>
      </Reference>
      <Reference URI="/word/media/image16.jpeg?ContentType=image/jpeg">
        <DigestMethod Algorithm="http://www.w3.org/2001/04/xmlenc#sha256"/>
        <DigestValue>8v0unkMIzCd7p9Z/pbayBXBYbBUYcu4q0dOGgqGjDgU=</DigestValue>
      </Reference>
      <Reference URI="/word/media/image17.jpeg?ContentType=image/jpeg">
        <DigestMethod Algorithm="http://www.w3.org/2001/04/xmlenc#sha256"/>
        <DigestValue>/bndezyOjnOgKDmsZHBBtsCYu4r2Yic5x1TVDrCrHSU=</DigestValue>
      </Reference>
      <Reference URI="/word/media/image18.jpeg?ContentType=image/jpeg">
        <DigestMethod Algorithm="http://www.w3.org/2001/04/xmlenc#sha256"/>
        <DigestValue>XO9zH4ziSV7Bl0x9SfIgmUPImTNSrTAw4LSvrleAJ7w=</DigestValue>
      </Reference>
      <Reference URI="/word/media/image19.jpeg?ContentType=image/jpeg">
        <DigestMethod Algorithm="http://www.w3.org/2001/04/xmlenc#sha256"/>
        <DigestValue>LIqGoHeBdEwIBxvwledF0J1x8O+s7vjA/Sr4OC5L/zk=</DigestValue>
      </Reference>
      <Reference URI="/word/media/image2.emf?ContentType=image/x-emf">
        <DigestMethod Algorithm="http://www.w3.org/2001/04/xmlenc#sha256"/>
        <DigestValue>f8pBf9/oHI93ZCPpn7arCqAs0STT0uQfHRxaQCUNIo8=</DigestValue>
      </Reference>
      <Reference URI="/word/media/image20.jpeg?ContentType=image/jpeg">
        <DigestMethod Algorithm="http://www.w3.org/2001/04/xmlenc#sha256"/>
        <DigestValue>YmPpLLZUJZloeUF+jYmVBKIyilfKXXWlD8CfJVwp+UI=</DigestValue>
      </Reference>
      <Reference URI="/word/media/image3.emf?ContentType=image/x-emf">
        <DigestMethod Algorithm="http://www.w3.org/2001/04/xmlenc#sha256"/>
        <DigestValue>BfpfzG+8VbLT0quJLS+RBS35OMTLZKxFrfbmt9zNk+c=</DigestValue>
      </Reference>
      <Reference URI="/word/media/image4.png?ContentType=image/png">
        <DigestMethod Algorithm="http://www.w3.org/2001/04/xmlenc#sha256"/>
        <DigestValue>cD8nodw6reSpaIPk/yV/8NRvttXjsfD0B+IeI2BQwmg=</DigestValue>
      </Reference>
      <Reference URI="/word/media/image5.jpeg?ContentType=image/jpeg">
        <DigestMethod Algorithm="http://www.w3.org/2001/04/xmlenc#sha256"/>
        <DigestValue>XD5vZDhrkkmaZCtOuF9MX1Uro/gzcIzNbepDZERbfcg=</DigestValue>
      </Reference>
      <Reference URI="/word/media/image6.jpeg?ContentType=image/jpeg">
        <DigestMethod Algorithm="http://www.w3.org/2001/04/xmlenc#sha256"/>
        <DigestValue>ZxAJvmq925iUccVkxzuyXH4h1I9dFfVpFa56DGpb2rA=</DigestValue>
      </Reference>
      <Reference URI="/word/media/image7.jpeg?ContentType=image/jpeg">
        <DigestMethod Algorithm="http://www.w3.org/2001/04/xmlenc#sha256"/>
        <DigestValue>2w+o47909NW0KSqx56fJudHe6dlmOcC6Vz4r4Sn/ooM=</DigestValue>
      </Reference>
      <Reference URI="/word/media/image8.jpeg?ContentType=image/jpeg">
        <DigestMethod Algorithm="http://www.w3.org/2001/04/xmlenc#sha256"/>
        <DigestValue>vU5OQYwfU4WXGox2LCwEsqAFAg3xqGuob2vOxs9l3CU=</DigestValue>
      </Reference>
      <Reference URI="/word/media/image80.jpeg?ContentType=image/jpeg">
        <DigestMethod Algorithm="http://www.w3.org/2001/04/xmlenc#sha256"/>
        <DigestValue>vU5OQYwfU4WXGox2LCwEsqAFAg3xqGuob2vOxs9l3CU=</DigestValue>
      </Reference>
      <Reference URI="/word/media/image9.png?ContentType=image/png">
        <DigestMethod Algorithm="http://www.w3.org/2001/04/xmlenc#sha256"/>
        <DigestValue>s55gRNpYh0iwUXP0+ksX5N9C6DNnhiuYPLK1L8vypwQ=</DigestValue>
      </Reference>
      <Reference URI="/word/numbering.xml?ContentType=application/vnd.openxmlformats-officedocument.wordprocessingml.numbering+xml">
        <DigestMethod Algorithm="http://www.w3.org/2001/04/xmlenc#sha256"/>
        <DigestValue>3tRR5VWlv2BQZtGUscEJN1xNP+m6bm0bls9z0UVBfHw=</DigestValue>
      </Reference>
      <Reference URI="/word/settings.xml?ContentType=application/vnd.openxmlformats-officedocument.wordprocessingml.settings+xml">
        <DigestMethod Algorithm="http://www.w3.org/2001/04/xmlenc#sha256"/>
        <DigestValue>skShJqjCIvl+3Kqetg9bLfSO2XA3Af3CnnSfvgGgE1Y=</DigestValue>
      </Reference>
      <Reference URI="/word/styles.xml?ContentType=application/vnd.openxmlformats-officedocument.wordprocessingml.styles+xml">
        <DigestMethod Algorithm="http://www.w3.org/2001/04/xmlenc#sha256"/>
        <DigestValue>lC06BhzECXRdpXuo52YIAtqJisVANWWtfnDK4mJ+upI=</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XOUaNpue2AhUn4bj7IZ5246YVQSZtyV+L/djLsKKgdM=</DigestValue>
      </Reference>
    </Manifest>
    <SignatureProperties>
      <SignatureProperty Id="idSignatureTime" Target="#idPackageSignature">
        <mdssi:SignatureTime xmlns:mdssi="http://schemas.openxmlformats.org/package/2006/digital-signature">
          <mdssi:Format>YYYY-MM-DDThh:mm:ssTZD</mdssi:Format>
          <mdssi:Value>2016-04-19T15:28:25Z</mdssi:Value>
        </mdssi:SignatureTime>
      </SignatureProperty>
    </SignatureProperties>
  </Object>
  <Object Id="idOfficeObject">
    <SignatureProperties>
      <SignatureProperty Id="idOfficeV1Details" Target="#idPackageSignature">
        <SignatureInfoV1 xmlns="http://schemas.microsoft.com/office/2006/digsig">
          <SetupID>{0F1A3D1F-F7BD-4B17-A2DC-1439CE1878DD}</SetupID>
          <SignatureText/>
          <SignatureImage>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</SignatureImage>
          <SignatureComments/>
          <WindowsVersion>6.1</WindowsVersion>
          <OfficeVersion>15.0</OfficeVersion>
          <ApplicationVersion>15.0</ApplicationVersion>
          <Monitors>1</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2016-04-19T15:28:25Z</xd:SigningTime>
          <xd:SigningCertificate>
            <xd:Cert>
              <xd:CertDigest>
                <DigestMethod Algorithm="http://www.w3.org/2001/04/xmlenc#sha256"/>
                <DigestValue>b2x5qyQ3conQo6GKZeAwvB6Z9YQJd7jhi592qgTPxgY=</DigestValue>
              </xd:CertDigest>
              <xd:IssuerSerial>
                <X509IssuerName>E=e-sign@e-sign.cl, CN=E-Sign Firma Electronica Avanzada para Estado de Chile CA, OU=Class 2 Managed PKI Individual Subscriber CA, OU=Symantec Trust Network, O=E-Sign S.A., C=CL</X509IssuerName>
                <X509SerialNumber>89722957439394624412541393292005556018</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KYByah/ZJl+deNkkRB3m4TANBgkqhkiG9w0BAQUFADBqMQswCQYDVQQGEwJDTDEUMBIGA1UEChMLRS1TaWduIFMuQS4xHzAdBgNVBAsTFlZlcmlTaWduIFRydXN0IE5ldHdvcmsxJDAiBgNVBAMTG0UtU2lnbiBTLkEuIENsYXNzIDIgQ0EgLSBHMjAeFw0xMjA1MDEwMDAwMDBaFw0xNzA0MzA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UFAAOCAQEAM0uyGtO65BLlaiR5LcYT9nfPBor7TltNfukdmpC6w80l3X/5ymAfpNnnZfhVot8NMRnAcYaLtQI5T7S4IKGMSXynFA8IWYDv2UftbeRnSU4EfQp04yab6cdymaMjgfIw0k78NhSo9s7LeCr2pYAq++Mls40o/gGU31Fi27O42O7Wmo8Do+UwavQS0/TYpx9AYZZ/I4LRP778wGsW/Wf0v5u+F7BPJcwtB7pF6wCOIzifjmlwMDiAvGnUIE6W2LClDhAdx7sVtuc9nEb7tlCltDPJU8aAI79LSvr9Jro+3Ghgr77U4GuGgO8FDVwyHzs8QKnVHPcaTh5pGWnnOwHGqA==</xd:EncapsulatedX509Certificate>
            <xd:EncapsulatedX509Certificate>MIIFczCCBFugAwIBAgIQLOiXAL2ZR6+wJzmvjrJ5IDANBgkqhkiG9w0BAQU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bIwggGuMA8GA1UdEwEB/wQFMAMBAf8wGAYDVR0gBBEwDzANBgtghkgBhvhFAQcXAjA0BgNVHR8ELTArMCmgJ6AlhiNodHRwOi8vY3JsLnZlcmlzaWduLmNvbS9wY2EyLWczLmNybD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NBgkqhkiG9w0BAQUFAAOCAQEAl4TiaE9/cx5r+HrIND8VlcJ6NN199vmkUUPUvo2clByXMwVCf2BiVX31j+Wsd491r/R7DP95Spe0V2wHXVTi1jJwJ6oTd/K+DPu1r78DzmzJIsGAqYqdxL9+V5g8lBujqUGfoFn1m3zA71P02tz0eA5PYCLWSyzdEtse6ZUMXQIW0873CzEYij7nE3D9edSg2qGha0kFCFNnNEri5/AJEL1qvnFwOEut9vPlNYLVglnz8LRy2GBNTyVZboNplKWsofn+FMFpG1J/kcGNbjT2e7jusoEmoV6DdkeBnEfeaTHEVmKy6pPzj4PW1TuEOPZTcXTkih7AeamuLONaJ7f6xA==</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P8AAAB/AAAAAAAAAAAAAABDIwAApBEAACBFTUYAAAEAkI4AAMs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AAA/AMg60AoIE9QKiFE/AAEAAACAY6sKAAAAABADowsIE9QKiFE/AGAKowsAAAAAEAOjC+OFhGEDAAAA7IWEYQEAAAAQI8wKaM21YY5ofGFAVCgAgAF3dg5ccnbgW3J2QFQoAGQBAACBYm13gWJtd9BMwQoACAAAAAIAAAAAAABgVCgAFmptdwAAAAAAAAAAlFUoAAYAAACIVSgABgAAAAAAAAAAAAAAiFUoAJhUKADi6mx3AAAAAAACAAAAACgABgAAAIhVKAAGAAAATBJudwAAAAAAAAAAiFUoAAYAAAAAAAAAxFQoAIoubHcAAAAAAAIAAIhVKAAGAAAAZHYACAAAAAAlAAAADAAAAAMAAAAYAAAADAAAAAAAAAISAAAADAAAAAEAAAAWAAAADAAAAAgAAABUAAAAVAAAAAoAAAAnAAAAHgAAAEoAAAABAAAAqwoNQnIcDUI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</Object>
  <Object Id="idInvalidSigLnImg">AQAAAGwAAAAAAAAAAAAAAP8AAAB/AAAAAAAAAAAAAABDIwAApBEAACBFTUYAAAEALJIAANE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DQd73BO0keptJiGEvSYv//AAAAAA13floAACTPKAAtAAAAAAAAAEh5QQB4zigAUPMOdwAAAAAAAENoYXJVcHBlclcAjj8A8I8/AOCRZQeAlz8A0M4oAIABd3YOXHJ24FtydtDOKABkAQAAgWJtd4FibXeQ210HAAgAAAACAAAAAAAA8M4oABZqbXcAAAAAAAAAACrQKAAJAAAAGNAoAAkAAAAAAAAAAAAAABjQKAAozygA4upsdwAAAAAAAgAAAAAoAAkAAAAY0CgACQAAAEwSbncAAAAAAAAAABjQKAAJAAAAAAAAAFTPKACKLmx3AAAAAAACAAAY0CgACQAAAGR2AAgAAAAAJQAAAAwAAAABAAAAGAAAAAwAAAD/AAACEgAAAAwAAAABAAAAHgAAABgAAAAiAAAABAAAAHIAAAARAAAAJQAAAAwAAAABAAAAVAAAAKgAAAAjAAAABAAAAHAAAAAQAAAAAQAAAKsKDUJyHA1C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BIAoPj///IBAAAAAAAA/BshBID4//8IAFh++/b//wAAAAAAAAAA4BshBID4/////wAAAAAoAPVx1HfQWigA9XHUdxHd3D7+////jOPPd/Lgz3fU0MYKABRCABjPxgpgVCgAFmptdwAAAAAAAAAAlFUoAAYAAACIVSgABgAAAAIAAAAAAAAALM/GCtizpAssz8YKAAAAANizpAuwVCgAgWJtd4FibXcAAAAAAAgAAAACAAAAAAAAuFQoABZqbXcAAAAAAAAAAO5VKAAHAAAA4FUoAAcAAAAAAAAAAAAAAOBVKADwVCgA4upsdwAAAAAAAgAAAAAoAAcAAADgVSgABwAAAEwSbncAAAAAAAAAAOBVKAAHAAAAAAAAABxVKACKLmx3AAAAAAACAADgVSg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AAA/AMg60AoIE9QKiFE/AAEAAACAY6sKAAAAABADowsIE9QKiFE/AGAKowsAAAAAEAOjC+OFhGEDAAAA7IWEYQEAAAAQI8wKaM21YY5ofGFAVCgAgAF3dg5ccnbgW3J2QFQoAGQBAACBYm13gWJtd9BMwQoACAAAAAIAAAAAAABgVCgAFmptdwAAAAAAAAAAlFUoAAYAAACIVSgABgAAAAAAAAAAAAAAiFUoAJhUKADi6mx3AAAAAAACAAAAACgABgAAAIhVKAAGAAAATBJudwAAAAAAAAAAiFUoAAYAAAAAAAAAxFQoAIoubHcAAAAAAAIAAIhVKAAGAAAAZHYACAAAAAAlAAAADAAAAAMAAAAYAAAADAAAAAAAAAISAAAADAAAAAEAAAAWAAAADAAAAAgAAABUAAAAVAAAAAoAAAAnAAAAHgAAAEoAAAABAAAAqwoNQnIc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</Object>
</Signature>
</file>

<file path=_xmlsignatures/sig2.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FbAU+OgE+3ugIoQhc6zr6vxlVNG4cQsxqvcDom26yf0=</DigestValue>
    </Reference>
    <Reference Type="http://www.w3.org/2000/09/xmldsig#Object" URI="#idOfficeObject">
      <DigestMethod Algorithm="http://www.w3.org/2001/04/xmlenc#sha256"/>
      <DigestValue>L+EAVYRnvuk/0YKvbUDRp1mfzp165C8rj5baH32pFfw=</DigestValue>
    </Reference>
    <Reference Type="http://uri.etsi.org/01903#SignedProperties" URI="#idSignedProperties">
      <Transforms>
        <Transform Algorithm="http://www.w3.org/TR/2001/REC-xml-c14n-20010315"/>
      </Transforms>
      <DigestMethod Algorithm="http://www.w3.org/2001/04/xmlenc#sha256"/>
      <DigestValue>dCVGpRGCWrOCBt+66qkoSYK92bDxwam/VweFp2yk92A=</DigestValue>
    </Reference>
    <Reference Type="http://www.w3.org/2000/09/xmldsig#Object" URI="#idValidSigLnImg">
      <DigestMethod Algorithm="http://www.w3.org/2001/04/xmlenc#sha256"/>
      <DigestValue>CZNbWnQS5afEBqo3I/KCdnPezWLbDLjYeVl3Af3k6bA=</DigestValue>
    </Reference>
    <Reference Type="http://www.w3.org/2000/09/xmldsig#Object" URI="#idInvalidSigLnImg">
      <DigestMethod Algorithm="http://www.w3.org/2001/04/xmlenc#sha256"/>
      <DigestValue>ypZegs+TXfqsC7z0puvTMzPHvY6SWpqMHRjFv4jGMiY=</DigestValue>
    </Reference>
  </SignedInfo>
  <SignatureValue>oWZbAJW7PkMOofM2dWWM8WYigTQM+tKmKRl1ewx+P8/KMjXb812lFFOcJz6rBKzUPPYZwAGBI3CT
6Wki1VF0hmCe5jPgT0RJXSJt0C/ImwU6TYHN2lWy4JgAHn5OFfsVsICavBBIIuS/UenoG1L4zknZ
+qyOaoAiZjeV7l4+doeARdNPXRHZpMRfI94UFC1lvxJXNR9DIHs9gyonXXiaj9xrO07D6PPdrXbo
MxGNzAJm6Ow8s8ASuD3VPGzq+GFtOp720GSHo19FQ4IbUP1FMphM14e8sZBe6mYcvca1qbq10TGQ
HKZurBMJEnOjLTM+fyEKDC46r0tX0uLem1PsAA==</SignatureValue>
  <KeyInfo>
    <X509Data>
      <X509Certificate>MIIHNjCCBh6gAwIBAgIQCG2hK/iSw6ZbD/a0mJvOtT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</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Transform>
          <Transform Algorithm="http://www.w3.org/TR/2001/REC-xml-c14n-20010315"/>
        </Transforms>
        <DigestMethod Algorithm="http://www.w3.org/2001/04/xmlenc#sha256"/>
        <DigestValue>XtI7Ad8gK1IQJGzfGcrIcbhr+roWscCrIQfdQzQ+X08=</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DO4pNPjyA54YIiBTxW/r2FIl3z2WsyjYcRdl8LMklHA=</DigestValue>
      </Reference>
      <Reference URI="/word/document.xml?ContentType=application/vnd.openxmlformats-officedocument.wordprocessingml.document.main+xml">
        <DigestMethod Algorithm="http://www.w3.org/2001/04/xmlenc#sha256"/>
        <DigestValue>Jzxi9yw9Z88C6FQr1ip4RY0xDK/HwCepRUTQ7iyVaMU=</DigestValue>
      </Reference>
      <Reference URI="/word/endnotes.xml?ContentType=application/vnd.openxmlformats-officedocument.wordprocessingml.endnotes+xml">
        <DigestMethod Algorithm="http://www.w3.org/2001/04/xmlenc#sha256"/>
        <DigestValue>j/WtZoxjXBE8zeYMgMiGV+bR4G0yD4P+KQ7B1iao4Ik=</DigestValue>
      </Reference>
      <Reference URI="/word/fontTable.xml?ContentType=application/vnd.openxmlformats-officedocument.wordprocessingml.fontTable+xml">
        <DigestMethod Algorithm="http://www.w3.org/2001/04/xmlenc#sha256"/>
        <DigestValue>xCIHV55aw+bIVOx1TnmZKbgwz1+JZLmcnjOXldV5dcE=</DigestValue>
      </Reference>
      <Reference URI="/word/footer1.xml?ContentType=application/vnd.openxmlformats-officedocument.wordprocessingml.footer+xml">
        <DigestMethod Algorithm="http://www.w3.org/2001/04/xmlenc#sha256"/>
        <DigestValue>5t/mNKkAbFQZ0zW+LQIUAYYZ2msTO+ECSJgjVExsWvQ=</DigestValue>
      </Reference>
      <Reference URI="/word/footer2.xml?ContentType=application/vnd.openxmlformats-officedocument.wordprocessingml.footer+xml">
        <DigestMethod Algorithm="http://www.w3.org/2001/04/xmlenc#sha256"/>
        <DigestValue>esrv6gmQrsZQ+Qjz7Y9OVHqHUOqwm1t6w5ITUgwwbqs=</DigestValue>
      </Reference>
      <Reference URI="/word/footnotes.xml?ContentType=application/vnd.openxmlformats-officedocument.wordprocessingml.footnotes+xml">
        <DigestMethod Algorithm="http://www.w3.org/2001/04/xmlenc#sha256"/>
        <DigestValue>A2jFCsXWtM+Id+qvmuBby2dm0gWcv4U9i31A12iEG20=</DigestValue>
      </Reference>
      <Reference URI="/word/header1.xml?ContentType=application/vnd.openxmlformats-officedocument.wordprocessingml.header+xml">
        <DigestMethod Algorithm="http://www.w3.org/2001/04/xmlenc#sha256"/>
        <DigestValue>TmmILd2r1lyzs8jk1rVHC8cbtAhd2FRoYyq4VYuFzc8=</DigestValue>
      </Reference>
      <Reference URI="/word/media/image1.emf?ContentType=image/x-emf">
        <DigestMethod Algorithm="http://www.w3.org/2001/04/xmlenc#sha256"/>
        <DigestValue>fOAGhFI/8rOl243t9hUgENx3f3GKm6GOe3YbirZJxjo=</DigestValue>
      </Reference>
      <Reference URI="/word/media/image10.jpeg?ContentType=image/jpeg">
        <DigestMethod Algorithm="http://www.w3.org/2001/04/xmlenc#sha256"/>
        <DigestValue>I5PyXDwzXGdubHCwpiiQB0y36o7HySo2+aqmPvNRRdk=</DigestValue>
      </Reference>
      <Reference URI="/word/media/image11.jpeg?ContentType=image/jpeg">
        <DigestMethod Algorithm="http://www.w3.org/2001/04/xmlenc#sha256"/>
        <DigestValue>jn/0Tnr6FTmx0RnnIRxRExmE07B7mOeaAtVon2+xUYE=</DigestValue>
      </Reference>
      <Reference URI="/word/media/image12.jpeg?ContentType=image/jpeg">
        <DigestMethod Algorithm="http://www.w3.org/2001/04/xmlenc#sha256"/>
        <DigestValue>b27/5lszT+ok8wH/2qNbVyqOynjiltv+u5+tmVbVDCk=</DigestValue>
      </Reference>
      <Reference URI="/word/media/image13.jpeg?ContentType=image/jpeg">
        <DigestMethod Algorithm="http://www.w3.org/2001/04/xmlenc#sha256"/>
        <DigestValue>DlkU3DgUQbFUlix7jwXV9NuDLu9de5OiEqC9HldY3XM=</DigestValue>
      </Reference>
      <Reference URI="/word/media/image14.jpeg?ContentType=image/jpeg">
        <DigestMethod Algorithm="http://www.w3.org/2001/04/xmlenc#sha256"/>
        <DigestValue>t5sUkYwKdcUuqgU3bzaR/b+axQAAWEAWhFBhH7bjgGw=</DigestValue>
      </Reference>
      <Reference URI="/word/media/image15.jpeg?ContentType=image/jpeg">
        <DigestMethod Algorithm="http://www.w3.org/2001/04/xmlenc#sha256"/>
        <DigestValue>o37Ff0SS9STI1EsfqOGA4INrgLpLzbCaJrJ9qPhKMYY=</DigestValue>
      </Reference>
      <Reference URI="/word/media/image16.jpeg?ContentType=image/jpeg">
        <DigestMethod Algorithm="http://www.w3.org/2001/04/xmlenc#sha256"/>
        <DigestValue>8v0unkMIzCd7p9Z/pbayBXBYbBUYcu4q0dOGgqGjDgU=</DigestValue>
      </Reference>
      <Reference URI="/word/media/image17.jpeg?ContentType=image/jpeg">
        <DigestMethod Algorithm="http://www.w3.org/2001/04/xmlenc#sha256"/>
        <DigestValue>/bndezyOjnOgKDmsZHBBtsCYu4r2Yic5x1TVDrCrHSU=</DigestValue>
      </Reference>
      <Reference URI="/word/media/image18.jpeg?ContentType=image/jpeg">
        <DigestMethod Algorithm="http://www.w3.org/2001/04/xmlenc#sha256"/>
        <DigestValue>XO9zH4ziSV7Bl0x9SfIgmUPImTNSrTAw4LSvrleAJ7w=</DigestValue>
      </Reference>
      <Reference URI="/word/media/image19.jpeg?ContentType=image/jpeg">
        <DigestMethod Algorithm="http://www.w3.org/2001/04/xmlenc#sha256"/>
        <DigestValue>LIqGoHeBdEwIBxvwledF0J1x8O+s7vjA/Sr4OC5L/zk=</DigestValue>
      </Reference>
      <Reference URI="/word/media/image2.emf?ContentType=image/x-emf">
        <DigestMethod Algorithm="http://www.w3.org/2001/04/xmlenc#sha256"/>
        <DigestValue>f8pBf9/oHI93ZCPpn7arCqAs0STT0uQfHRxaQCUNIo8=</DigestValue>
      </Reference>
      <Reference URI="/word/media/image20.jpeg?ContentType=image/jpeg">
        <DigestMethod Algorithm="http://www.w3.org/2001/04/xmlenc#sha256"/>
        <DigestValue>YmPpLLZUJZloeUF+jYmVBKIyilfKXXWlD8CfJVwp+UI=</DigestValue>
      </Reference>
      <Reference URI="/word/media/image3.emf?ContentType=image/x-emf">
        <DigestMethod Algorithm="http://www.w3.org/2001/04/xmlenc#sha256"/>
        <DigestValue>BfpfzG+8VbLT0quJLS+RBS35OMTLZKxFrfbmt9zNk+c=</DigestValue>
      </Reference>
      <Reference URI="/word/media/image4.png?ContentType=image/png">
        <DigestMethod Algorithm="http://www.w3.org/2001/04/xmlenc#sha256"/>
        <DigestValue>cD8nodw6reSpaIPk/yV/8NRvttXjsfD0B+IeI2BQwmg=</DigestValue>
      </Reference>
      <Reference URI="/word/media/image5.jpeg?ContentType=image/jpeg">
        <DigestMethod Algorithm="http://www.w3.org/2001/04/xmlenc#sha256"/>
        <DigestValue>XD5vZDhrkkmaZCtOuF9MX1Uro/gzcIzNbepDZERbfcg=</DigestValue>
      </Reference>
      <Reference URI="/word/media/image6.jpeg?ContentType=image/jpeg">
        <DigestMethod Algorithm="http://www.w3.org/2001/04/xmlenc#sha256"/>
        <DigestValue>ZxAJvmq925iUccVkxzuyXH4h1I9dFfVpFa56DGpb2rA=</DigestValue>
      </Reference>
      <Reference URI="/word/media/image7.jpeg?ContentType=image/jpeg">
        <DigestMethod Algorithm="http://www.w3.org/2001/04/xmlenc#sha256"/>
        <DigestValue>2w+o47909NW0KSqx56fJudHe6dlmOcC6Vz4r4Sn/ooM=</DigestValue>
      </Reference>
      <Reference URI="/word/media/image8.jpeg?ContentType=image/jpeg">
        <DigestMethod Algorithm="http://www.w3.org/2001/04/xmlenc#sha256"/>
        <DigestValue>vU5OQYwfU4WXGox2LCwEsqAFAg3xqGuob2vOxs9l3CU=</DigestValue>
      </Reference>
      <Reference URI="/word/media/image80.jpeg?ContentType=image/jpeg">
        <DigestMethod Algorithm="http://www.w3.org/2001/04/xmlenc#sha256"/>
        <DigestValue>vU5OQYwfU4WXGox2LCwEsqAFAg3xqGuob2vOxs9l3CU=</DigestValue>
      </Reference>
      <Reference URI="/word/media/image9.png?ContentType=image/png">
        <DigestMethod Algorithm="http://www.w3.org/2001/04/xmlenc#sha256"/>
        <DigestValue>s55gRNpYh0iwUXP0+ksX5N9C6DNnhiuYPLK1L8vypwQ=</DigestValue>
      </Reference>
      <Reference URI="/word/numbering.xml?ContentType=application/vnd.openxmlformats-officedocument.wordprocessingml.numbering+xml">
        <DigestMethod Algorithm="http://www.w3.org/2001/04/xmlenc#sha256"/>
        <DigestValue>3tRR5VWlv2BQZtGUscEJN1xNP+m6bm0bls9z0UVBfHw=</DigestValue>
      </Reference>
      <Reference URI="/word/settings.xml?ContentType=application/vnd.openxmlformats-officedocument.wordprocessingml.settings+xml">
        <DigestMethod Algorithm="http://www.w3.org/2001/04/xmlenc#sha256"/>
        <DigestValue>skShJqjCIvl+3Kqetg9bLfSO2XA3Af3CnnSfvgGgE1Y=</DigestValue>
      </Reference>
      <Reference URI="/word/styles.xml?ContentType=application/vnd.openxmlformats-officedocument.wordprocessingml.styles+xml">
        <DigestMethod Algorithm="http://www.w3.org/2001/04/xmlenc#sha256"/>
        <DigestValue>lC06BhzECXRdpXuo52YIAtqJisVANWWtfnDK4mJ+upI=</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XOUaNpue2AhUn4bj7IZ5246YVQSZtyV+L/djLsKKgdM=</DigestValue>
      </Reference>
    </Manifest>
    <SignatureProperties>
      <SignatureProperty Id="idSignatureTime" Target="#idPackageSignature">
        <mdssi:SignatureTime xmlns:mdssi="http://schemas.openxmlformats.org/package/2006/digital-signature">
          <mdssi:Format>YYYY-MM-DDThh:mm:ssTZD</mdssi:Format>
          <mdssi:Value>2016-04-21T15:22:11Z</mdssi:Value>
        </mdssi:SignatureTime>
      </SignatureProperty>
    </SignatureProperties>
  </Object>
  <Object Id="idOfficeObject">
    <SignatureProperties>
      <SignatureProperty Id="idOfficeV1Details" Target="#idPackageSignature">
        <SignatureInfoV1 xmlns="http://schemas.microsoft.com/office/2006/digsig">
          <SetupID>{862DC0E4-8F52-4DC3-8C41-706F31F531F5}</SetupID>
          <SignatureText/>
          <SignatureImage>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99/33vfe/9//n//f/9//3//f/9//3//f/9//3//f/9//3//f/9//3//f/9//3//f/9//3//f/9//3//f/9//3//f/9//3//f/9//3//f/9//3//f/9//3//f/9//3//f/9//3//f/9//3//f/9//3//f/9//3//f/9//3//f/9//3//f/9//3//f/9//3//f/9//3//f/9//3//f/9//3//f/9//3//f/9//3//f/9//3//f/9//3//f/9//3//f/9//3//f/9//3//f/9//3//f/9//3//f/9//3//f/9//3//f/9//3//f/9//3//f/9//3//f/9//3//f/9//3//f/9//3//f/9//3//f/9//3//f/9//3//f/9//3//f/9//3//f/9//3//f/9//3//f/9//3//f/9//3//f/9//3//f/9//3//f/9//3//f/9//3//f/9//3//f/9//3//f/9//3//f/9//3//f/9//3//f/9//3//f/9//3//f/9//3//f/9//3//f997/3//f/9//n//f/9//3//f/9//3//f/9//3//f/9//3//f/9//3//f/9//3//f/9//3//f/9//3//f/9//3//f/9//3//f/9//3//f/9//3//f/9//3//f/9//3//f/9//3//f/9//3//f/9//3//f/9//3//f/9//3//f/9//3//f/9//3//f/9//3//f/9//3//f/9//3//f/9//3//f/9//3//f/9//3//f/9//3//f/9//3//f/9//3//f/9//3//f/9//3//f/9//3//f/9//3//f/9//3//f/9//3//f/9//3//f/9//3//f/9//3//f/9//3//f/9//3//f/9//3//f/9//3//f/9//3//f/9//3//f/9//3//f/9//3//f/9//3//f/9//3//f/9//3//f/9//3//f/9//3//f/9//3//f/9//3//f/9//3//f/9//3//f/9//3//f/9//3//f/9//3//f/9//3//f/9//3//f99/n3efd797/3/ff/9//n/+f/5//n//f/9//3//f/9//3//f/9//3//f/9//3//f/9//3//f/9//3//f/9//3//f/9//3//f/9//3//f/9//3//f/9//3//f/9//3//f/9//3//f/9//3//f/9//3//f/9//3//f/9//3//f/9//3//f/9//3//f/9//3//f/9//3//f/9//3//f/9//3//f/9//3//f/9//3//f/9//3//f/9//3//f/9//3//f/9//3//f/9//3//f/9//3//f/9//3//f/9//3//f/9//3//f/9//3//f/9//3//f/9//3//f/9//3//f/9//3//f/9//3//f/9//3//f/9//3//f/9//3//f/9//3//f/9//3//f/9//3//f/9//3//f/9//3//f/9//3//f/9//3//f/9//3//f/9//3//f/9//3//f/9//3//f/9//3//f/9//3//f/9//3//f/9//3//f/9//3//f/9//3//f/9//3+7WlAtzBxPLT1r/3//f/5//3/+f/5//n//f/9//3//f/9//3//f/9//3//f/9//3//f/9//3//f/9//3//f/9//3//f/9//3//f/9//3//f/9//3//f/9//3//f/9//3//f/9//3//f/9//3//f/9//3//f/9//3//f/9//3//f/9//3//f/9//3//f/9//3//f/9//3//f/9//3//f/9//3//f/9//3//f/9//3//f/9//3//f/9//3//f/9//3//f/9//3//f/9//3//f/9//3//f/9//3//f/9//3//f/9//3//f/9//3//f/9//3//f/9//3//f/9//3//f/9//3//f/9//3//f/9//3//f/9//3//f/9//3//f/9//3//f/9//3//f/9//3//f/9//3//f/9//3//f/9//3//f/9//3//f/9//3//f/9//3//f/9//3//f/9//3//f/9//3//f/9//3//f/9//3//f/9//3//f/9//3//f/9//3//f/9/tDkPKVEtcTHsIP9//3//f/5//n/9f/5//3//f/9//3//f/9//3//f/9//3//f/9//3//f/9//3//f/9//3//f/9//3//f/9//3//f/9//3//f/9//3//f/9//3//f/9//3//f/9//3//f/9//3//f/9//3//f/9//3//f/9//3//f/9//3//f/9//3//f/9//3//f/9//3//f/9//3//f/9//3//f/9//3//f/9//3//f/9//3//f/9//3//f/9//3//f/9//3//f/9//3//f/9//3//f/9//3//f/9//3//f/9//3//f/9//3//f/9//3//f/9//3//f/9//3//f/9//3//f/9//3//f/9//3//f/9//3//f/9//3//f/9//3//f/9//3//f/9//3//f/9//3//f/9//3//f/9//3//f/9//3//f/9//3//f/9//3//f/9//3//f/9//3//f/9//3//f/9//3//f/9//3//f/9//3//f/9//3//f/9//3//fxhKzhy1ORApzByfd/9//3//f/5//n/+f/9//3//f/9//3//f/9//3//f/9//3//f/9//3//f/9//3//f/9//3//f/9//3//f/9//3//f/9//3//f/9//3//f/9//3//f/9//3//f/9//3//f/9//3//f/9//3//f/9//3//f/9//3//f/9//3//f/9//3//f/9//3//f/9//3//f/9//3//f/9//3//f/9//3//f/9//3//f/9//3//f/9//3//f/9//3//f/9//3//f/9//3//f/9//3//f/9//3//f/9//3//f/9//3//f/9//3//f/9//3//f/9//3//f/9//3//f/9//3//f/9//3//f/9//3//f/9//3//f/9//3//f/9//3//f/9//3//f/9//3//f/9//3//f/9//3//f/9//3//f/9//3//f/9//3//f/9//3//f/9//3//f/9//3//f/9//3//f/9//3//f/9//3//f/9//3//f/9//3//f/9//3/+YhAlMSkxLc0c33+/e/9//3/+f/1//n/+f/9//3//f/9//3//f/9//3//f/9//3//f/9//3//f/9//3//f/9//3//f/9//3//f/9//3//f/9//3//f/9//3//f/9//3//f/9//3//f/9//3//f/9//3//f/9//3//f/9//3//f/9//3//f/9//3//f/9//3//f/9//3//f/9//3//f/9//3//f/9//3//f/9//3//f/9//3//f/9//3//f/9//3//f/9//3//f/9//3//f/9//3//f/9//3//f/9//3//f/9//3//f/9//3//f/9//3//f/9//3//f/9//3//f/9//3//f/9//3//f/9//3//f/9//3//f/9//3//f/9//3//f/9//3//f/9//3//f/9//3//f/9//3//f/9//3//f/9//3//f/9//3//f/9//3//f/9//3//f/9//3//f/9//3//f/9//3//f/9//3//f/9//3//f/9//3//f/9//3//f/9/v3uTNe8gMi10Md5e/3/ff/9//3/+f/5//3//f/9//3//f/9//3//f/9//3//f/9//3//f/9//3//f/9//3//f/9//3//f/9//3//f/9//3//f/9//3//f/9//3//f/9//3//f/9//3//f/9//3//f/9//3//f/9//3//f/9//3//f/9//3//f/9//3//f/9//3//f/9//3//f/9//3//f/9//3//f/9//3//f/9//3//f/9//3//f/9//3//f/9//3//f/9//3//f/9//3//f/9//3//f/9//3//f/9//3//f/9//3//f/9//3//f/9//3//f/9//3//f/9//3//f/9//3//f/9//3//f/9//3//f/9//3//f/9//3//f/9//3//f/9//3//f/9//3//f/9//3//f/9//3//f/9//3//f/9//3//f/9//3//f/9//3//f/9//3//f/9//3//f/9//3//f/9//3//f/9//3//f/9//3//f/9//3//f/9//3//f797WU7vIBElljnwJN9//3//f/9//n/+f/5//3//f/9//3//f/9//3//f/9//3//f/9//3//f/9//3//f/9//3//f/9//3//f/9//3//f/9//3//f/9//3//f/9//3//f/9//3//f/9//3//f/9//3//f/9//3//f/9//3//f/9//3//f/9//3//f/9//3//f/9//3//f/9//3//f/9//3//f/9//3//f/9//3//f/9//3//f/9//3//f/9//3//f/9//3//f/9//3//f/9//3//f/9//3//f/9//3//f/9//3//f/9//3//f/9//3//f/9//3//f/9//3//f/9//3//f/9//3//f/9//3//f/9//3//f/9//3//f/9//3//f/9//3//f/9//3//f/9//3//f/9//3//f/9//3//f/9//3//f/9//3//f/9//3//f/9//3//f/9//3//f/9//3//f/9//3//f/9//3//f/9//3//f/9//3//f/9//3//f/9//3//f39z7yAyKTMtrxz/Yv9//3//f/9//n//f/9//3//f/9//3//f/9//3//f/9//3//f/9//3//f/9//3//f/9//3//f/9//3//f/9//3//f/9//3//f/9//3//f/9//3//f/9//3//f/9//3//f/9//3//f/9//3//f/9//3//f/9//3//f/9//3//f/9//3//f/9//3//f/9//3//f/9//3//f/9//3//f/9//3//f/9//3//f/9//3//f/9//3//f/9//3//f/9//3//f/9//3//f/9//3//f/9//3//f/9//3//f/9//3//f/9//3//f/9//3//f/9//3//f/9//3//f/9//3//f/9//3//f/9//3//f/9//3//f/9//3//f/9//3//f/9//3//f/9//3//f/9//3//f/9//3//f/9//3//f/9//3//f/9//3//f/9//3//f/9//3//f/9//3//f/9//3//f/9//3//f/9//3//f/9//3//f/9//3//f/9//3//f5Q5Uy3xIJY1dDFfc/9//3/+f/5//n//f/9//3//f/9//3//f/9//3//f/9//3//f/9//3//f/9//3//f/9//3//f/9//3//f/9//3//f/9//3//f/9//3//f/9//3//f/9//3//f/9//3//f/9//3//f/9//3//f/9//3//f/9//3//f/9//3//f/9//3//f/9//3//f/9//3//f/9//3//f/9//3//f/9//3//f/9//3//f/9//3//f/9//3//f/9//3//f/9//3//f/9//3//f/9//3//f/9//3//f/9//3//f/9//3//f/9//3//f/9//3//f/9//3//f/9//3//f/9//3//f/9//3//f/9//3//f/9//3//f/9//3//f/9//3//f/9//3//f/9//3//f/9//3//f/9//3//f/9//3//f/9//3//f/9//3//f/9//3//f/9//3//f/9//3//f/9//3//f/9//3//f/9//3//f/9//3//f/9//3//f997/3+fd88cdjVVMa8c3mL/f/9//3/+f/9//3//f/9//3//f/9//3//f/9//3//f/9//3//f/9//3//f/9//3//f/9//3//f/9//3//f/9//3//f/9//3//f/9//3//f/9//3//f/9//3//f/9//3//f/9//3//f/9//3//f/9//3//f/9//3//f/9//3//f/9//3//f/9//3//f/9//3//f/9//3//f/9//3//f/9//3//f/9//3//f/9//3//f/9//3//f/9//3//f/9//3//f/9//3//f/9//3//f/9//3//f/9//3//f/9//3//f/9//3//f/9//3//f/9//3//f/9//3//f/9//3//f/9//3//f/9//3//f/9//3//f/9//3//f/9//3//f/9//3//f/9//3//f/9//3//f/9//3//f/9//3//f/9//3//f/9//3//f/9//3//f/9//3//f/9//3//f/9//3//f/9//3//f/9//3//f/9//3//f/9//3//f/9/33s/awkAeDUTKUsQXm/fe/1//n/9e/9//3//f/9//3//f/9//3//f/9//3//f/9//3//f/9//3/+f/9//3//f/9//3//f/9//3//f/9//3//f/9//3//f/9//3//f/9//3//f/9//3//f/9//3//f/9//3//f/9//3//f/9//3//f/9//3//f/9//3//f/9//3//f/9//3//f/9//3//f/9//3//f/9//3//f/9//3//f/9//3//f/9//3//f/9//3//f/9//3//f/9//3//f/9//3//f/9//3//f/9//3//f/9//3//f/9//3//f/9//3//f/9//3//f/9//3//f/9//3//f/9//3//f/9//3//f/9//3//f/9//3//f/9//3//f/9//3//f/9//3//f/9//3//f/9//3//f/9//3//f/9//3//f/9//3//f/9//3//f/9//3//f/9//3//f/9//3//f/9//3//f/9//3//f/9//3//f/9//3//f/9//n//f/9/v38aStEgdjVTLZI1v3v/f/5//3/de/9//3//f/9//3//f/9//3//f/9//3//f/9//3//f/9//3/+f/9//3//f/9//3//f/9//3//f/9//3//f/9//3//f/9//3//f/9//3//f/9//3//f/9//3//f/9//3//f/9//3//f/9//3//f/9//3//f/9//3//f/9//3//f/9//3//f/9//3//f/9//3//f/9//3//f/9//3//f/9//3//f/9//3//f/9//3//f/9//3//f/9//3//f/9//3//f/9//3//f/9//3//f/9//3//f/9//3//f/9//3//f/9//3//f/9//3//f/9//3//f/9//3//f/9//3//f/9//3//f/9//3//f/9//3//f/9//3//f/9//3//f/9//3//f/9//3//f/9//3//f/9//3//f/9//3//f/9//3//f/9//3//f/9//3//f/9//3//f/9//3//f/9//3//f/9//3//f/9//3//f9x7/n//f/9/n3cRKRElljkPJXpS/3/ff/9//n/de/5//3//f/9//3//f/9//3//f/9//3//f/9//3//f/5//n//f/9//3//f/9//3//f/9//3//f/9//3//f/9//3//f/9//3//f/9//3//f/9//3//f/9//3//f/9//3//f/9//3//f/9//3//f/9//3//f/9//3//f/9//3//f/9//3//f/9//3//f/9//3//f/9//3//f/9//3//f/9//3//f/9//3//f/9//3//f/9//3//f/9//3//f/9//3//f/9//3//f/9//3//f/9//3//f/9//3//f/9//3//f/9//3//f/9//3//f/9//3//f/9//3//f/9//3//f/9//3//f/9//3//f/9//3//f/9//3//f/9//3//f/9//3//f/9//3//f/9//3//f/9//3//f/9//3//f/9//3//f/9//3//f/9//3//f/9//3//f/9//3//f/9//3//f/9//3//f/9//3//f/9//3/fe/9/3V4yLTMpVC3xJJxW33//f/9//X/9f/9//3//f/9//3//f/9//3//f/9//3//f/9//3//f/5//3//f/9//3//f/9//3//f/9//3//f/9//3//f/9//3//f/9//3//f/9//3//f/9//3//f/9//3//f/9//3//f/9//3//f/9//3//f/9//3//f/9//3//f/9//3//f/9//3//f/9//3//f/9//3//f/9//3//f/9//3//f/9//3//f/9//3//f/9//3//f/9//3//f/9//3//f/9//3//f/9//3//f/9//3//f/9//3//f/9//3//f/9//3//f/9//3//f/9//3//f/9//3//f/9//3//f/9//3//f/9//3//f/9//3//f/9//3//f/9//3//f/9//3//f/9//3//f/9//3//f/9//3//f/9//3//f/9//3//f/9//3//f/9//3//f/9//3//f/9//3//f/9//3//f/9//3//f/9//3//f/9//n//f/5/3Xv/f/9/OEoSKRQpmTlvFH9333v/f/1//H/+f/9//3//f/5//3//f/9//3//f/9//3//f/9//n//f/9//3//f/9//3//f/9//3//f/9//3//f/9//3//f/9//3//f/9//3//f/9//3//f/9//3//f/9//3//f/9//3//f/9//3//f/9//3//f/9//3//f/9//3//f/9//3//f/9//3//f/9//3//f/9//3//f/9//3//f/9//3//f/9//3//f/9//3//f/9//3//f/9//3//f/9//3//f/9//3//f/9//3//f/9//3//f/9//3//f/9//3//f/9//3//f/9//3//f/9//3//f/9//3//f/9//3//f/9//3//f/9//3//f/9//3//f/9//3//f/9//3//f/9//3//f/9//3//f/9//3//f/9//3//f/9//3//f/9//3//f/9//3//f/9//3//f/9//3//f/9//3//f/9//3//f/9//3//f/9//3//f/5//n/9f9x7/3/fe59390EVKXk1eTXzJP9/fnP+f7p3/3//f/9//3//f/5//3//f/9//3//f/9//3//f/9//3//f/9//3//f/9//3//f/9//3//f/9//3//f/9//3//f/9//3//f/9//3//f/9//3//f/9//3//f/9//3//f/9//3//f/9//3//f/9//3//f/9//3//f/9//3//f/9//3//f/9//3//f/9//3//f/9//3//f/9//3//f/9//3//f/9//3//f/9//3//f/9//3//f/9//3//f/9//3//f/9//3//f/9//3//f/9//3//f/9//3//f/9//3//f/9//3//f/9//3//f/9//3//f/9//3//f/9//3//f/9//3//f/9//3//f/9//3//f/9//3//f/9//3//f/9//3//f/9//3//f/9//3//f/9//3//f/9//3//f/9//3//f/9//3//f/9//3//f/9//3//f/9//3//f/9//3//f/9//3//f/9//3//f/9//X/+f/1//n//f39zdjUVKRYp9CS2Pf9/3nv/f/9//3//f/9//n/+f/5//3//f/9//3//f/9//3//f/9//3//f/9//3//f/9//3//f/9//3//f/9//3//f/9//3//f/9//3//f/9//3//f/9//3//f/9//3//f/9//3//f/9//3//f/9//3//f/9//3//f/9//3//f/9//3//f/9//3//f/9//3//f/9//3//f/9//3//f/9//3//f/9//3//f/9//3//f/9//3//f/9//3//f/9//3//f/9//3//f/9//3//f/9//3//f/9//3//f/9//3//f/9//3//f/9//3//f/9//3//f/9//3//f/9//3//f/9//3//f/9//3//f/9//3//f/9//3//f/9//3//f/9//3//f/9//3//f/9//3//f/9//3//f/9//3//f/9//3//f/9//3//f/9//3//f/9//3//f/9//3//f/9//3//f/9//3//f/9//3//f/9//3/+e/5//X/9f/5//3//f19v8iR3NVUxESncXv9/33v/f/9//3//f/9//n//f/5//3//f/9//3//f/9//3//f/9//3//f/9//3//f/9//3//f/9//3//f/9//3//f/9//3//f/9//3//f/9//3//f/9//3//f/9//3//f/9//3//f/9//3//f/9//3//f/9//3//f/9//3//f/9//3//f/9//3//f/9//3//f/9//3//f/9//3//f/9//3//f/9//3//f/9//3//f/9//3//f/9//3//f/9//3//f/9//3//f/9//3//f/9//3//f/9//3//f/9//3//f/9//3//f/9//3//f/9//3//f/9//3//f/9//3//f/9//3//f/9//3//f/9//3//f/9//3//f/9//3//f/9//3//f/9//3//f/9//3//f/9//3//f/9//3//f/9//3//f/9//3//f/9//3//f/9//3//f/9//3//f/9//3//f/9//3//f/9//3//f/9//3/+f/5//X/+f/9//3+/d593rRxTMTItaxCfd99/33v/f997/3/+f/5/3Hv/f/9//3//f/9//3//f/9//3//f/9//3//f/9//3//f/9//3//f/9//3//f/9//3//f/9//3//f/9//3//f/9//3//f/9//3//f/9//3//f/9//3//f/9//3//f/9//3//f/9//3//f/9//3//f/9//3//f/9//3//f/9//3//f/9//3//f/9//3//f/9//3//f/9//3//f/9//3//f/9//3//f/9//3//f/9//3//f/9//3//f/9//3//f/9//3//f/9//3//f/9//3//f/9//3//f/9//3//f/9//3//f/9//3//f/9//3//f/9//3//f/9//3//f/9//3//f/9//3//f/9//3//f/9//3//f/9//3//f/9//3//f/9//3//f/9//3//f/9//3//f/9//3//f/9//3//f/9//3//f/9//3//f/9//3//f/9//3//f/9//3//f/9//3//f/9//n//f/9//3/fe7paDynwJFQxEymfe/9/v3v/f997/3/de/9//n//f/9//3//f/9//3//f/9//3//f/9//3//f/9//3//f/9//3//f/9//3//f/9//3//f/9//3//f/9//3//f/9//3//f/9//3//f/9//3//f/9//3//f/9//3//f/9//3//f/9//3//f/9//3//f/9//3//f/9//3//f/9//3//f/9//3//f/9//3//f/9//3//f/9//3//f/9//3//f/9//3//f/9//3//f/9//3//f/9//3//f/9//3//f/9//3//f/9//3//f/9//3//f/9//3//f/9//3//f/9//3//f/9//3//f/9//3//f/9//3//f/9//3//f/9//3//f/9//3//f/9//3//f/9//3//f/9//3//f/9//3//f/9//3//f/9//3//f/9//3//f/9//3//f/9//3//f/9//3//f/9//3//f/9//3//f/9//3//f/9//3//f/9//3//f/9//n/+f/5//3/ffzVGcjHxJHc1djWfd/9//3//f957/3/+f/5//3//f/9//3//f/9//3//f/9//3//f/9//3//f/9//3//f/9//3//f/9//3//f/9//3//f/9//3//f/9//3//f/9//3//f/9//3//f/9//3//f/9//3//f/9//3//f/9//3//f/9//3//f/9//3//f/9//3//f/9//3//f/9//3//f/9//3//f/9//3//f/9//3//f/9//3//f/9//3//f/9//3//f/9//3//f/9//3//f/9//3//f/9//3//f/9//3//f/9//3//f/9//3//f/9//3//f/9//3//f/9//3//f/9//3//f/9//3//f/9//3//f/9//3//f/9//3//f/9//3//f/9//3//f/9//3//f/9//3//f/9//3//f/9//3//f/9//3//f/9//3//f/9//3//f/9//3//f/9//3//f/9//3//f/9//3//f/9//3//f/9//3//f/9//3//f/9//n/+f/17/3//f5M1dDF3NdIgOU6/e/9//3/ee/9//nv/f/9//3//f/9//3//f/9//3//f/9//3//f/9//3//f/9//3//f/9//3//f/9//3//f/9//3//f/9//3//f/9//3//f/9//3//f/9//3//f/9//3//f/9//3//f/9//3//f/9//3//f/9//3//f/9//3//f/9//3//f/9//3//f/9//3//f/9//3//f/9//3//f/9//3//f/9//3//f/9//3//f/9//3//f/9//3//f/9//3//f/9//3//f/9//3//f/9//3//f/9//3//f/9//3//f/9//3//f/9//3//f/9//3//f/9//3//f/9//3//f/9//3//f/9//3//f/9//3//f/9//3//f/9//3//f/9//3//f/9//3//f/9//3//f/9//3//f/9//3//f/9//3//f/9//3//f/9//3//f/9//3//f/9//3//f/9//3//f/9//3//f/9//3//f/9//3//f/9//n/+f/9//39/cxApMymWNXMxWE7fe/9//3/ee/9//3//f/9//3//f/9//3//f/9//3//f/9//3//f/9//3//f/9//3//f/9//3//f/9//3//f/9//3//f/9//3//f/9//3//f/9//3//f/9//3//f/9//3//f/9//3//f/9//3//f/9//3//f/9//3//f/9//3//f/9//3//f/9//3//f/9//3//f/9//3//f/9//3//f/9//3//f/9//3//f/9//3//f/9//3//f/9//3//f/9//3//f/9//3//f/9//3//f/9//3//f/9//3//f/9//3//f/9//3//f/9//3//f/9//3//f/9//3//f/9//3//f/9//3//f/9//3//f/9//3//f/9//3//f/9//3//f/9//3//f/9//3//f/9//3//f/9//3//f/9//3//f/9//3//f/9//3//f/9//3//f/9//3//f/9//3//f/9//3//f/9//3//f/9//3//f/9//3//f/9//3//f/9//39/cxAlUzGUNe4gmlb/f/9//3//f/5//3//f/9//3//f/9//3//f/9//3//f/9//3//f/9//3//f/9//3//f/9//3//f/9//3//f/9//3//f/9//3//f/9//3//f/9//3//f/9//3//f/9//3//f/9//3//f/9//3//f/9//3//f/9//3//f/9//3//f/9//3//f/9//3//f/9//3//f/9//3//f/9//3//f/9//3//f/9//3//f/9//3//f/9//3//f/9//3//f/9//3//f/9//3//f/9//3//f/9//3//f/9//3//f/9//3//f/9//3//f/9//3//f/9//3//f/9//3//f/9//3//f/9//3//f/9//3//f/9//3//f/9//3//f/9//3//f/9//3//f/9//3//f/9//3//f/9//3//f/9//3//f/9//3//f/9//3//f/9//3//f/9//3//f/9//3//f/9//3//f/9//3//f/9//3//f/9//3/ee/9/33/ff/9/339/c+4gczHvJFAtXm+fd/9//3//f/9//3//f/9//3//f/9//3//f/9//3//f/9//3//f/9//3//f/9//3//f/9//3//f/9//3//f/9//3//f/9//3//f/9//3//f/9//3//f/9//3//f/9//3//f/9//3//f/9//3//f/9//3//f/9//3//f/9//3//f/9//3//f/9//3//f/9//3//f/9//3//f/9//3//f/9//3//f/9//3//f/9//3//f/9//3//f/9//3//f/9//3//f/9//3//f/9//3//f/9//3//f/9//3//f/9//3//f/9//3//f/9//3//f/9//3//f/9//3//f/9//3//f/9//3//f/9//3//f/9//3//f/9//3//f/9//3//f/9//3//f/9//3//f/9//3//f/9//3//f/9//3//f/9//3//f/9//3//f/9//3//f/9//3//f/9//3//f/9//3//f/9//3//f/9//3//f/9//3++d/9//3+ed/9//3+6WjApdDVRLZI133//f793/3//f/9//3//f/9//3//f/9//3//f/9//3//f/9//3//f/9//3//f/9//3//f/9//3//f/9//3//f/9//3//f/9//3//f/9//3//f/9//3//f/9//3//f/9//3//f/9//3//f/9//3//f/9//3//f/9//3//f/9//3//f/9//3//f/9//3//f/9//3//f/9//3//f/9//3//f/9//3//f/9//3//f/9//3//f/9//3//f/9//3//f/9//3//f/9//3//f/9//3//f/9//3//f/9//3//f/9//3//f/9//3//f/9//3//f/9//3//f/9//3//f/9//3//f/9//3//f/9//3//f/9//3//f/9//3//f/9//3//f/9//3//f/9//3//f/9//3//f/9//3//f/9//3//f/9//3//f/9//3//f/9//3//f/9//3//f/9//3//f/9//3//f/9//3//f/9//3//f/9//3//f/9//3//f/9//39XSjEpljUSKbY5/3/ff/9//n/9f/9//3//f/9//3//f/9//3//f/9//3//f/9//3//f/9//3//f/9//3//f/9//3//f/9//3//f/9//3//f/9//3//f/9//3//f/9//3//f/9//3//f/9//3//f/9//3//f/9//3//f/9//3//f/9//3//f/9//3//f/9//3//f/9//3//f/9//3//f/9//3//f/9//3//f/9//3//f/9//3//f/9//3//f/9//3//f/9//3//f/9//3//f/9//3//f/9//3//f/9//3//f/9//3//f/9//3//f/9//3//f/9//3//f/9//3//f/9//3//f/9//3//f/9//3//f/9//3//f/9//3//f/9//3//f/9//3//f/9//3//f/9//3//f/9//3//f/9//3//f/9//3//f/9//3//f/9//3//f/9//3//f/9//3//f/9//3//f/9//3//f/9//3//f/9//3//f/9//3//f/9//3//f/9/33vuJLY5VTE0KX1W33//f/9//X/+f/5//3//f/9//3//f/5//3//f/9//3//f/9//3//f/9//3//f/9//3//f/9//3//f/9//3//f/9//3//f/9//3//f/9//3//f/9//3//f/9//3//f/9//3//f/9//3//f/9//3//f/9//3//f/9//3//f/9//3//f/9//3//f/9//3//f/9//3//f/9//3//f/9//3//f/9//3//f/9//3//f/9//3//f/9//3//f/9//3//f/9//3//f/9//3//f/9//3//f/9//3//f/9//3//f/9//3//f/9//3//f/9//3//f/9//3//f/9//3//f/9//3//f/9//3//f/9//3//f/9//3//f/9//3//f/9//3//f/9//3//f/9//3//f/9//3//f/9//3//f/9//3//f/9//3//f/9//3//f/9//3//f/9//3//f/9//3//f/9//3//f/9//3//f/9//3//f/9//3//f/9//3//f/9//39SMXQxEykSKTlKv3vff/9//n/+f/5//3/ff/9//3//f/9//3//f/9//3//f/9//3//f/9//3//f/9//3//f/9//3//f/9//3//f/9//3//f/9//3//f/9//3//f/9//3//f/9//3//f/9//3//f/9//3//f/9//3//f/9//3//f/9//3//f/9//3//f/9//3//f/9//3//f/9//3//f/9//3//f/9//3//f/9//3//f/9//3//f/9//3//f/9//3//f/9//3//f/9//3//f/9//3//f/9//3//f/9//3//f/9//3//f/9//3//f/9//3//f/9//3//f/9//3//f/9//3//f/9//3//f/9//3//f/9//3//f/9//3//f/9//3//f/9//3//f/9//3//f/9//3//f/9//3//f/9//3//f/9//3//f/9//3//f/9//3//f/9//3//f/9//3//f/9//3//f/9//3//f/9//3//f/9//3//f/9//3//f/9//3+/e/9/f3PuILY5Uy1TMT9r/3//f/9//X//f/5733v/f/9//3//f/9//3//f/9//3//f/9//3//f/9//3//f/9//3//f/9//3//f/9//3//f/9//3//f/9//3//f/9//3//f/9//3//f/9//3//f/9//3//f/9//3//f/9//3//f/9//3//f/9//3//f/9//3//f/9//3//f/9//3//f/9//3//f/9//3//f/9//3//f/9//3//f/9//3//f/9//3//f/9//3//f/9//3//f/9//3//f/9//3//f/9//3//f/9//3//f/9//3//f/9//3//f/9//3//f/9//3//f/9//3//f/9//3//f/9//3//f/9//3//f/9//3//f/9//3//f/9//3//f/9//3//f/9//3//f/9//3//f/9//3//f/9//3//f/9//3//f/9//3//f/9//3//f/9//3//f/9//3//f/9//3//f/9//3//f/9//3//f/9//3//f/9//3//f/9//3//f/9/f3PuJFMtEiUzLV9v/3//f9t7/Hv/f/9//3//f/9//3//f/9//3//f/9//3//f/9//3//f/9//3//f/9//3//f/9//3//f/9//3//f/9//3//f/9//3//f/9//3//f/9//3//f/9//3//f/9//3//f/9//3//f/9//3//f/9//3//f/9//3//f/9//3//f/9//3//f/9//3//f/9//3//f/9//3//f/9//3//f/9//3//f/9//3//f/9//3//f/9//3//f/9//3//f/9//3//f/9//3//f/9//3//f/9//3//f/9//3//f/9//3//f/9//3//f/9//3//f/9//3//f/9//3//f/9//3//f/9//3//f/9//3//f/9//3//f/9//3//f/9//3//f/9//3//f/9//3//f/9//3//f/9//3//f/9//3//f/9//3//f/9//3//f/9//3//f/9//3//f/9//3//f/9//3//f/9//3//f/9//3//f/9//3//f997/3++d/9/XmvuINhB8iSVOT9r/3//f/1//3//f997/3//f/9//3//f/9//3//f/9//3//f/9//3//f/9//3//f/9//3//f/9//3//f/9//3//f/9//3//f/9//3//f/9//3//f/9//3//f/9//3//f/9//3//f/9//3//f/9//3//f/9//3//f/9//3//f/9//3//f/9//3//f/9//3//f/9//3//f/9//3//f/9//3//f/9//3//f/9//3//f/9//3//f/9//3//f/9//3//f/9//3//f/9//3//f/9//3//f/9//3//f/9//3//f/9//3//f/9//3//f/9//3//f/9//3//f/9//3//f/9//3//f/9//3//f/9//3//f/9//3//f/9//3//f/9//3//f/9//3//f/9//3//f/9//3//f/9//3//f/9//3//f/9//3//f/9//3//f/9//3//f/9//3//f/9//3//f/9//3//f/9//3//f/9//3//f/9//3//f/9/3nv/f/9//F6tGFQxrxjWPT5r/3//f/9/33//f/9//3//f/9//3//f/9//3//f/9//3//f/9//3//f/9//3//f/9//3//f/9//3//f/9//3//f/9//3//f/9//3//f/9//3//f/9//3//f/9//3//f/9//3//f/9//3//f/9//3//f/9//3//f/9//3//f/9//3//f/9//3//f/9//3//f/9//3//f/9//3//f/9//3//f/9//3//f/9//3//f/9//3//f/9//3//f/9//3//f/9//3//f/9//3//f/9//3//f/9//3//f/9//3//f/9//3//f/9//3//f/9//3//f/9//3//f/9//3//f/9//3//f/9//3//f/9//3//f/9//3//f/9//3//f/9//3//f/9//3//f/9//3//f/9//3//f/9//3//f/9//3//f/9//3//f/9//3//f/9//3//f/9//3//f/9//3//f/9//3//f/9//3//f/9//3//f/9//3/de/9//nv/f/9/mlYQJZY5rxyUNV9v/3/ff/5//3//f/9//3//f/9//3//f/9//3//f/9//3//f/9//3//f/9//3//f/9//3//f/9//3//f/9//3//f/9//3//f/9//3//f/9//3//f/9//3//f/9//3//f/9//3//f/9//3//f/9//3//f/9//3//f/9//3//f/9//3//f/9//3//f/9//3//f/9//3//f/9//3//f/9//3//f/9//3//f/9//3//f/9//3//f/9//3//f/9//3//f/9//3//f/9//3//f/9//3//f/9//3//f/9//3//f/9//3//f/9//3//f/9//3//f/9//3//f/9//3//f/9//3//f/9//3//f/9//3//f/9//3//f/9//3//f/9//3//f/9//3//f/9//3//f/9//3//f/9//3//f/9//3//f/9//3//f/9//3//f/9//3//f/9//3//f/9//3//f/9//3//f/9//3//f/9//3//f/9//3//f/9//3//f31vuloQJZc50Ry3OZ93/3/+f/1//3//f/9//3//f/9//3//f/9//3//f/9//3//f/9//3//f/9//3//f/9//3//f/9//3//f/9//3//f/9//3//f/9//3//f/9//3//f/9//3//f/9//3//f/9//3//f/9//3//f/9//3//f/9//3//f/9//3//f/9//3//f/9//3//f/9//3//f/9//3//f/9//3//f/9//3//f/9//3//f/9//3//f/9//3//f/9//3//f/9//3//f/9//3//f/9//3//f/9//3//f/9//3//f/9//3//f/9//3//f/9//3//f/9//3//f/9//3//f/9//3//f/9//3//f/9//3//f/9//3//f/9//3//f/9//3//f/9//3//f/9//3//f/9//3//f/9//3//f/9//3//f/9//3//f/9//3//f/9//3//f/9//3//f/9//3//f/9//3//f/9//3//f/9//3//f/9//3//f/9//3/+f/9//3//f5939UE0LZo51CD4QZ93/3/9f/9/33v/f/9//3//f/9//3//f/9//3//f/9//3//f/9//3//f/9//3//f/9//3//f/9//3//f/9//3//f/9//3//f/9//3//f/9//3//f/9//3//f/9//3//f/9//3//f/9//3//f/9//3//f/9//3//f/9//3//f/9//3//f/9//3//f/9//3//f/9//3//f/9//3//f/9//3//f/9//3//f/9//3//f/9//3//f/9//3//f/9//3//f/9//3//f/9//3//f/9//3//f/9//3//f/9//3//f/9//3//f/9//3//f/9//3//f/9//3//f/9//3//f/9//3//f/9//3//f/9//3//f/9//3//f/9//3//f/9//3//f/9//3//f/9//3//f/9//3//f/9//3//f/9//3//f/9//3//f/9//3//f/9//3//f/9//3//f/9//3//f/9//3//f/9//3//f/9//3//f/9//3/9f/5//X//f99/dTXTIFgx0SB5Uv9/u3fff99//3//f957/3//f/9//3//f/9//3//f/9//3//f/9//3//f/9//3//f/9//3//f/9//3//f/9//3//f/9//3//f/9//3//f/9//3//f/9//3//f/9//3//f/9//3//f/9//3//f/9//3//f/9//3//f/9//3//f/9//3//f/9//3//f/9//3//f/9//3//f/9//3//f/9//3//f/9//3//f/9//3//f/9//3//f/9//3//f/9//3//f/9//3//f/9//3//f/9//3//f/9//3//f/9//3//f/9//3//f/9//3//f/9//3//f/9//3//f/9//3//f/9//3//f/9//3//f/9//3//f/9//3//f/9//3//f/9//3//f/9//3//f/9//3//f/9//3//f/9//3//f/9//3//f/9//3//f/9//3//f/9//3//f/9//3//f/9//3//f/9//3//f/9//3//f/9//3//f/9//n/8f/x//n//f593dzVXMXYxMClVSv9//3//f/9//3//f/9//3//f/9//3//f/9//3//f/9//3//f/9//3//f/9//3//f/9//3//f/9//3//f/9//3//f/9//3//f/9//3//f/9//3//f/9//3//f/9//3//f/9//3//f/9//3//f/9//3//f/9//3//f/9//3//f/9//3//f/9//3//f/9//3//f/9//3//f/9//3//f/9//3//f/9//3//f/9//3//f/9//3//f/9//3//f/9//3//f/9//3//f/9//3//f/9//3//f/9//3//f/9//3//f/9//3//f/9//3//f/9//3//f/9//3//f/9//3//f/9//3//f/9//3//f/9//3//f/9//3//f/9//3//f/9//3//f/9//3//f/9//3//f/9//3//f/9//3//f/9//3//f/9//3//f/9//3//f/9//3//f/9//3//f/9//3//f/9//3//f/9//3//f/9//3//f/5//X/9f/9/33v/f797My1TLc8gUS3bXv9//3+/d997/3//f713/3//f/9//3//f/9//3//f/9//3//f/9//3//f/9//3//f/9//3//f/9//3//f/9//3//f/9//3//f/9//3//f/9//3//f/9//3//f/9//3//f/9//3//f/9//3//f/9//3//f/9//3//f/9//3//f/9//3//f/9//3//f/9//3//f/9//3//f/9//3//f/9//3//f/9//3//f/9//3//f/9//3//f/9//3//f/9//3//f/9//3//f/9//3//f/9//3//f/9//3//f/9//3//f/9//3//f/9//3//f/9//3//f/9//3//f/9//3//f/9//3//f/9//3//f/9//3//f/9//3//f/9//3//f/9//3//f/9//3//f/9//3//f/9//3//f/9//3//f/9//3//f/9//3//f/9//3//f/9//3//f/9//3//f/9//3//f/9//3//f/9//3//f/9//3//f/5//3//f/9/33vff797jBSVNZc5rhj8Yv9//3+/e/9//3//f/9//3//f/9//3//f/9//3//f/9//3//f/9//3//f/9//3//f/9//3//f/9//3//f/9//3//f/9//3//f/9//3//f/9//3//f/9//3//f/9//3//f/9//3//f/9//3//f/9//3//f/9//3//f/9//3//f/9//3//f/9//3//f/9//3//f/9//3//f/9//3//f/9//3//f/9//3//f/9//3//f/9//3//f/9//3//f/9//3//f/9//3//f/9//3//f/9//3//f/9//3//f/9//3//f/9//3//f/9//3//f/9//3//f/9//3//f/9//3//f/9//3//f/9//3//f/9//3//f/9//3//f/9//3//f/9//3//f/9//3//f/9//3//f/9//3//f/9//3//f/9//3//f/9//3//f/9//3//f/9//3//f/9//3//f/9//3//f/9//3//f/9//3//f/5//Xv/f/9//3/ee/9//3/fez5r8SRZMdQkUS0bZ/9//3+dc/9//3//f/9//3//f/9//3//f/9//3//f/9//3//f/9//3//f/9//3//f/9//3//f/9//3//f/9//3//f/9//3//f/9//3//f/9//3//f/9//3//f/9//3//f/9//3//f/9//3//f/9//3//f/9//3//f/9//3//f/9//3//f/9//3//f/9//3//f/9//3//f/9//3//f/9//3//f/9//3//f/9//3//f/9//3//f/9//3//f/9//3//f/9//3//f/9//3//f/9//3//f/9//3//f/9//3//f/9//3//f/9//3//f/9//3//f/9//3//f/9//3//f/9//3//f/9//3//f/9//3//f/9//3//f/9//3//f/9//3//f/9//3//f/9//3//f/9//3//f/9//3//f/9//3//f/9//3//f/9//3//f/9//3//f/9//3//f/9//3//f/9//3//f/9//3/+f/9//3//f/9//3//f9x3/3//f95i0iBXMTEpTyn7Xv9//3/ee/9//3//f/9//3//f/9//3//f/9//3//f/9//3//f/9//3//f/9//3//f/9//3//f/9//3//f/9//3//f/9//3//f/9//3//f/9//3//f/9//3//f/9//3//f/9//3//f/9//3//f/9//3//f/9//3//f/9//3//f/9//3//f/9//3//f/9//3//f/9//3//f/9//3//f/9//3//f/9//3//f/9//3//f/9//3//f/9//3//f/9//3//f/9//3//f/9//3//f/9//3//f/9//3//f/9//3//f/9//3//f/9//3//f/9//3//f/9//3//f/9//3//f/9//3//f/9//3//f/9//3//f/9//3//f/9//3//f/9//3//f/9//3//f/9//3//f/9//3//f/9//3//f/9//3//f/9//3//f/9//n//f/5//3//f/9//3/+f/9//3/9f/5//n//f/5//Xv+f/9//n//f/9//3//f/9//3//fx1nECUTKTMpzBjfe71z/3//f/9//3//f/9//3/9f/9//3//f/9//3/ff/9//3//f/9//3//f/9//3//f/9//3//f/9//3//f/9//3//f/9//3//f99//3//f/9//3//f/9//3//f/9//3//f/9//3//f/9//3//f957/3/fe997/3//f/9//3//f/9//3//f/9//3//f/9//3//f/9//3//f/9//3//f/9//3//f/9//3//f/9//3//f/9//3//f/5//3/+f/1//X/+f9x7/X/+f/5//Xv/f/9//3//f/9//3//f957/3//f99/33v/f99/n3v3QXExFka/d/9/33vde/9//3//f/9//3//f/9//3//f/9//3//f/9//3//f/9//3//f/9//3//f/9//3//f/9//3//f/9//3//f/9//3//f/9//3//f/9//3//f/9//n//f/9//3//f/9//3/+f917/n/9f/9//3//f/9//3//f/9//3//f99//3//f/9//3//f9taFCUVJXQtLyW/d/9//3//f99733//f/9//3//f/9/33//f/9//3//f99733v/f/9//3//f/9//3//f/9//3/ee/9//3//f/5//3//f/9//3//f/9//3//f/9//3//f/5//3//f/9//3//f/9//3//f/9//3//f/9//3//f/9/33v/f/9//3//f/9//3//f/9//3//f/9//3//f/9//3//f/9//3//f/9//3//f/9//3//f/9//3//f/9//3//f/9//n/de/9//3//f/9//3/ee/9//3//f/9//3//f/9//3//f/9//3//f/9/33+cVhEplTnvIKsY80H/f/9//Xv+f/9//3//f/9//3//f/9//3//f/9//3//f/9//3//f/9//3//f/9//3//f/9//3//f/9//3//f/9//3//f/9//3//f/9//3//f/9//3/+f/5//n//f/9//3+dc/9//3//f957/3//f99733//f/9//3/ff99//3+/e797v3tfb39vf3Nfb/pBVi1XLVYtVC1/c797v3v/f/9/33/ff99//3//f/9/33v/f/9//3//f/9//3//f/9//3/ee957/3//f/9//3/+f/5//X/+f/5//n/+f/5//3//f/9//3//f/9//n/+f/5//n/+f/9//n//f/5//n/+f/1//X/+f/9/vnffe/9//3//f/9//3//f/9//3//f/9//3//f/9//3//f/9//3//f/9//3//f/9//3//f/9//3//f/9//3//f/9//3//f/9//3//f/9/33v/f/9//3//f/9/3nvee/57/3/+f/1//n/+f913/3//f99/N0rMHM0cqxguKdla33v/f/9//n//f/9//3//f/9//3//f/9//3//f/9//3//f/9//3//f/9//3//f/9//3//f/9//3//f/9//3//f/9//3//f/9//3//f/9//3//f/9//3/+f/9//3/ee/9//3/ff/9//3/ff997/3+fd593n3ceZ1hOtDkPJc0gixTNHO4g7iDvIDApECUSJfIg1CCTGNUgcBSwHM8gihSKFO4klDk6Tpxa/WYcZ593nnO/d997/3//f/9/33//f99//3//f/9//3//f/9//3/+f/1/3Hv9f/5//3//f/9//3//f/9//3/+f/9//n/+f/1//n/+f/9//n//f/5//3/9f/9/3nsYXxNCdk7fe/9//3//f/9//3//f/9//3//f/9//3//f/9//3//f/9//3//f/9//3//f/9//3//f/9//3//f/9//3//f/9//3/ROdI9mFIeZ39zn3f/f/9//3//f/9//3//f/1//H/8f/1//n//f/9//39+c1VKDCFvMfM9Xm//f/9//3//f957/3//f/9//3//f/9//3//f/9//3//f/9//3//f/9//3//f/9//3//f/9//3//f/9//3//f/9//3//f/9//3//f/9//3//f/9//3//f/5//n/+f/9//3+ec797/3+fc797/3+/e3lSUS2sGO8kUS2UNXMxDyUxKTEtMS1SLRAlMSkQJe8gDyERJdMgOTHYJPgo9ShVMXQxczV0NbU5lTmUNXIxcjUvLS4pzByrGKsYTy02Rttef3O/d79733+/e99/33//f99//3//f/9//3//f/5//3//f/9//3//f/9//3//f/9//3//f/9//3//f/9//3//f/9//3//f15vcC3uIO8gX2v/f/9//3//f/9//3//f/9//3//f/9//3//f/9//3//f/9//3//f/9//3//f/9//3//f/9//3//f/9//3//f/9/n3M1RlAtkjUPJc4c90Gfd99/v3u/d997/3/+f/1//X/9f/5//n/+f/5//3//f/9/Omf/f/9//3//f/9/3nv/f/9//3//f/9//3//f/9//3//f/9//3//f/9//3//f/9//3//f/9//3//f/9//3//f/9//3//f/9//3//f/9//3//f/9//3//f/9//3//f/5//3//f/9//3//f797/394UswcUC1QLVAtcjEwKc0czRyTNVhOvFoeZ19vP2tfb39zv3u/e19vf29fc1cxOTEYLfYomTldUntSWlL2QXM1MC1RLVEtMCkwKXIxcjGTNVEtUS0wKRAlDyUwKQ8lECUxLbU59kE+a19vv3v/f/9//3//f/9//3//f/9//3//f99//3//f/9//3//f/9//3//f/9//3//f/9//3+aVswYMinxJB9n/3//f/9//3//f/9//3//f/9//3//f/9//3//f/9//3//f/9//3//f/9//3//f/9//3//f/9//3//f/9//3//f793/39/c/RBDyVSLZU18CARJfdBX2//f/9//3/+f/5//n//f/9//3//f/5/3Xubc/9//3//f957/3//f/9//3//f/9//3//f/9//3//f/9//3//f/9//3//f/9//3//f/9//3//f/9//3//f/9//3//f/9//3//f/9//3//f/9//3//f/9//3//f/9//n//f/9//3//f/9/v3tZTosU7iCTNe4g7CBPLdM92l6/d/9/33u/e797/3//f/9/33/ff99//3//f/9//3/ff1QxlzkVKfQkG0Yfa99//3//f99/n3efd593H2d6UllOOEoYRrU5lDVzMZQ1lDWUNVItUi0xKTMt8iTzJNEgEymWOTpKm1b8Yr9333//f/9//3//f/9//3//f/9//3//f/9//3//f/9/33v/f99/NkrMGLU5Myk/Z/9//3//f/9//3//f/9//3//f/9//3//f/9//3//f/9//3//f/9//3//f/9//3//f/9//3//f/9//3//f/9//3//f957/3//f19vN0pRLRAldDURKe8gtDncXr97/3//f/9//3/ff/9//3//f/5//3/+f917/n//f957/3//f753/3//f/9//3//f/9//3//f/9//3//f/9//3//f/9//3//f/9//3//f/9//3//f/9//3//f/9//3//f/9//3//f/9//3//f/9//3//f/9//3//f/9//38+a7Q5DyVzNTEpDyWSNZ9z/3//f/9//3//f/9//3//f/9//3//f/9//3//f/9//3//f/9/33v/fxAlVTEUKfIgWk6/e/9//3//f/9//3//f79733//f/9//3//f99/339/c/5iWU72QZM1cjFSLXU1NS00LTQtlzWWNXMxMCmqGOwgkDUURrlaPWefd997/3//f/9//3//f/9//3//f/9//3//fxVG7iBSLfEg317/f/9//3//f/9//3//f/9//3//f/9//3//f/9//3//f/9//3//f/9//3//f/9//3//f/9//3//f/9//3//f/9//3/+f/9//3//f/9/n3fdXu4gEClzMTIpECVSLZxWn3v/f/9//3//f/9//3//f/5//n/+f/5//Xv/f/9//3//f/9//3//f/9//3//f/9//3//f/9//3//f/9//3//f/9//3//f/9//3//f/9//3//f/9//3//f/9//3//f/9//3//f/9//3//f/9/3Xf/f/9/33v/f19vqxiTNZM1ziCTNV9v/3//f/9//3//f/9//3//f/9//3//f/9//3/+f/9//n//f/9/vXf+f/9//39+c9Q9MikzKREl9EF+c/9/3nv/f/9//3//f/9//3//f/9/33v/f/9//3//f/9/33//f99//3+fc59z2143SrQ5cjFSLXMxMS1SLTItMy2WNTUtFSlvFKwYFUYea597v3u/e797/3+/e/9/v3ubVq0UdTHSIBlG33//f/9//3/fe/9//3//f/5//3//f/9//n//f/5//n//f/9//3//f/9//3//f/9//3//f/9//3//f/9//3//f/5//n/+f/9//3//f/9//3//fx1jtD1SLVMtljU0LfEgWk4fa797/3+/e/9//3//f/9//n/+f/9/3nv/f/9//3//f/9//3//f/9//3//f/9//3//f/9//3//f/9//3//f/9//3//f/9//3//f/9//3//f/9//3//f/9//3//f/9//3//f/5//3//f/9//3//f/9/XmsOJXIxMS1rFL1en3f/f997/3//f/9//3//f/9//3//f/9//n//f/5//3/+f/5//n/de/9//n/ce/5//389a9Q9MSkRKVEt/F7fe/9/3Xf/f/9//n//f/9//3//f/9//n//f/9//3//f/9//3//f/9//3//f/9/33v/f99/n3c/ax9re1a9WlQxdjW5PTcxFSl1NXM1ESmuHBAlczH2QRdGHme/e/9/f3O2OXYx0yCWNf9//3//f/9//3/fe997/3//f/9//3//f/9//3//f/9//n/+f/9//3//f/9//3//f/9//3//f/5//3//f/9//3//f/5//3/+f/9//n//f/9//3//f/9//WLWPfEkEyl1MVQxECXWQT9v33v/f/9/33v/f753/3//f/9//3//f917/3//f/9//3//f/9//3//f/9//3//f/9//3//f/9//3//f/9//3//f/9//3//f/9//3//f/9//3//f/9//3//f/9//3/+f/9//n//f/9//3//f9Q9ziAwKa0YWk7ff99/33//f/9//3//f/9//3//f/9//3//f/9//3//f/9//3/+f/9/3Xv/f917/3//f/9//389a3ExUi0SJfAg/2Lfe/9//n/+f/9//n//f917/3//f/9//3//f/9//3//f/9//3//f/9/33vfe59zn3Ofd99/v3t/c/9/33vfe593/F7+YjlKtz24PVUxNC11NZY5MinwJM0cECUyKZY1EyVYMTgtdzV/c/9/33v/f/9//3+/d/9//3//f/9//3//f/9//3//f/9//3//f/9//n/+f957/n/+f/9//n/+f/5//3/+f/9//3//f/9//3/+f/5//n/+f917/3//f/9//39/cxdGECXPHFItzhyLFNU9Hmefd/9//3//f/9/33v/f/9/3nv/f/9//3//f/9//3//f/9//3//f/9//3//f/9//3//f/9//3//f/9//3//f/9//3//f/9//3//f/9//3//f/9//3//f/9//3/+f/9//3//f/9/X2/uIHQ1MSmUNd9/v3vff/9/33v/f/9//3//f/9//3//f/9//3//f/9//3//f/9//3//f/9//3++e/9//3/ee/9//39fbzApVC0UKdAcH2f/f/97/3//f/9//3/+f957/3//f/9//3//f/9//3//f/9//3//f59zqRSrGGsQjBS/e/9//3//f/9//3//f/9/33/ff/9/v3//ZjpO+EW1OZM1cjGTNXIxUi1TLVUxVi0XKU8QziB4Ul5rv3u/d99/33v/f/9//3//f/9//3//f/9//3/ff/9//3//f/9//3//f/9//3//f/9//3//f/9//3//f/9//3//f/9//3/+f/5//X/+f/9//3//f997v3fff/9/F0aMGM0cUjFzMYsUkzX9Yv9/v3v/f/9//3//f/9/3nv/f/9//3//f/9//3//f/9//3//f/9//3//f/9//3//f/9//3//f/9//3//f/9//3//f/9//3//f/9//3//f/9//3//f/5//X//f/9//3//f5pWECkyKVMte1K/e797/3//f/5//3//f/9//3//f/9//3//f/9//3//f/9//3//f/9//3/+f/9//3//f997/3//f/9//3+fd+8gdjU0KRElX2//f99733v/f/9//3//f/9//3//f/9//3//f/9//3//f/9/vnfxPakUixQJBNAczxxaTv9//3v/e713vHP/f/9//3+/e/9//3//f99/33ufd997O2fZWlZK9EFyLfAgEylVLTItUS3uIC8p7SBQLbM5/WK/e99/33//f99//3//f/9//3//f/9/33u+d/9//3//f/9//3//f/9//3//f/9//3//f/9//3//f/9//3/+f/5//n/+f917/3//f/9//3//f99/f3PTPWkQECkxKRAlczHOHF9v/3+/d79733++d/9//3//f/9//3//f/9//3//f/9//3//f/9//3//f/9//3//f/9//3//f/9//3//f/9//3//f/9//3//f/9//3//f/9//3/+f/1//3/fe/9//38XRhIpVDHQIH9z33//f957/X/+f/9//3//f/9//3//f/9//3//f/9//3//f/9//3//f/9//3/+f/9/33/ff/9//3//f/9//38/a60YlTUzKRIlP2v/f/9//3//f/9//3//f/9//3//f/9//3//f/9//3//f/9/+VpoEO4c0BxOELAY8SDVPZ9z/3//f/9/3Xv/f917/3//f/9/33//f/9//3//f/9//3//f/9/f2+VNbAYEyUzLTIpUzFTLVItECUwKRAlDyUwKbQ9N0q7Wj9r33//f99//3//f/9//3//f/9//3//f/9//3//f/9//3//f/9//3//f/9//3//f/9//3//f/9//3//f/9//3/+f/9//3//f/9//39fb/ZF7yDxJNAgtzlsFDEpX2//f/9//3//f/9//3//f/9//3//f/9//3//f/9//3//f/9//3//f/9//3//f/9//3//f/9//3//f/9//3//f/9//3//f/9//3//f/9//X/+f/9//3/fe/9/+EXxIDQp0Byfe/9//3/de/x/+3/+f/9//3//f/9//3//f/9//3//f/9//3//f/9//3//f/9//n/+f/9//3//f997/3//f997/3/aWqsYlTEVJVUtXmv/f/9/vnv/f/9/3nv/f/9//3//f/9//3//f/9//3//f35vUClsELIcsxz0JDUpjhSSNTxn/3u9d/9/vHP/f/5//3/+f/9//3//f957/3//f/9/33v/f997v1rzIFYt0iC4Pd9ifVK3OTMpdTUyKTItUy0xKRAlzhzuIBApcjEVRrlaPWu/d99//3//f99/33//f/9//3//f/9//3//f/5//n/+f/9//3//f/9//3/ff/9/33//f/9//3/9f/1//n//f753/3+/e71aMymwHNEgEynPHBAlWE7ff/9/33v/f/9//3//f/9//3//f/9//3//f/9//3//f/9//3//f/9//3//f/9//3//f/9//3//f/9//3//f/9//3//f/9//3//f/5//n//f/9//3//f71a8CBVMW0UOkq/e/9//3/8f/x//n//f/9//3//f/9//3//f/9//3//f/9//3//f/9//n//f/9/3X/+f/9//n//f/9//3//f/9/33u6Vu8gVjHzIHExnnP/f997/3//f957/3//f/9//3/+f/9//3//f/9//3//fz9rrxg2KRcp9ST0IBIlzRjsHPte/3//f/9//3/+f/5//3//f/9//3//f/9/3nv/f/9/33v/f793dTU1LVcxFSnfYn93/3+fd/9/X2+8WptWWE60OVAtDiVQLXIxkjVQLe0gihTtINM93F5fb99733vff/9//3//f/9//3//f/9//3//f/9//3//f/9//3//f/9//3//f/9//3/+f/9//3//f/9/v3v/f39zGUbxIBIlVDHwJKwYkzVfb/9//3//f/9//3//f/9//3//f/9//3//f/9//3//f/9//3//f/9//3//f/9//3//f/9//3//f/9//3//f/9//3//f/9//3//f/9//3//f99//38+a84cEimWORElf3P/f997/X/8e/5//3/ee/9//3//f/9//3//f/9//3//f/9//3/+f/9//3//f/9//3//f/9//3//f/9//3//f/9/33tZThAldDERJbQ533v/f713/3//f/9//3//f/5//3/+f/9//3//f/5/3Xf/f9c90hwWKdMc+0GvGPAgMSnOGN5ev3f/e/9//n/+f/1//3//f/9/33v/f/9//3//f/9/33v/f9xezyA3LdQgtz1/c/9//3//f/9//3//f/9/3399b/leNUrUPVAtECmUNREpESkyKTMpEiXwHM8YlTW2OVlKf29ea59z/3//f/9//3/fe997/3v/f/9//3//f/973nf/f/9//3/de/9//3//f99//3//f99/f3NRLYsUMi3wJNEgFClfc/9/v3v/f/9/nnP/f/9//3//f/9//3//f/9//3//f/9//3//f/9//3//f/9//3//f/9//3//f/9//3//f/9//3//f/9//3//f/9//3//f/9/n3fUPbY5EinQIN9eX2//f/9//n/ee/9//3//f/9//3//f/9//3//f/9//3//f/9//3//f/9//3//f/9//3//f/9//3//f/9//3//f/9/v3t4Ug4ltjnPHBZG/3/fe/9//3//f/9//3//f/9//3//f/9//3/9f/5//39fbzQp0yBWLTUpH2PQHPAcUy3vHHtO/3/fe957/n//f997/3//f/9//3//f/5//3/+f/9//39cb5M19CRYMREpHGP/f/9//3//f/9//3//f/9//3//f/9/33+fd/xi/mabVlpOtjmWNRMleDH0IDYp0hyvGK4YrBgPIVItMSlRKVEtszlWSjxjv3ffe/9//3//f/9//3//f/9//3//f/9//3//f/9//3+/e/9//382SqwY8SRWMfUosRx6Uv9//3/fe/9//3//f/9//3//f/9//3//f/9//3//f/9//3//f/9//3//f/9//3//f/9//3//f/9//3//f/9//3//f/9//3//f/9//n//f99/HmeNGFQtuD1MEP5i33//f957/3//f9173Xv+f/9//3//f/9//3//f/9//3//f/9//3//f/9//n//f/5//n/+f/5//n/+f/9//3/fe/9/v3c2Su8gdDExLTdK/3//f593/3//f/9//3//f/9//3//f/9/3Xv/f/9//3+cUtAc8yTSHF1Of3PxIBAhUSnuHNU5/3v/f997/3//f/9//3//f/9//3//f/9//3/ff/9/vne6WrAYVzEzKQ8l/3/fe/9//3//f/9//3//f/9//3//f/9//3//f95//3/fe793X29+UvQgWC0WKdQg8yAUJbAYbRBNDJAUsBjRHLAYsBiPFI0UMimUNThKHmOfc/9733v/f793/3//f/9/3nvde/5//3/+f957/394Us4gsBizHNIgiRA7Z/9/v3v/f/9//n//f/9//3//f/9//3//f/9//3//f/9//3//f/9//3//f/9//3//f/9//3//f/9//3//f/9//3//f/9//3/+f/9//3//f99/H2fQHDQtEikyLZtW/3//f/9//3//f/5//n/ce/1//X/+f/5//3//f/9//3//f/9//3//f/9//n/+f/1//n/+f/9//n//f/9/vnf/f/9/v3eSNZQ1UzHQIP9m33//f/9//3//f/9//3//f/9//3//f/9/3nv/f997/3+1OW4U8yCxGH9z/3+TMe4cUCVRKTdGn3fff/9//3//f/9//3//f/9//3//f/9//3//f/9/n3O1OfIkVTHwJDhK/3//f/9//3//f/9//3//f/9//3/+f/5//n/+f/5//3//f99/G0ZxEPUk9CCQFLAYrxzyJPEgMykzKTQp8iDzIPMg0yCyGPQkEyUzKfAgzhwwKZlSv3f/f/9//3//f/9//3/9f9t323f/f997v3cfZ48Y1CDRIMscKyX/f/9//3//f/5//3//f/9//3//f/9//3//f/9//3//f/9//3//f/9//3//f/9//3//f/9//3//f/9//3//f/9//n//f/5//n/+f/9//3//f79/vlo0LfIkMynwJHIx33//f/9//3//f/1//X/8f/x//H/9f/1//3//f/9//3//f/9//3/+f/9//n/+f/5//n/+f/5//n//f/9//3//f/9/v3cPJRIpdjGwHD9r/3//f/9//3//f/9//3//f/5//3//f/9//3//f/9/f2/vIBMlsRzaPb97/3+SMewctDXuHHMxv3v/f797/3//f7x3/3//f/9//3//f/9//3//f/9/X2/PHFQtuD2OGB9n/3/fe957/3//f/9//3//f/9//3//f/9//n/+f/9/33t8UvMgNimQFG0QWEq/d/9/v3ufd793PmcWQg8ljBTQHBMlNi3zIPQg8yAUJfIg0ByvGPAg7hw3Sn9z/3//f/9//3//f/9/3nv/f/9/v3u4OXEUFClwMYUQOWf/f/9//3/de/9//n//f/9//3//f/9//3//f/9//3//f/9//3//f/9//3//f/9//3//f/9//3//f/9//3//f/9//3/+f/5//3/+f/9//3//f393fFISKXUxUy1zMe4gHme/e/9/33v/f/5//n/ae/x//H/9f/5//3//f/9//3//f/9//3//f/9//n//f/9//n//f/9/33v/f/9//3//f/9/v3vwIFUxFSmwHL9733v/f/5//3//f/9//3//f/5//3//f/9//n//f/9//V7wIHc1sBhbSv9/v3eZTmkMczESKdc9P2v/f/9//3//f/9//3//f/9//3//f/9//3//f/9/1T0RJVUtNCl1MX9z/3//f/9//3//f/9//3/+f957/3//f/5//n//f15vdDGyHFAQjxQ4Rt97/3//f/9//3//e/9//3//f997P2u9WjlKlTXxIK8Y0RxULVUtEymvGK0YrBTNHA4h0zm6Vp9z/3//f/9/v3ufczpKsBh4MRMlaBDxPb53/3//f/9//3/+f/9//3//f/9//3//f/9//3//f/9//3//f/9//3//f/9//3//f/9//3//f/9//3//f/9//3//f/9//n//f/5//n//f99/33//f99/v3/wIBAlUjHWPfAgOkpfc/9/33/ff9573Xv9f/1//H/9f/1//n/+f/9//3//f/9//3//f/9//3//f/9//3//f99733v/f/9//3/ee/9/f3OvHFUxMykQJZ93/3//f/9//3//f/9//n//f99//3/+f/x7/n/ee/9/9kHwIHUxESV7Uv9/33s2Ri8lVDGOGJQ5n3Pff/9//3//f/9//3//f/9//3//f/9//3+/d593ECVULTUtMym1Od9//3//f/9//3//f/9//n//f/9//3/8f/1//387Z2wQshiyGPIgu1bfe9x3/3//f/9//3//f997/3//f/9//3//f/9//39fa3hOcS3uIK0YzhwRJfEc0BzxHK8YjhCvGDIlnVZ/b75a8SCwGFYtcBCxHMwcn3P/f/9/33v/f/9//3//f/9//3//f/9//3//f/9//3//f/9//3//f/9//3//f/9//3//f/9//3//f/9//3//f/9//3//f/9//3//f/5//3/fe/9/33//f797f3PUPcwcUjF1MbAc8SRbTr97/3//f/9//3//f/9//n/+f/5//n//f/9//3//f/9//3//f/9//3//f/9//3//f/9//3//f/9//3+dc/9/mlbwIFQxECX1Qf9//3//f/9//3//f/9//3//f/9/3Hf9f/5//3//f997USkRJfEgMimfc/9/v3fTOc4cUzExKbM5n3f/f997/3//f/9//3//f/9//3//f/9//3/fe/1iUi12NdAcdDF6Uv9//3//f/9//3//f/9//3//f/9//n/7f/9/fW+NFPQk9SCwGPxe/3/+f/5//n//f/9//3v/f/9//3/+e/5//3/+f/9//3//f/9//3//f793GUITJbEYFCU2KZIUcBCyGBQlsBjyIFUp0hzSHLEYVC2/e99/33/fe99//3/fe/9//3//f/9//3//f/9//3//f/9//3//f/9//3//f/9//3//f/9//3//f/9//3//f/9//3//f/9//3//f/9//n/+f/5//3//f/9//3//f/9//38cY/VB8CB1NRMpMinPILU5n3f/f797/3/fe/9/vXf/f/5//n//f/9//3//f/9//3//f/9//3//f/9//3//f/9//3//f/1//n//f797mlZzNfAkMSlYTr97/3/+f/9//3//f/9/33//f/5//n/+f/9//3//f593DyFULRIlMSXfe9973384Su8glDXNHA4l33//f9973nv/f/1/3Xv/f/9/33v/f/9//3/fezdKECVUMTMp8CC8Wv9/3nf/f/1//Xv/f99/33//f/1/+3v+f11rSwwVJdQc0Ry6Vv9//n/+f957/3//f/9//3//f/9//3/+f/5//3//f/9//3/ff/9/33/ff797338fZ9xB9iQWJfUgsxiyGJAQbxDRGNEYsBiwFPIgtjl/c99/v3vff/9/33//f/9//3//f/9//3//f/5//3//f/9//3//f/9//3//f/9//3//f/9//3//f/9//3//f/9//3//f/9//3//f/9//n//f/5//3//f/9/33v/f/9//3+/d5tWlDWuGFMxlTnwIDItECV6Ur97/3//f/9//3++d/9//3//f/9//3//f/9//3//f/9//n/+f/5//3//f/9//n/+f9x7/n//f7939EExKVMxzhx5Ur93/3//f/9/v3v/f/9//3//f/9//3/+f/5//3//f9teESXxIBElUSn/f/9/33v2Qc4gUjFyMbQ9n3f/f/9//n/+f/5/3Hv+f/9//3//e/9/33vfezdK7yC4OTQtESVfa/9//Xv9f/5//nv/f/9/v3v+f/1//3+/d1Qt0hz0IPIccC2ec/9//3+/d/9//3//f/9//3//f997/3//f/9//3//f/9/v3sfZ5tWGEZULRQl8yTzIDYpVi0UJY8U8SCuFG0QbBDPHPEgEiXQHPEk8CAQJXIxF0aaVp9z/3//f/9//3//f/9//n//f/5//3//f/9//3//f/9//3//f/9//3//f/9//3//f/9//3//f/9//3//f/9//3//f/9//n/+f/1//3/+f/9//n//f/9//3+fc/9//GLUPTApczGVOREl0CDPIDEpUi3UPR5n/3//f997/3//f/9//3//f/9//3/+f/9//n/+f/5//n/+f/5//X/9f/x7/n//f59z90XPIJU1ShB3Tr97/3//f/9/33//f/9//3//f/9//3/+f/9/33v/fx9nrxgSJTAlkTHfe/9/33/2Qe8kECWtGFExv3v/f5xz23f+f/1//3//f/9//3//f/9//39/b9U9bhTzJPEgkzU7Z/9/3Xv+f/9//3//f99//3//f/9//3+eVtMc9CAUJe8geE7/f/9//3//f/9//3//f/9//3//f99/v3sfZ51Wtz0zKdAg8iQzKXUxdDEzKfAgEiVTLbQ19kF4Thxj33v/f/xeszkxKRElEiWuGDIprhytHDAp7CCIEG4t33//f/9//3/+f/9//n/+f/9//3//f/9//3//f/9//3//f/9//3//f/9//3//f/9//3//f/9//3//f/9//3//f/9//n//f/5//n/+f/9//n/+f/57/3//f997/3+/d/VBUS1TMZY5dDF1NREl8CAIBBAl3F7ff997/3//f/9//3//f957/3//f/9//3//f/5//n/+e/9//3//f9x3/3//f39ztz0SKbY5zSD7Xv9//3//f/9//3//f/9//3//f/9//3/+f957/3+/ez9rzxwxJQ4l0z3/f99//39bUjItMi0xKQ4l33v/f/9//3//f/9/33//f99733v/f793/3+fd5Y1FCl2Nc8ckTW/d/9/33v/f997/3+/e/9//3/fe/9/n3eZObIY0xwzKVItf29fb/9/v3u/e793X2+aVrQ58CTQINIgFCkUKVYxVTF1NTMt8CSuHFIt9j3+Yp9333+/d997/3//f/9//3+/d/9//3+fd5xWlDnOIO4gMCkwKQ4lLikMJf9//3//f/9//3//f/9//n//f/9//3//f/9//3//f/9//3//f/9//3//f/9//3//f/9//3//f/9//3//f/9//3//f/9//n/+f/1//n/+f/9//3//f913/3/ee957/3//f/9/v3fVPVItzxyuGBIpjhSOGFMx7SANJXExeFIcY39z33//f99733/fe/9//3//f/9//3/ff/9/33/ff997/3/ff99/NC00LVQt8CD+Yv9//3/fe/9//3//f/9//3//f/9//3//f553/3/ffx9njBhyLc0cWU5/c99/3386ShElESXOHFAtX2//f797v3f/f/9//3//f/9/33v/f997339/cxMp8ySYOVMtWU7ff/9//3//f/9//3//f/9/33v/f99/H2c2KfYk1CDTHNIcdzEVKfQkVDF0MVQxdTF2NXc1dzV3NTQtMykRKXIx9UG6Wn9z/3+/e/9//3//f/9//3//f/5//X/+f/5//n/fe/9//3//f997339/cz1nVkrrIC0pXW/ff/9//3//f/9//3//f/9//3//f/9//3//f/9//3//f/9//3//f/9//3//f/9//3//f/9//3//f/9//3//f/9//3//f/9//3//f/5//3/+f/9//3//f/9//3//f/9/33vff/9//39/c19vm1ZzMY0UrxxtFHQxMikyLVMtMi3wIBAlMSm1OdU9F0p5Uh1nf3Pff/9//3/ff/9//3//f593v3v/f593NS0VKTUt8CB/c/9//3//f/9//3/ff/9//3//f/9//3//f/9//3/fe91ebBARJc4gm1afe99/338ZSs8ctjkyKfdBn3f/f/9/33v/f997/3+/d/9//3+/e/9//3//ZhQp0yAVKdIgXE7ff797/3//f99/n3cbY7paN0Y6SvpBmTWzGNUgtBjVIDctFik2Lbg5MynPHK8cMy23PTpKWk4fa19vv3v/f/9//3//f/9//3//f/9//3//f/9//3/ce/5//X/+f/5//3//f/9//3//f59z/3//f/9/v3v/f/9//3//f/9//3//f/9//3//f/9//3//f/9//3//f/9//3//f/9//3//f/9//3//f/9//3//f/5//3//f/9//3//f/9//3//f/9//3//f/9//3//f/9//3//f957/3//f/9//n//f/9//3+/d/9/n3e1PWsQVTGRGPUkFy03LRYtNy02LTYtVjFWMRQpEykSJRIl0CDQIBEpUi2UNVhO3F4/az5rP2tfb79e9yhYMVYxziBca957/3//f99//3//f/9//3//f/9//3/ee/9/33u/e79emDkSKc4gelK/e99/n3sZRtEgFCmxHNhBv3v/f/9/33v/f/9/33v/f593n3e/ex9nv3+/XjgtWjH2JJIYtzmSNZEx7yTwJBEp8SRTLTMpVC12MVYt9STTHHAQFCXSHPIgdDVSLThOP2u/e797v3v/f/9//3//f/9//3//f/9//3//f/1//n/+f/9//3//f/9//3/ff/9//3//f/5//3/+f/9/3nv/f/9/3nv/f/9//3/ff/9//3//f/9//3//f/9//3//f/9//3//f/9//3//f/9//3//f/9//3//f/9//3//f/9//3//f/9//3//f/9//3//f/9//3//f/9/3nv/f/9//3//f/9//3//f/9//n/+f/5//n//f/9//3//f/9/339YTo0YLgzWJJo5mjm6PdtB2kFWMVYxVTFWMVUxdjVVMVUxMy23OXQxUy0yLXIxUS1xMXIxlznTIDkx9iSyHBIpqhipFIoUixTtIFAt1EEXRjlOOEpYTndOTi2QMXlSGUafVrtBdzUSJa4Y10HXPZU532J3MfUk9STUIFUt+EFxMcoc6hzJHKkYaBCsGO8k7yBTMRIpFCnUIPgoGCnVIBQllDEwKXU18ih1NTMpdDVSLTEpzhxSKVxOFCXzJPMgMykxKfdF/3/ff/9//3//f/9//n/9e/9//n/+f/5//3//f/9//3/+f/1//3//f/9//3//f/9//3//f/9//n/+f/5//n/+f/9//n//f/9//3//f/9/33v/f/9//3//f/9//3//f/9//3//f/9//3//f/9//3//f/9//3//f/9//3//f/9//3//f/9//3//f/9//3//f/9//3//f/9//3//f/9//3//f/9//3//f/9//3//f/9//3//f/9//3//f/9//3//f/9/fXO7Wm4U9CTRHJQ1n3fff99/n3cdZ5933F45ThdGkzUPJTEpMikSKRIlMikyKTItMSkSKVUxdzVYNRctkhiRGNMgFSlXMRUpeDk1LRUtmDnSIHYxNS01LTQtVjE2LTctOC05LRgp1CDzIFQt8SASJXcxOC22ILUctRyzHBQllzUyKZU5Ui0wKZQ1lTl0MXQxEiWWNRMlFCWxGLMcFiXUINQcmDUZRllS3V4dY31v33t7b/9/v3f/f5932UGQGNEgMSnuIPZF33//f/9/33v/f917/3/+f/9//3//f/9//3//f/9//3//f/9//3//f/9//3//f/9//3//f/9//n/+f/5//3//f/9//3//f/9//3//f/9//3//f/9//3//f/9//3//f/9//3//f/9//3//f/9//3//f/9//3//f/9//3//f/9//3//f/9//3//f/9//3//f/9//3//f/9//3//f/9//3//f/9//3//f/9//3//f/9//3//f/9//3//f/9//3//f/9/v3edWtAgECmrGE4tn3Pfe997/3+/e793/3//f/9//3//f393P28fa95ivV57VlpSGUrXPVQtlzmYORUp0yD2KLQgOC1YMVcx9CQUKVUx8iSXOVYxVjFWMTYtNi0VKTUtFSmZOdMc0yCwGNIcdzFXLfUkFym0GNUctBwWJdMgmTm4OZU5F0ZzNdY9Okr4RXxS+EHeWt5e/2L5QdIc0xxYLfUkfFLff/9//3//f7t3/X/9f/9/v3f/f797OkrPIBAllDXwIPdF33//f997/3//f/17/Xv+f/9//3//f/9//3//f/9//3//f/9//3//f/9//3//f/9//3//f/9//n//f/9//3//f/9//3//f/9//3//f/9//3//f/9//3//f/9//3//f/9//3//f/9//3//f/9//3//f/9//3//f/9//3//f/9//3//f/9//3//f/9//3//f/9//3//f/9//3//f/9//3//f/9//3//f/9//3//f/9//3//f/9//3//f/9//3//f/9/v3v9YqsYMCkwKTApX2//f99//3//f/9/vnf/f/9/33//f/9/33//f/9//3/ff99//3//f99//39fb7Y5jhhVMTMtv16/e99/3389a797PWufc593f3N/c19vX29fa19v/V6fd/lBNSlXLfQg2j2/e39z/3/zIFctVy30IH9S/39/c99/33+/e/9//3/fe/9//3/fe/9/n3MXQlMpNClVLfIk/2bff997/3/+f9x7/3//f/9//3//f99/WlLxJNEgdzWPGDItn3f/f7x3/n/8e/5//3//f/9//3//f/9//3//f/9//3//f/9//3//f/9//3//f/9//3//f/9//3//f/9//3//f/9//3//f/9//3//f/9//3//f/9//3//f/9//3//f/9//3//f/9//3//f/9//3//f/9//3//f/9//3//f/9//3//f/9//3//f/9//3//f/9//3//f/9//3//f/9//3//f/9//3//f/9//3//f/9//3//f/9//3//f/9//3//f997/39/cw4lECXOIEoM3F7/f/9/33/ee/9//3//f/9//3//f/9//3//f/9//3//f/9//3+/d797/39fb7Q5MCkxKVEtv3v/f/9//3//f/9//3//f/9//3//f/9//3//f/9/v3f/fztKkBjSIFQt1j3/f39v33uOFPIgVi3RHD9r/3//f/9/33//f/9/vnf/f/9//3//f/9//39YSjAlUy0UKZAYm1bff/9//3//f/5//3/ee/9//3/ff99/32KwHPQoFCkzLawY2lr/f957/3//f/5//3//f/9//3//f/9//3//f/9//3//f/9//3//f/9//3//f/9//3//f/9//3//f/9//3//f/9//3//f/9//3//f/9//3//f/9//3//f/9//3//f/9//3//f/9//3//f/9//3//f/9//3//f/9//3//f/9//3//f/9//3//f/9//3//f/9//3//f/9//3//f/9//3//f/9//3//f/9//3//f/9//3//f/9//3//f/9//3//f/9/v3f/f4wYrhjwJO8g1D2/d/9//3/+f/5//n//f/5//3/+f/9//n/+f/1//n//f/9//3//f793/39ea+wgUi0PJQ0hv3vfe/9//n//f/5//3//f/9//3//f/9//3//f/9//3//f5tSECUxKe4gN0r/f/9/X2/vIPAgVC0RJT5r/3+/d99//3/fe/9//3/9e/5//n//f/9/n3MVQjEpdzUUKfAg/GL/f793/3//f/5//3/9f9x3/3//f393X29UMfEk0CASKREllDn/f/9/3nv9e/x7/X/+f/9//3//f/9//3//f/9//3//f/9//3//f/9//3//f/9//3//f/9//3//f/9//3//f/9//3//f/9//3//f/9//3//f/9//3//f/9//3//f/9//3//f/9//3//f/9//3//f/9//3//f/9//3//f/9//3//f/9//3//f/9//3//f/9//3//f/9//3//f/9//3//f/9//3//f/9//3//f/9//3//f/9//3//f/9//3+cc/9/33//f5M1ESkxKc0cV0rfe/9//3/9e/9//X/+f/5//n/+f/5//X/+f/5/3Hvde/9//3+/d/9//3/8YjEpUy3NHBVG/3//f/9/vXf/f/9//3//f/9//3//f/9//3//f/9/v3f/f7lW7Bz1PVApWE6/d/9//WKsGFMt7yCSNfti/3//f/9//3//f/5//n/9f/5//n//e/9/v3c4SvIkdzUSKTEpvFrff/9//3//f7t3/n/+f95733v/f/9/X2/2QTIp0BxWMdEgEimfd/9//3/+f/1//n//f/9//3//f/9//3//f/9//3//f/9//3//f/9//3//f/9//3//f/9//3//f/9//3//f/9//3//f/9//3//f/9//3//f/9//3//f/9//3//f/9//3//f/9//3//f/9//3//f/9//3//f/9//3//f/9//3//f/9//3//f/9//3//f/9//3//f/9//3//f/9//3//f/9//3//f/9//3//f/9//3//f/9//3//f957/3++e/9//3//f3AxMC1RLYwUDiU+a/9//3/+f/5//n//f/5//n/+f/5//X/+f/9//3+9d/9//3//f593/39bUvEg+UVsEFlO/3+/d/9//3//f/9//3//f/9//3//f/9//3/+e/17/n//fzxnzBzuHFEtN0qfd/9/3V6MFFMtzRySNb93/3/ff/9/33v/f/5/3Hf9e/9/33v/f/9/v3sYRtAgmDk1LdEgH2v/f7533Xv+f/1//n//f/9/33vfe997/3+aVhIpshxYMXg18iQfZ797/3//f/17/3//f/9//3//f/9//3//f/9//3//f/9//3//f/9//3//f/9//3//f/9//3//f/9//3//f/9//3//f/9//3//f/9//3//f/9//3//f/9//3//f/9//3//f/9//3//f/9//3//f/9//3//f/9//3//f/9//3//f/9//3//f/9//3//f/9//3//f/9//3//f/9//3//f/9//3//f/9//3//f/9//3//f/9//3//f997/3+9d/9//3//f3hSrRxTLfAkUS0dZ/9//3//f/9//3//f/9//3//f/9//3/+f/9//3//f/9//3//f/9/33+2Pc8cljkyLf9m/3+/e/9//3//f/5//3//f/9//3//f793/3/+f/5//3/fexxncTFzMTEp9j3ff/9/e1KtGFItzhyUNZ9z/3+/d/9//3//f/5//n/+e/9//3+/d/9//39ZTrAcNS14NdIgOEr/f/9//n//f/9//3//f/9//n//f957/39fb1Ux0yQVKVYxEylaUr93/3//f/9//3/+f/9//3//f/9//3//f/9//3//f/9//3//f/9//3//f/9//3//f/9//3//f/9//3//f/9//3//f/9//3//f/9//3//f/9//3//f/9//3//f/9//3//f/9//3//f/9//3//f/9//3//f/9//3//f/9//3//f/9//3//f/9//3//f/9//3//f/9//3//f/9//3//f/9//3//f/9//3//f/9//3//f/9//3//f/9//3/+f/9//3//f7tarRxzMTIprRweZ/9/n3f/f/9//3//f/9//3//f/9//3//f/9//3//f/9//3//f593/39zNREpESVTMT9r/3//f/5//H/8f/1//3//f/9//3//f/9//3//f/9//3//fz1nDiUyKXUxdTF/c99/F0bOHPAgMSm1Ob9733v/f/9//3/+e/57/3//f99/33//f797/386TvMkmTlYNfEkeVL/f99/vnf/f/5//3/9f/5//3+/e997/39/c/ZB8CQTKRUp9CRVMX93/3//f/1//X/+f/9//3//f/5//n//f/9//3//f/9//3//f/9//3//f/9//3//f/9//3//f/9//3//f/9//3//f/9//3//f/9//3//f/9//3//f/9//3//f/9//3//f/9//3//f/9//3//f/9//3//f/9//3//f/9//3//f/9//3//f/9//3//f/9//3//f/9//3//f/9//3//f/9//3//f/9//3//f/9//3//f/9//3//f/9//3//f/9//3//fx1nahBSLVMtrhi+Xv9//3//f/9/33v/f/9//3/+f/9//3//f/9//3//f/9//3//f593v3sQKTIpESVSMd9//3/8e/t//H/9f/5//3//f/9//3//f/9//3//f/9//3//f19vUzFULXY1+UU/a99/tjmuGDMp8CAYRt97/3//e/9//3//f/9//3//f/9//3/ff/9//39bTtIg0yBWMfAgF0b/f/9//3/+f/5/23v+f997/3//f/9//3/fe7pWESk0LVcxFinSIP9in3P/f/1//3//f9573Xv/f/9//n//f/9//n//f/9//3//f/9//3//f/9//3//f/9//3//f/9//3//f/9//3//f/9//3//f/9//3//f/9//3//f/9//3//f/9//3//f/9//3//f/9//3//f/9//3//f/9//3//f/9//3//f/9//3//f/9//3//f/9//3//f/9//3//f/9//3//f/9//3//f/9//3//f/9//3//f/9//3//f/9//3//f/9/33v/f593LykyLRMp0iBdUv9/33v/f/9//3//f/5//X/+f/5//n/+f/5//3//f/9//3//f/9/HmfwJFMt7iAVRt97/3/8f/x//X//f99//3//f/9//3//f/9//3//f/9//3//f19vUS1zMTIpdDF/c39zlDHOHBAhDyX8Xv9//3//e/9//n/9f/5//3//f/9//3+/e99//3/eXjQt0iCYOfEke1bff997/n/+f/5//3/ff/9//3/+f/5//3++d9peMCnQIDQtVTEyLbta33v/f/9//3//f/9//n//f/9//3/+f/9//n//f/9//3//f/9//3//f/9//3//f/9//3//f/9//3//f/9//3//f/9//3//f/9//3//f/9//3//f/9//3//f/9//3//f/9//3//f/9//3//f/9//3//f/9//3//f/9//3//f/9//3//f/9//3//f/9//3//f/9//3//f/9//3//f/9//3//f/9//3//f/9//3//f/9//3//f/9//3//f/9/33v/f797DyUSJRQp0SD0Qb97/398b/9//3/9f/5//n/9f/5//X/+f/5//n/+f/9//3//f99/vFrvJJM17SCYVv9//3+7c/9//3//f/9//3//f/9//3//f/9//3//f/9/33vff99/UC3vIHU1Eilfb39v7yAxKRAlzBg+Z793/3/+e/1//n/+f/1//n//f/9//3//f99//3+9WhMp0yB3NRIpszn/f/9//3/ee/9//3//f/9//3/+f917/3//f7979UHOHDIpECXvJFItv3v/f/9//3/fe/9//3//f917/3/+f/9//3//f/9//3//f/9//3//f/9//3//f/9//3//f/9//3//f/9//3//f/9//3//f/9//3//f/9//3//f/9//3//f/9//3//f/9//3//f/9//3//f/9//3//f/9//3//f/9//3//f/9//3//f/9//3//f/9//3//f/9//3//f/9//3//f/9//3//f/9//3//f/5//3//f/9//3//f/9//3//f/9/vXf/f99/ECnxJDIp7iA2Sp93/3//f997/n//f/5//n/9f/5//X/+f/5//3/+f/9/33v/f99/1T2tHHM1MCn9Yt9/33/ff/9//3//f/9//3/+f/9//3//f/9//3//f/9//3/ee997sjnwJBIl7xzeWt5azhgxJVItDyW/d/9//3//f/9//n/9f/1//3//f/9//3/ee997/3+9WtEg8yRULXMxsjW/e/9//3/fe/9//3//f/9//3//f/9/3nu9d997fnNwMTApMi0SJfEkOErff/9/33v/f/9/fG//f/9//3//f/9//3//f/9//3//f/9//3//f/9//3//f/9//3//f/9//3//f/9//3//f/9//3//f/9//3//f/9//3//f/9//3//f/9//3//f/9//3//f/9//3//f/9//3//f/9//3//f/9//3//f/9//3//f/9//3//f/9//3//f/9//3//f/9//3//f/9//3//f/9//3//f/9//3//f/9//3//f/9//3/de/9//3+/e99/N0ovKVEtzBw3Sr9733//f/9/vnf/f/9//3/+f/9//n//f/9//n//f/9//3//f39zkzUxKfAgVDE/a/9/33/ff/9//Hv/f/9//3/+f/9//3//f/9//3++d/9//3++d793FkaUNZQxECE/a1xO8SAyKfAgDyVfb99//3//f/9//3//f/5//3++d/9//3//f/9//38fZ1MtljkRKc8glDU/a99//3//f/9//3//f/9//3//f917/3/de/9/nnM2SlItVDESKTEpUS0/a/9/f3Pff/9/33v/f/9//3//f/9//3//f/9//3//f/9//3//f/9//3//f/9//3//f/9//3//f/9//3//f/9//3//f/9//3//f/9//3//f/9//3//f/9//3//f/9//3//f/9//3//f/9//3//f/9//3//f/9//3//f/9//3//f/9//3//f/9//3//f/9//3//f/9//3//f/9//3//f/9//3//f/9//3/+f/9//n//f/9//3//f55z/3//f51zuFrNHFQxzxzOIJtW/3//f99//3//f/9//3//f/9//3//f/9//n/+f/5//n//f797cjESJfMk2kFfb997/3/8f/t//n//f/5//n/9f/5//X/+f7x3/3/ff997/3+/e997l1IQJZY1LAjaPV9ONSk1KfEg1j39Yr97/3//f/9//3//f/9//3//f/9/3nv/f/9//39fb3MxEykUKVUt8SB7Ur93/3/+f/5//3//f99733v/f753/3+dc/9//38eZ1EtMSnPIDItECXUPT9r33+/d/9//3//f/9//3//f/9//3//f/9//3//f/9//3//f/9//3//f/9//3//f/9//3//f/9//3//f/9//3//f/9//3//f/9//3//f/9//3//f/9//3//f/9//3//f/9//3//f/9//3//f/9//3//f/9//3//f/9//3//f/9//3//f/9//3//f/9//3//f/9//3//f/9//3//f/9//3//f/9//3/+f/9//3//f/9//3//f/9//3//f/9/f3NSLTEpdDHPILU9v3v/f/9//3//f/9//3//f/9//3//f917/n/9f/x7/3//f99/MilWMfMktjnfe/9/unf8f/5//n//f/5//n/9f/1//X//f/9//3//f/9//3//f/9/n3cQIbc5dzEWJX9Wsxg2LbAYtjk/a/9//3//f/9//3//f/9//3//f/9//n/9f/9//3+fd1xS9CQ2LRQpVC2TOf9//3//f/9//3//f/9//3//f/9//3//f/9/v3v/fz5rtT3vIFItcjEOJfVBv3v/f/9//3//f/9//3//f/9//3//f/9//3//f/9//3//f/9//3//f/9//3//f/9//3//f/9//3//f/9//3//f/9//3//f/9//3//f/9//3//f/9//3//f/9//3//f/9//3//f/9//3//f/9//3//f/9//3//f/9//3//f/9//3//f/9//3//f/9//3//f/9//3//f/9//3//f/9//3//f/9//3//f/9//3//f/9//3//f/9//3//f/9/fnNPLe4glTXQHBIpv3+/f/9/33//f/9//n/+f/5//3//f/9//3/+f/9//3//f/9izxwzLRElFkb/f997/3/9e/5//n//f/9//3//f/9//3//f/9//3//f/9//n//f/9/PGfUOTMpFilaNVoxOS3UIBMpcjFea/9/3nv+f/9//3//f/9//3//f/5//X//f/9//3/ff3tSEilWMVYxEykPJT5r33/ff/9//3+dd/9//3//f/9//3//f99/33v/f/9/u1oPJVEtMSkxKRApOUrff99/33//f957/3/+f/9//3//f/9//3//f/9//3//f/9//3//f/9//3//f/9//3//f/9//3//f/9//3//f/9//3//f997/3//f/9/3nv/f/9//3//f/9//3//f/9//3//f/9//3//f/9//3//f/9//3//f/9//3//f/9//3//f/9//3//f/9//3//f/9//3//f/9//3//f/9//3//f/9//3//f/9//3//f/9//3//f/9//3/ee/9//3+zOYwUEiVUMRIpf3O/e/9/33vee/5//n/+f/9//3//f/9//3//f/9//3/ff1lOESkxKQ8l217/f/9//3/+f/9//3//f/9//3//f/9//3//f/9//3//f/9//n/9e/9/v3f2QRMlOC18ORgpODF3MWwQUCl/c/9//3//f/9//3//f/9//n/9f/5//n/ee/9/33/ff95iEiU0LVUxMikxKT9r/3//f997/3+9d/9//3//f/9//3//f/9/33ufd/9/f3PUPRApMil0MRElMi3ff797v3v/f997/n/de753/3//f/9//3//f/9//3//f/9//3//f/9//3//f/9//3//f/9//3//f/5//3//f/9//3//f/9//3//f/9//3//f/9//3//f/9//3//f/9//3//f/9//3//f/9//3//f/9//3//f/9//3//f/9//3//f/9//3//f/9//3//f/9//3//f/9//3//f/9//3//f/9//3//f/9//3//f/9//3//f/9//3//f99//3+ZVjApUi3vJEoMf3O/e793/3/+f5pz/n//f/9//n/+f/5//3//f/9//39/dxhG7yAPJVEtX2//f/9//3/+f/9//3//f/9//3//f/9//3//f/9//3/+f/9//3//f/9/v3t7UjQt9CSaOTct9CR3NfEkszmfc59z/3//f/9//3//f917/3/+f/9//3//f/9/33//f/5izhxTLVUxEiUxKT9r33v/f5xz/3//f/9//3//f/9//3//f/5//3+/d/9//38eZw8lzhxTMRAlziBRMd9//3/fe/9//3/+f/5//n//f/9//3//f/9//3//f/9//3//f/9//3//f/9//3//f/9//n/+f/5//3/+f/9//3//f/9//3//f/9//3//f/9//3//f/9//3//f/9//3//f/9//3//f/9//3//f/9//3//f/9//3//f/9//3//f/9//3//f/9//3//f/9//3//f/9//3//f/9//3//f/9//3//f/9//3//f/9//3//f/9//3//f593/3/7YooUUC2TNUoQWU7/f/9//3//f/57/3//f/9//n/+f/5//3//f/9//39/cxApczEQJdZBn3f/f997/3//f/9//3//f/9//3//f/9//3//f/9//3//f/9//3//f/9/v3vdXtc9FCl4NXk1FSkUKfAglDX/f/9//3/+f/9//3//f/9//3//f/9/vnv/f/9//3/ff39zMCkTKZg5djXOHNtev3v/f/9//3//f/9//3/+f/5//3//f/9//3//f99//3+/e7xe7yBzMTEpMS0wKdU9n3f/f99//3/8e/1//3//f/9//3//f/9//3//f/9//3//f/9//n//f/9//3/+f/5//n/+f/5//3//f/9//3/fe/9//3//f/9//3//f/9//3//f/9//3//f/9//3//f/9//3//f/9//3//f/9//3//f/9//3//f/9//3//f/9//3//f/9//3//f/9//3//f/9//3//f/9//3//f/9//3//f/9//3//f/9//3//f/9/33//f713v3t+cw0lMClSLa0YF0afd/9//3//f/9//3/+f/5//X/9f/5//3//f/9/v3t6Us8gUy3PHP5i/3//f/9//3//f/9//3//f/9//3//f/9//3//f/9//3/fe/9//3/fe/9//3/9YlMt8iBYMZMcFin0JLAcOkq/e/9//3/ee/9//3//f/9//3/ff/9/3nv/f/9//3//f39zdTUUKRQpljWMFLta/3/ff9573Xv9f/9//n/+f/5//3/+f/9//3//f79333+fd19vkzWtHO4gMSnNHLU5WlLfe997/3//f/9/vnv/f/9//3//f/9//3//f/9//3/+f/9//3//f/5//n/9f/5//n//f/9//3//f/9//3//f/9//3//f/9//3//f/9//3//f/9//3//f/9//3//f/9//3//f/9//3//f/9//3//f/9//3//f/9//3//f/9//3//f/9//3//f/9//3//f/9//3//f/9//3//f/9//3//f/9//3//f/9//3+/d/9//3//f/9/33+fc3Ex7iAxKc4ckzVfa99//3//f/9//3//f/5//X/+f/5//3/ff/9/v3uUNfAkEil0NZ93/3//f997/3//f/9//3//f/5//3//f/9//3//f/9//3//f/9//3//f/9/33s/a9c9kBiaOTct9SQUJY8Ue1L/f/9//3//f/9//3//f/9//3/ee/9//n/+e/9//n//f39zVTETKTQtljXvIHlSv3v/f/9//n/9f/9//3//f/9//3//f957/3/fe/9//3/ff99/HmdRLe8kUi0yKc8gzRzcXl9v/3//f/9//3//f/9//3/+f/9//n//f/9//3//f/9//3//f/5//n/+f/9//3//f753/3//f/9/fW//f/9//3//f/9//3//f/9//3//f/9//3//f/9//3//f/9//3//f/9//3//f/9//3//f/9//3//f/9//3//f/9//3//f/9//3//f/9//3//f/9//3//f/9//3//f/9//3//f/9//3//f/9//3//f/9//X/de/9/33u/e9Q9jBQxKRAlkjUeZ99/33//f/9//3/+f/5//X/+f/9/33v/f/9/H2cyLTMtzxw4Sr97/3/fe/9//3/+f/9//n//f/5//3//f/9//3//f997/3//f/5/3Xv/f/9//3/fe1tONCnzJNMg9CTTINAceFK/e/9/33//f/9/33v/f917/3/cd7x3/n/9f/5//3/ff99/1z3yJDUtVTHQIHpSf3P/f/9/3Hv+f/9/33v/f/9//3//f/9//3/fe793/3//f/9/n3f+Ys4crRxTMXQ1rxxTLVpOn3f/f/9/33//f/5//n/+f/5//n//f/5//3//f/9//3//f/5//3//f/9//3//f/9/3381SvNB2Vr/f/9//3//f/9//3//f/9//3//f/9//3//f/9//3//f/9//3//f/9//3//f/9//3//f/9//3//f/9//3//f/9//3//f/9//3//f/9//3//f/9//3//f/9//3//f/9//3//f/9//3//f/9//3/de/9//3//f/9//3//f5lWDyVSLc4czhycWv9//3//f/9//3//f/5//n//f/9/33vff/9/N0rvIFIxDyU/a/9/33v/f/9//nv+f/9//n//f/9//3//f/9//3//f/9//3//f/9//n//f/9//3/ff5tW8CATJfMkTxCPFM4c/WL/f797/3//f997/3//f7tz/n/+f/1//3//f/9/33//f797+EHRHNMgVjHPHNQ9n3f/f997/3//f997/3//f/9//3/de/9//3//f/9//3//f/9/33v/f39z7yTOHFQtEiXQIBAlOE5/c/9//3//f/9//3//f/9//3//f/9//3//f/9//3//f/9//3//f/9//3+fd797RwypGG8xv3f/f/9//3//f/9//3//f/9//3//f/9//3//f/9//3//f/9//3//f/9//3//f/9//3//f/9//3//f/9//3//f/9//3//f/9//3//f/9//3//f/9//3//f/9//3//f/9//3//f/9//n//f/9//3//f/9//3//f/9//3//f9teUC0QKTItzxwRKX9z/3//f593/3/ee/9//n/+f91733v/f99/kjUwKTApzRx/c593/3//f917/3/+f/5//n//f/9//3//f/9//3//f/9//3//f/9//3//f957/3//f7pakzUyKfIk0iCOFBEpMCmfd/9/33v/f/9//n/+f/5//n/+f/9//3//f/9/vnf/f/9/W1LyJNEgdjXxJDEtP2v/f/9//3/fe/9//3//f/5//3/+f/5//n//f/9//3//f/9//3//f593X2+TNc4cMClzMTEpMSkxLThK33//f/9//3//f/9//3//f797/3//f/9//3//f/9//3//f/9/338WRg4lDiVOKV1r/3//f/9//3//f/9//3//f/9//3//f/9//3//f/9//3//f/9//3//f/9//3//f/9//3//f/9//3//f/9//3//f/9//3//f/9//3//f/9//3//f/9//3//f/9//3//f/9//3//f/5//n//f/9//3//f/9//3//f5xz/3//f19rtDkRJa8cUy0yLT9r/3//f/9//3//f7tz/n//f/9/nnf/f39zDSHuIDEpkjX/f997/3//f/9//3/+f/9//3//f/9//3//f/9//3//f/9//3//f/9//3/+f9x7/3//f39vtDnPHLAcsBwsDPAkP2v/f/9/vnv/f/5//X//f/9//3//f/9//3//f/9//3//f99/elISKfEgVjFWMfIk317/f/9/33v/f/9//3//f/9//3/+f/5//n//f/9//3//f/9//3//f793/38+axVGzSCsGBAlUzGuHK0YlDXdXp93/3//f/9//3//f99733/fe/9//3//f997/3+/e99/US2rGFAtcC3/f/9//3//f/9//3//f/9//3//f/9//3//f/9//3//f/9//3//f/9//3//f/9//3//f/9//3//f/9//3//f/9//3//f/9//3//f/9//3//f/9//3//f/9//3//f/9//3//f/9//3/9f/5//3//f/9//3//f/9//3//f/9//3//f/9/vVrQIK4YESmtGJtW33//f797/3//f/9/u3P+f/9//3//f7lWzRxSLYwUeVL/f/9/33v/f/9//3/+f/9//3//f/9//3//f/9//3//f/9//3//f/5//X/9f/x//Xv/f/9/elLwILAcsBxsENZBf3P/f/9/vXf/f/9//3//f997/3//f/9//3//f/5//3//f99/u1qVNfQk1ST2KNMgvl7ff/9//3//f/9//3//f/9//3/+f/5//n/+f/5//n//f/9//3//f/9//39+c99/mVbMHO4gUjF0NVMx8CDPHHQxvlp/c99/n3f/f/9//3/ff/9//3//f99/v3usGO4gLymKFNte/3//f/9//3//f/9//3//f/9//3//f/9//3//f/9//3//f/9//3//f/9//3//f/9//3//f/9//3//f/9//3//f/9//3//f/9//3//f/9//3//f/9//3//f/9//3//f/9//3//f/9//3/+f/9//3//f/9//3//f/9//n//f/9//3//f79/H2tRLRApUi0xKe8gf3Pff/9/33v/f/9//3//f/9//3/fe/ZBzhwxLasYX2//f797/3//f/9//3//f/9//3//f/9//3//f/9//3//f/9//3/+f/1//H/9f/x7/3//f997X2+2PRIptj2MGJI1Hme/d/9/v3v/f/9//3//f/9//3//f/9//nv+f/x//Hv/f/9/H2d2NdQkGC0WKfEgH2d+c/9//3//f/9//3//f/9//3/+f/9//n/+f/1//n/+f/9//3/ee/9//3/fe99//39/b9M9JwitGFMtVDEzLRMlFCkSJe4g9EEdZ39zv3e/d593PmsOJUgMDyUvKQ4lulr/f/9//3//f/9//3//f/9//3//f/9//3//f/9//3//f/9//3//f/9//3//f/9//3//f/9//3//f/9//3//f/9//3//f/9//3//f/9//3//f/9//3//f/9//3//f/9//3//f/9//3//f/9//3//f/9//3//f/9//3//f/1//n//f/9/v3vfe/9/v3v1QawYUi0RKa4cnFq/e/9/33v/f/9/3nv/f/9//39fb/Ag7yAPJS8pn3f/f/9//3//f/9//3//f/9//3//f/9//3//f/9//3//f/9//3/+f/1//X//f/9/3nv/f/9/v3s4SjEpUS1RLc0cF0a/e/9//3//f/9//3//f/9//3++d/9//n/8e/1//3/fe/9/P2t1NdIgFClVMe8gm1Z/c/9//3//f/9//3//f/9//3/+f/9//n//f/1//n/9f/9//3++d/9//3//f/9//3//f/9/+2LTPRApzxzRINIgEykPJS4p7CCqGKkYDCXsIKoY7SCzOcwccDE+a/9//3//f/9//3//f/9//3//f/9//3//f/9//3//f/9//3//f/9//3//f/9//3//f/9//3//f/9//3//f/9//3//f/9//3//f/9//3//f/9//3//f/9//3//f/9//3//f/9//3//f/9//3//f/9//3//f/9//3//f/9//3//f/9/vXf/f/9//3++d/9/v3u7WhApzyBTLRAl1j2/e797/3/ee/9//3+9d/9//398Uq0YcjHtIPRB/3//f/9//3//f/9//3//f/9//3//f/9//3//f/9//3//f/9//3//f/9/3nv/f/9//3+9d/9/f3Nfb3ExDyWUNVItczUfa39z/3//f/9//3//f/9//3//f/9//3//f/57/3//f/9/X2/VPTIt8CA0LTQpGUq/e/9//3//f/9//3//f/9//3//f/9//3//f/5//3//f/9/3nv/f/9//3//f/9//3/fe99//3//fz9r9kEyLRAlLykuKQ0lyhzrHOsg6yCpFE8tLil4Uv9//399c997/3//f/9//3//f/9//3//f/9//3//f/9//3//f/9//3//f/9//3//f/9//3//f/9//3//f/9//3//f/9//3//f/9//3//f/9//3//f/9//3//f/9//3//f/9//3//f/9//3//f/9//3//f/9//3/+f/5//n//f957/3//f/9//3/+f/1//n+9d/9/v3ufd1ItMy0SKfAkzRwdZ/9//3//f/9/vXf/f797339zMe4gUS3tIPte/3//f/9//3//f/9//3//f/9//3//f/9//3/+f/9//3//f/9//3//f/9//3/+f/1//n//f/9/33u/e5tWUi3xJFUx0CC1Obxa33//f/9//H/9f/5/vXffe/9/v3v/f/9//3/+f/9//3+QNRApdzW1IBYtV0o6Z997/3//f/9//3//f/9//3//f/9//3//f/5//3//f/9//3//f997/3//f997/3//f997/3//f/9//3//f79733+/e593f3O/e/9//3+/e593/3//f/9//3//f/5//3//f/9//3//f/9//3//f/9//3//f/9//3//f/9//3//f/9//3//f/9//3//f/9//3//f/9//3//f/9//3//f/9//3//f/9//3//f/9//3//f/9//3//f/9//3//f/9//3//f/9//3//f/9//3/+f/9//3//f/9//3//f/9//n/9f/1//3//f997/3//f3tWESkxKXIxzByxNZ9z/3+/d/9//3/ff/9//WLNHM0cTy2zOd97/3//f/9//3//f/9//3//f/9//3//f/9//3/+f/9//3//f/9//3//f/9//3/+f/1//3//f/9//3/ff39z+EXxIHU1ESUxLVdKn3P/f/9//n//f/9//3//f/9//3/+e/1//X/7e/1/vncXRtEg9yQXLc0cFEafc/9//3//f/9//3//f/9//3//f/9//3//f/9//3//f/9//3//f997/3//f/9//3//f/5//n/+f/5//3//f/9//3//f/9//3//f79733//f997/3//f997/3//f/9//3//f/9//3//f/9//3//f/9//3//f/9//3//f/9//3//f/9//3//f/9//3//f/9//3//f/9//3//f/9//3//f/9//3//f/9//3//f/9//3//f/9//3//f/9//3//f/9//3//f/9//3//f/9//3//f/9//3//f/9//3//f/9//3//f957/3//f99//3//fz5rFUbsIFAt7SDtIFhO33/ff99//3+ec797FEJpEDAprBh5Uv9/33v/f/9//n/+f/5//n//f/9//3//f/9//3//f/9//3//f/9//3//f/9//3//f/9//3//f/9//3//f793f3NRLTApczXvIO4gOEr+Yv9/33vff/9//3//f/1/+3/8f/l7/H/9f/9/3386TtEgNS00LfAgECX/f59z/3//f/9//3//f/9//3//f/9//n//f/9//3//f/9//3//f/9//3//f/9//3//f/9//3//f/9//3//f/9//3//f/9//3//f/9//3//f/9//3//f/9//3//f/9//3//f/9//3//f/9//3//f/9//3//f/9//3//f/9//3//f/9//3//f/9//3//f/9//3//f/9//3//f/9//3//f/9//3//f/9//3//f/9//3//f/9//3//f/9//3//f/9//3//f/9//3//f/9//3//f/9//3//f/9//3//f/9//3//f/9//3/ff/9//3//f797mVYuKVAtkzXOHDEpH2f/f99//3//f19vcjHNHHMxUS1fb/9//3//f/5//n/+f/1//3//f/9//3//f/9//3//f/9//3//f/9//3//f/9//3//f/9//3//f/9//3//f797338WRnIxczG2PRIprxwZRp9333//f7933nv+f/1/2nv9f/x//n//f/9/v3ubVjEpVjETJTMpMCmfc997/3//f/9//3//f/9//3//f/9//3//f/9//3//f/9//3//f/9//3//f/9//3//f/9//3//f/9//3//f/9//3//f/9//3//f/9//3//f/9//3//f/9//3//f/9//3//f/9//3//f/9//3//f/9//3//f/9//3//f/9//3//f/9//3//f/9//3//f/9//3//f/9//3//f/9//3//f/9//3//f/9//3//f/9//3//f/9//3//f/9//3//f/9//3//f/9//3//f/9//3//f/9//3//f/9//3//f/9//3//f/9//3//f/9//3//f593v3v1QasYLylRLTEpOEq/e59333//f75e8CDxJIwU9kG/e997/3//f/9//X//f/9//3//f/9//3//f/9//3//f/9//3//f/9//3//f/9//3//f/5//3//f/9//3//f/9/33+fc9Q9ixRyMXM1ECWNGNY9P2v/f/9/33vfe/9//3//f/9//3//f/9/n3NXTo4UlzURIRAltDn/f35v/3//f/9//3//f/9//3/+f/5//3//f/9//3//f/9//3//f/9//3//f/9//3//f/9//3//f/9//3//f/9//3//f/9//3//f/9//3//f/9//3//f/9//3//f/9//3//f/9//3//f/9//3//f/9//3//f/9//3//f/9//3//f/9//3//f/9//3//f/9//3//f/9//3//f/9//3//f/9//3//f/9//3//f/9//3//f/9//3//f/9//3//f/9//3//f/9//3//f/9//3//f/9//3//f/9//3//f/9//3//f/9//3//f99/33//f797/3+fd7M5zBwwKQ4lDiXVPX9z33/ff/pFjxhULTEp9T3/f793/3//f917/3//f/9//3//f/9//3//f/9//3//f/9//3//f/9//3//f/9//n//f/9//3//f/9//3/ff/9//3//f/9/214vKQ8plTl1NREprhy0OT9r/3//f797/3//f997/3//f99//3//YkwMMylTLTEprBgdY997/3//f/9//3//f/9//3/+f/9//3//f/9//3//f/9//3//f/9//3//f/9//3//f/9//3//f/9//3//f/9//3//f/9//3//f/9//3//f/9//3//f/9//3//f/9//3//f/9//3//f/9//3//f/9//3//f/9//3//f/9//3//f/9//3//f/9//3//f/9//3//f/9//3//f/9//3//f/9//3//f/9//3//f/9//3//f/9//3//f/9//3//f/9//3//f/9//3//f/9//3//f/9//3//f/9//3//f/9//n//f/9//3//f/9//3/ff793/3//f9pekTVQLVEtzxzxIFUxv16fe1cxEyURJe4gPWfff/9//3/ee/9//3//f/9//3//f/9//3//f/9//3//f/9//3//f/9//3/+f/5//n//f/5//3//f/9//3/fe/9//3+/e/9/n3OZVjEt8CQRJXQxEiWvGBIpGUpfb797v3v/f/9//3+9d/9/33+/Wo4UMylULdAcDyVfa/9//3/ee/9//n//f/9//3//f/9//3//f/9//3//f/9//3//f/9//3//f/9//3//f/9//3//f/9//3//f/9//3//f/9//3//f/9//3//f/9//3//f/9//3//f/9//3//f/9//3//f/9//3//f/9//3//f/9//3//f/9//3//f/9//3//f/9//3//f/9//3//f/9//3//f/9//3//f/9//3//f/9//3//f/9//3//f/9//3//f/9//3//f/9//3//f/9//3//f/9//3//f/9//3//f/9//3//f/9//3//f/9//3//f997/3//f997/3//f35veFIQJfEkVC2XNdIgFSk1LfIkMinNHLI5/3/fe/9//3//f/9//3//f/9//3//f/9//3//f/9//3//f/9//3//f/9//n/+f/9//3//f/9//3//f713/3//f997/3//f/9//3//f/5ilDnPIDIpdTV1MdEgrxwRJXtSX29/c/9//3/fe99/33/5QdEcsRwTJTMpzRh/b/9//3/+f/9//n//f/9//3//f/9//3//f/9//3//f/9//3//f/9//3//f/9//3//f/9//3//f/9//3//f/9//3//f/9//3//f/9//3//f/9//3//f/9//3//f/9//3//f/9//3//f/9//3//f/9//3//f/9//3//f/9//3//f/9//3//f/9//3//f/9//3//f/9//3//f/9//3//f/9//3//f/9//3//f/9//3//f/9//3//f/9//3//f/9//3//f/9//3//f/9//3//f/9//3//f/5//3//f/9//3//f/9//3//f/9//3//f99//3//f797n3P3Qa0YEinRIPIkVTGuGO8g7SDrIP9/v3f/f/9//3//f/9//3//f/9//3//f/9//3//f/9//3//f/9//3//f/9//3/+f/9//3//f/9//3//f/9//3//f957/3//f71333v/f997Xmv1Qc4c8CDYPXU1EikSKe8gaxSSNR1nf2//f/9/v1o0KTYpshixHBAhVkr/f/9//X/+f/5//3//f/9//3//f/9//3//f/9//3//f/9//3//f/9//3//f/9//3//f/9//3//f/9//3//f/9//3//f/9//3//f/9//3//f/9//3//f/9//3//f/9//3//f/9//3//f/9//3//f/9//3//f/9//3//f/9//3//f/9//3//f/9//3//f/9//3//f/9//3//f/9//3//f/9//3//f/9//3//f/9//3//f/9//3//f/9//3//f/9//3//f/9//3//f/9//3//f/9//3//f/9//n/+f/9//3//f/9//3//f/9//3//f/9//3//f/9//3+fd1pOlDWtGBAlMSkvKewgjzG/d/9//3++d/9//3//f/9//3//f/9//3//f/9//3//f/9//3//f/9//3//f/9//3//f/9//3//f/9//3//f/9//3//f/9//3//f/9//3//f/9//3/ffx5nF0ZrEK4YMSlzMZU1MS0QJQ8lLykvJbY50Rw2LdMcsBjPHHAx33v/f/1//3/9f/9//3//f/9//3//f/9//3//f/9//3//f/9//3//f/9//3//f/9//3//f/9//3//f/9//3//f/9//3//f/9//3//f/9//3//f/9//3//f/9//3//f/9//3//f/9//3//f/9//3//f/9//3//f/9//3//f/9//3//f/9//3//f/9//3//f/9//3//f/9//3//f/9//3//f/9//3//f/9//3//f/9//3//f/9//3//f/9//3//f/9//3//f/9//3//f/9//3//f/9//3//f/9//3//f/9//3//f/9//3//f/9//3//f/9//3//f/9//3//f997P2tYTtM9bi00Sjtn/3//f/9//3//f/9//3//f/9//3//f/9//3//f/9//3//f/9//3//f/9//3//f/9//3//f/9//3//f/9//3//f/9//3//f/9//3/9f/5//n//f/9//3//f/9/338dZxdGczXwJO8g8CRSLQ0lTykxKRIlsRiRGNEcMSUUQlxr/n/+f/17/3//f/9//3//f/9//3//f/9//3//f/9//3//f/9//3//f/9//3//f/9//3//f/9//3//f/9//3//f/9//3//f/9//3//f/9//3//f/9//3//f/9//3//f/9//3//f/9//3//f/9//3//f/9//3//f/9//3//f/9//3//f/9//3//f/9//3//f/9//3//f/9//3//f/9//3//f/9//3//f/9//3//f/9//3//f/9//3//f/9//3//f/9//3//f/9//3//f/9//3//f/9//3//f/9//3//f/9//3//f/9//3//f/9//3//f/9//3/+f/9//3//f/9//3//f/9//3//f/9//3//f/9//3//f/9//3//f/9//3//f/9//3//f/9//3//f/9//3//f/9//3//f/9//3//f/9//3//f/9//3//f/9//3//f/9//n/9f/5//n//f/5//3//f/9//3//f/9/n3ebVrU5DyUtJS0lLyXvHNAc0RwzLZM133v/f/9//X/+f/9//3//f/9//3//f/9//3//f/9//3//f/9//3//f/9//3//f/9//3//f/9//3//f/9//3//f/9//3//f/9//3//f/9//3//f/9//3//f/9//3//f/9//3//f/9//3//f/9//3//f/9//3//f/9//3//f/9//3//f/9//3//f/9//3//f/9//3//f/9//3//f/9//3//f/9//3//f/9//3//f/9//3//f/9//3//f/9//3//f/9//3//f/9//3//f/9//3//f/9//3//f/9//3//f/9//3//f/9//3//f/9//3//f/9//3/+f/x//X/9f/5//nv/f/9//3//f/9//3//f/9//3//f/9//3//f/9//3//f/9//3//f/9//3//f/9//3//f/9//3//f/9//3//f/9//3//f/9//3//f/9//3//f/9//3//f/9//3//f/9//n/+f/1//n/+f/5/3nv/f/9//3/ff/9/33vfe793n3N/b59333v/f/9//3/+f/9//n//f/9//3//f/9//3//f/9//3//f/9//3//f/9//3//f/9//3//f/9//3//f/9//3//f/9//3//f/9//3//f/9//3//f/9//3//f/9//3//f/9//3//f/9//3//f/9//3//f/9//3//f/9//3//f/9//3//f/9//3//f/9//3//f/9//3//f/9//3//f/9//3//f/9//3//f/9//3//f/9//3//f/9//3//f/9//3//f/9//3//f/9//3//f/9//3//f/9//3//f/9//3//f/9//3//f/9//3//f/9//3//f/9//3//f/9//n/7e/t//n/+f/9//3//f/9//3/+f/9//3//f/9//3//f/9//3//f/9//3//f/9//3//f/9//3//f/9//3//f/9//3//f/9//3//f/9//3//f/9//3//f/9//3//f/9//3//f/9//3//f/9//n/+f/1//n/9f/9//3//f/9//3/fe/9//3//f997/3/fe99/33v/f997/3//f/9//3//f/9//3//f/9//3//f/9//3//f/9//3//f/9//3//f/9//3//f/9//3//f/9//3//f/9//3//f/9//3//f/9//3//f/9//3//f/9//3//f/9//3//f/9//3//f/9//3//f/9//3//f/9//3//f/9//3//f/9//3//f/9//3//f/9//3//f/9//3//f/9//3//f/9//3//f/9//3//f/9//3//f/9//3//f/9//3//f/9//3//f/9//3//f/9//3//f/9//3//f/9//3//f/9//3//f/9//3//f/9//3//f/9//3//f/9//X/9f/5//3//f/9//3//f/9//3/+f/9//n//f/9//3//f/9//3//f/9//3//f/9//3//f/9//3//f/9//3//f/9//3//f/9//3//f/9//3//f/9//3//f/9//3//f/9//3//f/9//3//f/9//n/+f/1//X/de/1//n//f/9//3//f/9//3//f/9//3//f/9//3//f/9//3/+f/9//3//f/9//3//f/9//3//f/9//3//f/9//3//f/9//3//f/9//3//f/9//3//f/9//3//f/9//3//f/9//3//f/9//3//f/9//3//f/9//3//f/9//3//f/9//3//f/9//3//f/9//3//f/9//3//f/9//3//f/9//3//f/9//3//f/9//3//f/9//3//f/9//3//f/9//3//f/9//3//f/9//3//f/9//3//f/9//3//f/9//3//f/9//3//f/9//3//f/9//3//f/9//3//f/9//3//f/9//3//f/9//3//f/9//3//f/9//n//f/9//3//f/9/3nv+f/5//n/+f/9//3//f/9//3//f/9//3//f/9//3//f/9//3//f/9//3//f/9//3//f/9//3//f/9//3//f/9//3//f/9//3//f/9//3//f/9//3//f/9//3//f/9//3//f/9//3//f/9//3/+f957/3//f/9//3//f/9//3//f/9//3//f/9//3//f/9//3//f/9//3//f/9//3//f/9//3//f/9//3//f/9//3//f/9//3//f/9//3//f/9//3//f/9//3//f/9//3//f/9//3//f/9//3//f/9//3//f/9//3//f/9//3//f/9//3//f/9//3//f/9//3//f/9//3//f/9//3//f/9//3//f/9//3//f/9//3//f/9//3//f/9//3//f/9//3//f/9//3//f/9//3//f/9//3//f/9//3//f/9//3//f/9//3//f/9//3//f/9//3//f/9//3//f/9//3//f/9//3//f/9//3/+e/9//3//f/9//3//f/9//3//f/5//3/+f/9//3//f/9//3//f/9//3//f/9//3//f/9//3//f/9//3//f/9//3//f/9//3//f/9//3//f/9//3//f/9//3//f/9//3//f/9//3//f/9//3//f/9/33//f99//3//f/9//3//f/9//3//f/5//X/9f/1//n/+e/9//3//f/9//3//f/5//3//f/9//3//f/9//3//f/9//3//f/9//3//f/9//3//f/9//3//f/9//3//f/9//3//f/9//3//f/9//3//f/9//3//f/9//3//f/9//3//f/9//3//f/9//3//f/9//3//f/9//3//f/9//3//f/9//3//f/9//3//f/9//3//f/9//3//f/9//3//f/9//3//f/9//3//f/9//3//f/9//3//f/9//3//f/9//3//f/9//3//f/9//3//f/9//3//f/9//3//f/9//3//f/9//3//f/9//3//f/9//3//f/9//3//f/9//3//f/9//3//f/9//3/+f/17/3//f/9//3//f/9//3//f/9//3//f/9//3//f/9//3//f/9//3//f/9//3//f/9//3//f/9//3//f/9//3//f/9//3//f/9//3//f/9//3//f/9//3//f/9//3//f/9//3//f/9//3//f/9//3/9f/1//H/9f/1//3//f/9//3//f997/3//f/9//3//f/9//3//f/9//3//f/9//3//f/9//3//f/9//3//f/9//3//f/9//3//f/9//3//f/9//3//f/9//3//f/9/TAAAAGQAAAAAAAAAAAAAAFwAAAA8AAAAAAAAAAAAAABdAAAAPQAAACkAqgAAAAAAAAAAAAAAgD8AAAAAAAAAAAAAgD8AAAAAAAAAAAAAAAAAAAAAAAAAAAAAAAAAAAAAAAAAACIAAAAMAAAA/////0YAAAAcAAAAEAAAAEVNRisCQAAADAAAAAAAAAAOAAAAFAAAAAAAAAAQAAAAFAAAAA==</SignatureImage>
          <SignatureComments/>
          <WindowsVersion>6.1</WindowsVersion>
          <OfficeVersion>15.0</OfficeVersion>
          <ApplicationVersion>15.0</ApplicationVersion>
          <Monitors>2</Monitors>
          <HorizontalResolution>1366</HorizontalResolution>
          <VerticalResolution>768</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2016-04-21T15:22:11Z</xd:SigningTime>
          <xd:SigningCertificate>
            <xd:Cert>
              <xd:CertDigest>
                <DigestMethod Algorithm="http://www.w3.org/2001/04/xmlenc#sha256"/>
                <DigestValue>1jDRUwTByM6BYv3JH3Vaq/UItLX2QQDMxXzjPlR1DCA=</DigestValue>
              </xd:CertDigest>
              <xd:IssuerSerial>
                <X509IssuerName>E=e-sign@e-sign.cl, CN=E-Sign Firma Electronica Avanzada para Estado de Chile CA, OU=Class 2 Managed PKI Individual Subscriber CA, OU=Symantec Trust Network, O=E-Sign S.A., C=CL</X509IssuerName>
                <X509SerialNumber>11203053275546508762587775769446698677</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GqNqYvltfJ3amDRGIejxQzANBgkqhkiG9w0BAQsFADBqMQswCQYDVQQGEwJDTDEUMBIGA1UEChMLRS1TaWduIFMuQS4xHzAdBgNVBAsTFlZlcmlTaWduIFRydXN0IE5ldHdvcmsxJDAiBgNVBAMTG0UtU2lnbiBTLkEuIENsYXNzIDIgQ0EgLSBHMjAeFw0xMjA1MDEwMDAwMDBaFw0xOTEyMTk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sFAAOCAQEAjBVHQHSycp7P/f9tScc8toOxGh3Qq8aWeupIj+xg1B4QsJYKi2JtMo9duGHMb1hd1wjBCTtRbN16T2+4k940JYHEmlYwVGuOc4xjWr1Cr6Onf/CqiXKlrQEGICfBoPj8S9kVeQGoZpoC71MTAezVUpFqxOTy9Cz3zh5qMgYs5+yqaG8wJ+ID3GXkFtpkSyua0X2xCUxYIUvt3sJWwbvLXjEMgLFi25ivoSKn0Ts1nTXUA5cuWMM/d+/UZK2QiKKh0dTxT9LI1bstHohc8mO0tMdLZ0ho6YP4ujn3FYaGPYfGA8bfJVxx7nvi7fZpfFo9um2mca3HQKaRhyUgrpDfjA==</xd:EncapsulatedX509Certificate>
            <xd:EncapsulatedX509Certificate>MIIFbjCCBFagAwIBAgIQZGXCiDW5TD3V0qsgbXNl/zANBgkqhkiG9w0BAQs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a0wggGpMA8GA1UdEwEB/wQFMAMBAf8wGAYDVR0gBBEwDzANBgtghkgBhvhFAQcXAj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vBgNVHR8EKDAmMCSgIqAghh5odHRwOi8vcy5zeW1jYi5jb20vcGNhMi1nMy5jcmwwDQYJKoZIhvcNAQELBQADggEBACDnxDrexnzDbfZPayaD9pJJRqc2lsj997bxBdrb2E6MRLAc8DnnmBT6ajkDzzDVZovFN1R6JJ58N6OIBEuzdXAbPHwhRuvrhG26L2io1w+rCqOLA+0K1Q+Lf/APkGGmH7XNk/L2KkTB5XJO/79xBXU/vJ+isHjxmIYbkkIqDxT+nJGUxvEhVJFYKU6dNDIVcWPRaFtPiZGNbe6RTBgDqz/IPTr1opDD/Lc8LpjDF+UkexYiXFyyubolvb+5OlkiG0Wmt5Oyu5WGQO4gRo1+2Ok7S4rOXEAjFiDqCjAdiG5d4T9A18LgXSPFClzOFPJ3EPHNjsgHx8+EPNdOkE3ZUPQ=</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P8AAAB/AAAAAAAAAAAAAABKIwAApREAACBFTUYAAAEAnN0AAMs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CEgAAAAwAAAABAAAAHgAAABgAAAAJAAAAUAAAAPcAAABdAAAAJQAAAAwAAAABAAAAVAAAAMAAAAAKAAAAUAAAAHkAAABcAAAAAQAAAFskDUJVJQ1CCgAAAFAAAAATAAAATAAAAAAAAAAAAAAAAAAAAP//////////dAAAAEgAdQBnAG8AIABSAGEAbQBpAHIAZQB6ACAAQwB1AGEAZAByAGEAAAAIAAAABwAAAAcAAAAHAAAAAwAAAAcAAAAGAAAACQAAAAMAAAAEAAAABgAAAAUAAAADAAAABwAAAAcAAAAGAAAABwAAAAQAAAAG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</Object>
  <Object Id="idInvalidSigLnImg">AQAAAGwAAAAAAAAAAAAAAP8AAAB/AAAAAAAAAAAAAABKIwAApREAACBFTUYAAAEAOOEAANE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AXd6n6j2gepiRrGEska///AAAAAMt0floAAHRoNgAAAAABAAAAAHB0fwDIZzYAUPPMdAAAAAAAAENoYXJVcHBlclcA////qjgXd6I0F3cAAAAAIGg2AIABz3YOXMp24FvKdiBoNgBkAQAAgWKOdoFijnYokzYBAAgAAAACAAAAAAAAQGg2ABZqjnYAAAAAAAAAAHppNgAJAAAAaGk2AAkAAAAAAAAAAAAAAGhpNgB4aDYA4uqNdgAAAAAAAgAAAAA2AAkAAABoaTYACQAAAEwSj3YAAAAAAAAAAGhpNgAJAAAAAAAAAKRoNgCKLo12AAAAAAACAABoaTYACQAAAGR2AAgAAAAAJQAAAAwAAAABAAAAGAAAAAwAAAD/AAACEgAAAAwAAAABAAAAHgAAABgAAAAiAAAABAAAAHIAAAARAAAAJQAAAAwAAAABAAAAVAAAAKgAAAAjAAAABAAAAHAAAAAQAAAAAQAAAFskDUJVJQ1C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BMAoPj///IBAAAAAAAA/Cu9BoD4//8IAFh++/b//wAAAAAAAAAA4Cu9BoD4/////wAAAAAAAPjQNgDYUsxpCAAAABDRNgCnUsxpAQAAAAAAAACokzoOaEZKDhzRNgASltZpuI0qDjDRNgDnldZp8HNGDoCTOg6okzoOVNE2AHmz1mmAkzoORCrXabiNKg4AAAAAAI0qDgAAAABo0TYAgWKOdoFijnaM4xZ3AAgAAAACAAAAAAAAmNE2ABZqjnYAAAAAAAAAAM7SNgAHAAAAwNI2AAcAAAAAAAAAAAAAAMDSNgDQ0TYA4uqNdgAAAAAAAgAAAAA2AAcAAADA0jYABwAAAEwSj3YAAAAAAAAAAMDSNgAHAAAAAAAAAPzRNgCKLo12AAAAAAACAADA0jY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Bd3ucuPaAAAAACo/yMOsEx9AAEAAADgQIIUAAAAAAACkQ4DAAAAsEx9APhcUg4AAAAAAAKRDuOF1mkDAAAA7IXWaQEAAACoaP8LaM0Hao5ozmngWDYAgAHPdg5cynbgW8p24Fg2AGQBAACBYo52gWKOdgiTNgEACAAAAAIAAAAAAAAAWTYAFmqOdgAAAAAAAAAANFo2AAYAAAAoWjYABgAAAAAAAAAAAAAAKFo2ADhZNgDi6o12AAAAAAACAAAAADYABgAAAChaNgAGAAAATBKPdgAAAAAAAAAAKFo2AAYAAAAAAAAAZFk2AIoujXYAAAAAAAIAAChaNgAGAAAAZHYACAAAAAAlAAAADAAAAAMAAAAYAAAADAAAAAAAAAISAAAADAAAAAEAAAAWAAAADAAAAAgAAABUAAAAVAAAAAoAAAAnAAAAHgAAAEoAAAABAAAAWyQNQlUl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CEgAAAAwAAAABAAAAHgAAABgAAAAJAAAAUAAAAPcAAABdAAAAJQAAAAwAAAABAAAAVAAAAMAAAAAKAAAAUAAAAHkAAABcAAAAAQAAAFskDUJVJQ1CCgAAAFAAAAATAAAATAAAAAAAAAAAAAAAAAAAAP//////////dAAAAEgAdQBnAG8AIABSAGEAbQBpAHIAZQB6ACAAQwB1AGEAZAByAGEAbQAIAAAABwAAAAcAAAAHAAAAAwAAAAcAAAAGAAAACQAAAAMAAAAEAAAABgAAAAUAAAADAAAABwAAAAcAAAAGAAAABwAAAAQAAAAG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</Object>
</Signature>
</file>

<file path=_xmlsignatures/sig3.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30kAum0AeViRYHfnJk3wLe7Ih40Ix+/8nxb9Wl7HJtw=</DigestValue>
    </Reference>
    <Reference Type="http://www.w3.org/2000/09/xmldsig#Object" URI="#idOfficeObject">
      <DigestMethod Algorithm="http://www.w3.org/2001/04/xmlenc#sha256"/>
      <DigestValue>xRiA7JhMG0QUBM/x7GLcm8T8KFs3CGjPF0Ou+N7uQCg=</DigestValue>
    </Reference>
    <Reference Type="http://uri.etsi.org/01903#SignedProperties" URI="#idSignedProperties">
      <Transforms>
        <Transform Algorithm="http://www.w3.org/TR/2001/REC-xml-c14n-20010315"/>
      </Transforms>
      <DigestMethod Algorithm="http://www.w3.org/2001/04/xmlenc#sha256"/>
      <DigestValue>Y5DrAItfuJEdqRWIXg3OdvunfLVhR7OESTMK70SNSH4=</DigestValue>
    </Reference>
    <Reference Type="http://www.w3.org/2000/09/xmldsig#Object" URI="#idValidSigLnImg">
      <DigestMethod Algorithm="http://www.w3.org/2001/04/xmlenc#sha256"/>
      <DigestValue>wlt5nu4ZfZn/4/euSiWVC4A5ynd02nwgQlVtkXl+IX4=</DigestValue>
    </Reference>
    <Reference Type="http://www.w3.org/2000/09/xmldsig#Object" URI="#idInvalidSigLnImg">
      <DigestMethod Algorithm="http://www.w3.org/2001/04/xmlenc#sha256"/>
      <DigestValue>ItqRFzgHXlC6s4AJY6tNI0CW6rXX6WvgPOB4wTvPY4M=</DigestValue>
    </Reference>
  </SignedInfo>
  <SignatureValue>UUWhu8oFSnwYO5kmaJEYBM2W8jjD7VYpaZ/Mxq9cmh50pfy/9j1u+WL/472MeJdJiNL6wmp45wkT
Ne8sTjVB8mFuY4VzIb/KALC/2SAcbyCCvbQ+B8TvxZboMWBmDaUpSmmiCM85jVYrYpJDNLGySEN6
7q28YlrMaNK9HeTajLsikHR8nyzVfez6YcxX7ei80VJruLOIxw8qhbsr61RR7RDw9P9zeQqlUTx4
eqk0KJ/dOsmdiR/npIZBfc2NE3lUT47leyHpohPBjc58zWF4U0iWnKzrP7Houu9dtqJ22oMx1N3J
G/u0D8hZ7pLGSI/WRxaTshPif3zAFpf4/P3C4Q==</SignatureValue>
  <KeyInfo>
    <X509Data>
      <X509Certificate>MIIHZDCCBkygAwIBAgIQeC1brFj85aW0fLWQgCFvdz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</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Transform>
          <Transform Algorithm="http://www.w3.org/TR/2001/REC-xml-c14n-20010315"/>
        </Transforms>
        <DigestMethod Algorithm="http://www.w3.org/2001/04/xmlenc#sha256"/>
        <DigestValue>XtI7Ad8gK1IQJGzfGcrIcbhr+roWscCrIQfdQzQ+X08=</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DO4pNPjyA54YIiBTxW/r2FIl3z2WsyjYcRdl8LMklHA=</DigestValue>
      </Reference>
      <Reference URI="/word/document.xml?ContentType=application/vnd.openxmlformats-officedocument.wordprocessingml.document.main+xml">
        <DigestMethod Algorithm="http://www.w3.org/2001/04/xmlenc#sha256"/>
        <DigestValue>Jzxi9yw9Z88C6FQr1ip4RY0xDK/HwCepRUTQ7iyVaMU=</DigestValue>
      </Reference>
      <Reference URI="/word/endnotes.xml?ContentType=application/vnd.openxmlformats-officedocument.wordprocessingml.endnotes+xml">
        <DigestMethod Algorithm="http://www.w3.org/2001/04/xmlenc#sha256"/>
        <DigestValue>j/WtZoxjXBE8zeYMgMiGV+bR4G0yD4P+KQ7B1iao4Ik=</DigestValue>
      </Reference>
      <Reference URI="/word/fontTable.xml?ContentType=application/vnd.openxmlformats-officedocument.wordprocessingml.fontTable+xml">
        <DigestMethod Algorithm="http://www.w3.org/2001/04/xmlenc#sha256"/>
        <DigestValue>xCIHV55aw+bIVOx1TnmZKbgwz1+JZLmcnjOXldV5dcE=</DigestValue>
      </Reference>
      <Reference URI="/word/footer1.xml?ContentType=application/vnd.openxmlformats-officedocument.wordprocessingml.footer+xml">
        <DigestMethod Algorithm="http://www.w3.org/2001/04/xmlenc#sha256"/>
        <DigestValue>5t/mNKkAbFQZ0zW+LQIUAYYZ2msTO+ECSJgjVExsWvQ=</DigestValue>
      </Reference>
      <Reference URI="/word/footer2.xml?ContentType=application/vnd.openxmlformats-officedocument.wordprocessingml.footer+xml">
        <DigestMethod Algorithm="http://www.w3.org/2001/04/xmlenc#sha256"/>
        <DigestValue>esrv6gmQrsZQ+Qjz7Y9OVHqHUOqwm1t6w5ITUgwwbqs=</DigestValue>
      </Reference>
      <Reference URI="/word/footnotes.xml?ContentType=application/vnd.openxmlformats-officedocument.wordprocessingml.footnotes+xml">
        <DigestMethod Algorithm="http://www.w3.org/2001/04/xmlenc#sha256"/>
        <DigestValue>A2jFCsXWtM+Id+qvmuBby2dm0gWcv4U9i31A12iEG20=</DigestValue>
      </Reference>
      <Reference URI="/word/header1.xml?ContentType=application/vnd.openxmlformats-officedocument.wordprocessingml.header+xml">
        <DigestMethod Algorithm="http://www.w3.org/2001/04/xmlenc#sha256"/>
        <DigestValue>TmmILd2r1lyzs8jk1rVHC8cbtAhd2FRoYyq4VYuFzc8=</DigestValue>
      </Reference>
      <Reference URI="/word/media/image1.emf?ContentType=image/x-emf">
        <DigestMethod Algorithm="http://www.w3.org/2001/04/xmlenc#sha256"/>
        <DigestValue>fOAGhFI/8rOl243t9hUgENx3f3GKm6GOe3YbirZJxjo=</DigestValue>
      </Reference>
      <Reference URI="/word/media/image10.jpeg?ContentType=image/jpeg">
        <DigestMethod Algorithm="http://www.w3.org/2001/04/xmlenc#sha256"/>
        <DigestValue>I5PyXDwzXGdubHCwpiiQB0y36o7HySo2+aqmPvNRRdk=</DigestValue>
      </Reference>
      <Reference URI="/word/media/image11.jpeg?ContentType=image/jpeg">
        <DigestMethod Algorithm="http://www.w3.org/2001/04/xmlenc#sha256"/>
        <DigestValue>jn/0Tnr6FTmx0RnnIRxRExmE07B7mOeaAtVon2+xUYE=</DigestValue>
      </Reference>
      <Reference URI="/word/media/image12.jpeg?ContentType=image/jpeg">
        <DigestMethod Algorithm="http://www.w3.org/2001/04/xmlenc#sha256"/>
        <DigestValue>b27/5lszT+ok8wH/2qNbVyqOynjiltv+u5+tmVbVDCk=</DigestValue>
      </Reference>
      <Reference URI="/word/media/image13.jpeg?ContentType=image/jpeg">
        <DigestMethod Algorithm="http://www.w3.org/2001/04/xmlenc#sha256"/>
        <DigestValue>DlkU3DgUQbFUlix7jwXV9NuDLu9de5OiEqC9HldY3XM=</DigestValue>
      </Reference>
      <Reference URI="/word/media/image14.jpeg?ContentType=image/jpeg">
        <DigestMethod Algorithm="http://www.w3.org/2001/04/xmlenc#sha256"/>
        <DigestValue>t5sUkYwKdcUuqgU3bzaR/b+axQAAWEAWhFBhH7bjgGw=</DigestValue>
      </Reference>
      <Reference URI="/word/media/image15.jpeg?ContentType=image/jpeg">
        <DigestMethod Algorithm="http://www.w3.org/2001/04/xmlenc#sha256"/>
        <DigestValue>o37Ff0SS9STI1EsfqOGA4INrgLpLzbCaJrJ9qPhKMYY=</DigestValue>
      </Reference>
      <Reference URI="/word/media/image16.jpeg?ContentType=image/jpeg">
        <DigestMethod Algorithm="http://www.w3.org/2001/04/xmlenc#sha256"/>
        <DigestValue>8v0unkMIzCd7p9Z/pbayBXBYbBUYcu4q0dOGgqGjDgU=</DigestValue>
      </Reference>
      <Reference URI="/word/media/image17.jpeg?ContentType=image/jpeg">
        <DigestMethod Algorithm="http://www.w3.org/2001/04/xmlenc#sha256"/>
        <DigestValue>/bndezyOjnOgKDmsZHBBtsCYu4r2Yic5x1TVDrCrHSU=</DigestValue>
      </Reference>
      <Reference URI="/word/media/image18.jpeg?ContentType=image/jpeg">
        <DigestMethod Algorithm="http://www.w3.org/2001/04/xmlenc#sha256"/>
        <DigestValue>XO9zH4ziSV7Bl0x9SfIgmUPImTNSrTAw4LSvrleAJ7w=</DigestValue>
      </Reference>
      <Reference URI="/word/media/image19.jpeg?ContentType=image/jpeg">
        <DigestMethod Algorithm="http://www.w3.org/2001/04/xmlenc#sha256"/>
        <DigestValue>LIqGoHeBdEwIBxvwledF0J1x8O+s7vjA/Sr4OC5L/zk=</DigestValue>
      </Reference>
      <Reference URI="/word/media/image2.emf?ContentType=image/x-emf">
        <DigestMethod Algorithm="http://www.w3.org/2001/04/xmlenc#sha256"/>
        <DigestValue>f8pBf9/oHI93ZCPpn7arCqAs0STT0uQfHRxaQCUNIo8=</DigestValue>
      </Reference>
      <Reference URI="/word/media/image20.jpeg?ContentType=image/jpeg">
        <DigestMethod Algorithm="http://www.w3.org/2001/04/xmlenc#sha256"/>
        <DigestValue>YmPpLLZUJZloeUF+jYmVBKIyilfKXXWlD8CfJVwp+UI=</DigestValue>
      </Reference>
      <Reference URI="/word/media/image3.emf?ContentType=image/x-emf">
        <DigestMethod Algorithm="http://www.w3.org/2001/04/xmlenc#sha256"/>
        <DigestValue>BfpfzG+8VbLT0quJLS+RBS35OMTLZKxFrfbmt9zNk+c=</DigestValue>
      </Reference>
      <Reference URI="/word/media/image4.png?ContentType=image/png">
        <DigestMethod Algorithm="http://www.w3.org/2001/04/xmlenc#sha256"/>
        <DigestValue>cD8nodw6reSpaIPk/yV/8NRvttXjsfD0B+IeI2BQwmg=</DigestValue>
      </Reference>
      <Reference URI="/word/media/image5.jpeg?ContentType=image/jpeg">
        <DigestMethod Algorithm="http://www.w3.org/2001/04/xmlenc#sha256"/>
        <DigestValue>XD5vZDhrkkmaZCtOuF9MX1Uro/gzcIzNbepDZERbfcg=</DigestValue>
      </Reference>
      <Reference URI="/word/media/image6.jpeg?ContentType=image/jpeg">
        <DigestMethod Algorithm="http://www.w3.org/2001/04/xmlenc#sha256"/>
        <DigestValue>ZxAJvmq925iUccVkxzuyXH4h1I9dFfVpFa56DGpb2rA=</DigestValue>
      </Reference>
      <Reference URI="/word/media/image7.jpeg?ContentType=image/jpeg">
        <DigestMethod Algorithm="http://www.w3.org/2001/04/xmlenc#sha256"/>
        <DigestValue>2w+o47909NW0KSqx56fJudHe6dlmOcC6Vz4r4Sn/ooM=</DigestValue>
      </Reference>
      <Reference URI="/word/media/image8.jpeg?ContentType=image/jpeg">
        <DigestMethod Algorithm="http://www.w3.org/2001/04/xmlenc#sha256"/>
        <DigestValue>vU5OQYwfU4WXGox2LCwEsqAFAg3xqGuob2vOxs9l3CU=</DigestValue>
      </Reference>
      <Reference URI="/word/media/image80.jpeg?ContentType=image/jpeg">
        <DigestMethod Algorithm="http://www.w3.org/2001/04/xmlenc#sha256"/>
        <DigestValue>vU5OQYwfU4WXGox2LCwEsqAFAg3xqGuob2vOxs9l3CU=</DigestValue>
      </Reference>
      <Reference URI="/word/media/image9.png?ContentType=image/png">
        <DigestMethod Algorithm="http://www.w3.org/2001/04/xmlenc#sha256"/>
        <DigestValue>s55gRNpYh0iwUXP0+ksX5N9C6DNnhiuYPLK1L8vypwQ=</DigestValue>
      </Reference>
      <Reference URI="/word/numbering.xml?ContentType=application/vnd.openxmlformats-officedocument.wordprocessingml.numbering+xml">
        <DigestMethod Algorithm="http://www.w3.org/2001/04/xmlenc#sha256"/>
        <DigestValue>3tRR5VWlv2BQZtGUscEJN1xNP+m6bm0bls9z0UVBfHw=</DigestValue>
      </Reference>
      <Reference URI="/word/settings.xml?ContentType=application/vnd.openxmlformats-officedocument.wordprocessingml.settings+xml">
        <DigestMethod Algorithm="http://www.w3.org/2001/04/xmlenc#sha256"/>
        <DigestValue>skShJqjCIvl+3Kqetg9bLfSO2XA3Af3CnnSfvgGgE1Y=</DigestValue>
      </Reference>
      <Reference URI="/word/styles.xml?ContentType=application/vnd.openxmlformats-officedocument.wordprocessingml.styles+xml">
        <DigestMethod Algorithm="http://www.w3.org/2001/04/xmlenc#sha256"/>
        <DigestValue>lC06BhzECXRdpXuo52YIAtqJisVANWWtfnDK4mJ+upI=</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XOUaNpue2AhUn4bj7IZ5246YVQSZtyV+L/djLsKKgdM=</DigestValue>
      </Reference>
    </Manifest>
    <SignatureProperties>
      <SignatureProperty Id="idSignatureTime" Target="#idPackageSignature">
        <mdssi:SignatureTime xmlns:mdssi="http://schemas.openxmlformats.org/package/2006/digital-signature">
          <mdssi:Format>YYYY-MM-DDThh:mm:ssTZD</mdssi:Format>
          <mdssi:Value>2016-04-21T15:44:29Z</mdssi:Value>
        </mdssi:SignatureTime>
      </SignatureProperty>
    </SignatureProperties>
  </Object>
  <Object Id="idOfficeObject">
    <SignatureProperties>
      <SignatureProperty Id="idOfficeV1Details" Target="#idPackageSignature">
        <SignatureInfoV1 xmlns="http://schemas.microsoft.com/office/2006/digsig">
          <SetupID>{4617164B-0E03-45F4-87AA-F1F547CC8B2B}</SetupID>
          <SignatureText/>
          <SignatureImage>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ef/57/3//f/9//3/+f/9//n//f/9//3//f/9//3//f/9//3//f/9//3//f/9//3//f/9//3//f/9//3//f/9//3//f957/n/f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BMAAAAZAAAAAAAAAAAAAAAUwAAADwAAAAAAAAAAAAAAFQAAAA9AAAAKQCqAAAAAAAAAAAAAACAPwAAAAAAAAAAAACAPwAAAAAAAAAAAAAAAAAAAAAAAAAAAAAAAAAAAAAAAAAAIgAAAAwAAAD/////RgAAABwAAAAQAAAARU1GKwJAAAAMAAAAAAAAAA4AAAAUAAAAAAAAABAAAAAUAAAA</SignatureImage>
          <SignatureComments/>
          <WindowsVersion>6.1</WindowsVersion>
          <OfficeVersion>15.0</OfficeVersion>
          <ApplicationVersion>15.0</ApplicationVersion>
          <Monitors>1</Monitors>
          <HorizontalResolution>1366</HorizontalResolution>
          <VerticalResolution>768</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2016-04-21T15:44:29Z</xd:SigningTime>
          <xd:SigningCertificate>
            <xd:Cert>
              <xd:CertDigest>
                <DigestMethod Algorithm="http://www.w3.org/2001/04/xmlenc#sha256"/>
                <DigestValue>oqyWw1CkRpu0KHuuc1fju9d6kYXjJVPasulCkrydHuo=</DigestValue>
              </xd:CertDigest>
              <xd:IssuerSerial>
                <X509IssuerName>E=e-sign@e-sign.cl, CN=E-Sign Firma Electronica Avanzada para Estado de Chile CA, OU=Class 2 Managed PKI Individual Subscriber CA, OU=Symantec Trust Network, O=E-Sign S.A., C=CL</X509IssuerName>
                <X509SerialNumber>159742872206882271396679436224688123767</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KYByah/ZJl+deNkkRB3m4TANBgkqhkiG9w0BAQUFADBqMQswCQYDVQQGEwJDTDEUMBIGA1UEChMLRS1TaWduIFMuQS4xHzAdBgNVBAsTFlZlcmlTaWduIFRydXN0IE5ldHdvcmsxJDAiBgNVBAMTG0UtU2lnbiBTLkEuIENsYXNzIDIgQ0EgLSBHMjAeFw0xMjA1MDEwMDAwMDBaFw0xNzA0MzA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UFAAOCAQEAM0uyGtO65BLlaiR5LcYT9nfPBor7TltNfukdmpC6w80l3X/5ymAfpNnnZfhVot8NMRnAcYaLtQI5T7S4IKGMSXynFA8IWYDv2UftbeRnSU4EfQp04yab6cdymaMjgfIw0k78NhSo9s7LeCr2pYAq++Mls40o/gGU31Fi27O42O7Wmo8Do+UwavQS0/TYpx9AYZZ/I4LRP778wGsW/Wf0v5u+F7BPJcwtB7pF6wCOIzifjmlwMDiAvGnUIE6W2LClDhAdx7sVtuc9nEb7tlCltDPJU8aAI79LSvr9Jro+3Ghgr77U4GuGgO8FDVwyHzs8QKnVHPcaTh5pGWnnOwHGqA==</xd:EncapsulatedX509Certificate>
            <xd:EncapsulatedX509Certificate>MIIFczCCBFugAwIBAgIQLOiXAL2ZR6+wJzmvjrJ5IDANBgkqhkiG9w0BAQU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bIwggGuMA8GA1UdEwEB/wQFMAMBAf8wGAYDVR0gBBEwDzANBgtghkgBhvhFAQcXAjA0BgNVHR8ELTArMCmgJ6AlhiNodHRwOi8vY3JsLnZlcmlzaWduLmNvbS9wY2EyLWczLmNybD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NBgkqhkiG9w0BAQUFAAOCAQEAl4TiaE9/cx5r+HrIND8VlcJ6NN199vmkUUPUvo2clByXMwVCf2BiVX31j+Wsd491r/R7DP95Spe0V2wHXVTi1jJwJ6oTd/K+DPu1r78DzmzJIsGAqYqdxL9+V5g8lBujqUGfoFn1m3zA71P02tz0eA5PYCLWSyzdEtse6ZUMXQIW0873CzEYij7nE3D9edSg2qGha0kFCFNnNEri5/AJEL1qvnFwOEut9vPlNYLVglnz8LRy2GBNTyVZboNplKWsofn+FMFpG1J/kcGNbjT2e7jusoEmoV6DdkeBnEfeaTHEVmKy6pPzj4PW1TuEOPZTcXTkih7AeamuLONaJ7f6xA==</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H0BAAB/AAAAAAAAAAAAAACoNAAApREAACBFTUYAAAEAjMoAAMsAAAAFAAAAAAAAAAAAAAAAAAAAVgUAAAADAADiAQAADwEAAAAAAAAAAAAAAAAAAGZaBwBVIgQACgAAABAAAAAAAAAAAAAAAEsAAAAQAAAAAAAAAAUAAAAeAAAAGAAAAAAAAAAAAAAAfgEAAIAAAAAnAAAAGAAAAAEAAAAAAAAAAAAAAAAAAAAlAAAADAAAAAEAAABMAAAAZAAAAAAAAAAAAAAAfQEAAH8AAAAAAAAAAAAAAH4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B+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ee/9//3//f/9//3//f/9//3//f/9//3//f/9//3//f/9//3//f/9//3//f/9//3//f/9//3//f/9//3//f/9//3//f/9//3//f/9//3//f/9//3//f/9//3//f/9//3//f/9//3//f/9//3//f/9//3//f/9//3//f/9//3//f/9//3//f/9//3//f/9//3//f/9//3//f/9//3//f/9//3//f/9//3//f/9//3//f/9//3//f/9//3//f/9//3//f/9//3//f/9//3//f/9//3//f/9//3//f/9//3//f/9//3//f/9//3//f/9//3//f/9//3//f/9//3//f/9//3//f/9//3//f/9//3//f/9//3//f/9//3//f/9//3//f/9//3//f/9//3//f/9//3//f/9//3//f/9//3//f/9//3//f/9//3//f/9//3//f/9/33//f/9/nXP/f/9//3//f/9//3//f/9//3//f/9//3//f/9//3//f/9//3//f/9//3//f/9//3//f/9//3//f/9//3//f/9//3//f/9//3//f/9//3//f/9//3//f/9//3//f/9//3//f/9//3//f/9//3//f/9//3//f/9//3//f/9//3//f/9//3//f/9//3//f/9//3//f/9//3//f/9//3//f/9//3//f/9//3//f/9//3//f/9//3//f/9//3//f/9//3//f/9//3//f/9//3//f/9//3//f/9//3//f/9//3//f/9//3//f/9//3//f/9//3//f/9//3//f/9//3//f/9//3//f/9//3//f/9//3//f/9//3//f/9//3//f/9//3//f/9//3//f/9//3//f/9//3//f/9//3//f/9//3//f/9//3//f/9//3//f/9//3//f/9//386Z3xv33v/f/9//3//f/9//3//f/9//3//f/9//3//f/9//3//f/9//3//f/9//3//f/9//3//f/9//3//f/9//3//f/9//3//f/9//3//f/9//3//f/9//3//f/9//3//f/9//3//f/9//3//f/9//3//f/9//3//f/9//3//f/9//3//f/9//3//f/9//3//f/9//3//f/9//3//f/9//3//f/9//3//f/9//3//f/9//3//f/9//3//f/9//3//f/9//3//f/9//3//f/9//3//f/9//3//f/9//3//f/9//3//f/9//3//f/9//3//f/9//3//f/9//3//f/9//3//f/9//3//f/9//3//f/9//3//f/9//3//f/9//3//f/9//3//f/9//3//f/9//3//f/9//3//f/9//3//f/9//3//f/9//3//f/9//3//f/9//3//f99//3+NMWwt/3//f/9//3//f/9//3//f/9//3//f/9//3//f/9//3//f/9//3//f/9//3//f/9//3//f/9//3//f/9//3//f/9//3//f/9//3//f/9//3//f/9//3//f/9//3//f/9//3//f/9//3//f/9//3//f/9//3//f/9//3//f/9//3//f/9//3//f/9//3//f/9//3//f/9//3//f/9//3//f/9//3//f/9//3//f/9//3//f/9//3//f/9//3//f/9//3//f/9//3//f/9//3//f/9//3//f/9//3//f/9//3//f/9//3//f/9//3//f/9//3//f/9//3//f/9//3//f/9//3//f/9//3//f/9//3//f/9//3//f/9//3//f/9//3//f/9//3//f/9//3//f/9//3//f/9//3//f/9//3//f/9//3//f/9//3//f/9//3//f/9//38yRgkh/3//f/9/vnv/f/9//3//f/9//3//f/9//3//f/9//3//f/9//3//f/9//3//f/9//3//f/9//3//f/9//3//f/9//3//f/9//3//f/9//3//f/9//3//f/9//3//f/9//3//f/9//3//f/9//3//f/9//3//f/9//3//f/9//3//f/9//3//f/9//3//f/9//3//f/9//3//f/9//3//f/9//3//f/9//3//f/9//3//f/9//3//f/9//3//f/9//3//f/9//3//f/9//3//f/9//3//f/9//3//f/9//3//f/9//3//f/9//3//f/9//3//f/9//3//f/9//3//f/9//3//f/9//3//f/9//3//f/9//3//f/9//3//f/9//3//f/9//3//f/9//3//f/9//3//f/9//3//f/9//3//f/9//3//f/9//3//f/9//3//f/9//3++d/FBVE7/f/9//3//f/9//3//f/9//3//f/9//3//f/9//3//f/9//3//f/9//3//f/9//3//f/9//3//f/9//3//f/9//3//f/9//3//f/9//3//f/9//3//f/9//3//f/9//3//f/9//3//f/9//3//f/9//3//f/9//3//f/9//3//f/9//3//f/9//3//f/9//3//f/9//3//f/9//3//f/9//3//f/9//3//f/9//3//f/9//3//f/9//3//f/9//3//f/9//3//f/9//3//f/9//3//f/9//3//f/9//3//f/9//3//f/9//3//f/9//3//f/9//3//f/9//3//f/9//3//f/9//3//f/9//3//f/9//3//f/9//3//f/9//3//f/9//3//f/9//3//f/9//3//f/9//3//f/9//3//f/9//3//f/9//3//f/9//3//f/9/vnf/f9heMka2Vt97/3//f/9//3//f/9//3//f/9//3//f/9//3//f/9//3//f/9//3//f/9//3//f/9//3//f/9//3//f/9//3//f/9//3//f/9//3//f/9//3//f/9//3//f/9//3//f/9//3//f/9//3//f/9//3//f/9//3//f/9//3//f/9//3//f/9//3//f/9//3//f/9//3//f/9//3//f/9//3//f/9//3//f/9//3//f/9//3//f/9//3//f/9//3//f/9//3//f/9//3//f/9//3//f/9//3//f/9//3//f/9//3//f/9//3//f/9//3//f/9//3//f/9//3//f/9//3//f/9//3//f/9//3//f/9//3//f/9//3//f/9//3//f/9//3//f/9//3//f/9//3//f/9//3//f/9//3//f/9//3//f/9//3//f/9//3//f/9//3//f/9/v3fPOZ5z/3//f/9//3//f/9//3//f/9//3//f/9//3//f/9//3//f/9//3//f/9//3//f/9//3//f/9//3//f/9//3//f/9//3//f/9//3//f/9//3//f/9//3//f/9//3//f/9//3//f/9//3//f/9//3//f/9//3//f/9//3//f/9//3//f/9//3//f/9//3//f/9//3//f/9//3//f/9//3//f/9//3//f/9//3//f/9//3//f/9//3//f/9//3//f/9//3//f/9//3//f/9//3//f/9//3//f/9//3//f/9//3//f/9//3//f/9//3//f/9//3//f/9//3//f/9//3//f/9//3//f/9//3//f/9//3//f/9//3//f/9//3//f/9//3//f/9//3//f/9//3//f/9//3//f/9//3//f/9//3//f/9//3//f/9//3//f/9//3//f997/386ZxJCfW//f/9//3++d/9//3/fe/9//3//f/9//3//f/9//3//f/9//3//f/9//3//f/9//3//f/9//3//f/9//3//f/9//3//f/9//3//f/9//3//f/9//3//f/9//3//f/9//3//f/9//3//f/9//3//f/9//3//f/9//3//f/9//3//f/9//3//f/9//3//f/9//3//f/9//3//f/9//3//f/9//3//f/9//3//f/9//3//f/9//3//f/9//3//f/9//3//f/9//3//f/9//3//f/9//3//f/9//3//f/9//3//f/9//3//f/9//3//f/9//3//f/9//3//f/9//3//f/9//3//f/9//3//f/9//3//f/9//3//f/9//3//f/9//3//f/9//3//f/9//3//f/9//3//f/9//3//f/9//3//f/9//3//f/9//3//f/5//3//f/9//3v/f51zEkI7Z/9/vnf/f997/3//f957/3//f/9//3//f/9//3//f/9//3//f/9//3//f/9//3//f/9//3//f/9//3//f/9//3//f/9//3//f/9//3//f/9//3//f/9//3//f/9//3//f/9//3//f/9//3//f/9//3//f/9//3//f/9//3//f/9//3//f/9//3//f/9//3//f/9//3//f/9//3//f/9//3//f/9//3//f/9//3//f/9//3//f/9//3//f/9//3//f/9//3//f/9//3//f/9//3//f/9//3//f/9//3//f/9//3//f/9//3//f/9//3//f/9//3//f/9//3//f/9//3//f/9//3//f/9//3//f/9//3//f/9//3//f/9//3//f/9//3//f/9//3//f/9//3//f/9//3//f/9//3//f/9//3//f/9//3//f/9/3Xv/f/9/3nv/f/9/2FoyRnxv/3+/d/9//3//e/9//3//f/9//3//f/9//3//f/9//3//f/9//3//f/9//3//f/9//3//f/9//3//f/9//3//f/9//3//f/9//3//f/9//3//f/9//3//f/9//3//f/9//3//f/9//3//f/9//3//f/9//3//f/9//3//f/9//3//f/9//3//f/9//3//f/9//3//f/9//3//f/9//3//f/9//3//f/9//3//f/9//3//f/9//3//f/9//3//f/9//3//f/9//3//f/9//3//f/9//3//f/9//3//f/9//3//f/9//3//f/9//3//f/9//3//f/9//3//f/9//3//f/9//3//f/9//3//f/9//3//f/9//3//f/9//3//f/9//3//f/9//3//f/9//3//f/9//3//f/9//3//f/9//3//f/9//3//f/9//3/ee/9//3++d/9//3/5XhFCvnf/f997/3//f/9//3//f/9//3//f/9//3//f/9//3//f/9//3//f/9//3//f/9//3//f/9//3//f/9//3//f/9//3//f/9//3//f/9//3//f/9//3//f/9//3//f/9//3//f/9//3//f/9//3//f/9//3//f/9//3//f/9//3//f/9//3//f/9//3//f/9//3//f/9//3//f/9//3//f/9//3//f/9//3//f/9//3//f/9//3//f/9//3//f/9//3//f/9//3//f/9//3//f/9//3//f/9//3//f/9//3//f/9//3//f/9//3//f/9//3//f/9//3//f/9//3//f/9//3//f/9//3//f/9//3//f/9//3//f/9//3//f/9//3//f/9//3//f/9//3//f/9//3//f/9//3//f/9//3//f/9//3//f/9//3//f753/3//f753/3//f/heEUL/f/9//3//f957/3//f/9//3//f/9//3//f/9//3//f/9//3//f/9//3//f/9//3//f/9//3//f/9//3//f/9//3//f/9//3//f/9//3//f/9//3//f/9//3//f/9//3//f/9//3//f/9//3//f/9//3//f/9//3//f/9//3//f/9//3//f/9//3//f/9//3//f/9//3//f/9//3//f/9//3//f/9//3//f/9//3//f/9//3//f/9//3//f/9//3//f/9//3//f/9//3//f/9//3//f/9//3//f/9//3//f/9//3//f/9//3//f/9//3//f/9//3//f/9//3//f/9//3//f/9//3//f/9//3//f/9//3//f/9//3//f/9//3//f/9//3//f/9//3//f/9//3//f/9//3//f/9//3//f/9//3//f/9/3nv/f/9/33v/f99733v/f/9/+F7POf9/33v/f/9//3//f/9//3//f/9//3//f/9//3//f/9//3//f/9//3//f/9//3//f/9//3//f/9//3//f/9//3//f/9//3//f/9//3//f/9//3//f/9//3//f/9//3//f/9//3//f/9//3//f/9//3//f/9//3//f/9//3//f/9//3//f/9//3//f/9//3//f/9//3//f/9//3//f/9//3//f/9//3//f/9//3//f/9//3//f/9//3//f/9//3//f/9//3//f/9//3//f/9//3//f/9//3//f/9//3//f/9//3//f/9//3//f/9//3//f/9//3//f/9//3//f/9//3//f/9//3//f/9//3//f/9//3//f/9//3//f/9//3//f/9//3//f/9//3//f/9//3//f/9//3//f/9//3//f/9//3//f/9/3nv/f/9//3/fe/9//3/fe/9//38ZY885/3//f/9//3//f/9//3//f/9//3//f/9//3//f/9//3//f/9//3//f/9//3//f/9//3//f/9//3//f/9//3//f/9//3//f/9//3//f/9//3//f/9//3//f/9//3//f/9//3//f/9//3//f/9//3//f/9//3//f/9//3//f/9//3//f/9//3//f/9//3//f/9//3//f/9//3//f/9//3//f/9//3//f/9//3//f/9//3//f/9//3//f/9//3//f/9//3//f/9//3//f/9//3//f/9//3//f/9//3//f/9//3//f/9//3//f/9//3//f/9//3//f/9//3//f/9//3//f/9//3//f/9//3//f/9//3//f/9//3//f/9//3//f/9//3//f/9//3//f/9//3//f/9//3//f/9//3//f/9//3//f957/3/ee/9//3//f/9//3//f957/3//f7VWMkbfe957/3//f/9//3//f/9//3//f/9//3//f/9//3//f/9//3//f/9//3//f/9//3//f/9//3//f/9//3//f/9//3//f/9//3//f/9//3//f/9//3//f/9//3//f/9//3//f/9//3//f/9//3//f/9//3//f/9//3//f/9//3//f/9//3//f/9//3//f/9//3//f/9//3//f/9//3//f/9//3//f/9//3//f/9//3//f/9//3//f/9//3//f/9//3//f/9//3//f/9//3//f/9//3//f/9//3//f/9//3//f/9//3//f/9//3//f/9//3//f/9//3//f/9//3//f/9//3//f/9//3//f/9//3//f/9//3//f/9//3//f/9//3//f/9//3//f/9//3//f/9//3//f/9//3//f/9//3//f/9//3//f/9//3//f/9//3//f/9//3v/f/9/tlZTSnxv/3/ee/9//3//f/9//3//f/9//3//f/9//3//f/9//3//f/9//3//f/9//3//f/9//3//f/9//3//f/9//3//f/9//3//f/9//3//f/9//3//f/9//3//f/9//3//f/9//3//f/9//3//f/9//3//f/9//3//f/9//3//f/9//3//f/9//3//f/9//3//f/9//3//f/9//3//f/9//3//f/9//3//f/9//3//f/9//3//f/9//3//f/9//3//f/9//3//f/9//3//f/9//3//f/9//3//f/9//3//f/9//3//f/9//3//f/9//3//f/9//3//f/9//3//f/9//3//f/9//3//f/9//3//f/9//3//f/9//3//f/9//3//f/9//3//f/9//3//f/9//3//f/9//3//f/9//3//f/9//3//f/9//3//f/9//3/+e/9//3//e/9//38ZYzFGvXP/f957/3/ee/97/3//f953/nv/e/9//3//f/9//3//f/9//3//f/9//3//f/9//3//f/9//3//f/9//3//f/9//3//f/9//3//f/9//3//f/9//3//f/9//3//f/9//3//f/9//3//f/9//3//f/9//3//f/9//3//f/9//3//f/9//3//f/9//3//f/9//3//f/9//3//f/9//3//f/9//3//f/9//3//f/9//3//f/9//3//f/9//3//f/9//3//f/9//3//f/9//3//f/9//3//f/9//3//f/9//3//f/9//3//f/9//3//f/9//3//f/9//3//f/9//3//f/9//3//f/9//3//f/9//3//f/9//3//f/9//3//f/9//3//f/9//3//f/9//3//f/9//3//f/9//3//f/9//3//f/9//3//f/9//3//f957/3//f/9//3//f9da7z17a/97/3//f71333vee/9//3//f/9//3//e/9/3nv/f/9//3//e/9//3v/f/9//3//f/9//3v/f/9//3//f/9//3//f/9//3//f/9//3//f/9//3//f/9//3//f/9//3//f/9//3//f/9//3//f/9//3//f/9//3//f/9//3//f/9//3//f/9//3//f/9//3//f/9//3//f/9//3//f/9//3//f/9//3//f/9//3//f/9//3//f/9//3//f/9//3//f/9//3//f/9//3//f/9//3//f/9//3//f/9//3//f/9//3//f/9//3//f/9//3//f/9//3//f/9//3//f/9//3//f/9//3//f/9//3//f/9//3//f/9//3//f/9//3//f/9//3//f/9//3//f/9//3//f/9//3//f/9//3//f/9//3//f/9//3//f713/3//f95733v/f/9/OWMQPt533ne+d/9//3v/f/9//3/fe/97/3//f/9//3//f/9//3//f997/3//e/9//3v/f/9//3//f/9//3//f/9//3//f/9//3//f/9//3//f/9//3//f/9//3//f/9//3//f/9//3//f/9//3//f/9//3//f/9//3//f/9//3//f/9//3//f/9//3//f/9//3//f/9//3//f/9//3//f/9//3//f/9//3//f/9//3//f/9//3//f/9//3//f/9//3//f/9//3//f/9//3//f/9//3//f/9//3//f/9//3//f/9//3//f/9//3//f/9//3//f/9//3//f/9//3//f/9//3//f/9//3//f/9//3//f/9//3//f/9//3//f/9//3//f/9//3//f/9//3//f/9//3//f/9//3//f/9//3//f/9//3//f/9//3//f/9//3//f/9//3//f997/3/fe881nW//f/9//3//f753fG86Y9da1laVTpROU0pTSnRKtlb4WltrvXP/f/9//3//f/9733f/e/97/3//f/9//3//f/9//3//f/9//3//f/9//3//f/9//3//f/9//3//f/9//3//f/9//3//f/9//3//f/9//3//f/9//3//f/9//3//f/9//3//f/9//3//f/9//3//f/9//3//f/9//3//f/9//3//f/9//3//f/9//3//f/9//3//f/9//3//f/9//3//f/9//3//f/9//3//f/9//3//f/9//3//f/9//3//f/9//3//f/9//3//f/9//3//f/9//3//f/9//3//f/9//3//f/9//3//f/9//3//f/9//3//f/9//3//f/9//3//f/9//3//f/9//3//f/9//3//f/9//3//f/9//3//f/9//3/ee/9//3/ee/9//3/fe/9//3vfd51zzzmdb75333ffd/9//3/fd99733f/f/9//3//f997nW86Y7ZSdEoSQhFCtlL4Xltnvnf/e/9//3//f/9//3//f/9//3//f/9//3//f/9//3//f/9//3//f/9//3//f/9//3//f/9//3//f/9//3//f/9//3//f/9//3//f/9//3//f/9//3//f/9//3//f/9//3//f/9//3//f/9//3//f/9//3//f/9//3//f/9//3//f/9//3//f/9//3//f/9//3//f/9//3//f/9//3//f/9//3//f/9//3//f/9//3//f/9//3//f/9//3//f/9//3//f/9//3//f/9//3//f/9//3//f/9//3//f/9//3//f/9//3//f/9//3//f/9//3//f/9//3//f/9//3//f/9//3//f/9//3//f/9//3//f/9//3//f/9//3//f/9/33v/f/9//3//f/9/nW+NLXxv/3//f/9//3//f/9//3//f/9//3//f/9//3//f/9//3v/f/9//3+db/leU0YSQhJCdU62Ur53nXO+d957/3//f/9//3//f/9//3//f/9//3//f/9//3//f/9//3//f/9//3//f/9//3//f/9//3//f/9//3//f/9//3//f/9//3//f/9//3//f/9//3//f/9//3//f/9//3//f/9//3//f/9//3//f/9//3//f/9//3//f/9//3//f/9//3//f/9//3//f/9//3//f/9//3//f/9//3//f/9//3//f/9//3//f/9//3//f/9//3//f/9//3//f/9//3//f/9//3//f/9//3//f/9//3//f/9//3//f/9//3//f/9//3//f/9//3//f/9//3//f/9//3//f/9//3//f/9//3//f/9//3/+f/9//3//f/9//3//f99733v/f/9733vfd3RKt1b/f793/3v/f/9//3//f/9//3//f/9//3//f/9//3//e/9/33v/f/97/3/fe997v3e+d5VSU0rwPTFGtVZba753/3//f/9//3//f/9//3//f/9//3//f/9//3//f/9//3//f/9//3//f/9//3//f/9//3//f/9//3//f/9//3//f/9//3//f/9//3//f/9//3//f/9//3//f/9//3//f/9//3//f/9//3//f/9//3//f/9//3//f/9//3//f/9//3//f/9//3//f/9//3//f/9//3//f/9//3//f/9//3//f/9//3//f/9//3//f/9//3//f/9//3//f/9//3//f/9//3//f/9//3//f/9//3//f/9//3//f/9//3//f/9//3//f/9//3//f/9//3//f/9//3//f/9//3//f/9//3//f/9//3//f/9//3//f/9//3//f/9//3//fxpjdk6XUv9/v3f/f/9//3//f/57/3//f/9//3//f/9//3//f/9//3//f/9//3//f/9//3//f/9//3//e71zW2fXVlRG8T2WUhpj33f/f/9/33f/e/9//3//f/9//3//f/9//3/fe/9//3//f/9//3//f/9//3//f/9//3//f/9//3//f/5//3//f/9//3//f/9//3//f/9//3//f/9//3//f/9//3//f/9//3//f/9//3//f/9//3//f/9//3//f/9//3//f/9//3//f/9//3//f/9//3//f/9//3//f/9//3//f/9//3//f/9//3//f/9//3//f/9//3//f/9//3//f/9//3//f/9//3//f/9//3//f/9//3//f/9//3//f/9//3//f/9//3//f/9//3//f/9//3//f/9//3//f/9//3//f/9//3//f/9//3//f/9//3//f753vnf/f/9/XGcTQhpf/3//f/9/vXf/f/9/3Xv/f/9//3//f/9//3//f/9//3//f/9//3//f/9//3//f997/3v/f/9//3//e99333d1ThI+jy3yPdlWv3P/e/97/3//f/9//3/fe/9//3//f/9//3//f/9//3//f/9//3//f/9//n//f95//3//f/9//3//f/9//3//f/9//3//f/9//3//f/9//3//f/9//3//f/9//3//f/9//3//f/9//3//f/9//3//f/9//3//f/9//3//f/9//3//f/9//3//f/9//3//f/9//3//f/9//3//f/9//3//f/9//3//f/9//3//f/9//3//f/9//3//f/9//3//f/9//3//f/9//3//f/9//3//f/9//3//f/9//3//f/9//3//f/9//3//f/9//3//f/9//3//f/9//3//f/9//3//f/9//3//f/9//3//f/9//399bxFCnXP/e957/3/+e/9//3//f/9//3//f/9//3//f/9//3//f/9//3//f/9//3//f/9//3//f/9//3//f/9//3//f/9//399b5ZO0DXxORNC2VoaY79z/3//f/9//3/fd99733v/f/9//3//f/9//3//f/9//3//f/9//3//f/9//3//f/9//3//f/9//3//f/9//3//f/9//3//f/9//3//f/9//3//f/9//3//f/9//3//f/9//3//f/9//3//f/9//3//f/9//3//f/9//3//f/9//3//f/9//3//f/9//3//f/9//3//f/9//3//f/9//3//f/9//3//f/9//3//f/9//3//f/9//3//f/9//3//f/9//3//f/9//3//f/9//3//f/9//3//f/9//3//f/9//3//f/9//3//f/9//3//f/9//3//f/9//3//f/9//3/fe/97/3//f1pnrjV8b/97/3v/f71z/3//f/9//3//f/9//3//f/9//3//f/9//3//f/9//3//f/9//3//f/9//3//f/9//3//f/97v3ffe/9//3/fe79zXGe3UvE5rzHxOddWfGvfd/9//3//f/9//3//f/97/3//f/9/33vfe997/3//f/9//3//f/9//3//f/9//3//f/9//3//f/9//3//f/9//3//f/9//3//f/9//3//f/9//3//f/9//3//f/9//3//f/9//3//f/9//3//f/9//3//f/9//3//f/9//3//f/9//3//f/9//3//f/9//3//f/9//3//f/9//3//f/9//3//f/9//3//f/9//3//f/9//3//f/9//3//f/9//3//f/9//3//f/9//3//f/9//3//f/9//3//f/9//3//f/9//3//f/9//3//f/9//3//e/9//3//f/9//3+8c/9/3nfNNZxv/3//f/9/3nf/f/9//3//f/9//3//f/9//3//f/9//3//f/9//3//f/9//3//f/9//3//f/9//3//f/9//3//f/9//3//f/9//3//e/97/3v/e3xntk7xOc81Mj7XVnxn/3f/e/9//3v/f/97/3//f/9//3//f/97/3//e/9//3v/f/9//3//f/9//3//f/9//3//f/9//3//f/9//3//f/9//3//f/9//3//f/9//3//f/9//3//f/9//3//f/9//3//f/9//3//f/9//3//f/9//3//f/9//3//f/9//3//f/9//3//f/9//3//f/9//3//f/9//3//f/9//3//f/9//3//f/9//3//f/9//3//f/9//3//f/9//3//f/9//3//f/9//3//f/9//3//f/9//3//f/9//3//f/9//3//f/9//3//f/9//3/+e/57/3//f/9//3+9c60xW2vfe/9//3//f/9//3//f/9//3//f/9//3//f/9//3/+f/9//3//f/9//3//f/9//3//f9973nvee99733v/f/9//3//f/97/3v/f/97/3//e/97/3v/f/93vm8ZW5VKMj5TPlNClUp8a51vnnP/e/9//3//f/9//3v/f/9//3//f/9//3//f/9//3//f/9//3//f/9//3//f/9//3//f/9//3//f/9//3//f/9//3//f/9//3//f/9//3//f/9//3//f/9//3//f/9//3//f/9//3//f/9//3//f/9//3//f/9//3//f/9//3//f/9//3//f/9//3//f/9//3//f/9//3//f/9//3//f/9//3//f/9//3//f/9//3//f/9//3//f/9//3//f/9//3//f/9//3//f/9//3//f/9//3//f997/3//e993/3//f/97/3//f/573Xf/f993rzFcZ/9//3v/f/9//3//f/9//3//f/9//3//f/9//3//f/9//3//f/9//3//f/9//3//f/9//3//f/9//3//f/9//n//f/9//3//f/9//3//f/97/3//f/93/3f/f/97/3e+b51nW2OVTlRGM0YyQnVO11Y6Y1tn/3v/e/9//3//f/97/3/fe/9//3//f/9//3//f/9//3//f/9//3//f/9//3//f/9//3//f/9//3//f/9//3//f/9//3//f/9//3//f/9//3//f/9//3//f/9//3//f/9//3//f/9//3//f/9//3//f/9//3//f/9//3//f/9//3//f/9//3//f/9//3//f/9//3//f/9//3//f/9//3//f/9//3//f/9//3//f/9//3//f/9//3//f/9//3//f/9//3//f/9//3+9d5xvO2f/f/9//3v/e/9//3v/e/97/3//e/97v3c0QphS/3//f/9//3//f/9//3//f/9//3//f/9//3//f/9//3//f/9//3//f/9//3//f957/3//f/9//n//f/9//3//f/5//3//f/9//3//f/9//3//e/9//3//e/9//3v/f/97/3//e/9733ffd51vO2OWUlRGrzHxOTNG11Y6Y55vv3P/e/97/3//e/9//3v/f/97/3//f/9//3//f/9//3//f/9//3//f/9//3//f/9//3//f/9//3//f/9//3//f/9//3//f/9//3//f/9//3//f/9//3//f/9//3//f/9//3//f/9//3//f/9//3//f/9//3//f/9//3//f/9//3//f/9//3//f/9//3//f/9//3//f/9//3//f/9//3//f/9//3//f/9//3//f/9//3//f/9//3//f/9//3//f2wtM0J+a993/3//f/97/3//e/9/33f/e993/39eZ9M1f2/fe997/3//f/9/v3f/f/97/3//f/9//3//f/9//3//f/9//3//f/9//3//f/9//3//f/9//3/+f/9//3//f/9//3//f/9//3//f/9//3//f/9//3//f/9//3//f/9//3v/f/97/3//e/9//3v/f/97/3//e79zOmO2UhJC0DmvMTNGlU4aX51v/3v/f/9//3v/e/97/3//f/9//3//f/97/3//f/9//3//f/9//3//f/9//3//f/9//3//f/9//3//f/9//3//f/9//3//f/9//3//f/9//3//f/9//3//f/9//3//f/9//3//f/9//3//f/9//3//f/9//3//f/9//3//f/9//3//f/9//3//f/9//3//f/9//3//f/9//3//f/9//3//f/9//3//f/9/3nv/f997/3//f3ROsDXqGG4pEj6vMZVOvnP/e/97/3//f993n3P/f19rcC3ZWv9/v3f/f997/3//f/9//3//f/9//3//e/9//3//f997/3//f/9//3//f/9//3+9d/9//3//f/9//3//f/9//3//f/9//3/ef/9//n//f/9//3//f/9//3//f/9//3//e/9//3//f/97/3//f/9/33f/e/97/3vfd99333f/e55vO2N1TvE9rzHwOTNCdU59a55z33f/f/9//3//f/9//3v/f/97/3//e/9//3v/f/9//3//e/9//3v/f/9//3//f/9//3//f/9//3//f/9//3//f/9//3//f/9//3//f/9//3//f/9//3//f/9//3//f/9//3//f/9//3//f/9//3//f/9//3//f/9//3//f/9//3//f/9//3//f/9//3//f/9//3//f/9//3//f/9//3//f/9/3nv/f51z/3+/c997PGMaXxpfVEYSPtA1TCXyObdSNUZ3Tj1jFEJOKTRG33ufc/9//3//f/9//3//f/9//3//f/9//3//f/9//3//f/9//3//f/9//3//f/9//3//e/9//3v/f/9//3/ef/9//3//f/9//3/+f/9//3//f/9//3//f/9//3//f/9//3//f/9//3//f/9//3//f/9//3//f/9//3//f/97/3//f/9//3+/c11rGmNVShJC8T3QOTNCt1Jda79z/3//f/9//3//f/9//3//f/9//3//f/9//3//f/9//3//f/9//3//f/9//3//f/9//3//f/9//3//f/9//3//f/9//3//f/9//3//f/9//3//f/9//3//f/9//3//f/9//3//f/9//3//f/9//3//f/9//3//f/9//3//f/9//3//f/9//3//f/9//3//f/9//3//f/9/33v/f/9//3vfd/9733efc993v3P/f/9/v3OebxpfuFLZVjRCNEI1RrA1LCWPMU0pjjHQOVVKVEp1TpVO2FoaY31vvnPfe/9//3//e/9733v/f/9//3/fe/97/3v/f/9//3//f/9//3//f/9//3//f/9//3//f/9//3//f/9//3//f/9//3//f/9//3//f/9//3//f/9//3//f/9//3/fe/9733v/f/9//3//e/9//3//f/9//3//f/9//3u/dztnt1YSQtA5EUIyRlNKtVL4XltrnW/ed993/3v/e/9//3//f99333v/f/9//3//f997/3//f/9//3//f/9//3//f/9//3//f/9//3//f/9//3//f/9//3//f/9//3//f/9//3//f/9//3//f/9//3//f/9//3//f/9//3//f/9//3//f/9//3//f/9//3//f/9//3//f/9//3//f/9//3//f/9//3//f/E56RjYVt93/3v/f993/3//f75v/3//f/97/3+/d/9/E0IaX/9/v3Pfe31vfGs6Z/halU4yRs85rTFsLWspbCnONRE+lU73WjpnW2f/e99333vfd/97/3v/e993/3//f/9/33v/f/9//3//f/9//3//f/9//3//f/9//3//f/9//3//f/9//3//f/9//3//f/9//3//f/9//3//f/9//3//f/9//3//f/9//3v/f/97/3vfe/9//3//f/9//3++d3xr+FqVTjFC8DmuNY4xMkL5Xpxv33f/e/9//3//f/9//3//f/9//3//f/9//3//f/9//3//f/9//3//f/9//3//f/9//3//f/9//3//f/9//3//f/9//3//f/9//3//f/9//3//f/9//3//f/9//3//f/9//3//f/9//3//f/9//3//f/9//3/ee/9//3//f/9//3//f/9/33f/f71v+FqvMRI+v3Pfd993/3/fd/9//3ucb/9//3//f997n3N2ThpjvnP/f75z/3v/f/97/3//e/9//3v/f/97/3ved51vOWPXVnRKM0KOLY4xrzHxPVVK+l5da79z33f/e/97/3//f/9//3v/e/9//3//f/9//3//f997/3//f/9//3//f/9//3//f/9//3//f/9//3//f/9/3nv/f/9//3//e/9//3v/f/9//3//f/9//3//f/9//3//e/9//3//f/9//3/fe/9733v/e993vnMaY3RKrzWuMfA9dE4ZY5xz3nv/f/9//3//f/9//3//f/9//3//f/9//3//f/9//3//f/9//3//f/9//3//f/9//3//f/9//3//f/9//3//f/9//3//f/9//3//f/9//3//f/9//3//f/9//3//f/9//3//f/9//3//f/9//3//f/9//3//f/9//3/ed/97/3+db68xEj7/e/9//3+da/93/3/+e/9/m2//f55z/3+/d/E9fW/fe/9//3//f/9//3//f/9//3//f/97/3v/f/9//3//e/9733f/e79znm87Y9lWVUbRNW4psC3RMTRCuFJdZ79z/3v/e/97/3v/f/9//3//f/9//3//f/9//3//f/9//3//f/9//3//f/9//3//f/9//3//f/5//3//f/9//3//f/9/3nv/f/9//3//f/9//3//f/9//3//e/9//3//f/9//3//f997/3v/f/9/33uec51vfG+2Vjln3nv/f/9//3//f/9//3//f/9//3//f/9//3//f/9//3//f/9//3//f/9//3//f/9//3//f/9//3//f/9//3//f/9//3//f/9//3//f/9//3//f/9//3//f/9//3//f/9//3//f/9//3//f/9//3//f/9//3//f/9//3v/f/9//nf/exlfji0zQt93/3//f/9//3/+e9xz/3/ed/9/v3f/f3xrET59b/97/3v/f/97/3//f/9//nv/f/9//3//e/9//3v/f/97/3//f/9/33v/f/9//3//e/97nms7X5dONELzORM+Ej4zQrdS+VoaX31rn3Pfd/97/3//f/9//3//f/9//3//f/9//3//f/9//3//f/9//3//f/9//3//e/97/3v/f/9//3//f/9//3//f/9//3//e/9//3//f/9//3//f/9//3v/f/9//3//f/9//3//f993vncYX5xz/3//f/9//3//f/9//3//f/9//3//f/9//3//f/9//3//f/9//3//f/9//3//f/9//3//f/9//3//f/9//3//f/9//3//f/9//3//f/9//3//f/9//3//f/9//3//f/9//3//f/9//3//f/9//3//f/9//3//f/9//3//f/9//3v/f/9/WmcxQlNGvW//f/9//3//f/9//3v/f913/3//e/9/OmMSPr93/3/fe/9/vnf/f/9//3/+e997/3//e/9//3//e/9//3v/f/97/3//e/9//3//f/9//3//f/9/v3f/f/97vndbZxhft1I0QvQ9sjVvKTM+Ez52TndS2lo8Z59vv3Pfd99333v/e/9//3//f/97/3//f/9//3f/e/9//3//f/97/3v/f/9//3//e/9//3//f/97/3//e/9//3//f/9//3//f/9//3//f/9/3nf/f993WmO9c/57/3/+f/9//nv/f/5//3//f/9//nv+f/5//3/+f/9//3//f/9//3//f/9//3//f/9//3//f/9//n//f/9//3//f/9//3//f/9//3//f/9//3//f/9//3//f/9//3//f/9//3//f/9//3//f/9//3//f/9//3//f/9//3//f/9//nvee/9//3++d/A58Dm+c/97/3//e79z/3//f/9//3//e75z/3saXxJCnnP/f/9//3/ed/9/m2//f/9/33v/f/9/Wmc5Y1tnXGeeb/9/33v/f997/3//f/5//X/+e/9//3//f997/3v/f913/3/fe/9733e/c993nm88Y/ted04UQpAxjy1uKW4tEj6wMa8xVEb5WjtjXGedb99333fec/9333ffd/97/3++c99333f/e/97/3//e/97/3v/e/97/3//e99733vfe/9//3/fe9533nf/f/9//3ved/97/3//f/9//3//f/9//3v/f/9//3//f/9//3//f953/3//f/9//3/fe997/3//f/9/33v/f/9//3//f/9//3//f/9//3//f/9//3//f/9//3//f/9//3//f/9//3//f/9//3//f/9//3//f/9//3//f/9//3//f/9//3//f/9//3//f/9//3//f/97tlKvNb5z/3vfd/9//3//e/9//3//f/9//3//f/haVEp9b/97/3//f953/3//f99733s5Y+85rTHvOfA1rjE0Qhpf/3//f/9/33//f/9//3/9e/9//3//f/9//3/+f/9//3//f/9//3//f/9//3v/f/9//3/fe997/3v/f/9/v3O/c55vPGMbX9lWlk4SPhE67znwOc81rjGNLc818DkyPjJCdEq2UhlfO2N8a3xnnW+db79z33f/e/9//3//f/9/33ved1pn33ffd/9//3v/f/97/3vfd99733v/e993/3/fe99733v/e997/3//f/9//3//f997/3/fe1tn+V4ZY753/3//f/9//3//f/9//3//f/9//3//f/9//3//f/9//3//f/9//3//f/9//3//f/9//3//f/9//3//f/9//3//f/9//3//f/9//3//f/9//3//f/9/3nfed/9//38ZX40tW2f/f99333f/e/9//3v/f/9/33vfe/9/+FpTRv9//3vfe/9//3/fe/9/GV8qIbZS/3u+c/97nW8zQtA1XWv/f/9/33vde/9//n//f/9//3/fe/9//3/9d/9//3+/c/97/3/fd95z/3//f/9//3//f/9//3+/d79333v/f/9//3vfd/97/3//f/97/3//e/97vne+c75z33d9a3xrGl/5WthW11a2UrZSdEp0SjNC8T3QNdA1jjFtLdA58D2uNY0xEUIyQhE+M0I1QndOuVL7XhxjHWP7Xvta+14cXx1jX2s+Z/xeulbaWnVKOmNbZxlfdEqOLekcKyWvNZ1z/3//f/5//3/+f/9//3//f/9//3//f/9//3//f/9//3//f/9//3//f/9//3//f/9//3//f/9//3//f/9//3//f/9//3//f/9//3//f/9//3//f/9//3//f997/3v/f3xrjS0ZX/9//3//e/9//3//e/9//3ved/9//3sZY5VS/3//f/9733v/e993jS3/f/9/vXP/f71z/3//exE+8T2/d/9//3//f/5//nv/f/97/3//e993/3/+f/5//3v/f/9//3//f/57/3//f/9//3//f/9//3//f/9//3/fe997/3//f/9//3v/f/9//3//f/9//3//f/9//3v/f/9//3/fe/9//3v/f/9//3//f/9//3v/f/9//3//f/9//3+dc1trW2cZX3RKVEaQMZEtsTGxMdM5FT54SrlSmE41QtM5kC1QKU8p0zlWRnVGVEYzPjNC2FYaXxpjO2P4Xt97/3+9d/9//3//f/9//3//f/9//3//f/9//3//f/9//3//f/9//3//f/9//3//f/9//3//f/9//3//f/9//3//f/9//3//f/9//3//f/9//3//f/9//3//f/9//3/fe/9/vnOuMbdW/3//f753/3v/f953/3//f/97vHP/f3JKtlb/e/9//3//fxJCllL/e/9/vW//f/9/vXP/fzpj6Rz/f953/nv/f/17/3+8b5VKfWv/e/97/3v/f/57/3v/f/9/v3f/f/5/3Hf+f/5//n//f/57/3//f/9//3//f/9/33u/d/97/3vfe997/3//e/9733f/f/9//3//f/9//3//f/9//3//e/97/3v/e993/3//f/9//3//f/9//3//f/9//3//f993/3v/f793HF+YTvM98zkUQndK2lodY15rn29/b39rf2u/c/93/3v/e/97/3f/d/97/3v/f/9/33v/f/9//3/de/9//3//f/9//3//f/9//3//f/9//3//f/9//3//f/9//3//f/9//3//f/9//3//f/9//3//f/9//3//f/9//3//f/9//3//f/9//3//f/9/3nf/f/9//3/edzJCU0b/e/97/3//f/9//nv/f913/3/+e/9/ED74Xv9/nnPfd68xv3P/f/97/3+9c953/3/fd9938Dmdc/97/3//f/9//3+ca44pEz6fb/97/3/9d/9/nG//f/9//3//f/9//n/+f/5//3//f/9//3//f997/3+ecxpjlk6XUhtjv3f/f/97/3//f/9//3//f/9//3//f/97/3//f/9//3//f997/3/fd993/3//f/9//3//f/9/33//f/9//3v/e/9//3//e993/3//f/9/33v/d/93n2+eb31rGluXTjNC8TmPLRI6EjbZUp5r33f/e/9/v3P/f/9//3//f/9//n/+f/9//3//f/9//3//f/9//3//f/9//3//f/9//3//f/9//3//f/9//3//f/9//3//f/9//3//f/9//3//f/9//3//f9573nv/f/9//3//f/9//3//f/97/3//f/9711ZtLf9733ffe/9//nv/f/9//Xv/f9133nuVThpj/3+eb0wl/3v/e71z/3//f/9/3nffd/9/+F5zSv97/3+bb/9//nf/e48tbyW5Tv93/3v/e91zUkL5Wv9//3//f917/n/+f/9//n//f/5//3//f/9//39TRmwpU0aWTq81TCnxPTpnvnP/f/9//3//f/97/3//f/9//3v/f/9//3//f/9/33u+c51v/3//f/9/3n//f/9/33//f/9//3/fd/9//3//f/9//3v/f/9//3v/e/9//3f/e/93/3f/d/9//3ffc99vPF/6UnZGjylUQr9v/3//e/9//3//e917/3//f957/3//f/9//3//f/9//3//f/9//3//f/9//3//f/9//3//f/9//3//f/9//3//f/9//3//f/9//3//f/9//3//f/9//3//f/9//3//f/9//3//f/9//3//f/9//3s7Z/E5W2f/f/9//3v/f9x3/3//f/9/vXf/e/E9nm/fd24pfmv/f/9//3v/f/57/3//e/9/3netMf9//3v/e/9//3+/b3dK0zWRKf97/3f/e/9/bCXyOV5n/3//f/9/vHf/f/9//39aa99733v/f/9/fG9sKb5z/3//f/9/fGu2Um0t8Dn4Xv9//3/fd/9/33v/f1tnOmO/d/9/v3f/f/9//39URt93/3//f/9//3//f/9//3//f/9//391ShJC/3fed/97/3//e/9//3+9b/97/3//e/97/3vfc/97/3v/e/9733P/e59rMz51Rv93/3//f/9//3//f/9//3//f/9//3//f/9//3//f/9//3//f/9//3//f/9//3//f/9//3//f/9//3//f/9//3//f/9//3//f/9//3//f/9//3//f/9//3//f/9//3//f/9//3//f/9//3//f/97/3/fe993zzV8a/97/3+8c/9//3//f/9//3+db9978T3/f3ZKG1v/d51r/3//f7xz/3//f5xv/38yQntr/3/ed/9//3v/f79zki3UNdtW/3v/d/97lkpOJdI1v3e/d99//3/fe/9/33syRnxv/3v/f/9/+F4xQv9//3u9c/97/3//e/9/GmNsKc81nm//f/9//38zQq8xjS2OLbdW/3//e997n3PQNf9/33v/f913/3//f797rzV/c797v3f/f0slU0b/f/9//3//d95z/3//d/9333P/d75v/3v/e99z/3f/d99z/3s8WxI6VULfc/97/3//e/9//3//f/9//3//f/9//3//f/9//3//f/9//3//f/9//3//f/9//3//f/9//3//f/9//3//f/9//3//f/9//3//f/9//3//f/9//3//f/9//3//f/9//3//f/9//3//f/9//3//f/9//3//f997fG/POb53vXf/f/57/3/ed913/3/fe/9711Z2Tj1jkC3/f/9/3nf/e/9//nv+e/9/33u+c1JG/3v/f/97/3//f/9/ulKzMRU+/3f/c/97fmctIfQ5eE7/f/9//3//f/9//3+NLVxr/3//f/9/OmOuMd53/3v/f953/3//f/9/33f/fzpjbCl0Sv97VEaOLd93/3/fd44trzG/c/9/f2uwMf9//3//f/9//3//f997bi3SOV5r/3//ezpjjS2VTp5v33f/f/9/fWszPkwhjik0Pn5n329+ZzxfPF/6Vl1f8jXQMbdOnm/fc/97/3v/f/9//3//f/9//3//f/9//3//f/9//3//f/9//3//f/9//3//f/9//3//f/9//3//f/9//3//f/9//3//f/9//3//f/9//3//f/9//3//f/9//3//f/9//3//f/9//3//f/9//3//f/9//3++d997/398a4wtvXP/f/9//3//f997/3//f75z/391SjVCkSmfa/9/33f/f913/3/ed/9//3//f641/3v/e/9//3//e79333txKTY+/3v/d99z/3fTMRY+Tyn/f997/3//f/9//3/xORpf/3/fe/9/XGeuLf97/3//f/97/3vfc99z/3/fd/9333e2To4tjinfd/93/3uea/97Ez4rIfpWn2/zOb9z/3/ed/9//nv/f/9/jzFPKRQ+33v/e/97+FZMJZ9v/3v/e79zVkZVQp9rf2dvJW8lTh1vITU+9DWxLU0hTSWPLdA1bSnPNfha/3//f/9//3//f/9//3//f/9//3//f/9//3//f/9//3//f/9//3//f/9//3//f/9//3//f/9//3//f/9//3//f/9//3//f/9//3//f/9//3//f/9//3//f/9//3//f/9//3//f/9//3//f/9//3//f953/3//f7VS7zn/f/9/vnf/f/9/3nf/f/9//3//e1ZCsi2YSt9z/3//f953/3//f/9//3/fd1tnOl//f/97/3//f/9/v3d4SvM1/3v/d/93/3sdXy4hcS2fc/97/3//f993/3+WTlNG/3v/f/97/3sKHb9v/3u/c31nv3P/e/9//3v/e/97/3+ea7dSbSXfc79v/3//e/97v29uKRQ+X2fUNf97v3P/f/97/3//e/9/FEKRMS4h33f/e/93/3fqGDVC/3//e/97kC37Wv97FTpPIbEpkSn0Mb9r/3d3QhM6v3P/f79z/3u+c5xv/3//f/9//3//f/9//3//f/9//3//f/9//3//f/9//3//f/9//3//f/9//3//f/9//3//f/9//3//f/9//3//f/9//3//f/9//3//f/9//3//f/9//3//f/9//3//f/9//3//f/9//3//f/9//3//f/9/3nf/f/97lVJUSr93/3/fd/9/33fed/9/vHP/f59v9TWxLRtf/3v/d/9/3nv/e/9/nXP/f/9/MkKda/9/3Xv/f/9/33c9Y28l2E7/e/93/3Pfc9Q1cCnfe/9/33v/e/97/386Y0wl33f/f/9333OwMX5n+laPKS0dTiV2Rl1j33P/d/97/3v/d/lWjyltJf93v2//e79v/3eQLU4lNz72OV5j/3v/e/97/nv/f79z33dPJZEtn2vfc/97/3dcY7Axn2/fd/970jV/Zz1fbyW/b99zX19wJbIp2k7SLd93/3+/d/9//3//f71z/3//f/9//3//f/9//3//f/9//3//f/9//3//f/9//3//f/9//3//f/9//3//f/9//3//f/9//3//f/9//3//f/9//3//f/9//3//f/9//3//f/9//3//f/9//3//f/9//3//f/9//3//f/9//3//f/9//3/fe/9//391SrdS/3/fe/9//3//f/9//3/ec/97f2vzNRQ+vm//e/57/3//f/97/3//f993O2MzQt5z/X/+f753/38bX/E1Uz5aX/93/3P/d5pOcCW/c/9/3nf/f/97/3+9b2wpnW//f/97/3vaVhU+Lh2ZSv97n2v0OW8lGlv/e/9333P/e59rTSHZVrAtn2v/e/9/v2/ZUpApcykXPldG/3u+c/9/3nf/f/9//3+6UpEtmU7/e/97/3vfc68xGl//f/97VUbYUnVGND7/d/93/3e/azQ60S36Vv9//3//f/9/nXPee/9//3//f/9//3//f/9//3//f/9//3//f/9//3//f/9//3//f/9//3//f/9//3//f/9//3//f/9//3//f/9//3//f/9//3//f/9//3//f/9//3//f/9//3//f/9//3//f/9//3//f/9//3//f/9//3//f917/3v/f993/3//f1NGVUr/f/9/33vfe/9/3Xf/f/93/3u5UrhOEjr/e/9733f/f/9//3u/c/97/3uWSpVKvXf+f/9/33dVRvpaGlvPLVtf/3vfc5EtkCm5Ut93/3//e/9/3nf/d881W2P/d/9//3t+Z28lkS0+Y/9733f/exxfjikzPv97/3v/e59rjin/d/pWsC3/e11j/3vfc28lcSn2ObIxPGP/d/9//3v/e/9/33e/c3Ap0jX/e/97/3f/e7dSEj7/f993nmuOKRI6lkr/e/9z/3P/d/9zChXYTt97/3/fe/9//3//f917/n/+f/9//3//f/9//3//f/9//3//f/9//3//f/9//3//f/9//3//f/9//3//f/9//3//f/9//3//f/9//3//f/9//3//f/9//3//f/9//3//f/9//3//f/9//3//f/9//3//f/9//3//f/9//3//f/9//3//f/9//3//f/97lU50Sv9//3//f/9//3//f/9/33f/e1RGEz7xNV1j/3v/d/97/3e/a59r/3f/e7hObikaX35vNUZVRt9z/39+a7At0THyNW8pf2uQLX5r/3v/f99z/3//f9hWMj7/e/97/3//f00ll07yOV5n/3/fd/9/O2PQMXVG/3v/e/978jldZ/97dkp2Sv97/3//e/lakC2xMX9rbim/c/93/3v/f/9//3v/f5dKTCG/c/9//3f/e79zbSXfc993/3sTOm4l2FLfc/9//3f/f99zU0JtKd93/3//f997/3//f/17/n//f/x7/3/+f/9//3//f/9//3//f/9//3//f/9//3//f/9//3//f/9//3//f/9//3//f/9//3//f/9//3//f/9//3//f/9//3//f/9//3//f/9//3//f/9//3//f/9//3//f/9//3//f/9//3//f/9//3//f/9//3//e/97vXOVTjpj/3v/f753/3//e957/3//f79z0jUcW/pS32//dxtXEzYTNvIxTh3TMftWf2s0Qo8tdkqfb/9733f/e/972lYbX99333d/a48tXWv/f/9733f/f1xnTCW/c/9/v3P/e3VKVEa/c79zv3f/f/97/3f5WtA1fmv/e/97G18TPv9/fWszQv9733f/f993XGfZVv972VqvMf9/33f/e993/399a/9/bSkzPv97/3ffc/97sDFdY/97/3scX9E1ND7/d993/3/fc/9//3uGDJ9z/3/fe/9/vXP/f/9//Xv9e/17/n//f/9//3/ff/9//3//f/9//3//f/9//3//f/9//3//f/9//3//f/9//3//f/9//3//f/9//3//f/9//3//f/9//3//f/9//3//f/9//3//f/9//3//f/9//3//f/9//3//f/9//3//f/9//3//f/9//3//f/97/3++c/A5/3vfe/9//3//f/9//3/fd/9/PGO5Tr9v/3faTtEtn2f/c99zHFvzNbEt/3//f/9//3v/e/97/3//f/97/3//f/9733v/f9hW8TlcZ/9//3//f/9/KyXfd993/3//f79z6Rg7Y/9//3+eb75z/3v/f40tv3P/f/9733eOLX5r/3/YVtdWvm//f/9/33f/f793/3/ZWvE5/3v/f993/3v/f31njinQMTtf/3vfc/970DX6Wv9//3f/e9E18zmfb/9//3/fd/97/3/xOfI9/3+fc/9//3+9b/9//nf/f/9//nv/f/9//3//f/9//3//f/9//3//f/9//3//f/9//3//f/9//3//f/9//3//f/9//3//f/9//3//f/9//3//f/9//3//f/9//3//f/9//3//f/9//3//f/9//3//f/9//3//f/9//3//f/9//3//f/9//3//e/9//3v/f/dalVLfe/9//3//f/9//3/fe/9733PRMT1fv2vSMbEpsCluITU60i3SLT1f/3/fe753/3//f/9/33udc51z/3++d/9//3++c/9/+F5LJfhav3f/e51vSyW/d/9//3+ec993nnNsKTtn33f/f/9//3/fd40tfWv/e/97/38zQthW/3//e881/3//f/97/3ueb/9//3u/c/E5+Vq/c/9/33e/c/9/ry1cY20lXGf/e/9/bSkaW59v/3//d5dOLCGXTp9v/3f/d/9//3u/cy0lmFL/e997/3+/c1xn/3//e/9/vnP/f997/3/ff/9//3//f/9//3//f/9//3//f/9//3//f/9//3//f/9//3//f/9//3//f/9//3//f/9//3//f/9//3//f/9//3//f/9//3//f/9//3//f/9//3//f/9//3//f/9//3//f/9//3//f/9//3//f/9//3/ed/9/c0rXWv9/nnP/f99333f/f/9/n2/6Vm8pTiEMGZhKd0bzNbEt0jH/e/97/3v+e/9//3//f957/3//f/9/3nv/e/9//3//f/97/3/fexE+rjGVTtdWjS18a/9//3//e/9/nW/fd44trjHXVp1vGV/4WnRGvnPfd/9//3s7ZzNC/3//e7ZS/3u9c/9//3//f997ET6eb993ET47Y/97/3//f55rjy3/d59vjimVTpVKbSl8a993/3/fd55vlk6vMfE533f/f99z/3vfd/M5kTE9Y15n0jVvKZAt0TU8Y993/3//f/97/3//f/9//3//f/9//3//f/9//3//f/9//3//f/9//3//f/9//3//f/9//3//f/9//3//f/9//3//f/9//3//f/9//3//f/9//3//f/9//3//f/9//3//f/9//3//f/9//3//f/9//3//f/9//3//f/9//3//f993/38RQnxvv3f/f/9//3v/eztjLCG4Uhxf0jE1PvtWv2//e99zNT5OId9333v/f/9/vXecc/9//3/dd/9//3//f/9/m3P/f917/3//f/9/nXMyQmwp11r/f99333f/f/97/3//f/9/nW85Y7VSlE7WVt53/3//e/9/33f/e2wp/3ffd51v11b/e/9/nXP/f753/3//f/9/nnOOLTpj/3+/c59vbinfd/97fWvQNfA5lU7/e/97/3+/c/9//3uWTvE5t1Lfd/9/nm//f3ZK+1oMHfM5NUK/c/97kS2xLbhS/3//f993/3//f/9//3//f/9//3//f/9//3//f/9//3//f/9//3//f/9//3//f/9//3//f/9//3//f/9//3//f/9//3//f/9//3//f/9//3//f/9//3//f/9//3//f/9//3//f/9//3//f/9//3//f/9//3//f/9//3//f/97/3++c1RK/3//f793/38SPvE5/3//e79zdkZ3RrEt/3f/e/97/3eQKf97/3/+f/9//3//f/9//3//f/9//n//f/9//3/+f/9//3//e71z/3//f/9//3//f/97/3//f/9/33v/f/97/3//f/9//3v/e/9//3/fd/9//3//f881OmP/d/9/MT7/f/97/3//f/9/33v/f997/398axI+Gl//f/I9Gl//e/97/3//f71z/3//e/9/vnP/e/9/v3f/e79z0DV1Sv9//3v/e1ZG/39/a08l9Dm/c/93HVsNHY8p/3v/f/97/3v/f/5//3//f/9//3//f/9//3//f/9//3//f/9//3//f/9//3//f/9//3//f/9//3//f/9//3//f/9//3//f/9//3//f/9//3//f/9//3//f/9//3//f/9//3//f/9//3//f/9//3//f/9//3//f/9//3v/f/9/vnf/f9haM0b/f993l05VRv9//3+eb/97v29vKbExmU7fc993XWMtId9z/3//f/5//n/+f/9//3//f957/3/+f/9/3Xv/f917/3//f/9//3ved/9//3/fe/9//3/ed/9//3/ed/9//3//f/9//3//f/97/3//f/97/3ved5xv8Dn/e/9/c0p7Z/9//3/ed/9//3+dc/9/33v/ezpj8TlUSk0lv3f/f993/3//e/9//3//e/97/3//f993/3//f/97v3MSPtA1G2O3UtlW33ffd00hsTENHfQ50zFwJSwd33P/f/9//3/+f/5//3//f/9//3//f/9//3//f/9//3//f/9//3//f/9//3//f/9//3//f/9//3//f/9//3//f/9//3//f/9//3//f/9//3//f/9//3//f/9//3//f/9//3//f/9//3//f/9//3//f/9//3//f/9//3//f/9//3//f997M0Jda1ZKNEL/f/97/3v/f55v/3/7XtI10jXaVt9z0TV2Sr5v/3//f/9//3//f/9//3//f/9//3//f/9//3//f/9//3//f/9//3//f/9//3//f/9//3//f/9//3//f/9//3//f/9//3//f/9//3//f/9//3//f/97jC29c/9/fGe+c993/3//f/9//3//f/9//3//f/9/XGu3Vvla33f/f/9/33f/f/9//3//f/9//3//f/9//3//e/9//3//e1tn2Fq3Uv9/33f/f48tHF8dX3ApbyVOIZdK33f/f/9//nv+f/5//3//f/9//3//f/9//3//f/9//3//f/9//3//f/9//3//f/9//3//f/9//3//f/9//3//f/9//3//f/9//3//f/9//3//f/9//3//f/9//3//f/9//3//f/9//3//f/9//3//f/9//3//f/9//3//f/9//3//f/97G2OXThM+n2//e/97/3//d/97/3+fb9I1f2t3Sk4lVUbfd/9//3//f/9//3//f/9//3//f/9//3//f/9//3//f/9//3//f/9//3//f/9//3//f/9//3//f/9//3//f/9//3//f/9//3//f/9//3//f/9//3//f/9/U0a2Ur5z/3vXVv9//3//f/9//3//f/9//3//f997/3vfe/9733vfe/9//3//f/9//3//f/9//3//f/9//3//f/97/3//f997v3Pfd/93/3//f1xnsC3/e993f2t+Z/93/3v/f/57/n/9f/5//3//f/9//3//f/9//3//f/9//3//f/9//3//f/9//3//f/9//3//f/9//3//f/9//3//f/9//3//f/9//3//f/9//3//f/9//3//f/9//3//f/9//3//f/9//3//f/9//3//f/9//3//f/9//3//f/9//3v/f/97/3+QMRRC33f/f/9/3XP+d/9/33f/f/paVkbfe/97/3u/c/9//3//f/9//3//f/9//3//f/9//3//f/9//3//f/9//3//f/9//3//f/9//3//f/9//3//f/9//3//f/9//3//f/9//3//f/9//3//f/9//3//f/9/W2fOMf97/39URv9//3//f/9//3//f/9//3//f/9//3//f/9//3/fe/9//3//f/9//3//f/9//3//f/9//3//f/9//3//f/9//3//f/9//3v/f/978DUaW/9/v3P/f/97/3v+d/9//n/+f/x7/3//f/9//3//f/9//3//f/9//3//f/9//3//f/9//3//f/9//3//f/9//3//f/9//3//f/9//3//f/9//3//f/9//3//f/9//3//f/9//3//f/9//3//f/9//3//f/9//3//f/9//3//f/9//n//f/9//3v/f/97/39vLRQ+fmf/e/97/3//f7xz/3//f/9/kTFea993/3//e/9//3//f/9//3//f/9//3//f/9//3//f/9//3//f/9//3//f/9//3//f/9//3//f/9//3//f/9//3//f/9//3//f/9//3//f/9//3//f/9//3//f/9/nW+uMf9733dURv97/3//f/9//3//f/9//3//f/9//3/fe/97/3//f/9//3v/f/9//3//f/9//3//f/9//3//f/9//3//f/9/33v/f/9/3XP/e/97fGsyPltj/3v/d/97/3v/f/9//3/9f/5//3//f/9//3//f/9//3//f/9//3//f/9//3//f/9//3//f/9//3//f/9//3//f/9//3//f/9//3//f/9//3//f/9//3//f/9//3//f/9//3//f/9//3//f/9//3//f/9//3//f/9//3//f/9//3//f/9//3//f/9733cUPl5nEz7/e/97/3/8e/9/3Xeec797n3PzPd93/3//f91z/3//f/9//3//f/9//3//f/9//3//f/9//3//f/9//3//f/9//3//f/9//3//f/9//3//f/9//3//f/9//3//f/9//3//f/9//3//f/9//3//f/9//3syQhpf/3u3Ut93/3//f/9//3//f/9//3//f/9//3//f/9//3//f/9//3//f/9//3//f/9//3//f/9//3/+f/9//3//f/9//3//f/9//3//f/9//3+USjJCvnP/f/9//3//f/9//n//f/9//3//f/9//3//f/9//3//f/9//3//f/9//3//f/9//3//f/9//3//f/9//3//f/9//3//f/9//3//f/9//3//f/9//3//f/9//3//f/9//3//f/9//3//f/9//3//f/9//3//f/9//3//f/9//3//f997/3//f/9/fmu4Ur9zPF/XVv57/n/9f/1//3//f99/33vSORtj/3/dc/9//3//f/9//3//f/9//3//f/9//3//f/9//3//f/9//3//f/9//3//f/9//3//f/9//3//f/9//3//f/9//3//f/9//3//f/9//3//f/9//3//e/9//3/4Wq8x/3/YUt93/3//f/9//3//f/9//3//f997/3//f/9//3//f/9//3//f/9//3//f/9//3//f/9//3//f/5//3//f/9//3//f/9//3//f95333e9c1JGEDrfd/97/3v/e957/3//f/9//3//f/9//3//f/9//3//f/9//3//f/9//3//f/9//3//f/9//3//f/9//3//f/9//3//f/9//3//f/9//3//f/9//3//f/9//3//f/9//3//f/9//3//f/9//3//f/9//3//f/9//3//f/9//3//f/9//3//f/9/n29VRv9/v3OVTv57unP9f/5//3//f99//3+fc7A1W2f/f913/3//f/9//3//f/9//3//f/9//3//f/9//3//f/9//3//f/9//3//f/9//3//f/9//3//f/9//3//f/9//3//f/9//3//f/9//3//f/9//3//f/9//3+eb/E5PGMcX79z/3//f/9//3//f/9//3//f/9//3//f/9//3//f/9/3nv/f/9//3//f/9//3//f/9//3//f/9//n//f/9//3//f/9/3nf/f953/3//f993MUIYX5xv/3//f/9//3//f/9//3//f/9//3//f/9//3//f/9//3//f/9//3//f/9//3//f/9//3//f/9//3//f/9//3//f/9//3//f/9//3//f/9//3//f/9//3//f/9//3//f/9//3//f/9//3//f/9//3//f/9//3//f/9//3//f997/3/fe/97v3ewMf93/3s6Y7VS/n/ce/1//3/ff/9/n3f/f3ZOGV/ed/9//3//f/9//3//f/9//3//f/9//3//f/9//3//f/9//3//f/9//3//f/9//3//f/9//3//f/9//3//f/9//3//f/9//3//f/9//3//f/9//3//f/9//3v/fxpf0TldZ31r/3//f/9//3//f/9//3//f95//3//f/9/3nv/f/9//3//f/9//3//f/9//3//f/9//3//f/9//3//f/9//3//f/9//3//f/9/nXP/f/9/vXPvORhf33v/f997/3//f/9//3//f/9//3//f/9//3//f/9//3//f/9//3//f/9//3//f/9//3//f/9//3//f/9//3//f/9//3//f/9//3//f/9//3//f/9//3//f/9//3//f/9//3//f/9//3//f/9//3//f/9//3//f/9//3//f/9//3//e/9//3vQOdpW33f/e7dSW2f/e/9//3//f/9//3//f993MkLfd/9//3//f/9//3//f/9//3//f/9//3//f/9//3//f/9//3//f/9//3//f/9//3//f/9//3//f/9//3//f/9//3//f/9//3//f/9//3//f/9//3//f/9//3/fd/9/rzXxPZ1z/3//f/9//3//f/9//3//f/9//3//f/9//3//f/9//3//f/9//3//f/9//3//f/9//3//f/9//3//f/9//3//f/9//3//f/9//3//f/9//3++d64x11r/f/9//3//f/9//3//f/9//3//f/9//3//f/9//3//f/9//3//f/9//3//f/9//3//f/9//3//f/9//3//f/9//3//f/9//3//f/9//3//f/9//3//f/9//3//f/9//3//f/9//3//f/9//3//f/9//3//f/9//3//f/9//3/ee/9//3/4XvI533Ofb79zdUr/f953/3v/e7ZWvne9c/97dUpcZ/9//3//f/9//3//f/9//3//f/9//3//f/9//3//f/9//3//f/9//3//f/9//3//f/9//3//f/9//3//f/9//3//f/9//3//f/9//3//f/9//3//f/9//3//e/9/tla3Vt97/3//f/9//3//f/9//3//f/9//3//f/9//3//f/9//3//f/9//3//f/9//3//f/9//3//f/9//3//f/9//3//f/9//3//f/9//3//f/9//3//f51zrjE6Z993v3f/f997/3//f/9//3//f/9//n//f/9//3//f/9//3//f/9//3//f/9//3//f/9//3//f/9//3//f/9//3//f/9//3//f/9//3//f/9//3//f/9//3//f/9//3//f/9//3//f/9//3//f/9//3//f/9//3//f/9//3//f/9//3/fexM+uFL/f79zEj6db753/3//e953jC3/f/97fGszQv97/3//f/9//3//f/9//3//f/9//3//f/9//3//f/9//3//f/9//3//f/9//3//f/9//3//f/9//3//f/9//3//f/9//3//f/9//3//f/9//3//f/9//3//f/9/vne/d/9//3//f/9//3//f/9//3//f/9//3//f/9//3//f/9//3//f/9//3//f/9//3//f/9//3//f/9//3//f/9//3//f/9//3//f/9//3//f/9//3/fe/9/fGsJIRlf/3+dc/9//3//f/9//3//f/9//3/+e/9//3//f/9//3//f/9//3//f/9//3//f/9//3//f/9//3//f/9//3//f/9//3//f/9//3//f/9//3//f/9//3//f/9//3//f/9//3//f/9//3//f/9//3//f/9//3//f/9//3//f/9//3//f/9/bSnZWv9/fGt0Tv9/3nf/f/9711rXVv9733c0Qr5z/3v/f/9//3//f/9//3//f/9//3//f/9//3//f/9//3//f/9//3//f/9//3//f/9//3//f/9//3//f/9//3//f/9//3//f/9//3//f/9//3//f/9//3//f997/3//f/9//3//f/9//3//f/9//3//f/9//3//f/9//3//f/9//3//f/9//3//f/9//3//f/9//3//f/9//3//f/9//3//f/9//3//f/9//3//f/9//3++d/9/33vXWgkdGmP/f953/3v/f/97/3//f/9//3//f/9//3//f/9//3//f/9//3//f/9//3//f/9//3//f/9//3//f/9//3//f/9//3//f/9//3//f/9//3//f/9//3//f/9//3//f/9//3//f/9//3//f/9//3//f/9//3//f/9//3//f/9//3//f/9/33evMXRKfGvvOf9/33v/f/9//39bZxI+v3MaX3xr/3//f/9//3//f/9//3//f/9//3//f/9//3//f/9//3//f/9//3//f/9//3//f/9//3//f/9//3//f/9//3//f/9//3//f/9//3//f/9//3//f/9//3//f99//3//f/9//3//f/9//3//f/9//3//f/9//3//f/9//3//f/9//3//f/9//3//f/9//3//f/9//3//f/9//3//f/9//3//f/9//3//f/9//3//f/9//3//f997/3++d5VOjC3/e997/3//f/9//3v/f/9//3//f/9//3//f/9//3//f/9//3//f/9//3//f/9//3//f/9//3//f/9//3//f/9//3//f/9//3//f/9//3//f/9//3//f/9//3//f/9//3//f/9//3//f/9//3//f/9//3//f/9//3//f/9//3//f79z/39bZ1NGjTEyRv9//3/ee/9/33f/f7dWdUp1SpZO/3v/f/9//3//f/9//3//f/9//3//f/9//3//f/9//3//f/9//3//f/9//3//f/9//3//f/9//3//f/9//3//f/9//3//f/9//3//f/9//3//f/9/33v/f997/3//f/9//3//f/9//3//f/9//3//f/9//3//f/9//3//f/9//3//f/9//3//f/9//3//f/9//3//f/9//3//f/9//3//f/9//3//f/9//3//f/9//3/ed/9/33vfe/9/e2uuNb5z/3v/f/9//3/+e/9//3//f/9//3//f/9//3//f/9//3//f/9//3//f/9//3//f/9//3//f/9//3//f/9//3//f/9//3//f/9//3//f/9//3//f/9//3//f/9//3//f/9//3//f/9//3//f/9//3//f/9//3//f/9//3//f/9/fGv/f75z3nedc713/3//f71z/3//e/9/+VqOLdhW/3//f/9//3//f/9//3//f/9//3//f/9//3//f/9//3//f/9//3//f/9//3//f/9//3//f/9//3//f/9//3//f/9//3//f/9//3//f/9//3//f/9//3//f/9//3//f/9//3//f/9//3//f/9//3//f/9//3//f/9//3//f/9//3//f/9//3//f/9//3//f/9//3//f/9//3//f/9//3//f/9//3//f/9//3//f/9//3//e997/3//f/9//3taZxE+3nf/f/9//3//f/9//3//f/9//3//f/9//3//f/9//3//f/9//3//f/9//3//f/9//3//f/9//3//f/9//3//f/9//3//f/9//3//f/9//3//f/9//3//f/9//3//f/9//3//f/9//3//f/9//3/fe/9//3//f/9/3nv/f953/3/fd/9/33vfe/9//3/ee/9/33v/f99333eeb55v/3v/f/9//3//f/9//3//f/9//3//f/9//3//f/9//3//f/9//3//f/9//3//f/9//3//f/9//3//f/9//3//f/9//3//f/9//3//f/9//3//f/9//3//f/9//3//f/9//3//f/9//3//f/9//3//f/9//3//f/9//3//f/9//3//f/9//3//f/9//3//f/9//3//f/9//3//f/9//3//f/9//3//f/9//3//f/9//3//f953/3v/f51z/3//fzJCW2vfd/9//3//e/9//3//f/9//3//f/9//3//f/9//3//f/9//3//f/9//3//f/9//3//f/9//3//f/9//3//f/9//3//f/9//3//f/9//3//f/9//3//f/9//3//f/9//3//f/9//3//f/9//3//f/9//3//f/9//3//f/9//3//f/9//3//f/9//3//f/97/3//f/9//3//f/9//3v/e/9//3//f/9//3//e/9//3//f/9//3//f/9//3v/f/9//3//f/9//3//f/9//3//f/9//3//f/9//3//f/9//3//f/9//3//f/9//3//f/9//3//f/9//3//f/9//3//f/9//3//f/9//3//f/9//3//f/9//3//f/9//3//f/9//3//f/9//3//f/9//3//f/9//3//f/9//3//f/9//3//f/9//3//f/9//3//f/9//3//f/9//3//e753EUK/d/9//3/ee/9//3/+e/9//3//f/9//3//f/9//3//f/9//3//f/9//3//f/9//3//f/9//3//f/9//3//f/9//3//f/9//3//f/9//3//f/9//3//f/9//3//f/9//3//f/9//3//f/9//3//f/9//3//f/9//3//f/9//3//f/9//3//f/9//38ZZ1prfG+ec51vnnO+c997/3v/f/97/3/fe/9//3//f/97/3//f/9//3//f/9//3//f/9//3//f/9//3//f/9//3//f/9//3//f/9//3//f/9//3//f/9//3//f/9//3/ff/9//3//f/9//3//f/9//3//f/9//3//f/9//3//f/9//3//f/9//3//f/9//3//f/9//3//f/9//3//f/9//3//f/9//3//f/9//3//f/9//3//f/9//3//f/9//3//f/9//3//f/97/3//e/9/+V50Sr93/3v/f/9/3nf/f/9//3//f/9//3//f/9//3//f/9//3//f/9//3//f/9//3//f/9//3//f/9//3//f/9//3//f/9//3//f/9//3//f/9//3//f/9//3//f/9//3//f/9//3//f/9//3//f/9//3//f/9//3//f/9//3//f/9//3//f/9//3//f/9//3/fe3xvGV8ZXxlfET7xPTNGVEqWUtdWGmMaY31vnW/fd997/3//f/9/33v/f/97/3/fe997/3v/f/9//3//f/9//3//f/9//3//f99733v/f/9//3//f/9//3//f/9//3//f/9//3//f/9//3//f/9//3//f/9//3//f/9//3//f/9//3//f/9//3//f/9//3//f/9//3//f/9//3//f/9//3//f/9//3//f/9//3//f/9//3//f/9//3//f/9//3//f/9//3//f/9/fGuvNb9333f/f/9//3//f/9//3//f/9//3//f/9//3//f/9//3//f/9//3//f/9//3//f/9//3//f/9//3//f/9//3//f/9//3//f/9//3//f/9//3//f/9//3//f/9//3//f/9//3//f/9//3//f/9//3//f/9//3//f/9//3//f/9//3//f/9//3/fe/9//3//f/9//3v/e/9//3//f793fW/5XrZSM0YSQvE98T2vNdA5ET51TthaO2d9b75333v/f/9//3//f/9//3//f/97/3vfe/9//3//f/9//3//e/9733v/e/97/3//f/9//3//f/97/3//f/9//3//f/9//3//f/9//3//f/9//3//f/9//3//f/9//3//f/9//3//f/9//3//f/9//3//f/9//3//f/9//3//f/9//3//f/9//3//f/9//3//f/9//3//f/9//3//e/9/33szRhpj/3//e/9//3//e/9//3//f/9//3//f/9//3//f/9//3//f/9//3//f/9//3//f/9//3//f/9//3//f/9//3//f/9//3//f/9//3//f/9//3//f/9//3//f/9//3//f/9//3//f/9//3//f/9//3//f/9//3//f/9//3//f/9//3//f/9//3//f/9//3//f/9//3//f/97/3v/e/9//3//f/9//3//f99333v/f/9/33tca/lellJTRvA5rjGNLe85UkbWVvhenXO+c/9//3//f/9//3/fd99733v/f/9//3//f/9//3//f/9//3//f/9//3//f/9//3//f/9//3//f/9//3//f/9//3//f/9//3//f/9//3//f/9//3//f/9//3//f/9//3//f/9//3//f/9//3//f/9//3//f/9//3//f/9//3//f/9//3//f/9//3v/f/97/38zQvle/3//f/97/3//f/9//3//f/9//3//f/9//3//f/9//3//f/9//3//f/9//3//f/9//3//f/9//3//f/9//3//f/9//3//f/9//3//f/9//3//f/9//3//f/9//3//f/9//3//f/9//3//f/9//3//f/9//3//f/9//3//f/9//3//f/9//3//f99/3nv/f/9//3//f/9//3//f/9//3//e/97/3v/f/9//3//f/9//3v/f/9//3//f/9//3v/e75zfG8ZX9dWMkIQPs41zjXwOZROGV+db55z33ffd/9//3v/e997/3v/e/9//3//f/97/3ved953/3//f/9//3//f/9//3//f/9//3//f/9//3//f/9//3//f/9//3//f/9//3//f/9//3//f/9//3//f/9//3//f/9//3//f/9//3//f/9//3//f/9//3//f/9//3//f/9/t1bQNf9733f/f/9//3//f/9//3//f/9//3//f/9//3//f/9//3//f/9//3//f/9//3//f/9//3//f/9//3//f/9//3//f/9//3//f/9//3//f/9//3//f/9//3//f/9//3//f/9//3//f/9//3//f/9//3//f/9//3//f/9//3//f/9//3//f/9//3//f/9//3//f/9//3//f/9//3//e/9//3v/f/9//3//f/9//3v/f/9//3//f/9//3//f/97/3//f/9//3//f997/3//f/9/33edbxlf11Z1TlRGEj4SPhE6VEa3UjtjfWv/f/97/3//e/9//3//f/9//3vfe/9//3//f/9//3//f/9//3//f/9//3//f/9//3//f/9//3//f/9//3//f/9//3//f/9//3//f/9//3//f/9//3//f/9//3//f/9//3//f/9//3//f/9/3ne9c3trEkKXUv9/33vfe/9//3//f/9//3//f/9//3//f/9//3//f/9//3//f/9//3//f/9//3//f/9//3//f/9//3//f/9//3//f/9//3//f/9//3//f/9//3//f/9//3//f/9//3//f/9//3//f/9//3//f/9//3//f/9//3//f/9//3//f/9//3//f/9//3//f/9//3//f/9//3/+f/9//3//f/9//3//f/9//3v/e/9//3//f/9//3//f/97/3//f/9//3//f/97/3//f/9//3//f/97/3//f/9//3//f/9//3/fd75zO2f4WnRKU0YSQjE+ED4yQnNK91Y5Y5xvnW++d753/3v/f/9//3//f/9//3//f/9//3//f/9//3//f/9//3//f/9//3//f/9//3//f/9//3//f/9//3//f/9//3//f/9//3//f/9//3//f/9//3//f71zOWNzSvA9nnP/f55z/3/fe/9//3//f/9//3//f/9//3//f/9//3//f/9//3//f/9//3//f/9//3//f/9//3//f/9//3//f/9//3//f/9//3//f/9//3//f/9//3//f/9//3//f/9//3//f/9//3//f/9//3//f/9//3//f/9//3//f/9//3//f/9//3//f/9//3//f/9//3//f/9//3//f/9//3//f/9//3//f/9//3//f/9//3//f/9//3//f/9//3//f/9//3//f/9//3//f/9//3//f/9//3//f/9//3//f/9//3//f/9//3//f/9//3//f/9//3++d5xzOWf4XrZWM0LxOdA10Tk0RpZOt1K3Up9znm+/c79z33vfe/97/3v/e/97/3//f/9//3//f/97/3v/e/9//3//f/9//3//e/9//3//f/9//3v/d/97/3u+c1tntlLwORE+tlK+c/9//3//f/9//3//f/9//3//f/9//3//f/9//3//f/9//3//f/9//3//f/9//3//f/9//3//f/9//3//f/9//3//f/9//3//f/9//3//f/9//3//f/9//3//f/9//3//f/9//3//f/9//3//f/9//3//f/9//3//f/9//3//f/9//3//f/9//3//f/9//3//f/9//3//f/9//3//f/9//3//f/9//3//f/9//3//f/9//3//f/9//3//f/9//3//f/9//3//f/9//3//f/9//3//f/9//3//f/9//3//f/9//3//f/9//3//f/9//3//f/9//3//f/9//3//f/9//3//f/97/3vfe/97v3Ofb7hSt1JVRjNC0TXQNa8xrzHxORI+M0J0SnVKtk6WUrdSlk63UrdS11a3UtdWt1LXUlNGc0ZTRjJC8DnPNa8xzzW2UjpjvnP/e/97/3//f/97/3//f/9//3//f/9//3//f/9//3//f/9//3//f/9//3//f/9//3//f/9//3//f/9//3//f/9//3//f/9//3//f/9//3//f/9//3//f/9//3//f/9//3//f/9//3//f/9//3//f/9//3//f/9//3//f/9//3//f/9//3//f/9//3//f/9//3//f/9//3//f/9//3//f/9//3//f/9//3//f/9//3//f/9//3//f/9//3//f/9//3//f/9//3//f/9//3//f/9//3//f/9//3//f/9//3//f/9//3//f/9//3//f/9//3//f/9//3//f/9//3//f/9//3//f/9//3vfd/97/3v/f/97/3vfd/9//3//f/97/3vfd/97/3u+c55vvnOdb51vfGt9a1xnXGdbZ1xrXGd8a1xnfGtbZ75zvnPfe993/3vfd/9//3//e/9//3//f/9//3//f/9//3//f/9//3//f/9//3//f/9//3//f/9//3//f/9//3//f/9//3//f/9//3//f/9//3//f/9//3//f/9//3//f/9//3//f/9//3//f/9//3//f/9//3//f/9//3//f/9//3//f/9//3//f/9//3//f/9//3//f/9//3//f/9//3//f/9//3//f/9//3//f/9//3//f/9//3//f/9//3//f/9//3//f/9//3//f/9//3//f/9//3//f/9//3//f/9//3//f/9//3//f/9//3//f/9//3//f/9//3//f/9//3//f/9//3//f/9//3//f/9//3//f/9//3//f/9//3//f/9//3//f/9//3//f997/3v/e/9//3//f/9//3//f/9//3//f/97/3/fe/97/3v/f/9//3//f/9//3//f997/3//e/9//3v/f/9//3//f/9//3vfd753/3v/f/9//3//f/9//3//f/9//3//f/9//3//f/9//3//f/9//3//f/9//3//f/9//3//f/9//3//f/9//3//f/9//3//f/9//3//f/9//3//f/9//3//f/9//3//f/9//3//f/9//3//f/9//3//f/9//3//f/9//3//f/9//3//f/9//3//f/9//3//f/9//3//f/9//3//f/9//3//f/9//3//f/9//3//f/9//3//f/9//3//f/9//3//f/9//3//f/9//3//f/9//3//f/9//3//f/9//3//f/9//3//f/9//3//f/9//3//f/9//3//f/9//3//f/9//3//f/9//3//f/9//3//f/97/3//f/9//3//f/9//3//f/9//3v/f/9//3//f/9//3//f/9//3//e/9//3//f/9//3//e/9//3//f/9//3//f/9//3vfe/97/3//f/9//3//f/9//3//f/9//3//f/9//3//f/9//3//f/9//3//f/9//3//f/9//3//f/9//3//f/9//3//f/9//3//f/9//3//f/9//3//f/9//3//f/9//3//f/9//3//f/9//3//f/9//3//f/9//3//f/9//3//f/9//3//f/9//3//f/9//3//f/9//3//f/9//3//f/9//3//f/9//3//f/9//3//f/9//3//f/9//3//f/9//3//f/9//3//f/9//3//f/9//3//f/9//3//f/9//3//f/9//3//f/9//3//f/9//3//f/9//3//f/9//3/fe/9//3//f/9//3//f/9/3nv/f/9//3//f/9//3//f/9//3//f/9//3//f/9//3//f/9//3//f/9//3//f/9//3//f/9//3//f/9//3//f/9//3//f/9//3//f/9//3//f/9//3//f/9//3//f/9//3//f/9//3//f/9//3//f/9//3//f/9//3//f/9//3//f/9//3//f/9//3//f/9//3//f/9//3//f/9//3//f/9//3//f/9//3//f/9//3//f/9//3//f/9//3//f/9//3//f/9//3//f/9//3//f/9//3//f/9//3//f/9//3//f/9//3//f/9//3//f/9//3//f/9//3//f/9//3//f/9//3//f/9//3//f/9//3//f/9//3//f/9//3//f/9//3//f/9//3//f/9//3//f/9//3//f/9//3//f/9//3//f/9//3//f/9//3//f/9//3//f/9//3//f/9//3//f/9//3//f/9//3/ee/9//3//f/9//3/+f/9//3//f/9//3//f/9//3//f/9//3//f/9//3//f/9//3//f/9//3//f/9//3//f/9//3//f957/3//f/9//3//f/9//3//f/9//3//f/9//3//f/9//3//f/9//3//f/9//3//f/9//3//f/9//3//f/9//3//f/9//3//f/9//3//f/9//3//f/9//3//f/9//3//f/9//3//f/9//3//f/9//3//f/9//3//f/9//3//f/9//3//f/9//3//f/9//3//f/9//3//f/9//3//f/9//3//f/9//3//f/9//3//f/9//3//f/9//3//f/9//3//f/9//3//f/9//3//f/9//3//f/9//3//f/9//3//f/9//3//f/9//3//f/9//3//f/9//3//f/9//3//f/9//3//f/9//3//f/9//3//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</Object>
  <Object Id="idInvalidSigLnImg">AQAAAGwAAAAAAAAAAAAAAH0BAAB/AAAAAAAAAAAAAACoNAAApREAACBFTUYAAAEAKM4AANEAAAAFAAAAAAAAAAAAAAAAAAAAVgUAAAADAADiAQAADwEAAAAAAAAAAAAAAAAAAGZaBwBVIgQACgAAABAAAAAAAAAAAAAAAEsAAAAQAAAAAAAAAAUAAAAeAAAAGAAAAAAAAAAAAAAAfgEAAIAAAAAnAAAAGAAAAAEAAAAAAAAAAAAAAAAAAAAlAAAADAAAAAEAAABMAAAAZAAAAAAAAAAAAAAAfQEAAH8AAAAAAAAAAAAAAH4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AABHALCYswxwjasM6E9HAAEAAADQoZIKAAAAADBwsgxonrIM6E9HAIB3sgwAAAAAMHCyDOOFI2cDAAAA7IUjZwEAAACgR6QMaM1UZ45oG2fQVRQAgAF7dw5cdnfgW3Z30FUUAGQBAACBYoB2gWKAdkDFjwcACAAAAAIAAAAAAADwVRQAFmqAdgAAAAAAAAAAJFcUAAYAAAAYVxQABgAAAAAAAAAAAAAAGFcUAChWFADi6n92AAAAAAACAAAAABQABgAAABhXFAAGAAAATBKBdgAAAAAAAAAAGFcUAAYAAAAAAAAAVFYUAIouf3YAAAAAAAIAABhXFAAGAAAAZHYACAAAAAAlAAAADAAAAAMAAAAYAAAADAAAAAAAAAISAAAADAAAAAEAAAAWAAAADAAAAAgAAABUAAAAVAAAAAoAAAAnAAAAHgAAAEoAAAABAAAAWyQNQlUl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B+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ee/9//3//f/9//3//f/9//3//f/9//3//f/9//3//f/9//3//f/9//3//f/9//3//f/9//3//f/9//3//f/9//3//f/9//3//f/9//3//f/9//3//f/9//3//f/9//3//f/9//3//f/9//3//f/9//3//f/9//3//f/9//3//f/9//3//f/9//3//f/9//3//f/9//3//f/9//3//f/9//3//f/9//3//f/9//3//f/9//3//f/9//3//f/9//3//f/9//3//f/9//3//f/9//3//f/9//3//f/9//3//f/9//3//f/9//3//f/9//3//f/9//3//f/9//3//f/9//3//f/9//3//f/9//3//f/9//3//f/9//3//f/9//3//f/9//3//f/9//3//f/9//3//f/9//3//f/9//3//f/9//3//f/9//3//f/9//3//f/9/33//f/9/nXP/f/9//3//f/9//3//f/9//3//f/9//3//f/9//3//f/9//3//f/9//3//f/9//3//f/9//3//f/9//3//f/9//3//f/9//3//f/9//3//f/9//3//f/9//3//f/9//3//f/9//3//f/9//3//f/9//3//f/9//3//f/9//3//f/9//3//f/9//3//f/9//3//f/9//3//f/9//3//f/9//3//f/9//3//f/9//3//f/9//3//f/9//3//f/9//3//f/9//3//f/9//3//f/9//3//f/9//3//f/9//3//f/9//3//f/9//3//f/9//3//f/9//3//f/9//3//f/9//3//f/9//3//f/9//3//f/9//3//f/9//3//f/9//3//f/9//3//f/9//3//f/9//3//f/9//3//f/9//3//f/9//3//f/9//3//f/9//3//f/9//386Z3xv33v/f/9//3//f/9//3//f/9//3//f/9//3//f/9//3//f/9//3//f/9//3//f/9//3//f/9//3//f/9//3//f/9//3//f/9//3//f/9//3//f/9//3//f/9//3//f/9//3//f/9//3//f/9//3//f/9//3//f/9//3//f/9//3//f/9//3//f/9//3//f/9//3//f/9//3//f/9//3//f/9//3//f/9//3//f/9//3//f/9//3//f/9//3//f/9//3//f/9//3//f/9//3//f/9//3//f/9//3//f/9//3//f/9//3//f/9//3//f/9//3//f/9//3//f/9//3//f/9//3//f/9//3//f/9//3//f/9//3//f/9//3//f/9//3//f/9//3//f/9//3//f/9//3//f/9//3//f/9//3//f/9//3//f/9//3//f/9//3//f99//3+NMWwt/3//f/9//3//f/9//3//f/9//3//f/9//3//f/9//3//f/9//3//f/9//3//f/9//3//f/9//3//f/9//3//f/9//3//f/9//3//f/9//3//f/9//3//f/9//3//f/9//3//f/9//3//f/9//3//f/9//3//f/9//3//f/9//3//f/9//3//f/9//3//f/9//3//f/9//3//f/9//3//f/9//3//f/9//3//f/9//3//f/9//3//f/9//3//f/9//3//f/9//3//f/9//3//f/9//3//f/9//3//f/9//3//f/9//3//f/9//3//f/9//3//f/9//3//f/9//3//f/9//3//f/9//3//f/9//3//f/9//3//f/9//3//f/9//3//f/9//3//f/9//3//f/9//3//f/9//3//f/9//3//f/9//3//f/9//3//f/9//3//f/9//38yRgkh/3//f/9/vnv/f/9//3//f/9//3//f/9//3//f/9//3//f/9//3//f/9//3//f/9//3//f/9//3//f/9//3//f/9//3//f/9//3//f/9//3//f/9//3//f/9//3//f/9//3//f/9//3//f/9//3//f/9//3//f/9//3//f/9//3//f/9//3//f/9//3//f/9//3//f/9//3//f/9//3//f/9//3//f/9//3//f/9//3//f/9//3//f/9//3//f/9//3//f/9//3//f/9//3//f/9//3//f/9//3//f/9//3//f/9//3//f/9//3//f/9//3//f/9//3//f/9//3//f/9//3//f/9//3//f/9//3//f/9//3//f/9//3//f/9//3//f/9//3//f/9//3//f/9//3//f/9//3//f/9//3//f/9//3//f/9//3//f/9//3//f/9//3++d/FBVE7/f/9//3//f/9//3//f/9//3//f/9//3//f/9//3//f/9//3//f/9//3//f/9//3//f/9//3//f/9//3//f/9//3//f/9//3//f/9//3//f/9//3//f/9//3//f/9//3//f/9//3//f/9//3//f/9//3//f/9//3//f/9//3//f/9//3//f/9//3//f/9//3//f/9//3//f/9//3//f/9//3//f/9//3//f/9//3//f/9//3//f/9//3//f/9//3//f/9//3//f/9//3//f/9//3//f/9//3//f/9//3//f/9//3//f/9//3//f/9//3//f/9//3//f/9//3//f/9//3//f/9//3//f/9//3//f/9//3//f/9//3//f/9//3//f/9//3//f/9//3//f/9//3//f/9//3//f/9//3//f/9//3//f/9//3//f/9//3//f/9/vnf/f9heMka2Vt97/3//f/9//3//f/9//3//f/9//3//f/9//3//f/9//3//f/9//3//f/9//3//f/9//3//f/9//3//f/9//3//f/9//3//f/9//3//f/9//3//f/9//3//f/9//3//f/9//3//f/9//3//f/9//3//f/9//3//f/9//3//f/9//3//f/9//3//f/9//3//f/9//3//f/9//3//f/9//3//f/9//3//f/9//3//f/9//3//f/9//3//f/9//3//f/9//3//f/9//3//f/9//3//f/9//3//f/9//3//f/9//3//f/9//3//f/9//3//f/9//3//f/9//3//f/9//3//f/9//3//f/9//3//f/9//3//f/9//3//f/9//3//f/9//3//f/9//3//f/9//3//f/9//3//f/9//3//f/9//3//f/9//3//f/9//3//f/9//3//f/9/v3fPOZ5z/3//f/9//3//f/9//3//f/9//3//f/9//3//f/9//3//f/9//3//f/9//3//f/9//3//f/9//3//f/9//3//f/9//3//f/9//3//f/9//3//f/9//3//f/9//3//f/9//3//f/9//3//f/9//3//f/9//3//f/9//3//f/9//3//f/9//3//f/9//3//f/9//3//f/9//3//f/9//3//f/9//3//f/9//3//f/9//3//f/9//3//f/9//3//f/9//3//f/9//3//f/9//3//f/9//3//f/9//3//f/9//3//f/9//3//f/9//3//f/9//3//f/9//3//f/9//3//f/9//3//f/9//3//f/9//3//f/9//3//f/9//3//f/9//3//f/9//3//f/9//3//f/9//3//f/9//3//f/9//3//f/9//3//f/9//3//f/9//3//f997/386ZxJCfW//f/9//3++d/9//3/fe/9//3//f/9//3//f/9//3//f/9//3//f/9//3//f/9//3//f/9//3//f/9//3//f/9//3//f/9//3//f/9//3//f/9//3//f/9//3//f/9//3//f/9//3//f/9//3//f/9//3//f/9//3//f/9//3//f/9//3//f/9//3//f/9//3//f/9//3//f/9//3//f/9//3//f/9//3//f/9//3//f/9//3//f/9//3//f/9//3//f/9//3//f/9//3//f/9//3//f/9//3//f/9//3//f/9//3//f/9//3//f/9//3//f/9//3//f/9//3//f/9//3//f/9//3//f/9//3//f/9//3//f/9//3//f/9//3//f/9//3//f/9//3//f/9//3//f/9//3//f/9//3//f/9//3//f/9//3//f/5//3//f/9//3v/f51zEkI7Z/9/vnf/f997/3//f957/3//f/9//3//f/9//3//f/9//3//f/9//3//f/9//3//f/9//3//f/9//3//f/9//3//f/9//3//f/9//3//f/9//3//f/9//3//f/9//3//f/9//3//f/9//3//f/9//3//f/9//3//f/9//3//f/9//3//f/9//3//f/9//3//f/9//3//f/9//3//f/9//3//f/9//3//f/9//3//f/9//3//f/9//3//f/9//3//f/9//3//f/9//3//f/9//3//f/9//3//f/9//3//f/9//3//f/9//3//f/9//3//f/9//3//f/9//3//f/9//3//f/9//3//f/9//3//f/9//3//f/9//3//f/9//3//f/9//3//f/9//3//f/9//3//f/9//3//f/9//3//f/9//3//f/9//3//f/9/3Xv/f/9/3nv/f/9/2FoyRnxv/3+/d/9//3//e/9//3//f/9//3//f/9//3//f/9//3//f/9//3//f/9//3//f/9//3//f/9//3//f/9//3//f/9//3//f/9//3//f/9//3//f/9//3//f/9//3//f/9//3//f/9//3//f/9//3//f/9//3//f/9//3//f/9//3//f/9//3//f/9//3//f/9//3//f/9//3//f/9//3//f/9//3//f/9//3//f/9//3//f/9//3//f/9//3//f/9//3//f/9//3//f/9//3//f/9//3//f/9//3//f/9//3//f/9//3//f/9//3//f/9//3//f/9//3//f/9//3//f/9//3//f/9//3//f/9//3//f/9//3//f/9//3//f/9//3//f/9//3//f/9//3//f/9//3//f/9//3//f/9//3//f/9//3//f/9//3/ee/9//3++d/9//3/5XhFCvnf/f997/3//f/9//3//f/9//3//f/9//3//f/9//3//f/9//3//f/9//3//f/9//3//f/9//3//f/9//3//f/9//3//f/9//3//f/9//3//f/9//3//f/9//3//f/9//3//f/9//3//f/9//3//f/9//3//f/9//3//f/9//3//f/9//3//f/9//3//f/9//3//f/9//3//f/9//3//f/9//3//f/9//3//f/9//3//f/9//3//f/9//3//f/9//3//f/9//3//f/9//3//f/9//3//f/9//3//f/9//3//f/9//3//f/9//3//f/9//3//f/9//3//f/9//3//f/9//3//f/9//3//f/9//3//f/9//3//f/9//3//f/9//3//f/9//3//f/9//3//f/9//3//f/9//3//f/9//3//f/9//3//f/9//3//f753/3//f753/3//f/heEUL/f/9//3//f957/3//f/9//3//f/9//3//f/9//3//f/9//3//f/9//3//f/9//3//f/9//3//f/9//3//f/9//3//f/9//3//f/9//3//f/9//3//f/9//3//f/9//3//f/9//3//f/9//3//f/9//3//f/9//3//f/9//3//f/9//3//f/9//3//f/9//3//f/9//3//f/9//3//f/9//3//f/9//3//f/9//3//f/9//3//f/9//3//f/9//3//f/9//3//f/9//3//f/9//3//f/9//3//f/9//3//f/9//3//f/9//3//f/9//3//f/9//3//f/9//3//f/9//3//f/9//3//f/9//3//f/9//3//f/9//3//f/9//3//f/9//3//f/9//3//f/9//3//f/9//3//f/9//3//f/9//3//f/9/3nv/f/9/33v/f99733v/f/9/+F7POf9/33v/f/9//3//f/9//3//f/9//3//f/9//3//f/9//3//f/9//3//f/9//3//f/9//3//f/9//3//f/9//3//f/9//3//f/9//3//f/9//3//f/9//3//f/9//3//f/9//3//f/9//3//f/9//3//f/9//3//f/9//3//f/9//3//f/9//3//f/9//3//f/9//3//f/9//3//f/9//3//f/9//3//f/9//3//f/9//3//f/9//3//f/9//3//f/9//3//f/9//3//f/9//3//f/9//3//f/9//3//f/9//3//f/9//3//f/9//3//f/9//3//f/9//3//f/9//3//f/9//3//f/9//3//f/9//3//f/9//3//f/9//3//f/9//3//f/9//3//f/9//3//f/9//3//f/9//3//f/9//3//f/9/3nv/f/9//3/fe/9//3/fe/9//38ZY885/3//f/9//3//f/9//3//f/9//3//f/9//3//f/9//3//f/9//3//f/9//3//f/9//3//f/9//3//f/9//3//f/9//3//f/9//3//f/9//3//f/9//3//f/9//3//f/9//3//f/9//3//f/9//3//f/9//3//f/9//3//f/9//3//f/9//3//f/9//3//f/9//3//f/9//3//f/9//3//f/9//3//f/9//3//f/9//3//f/9//3//f/9//3//f/9//3//f/9//3//f/9//3//f/9//3//f/9//3//f/9//3//f/9//3//f/9//3//f/9//3//f/9//3//f/9//3//f/9//3//f/9//3//f/9//3//f/9//3//f/9//3//f/9//3//f/9//3//f/9//3//f/9//3//f/9//3//f/9//3//f957/3/ee/9//3//f/9//3//f957/3//f7VWMkbfe957/3//f/9//3//f/9//3//f/9//3//f/9//3//f/9//3//f/9//3//f/9//3//f/9//3//f/9//3//f/9//3//f/9//3//f/9//3//f/9//3//f/9//3//f/9//3//f/9//3//f/9//3//f/9//3//f/9//3//f/9//3//f/9//3//f/9//3//f/9//3//f/9//3//f/9//3//f/9//3//f/9//3//f/9//3//f/9//3//f/9//3//f/9//3//f/9//3//f/9//3//f/9//3//f/9//3//f/9//3//f/9//3//f/9//3//f/9//3//f/9//3//f/9//3//f/9//3//f/9//3//f/9//3//f/9//3//f/9//3//f/9//3//f/9//3//f/9//3//f/9//3//f/9//3//f/9//3//f/9//3//f/9//3//f/9//3//f/9//3v/f/9/tlZTSnxv/3/ee/9//3//f/9//3//f/9//3//f/9//3//f/9//3//f/9//3//f/9//3//f/9//3//f/9//3//f/9//3//f/9//3//f/9//3//f/9//3//f/9//3//f/9//3//f/9//3//f/9//3//f/9//3//f/9//3//f/9//3//f/9//3//f/9//3//f/9//3//f/9//3//f/9//3//f/9//3//f/9//3//f/9//3//f/9//3//f/9//3//f/9//3//f/9//3//f/9//3//f/9//3//f/9//3//f/9//3//f/9//3//f/9//3//f/9//3//f/9//3//f/9//3//f/9//3//f/9//3//f/9//3//f/9//3//f/9//3//f/9//3//f/9//3//f/9//3//f/9//3//f/9//3//f/9//3//f/9//3//f/9//3//f/9//3/+e/9//3//e/9//38ZYzFGvXP/f957/3/ee/97/3//f953/nv/e/9//3//f/9//3//f/9//3//f/9//3//f/9//3//f/9//3//f/9//3//f/9//3//f/9//3//f/9//3//f/9//3//f/9//3//f/9//3//f/9//3//f/9//3//f/9//3//f/9//3//f/9//3//f/9//3//f/9//3//f/9//3//f/9//3//f/9//3//f/9//3//f/9//3//f/9//3//f/9//3//f/9//3//f/9//3//f/9//3//f/9//3//f/9//3//f/9//3//f/9//3//f/9//3//f/9//3//f/9//3//f/9//3//f/9//3//f/9//3//f/9//3//f/9//3//f/9//3//f/9//3//f/9//3//f/9//3//f/9//3//f/9//3//f/9//3//f/9//3//f/9//3//f/9//3//f957/3//f/9//3//f9da7z17a/97/3//f71333vee/9//3//f/9//3//e/9/3nv/f/9//3//e/9//3v/f/9//3//f/9//3v/f/9//3//f/9//3//f/9//3//f/9//3//f/9//3//f/9//3//f/9//3//f/9//3//f/9//3//f/9//3//f/9//3//f/9//3//f/9//3//f/9//3//f/9//3//f/9//3//f/9//3//f/9//3//f/9//3//f/9//3//f/9//3//f/9//3//f/9//3//f/9//3//f/9//3//f/9//3//f/9//3//f/9//3//f/9//3//f/9//3//f/9//3//f/9//3//f/9//3//f/9//3//f/9//3//f/9//3//f/9//3//f/9//3//f/9//3//f/9//3//f/9//3//f/9//3//f/9//3//f/9//3//f/9//3//f/9//3//f713/3//f95733v/f/9/OWMQPt533ne+d/9//3v/f/9//3/fe/97/3//f/9//3//f/9//3//f997/3//e/9//3v/f/9//3//f/9//3//f/9//3//f/9//3//f/9//3//f/9//3//f/9//3//f/9//3//f/9//3//f/9//3//f/9//3//f/9//3//f/9//3//f/9//3//f/9//3//f/9//3//f/9//3//f/9//3//f/9//3//f/9//3//f/9//3//f/9//3//f/9//3//f/9//3//f/9//3//f/9//3//f/9//3//f/9//3//f/9//3//f/9//3//f/9//3//f/9//3//f/9//3//f/9//3//f/9//3//f/9//3//f/9//3//f/9//3//f/9//3//f/9//3//f/9//3//f/9//3//f/9//3//f/9//3//f/9//3//f/9//3//f/9//3//f/9//3//f/9//3//f997/3/fe881nW//f/9//3//f753fG86Y9da1laVTpROU0pTSnRKtlb4WltrvXP/f/9//3//f/9733f/e/97/3//f/9//3//f/9//3//f/9//3//f/9//3//f/9//3//f/9//3//f/9//3//f/9//3//f/9//3//f/9//3//f/9//3//f/9//3//f/9//3//f/9//3//f/9//3//f/9//3//f/9//3//f/9//3//f/9//3//f/9//3//f/9//3//f/9//3//f/9//3//f/9//3//f/9//3//f/9//3//f/9//3//f/9//3//f/9//3//f/9//3//f/9//3//f/9//3//f/9//3//f/9//3//f/9//3//f/9//3//f/9//3//f/9//3//f/9//3//f/9//3//f/9//3//f/9//3//f/9//3//f/9//3//f/9//3/ee/9//3/ee/9//3/fe/9//3vfd51zzzmdb75333ffd/9//3/fd99733f/f/9//3//f997nW86Y7ZSdEoSQhFCtlL4Xltnvnf/e/9//3//f/9//3//f/9//3//f/9//3//f/9//3//f/9//3//f/9//3//f/9//3//f/9//3//f/9//3//f/9//3//f/9//3//f/9//3//f/9//3//f/9//3//f/9//3//f/9//3//f/9//3//f/9//3//f/9//3//f/9//3//f/9//3//f/9//3//f/9//3//f/9//3//f/9//3//f/9//3//f/9//3//f/9//3//f/9//3//f/9//3//f/9//3//f/9//3//f/9//3//f/9//3//f/9//3//f/9//3//f/9//3//f/9//3//f/9//3//f/9//3//f/9//3//f/9//3//f/9//3//f/9//3//f/9//3//f/9//3//f/9/33v/f/9//3//f/9/nW+NLXxv/3//f/9//3//f/9//3//f/9//3//f/9//3//f/9//3v/f/9//3+db/leU0YSQhJCdU62Ur53nXO+d957/3//f/9//3//f/9//3//f/9//3//f/9//3//f/9//3//f/9//3//f/9//3//f/9//3//f/9//3//f/9//3//f/9//3//f/9//3//f/9//3//f/9//3//f/9//3//f/9//3//f/9//3//f/9//3//f/9//3//f/9//3//f/9//3//f/9//3//f/9//3//f/9//3//f/9//3//f/9//3//f/9//3//f/9//3//f/9//3//f/9//3//f/9//3//f/9//3//f/9//3//f/9//3//f/9//3//f/9//3//f/9//3//f/9//3//f/9//3//f/9//3//f/9//3//f/9//3//f/9//3/+f/9//3//f/9//3//f99733v/f/9733vfd3RKt1b/f793/3v/f/9//3//f/9//3//f/9//3//f/9//3//e/9/33v/f/97/3/fe997v3e+d5VSU0rwPTFGtVZba753/3//f/9//3//f/9//3//f/9//3//f/9//3//f/9//3//f/9//3//f/9//3//f/9//3//f/9//3//f/9//3//f/9//3//f/9//3//f/9//3//f/9//3//f/9//3//f/9//3//f/9//3//f/9//3//f/9//3//f/9//3//f/9//3//f/9//3//f/9//3//f/9//3//f/9//3//f/9//3//f/9//3//f/9//3//f/9//3//f/9//3//f/9//3//f/9//3//f/9//3//f/9//3//f/9//3//f/9//3//f/9//3//f/9//3//f/9//3//f/9//3//f/9//3//f/9//3//f/9//3//f/9//3//f/9//3//f/9//3//fxpjdk6XUv9/v3f/f/9//3//f/57/3//f/9//3//f/9//3//f/9//3//f/9//3//f/9//3//f/9//3//e71zW2fXVlRG8T2WUhpj33f/f/9/33f/e/9//3//f/9//3//f/9//3/fe/9//3//f/9//3//f/9//3//f/9//3//f/9//3//f/5//3//f/9//3//f/9//3//f/9//3//f/9//3//f/9//3//f/9//3//f/9//3//f/9//3//f/9//3//f/9//3//f/9//3//f/9//3//f/9//3//f/9//3//f/9//3//f/9//3//f/9//3//f/9//3//f/9//3//f/9//3//f/9//3//f/9//3//f/9//3//f/9//3//f/9//3//f/9//3//f/9//3//f/9//3//f/9//3//f/9//3//f/9//3//f/9//3//f/9//3//f/9//3//f753vnf/f/9/XGcTQhpf/3//f/9/vXf/f/9/3Xv/f/9//3//f/9//3//f/9//3//f/9//3//f/9//3//f997/3v/f/9//3//e99333d1ThI+jy3yPdlWv3P/e/97/3//f/9//3/fe/9//3//f/9//3//f/9//3//f/9//3//f/9//n//f95//3//f/9//3//f/9//3//f/9//3//f/9//3//f/9//3//f/9//3//f/9//3//f/9//3//f/9//3//f/9//3//f/9//3//f/9//3//f/9//3//f/9//3//f/9//3//f/9//3//f/9//3//f/9//3//f/9//3//f/9//3//f/9//3//f/9//3//f/9//3//f/9//3//f/9//3//f/9//3//f/9//3//f/9//3//f/9//3//f/9//3//f/9//3//f/9//3//f/9//3//f/9//3//f/9//3//f/9//3//f/9//399bxFCnXP/e957/3/+e/9//3//f/9//3//f/9//3//f/9//3//f/9//3//f/9//3//f/9//3//f/9//3//f/9//3//f/9//399b5ZO0DXxORNC2VoaY79z/3//f/9//3/fd99733v/f/9//3//f/9//3//f/9//3//f/9//3//f/9//3//f/9//3//f/9//3//f/9//3//f/9//3//f/9//3//f/9//3//f/9//3//f/9//3//f/9//3//f/9//3//f/9//3//f/9//3//f/9//3//f/9//3//f/9//3//f/9//3//f/9//3//f/9//3//f/9//3//f/9//3//f/9//3//f/9//3//f/9//3//f/9//3//f/9//3//f/9//3//f/9//3//f/9//3//f/9//3//f/9//3//f/9//3//f/9//3//f/9//3//f/9//3//f/9//3/fe/97/3//f1pnrjV8b/97/3v/f71z/3//f/9//3//f/9//3//f/9//3//f/9//3//f/9//3//f/9//3//f/9//3//f/9//3//f/97v3ffe/9//3/fe79zXGe3UvE5rzHxOddWfGvfd/9//3//f/9//3//f/97/3//f/9/33vfe997/3//f/9//3//f/9//3//f/9//3//f/9//3//f/9//3//f/9//3//f/9//3//f/9//3//f/9//3//f/9//3//f/9//3//f/9//3//f/9//3//f/9//3//f/9//3//f/9//3//f/9//3//f/9//3//f/9//3//f/9//3//f/9//3//f/9//3//f/9//3//f/9//3//f/9//3//f/9//3//f/9//3//f/9//3//f/9//3//f/9//3//f/9//3//f/9//3//f/9//3//f/9//3//f/9//3//e/9//3//f/9//3+8c/9/3nfNNZxv/3//f/9/3nf/f/9//3//f/9//3//f/9//3//f/9//3//f/9//3//f/9//3//f/9//3//f/9//3//f/9//3//f/9//3//f/9//3//e/97/3v/e3xntk7xOc81Mj7XVnxn/3f/e/9//3v/f/97/3//f/9//3//f/97/3//e/9//3v/f/9//3//f/9//3//f/9//3//f/9//3//f/9//3//f/9//3//f/9//3//f/9//3//f/9//3//f/9//3//f/9//3//f/9//3//f/9//3//f/9//3//f/9//3//f/9//3//f/9//3//f/9//3//f/9//3//f/9//3//f/9//3//f/9//3//f/9//3//f/9//3//f/9//3//f/9//3//f/9//3//f/9//3//f/9//3//f/9//3//f/9//3//f/9//3//f/9//3//f/9//3/+e/57/3//f/9//3+9c60xW2vfe/9//3//f/9//3//f/9//3//f/9//3//f/9//3/+f/9//3//f/9//3//f/9//3//f9973nvee99733v/f/9//3//f/97/3v/f/97/3//e/97/3v/f/93vm8ZW5VKMj5TPlNClUp8a51vnnP/e/9//3//f/9//3v/f/9//3//f/9//3//f/9//3//f/9//3//f/9//3//f/9//3//f/9//3//f/9//3//f/9//3//f/9//3//f/9//3//f/9//3//f/9//3//f/9//3//f/9//3//f/9//3//f/9//3//f/9//3//f/9//3//f/9//3//f/9//3//f/9//3//f/9//3//f/9//3//f/9//3//f/9//3//f/9//3//f/9//3//f/9//3//f/9//3//f/9//3//f/9//3//f/9//3//f997/3//e993/3//f/97/3//f/573Xf/f993rzFcZ/9//3v/f/9//3//f/9//3//f/9//3//f/9//3//f/9//3//f/9//3//f/9//3//f/9//3//f/9//3//f/9//n//f/9//3//f/9//3//f/97/3//f/93/3f/f/97/3e+b51nW2OVTlRGM0YyQnVO11Y6Y1tn/3v/e/9//3//f/97/3/fe/9//3//f/9//3//f/9//3//f/9//3//f/9//3//f/9//3//f/9//3//f/9//3//f/9//3//f/9//3//f/9//3//f/9//3//f/9//3//f/9//3//f/9//3//f/9//3//f/9//3//f/9//3//f/9//3//f/9//3//f/9//3//f/9//3//f/9//3//f/9//3//f/9//3//f/9//3//f/9//3//f/9//3//f/9//3//f/9//3//f/9//3+9d5xvO2f/f/9//3v/e/9//3v/e/97/3//e/97v3c0QphS/3//f/9//3//f/9//3//f/9//3//f/9//3//f/9//3//f/9//3//f/9//3//f957/3//f/9//n//f/9//3//f/5//3//f/9//3//f/9//3//e/9//3//e/9//3v/f/97/3//e/9733ffd51vO2OWUlRGrzHxOTNG11Y6Y55vv3P/e/97/3//e/9//3v/f/97/3//f/9//3//f/9//3//f/9//3//f/9//3//f/9//3//f/9//3//f/9//3//f/9//3//f/9//3//f/9//3//f/9//3//f/9//3//f/9//3//f/9//3//f/9//3//f/9//3//f/9//3//f/9//3//f/9//3//f/9//3//f/9//3//f/9//3//f/9//3//f/9//3//f/9//3//f/9//3//f/9//3//f/9//3//f2wtM0J+a993/3//f/97/3//e/9/33f/e993/39eZ9M1f2/fe997/3//f/9/v3f/f/97/3//f/9//3//f/9//3//f/9//3//f/9//3//f/9//3//f/9//3/+f/9//3//f/9//3//f/9//3//f/9//3//f/9//3//f/9//3//f/9//3v/f/97/3//e/9//3v/f/97/3//e79zOmO2UhJC0DmvMTNGlU4aX51v/3v/f/9//3v/e/97/3//f/9//3//f/97/3//f/9//3//f/9//3//f/9//3//f/9//3//f/9//3//f/9//3//f/9//3//f/9//3//f/9//3//f/9//3//f/9//3//f/9//3//f/9//3//f/9//3//f/9//3//f/9//3//f/9//3//f/9//3//f/9//3//f/9//3//f/9//3//f/9//3//f/9//3//f/9/3nv/f997/3//f3ROsDXqGG4pEj6vMZVOvnP/e/97/3//f993n3P/f19rcC3ZWv9/v3f/f997/3//f/9//3//f/9//3//e/9//3//f997/3//f/9//3//f/9//3+9d/9//3//f/9//3//f/9//3//f/9//3/ef/9//n//f/9//3//f/9//3//f/9//3//e/9//3//f/97/3//f/9/33f/e/97/3vfd99333f/e55vO2N1TvE9rzHwOTNCdU59a55z33f/f/9//3//f/9//3v/f/97/3//e/9//3v/f/9//3//e/9//3v/f/9//3//f/9//3//f/9//3//f/9//3//f/9//3//f/9//3//f/9//3//f/9//3//f/9//3//f/9//3//f/9//3//f/9//3//f/9//3//f/9//3//f/9//3//f/9//3//f/9//3//f/9//3//f/9//3//f/9//3//f/9/3nv/f51z/3+/c997PGMaXxpfVEYSPtA1TCXyObdSNUZ3Tj1jFEJOKTRG33ufc/9//3//f/9//3//f/9//3//f/9//3//f/9//3//f/9//3//f/9//3//f/9//3//e/9//3v/f/9//3/ef/9//3//f/9//3/+f/9//3//f/9//3//f/9//3//f/9//3//f/9//3//f/9//3//f/9//3//f/9//3//f/97/3//f/9//3+/c11rGmNVShJC8T3QOTNCt1Jda79z/3//f/9//3//f/9//3//f/9//3//f/9//3//f/9//3//f/9//3//f/9//3//f/9//3//f/9//3//f/9//3//f/9//3//f/9//3//f/9//3//f/9//3//f/9//3//f/9//3//f/9//3//f/9//3//f/9//3//f/9//3//f/9//3//f/9//3//f/9//3//f/9//3//f/9/33v/f/9//3vfd/9733efc993v3P/f/9/v3OebxpfuFLZVjRCNEI1RrA1LCWPMU0pjjHQOVVKVEp1TpVO2FoaY31vvnPfe/9//3//e/9733v/f/9//3/fe/97/3v/f/9//3//f/9//3//f/9//3//f/9//3//f/9//3//f/9//3//f/9//3//f/9//3//f/9//3//f/9//3//f/9//3/fe/9733v/f/9//3//e/9//3//f/9//3//f/9//3u/dztnt1YSQtA5EUIyRlNKtVL4XltrnW/ed993/3v/e/9//3//f99333v/f/9//3//f997/3//f/9//3//f/9//3//f/9//3//f/9//3//f/9//3//f/9//3//f/9//3//f/9//3//f/9//3//f/9//3//f/9//3//f/9//3//f/9//3//f/9//3//f/9//3//f/9//3//f/9//3//f/9//3//f/9//3//f/E56RjYVt93/3v/f993/3//f75v/3//f/97/3+/d/9/E0IaX/9/v3Pfe31vfGs6Z/halU4yRs85rTFsLWspbCnONRE+lU73WjpnW2f/e99333vfd/97/3v/e993/3//f/9/33v/f/9//3//f/9//3//f/9//3//f/9//3//f/9//3//f/9//3//f/9//3//f/9//3//f/9//3//f/9//3//f/9//3//f/9//3v/f/97/3vfe/9//3//f/9//3++d3xr+FqVTjFC8DmuNY4xMkL5Xpxv33f/e/9//3//f/9//3//f/9//3//f/9//3//f/9//3//f/9//3//f/9//3//f/9//3//f/9//3//f/9//3//f/9//3//f/9//3//f/9//3//f/9//3//f/9//3//f/9//3//f/9//3//f/9//3//f/9//3/ee/9//3//f/9//3//f/9/33f/f71v+FqvMRI+v3Pfd993/3/fd/9//3ucb/9//3//f997n3N2ThpjvnP/f75z/3v/f/97/3//e/9//3v/f/97/3ved51vOWPXVnRKM0KOLY4xrzHxPVVK+l5da79z33f/e/97/3//f/9//3v/e/9//3//f/9//3//f997/3//f/9//3//f/9//3//f/9//3//f/9//3//f/9/3nv/f/9//3//e/9//3v/f/9//3//f/9//3//f/9//3//e/9//3//f/9//3/fe/9733v/e993vnMaY3RKrzWuMfA9dE4ZY5xz3nv/f/9//3//f/9//3//f/9//3//f/9//3//f/9//3//f/9//3//f/9//3//f/9//3//f/9//3//f/9//3//f/9//3//f/9//3//f/9//3//f/9//3//f/9//3//f/9//3//f/9//3//f/9//3//f/9//3//f/9//3/ed/97/3+db68xEj7/e/9//3+da/93/3/+e/9/m2//f55z/3+/d/E9fW/fe/9//3//f/9//3//f/9//3//f/97/3v/f/9//3//e/9733f/e79znm87Y9lWVUbRNW4psC3RMTRCuFJdZ79z/3v/e/97/3v/f/9//3//f/9//3//f/9//3//f/9//3//f/9//3//f/9//3//f/9//3//f/5//3//f/9//3//f/9/3nv/f/9//3//f/9//3//f/9//3//e/9//3//f/9//3//f997/3v/f/9/33uec51vfG+2Vjln3nv/f/9//3//f/9//3//f/9//3//f/9//3//f/9//3//f/9//3//f/9//3//f/9//3//f/9//3//f/9//3//f/9//3//f/9//3//f/9//3//f/9//3//f/9//3//f/9//3//f/9//3//f/9//3//f/9//3//f/9//3v/f/9//nf/exlfji0zQt93/3//f/9//3/+e9xz/3/ed/9/v3f/f3xrET59b/97/3v/f/97/3//f/9//nv/f/9//3//e/9//3v/f/97/3//f/9/33v/f/9//3//e/97nms7X5dONELzORM+Ej4zQrdS+VoaX31rn3Pfd/97/3//f/9//3//f/9//3//f/9//3//f/9//3//f/9//3//f/9//3//e/97/3v/f/9//3//f/9//3//f/9//3//e/9//3//f/9//3//f/9//3v/f/9//3//f/9//3//f993vncYX5xz/3//f/9//3//f/9//3//f/9//3//f/9//3//f/9//3//f/9//3//f/9//3//f/9//3//f/9//3//f/9//3//f/9//3//f/9//3//f/9//3//f/9//3//f/9//3//f/9//3//f/9//3//f/9//3//f/9//3//f/9//3//f/9//3v/f/9/WmcxQlNGvW//f/9//3//f/9//3v/f913/3//e/9/OmMSPr93/3/fe/9/vnf/f/9//3/+e997/3//e/9//3//e/9//3v/f/97/3//e/9//3//f/9//3//f/9/v3f/f/97vndbZxhft1I0QvQ9sjVvKTM+Ez52TndS2lo8Z59vv3Pfd99333v/e/9//3//f/97/3//f/9//3f/e/9//3//f/97/3v/f/9//3//e/9//3//f/97/3//e/9//3//f/9//3//f/9//3//f/9/3nf/f993WmO9c/57/3/+f/9//nv/f/5//3//f/9//nv+f/5//3/+f/9//3//f/9//3//f/9//3//f/9//3//f/9//n//f/9//3//f/9//3//f/9//3//f/9//3//f/9//3//f/9//3//f/9//3//f/9//3//f/9//3//f/9//3//f/9//3//f/9//nvee/9//3++d/A58Dm+c/97/3//e79z/3//f/9//3//e75z/3saXxJCnnP/f/9//3/ed/9/m2//f/9/33v/f/9/Wmc5Y1tnXGeeb/9/33v/f997/3//f/5//X/+e/9//3//f997/3v/f913/3/fe/9733e/c993nm88Y/ted04UQpAxjy1uKW4tEj6wMa8xVEb5WjtjXGedb99333fec/9333ffd/97/3++c99333f/e/97/3//e/97/3v/e/97/3//e99733vfe/9//3/fe9533nf/f/9//3ved/97/3//f/9//3//f/9//3v/f/9//3//f/9//3//f953/3//f/9//3/fe997/3//f/9/33v/f/9//3//f/9//3//f/9//3//f/9//3//f/9//3//f/9//3//f/9//3//f/9//3//f/9//3//f/9//3//f/9//3//f/9//3//f/9//3//f/9//3//f/97tlKvNb5z/3vfd/9//3//e/9//3//f/9//3//f/haVEp9b/97/3//f953/3//f99733s5Y+85rTHvOfA1rjE0Qhpf/3//f/9/33//f/9//3/9e/9//3//f/9//3/+f/9//3//f/9//3//f/9//3v/f/9//3/fe997/3v/f/9/v3O/c55vPGMbX9lWlk4SPhE67znwOc81rjGNLc818DkyPjJCdEq2UhlfO2N8a3xnnW+db79z33f/e/9//3//f/9/33ved1pn33ffd/9//3v/f/97/3vfd99733v/e993/3/fe99733v/e997/3//f/9//3//f997/3/fe1tn+V4ZY753/3//f/9//3//f/9//3//f/9//3//f/9//3//f/9//3//f/9//3//f/9//3//f/9//3//f/9//3//f/9//3//f/9//3//f/9//3//f/9//3//f/9/3nfed/9//38ZX40tW2f/f99333f/e/9//3v/f/9/33vfe/9/+FpTRv9//3vfe/9//3/fe/9/GV8qIbZS/3u+c/97nW8zQtA1XWv/f/9/33vde/9//n//f/9//3/fe/9//3/9d/9//3+/c/97/3/fd95z/3//f/9//3//f/9//3+/d79333v/f/9//3vfd/97/3//f/97/3//e/97vne+c75z33d9a3xrGl/5WthW11a2UrZSdEp0SjNC8T3QNdA1jjFtLdA58D2uNY0xEUIyQhE+M0I1QndOuVL7XhxjHWP7Xvta+14cXx1jX2s+Z/xeulbaWnVKOmNbZxlfdEqOLekcKyWvNZ1z/3//f/5//3/+f/9//3//f/9//3//f/9//3//f/9//3//f/9//3//f/9//3//f/9//3//f/9//3//f/9//3//f/9//3//f/9//3//f/9//3//f/9//3//f997/3v/f3xrjS0ZX/9//3//e/9//3//e/9//3ved/9//3sZY5VS/3//f/9733v/e993jS3/f/9/vXP/f71z/3//exE+8T2/d/9//3//f/5//nv/f/97/3//e993/3/+f/5//3v/f/9//3//f/57/3//f/9//3//f/9//3//f/9//3/fe997/3//f/9//3v/f/9//3//f/9//3//f/9//3v/f/9//3/fe/9//3v/f/9//3//f/9//3v/f/9//3//f/9//3+dc1trW2cZX3RKVEaQMZEtsTGxMdM5FT54SrlSmE41QtM5kC1QKU8p0zlWRnVGVEYzPjNC2FYaXxpjO2P4Xt97/3+9d/9//3//f/9//3//f/9//3//f/9//3//f/9//3//f/9//3//f/9//3//f/9//3//f/9//3//f/9//3//f/9//3//f/9//3//f/9//3//f/9//3//f/9//3/fe/9/vnOuMbdW/3//f753/3v/f953/3//f/97vHP/f3JKtlb/e/9//3//fxJCllL/e/9/vW//f/9/vXP/fzpj6Rz/f953/nv/f/17/3+8b5VKfWv/e/97/3v/f/57/3v/f/9/v3f/f/5/3Hf+f/5//n//f/57/3//f/9//3//f/9/33u/d/97/3vfe997/3//e/9733f/f/9//3//f/9//3//f/9//3//e/97/3v/e993/3//f/9//3//f/9//3//f/9//3//f993/3v/f793HF+YTvM98zkUQndK2lodY15rn29/b39rf2u/c/93/3v/e/97/3f/d/97/3v/f/9/33v/f/9//3/de/9//3//f/9//3//f/9//3//f/9//3//f/9//3//f/9//3//f/9//3//f/9//3//f/9//3//f/9//3//f/9//3//f/9//3//f/9//3//f/9/3nf/f/9//3/edzJCU0b/e/97/3//f/9//nv/f913/3/+e/9/ED74Xv9/nnPfd68xv3P/f/97/3+9c953/3/fd9938Dmdc/97/3//f/9//3+ca44pEz6fb/97/3/9d/9/nG//f/9//3//f/9//n/+f/5//3//f/9//3//f997/3+ecxpjlk6XUhtjv3f/f/97/3//f/9//3//f/9//3//f/97/3//f/9//3//f997/3/fd993/3//f/9//3//f/9/33//f/9//3v/e/9//3//e993/3//f/9/33v/d/93n2+eb31rGluXTjNC8TmPLRI6EjbZUp5r33f/e/9/v3P/f/9//3//f/9//n/+f/9//3//f/9//3//f/9//3//f/9//3//f/9//3//f/9//3//f/9//3//f/9//3//f/9//3//f/9//3//f/9//3//f9573nv/f/9//3//f/9//3//f/97/3//f/9711ZtLf9733ffe/9//nv/f/9//Xv/f9133nuVThpj/3+eb0wl/3v/e71z/3//f/9/3nffd/9/+F5zSv97/3+bb/9//nf/e48tbyW5Tv93/3v/e91zUkL5Wv9//3//f917/n/+f/9//n//f/5//3//f/9//39TRmwpU0aWTq81TCnxPTpnvnP/f/9//3//f/97/3//f/9//3v/f/9//3//f/9/33u+c51v/3//f/9/3n//f/9/33//f/9//3/fd/9//3//f/9//3v/f/9//3v/e/9//3f/e/93/3f/d/9//3ffc99vPF/6UnZGjylUQr9v/3//e/9//3//e917/3//f957/3//f/9//3//f/9//3//f/9//3//f/9//3//f/9//3//f/9//3//f/9//3//f/9//3//f/9//3//f/9//3//f/9//3//f/9//3//f/9//3//f/9//3//f/9//3s7Z/E5W2f/f/9//3v/f9x3/3//f/9/vXf/e/E9nm/fd24pfmv/f/9//3v/f/57/3//e/9/3netMf9//3v/e/9//3+/b3dK0zWRKf97/3f/e/9/bCXyOV5n/3//f/9/vHf/f/9//39aa99733v/f/9/fG9sKb5z/3//f/9/fGu2Um0t8Dn4Xv9//3/fd/9/33v/f1tnOmO/d/9/v3f/f/9//39URt93/3//f/9//3//f/9//3//f/9//391ShJC/3fed/97/3//e/9//3+9b/97/3//e/97/3vfc/97/3v/e/9733P/e59rMz51Rv93/3//f/9//3//f/9//3//f/9//3//f/9//3//f/9//3//f/9//3//f/9//3//f/9//3//f/9//3//f/9//3//f/9//3//f/9//3//f/9//3//f/9//3//f/9//3//f/9//3//f/9//3//f/97/3/fe993zzV8a/97/3+8c/9//3//f/9//3+db9978T3/f3ZKG1v/d51r/3//f7xz/3//f5xv/38yQntr/3/ed/9//3v/f79zki3UNdtW/3v/d/97lkpOJdI1v3e/d99//3/fe/9/33syRnxv/3v/f/9/+F4xQv9//3u9c/97/3//e/9/GmNsKc81nm//f/9//38zQq8xjS2OLbdW/3//e997n3PQNf9/33v/f913/3//f797rzV/c797v3f/f0slU0b/f/9//3//d95z/3//d/9333P/d75v/3v/e99z/3f/d99z/3s8WxI6VULfc/97/3//e/9//3//f/9//3//f/9//3//f/9//3//f/9//3//f/9//3//f/9//3//f/9//3//f/9//3//f/9//3//f/9//3//f/9//3//f/9//3//f/9//3//f/9//3//f/9//3//f/9//3//f/9//3//f997fG/POb53vXf/f/57/3/ed913/3/fe/9711Z2Tj1jkC3/f/9/3nf/e/9//nv+e/9/33u+c1JG/3v/f/97/3//f/9/ulKzMRU+/3f/c/97fmctIfQ5eE7/f/9//3//f/9//3+NLVxr/3//f/9/OmOuMd53/3v/f953/3//f/9/33f/fzpjbCl0Sv97VEaOLd93/3/fd44trzG/c/9/f2uwMf9//3//f/9//3//f997bi3SOV5r/3//ezpjjS2VTp5v33f/f/9/fWszPkwhjik0Pn5n329+ZzxfPF/6Vl1f8jXQMbdOnm/fc/97/3v/f/9//3//f/9//3//f/9//3//f/9//3//f/9//3//f/9//3//f/9//3//f/9//3//f/9//3//f/9//3//f/9//3//f/9//3//f/9//3//f/9//3//f/9//3//f/9//3//f/9//3//f/9//3++d997/398a4wtvXP/f/9//3//f997/3//f75z/391SjVCkSmfa/9/33f/f913/3/ed/9//3//f641/3v/e/9//3//e79333txKTY+/3v/d99z/3fTMRY+Tyn/f997/3//f/9//3/xORpf/3/fe/9/XGeuLf97/3//f/97/3vfc99z/3/fd/9333e2To4tjinfd/93/3uea/97Ez4rIfpWn2/zOb9z/3/ed/9//nv/f/9/jzFPKRQ+33v/e/97+FZMJZ9v/3v/e79zVkZVQp9rf2dvJW8lTh1vITU+9DWxLU0hTSWPLdA1bSnPNfha/3//f/9//3//f/9//3//f/9//3//f/9//3//f/9//3//f/9//3//f/9//3//f/9//3//f/9//3//f/9//3//f/9//3//f/9//3//f/9//3//f/9//3//f/9//3//f/9//3//f/9//3//f/9//3//f953/3//f7VS7zn/f/9/vnf/f/9/3nf/f/9//3//e1ZCsi2YSt9z/3//f953/3//f/9//3/fd1tnOl//f/97/3//f/9/v3d4SvM1/3v/d/93/3sdXy4hcS2fc/97/3//f993/3+WTlNG/3v/f/97/3sKHb9v/3u/c31nv3P/e/9//3v/e/97/3+ea7dSbSXfc79v/3//e/97v29uKRQ+X2fUNf97v3P/f/97/3//e/9/FEKRMS4h33f/e/93/3fqGDVC/3//e/97kC37Wv97FTpPIbEpkSn0Mb9r/3d3QhM6v3P/f79z/3u+c5xv/3//f/9//3//f/9//3//f/9//3//f/9//3//f/9//3//f/9//3//f/9//3//f/9//3//f/9//3//f/9//3//f/9//3//f/9//3//f/9//3//f/9//3//f/9//3//f/9//3//f/9//3//f/9//3//f/9/3nf/f/97lVJUSr93/3/fd/9/33fed/9/vHP/f59v9TWxLRtf/3v/d/9/3nv/e/9/nXP/f/9/MkKda/9/3Xv/f/9/33c9Y28l2E7/e/93/3Pfc9Q1cCnfe/9/33v/e/97/386Y0wl33f/f/9333OwMX5n+laPKS0dTiV2Rl1j33P/d/97/3v/d/lWjyltJf93v2//e79v/3eQLU4lNz72OV5j/3v/e/97/nv/f79z33dPJZEtn2vfc/97/3dcY7Axn2/fd/970jV/Zz1fbyW/b99zX19wJbIp2k7SLd93/3+/d/9//3//f71z/3//f/9//3//f/9//3//f/9//3//f/9//3//f/9//3//f/9//3//f/9//3//f/9//3//f/9//3//f/9//3//f/9//3//f/9//3//f/9//3//f/9//3//f/9//3//f/9//3//f/9//3//f/9//3//f/9//3/fe/9//391SrdS/3/fe/9//3//f/9//3/ec/97f2vzNRQ+vm//e/57/3//f/97/3//f993O2MzQt5z/X/+f753/38bX/E1Uz5aX/93/3P/d5pOcCW/c/9/3nf/f/97/3+9b2wpnW//f/97/3vaVhU+Lh2ZSv97n2v0OW8lGlv/e/9333P/e59rTSHZVrAtn2v/e/9/v2/ZUpApcykXPldG/3u+c/9/3nf/f/9//3+6UpEtmU7/e/97/3vfc68xGl//f/97VUbYUnVGND7/d/93/3e/azQ60S36Vv9//3//f/9/nXPee/9//3//f/9//3//f/9//3//f/9//3//f/9//3//f/9//3//f/9//3//f/9//3//f/9//3//f/9//3//f/9//3//f/9//3//f/9//3//f/9//3//f/9//3//f/9//3//f/9//3//f/9//3//f/9//3//f917/3v/f993/3//f1NGVUr/f/9/33vfe/9/3Xf/f/93/3u5UrhOEjr/e/9733f/f/9//3u/c/97/3uWSpVKvXf+f/9/33dVRvpaGlvPLVtf/3vfc5EtkCm5Ut93/3//e/9/3nf/d881W2P/d/9//3t+Z28lkS0+Y/9733f/exxfjikzPv97/3v/e59rjin/d/pWsC3/e11j/3vfc28lcSn2ObIxPGP/d/9//3v/e/9/33e/c3Ap0jX/e/97/3f/e7dSEj7/f993nmuOKRI6lkr/e/9z/3P/d/9zChXYTt97/3/fe/9//3//f917/n/+f/9//3//f/9//3//f/9//3//f/9//3//f/9//3//f/9//3//f/9//3//f/9//3//f/9//3//f/9//3//f/9//3//f/9//3//f/9//3//f/9//3//f/9//3//f/9//3//f/9//3//f/9//3//f/9//3//f/9//3//f/97lU50Sv9//3//f/9//3//f/9/33f/e1RGEz7xNV1j/3v/d/97/3e/a59r/3f/e7hObikaX35vNUZVRt9z/39+a7At0THyNW8pf2uQLX5r/3v/f99z/3//f9hWMj7/e/97/3//f00ll07yOV5n/3/fd/9/O2PQMXVG/3v/e/978jldZ/97dkp2Sv97/3//e/lakC2xMX9rbim/c/93/3v/f/9//3v/f5dKTCG/c/9//3f/e79zbSXfc993/3sTOm4l2FLfc/9//3f/f99zU0JtKd93/3//f997/3//f/17/n//f/x7/3/+f/9//3//f/9//3//f/9//3//f/9//3//f/9//3//f/9//3//f/9//3//f/9//3//f/9//3//f/9//3//f/9//3//f/9//3//f/9//3//f/9//3//f/9//3//f/9//3//f/9//3//f/9//3//f/9//3//e/97vXOVTjpj/3v/f753/3//e957/3//f79z0jUcW/pS32//dxtXEzYTNvIxTh3TMftWf2s0Qo8tdkqfb/9733f/e/972lYbX99333d/a48tXWv/f/9733f/f1xnTCW/c/9/v3P/e3VKVEa/c79zv3f/f/97/3f5WtA1fmv/e/97G18TPv9/fWszQv9733f/f993XGfZVv972VqvMf9/33f/e993/399a/9/bSkzPv97/3ffc/97sDFdY/97/3scX9E1ND7/d993/3/fc/9//3uGDJ9z/3/fe/9/vXP/f/9//Xv9e/17/n//f/9//3/ff/9//3//f/9//3//f/9//3//f/9//3//f/9//3//f/9//3//f/9//3//f/9//3//f/9//3//f/9//3//f/9//3//f/9//3//f/9//3//f/9//3//f/9//3//f/9//3//f/9//3//f/9//3//f/97/3++c/A5/3vfe/9//3//f/9//3/fd/9/PGO5Tr9v/3faTtEtn2f/c99zHFvzNbEt/3//f/9//3v/e/97/3//f/97/3//f/9733v/f9hW8TlcZ/9//3//f/9/KyXfd993/3//f79z6Rg7Y/9//3+eb75z/3v/f40tv3P/f/9733eOLX5r/3/YVtdWvm//f/9/33f/f793/3/ZWvE5/3v/f993/3v/f31njinQMTtf/3vfc/970DX6Wv9//3f/e9E18zmfb/9//3/fd/97/3/xOfI9/3+fc/9//3+9b/9//nf/f/9//nv/f/9//3//f/9//3//f/9//3//f/9//3//f/9//3//f/9//3//f/9//3//f/9//3//f/9//3//f/9//3//f/9//3//f/9//3//f/9//3//f/9//3//f/9//3//f/9//3//f/9//3//f/9//3//f/9//3//e/9//3v/f/dalVLfe/9//3//f/9//3/fe/9733PRMT1fv2vSMbEpsCluITU60i3SLT1f/3/fe753/3//f/9/33udc51z/3++d/9//3++c/9/+F5LJfhav3f/e51vSyW/d/9//3+ec993nnNsKTtn33f/f/9//3/fd40tfWv/e/97/38zQthW/3//e881/3//f/97/3ueb/9//3u/c/E5+Vq/c/9/33e/c/9/ry1cY20lXGf/e/9/bSkaW59v/3//d5dOLCGXTp9v/3f/d/9//3u/cy0lmFL/e997/3+/c1xn/3//e/9/vnP/f997/3/ff/9//3//f/9//3//f/9//3//f/9//3//f/9//3//f/9//3//f/9//3//f/9//3//f/9//3//f/9//3//f/9//3//f/9//3//f/9//3//f/9//3//f/9//3//f/9//3//f/9//3//f/9//3//f/9//3/ed/9/c0rXWv9/nnP/f99333f/f/9/n2/6Vm8pTiEMGZhKd0bzNbEt0jH/e/97/3v+e/9//3//f957/3//f/9/3nv/e/9//3//f/97/3/fexE+rjGVTtdWjS18a/9//3//e/9/nW/fd44trjHXVp1vGV/4WnRGvnPfd/9//3s7ZzNC/3//e7ZS/3u9c/9//3//f997ET6eb993ET47Y/97/3//f55rjy3/d59vjimVTpVKbSl8a993/3/fd55vlk6vMfE533f/f99z/3vfd/M5kTE9Y15n0jVvKZAt0TU8Y993/3//f/97/3//f/9//3//f/9//3//f/9//3//f/9//3//f/9//3//f/9//3//f/9//3//f/9//3//f/9//3//f/9//3//f/9//3//f/9//3//f/9//3//f/9//3//f/9//3//f/9//3//f/9//3//f/9//3//f/9//3//f993/38RQnxvv3f/f/9//3v/eztjLCG4Uhxf0jE1PvtWv2//e99zNT5OId9333v/f/9/vXecc/9//3/dd/9//3//f/9/m3P/f917/3//f/9/nXMyQmwp11r/f99333f/f/97/3//f/9/nW85Y7VSlE7WVt53/3//e/9/33f/e2wp/3ffd51v11b/e/9/nXP/f753/3//f/9/nnOOLTpj/3+/c59vbinfd/97fWvQNfA5lU7/e/97/3+/c/9//3uWTvE5t1Lfd/9/nm//f3ZK+1oMHfM5NUK/c/97kS2xLbhS/3//f993/3//f/9//3//f/9//3//f/9//3//f/9//3//f/9//3//f/9//3//f/9//3//f/9//3//f/9//3//f/9//3//f/9//3//f/9//3//f/9//3//f/9//3//f/9//3//f/9//3//f/9//3//f/9//3//f/9//3//f/97/3++c1RK/3//f793/38SPvE5/3//e79zdkZ3RrEt/3f/e/97/3eQKf97/3/+f/9//3//f/9//3//f/9//n//f/9//3/+f/9//3//e71z/3//f/9//3//f/97/3//f/9/33v/f/97/3//f/9//3v/e/9//3/fd/9//3//f881OmP/d/9/MT7/f/97/3//f/9/33v/f997/398axI+Gl//f/I9Gl//e/97/3//f71z/3//e/9/vnP/e/9/v3f/e79z0DV1Sv9//3v/e1ZG/39/a08l9Dm/c/93HVsNHY8p/3v/f/97/3v/f/5//3//f/9//3//f/9//3//f/9//3//f/9//3//f/9//3//f/9//3//f/9//3//f/9//3//f/9//3//f/9//3//f/9//3//f/9//3//f/9//3//f/9//3//f/9//3//f/9//3//f/9//3//f/9//3v/f/9/vnf/f9haM0b/f993l05VRv9//3+eb/97v29vKbExmU7fc993XWMtId9z/3//f/5//n/+f/9//3//f957/3/+f/9/3Xv/f917/3//f/9//3ved/9//3/fe/9//3/ed/9//3/ed/9//3//f/9//3//f/97/3//f/97/3ved5xv8Dn/e/9/c0p7Z/9//3/ed/9//3+dc/9/33v/ezpj8TlUSk0lv3f/f993/3//e/9//3//e/97/3//f993/3//f/97v3MSPtA1G2O3UtlW33ffd00hsTENHfQ50zFwJSwd33P/f/9//3/+f/5//3//f/9//3//f/9//3//f/9//3//f/9//3//f/9//3//f/9//3//f/9//3//f/9//3//f/9//3//f/9//3//f/9//3//f/9//3//f/9//3//f/9//3//f/9//3//f/9//3//f/9//3//f/9//3//f/9//3//f997M0Jda1ZKNEL/f/97/3v/f55v/3/7XtI10jXaVt9z0TV2Sr5v/3//f/9//3//f/9//3//f/9//3//f/9//3//f/9//3//f/9//3//f/9//3//f/9//3//f/9//3//f/9//3//f/9//3//f/9//3//f/9//3//f/97jC29c/9/fGe+c993/3//f/9//3//f/9//3//f/9/XGu3Vvla33f/f/9/33f/f/9//3//f/9//3//f/9//3//e/9//3//e1tn2Fq3Uv9/33f/f48tHF8dX3ApbyVOIZdK33f/f/9//nv+f/5//3//f/9//3//f/9//3//f/9//3//f/9//3//f/9//3//f/9//3//f/9//3//f/9//3//f/9//3//f/9//3//f/9//3//f/9//3//f/9//3//f/9//3//f/9//3//f/9//3//f/9//3//f/9//3//f/9//3//f/97G2OXThM+n2//e/97/3//d/97/3+fb9I1f2t3Sk4lVUbfd/9//3//f/9//3//f/9//3//f/9//3//f/9//3//f/9//3//f/9//3//f/9//3//f/9//3//f/9//3//f/9//3//f/9//3//f/9//3//f/9//3//f/9/U0a2Ur5z/3vXVv9//3//f/9//3//f/9//3//f997/3vfe/9733vfe/9//3//f/9//3//f/9//3//f/9//3//f/97/3//f997v3Pfd/93/3//f1xnsC3/e993f2t+Z/93/3v/f/57/n/9f/5//3//f/9//3//f/9//3//f/9//3//f/9//3//f/9//3//f/9//3//f/9//3//f/9//3//f/9//3//f/9//3//f/9//3//f/9//3//f/9//3//f/9//3//f/9//3//f/9//3//f/9//3//f/9//3//f/9//3v/f/97/3+QMRRC33f/f/9/3XP+d/9/33f/f/paVkbfe/97/3u/c/9//3//f/9//3//f/9//3//f/9//3//f/9//3//f/9//3//f/9//3//f/9//3//f/9//3//f/9//3//f/9//3//f/9//3//f/9//3//f/9//3//f/9/W2fOMf97/39URv9//3//f/9//3//f/9//3//f/9//3//f/9//3/fe/9//3//f/9//3//f/9//3//f/9//3//f/9//3//f/9//3//f/9//3v/f/978DUaW/9/v3P/f/97/3v+d/9//n/+f/x7/3//f/9//3//f/9//3//f/9//3//f/9//3//f/9//3//f/9//3//f/9//3//f/9//3//f/9//3//f/9//3//f/9//3//f/9//3//f/9//3//f/9//3//f/9//3//f/9//3//f/9//3//f/9//n//f/9//3v/f/97/39vLRQ+fmf/e/97/3//f7xz/3//f/9/kTFea993/3//e/9//3//f/9//3//f/9//3//f/9//3//f/9//3//f/9//3//f/9//3//f/9//3//f/9//3//f/9//3//f/9//3//f/9//3//f/9//3//f/9//3//f/9/nW+uMf9733dURv97/3//f/9//3//f/9//3//f/9//3/fe/97/3//f/9//3v/f/9//3//f/9//3//f/9//3//f/9//3//f/9/33v/f/9/3XP/e/97fGsyPltj/3v/d/97/3v/f/9//3/9f/5//3//f/9//3//f/9//3//f/9//3//f/9//3//f/9//3//f/9//3//f/9//3//f/9//3//f/9//3//f/9//3//f/9//3//f/9//3//f/9//3//f/9//3//f/9//3//f/9//3//f/9//3//f/9//3//f/9//3//f/9733cUPl5nEz7/e/97/3/8e/9/3Xeec797n3PzPd93/3//f91z/3//f/9//3//f/9//3//f/9//3//f/9//3//f/9//3//f/9//3//f/9//3//f/9//3//f/9//3//f/9//3//f/9//3//f/9//3//f/9//3//f/9//3syQhpf/3u3Ut93/3//f/9//3//f/9//3//f/9//3//f/9//3//f/9//3//f/9//3//f/9//3//f/9//3/+f/9//3//f/9//3//f/9//3//f/9//3+USjJCvnP/f/9//3//f/9//n//f/9//3//f/9//3//f/9//3//f/9//3//f/9//3//f/9//3//f/9//3//f/9//3//f/9//3//f/9//3//f/9//3//f/9//3//f/9//3//f/9//3//f/9//3//f/9//3//f/9//3//f/9//3//f/9//3//f997/3//f/9/fmu4Ur9zPF/XVv57/n/9f/1//3//f99/33vSORtj/3/dc/9//3//f/9//3//f/9//3//f/9//3//f/9//3//f/9//3//f/9//3//f/9//3//f/9//3//f/9//3//f/9//3//f/9//3//f/9//3//f/9//3//e/9//3/4Wq8x/3/YUt93/3//f/9//3//f/9//3//f997/3//f/9//3//f/9//3//f/9//3//f/9//3//f/9//3//f/5//3//f/9//3//f/9//3//f95333e9c1JGEDrfd/97/3v/e957/3//f/9//3//f/9//3//f/9//3//f/9//3//f/9//3//f/9//3//f/9//3//f/9//3//f/9//3//f/9//3//f/9//3//f/9//3//f/9//3//f/9//3//f/9//3//f/9//3//f/9//3//f/9//3//f/9//3//f/9//3//f/9/n29VRv9/v3OVTv57unP9f/5//3//f99//3+fc7A1W2f/f913/3//f/9//3//f/9//3//f/9//3//f/9//3//f/9//3//f/9//3//f/9//3//f/9//3//f/9//3//f/9//3//f/9//3//f/9//3//f/9//3//f/9//3+eb/E5PGMcX79z/3//f/9//3//f/9//3//f/9//3//f/9//3//f/9/3nv/f/9//3//f/9//3//f/9//3//f/9//n//f/9//3//f/9/3nf/f953/3//f993MUIYX5xv/3//f/9//3//f/9//3//f/9//3//f/9//3//f/9//3//f/9//3//f/9//3//f/9//3//f/9//3//f/9//3//f/9//3//f/9//3//f/9//3//f/9//3//f/9//3//f/9//3//f/9//3//f/9//3//f/9//3//f/9//3//f997/3/fe/97v3ewMf93/3s6Y7VS/n/ce/1//3/ff/9/n3f/f3ZOGV/ed/9//3//f/9//3//f/9//3//f/9//3//f/9//3//f/9//3//f/9//3//f/9//3//f/9//3//f/9//3//f/9//3//f/9//3//f/9//3//f/9//3//f/9//3v/fxpf0TldZ31r/3//f/9//3//f/9//3//f95//3//f/9/3nv/f/9//3//f/9//3//f/9//3//f/9//3//f/9//3//f/9//3//f/9//3//f/9/nXP/f/9/vXPvORhf33v/f997/3//f/9//3//f/9//3//f/9//3//f/9//3//f/9//3//f/9//3//f/9//3//f/9//3//f/9//3//f/9//3//f/9//3//f/9//3//f/9//3//f/9//3//f/9//3//f/9//3//f/9//3//f/9//3//f/9//3//f/9//3//e/9//3vQOdpW33f/e7dSW2f/e/9//3//f/9//3//f993MkLfd/9//3//f/9//3//f/9//3//f/9//3//f/9//3//f/9//3//f/9//3//f/9//3//f/9//3//f/9//3//f/9//3//f/9//3//f/9//3//f/9//3//f/9//3/fd/9/rzXxPZ1z/3//f/9//3//f/9//3//f/9//3//f/9//3//f/9//3//f/9//3//f/9//3//f/9//3//f/9//3//f/9//3//f/9//3//f/9//3//f/9//3++d64x11r/f/9//3//f/9//3//f/9//3//f/9//3//f/9//3//f/9//3//f/9//3//f/9//3//f/9//3//f/9//3//f/9//3//f/9//3//f/9//3//f/9//3//f/9//3//f/9//3//f/9//3//f/9//3//f/9//3//f/9//3//f/9//3/ee/9//3/4XvI533Ofb79zdUr/f953/3v/e7ZWvne9c/97dUpcZ/9//3//f/9//3//f/9//3//f/9//3//f/9//3//f/9//3//f/9//3//f/9//3//f/9//3//f/9//3//f/9//3//f/9//3//f/9//3//f/9//3//f/9//3//e/9/tla3Vt97/3//f/9//3//f/9//3//f/9//3//f/9//3//f/9//3//f/9//3//f/9//3//f/9//3//f/9//3//f/9//3//f/9//3//f/9//3//f/9//3//f51zrjE6Z993v3f/f997/3//f/9//3//f/9//n//f/9//3//f/9//3//f/9//3//f/9//3//f/9//3//f/9//3//f/9//3//f/9//3//f/9//3//f/9//3//f/9//3//f/9//3//f/9//3//f/9//3//f/9//3//f/9//3//f/9//3//f/9//3/fexM+uFL/f79zEj6db753/3//e953jC3/f/97fGszQv97/3//f/9//3//f/9//3//f/9//3//f/9//3//f/9//3//f/9//3//f/9//3//f/9//3//f/9//3//f/9//3//f/9//3//f/9//3//f/9//3//f/9//3//f/9/vne/d/9//3//f/9//3//f/9//3//f/9//3//f/9//3//f/9//3//f/9//3//f/9//3//f/9//3//f/9//3//f/9//3//f/9//3//f/9//3//f/9//3/fe/9/fGsJIRlf/3+dc/9//3//f/9//3//f/9//3/+e/9//3//f/9//3//f/9//3//f/9//3//f/9//3//f/9//3//f/9//3//f/9//3//f/9//3//f/9//3//f/9//3//f/9//3//f/9//3//f/9//3//f/9//3//f/9//3//f/9//3//f/9//3//f/9/bSnZWv9/fGt0Tv9/3nf/f/9711rXVv9733c0Qr5z/3v/f/9//3//f/9//3//f/9//3//f/9//3//f/9//3//f/9//3//f/9//3//f/9//3//f/9//3//f/9//3//f/9//3//f/9//3//f/9//3//f/9//3//f997/3//f/9//3//f/9//3//f/9//3//f/9//3//f/9//3//f/9//3//f/9//3//f/9//3//f/9//3//f/9//3//f/9//3//f/9//3//f/9//3//f/9//3++d/9/33vXWgkdGmP/f953/3v/f/97/3//f/9//3//f/9//3//f/9//3//f/9//3//f/9//3//f/9//3//f/9//3//f/9//3//f/9//3//f/9//3//f/9//3//f/9//3//f/9//3//f/9//3//f/9//3//f/9//3//f/9//3//f/9//3//f/9//3//f/9/33evMXRKfGvvOf9/33v/f/9//39bZxI+v3MaX3xr/3//f/9//3//f/9//3//f/9//3//f/9//3//f/9//3//f/9//3//f/9//3//f/9//3//f/9//3//f/9//3//f/9//3//f/9//3//f/9//3//f/9//3//f99//3//f/9//3//f/9//3//f/9//3//f/9//3//f/9//3//f/9//3//f/9//3//f/9//3//f/9//3//f/9//3//f/9//3//f/9//3//f/9//3//f/9//3//f997/3++d5VOjC3/e997/3//f/9//3v/f/9//3//f/9//3//f/9//3//f/9//3//f/9//3//f/9//3//f/9//3//f/9//3//f/9//3//f/9//3//f/9//3//f/9//3//f/9//3//f/9//3//f/9//3//f/9//3//f/9//3//f/9//3//f/9//3//f79z/39bZ1NGjTEyRv9//3/ee/9/33f/f7dWdUp1SpZO/3v/f/9//3//f/9//3//f/9//3//f/9//3//f/9//3//f/9//3//f/9//3//f/9//3//f/9//3//f/9//3//f/9//3//f/9//3//f/9//3//f/9/33v/f997/3//f/9//3//f/9//3//f/9//3//f/9//3//f/9//3//f/9//3//f/9//3//f/9//3//f/9//3//f/9//3//f/9//3//f/9//3//f/9//3//f/9//3/ed/9/33vfe/9/e2uuNb5z/3v/f/9//3/+e/9//3//f/9//3//f/9//3//f/9//3//f/9//3//f/9//3//f/9//3//f/9//3//f/9//3//f/9//3//f/9//3//f/9//3//f/9//3//f/9//3//f/9//3//f/9//3//f/9//3//f/9//3//f/9//3//f/9/fGv/f75z3nedc713/3//f71z/3//e/9/+VqOLdhW/3//f/9//3//f/9//3//f/9//3//f/9//3//f/9//3//f/9//3//f/9//3//f/9//3//f/9//3//f/9//3//f/9//3//f/9//3//f/9//3//f/9//3//f/9//3//f/9//3//f/9//3//f/9//3//f/9//3//f/9//3//f/9//3//f/9//3//f/9//3//f/9//3//f/9//3//f/9//3//f/9//3//f/9//3//f/9//3//e997/3//f/9//3taZxE+3nf/f/9//3//f/9//3//f/9//3//f/9//3//f/9//3//f/9//3//f/9//3//f/9//3//f/9//3//f/9//3//f/9//3//f/9//3//f/9//3//f/9//3//f/9//3//f/9//3//f/9//3//f/9//3/fe/9//3//f/9/3nv/f953/3/fd/9/33vfe/9//3/ee/9/33v/f99333eeb55v/3v/f/9//3//f/9//3//f/9//3//f/9//3//f/9//3//f/9//3//f/9//3//f/9//3//f/9//3//f/9//3//f/9//3//f/9//3//f/9//3//f/9//3//f/9//3//f/9//3//f/9//3//f/9//3//f/9//3//f/9//3//f/9//3//f/9//3//f/9//3//f/9//3//f/9//3//f/9//3//f/9//3//f/9//3//f/9//3//f953/3v/f51z/3//fzJCW2vfd/9//3//e/9//3//f/9//3//f/9//3//f/9//3//f/9//3//f/9//3//f/9//3//f/9//3//f/9//3//f/9//3//f/9//3//f/9//3//f/9//3//f/9//3//f/9//3//f/9//3//f/9//3//f/9//3//f/9//3//f/9//3//f/9//3//f/9//3//f/97/3//f/9//3//f/9//3v/e/9//3//f/9//3//e/9//3//f/9//3//f/9//3v/f/9//3//f/9//3//f/9//3//f/9//3//f/9//3//f/9//3//f/9//3//f/9//3//f/9//3//f/9//3//f/9//3//f/9//3//f/9//3//f/9//3//f/9//3//f/9//3//f/9//3//f/9//3//f/9//3//f/9//3//f/9//3//f/9//3//f/9//3//f/9//3//f/9//3//f/9//3//e753EUK/d/9//3/ee/9//3/+e/9//3//f/9//3//f/9//3//f/9//3//f/9//3//f/9//3//f/9//3//f/9//3//f/9//3//f/9//3//f/9//3//f/9//3//f/9//3//f/9//3//f/9//3//f/9//3//f/9//3//f/9//3//f/9//3//f/9//3//f/9//38ZZ1prfG+ec51vnnO+c997/3v/f/97/3/fe/9//3//f/97/3//f/9//3//f/9//3//f/9//3//f/9//3//f/9//3//f/9//3//f/9//3//f/9//3//f/9//3//f/9//3/ff/9//3//f/9//3//f/9//3//f/9//3//f/9//3//f/9//3//f/9//3//f/9//3//f/9//3//f/9//3//f/9//3//f/9//3//f/9//3//f/9//3//f/9//3//f/9//3//f/9//3//f/97/3//e/9/+V50Sr93/3v/f/9/3nf/f/9//3//f/9//3//f/9//3//f/9//3//f/9//3//f/9//3//f/9//3//f/9//3//f/9//3//f/9//3//f/9//3//f/9//3//f/9//3//f/9//3//f/9//3//f/9//3//f/9//3//f/9//3//f/9//3//f/9//3//f/9//3//f/9//3/fe3xvGV8ZXxlfET7xPTNGVEqWUtdWGmMaY31vnW/fd997/3//f/9/33v/f/97/3/fe997/3v/f/9//3//f/9//3//f/9//3//f99733v/f/9//3//f/9//3//f/9//3//f/9//3//f/9//3//f/9//3//f/9//3//f/9//3//f/9//3//f/9//3//f/9//3//f/9//3//f/9//3//f/9//3//f/9//3//f/9//3//f/9//3//f/9//3//f/9//3//f/9//3//f/9/fGuvNb9333f/f/9//3//f/9//3//f/9//3//f/9//3//f/9//3//f/9//3//f/9//3//f/9//3//f/9//3//f/9//3//f/9//3//f/9//3//f/9//3//f/9//3//f/9//3//f/9//3//f/9//3//f/9//3//f/9//3//f/9//3//f/9//3//f/9//3/fe/9//3//f/9//3v/e/9//3//f793fW/5XrZSM0YSQvE98T2vNdA5ET51TthaO2d9b75333v/f/9//3//f/9//3//f/97/3vfe/9//3//f/9//3//e/9733v/e/97/3//f/9//3//f/97/3//f/9//3//f/9//3//f/9//3//f/9//3//f/9//3//f/9//3//f/9//3//f/9//3//f/9//3//f/9//3//f/9//3//f/9//3//f/9//3//f/9//3//f/9//3//f/9//3//e/9/33szRhpj/3//e/9//3//e/9//3//f/9//3//f/9//3//f/9//3//f/9//3//f/9//3//f/9//3//f/9//3//f/9//3//f/9//3//f/9//3//f/9//3//f/9//3//f/9//3//f/9//3//f/9//3//f/9//3//f/9//3//f/9//3//f/9//3//f/9//3//f/9//3//f/9//3//f/97/3v/e/9//3//f/9//3//f99333v/f/9/33tca/lellJTRvA5rjGNLe85UkbWVvhenXO+c/9//3//f/9//3/fd99733v/f/9//3//f/9//3//f/9//3//f/9//3//f/9//3//f/9//3//f/9//3//f/9//3//f/9//3//f/9//3//f/9//3//f/9//3//f/9//3//f/9//3//f/9//3//f/9//3//f/9//3//f/9//3//f/9//3//f/9//3v/f/97/38zQvle/3//f/97/3//f/9//3//f/9//3//f/9//3//f/9//3//f/9//3//f/9//3//f/9//3//f/9//3//f/9//3//f/9//3//f/9//3//f/9//3//f/9//3//f/9//3//f/9//3//f/9//3//f/9//3//f/9//3//f/9//3//f/9//3//f/9//3//f99/3nv/f/9//3//f/9//3//f/9//3//e/97/3v/f/9//3//f/9//3v/f/9//3//f/9//3v/e75zfG8ZX9dWMkIQPs41zjXwOZROGV+db55z33ffd/9//3v/e997/3v/e/9//3//f/97/3ved953/3//f/9//3//f/9//3//f/9//3//f/9//3//f/9//3//f/9//3//f/9//3//f/9//3//f/9//3//f/9//3//f/9//3//f/9//3//f/9//3//f/9//3//f/9//3//f/9/t1bQNf9733f/f/9//3//f/9//3//f/9//3//f/9//3//f/9//3//f/9//3//f/9//3//f/9//3//f/9//3//f/9//3//f/9//3//f/9//3//f/9//3//f/9//3//f/9//3//f/9//3//f/9//3//f/9//3//f/9//3//f/9//3//f/9//3//f/9//3//f/9//3//f/9//3//f/9//3//e/9//3v/f/9//3//f/9//3v/f/9//3//f/9//3//f/97/3//f/9//3//f997/3//f/9/33edbxlf11Z1TlRGEj4SPhE6VEa3UjtjfWv/f/97/3//e/9//3//f/9//3vfe/9//3//f/9//3//f/9//3//f/9//3//f/9//3//f/9//3//f/9//3//f/9//3//f/9//3//f/9//3//f/9//3//f/9//3//f/9//3//f/9//3//f/9/3ne9c3trEkKXUv9/33vfe/9//3//f/9//3//f/9//3//f/9//3//f/9//3//f/9//3//f/9//3//f/9//3//f/9//3//f/9//3//f/9//3//f/9//3//f/9//3//f/9//3//f/9//3//f/9//3//f/9//3//f/9//3//f/9//3//f/9//3//f/9//3//f/9//3//f/9//3//f/9//3/+f/9//3//f/9//3//f/9//3v/e/9//3//f/9//3//f/97/3//f/9//3//f/97/3//f/9//3//f/97/3//f/9//3//f/9//3/fd75zO2f4WnRKU0YSQjE+ED4yQnNK91Y5Y5xvnW++d753/3v/f/9//3//f/9//3//f/9//3//f/9//3//f/9//3//f/9//3//f/9//3//f/9//3//f/9//3//f/9//3//f/9//3//f/9//3//f/9//3//f71zOWNzSvA9nnP/f55z/3/fe/9//3//f/9//3//f/9//3//f/9//3//f/9//3//f/9//3//f/9//3//f/9//3//f/9//3//f/9//3//f/9//3//f/9//3//f/9//3//f/9//3//f/9//3//f/9//3//f/9//3//f/9//3//f/9//3//f/9//3//f/9//3//f/9//3//f/9//3//f/9//3//f/9//3//f/9//3//f/9//3//f/9//3//f/9//3//f/9//3//f/9//3//f/9//3//f/9//3//f/9//3//f/9//3//f/9//3//f/9//3//f/9//3//f/9//3++d5xzOWf4XrZWM0LxOdA10Tk0RpZOt1K3Up9znm+/c79z33vfe/97/3v/e/97/3//f/9//3//f/97/3v/e/9//3//f/9//3//e/9//3//f/9//3v/d/97/3u+c1tntlLwORE+tlK+c/9//3//f/9//3//f/9//3//f/9//3//f/9//3//f/9//3//f/9//3//f/9//3//f/9//3//f/9//3//f/9//3//f/9//3//f/9//3//f/9//3//f/9//3//f/9//3//f/9//3//f/9//3//f/9//3//f/9//3//f/9//3//f/9//3//f/9//3//f/9//3//f/9//3//f/9//3//f/9//3//f/9//3//f/9//3//f/9//3//f/9//3//f/9//3//f/9//3//f/9//3//f/9//3//f/9//3//f/9//3//f/9//3//f/9//3//f/9//3//f/9//3//f/9//3//f/9//3//f/97/3vfe/97v3Ofb7hSt1JVRjNC0TXQNa8xrzHxORI+M0J0SnVKtk6WUrdSlk63UrdS11a3UtdWt1LXUlNGc0ZTRjJC8DnPNa8xzzW2UjpjvnP/e/97/3//f/97/3//f/9//3//f/9//3//f/9//3//f/9//3//f/9//3//f/9//3//f/9//3//f/9//3//f/9//3//f/9//3//f/9//3//f/9//3//f/9//3//f/9//3//f/9//3//f/9//3//f/9//3//f/9//3//f/9//3//f/9//3//f/9//3//f/9//3//f/9//3//f/9//3//f/9//3//f/9//3//f/9//3//f/9//3//f/9//3//f/9//3//f/9//3//f/9//3//f/9//3//f/9//3//f/9//3//f/9//3//f/9//3//f/9//3//f/9//3//f/9//3//f/9//3//f/9//3vfd/97/3v/f/97/3vfd/9//3//f/97/3vfd/97/3u+c55vvnOdb51vfGt9a1xnXGdbZ1xrXGd8a1xnfGtbZ75zvnPfe993/3vfd/9//3//e/9//3//f/9//3//f/9//3//f/9//3//f/9//3//f/9//3//f/9//3//f/9//3//f/9//3//f/9//3//f/9//3//f/9//3//f/9//3//f/9//3//f/9//3//f/9//3//f/9//3//f/9//3//f/9//3//f/9//3//f/9//3//f/9//3//f/9//3//f/9//3//f/9//3//f/9//3//f/9//3//f/9//3//f/9//3//f/9//3//f/9//3//f/9//3//f/9//3//f/9//3//f/9//3//f/9//3//f/9//3//f/9//3//f/9//3//f/9//3//f/9//3//f/9//3//f/9//3//f/9//3//f/9//3//f/9//3//f/9//3//f997/3v/e/9//3//f/9//3//f/9//3//f/97/3/fe/97/3v/f/9//3//f/9//3//f997/3//e/9//3v/f/9//3//f/9//3vfd753/3v/f/9//3//f/9//3//f/9//3//f/9//3//f/9//3//f/9//3//f/9//3//f/9//3//f/9//3//f/9//3//f/9//3//f/9//3//f/9//3//f/9//3//f/9//3//f/9//3//f/9//3//f/9//3//f/9//3//f/9//3//f/9//3//f/9//3//f/9//3//f/9//3//f/9//3//f/9//3//f/9//3//f/9//3//f/9//3//f/9//3//f/9//3//f/9//3//f/9//3//f/9//3//f/9//3//f/9//3//f/9//3//f/9//3//f/9//3//f/9//3//f/9//3//f/9//3//f/9//3//f/9//3//f/97/3//f/9//3//f/9//3//f/9//3v/f/9//3//f/9//3//f/9//3//e/9//3//f/9//3//e/9//3//f/9//3//f/9//3vfe/97/3//f/9//3//f/9//3//f/9//3//f/9//3//f/9//3//f/9//3//f/9//3//f/9//3//f/9//3//f/9//3//f/9//3//f/9//3//f/9//3//f/9//3//f/9//3//f/9//3//f/9//3//f/9//3//f/9//3//f/9//3//f/9//3//f/9//3//f/9//3//f/9//3//f/9//3//f/9//3//f/9//3//f/9//3//f/9//3//f/9//3//f/9//3//f/9//3//f/9//3//f/9//3//f/9//3//f/9//3//f/9//3//f/9//3//f/9//3//f/9//3//f/9//3/fe/9//3//f/9//3//f/9/3nv/f/9//3//f/9//3//f/9//3//f/9//3//f/9//3//f/9//3//f/9//3//f/9//3//f/9//3//f/9//3//f/9//3//f/9//3//f/9//3//f/9//3//f/9//3//f/9//3//f/9//3//f/9//3//f/9//3//f/9//3//f/9//3//f/9//3//f/9//3//f/9//3//f/9//3//f/9//3//f/9//3//f/9//3//f/9//3//f/9//3//f/9//3//f/9//3//f/9//3//f/9//3//f/9//3//f/9//3//f/9//3//f/9//3//f/9//3//f/9//3//f/9//3//f/9//3//f/9//3//f/9//3//f/9//3//f/9//3//f/9//3//f/9//3//f/9//3//f/9//3//f/9//3//f/9//3//f/9//3//f/9//3//f/9//3//f/9//3//f/9//3//f/9//3//f/9//3//f/9//3/ee/9//3//f/9//3/+f/9//3//f/9//3//f/9//3//f/9//3//f/9//3//f/9//3//f/9//3//f/9//3//f/9//3//f957/3//f/9//3//f/9//3//f/9//3//f/9//3//f/9//3//f/9//3//f/9//3//f/9//3//f/9//3//f/9//3//f/9//3//f/9//3//f/9//3//f/9//3//f/9//3//f/9//3//f/9//3//f/9//3//f/9//3//f/9//3//f/9//3//f/9//3//f/9//3//f/9//3//f/9//3//f/9//3//f/9//3//f/9//3//f/9//3//f/9//3//f/9//3//f/9//3//f/9//3//f/9//3//f/9//3//f/9//3//f/9//3//f/9//3//f/9//3//f/9//3//f/9//3//f/9//3//f/9//3//f/9//3//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item1.xml><?xml version="1.0" encoding="utf-8"?>
<ct:contentTypeSchema xmlns:ct="http://schemas.microsoft.com/office/2006/metadata/contentType" xmlns:ma="http://schemas.microsoft.com/office/2006/metadata/properties/metaAttributes" ct:_="" ma:_="" ma:contentTypeName="Documento" ma:contentTypeID="0x010100CDF2AF8199523547A2E7E78CA07AABF2" ma:contentTypeVersion="1" ma:contentTypeDescription="Crear nuevo documento." ma:contentTypeScope="" ma:versionID="9bd04567d39baad820eac9143cab6572">
  <xsd:schema xmlns:xsd="http://www.w3.org/2001/XMLSchema" xmlns:xs="http://www.w3.org/2001/XMLSchema" xmlns:p="http://schemas.microsoft.com/office/2006/metadata/properties" xmlns:ns2="21c3207e-4ad9-41ce-b187-b126d6257ffb" targetNamespace="http://schemas.microsoft.com/office/2006/metadata/properties" ma:root="true" ma:fieldsID="3d4e17a5a4e12e8510ea9ef2fa65cbc1" ns2:_="">
    <xsd:import namespace="21c3207e-4ad9-41ce-b187-b126d6257ffb"/>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1c3207e-4ad9-41ce-b187-b126d6257ffb" elementFormDefault="qualified">
    <xsd:import namespace="http://schemas.microsoft.com/office/2006/documentManagement/types"/>
    <xsd:import namespace="http://schemas.microsoft.com/office/infopath/2007/PartnerControls"/>
    <xsd:element name="_dlc_DocId" ma:index="8" nillable="true" ma:displayName="Valor de Id. de documento" ma:description="El valor del identificador de documento asignado a este elemento." ma:internalName="_dlc_DocId" ma:readOnly="true">
      <xsd:simpleType>
        <xsd:restriction base="dms:Text"/>
      </xsd:simpleType>
    </xsd:element>
    <xsd:element name="_dlc_DocIdUrl" ma:index="9" nillable="true" ma:displayName="Id. de documento" ma:description="Vínculo permanente a este documento."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Identificador persistente" ma:description="Mantener el identificador al agregar."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10.xml><?xml version="1.0" encoding="utf-8"?>
<b:Sources xmlns:b="http://schemas.openxmlformats.org/officeDocument/2006/bibliography" xmlns="http://schemas.openxmlformats.org/officeDocument/2006/bibliography" SelectedStyle="\APA.XSL" StyleName="APA"/>
</file>

<file path=customXml/item11.xml><?xml version="1.0" encoding="utf-8"?>
<b:Sources xmlns:b="http://schemas.openxmlformats.org/officeDocument/2006/bibliography" xmlns="http://schemas.openxmlformats.org/officeDocument/2006/bibliography" SelectedStyle="\APA.XSL" StyleName="APA"/>
</file>

<file path=customXml/item12.xml><?xml version="1.0" encoding="utf-8"?>
<b:Sources xmlns:b="http://schemas.openxmlformats.org/officeDocument/2006/bibliography" xmlns="http://schemas.openxmlformats.org/officeDocument/2006/bibliography" SelectedStyle="\APA.XSL" StyleName="APA"/>
</file>

<file path=customXml/item2.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3.xml><?xml version="1.0" encoding="utf-8"?>
<p:properties xmlns:p="http://schemas.microsoft.com/office/2006/metadata/properties" xmlns:xsi="http://www.w3.org/2001/XMLSchema-instance" xmlns:pc="http://schemas.microsoft.com/office/infopath/2007/PartnerControls">
  <documentManagement>
    <_dlc_DocId xmlns="21c3207e-4ad9-41ce-b187-b126d6257ffb">636UEWMD4YA6-16-67</_dlc_DocId>
    <_dlc_DocIdUrl xmlns="21c3207e-4ad9-41ce-b187-b126d6257ffb">
      <Url>http://sharepoint2/dfz/_layouts/DocIdRedir.aspx?ID=636UEWMD4YA6-16-67</Url>
      <Description>636UEWMD4YA6-16-67</Description>
    </_dlc_DocIdUrl>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b:Sources xmlns:b="http://schemas.openxmlformats.org/officeDocument/2006/bibliography" xmlns="http://schemas.openxmlformats.org/officeDocument/2006/bibliography" SelectedStyle="\APA.XSL" StyleName="APA"/>
</file>

<file path=customXml/item6.xml><?xml version="1.0" encoding="utf-8"?>
<b:Sources xmlns:b="http://schemas.openxmlformats.org/officeDocument/2006/bibliography" xmlns="http://schemas.openxmlformats.org/officeDocument/2006/bibliography" SelectedStyle="\APA.XSL" StyleName="APA"/>
</file>

<file path=customXml/item7.xml><?xml version="1.0" encoding="utf-8"?>
<b:Sources xmlns:b="http://schemas.openxmlformats.org/officeDocument/2006/bibliography" xmlns="http://schemas.openxmlformats.org/officeDocument/2006/bibliography" SelectedStyle="\APA.XSL" StyleName="APA"/>
</file>

<file path=customXml/item8.xml><?xml version="1.0" encoding="utf-8"?>
<b:Sources xmlns:b="http://schemas.openxmlformats.org/officeDocument/2006/bibliography" xmlns="http://schemas.openxmlformats.org/officeDocument/2006/bibliography" SelectedStyle="\APA.XSL" StyleName="APA"/>
</file>

<file path=customXml/item9.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293A387-8A8F-48D4-B15E-3D753BB7229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1c3207e-4ad9-41ce-b187-b126d6257f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10.xml><?xml version="1.0" encoding="utf-8"?>
<ds:datastoreItem xmlns:ds="http://schemas.openxmlformats.org/officeDocument/2006/customXml" ds:itemID="{1ACBFFFE-621B-4622-B659-1E566D02E689}">
  <ds:schemaRefs>
    <ds:schemaRef ds:uri="http://schemas.openxmlformats.org/officeDocument/2006/bibliography"/>
  </ds:schemaRefs>
</ds:datastoreItem>
</file>

<file path=customXml/itemProps11.xml><?xml version="1.0" encoding="utf-8"?>
<ds:datastoreItem xmlns:ds="http://schemas.openxmlformats.org/officeDocument/2006/customXml" ds:itemID="{E3864BD5-2F08-4E80-A4FF-F137C6C1FDA5}">
  <ds:schemaRefs>
    <ds:schemaRef ds:uri="http://schemas.openxmlformats.org/officeDocument/2006/bibliography"/>
  </ds:schemaRefs>
</ds:datastoreItem>
</file>

<file path=customXml/itemProps12.xml><?xml version="1.0" encoding="utf-8"?>
<ds:datastoreItem xmlns:ds="http://schemas.openxmlformats.org/officeDocument/2006/customXml" ds:itemID="{380BE28F-4267-44B4-9391-858F09C6CD9B}">
  <ds:schemaRefs>
    <ds:schemaRef ds:uri="http://schemas.openxmlformats.org/officeDocument/2006/bibliography"/>
  </ds:schemaRefs>
</ds:datastoreItem>
</file>

<file path=customXml/itemProps2.xml><?xml version="1.0" encoding="utf-8"?>
<ds:datastoreItem xmlns:ds="http://schemas.openxmlformats.org/officeDocument/2006/customXml" ds:itemID="{162BF588-EF6C-40C4-959C-54C21A2276D0}">
  <ds:schemaRefs>
    <ds:schemaRef ds:uri="http://schemas.microsoft.com/sharepoint/events"/>
  </ds:schemaRefs>
</ds:datastoreItem>
</file>

<file path=customXml/itemProps3.xml><?xml version="1.0" encoding="utf-8"?>
<ds:datastoreItem xmlns:ds="http://schemas.openxmlformats.org/officeDocument/2006/customXml" ds:itemID="{C02EBAC9-88F3-46E0-BF92-090EE1D4D177}">
  <ds:schemaRefs>
    <ds:schemaRef ds:uri="http://schemas.microsoft.com/office/2006/metadata/properties"/>
    <ds:schemaRef ds:uri="http://schemas.microsoft.com/office/infopath/2007/PartnerControls"/>
    <ds:schemaRef ds:uri="21c3207e-4ad9-41ce-b187-b126d6257ffb"/>
  </ds:schemaRefs>
</ds:datastoreItem>
</file>

<file path=customXml/itemProps4.xml><?xml version="1.0" encoding="utf-8"?>
<ds:datastoreItem xmlns:ds="http://schemas.openxmlformats.org/officeDocument/2006/customXml" ds:itemID="{3EDB1C3F-973D-493E-9F36-817DCB890635}">
  <ds:schemaRefs>
    <ds:schemaRef ds:uri="http://schemas.microsoft.com/sharepoint/v3/contenttype/forms"/>
  </ds:schemaRefs>
</ds:datastoreItem>
</file>

<file path=customXml/itemProps5.xml><?xml version="1.0" encoding="utf-8"?>
<ds:datastoreItem xmlns:ds="http://schemas.openxmlformats.org/officeDocument/2006/customXml" ds:itemID="{A0ECDF51-95E0-48F5-A9A0-3CB0414474CE}">
  <ds:schemaRefs>
    <ds:schemaRef ds:uri="http://schemas.openxmlformats.org/officeDocument/2006/bibliography"/>
  </ds:schemaRefs>
</ds:datastoreItem>
</file>

<file path=customXml/itemProps6.xml><?xml version="1.0" encoding="utf-8"?>
<ds:datastoreItem xmlns:ds="http://schemas.openxmlformats.org/officeDocument/2006/customXml" ds:itemID="{822C43C8-92FB-40B5-8BF5-69044628102B}">
  <ds:schemaRefs>
    <ds:schemaRef ds:uri="http://schemas.openxmlformats.org/officeDocument/2006/bibliography"/>
  </ds:schemaRefs>
</ds:datastoreItem>
</file>

<file path=customXml/itemProps7.xml><?xml version="1.0" encoding="utf-8"?>
<ds:datastoreItem xmlns:ds="http://schemas.openxmlformats.org/officeDocument/2006/customXml" ds:itemID="{DA6DAF05-D1D6-4491-8592-B9B095CFA7B2}">
  <ds:schemaRefs>
    <ds:schemaRef ds:uri="http://schemas.openxmlformats.org/officeDocument/2006/bibliography"/>
  </ds:schemaRefs>
</ds:datastoreItem>
</file>

<file path=customXml/itemProps8.xml><?xml version="1.0" encoding="utf-8"?>
<ds:datastoreItem xmlns:ds="http://schemas.openxmlformats.org/officeDocument/2006/customXml" ds:itemID="{CB4000BC-5F37-49D9-BAE7-E517F53C4F3A}">
  <ds:schemaRefs>
    <ds:schemaRef ds:uri="http://schemas.openxmlformats.org/officeDocument/2006/bibliography"/>
  </ds:schemaRefs>
</ds:datastoreItem>
</file>

<file path=customXml/itemProps9.xml><?xml version="1.0" encoding="utf-8"?>
<ds:datastoreItem xmlns:ds="http://schemas.openxmlformats.org/officeDocument/2006/customXml" ds:itemID="{CBE45A97-DB0E-4BA3-9BB2-224016E2915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53</TotalTime>
  <Pages>29</Pages>
  <Words>4826</Words>
  <Characters>26546</Characters>
  <Application>Microsoft Office Word</Application>
  <DocSecurity>0</DocSecurity>
  <Lines>221</Lines>
  <Paragraphs>62</Paragraphs>
  <ScaleCrop>false</ScaleCrop>
  <HeadingPairs>
    <vt:vector size="2" baseType="variant">
      <vt:variant>
        <vt:lpstr>Título</vt:lpstr>
      </vt:variant>
      <vt:variant>
        <vt:i4>1</vt:i4>
      </vt:variant>
    </vt:vector>
  </HeadingPairs>
  <TitlesOfParts>
    <vt:vector size="1" baseType="lpstr">
      <vt:lpstr>Informe de Fiscalización</vt:lpstr>
    </vt:vector>
  </TitlesOfParts>
  <Company>HP</Company>
  <LinksUpToDate>false</LinksUpToDate>
  <CharactersWithSpaces>31310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Fiscalización</dc:title>
  <dc:creator>Usuario</dc:creator>
  <cp:lastModifiedBy>Francisco Javier Caamaño Aguillón</cp:lastModifiedBy>
  <cp:revision>1</cp:revision>
  <cp:lastPrinted>2013-04-08T12:43:00Z</cp:lastPrinted>
  <dcterms:created xsi:type="dcterms:W3CDTF">2016-04-14T20:46:00Z</dcterms:created>
  <dcterms:modified xsi:type="dcterms:W3CDTF">2016-04-19T15:26:00Z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0x010100CDF2AF8199523547A2E7E78CA07AABF2</vt:lpwstr>
  </property>
  <property fmtid="{D5CDD505-2E9C-101B-9397-08002B2CF9AE}" pid="3" name="_dlc_DocIdItemGuid">
    <vt:lpwstr>c7588e19-91e0-4bf0-9e68-6ddf49088c60</vt:lpwstr>
  </property>
</Properties>
</file>