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footnotes.xml" ContentType="application/vnd.openxmlformats-officedocument.wordprocessingml.footnotes+xml"/>
  <Override PartName="/word/footer1.xml" ContentType="application/vnd.openxmlformats-officedocument.wordprocessingml.footer+xml"/>
  <Override PartName="/word/footer5.xml" ContentType="application/vnd.openxmlformats-officedocument.wordprocessingml.footer+xml"/>
  <Override PartName="/word/footer3.xml" ContentType="application/vnd.openxmlformats-officedocument.wordprocessingml.footer+xml"/>
  <Override PartName="/word/footer2.xml" ContentType="application/vnd.openxmlformats-officedocument.wordprocessingml.footer+xml"/>
  <Override PartName="/word/footer4.xml" ContentType="application/vnd.openxmlformats-officedocument.wordprocessingml.footer+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docProps/custom.xml" ContentType="application/vnd.openxmlformats-officedocument.custom-properties+xml"/>
  <Override PartName="/docProps/app.xml" ContentType="application/vnd.openxmlformats-officedocument.extended-properties+xml"/>
  <Override PartName="/customXml/itemProps1.xml" ContentType="application/vnd.openxmlformats-officedocument.customXmlProperties+xml"/>
  <Override PartName="/docProps/core.xml" ContentType="application/vnd.openxmlformats-package.core-properties+xml"/>
  <Override PartName="/word/webSettings.xml" ContentType="application/vnd.openxmlformats-officedocument.wordprocessingml.webSettings+xml"/>
  <Override PartName="/customXml/itemProps6.xml" ContentType="application/vnd.openxmlformats-officedocument.customXmlProperties+xml"/>
  <Override PartName="/customXml/itemProps7.xml" ContentType="application/vnd.openxmlformats-officedocument.customXml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8.xml" ContentType="application/vnd.openxmlformats-officedocument.customXmlProperties+xml"/>
  <Override PartName="/word/styles.xml" ContentType="application/vnd.openxmlformats-officedocument.wordprocessingml.styles+xml"/>
  <Override PartName="/word/numbering.xml" ContentType="application/vnd.openxmlformats-officedocument.wordprocessingml.numbering+xml"/>
  <Override PartName="/customXml/itemProps12.xml" ContentType="application/vnd.openxmlformats-officedocument.customXmlProperties+xml"/>
  <Override PartName="/customXml/itemProps11.xml" ContentType="application/vnd.openxmlformats-officedocument.customXmlProperties+xml"/>
  <Override PartName="/customXml/itemProps10.xml" ContentType="application/vnd.openxmlformats-officedocument.customXmlProperties+xml"/>
  <Override PartName="/customXml/itemProps9.xml" ContentType="application/vnd.openxmlformats-officedocument.customXmlProperties+xml"/>
  <Override PartName="/word/fontTable.xml" ContentType="application/vnd.openxmlformats-officedocument.wordprocessingml.fontTable+xml"/>
  <Override PartName="/_xmlsignatures/sig1.xml" ContentType="application/vnd.openxmlformats-package.digital-signature-xmlsignature+xml"/>
  <Override PartName="/_xmlsignatures/sig2.xml" ContentType="application/vnd.openxmlformats-package.digital-signature-xmlsignature+xml"/>
  <Override PartName="/_xmlsignatures/sig3.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6DBAD22" w14:textId="38DA553B" w:rsidR="001732A7" w:rsidRDefault="009C3A31" w:rsidP="00A4794E">
      <w:pPr>
        <w:spacing w:line="276" w:lineRule="auto"/>
        <w:rPr>
          <w:rFonts w:cstheme="minorHAnsi"/>
        </w:rPr>
      </w:pPr>
      <w:r>
        <w:rPr>
          <w:noProof/>
          <w:lang w:eastAsia="es-CL"/>
        </w:rPr>
        <w:drawing>
          <wp:anchor distT="0" distB="0" distL="114300" distR="114300" simplePos="0" relativeHeight="251659264" behindDoc="0" locked="0" layoutInCell="1" allowOverlap="1" wp14:anchorId="2B0490A0" wp14:editId="0295FA3F">
            <wp:simplePos x="0" y="0"/>
            <wp:positionH relativeFrom="margin">
              <wp:align>center</wp:align>
            </wp:positionH>
            <wp:positionV relativeFrom="margin">
              <wp:posOffset>194310</wp:posOffset>
            </wp:positionV>
            <wp:extent cx="3592800" cy="2653200"/>
            <wp:effectExtent l="0" t="0" r="0" b="0"/>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ogo centrado.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592800" cy="2653200"/>
                    </a:xfrm>
                    <a:prstGeom prst="rect">
                      <a:avLst/>
                    </a:prstGeom>
                  </pic:spPr>
                </pic:pic>
              </a:graphicData>
            </a:graphic>
            <wp14:sizeRelH relativeFrom="margin">
              <wp14:pctWidth>0</wp14:pctWidth>
            </wp14:sizeRelH>
            <wp14:sizeRelV relativeFrom="margin">
              <wp14:pctHeight>0</wp14:pctHeight>
            </wp14:sizeRelV>
          </wp:anchor>
        </w:drawing>
      </w:r>
    </w:p>
    <w:p w14:paraId="1E5B1FE2" w14:textId="77777777" w:rsidR="004E4D13" w:rsidRDefault="004E4D13" w:rsidP="00A4794E">
      <w:pPr>
        <w:spacing w:line="276" w:lineRule="auto"/>
        <w:rPr>
          <w:rFonts w:cstheme="minorHAnsi"/>
        </w:rPr>
      </w:pPr>
    </w:p>
    <w:p w14:paraId="28E2F52C" w14:textId="6AC68149" w:rsidR="004E4D13" w:rsidRDefault="004E4D13" w:rsidP="00A4794E">
      <w:pPr>
        <w:spacing w:line="276" w:lineRule="auto"/>
        <w:rPr>
          <w:rFonts w:cstheme="minorHAnsi"/>
        </w:rPr>
      </w:pPr>
    </w:p>
    <w:p w14:paraId="25E46B2F" w14:textId="77777777" w:rsidR="004E4D13" w:rsidRDefault="004E4D13" w:rsidP="00A4794E">
      <w:pPr>
        <w:spacing w:line="276" w:lineRule="auto"/>
        <w:rPr>
          <w:rFonts w:cstheme="minorHAnsi"/>
        </w:rPr>
      </w:pPr>
    </w:p>
    <w:p w14:paraId="46F0A784" w14:textId="3874E403" w:rsidR="004E4D13" w:rsidRDefault="004E4D13" w:rsidP="00A4794E">
      <w:pPr>
        <w:spacing w:line="276" w:lineRule="auto"/>
        <w:rPr>
          <w:rFonts w:cstheme="minorHAnsi"/>
        </w:rPr>
      </w:pPr>
    </w:p>
    <w:p w14:paraId="19574AB2" w14:textId="77777777" w:rsidR="004E4D13" w:rsidRDefault="004E4D13" w:rsidP="00A4794E">
      <w:pPr>
        <w:spacing w:line="276" w:lineRule="auto"/>
        <w:rPr>
          <w:rFonts w:cstheme="minorHAnsi"/>
        </w:rPr>
      </w:pPr>
    </w:p>
    <w:p w14:paraId="44D95D0A" w14:textId="77777777" w:rsidR="004E4D13" w:rsidRDefault="004E4D13" w:rsidP="00A4794E">
      <w:pPr>
        <w:spacing w:line="276" w:lineRule="auto"/>
        <w:rPr>
          <w:rFonts w:cstheme="minorHAnsi"/>
        </w:rPr>
      </w:pPr>
    </w:p>
    <w:p w14:paraId="61D32252" w14:textId="77777777" w:rsidR="004E4D13" w:rsidRDefault="004E4D13" w:rsidP="00A4794E">
      <w:pPr>
        <w:spacing w:line="276" w:lineRule="auto"/>
        <w:rPr>
          <w:rFonts w:cstheme="minorHAnsi"/>
        </w:rPr>
      </w:pPr>
    </w:p>
    <w:p w14:paraId="7BD88DE2" w14:textId="77777777" w:rsidR="004E4D13" w:rsidRDefault="004E4D13" w:rsidP="00A4794E">
      <w:pPr>
        <w:spacing w:line="276" w:lineRule="auto"/>
        <w:rPr>
          <w:rFonts w:cstheme="minorHAnsi"/>
        </w:rPr>
      </w:pPr>
    </w:p>
    <w:p w14:paraId="3DC81F19" w14:textId="77777777" w:rsidR="004E4D13" w:rsidRDefault="004E4D13" w:rsidP="00A4794E">
      <w:pPr>
        <w:spacing w:line="276" w:lineRule="auto"/>
        <w:rPr>
          <w:rFonts w:cstheme="minorHAnsi"/>
        </w:rPr>
      </w:pPr>
    </w:p>
    <w:p w14:paraId="415DCFA2" w14:textId="77777777" w:rsidR="004E4D13" w:rsidRDefault="004E4D13" w:rsidP="00A4794E">
      <w:pPr>
        <w:spacing w:line="276" w:lineRule="auto"/>
        <w:rPr>
          <w:rFonts w:cstheme="minorHAnsi"/>
        </w:rPr>
      </w:pPr>
    </w:p>
    <w:p w14:paraId="46F3539E" w14:textId="77777777" w:rsidR="004E4D13" w:rsidRDefault="004E4D13" w:rsidP="00A4794E">
      <w:pPr>
        <w:spacing w:line="276" w:lineRule="auto"/>
        <w:rPr>
          <w:rFonts w:cstheme="minorHAnsi"/>
        </w:rPr>
      </w:pPr>
    </w:p>
    <w:p w14:paraId="7FDB9F19" w14:textId="77777777" w:rsidR="004E4D13" w:rsidRDefault="004E4D13" w:rsidP="00A4794E">
      <w:pPr>
        <w:spacing w:line="276" w:lineRule="auto"/>
        <w:rPr>
          <w:rFonts w:cstheme="minorHAnsi"/>
        </w:rPr>
      </w:pPr>
    </w:p>
    <w:p w14:paraId="277385F5" w14:textId="77777777" w:rsidR="004E4D13" w:rsidRPr="0025129B" w:rsidRDefault="004E4D13" w:rsidP="00A4794E">
      <w:pPr>
        <w:spacing w:line="276" w:lineRule="auto"/>
        <w:rPr>
          <w:rFonts w:cstheme="minorHAnsi"/>
        </w:rPr>
      </w:pPr>
    </w:p>
    <w:p w14:paraId="1F5F76B5" w14:textId="77777777" w:rsidR="005B03BC" w:rsidRDefault="005B03BC" w:rsidP="004E4D13">
      <w:pPr>
        <w:jc w:val="center"/>
        <w:rPr>
          <w:b/>
        </w:rPr>
      </w:pPr>
      <w:bookmarkStart w:id="0" w:name="_Toc350847215"/>
      <w:bookmarkStart w:id="1" w:name="_Toc350928659"/>
      <w:bookmarkStart w:id="2" w:name="_Toc350937996"/>
      <w:bookmarkStart w:id="3" w:name="_Toc351623558"/>
      <w:bookmarkStart w:id="4" w:name="_Toc205640089"/>
    </w:p>
    <w:p w14:paraId="2C59B880" w14:textId="77777777" w:rsidR="005B03BC" w:rsidRDefault="005B03BC" w:rsidP="004E4D13">
      <w:pPr>
        <w:jc w:val="center"/>
        <w:rPr>
          <w:b/>
        </w:rPr>
      </w:pPr>
    </w:p>
    <w:p w14:paraId="0907C991" w14:textId="77777777" w:rsidR="005B03BC" w:rsidRDefault="005B03BC" w:rsidP="004E4D13">
      <w:pPr>
        <w:jc w:val="center"/>
        <w:rPr>
          <w:b/>
        </w:rPr>
      </w:pPr>
    </w:p>
    <w:p w14:paraId="538122E6" w14:textId="6F1E7DA0" w:rsidR="00C92DF2" w:rsidRDefault="004E4D13" w:rsidP="004E4D13">
      <w:pPr>
        <w:jc w:val="center"/>
        <w:rPr>
          <w:b/>
        </w:rPr>
      </w:pPr>
      <w:r>
        <w:rPr>
          <w:b/>
        </w:rPr>
        <w:t xml:space="preserve">INFORME </w:t>
      </w:r>
      <w:r w:rsidR="001732A7">
        <w:rPr>
          <w:b/>
        </w:rPr>
        <w:t xml:space="preserve">EVALUACIÓN REPRESENTATIVIDAD POBLACIONAL </w:t>
      </w:r>
    </w:p>
    <w:p w14:paraId="49460CE3" w14:textId="305BFF2E" w:rsidR="001732A7" w:rsidRDefault="001732A7" w:rsidP="00C92DF2">
      <w:pPr>
        <w:jc w:val="center"/>
        <w:rPr>
          <w:b/>
        </w:rPr>
      </w:pPr>
      <w:r>
        <w:rPr>
          <w:b/>
        </w:rPr>
        <w:t>MP2,5</w:t>
      </w:r>
    </w:p>
    <w:p w14:paraId="1F692DFB" w14:textId="77777777" w:rsidR="001732A7" w:rsidRDefault="001732A7" w:rsidP="001732A7">
      <w:pPr>
        <w:jc w:val="center"/>
        <w:rPr>
          <w:b/>
        </w:rPr>
      </w:pPr>
    </w:p>
    <w:p w14:paraId="2115B952" w14:textId="77777777" w:rsidR="001732A7" w:rsidRDefault="001732A7" w:rsidP="001732A7">
      <w:pPr>
        <w:jc w:val="center"/>
        <w:rPr>
          <w:b/>
        </w:rPr>
      </w:pPr>
    </w:p>
    <w:p w14:paraId="59734F09" w14:textId="0F39CB1D" w:rsidR="001732A7" w:rsidRPr="0025129B" w:rsidRDefault="001732A7" w:rsidP="001732A7">
      <w:pPr>
        <w:jc w:val="center"/>
        <w:rPr>
          <w:b/>
        </w:rPr>
      </w:pPr>
      <w:r>
        <w:rPr>
          <w:b/>
        </w:rPr>
        <w:t xml:space="preserve">ESTACIÓN </w:t>
      </w:r>
      <w:bookmarkEnd w:id="0"/>
      <w:bookmarkEnd w:id="1"/>
      <w:bookmarkEnd w:id="2"/>
      <w:bookmarkEnd w:id="3"/>
      <w:r w:rsidR="00CE77FC">
        <w:rPr>
          <w:b/>
        </w:rPr>
        <w:t>CERRO NAVIA</w:t>
      </w:r>
    </w:p>
    <w:p w14:paraId="37ABFAB7" w14:textId="77777777" w:rsidR="001732A7" w:rsidRDefault="001732A7" w:rsidP="001732A7">
      <w:pPr>
        <w:spacing w:line="276" w:lineRule="auto"/>
        <w:jc w:val="center"/>
        <w:rPr>
          <w:rFonts w:cstheme="minorHAnsi"/>
          <w:b/>
        </w:rPr>
      </w:pPr>
    </w:p>
    <w:p w14:paraId="5BBE0E47" w14:textId="77777777" w:rsidR="004A6C09" w:rsidRDefault="004A6C09" w:rsidP="001732A7">
      <w:pPr>
        <w:spacing w:line="276" w:lineRule="auto"/>
        <w:jc w:val="center"/>
        <w:rPr>
          <w:rFonts w:cstheme="minorHAnsi"/>
          <w:b/>
        </w:rPr>
      </w:pPr>
    </w:p>
    <w:p w14:paraId="2536A4CB" w14:textId="2E407AC6" w:rsidR="004A6C09" w:rsidRPr="0025129B" w:rsidRDefault="00962E76" w:rsidP="004A6C09">
      <w:pPr>
        <w:jc w:val="center"/>
        <w:rPr>
          <w:b/>
        </w:rPr>
      </w:pPr>
      <w:r>
        <w:rPr>
          <w:b/>
        </w:rPr>
        <w:t>DFZ-2016</w:t>
      </w:r>
      <w:r w:rsidR="00C15402" w:rsidRPr="00C15402">
        <w:rPr>
          <w:b/>
        </w:rPr>
        <w:t>-</w:t>
      </w:r>
      <w:r>
        <w:rPr>
          <w:b/>
        </w:rPr>
        <w:t>1076</w:t>
      </w:r>
      <w:r w:rsidR="004A6C09" w:rsidRPr="00C15402">
        <w:rPr>
          <w:b/>
        </w:rPr>
        <w:t>-</w:t>
      </w:r>
      <w:r>
        <w:rPr>
          <w:b/>
        </w:rPr>
        <w:t>XI</w:t>
      </w:r>
      <w:r w:rsidR="00DB1816">
        <w:rPr>
          <w:b/>
        </w:rPr>
        <w:t>II</w:t>
      </w:r>
      <w:r w:rsidR="004A6C09" w:rsidRPr="00C15402">
        <w:rPr>
          <w:b/>
        </w:rPr>
        <w:t>-NC-</w:t>
      </w:r>
      <w:r w:rsidR="00DB1816">
        <w:rPr>
          <w:b/>
        </w:rPr>
        <w:t>IA</w:t>
      </w:r>
    </w:p>
    <w:p w14:paraId="3C5CC1E9" w14:textId="77777777" w:rsidR="001732A7" w:rsidRPr="0025129B" w:rsidRDefault="001732A7" w:rsidP="001732A7">
      <w:pPr>
        <w:spacing w:line="276" w:lineRule="auto"/>
        <w:jc w:val="center"/>
        <w:rPr>
          <w:rFonts w:cstheme="minorHAnsi"/>
          <w:b/>
          <w:sz w:val="32"/>
          <w:szCs w:val="32"/>
        </w:rPr>
      </w:pPr>
    </w:p>
    <w:tbl>
      <w:tblPr>
        <w:tblW w:w="76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3"/>
        <w:gridCol w:w="1984"/>
        <w:gridCol w:w="2126"/>
        <w:gridCol w:w="2586"/>
      </w:tblGrid>
      <w:tr w:rsidR="00B33021" w:rsidRPr="00375053" w14:paraId="539EF8A2" w14:textId="77777777" w:rsidTr="00B33021">
        <w:trPr>
          <w:jc w:val="center"/>
        </w:trPr>
        <w:tc>
          <w:tcPr>
            <w:tcW w:w="993" w:type="dxa"/>
            <w:shd w:val="clear" w:color="auto" w:fill="595959"/>
            <w:vAlign w:val="center"/>
          </w:tcPr>
          <w:p w14:paraId="40502253" w14:textId="77777777" w:rsidR="00B33021" w:rsidRPr="00375053" w:rsidRDefault="00B33021" w:rsidP="00120789">
            <w:pPr>
              <w:rPr>
                <w:rFonts w:cstheme="minorHAnsi"/>
                <w:b/>
                <w:color w:val="FFFFFF"/>
                <w:sz w:val="16"/>
                <w:szCs w:val="16"/>
              </w:rPr>
            </w:pPr>
          </w:p>
        </w:tc>
        <w:tc>
          <w:tcPr>
            <w:tcW w:w="1984" w:type="dxa"/>
            <w:shd w:val="clear" w:color="auto" w:fill="595959"/>
            <w:vAlign w:val="center"/>
          </w:tcPr>
          <w:p w14:paraId="5D419514" w14:textId="77777777" w:rsidR="00B33021" w:rsidRPr="00375053" w:rsidRDefault="00B33021" w:rsidP="00120789">
            <w:pPr>
              <w:rPr>
                <w:rFonts w:cstheme="minorHAnsi"/>
                <w:b/>
                <w:color w:val="FFFFFF"/>
                <w:sz w:val="16"/>
                <w:szCs w:val="16"/>
              </w:rPr>
            </w:pPr>
            <w:r w:rsidRPr="00375053">
              <w:rPr>
                <w:rFonts w:cstheme="minorHAnsi"/>
                <w:b/>
                <w:color w:val="FFFFFF"/>
                <w:sz w:val="16"/>
                <w:szCs w:val="16"/>
              </w:rPr>
              <w:t xml:space="preserve">Nombre </w:t>
            </w:r>
          </w:p>
        </w:tc>
        <w:tc>
          <w:tcPr>
            <w:tcW w:w="2126" w:type="dxa"/>
            <w:shd w:val="clear" w:color="auto" w:fill="595959"/>
            <w:vAlign w:val="center"/>
          </w:tcPr>
          <w:p w14:paraId="380112AF" w14:textId="77777777" w:rsidR="00B33021" w:rsidRPr="00375053" w:rsidRDefault="00B33021" w:rsidP="00120789">
            <w:pPr>
              <w:rPr>
                <w:rFonts w:cstheme="minorHAnsi"/>
                <w:b/>
                <w:color w:val="FFFFFF"/>
                <w:sz w:val="16"/>
                <w:szCs w:val="16"/>
              </w:rPr>
            </w:pPr>
            <w:r w:rsidRPr="00375053">
              <w:rPr>
                <w:rFonts w:cstheme="minorHAnsi"/>
                <w:b/>
                <w:color w:val="FFFFFF"/>
                <w:sz w:val="16"/>
                <w:szCs w:val="16"/>
              </w:rPr>
              <w:t>Cargo</w:t>
            </w:r>
          </w:p>
        </w:tc>
        <w:tc>
          <w:tcPr>
            <w:tcW w:w="2586" w:type="dxa"/>
            <w:shd w:val="clear" w:color="auto" w:fill="595959"/>
            <w:vAlign w:val="center"/>
          </w:tcPr>
          <w:p w14:paraId="1C368510" w14:textId="77777777" w:rsidR="00B33021" w:rsidRPr="00375053" w:rsidRDefault="00B33021" w:rsidP="00120789">
            <w:pPr>
              <w:jc w:val="center"/>
              <w:rPr>
                <w:rFonts w:cstheme="minorHAnsi"/>
                <w:b/>
                <w:color w:val="FFFFFF"/>
                <w:sz w:val="16"/>
                <w:szCs w:val="16"/>
              </w:rPr>
            </w:pPr>
            <w:r w:rsidRPr="00375053">
              <w:rPr>
                <w:rFonts w:cstheme="minorHAnsi"/>
                <w:b/>
                <w:color w:val="FFFFFF"/>
                <w:sz w:val="16"/>
                <w:szCs w:val="16"/>
              </w:rPr>
              <w:t>Firma</w:t>
            </w:r>
          </w:p>
        </w:tc>
      </w:tr>
      <w:tr w:rsidR="00B33021" w:rsidRPr="00375053" w14:paraId="631F77CB" w14:textId="77777777" w:rsidTr="00B33021">
        <w:trPr>
          <w:trHeight w:val="1116"/>
          <w:jc w:val="center"/>
        </w:trPr>
        <w:tc>
          <w:tcPr>
            <w:tcW w:w="993" w:type="dxa"/>
            <w:vAlign w:val="center"/>
          </w:tcPr>
          <w:p w14:paraId="14B54CC6" w14:textId="77777777" w:rsidR="00B33021" w:rsidRPr="00375053" w:rsidRDefault="00B33021" w:rsidP="00120789">
            <w:pPr>
              <w:rPr>
                <w:rFonts w:cstheme="minorHAnsi"/>
                <w:sz w:val="18"/>
                <w:szCs w:val="18"/>
              </w:rPr>
            </w:pPr>
            <w:r w:rsidRPr="00375053">
              <w:rPr>
                <w:rFonts w:cstheme="minorHAnsi"/>
                <w:sz w:val="18"/>
                <w:szCs w:val="18"/>
              </w:rPr>
              <w:t>Aprobado</w:t>
            </w:r>
          </w:p>
        </w:tc>
        <w:tc>
          <w:tcPr>
            <w:tcW w:w="1984" w:type="dxa"/>
            <w:vAlign w:val="center"/>
          </w:tcPr>
          <w:p w14:paraId="0A4F0D51" w14:textId="77777777" w:rsidR="00B33021" w:rsidRPr="00375053" w:rsidRDefault="00B33021" w:rsidP="00120789">
            <w:pPr>
              <w:rPr>
                <w:rFonts w:cstheme="minorHAnsi"/>
                <w:sz w:val="18"/>
                <w:szCs w:val="18"/>
              </w:rPr>
            </w:pPr>
            <w:r w:rsidRPr="00832BAB">
              <w:rPr>
                <w:rFonts w:ascii="Calibri" w:hAnsi="Calibri" w:cs="Calibri"/>
                <w:sz w:val="18"/>
                <w:szCs w:val="18"/>
              </w:rPr>
              <w:t>Juan Eduardo Johnson V.</w:t>
            </w:r>
          </w:p>
        </w:tc>
        <w:tc>
          <w:tcPr>
            <w:tcW w:w="2126" w:type="dxa"/>
            <w:vAlign w:val="center"/>
          </w:tcPr>
          <w:p w14:paraId="15BE978C" w14:textId="77777777" w:rsidR="00B33021" w:rsidRPr="00375053" w:rsidRDefault="00B33021" w:rsidP="00120789">
            <w:pPr>
              <w:rPr>
                <w:rFonts w:cstheme="minorHAnsi"/>
                <w:sz w:val="18"/>
                <w:szCs w:val="18"/>
              </w:rPr>
            </w:pPr>
            <w:r>
              <w:rPr>
                <w:rFonts w:cstheme="minorHAnsi"/>
                <w:sz w:val="18"/>
                <w:szCs w:val="18"/>
              </w:rPr>
              <w:t>Jefe de Sección Técnica División de Fiscalización</w:t>
            </w:r>
          </w:p>
        </w:tc>
        <w:tc>
          <w:tcPr>
            <w:tcW w:w="2586" w:type="dxa"/>
            <w:vAlign w:val="center"/>
          </w:tcPr>
          <w:p w14:paraId="4BC89566" w14:textId="77777777" w:rsidR="00B33021" w:rsidRPr="00375053" w:rsidRDefault="0062082A" w:rsidP="00120789">
            <w:pPr>
              <w:jc w:val="center"/>
              <w:rPr>
                <w:rFonts w:cstheme="minorHAnsi"/>
                <w:sz w:val="18"/>
                <w:szCs w:val="18"/>
              </w:rPr>
            </w:pPr>
            <w:r>
              <w:rPr>
                <w:rFonts w:ascii="Calibri" w:hAnsi="Calibri" w:cs="Calibri"/>
                <w:sz w:val="18"/>
                <w:szCs w:val="18"/>
              </w:rPr>
              <w:pict w14:anchorId="5E55FC6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2pt;height:55pt">
                  <v:imagedata r:id="rId20" o:title=""/>
                  <o:lock v:ext="edit" ungrouping="t" rotation="t" cropping="t" verticies="t" text="t" grouping="t"/>
                  <o:signatureline v:ext="edit" id="{2ED32C24-F520-4C92-8AA7-A0437E50C1E9}" provid="{00000000-0000-0000-0000-000000000000}" o:suggestedsigner="Juan Eduardo Johnson" o:suggestedsigner2="Jefe Sección Técnica División de Fiscalización" issignatureline="t"/>
                </v:shape>
              </w:pict>
            </w:r>
          </w:p>
        </w:tc>
      </w:tr>
      <w:tr w:rsidR="00B33021" w:rsidRPr="00375053" w14:paraId="465C446D" w14:textId="77777777" w:rsidTr="00B33021">
        <w:trPr>
          <w:trHeight w:val="548"/>
          <w:jc w:val="center"/>
        </w:trPr>
        <w:tc>
          <w:tcPr>
            <w:tcW w:w="993" w:type="dxa"/>
            <w:vAlign w:val="center"/>
          </w:tcPr>
          <w:p w14:paraId="49438AED" w14:textId="77777777" w:rsidR="00B33021" w:rsidRPr="00375053" w:rsidRDefault="00B33021" w:rsidP="00120789">
            <w:pPr>
              <w:rPr>
                <w:rFonts w:cstheme="minorHAnsi"/>
                <w:sz w:val="18"/>
                <w:szCs w:val="18"/>
              </w:rPr>
            </w:pPr>
            <w:r w:rsidRPr="00375053">
              <w:rPr>
                <w:rFonts w:cstheme="minorHAnsi"/>
                <w:sz w:val="18"/>
                <w:szCs w:val="18"/>
              </w:rPr>
              <w:t>Revisado</w:t>
            </w:r>
          </w:p>
        </w:tc>
        <w:tc>
          <w:tcPr>
            <w:tcW w:w="1984" w:type="dxa"/>
            <w:vAlign w:val="center"/>
          </w:tcPr>
          <w:p w14:paraId="3F357A51" w14:textId="77777777" w:rsidR="00B33021" w:rsidRPr="00375053" w:rsidRDefault="00B33021" w:rsidP="00120789">
            <w:pPr>
              <w:rPr>
                <w:rFonts w:cstheme="minorHAnsi"/>
                <w:sz w:val="18"/>
                <w:szCs w:val="18"/>
              </w:rPr>
            </w:pPr>
            <w:r w:rsidRPr="00832BAB">
              <w:rPr>
                <w:rFonts w:ascii="Calibri" w:hAnsi="Calibri" w:cs="Calibri"/>
                <w:sz w:val="18"/>
                <w:szCs w:val="18"/>
              </w:rPr>
              <w:t xml:space="preserve">Juan </w:t>
            </w:r>
            <w:r>
              <w:rPr>
                <w:rFonts w:ascii="Calibri" w:hAnsi="Calibri" w:cs="Calibri"/>
                <w:sz w:val="18"/>
                <w:szCs w:val="18"/>
              </w:rPr>
              <w:t>Pablo Rodrí</w:t>
            </w:r>
            <w:r w:rsidRPr="00832BAB">
              <w:rPr>
                <w:rFonts w:ascii="Calibri" w:hAnsi="Calibri" w:cs="Calibri"/>
                <w:sz w:val="18"/>
                <w:szCs w:val="18"/>
              </w:rPr>
              <w:t>guez F.</w:t>
            </w:r>
          </w:p>
        </w:tc>
        <w:tc>
          <w:tcPr>
            <w:tcW w:w="2126" w:type="dxa"/>
            <w:vAlign w:val="center"/>
          </w:tcPr>
          <w:p w14:paraId="01A25590" w14:textId="77777777" w:rsidR="00B33021" w:rsidRPr="00375053" w:rsidRDefault="00B33021" w:rsidP="00120789">
            <w:pPr>
              <w:rPr>
                <w:rFonts w:cstheme="minorHAnsi"/>
                <w:sz w:val="18"/>
                <w:szCs w:val="18"/>
              </w:rPr>
            </w:pPr>
            <w:r>
              <w:rPr>
                <w:rFonts w:cstheme="minorHAnsi"/>
                <w:sz w:val="18"/>
                <w:szCs w:val="18"/>
              </w:rPr>
              <w:t>Profesional División de Fiscalización</w:t>
            </w:r>
          </w:p>
        </w:tc>
        <w:tc>
          <w:tcPr>
            <w:tcW w:w="2586" w:type="dxa"/>
            <w:vAlign w:val="center"/>
          </w:tcPr>
          <w:p w14:paraId="4BB92A83" w14:textId="77777777" w:rsidR="00B33021" w:rsidRPr="00375053" w:rsidRDefault="002819F1" w:rsidP="00120789">
            <w:pPr>
              <w:jc w:val="center"/>
              <w:rPr>
                <w:rFonts w:cstheme="minorHAnsi"/>
                <w:sz w:val="18"/>
                <w:szCs w:val="18"/>
              </w:rPr>
            </w:pPr>
            <w:r>
              <w:rPr>
                <w:rFonts w:ascii="Calibri" w:hAnsi="Calibri" w:cs="Calibri"/>
                <w:noProof/>
                <w:sz w:val="18"/>
                <w:szCs w:val="18"/>
              </w:rPr>
              <w:pict w14:anchorId="23C15709">
                <v:shape id="_x0000_i1026" type="#_x0000_t75" alt="Línea de firma de Microsoft Office..." style="width:109pt;height:55pt">
                  <v:imagedata r:id="rId21" o:title=""/>
                  <o:lock v:ext="edit" ungrouping="t" rotation="t" cropping="t" verticies="t" text="t" grouping="t"/>
                  <o:signatureline v:ext="edit" id="{7AEC415B-0313-4A8E-9EE0-103B1D5A9557}" provid="{00000000-0000-0000-0000-000000000000}" o:suggestedsigner="Juan Pablo Rodríguez" o:suggestedsigner2="Profesional División de Fiscalización" showsigndate="f" issignatureline="t"/>
                </v:shape>
              </w:pict>
            </w:r>
          </w:p>
        </w:tc>
      </w:tr>
      <w:tr w:rsidR="00B33021" w:rsidRPr="00375053" w14:paraId="2BE43851" w14:textId="77777777" w:rsidTr="00B33021">
        <w:trPr>
          <w:trHeight w:val="274"/>
          <w:jc w:val="center"/>
        </w:trPr>
        <w:tc>
          <w:tcPr>
            <w:tcW w:w="993" w:type="dxa"/>
            <w:vAlign w:val="center"/>
          </w:tcPr>
          <w:p w14:paraId="5CB9D86C" w14:textId="77777777" w:rsidR="00B33021" w:rsidRPr="00375053" w:rsidRDefault="00B33021" w:rsidP="00120789">
            <w:pPr>
              <w:rPr>
                <w:rFonts w:cstheme="minorHAnsi"/>
                <w:sz w:val="18"/>
                <w:szCs w:val="18"/>
              </w:rPr>
            </w:pPr>
            <w:r w:rsidRPr="00375053">
              <w:rPr>
                <w:rFonts w:cstheme="minorHAnsi"/>
                <w:sz w:val="18"/>
                <w:szCs w:val="18"/>
              </w:rPr>
              <w:t>Elaborado</w:t>
            </w:r>
          </w:p>
        </w:tc>
        <w:tc>
          <w:tcPr>
            <w:tcW w:w="1984" w:type="dxa"/>
            <w:vAlign w:val="center"/>
          </w:tcPr>
          <w:p w14:paraId="60B0845E" w14:textId="77777777" w:rsidR="00B33021" w:rsidRPr="00375053" w:rsidRDefault="00B33021" w:rsidP="00120789">
            <w:pPr>
              <w:rPr>
                <w:rFonts w:cstheme="minorHAnsi"/>
                <w:sz w:val="18"/>
                <w:szCs w:val="18"/>
              </w:rPr>
            </w:pPr>
            <w:r>
              <w:rPr>
                <w:rFonts w:cstheme="minorHAnsi"/>
                <w:sz w:val="18"/>
                <w:szCs w:val="18"/>
              </w:rPr>
              <w:t>Isabel Leiva Campos</w:t>
            </w:r>
          </w:p>
        </w:tc>
        <w:tc>
          <w:tcPr>
            <w:tcW w:w="2126" w:type="dxa"/>
            <w:vAlign w:val="center"/>
          </w:tcPr>
          <w:p w14:paraId="6ED301E2" w14:textId="77777777" w:rsidR="00B33021" w:rsidRPr="00375053" w:rsidRDefault="00B33021" w:rsidP="00120789">
            <w:pPr>
              <w:ind w:left="34"/>
              <w:rPr>
                <w:rFonts w:cstheme="minorHAnsi"/>
                <w:sz w:val="18"/>
                <w:szCs w:val="18"/>
              </w:rPr>
            </w:pPr>
            <w:r>
              <w:rPr>
                <w:rFonts w:cstheme="minorHAnsi"/>
                <w:sz w:val="18"/>
                <w:szCs w:val="18"/>
              </w:rPr>
              <w:t>Profesional División de Fiscalización</w:t>
            </w:r>
          </w:p>
        </w:tc>
        <w:tc>
          <w:tcPr>
            <w:tcW w:w="2586" w:type="dxa"/>
            <w:vAlign w:val="center"/>
          </w:tcPr>
          <w:p w14:paraId="2FFC1EFB" w14:textId="6BD57882" w:rsidR="00B33021" w:rsidRPr="00375053" w:rsidRDefault="002819F1" w:rsidP="00B33021">
            <w:pPr>
              <w:jc w:val="center"/>
              <w:rPr>
                <w:rFonts w:cstheme="minorHAnsi"/>
                <w:sz w:val="18"/>
                <w:szCs w:val="18"/>
              </w:rPr>
            </w:pPr>
            <w:r>
              <w:rPr>
                <w:rFonts w:ascii="Calibri" w:hAnsi="Calibri" w:cs="Calibri"/>
                <w:noProof/>
                <w:sz w:val="18"/>
                <w:szCs w:val="18"/>
              </w:rPr>
              <w:pict w14:anchorId="4B34B6A8">
                <v:shape id="_x0000_i1027" type="#_x0000_t75" alt="Línea de firma de Microsoft Office..." style="width:109.5pt;height:56pt">
                  <v:imagedata r:id="rId22" o:title=""/>
                  <o:lock v:ext="edit" ungrouping="t" rotation="t" cropping="t" verticies="t" text="t" grouping="t"/>
                  <o:signatureline v:ext="edit" id="{778E2534-1146-4EDA-BB88-8626689F4768}" provid="{00000000-0000-0000-0000-000000000000}" o:suggestedsigner="Isabel Leiva Campos" o:suggestedsigner2="Profesional División de Fiscalización" showsigndate="f" issignatureline="t"/>
                </v:shape>
              </w:pict>
            </w:r>
          </w:p>
        </w:tc>
      </w:tr>
    </w:tbl>
    <w:p w14:paraId="23ACCF78" w14:textId="77777777" w:rsidR="001A4615" w:rsidRDefault="000F672C">
      <w:pPr>
        <w:jc w:val="left"/>
      </w:pPr>
      <w:r w:rsidRPr="0025129B">
        <w:br w:type="page"/>
      </w:r>
    </w:p>
    <w:p w14:paraId="379FE5BE" w14:textId="48D534C2" w:rsidR="00062D5F" w:rsidRDefault="00062D5F" w:rsidP="00062D5F">
      <w:pPr>
        <w:jc w:val="center"/>
        <w:rPr>
          <w:b/>
        </w:rPr>
      </w:pPr>
      <w:r w:rsidRPr="00062D5F">
        <w:rPr>
          <w:b/>
        </w:rPr>
        <w:lastRenderedPageBreak/>
        <w:t xml:space="preserve">TABLA </w:t>
      </w:r>
      <w:r w:rsidR="00120789">
        <w:rPr>
          <w:b/>
        </w:rPr>
        <w:t>DE CONTENIDOS</w:t>
      </w:r>
    </w:p>
    <w:p w14:paraId="0F2EDF7A" w14:textId="77777777" w:rsidR="00120789" w:rsidRDefault="00120789" w:rsidP="00062D5F">
      <w:pPr>
        <w:jc w:val="center"/>
        <w:rPr>
          <w:b/>
        </w:rPr>
      </w:pPr>
    </w:p>
    <w:tbl>
      <w:tblPr>
        <w:tblW w:w="9268" w:type="dxa"/>
        <w:tblBorders>
          <w:top w:val="single" w:sz="18" w:space="0" w:color="auto"/>
          <w:bottom w:val="single" w:sz="18" w:space="0" w:color="auto"/>
        </w:tblBorders>
        <w:tblLook w:val="04A0" w:firstRow="1" w:lastRow="0" w:firstColumn="1" w:lastColumn="0" w:noHBand="0" w:noVBand="1"/>
      </w:tblPr>
      <w:tblGrid>
        <w:gridCol w:w="4634"/>
        <w:gridCol w:w="4634"/>
      </w:tblGrid>
      <w:tr w:rsidR="00120789" w:rsidRPr="00375053" w14:paraId="351F5C90" w14:textId="77777777" w:rsidTr="00120789">
        <w:trPr>
          <w:trHeight w:val="297"/>
        </w:trPr>
        <w:tc>
          <w:tcPr>
            <w:tcW w:w="4634" w:type="dxa"/>
            <w:shd w:val="clear" w:color="auto" w:fill="auto"/>
          </w:tcPr>
          <w:p w14:paraId="71954C91" w14:textId="77777777" w:rsidR="00120789" w:rsidRPr="00375053" w:rsidRDefault="00120789" w:rsidP="00120789">
            <w:pPr>
              <w:rPr>
                <w:rFonts w:cstheme="minorHAnsi"/>
                <w:b/>
                <w:i/>
              </w:rPr>
            </w:pPr>
            <w:r w:rsidRPr="00375053">
              <w:rPr>
                <w:rFonts w:cstheme="minorHAnsi"/>
                <w:b/>
                <w:i/>
              </w:rPr>
              <w:t>Tema</w:t>
            </w:r>
          </w:p>
        </w:tc>
        <w:tc>
          <w:tcPr>
            <w:tcW w:w="4634" w:type="dxa"/>
            <w:shd w:val="clear" w:color="auto" w:fill="auto"/>
          </w:tcPr>
          <w:p w14:paraId="07A73816" w14:textId="77777777" w:rsidR="00120789" w:rsidRPr="00375053" w:rsidRDefault="00120789" w:rsidP="00120789">
            <w:pPr>
              <w:jc w:val="right"/>
              <w:rPr>
                <w:rFonts w:cstheme="minorHAnsi"/>
                <w:b/>
                <w:i/>
              </w:rPr>
            </w:pPr>
            <w:r w:rsidRPr="00375053">
              <w:rPr>
                <w:rFonts w:cstheme="minorHAnsi"/>
                <w:b/>
                <w:i/>
              </w:rPr>
              <w:t>Página</w:t>
            </w:r>
          </w:p>
        </w:tc>
      </w:tr>
    </w:tbl>
    <w:p w14:paraId="2CEEAFD9" w14:textId="77777777" w:rsidR="00120789" w:rsidRPr="00062D5F" w:rsidRDefault="00120789" w:rsidP="00062D5F">
      <w:pPr>
        <w:jc w:val="center"/>
        <w:rPr>
          <w:b/>
        </w:rPr>
      </w:pPr>
    </w:p>
    <w:bookmarkEnd w:id="4"/>
    <w:p w14:paraId="53F700CA" w14:textId="77777777" w:rsidR="002819F1" w:rsidRDefault="00441823">
      <w:pPr>
        <w:pStyle w:val="TDC1"/>
        <w:rPr>
          <w:rFonts w:eastAsiaTheme="minorEastAsia" w:cstheme="minorBidi"/>
          <w:b w:val="0"/>
          <w:bCs w:val="0"/>
          <w:caps w:val="0"/>
          <w:noProof/>
          <w:sz w:val="22"/>
          <w:szCs w:val="22"/>
          <w:lang w:eastAsia="es-CL"/>
        </w:rPr>
      </w:pPr>
      <w:r>
        <w:fldChar w:fldCharType="begin"/>
      </w:r>
      <w:r>
        <w:instrText xml:space="preserve"> TOC \o "1-2" \h \z \u </w:instrText>
      </w:r>
      <w:r>
        <w:fldChar w:fldCharType="separate"/>
      </w:r>
      <w:hyperlink w:anchor="_Toc454264421" w:history="1">
        <w:r w:rsidR="002819F1" w:rsidRPr="005A281C">
          <w:rPr>
            <w:rStyle w:val="Hipervnculo"/>
            <w:noProof/>
          </w:rPr>
          <w:t>1.</w:t>
        </w:r>
        <w:r w:rsidR="002819F1">
          <w:rPr>
            <w:rFonts w:eastAsiaTheme="minorEastAsia" w:cstheme="minorBidi"/>
            <w:b w:val="0"/>
            <w:bCs w:val="0"/>
            <w:caps w:val="0"/>
            <w:noProof/>
            <w:sz w:val="22"/>
            <w:szCs w:val="22"/>
            <w:lang w:eastAsia="es-CL"/>
          </w:rPr>
          <w:tab/>
        </w:r>
        <w:r w:rsidR="002819F1" w:rsidRPr="005A281C">
          <w:rPr>
            <w:rStyle w:val="Hipervnculo"/>
            <w:noProof/>
          </w:rPr>
          <w:t>RESUMEN.</w:t>
        </w:r>
        <w:r w:rsidR="002819F1">
          <w:rPr>
            <w:noProof/>
            <w:webHidden/>
          </w:rPr>
          <w:tab/>
        </w:r>
        <w:r w:rsidR="002819F1">
          <w:rPr>
            <w:noProof/>
            <w:webHidden/>
          </w:rPr>
          <w:fldChar w:fldCharType="begin"/>
        </w:r>
        <w:r w:rsidR="002819F1">
          <w:rPr>
            <w:noProof/>
            <w:webHidden/>
          </w:rPr>
          <w:instrText xml:space="preserve"> PAGEREF _Toc454264421 \h </w:instrText>
        </w:r>
        <w:r w:rsidR="002819F1">
          <w:rPr>
            <w:noProof/>
            <w:webHidden/>
          </w:rPr>
        </w:r>
        <w:r w:rsidR="002819F1">
          <w:rPr>
            <w:noProof/>
            <w:webHidden/>
          </w:rPr>
          <w:fldChar w:fldCharType="separate"/>
        </w:r>
        <w:r w:rsidR="002819F1">
          <w:rPr>
            <w:noProof/>
            <w:webHidden/>
          </w:rPr>
          <w:t>3</w:t>
        </w:r>
        <w:r w:rsidR="002819F1">
          <w:rPr>
            <w:noProof/>
            <w:webHidden/>
          </w:rPr>
          <w:fldChar w:fldCharType="end"/>
        </w:r>
      </w:hyperlink>
    </w:p>
    <w:p w14:paraId="45E62644" w14:textId="77777777" w:rsidR="002819F1" w:rsidRDefault="002819F1">
      <w:pPr>
        <w:pStyle w:val="TDC1"/>
        <w:rPr>
          <w:rFonts w:eastAsiaTheme="minorEastAsia" w:cstheme="minorBidi"/>
          <w:b w:val="0"/>
          <w:bCs w:val="0"/>
          <w:caps w:val="0"/>
          <w:noProof/>
          <w:sz w:val="22"/>
          <w:szCs w:val="22"/>
          <w:lang w:eastAsia="es-CL"/>
        </w:rPr>
      </w:pPr>
      <w:hyperlink w:anchor="_Toc454264422" w:history="1">
        <w:r w:rsidRPr="005A281C">
          <w:rPr>
            <w:rStyle w:val="Hipervnculo"/>
            <w:noProof/>
          </w:rPr>
          <w:t>2.</w:t>
        </w:r>
        <w:r>
          <w:rPr>
            <w:rFonts w:eastAsiaTheme="minorEastAsia" w:cstheme="minorBidi"/>
            <w:b w:val="0"/>
            <w:bCs w:val="0"/>
            <w:caps w:val="0"/>
            <w:noProof/>
            <w:sz w:val="22"/>
            <w:szCs w:val="22"/>
            <w:lang w:eastAsia="es-CL"/>
          </w:rPr>
          <w:tab/>
        </w:r>
        <w:r w:rsidRPr="005A281C">
          <w:rPr>
            <w:rStyle w:val="Hipervnculo"/>
            <w:noProof/>
          </w:rPr>
          <w:t>IDENTIFICACIÓN DEL TITULAR DE LA ESTACIÓN</w:t>
        </w:r>
        <w:r>
          <w:rPr>
            <w:noProof/>
            <w:webHidden/>
          </w:rPr>
          <w:tab/>
        </w:r>
        <w:r>
          <w:rPr>
            <w:noProof/>
            <w:webHidden/>
          </w:rPr>
          <w:fldChar w:fldCharType="begin"/>
        </w:r>
        <w:r>
          <w:rPr>
            <w:noProof/>
            <w:webHidden/>
          </w:rPr>
          <w:instrText xml:space="preserve"> PAGEREF _Toc454264422 \h </w:instrText>
        </w:r>
        <w:r>
          <w:rPr>
            <w:noProof/>
            <w:webHidden/>
          </w:rPr>
        </w:r>
        <w:r>
          <w:rPr>
            <w:noProof/>
            <w:webHidden/>
          </w:rPr>
          <w:fldChar w:fldCharType="separate"/>
        </w:r>
        <w:r>
          <w:rPr>
            <w:noProof/>
            <w:webHidden/>
          </w:rPr>
          <w:t>5</w:t>
        </w:r>
        <w:r>
          <w:rPr>
            <w:noProof/>
            <w:webHidden/>
          </w:rPr>
          <w:fldChar w:fldCharType="end"/>
        </w:r>
      </w:hyperlink>
    </w:p>
    <w:p w14:paraId="2956EA3A" w14:textId="77777777" w:rsidR="002819F1" w:rsidRDefault="002819F1">
      <w:pPr>
        <w:pStyle w:val="TDC2"/>
        <w:tabs>
          <w:tab w:val="left" w:pos="880"/>
          <w:tab w:val="right" w:leader="dot" w:pos="9168"/>
        </w:tabs>
        <w:rPr>
          <w:rFonts w:eastAsiaTheme="minorEastAsia" w:cstheme="minorBidi"/>
          <w:smallCaps w:val="0"/>
          <w:noProof/>
          <w:sz w:val="22"/>
          <w:szCs w:val="22"/>
          <w:lang w:eastAsia="es-CL"/>
        </w:rPr>
      </w:pPr>
      <w:hyperlink w:anchor="_Toc454264423" w:history="1">
        <w:r w:rsidRPr="005A281C">
          <w:rPr>
            <w:rStyle w:val="Hipervnculo"/>
            <w:noProof/>
          </w:rPr>
          <w:t>2.1.</w:t>
        </w:r>
        <w:r>
          <w:rPr>
            <w:rFonts w:eastAsiaTheme="minorEastAsia" w:cstheme="minorBidi"/>
            <w:smallCaps w:val="0"/>
            <w:noProof/>
            <w:sz w:val="22"/>
            <w:szCs w:val="22"/>
            <w:lang w:eastAsia="es-CL"/>
          </w:rPr>
          <w:tab/>
        </w:r>
        <w:r w:rsidRPr="005A281C">
          <w:rPr>
            <w:rStyle w:val="Hipervnculo"/>
            <w:noProof/>
          </w:rPr>
          <w:t>Antecedentes Generales</w:t>
        </w:r>
        <w:r>
          <w:rPr>
            <w:noProof/>
            <w:webHidden/>
          </w:rPr>
          <w:tab/>
        </w:r>
        <w:r>
          <w:rPr>
            <w:noProof/>
            <w:webHidden/>
          </w:rPr>
          <w:fldChar w:fldCharType="begin"/>
        </w:r>
        <w:r>
          <w:rPr>
            <w:noProof/>
            <w:webHidden/>
          </w:rPr>
          <w:instrText xml:space="preserve"> PAGEREF _Toc454264423 \h </w:instrText>
        </w:r>
        <w:r>
          <w:rPr>
            <w:noProof/>
            <w:webHidden/>
          </w:rPr>
        </w:r>
        <w:r>
          <w:rPr>
            <w:noProof/>
            <w:webHidden/>
          </w:rPr>
          <w:fldChar w:fldCharType="separate"/>
        </w:r>
        <w:r>
          <w:rPr>
            <w:noProof/>
            <w:webHidden/>
          </w:rPr>
          <w:t>5</w:t>
        </w:r>
        <w:r>
          <w:rPr>
            <w:noProof/>
            <w:webHidden/>
          </w:rPr>
          <w:fldChar w:fldCharType="end"/>
        </w:r>
      </w:hyperlink>
    </w:p>
    <w:p w14:paraId="06647FA7" w14:textId="77777777" w:rsidR="002819F1" w:rsidRDefault="002819F1">
      <w:pPr>
        <w:pStyle w:val="TDC2"/>
        <w:tabs>
          <w:tab w:val="left" w:pos="880"/>
          <w:tab w:val="right" w:leader="dot" w:pos="9168"/>
        </w:tabs>
        <w:rPr>
          <w:rFonts w:eastAsiaTheme="minorEastAsia" w:cstheme="minorBidi"/>
          <w:smallCaps w:val="0"/>
          <w:noProof/>
          <w:sz w:val="22"/>
          <w:szCs w:val="22"/>
          <w:lang w:eastAsia="es-CL"/>
        </w:rPr>
      </w:pPr>
      <w:hyperlink w:anchor="_Toc454264424" w:history="1">
        <w:r w:rsidRPr="005A281C">
          <w:rPr>
            <w:rStyle w:val="Hipervnculo"/>
            <w:noProof/>
          </w:rPr>
          <w:t>2.2.</w:t>
        </w:r>
        <w:r>
          <w:rPr>
            <w:rFonts w:eastAsiaTheme="minorEastAsia" w:cstheme="minorBidi"/>
            <w:smallCaps w:val="0"/>
            <w:noProof/>
            <w:sz w:val="22"/>
            <w:szCs w:val="22"/>
            <w:lang w:eastAsia="es-CL"/>
          </w:rPr>
          <w:tab/>
        </w:r>
        <w:r w:rsidRPr="005A281C">
          <w:rPr>
            <w:rStyle w:val="Hipervnculo"/>
            <w:noProof/>
          </w:rPr>
          <w:t>Ubicación y Layout</w:t>
        </w:r>
        <w:r>
          <w:rPr>
            <w:noProof/>
            <w:webHidden/>
          </w:rPr>
          <w:tab/>
        </w:r>
        <w:r>
          <w:rPr>
            <w:noProof/>
            <w:webHidden/>
          </w:rPr>
          <w:fldChar w:fldCharType="begin"/>
        </w:r>
        <w:r>
          <w:rPr>
            <w:noProof/>
            <w:webHidden/>
          </w:rPr>
          <w:instrText xml:space="preserve"> PAGEREF _Toc454264424 \h </w:instrText>
        </w:r>
        <w:r>
          <w:rPr>
            <w:noProof/>
            <w:webHidden/>
          </w:rPr>
        </w:r>
        <w:r>
          <w:rPr>
            <w:noProof/>
            <w:webHidden/>
          </w:rPr>
          <w:fldChar w:fldCharType="separate"/>
        </w:r>
        <w:r>
          <w:rPr>
            <w:noProof/>
            <w:webHidden/>
          </w:rPr>
          <w:t>6</w:t>
        </w:r>
        <w:r>
          <w:rPr>
            <w:noProof/>
            <w:webHidden/>
          </w:rPr>
          <w:fldChar w:fldCharType="end"/>
        </w:r>
      </w:hyperlink>
    </w:p>
    <w:p w14:paraId="5881CF35" w14:textId="77777777" w:rsidR="002819F1" w:rsidRDefault="002819F1">
      <w:pPr>
        <w:pStyle w:val="TDC1"/>
        <w:rPr>
          <w:rFonts w:eastAsiaTheme="minorEastAsia" w:cstheme="minorBidi"/>
          <w:b w:val="0"/>
          <w:bCs w:val="0"/>
          <w:caps w:val="0"/>
          <w:noProof/>
          <w:sz w:val="22"/>
          <w:szCs w:val="22"/>
          <w:lang w:eastAsia="es-CL"/>
        </w:rPr>
      </w:pPr>
      <w:hyperlink w:anchor="_Toc454264425" w:history="1">
        <w:r w:rsidRPr="005A281C">
          <w:rPr>
            <w:rStyle w:val="Hipervnculo"/>
            <w:noProof/>
          </w:rPr>
          <w:t>3.</w:t>
        </w:r>
        <w:r>
          <w:rPr>
            <w:rFonts w:eastAsiaTheme="minorEastAsia" w:cstheme="minorBidi"/>
            <w:b w:val="0"/>
            <w:bCs w:val="0"/>
            <w:caps w:val="0"/>
            <w:noProof/>
            <w:sz w:val="22"/>
            <w:szCs w:val="22"/>
            <w:lang w:eastAsia="es-CL"/>
          </w:rPr>
          <w:tab/>
        </w:r>
        <w:r w:rsidRPr="005A281C">
          <w:rPr>
            <w:rStyle w:val="Hipervnculo"/>
            <w:noProof/>
          </w:rPr>
          <w:t>INSTRUMENTOS DE GESTIÓN AMBIENTAL QUE REGULAN LA ESTACIÓN.</w:t>
        </w:r>
        <w:r>
          <w:rPr>
            <w:noProof/>
            <w:webHidden/>
          </w:rPr>
          <w:tab/>
        </w:r>
        <w:r>
          <w:rPr>
            <w:noProof/>
            <w:webHidden/>
          </w:rPr>
          <w:fldChar w:fldCharType="begin"/>
        </w:r>
        <w:r>
          <w:rPr>
            <w:noProof/>
            <w:webHidden/>
          </w:rPr>
          <w:instrText xml:space="preserve"> PAGEREF _Toc454264425 \h </w:instrText>
        </w:r>
        <w:r>
          <w:rPr>
            <w:noProof/>
            <w:webHidden/>
          </w:rPr>
        </w:r>
        <w:r>
          <w:rPr>
            <w:noProof/>
            <w:webHidden/>
          </w:rPr>
          <w:fldChar w:fldCharType="separate"/>
        </w:r>
        <w:r>
          <w:rPr>
            <w:noProof/>
            <w:webHidden/>
          </w:rPr>
          <w:t>8</w:t>
        </w:r>
        <w:r>
          <w:rPr>
            <w:noProof/>
            <w:webHidden/>
          </w:rPr>
          <w:fldChar w:fldCharType="end"/>
        </w:r>
      </w:hyperlink>
    </w:p>
    <w:p w14:paraId="06F6FE2C" w14:textId="77777777" w:rsidR="002819F1" w:rsidRDefault="002819F1">
      <w:pPr>
        <w:pStyle w:val="TDC1"/>
        <w:rPr>
          <w:rFonts w:eastAsiaTheme="minorEastAsia" w:cstheme="minorBidi"/>
          <w:b w:val="0"/>
          <w:bCs w:val="0"/>
          <w:caps w:val="0"/>
          <w:noProof/>
          <w:sz w:val="22"/>
          <w:szCs w:val="22"/>
          <w:lang w:eastAsia="es-CL"/>
        </w:rPr>
      </w:pPr>
      <w:hyperlink w:anchor="_Toc454264426" w:history="1">
        <w:r w:rsidRPr="005A281C">
          <w:rPr>
            <w:rStyle w:val="Hipervnculo"/>
            <w:noProof/>
          </w:rPr>
          <w:t>4.</w:t>
        </w:r>
        <w:r>
          <w:rPr>
            <w:rFonts w:eastAsiaTheme="minorEastAsia" w:cstheme="minorBidi"/>
            <w:b w:val="0"/>
            <w:bCs w:val="0"/>
            <w:caps w:val="0"/>
            <w:noProof/>
            <w:sz w:val="22"/>
            <w:szCs w:val="22"/>
            <w:lang w:eastAsia="es-CL"/>
          </w:rPr>
          <w:tab/>
        </w:r>
        <w:r w:rsidRPr="005A281C">
          <w:rPr>
            <w:rStyle w:val="Hipervnculo"/>
            <w:noProof/>
          </w:rPr>
          <w:t>ANTECEDENTES DE LA ACTIVIDAD DE VERIFICACIÓN.</w:t>
        </w:r>
        <w:r>
          <w:rPr>
            <w:noProof/>
            <w:webHidden/>
          </w:rPr>
          <w:tab/>
        </w:r>
        <w:r>
          <w:rPr>
            <w:noProof/>
            <w:webHidden/>
          </w:rPr>
          <w:fldChar w:fldCharType="begin"/>
        </w:r>
        <w:r>
          <w:rPr>
            <w:noProof/>
            <w:webHidden/>
          </w:rPr>
          <w:instrText xml:space="preserve"> PAGEREF _Toc454264426 \h </w:instrText>
        </w:r>
        <w:r>
          <w:rPr>
            <w:noProof/>
            <w:webHidden/>
          </w:rPr>
        </w:r>
        <w:r>
          <w:rPr>
            <w:noProof/>
            <w:webHidden/>
          </w:rPr>
          <w:fldChar w:fldCharType="separate"/>
        </w:r>
        <w:r>
          <w:rPr>
            <w:noProof/>
            <w:webHidden/>
          </w:rPr>
          <w:t>9</w:t>
        </w:r>
        <w:r>
          <w:rPr>
            <w:noProof/>
            <w:webHidden/>
          </w:rPr>
          <w:fldChar w:fldCharType="end"/>
        </w:r>
      </w:hyperlink>
    </w:p>
    <w:p w14:paraId="4C819043" w14:textId="77777777" w:rsidR="002819F1" w:rsidRDefault="002819F1">
      <w:pPr>
        <w:pStyle w:val="TDC2"/>
        <w:tabs>
          <w:tab w:val="left" w:pos="880"/>
          <w:tab w:val="right" w:leader="dot" w:pos="9168"/>
        </w:tabs>
        <w:rPr>
          <w:rFonts w:eastAsiaTheme="minorEastAsia" w:cstheme="minorBidi"/>
          <w:smallCaps w:val="0"/>
          <w:noProof/>
          <w:sz w:val="22"/>
          <w:szCs w:val="22"/>
          <w:lang w:eastAsia="es-CL"/>
        </w:rPr>
      </w:pPr>
      <w:hyperlink w:anchor="_Toc454264427" w:history="1">
        <w:r w:rsidRPr="005A281C">
          <w:rPr>
            <w:rStyle w:val="Hipervnculo"/>
            <w:noProof/>
          </w:rPr>
          <w:t>4.1.</w:t>
        </w:r>
        <w:r>
          <w:rPr>
            <w:rFonts w:eastAsiaTheme="minorEastAsia" w:cstheme="minorBidi"/>
            <w:smallCaps w:val="0"/>
            <w:noProof/>
            <w:sz w:val="22"/>
            <w:szCs w:val="22"/>
            <w:lang w:eastAsia="es-CL"/>
          </w:rPr>
          <w:tab/>
        </w:r>
        <w:r w:rsidRPr="005A281C">
          <w:rPr>
            <w:rStyle w:val="Hipervnculo"/>
            <w:noProof/>
          </w:rPr>
          <w:t>Motivo de la Actividad.</w:t>
        </w:r>
        <w:r>
          <w:rPr>
            <w:noProof/>
            <w:webHidden/>
          </w:rPr>
          <w:tab/>
        </w:r>
        <w:r>
          <w:rPr>
            <w:noProof/>
            <w:webHidden/>
          </w:rPr>
          <w:fldChar w:fldCharType="begin"/>
        </w:r>
        <w:r>
          <w:rPr>
            <w:noProof/>
            <w:webHidden/>
          </w:rPr>
          <w:instrText xml:space="preserve"> PAGEREF _Toc454264427 \h </w:instrText>
        </w:r>
        <w:r>
          <w:rPr>
            <w:noProof/>
            <w:webHidden/>
          </w:rPr>
        </w:r>
        <w:r>
          <w:rPr>
            <w:noProof/>
            <w:webHidden/>
          </w:rPr>
          <w:fldChar w:fldCharType="separate"/>
        </w:r>
        <w:r>
          <w:rPr>
            <w:noProof/>
            <w:webHidden/>
          </w:rPr>
          <w:t>9</w:t>
        </w:r>
        <w:r>
          <w:rPr>
            <w:noProof/>
            <w:webHidden/>
          </w:rPr>
          <w:fldChar w:fldCharType="end"/>
        </w:r>
      </w:hyperlink>
    </w:p>
    <w:p w14:paraId="21882F9C" w14:textId="77777777" w:rsidR="002819F1" w:rsidRDefault="002819F1">
      <w:pPr>
        <w:pStyle w:val="TDC2"/>
        <w:tabs>
          <w:tab w:val="left" w:pos="880"/>
          <w:tab w:val="right" w:leader="dot" w:pos="9168"/>
        </w:tabs>
        <w:rPr>
          <w:rFonts w:eastAsiaTheme="minorEastAsia" w:cstheme="minorBidi"/>
          <w:smallCaps w:val="0"/>
          <w:noProof/>
          <w:sz w:val="22"/>
          <w:szCs w:val="22"/>
          <w:lang w:eastAsia="es-CL"/>
        </w:rPr>
      </w:pPr>
      <w:hyperlink w:anchor="_Toc454264428" w:history="1">
        <w:r w:rsidRPr="005A281C">
          <w:rPr>
            <w:rStyle w:val="Hipervnculo"/>
            <w:noProof/>
          </w:rPr>
          <w:t>4.2.</w:t>
        </w:r>
        <w:r>
          <w:rPr>
            <w:rFonts w:eastAsiaTheme="minorEastAsia" w:cstheme="minorBidi"/>
            <w:smallCaps w:val="0"/>
            <w:noProof/>
            <w:sz w:val="22"/>
            <w:szCs w:val="22"/>
            <w:lang w:eastAsia="es-CL"/>
          </w:rPr>
          <w:tab/>
        </w:r>
        <w:r w:rsidRPr="005A281C">
          <w:rPr>
            <w:rStyle w:val="Hipervnculo"/>
            <w:noProof/>
          </w:rPr>
          <w:t>Materia Específica Objeto de la Actividad.</w:t>
        </w:r>
        <w:r>
          <w:rPr>
            <w:noProof/>
            <w:webHidden/>
          </w:rPr>
          <w:tab/>
        </w:r>
        <w:r>
          <w:rPr>
            <w:noProof/>
            <w:webHidden/>
          </w:rPr>
          <w:fldChar w:fldCharType="begin"/>
        </w:r>
        <w:r>
          <w:rPr>
            <w:noProof/>
            <w:webHidden/>
          </w:rPr>
          <w:instrText xml:space="preserve"> PAGEREF _Toc454264428 \h </w:instrText>
        </w:r>
        <w:r>
          <w:rPr>
            <w:noProof/>
            <w:webHidden/>
          </w:rPr>
        </w:r>
        <w:r>
          <w:rPr>
            <w:noProof/>
            <w:webHidden/>
          </w:rPr>
          <w:fldChar w:fldCharType="separate"/>
        </w:r>
        <w:r>
          <w:rPr>
            <w:noProof/>
            <w:webHidden/>
          </w:rPr>
          <w:t>9</w:t>
        </w:r>
        <w:r>
          <w:rPr>
            <w:noProof/>
            <w:webHidden/>
          </w:rPr>
          <w:fldChar w:fldCharType="end"/>
        </w:r>
      </w:hyperlink>
    </w:p>
    <w:p w14:paraId="00974247" w14:textId="77777777" w:rsidR="002819F1" w:rsidRDefault="002819F1">
      <w:pPr>
        <w:pStyle w:val="TDC2"/>
        <w:tabs>
          <w:tab w:val="left" w:pos="880"/>
          <w:tab w:val="right" w:leader="dot" w:pos="9168"/>
        </w:tabs>
        <w:rPr>
          <w:rFonts w:eastAsiaTheme="minorEastAsia" w:cstheme="minorBidi"/>
          <w:smallCaps w:val="0"/>
          <w:noProof/>
          <w:sz w:val="22"/>
          <w:szCs w:val="22"/>
          <w:lang w:eastAsia="es-CL"/>
        </w:rPr>
      </w:pPr>
      <w:hyperlink w:anchor="_Toc454264429" w:history="1">
        <w:r w:rsidRPr="005A281C">
          <w:rPr>
            <w:rStyle w:val="Hipervnculo"/>
            <w:noProof/>
          </w:rPr>
          <w:t>4.3.</w:t>
        </w:r>
        <w:r>
          <w:rPr>
            <w:rFonts w:eastAsiaTheme="minorEastAsia" w:cstheme="minorBidi"/>
            <w:smallCaps w:val="0"/>
            <w:noProof/>
            <w:sz w:val="22"/>
            <w:szCs w:val="22"/>
            <w:lang w:eastAsia="es-CL"/>
          </w:rPr>
          <w:tab/>
        </w:r>
        <w:r w:rsidRPr="005A281C">
          <w:rPr>
            <w:rStyle w:val="Hipervnculo"/>
            <w:noProof/>
          </w:rPr>
          <w:t>Aspectos relativos a la ejecución de la verificación.</w:t>
        </w:r>
        <w:r>
          <w:rPr>
            <w:noProof/>
            <w:webHidden/>
          </w:rPr>
          <w:tab/>
        </w:r>
        <w:r>
          <w:rPr>
            <w:noProof/>
            <w:webHidden/>
          </w:rPr>
          <w:fldChar w:fldCharType="begin"/>
        </w:r>
        <w:r>
          <w:rPr>
            <w:noProof/>
            <w:webHidden/>
          </w:rPr>
          <w:instrText xml:space="preserve"> PAGEREF _Toc454264429 \h </w:instrText>
        </w:r>
        <w:r>
          <w:rPr>
            <w:noProof/>
            <w:webHidden/>
          </w:rPr>
        </w:r>
        <w:r>
          <w:rPr>
            <w:noProof/>
            <w:webHidden/>
          </w:rPr>
          <w:fldChar w:fldCharType="separate"/>
        </w:r>
        <w:r>
          <w:rPr>
            <w:noProof/>
            <w:webHidden/>
          </w:rPr>
          <w:t>9</w:t>
        </w:r>
        <w:r>
          <w:rPr>
            <w:noProof/>
            <w:webHidden/>
          </w:rPr>
          <w:fldChar w:fldCharType="end"/>
        </w:r>
      </w:hyperlink>
    </w:p>
    <w:p w14:paraId="45D63FA9" w14:textId="77777777" w:rsidR="002819F1" w:rsidRDefault="002819F1">
      <w:pPr>
        <w:pStyle w:val="TDC2"/>
        <w:tabs>
          <w:tab w:val="left" w:pos="880"/>
          <w:tab w:val="right" w:leader="dot" w:pos="9168"/>
        </w:tabs>
        <w:rPr>
          <w:rFonts w:eastAsiaTheme="minorEastAsia" w:cstheme="minorBidi"/>
          <w:smallCaps w:val="0"/>
          <w:noProof/>
          <w:sz w:val="22"/>
          <w:szCs w:val="22"/>
          <w:lang w:eastAsia="es-CL"/>
        </w:rPr>
      </w:pPr>
      <w:hyperlink w:anchor="_Toc454264430" w:history="1">
        <w:r w:rsidRPr="005A281C">
          <w:rPr>
            <w:rStyle w:val="Hipervnculo"/>
            <w:bCs/>
            <w:noProof/>
          </w:rPr>
          <w:t>4.4.</w:t>
        </w:r>
        <w:r>
          <w:rPr>
            <w:rFonts w:eastAsiaTheme="minorEastAsia" w:cstheme="minorBidi"/>
            <w:smallCaps w:val="0"/>
            <w:noProof/>
            <w:sz w:val="22"/>
            <w:szCs w:val="22"/>
            <w:lang w:eastAsia="es-CL"/>
          </w:rPr>
          <w:tab/>
        </w:r>
        <w:r w:rsidRPr="005A281C">
          <w:rPr>
            <w:rStyle w:val="Hipervnculo"/>
            <w:bCs/>
            <w:noProof/>
          </w:rPr>
          <w:t>Aspectos relativos a la verificación</w:t>
        </w:r>
        <w:r>
          <w:rPr>
            <w:noProof/>
            <w:webHidden/>
          </w:rPr>
          <w:tab/>
        </w:r>
        <w:r>
          <w:rPr>
            <w:noProof/>
            <w:webHidden/>
          </w:rPr>
          <w:fldChar w:fldCharType="begin"/>
        </w:r>
        <w:r>
          <w:rPr>
            <w:noProof/>
            <w:webHidden/>
          </w:rPr>
          <w:instrText xml:space="preserve"> PAGEREF _Toc454264430 \h </w:instrText>
        </w:r>
        <w:r>
          <w:rPr>
            <w:noProof/>
            <w:webHidden/>
          </w:rPr>
        </w:r>
        <w:r>
          <w:rPr>
            <w:noProof/>
            <w:webHidden/>
          </w:rPr>
          <w:fldChar w:fldCharType="separate"/>
        </w:r>
        <w:r>
          <w:rPr>
            <w:noProof/>
            <w:webHidden/>
          </w:rPr>
          <w:t>10</w:t>
        </w:r>
        <w:r>
          <w:rPr>
            <w:noProof/>
            <w:webHidden/>
          </w:rPr>
          <w:fldChar w:fldCharType="end"/>
        </w:r>
      </w:hyperlink>
    </w:p>
    <w:p w14:paraId="47551422" w14:textId="77777777" w:rsidR="002819F1" w:rsidRDefault="002819F1">
      <w:pPr>
        <w:pStyle w:val="TDC1"/>
        <w:rPr>
          <w:rFonts w:eastAsiaTheme="minorEastAsia" w:cstheme="minorBidi"/>
          <w:b w:val="0"/>
          <w:bCs w:val="0"/>
          <w:caps w:val="0"/>
          <w:noProof/>
          <w:sz w:val="22"/>
          <w:szCs w:val="22"/>
          <w:lang w:eastAsia="es-CL"/>
        </w:rPr>
      </w:pPr>
      <w:hyperlink w:anchor="_Toc454264431" w:history="1">
        <w:r w:rsidRPr="005A281C">
          <w:rPr>
            <w:rStyle w:val="Hipervnculo"/>
            <w:noProof/>
          </w:rPr>
          <w:t>5.</w:t>
        </w:r>
        <w:r>
          <w:rPr>
            <w:rFonts w:eastAsiaTheme="minorEastAsia" w:cstheme="minorBidi"/>
            <w:b w:val="0"/>
            <w:bCs w:val="0"/>
            <w:caps w:val="0"/>
            <w:noProof/>
            <w:sz w:val="22"/>
            <w:szCs w:val="22"/>
            <w:lang w:eastAsia="es-CL"/>
          </w:rPr>
          <w:tab/>
        </w:r>
        <w:r w:rsidRPr="005A281C">
          <w:rPr>
            <w:rStyle w:val="Hipervnculo"/>
            <w:noProof/>
          </w:rPr>
          <w:t>VERIFICACIÓN DE REQUISITOS PARA OTORGAR REPRESENTATIVIDAD POBLACIONAL</w:t>
        </w:r>
        <w:r>
          <w:rPr>
            <w:noProof/>
            <w:webHidden/>
          </w:rPr>
          <w:tab/>
        </w:r>
        <w:r>
          <w:rPr>
            <w:noProof/>
            <w:webHidden/>
          </w:rPr>
          <w:fldChar w:fldCharType="begin"/>
        </w:r>
        <w:r>
          <w:rPr>
            <w:noProof/>
            <w:webHidden/>
          </w:rPr>
          <w:instrText xml:space="preserve"> PAGEREF _Toc454264431 \h </w:instrText>
        </w:r>
        <w:r>
          <w:rPr>
            <w:noProof/>
            <w:webHidden/>
          </w:rPr>
        </w:r>
        <w:r>
          <w:rPr>
            <w:noProof/>
            <w:webHidden/>
          </w:rPr>
          <w:fldChar w:fldCharType="separate"/>
        </w:r>
        <w:r>
          <w:rPr>
            <w:noProof/>
            <w:webHidden/>
          </w:rPr>
          <w:t>11</w:t>
        </w:r>
        <w:r>
          <w:rPr>
            <w:noProof/>
            <w:webHidden/>
          </w:rPr>
          <w:fldChar w:fldCharType="end"/>
        </w:r>
      </w:hyperlink>
    </w:p>
    <w:p w14:paraId="25F22436" w14:textId="77777777" w:rsidR="002819F1" w:rsidRDefault="002819F1">
      <w:pPr>
        <w:pStyle w:val="TDC2"/>
        <w:tabs>
          <w:tab w:val="left" w:pos="880"/>
          <w:tab w:val="right" w:leader="dot" w:pos="9168"/>
        </w:tabs>
        <w:rPr>
          <w:rFonts w:eastAsiaTheme="minorEastAsia" w:cstheme="minorBidi"/>
          <w:smallCaps w:val="0"/>
          <w:noProof/>
          <w:sz w:val="22"/>
          <w:szCs w:val="22"/>
          <w:lang w:eastAsia="es-CL"/>
        </w:rPr>
      </w:pPr>
      <w:hyperlink w:anchor="_Toc454264432" w:history="1">
        <w:r w:rsidRPr="005A281C">
          <w:rPr>
            <w:rStyle w:val="Hipervnculo"/>
            <w:noProof/>
          </w:rPr>
          <w:t>5.1.</w:t>
        </w:r>
        <w:r>
          <w:rPr>
            <w:rFonts w:eastAsiaTheme="minorEastAsia" w:cstheme="minorBidi"/>
            <w:smallCaps w:val="0"/>
            <w:noProof/>
            <w:sz w:val="22"/>
            <w:szCs w:val="22"/>
            <w:lang w:eastAsia="es-CL"/>
          </w:rPr>
          <w:tab/>
        </w:r>
        <w:r w:rsidRPr="005A281C">
          <w:rPr>
            <w:rStyle w:val="Hipervnculo"/>
            <w:noProof/>
          </w:rPr>
          <w:t>Evaluación de los requerimientos específicos.</w:t>
        </w:r>
        <w:r>
          <w:rPr>
            <w:noProof/>
            <w:webHidden/>
          </w:rPr>
          <w:tab/>
        </w:r>
        <w:r>
          <w:rPr>
            <w:noProof/>
            <w:webHidden/>
          </w:rPr>
          <w:fldChar w:fldCharType="begin"/>
        </w:r>
        <w:r>
          <w:rPr>
            <w:noProof/>
            <w:webHidden/>
          </w:rPr>
          <w:instrText xml:space="preserve"> PAGEREF _Toc454264432 \h </w:instrText>
        </w:r>
        <w:r>
          <w:rPr>
            <w:noProof/>
            <w:webHidden/>
          </w:rPr>
        </w:r>
        <w:r>
          <w:rPr>
            <w:noProof/>
            <w:webHidden/>
          </w:rPr>
          <w:fldChar w:fldCharType="separate"/>
        </w:r>
        <w:r>
          <w:rPr>
            <w:noProof/>
            <w:webHidden/>
          </w:rPr>
          <w:t>11</w:t>
        </w:r>
        <w:r>
          <w:rPr>
            <w:noProof/>
            <w:webHidden/>
          </w:rPr>
          <w:fldChar w:fldCharType="end"/>
        </w:r>
      </w:hyperlink>
    </w:p>
    <w:p w14:paraId="5563E683" w14:textId="77777777" w:rsidR="002819F1" w:rsidRDefault="002819F1">
      <w:pPr>
        <w:pStyle w:val="TDC1"/>
        <w:rPr>
          <w:rFonts w:eastAsiaTheme="minorEastAsia" w:cstheme="minorBidi"/>
          <w:b w:val="0"/>
          <w:bCs w:val="0"/>
          <w:caps w:val="0"/>
          <w:noProof/>
          <w:sz w:val="22"/>
          <w:szCs w:val="22"/>
          <w:lang w:eastAsia="es-CL"/>
        </w:rPr>
      </w:pPr>
      <w:hyperlink w:anchor="_Toc454264433" w:history="1">
        <w:r w:rsidRPr="005A281C">
          <w:rPr>
            <w:rStyle w:val="Hipervnculo"/>
            <w:noProof/>
          </w:rPr>
          <w:t>6.</w:t>
        </w:r>
        <w:r>
          <w:rPr>
            <w:rFonts w:eastAsiaTheme="minorEastAsia" w:cstheme="minorBidi"/>
            <w:b w:val="0"/>
            <w:bCs w:val="0"/>
            <w:caps w:val="0"/>
            <w:noProof/>
            <w:sz w:val="22"/>
            <w:szCs w:val="22"/>
            <w:lang w:eastAsia="es-CL"/>
          </w:rPr>
          <w:tab/>
        </w:r>
        <w:r w:rsidRPr="005A281C">
          <w:rPr>
            <w:rStyle w:val="Hipervnculo"/>
            <w:noProof/>
          </w:rPr>
          <w:t>CONCLUSIONES.</w:t>
        </w:r>
        <w:r>
          <w:rPr>
            <w:noProof/>
            <w:webHidden/>
          </w:rPr>
          <w:tab/>
        </w:r>
        <w:r>
          <w:rPr>
            <w:noProof/>
            <w:webHidden/>
          </w:rPr>
          <w:fldChar w:fldCharType="begin"/>
        </w:r>
        <w:r>
          <w:rPr>
            <w:noProof/>
            <w:webHidden/>
          </w:rPr>
          <w:instrText xml:space="preserve"> PAGEREF _Toc454264433 \h </w:instrText>
        </w:r>
        <w:r>
          <w:rPr>
            <w:noProof/>
            <w:webHidden/>
          </w:rPr>
        </w:r>
        <w:r>
          <w:rPr>
            <w:noProof/>
            <w:webHidden/>
          </w:rPr>
          <w:fldChar w:fldCharType="separate"/>
        </w:r>
        <w:r>
          <w:rPr>
            <w:noProof/>
            <w:webHidden/>
          </w:rPr>
          <w:t>21</w:t>
        </w:r>
        <w:r>
          <w:rPr>
            <w:noProof/>
            <w:webHidden/>
          </w:rPr>
          <w:fldChar w:fldCharType="end"/>
        </w:r>
      </w:hyperlink>
    </w:p>
    <w:p w14:paraId="748F0096" w14:textId="77777777" w:rsidR="002819F1" w:rsidRDefault="002819F1">
      <w:pPr>
        <w:pStyle w:val="TDC1"/>
        <w:rPr>
          <w:rFonts w:eastAsiaTheme="minorEastAsia" w:cstheme="minorBidi"/>
          <w:b w:val="0"/>
          <w:bCs w:val="0"/>
          <w:caps w:val="0"/>
          <w:noProof/>
          <w:sz w:val="22"/>
          <w:szCs w:val="22"/>
          <w:lang w:eastAsia="es-CL"/>
        </w:rPr>
      </w:pPr>
      <w:hyperlink w:anchor="_Toc454264434" w:history="1">
        <w:r w:rsidRPr="005A281C">
          <w:rPr>
            <w:rStyle w:val="Hipervnculo"/>
            <w:noProof/>
          </w:rPr>
          <w:t>7.</w:t>
        </w:r>
        <w:r>
          <w:rPr>
            <w:rFonts w:eastAsiaTheme="minorEastAsia" w:cstheme="minorBidi"/>
            <w:b w:val="0"/>
            <w:bCs w:val="0"/>
            <w:caps w:val="0"/>
            <w:noProof/>
            <w:sz w:val="22"/>
            <w:szCs w:val="22"/>
            <w:lang w:eastAsia="es-CL"/>
          </w:rPr>
          <w:tab/>
        </w:r>
        <w:r w:rsidRPr="005A281C">
          <w:rPr>
            <w:rStyle w:val="Hipervnculo"/>
            <w:noProof/>
          </w:rPr>
          <w:t>DOCUMENTACIÓN SOLICITADA Y RECEPCIONADA.</w:t>
        </w:r>
        <w:r>
          <w:rPr>
            <w:noProof/>
            <w:webHidden/>
          </w:rPr>
          <w:tab/>
        </w:r>
        <w:r>
          <w:rPr>
            <w:noProof/>
            <w:webHidden/>
          </w:rPr>
          <w:fldChar w:fldCharType="begin"/>
        </w:r>
        <w:r>
          <w:rPr>
            <w:noProof/>
            <w:webHidden/>
          </w:rPr>
          <w:instrText xml:space="preserve"> PAGEREF _Toc454264434 \h </w:instrText>
        </w:r>
        <w:r>
          <w:rPr>
            <w:noProof/>
            <w:webHidden/>
          </w:rPr>
        </w:r>
        <w:r>
          <w:rPr>
            <w:noProof/>
            <w:webHidden/>
          </w:rPr>
          <w:fldChar w:fldCharType="separate"/>
        </w:r>
        <w:r>
          <w:rPr>
            <w:noProof/>
            <w:webHidden/>
          </w:rPr>
          <w:t>24</w:t>
        </w:r>
        <w:r>
          <w:rPr>
            <w:noProof/>
            <w:webHidden/>
          </w:rPr>
          <w:fldChar w:fldCharType="end"/>
        </w:r>
      </w:hyperlink>
    </w:p>
    <w:p w14:paraId="2D1661E5" w14:textId="77777777" w:rsidR="002819F1" w:rsidRDefault="002819F1">
      <w:pPr>
        <w:pStyle w:val="TDC1"/>
        <w:rPr>
          <w:rFonts w:eastAsiaTheme="minorEastAsia" w:cstheme="minorBidi"/>
          <w:b w:val="0"/>
          <w:bCs w:val="0"/>
          <w:caps w:val="0"/>
          <w:noProof/>
          <w:sz w:val="22"/>
          <w:szCs w:val="22"/>
          <w:lang w:eastAsia="es-CL"/>
        </w:rPr>
      </w:pPr>
      <w:hyperlink w:anchor="_Toc454264435" w:history="1">
        <w:r w:rsidRPr="005A281C">
          <w:rPr>
            <w:rStyle w:val="Hipervnculo"/>
            <w:noProof/>
          </w:rPr>
          <w:t>8.</w:t>
        </w:r>
        <w:r>
          <w:rPr>
            <w:rFonts w:eastAsiaTheme="minorEastAsia" w:cstheme="minorBidi"/>
            <w:b w:val="0"/>
            <w:bCs w:val="0"/>
            <w:caps w:val="0"/>
            <w:noProof/>
            <w:sz w:val="22"/>
            <w:szCs w:val="22"/>
            <w:lang w:eastAsia="es-CL"/>
          </w:rPr>
          <w:tab/>
        </w:r>
        <w:r w:rsidRPr="005A281C">
          <w:rPr>
            <w:rStyle w:val="Hipervnculo"/>
            <w:noProof/>
          </w:rPr>
          <w:t>ANEXOS.</w:t>
        </w:r>
        <w:r>
          <w:rPr>
            <w:noProof/>
            <w:webHidden/>
          </w:rPr>
          <w:tab/>
        </w:r>
        <w:r>
          <w:rPr>
            <w:noProof/>
            <w:webHidden/>
          </w:rPr>
          <w:fldChar w:fldCharType="begin"/>
        </w:r>
        <w:r>
          <w:rPr>
            <w:noProof/>
            <w:webHidden/>
          </w:rPr>
          <w:instrText xml:space="preserve"> PAGEREF _Toc454264435 \h </w:instrText>
        </w:r>
        <w:r>
          <w:rPr>
            <w:noProof/>
            <w:webHidden/>
          </w:rPr>
        </w:r>
        <w:r>
          <w:rPr>
            <w:noProof/>
            <w:webHidden/>
          </w:rPr>
          <w:fldChar w:fldCharType="separate"/>
        </w:r>
        <w:r>
          <w:rPr>
            <w:noProof/>
            <w:webHidden/>
          </w:rPr>
          <w:t>25</w:t>
        </w:r>
        <w:r>
          <w:rPr>
            <w:noProof/>
            <w:webHidden/>
          </w:rPr>
          <w:fldChar w:fldCharType="end"/>
        </w:r>
      </w:hyperlink>
    </w:p>
    <w:p w14:paraId="70C7E714" w14:textId="4729DDC3" w:rsidR="005B03BC" w:rsidRDefault="00441823" w:rsidP="00C7173D">
      <w:pPr>
        <w:jc w:val="left"/>
      </w:pPr>
      <w:r>
        <w:fldChar w:fldCharType="end"/>
      </w:r>
      <w:bookmarkStart w:id="5" w:name="_Toc352840376"/>
      <w:bookmarkStart w:id="6" w:name="_Toc352841436"/>
      <w:bookmarkStart w:id="7" w:name="_Toc390777016"/>
      <w:bookmarkStart w:id="8" w:name="_Toc404955750"/>
    </w:p>
    <w:p w14:paraId="4BA3CB34" w14:textId="74C41FAD" w:rsidR="005B03BC" w:rsidRPr="00120789" w:rsidRDefault="005B03BC">
      <w:pPr>
        <w:jc w:val="left"/>
        <w:rPr>
          <w:color w:val="FF0000"/>
        </w:rPr>
      </w:pPr>
      <w:r w:rsidRPr="00120789">
        <w:rPr>
          <w:color w:val="FF0000"/>
        </w:rPr>
        <w:br w:type="page"/>
      </w:r>
    </w:p>
    <w:p w14:paraId="201FBBD5" w14:textId="5268396C" w:rsidR="002C445A" w:rsidRPr="0025129B" w:rsidRDefault="00ED4317" w:rsidP="00C2762F">
      <w:pPr>
        <w:pStyle w:val="Ttulo1"/>
      </w:pPr>
      <w:bookmarkStart w:id="9" w:name="_Toc454264363"/>
      <w:bookmarkStart w:id="10" w:name="_Toc454264421"/>
      <w:r w:rsidRPr="0025129B">
        <w:lastRenderedPageBreak/>
        <w:t>RESUMEN</w:t>
      </w:r>
      <w:r w:rsidR="00B1722C" w:rsidRPr="0025129B">
        <w:t>.</w:t>
      </w:r>
      <w:bookmarkEnd w:id="5"/>
      <w:bookmarkEnd w:id="6"/>
      <w:bookmarkEnd w:id="7"/>
      <w:bookmarkEnd w:id="8"/>
      <w:bookmarkEnd w:id="9"/>
      <w:bookmarkEnd w:id="10"/>
    </w:p>
    <w:p w14:paraId="7C759319" w14:textId="77777777" w:rsidR="00ED4317" w:rsidRPr="0025129B" w:rsidRDefault="00ED4317" w:rsidP="00ED4317">
      <w:pPr>
        <w:jc w:val="left"/>
        <w:rPr>
          <w:rFonts w:cstheme="minorHAnsi"/>
          <w:b/>
          <w:sz w:val="20"/>
          <w:szCs w:val="20"/>
        </w:rPr>
      </w:pPr>
    </w:p>
    <w:p w14:paraId="1C81912C" w14:textId="4AA33E26" w:rsidR="00953882" w:rsidRPr="002B3046" w:rsidRDefault="001732A7" w:rsidP="00EB1755">
      <w:pPr>
        <w:autoSpaceDE w:val="0"/>
        <w:autoSpaceDN w:val="0"/>
        <w:adjustRightInd w:val="0"/>
        <w:spacing w:after="120"/>
        <w:rPr>
          <w:rFonts w:ascii="Calibri" w:hAnsi="Calibri" w:cs="Calibri"/>
          <w:color w:val="000000"/>
          <w:sz w:val="20"/>
          <w:szCs w:val="20"/>
          <w:lang w:eastAsia="es-ES"/>
        </w:rPr>
      </w:pPr>
      <w:r w:rsidRPr="00480638">
        <w:rPr>
          <w:rFonts w:ascii="Calibri" w:hAnsi="Calibri" w:cs="Calibri"/>
          <w:color w:val="000000"/>
          <w:sz w:val="20"/>
          <w:szCs w:val="20"/>
          <w:lang w:eastAsia="es-ES"/>
        </w:rPr>
        <w:t xml:space="preserve">El presente documento da cuenta </w:t>
      </w:r>
      <w:r w:rsidR="001E6419">
        <w:rPr>
          <w:rFonts w:ascii="Calibri" w:hAnsi="Calibri" w:cs="Calibri"/>
          <w:color w:val="000000"/>
          <w:sz w:val="20"/>
          <w:szCs w:val="20"/>
          <w:lang w:eastAsia="es-ES"/>
        </w:rPr>
        <w:t>de la evaluación de la representatividad poblacional por m</w:t>
      </w:r>
      <w:r w:rsidR="001E6419" w:rsidRPr="00480638">
        <w:rPr>
          <w:rFonts w:ascii="Calibri" w:hAnsi="Calibri" w:cs="Calibri"/>
          <w:color w:val="000000"/>
          <w:sz w:val="20"/>
          <w:szCs w:val="20"/>
          <w:lang w:eastAsia="es-ES"/>
        </w:rPr>
        <w:t xml:space="preserve">aterial </w:t>
      </w:r>
      <w:r w:rsidR="001E6419">
        <w:rPr>
          <w:rFonts w:ascii="Calibri" w:hAnsi="Calibri" w:cs="Calibri"/>
          <w:color w:val="000000"/>
          <w:sz w:val="20"/>
          <w:szCs w:val="20"/>
          <w:lang w:eastAsia="es-ES"/>
        </w:rPr>
        <w:t xml:space="preserve">particulado fino respirable MP2,5, </w:t>
      </w:r>
      <w:r w:rsidR="001E6419" w:rsidRPr="00480638">
        <w:rPr>
          <w:rFonts w:ascii="Calibri" w:hAnsi="Calibri" w:cs="Calibri"/>
          <w:color w:val="000000"/>
          <w:sz w:val="20"/>
          <w:szCs w:val="20"/>
          <w:lang w:eastAsia="es-ES"/>
        </w:rPr>
        <w:t>realizada por la Superintendencia del Med</w:t>
      </w:r>
      <w:r w:rsidR="001E6419" w:rsidRPr="00F841E0">
        <w:rPr>
          <w:rFonts w:ascii="Calibri" w:hAnsi="Calibri" w:cs="Calibri"/>
          <w:color w:val="000000"/>
          <w:sz w:val="20"/>
          <w:szCs w:val="20"/>
          <w:lang w:eastAsia="es-ES"/>
        </w:rPr>
        <w:t xml:space="preserve">io Ambiente, a la estación de calidad del aire de </w:t>
      </w:r>
      <w:r w:rsidR="00784DAD" w:rsidRPr="00F841E0">
        <w:rPr>
          <w:rFonts w:ascii="Calibri" w:hAnsi="Calibri" w:cs="Calibri"/>
          <w:color w:val="000000"/>
          <w:sz w:val="20"/>
          <w:szCs w:val="20"/>
          <w:lang w:eastAsia="es-ES"/>
        </w:rPr>
        <w:t>Cerro Navia</w:t>
      </w:r>
      <w:r w:rsidR="001E6419" w:rsidRPr="00F841E0">
        <w:rPr>
          <w:rFonts w:ascii="Calibri" w:hAnsi="Calibri" w:cs="Calibri"/>
          <w:color w:val="000000"/>
          <w:sz w:val="20"/>
          <w:szCs w:val="20"/>
          <w:lang w:eastAsia="es-ES"/>
        </w:rPr>
        <w:t xml:space="preserve">, en virtud de la solicitud </w:t>
      </w:r>
      <w:r w:rsidR="004A0DEA" w:rsidRPr="00F841E0">
        <w:rPr>
          <w:rFonts w:ascii="Calibri" w:hAnsi="Calibri" w:cs="Calibri"/>
          <w:color w:val="000000"/>
          <w:sz w:val="20"/>
          <w:szCs w:val="20"/>
          <w:lang w:eastAsia="es-ES"/>
        </w:rPr>
        <w:t>efectuada</w:t>
      </w:r>
      <w:r w:rsidR="001E6419" w:rsidRPr="00F841E0">
        <w:rPr>
          <w:rFonts w:ascii="Calibri" w:hAnsi="Calibri" w:cs="Calibri"/>
          <w:color w:val="000000"/>
          <w:sz w:val="20"/>
          <w:szCs w:val="20"/>
          <w:lang w:eastAsia="es-ES"/>
        </w:rPr>
        <w:t xml:space="preserve"> </w:t>
      </w:r>
      <w:r w:rsidR="005803A9" w:rsidRPr="00F841E0">
        <w:rPr>
          <w:rFonts w:ascii="Calibri" w:hAnsi="Calibri" w:cs="Calibri"/>
          <w:color w:val="000000"/>
          <w:sz w:val="20"/>
          <w:szCs w:val="20"/>
          <w:lang w:eastAsia="es-ES"/>
        </w:rPr>
        <w:t xml:space="preserve">mediante el oficio N° </w:t>
      </w:r>
      <w:r w:rsidR="007B6902" w:rsidRPr="00F841E0">
        <w:rPr>
          <w:rFonts w:ascii="Calibri" w:hAnsi="Calibri" w:cs="Calibri"/>
          <w:color w:val="000000"/>
          <w:sz w:val="20"/>
          <w:szCs w:val="20"/>
          <w:lang w:eastAsia="es-ES"/>
        </w:rPr>
        <w:t>161201</w:t>
      </w:r>
      <w:r w:rsidR="005803A9" w:rsidRPr="00F841E0">
        <w:rPr>
          <w:rFonts w:ascii="Calibri" w:hAnsi="Calibri" w:cs="Calibri"/>
          <w:color w:val="000000"/>
          <w:sz w:val="20"/>
          <w:szCs w:val="20"/>
          <w:lang w:eastAsia="es-ES"/>
        </w:rPr>
        <w:t xml:space="preserve"> </w:t>
      </w:r>
      <w:r w:rsidR="007B6902" w:rsidRPr="00F841E0">
        <w:rPr>
          <w:rFonts w:ascii="Calibri" w:hAnsi="Calibri" w:cs="Calibri"/>
          <w:color w:val="000000"/>
          <w:sz w:val="20"/>
          <w:szCs w:val="20"/>
          <w:lang w:eastAsia="es-ES"/>
        </w:rPr>
        <w:t>del 22</w:t>
      </w:r>
      <w:r w:rsidR="0094486E" w:rsidRPr="00F841E0">
        <w:rPr>
          <w:rFonts w:ascii="Calibri" w:hAnsi="Calibri" w:cs="Calibri"/>
          <w:color w:val="000000"/>
          <w:sz w:val="20"/>
          <w:szCs w:val="20"/>
          <w:lang w:eastAsia="es-ES"/>
        </w:rPr>
        <w:t xml:space="preserve"> de </w:t>
      </w:r>
      <w:r w:rsidR="007B6902" w:rsidRPr="00F841E0">
        <w:rPr>
          <w:rFonts w:ascii="Calibri" w:hAnsi="Calibri" w:cs="Calibri"/>
          <w:color w:val="000000"/>
          <w:sz w:val="20"/>
          <w:szCs w:val="20"/>
          <w:lang w:eastAsia="es-ES"/>
        </w:rPr>
        <w:t>abril de 2016</w:t>
      </w:r>
      <w:r w:rsidR="005803A9">
        <w:rPr>
          <w:rFonts w:ascii="Calibri" w:hAnsi="Calibri" w:cs="Calibri"/>
          <w:color w:val="000000"/>
          <w:sz w:val="20"/>
          <w:szCs w:val="20"/>
          <w:lang w:eastAsia="es-ES"/>
        </w:rPr>
        <w:t xml:space="preserve">, </w:t>
      </w:r>
      <w:r w:rsidR="001E6419" w:rsidRPr="00480638">
        <w:rPr>
          <w:rFonts w:ascii="Calibri" w:hAnsi="Calibri" w:cs="Calibri"/>
          <w:color w:val="000000"/>
          <w:sz w:val="20"/>
          <w:szCs w:val="20"/>
          <w:lang w:eastAsia="es-ES"/>
        </w:rPr>
        <w:t xml:space="preserve">por parte </w:t>
      </w:r>
      <w:r w:rsidR="0094486E">
        <w:rPr>
          <w:rFonts w:ascii="Calibri" w:hAnsi="Calibri" w:cs="Calibri"/>
          <w:color w:val="000000"/>
          <w:sz w:val="20"/>
          <w:szCs w:val="20"/>
          <w:lang w:eastAsia="es-ES"/>
        </w:rPr>
        <w:t>del Ministerio del</w:t>
      </w:r>
      <w:r w:rsidR="001E6419" w:rsidRPr="00480638">
        <w:rPr>
          <w:rFonts w:ascii="Calibri" w:hAnsi="Calibri" w:cs="Calibri"/>
          <w:color w:val="000000"/>
          <w:sz w:val="20"/>
          <w:szCs w:val="20"/>
          <w:lang w:eastAsia="es-ES"/>
        </w:rPr>
        <w:t xml:space="preserve"> Medio Ambiente</w:t>
      </w:r>
      <w:r w:rsidR="001E6419">
        <w:rPr>
          <w:rFonts w:ascii="Calibri" w:hAnsi="Calibri" w:cs="Calibri"/>
          <w:color w:val="000000"/>
          <w:sz w:val="20"/>
          <w:szCs w:val="20"/>
          <w:lang w:eastAsia="es-ES"/>
        </w:rPr>
        <w:t>.</w:t>
      </w:r>
    </w:p>
    <w:p w14:paraId="31AB0713" w14:textId="0365E920" w:rsidR="00953882" w:rsidRPr="002B3046" w:rsidRDefault="001732A7" w:rsidP="00953882">
      <w:pPr>
        <w:autoSpaceDE w:val="0"/>
        <w:autoSpaceDN w:val="0"/>
        <w:adjustRightInd w:val="0"/>
        <w:spacing w:after="240"/>
        <w:rPr>
          <w:rFonts w:ascii="Calibri" w:hAnsi="Calibri" w:cs="Calibri"/>
          <w:color w:val="000000"/>
          <w:sz w:val="20"/>
          <w:szCs w:val="20"/>
          <w:lang w:eastAsia="es-ES"/>
        </w:rPr>
      </w:pPr>
      <w:r w:rsidRPr="00480638">
        <w:rPr>
          <w:rFonts w:ascii="Calibri" w:hAnsi="Calibri" w:cs="Calibri"/>
          <w:color w:val="000000"/>
          <w:sz w:val="20"/>
          <w:szCs w:val="20"/>
          <w:lang w:eastAsia="es-ES"/>
        </w:rPr>
        <w:t xml:space="preserve">La actividad </w:t>
      </w:r>
      <w:r>
        <w:rPr>
          <w:rFonts w:ascii="Calibri" w:hAnsi="Calibri" w:cs="Calibri"/>
          <w:color w:val="000000"/>
          <w:sz w:val="20"/>
          <w:szCs w:val="20"/>
          <w:lang w:eastAsia="es-ES"/>
        </w:rPr>
        <w:t xml:space="preserve">consideró la </w:t>
      </w:r>
      <w:r w:rsidRPr="00480638">
        <w:rPr>
          <w:rFonts w:ascii="Calibri" w:hAnsi="Calibri" w:cs="Calibri"/>
          <w:color w:val="000000"/>
          <w:sz w:val="20"/>
          <w:szCs w:val="20"/>
          <w:lang w:eastAsia="es-ES"/>
        </w:rPr>
        <w:t xml:space="preserve">visita a la estación </w:t>
      </w:r>
      <w:r w:rsidR="00784DAD">
        <w:rPr>
          <w:rFonts w:ascii="Calibri" w:hAnsi="Calibri" w:cs="Calibri"/>
          <w:color w:val="000000"/>
          <w:sz w:val="20"/>
          <w:szCs w:val="20"/>
          <w:lang w:eastAsia="es-ES"/>
        </w:rPr>
        <w:t>Cerro Navia</w:t>
      </w:r>
      <w:r w:rsidR="009953BC" w:rsidRPr="002B3046">
        <w:rPr>
          <w:rFonts w:ascii="Calibri" w:hAnsi="Calibri" w:cs="Calibri"/>
          <w:color w:val="000000"/>
          <w:sz w:val="20"/>
          <w:szCs w:val="20"/>
          <w:lang w:eastAsia="es-ES"/>
        </w:rPr>
        <w:t>, ubicada en</w:t>
      </w:r>
      <w:r w:rsidR="00B33021">
        <w:rPr>
          <w:rFonts w:ascii="Calibri" w:hAnsi="Calibri" w:cs="Calibri"/>
          <w:color w:val="000000"/>
          <w:sz w:val="20"/>
          <w:szCs w:val="20"/>
          <w:lang w:eastAsia="es-ES"/>
        </w:rPr>
        <w:t xml:space="preserve"> </w:t>
      </w:r>
      <w:r w:rsidR="00B33021" w:rsidRPr="00CE0211">
        <w:rPr>
          <w:rFonts w:cstheme="minorHAnsi"/>
          <w:sz w:val="20"/>
          <w:szCs w:val="20"/>
        </w:rPr>
        <w:t xml:space="preserve">Av. Las Torres 1204, comuna de </w:t>
      </w:r>
      <w:r w:rsidR="00CE0211" w:rsidRPr="00CE0211">
        <w:rPr>
          <w:rFonts w:cstheme="minorHAnsi"/>
          <w:sz w:val="20"/>
          <w:szCs w:val="20"/>
        </w:rPr>
        <w:t>Cerro Navia</w:t>
      </w:r>
      <w:r w:rsidR="00B33021" w:rsidRPr="00CE0211">
        <w:rPr>
          <w:rFonts w:ascii="Calibri" w:hAnsi="Calibri" w:cs="Calibri"/>
          <w:sz w:val="20"/>
          <w:szCs w:val="20"/>
          <w:lang w:eastAsia="es-ES"/>
        </w:rPr>
        <w:t>,</w:t>
      </w:r>
      <w:r w:rsidR="009953BC" w:rsidRPr="00CE0211">
        <w:rPr>
          <w:rFonts w:ascii="Calibri" w:hAnsi="Calibri" w:cs="Calibri"/>
          <w:sz w:val="20"/>
          <w:szCs w:val="20"/>
          <w:lang w:eastAsia="es-ES"/>
        </w:rPr>
        <w:t xml:space="preserve"> </w:t>
      </w:r>
      <w:r w:rsidR="009953BC" w:rsidRPr="002B3046">
        <w:rPr>
          <w:rFonts w:ascii="Calibri" w:hAnsi="Calibri" w:cs="Calibri"/>
          <w:color w:val="000000"/>
          <w:sz w:val="20"/>
          <w:szCs w:val="20"/>
          <w:lang w:eastAsia="es-ES"/>
        </w:rPr>
        <w:t xml:space="preserve">Región </w:t>
      </w:r>
      <w:r w:rsidR="00962E76">
        <w:rPr>
          <w:rFonts w:ascii="Calibri" w:hAnsi="Calibri" w:cs="Calibri"/>
          <w:color w:val="000000"/>
          <w:sz w:val="20"/>
          <w:szCs w:val="20"/>
          <w:lang w:eastAsia="es-ES"/>
        </w:rPr>
        <w:t>Metropolitana</w:t>
      </w:r>
      <w:r w:rsidR="009953BC" w:rsidRPr="002B3046">
        <w:rPr>
          <w:rFonts w:ascii="Calibri" w:hAnsi="Calibri" w:cs="Calibri"/>
          <w:color w:val="000000"/>
          <w:sz w:val="20"/>
          <w:szCs w:val="20"/>
          <w:lang w:eastAsia="es-ES"/>
        </w:rPr>
        <w:t xml:space="preserve">, donde se encuentra instalada la </w:t>
      </w:r>
      <w:r w:rsidR="00EC7722" w:rsidRPr="002B3046">
        <w:rPr>
          <w:rFonts w:ascii="Calibri" w:hAnsi="Calibri" w:cs="Calibri"/>
          <w:color w:val="000000"/>
          <w:sz w:val="20"/>
          <w:szCs w:val="20"/>
          <w:lang w:eastAsia="es-ES"/>
        </w:rPr>
        <w:t>estación</w:t>
      </w:r>
      <w:r w:rsidR="009953BC" w:rsidRPr="002B3046">
        <w:rPr>
          <w:rFonts w:ascii="Calibri" w:hAnsi="Calibri" w:cs="Calibri"/>
          <w:color w:val="000000"/>
          <w:sz w:val="20"/>
          <w:szCs w:val="20"/>
          <w:lang w:eastAsia="es-ES"/>
        </w:rPr>
        <w:t xml:space="preserve"> de monitoreo administrada por el Ministerio de Medio Am</w:t>
      </w:r>
      <w:r w:rsidR="002D4BC1" w:rsidRPr="002B3046">
        <w:rPr>
          <w:rFonts w:ascii="Calibri" w:hAnsi="Calibri" w:cs="Calibri"/>
          <w:color w:val="000000"/>
          <w:sz w:val="20"/>
          <w:szCs w:val="20"/>
          <w:lang w:eastAsia="es-ES"/>
        </w:rPr>
        <w:t>biente y que forma</w:t>
      </w:r>
      <w:r w:rsidR="009953BC" w:rsidRPr="002B3046">
        <w:rPr>
          <w:rFonts w:ascii="Calibri" w:hAnsi="Calibri" w:cs="Calibri"/>
          <w:color w:val="000000"/>
          <w:sz w:val="20"/>
          <w:szCs w:val="20"/>
          <w:lang w:eastAsia="es-ES"/>
        </w:rPr>
        <w:t xml:space="preserve"> parte de la Red </w:t>
      </w:r>
      <w:r w:rsidR="00962E76">
        <w:rPr>
          <w:rFonts w:ascii="Calibri" w:hAnsi="Calibri" w:cs="Calibri"/>
          <w:color w:val="000000"/>
          <w:sz w:val="20"/>
          <w:szCs w:val="20"/>
          <w:lang w:eastAsia="es-ES"/>
        </w:rPr>
        <w:t>MACAM-3.</w:t>
      </w:r>
      <w:r w:rsidR="005A5C60" w:rsidRPr="002B3046">
        <w:rPr>
          <w:rFonts w:ascii="Calibri" w:hAnsi="Calibri" w:cs="Calibri"/>
          <w:color w:val="000000"/>
          <w:sz w:val="20"/>
          <w:szCs w:val="20"/>
          <w:lang w:eastAsia="es-ES"/>
        </w:rPr>
        <w:t xml:space="preserve"> </w:t>
      </w:r>
      <w:r w:rsidR="00EC7722" w:rsidRPr="002B3046">
        <w:rPr>
          <w:rFonts w:ascii="Calibri" w:hAnsi="Calibri" w:cs="Calibri"/>
          <w:color w:val="000000"/>
          <w:sz w:val="20"/>
          <w:szCs w:val="20"/>
          <w:lang w:eastAsia="es-ES"/>
        </w:rPr>
        <w:t>La</w:t>
      </w:r>
      <w:r w:rsidR="005A5C60" w:rsidRPr="002B3046">
        <w:rPr>
          <w:rFonts w:ascii="Calibri" w:hAnsi="Calibri" w:cs="Calibri"/>
          <w:color w:val="000000"/>
          <w:sz w:val="20"/>
          <w:szCs w:val="20"/>
          <w:lang w:eastAsia="es-ES"/>
        </w:rPr>
        <w:t xml:space="preserve"> </w:t>
      </w:r>
      <w:r w:rsidR="00EC7722" w:rsidRPr="002B3046">
        <w:rPr>
          <w:rFonts w:ascii="Calibri" w:hAnsi="Calibri" w:cs="Calibri"/>
          <w:color w:val="000000"/>
          <w:sz w:val="20"/>
          <w:szCs w:val="20"/>
          <w:lang w:eastAsia="es-ES"/>
        </w:rPr>
        <w:t>inspección</w:t>
      </w:r>
      <w:r w:rsidR="009953BC" w:rsidRPr="002B3046">
        <w:rPr>
          <w:rFonts w:ascii="Calibri" w:hAnsi="Calibri" w:cs="Calibri"/>
          <w:color w:val="000000"/>
          <w:sz w:val="20"/>
          <w:szCs w:val="20"/>
          <w:lang w:eastAsia="es-ES"/>
        </w:rPr>
        <w:t xml:space="preserve"> </w:t>
      </w:r>
      <w:r w:rsidR="005A5C60" w:rsidRPr="002B3046">
        <w:rPr>
          <w:rFonts w:ascii="Calibri" w:hAnsi="Calibri" w:cs="Calibri"/>
          <w:color w:val="000000"/>
          <w:sz w:val="20"/>
          <w:szCs w:val="20"/>
          <w:lang w:eastAsia="es-ES"/>
        </w:rPr>
        <w:t xml:space="preserve">se </w:t>
      </w:r>
      <w:r w:rsidR="005A5C60" w:rsidRPr="00F841E0">
        <w:rPr>
          <w:rFonts w:ascii="Calibri" w:hAnsi="Calibri" w:cs="Calibri"/>
          <w:color w:val="000000"/>
          <w:sz w:val="20"/>
          <w:szCs w:val="20"/>
          <w:lang w:eastAsia="es-ES"/>
        </w:rPr>
        <w:t>realizó</w:t>
      </w:r>
      <w:r w:rsidR="009953BC" w:rsidRPr="00F841E0">
        <w:rPr>
          <w:rFonts w:ascii="Calibri" w:hAnsi="Calibri" w:cs="Calibri"/>
          <w:color w:val="000000"/>
          <w:sz w:val="20"/>
          <w:szCs w:val="20"/>
          <w:lang w:eastAsia="es-ES"/>
        </w:rPr>
        <w:t xml:space="preserve"> </w:t>
      </w:r>
      <w:r w:rsidR="005A5C60" w:rsidRPr="00F841E0">
        <w:rPr>
          <w:rFonts w:ascii="Calibri" w:hAnsi="Calibri" w:cs="Calibri"/>
          <w:color w:val="000000"/>
          <w:sz w:val="20"/>
          <w:szCs w:val="20"/>
          <w:lang w:eastAsia="es-ES"/>
        </w:rPr>
        <w:t xml:space="preserve">el día </w:t>
      </w:r>
      <w:r w:rsidR="00120789" w:rsidRPr="00F841E0">
        <w:rPr>
          <w:rFonts w:ascii="Calibri" w:hAnsi="Calibri" w:cs="Calibri"/>
          <w:color w:val="000000"/>
          <w:sz w:val="20"/>
          <w:szCs w:val="20"/>
          <w:lang w:eastAsia="es-ES"/>
        </w:rPr>
        <w:t>28</w:t>
      </w:r>
      <w:r w:rsidR="00787B71" w:rsidRPr="00F841E0">
        <w:rPr>
          <w:rFonts w:ascii="Calibri" w:hAnsi="Calibri" w:cs="Calibri"/>
          <w:color w:val="000000"/>
          <w:sz w:val="20"/>
          <w:szCs w:val="20"/>
          <w:lang w:eastAsia="es-ES"/>
        </w:rPr>
        <w:t xml:space="preserve"> de </w:t>
      </w:r>
      <w:r w:rsidR="00120789" w:rsidRPr="00F841E0">
        <w:rPr>
          <w:rFonts w:ascii="Calibri" w:hAnsi="Calibri" w:cs="Calibri"/>
          <w:color w:val="000000"/>
          <w:sz w:val="20"/>
          <w:szCs w:val="20"/>
          <w:lang w:eastAsia="es-ES"/>
        </w:rPr>
        <w:t>abril de 2016</w:t>
      </w:r>
      <w:r w:rsidR="002D4BC1" w:rsidRPr="00F841E0">
        <w:rPr>
          <w:rFonts w:ascii="Calibri" w:hAnsi="Calibri" w:cs="Calibri"/>
          <w:color w:val="000000"/>
          <w:sz w:val="20"/>
          <w:szCs w:val="20"/>
          <w:lang w:eastAsia="es-ES"/>
        </w:rPr>
        <w:t>,</w:t>
      </w:r>
      <w:r w:rsidR="002D4BC1" w:rsidRPr="002B3046">
        <w:rPr>
          <w:rFonts w:ascii="Calibri" w:hAnsi="Calibri" w:cs="Calibri"/>
          <w:color w:val="000000"/>
          <w:sz w:val="20"/>
          <w:szCs w:val="20"/>
          <w:lang w:eastAsia="es-ES"/>
        </w:rPr>
        <w:t xml:space="preserve"> la cual </w:t>
      </w:r>
      <w:r w:rsidR="00B05DA2" w:rsidRPr="002B3046">
        <w:rPr>
          <w:rFonts w:ascii="Calibri" w:hAnsi="Calibri" w:cs="Calibri"/>
          <w:color w:val="000000"/>
          <w:sz w:val="20"/>
          <w:szCs w:val="20"/>
          <w:lang w:eastAsia="es-ES"/>
        </w:rPr>
        <w:t xml:space="preserve">consideró la </w:t>
      </w:r>
      <w:r w:rsidR="002F0562">
        <w:rPr>
          <w:rFonts w:ascii="Calibri" w:hAnsi="Calibri" w:cs="Calibri"/>
          <w:color w:val="000000"/>
          <w:sz w:val="20"/>
          <w:szCs w:val="20"/>
          <w:lang w:eastAsia="es-ES"/>
        </w:rPr>
        <w:t>verifica</w:t>
      </w:r>
      <w:r w:rsidR="00B05DA2" w:rsidRPr="002B3046">
        <w:rPr>
          <w:rFonts w:ascii="Calibri" w:hAnsi="Calibri" w:cs="Calibri"/>
          <w:color w:val="000000"/>
          <w:sz w:val="20"/>
          <w:szCs w:val="20"/>
          <w:lang w:eastAsia="es-ES"/>
        </w:rPr>
        <w:t>ción del cumplimiento de la norma de calidad del aire para MP2,5 D.S. N° 12/2011 del Ministerio del Medio Ambiente</w:t>
      </w:r>
      <w:r w:rsidR="00C70244" w:rsidRPr="002B3046">
        <w:rPr>
          <w:rFonts w:ascii="Calibri" w:hAnsi="Calibri" w:cs="Calibri"/>
          <w:color w:val="000000"/>
          <w:sz w:val="20"/>
          <w:szCs w:val="20"/>
          <w:lang w:eastAsia="es-ES"/>
        </w:rPr>
        <w:t xml:space="preserve">, </w:t>
      </w:r>
      <w:r w:rsidR="00B05DA2" w:rsidRPr="002B3046">
        <w:rPr>
          <w:rFonts w:ascii="Calibri" w:hAnsi="Calibri" w:cs="Calibri"/>
          <w:color w:val="000000"/>
          <w:sz w:val="20"/>
          <w:szCs w:val="20"/>
          <w:lang w:eastAsia="es-ES"/>
        </w:rPr>
        <w:t xml:space="preserve">el cumplimiento </w:t>
      </w:r>
      <w:r w:rsidR="00BD6DD3" w:rsidRPr="002B3046">
        <w:rPr>
          <w:rFonts w:ascii="Calibri" w:hAnsi="Calibri" w:cs="Calibri"/>
          <w:color w:val="000000"/>
          <w:sz w:val="20"/>
          <w:szCs w:val="20"/>
          <w:lang w:eastAsia="es-ES"/>
        </w:rPr>
        <w:t>del</w:t>
      </w:r>
      <w:r w:rsidR="00B05DA2" w:rsidRPr="002B3046">
        <w:rPr>
          <w:rFonts w:ascii="Calibri" w:hAnsi="Calibri" w:cs="Calibri"/>
          <w:color w:val="000000"/>
          <w:sz w:val="20"/>
          <w:szCs w:val="20"/>
          <w:lang w:eastAsia="es-ES"/>
        </w:rPr>
        <w:t xml:space="preserve"> D.S. N°</w:t>
      </w:r>
      <w:r w:rsidR="00D75B8B" w:rsidRPr="002B3046">
        <w:rPr>
          <w:rFonts w:ascii="Calibri" w:hAnsi="Calibri" w:cs="Calibri"/>
          <w:color w:val="000000"/>
          <w:sz w:val="20"/>
          <w:szCs w:val="20"/>
          <w:lang w:eastAsia="es-ES"/>
        </w:rPr>
        <w:t>61/2008, modificado po</w:t>
      </w:r>
      <w:r w:rsidR="00C70244" w:rsidRPr="002B3046">
        <w:rPr>
          <w:rFonts w:ascii="Calibri" w:hAnsi="Calibri" w:cs="Calibri"/>
          <w:color w:val="000000"/>
          <w:sz w:val="20"/>
          <w:szCs w:val="20"/>
          <w:lang w:eastAsia="es-ES"/>
        </w:rPr>
        <w:t>r el D.S.</w:t>
      </w:r>
      <w:r w:rsidR="007D74EB" w:rsidRPr="00522235">
        <w:rPr>
          <w:rFonts w:cs="Arial"/>
          <w:color w:val="000000"/>
        </w:rPr>
        <w:t> </w:t>
      </w:r>
      <w:r w:rsidR="00C70244" w:rsidRPr="002B3046">
        <w:rPr>
          <w:rFonts w:ascii="Calibri" w:hAnsi="Calibri" w:cs="Calibri"/>
          <w:color w:val="000000"/>
          <w:sz w:val="20"/>
          <w:szCs w:val="20"/>
          <w:lang w:eastAsia="es-ES"/>
        </w:rPr>
        <w:t>N°30/2009, del MINSAL y el cumplimiento de la Resolución N°106/2013 de la Superintendencia del Medio Ambiente.</w:t>
      </w:r>
      <w:r w:rsidR="003A368C">
        <w:rPr>
          <w:rFonts w:ascii="Calibri" w:hAnsi="Calibri" w:cs="Calibri"/>
          <w:color w:val="000000"/>
          <w:sz w:val="20"/>
          <w:szCs w:val="20"/>
          <w:lang w:eastAsia="es-ES"/>
        </w:rPr>
        <w:t xml:space="preserve"> A</w:t>
      </w:r>
      <w:r w:rsidR="003A368C" w:rsidRPr="00480638">
        <w:rPr>
          <w:rFonts w:ascii="Calibri" w:hAnsi="Calibri" w:cs="Calibri"/>
          <w:color w:val="000000"/>
          <w:sz w:val="20"/>
          <w:szCs w:val="20"/>
          <w:lang w:eastAsia="es-ES"/>
        </w:rPr>
        <w:t xml:space="preserve">dicionalmente, en la visita se realizó </w:t>
      </w:r>
      <w:r w:rsidR="003B1DD8">
        <w:rPr>
          <w:rFonts w:ascii="Calibri" w:hAnsi="Calibri" w:cs="Calibri"/>
          <w:color w:val="000000"/>
          <w:sz w:val="20"/>
          <w:szCs w:val="20"/>
          <w:lang w:eastAsia="es-ES"/>
        </w:rPr>
        <w:t xml:space="preserve">el </w:t>
      </w:r>
      <w:r w:rsidR="003A368C" w:rsidRPr="00480638">
        <w:rPr>
          <w:rFonts w:ascii="Calibri" w:hAnsi="Calibri" w:cs="Calibri"/>
          <w:color w:val="000000"/>
          <w:sz w:val="20"/>
          <w:szCs w:val="20"/>
          <w:lang w:eastAsia="es-ES"/>
        </w:rPr>
        <w:t xml:space="preserve">examen de los antecedentes técnicos </w:t>
      </w:r>
      <w:r w:rsidR="00787B71">
        <w:rPr>
          <w:rFonts w:ascii="Calibri" w:hAnsi="Calibri" w:cs="Calibri"/>
          <w:color w:val="000000"/>
          <w:sz w:val="20"/>
          <w:szCs w:val="20"/>
          <w:lang w:eastAsia="es-ES"/>
        </w:rPr>
        <w:t>remitidos por el Ministerio del Medio Ambiente.</w:t>
      </w:r>
    </w:p>
    <w:p w14:paraId="093B1F53" w14:textId="5FD1F2E2" w:rsidR="00953882" w:rsidRPr="002B3046" w:rsidRDefault="009953BC" w:rsidP="00953882">
      <w:pPr>
        <w:autoSpaceDE w:val="0"/>
        <w:autoSpaceDN w:val="0"/>
        <w:adjustRightInd w:val="0"/>
        <w:spacing w:after="240"/>
        <w:rPr>
          <w:rFonts w:ascii="Calibri" w:hAnsi="Calibri" w:cs="Calibri"/>
          <w:color w:val="000000"/>
          <w:sz w:val="20"/>
          <w:szCs w:val="20"/>
          <w:lang w:eastAsia="es-ES"/>
        </w:rPr>
      </w:pPr>
      <w:r w:rsidRPr="002B3046">
        <w:rPr>
          <w:rFonts w:ascii="Calibri" w:hAnsi="Calibri" w:cs="Calibri"/>
          <w:color w:val="000000"/>
          <w:sz w:val="20"/>
          <w:szCs w:val="20"/>
          <w:lang w:eastAsia="es-ES"/>
        </w:rPr>
        <w:t xml:space="preserve">La Norma Primaria de Calidad Ambiental para Material </w:t>
      </w:r>
      <w:r w:rsidR="00B70330">
        <w:rPr>
          <w:rFonts w:ascii="Calibri" w:hAnsi="Calibri" w:cs="Calibri"/>
          <w:color w:val="000000"/>
          <w:sz w:val="20"/>
          <w:szCs w:val="20"/>
          <w:lang w:eastAsia="es-ES"/>
        </w:rPr>
        <w:t>Particulado Fino Respirable MP2,</w:t>
      </w:r>
      <w:r w:rsidRPr="002B3046">
        <w:rPr>
          <w:rFonts w:ascii="Calibri" w:hAnsi="Calibri" w:cs="Calibri"/>
          <w:color w:val="000000"/>
          <w:sz w:val="20"/>
          <w:szCs w:val="20"/>
          <w:lang w:eastAsia="es-ES"/>
        </w:rPr>
        <w:t xml:space="preserve">5, establecida en el D.S. N° 12/2011 </w:t>
      </w:r>
      <w:r w:rsidR="005A5C60" w:rsidRPr="002B3046">
        <w:rPr>
          <w:rFonts w:ascii="Calibri" w:hAnsi="Calibri" w:cs="Calibri"/>
          <w:color w:val="000000"/>
          <w:sz w:val="20"/>
          <w:szCs w:val="20"/>
          <w:lang w:eastAsia="es-ES"/>
        </w:rPr>
        <w:t>del Ministerio del Medio Ambiente</w:t>
      </w:r>
      <w:r w:rsidRPr="002B3046">
        <w:rPr>
          <w:rFonts w:ascii="Calibri" w:hAnsi="Calibri" w:cs="Calibri"/>
          <w:color w:val="000000"/>
          <w:sz w:val="20"/>
          <w:szCs w:val="20"/>
          <w:lang w:eastAsia="es-ES"/>
        </w:rPr>
        <w:t>, es un instrumento de gestión ambiental cuyo objetivo</w:t>
      </w:r>
      <w:r w:rsidR="004A0DEA">
        <w:rPr>
          <w:rFonts w:ascii="Calibri" w:hAnsi="Calibri" w:cs="Calibri"/>
          <w:color w:val="000000"/>
          <w:sz w:val="20"/>
          <w:szCs w:val="20"/>
          <w:lang w:eastAsia="es-ES"/>
        </w:rPr>
        <w:t>,</w:t>
      </w:r>
      <w:r w:rsidRPr="002B3046">
        <w:rPr>
          <w:rFonts w:ascii="Calibri" w:hAnsi="Calibri" w:cs="Calibri"/>
          <w:color w:val="000000"/>
          <w:sz w:val="20"/>
          <w:szCs w:val="20"/>
          <w:lang w:eastAsia="es-ES"/>
        </w:rPr>
        <w:t xml:space="preserve"> de acuerdo al Artículo 1° del mencionado decreto</w:t>
      </w:r>
      <w:r w:rsidR="004A0DEA">
        <w:rPr>
          <w:rFonts w:ascii="Calibri" w:hAnsi="Calibri" w:cs="Calibri"/>
          <w:color w:val="000000"/>
          <w:sz w:val="20"/>
          <w:szCs w:val="20"/>
          <w:lang w:eastAsia="es-ES"/>
        </w:rPr>
        <w:t>,</w:t>
      </w:r>
      <w:r w:rsidRPr="002B3046">
        <w:rPr>
          <w:rFonts w:ascii="Calibri" w:hAnsi="Calibri" w:cs="Calibri"/>
          <w:color w:val="000000"/>
          <w:sz w:val="20"/>
          <w:szCs w:val="20"/>
          <w:lang w:eastAsia="es-ES"/>
        </w:rPr>
        <w:t xml:space="preserve"> es proteger la salud de las personas de los efectos agudos y crónicos de dicho contaminante, con un nivel de riesgo aceptable. Para efectos de evaluar esta norma se consideraran las mediciones registradas en estaciones de monitoreo que sean de representatividad poblacional, las que para contar con esta calificación deben cumplir lo establecido en el Artículo 2°, letra k) del D.S. N° 12/2011 del</w:t>
      </w:r>
      <w:r w:rsidR="004A0DEA">
        <w:rPr>
          <w:rFonts w:ascii="Calibri" w:hAnsi="Calibri" w:cs="Calibri"/>
          <w:color w:val="000000"/>
          <w:sz w:val="20"/>
          <w:szCs w:val="20"/>
          <w:lang w:eastAsia="es-ES"/>
        </w:rPr>
        <w:t xml:space="preserve"> Ministerio del Medio Ambiente.</w:t>
      </w:r>
    </w:p>
    <w:p w14:paraId="3C2D6834" w14:textId="4EC558AA" w:rsidR="00953882" w:rsidRPr="002B3046" w:rsidRDefault="00E32EBC" w:rsidP="00953882">
      <w:pPr>
        <w:autoSpaceDE w:val="0"/>
        <w:autoSpaceDN w:val="0"/>
        <w:adjustRightInd w:val="0"/>
        <w:spacing w:after="240"/>
        <w:rPr>
          <w:rFonts w:ascii="Calibri" w:hAnsi="Calibri" w:cs="Calibri"/>
          <w:color w:val="000000"/>
          <w:sz w:val="20"/>
          <w:szCs w:val="20"/>
          <w:lang w:eastAsia="es-ES"/>
        </w:rPr>
      </w:pPr>
      <w:r>
        <w:rPr>
          <w:rFonts w:ascii="Calibri" w:hAnsi="Calibri" w:cs="Calibri"/>
          <w:color w:val="000000"/>
          <w:sz w:val="20"/>
          <w:szCs w:val="20"/>
          <w:lang w:eastAsia="es-ES"/>
        </w:rPr>
        <w:t xml:space="preserve">De acuerdo al </w:t>
      </w:r>
      <w:r w:rsidR="00BD6DD3">
        <w:rPr>
          <w:rFonts w:ascii="Calibri" w:hAnsi="Calibri" w:cs="Calibri"/>
          <w:color w:val="000000"/>
          <w:sz w:val="20"/>
          <w:szCs w:val="20"/>
          <w:lang w:eastAsia="es-ES"/>
        </w:rPr>
        <w:t>artículo</w:t>
      </w:r>
      <w:r>
        <w:rPr>
          <w:rFonts w:ascii="Calibri" w:hAnsi="Calibri" w:cs="Calibri"/>
          <w:color w:val="000000"/>
          <w:sz w:val="20"/>
          <w:szCs w:val="20"/>
          <w:lang w:eastAsia="es-ES"/>
        </w:rPr>
        <w:t xml:space="preserve"> 8° del D.S. N°12/2011 del MMA, c</w:t>
      </w:r>
      <w:r w:rsidR="009953BC" w:rsidRPr="002B3046">
        <w:rPr>
          <w:rFonts w:ascii="Calibri" w:hAnsi="Calibri" w:cs="Calibri"/>
          <w:color w:val="000000"/>
          <w:sz w:val="20"/>
          <w:szCs w:val="20"/>
          <w:lang w:eastAsia="es-ES"/>
        </w:rPr>
        <w:t>orresponde a la Sup</w:t>
      </w:r>
      <w:r>
        <w:rPr>
          <w:rFonts w:ascii="Calibri" w:hAnsi="Calibri" w:cs="Calibri"/>
          <w:color w:val="000000"/>
          <w:sz w:val="20"/>
          <w:szCs w:val="20"/>
          <w:lang w:eastAsia="es-ES"/>
        </w:rPr>
        <w:t xml:space="preserve">erintendencia de Medio Ambiente, mediante resolución fundada, </w:t>
      </w:r>
      <w:r w:rsidR="009953BC" w:rsidRPr="002B3046">
        <w:rPr>
          <w:rFonts w:ascii="Calibri" w:hAnsi="Calibri" w:cs="Calibri"/>
          <w:color w:val="000000"/>
          <w:sz w:val="20"/>
          <w:szCs w:val="20"/>
          <w:lang w:eastAsia="es-ES"/>
        </w:rPr>
        <w:t>aprobar la calificación de las estaciones como de representatividad poblacional, EMRP</w:t>
      </w:r>
      <w:r w:rsidR="00AC6B51">
        <w:rPr>
          <w:rFonts w:ascii="Calibri" w:hAnsi="Calibri" w:cs="Calibri"/>
          <w:color w:val="000000"/>
          <w:sz w:val="20"/>
          <w:szCs w:val="20"/>
          <w:lang w:eastAsia="es-ES"/>
        </w:rPr>
        <w:t>2,5</w:t>
      </w:r>
      <w:r w:rsidR="009953BC" w:rsidRPr="002B3046">
        <w:rPr>
          <w:rFonts w:ascii="Calibri" w:hAnsi="Calibri" w:cs="Calibri"/>
          <w:color w:val="000000"/>
          <w:sz w:val="20"/>
          <w:szCs w:val="20"/>
          <w:lang w:eastAsia="es-ES"/>
        </w:rPr>
        <w:t>, así como velar por que las mediciones provengan de estaciones de monitoreo con la debida representatividad. Para establecer los criterios de emplazamiento para calificar estaciones de monitoreo de</w:t>
      </w:r>
      <w:r w:rsidR="00B70330">
        <w:rPr>
          <w:rFonts w:ascii="Calibri" w:hAnsi="Calibri" w:cs="Calibri"/>
          <w:color w:val="000000"/>
          <w:sz w:val="20"/>
          <w:szCs w:val="20"/>
          <w:lang w:eastAsia="es-ES"/>
        </w:rPr>
        <w:t xml:space="preserve"> material particulado fino (MP2,</w:t>
      </w:r>
      <w:r w:rsidR="009953BC" w:rsidRPr="002B3046">
        <w:rPr>
          <w:rFonts w:ascii="Calibri" w:hAnsi="Calibri" w:cs="Calibri"/>
          <w:color w:val="000000"/>
          <w:sz w:val="20"/>
          <w:szCs w:val="20"/>
          <w:lang w:eastAsia="es-ES"/>
        </w:rPr>
        <w:t>5) como de representatividad</w:t>
      </w:r>
      <w:r w:rsidR="004A0DEA">
        <w:rPr>
          <w:rFonts w:ascii="Calibri" w:hAnsi="Calibri" w:cs="Calibri"/>
          <w:color w:val="000000"/>
          <w:sz w:val="20"/>
          <w:szCs w:val="20"/>
          <w:lang w:eastAsia="es-ES"/>
        </w:rPr>
        <w:t>,</w:t>
      </w:r>
      <w:r w:rsidR="009953BC" w:rsidRPr="002B3046">
        <w:rPr>
          <w:rFonts w:ascii="Calibri" w:hAnsi="Calibri" w:cs="Calibri"/>
          <w:color w:val="000000"/>
          <w:sz w:val="20"/>
          <w:szCs w:val="20"/>
          <w:lang w:eastAsia="es-ES"/>
        </w:rPr>
        <w:t xml:space="preserve"> la Superintendencia dictó la Resolución Exenta N°</w:t>
      </w:r>
      <w:r w:rsidR="00677E4D" w:rsidRPr="00522235">
        <w:rPr>
          <w:rFonts w:cs="Arial"/>
          <w:color w:val="000000"/>
        </w:rPr>
        <w:t> </w:t>
      </w:r>
      <w:r w:rsidR="009953BC" w:rsidRPr="002B3046">
        <w:rPr>
          <w:rFonts w:ascii="Calibri" w:hAnsi="Calibri" w:cs="Calibri"/>
          <w:color w:val="000000"/>
          <w:sz w:val="20"/>
          <w:szCs w:val="20"/>
          <w:lang w:eastAsia="es-ES"/>
        </w:rPr>
        <w:t xml:space="preserve">106/2013 SMA. </w:t>
      </w:r>
    </w:p>
    <w:p w14:paraId="35035D72" w14:textId="60F29942" w:rsidR="009953BC" w:rsidRPr="002B3046" w:rsidRDefault="009953BC" w:rsidP="00953882">
      <w:pPr>
        <w:autoSpaceDE w:val="0"/>
        <w:autoSpaceDN w:val="0"/>
        <w:adjustRightInd w:val="0"/>
        <w:spacing w:after="240"/>
        <w:rPr>
          <w:rFonts w:ascii="Calibri" w:hAnsi="Calibri" w:cs="Calibri"/>
          <w:color w:val="000000"/>
          <w:sz w:val="20"/>
          <w:szCs w:val="20"/>
          <w:lang w:eastAsia="es-ES"/>
        </w:rPr>
      </w:pPr>
      <w:r w:rsidRPr="002B3046">
        <w:rPr>
          <w:rFonts w:ascii="Calibri" w:hAnsi="Calibri" w:cs="Calibri"/>
          <w:color w:val="000000"/>
          <w:sz w:val="20"/>
          <w:szCs w:val="20"/>
          <w:lang w:eastAsia="es-ES"/>
        </w:rPr>
        <w:t xml:space="preserve">Las principales materias </w:t>
      </w:r>
      <w:r w:rsidR="001E6419">
        <w:rPr>
          <w:rFonts w:ascii="Calibri" w:hAnsi="Calibri" w:cs="Calibri"/>
          <w:color w:val="000000"/>
          <w:sz w:val="20"/>
          <w:szCs w:val="20"/>
          <w:lang w:eastAsia="es-ES"/>
        </w:rPr>
        <w:t xml:space="preserve">evaluadas </w:t>
      </w:r>
      <w:r w:rsidRPr="002B3046">
        <w:rPr>
          <w:rFonts w:ascii="Calibri" w:hAnsi="Calibri" w:cs="Calibri"/>
          <w:color w:val="000000"/>
          <w:sz w:val="20"/>
          <w:szCs w:val="20"/>
          <w:lang w:eastAsia="es-ES"/>
        </w:rPr>
        <w:t xml:space="preserve">incluyeron Metodología/Instrumento de medición de Material </w:t>
      </w:r>
      <w:r w:rsidR="00B70330">
        <w:rPr>
          <w:rFonts w:ascii="Calibri" w:hAnsi="Calibri" w:cs="Calibri"/>
          <w:color w:val="000000"/>
          <w:sz w:val="20"/>
          <w:szCs w:val="20"/>
          <w:lang w:eastAsia="es-ES"/>
        </w:rPr>
        <w:t>Particulado Fino Respirable MP2,</w:t>
      </w:r>
      <w:r w:rsidRPr="002B3046">
        <w:rPr>
          <w:rFonts w:ascii="Calibri" w:hAnsi="Calibri" w:cs="Calibri"/>
          <w:color w:val="000000"/>
          <w:sz w:val="20"/>
          <w:szCs w:val="20"/>
          <w:lang w:eastAsia="es-ES"/>
        </w:rPr>
        <w:t>5, emplazamiento de la estación de monit</w:t>
      </w:r>
      <w:r w:rsidR="00E32EBC">
        <w:rPr>
          <w:rFonts w:ascii="Calibri" w:hAnsi="Calibri" w:cs="Calibri"/>
          <w:color w:val="000000"/>
          <w:sz w:val="20"/>
          <w:szCs w:val="20"/>
          <w:lang w:eastAsia="es-ES"/>
        </w:rPr>
        <w:t xml:space="preserve">oreo, </w:t>
      </w:r>
      <w:r w:rsidRPr="002B3046">
        <w:rPr>
          <w:rFonts w:ascii="Calibri" w:hAnsi="Calibri" w:cs="Calibri"/>
          <w:color w:val="000000"/>
          <w:sz w:val="20"/>
          <w:szCs w:val="20"/>
          <w:lang w:eastAsia="es-ES"/>
        </w:rPr>
        <w:t>condiciones de exposición</w:t>
      </w:r>
      <w:r w:rsidR="00E32EBC">
        <w:rPr>
          <w:rFonts w:ascii="Calibri" w:hAnsi="Calibri" w:cs="Calibri"/>
          <w:color w:val="000000"/>
          <w:sz w:val="20"/>
          <w:szCs w:val="20"/>
          <w:lang w:eastAsia="es-ES"/>
        </w:rPr>
        <w:t>, fuentes de combustión, distancia a calles y la documentación requerida de acu</w:t>
      </w:r>
      <w:r w:rsidR="00BD6DD3">
        <w:rPr>
          <w:rFonts w:ascii="Calibri" w:hAnsi="Calibri" w:cs="Calibri"/>
          <w:color w:val="000000"/>
          <w:sz w:val="20"/>
          <w:szCs w:val="20"/>
          <w:lang w:eastAsia="es-ES"/>
        </w:rPr>
        <w:t>erdo al D.S. N°61/2008, modifi</w:t>
      </w:r>
      <w:r w:rsidR="00E32EBC">
        <w:rPr>
          <w:rFonts w:ascii="Calibri" w:hAnsi="Calibri" w:cs="Calibri"/>
          <w:color w:val="000000"/>
          <w:sz w:val="20"/>
          <w:szCs w:val="20"/>
          <w:lang w:eastAsia="es-ES"/>
        </w:rPr>
        <w:t xml:space="preserve">cado por D.S. </w:t>
      </w:r>
      <w:r w:rsidR="00677E4D" w:rsidRPr="00522235">
        <w:rPr>
          <w:rFonts w:cs="Arial"/>
          <w:color w:val="000000"/>
        </w:rPr>
        <w:t> </w:t>
      </w:r>
      <w:r w:rsidR="00E32EBC">
        <w:rPr>
          <w:rFonts w:ascii="Calibri" w:hAnsi="Calibri" w:cs="Calibri"/>
          <w:color w:val="000000"/>
          <w:sz w:val="20"/>
          <w:szCs w:val="20"/>
          <w:lang w:eastAsia="es-ES"/>
        </w:rPr>
        <w:t>N°30/2009 de MINSAL</w:t>
      </w:r>
      <w:r w:rsidRPr="002B3046">
        <w:rPr>
          <w:rFonts w:ascii="Calibri" w:hAnsi="Calibri" w:cs="Calibri"/>
          <w:color w:val="000000"/>
          <w:sz w:val="20"/>
          <w:szCs w:val="20"/>
          <w:lang w:eastAsia="es-ES"/>
        </w:rPr>
        <w:t xml:space="preserve">. </w:t>
      </w:r>
    </w:p>
    <w:p w14:paraId="5D24ADFD" w14:textId="012F31EA" w:rsidR="009953BC" w:rsidRPr="002B3046" w:rsidRDefault="00E32541" w:rsidP="009953BC">
      <w:pPr>
        <w:autoSpaceDE w:val="0"/>
        <w:autoSpaceDN w:val="0"/>
        <w:adjustRightInd w:val="0"/>
        <w:rPr>
          <w:rFonts w:ascii="Calibri" w:hAnsi="Calibri" w:cs="Calibri"/>
          <w:color w:val="000000"/>
          <w:sz w:val="20"/>
          <w:szCs w:val="20"/>
          <w:lang w:eastAsia="es-ES"/>
        </w:rPr>
      </w:pPr>
      <w:r w:rsidRPr="002B3046">
        <w:rPr>
          <w:rFonts w:ascii="Calibri" w:hAnsi="Calibri" w:cs="Calibri"/>
          <w:color w:val="000000"/>
          <w:sz w:val="20"/>
          <w:szCs w:val="20"/>
          <w:lang w:eastAsia="es-ES"/>
        </w:rPr>
        <w:t xml:space="preserve">Entre los principales </w:t>
      </w:r>
      <w:r w:rsidR="00B33021">
        <w:rPr>
          <w:rFonts w:ascii="Calibri" w:hAnsi="Calibri" w:cs="Calibri"/>
          <w:color w:val="000000"/>
          <w:sz w:val="20"/>
          <w:szCs w:val="20"/>
          <w:lang w:eastAsia="es-ES"/>
        </w:rPr>
        <w:t>hechos</w:t>
      </w:r>
      <w:r w:rsidRPr="002B3046">
        <w:rPr>
          <w:rFonts w:ascii="Calibri" w:hAnsi="Calibri" w:cs="Calibri"/>
          <w:color w:val="000000"/>
          <w:sz w:val="20"/>
          <w:szCs w:val="20"/>
          <w:lang w:eastAsia="es-ES"/>
        </w:rPr>
        <w:t xml:space="preserve"> </w:t>
      </w:r>
      <w:r>
        <w:rPr>
          <w:rFonts w:ascii="Calibri" w:hAnsi="Calibri" w:cs="Calibri"/>
          <w:color w:val="000000"/>
          <w:sz w:val="20"/>
          <w:szCs w:val="20"/>
          <w:lang w:eastAsia="es-ES"/>
        </w:rPr>
        <w:t xml:space="preserve">constatados en la evaluación </w:t>
      </w:r>
      <w:r w:rsidRPr="002B3046">
        <w:rPr>
          <w:rFonts w:ascii="Calibri" w:hAnsi="Calibri" w:cs="Calibri"/>
          <w:color w:val="000000"/>
          <w:sz w:val="20"/>
          <w:szCs w:val="20"/>
          <w:lang w:eastAsia="es-ES"/>
        </w:rPr>
        <w:t xml:space="preserve">para calificar como estación monitoreo </w:t>
      </w:r>
      <w:r w:rsidR="00784DAD">
        <w:rPr>
          <w:rFonts w:ascii="Calibri" w:hAnsi="Calibri" w:cs="Calibri"/>
          <w:color w:val="000000"/>
          <w:sz w:val="20"/>
          <w:szCs w:val="20"/>
          <w:lang w:eastAsia="es-ES"/>
        </w:rPr>
        <w:t>Cerro Navia</w:t>
      </w:r>
      <w:r w:rsidR="00381E9A" w:rsidRPr="002B3046">
        <w:rPr>
          <w:rFonts w:ascii="Calibri" w:hAnsi="Calibri" w:cs="Calibri"/>
          <w:color w:val="000000"/>
          <w:sz w:val="20"/>
          <w:szCs w:val="20"/>
          <w:lang w:eastAsia="es-ES"/>
        </w:rPr>
        <w:t xml:space="preserve"> </w:t>
      </w:r>
      <w:r w:rsidRPr="002B3046">
        <w:rPr>
          <w:rFonts w:ascii="Calibri" w:hAnsi="Calibri" w:cs="Calibri"/>
          <w:color w:val="000000"/>
          <w:sz w:val="20"/>
          <w:szCs w:val="20"/>
          <w:lang w:eastAsia="es-ES"/>
        </w:rPr>
        <w:t>con repres</w:t>
      </w:r>
      <w:r>
        <w:rPr>
          <w:rFonts w:ascii="Calibri" w:hAnsi="Calibri" w:cs="Calibri"/>
          <w:color w:val="000000"/>
          <w:sz w:val="20"/>
          <w:szCs w:val="20"/>
          <w:lang w:eastAsia="es-ES"/>
        </w:rPr>
        <w:t>entatividad poblacional por MP2,</w:t>
      </w:r>
      <w:r w:rsidRPr="002B3046">
        <w:rPr>
          <w:rFonts w:ascii="Calibri" w:hAnsi="Calibri" w:cs="Calibri"/>
          <w:color w:val="000000"/>
          <w:sz w:val="20"/>
          <w:szCs w:val="20"/>
          <w:lang w:eastAsia="es-ES"/>
        </w:rPr>
        <w:t xml:space="preserve">5, se encuentran: </w:t>
      </w:r>
    </w:p>
    <w:p w14:paraId="7FBC29DB" w14:textId="3C77E542" w:rsidR="00CE0211" w:rsidRPr="00CE0211" w:rsidRDefault="00CE0211" w:rsidP="00CE0211">
      <w:pPr>
        <w:pStyle w:val="Prrafodelista"/>
        <w:numPr>
          <w:ilvl w:val="0"/>
          <w:numId w:val="12"/>
        </w:numPr>
        <w:spacing w:before="240" w:after="240"/>
        <w:contextualSpacing w:val="0"/>
        <w:rPr>
          <w:sz w:val="20"/>
          <w:szCs w:val="20"/>
        </w:rPr>
      </w:pPr>
      <w:r w:rsidRPr="00CE0211">
        <w:rPr>
          <w:sz w:val="20"/>
          <w:szCs w:val="20"/>
        </w:rPr>
        <w:t>En la visita de fiscalización del 28 de abril de 2016, se constató que el equipo utiliz</w:t>
      </w:r>
      <w:r>
        <w:rPr>
          <w:sz w:val="20"/>
          <w:szCs w:val="20"/>
        </w:rPr>
        <w:t>ado para el monitoreo de MP2,5</w:t>
      </w:r>
      <w:r w:rsidRPr="00CE0211">
        <w:rPr>
          <w:sz w:val="20"/>
          <w:szCs w:val="20"/>
        </w:rPr>
        <w:t xml:space="preserve">, se encuentra dentro del listado de métodos con aprobación EPA de diciembre de 2015. </w:t>
      </w:r>
      <w:r w:rsidR="00B02737">
        <w:rPr>
          <w:sz w:val="20"/>
          <w:szCs w:val="20"/>
        </w:rPr>
        <w:t>M</w:t>
      </w:r>
      <w:r w:rsidRPr="00CE0211">
        <w:rPr>
          <w:sz w:val="20"/>
          <w:szCs w:val="20"/>
        </w:rPr>
        <w:t xml:space="preserve">ediante el Of. Ord. N° 1278 del 6 de junio de 2016, se le solicitó al MMA el certificado de fábrica del equipo. Por medio del Of. Ord N° 162103, del 10 de junio de 2016, el MMA remitió el certificado de calibración de fábrica del equipo MP2,5. El documento enviado </w:t>
      </w:r>
      <w:r>
        <w:rPr>
          <w:sz w:val="20"/>
          <w:szCs w:val="20"/>
        </w:rPr>
        <w:t xml:space="preserve">corresponde a </w:t>
      </w:r>
      <w:r w:rsidRPr="00CE0211">
        <w:rPr>
          <w:sz w:val="20"/>
          <w:szCs w:val="20"/>
        </w:rPr>
        <w:t>Certificado de Calibración BAM1020 Serie R21966, cuya configuración corresponde al tipo PM2,5 FEM.</w:t>
      </w:r>
    </w:p>
    <w:p w14:paraId="5972E6FE" w14:textId="54DA5DEC" w:rsidR="0041103C" w:rsidRPr="00B4499E" w:rsidRDefault="00A96713" w:rsidP="0041103C">
      <w:pPr>
        <w:pStyle w:val="Prrafodelista"/>
        <w:numPr>
          <w:ilvl w:val="0"/>
          <w:numId w:val="12"/>
        </w:numPr>
        <w:spacing w:before="240" w:after="240"/>
        <w:contextualSpacing w:val="0"/>
        <w:rPr>
          <w:sz w:val="20"/>
          <w:szCs w:val="20"/>
        </w:rPr>
      </w:pPr>
      <w:r>
        <w:rPr>
          <w:sz w:val="20"/>
          <w:szCs w:val="20"/>
        </w:rPr>
        <w:t>E</w:t>
      </w:r>
      <w:r w:rsidRPr="00B4499E">
        <w:rPr>
          <w:sz w:val="20"/>
          <w:szCs w:val="20"/>
        </w:rPr>
        <w:t xml:space="preserve">n la visita a la estación </w:t>
      </w:r>
      <w:r>
        <w:rPr>
          <w:sz w:val="20"/>
          <w:szCs w:val="20"/>
        </w:rPr>
        <w:t>s</w:t>
      </w:r>
      <w:r w:rsidR="00091B06" w:rsidRPr="00B4499E">
        <w:rPr>
          <w:sz w:val="20"/>
          <w:szCs w:val="20"/>
        </w:rPr>
        <w:t>e verific</w:t>
      </w:r>
      <w:r w:rsidR="00E75AE5">
        <w:rPr>
          <w:sz w:val="20"/>
          <w:szCs w:val="20"/>
        </w:rPr>
        <w:t>ó</w:t>
      </w:r>
      <w:r w:rsidR="00091B06" w:rsidRPr="00B4499E">
        <w:rPr>
          <w:sz w:val="20"/>
          <w:szCs w:val="20"/>
        </w:rPr>
        <w:t xml:space="preserve"> </w:t>
      </w:r>
      <w:r w:rsidR="002F049D">
        <w:rPr>
          <w:sz w:val="20"/>
          <w:szCs w:val="20"/>
        </w:rPr>
        <w:t xml:space="preserve">la presencia de </w:t>
      </w:r>
      <w:r w:rsidR="0041103C" w:rsidRPr="00B4499E">
        <w:rPr>
          <w:sz w:val="20"/>
          <w:szCs w:val="20"/>
        </w:rPr>
        <w:t xml:space="preserve">calles en dirección N (norte) y O (Oeste) a distancias superior a 10 m, </w:t>
      </w:r>
      <w:r w:rsidR="00D34E94">
        <w:rPr>
          <w:sz w:val="20"/>
          <w:szCs w:val="20"/>
        </w:rPr>
        <w:t xml:space="preserve">además, </w:t>
      </w:r>
      <w:r w:rsidR="0041103C" w:rsidRPr="00B4499E">
        <w:rPr>
          <w:sz w:val="20"/>
          <w:szCs w:val="20"/>
        </w:rPr>
        <w:t xml:space="preserve">el trafico constatado por el fiscalizador es bajo y no constituye una desviación en las mediciones de MP2,5. Cabe señalar que a 15 m de la estación se ubica </w:t>
      </w:r>
      <w:r>
        <w:rPr>
          <w:sz w:val="20"/>
          <w:szCs w:val="20"/>
        </w:rPr>
        <w:t>el</w:t>
      </w:r>
      <w:r w:rsidR="0041103C" w:rsidRPr="00B4499E">
        <w:rPr>
          <w:sz w:val="20"/>
          <w:szCs w:val="20"/>
        </w:rPr>
        <w:t xml:space="preserve"> estacionamiento de </w:t>
      </w:r>
      <w:r w:rsidR="0041103C" w:rsidRPr="00B4499E">
        <w:rPr>
          <w:sz w:val="20"/>
          <w:szCs w:val="20"/>
        </w:rPr>
        <w:lastRenderedPageBreak/>
        <w:t xml:space="preserve">vehículos del centro de salud, el que debido a la distancia a la cual se encuentra no constituye una fuente que pueda alterar las mediciones de MP2,5. </w:t>
      </w:r>
      <w:r w:rsidR="00ED63FE">
        <w:rPr>
          <w:sz w:val="20"/>
          <w:szCs w:val="20"/>
        </w:rPr>
        <w:t>Por lo anterior se</w:t>
      </w:r>
      <w:r w:rsidR="0041103C" w:rsidRPr="00B4499E">
        <w:rPr>
          <w:sz w:val="20"/>
          <w:szCs w:val="20"/>
        </w:rPr>
        <w:t xml:space="preserve"> concluye que la estación cumple con el requisito establecido.</w:t>
      </w:r>
    </w:p>
    <w:p w14:paraId="71C92B1B" w14:textId="66FFD164" w:rsidR="007E3ED8" w:rsidRPr="00B4499E" w:rsidRDefault="00B33021" w:rsidP="001C694F">
      <w:pPr>
        <w:pStyle w:val="Prrafodelista"/>
        <w:numPr>
          <w:ilvl w:val="0"/>
          <w:numId w:val="12"/>
        </w:numPr>
        <w:spacing w:before="240" w:after="240"/>
        <w:contextualSpacing w:val="0"/>
        <w:rPr>
          <w:sz w:val="20"/>
          <w:szCs w:val="20"/>
        </w:rPr>
      </w:pPr>
      <w:r>
        <w:rPr>
          <w:sz w:val="20"/>
          <w:szCs w:val="20"/>
        </w:rPr>
        <w:t>S</w:t>
      </w:r>
      <w:r w:rsidR="00FB7870">
        <w:rPr>
          <w:sz w:val="20"/>
          <w:szCs w:val="20"/>
        </w:rPr>
        <w:t>e</w:t>
      </w:r>
      <w:r w:rsidR="007E3ED8" w:rsidRPr="00B4499E">
        <w:rPr>
          <w:sz w:val="20"/>
          <w:szCs w:val="20"/>
        </w:rPr>
        <w:t xml:space="preserve"> constató la presencia de árboles en dirección N (norte) a una distancia de 12, 5 m, en dirección NE (noreste) a 20 m y en dirección S (sur) a una distancia de 22,6 m. A pesar de encontrarse a una distancia menor a 20 m los árboles en dirección N (norte), por la altura de los mismos </w:t>
      </w:r>
      <w:r w:rsidR="00FB7870">
        <w:rPr>
          <w:sz w:val="20"/>
          <w:szCs w:val="20"/>
        </w:rPr>
        <w:t>al momento de la inspección</w:t>
      </w:r>
      <w:r w:rsidR="00E75AE5">
        <w:rPr>
          <w:sz w:val="20"/>
          <w:szCs w:val="20"/>
        </w:rPr>
        <w:t>,</w:t>
      </w:r>
      <w:r w:rsidR="001F2B0E">
        <w:rPr>
          <w:sz w:val="20"/>
          <w:szCs w:val="20"/>
        </w:rPr>
        <w:t xml:space="preserve"> </w:t>
      </w:r>
      <w:r w:rsidR="007E3ED8" w:rsidRPr="00B4499E">
        <w:rPr>
          <w:sz w:val="20"/>
          <w:szCs w:val="20"/>
        </w:rPr>
        <w:t xml:space="preserve">no constituyen un obstáculo </w:t>
      </w:r>
      <w:r w:rsidR="00E75AE5">
        <w:rPr>
          <w:sz w:val="20"/>
          <w:szCs w:val="20"/>
        </w:rPr>
        <w:t xml:space="preserve">a </w:t>
      </w:r>
      <w:r w:rsidR="007E3ED8" w:rsidRPr="00B4499E">
        <w:rPr>
          <w:sz w:val="20"/>
          <w:szCs w:val="20"/>
        </w:rPr>
        <w:t xml:space="preserve">la libre circulación del viento. Cabe señalar que los árboles se deben mantener a una altura </w:t>
      </w:r>
      <w:r w:rsidR="00A401BE">
        <w:rPr>
          <w:sz w:val="20"/>
          <w:szCs w:val="20"/>
        </w:rPr>
        <w:t>por debajo de</w:t>
      </w:r>
      <w:r w:rsidR="007E3ED8" w:rsidRPr="00B4499E">
        <w:rPr>
          <w:sz w:val="20"/>
          <w:szCs w:val="20"/>
        </w:rPr>
        <w:t xml:space="preserve"> la altura del cabezal del equipo de MP2,5.</w:t>
      </w:r>
    </w:p>
    <w:p w14:paraId="0C61DADB" w14:textId="16FBEF14" w:rsidR="00804437" w:rsidRPr="00B4499E" w:rsidRDefault="00FB7870" w:rsidP="00804437">
      <w:pPr>
        <w:pStyle w:val="Prrafodelista"/>
        <w:numPr>
          <w:ilvl w:val="0"/>
          <w:numId w:val="12"/>
        </w:numPr>
        <w:spacing w:before="240" w:after="240"/>
        <w:contextualSpacing w:val="0"/>
        <w:rPr>
          <w:sz w:val="20"/>
          <w:szCs w:val="20"/>
        </w:rPr>
      </w:pPr>
      <w:r>
        <w:rPr>
          <w:sz w:val="20"/>
          <w:szCs w:val="20"/>
        </w:rPr>
        <w:t>El día de la</w:t>
      </w:r>
      <w:r w:rsidR="00804437" w:rsidRPr="00B4499E">
        <w:rPr>
          <w:sz w:val="20"/>
          <w:szCs w:val="20"/>
        </w:rPr>
        <w:t xml:space="preserve"> inspección de la estación</w:t>
      </w:r>
      <w:r>
        <w:rPr>
          <w:sz w:val="20"/>
          <w:szCs w:val="20"/>
        </w:rPr>
        <w:t>,</w:t>
      </w:r>
      <w:r w:rsidR="00804437" w:rsidRPr="00B4499E">
        <w:rPr>
          <w:sz w:val="20"/>
          <w:szCs w:val="20"/>
        </w:rPr>
        <w:t xml:space="preserve"> se </w:t>
      </w:r>
      <w:r>
        <w:rPr>
          <w:sz w:val="20"/>
          <w:szCs w:val="20"/>
        </w:rPr>
        <w:t xml:space="preserve">le </w:t>
      </w:r>
      <w:r w:rsidR="00804437" w:rsidRPr="00B4499E">
        <w:rPr>
          <w:sz w:val="20"/>
          <w:szCs w:val="20"/>
        </w:rPr>
        <w:t>solicitó al operador los registros de calibración de los sensores meteorológicos y los certificados de los pa</w:t>
      </w:r>
      <w:r w:rsidR="00E75AE5">
        <w:rPr>
          <w:sz w:val="20"/>
          <w:szCs w:val="20"/>
        </w:rPr>
        <w:t>trones con los cuales se calibró</w:t>
      </w:r>
      <w:r w:rsidR="00804437" w:rsidRPr="00B4499E">
        <w:rPr>
          <w:sz w:val="20"/>
          <w:szCs w:val="20"/>
        </w:rPr>
        <w:t xml:space="preserve">, </w:t>
      </w:r>
      <w:r>
        <w:rPr>
          <w:sz w:val="20"/>
          <w:szCs w:val="20"/>
        </w:rPr>
        <w:t>estos documentos</w:t>
      </w:r>
      <w:r w:rsidR="00804437" w:rsidRPr="00B4499E">
        <w:rPr>
          <w:sz w:val="20"/>
          <w:szCs w:val="20"/>
        </w:rPr>
        <w:t xml:space="preserve"> no se encontraban en el archivador de la estación, debido a que los mantienen en las oficinas del Ministerio. </w:t>
      </w:r>
      <w:r w:rsidR="001F2B0E">
        <w:rPr>
          <w:sz w:val="20"/>
          <w:szCs w:val="20"/>
        </w:rPr>
        <w:t>A través</w:t>
      </w:r>
      <w:r w:rsidR="00804437" w:rsidRPr="00B4499E">
        <w:rPr>
          <w:sz w:val="20"/>
          <w:szCs w:val="20"/>
        </w:rPr>
        <w:t xml:space="preserve"> </w:t>
      </w:r>
      <w:r w:rsidR="001F2B0E">
        <w:rPr>
          <w:sz w:val="20"/>
          <w:szCs w:val="20"/>
        </w:rPr>
        <w:t>d</w:t>
      </w:r>
      <w:r w:rsidR="00804437" w:rsidRPr="00B4499E">
        <w:rPr>
          <w:sz w:val="20"/>
          <w:szCs w:val="20"/>
        </w:rPr>
        <w:t xml:space="preserve">el acta de fiscalización del 28 de abril de 2016, se le solicito al MMA los registros de calibración </w:t>
      </w:r>
      <w:r w:rsidR="001F2B0E">
        <w:rPr>
          <w:sz w:val="20"/>
          <w:szCs w:val="20"/>
        </w:rPr>
        <w:t xml:space="preserve">de la meteorología del equipo de MP2,5 </w:t>
      </w:r>
      <w:r w:rsidR="00804437" w:rsidRPr="00B4499E">
        <w:rPr>
          <w:sz w:val="20"/>
          <w:szCs w:val="20"/>
        </w:rPr>
        <w:t xml:space="preserve">y los certificados de los patrones. Mediante el Of. Ord. N°161631 </w:t>
      </w:r>
      <w:r w:rsidR="004A5759" w:rsidRPr="004A5759">
        <w:rPr>
          <w:sz w:val="20"/>
          <w:szCs w:val="20"/>
        </w:rPr>
        <w:t>del 6 de mayo de 2016, el MMA</w:t>
      </w:r>
      <w:r w:rsidR="004A5759">
        <w:t xml:space="preserve"> </w:t>
      </w:r>
      <w:r w:rsidR="001F2B0E">
        <w:rPr>
          <w:sz w:val="20"/>
          <w:szCs w:val="20"/>
        </w:rPr>
        <w:t>remite</w:t>
      </w:r>
      <w:r w:rsidR="00804437" w:rsidRPr="00B4499E">
        <w:rPr>
          <w:sz w:val="20"/>
          <w:szCs w:val="20"/>
        </w:rPr>
        <w:t xml:space="preserve"> </w:t>
      </w:r>
      <w:r w:rsidR="001F2B0E">
        <w:rPr>
          <w:sz w:val="20"/>
          <w:szCs w:val="20"/>
        </w:rPr>
        <w:t>los antecedentes solicitados y se verifica el cumplimiento requerido en la exigencia</w:t>
      </w:r>
      <w:r w:rsidR="006D152F">
        <w:rPr>
          <w:sz w:val="20"/>
          <w:szCs w:val="20"/>
        </w:rPr>
        <w:t xml:space="preserve"> de realizar la calibración </w:t>
      </w:r>
      <w:r w:rsidR="00C2313D">
        <w:rPr>
          <w:sz w:val="20"/>
          <w:szCs w:val="20"/>
        </w:rPr>
        <w:t>de sensores meteorológicos 1 vez al año</w:t>
      </w:r>
      <w:r w:rsidR="00863932">
        <w:rPr>
          <w:sz w:val="20"/>
          <w:szCs w:val="20"/>
        </w:rPr>
        <w:t>.</w:t>
      </w:r>
    </w:p>
    <w:p w14:paraId="54BF0409" w14:textId="3823608C" w:rsidR="00804437" w:rsidRPr="00B4499E" w:rsidRDefault="003A55E9" w:rsidP="00804437">
      <w:pPr>
        <w:pStyle w:val="Prrafodelista"/>
        <w:numPr>
          <w:ilvl w:val="0"/>
          <w:numId w:val="12"/>
        </w:numPr>
        <w:spacing w:before="240" w:after="240"/>
        <w:contextualSpacing w:val="0"/>
        <w:rPr>
          <w:sz w:val="20"/>
          <w:szCs w:val="20"/>
        </w:rPr>
      </w:pPr>
      <w:r>
        <w:rPr>
          <w:sz w:val="20"/>
          <w:szCs w:val="20"/>
        </w:rPr>
        <w:t>En la</w:t>
      </w:r>
      <w:r w:rsidR="00804437" w:rsidRPr="00B4499E">
        <w:rPr>
          <w:sz w:val="20"/>
          <w:szCs w:val="20"/>
        </w:rPr>
        <w:t xml:space="preserve"> inspe</w:t>
      </w:r>
      <w:r w:rsidR="00954CF7">
        <w:rPr>
          <w:sz w:val="20"/>
          <w:szCs w:val="20"/>
        </w:rPr>
        <w:t>cción de la estación</w:t>
      </w:r>
      <w:r w:rsidR="00804437" w:rsidRPr="00B4499E">
        <w:rPr>
          <w:sz w:val="20"/>
          <w:szCs w:val="20"/>
        </w:rPr>
        <w:t xml:space="preserve">, se </w:t>
      </w:r>
      <w:r w:rsidR="006D152F">
        <w:rPr>
          <w:sz w:val="20"/>
          <w:szCs w:val="20"/>
        </w:rPr>
        <w:t xml:space="preserve">le </w:t>
      </w:r>
      <w:r w:rsidR="00804437" w:rsidRPr="00B4499E">
        <w:rPr>
          <w:sz w:val="20"/>
          <w:szCs w:val="20"/>
        </w:rPr>
        <w:t xml:space="preserve">solicitó al operador el registro de calibración de flujo del equipo de MP2,5 y el certificado del patrón de flujo utilizado para calibrar el </w:t>
      </w:r>
      <w:r w:rsidR="00E75AE5">
        <w:rPr>
          <w:sz w:val="20"/>
          <w:szCs w:val="20"/>
        </w:rPr>
        <w:t>mismo</w:t>
      </w:r>
      <w:r w:rsidR="00804437" w:rsidRPr="00B4499E">
        <w:rPr>
          <w:sz w:val="20"/>
          <w:szCs w:val="20"/>
        </w:rPr>
        <w:t>, ambos documentos no se encontraban en la estación, ya que se mantienen en las oficinas del Ministerio. En el acta de fiscalización del 28 de abril de 2016, se le solicit</w:t>
      </w:r>
      <w:r w:rsidR="00E75AE5">
        <w:rPr>
          <w:sz w:val="20"/>
          <w:szCs w:val="20"/>
        </w:rPr>
        <w:t>ó</w:t>
      </w:r>
      <w:r w:rsidR="00804437" w:rsidRPr="00B4499E">
        <w:rPr>
          <w:sz w:val="20"/>
          <w:szCs w:val="20"/>
        </w:rPr>
        <w:t xml:space="preserve"> al MMA el registro de la última calibración </w:t>
      </w:r>
      <w:r w:rsidR="006D152F">
        <w:rPr>
          <w:sz w:val="20"/>
          <w:szCs w:val="20"/>
        </w:rPr>
        <w:t xml:space="preserve">de flujo </w:t>
      </w:r>
      <w:r w:rsidR="00804437" w:rsidRPr="00B4499E">
        <w:rPr>
          <w:sz w:val="20"/>
          <w:szCs w:val="20"/>
        </w:rPr>
        <w:t xml:space="preserve">realizada y el certificado del patrón. Mediante el Of. Ord. N° 161631 </w:t>
      </w:r>
      <w:r w:rsidR="004A5759" w:rsidRPr="004A5759">
        <w:rPr>
          <w:sz w:val="20"/>
          <w:szCs w:val="20"/>
        </w:rPr>
        <w:t>del 6 de mayo de 2016, el MMA</w:t>
      </w:r>
      <w:r w:rsidR="004A5759">
        <w:t xml:space="preserve"> </w:t>
      </w:r>
      <w:r w:rsidR="006D152F">
        <w:rPr>
          <w:sz w:val="20"/>
          <w:szCs w:val="20"/>
        </w:rPr>
        <w:t xml:space="preserve">se remiten los documentos solicitados y se constata la correcta calibración del flujo </w:t>
      </w:r>
      <w:r w:rsidR="00863932" w:rsidRPr="00863932">
        <w:rPr>
          <w:rFonts w:cs="Arial"/>
          <w:sz w:val="20"/>
          <w:szCs w:val="20"/>
        </w:rPr>
        <w:t>al menos una vez al año y cada vez que se reali</w:t>
      </w:r>
      <w:r w:rsidR="00E75AE5">
        <w:rPr>
          <w:rFonts w:cs="Arial"/>
          <w:sz w:val="20"/>
          <w:szCs w:val="20"/>
        </w:rPr>
        <w:t>zó</w:t>
      </w:r>
      <w:r w:rsidR="00863932" w:rsidRPr="00863932">
        <w:rPr>
          <w:rFonts w:cs="Arial"/>
          <w:sz w:val="20"/>
          <w:szCs w:val="20"/>
        </w:rPr>
        <w:t xml:space="preserve"> una intervención mayor que implique desarme o reemplazo de partes de estos equipos</w:t>
      </w:r>
      <w:r w:rsidR="00863932">
        <w:rPr>
          <w:rFonts w:ascii="Arial" w:hAnsi="Arial" w:cs="Arial"/>
        </w:rPr>
        <w:t>.</w:t>
      </w:r>
      <w:r w:rsidR="00863932">
        <w:rPr>
          <w:sz w:val="20"/>
          <w:szCs w:val="20"/>
        </w:rPr>
        <w:t xml:space="preserve"> D</w:t>
      </w:r>
      <w:r w:rsidR="006D152F">
        <w:rPr>
          <w:sz w:val="20"/>
          <w:szCs w:val="20"/>
        </w:rPr>
        <w:t>e acuerdo a lo requerido en la exigencia</w:t>
      </w:r>
      <w:r w:rsidR="00863932">
        <w:rPr>
          <w:sz w:val="20"/>
          <w:szCs w:val="20"/>
        </w:rPr>
        <w:t xml:space="preserve"> se da por conforme el requisito.</w:t>
      </w:r>
    </w:p>
    <w:p w14:paraId="41CDC12D" w14:textId="49ECB29A" w:rsidR="00023D86" w:rsidRPr="00B4499E" w:rsidRDefault="00804437" w:rsidP="00FB7870">
      <w:pPr>
        <w:pStyle w:val="Prrafodelista"/>
        <w:numPr>
          <w:ilvl w:val="0"/>
          <w:numId w:val="12"/>
        </w:numPr>
        <w:spacing w:before="240" w:after="240"/>
        <w:contextualSpacing w:val="0"/>
        <w:rPr>
          <w:sz w:val="20"/>
          <w:szCs w:val="20"/>
        </w:rPr>
      </w:pPr>
      <w:r w:rsidRPr="00B4499E">
        <w:rPr>
          <w:sz w:val="20"/>
          <w:szCs w:val="20"/>
        </w:rPr>
        <w:t xml:space="preserve">En la visita de inspección de la estación se </w:t>
      </w:r>
      <w:r w:rsidR="006D152F">
        <w:rPr>
          <w:sz w:val="20"/>
          <w:szCs w:val="20"/>
        </w:rPr>
        <w:t xml:space="preserve">le </w:t>
      </w:r>
      <w:r w:rsidRPr="00B4499E">
        <w:rPr>
          <w:sz w:val="20"/>
          <w:szCs w:val="20"/>
        </w:rPr>
        <w:t xml:space="preserve">solicitó al operador de la estación los registros de mantención del equipo de MP2,5, los cuales no se encontraban en el archivador de la estación, debido a que </w:t>
      </w:r>
      <w:r w:rsidR="00E94DF3">
        <w:rPr>
          <w:sz w:val="20"/>
          <w:szCs w:val="20"/>
        </w:rPr>
        <w:t>se</w:t>
      </w:r>
      <w:r w:rsidRPr="00B4499E">
        <w:rPr>
          <w:sz w:val="20"/>
          <w:szCs w:val="20"/>
        </w:rPr>
        <w:t xml:space="preserve"> mantienen en las oficinas del Ministerio. </w:t>
      </w:r>
      <w:r w:rsidR="009A5DA2">
        <w:rPr>
          <w:sz w:val="20"/>
          <w:szCs w:val="20"/>
        </w:rPr>
        <w:t>En</w:t>
      </w:r>
      <w:r w:rsidRPr="00B4499E">
        <w:rPr>
          <w:sz w:val="20"/>
          <w:szCs w:val="20"/>
        </w:rPr>
        <w:t xml:space="preserve"> el acta de fiscalización del 28 de abril de 2016, se le solicit</w:t>
      </w:r>
      <w:r w:rsidR="00E75AE5">
        <w:rPr>
          <w:sz w:val="20"/>
          <w:szCs w:val="20"/>
        </w:rPr>
        <w:t>ó</w:t>
      </w:r>
      <w:r w:rsidRPr="00B4499E">
        <w:rPr>
          <w:sz w:val="20"/>
          <w:szCs w:val="20"/>
        </w:rPr>
        <w:t xml:space="preserve"> al MMA los registros de mantención</w:t>
      </w:r>
      <w:r w:rsidR="006D152F">
        <w:rPr>
          <w:sz w:val="20"/>
          <w:szCs w:val="20"/>
        </w:rPr>
        <w:t xml:space="preserve"> del equipo de MP2,5</w:t>
      </w:r>
      <w:r w:rsidRPr="00B4499E">
        <w:rPr>
          <w:sz w:val="20"/>
          <w:szCs w:val="20"/>
        </w:rPr>
        <w:t xml:space="preserve">. Mediante el Of. Ord. N°161631 </w:t>
      </w:r>
      <w:r w:rsidR="004A5759" w:rsidRPr="004A5759">
        <w:rPr>
          <w:sz w:val="20"/>
          <w:szCs w:val="20"/>
        </w:rPr>
        <w:t>del 6 de mayo de 2016, el MMA</w:t>
      </w:r>
      <w:r w:rsidR="004A5759" w:rsidRPr="00FB7870">
        <w:rPr>
          <w:sz w:val="20"/>
          <w:szCs w:val="20"/>
        </w:rPr>
        <w:t xml:space="preserve"> </w:t>
      </w:r>
      <w:r w:rsidRPr="00B4499E">
        <w:rPr>
          <w:sz w:val="20"/>
          <w:szCs w:val="20"/>
        </w:rPr>
        <w:t>remitió a la SMA el registro de mantención “Reporte de trabajo monitor BAM 1020”</w:t>
      </w:r>
      <w:r w:rsidR="006231A9">
        <w:rPr>
          <w:sz w:val="20"/>
          <w:szCs w:val="20"/>
        </w:rPr>
        <w:t>, el</w:t>
      </w:r>
      <w:r w:rsidR="00426128">
        <w:rPr>
          <w:sz w:val="20"/>
          <w:szCs w:val="20"/>
        </w:rPr>
        <w:t xml:space="preserve"> que da evidencia</w:t>
      </w:r>
      <w:r w:rsidR="006D152F">
        <w:rPr>
          <w:sz w:val="20"/>
          <w:szCs w:val="20"/>
        </w:rPr>
        <w:t xml:space="preserve"> </w:t>
      </w:r>
      <w:r w:rsidR="00426128">
        <w:rPr>
          <w:sz w:val="20"/>
          <w:szCs w:val="20"/>
        </w:rPr>
        <w:t>de</w:t>
      </w:r>
      <w:r w:rsidR="006D152F">
        <w:rPr>
          <w:sz w:val="20"/>
          <w:szCs w:val="20"/>
        </w:rPr>
        <w:t xml:space="preserve"> la</w:t>
      </w:r>
      <w:r w:rsidR="00853932">
        <w:rPr>
          <w:sz w:val="20"/>
          <w:szCs w:val="20"/>
        </w:rPr>
        <w:t>s mantenciones realizadas al equipo</w:t>
      </w:r>
      <w:r w:rsidRPr="00B4499E">
        <w:rPr>
          <w:sz w:val="20"/>
          <w:szCs w:val="20"/>
        </w:rPr>
        <w:t>.</w:t>
      </w:r>
      <w:r w:rsidR="006F10BB" w:rsidRPr="006F10BB">
        <w:rPr>
          <w:sz w:val="20"/>
          <w:szCs w:val="20"/>
        </w:rPr>
        <w:t xml:space="preserve"> </w:t>
      </w:r>
      <w:r w:rsidR="006F10BB">
        <w:rPr>
          <w:sz w:val="20"/>
          <w:szCs w:val="20"/>
        </w:rPr>
        <w:t>De acuerdo a lo requerido en la exigencia se da por conforme el requisito.</w:t>
      </w:r>
    </w:p>
    <w:p w14:paraId="45F00053" w14:textId="77777777" w:rsidR="005B03BC" w:rsidRDefault="005B03BC">
      <w:pPr>
        <w:jc w:val="left"/>
        <w:rPr>
          <w:rFonts w:cstheme="minorHAnsi"/>
          <w:b/>
          <w:sz w:val="24"/>
          <w:szCs w:val="20"/>
        </w:rPr>
      </w:pPr>
      <w:bookmarkStart w:id="11" w:name="_Toc390777017"/>
      <w:bookmarkStart w:id="12" w:name="_Toc404955751"/>
      <w:r>
        <w:br w:type="page"/>
      </w:r>
    </w:p>
    <w:p w14:paraId="68142367" w14:textId="61B37B93" w:rsidR="00ED4317" w:rsidRPr="0025129B" w:rsidRDefault="009847C7" w:rsidP="009847C7">
      <w:pPr>
        <w:pStyle w:val="Ttulo1"/>
      </w:pPr>
      <w:bookmarkStart w:id="13" w:name="_Toc454264364"/>
      <w:bookmarkStart w:id="14" w:name="_Toc454264422"/>
      <w:r w:rsidRPr="0025129B">
        <w:lastRenderedPageBreak/>
        <w:t xml:space="preserve">IDENTIFICACIÓN </w:t>
      </w:r>
      <w:r w:rsidR="001E6419" w:rsidRPr="0025129B">
        <w:t>DE</w:t>
      </w:r>
      <w:r w:rsidR="001E6419">
        <w:t>L TITULAR DE LA ESTACIÓN</w:t>
      </w:r>
      <w:bookmarkEnd w:id="13"/>
      <w:bookmarkEnd w:id="14"/>
      <w:r w:rsidR="001E6419">
        <w:t xml:space="preserve"> </w:t>
      </w:r>
      <w:bookmarkEnd w:id="11"/>
      <w:bookmarkEnd w:id="12"/>
    </w:p>
    <w:p w14:paraId="679F2605" w14:textId="77777777" w:rsidR="00ED4317" w:rsidRPr="0025129B" w:rsidRDefault="00ED4317" w:rsidP="00ED4317"/>
    <w:p w14:paraId="5F827477" w14:textId="05F8F8D5" w:rsidR="00ED4317" w:rsidRPr="0025129B" w:rsidRDefault="00ED4317" w:rsidP="00C958D0">
      <w:pPr>
        <w:pStyle w:val="Ttulo2"/>
      </w:pPr>
      <w:bookmarkStart w:id="15" w:name="_Toc352840378"/>
      <w:bookmarkStart w:id="16" w:name="_Toc352841438"/>
      <w:bookmarkStart w:id="17" w:name="_Toc353998104"/>
      <w:bookmarkStart w:id="18" w:name="_Toc353998177"/>
      <w:bookmarkStart w:id="19" w:name="_Toc382383532"/>
      <w:bookmarkStart w:id="20" w:name="_Toc382472354"/>
      <w:bookmarkStart w:id="21" w:name="_Toc390184266"/>
      <w:bookmarkStart w:id="22" w:name="_Toc390359997"/>
      <w:bookmarkStart w:id="23" w:name="_Toc390777018"/>
      <w:bookmarkStart w:id="24" w:name="_Toc454264365"/>
      <w:bookmarkStart w:id="25" w:name="_Toc454264423"/>
      <w:r w:rsidRPr="0025129B">
        <w:t>Antecedentes Generales</w:t>
      </w:r>
      <w:bookmarkEnd w:id="15"/>
      <w:bookmarkEnd w:id="16"/>
      <w:bookmarkEnd w:id="17"/>
      <w:bookmarkEnd w:id="18"/>
      <w:bookmarkEnd w:id="19"/>
      <w:bookmarkEnd w:id="20"/>
      <w:bookmarkEnd w:id="21"/>
      <w:bookmarkEnd w:id="22"/>
      <w:bookmarkEnd w:id="23"/>
      <w:bookmarkEnd w:id="24"/>
      <w:bookmarkEnd w:id="25"/>
    </w:p>
    <w:p w14:paraId="2ABAF397" w14:textId="77777777" w:rsidR="00ED4317" w:rsidRPr="0025129B" w:rsidRDefault="00ED4317" w:rsidP="004E5529">
      <w:pPr>
        <w:jc w:val="left"/>
        <w:rPr>
          <w:rFonts w:cstheme="minorHAnsi"/>
          <w:b/>
          <w:sz w:val="24"/>
          <w:szCs w:val="20"/>
        </w:rPr>
      </w:pPr>
      <w:bookmarkStart w:id="26" w:name="_Toc353998105"/>
      <w:bookmarkStart w:id="27" w:name="_Toc353998178"/>
      <w:bookmarkEnd w:id="26"/>
      <w:bookmarkEnd w:id="2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271"/>
        <w:gridCol w:w="4999"/>
      </w:tblGrid>
      <w:tr w:rsidR="002878BF" w:rsidRPr="0025129B" w14:paraId="05B3FC8B" w14:textId="77777777" w:rsidTr="00C322FE">
        <w:trPr>
          <w:trHeight w:val="482"/>
          <w:jc w:val="center"/>
        </w:trPr>
        <w:tc>
          <w:tcPr>
            <w:tcW w:w="0" w:type="auto"/>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11FB315" w14:textId="4386073A" w:rsidR="002878BF" w:rsidRDefault="002878BF" w:rsidP="005D3B3A">
            <w:pPr>
              <w:rPr>
                <w:rFonts w:cstheme="minorHAnsi"/>
                <w:sz w:val="20"/>
                <w:szCs w:val="20"/>
              </w:rPr>
            </w:pPr>
            <w:r w:rsidRPr="0025129B">
              <w:rPr>
                <w:rFonts w:cstheme="minorHAnsi"/>
                <w:b/>
                <w:sz w:val="20"/>
                <w:szCs w:val="20"/>
              </w:rPr>
              <w:t xml:space="preserve">Identificación de la </w:t>
            </w:r>
            <w:r w:rsidR="004A0DEA">
              <w:rPr>
                <w:rFonts w:cstheme="minorHAnsi"/>
                <w:b/>
                <w:sz w:val="20"/>
                <w:szCs w:val="20"/>
              </w:rPr>
              <w:t>Estación</w:t>
            </w:r>
            <w:r w:rsidRPr="0025129B">
              <w:rPr>
                <w:rFonts w:cstheme="minorHAnsi"/>
                <w:b/>
                <w:sz w:val="20"/>
                <w:szCs w:val="20"/>
              </w:rPr>
              <w:t>:</w:t>
            </w:r>
            <w:r w:rsidRPr="0025129B">
              <w:rPr>
                <w:rFonts w:cstheme="minorHAnsi"/>
                <w:sz w:val="20"/>
                <w:szCs w:val="20"/>
              </w:rPr>
              <w:t xml:space="preserve"> </w:t>
            </w:r>
          </w:p>
          <w:p w14:paraId="1826148F" w14:textId="0BF0A538" w:rsidR="002878BF" w:rsidRPr="00751702" w:rsidRDefault="002878BF" w:rsidP="005D3B3A">
            <w:pPr>
              <w:rPr>
                <w:rFonts w:cstheme="minorHAnsi"/>
                <w:b/>
                <w:sz w:val="20"/>
                <w:szCs w:val="20"/>
              </w:rPr>
            </w:pPr>
            <w:r w:rsidRPr="00751702">
              <w:rPr>
                <w:rFonts w:cstheme="minorHAnsi"/>
                <w:sz w:val="20"/>
                <w:szCs w:val="20"/>
              </w:rPr>
              <w:t xml:space="preserve">Estación </w:t>
            </w:r>
            <w:r w:rsidR="00784DAD">
              <w:rPr>
                <w:rFonts w:ascii="Calibri" w:hAnsi="Calibri" w:cs="Calibri"/>
                <w:color w:val="000000"/>
                <w:sz w:val="20"/>
                <w:szCs w:val="20"/>
                <w:lang w:eastAsia="es-ES"/>
              </w:rPr>
              <w:t>Cerro Navia</w:t>
            </w:r>
          </w:p>
          <w:p w14:paraId="07EF62F5" w14:textId="77777777" w:rsidR="002878BF" w:rsidRPr="0025129B" w:rsidRDefault="002878BF" w:rsidP="005D3B3A">
            <w:pPr>
              <w:rPr>
                <w:rFonts w:cstheme="minorHAnsi"/>
                <w:sz w:val="20"/>
                <w:szCs w:val="20"/>
                <w:lang w:eastAsia="es-ES"/>
              </w:rPr>
            </w:pPr>
          </w:p>
        </w:tc>
      </w:tr>
      <w:tr w:rsidR="002C3F6F" w:rsidRPr="0025129B" w14:paraId="2490BACC" w14:textId="77777777" w:rsidTr="00C322FE">
        <w:trPr>
          <w:trHeight w:val="482"/>
          <w:jc w:val="center"/>
        </w:trPr>
        <w:tc>
          <w:tcPr>
            <w:tcW w:w="0" w:type="auto"/>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4EC0210" w14:textId="0FC6BD28" w:rsidR="0081213E" w:rsidRPr="0025129B" w:rsidRDefault="0081213E" w:rsidP="005D3B3A">
            <w:pPr>
              <w:rPr>
                <w:rFonts w:cstheme="minorHAnsi"/>
                <w:b/>
                <w:sz w:val="20"/>
                <w:szCs w:val="20"/>
              </w:rPr>
            </w:pPr>
            <w:r w:rsidRPr="0025129B">
              <w:rPr>
                <w:rFonts w:cstheme="minorHAnsi"/>
                <w:b/>
                <w:sz w:val="20"/>
                <w:szCs w:val="20"/>
              </w:rPr>
              <w:t>Región:</w:t>
            </w:r>
            <w:r w:rsidRPr="0025129B">
              <w:rPr>
                <w:rFonts w:cstheme="minorHAnsi"/>
                <w:sz w:val="20"/>
                <w:szCs w:val="20"/>
              </w:rPr>
              <w:t xml:space="preserve"> </w:t>
            </w:r>
            <w:r w:rsidR="00B33021">
              <w:rPr>
                <w:rFonts w:cstheme="minorHAnsi"/>
                <w:sz w:val="20"/>
                <w:szCs w:val="20"/>
              </w:rPr>
              <w:t>Metropolitana</w:t>
            </w:r>
          </w:p>
          <w:p w14:paraId="4D18080A" w14:textId="77777777" w:rsidR="0081213E" w:rsidRPr="0025129B" w:rsidRDefault="0081213E" w:rsidP="005D3B3A">
            <w:pPr>
              <w:rPr>
                <w:rFonts w:cstheme="minorHAnsi"/>
                <w:b/>
                <w:sz w:val="20"/>
                <w:szCs w:val="20"/>
              </w:rPr>
            </w:pPr>
          </w:p>
        </w:tc>
        <w:tc>
          <w:tcPr>
            <w:tcW w:w="0" w:type="auto"/>
            <w:vMerge w:val="restart"/>
            <w:tcBorders>
              <w:top w:val="single" w:sz="4" w:space="0" w:color="auto"/>
              <w:left w:val="single" w:sz="4" w:space="0" w:color="auto"/>
              <w:right w:val="single" w:sz="4" w:space="0" w:color="auto"/>
            </w:tcBorders>
            <w:shd w:val="clear" w:color="auto" w:fill="FFFFFF"/>
            <w:hideMark/>
          </w:tcPr>
          <w:p w14:paraId="2DF93483" w14:textId="67627607" w:rsidR="0081213E" w:rsidRPr="00A54DE9" w:rsidRDefault="0081213E" w:rsidP="005D3B3A">
            <w:pPr>
              <w:spacing w:after="100" w:line="276" w:lineRule="auto"/>
              <w:ind w:left="46"/>
              <w:rPr>
                <w:rFonts w:cstheme="minorHAnsi"/>
                <w:sz w:val="20"/>
                <w:szCs w:val="20"/>
              </w:rPr>
            </w:pPr>
            <w:r w:rsidRPr="0025129B">
              <w:rPr>
                <w:rFonts w:cstheme="minorHAnsi"/>
                <w:b/>
                <w:sz w:val="20"/>
                <w:szCs w:val="20"/>
              </w:rPr>
              <w:t xml:space="preserve">Ubicación </w:t>
            </w:r>
            <w:r>
              <w:rPr>
                <w:rFonts w:cstheme="minorHAnsi"/>
                <w:b/>
                <w:sz w:val="20"/>
                <w:szCs w:val="20"/>
              </w:rPr>
              <w:t xml:space="preserve">específica </w:t>
            </w:r>
            <w:r w:rsidRPr="0025129B">
              <w:rPr>
                <w:rFonts w:cstheme="minorHAnsi"/>
                <w:b/>
                <w:sz w:val="20"/>
                <w:szCs w:val="20"/>
              </w:rPr>
              <w:t xml:space="preserve">de la </w:t>
            </w:r>
            <w:r w:rsidR="004A0DEA">
              <w:rPr>
                <w:rFonts w:cstheme="minorHAnsi"/>
                <w:b/>
                <w:sz w:val="20"/>
                <w:szCs w:val="20"/>
              </w:rPr>
              <w:t>estación</w:t>
            </w:r>
            <w:r w:rsidRPr="0025129B">
              <w:rPr>
                <w:rFonts w:cstheme="minorHAnsi"/>
                <w:b/>
                <w:sz w:val="20"/>
                <w:szCs w:val="20"/>
              </w:rPr>
              <w:t>:</w:t>
            </w:r>
            <w:r w:rsidRPr="0025129B">
              <w:rPr>
                <w:rFonts w:cstheme="minorHAnsi"/>
                <w:sz w:val="20"/>
                <w:szCs w:val="20"/>
              </w:rPr>
              <w:t xml:space="preserve"> </w:t>
            </w:r>
            <w:r w:rsidR="00421663" w:rsidRPr="00A54DE9">
              <w:rPr>
                <w:rFonts w:cstheme="minorHAnsi"/>
                <w:sz w:val="20"/>
                <w:szCs w:val="20"/>
              </w:rPr>
              <w:t>Comuna de Cerro Navia</w:t>
            </w:r>
            <w:r w:rsidR="002C3F6F" w:rsidRPr="00A54DE9">
              <w:rPr>
                <w:rFonts w:cstheme="minorHAnsi"/>
                <w:sz w:val="20"/>
                <w:szCs w:val="20"/>
              </w:rPr>
              <w:t>,</w:t>
            </w:r>
          </w:p>
          <w:p w14:paraId="08A9F24A" w14:textId="38D577FF" w:rsidR="006B11FB" w:rsidRPr="006B11FB" w:rsidRDefault="006B11FB" w:rsidP="005D3B3A">
            <w:pPr>
              <w:spacing w:after="100" w:line="276" w:lineRule="auto"/>
              <w:ind w:left="46"/>
              <w:rPr>
                <w:rFonts w:cstheme="minorHAnsi"/>
                <w:sz w:val="20"/>
                <w:szCs w:val="20"/>
              </w:rPr>
            </w:pPr>
            <w:r w:rsidRPr="00A54DE9">
              <w:rPr>
                <w:rFonts w:cstheme="minorHAnsi"/>
                <w:sz w:val="20"/>
                <w:szCs w:val="20"/>
              </w:rPr>
              <w:t xml:space="preserve">Ubicada al interior </w:t>
            </w:r>
            <w:r w:rsidR="00605AB1" w:rsidRPr="00A54DE9">
              <w:rPr>
                <w:rFonts w:cstheme="minorHAnsi"/>
                <w:sz w:val="20"/>
                <w:szCs w:val="20"/>
              </w:rPr>
              <w:t>del Centro de Salud Dr. Albertz</w:t>
            </w:r>
            <w:r w:rsidRPr="00A54DE9">
              <w:rPr>
                <w:rFonts w:cstheme="minorHAnsi"/>
                <w:sz w:val="20"/>
                <w:szCs w:val="20"/>
              </w:rPr>
              <w:t>.</w:t>
            </w:r>
          </w:p>
          <w:p w14:paraId="4C604700" w14:textId="77777777" w:rsidR="0081213E" w:rsidRPr="0025129B" w:rsidRDefault="0081213E" w:rsidP="005D3B3A">
            <w:pPr>
              <w:ind w:left="188"/>
              <w:rPr>
                <w:rFonts w:cstheme="minorHAnsi"/>
                <w:sz w:val="20"/>
                <w:szCs w:val="20"/>
              </w:rPr>
            </w:pPr>
          </w:p>
        </w:tc>
      </w:tr>
      <w:tr w:rsidR="002C3F6F" w:rsidRPr="0025129B" w14:paraId="7133E257" w14:textId="77777777" w:rsidTr="00C322FE">
        <w:trPr>
          <w:trHeight w:val="467"/>
          <w:jc w:val="center"/>
        </w:trPr>
        <w:tc>
          <w:tcPr>
            <w:tcW w:w="0" w:type="auto"/>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F5AD7E2" w14:textId="77777777" w:rsidR="0081213E" w:rsidRPr="0025129B" w:rsidRDefault="0081213E" w:rsidP="005D3B3A">
            <w:pPr>
              <w:rPr>
                <w:rFonts w:cstheme="minorHAnsi"/>
                <w:b/>
                <w:sz w:val="20"/>
                <w:szCs w:val="20"/>
              </w:rPr>
            </w:pPr>
            <w:r w:rsidRPr="0025129B">
              <w:rPr>
                <w:rFonts w:cstheme="minorHAnsi"/>
                <w:b/>
                <w:sz w:val="20"/>
                <w:szCs w:val="20"/>
              </w:rPr>
              <w:t>Provincia:</w:t>
            </w:r>
            <w:r w:rsidRPr="0025129B">
              <w:rPr>
                <w:rFonts w:cstheme="minorHAnsi"/>
                <w:sz w:val="20"/>
                <w:szCs w:val="20"/>
              </w:rPr>
              <w:t xml:space="preserve"> </w:t>
            </w:r>
          </w:p>
          <w:p w14:paraId="3B18E6A6" w14:textId="4E5CBF95" w:rsidR="0081213E" w:rsidRPr="0025129B" w:rsidRDefault="00784DAD" w:rsidP="005D3B3A">
            <w:pPr>
              <w:rPr>
                <w:rFonts w:cstheme="minorHAnsi"/>
                <w:sz w:val="20"/>
                <w:szCs w:val="20"/>
              </w:rPr>
            </w:pPr>
            <w:r>
              <w:rPr>
                <w:rFonts w:cstheme="minorHAnsi"/>
                <w:sz w:val="20"/>
                <w:szCs w:val="20"/>
              </w:rPr>
              <w:t>Santiago</w:t>
            </w:r>
          </w:p>
        </w:tc>
        <w:tc>
          <w:tcPr>
            <w:tcW w:w="0" w:type="auto"/>
            <w:vMerge/>
            <w:tcBorders>
              <w:left w:val="single" w:sz="4" w:space="0" w:color="auto"/>
              <w:right w:val="single" w:sz="4" w:space="0" w:color="auto"/>
            </w:tcBorders>
            <w:shd w:val="clear" w:color="auto" w:fill="FFFFFF"/>
          </w:tcPr>
          <w:p w14:paraId="45553736" w14:textId="77777777" w:rsidR="0081213E" w:rsidRPr="0025129B" w:rsidRDefault="0081213E" w:rsidP="005D3B3A">
            <w:pPr>
              <w:ind w:left="188"/>
              <w:rPr>
                <w:rFonts w:cstheme="minorHAnsi"/>
                <w:b/>
                <w:sz w:val="20"/>
                <w:szCs w:val="20"/>
              </w:rPr>
            </w:pPr>
          </w:p>
        </w:tc>
      </w:tr>
      <w:tr w:rsidR="002C3F6F" w:rsidRPr="0025129B" w14:paraId="2073242B" w14:textId="77777777" w:rsidTr="00C322FE">
        <w:trPr>
          <w:trHeight w:val="482"/>
          <w:jc w:val="center"/>
        </w:trPr>
        <w:tc>
          <w:tcPr>
            <w:tcW w:w="0" w:type="auto"/>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E7F07A2" w14:textId="77777777" w:rsidR="0081213E" w:rsidRDefault="0081213E" w:rsidP="005D3B3A">
            <w:pPr>
              <w:spacing w:after="100" w:line="276" w:lineRule="auto"/>
              <w:rPr>
                <w:rFonts w:cstheme="minorHAnsi"/>
                <w:sz w:val="20"/>
                <w:szCs w:val="20"/>
              </w:rPr>
            </w:pPr>
            <w:r w:rsidRPr="0025129B">
              <w:rPr>
                <w:rFonts w:cstheme="minorHAnsi"/>
                <w:b/>
                <w:sz w:val="20"/>
                <w:szCs w:val="20"/>
              </w:rPr>
              <w:t>Comuna:</w:t>
            </w:r>
            <w:r w:rsidRPr="0025129B">
              <w:rPr>
                <w:rFonts w:cstheme="minorHAnsi"/>
                <w:sz w:val="20"/>
                <w:szCs w:val="20"/>
              </w:rPr>
              <w:t xml:space="preserve"> </w:t>
            </w:r>
          </w:p>
          <w:p w14:paraId="1A54BE93" w14:textId="066FB1AA" w:rsidR="0081213E" w:rsidRPr="0025129B" w:rsidRDefault="00CE0211" w:rsidP="005D3B3A">
            <w:pPr>
              <w:spacing w:after="100" w:line="276" w:lineRule="auto"/>
              <w:rPr>
                <w:rFonts w:cstheme="minorHAnsi"/>
                <w:sz w:val="20"/>
                <w:szCs w:val="20"/>
              </w:rPr>
            </w:pPr>
            <w:r>
              <w:rPr>
                <w:rFonts w:cstheme="minorHAnsi"/>
                <w:sz w:val="20"/>
                <w:szCs w:val="20"/>
              </w:rPr>
              <w:t>Cerro Navia</w:t>
            </w:r>
          </w:p>
        </w:tc>
        <w:tc>
          <w:tcPr>
            <w:tcW w:w="0" w:type="auto"/>
            <w:vMerge/>
            <w:tcBorders>
              <w:left w:val="single" w:sz="4" w:space="0" w:color="auto"/>
              <w:right w:val="single" w:sz="4" w:space="0" w:color="auto"/>
            </w:tcBorders>
            <w:shd w:val="clear" w:color="auto" w:fill="FFFFFF"/>
          </w:tcPr>
          <w:p w14:paraId="401FD675" w14:textId="77777777" w:rsidR="0081213E" w:rsidRPr="0025129B" w:rsidRDefault="0081213E" w:rsidP="005D3B3A">
            <w:pPr>
              <w:ind w:left="188"/>
              <w:rPr>
                <w:rFonts w:cstheme="minorHAnsi"/>
                <w:b/>
                <w:sz w:val="20"/>
                <w:szCs w:val="20"/>
              </w:rPr>
            </w:pPr>
          </w:p>
        </w:tc>
      </w:tr>
      <w:tr w:rsidR="002C3F6F" w:rsidRPr="0025129B" w14:paraId="3960065C" w14:textId="77777777" w:rsidTr="00C322FE">
        <w:trPr>
          <w:trHeight w:val="571"/>
          <w:jc w:val="center"/>
        </w:trPr>
        <w:tc>
          <w:tcPr>
            <w:tcW w:w="0" w:type="auto"/>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C3F3B0B" w14:textId="77777777" w:rsidR="0081213E" w:rsidRDefault="0081213E" w:rsidP="005D3B3A">
            <w:pPr>
              <w:spacing w:after="100" w:line="276" w:lineRule="auto"/>
              <w:rPr>
                <w:rFonts w:cstheme="minorHAnsi"/>
                <w:b/>
                <w:sz w:val="20"/>
                <w:szCs w:val="20"/>
              </w:rPr>
            </w:pPr>
            <w:r>
              <w:rPr>
                <w:rFonts w:cstheme="minorHAnsi"/>
                <w:b/>
                <w:sz w:val="20"/>
                <w:szCs w:val="20"/>
              </w:rPr>
              <w:t>Dirección:</w:t>
            </w:r>
          </w:p>
          <w:p w14:paraId="20C90265" w14:textId="1554AEB1" w:rsidR="0081213E" w:rsidRPr="00ED6D98" w:rsidRDefault="00784DAD" w:rsidP="005D3B3A">
            <w:pPr>
              <w:spacing w:after="100" w:line="276" w:lineRule="auto"/>
              <w:rPr>
                <w:rFonts w:cstheme="minorHAnsi"/>
                <w:sz w:val="20"/>
                <w:szCs w:val="20"/>
              </w:rPr>
            </w:pPr>
            <w:r w:rsidRPr="00784DAD">
              <w:rPr>
                <w:rFonts w:cstheme="minorHAnsi"/>
                <w:sz w:val="20"/>
                <w:szCs w:val="20"/>
              </w:rPr>
              <w:t>Av. Las Torres #1204</w:t>
            </w:r>
          </w:p>
        </w:tc>
        <w:tc>
          <w:tcPr>
            <w:tcW w:w="0" w:type="auto"/>
            <w:vMerge/>
            <w:tcBorders>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A6D97A9" w14:textId="77777777" w:rsidR="0081213E" w:rsidRPr="0025129B" w:rsidRDefault="0081213E" w:rsidP="005D3B3A">
            <w:pPr>
              <w:spacing w:after="100" w:line="276" w:lineRule="auto"/>
              <w:rPr>
                <w:rFonts w:cstheme="minorHAnsi"/>
                <w:b/>
                <w:sz w:val="20"/>
                <w:szCs w:val="20"/>
              </w:rPr>
            </w:pPr>
          </w:p>
        </w:tc>
      </w:tr>
      <w:tr w:rsidR="002C3F6F" w:rsidRPr="0025129B" w14:paraId="441B1BE4" w14:textId="77777777" w:rsidTr="00C322FE">
        <w:trPr>
          <w:trHeight w:val="571"/>
          <w:jc w:val="center"/>
        </w:trPr>
        <w:tc>
          <w:tcPr>
            <w:tcW w:w="0" w:type="auto"/>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33E0DAB4" w14:textId="15C7253A" w:rsidR="002878BF" w:rsidRPr="0025129B" w:rsidRDefault="002878BF" w:rsidP="005D3B3A">
            <w:pPr>
              <w:spacing w:after="100" w:line="276" w:lineRule="auto"/>
              <w:rPr>
                <w:rFonts w:cstheme="minorHAnsi"/>
                <w:b/>
                <w:sz w:val="20"/>
                <w:szCs w:val="20"/>
              </w:rPr>
            </w:pPr>
            <w:r w:rsidRPr="0025129B">
              <w:rPr>
                <w:rFonts w:cstheme="minorHAnsi"/>
                <w:b/>
                <w:sz w:val="20"/>
                <w:szCs w:val="20"/>
              </w:rPr>
              <w:t xml:space="preserve">Titular de la </w:t>
            </w:r>
            <w:r w:rsidR="00B423C9">
              <w:rPr>
                <w:rFonts w:cstheme="minorHAnsi"/>
                <w:b/>
                <w:sz w:val="20"/>
                <w:szCs w:val="20"/>
              </w:rPr>
              <w:t>e</w:t>
            </w:r>
            <w:r w:rsidR="00B17323">
              <w:rPr>
                <w:rFonts w:cstheme="minorHAnsi"/>
                <w:b/>
                <w:sz w:val="20"/>
                <w:szCs w:val="20"/>
              </w:rPr>
              <w:t>stación</w:t>
            </w:r>
            <w:r w:rsidRPr="0025129B">
              <w:rPr>
                <w:rFonts w:cstheme="minorHAnsi"/>
                <w:b/>
                <w:sz w:val="20"/>
                <w:szCs w:val="20"/>
              </w:rPr>
              <w:t>:</w:t>
            </w:r>
            <w:r w:rsidRPr="0025129B">
              <w:rPr>
                <w:rFonts w:cstheme="minorHAnsi"/>
                <w:sz w:val="20"/>
                <w:szCs w:val="20"/>
              </w:rPr>
              <w:t xml:space="preserve"> </w:t>
            </w:r>
          </w:p>
          <w:p w14:paraId="5432F8B7" w14:textId="6FECD8EF" w:rsidR="002878BF" w:rsidRPr="00D235C7" w:rsidRDefault="000A5CB6" w:rsidP="00F3268C">
            <w:pPr>
              <w:rPr>
                <w:rFonts w:cstheme="minorHAnsi"/>
                <w:sz w:val="20"/>
                <w:szCs w:val="20"/>
                <w:lang w:eastAsia="es-ES"/>
              </w:rPr>
            </w:pPr>
            <w:r>
              <w:rPr>
                <w:rFonts w:cstheme="minorHAnsi"/>
                <w:sz w:val="20"/>
                <w:szCs w:val="20"/>
                <w:lang w:eastAsia="es-ES"/>
              </w:rPr>
              <w:t>Ministerio</w:t>
            </w:r>
            <w:r w:rsidR="002878BF">
              <w:rPr>
                <w:rFonts w:cstheme="minorHAnsi"/>
                <w:sz w:val="20"/>
                <w:szCs w:val="20"/>
                <w:lang w:eastAsia="es-ES"/>
              </w:rPr>
              <w:t xml:space="preserve"> del Medio Ambiente </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27C6FB4" w14:textId="77777777" w:rsidR="002878BF" w:rsidRPr="0025129B" w:rsidRDefault="002878BF" w:rsidP="005D3B3A">
            <w:pPr>
              <w:spacing w:after="100" w:line="276" w:lineRule="auto"/>
              <w:rPr>
                <w:rFonts w:cstheme="minorHAnsi"/>
                <w:b/>
                <w:sz w:val="20"/>
                <w:szCs w:val="20"/>
              </w:rPr>
            </w:pPr>
            <w:r w:rsidRPr="0025129B">
              <w:rPr>
                <w:rFonts w:cstheme="minorHAnsi"/>
                <w:b/>
                <w:sz w:val="20"/>
                <w:szCs w:val="20"/>
              </w:rPr>
              <w:t>RUT o RUN:</w:t>
            </w:r>
            <w:r w:rsidRPr="0025129B">
              <w:rPr>
                <w:rFonts w:cstheme="minorHAnsi"/>
                <w:sz w:val="20"/>
                <w:szCs w:val="20"/>
              </w:rPr>
              <w:t xml:space="preserve"> </w:t>
            </w:r>
          </w:p>
          <w:p w14:paraId="3AD62375" w14:textId="77777777" w:rsidR="002878BF" w:rsidRPr="0025129B" w:rsidRDefault="002878BF" w:rsidP="005D3B3A">
            <w:pPr>
              <w:rPr>
                <w:rFonts w:cstheme="minorHAnsi"/>
                <w:sz w:val="20"/>
                <w:szCs w:val="20"/>
                <w:lang w:val="es-ES" w:eastAsia="es-ES"/>
              </w:rPr>
            </w:pPr>
            <w:r>
              <w:rPr>
                <w:rFonts w:cstheme="minorHAnsi"/>
                <w:sz w:val="20"/>
                <w:szCs w:val="20"/>
                <w:lang w:val="es-ES" w:eastAsia="es-ES"/>
              </w:rPr>
              <w:t>61.979.930-5</w:t>
            </w:r>
          </w:p>
        </w:tc>
      </w:tr>
      <w:tr w:rsidR="002C3F6F" w:rsidRPr="0025129B" w14:paraId="0073EE4C" w14:textId="77777777" w:rsidTr="00C322FE">
        <w:trPr>
          <w:trHeight w:val="425"/>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F09D23E" w14:textId="77777777" w:rsidR="002878BF" w:rsidRPr="0025129B" w:rsidRDefault="002878BF" w:rsidP="005D3B3A">
            <w:pPr>
              <w:spacing w:after="100" w:line="276" w:lineRule="auto"/>
              <w:rPr>
                <w:rFonts w:cstheme="minorHAnsi"/>
                <w:b/>
                <w:sz w:val="20"/>
                <w:szCs w:val="20"/>
              </w:rPr>
            </w:pPr>
            <w:r>
              <w:rPr>
                <w:rFonts w:cstheme="minorHAnsi"/>
                <w:b/>
                <w:sz w:val="20"/>
                <w:szCs w:val="20"/>
              </w:rPr>
              <w:t>Domicilio t</w:t>
            </w:r>
            <w:r w:rsidRPr="0025129B">
              <w:rPr>
                <w:rFonts w:cstheme="minorHAnsi"/>
                <w:b/>
                <w:sz w:val="20"/>
                <w:szCs w:val="20"/>
              </w:rPr>
              <w:t>itular:</w:t>
            </w:r>
            <w:r w:rsidRPr="0025129B">
              <w:rPr>
                <w:rFonts w:cstheme="minorHAnsi"/>
                <w:sz w:val="20"/>
                <w:szCs w:val="20"/>
              </w:rPr>
              <w:t xml:space="preserve"> </w:t>
            </w:r>
          </w:p>
          <w:p w14:paraId="16D37B41" w14:textId="7F8004E1" w:rsidR="002878BF" w:rsidRPr="0025129B" w:rsidRDefault="00F3268C" w:rsidP="005D3B3A">
            <w:pPr>
              <w:rPr>
                <w:rFonts w:cstheme="minorHAnsi"/>
                <w:sz w:val="20"/>
                <w:szCs w:val="20"/>
              </w:rPr>
            </w:pPr>
            <w:r>
              <w:rPr>
                <w:rFonts w:cstheme="minorHAnsi"/>
                <w:sz w:val="20"/>
                <w:szCs w:val="20"/>
              </w:rPr>
              <w:t>San Martin N°73, Santiago</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A2C2136" w14:textId="77777777" w:rsidR="002878BF" w:rsidRPr="0025129B" w:rsidRDefault="002878BF" w:rsidP="005D3B3A">
            <w:pPr>
              <w:spacing w:after="100" w:line="276" w:lineRule="auto"/>
              <w:rPr>
                <w:rFonts w:cstheme="minorHAnsi"/>
                <w:b/>
                <w:sz w:val="20"/>
                <w:szCs w:val="20"/>
              </w:rPr>
            </w:pPr>
            <w:r w:rsidRPr="0025129B">
              <w:rPr>
                <w:rFonts w:cstheme="minorHAnsi"/>
                <w:b/>
                <w:sz w:val="20"/>
                <w:szCs w:val="20"/>
              </w:rPr>
              <w:t>Correo electrónico:</w:t>
            </w:r>
            <w:r w:rsidRPr="0025129B">
              <w:rPr>
                <w:rFonts w:cstheme="minorHAnsi"/>
                <w:sz w:val="20"/>
                <w:szCs w:val="20"/>
              </w:rPr>
              <w:t xml:space="preserve"> </w:t>
            </w:r>
          </w:p>
          <w:p w14:paraId="1A030217" w14:textId="32EC965E" w:rsidR="002878BF" w:rsidRPr="0025129B" w:rsidRDefault="008F71C7" w:rsidP="00D06DA6">
            <w:pPr>
              <w:rPr>
                <w:rFonts w:cstheme="minorHAnsi"/>
                <w:sz w:val="20"/>
                <w:szCs w:val="20"/>
              </w:rPr>
            </w:pPr>
            <w:r>
              <w:rPr>
                <w:rFonts w:cstheme="minorHAnsi"/>
                <w:sz w:val="20"/>
                <w:szCs w:val="20"/>
              </w:rPr>
              <w:t>m</w:t>
            </w:r>
            <w:r w:rsidR="00D06DA6">
              <w:rPr>
                <w:rFonts w:cstheme="minorHAnsi"/>
                <w:sz w:val="20"/>
                <w:szCs w:val="20"/>
              </w:rPr>
              <w:t>mena</w:t>
            </w:r>
            <w:r w:rsidR="002878BF">
              <w:rPr>
                <w:rFonts w:cstheme="minorHAnsi"/>
                <w:sz w:val="20"/>
                <w:szCs w:val="20"/>
              </w:rPr>
              <w:t>@mma.gob.cl</w:t>
            </w:r>
          </w:p>
        </w:tc>
      </w:tr>
      <w:tr w:rsidR="002878BF" w:rsidRPr="0025129B" w14:paraId="7C19C8E4" w14:textId="77777777" w:rsidTr="00C322FE">
        <w:trPr>
          <w:trHeight w:val="58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A898716" w14:textId="77777777" w:rsidR="002878BF" w:rsidRPr="0025129B" w:rsidRDefault="002878BF" w:rsidP="005D3B3A">
            <w:pPr>
              <w:jc w:val="left"/>
              <w:rPr>
                <w:rFonts w:cstheme="minorHAnsi"/>
                <w:b/>
                <w:sz w:val="20"/>
                <w:szCs w:val="20"/>
                <w:lang w:val="es-ES" w:eastAsia="es-ES"/>
              </w:rPr>
            </w:pPr>
          </w:p>
        </w:tc>
        <w:tc>
          <w:tcPr>
            <w:tcW w:w="0" w:type="auto"/>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09106104" w14:textId="77777777" w:rsidR="002878BF" w:rsidRPr="0025129B" w:rsidRDefault="002878BF" w:rsidP="005D3B3A">
            <w:pPr>
              <w:spacing w:after="100" w:line="276" w:lineRule="auto"/>
              <w:rPr>
                <w:rFonts w:cstheme="minorHAnsi"/>
                <w:b/>
                <w:sz w:val="20"/>
                <w:szCs w:val="20"/>
              </w:rPr>
            </w:pPr>
            <w:r w:rsidRPr="0025129B">
              <w:rPr>
                <w:rFonts w:cstheme="minorHAnsi"/>
                <w:b/>
                <w:sz w:val="20"/>
                <w:szCs w:val="20"/>
              </w:rPr>
              <w:t>Teléfono:</w:t>
            </w:r>
            <w:r w:rsidRPr="0025129B">
              <w:rPr>
                <w:rFonts w:cstheme="minorHAnsi"/>
                <w:sz w:val="20"/>
                <w:szCs w:val="20"/>
              </w:rPr>
              <w:t xml:space="preserve"> </w:t>
            </w:r>
          </w:p>
          <w:p w14:paraId="5466856F" w14:textId="1AA2C611" w:rsidR="002878BF" w:rsidRPr="0025129B" w:rsidRDefault="00F3268C" w:rsidP="005D3B3A">
            <w:pPr>
              <w:rPr>
                <w:rFonts w:cstheme="minorHAnsi"/>
                <w:sz w:val="20"/>
                <w:szCs w:val="20"/>
              </w:rPr>
            </w:pPr>
            <w:r>
              <w:rPr>
                <w:rFonts w:cstheme="minorHAnsi"/>
                <w:sz w:val="20"/>
                <w:szCs w:val="20"/>
                <w:lang w:val="es-ES" w:eastAsia="es-ES"/>
              </w:rPr>
              <w:t>02-25735600</w:t>
            </w:r>
          </w:p>
        </w:tc>
      </w:tr>
      <w:tr w:rsidR="002C3F6F" w:rsidRPr="0025129B" w14:paraId="34FD276D" w14:textId="77777777" w:rsidTr="00C322FE">
        <w:trPr>
          <w:trHeight w:val="515"/>
          <w:jc w:val="center"/>
        </w:trPr>
        <w:tc>
          <w:tcPr>
            <w:tcW w:w="0" w:type="auto"/>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43CBD4E" w14:textId="77777777" w:rsidR="002878BF" w:rsidRPr="0025129B" w:rsidRDefault="002878BF" w:rsidP="005D3B3A">
            <w:pPr>
              <w:spacing w:after="100" w:line="276" w:lineRule="auto"/>
              <w:rPr>
                <w:rFonts w:cstheme="minorHAnsi"/>
                <w:b/>
                <w:sz w:val="20"/>
                <w:szCs w:val="20"/>
                <w:lang w:val="es-ES" w:eastAsia="es-ES"/>
              </w:rPr>
            </w:pPr>
            <w:r>
              <w:rPr>
                <w:rFonts w:cstheme="minorHAnsi"/>
                <w:b/>
                <w:sz w:val="20"/>
                <w:szCs w:val="20"/>
              </w:rPr>
              <w:t>Identificación del representante l</w:t>
            </w:r>
            <w:r w:rsidRPr="0025129B">
              <w:rPr>
                <w:rFonts w:cstheme="minorHAnsi"/>
                <w:b/>
                <w:sz w:val="20"/>
                <w:szCs w:val="20"/>
              </w:rPr>
              <w:t>egal:</w:t>
            </w:r>
            <w:r w:rsidRPr="0025129B">
              <w:rPr>
                <w:rFonts w:cstheme="minorHAnsi"/>
                <w:sz w:val="20"/>
                <w:szCs w:val="20"/>
              </w:rPr>
              <w:t xml:space="preserve"> </w:t>
            </w:r>
          </w:p>
          <w:p w14:paraId="29371129" w14:textId="77777777" w:rsidR="002878BF" w:rsidRPr="0025129B" w:rsidRDefault="00F10900" w:rsidP="005D3B3A">
            <w:pPr>
              <w:rPr>
                <w:rFonts w:cstheme="minorHAnsi"/>
                <w:sz w:val="20"/>
                <w:szCs w:val="20"/>
              </w:rPr>
            </w:pPr>
            <w:r>
              <w:rPr>
                <w:rFonts w:cstheme="minorHAnsi"/>
                <w:sz w:val="20"/>
                <w:szCs w:val="20"/>
              </w:rPr>
              <w:t>Ministerio</w:t>
            </w:r>
            <w:r w:rsidR="002878BF">
              <w:rPr>
                <w:rFonts w:cstheme="minorHAnsi"/>
                <w:sz w:val="20"/>
                <w:szCs w:val="20"/>
              </w:rPr>
              <w:t xml:space="preserve"> del Medio Ambiente</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09A11BC" w14:textId="77777777" w:rsidR="002878BF" w:rsidRPr="0025129B" w:rsidRDefault="002878BF" w:rsidP="005D3B3A">
            <w:pPr>
              <w:spacing w:after="100" w:line="276" w:lineRule="auto"/>
              <w:rPr>
                <w:rFonts w:cstheme="minorHAnsi"/>
                <w:b/>
                <w:sz w:val="20"/>
                <w:szCs w:val="20"/>
                <w:lang w:val="es-ES" w:eastAsia="es-ES"/>
              </w:rPr>
            </w:pPr>
            <w:r w:rsidRPr="0025129B">
              <w:rPr>
                <w:rFonts w:cstheme="minorHAnsi"/>
                <w:b/>
                <w:sz w:val="20"/>
                <w:szCs w:val="20"/>
              </w:rPr>
              <w:t>RUT o RUN:</w:t>
            </w:r>
            <w:r w:rsidRPr="0025129B">
              <w:rPr>
                <w:rFonts w:cstheme="minorHAnsi"/>
                <w:sz w:val="20"/>
                <w:szCs w:val="20"/>
              </w:rPr>
              <w:t xml:space="preserve"> </w:t>
            </w:r>
          </w:p>
          <w:p w14:paraId="71A729D8" w14:textId="77777777" w:rsidR="002878BF" w:rsidRPr="0025129B" w:rsidRDefault="002878BF" w:rsidP="005D3B3A">
            <w:pPr>
              <w:spacing w:after="100"/>
              <w:jc w:val="left"/>
              <w:rPr>
                <w:rFonts w:cstheme="minorHAnsi"/>
                <w:sz w:val="20"/>
                <w:szCs w:val="20"/>
                <w:lang w:val="es-ES" w:eastAsia="es-ES"/>
              </w:rPr>
            </w:pPr>
            <w:r>
              <w:rPr>
                <w:rFonts w:cstheme="minorHAnsi"/>
                <w:sz w:val="20"/>
                <w:szCs w:val="20"/>
                <w:lang w:val="es-ES" w:eastAsia="es-ES"/>
              </w:rPr>
              <w:t>61.979.930-5</w:t>
            </w:r>
          </w:p>
        </w:tc>
      </w:tr>
      <w:tr w:rsidR="002C3F6F" w:rsidRPr="0025129B" w14:paraId="5FA3E607" w14:textId="77777777" w:rsidTr="00C322FE">
        <w:trPr>
          <w:trHeight w:val="469"/>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EDE400F" w14:textId="77777777" w:rsidR="002878BF" w:rsidRPr="0025129B" w:rsidRDefault="002878BF" w:rsidP="005D3B3A">
            <w:pPr>
              <w:spacing w:after="100" w:line="276" w:lineRule="auto"/>
              <w:rPr>
                <w:rFonts w:cstheme="minorHAnsi"/>
                <w:b/>
                <w:sz w:val="20"/>
                <w:szCs w:val="20"/>
              </w:rPr>
            </w:pPr>
            <w:r>
              <w:rPr>
                <w:rFonts w:cstheme="minorHAnsi"/>
                <w:b/>
                <w:sz w:val="20"/>
                <w:szCs w:val="20"/>
              </w:rPr>
              <w:t>Domicilio representante l</w:t>
            </w:r>
            <w:r w:rsidRPr="0025129B">
              <w:rPr>
                <w:rFonts w:cstheme="minorHAnsi"/>
                <w:b/>
                <w:sz w:val="20"/>
                <w:szCs w:val="20"/>
              </w:rPr>
              <w:t>egal:</w:t>
            </w:r>
            <w:r w:rsidRPr="0025129B">
              <w:rPr>
                <w:rFonts w:cstheme="minorHAnsi"/>
                <w:sz w:val="20"/>
                <w:szCs w:val="20"/>
              </w:rPr>
              <w:t xml:space="preserve"> </w:t>
            </w:r>
          </w:p>
          <w:p w14:paraId="5F4C79E1" w14:textId="77777777" w:rsidR="002878BF" w:rsidRPr="0025129B" w:rsidRDefault="002878BF" w:rsidP="005D3B3A">
            <w:pPr>
              <w:rPr>
                <w:rFonts w:cstheme="minorHAnsi"/>
                <w:sz w:val="20"/>
                <w:szCs w:val="20"/>
                <w:lang w:val="es-ES" w:eastAsia="es-ES"/>
              </w:rPr>
            </w:pPr>
            <w:r>
              <w:rPr>
                <w:rFonts w:cstheme="minorHAnsi"/>
                <w:sz w:val="20"/>
                <w:szCs w:val="20"/>
                <w:lang w:val="es-ES" w:eastAsia="es-ES"/>
              </w:rPr>
              <w:t>San Martin N°73, Santiago.</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3ECA573" w14:textId="77777777" w:rsidR="002878BF" w:rsidRDefault="002878BF" w:rsidP="005D3B3A">
            <w:pPr>
              <w:spacing w:after="100" w:line="276" w:lineRule="auto"/>
              <w:rPr>
                <w:rFonts w:cstheme="minorHAnsi"/>
                <w:sz w:val="20"/>
                <w:szCs w:val="20"/>
              </w:rPr>
            </w:pPr>
            <w:r w:rsidRPr="0025129B">
              <w:rPr>
                <w:rFonts w:cstheme="minorHAnsi"/>
                <w:b/>
                <w:sz w:val="20"/>
                <w:szCs w:val="20"/>
              </w:rPr>
              <w:t>Correo electrónico:</w:t>
            </w:r>
            <w:r w:rsidRPr="0025129B">
              <w:rPr>
                <w:rFonts w:cstheme="minorHAnsi"/>
                <w:sz w:val="20"/>
                <w:szCs w:val="20"/>
              </w:rPr>
              <w:t xml:space="preserve"> </w:t>
            </w:r>
          </w:p>
          <w:p w14:paraId="7893F827" w14:textId="28F8545A" w:rsidR="002878BF" w:rsidRPr="0025129B" w:rsidRDefault="008F71C7" w:rsidP="008F71C7">
            <w:pPr>
              <w:spacing w:after="100" w:line="276" w:lineRule="auto"/>
              <w:rPr>
                <w:rFonts w:cstheme="minorHAnsi"/>
                <w:sz w:val="20"/>
                <w:szCs w:val="20"/>
                <w:lang w:val="es-ES" w:eastAsia="es-ES"/>
              </w:rPr>
            </w:pPr>
            <w:r>
              <w:rPr>
                <w:rFonts w:cstheme="minorHAnsi"/>
                <w:sz w:val="20"/>
                <w:szCs w:val="20"/>
                <w:lang w:val="es-ES" w:eastAsia="es-ES"/>
              </w:rPr>
              <w:t>mmena</w:t>
            </w:r>
            <w:r w:rsidR="002878BF">
              <w:rPr>
                <w:rFonts w:cstheme="minorHAnsi"/>
                <w:sz w:val="20"/>
                <w:szCs w:val="20"/>
              </w:rPr>
              <w:t>@mma.gob.cl</w:t>
            </w:r>
          </w:p>
        </w:tc>
      </w:tr>
      <w:tr w:rsidR="002878BF" w:rsidRPr="0025129B" w14:paraId="3ED9FC8A" w14:textId="77777777" w:rsidTr="00C322FE">
        <w:trPr>
          <w:trHeight w:val="50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DBC901B" w14:textId="77777777" w:rsidR="002878BF" w:rsidRPr="0025129B" w:rsidRDefault="002878BF" w:rsidP="005D3B3A">
            <w:pPr>
              <w:jc w:val="left"/>
              <w:rPr>
                <w:rFonts w:cstheme="minorHAnsi"/>
                <w:b/>
                <w:sz w:val="20"/>
                <w:szCs w:val="20"/>
                <w:lang w:val="es-ES" w:eastAsia="es-ES"/>
              </w:rPr>
            </w:pPr>
          </w:p>
        </w:tc>
        <w:tc>
          <w:tcPr>
            <w:tcW w:w="0" w:type="auto"/>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35F1356C" w14:textId="77777777" w:rsidR="002878BF" w:rsidRDefault="002878BF" w:rsidP="005D3B3A">
            <w:pPr>
              <w:spacing w:after="100" w:line="276" w:lineRule="auto"/>
              <w:rPr>
                <w:rFonts w:cstheme="minorHAnsi"/>
                <w:sz w:val="20"/>
                <w:szCs w:val="20"/>
              </w:rPr>
            </w:pPr>
            <w:r w:rsidRPr="0025129B">
              <w:rPr>
                <w:rFonts w:cstheme="minorHAnsi"/>
                <w:b/>
                <w:sz w:val="20"/>
                <w:szCs w:val="20"/>
              </w:rPr>
              <w:t>Teléfono:</w:t>
            </w:r>
            <w:r w:rsidRPr="0025129B">
              <w:rPr>
                <w:rFonts w:cstheme="minorHAnsi"/>
                <w:sz w:val="20"/>
                <w:szCs w:val="20"/>
              </w:rPr>
              <w:t xml:space="preserve"> </w:t>
            </w:r>
          </w:p>
          <w:p w14:paraId="019B535E" w14:textId="77777777" w:rsidR="002878BF" w:rsidRPr="0025129B" w:rsidRDefault="002878BF" w:rsidP="005D3B3A">
            <w:pPr>
              <w:spacing w:after="100" w:line="276" w:lineRule="auto"/>
              <w:rPr>
                <w:rFonts w:cstheme="minorHAnsi"/>
                <w:sz w:val="20"/>
                <w:szCs w:val="20"/>
                <w:lang w:val="es-ES" w:eastAsia="es-ES"/>
              </w:rPr>
            </w:pPr>
            <w:r>
              <w:rPr>
                <w:rFonts w:cstheme="minorHAnsi"/>
                <w:sz w:val="20"/>
                <w:szCs w:val="20"/>
                <w:lang w:val="es-ES" w:eastAsia="es-ES"/>
              </w:rPr>
              <w:t>02-25735600</w:t>
            </w:r>
          </w:p>
        </w:tc>
      </w:tr>
    </w:tbl>
    <w:p w14:paraId="1A4F3AD9" w14:textId="05367C3B" w:rsidR="00C322FE" w:rsidRDefault="00C322FE" w:rsidP="00C322FE">
      <w:pPr>
        <w:pStyle w:val="Ttulo2"/>
        <w:numPr>
          <w:ilvl w:val="0"/>
          <w:numId w:val="0"/>
        </w:numPr>
        <w:ind w:left="576"/>
      </w:pPr>
      <w:bookmarkStart w:id="28" w:name="_Toc352840379"/>
      <w:bookmarkStart w:id="29" w:name="_Toc352841439"/>
      <w:bookmarkStart w:id="30" w:name="_Toc353998106"/>
      <w:bookmarkStart w:id="31" w:name="_Toc353998179"/>
      <w:bookmarkStart w:id="32" w:name="_Toc382383533"/>
      <w:bookmarkStart w:id="33" w:name="_Toc382472355"/>
      <w:bookmarkStart w:id="34" w:name="_Toc390184267"/>
      <w:bookmarkStart w:id="35" w:name="_Toc390359998"/>
      <w:bookmarkStart w:id="36" w:name="_Toc390777019"/>
    </w:p>
    <w:p w14:paraId="6C916248" w14:textId="77777777" w:rsidR="00C322FE" w:rsidRDefault="00C322FE" w:rsidP="00C322FE"/>
    <w:p w14:paraId="207460FD" w14:textId="77777777" w:rsidR="00C322FE" w:rsidRDefault="00C322FE" w:rsidP="00C322FE"/>
    <w:p w14:paraId="2BB99511" w14:textId="77777777" w:rsidR="00C322FE" w:rsidRDefault="00C322FE" w:rsidP="00C322FE"/>
    <w:p w14:paraId="298E069C" w14:textId="77777777" w:rsidR="00C322FE" w:rsidRDefault="00C322FE" w:rsidP="00C322FE"/>
    <w:p w14:paraId="234CEC86" w14:textId="77777777" w:rsidR="005B03BC" w:rsidRDefault="005B03BC" w:rsidP="00C322FE">
      <w:pPr>
        <w:sectPr w:rsidR="005B03BC" w:rsidSect="005B03BC">
          <w:footerReference w:type="default" r:id="rId23"/>
          <w:pgSz w:w="12240" w:h="15840" w:code="1"/>
          <w:pgMar w:top="1418" w:right="1531" w:bottom="1418" w:left="1531" w:header="709" w:footer="709" w:gutter="0"/>
          <w:cols w:space="708"/>
          <w:titlePg/>
          <w:docGrid w:linePitch="360"/>
        </w:sectPr>
      </w:pPr>
    </w:p>
    <w:p w14:paraId="4AAE5418" w14:textId="4BFF7C35" w:rsidR="00C322FE" w:rsidRDefault="00C322FE" w:rsidP="00C322FE"/>
    <w:p w14:paraId="48A05A20" w14:textId="1BF42F14" w:rsidR="00C322FE" w:rsidRPr="00C322FE" w:rsidRDefault="00C322FE" w:rsidP="00C322FE"/>
    <w:p w14:paraId="36B4B647" w14:textId="04318C04" w:rsidR="00ED4317" w:rsidRPr="0025129B" w:rsidRDefault="00AF4041" w:rsidP="00C958D0">
      <w:pPr>
        <w:pStyle w:val="Ttulo2"/>
      </w:pPr>
      <w:bookmarkStart w:id="37" w:name="_Toc454264366"/>
      <w:bookmarkStart w:id="38" w:name="_Toc454264424"/>
      <w:r w:rsidRPr="0025129B">
        <w:t>Ubicación</w:t>
      </w:r>
      <w:bookmarkEnd w:id="28"/>
      <w:bookmarkEnd w:id="29"/>
      <w:bookmarkEnd w:id="30"/>
      <w:bookmarkEnd w:id="31"/>
      <w:bookmarkEnd w:id="32"/>
      <w:bookmarkEnd w:id="33"/>
      <w:r w:rsidR="003714C8">
        <w:t xml:space="preserve"> y Layout</w:t>
      </w:r>
      <w:bookmarkEnd w:id="34"/>
      <w:bookmarkEnd w:id="35"/>
      <w:bookmarkEnd w:id="36"/>
      <w:bookmarkEnd w:id="37"/>
      <w:bookmarkEnd w:id="38"/>
    </w:p>
    <w:p w14:paraId="4DC197E3" w14:textId="77777777" w:rsidR="0091502F" w:rsidRPr="0025129B" w:rsidRDefault="0091502F">
      <w:pPr>
        <w:jc w:val="left"/>
        <w:rPr>
          <w:rFonts w:cstheme="minorHAnsi"/>
          <w:b/>
          <w:sz w:val="18"/>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994"/>
      </w:tblGrid>
      <w:tr w:rsidR="006270FF" w:rsidRPr="0025129B" w14:paraId="562A2BA0" w14:textId="77777777" w:rsidTr="004E5529">
        <w:trPr>
          <w:trHeight w:val="7075"/>
          <w:jc w:val="center"/>
        </w:trPr>
        <w:tc>
          <w:tcPr>
            <w:tcW w:w="5000" w:type="pct"/>
            <w:shd w:val="clear" w:color="auto" w:fill="FFFFFF"/>
            <w:tcMar>
              <w:top w:w="58" w:type="dxa"/>
              <w:left w:w="58" w:type="dxa"/>
              <w:bottom w:w="58" w:type="dxa"/>
              <w:right w:w="58" w:type="dxa"/>
            </w:tcMar>
            <w:hideMark/>
          </w:tcPr>
          <w:p w14:paraId="16ECADFE" w14:textId="77777777" w:rsidR="00AF4041" w:rsidRPr="007E2D5C" w:rsidRDefault="007C15CC" w:rsidP="00AF4041">
            <w:pPr>
              <w:rPr>
                <w:color w:val="FF0000"/>
                <w:sz w:val="20"/>
                <w:szCs w:val="20"/>
              </w:rPr>
            </w:pPr>
            <w:bookmarkStart w:id="39" w:name="_Toc352840382"/>
            <w:bookmarkStart w:id="40" w:name="_Toc352841442"/>
            <w:bookmarkStart w:id="41" w:name="_Toc352940732"/>
            <w:bookmarkStart w:id="42" w:name="_Toc353998108"/>
            <w:bookmarkStart w:id="43" w:name="_Toc353998181"/>
            <w:r w:rsidRPr="008B30FB">
              <w:rPr>
                <w:b/>
              </w:rPr>
              <w:t xml:space="preserve">Figura </w:t>
            </w:r>
            <w:r w:rsidR="003714C8" w:rsidRPr="008B30FB">
              <w:rPr>
                <w:b/>
              </w:rPr>
              <w:t>1</w:t>
            </w:r>
            <w:r w:rsidRPr="008B30FB">
              <w:rPr>
                <w:b/>
              </w:rPr>
              <w:t xml:space="preserve">. </w:t>
            </w:r>
            <w:bookmarkEnd w:id="39"/>
            <w:bookmarkEnd w:id="40"/>
            <w:r w:rsidR="00797D4C" w:rsidRPr="008B30FB">
              <w:rPr>
                <w:b/>
              </w:rPr>
              <w:t>Mapa de Ubicación Regional (Fuente: Google Earth, 2013).</w:t>
            </w:r>
            <w:bookmarkEnd w:id="41"/>
            <w:bookmarkEnd w:id="42"/>
            <w:bookmarkEnd w:id="43"/>
          </w:p>
          <w:p w14:paraId="10DBAA8A" w14:textId="6C19A819" w:rsidR="006270FF" w:rsidRPr="003714C8" w:rsidRDefault="00120789" w:rsidP="003714C8">
            <w:pPr>
              <w:jc w:val="center"/>
              <w:rPr>
                <w:rFonts w:cstheme="minorHAnsi"/>
                <w:b/>
                <w:noProof/>
                <w:sz w:val="24"/>
                <w:szCs w:val="20"/>
                <w:lang w:eastAsia="es-CL"/>
              </w:rPr>
            </w:pPr>
            <w:r>
              <w:rPr>
                <w:noProof/>
                <w:lang w:eastAsia="es-CL"/>
              </w:rPr>
              <w:drawing>
                <wp:inline distT="0" distB="0" distL="0" distR="0" wp14:anchorId="2F52C26A" wp14:editId="2D6AA13E">
                  <wp:extent cx="6070600" cy="4184556"/>
                  <wp:effectExtent l="0" t="0" r="6350" b="698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082804" cy="4192968"/>
                          </a:xfrm>
                          <a:prstGeom prst="rect">
                            <a:avLst/>
                          </a:prstGeom>
                        </pic:spPr>
                      </pic:pic>
                    </a:graphicData>
                  </a:graphic>
                </wp:inline>
              </w:drawing>
            </w:r>
          </w:p>
        </w:tc>
      </w:tr>
    </w:tbl>
    <w:p w14:paraId="2AD87B82" w14:textId="77777777" w:rsidR="005749E1" w:rsidRPr="0025129B" w:rsidRDefault="005749E1">
      <w:bookmarkStart w:id="44" w:name="_Toc352162448"/>
      <w:bookmarkStart w:id="45" w:name="_Toc352162785"/>
      <w:bookmarkStart w:id="46" w:name="_Toc352840384"/>
      <w:bookmarkStart w:id="47" w:name="_Toc35284144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761"/>
        <w:gridCol w:w="2300"/>
        <w:gridCol w:w="3261"/>
        <w:gridCol w:w="3672"/>
      </w:tblGrid>
      <w:tr w:rsidR="0099175E" w:rsidRPr="0025129B" w14:paraId="13C9298B" w14:textId="77777777" w:rsidTr="00797D4C">
        <w:trPr>
          <w:trHeight w:val="7164"/>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E06F0A9" w14:textId="77777777" w:rsidR="005749E1" w:rsidRPr="007E2D5C" w:rsidRDefault="005749E1" w:rsidP="005749E1">
            <w:pPr>
              <w:rPr>
                <w:color w:val="FF0000"/>
              </w:rPr>
            </w:pPr>
            <w:r w:rsidRPr="008B30FB">
              <w:rPr>
                <w:b/>
              </w:rPr>
              <w:lastRenderedPageBreak/>
              <w:t xml:space="preserve">Figura </w:t>
            </w:r>
            <w:r w:rsidR="003714C8" w:rsidRPr="008B30FB">
              <w:rPr>
                <w:b/>
              </w:rPr>
              <w:t>2</w:t>
            </w:r>
            <w:r w:rsidR="00F64DF2" w:rsidRPr="008B30FB">
              <w:rPr>
                <w:b/>
              </w:rPr>
              <w:t xml:space="preserve">. </w:t>
            </w:r>
            <w:r w:rsidR="00797D4C" w:rsidRPr="008B30FB">
              <w:rPr>
                <w:b/>
              </w:rPr>
              <w:t>Mapa de Ubicación Local (Fuente: Google Earth, 2013).</w:t>
            </w:r>
          </w:p>
          <w:p w14:paraId="7B4B5357" w14:textId="19CDDC2C" w:rsidR="0099175E" w:rsidRPr="0025129B" w:rsidRDefault="008F21D3" w:rsidP="00797D4C">
            <w:pPr>
              <w:jc w:val="center"/>
              <w:rPr>
                <w:rFonts w:cstheme="minorHAnsi"/>
                <w:lang w:eastAsia="es-ES"/>
              </w:rPr>
            </w:pPr>
            <w:r>
              <w:rPr>
                <w:noProof/>
                <w:lang w:eastAsia="es-CL"/>
              </w:rPr>
              <w:drawing>
                <wp:inline distT="0" distB="0" distL="0" distR="0" wp14:anchorId="09843477" wp14:editId="3105DCFB">
                  <wp:extent cx="7562259" cy="4425950"/>
                  <wp:effectExtent l="0" t="0" r="63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7625732" cy="4463099"/>
                          </a:xfrm>
                          <a:prstGeom prst="rect">
                            <a:avLst/>
                          </a:prstGeom>
                        </pic:spPr>
                      </pic:pic>
                    </a:graphicData>
                  </a:graphic>
                </wp:inline>
              </w:drawing>
            </w:r>
          </w:p>
        </w:tc>
      </w:tr>
      <w:tr w:rsidR="00797D4C" w:rsidRPr="0025129B" w14:paraId="149D52C0" w14:textId="77777777" w:rsidTr="00391A4F">
        <w:trPr>
          <w:trHeight w:val="229"/>
          <w:jc w:val="center"/>
        </w:trPr>
        <w:tc>
          <w:tcPr>
            <w:tcW w:w="5000" w:type="pct"/>
            <w:gridSpan w:val="4"/>
            <w:shd w:val="clear" w:color="auto" w:fill="FFFFFF"/>
            <w:tcMar>
              <w:top w:w="58" w:type="dxa"/>
              <w:left w:w="58" w:type="dxa"/>
              <w:bottom w:w="58" w:type="dxa"/>
              <w:right w:w="58" w:type="dxa"/>
            </w:tcMar>
          </w:tcPr>
          <w:p w14:paraId="274B7391" w14:textId="77777777" w:rsidR="00797D4C" w:rsidRPr="0025129B" w:rsidRDefault="00797D4C" w:rsidP="00391A4F">
            <w:pPr>
              <w:jc w:val="left"/>
              <w:rPr>
                <w:rFonts w:cstheme="minorHAnsi"/>
                <w:b/>
                <w:sz w:val="20"/>
                <w:szCs w:val="16"/>
              </w:rPr>
            </w:pPr>
            <w:r>
              <w:rPr>
                <w:rFonts w:cstheme="minorHAnsi"/>
                <w:b/>
                <w:sz w:val="20"/>
                <w:szCs w:val="18"/>
              </w:rPr>
              <w:t>Coordenadas UTM de r</w:t>
            </w:r>
            <w:r w:rsidRPr="0025129B">
              <w:rPr>
                <w:rFonts w:cstheme="minorHAnsi"/>
                <w:b/>
                <w:sz w:val="20"/>
                <w:szCs w:val="18"/>
              </w:rPr>
              <w:t xml:space="preserve">eferencia </w:t>
            </w:r>
            <w:r>
              <w:rPr>
                <w:rFonts w:cstheme="minorHAnsi"/>
                <w:b/>
                <w:sz w:val="20"/>
                <w:szCs w:val="18"/>
              </w:rPr>
              <w:t>(En DATUM WGS 84)</w:t>
            </w:r>
          </w:p>
        </w:tc>
      </w:tr>
      <w:tr w:rsidR="00797D4C" w:rsidRPr="0025129B" w14:paraId="233A0A28" w14:textId="77777777" w:rsidTr="00391A4F">
        <w:trPr>
          <w:trHeight w:val="229"/>
          <w:jc w:val="center"/>
        </w:trPr>
        <w:tc>
          <w:tcPr>
            <w:tcW w:w="1447" w:type="pct"/>
            <w:shd w:val="clear" w:color="auto" w:fill="FFFFFF"/>
            <w:tcMar>
              <w:top w:w="58" w:type="dxa"/>
              <w:left w:w="58" w:type="dxa"/>
              <w:bottom w:w="58" w:type="dxa"/>
              <w:right w:w="58" w:type="dxa"/>
            </w:tcMar>
            <w:hideMark/>
          </w:tcPr>
          <w:p w14:paraId="727C57C1" w14:textId="77777777" w:rsidR="00797D4C" w:rsidRPr="00495E94" w:rsidRDefault="00797D4C" w:rsidP="00391A4F">
            <w:pPr>
              <w:rPr>
                <w:rFonts w:cstheme="minorHAnsi"/>
                <w:b/>
                <w:sz w:val="20"/>
                <w:szCs w:val="18"/>
              </w:rPr>
            </w:pPr>
            <w:r w:rsidRPr="00495E94">
              <w:rPr>
                <w:rFonts w:cstheme="minorHAnsi"/>
                <w:b/>
                <w:sz w:val="20"/>
                <w:szCs w:val="18"/>
              </w:rPr>
              <w:t>Datum:</w:t>
            </w:r>
            <w:r w:rsidR="00245C96" w:rsidRPr="00495E94">
              <w:rPr>
                <w:rFonts w:cstheme="minorHAnsi"/>
                <w:b/>
                <w:sz w:val="20"/>
                <w:szCs w:val="18"/>
              </w:rPr>
              <w:t xml:space="preserve"> WGS 84</w:t>
            </w:r>
          </w:p>
        </w:tc>
        <w:tc>
          <w:tcPr>
            <w:tcW w:w="885" w:type="pct"/>
            <w:shd w:val="clear" w:color="auto" w:fill="FFFFFF"/>
          </w:tcPr>
          <w:p w14:paraId="273F764F" w14:textId="70F7DE39" w:rsidR="00797D4C" w:rsidRPr="00495E94" w:rsidRDefault="00C67D99" w:rsidP="00F058A0">
            <w:pPr>
              <w:rPr>
                <w:rFonts w:cstheme="minorHAnsi"/>
                <w:b/>
                <w:sz w:val="20"/>
                <w:szCs w:val="18"/>
              </w:rPr>
            </w:pPr>
            <w:r w:rsidRPr="00495E94">
              <w:rPr>
                <w:rFonts w:cstheme="minorHAnsi"/>
                <w:b/>
                <w:sz w:val="20"/>
                <w:szCs w:val="18"/>
              </w:rPr>
              <w:t xml:space="preserve"> </w:t>
            </w:r>
            <w:r w:rsidR="00797D4C" w:rsidRPr="00495E94">
              <w:rPr>
                <w:rFonts w:cstheme="minorHAnsi"/>
                <w:b/>
                <w:sz w:val="20"/>
                <w:szCs w:val="18"/>
              </w:rPr>
              <w:t>Huso:</w:t>
            </w:r>
            <w:r w:rsidR="00245C96" w:rsidRPr="00495E94">
              <w:rPr>
                <w:rFonts w:cstheme="minorHAnsi"/>
                <w:b/>
                <w:sz w:val="20"/>
                <w:szCs w:val="18"/>
              </w:rPr>
              <w:t xml:space="preserve"> </w:t>
            </w:r>
            <w:r w:rsidR="00AB413B" w:rsidRPr="00495E94">
              <w:rPr>
                <w:rFonts w:cstheme="minorHAnsi"/>
                <w:b/>
                <w:sz w:val="20"/>
                <w:szCs w:val="18"/>
              </w:rPr>
              <w:t>19</w:t>
            </w:r>
          </w:p>
        </w:tc>
        <w:tc>
          <w:tcPr>
            <w:tcW w:w="1255" w:type="pct"/>
            <w:shd w:val="clear" w:color="auto" w:fill="FFFFFF"/>
          </w:tcPr>
          <w:p w14:paraId="48AA7D74" w14:textId="2DBE4B70" w:rsidR="00797D4C" w:rsidRPr="00495E94" w:rsidRDefault="00C67D99" w:rsidP="007F25A0">
            <w:pPr>
              <w:rPr>
                <w:rFonts w:cstheme="minorHAnsi"/>
                <w:b/>
                <w:sz w:val="20"/>
                <w:szCs w:val="18"/>
              </w:rPr>
            </w:pPr>
            <w:r w:rsidRPr="00495E94">
              <w:rPr>
                <w:rFonts w:cstheme="minorHAnsi"/>
                <w:b/>
                <w:sz w:val="20"/>
                <w:szCs w:val="18"/>
              </w:rPr>
              <w:t xml:space="preserve"> </w:t>
            </w:r>
            <w:r w:rsidR="00797D4C" w:rsidRPr="00495E94">
              <w:rPr>
                <w:rFonts w:cstheme="minorHAnsi"/>
                <w:b/>
                <w:sz w:val="20"/>
                <w:szCs w:val="18"/>
              </w:rPr>
              <w:t>UTM N:</w:t>
            </w:r>
            <w:r w:rsidR="00245C96" w:rsidRPr="00495E94">
              <w:rPr>
                <w:rFonts w:cstheme="minorHAnsi"/>
                <w:b/>
                <w:sz w:val="20"/>
                <w:szCs w:val="18"/>
              </w:rPr>
              <w:t xml:space="preserve"> </w:t>
            </w:r>
            <w:r w:rsidR="00AB413B" w:rsidRPr="00495E94">
              <w:rPr>
                <w:rFonts w:cstheme="minorHAnsi"/>
                <w:b/>
                <w:sz w:val="20"/>
                <w:szCs w:val="18"/>
              </w:rPr>
              <w:t>6</w:t>
            </w:r>
            <w:r w:rsidR="00495E94" w:rsidRPr="00495E94">
              <w:rPr>
                <w:rFonts w:cstheme="minorHAnsi"/>
                <w:b/>
                <w:sz w:val="20"/>
                <w:szCs w:val="18"/>
              </w:rPr>
              <w:t>29936</w:t>
            </w:r>
            <w:r w:rsidR="007F25A0" w:rsidRPr="00495E94">
              <w:rPr>
                <w:rFonts w:cstheme="minorHAnsi"/>
                <w:b/>
                <w:sz w:val="20"/>
                <w:szCs w:val="18"/>
              </w:rPr>
              <w:t>0</w:t>
            </w:r>
            <w:r w:rsidR="00AB413B" w:rsidRPr="00495E94">
              <w:rPr>
                <w:rFonts w:cstheme="minorHAnsi"/>
                <w:b/>
                <w:sz w:val="20"/>
                <w:szCs w:val="18"/>
              </w:rPr>
              <w:t xml:space="preserve"> m</w:t>
            </w:r>
          </w:p>
        </w:tc>
        <w:tc>
          <w:tcPr>
            <w:tcW w:w="1413" w:type="pct"/>
            <w:shd w:val="clear" w:color="auto" w:fill="FFFFFF"/>
          </w:tcPr>
          <w:p w14:paraId="4F9BB34A" w14:textId="7F2C5B68" w:rsidR="00797D4C" w:rsidRPr="00495E94" w:rsidRDefault="00C67D99" w:rsidP="007F25A0">
            <w:pPr>
              <w:rPr>
                <w:rFonts w:cstheme="minorHAnsi"/>
                <w:b/>
                <w:sz w:val="20"/>
                <w:szCs w:val="16"/>
              </w:rPr>
            </w:pPr>
            <w:r w:rsidRPr="00495E94">
              <w:rPr>
                <w:rFonts w:cstheme="minorHAnsi"/>
                <w:b/>
                <w:sz w:val="20"/>
                <w:szCs w:val="16"/>
              </w:rPr>
              <w:t xml:space="preserve"> </w:t>
            </w:r>
            <w:r w:rsidR="00797D4C" w:rsidRPr="00495E94">
              <w:rPr>
                <w:rFonts w:cstheme="minorHAnsi"/>
                <w:b/>
                <w:sz w:val="20"/>
                <w:szCs w:val="16"/>
              </w:rPr>
              <w:t>UTM E:</w:t>
            </w:r>
            <w:r w:rsidR="006F5503" w:rsidRPr="00495E94">
              <w:rPr>
                <w:rFonts w:cstheme="minorHAnsi"/>
                <w:b/>
                <w:sz w:val="20"/>
                <w:szCs w:val="16"/>
              </w:rPr>
              <w:t xml:space="preserve"> </w:t>
            </w:r>
            <w:r w:rsidR="00495E94" w:rsidRPr="00495E94">
              <w:rPr>
                <w:rFonts w:cstheme="minorHAnsi"/>
                <w:b/>
                <w:sz w:val="20"/>
                <w:szCs w:val="16"/>
              </w:rPr>
              <w:t>338984</w:t>
            </w:r>
            <w:r w:rsidR="00AB413B" w:rsidRPr="00495E94">
              <w:rPr>
                <w:rFonts w:cstheme="minorHAnsi"/>
                <w:b/>
                <w:sz w:val="20"/>
                <w:szCs w:val="16"/>
              </w:rPr>
              <w:t xml:space="preserve"> m</w:t>
            </w:r>
          </w:p>
        </w:tc>
      </w:tr>
    </w:tbl>
    <w:p w14:paraId="35E7C064" w14:textId="77777777" w:rsidR="00C322FE" w:rsidRDefault="00C322FE" w:rsidP="00245C96">
      <w:bookmarkStart w:id="48" w:name="_Toc390777020"/>
      <w:bookmarkStart w:id="49" w:name="_Toc404955752"/>
    </w:p>
    <w:p w14:paraId="76F47241" w14:textId="77777777" w:rsidR="00245C96" w:rsidRDefault="00245C96" w:rsidP="00245C96"/>
    <w:p w14:paraId="02B10273" w14:textId="77777777" w:rsidR="005B03BC" w:rsidRPr="00245C96" w:rsidRDefault="005B03BC" w:rsidP="00245C96"/>
    <w:p w14:paraId="1AD02F50" w14:textId="744693EC" w:rsidR="00B1722C" w:rsidRDefault="00B1722C" w:rsidP="00C958D0">
      <w:pPr>
        <w:pStyle w:val="Ttulo1"/>
      </w:pPr>
      <w:bookmarkStart w:id="50" w:name="_Toc454264367"/>
      <w:bookmarkStart w:id="51" w:name="_Toc454264425"/>
      <w:r w:rsidRPr="0025129B">
        <w:t xml:space="preserve">INSTRUMENTOS DE </w:t>
      </w:r>
      <w:r w:rsidR="005F32AE">
        <w:t xml:space="preserve">GESTIÓN AMBIENTAL QUE REGULAN </w:t>
      </w:r>
      <w:r w:rsidRPr="0025129B">
        <w:t xml:space="preserve">LA </w:t>
      </w:r>
      <w:r w:rsidR="00606CE2">
        <w:t>ESTACIÓN</w:t>
      </w:r>
      <w:r w:rsidRPr="0025129B">
        <w:t>.</w:t>
      </w:r>
      <w:bookmarkEnd w:id="44"/>
      <w:bookmarkEnd w:id="45"/>
      <w:bookmarkEnd w:id="46"/>
      <w:bookmarkEnd w:id="47"/>
      <w:bookmarkEnd w:id="48"/>
      <w:bookmarkEnd w:id="49"/>
      <w:bookmarkEnd w:id="50"/>
      <w:bookmarkEnd w:id="51"/>
    </w:p>
    <w:p w14:paraId="3FB3C1BE" w14:textId="77777777" w:rsidR="007620EC" w:rsidRPr="007620EC" w:rsidRDefault="007620EC" w:rsidP="007620EC"/>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38"/>
        <w:gridCol w:w="1653"/>
        <w:gridCol w:w="1570"/>
        <w:gridCol w:w="1130"/>
        <w:gridCol w:w="1822"/>
        <w:gridCol w:w="2368"/>
        <w:gridCol w:w="2004"/>
        <w:gridCol w:w="1609"/>
      </w:tblGrid>
      <w:tr w:rsidR="000B4A26" w:rsidRPr="0025129B" w14:paraId="50B208D9" w14:textId="77777777" w:rsidTr="00074A64">
        <w:trPr>
          <w:trHeight w:val="498"/>
        </w:trPr>
        <w:tc>
          <w:tcPr>
            <w:tcW w:w="5000" w:type="pct"/>
            <w:gridSpan w:val="8"/>
            <w:shd w:val="clear" w:color="000000" w:fill="D9D9D9"/>
            <w:noWrap/>
          </w:tcPr>
          <w:p w14:paraId="6E1C59E8" w14:textId="279FD3C4" w:rsidR="000B4A26" w:rsidRPr="0025129B" w:rsidRDefault="000B4A26" w:rsidP="008F0869">
            <w:pPr>
              <w:spacing w:line="0" w:lineRule="atLeast"/>
              <w:jc w:val="left"/>
              <w:rPr>
                <w:rFonts w:eastAsia="Times New Roman" w:cs="Calibri"/>
                <w:b/>
                <w:bCs/>
                <w:color w:val="000000"/>
                <w:sz w:val="20"/>
                <w:szCs w:val="20"/>
                <w:lang w:eastAsia="es-CL"/>
              </w:rPr>
            </w:pPr>
            <w:r w:rsidRPr="0025129B">
              <w:rPr>
                <w:rFonts w:eastAsia="Times New Roman" w:cs="Calibri"/>
                <w:b/>
                <w:bCs/>
                <w:color w:val="000000"/>
                <w:sz w:val="20"/>
                <w:szCs w:val="20"/>
                <w:lang w:eastAsia="es-CL"/>
              </w:rPr>
              <w:t xml:space="preserve">Identificación de Instrumentos de Gestión Ambiental que regulan </w:t>
            </w:r>
            <w:r w:rsidR="00BD6DD3" w:rsidRPr="0025129B">
              <w:rPr>
                <w:rFonts w:eastAsia="Times New Roman" w:cs="Calibri"/>
                <w:b/>
                <w:bCs/>
                <w:color w:val="000000"/>
                <w:sz w:val="20"/>
                <w:szCs w:val="20"/>
                <w:lang w:eastAsia="es-CL"/>
              </w:rPr>
              <w:t>la actividad</w:t>
            </w:r>
            <w:r w:rsidRPr="0025129B">
              <w:rPr>
                <w:rFonts w:eastAsia="Times New Roman" w:cs="Calibri"/>
                <w:b/>
                <w:bCs/>
                <w:color w:val="000000"/>
                <w:sz w:val="20"/>
                <w:szCs w:val="20"/>
                <w:lang w:eastAsia="es-CL"/>
              </w:rPr>
              <w:t xml:space="preserve">, proyecto o fuente </w:t>
            </w:r>
            <w:r w:rsidR="008F0869">
              <w:rPr>
                <w:rFonts w:eastAsia="Times New Roman" w:cs="Calibri"/>
                <w:b/>
                <w:bCs/>
                <w:color w:val="000000"/>
                <w:sz w:val="20"/>
                <w:szCs w:val="20"/>
                <w:lang w:eastAsia="es-CL"/>
              </w:rPr>
              <w:t>evaluada</w:t>
            </w:r>
            <w:r w:rsidRPr="0025129B">
              <w:rPr>
                <w:rFonts w:eastAsia="Times New Roman" w:cs="Calibri"/>
                <w:b/>
                <w:bCs/>
                <w:color w:val="000000"/>
                <w:sz w:val="20"/>
                <w:szCs w:val="20"/>
                <w:lang w:eastAsia="es-CL"/>
              </w:rPr>
              <w:t>.</w:t>
            </w:r>
          </w:p>
        </w:tc>
      </w:tr>
      <w:tr w:rsidR="000B4A26" w:rsidRPr="0025129B" w14:paraId="38F0EA3D" w14:textId="77777777" w:rsidTr="00074A64">
        <w:trPr>
          <w:trHeight w:val="498"/>
        </w:trPr>
        <w:tc>
          <w:tcPr>
            <w:tcW w:w="323" w:type="pct"/>
            <w:shd w:val="clear" w:color="auto" w:fill="auto"/>
            <w:vAlign w:val="center"/>
            <w:hideMark/>
          </w:tcPr>
          <w:p w14:paraId="590A5881" w14:textId="77777777" w:rsidR="000B4A26" w:rsidRPr="0025129B" w:rsidRDefault="000B4A26" w:rsidP="00074A64">
            <w:pPr>
              <w:spacing w:line="0" w:lineRule="atLeast"/>
              <w:jc w:val="center"/>
              <w:rPr>
                <w:rFonts w:eastAsia="Times New Roman" w:cs="Calibri"/>
                <w:b/>
                <w:bCs/>
                <w:sz w:val="20"/>
                <w:szCs w:val="20"/>
                <w:lang w:eastAsia="es-CL"/>
              </w:rPr>
            </w:pPr>
            <w:r>
              <w:rPr>
                <w:rFonts w:eastAsia="Times New Roman" w:cs="Calibri"/>
                <w:b/>
                <w:bCs/>
                <w:sz w:val="20"/>
                <w:szCs w:val="20"/>
                <w:lang w:eastAsia="es-CL"/>
              </w:rPr>
              <w:t>N°</w:t>
            </w:r>
          </w:p>
        </w:tc>
        <w:tc>
          <w:tcPr>
            <w:tcW w:w="636" w:type="pct"/>
            <w:shd w:val="clear" w:color="auto" w:fill="auto"/>
            <w:vAlign w:val="center"/>
            <w:hideMark/>
          </w:tcPr>
          <w:p w14:paraId="7CF22760" w14:textId="77777777" w:rsidR="000B4A26" w:rsidRPr="0025129B" w:rsidRDefault="000B4A26" w:rsidP="00074A64">
            <w:pPr>
              <w:spacing w:line="0" w:lineRule="atLeast"/>
              <w:jc w:val="center"/>
              <w:rPr>
                <w:rFonts w:eastAsia="Times New Roman" w:cs="Calibri"/>
                <w:b/>
                <w:bCs/>
                <w:sz w:val="20"/>
                <w:szCs w:val="20"/>
                <w:lang w:eastAsia="es-CL"/>
              </w:rPr>
            </w:pPr>
            <w:r>
              <w:rPr>
                <w:rFonts w:eastAsia="Times New Roman" w:cs="Calibri"/>
                <w:b/>
                <w:bCs/>
                <w:sz w:val="20"/>
                <w:szCs w:val="20"/>
                <w:lang w:eastAsia="es-CL"/>
              </w:rPr>
              <w:t>Tipo de i</w:t>
            </w:r>
            <w:r w:rsidRPr="0025129B">
              <w:rPr>
                <w:rFonts w:eastAsia="Times New Roman" w:cs="Calibri"/>
                <w:b/>
                <w:bCs/>
                <w:sz w:val="20"/>
                <w:szCs w:val="20"/>
                <w:lang w:eastAsia="es-CL"/>
              </w:rPr>
              <w:t>nstrumento</w:t>
            </w:r>
          </w:p>
        </w:tc>
        <w:tc>
          <w:tcPr>
            <w:tcW w:w="604" w:type="pct"/>
            <w:shd w:val="clear" w:color="auto" w:fill="auto"/>
            <w:vAlign w:val="center"/>
            <w:hideMark/>
          </w:tcPr>
          <w:p w14:paraId="70DD77E5" w14:textId="77777777" w:rsidR="000B4A26" w:rsidRDefault="000B4A26" w:rsidP="00074A64">
            <w:pPr>
              <w:spacing w:line="0" w:lineRule="atLeast"/>
              <w:jc w:val="center"/>
              <w:rPr>
                <w:rFonts w:eastAsia="Times New Roman" w:cs="Calibri"/>
                <w:b/>
                <w:bCs/>
                <w:sz w:val="20"/>
                <w:szCs w:val="20"/>
                <w:lang w:eastAsia="es-CL"/>
              </w:rPr>
            </w:pPr>
            <w:r w:rsidRPr="00603ED1">
              <w:rPr>
                <w:rFonts w:eastAsia="Times New Roman" w:cs="Calibri"/>
                <w:b/>
                <w:bCs/>
                <w:sz w:val="20"/>
                <w:szCs w:val="20"/>
                <w:lang w:eastAsia="es-CL"/>
              </w:rPr>
              <w:t>N°</w:t>
            </w:r>
            <w:r>
              <w:rPr>
                <w:rFonts w:eastAsia="Times New Roman" w:cs="Calibri"/>
                <w:b/>
                <w:bCs/>
                <w:sz w:val="20"/>
                <w:szCs w:val="20"/>
                <w:lang w:eastAsia="es-CL"/>
              </w:rPr>
              <w:t>/</w:t>
            </w:r>
          </w:p>
          <w:p w14:paraId="7B4D8D4A" w14:textId="77777777" w:rsidR="000B4A26" w:rsidRPr="00603ED1" w:rsidRDefault="000B4A26" w:rsidP="00074A64">
            <w:pPr>
              <w:spacing w:line="0" w:lineRule="atLeast"/>
              <w:jc w:val="center"/>
              <w:rPr>
                <w:rFonts w:eastAsia="Times New Roman" w:cs="Calibri"/>
                <w:b/>
                <w:bCs/>
                <w:sz w:val="20"/>
                <w:szCs w:val="20"/>
                <w:lang w:eastAsia="es-CL"/>
              </w:rPr>
            </w:pPr>
            <w:r>
              <w:rPr>
                <w:rFonts w:eastAsia="Times New Roman" w:cs="Calibri"/>
                <w:b/>
                <w:bCs/>
                <w:sz w:val="20"/>
                <w:szCs w:val="20"/>
                <w:lang w:eastAsia="es-CL"/>
              </w:rPr>
              <w:t>Descripción</w:t>
            </w:r>
          </w:p>
        </w:tc>
        <w:tc>
          <w:tcPr>
            <w:tcW w:w="435" w:type="pct"/>
            <w:vAlign w:val="center"/>
          </w:tcPr>
          <w:p w14:paraId="69324EE2" w14:textId="77777777" w:rsidR="000B4A26" w:rsidRPr="0025129B" w:rsidRDefault="000B4A26" w:rsidP="00074A64">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Fecha</w:t>
            </w:r>
          </w:p>
        </w:tc>
        <w:tc>
          <w:tcPr>
            <w:tcW w:w="701" w:type="pct"/>
            <w:shd w:val="clear" w:color="auto" w:fill="auto"/>
            <w:vAlign w:val="center"/>
            <w:hideMark/>
          </w:tcPr>
          <w:p w14:paraId="4A092FCF" w14:textId="77777777" w:rsidR="000B4A26" w:rsidRPr="0025129B" w:rsidRDefault="000B4A26" w:rsidP="00074A64">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Comisión / Institución</w:t>
            </w:r>
          </w:p>
        </w:tc>
        <w:tc>
          <w:tcPr>
            <w:tcW w:w="911" w:type="pct"/>
            <w:shd w:val="clear" w:color="auto" w:fill="auto"/>
            <w:vAlign w:val="center"/>
            <w:hideMark/>
          </w:tcPr>
          <w:p w14:paraId="5D7BEDC4" w14:textId="77777777" w:rsidR="000B4A26" w:rsidRPr="0025129B" w:rsidRDefault="000B4A26" w:rsidP="00074A64">
            <w:pPr>
              <w:spacing w:line="0" w:lineRule="atLeast"/>
              <w:jc w:val="center"/>
              <w:rPr>
                <w:rFonts w:eastAsia="Times New Roman" w:cs="Calibri"/>
                <w:b/>
                <w:bCs/>
                <w:sz w:val="20"/>
                <w:szCs w:val="20"/>
                <w:lang w:eastAsia="es-CL"/>
              </w:rPr>
            </w:pPr>
            <w:r>
              <w:rPr>
                <w:rFonts w:eastAsia="Times New Roman" w:cs="Calibri"/>
                <w:b/>
                <w:bCs/>
                <w:sz w:val="20"/>
                <w:szCs w:val="20"/>
                <w:lang w:eastAsia="es-CL"/>
              </w:rPr>
              <w:t>Nombre de la actividad, proyecto o f</w:t>
            </w:r>
            <w:r w:rsidRPr="0025129B">
              <w:rPr>
                <w:rFonts w:eastAsia="Times New Roman" w:cs="Calibri"/>
                <w:b/>
                <w:bCs/>
                <w:sz w:val="20"/>
                <w:szCs w:val="20"/>
                <w:lang w:eastAsia="es-CL"/>
              </w:rPr>
              <w:t xml:space="preserve">uente </w:t>
            </w:r>
            <w:r>
              <w:rPr>
                <w:rFonts w:eastAsia="Times New Roman" w:cs="Calibri"/>
                <w:b/>
                <w:bCs/>
                <w:sz w:val="20"/>
                <w:szCs w:val="20"/>
                <w:lang w:eastAsia="es-CL"/>
              </w:rPr>
              <w:t>regulada</w:t>
            </w:r>
          </w:p>
        </w:tc>
        <w:tc>
          <w:tcPr>
            <w:tcW w:w="771" w:type="pct"/>
            <w:shd w:val="clear" w:color="auto" w:fill="auto"/>
            <w:vAlign w:val="center"/>
            <w:hideMark/>
          </w:tcPr>
          <w:p w14:paraId="765D62AC" w14:textId="77777777" w:rsidR="000B4A26" w:rsidRPr="0025129B" w:rsidRDefault="000B4A26" w:rsidP="00074A64">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 xml:space="preserve">Comentarios </w:t>
            </w:r>
          </w:p>
        </w:tc>
        <w:tc>
          <w:tcPr>
            <w:tcW w:w="619" w:type="pct"/>
            <w:vAlign w:val="center"/>
          </w:tcPr>
          <w:p w14:paraId="779F64F4" w14:textId="77777777" w:rsidR="000B4A26" w:rsidRPr="0025129B" w:rsidRDefault="000B4A26" w:rsidP="00074A64">
            <w:pPr>
              <w:spacing w:line="0" w:lineRule="atLeast"/>
              <w:jc w:val="center"/>
              <w:rPr>
                <w:rFonts w:eastAsia="Times New Roman" w:cs="Calibri"/>
                <w:b/>
                <w:bCs/>
                <w:sz w:val="20"/>
                <w:szCs w:val="20"/>
                <w:lang w:eastAsia="es-CL"/>
              </w:rPr>
            </w:pPr>
            <w:r>
              <w:rPr>
                <w:rFonts w:eastAsia="Times New Roman" w:cs="Calibri"/>
                <w:b/>
                <w:bCs/>
                <w:sz w:val="20"/>
                <w:szCs w:val="20"/>
                <w:lang w:eastAsia="es-CL"/>
              </w:rPr>
              <w:t xml:space="preserve">Instrumento fiscalizado </w:t>
            </w:r>
          </w:p>
        </w:tc>
      </w:tr>
      <w:tr w:rsidR="000B4A26" w:rsidRPr="0025129B" w14:paraId="4114BA2C" w14:textId="77777777" w:rsidTr="00220F45">
        <w:trPr>
          <w:trHeight w:val="1378"/>
        </w:trPr>
        <w:tc>
          <w:tcPr>
            <w:tcW w:w="323" w:type="pct"/>
            <w:shd w:val="clear" w:color="auto" w:fill="auto"/>
            <w:noWrap/>
            <w:vAlign w:val="center"/>
            <w:hideMark/>
          </w:tcPr>
          <w:p w14:paraId="0D56FAE8" w14:textId="77777777" w:rsidR="000B4A26" w:rsidRPr="007C60EE" w:rsidRDefault="000B4A26" w:rsidP="00074A64">
            <w:pPr>
              <w:spacing w:line="0" w:lineRule="atLeast"/>
              <w:jc w:val="center"/>
              <w:rPr>
                <w:color w:val="000000"/>
                <w:sz w:val="20"/>
              </w:rPr>
            </w:pPr>
            <w:r>
              <w:rPr>
                <w:color w:val="000000"/>
                <w:sz w:val="20"/>
              </w:rPr>
              <w:t>1</w:t>
            </w:r>
          </w:p>
        </w:tc>
        <w:tc>
          <w:tcPr>
            <w:tcW w:w="636" w:type="pct"/>
            <w:shd w:val="clear" w:color="auto" w:fill="auto"/>
            <w:noWrap/>
            <w:vAlign w:val="center"/>
          </w:tcPr>
          <w:p w14:paraId="5CE45A77" w14:textId="77777777" w:rsidR="000B4A26" w:rsidRPr="00970F94" w:rsidRDefault="000B4A26" w:rsidP="00074A64">
            <w:pPr>
              <w:jc w:val="center"/>
              <w:rPr>
                <w:iCs/>
                <w:sz w:val="20"/>
                <w:szCs w:val="18"/>
                <w:lang w:bidi="he-IL"/>
              </w:rPr>
            </w:pPr>
            <w:r w:rsidRPr="006340F8">
              <w:rPr>
                <w:iCs/>
                <w:sz w:val="20"/>
                <w:szCs w:val="18"/>
                <w:lang w:bidi="he-IL"/>
              </w:rPr>
              <w:t>D.S</w:t>
            </w:r>
            <w:r>
              <w:rPr>
                <w:iCs/>
                <w:sz w:val="20"/>
                <w:szCs w:val="18"/>
                <w:lang w:bidi="he-IL"/>
              </w:rPr>
              <w:t>.</w:t>
            </w:r>
            <w:r w:rsidRPr="006340F8">
              <w:rPr>
                <w:iCs/>
                <w:sz w:val="20"/>
                <w:szCs w:val="18"/>
                <w:lang w:bidi="he-IL"/>
              </w:rPr>
              <w:t xml:space="preserve"> N°12/2011</w:t>
            </w:r>
            <w:r>
              <w:rPr>
                <w:iCs/>
                <w:sz w:val="20"/>
                <w:szCs w:val="18"/>
                <w:lang w:bidi="he-IL"/>
              </w:rPr>
              <w:t xml:space="preserve"> del MMA</w:t>
            </w:r>
            <w:r w:rsidRPr="006340F8">
              <w:rPr>
                <w:iCs/>
                <w:sz w:val="20"/>
                <w:szCs w:val="18"/>
                <w:lang w:bidi="he-IL"/>
              </w:rPr>
              <w:t>. Establece norma primaria de calidad ambiental para MP2,5.</w:t>
            </w:r>
          </w:p>
        </w:tc>
        <w:tc>
          <w:tcPr>
            <w:tcW w:w="604" w:type="pct"/>
            <w:shd w:val="clear" w:color="auto" w:fill="auto"/>
            <w:noWrap/>
            <w:vAlign w:val="center"/>
          </w:tcPr>
          <w:p w14:paraId="3F6F6C4F" w14:textId="77777777" w:rsidR="000B4A26" w:rsidRPr="007C60EE" w:rsidRDefault="000B4A26" w:rsidP="00074A64">
            <w:pPr>
              <w:spacing w:line="0" w:lineRule="atLeast"/>
              <w:jc w:val="center"/>
              <w:rPr>
                <w:color w:val="000000"/>
                <w:sz w:val="20"/>
              </w:rPr>
            </w:pPr>
            <w:r>
              <w:rPr>
                <w:color w:val="000000"/>
                <w:sz w:val="20"/>
              </w:rPr>
              <w:t>D.S. N°12</w:t>
            </w:r>
          </w:p>
        </w:tc>
        <w:tc>
          <w:tcPr>
            <w:tcW w:w="435" w:type="pct"/>
            <w:vAlign w:val="center"/>
          </w:tcPr>
          <w:p w14:paraId="309AEDD0" w14:textId="77777777" w:rsidR="000B4A26" w:rsidRPr="007C60EE" w:rsidRDefault="000B4A26" w:rsidP="00074A64">
            <w:pPr>
              <w:spacing w:line="0" w:lineRule="atLeast"/>
              <w:jc w:val="center"/>
              <w:rPr>
                <w:color w:val="000000"/>
                <w:sz w:val="20"/>
              </w:rPr>
            </w:pPr>
            <w:r>
              <w:rPr>
                <w:color w:val="000000"/>
                <w:sz w:val="20"/>
              </w:rPr>
              <w:t>2011</w:t>
            </w:r>
          </w:p>
        </w:tc>
        <w:tc>
          <w:tcPr>
            <w:tcW w:w="701" w:type="pct"/>
            <w:shd w:val="clear" w:color="auto" w:fill="auto"/>
            <w:noWrap/>
            <w:vAlign w:val="center"/>
          </w:tcPr>
          <w:p w14:paraId="42A2199B" w14:textId="77777777" w:rsidR="000B4A26" w:rsidRPr="007C60EE" w:rsidRDefault="000B4A26" w:rsidP="00074A64">
            <w:pPr>
              <w:spacing w:line="0" w:lineRule="atLeast"/>
              <w:jc w:val="center"/>
              <w:rPr>
                <w:color w:val="000000"/>
                <w:sz w:val="20"/>
              </w:rPr>
            </w:pPr>
            <w:r>
              <w:rPr>
                <w:color w:val="000000"/>
                <w:sz w:val="20"/>
              </w:rPr>
              <w:t>MMA</w:t>
            </w:r>
          </w:p>
        </w:tc>
        <w:tc>
          <w:tcPr>
            <w:tcW w:w="911" w:type="pct"/>
            <w:shd w:val="clear" w:color="auto" w:fill="auto"/>
            <w:noWrap/>
            <w:vAlign w:val="center"/>
          </w:tcPr>
          <w:p w14:paraId="5FBD2F5D" w14:textId="40CC6768" w:rsidR="000B4A26" w:rsidRPr="007C60EE" w:rsidRDefault="001B2AAF" w:rsidP="00677E4D">
            <w:pPr>
              <w:spacing w:line="0" w:lineRule="atLeast"/>
              <w:jc w:val="center"/>
              <w:rPr>
                <w:color w:val="000000"/>
                <w:sz w:val="20"/>
              </w:rPr>
            </w:pPr>
            <w:r>
              <w:rPr>
                <w:color w:val="000000"/>
                <w:sz w:val="20"/>
              </w:rPr>
              <w:t xml:space="preserve">Evaluación </w:t>
            </w:r>
            <w:r w:rsidR="00677E4D">
              <w:rPr>
                <w:color w:val="000000"/>
                <w:sz w:val="20"/>
              </w:rPr>
              <w:t xml:space="preserve">para </w:t>
            </w:r>
            <w:r>
              <w:rPr>
                <w:color w:val="000000"/>
                <w:sz w:val="20"/>
              </w:rPr>
              <w:t>declaración de</w:t>
            </w:r>
            <w:r w:rsidR="000B4A26">
              <w:rPr>
                <w:color w:val="000000"/>
                <w:sz w:val="20"/>
              </w:rPr>
              <w:t xml:space="preserve"> EMRP </w:t>
            </w:r>
            <w:r w:rsidR="00677E4D">
              <w:rPr>
                <w:color w:val="000000"/>
                <w:sz w:val="20"/>
              </w:rPr>
              <w:t xml:space="preserve">por </w:t>
            </w:r>
            <w:r w:rsidR="000B4A26">
              <w:rPr>
                <w:color w:val="000000"/>
                <w:sz w:val="20"/>
              </w:rPr>
              <w:t>MP2,5</w:t>
            </w:r>
          </w:p>
        </w:tc>
        <w:tc>
          <w:tcPr>
            <w:tcW w:w="771" w:type="pct"/>
            <w:shd w:val="clear" w:color="auto" w:fill="auto"/>
            <w:noWrap/>
            <w:vAlign w:val="center"/>
          </w:tcPr>
          <w:p w14:paraId="77CEFDBD" w14:textId="77777777" w:rsidR="000B4A26" w:rsidRPr="0025129B" w:rsidRDefault="000B4A26" w:rsidP="00074A64">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Sin modificaciones</w:t>
            </w:r>
          </w:p>
        </w:tc>
        <w:tc>
          <w:tcPr>
            <w:tcW w:w="619" w:type="pct"/>
            <w:vAlign w:val="center"/>
          </w:tcPr>
          <w:p w14:paraId="5AE93EA2" w14:textId="77777777" w:rsidR="000B4A26" w:rsidRPr="0025129B" w:rsidRDefault="000B4A26" w:rsidP="00074A64">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Si</w:t>
            </w:r>
          </w:p>
        </w:tc>
      </w:tr>
    </w:tbl>
    <w:p w14:paraId="53370459" w14:textId="77777777" w:rsidR="002878BF" w:rsidRPr="002878BF" w:rsidRDefault="002878BF" w:rsidP="002878BF"/>
    <w:p w14:paraId="6A7084D6" w14:textId="77777777" w:rsidR="005B03BC" w:rsidRDefault="005B03BC" w:rsidP="00C958D0">
      <w:pPr>
        <w:pStyle w:val="Ttulo1"/>
        <w:sectPr w:rsidR="005B03BC" w:rsidSect="005B03BC">
          <w:footerReference w:type="default" r:id="rId26"/>
          <w:footerReference w:type="first" r:id="rId27"/>
          <w:pgSz w:w="15840" w:h="12240" w:orient="landscape" w:code="1"/>
          <w:pgMar w:top="1531" w:right="1418" w:bottom="1531" w:left="1418" w:header="709" w:footer="709" w:gutter="0"/>
          <w:cols w:space="708"/>
          <w:titlePg/>
          <w:docGrid w:linePitch="360"/>
        </w:sectPr>
      </w:pPr>
      <w:bookmarkStart w:id="52" w:name="_Toc352840385"/>
      <w:bookmarkStart w:id="53" w:name="_Toc352841445"/>
      <w:bookmarkStart w:id="54" w:name="_Toc390777021"/>
      <w:bookmarkStart w:id="55" w:name="_Toc404955753"/>
    </w:p>
    <w:p w14:paraId="133C5825" w14:textId="06A40212" w:rsidR="00317531" w:rsidRPr="0025129B" w:rsidRDefault="00B1722C" w:rsidP="00C958D0">
      <w:pPr>
        <w:pStyle w:val="Ttulo1"/>
      </w:pPr>
      <w:bookmarkStart w:id="56" w:name="_Toc454264368"/>
      <w:bookmarkStart w:id="57" w:name="_Toc454264426"/>
      <w:r w:rsidRPr="0025129B">
        <w:lastRenderedPageBreak/>
        <w:t xml:space="preserve">ANTECEDENTES DE LA ACTIVIDAD DE </w:t>
      </w:r>
      <w:r w:rsidR="00401D74">
        <w:t>VERIFICACIÓN</w:t>
      </w:r>
      <w:r w:rsidRPr="0025129B">
        <w:t>.</w:t>
      </w:r>
      <w:bookmarkEnd w:id="52"/>
      <w:bookmarkEnd w:id="53"/>
      <w:bookmarkEnd w:id="54"/>
      <w:bookmarkEnd w:id="55"/>
      <w:bookmarkEnd w:id="56"/>
      <w:bookmarkEnd w:id="57"/>
    </w:p>
    <w:p w14:paraId="0D0E4203" w14:textId="77777777" w:rsidR="00B1722C" w:rsidRPr="0025129B" w:rsidRDefault="00B1722C" w:rsidP="00B1722C"/>
    <w:p w14:paraId="770713E6" w14:textId="33747236" w:rsidR="00B1722C" w:rsidRDefault="00F67BC0" w:rsidP="00C958D0">
      <w:pPr>
        <w:pStyle w:val="Ttulo2"/>
      </w:pPr>
      <w:bookmarkStart w:id="58" w:name="_Toc352840386"/>
      <w:bookmarkStart w:id="59" w:name="_Toc352841446"/>
      <w:bookmarkStart w:id="60" w:name="_Toc353998112"/>
      <w:bookmarkStart w:id="61" w:name="_Toc353998185"/>
      <w:bookmarkStart w:id="62" w:name="_Toc382383537"/>
      <w:bookmarkStart w:id="63" w:name="_Toc382472359"/>
      <w:bookmarkStart w:id="64" w:name="_Toc390184270"/>
      <w:bookmarkStart w:id="65" w:name="_Toc390360001"/>
      <w:bookmarkStart w:id="66" w:name="_Toc390777022"/>
      <w:bookmarkStart w:id="67" w:name="_Toc454264369"/>
      <w:bookmarkStart w:id="68" w:name="_Toc454264427"/>
      <w:r>
        <w:t>Motivo de la A</w:t>
      </w:r>
      <w:r w:rsidR="00E32541">
        <w:t>ctividad</w:t>
      </w:r>
      <w:r w:rsidR="00893A4E" w:rsidRPr="0025129B">
        <w:t>.</w:t>
      </w:r>
      <w:bookmarkEnd w:id="58"/>
      <w:bookmarkEnd w:id="59"/>
      <w:bookmarkEnd w:id="60"/>
      <w:bookmarkEnd w:id="61"/>
      <w:bookmarkEnd w:id="62"/>
      <w:bookmarkEnd w:id="63"/>
      <w:bookmarkEnd w:id="64"/>
      <w:bookmarkEnd w:id="65"/>
      <w:bookmarkEnd w:id="66"/>
      <w:bookmarkEnd w:id="67"/>
      <w:bookmarkEnd w:id="68"/>
    </w:p>
    <w:p w14:paraId="65936234" w14:textId="77777777" w:rsidR="002878BF" w:rsidRDefault="002878BF" w:rsidP="002878BF"/>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094"/>
        <w:gridCol w:w="7074"/>
      </w:tblGrid>
      <w:tr w:rsidR="002878BF" w:rsidRPr="0025129B" w14:paraId="533E03AC" w14:textId="77777777" w:rsidTr="005D3B3A">
        <w:trPr>
          <w:trHeight w:val="551"/>
          <w:jc w:val="center"/>
        </w:trPr>
        <w:tc>
          <w:tcPr>
            <w:tcW w:w="1142" w:type="pct"/>
            <w:shd w:val="clear" w:color="auto" w:fill="auto"/>
            <w:tcMar>
              <w:top w:w="58" w:type="dxa"/>
              <w:left w:w="58" w:type="dxa"/>
              <w:bottom w:w="58" w:type="dxa"/>
              <w:right w:w="58" w:type="dxa"/>
            </w:tcMar>
            <w:hideMark/>
          </w:tcPr>
          <w:p w14:paraId="622B4446" w14:textId="77777777" w:rsidR="002878BF" w:rsidRPr="0025129B" w:rsidRDefault="002878BF" w:rsidP="005D3B3A">
            <w:pPr>
              <w:jc w:val="left"/>
              <w:rPr>
                <w:b/>
                <w:i/>
                <w:sz w:val="20"/>
                <w:szCs w:val="20"/>
              </w:rPr>
            </w:pPr>
            <w:r w:rsidRPr="0025129B">
              <w:rPr>
                <w:b/>
                <w:sz w:val="20"/>
                <w:szCs w:val="20"/>
              </w:rPr>
              <w:t xml:space="preserve">Motivo: </w:t>
            </w:r>
          </w:p>
          <w:p w14:paraId="30E71409" w14:textId="3F6B97C6" w:rsidR="002878BF" w:rsidRPr="0025129B" w:rsidRDefault="004A0DEA" w:rsidP="005D3B3A">
            <w:pPr>
              <w:jc w:val="left"/>
              <w:rPr>
                <w:sz w:val="20"/>
                <w:szCs w:val="20"/>
              </w:rPr>
            </w:pPr>
            <w:r>
              <w:rPr>
                <w:rFonts w:cstheme="minorHAnsi"/>
                <w:sz w:val="20"/>
              </w:rPr>
              <w:t xml:space="preserve">No </w:t>
            </w:r>
            <w:r w:rsidR="002878BF">
              <w:rPr>
                <w:rFonts w:cstheme="minorHAnsi"/>
                <w:sz w:val="20"/>
              </w:rPr>
              <w:t>Programada</w:t>
            </w:r>
          </w:p>
        </w:tc>
        <w:tc>
          <w:tcPr>
            <w:tcW w:w="3858" w:type="pct"/>
            <w:shd w:val="clear" w:color="auto" w:fill="auto"/>
          </w:tcPr>
          <w:p w14:paraId="2BF8789C" w14:textId="77777777" w:rsidR="002878BF" w:rsidRPr="0025129B" w:rsidRDefault="002878BF" w:rsidP="005D3B3A">
            <w:pPr>
              <w:jc w:val="left"/>
              <w:rPr>
                <w:b/>
                <w:sz w:val="20"/>
                <w:szCs w:val="20"/>
              </w:rPr>
            </w:pPr>
            <w:r>
              <w:rPr>
                <w:b/>
                <w:sz w:val="20"/>
                <w:szCs w:val="20"/>
              </w:rPr>
              <w:t>Descripción del m</w:t>
            </w:r>
            <w:r w:rsidRPr="0025129B">
              <w:rPr>
                <w:b/>
                <w:sz w:val="20"/>
                <w:szCs w:val="20"/>
              </w:rPr>
              <w:t xml:space="preserve">otivo: </w:t>
            </w:r>
          </w:p>
          <w:p w14:paraId="7637BC41" w14:textId="6B164647" w:rsidR="002878BF" w:rsidRPr="0025129B" w:rsidRDefault="00F058A0" w:rsidP="007B6902">
            <w:pPr>
              <w:rPr>
                <w:color w:val="FF0000"/>
                <w:sz w:val="20"/>
                <w:szCs w:val="20"/>
                <w:lang w:val="es-ES"/>
              </w:rPr>
            </w:pPr>
            <w:r>
              <w:rPr>
                <w:sz w:val="20"/>
                <w:szCs w:val="20"/>
              </w:rPr>
              <w:t>El Ministerio del Medio Ambiente,</w:t>
            </w:r>
            <w:r w:rsidR="002F7B06">
              <w:rPr>
                <w:sz w:val="20"/>
                <w:szCs w:val="20"/>
                <w:lang w:val="es-ES"/>
              </w:rPr>
              <w:t xml:space="preserve"> solicita mediante el oficio N°</w:t>
            </w:r>
            <w:r>
              <w:rPr>
                <w:sz w:val="20"/>
                <w:szCs w:val="20"/>
                <w:lang w:val="es-ES"/>
              </w:rPr>
              <w:t>1</w:t>
            </w:r>
            <w:r w:rsidR="007B6902">
              <w:rPr>
                <w:sz w:val="20"/>
                <w:szCs w:val="20"/>
                <w:lang w:val="es-ES"/>
              </w:rPr>
              <w:t>61201</w:t>
            </w:r>
            <w:r w:rsidR="002F7B06">
              <w:rPr>
                <w:sz w:val="20"/>
                <w:szCs w:val="20"/>
                <w:lang w:val="es-ES"/>
              </w:rPr>
              <w:t xml:space="preserve"> del </w:t>
            </w:r>
            <w:r w:rsidR="007B6902">
              <w:rPr>
                <w:sz w:val="20"/>
                <w:szCs w:val="20"/>
                <w:lang w:val="es-ES"/>
              </w:rPr>
              <w:t>22</w:t>
            </w:r>
            <w:r w:rsidR="002F7B06">
              <w:rPr>
                <w:sz w:val="20"/>
                <w:szCs w:val="20"/>
                <w:lang w:val="es-ES"/>
              </w:rPr>
              <w:t xml:space="preserve"> de </w:t>
            </w:r>
            <w:r w:rsidR="007B6902">
              <w:rPr>
                <w:sz w:val="20"/>
                <w:szCs w:val="20"/>
                <w:lang w:val="es-ES"/>
              </w:rPr>
              <w:t>abril de 2016</w:t>
            </w:r>
            <w:r w:rsidR="002F7B06">
              <w:rPr>
                <w:sz w:val="20"/>
                <w:szCs w:val="20"/>
                <w:lang w:val="es-ES"/>
              </w:rPr>
              <w:t>, la declaración de representativi</w:t>
            </w:r>
            <w:r w:rsidR="007B6902">
              <w:rPr>
                <w:sz w:val="20"/>
                <w:szCs w:val="20"/>
                <w:lang w:val="es-ES"/>
              </w:rPr>
              <w:t>dad pobl</w:t>
            </w:r>
            <w:r w:rsidR="00E75AE5">
              <w:rPr>
                <w:sz w:val="20"/>
                <w:szCs w:val="20"/>
                <w:lang w:val="es-ES"/>
              </w:rPr>
              <w:t>acional para MP2,5 de la estació</w:t>
            </w:r>
            <w:r w:rsidR="007B6902">
              <w:rPr>
                <w:sz w:val="20"/>
                <w:szCs w:val="20"/>
                <w:lang w:val="es-ES"/>
              </w:rPr>
              <w:t>n</w:t>
            </w:r>
            <w:r w:rsidR="002F7B06">
              <w:rPr>
                <w:sz w:val="20"/>
                <w:szCs w:val="20"/>
                <w:lang w:val="es-ES"/>
              </w:rPr>
              <w:t xml:space="preserve"> </w:t>
            </w:r>
            <w:r>
              <w:rPr>
                <w:sz w:val="20"/>
                <w:szCs w:val="20"/>
                <w:lang w:val="es-ES"/>
              </w:rPr>
              <w:t xml:space="preserve">de </w:t>
            </w:r>
            <w:r w:rsidR="007B6902">
              <w:rPr>
                <w:sz w:val="20"/>
                <w:szCs w:val="20"/>
                <w:lang w:val="es-ES"/>
              </w:rPr>
              <w:t>Cerro Navia</w:t>
            </w:r>
            <w:r>
              <w:rPr>
                <w:sz w:val="20"/>
                <w:szCs w:val="20"/>
                <w:lang w:val="es-ES"/>
              </w:rPr>
              <w:t>.</w:t>
            </w:r>
          </w:p>
        </w:tc>
      </w:tr>
    </w:tbl>
    <w:p w14:paraId="0D1FB348" w14:textId="77777777" w:rsidR="00B1722C" w:rsidRPr="0025129B" w:rsidRDefault="00B1722C" w:rsidP="00B1722C"/>
    <w:p w14:paraId="142D83D0" w14:textId="12584DCA" w:rsidR="00893A4E" w:rsidRDefault="00B1722C" w:rsidP="00893A4E">
      <w:pPr>
        <w:pStyle w:val="Ttulo2"/>
      </w:pPr>
      <w:bookmarkStart w:id="69" w:name="_Toc352840387"/>
      <w:bookmarkStart w:id="70" w:name="_Toc352841447"/>
      <w:bookmarkStart w:id="71" w:name="_Toc353998113"/>
      <w:bookmarkStart w:id="72" w:name="_Toc353998186"/>
      <w:bookmarkStart w:id="73" w:name="_Toc382383538"/>
      <w:bookmarkStart w:id="74" w:name="_Toc382472360"/>
      <w:bookmarkStart w:id="75" w:name="_Toc390184271"/>
      <w:bookmarkStart w:id="76" w:name="_Toc390360002"/>
      <w:bookmarkStart w:id="77" w:name="_Toc390777023"/>
      <w:bookmarkStart w:id="78" w:name="_Toc454264370"/>
      <w:bookmarkStart w:id="79" w:name="_Toc454264428"/>
      <w:r w:rsidRPr="0025129B">
        <w:t xml:space="preserve">Materia </w:t>
      </w:r>
      <w:r w:rsidR="0091285E" w:rsidRPr="0025129B">
        <w:t xml:space="preserve">Específica Objeto de la </w:t>
      </w:r>
      <w:r w:rsidR="00606CE2">
        <w:t>Actividad</w:t>
      </w:r>
      <w:r w:rsidR="00893A4E" w:rsidRPr="0025129B">
        <w:t>.</w:t>
      </w:r>
      <w:bookmarkEnd w:id="69"/>
      <w:bookmarkEnd w:id="70"/>
      <w:bookmarkEnd w:id="71"/>
      <w:bookmarkEnd w:id="72"/>
      <w:bookmarkEnd w:id="73"/>
      <w:bookmarkEnd w:id="74"/>
      <w:bookmarkEnd w:id="75"/>
      <w:bookmarkEnd w:id="76"/>
      <w:bookmarkEnd w:id="77"/>
      <w:bookmarkEnd w:id="78"/>
      <w:bookmarkEnd w:id="79"/>
    </w:p>
    <w:p w14:paraId="31266DF2" w14:textId="77777777" w:rsidR="002878BF" w:rsidRPr="0025129B" w:rsidRDefault="002878BF" w:rsidP="00893A4E"/>
    <w:tbl>
      <w:tblPr>
        <w:tblW w:w="91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90"/>
      </w:tblGrid>
      <w:tr w:rsidR="00893A4E" w:rsidRPr="0025129B" w14:paraId="171A77C6" w14:textId="77777777" w:rsidTr="00C7377D">
        <w:trPr>
          <w:trHeight w:val="431"/>
          <w:jc w:val="center"/>
        </w:trPr>
        <w:tc>
          <w:tcPr>
            <w:tcW w:w="5000" w:type="pct"/>
            <w:tcBorders>
              <w:top w:val="single" w:sz="4" w:space="0" w:color="auto"/>
              <w:left w:val="single" w:sz="4" w:space="0" w:color="auto"/>
              <w:bottom w:val="single" w:sz="4" w:space="0" w:color="auto"/>
              <w:right w:val="single" w:sz="4" w:space="0" w:color="auto"/>
            </w:tcBorders>
            <w:vAlign w:val="center"/>
          </w:tcPr>
          <w:p w14:paraId="2A54BD46" w14:textId="2E9FC32B" w:rsidR="002878BF" w:rsidRPr="006E1536" w:rsidRDefault="002878BF" w:rsidP="002878BF">
            <w:pPr>
              <w:spacing w:line="276" w:lineRule="auto"/>
              <w:rPr>
                <w:rFonts w:eastAsia="Times New Roman" w:cs="Calibri"/>
                <w:sz w:val="20"/>
                <w:szCs w:val="16"/>
                <w:lang w:eastAsia="es-CL"/>
              </w:rPr>
            </w:pPr>
            <w:r w:rsidRPr="006E1536">
              <w:rPr>
                <w:rFonts w:eastAsia="Times New Roman" w:cs="Calibri"/>
                <w:sz w:val="20"/>
                <w:szCs w:val="16"/>
                <w:lang w:eastAsia="es-CL"/>
              </w:rPr>
              <w:t>Para la calificación de estaciones de monitoreo como de Representatividad Poblacional (</w:t>
            </w:r>
            <w:r w:rsidR="00A174C0">
              <w:rPr>
                <w:rFonts w:eastAsia="Times New Roman" w:cs="Calibri"/>
                <w:sz w:val="20"/>
                <w:szCs w:val="16"/>
                <w:lang w:eastAsia="es-CL"/>
              </w:rPr>
              <w:t>EM</w:t>
            </w:r>
            <w:r w:rsidRPr="006E1536">
              <w:rPr>
                <w:rFonts w:eastAsia="Times New Roman" w:cs="Calibri"/>
                <w:sz w:val="20"/>
                <w:szCs w:val="16"/>
                <w:lang w:eastAsia="es-CL"/>
              </w:rPr>
              <w:t xml:space="preserve">RP) por Material </w:t>
            </w:r>
            <w:r w:rsidR="00BD6DD3">
              <w:rPr>
                <w:rFonts w:eastAsia="Times New Roman" w:cs="Calibri"/>
                <w:sz w:val="20"/>
                <w:szCs w:val="16"/>
                <w:lang w:eastAsia="es-CL"/>
              </w:rPr>
              <w:t>Particulado Fino Respirable MP2,</w:t>
            </w:r>
            <w:r w:rsidRPr="006E1536">
              <w:rPr>
                <w:rFonts w:eastAsia="Times New Roman" w:cs="Calibri"/>
                <w:sz w:val="20"/>
                <w:szCs w:val="16"/>
                <w:lang w:eastAsia="es-CL"/>
              </w:rPr>
              <w:t xml:space="preserve">5 se consideran las siguientes materias objeto en la inspección:  </w:t>
            </w:r>
          </w:p>
          <w:p w14:paraId="0FEDF089" w14:textId="77777777" w:rsidR="00635EC6" w:rsidRDefault="002878BF" w:rsidP="00131EEB">
            <w:pPr>
              <w:pStyle w:val="Prrafodelista"/>
              <w:numPr>
                <w:ilvl w:val="0"/>
                <w:numId w:val="2"/>
              </w:numPr>
              <w:spacing w:line="276" w:lineRule="auto"/>
              <w:rPr>
                <w:rFonts w:eastAsia="Times New Roman" w:cs="Calibri"/>
                <w:sz w:val="20"/>
                <w:szCs w:val="16"/>
                <w:lang w:eastAsia="es-CL"/>
              </w:rPr>
            </w:pPr>
            <w:r w:rsidRPr="00635EC6">
              <w:rPr>
                <w:rFonts w:eastAsia="Times New Roman" w:cs="Calibri"/>
                <w:sz w:val="20"/>
                <w:szCs w:val="16"/>
                <w:lang w:eastAsia="es-CL"/>
              </w:rPr>
              <w:t xml:space="preserve">Cumplimiento de la norma de calidad D.S. N°12/2011 del MMA </w:t>
            </w:r>
          </w:p>
          <w:p w14:paraId="363183E6" w14:textId="77777777" w:rsidR="00635EC6" w:rsidRPr="00635EC6" w:rsidRDefault="00635EC6" w:rsidP="00131EEB">
            <w:pPr>
              <w:pStyle w:val="Prrafodelista"/>
              <w:numPr>
                <w:ilvl w:val="0"/>
                <w:numId w:val="2"/>
              </w:numPr>
              <w:spacing w:line="276" w:lineRule="auto"/>
              <w:rPr>
                <w:rFonts w:eastAsia="Times New Roman" w:cs="Calibri"/>
                <w:sz w:val="20"/>
                <w:szCs w:val="20"/>
                <w:lang w:eastAsia="es-CL"/>
              </w:rPr>
            </w:pPr>
            <w:r w:rsidRPr="00635EC6">
              <w:rPr>
                <w:sz w:val="20"/>
                <w:szCs w:val="20"/>
              </w:rPr>
              <w:t>Resolución Exenta N°106/2013 del MMA.</w:t>
            </w:r>
          </w:p>
          <w:p w14:paraId="235BE2DA" w14:textId="77777777" w:rsidR="00635EC6" w:rsidRPr="00635EC6" w:rsidRDefault="00635EC6" w:rsidP="00131EEB">
            <w:pPr>
              <w:pStyle w:val="Prrafodelista"/>
              <w:numPr>
                <w:ilvl w:val="0"/>
                <w:numId w:val="2"/>
              </w:numPr>
              <w:spacing w:line="276" w:lineRule="auto"/>
              <w:rPr>
                <w:rFonts w:eastAsia="Times New Roman" w:cs="Calibri"/>
                <w:sz w:val="20"/>
                <w:szCs w:val="16"/>
                <w:lang w:eastAsia="es-CL"/>
              </w:rPr>
            </w:pPr>
            <w:r w:rsidRPr="00635EC6">
              <w:rPr>
                <w:sz w:val="20"/>
                <w:szCs w:val="20"/>
              </w:rPr>
              <w:t>Cumplimiento de D.S. N°61/2008, modificado por D.S. N°30/2009 de MINSAL.</w:t>
            </w:r>
          </w:p>
        </w:tc>
      </w:tr>
    </w:tbl>
    <w:p w14:paraId="6D71B1B5" w14:textId="77777777" w:rsidR="00893A4E" w:rsidRPr="0025129B" w:rsidRDefault="00893A4E" w:rsidP="00893A4E"/>
    <w:p w14:paraId="3DBB513C" w14:textId="20EB36DC" w:rsidR="00893A4E" w:rsidRPr="0025129B" w:rsidRDefault="00893A4E" w:rsidP="00C958D0">
      <w:pPr>
        <w:pStyle w:val="Ttulo2"/>
      </w:pPr>
      <w:bookmarkStart w:id="80" w:name="_Toc352162452"/>
      <w:bookmarkStart w:id="81" w:name="_Toc352162789"/>
      <w:bookmarkStart w:id="82" w:name="_Toc352840388"/>
      <w:bookmarkStart w:id="83" w:name="_Toc352841448"/>
      <w:bookmarkStart w:id="84" w:name="_Toc353998114"/>
      <w:bookmarkStart w:id="85" w:name="_Toc353998187"/>
      <w:bookmarkStart w:id="86" w:name="_Toc382383539"/>
      <w:bookmarkStart w:id="87" w:name="_Toc382472361"/>
      <w:bookmarkStart w:id="88" w:name="_Toc390184272"/>
      <w:bookmarkStart w:id="89" w:name="_Toc390360003"/>
      <w:bookmarkStart w:id="90" w:name="_Toc390777024"/>
      <w:bookmarkStart w:id="91" w:name="_Toc454264371"/>
      <w:bookmarkStart w:id="92" w:name="_Toc454264429"/>
      <w:r w:rsidRPr="0025129B">
        <w:t xml:space="preserve">Aspectos </w:t>
      </w:r>
      <w:r w:rsidR="00E838DE" w:rsidRPr="0025129B">
        <w:t xml:space="preserve">relativos </w:t>
      </w:r>
      <w:r w:rsidRPr="0025129B">
        <w:t xml:space="preserve">a la </w:t>
      </w:r>
      <w:r w:rsidR="00E838DE" w:rsidRPr="0025129B">
        <w:t xml:space="preserve">ejecución </w:t>
      </w:r>
      <w:r w:rsidRPr="0025129B">
        <w:t xml:space="preserve">de la </w:t>
      </w:r>
      <w:bookmarkEnd w:id="80"/>
      <w:bookmarkEnd w:id="81"/>
      <w:r w:rsidR="00BC7B02">
        <w:t>verificación</w:t>
      </w:r>
      <w:r w:rsidRPr="0025129B">
        <w:t>.</w:t>
      </w:r>
      <w:bookmarkEnd w:id="82"/>
      <w:bookmarkEnd w:id="83"/>
      <w:bookmarkEnd w:id="84"/>
      <w:bookmarkEnd w:id="85"/>
      <w:bookmarkEnd w:id="86"/>
      <w:bookmarkEnd w:id="87"/>
      <w:bookmarkEnd w:id="88"/>
      <w:bookmarkEnd w:id="89"/>
      <w:bookmarkEnd w:id="90"/>
      <w:bookmarkEnd w:id="91"/>
      <w:bookmarkEnd w:id="92"/>
    </w:p>
    <w:p w14:paraId="5628349A" w14:textId="77777777" w:rsidR="00893A4E" w:rsidRPr="0025129B" w:rsidRDefault="00893A4E" w:rsidP="000D703E">
      <w:pPr>
        <w:rPr>
          <w:rFonts w:cstheme="minorHAnsi"/>
          <w:sz w:val="16"/>
          <w:szCs w:val="16"/>
        </w:rPr>
      </w:pPr>
    </w:p>
    <w:p w14:paraId="5F76CE90" w14:textId="722FBD36" w:rsidR="00004D1D" w:rsidRPr="0025129B" w:rsidRDefault="00606CE2" w:rsidP="009F1CA0">
      <w:pPr>
        <w:pStyle w:val="Ttulo3"/>
        <w:ind w:left="1134" w:hanging="708"/>
        <w:rPr>
          <w:sz w:val="24"/>
          <w:szCs w:val="24"/>
        </w:rPr>
      </w:pPr>
      <w:bookmarkStart w:id="93" w:name="_Toc353998115"/>
      <w:bookmarkStart w:id="94" w:name="_Toc353998188"/>
      <w:bookmarkStart w:id="95" w:name="_Toc382383540"/>
      <w:bookmarkStart w:id="96" w:name="_Toc382472362"/>
      <w:bookmarkStart w:id="97" w:name="_Toc390184273"/>
      <w:bookmarkStart w:id="98" w:name="_Toc390360004"/>
      <w:bookmarkStart w:id="99" w:name="_Toc390777025"/>
      <w:r>
        <w:t xml:space="preserve">Descripción </w:t>
      </w:r>
      <w:r w:rsidR="006B4FB2" w:rsidRPr="0025129B">
        <w:t xml:space="preserve">de </w:t>
      </w:r>
      <w:bookmarkEnd w:id="93"/>
      <w:bookmarkEnd w:id="94"/>
      <w:bookmarkEnd w:id="95"/>
      <w:bookmarkEnd w:id="96"/>
      <w:bookmarkEnd w:id="97"/>
      <w:bookmarkEnd w:id="98"/>
      <w:bookmarkEnd w:id="99"/>
      <w:r w:rsidR="00BC7B02">
        <w:t>verificación</w:t>
      </w:r>
      <w:r w:rsidR="003B347A">
        <w:t xml:space="preserve"> en Terreno</w:t>
      </w:r>
    </w:p>
    <w:p w14:paraId="6BDF4340" w14:textId="77777777" w:rsidR="00D17CB6" w:rsidRPr="0025129B" w:rsidRDefault="00D17CB6" w:rsidP="00D17CB6">
      <w:pPr>
        <w:rPr>
          <w:rFonts w:cstheme="minorHAnsi"/>
          <w:sz w:val="16"/>
          <w:szCs w:val="16"/>
        </w:rPr>
      </w:pP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285"/>
        <w:gridCol w:w="1146"/>
        <w:gridCol w:w="1829"/>
        <w:gridCol w:w="2949"/>
      </w:tblGrid>
      <w:tr w:rsidR="00893A4E" w:rsidRPr="0025129B" w14:paraId="7E7A0FB5" w14:textId="77777777" w:rsidTr="00C7377D">
        <w:trPr>
          <w:trHeight w:val="249"/>
          <w:jc w:val="center"/>
        </w:trPr>
        <w:tc>
          <w:tcPr>
            <w:tcW w:w="178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F23DF64" w14:textId="7CF2CE1D" w:rsidR="00893A4E" w:rsidRPr="000826C7" w:rsidRDefault="00893A4E" w:rsidP="00893A4E">
            <w:pPr>
              <w:rPr>
                <w:sz w:val="20"/>
                <w:szCs w:val="20"/>
              </w:rPr>
            </w:pPr>
            <w:r w:rsidRPr="000826C7">
              <w:rPr>
                <w:b/>
                <w:sz w:val="20"/>
                <w:szCs w:val="20"/>
              </w:rPr>
              <w:t>F</w:t>
            </w:r>
            <w:r w:rsidR="00FA7A17" w:rsidRPr="000826C7">
              <w:rPr>
                <w:b/>
                <w:sz w:val="20"/>
                <w:szCs w:val="20"/>
              </w:rPr>
              <w:t>echa</w:t>
            </w:r>
            <w:r w:rsidRPr="000826C7">
              <w:rPr>
                <w:b/>
                <w:sz w:val="20"/>
                <w:szCs w:val="20"/>
              </w:rPr>
              <w:t xml:space="preserve"> de realización: </w:t>
            </w:r>
            <w:r w:rsidR="008F21D3" w:rsidRPr="00E75AE5">
              <w:rPr>
                <w:sz w:val="20"/>
                <w:szCs w:val="20"/>
              </w:rPr>
              <w:t>28/04</w:t>
            </w:r>
            <w:r w:rsidR="002878BF" w:rsidRPr="00E75AE5">
              <w:rPr>
                <w:sz w:val="20"/>
                <w:szCs w:val="20"/>
              </w:rPr>
              <w:t>/201</w:t>
            </w:r>
            <w:r w:rsidR="008F21D3" w:rsidRPr="00E75AE5">
              <w:rPr>
                <w:sz w:val="20"/>
                <w:szCs w:val="20"/>
              </w:rPr>
              <w:t>6</w:t>
            </w:r>
          </w:p>
          <w:p w14:paraId="4E3DE3F5" w14:textId="77777777" w:rsidR="00882292" w:rsidRPr="000826C7" w:rsidRDefault="00882292" w:rsidP="00893A4E">
            <w:pPr>
              <w:rPr>
                <w:sz w:val="20"/>
                <w:szCs w:val="20"/>
              </w:rPr>
            </w:pPr>
          </w:p>
        </w:tc>
        <w:tc>
          <w:tcPr>
            <w:tcW w:w="1615" w:type="pct"/>
            <w:gridSpan w:val="2"/>
            <w:tcBorders>
              <w:top w:val="single" w:sz="4" w:space="0" w:color="auto"/>
              <w:left w:val="single" w:sz="4" w:space="0" w:color="auto"/>
              <w:bottom w:val="single" w:sz="4" w:space="0" w:color="auto"/>
              <w:right w:val="single" w:sz="4" w:space="0" w:color="auto"/>
            </w:tcBorders>
            <w:shd w:val="clear" w:color="auto" w:fill="FFFFFF"/>
            <w:hideMark/>
          </w:tcPr>
          <w:p w14:paraId="375F05BF" w14:textId="536B84AE" w:rsidR="00893A4E" w:rsidRPr="00E75AE5" w:rsidRDefault="00FA7A17" w:rsidP="00893A4E">
            <w:pPr>
              <w:rPr>
                <w:sz w:val="20"/>
                <w:szCs w:val="20"/>
              </w:rPr>
            </w:pPr>
            <w:r w:rsidRPr="000826C7">
              <w:rPr>
                <w:b/>
                <w:sz w:val="20"/>
                <w:szCs w:val="20"/>
              </w:rPr>
              <w:t>Hora</w:t>
            </w:r>
            <w:r w:rsidR="00F64DF2" w:rsidRPr="000826C7">
              <w:rPr>
                <w:b/>
                <w:sz w:val="20"/>
                <w:szCs w:val="20"/>
              </w:rPr>
              <w:t xml:space="preserve"> de i</w:t>
            </w:r>
            <w:r w:rsidR="00893A4E" w:rsidRPr="000826C7">
              <w:rPr>
                <w:b/>
                <w:sz w:val="20"/>
                <w:szCs w:val="20"/>
              </w:rPr>
              <w:t>nicio:</w:t>
            </w:r>
            <w:r w:rsidR="002878BF" w:rsidRPr="000826C7">
              <w:rPr>
                <w:b/>
                <w:sz w:val="20"/>
                <w:szCs w:val="20"/>
              </w:rPr>
              <w:t xml:space="preserve"> </w:t>
            </w:r>
            <w:r w:rsidR="008F21D3" w:rsidRPr="00E75AE5">
              <w:rPr>
                <w:sz w:val="20"/>
                <w:szCs w:val="20"/>
              </w:rPr>
              <w:t>10:15</w:t>
            </w:r>
          </w:p>
          <w:p w14:paraId="536C3EC3" w14:textId="4C7D77C5" w:rsidR="006B4FB2" w:rsidRPr="000826C7" w:rsidRDefault="006B4FB2" w:rsidP="00893A4E">
            <w:pPr>
              <w:rPr>
                <w:sz w:val="20"/>
                <w:szCs w:val="20"/>
              </w:rPr>
            </w:pPr>
          </w:p>
        </w:tc>
        <w:tc>
          <w:tcPr>
            <w:tcW w:w="1601" w:type="pct"/>
            <w:tcBorders>
              <w:top w:val="single" w:sz="4" w:space="0" w:color="auto"/>
              <w:left w:val="single" w:sz="4" w:space="0" w:color="auto"/>
              <w:bottom w:val="single" w:sz="4" w:space="0" w:color="auto"/>
              <w:right w:val="single" w:sz="4" w:space="0" w:color="auto"/>
            </w:tcBorders>
            <w:shd w:val="clear" w:color="auto" w:fill="FFFFFF"/>
          </w:tcPr>
          <w:p w14:paraId="7AB09887" w14:textId="26F10C38" w:rsidR="00893A4E" w:rsidRPr="000826C7" w:rsidRDefault="00FA7A17" w:rsidP="00893A4E">
            <w:pPr>
              <w:rPr>
                <w:b/>
                <w:sz w:val="20"/>
                <w:szCs w:val="20"/>
              </w:rPr>
            </w:pPr>
            <w:r w:rsidRPr="000826C7">
              <w:rPr>
                <w:b/>
                <w:sz w:val="20"/>
                <w:szCs w:val="20"/>
              </w:rPr>
              <w:t>Hora</w:t>
            </w:r>
            <w:r w:rsidR="00893A4E" w:rsidRPr="000826C7">
              <w:rPr>
                <w:b/>
                <w:sz w:val="20"/>
                <w:szCs w:val="20"/>
              </w:rPr>
              <w:t xml:space="preserve"> de </w:t>
            </w:r>
            <w:r w:rsidR="00E838DE" w:rsidRPr="000826C7">
              <w:rPr>
                <w:b/>
                <w:sz w:val="20"/>
                <w:szCs w:val="20"/>
              </w:rPr>
              <w:t>finalización</w:t>
            </w:r>
            <w:r w:rsidR="00893A4E" w:rsidRPr="000826C7">
              <w:rPr>
                <w:b/>
                <w:sz w:val="20"/>
                <w:szCs w:val="20"/>
              </w:rPr>
              <w:t>:</w:t>
            </w:r>
            <w:r w:rsidR="002878BF" w:rsidRPr="000826C7">
              <w:rPr>
                <w:b/>
                <w:sz w:val="20"/>
                <w:szCs w:val="20"/>
              </w:rPr>
              <w:t xml:space="preserve"> </w:t>
            </w:r>
            <w:r w:rsidR="008F21D3" w:rsidRPr="00E75AE5">
              <w:rPr>
                <w:sz w:val="20"/>
                <w:szCs w:val="20"/>
              </w:rPr>
              <w:t>11</w:t>
            </w:r>
            <w:r w:rsidR="00F93F28" w:rsidRPr="00E75AE5">
              <w:rPr>
                <w:sz w:val="20"/>
                <w:szCs w:val="20"/>
              </w:rPr>
              <w:t>:20</w:t>
            </w:r>
          </w:p>
          <w:p w14:paraId="63D85D24" w14:textId="77777777" w:rsidR="006B4FB2" w:rsidRPr="000826C7" w:rsidRDefault="006B4FB2" w:rsidP="00893A4E">
            <w:pPr>
              <w:rPr>
                <w:sz w:val="20"/>
                <w:szCs w:val="20"/>
                <w:lang w:val="es-ES" w:eastAsia="es-ES"/>
              </w:rPr>
            </w:pPr>
          </w:p>
        </w:tc>
      </w:tr>
      <w:tr w:rsidR="00893A4E" w:rsidRPr="0025129B" w14:paraId="0F03AC3E" w14:textId="77777777" w:rsidTr="00C7377D">
        <w:trPr>
          <w:trHeight w:val="163"/>
          <w:jc w:val="center"/>
        </w:trPr>
        <w:tc>
          <w:tcPr>
            <w:tcW w:w="3399"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BB98698" w14:textId="6EA4A877" w:rsidR="00893A4E" w:rsidRPr="000826C7" w:rsidRDefault="00893A4E" w:rsidP="00570BD0">
            <w:pPr>
              <w:rPr>
                <w:sz w:val="20"/>
                <w:szCs w:val="20"/>
              </w:rPr>
            </w:pPr>
            <w:r w:rsidRPr="000826C7">
              <w:rPr>
                <w:b/>
                <w:sz w:val="20"/>
                <w:szCs w:val="20"/>
              </w:rPr>
              <w:t xml:space="preserve">Fiscalizador </w:t>
            </w:r>
            <w:r w:rsidR="00E838DE" w:rsidRPr="000826C7">
              <w:rPr>
                <w:b/>
                <w:sz w:val="20"/>
                <w:szCs w:val="20"/>
              </w:rPr>
              <w:t xml:space="preserve">encargado </w:t>
            </w:r>
            <w:r w:rsidRPr="000826C7">
              <w:rPr>
                <w:b/>
                <w:sz w:val="20"/>
                <w:szCs w:val="20"/>
              </w:rPr>
              <w:t xml:space="preserve">de la </w:t>
            </w:r>
            <w:r w:rsidR="00E838DE" w:rsidRPr="000826C7">
              <w:rPr>
                <w:b/>
                <w:sz w:val="20"/>
                <w:szCs w:val="20"/>
              </w:rPr>
              <w:t>actividad</w:t>
            </w:r>
            <w:r w:rsidRPr="000826C7">
              <w:rPr>
                <w:b/>
                <w:sz w:val="20"/>
                <w:szCs w:val="20"/>
              </w:rPr>
              <w:t>:</w:t>
            </w:r>
            <w:r w:rsidR="002878BF" w:rsidRPr="000826C7">
              <w:rPr>
                <w:b/>
                <w:sz w:val="20"/>
                <w:szCs w:val="20"/>
              </w:rPr>
              <w:t xml:space="preserve"> </w:t>
            </w:r>
            <w:r w:rsidR="000826C7" w:rsidRPr="00E75AE5">
              <w:rPr>
                <w:sz w:val="20"/>
                <w:szCs w:val="20"/>
              </w:rPr>
              <w:t>María de los Ángeles Hanne M.</w:t>
            </w:r>
          </w:p>
          <w:p w14:paraId="076D482B" w14:textId="77777777" w:rsidR="00893A4E" w:rsidRPr="000826C7" w:rsidRDefault="00893A4E" w:rsidP="00570BD0">
            <w:pPr>
              <w:rPr>
                <w:sz w:val="20"/>
                <w:szCs w:val="20"/>
              </w:rPr>
            </w:pPr>
          </w:p>
        </w:tc>
        <w:tc>
          <w:tcPr>
            <w:tcW w:w="1601" w:type="pct"/>
            <w:tcBorders>
              <w:top w:val="single" w:sz="4" w:space="0" w:color="auto"/>
              <w:left w:val="single" w:sz="4" w:space="0" w:color="auto"/>
              <w:bottom w:val="single" w:sz="4" w:space="0" w:color="auto"/>
              <w:right w:val="single" w:sz="4" w:space="0" w:color="auto"/>
            </w:tcBorders>
            <w:shd w:val="clear" w:color="auto" w:fill="FFFFFF"/>
          </w:tcPr>
          <w:p w14:paraId="06765006" w14:textId="77777777" w:rsidR="00893A4E" w:rsidRPr="000826C7" w:rsidRDefault="00893A4E" w:rsidP="00570BD0">
            <w:pPr>
              <w:rPr>
                <w:sz w:val="20"/>
                <w:szCs w:val="20"/>
              </w:rPr>
            </w:pPr>
            <w:r w:rsidRPr="000826C7">
              <w:rPr>
                <w:b/>
                <w:sz w:val="20"/>
                <w:szCs w:val="20"/>
              </w:rPr>
              <w:t>Órgano:</w:t>
            </w:r>
            <w:r w:rsidR="002878BF" w:rsidRPr="000826C7">
              <w:rPr>
                <w:b/>
                <w:sz w:val="20"/>
                <w:szCs w:val="20"/>
              </w:rPr>
              <w:t xml:space="preserve"> </w:t>
            </w:r>
            <w:r w:rsidR="002878BF" w:rsidRPr="00E75AE5">
              <w:rPr>
                <w:sz w:val="20"/>
                <w:szCs w:val="20"/>
              </w:rPr>
              <w:t>SMA</w:t>
            </w:r>
          </w:p>
          <w:p w14:paraId="03E8A4B7" w14:textId="77777777" w:rsidR="00893A4E" w:rsidRPr="000826C7" w:rsidRDefault="00893A4E" w:rsidP="00570BD0">
            <w:pPr>
              <w:rPr>
                <w:rFonts w:eastAsia="Times New Roman"/>
                <w:sz w:val="20"/>
                <w:szCs w:val="20"/>
              </w:rPr>
            </w:pPr>
          </w:p>
        </w:tc>
      </w:tr>
      <w:tr w:rsidR="00893A4E" w:rsidRPr="0025129B" w14:paraId="60528F75" w14:textId="77777777" w:rsidTr="00C7377D">
        <w:trPr>
          <w:trHeight w:val="682"/>
          <w:jc w:val="center"/>
        </w:trPr>
        <w:tc>
          <w:tcPr>
            <w:tcW w:w="3399"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AF37D00" w14:textId="5FBF80D6" w:rsidR="00893A4E" w:rsidRPr="000826C7" w:rsidRDefault="00893A4E" w:rsidP="00570BD0">
            <w:pPr>
              <w:rPr>
                <w:sz w:val="20"/>
                <w:szCs w:val="20"/>
              </w:rPr>
            </w:pPr>
            <w:r w:rsidRPr="000826C7">
              <w:rPr>
                <w:b/>
                <w:sz w:val="20"/>
                <w:szCs w:val="20"/>
              </w:rPr>
              <w:t xml:space="preserve">Fiscalizadores </w:t>
            </w:r>
            <w:r w:rsidR="00E838DE" w:rsidRPr="000826C7">
              <w:rPr>
                <w:b/>
                <w:sz w:val="20"/>
                <w:szCs w:val="20"/>
              </w:rPr>
              <w:t>participantes</w:t>
            </w:r>
            <w:r w:rsidRPr="000826C7">
              <w:rPr>
                <w:b/>
                <w:sz w:val="20"/>
                <w:szCs w:val="20"/>
              </w:rPr>
              <w:t>:</w:t>
            </w:r>
            <w:r w:rsidR="002878BF" w:rsidRPr="000826C7">
              <w:rPr>
                <w:b/>
                <w:sz w:val="20"/>
                <w:szCs w:val="20"/>
              </w:rPr>
              <w:t xml:space="preserve"> </w:t>
            </w:r>
            <w:r w:rsidR="000826C7" w:rsidRPr="00E75AE5">
              <w:rPr>
                <w:sz w:val="20"/>
                <w:szCs w:val="20"/>
              </w:rPr>
              <w:t>Felipe Loaiza Arias</w:t>
            </w:r>
          </w:p>
          <w:p w14:paraId="0A0F1E81" w14:textId="77777777" w:rsidR="00893A4E" w:rsidRPr="000826C7" w:rsidRDefault="00893A4E" w:rsidP="00570BD0">
            <w:pPr>
              <w:rPr>
                <w:sz w:val="20"/>
                <w:szCs w:val="20"/>
              </w:rPr>
            </w:pPr>
          </w:p>
        </w:tc>
        <w:tc>
          <w:tcPr>
            <w:tcW w:w="1601" w:type="pct"/>
            <w:tcBorders>
              <w:top w:val="single" w:sz="4" w:space="0" w:color="auto"/>
              <w:left w:val="single" w:sz="4" w:space="0" w:color="auto"/>
              <w:bottom w:val="single" w:sz="4" w:space="0" w:color="auto"/>
              <w:right w:val="single" w:sz="4" w:space="0" w:color="auto"/>
            </w:tcBorders>
            <w:shd w:val="clear" w:color="auto" w:fill="FFFFFF"/>
          </w:tcPr>
          <w:p w14:paraId="0111E281" w14:textId="77777777" w:rsidR="00893A4E" w:rsidRPr="000826C7" w:rsidRDefault="00893A4E" w:rsidP="00570BD0">
            <w:pPr>
              <w:rPr>
                <w:sz w:val="20"/>
                <w:szCs w:val="20"/>
              </w:rPr>
            </w:pPr>
            <w:r w:rsidRPr="000826C7">
              <w:rPr>
                <w:b/>
                <w:sz w:val="20"/>
                <w:szCs w:val="20"/>
              </w:rPr>
              <w:t>Órgano(s):</w:t>
            </w:r>
            <w:r w:rsidR="002878BF" w:rsidRPr="000826C7">
              <w:rPr>
                <w:b/>
                <w:sz w:val="20"/>
                <w:szCs w:val="20"/>
              </w:rPr>
              <w:t xml:space="preserve"> </w:t>
            </w:r>
            <w:r w:rsidR="002878BF" w:rsidRPr="00E75AE5">
              <w:rPr>
                <w:sz w:val="20"/>
                <w:szCs w:val="20"/>
              </w:rPr>
              <w:t>SMA</w:t>
            </w:r>
          </w:p>
          <w:p w14:paraId="262B25B6" w14:textId="77777777" w:rsidR="00893A4E" w:rsidRPr="000826C7" w:rsidRDefault="00893A4E" w:rsidP="00570BD0">
            <w:pPr>
              <w:rPr>
                <w:rFonts w:eastAsia="Times New Roman"/>
                <w:sz w:val="20"/>
                <w:szCs w:val="20"/>
              </w:rPr>
            </w:pPr>
          </w:p>
        </w:tc>
      </w:tr>
      <w:tr w:rsidR="00615AEE" w:rsidRPr="0025129B" w14:paraId="0BBD4885" w14:textId="77777777" w:rsidTr="00C7377D">
        <w:trPr>
          <w:trHeight w:val="185"/>
          <w:jc w:val="center"/>
        </w:trPr>
        <w:tc>
          <w:tcPr>
            <w:tcW w:w="240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vAlign w:val="center"/>
          </w:tcPr>
          <w:p w14:paraId="5A5666C3" w14:textId="77777777" w:rsidR="00615AEE" w:rsidRDefault="00615AEE" w:rsidP="00615AEE">
            <w:pPr>
              <w:spacing w:line="0" w:lineRule="atLeast"/>
              <w:jc w:val="left"/>
              <w:rPr>
                <w:b/>
                <w:sz w:val="20"/>
                <w:szCs w:val="20"/>
              </w:rPr>
            </w:pPr>
            <w:r>
              <w:rPr>
                <w:b/>
                <w:sz w:val="20"/>
                <w:szCs w:val="20"/>
              </w:rPr>
              <w:t>Instalaciones Inspeccionadas:</w:t>
            </w:r>
          </w:p>
          <w:p w14:paraId="3FB13489" w14:textId="77777777" w:rsidR="00615AEE" w:rsidRPr="002878BF" w:rsidRDefault="00615AEE" w:rsidP="00615AEE">
            <w:pPr>
              <w:spacing w:line="0" w:lineRule="atLeast"/>
              <w:jc w:val="left"/>
              <w:rPr>
                <w:b/>
                <w:sz w:val="20"/>
                <w:szCs w:val="20"/>
              </w:rPr>
            </w:pPr>
          </w:p>
        </w:tc>
        <w:tc>
          <w:tcPr>
            <w:tcW w:w="2594" w:type="pct"/>
            <w:gridSpan w:val="2"/>
            <w:tcBorders>
              <w:top w:val="single" w:sz="4" w:space="0" w:color="auto"/>
              <w:left w:val="single" w:sz="4" w:space="0" w:color="auto"/>
              <w:bottom w:val="single" w:sz="4" w:space="0" w:color="auto"/>
              <w:right w:val="single" w:sz="4" w:space="0" w:color="auto"/>
            </w:tcBorders>
            <w:shd w:val="clear" w:color="auto" w:fill="FFFFFF"/>
          </w:tcPr>
          <w:p w14:paraId="0C39429D" w14:textId="43F1E6F7" w:rsidR="00615AEE" w:rsidRPr="00615AEE" w:rsidRDefault="00615AEE" w:rsidP="00784DAD">
            <w:pPr>
              <w:pStyle w:val="Prrafodelista"/>
              <w:numPr>
                <w:ilvl w:val="0"/>
                <w:numId w:val="3"/>
              </w:numPr>
              <w:spacing w:line="0" w:lineRule="atLeast"/>
              <w:jc w:val="left"/>
              <w:rPr>
                <w:b/>
                <w:sz w:val="20"/>
                <w:szCs w:val="20"/>
              </w:rPr>
            </w:pPr>
            <w:r w:rsidRPr="00615AEE">
              <w:rPr>
                <w:b/>
                <w:sz w:val="20"/>
                <w:szCs w:val="20"/>
              </w:rPr>
              <w:t xml:space="preserve">Estación </w:t>
            </w:r>
            <w:r w:rsidR="00784DAD">
              <w:rPr>
                <w:b/>
                <w:sz w:val="20"/>
                <w:szCs w:val="20"/>
              </w:rPr>
              <w:t>Cerro Navia</w:t>
            </w:r>
          </w:p>
        </w:tc>
      </w:tr>
      <w:tr w:rsidR="00615AEE" w:rsidRPr="0025129B" w14:paraId="3E34467B" w14:textId="77777777" w:rsidTr="00C7377D">
        <w:trPr>
          <w:trHeight w:val="99"/>
          <w:jc w:val="center"/>
        </w:trPr>
        <w:tc>
          <w:tcPr>
            <w:tcW w:w="2406"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3CCF93D3" w14:textId="77777777" w:rsidR="00615AEE" w:rsidRPr="002878BF" w:rsidRDefault="00615AEE" w:rsidP="00615AEE">
            <w:pPr>
              <w:spacing w:line="0" w:lineRule="atLeast"/>
              <w:jc w:val="left"/>
              <w:rPr>
                <w:b/>
                <w:sz w:val="20"/>
                <w:szCs w:val="20"/>
              </w:rPr>
            </w:pPr>
            <w:r w:rsidRPr="002878BF">
              <w:rPr>
                <w:b/>
                <w:sz w:val="20"/>
                <w:szCs w:val="20"/>
              </w:rPr>
              <w:t>Entrega de antecedentes solicitados:</w:t>
            </w:r>
            <w:r w:rsidRPr="002878BF">
              <w:rPr>
                <w:sz w:val="20"/>
                <w:szCs w:val="20"/>
              </w:rPr>
              <w:t xml:space="preserve"> SI</w:t>
            </w:r>
          </w:p>
        </w:tc>
        <w:tc>
          <w:tcPr>
            <w:tcW w:w="2594"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266D634" w14:textId="3DFBFCEF" w:rsidR="00615AEE" w:rsidRPr="002878BF" w:rsidRDefault="00615AEE" w:rsidP="00BC65F2">
            <w:pPr>
              <w:spacing w:line="0" w:lineRule="atLeast"/>
              <w:jc w:val="left"/>
              <w:rPr>
                <w:sz w:val="20"/>
                <w:szCs w:val="20"/>
              </w:rPr>
            </w:pPr>
            <w:r w:rsidRPr="002878BF">
              <w:rPr>
                <w:b/>
                <w:sz w:val="20"/>
                <w:szCs w:val="20"/>
              </w:rPr>
              <w:t xml:space="preserve"> Entrega de acta:</w:t>
            </w:r>
            <w:r w:rsidRPr="002878BF">
              <w:rPr>
                <w:sz w:val="20"/>
                <w:szCs w:val="20"/>
              </w:rPr>
              <w:t xml:space="preserve"> SI (Anexo </w:t>
            </w:r>
            <w:r w:rsidR="00B02737">
              <w:rPr>
                <w:sz w:val="20"/>
                <w:szCs w:val="20"/>
              </w:rPr>
              <w:t>2</w:t>
            </w:r>
            <w:r w:rsidRPr="002878BF">
              <w:rPr>
                <w:sz w:val="20"/>
                <w:szCs w:val="20"/>
              </w:rPr>
              <w:t>)</w:t>
            </w:r>
          </w:p>
        </w:tc>
      </w:tr>
    </w:tbl>
    <w:p w14:paraId="46869D2E" w14:textId="77777777" w:rsidR="00413EC4" w:rsidRPr="0025129B" w:rsidRDefault="00413EC4">
      <w:pPr>
        <w:jc w:val="left"/>
        <w:rPr>
          <w:rFonts w:cstheme="minorHAnsi"/>
          <w:b/>
          <w:color w:val="FF0000"/>
          <w:sz w:val="14"/>
          <w:szCs w:val="24"/>
        </w:rPr>
      </w:pPr>
    </w:p>
    <w:p w14:paraId="6CBE4E85" w14:textId="77777777" w:rsidR="00CA4876" w:rsidRDefault="00CA4876" w:rsidP="000D607C">
      <w:bookmarkStart w:id="100" w:name="_Toc352840390"/>
      <w:bookmarkStart w:id="101" w:name="_Toc352841450"/>
      <w:bookmarkStart w:id="102" w:name="_Toc353998117"/>
      <w:bookmarkStart w:id="103" w:name="_Toc353998190"/>
      <w:bookmarkStart w:id="104" w:name="_Toc382383541"/>
      <w:bookmarkStart w:id="105" w:name="_Toc382472363"/>
    </w:p>
    <w:p w14:paraId="5BD7281F" w14:textId="1F4797ED" w:rsidR="00A3434A" w:rsidRDefault="00A3434A" w:rsidP="000D607C">
      <w:r>
        <w:br w:type="page"/>
      </w:r>
    </w:p>
    <w:p w14:paraId="3E616762" w14:textId="6194B6DE" w:rsidR="00F265C2" w:rsidRPr="0025129B" w:rsidRDefault="00F265C2" w:rsidP="00F265C2">
      <w:pPr>
        <w:pStyle w:val="Ttulo2"/>
        <w:rPr>
          <w:bCs/>
        </w:rPr>
      </w:pPr>
      <w:bookmarkStart w:id="106" w:name="_Toc382383544"/>
      <w:bookmarkStart w:id="107" w:name="_Toc382472366"/>
      <w:bookmarkStart w:id="108" w:name="_Toc390184276"/>
      <w:bookmarkStart w:id="109" w:name="_Toc390360007"/>
      <w:bookmarkStart w:id="110" w:name="_Toc390777028"/>
      <w:bookmarkStart w:id="111" w:name="_Toc352840392"/>
      <w:bookmarkStart w:id="112" w:name="_Toc352841452"/>
      <w:bookmarkStart w:id="113" w:name="_Toc454264372"/>
      <w:bookmarkStart w:id="114" w:name="_Toc454264430"/>
      <w:bookmarkEnd w:id="100"/>
      <w:bookmarkEnd w:id="101"/>
      <w:bookmarkEnd w:id="102"/>
      <w:bookmarkEnd w:id="103"/>
      <w:bookmarkEnd w:id="104"/>
      <w:bookmarkEnd w:id="105"/>
      <w:r w:rsidRPr="0025129B">
        <w:rPr>
          <w:bCs/>
        </w:rPr>
        <w:lastRenderedPageBreak/>
        <w:t xml:space="preserve">Aspectos </w:t>
      </w:r>
      <w:r w:rsidR="00430772" w:rsidRPr="0025129B">
        <w:rPr>
          <w:bCs/>
        </w:rPr>
        <w:t xml:space="preserve">relativos </w:t>
      </w:r>
      <w:bookmarkEnd w:id="106"/>
      <w:bookmarkEnd w:id="107"/>
      <w:bookmarkEnd w:id="108"/>
      <w:bookmarkEnd w:id="109"/>
      <w:bookmarkEnd w:id="110"/>
      <w:r w:rsidR="005D3B3A">
        <w:rPr>
          <w:bCs/>
        </w:rPr>
        <w:t xml:space="preserve">a la </w:t>
      </w:r>
      <w:r w:rsidR="00BC7B02">
        <w:rPr>
          <w:bCs/>
        </w:rPr>
        <w:t>verificación</w:t>
      </w:r>
      <w:bookmarkEnd w:id="113"/>
      <w:bookmarkEnd w:id="114"/>
    </w:p>
    <w:p w14:paraId="39C7EC93" w14:textId="77777777" w:rsidR="00F265C2" w:rsidRPr="0025129B" w:rsidRDefault="00F265C2" w:rsidP="00F265C2">
      <w:pPr>
        <w:rPr>
          <w:b/>
          <w:bCs/>
        </w:rPr>
      </w:pPr>
    </w:p>
    <w:p w14:paraId="45CB924D" w14:textId="77777777" w:rsidR="001C4DB1" w:rsidRPr="009F1CA0" w:rsidRDefault="00F265C2" w:rsidP="009F1CA0">
      <w:pPr>
        <w:pStyle w:val="Ttulo3"/>
        <w:ind w:left="1134" w:hanging="708"/>
      </w:pPr>
      <w:bookmarkStart w:id="115" w:name="_Toc382383545"/>
      <w:bookmarkStart w:id="116" w:name="_Toc382472367"/>
      <w:bookmarkStart w:id="117" w:name="_Toc390184277"/>
      <w:bookmarkStart w:id="118" w:name="_Toc390360008"/>
      <w:bookmarkStart w:id="119" w:name="_Toc390777029"/>
      <w:r w:rsidRPr="009F1CA0">
        <w:t>Documentos Revisados</w:t>
      </w:r>
      <w:bookmarkEnd w:id="115"/>
      <w:bookmarkEnd w:id="116"/>
      <w:bookmarkEnd w:id="117"/>
      <w:bookmarkEnd w:id="118"/>
      <w:bookmarkEnd w:id="119"/>
    </w:p>
    <w:p w14:paraId="2DB87814" w14:textId="77777777" w:rsidR="00F265C2" w:rsidRPr="0025129B" w:rsidRDefault="00F265C2" w:rsidP="00F265C2">
      <w:pPr>
        <w:rPr>
          <w:color w:val="1F497D"/>
        </w:rPr>
      </w:pPr>
    </w:p>
    <w:tbl>
      <w:tblPr>
        <w:tblW w:w="5011"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1975"/>
        <w:gridCol w:w="1134"/>
        <w:gridCol w:w="1276"/>
        <w:gridCol w:w="3117"/>
        <w:gridCol w:w="1676"/>
      </w:tblGrid>
      <w:tr w:rsidR="00E40194" w:rsidRPr="0025129B" w14:paraId="6757E9EE" w14:textId="77777777" w:rsidTr="005B03BC">
        <w:trPr>
          <w:trHeight w:val="395"/>
        </w:trPr>
        <w:tc>
          <w:tcPr>
            <w:tcW w:w="1076" w:type="pct"/>
            <w:vMerge w:val="restart"/>
            <w:shd w:val="clear" w:color="auto" w:fill="D9D9D9"/>
            <w:tcMar>
              <w:top w:w="0" w:type="dxa"/>
              <w:left w:w="108" w:type="dxa"/>
              <w:bottom w:w="0" w:type="dxa"/>
              <w:right w:w="108" w:type="dxa"/>
            </w:tcMar>
            <w:vAlign w:val="center"/>
          </w:tcPr>
          <w:p w14:paraId="18E36485" w14:textId="77777777" w:rsidR="00E40194" w:rsidRPr="0025129B" w:rsidRDefault="00E40194" w:rsidP="008E34C9">
            <w:pPr>
              <w:jc w:val="center"/>
              <w:rPr>
                <w:b/>
                <w:bCs/>
                <w:sz w:val="20"/>
                <w:szCs w:val="20"/>
                <w:lang w:val="es-ES" w:eastAsia="es-ES"/>
              </w:rPr>
            </w:pPr>
            <w:r w:rsidRPr="0025129B">
              <w:rPr>
                <w:b/>
                <w:bCs/>
                <w:sz w:val="20"/>
                <w:szCs w:val="20"/>
                <w:lang w:val="es-ES" w:eastAsia="es-ES"/>
              </w:rPr>
              <w:t>Nombre del informe(es) revisado (s)</w:t>
            </w:r>
          </w:p>
        </w:tc>
        <w:tc>
          <w:tcPr>
            <w:tcW w:w="618" w:type="pct"/>
            <w:vMerge w:val="restart"/>
            <w:shd w:val="clear" w:color="auto" w:fill="D9D9D9"/>
            <w:vAlign w:val="center"/>
          </w:tcPr>
          <w:p w14:paraId="66940035" w14:textId="77777777" w:rsidR="00E40194" w:rsidRPr="0025129B" w:rsidDel="00430772" w:rsidRDefault="00E40194" w:rsidP="008E34C9">
            <w:pPr>
              <w:jc w:val="center"/>
              <w:rPr>
                <w:b/>
                <w:bCs/>
                <w:sz w:val="20"/>
                <w:szCs w:val="20"/>
                <w:lang w:val="es-ES" w:eastAsia="es-ES"/>
              </w:rPr>
            </w:pPr>
            <w:r>
              <w:rPr>
                <w:b/>
                <w:bCs/>
                <w:sz w:val="20"/>
                <w:szCs w:val="20"/>
                <w:lang w:val="es-ES" w:eastAsia="es-ES"/>
              </w:rPr>
              <w:t>Elaborado Por:</w:t>
            </w:r>
          </w:p>
        </w:tc>
        <w:tc>
          <w:tcPr>
            <w:tcW w:w="695" w:type="pct"/>
            <w:vMerge w:val="restart"/>
            <w:shd w:val="clear" w:color="auto" w:fill="D9D9D9"/>
            <w:tcMar>
              <w:top w:w="0" w:type="dxa"/>
              <w:left w:w="108" w:type="dxa"/>
              <w:bottom w:w="0" w:type="dxa"/>
              <w:right w:w="108" w:type="dxa"/>
            </w:tcMar>
            <w:vAlign w:val="center"/>
          </w:tcPr>
          <w:p w14:paraId="56D8CC71" w14:textId="77777777" w:rsidR="00E40194" w:rsidRPr="0025129B" w:rsidRDefault="00E40194" w:rsidP="00803791">
            <w:pPr>
              <w:jc w:val="center"/>
              <w:rPr>
                <w:b/>
                <w:bCs/>
                <w:sz w:val="20"/>
                <w:szCs w:val="20"/>
                <w:lang w:val="es-ES" w:eastAsia="es-ES"/>
              </w:rPr>
            </w:pPr>
            <w:r w:rsidRPr="0025129B">
              <w:rPr>
                <w:b/>
                <w:bCs/>
                <w:sz w:val="20"/>
                <w:szCs w:val="20"/>
                <w:lang w:val="es-ES" w:eastAsia="es-ES"/>
              </w:rPr>
              <w:t xml:space="preserve">Fecha de recepción documento </w:t>
            </w:r>
          </w:p>
        </w:tc>
        <w:tc>
          <w:tcPr>
            <w:tcW w:w="1698" w:type="pct"/>
            <w:vMerge w:val="restart"/>
            <w:shd w:val="clear" w:color="auto" w:fill="D9D9D9"/>
            <w:vAlign w:val="center"/>
          </w:tcPr>
          <w:p w14:paraId="5627E710" w14:textId="77777777" w:rsidR="00E40194" w:rsidRPr="0025129B" w:rsidRDefault="00E40194" w:rsidP="008E34C9">
            <w:pPr>
              <w:jc w:val="center"/>
              <w:rPr>
                <w:b/>
                <w:bCs/>
                <w:sz w:val="20"/>
                <w:szCs w:val="20"/>
                <w:lang w:val="es-ES" w:eastAsia="es-ES"/>
              </w:rPr>
            </w:pPr>
            <w:r>
              <w:rPr>
                <w:b/>
                <w:bCs/>
                <w:sz w:val="20"/>
                <w:szCs w:val="20"/>
                <w:lang w:val="es-ES" w:eastAsia="es-ES"/>
              </w:rPr>
              <w:t xml:space="preserve">Materia </w:t>
            </w:r>
          </w:p>
        </w:tc>
        <w:tc>
          <w:tcPr>
            <w:tcW w:w="913" w:type="pct"/>
            <w:vMerge w:val="restart"/>
            <w:shd w:val="clear" w:color="auto" w:fill="D9D9D9"/>
            <w:vAlign w:val="center"/>
          </w:tcPr>
          <w:p w14:paraId="53D82CC0" w14:textId="77777777" w:rsidR="00E40194" w:rsidRDefault="00E40194" w:rsidP="008E34C9">
            <w:pPr>
              <w:jc w:val="center"/>
              <w:rPr>
                <w:b/>
                <w:bCs/>
                <w:sz w:val="20"/>
                <w:szCs w:val="20"/>
                <w:lang w:val="es-ES" w:eastAsia="es-ES"/>
              </w:rPr>
            </w:pPr>
          </w:p>
          <w:p w14:paraId="273996B8" w14:textId="77777777" w:rsidR="00E40194" w:rsidRPr="0025129B" w:rsidRDefault="00E40194" w:rsidP="008E34C9">
            <w:pPr>
              <w:jc w:val="center"/>
              <w:rPr>
                <w:b/>
                <w:bCs/>
                <w:sz w:val="20"/>
                <w:szCs w:val="20"/>
                <w:lang w:val="es-ES" w:eastAsia="es-ES"/>
              </w:rPr>
            </w:pPr>
            <w:r>
              <w:rPr>
                <w:b/>
                <w:bCs/>
                <w:sz w:val="20"/>
                <w:szCs w:val="20"/>
                <w:lang w:val="es-ES" w:eastAsia="es-ES"/>
              </w:rPr>
              <w:t>Observaciones</w:t>
            </w:r>
          </w:p>
        </w:tc>
      </w:tr>
      <w:tr w:rsidR="00E40194" w:rsidRPr="0025129B" w14:paraId="4432A1CA" w14:textId="77777777" w:rsidTr="005B03BC">
        <w:trPr>
          <w:trHeight w:val="395"/>
        </w:trPr>
        <w:tc>
          <w:tcPr>
            <w:tcW w:w="1076" w:type="pct"/>
            <w:vMerge/>
            <w:shd w:val="clear" w:color="auto" w:fill="D9D9D9"/>
            <w:tcMar>
              <w:top w:w="0" w:type="dxa"/>
              <w:left w:w="108" w:type="dxa"/>
              <w:bottom w:w="0" w:type="dxa"/>
              <w:right w:w="108" w:type="dxa"/>
            </w:tcMar>
            <w:vAlign w:val="center"/>
            <w:hideMark/>
          </w:tcPr>
          <w:p w14:paraId="32B64E8A" w14:textId="77777777" w:rsidR="00E40194" w:rsidRPr="0025129B" w:rsidRDefault="00E40194" w:rsidP="00430772">
            <w:pPr>
              <w:jc w:val="center"/>
              <w:rPr>
                <w:rFonts w:eastAsiaTheme="minorHAnsi"/>
                <w:b/>
                <w:bCs/>
                <w:sz w:val="20"/>
                <w:szCs w:val="20"/>
                <w:lang w:val="es-ES"/>
              </w:rPr>
            </w:pPr>
          </w:p>
        </w:tc>
        <w:tc>
          <w:tcPr>
            <w:tcW w:w="618" w:type="pct"/>
            <w:vMerge/>
            <w:shd w:val="clear" w:color="auto" w:fill="D9D9D9"/>
            <w:vAlign w:val="center"/>
            <w:hideMark/>
          </w:tcPr>
          <w:p w14:paraId="16EFE05F" w14:textId="77777777" w:rsidR="00E40194" w:rsidRPr="0025129B" w:rsidRDefault="00E40194" w:rsidP="00430772">
            <w:pPr>
              <w:jc w:val="center"/>
              <w:rPr>
                <w:rFonts w:eastAsiaTheme="minorHAnsi"/>
                <w:b/>
                <w:bCs/>
                <w:sz w:val="20"/>
                <w:szCs w:val="20"/>
                <w:lang w:val="es-ES" w:eastAsia="es-ES"/>
              </w:rPr>
            </w:pPr>
          </w:p>
        </w:tc>
        <w:tc>
          <w:tcPr>
            <w:tcW w:w="695" w:type="pct"/>
            <w:vMerge/>
            <w:shd w:val="clear" w:color="auto" w:fill="D9D9D9"/>
            <w:tcMar>
              <w:top w:w="0" w:type="dxa"/>
              <w:left w:w="108" w:type="dxa"/>
              <w:bottom w:w="0" w:type="dxa"/>
              <w:right w:w="108" w:type="dxa"/>
            </w:tcMar>
            <w:vAlign w:val="center"/>
            <w:hideMark/>
          </w:tcPr>
          <w:p w14:paraId="0B7F66FE" w14:textId="77777777" w:rsidR="00E40194" w:rsidRPr="0025129B" w:rsidRDefault="00E40194" w:rsidP="00430772">
            <w:pPr>
              <w:jc w:val="center"/>
              <w:rPr>
                <w:rFonts w:eastAsiaTheme="minorHAnsi"/>
                <w:b/>
                <w:bCs/>
                <w:sz w:val="20"/>
                <w:szCs w:val="20"/>
                <w:lang w:val="es-ES"/>
              </w:rPr>
            </w:pPr>
          </w:p>
        </w:tc>
        <w:tc>
          <w:tcPr>
            <w:tcW w:w="1698" w:type="pct"/>
            <w:vMerge/>
            <w:shd w:val="clear" w:color="auto" w:fill="D9D9D9"/>
            <w:vAlign w:val="center"/>
          </w:tcPr>
          <w:p w14:paraId="319EE6E1" w14:textId="77777777" w:rsidR="00E40194" w:rsidRPr="0025129B" w:rsidRDefault="00E40194" w:rsidP="00430772">
            <w:pPr>
              <w:jc w:val="center"/>
              <w:rPr>
                <w:b/>
                <w:bCs/>
                <w:sz w:val="20"/>
                <w:szCs w:val="20"/>
                <w:lang w:val="es-ES" w:eastAsia="es-ES"/>
              </w:rPr>
            </w:pPr>
          </w:p>
        </w:tc>
        <w:tc>
          <w:tcPr>
            <w:tcW w:w="913" w:type="pct"/>
            <w:vMerge/>
            <w:shd w:val="clear" w:color="auto" w:fill="D9D9D9"/>
          </w:tcPr>
          <w:p w14:paraId="380C1FF4" w14:textId="77777777" w:rsidR="00E40194" w:rsidRPr="0025129B" w:rsidRDefault="00E40194" w:rsidP="00430772">
            <w:pPr>
              <w:jc w:val="center"/>
              <w:rPr>
                <w:b/>
                <w:bCs/>
                <w:sz w:val="20"/>
                <w:szCs w:val="20"/>
                <w:lang w:val="es-ES" w:eastAsia="es-ES"/>
              </w:rPr>
            </w:pPr>
          </w:p>
        </w:tc>
      </w:tr>
      <w:tr w:rsidR="00803791" w:rsidRPr="00864726" w14:paraId="0FAA8C79" w14:textId="77777777" w:rsidTr="005B03BC">
        <w:trPr>
          <w:trHeight w:val="409"/>
        </w:trPr>
        <w:tc>
          <w:tcPr>
            <w:tcW w:w="1076" w:type="pct"/>
            <w:tcMar>
              <w:top w:w="0" w:type="dxa"/>
              <w:left w:w="108" w:type="dxa"/>
              <w:bottom w:w="0" w:type="dxa"/>
              <w:right w:w="108" w:type="dxa"/>
            </w:tcMar>
            <w:vAlign w:val="center"/>
          </w:tcPr>
          <w:p w14:paraId="6575AD87" w14:textId="77777777" w:rsidR="00803791" w:rsidRPr="00DF422A" w:rsidRDefault="00803791" w:rsidP="00803791">
            <w:pPr>
              <w:pStyle w:val="Default"/>
              <w:jc w:val="center"/>
              <w:rPr>
                <w:sz w:val="20"/>
                <w:szCs w:val="20"/>
              </w:rPr>
            </w:pPr>
            <w:r w:rsidRPr="00DF422A">
              <w:rPr>
                <w:sz w:val="20"/>
                <w:szCs w:val="20"/>
              </w:rPr>
              <w:t>Antecedentes a presentar para calificar</w:t>
            </w:r>
          </w:p>
          <w:p w14:paraId="6E8F0A81" w14:textId="77777777" w:rsidR="00803791" w:rsidRPr="00DF422A" w:rsidRDefault="00803791" w:rsidP="00803791">
            <w:pPr>
              <w:pStyle w:val="Default"/>
              <w:jc w:val="center"/>
              <w:rPr>
                <w:sz w:val="20"/>
                <w:szCs w:val="20"/>
              </w:rPr>
            </w:pPr>
            <w:r w:rsidRPr="00DF422A">
              <w:rPr>
                <w:sz w:val="20"/>
                <w:szCs w:val="20"/>
              </w:rPr>
              <w:t>estación de monitoreo como de representatividad poblacional para</w:t>
            </w:r>
          </w:p>
          <w:p w14:paraId="0092D760" w14:textId="77777777" w:rsidR="00803791" w:rsidRPr="00DF422A" w:rsidRDefault="00803791" w:rsidP="00803791">
            <w:pPr>
              <w:pStyle w:val="Default"/>
              <w:jc w:val="center"/>
              <w:rPr>
                <w:sz w:val="20"/>
                <w:szCs w:val="20"/>
              </w:rPr>
            </w:pPr>
            <w:r w:rsidRPr="00DF422A">
              <w:rPr>
                <w:sz w:val="20"/>
                <w:szCs w:val="20"/>
              </w:rPr>
              <w:t>material particulado (EMRP) para MP2,5</w:t>
            </w:r>
          </w:p>
        </w:tc>
        <w:tc>
          <w:tcPr>
            <w:tcW w:w="618" w:type="pct"/>
            <w:vAlign w:val="center"/>
          </w:tcPr>
          <w:p w14:paraId="1C5D2F8E" w14:textId="51B63423" w:rsidR="00803791" w:rsidRPr="00DF422A" w:rsidRDefault="00970D93" w:rsidP="00970D93">
            <w:pPr>
              <w:jc w:val="center"/>
              <w:rPr>
                <w:rFonts w:eastAsiaTheme="minorHAnsi"/>
                <w:sz w:val="20"/>
                <w:szCs w:val="20"/>
                <w:lang w:val="es-ES" w:eastAsia="es-ES"/>
              </w:rPr>
            </w:pPr>
            <w:r w:rsidRPr="00DF422A">
              <w:rPr>
                <w:rFonts w:eastAsiaTheme="minorHAnsi"/>
                <w:sz w:val="20"/>
                <w:szCs w:val="20"/>
                <w:lang w:val="es-ES" w:eastAsia="es-ES"/>
              </w:rPr>
              <w:t>Ministerio</w:t>
            </w:r>
            <w:r w:rsidR="00803791" w:rsidRPr="00DF422A">
              <w:rPr>
                <w:rFonts w:eastAsiaTheme="minorHAnsi"/>
                <w:sz w:val="20"/>
                <w:szCs w:val="20"/>
                <w:lang w:val="es-ES" w:eastAsia="es-ES"/>
              </w:rPr>
              <w:t xml:space="preserve"> del Medio Ambiente </w:t>
            </w:r>
          </w:p>
        </w:tc>
        <w:tc>
          <w:tcPr>
            <w:tcW w:w="695" w:type="pct"/>
            <w:tcMar>
              <w:top w:w="0" w:type="dxa"/>
              <w:left w:w="108" w:type="dxa"/>
              <w:bottom w:w="0" w:type="dxa"/>
              <w:right w:w="108" w:type="dxa"/>
            </w:tcMar>
            <w:vAlign w:val="center"/>
          </w:tcPr>
          <w:p w14:paraId="3DF61E79" w14:textId="536B23FA" w:rsidR="00803791" w:rsidRPr="00DF422A" w:rsidRDefault="00495E94" w:rsidP="00DF422A">
            <w:pPr>
              <w:jc w:val="center"/>
              <w:rPr>
                <w:rFonts w:eastAsiaTheme="minorHAnsi"/>
                <w:sz w:val="20"/>
                <w:szCs w:val="20"/>
                <w:lang w:val="es-ES"/>
              </w:rPr>
            </w:pPr>
            <w:r w:rsidRPr="006F10BB">
              <w:rPr>
                <w:rFonts w:eastAsiaTheme="minorHAnsi"/>
                <w:sz w:val="20"/>
                <w:szCs w:val="20"/>
                <w:lang w:val="es-ES"/>
              </w:rPr>
              <w:t>22</w:t>
            </w:r>
            <w:r w:rsidR="001C5C4E" w:rsidRPr="006F10BB">
              <w:rPr>
                <w:rFonts w:eastAsiaTheme="minorHAnsi"/>
                <w:sz w:val="20"/>
                <w:szCs w:val="20"/>
                <w:lang w:val="es-ES"/>
              </w:rPr>
              <w:t>-</w:t>
            </w:r>
            <w:r w:rsidRPr="006F10BB">
              <w:rPr>
                <w:rFonts w:eastAsiaTheme="minorHAnsi"/>
                <w:sz w:val="20"/>
                <w:szCs w:val="20"/>
                <w:lang w:val="es-ES"/>
              </w:rPr>
              <w:t>04-2016</w:t>
            </w:r>
          </w:p>
        </w:tc>
        <w:tc>
          <w:tcPr>
            <w:tcW w:w="1698" w:type="pct"/>
            <w:vAlign w:val="center"/>
          </w:tcPr>
          <w:p w14:paraId="25FBDCAA" w14:textId="3C62A2A4" w:rsidR="00803791" w:rsidRPr="00DF422A" w:rsidRDefault="00495E94" w:rsidP="00DC4BF2">
            <w:pPr>
              <w:jc w:val="center"/>
              <w:rPr>
                <w:rFonts w:eastAsiaTheme="minorHAnsi"/>
                <w:sz w:val="20"/>
                <w:szCs w:val="20"/>
                <w:lang w:val="es-ES" w:eastAsia="es-ES"/>
              </w:rPr>
            </w:pPr>
            <w:r>
              <w:rPr>
                <w:rFonts w:eastAsiaTheme="minorHAnsi"/>
                <w:sz w:val="20"/>
                <w:szCs w:val="20"/>
                <w:lang w:val="es-ES"/>
              </w:rPr>
              <w:t>Solicitud de</w:t>
            </w:r>
            <w:r w:rsidR="00DC4BF2" w:rsidRPr="00DF422A">
              <w:rPr>
                <w:rFonts w:eastAsiaTheme="minorHAnsi"/>
                <w:sz w:val="20"/>
                <w:szCs w:val="20"/>
                <w:lang w:val="es-ES"/>
              </w:rPr>
              <w:t xml:space="preserve"> EMRP</w:t>
            </w:r>
            <w:r>
              <w:rPr>
                <w:rFonts w:eastAsiaTheme="minorHAnsi"/>
                <w:sz w:val="20"/>
                <w:szCs w:val="20"/>
                <w:lang w:val="es-ES"/>
              </w:rPr>
              <w:t xml:space="preserve"> por MP2,5</w:t>
            </w:r>
          </w:p>
        </w:tc>
        <w:tc>
          <w:tcPr>
            <w:tcW w:w="913" w:type="pct"/>
            <w:vAlign w:val="center"/>
          </w:tcPr>
          <w:p w14:paraId="4A4D39AD" w14:textId="77777777" w:rsidR="00803791" w:rsidRPr="00DF422A" w:rsidRDefault="00803791" w:rsidP="00803791">
            <w:pPr>
              <w:jc w:val="center"/>
              <w:rPr>
                <w:rFonts w:eastAsiaTheme="minorHAnsi"/>
                <w:sz w:val="20"/>
                <w:szCs w:val="20"/>
                <w:lang w:val="es-ES" w:eastAsia="es-ES"/>
              </w:rPr>
            </w:pPr>
            <w:r w:rsidRPr="00DF422A">
              <w:rPr>
                <w:rFonts w:eastAsiaTheme="minorHAnsi"/>
                <w:sz w:val="20"/>
                <w:szCs w:val="20"/>
                <w:lang w:val="es-ES" w:eastAsia="es-ES"/>
              </w:rPr>
              <w:t>No aplica</w:t>
            </w:r>
          </w:p>
        </w:tc>
      </w:tr>
      <w:tr w:rsidR="00B23791" w:rsidRPr="00864726" w14:paraId="6BC36F73" w14:textId="77777777" w:rsidTr="005B03BC">
        <w:trPr>
          <w:trHeight w:val="409"/>
        </w:trPr>
        <w:tc>
          <w:tcPr>
            <w:tcW w:w="1076" w:type="pct"/>
            <w:tcMar>
              <w:top w:w="0" w:type="dxa"/>
              <w:left w:w="108" w:type="dxa"/>
              <w:bottom w:w="0" w:type="dxa"/>
              <w:right w:w="108" w:type="dxa"/>
            </w:tcMar>
            <w:vAlign w:val="center"/>
          </w:tcPr>
          <w:p w14:paraId="647AB474" w14:textId="7860CF77" w:rsidR="00B23791" w:rsidRPr="00495E94" w:rsidRDefault="00B23791" w:rsidP="00B23791">
            <w:pPr>
              <w:pStyle w:val="Default"/>
              <w:jc w:val="center"/>
              <w:rPr>
                <w:sz w:val="20"/>
                <w:szCs w:val="20"/>
              </w:rPr>
            </w:pPr>
            <w:r w:rsidRPr="00495E94">
              <w:rPr>
                <w:sz w:val="20"/>
                <w:szCs w:val="20"/>
              </w:rPr>
              <w:t>Documentos técnicos</w:t>
            </w:r>
            <w:r w:rsidR="00DF422A" w:rsidRPr="00495E94">
              <w:rPr>
                <w:sz w:val="20"/>
                <w:szCs w:val="20"/>
              </w:rPr>
              <w:t xml:space="preserve"> y </w:t>
            </w:r>
            <w:r w:rsidR="00912E18" w:rsidRPr="00495E94">
              <w:rPr>
                <w:sz w:val="20"/>
                <w:szCs w:val="20"/>
              </w:rPr>
              <w:t xml:space="preserve">de </w:t>
            </w:r>
            <w:r w:rsidR="00DF422A" w:rsidRPr="00495E94">
              <w:rPr>
                <w:sz w:val="20"/>
                <w:szCs w:val="20"/>
              </w:rPr>
              <w:t>mantención</w:t>
            </w:r>
            <w:r w:rsidRPr="00495E94">
              <w:rPr>
                <w:sz w:val="20"/>
                <w:szCs w:val="20"/>
              </w:rPr>
              <w:t xml:space="preserve"> solicitados en el acta de fiscalización</w:t>
            </w:r>
            <w:r w:rsidR="00495E94" w:rsidRPr="00495E94">
              <w:rPr>
                <w:sz w:val="20"/>
                <w:szCs w:val="20"/>
              </w:rPr>
              <w:t xml:space="preserve"> y oficio</w:t>
            </w:r>
          </w:p>
        </w:tc>
        <w:tc>
          <w:tcPr>
            <w:tcW w:w="618" w:type="pct"/>
            <w:vAlign w:val="center"/>
          </w:tcPr>
          <w:p w14:paraId="5269C13F" w14:textId="5740C633" w:rsidR="00B23791" w:rsidRPr="00495E94" w:rsidRDefault="00B23791" w:rsidP="00B23791">
            <w:pPr>
              <w:jc w:val="center"/>
              <w:rPr>
                <w:rFonts w:eastAsiaTheme="minorHAnsi"/>
                <w:sz w:val="20"/>
                <w:szCs w:val="20"/>
                <w:lang w:val="es-ES" w:eastAsia="es-ES"/>
              </w:rPr>
            </w:pPr>
            <w:r w:rsidRPr="00495E94">
              <w:rPr>
                <w:rFonts w:eastAsiaTheme="minorHAnsi"/>
                <w:sz w:val="20"/>
                <w:szCs w:val="20"/>
                <w:lang w:val="es-ES" w:eastAsia="es-ES"/>
              </w:rPr>
              <w:t>Ministerio del Medio Ambiente</w:t>
            </w:r>
          </w:p>
        </w:tc>
        <w:tc>
          <w:tcPr>
            <w:tcW w:w="695" w:type="pct"/>
            <w:tcMar>
              <w:top w:w="0" w:type="dxa"/>
              <w:left w:w="108" w:type="dxa"/>
              <w:bottom w:w="0" w:type="dxa"/>
              <w:right w:w="108" w:type="dxa"/>
            </w:tcMar>
            <w:vAlign w:val="center"/>
          </w:tcPr>
          <w:p w14:paraId="1E6B9784" w14:textId="48076A84" w:rsidR="00B23791" w:rsidRPr="00CB1FA6" w:rsidRDefault="002170B3" w:rsidP="00912E18">
            <w:pPr>
              <w:jc w:val="center"/>
              <w:rPr>
                <w:rFonts w:eastAsiaTheme="minorHAnsi"/>
                <w:sz w:val="20"/>
                <w:szCs w:val="20"/>
                <w:lang w:val="es-ES"/>
              </w:rPr>
            </w:pPr>
            <w:r>
              <w:rPr>
                <w:rFonts w:eastAsiaTheme="minorHAnsi"/>
                <w:sz w:val="20"/>
                <w:szCs w:val="20"/>
                <w:lang w:val="es-ES"/>
              </w:rPr>
              <w:t>0</w:t>
            </w:r>
            <w:r w:rsidR="00912E18" w:rsidRPr="00CB1FA6">
              <w:rPr>
                <w:rFonts w:eastAsiaTheme="minorHAnsi"/>
                <w:sz w:val="20"/>
                <w:szCs w:val="20"/>
                <w:lang w:val="es-ES"/>
              </w:rPr>
              <w:t>6-05</w:t>
            </w:r>
            <w:r w:rsidR="00B23791" w:rsidRPr="00CB1FA6">
              <w:rPr>
                <w:rFonts w:eastAsiaTheme="minorHAnsi"/>
                <w:sz w:val="20"/>
                <w:szCs w:val="20"/>
                <w:lang w:val="es-ES"/>
              </w:rPr>
              <w:t>-2015</w:t>
            </w:r>
            <w:r w:rsidR="00145EF5" w:rsidRPr="00CB1FA6">
              <w:rPr>
                <w:rFonts w:eastAsiaTheme="minorHAnsi"/>
                <w:sz w:val="20"/>
                <w:szCs w:val="20"/>
                <w:lang w:val="es-ES"/>
              </w:rPr>
              <w:t xml:space="preserve"> </w:t>
            </w:r>
          </w:p>
          <w:p w14:paraId="3E27786F" w14:textId="59725F11" w:rsidR="00495E94" w:rsidRPr="00495E94" w:rsidRDefault="00495E94" w:rsidP="00912E18">
            <w:pPr>
              <w:jc w:val="center"/>
              <w:rPr>
                <w:rFonts w:eastAsiaTheme="minorHAnsi"/>
                <w:sz w:val="20"/>
                <w:szCs w:val="20"/>
                <w:lang w:val="es-ES"/>
              </w:rPr>
            </w:pPr>
            <w:r w:rsidRPr="00CB1FA6">
              <w:rPr>
                <w:rFonts w:eastAsiaTheme="minorHAnsi"/>
                <w:sz w:val="20"/>
                <w:szCs w:val="20"/>
                <w:lang w:val="es-ES"/>
              </w:rPr>
              <w:t>10-06-2016</w:t>
            </w:r>
            <w:r w:rsidR="00CB1FA6" w:rsidRPr="00CB1FA6">
              <w:rPr>
                <w:rStyle w:val="Refdenotaalpie"/>
                <w:rFonts w:eastAsiaTheme="minorHAnsi"/>
                <w:sz w:val="20"/>
                <w:szCs w:val="20"/>
                <w:lang w:val="es-ES"/>
              </w:rPr>
              <w:footnoteReference w:id="2"/>
            </w:r>
          </w:p>
        </w:tc>
        <w:tc>
          <w:tcPr>
            <w:tcW w:w="1698" w:type="pct"/>
            <w:vAlign w:val="center"/>
          </w:tcPr>
          <w:p w14:paraId="0B441F68" w14:textId="13ADDD5F" w:rsidR="00B23791" w:rsidRPr="00495E94" w:rsidRDefault="00B23791" w:rsidP="00495E94">
            <w:pPr>
              <w:jc w:val="center"/>
              <w:rPr>
                <w:rFonts w:eastAsiaTheme="minorHAnsi"/>
                <w:sz w:val="20"/>
                <w:szCs w:val="20"/>
                <w:lang w:val="es-ES"/>
              </w:rPr>
            </w:pPr>
            <w:r w:rsidRPr="00495E94">
              <w:rPr>
                <w:rFonts w:eastAsiaTheme="minorHAnsi"/>
                <w:sz w:val="20"/>
                <w:szCs w:val="20"/>
                <w:lang w:val="es-ES"/>
              </w:rPr>
              <w:t>Envía documentos técnicos del equipo de MP2,5</w:t>
            </w:r>
            <w:r w:rsidR="00912E18" w:rsidRPr="00495E94">
              <w:rPr>
                <w:rFonts w:eastAsiaTheme="minorHAnsi"/>
                <w:sz w:val="20"/>
                <w:szCs w:val="20"/>
                <w:lang w:val="es-ES"/>
              </w:rPr>
              <w:t>,</w:t>
            </w:r>
            <w:r w:rsidR="00495E94" w:rsidRPr="00495E94">
              <w:rPr>
                <w:rFonts w:eastAsiaTheme="minorHAnsi"/>
                <w:sz w:val="20"/>
                <w:szCs w:val="20"/>
                <w:lang w:val="es-ES"/>
              </w:rPr>
              <w:t xml:space="preserve"> ficha de antecedentes,</w:t>
            </w:r>
            <w:r w:rsidR="00DF422A" w:rsidRPr="00495E94">
              <w:rPr>
                <w:rFonts w:eastAsiaTheme="minorHAnsi"/>
                <w:sz w:val="20"/>
                <w:szCs w:val="20"/>
                <w:lang w:val="es-ES"/>
              </w:rPr>
              <w:t xml:space="preserve"> informe de </w:t>
            </w:r>
            <w:r w:rsidR="00912E18" w:rsidRPr="00495E94">
              <w:rPr>
                <w:rFonts w:eastAsiaTheme="minorHAnsi"/>
                <w:sz w:val="20"/>
                <w:szCs w:val="20"/>
                <w:lang w:val="es-ES"/>
              </w:rPr>
              <w:t>mantención del equipo de MP2,5,</w:t>
            </w:r>
            <w:r w:rsidR="00DF422A" w:rsidRPr="00495E94">
              <w:rPr>
                <w:rFonts w:eastAsiaTheme="minorHAnsi"/>
                <w:sz w:val="20"/>
                <w:szCs w:val="20"/>
                <w:lang w:val="es-ES"/>
              </w:rPr>
              <w:t xml:space="preserve"> registro de calibración de flujo</w:t>
            </w:r>
            <w:r w:rsidR="00A54DE9" w:rsidRPr="00495E94">
              <w:rPr>
                <w:rFonts w:eastAsiaTheme="minorHAnsi"/>
                <w:sz w:val="20"/>
                <w:szCs w:val="20"/>
                <w:lang w:val="es-ES"/>
              </w:rPr>
              <w:t>, registro</w:t>
            </w:r>
            <w:r w:rsidR="00495E94" w:rsidRPr="00495E94">
              <w:rPr>
                <w:rFonts w:eastAsiaTheme="minorHAnsi"/>
                <w:sz w:val="20"/>
                <w:szCs w:val="20"/>
                <w:lang w:val="es-ES"/>
              </w:rPr>
              <w:t xml:space="preserve"> de</w:t>
            </w:r>
            <w:r w:rsidR="00912E18" w:rsidRPr="00495E94">
              <w:rPr>
                <w:rFonts w:eastAsiaTheme="minorHAnsi"/>
                <w:sz w:val="20"/>
                <w:szCs w:val="20"/>
                <w:lang w:val="es-ES"/>
              </w:rPr>
              <w:t xml:space="preserve"> calibración de</w:t>
            </w:r>
            <w:r w:rsidR="00495E94" w:rsidRPr="00495E94">
              <w:rPr>
                <w:rFonts w:eastAsiaTheme="minorHAnsi"/>
                <w:sz w:val="20"/>
                <w:szCs w:val="20"/>
                <w:lang w:val="es-ES"/>
              </w:rPr>
              <w:t xml:space="preserve"> la</w:t>
            </w:r>
            <w:r w:rsidR="00912E18" w:rsidRPr="00495E94">
              <w:rPr>
                <w:rFonts w:eastAsiaTheme="minorHAnsi"/>
                <w:sz w:val="20"/>
                <w:szCs w:val="20"/>
                <w:lang w:val="es-ES"/>
              </w:rPr>
              <w:t xml:space="preserve"> </w:t>
            </w:r>
            <w:r w:rsidR="0090595C" w:rsidRPr="00495E94">
              <w:rPr>
                <w:rFonts w:eastAsiaTheme="minorHAnsi"/>
                <w:sz w:val="20"/>
                <w:szCs w:val="20"/>
                <w:lang w:val="es-ES"/>
              </w:rPr>
              <w:t>meteorología</w:t>
            </w:r>
            <w:r w:rsidR="00495E94" w:rsidRPr="00495E94">
              <w:rPr>
                <w:rFonts w:eastAsiaTheme="minorHAnsi"/>
                <w:sz w:val="20"/>
                <w:szCs w:val="20"/>
                <w:lang w:val="es-ES"/>
              </w:rPr>
              <w:t xml:space="preserve"> y certificados de patrones</w:t>
            </w:r>
            <w:r w:rsidR="00DF422A" w:rsidRPr="00495E94">
              <w:rPr>
                <w:rFonts w:eastAsiaTheme="minorHAnsi"/>
                <w:sz w:val="20"/>
                <w:szCs w:val="20"/>
                <w:lang w:val="es-ES"/>
              </w:rPr>
              <w:t>.</w:t>
            </w:r>
          </w:p>
        </w:tc>
        <w:tc>
          <w:tcPr>
            <w:tcW w:w="913" w:type="pct"/>
            <w:vAlign w:val="center"/>
          </w:tcPr>
          <w:p w14:paraId="4F758D88" w14:textId="588DAA98" w:rsidR="00B23791" w:rsidRPr="00495E94" w:rsidRDefault="00495E94" w:rsidP="00B23791">
            <w:pPr>
              <w:jc w:val="center"/>
              <w:rPr>
                <w:rFonts w:eastAsiaTheme="minorHAnsi"/>
                <w:sz w:val="20"/>
                <w:szCs w:val="20"/>
                <w:lang w:val="es-ES" w:eastAsia="es-ES"/>
              </w:rPr>
            </w:pPr>
            <w:r w:rsidRPr="00495E94">
              <w:rPr>
                <w:rFonts w:eastAsiaTheme="minorHAnsi"/>
                <w:sz w:val="20"/>
                <w:szCs w:val="20"/>
                <w:lang w:val="es-ES" w:eastAsia="es-ES"/>
              </w:rPr>
              <w:t>No aplica</w:t>
            </w:r>
          </w:p>
        </w:tc>
      </w:tr>
    </w:tbl>
    <w:p w14:paraId="74CEF19E" w14:textId="77777777" w:rsidR="00677A75" w:rsidRDefault="00677A75" w:rsidP="00BD3FD5">
      <w:bookmarkStart w:id="120" w:name="_Toc352840394"/>
      <w:bookmarkStart w:id="121" w:name="_Toc352841454"/>
      <w:bookmarkEnd w:id="111"/>
      <w:bookmarkEnd w:id="112"/>
    </w:p>
    <w:p w14:paraId="06377FEE" w14:textId="5CE0C92D" w:rsidR="00BF5DFD" w:rsidRDefault="00BF5DFD">
      <w:pPr>
        <w:jc w:val="left"/>
        <w:rPr>
          <w:rFonts w:cstheme="minorHAnsi"/>
          <w:b/>
          <w:sz w:val="24"/>
          <w:szCs w:val="20"/>
        </w:rPr>
      </w:pPr>
      <w:bookmarkStart w:id="122" w:name="_Toc390777030"/>
    </w:p>
    <w:p w14:paraId="3227A629" w14:textId="77777777" w:rsidR="005B03BC" w:rsidRDefault="005B03BC">
      <w:pPr>
        <w:jc w:val="left"/>
        <w:rPr>
          <w:rFonts w:cstheme="minorHAnsi"/>
          <w:b/>
          <w:sz w:val="24"/>
          <w:szCs w:val="20"/>
        </w:rPr>
      </w:pPr>
      <w:bookmarkStart w:id="123" w:name="_GoBack"/>
      <w:bookmarkEnd w:id="120"/>
      <w:bookmarkEnd w:id="121"/>
      <w:bookmarkEnd w:id="122"/>
      <w:bookmarkEnd w:id="123"/>
      <w:r>
        <w:br w:type="page"/>
      </w:r>
    </w:p>
    <w:p w14:paraId="45030791" w14:textId="1AA4D895" w:rsidR="004E583C" w:rsidRPr="0025129B" w:rsidRDefault="00B17323" w:rsidP="00C958D0">
      <w:pPr>
        <w:pStyle w:val="Ttulo1"/>
      </w:pPr>
      <w:bookmarkStart w:id="124" w:name="_Toc454264373"/>
      <w:bookmarkStart w:id="125" w:name="_Toc454264431"/>
      <w:r>
        <w:lastRenderedPageBreak/>
        <w:t>VERIFICACIÓN DE REQUISITOS PARA OTORGAR REPRESENTATIVIDAD POBLACIONAL</w:t>
      </w:r>
      <w:bookmarkEnd w:id="124"/>
      <w:bookmarkEnd w:id="125"/>
    </w:p>
    <w:p w14:paraId="20461C38" w14:textId="77777777" w:rsidR="00D17CB6" w:rsidRPr="0025129B" w:rsidRDefault="00D17CB6" w:rsidP="00D17CB6"/>
    <w:p w14:paraId="3CB56251" w14:textId="2F9DC998" w:rsidR="004E583C" w:rsidRDefault="0009119B">
      <w:pPr>
        <w:pStyle w:val="Ttulo2"/>
      </w:pPr>
      <w:bookmarkStart w:id="126" w:name="_Toc413236127"/>
      <w:bookmarkStart w:id="127" w:name="_Toc454264374"/>
      <w:bookmarkStart w:id="128" w:name="_Toc454264432"/>
      <w:r>
        <w:t xml:space="preserve">Evaluación de los requerimientos </w:t>
      </w:r>
      <w:bookmarkEnd w:id="126"/>
      <w:r w:rsidR="008F0869">
        <w:t>específicos</w:t>
      </w:r>
      <w:r w:rsidR="001440FE">
        <w:t>.</w:t>
      </w:r>
      <w:bookmarkEnd w:id="127"/>
      <w:bookmarkEnd w:id="128"/>
    </w:p>
    <w:p w14:paraId="15898C54" w14:textId="77777777" w:rsidR="00313CF8" w:rsidRPr="00313CF8" w:rsidRDefault="00313CF8" w:rsidP="00313CF8"/>
    <w:tbl>
      <w:tblPr>
        <w:tblStyle w:val="Tablaconcuadrcula"/>
        <w:tblW w:w="5332" w:type="pct"/>
        <w:tblLayout w:type="fixed"/>
        <w:tblLook w:val="04A0" w:firstRow="1" w:lastRow="0" w:firstColumn="1" w:lastColumn="0" w:noHBand="0" w:noVBand="1"/>
      </w:tblPr>
      <w:tblGrid>
        <w:gridCol w:w="434"/>
        <w:gridCol w:w="3240"/>
        <w:gridCol w:w="6103"/>
      </w:tblGrid>
      <w:tr w:rsidR="00BF1356" w14:paraId="337E0F87" w14:textId="77777777" w:rsidTr="005B03BC">
        <w:tc>
          <w:tcPr>
            <w:tcW w:w="222" w:type="pct"/>
          </w:tcPr>
          <w:p w14:paraId="07AEF379" w14:textId="77777777" w:rsidR="00BF1356" w:rsidRPr="00BF1356" w:rsidRDefault="00BF1356" w:rsidP="009B35A1">
            <w:pPr>
              <w:rPr>
                <w:b/>
              </w:rPr>
            </w:pPr>
            <w:r w:rsidRPr="00BF1356">
              <w:rPr>
                <w:b/>
              </w:rPr>
              <w:t>N°</w:t>
            </w:r>
          </w:p>
        </w:tc>
        <w:tc>
          <w:tcPr>
            <w:tcW w:w="1657" w:type="pct"/>
          </w:tcPr>
          <w:p w14:paraId="5DBF1ED4" w14:textId="77777777" w:rsidR="00BF1356" w:rsidRPr="00BF1356" w:rsidRDefault="00BF1356" w:rsidP="009B35A1">
            <w:pPr>
              <w:rPr>
                <w:b/>
              </w:rPr>
            </w:pPr>
            <w:r w:rsidRPr="00BF1356">
              <w:rPr>
                <w:b/>
              </w:rPr>
              <w:t>Exigencia Asociada</w:t>
            </w:r>
          </w:p>
        </w:tc>
        <w:tc>
          <w:tcPr>
            <w:tcW w:w="3121" w:type="pct"/>
          </w:tcPr>
          <w:p w14:paraId="080E9BDD" w14:textId="6EBDA67F" w:rsidR="00BF1356" w:rsidRDefault="00BF1356" w:rsidP="009B35A1">
            <w:pPr>
              <w:rPr>
                <w:color w:val="FF0000"/>
              </w:rPr>
            </w:pPr>
            <w:r w:rsidRPr="00BF1356">
              <w:rPr>
                <w:rFonts w:ascii="Calibri" w:hAnsi="Calibri" w:cs="Calibri"/>
                <w:b/>
                <w:bCs/>
                <w:color w:val="000000"/>
                <w:lang w:eastAsia="es-ES"/>
              </w:rPr>
              <w:t>Resultado(s) Obtenidos :</w:t>
            </w:r>
          </w:p>
        </w:tc>
      </w:tr>
      <w:tr w:rsidR="00BF1356" w14:paraId="730B6721" w14:textId="77777777" w:rsidTr="005B03BC">
        <w:tc>
          <w:tcPr>
            <w:tcW w:w="222" w:type="pct"/>
          </w:tcPr>
          <w:p w14:paraId="06268843" w14:textId="77777777" w:rsidR="00BF1356" w:rsidRDefault="00BF1356" w:rsidP="00BF1356">
            <w:pPr>
              <w:rPr>
                <w:color w:val="FF0000"/>
              </w:rPr>
            </w:pPr>
            <w:r>
              <w:rPr>
                <w:b/>
              </w:rPr>
              <w:t>1</w:t>
            </w:r>
          </w:p>
        </w:tc>
        <w:tc>
          <w:tcPr>
            <w:tcW w:w="1657" w:type="pct"/>
          </w:tcPr>
          <w:p w14:paraId="30EE2F59" w14:textId="560D9592" w:rsidR="00BC7B02" w:rsidRDefault="00BD6DD3" w:rsidP="00677E4D">
            <w:pPr>
              <w:rPr>
                <w:rFonts w:eastAsia="Times New Roman"/>
              </w:rPr>
            </w:pPr>
            <w:r>
              <w:rPr>
                <w:b/>
              </w:rPr>
              <w:t>Artí</w:t>
            </w:r>
            <w:r w:rsidR="00BF1356">
              <w:rPr>
                <w:b/>
              </w:rPr>
              <w:t xml:space="preserve">culo </w:t>
            </w:r>
            <w:r>
              <w:rPr>
                <w:b/>
              </w:rPr>
              <w:t>6°</w:t>
            </w:r>
            <w:r w:rsidR="00BF1356">
              <w:rPr>
                <w:b/>
              </w:rPr>
              <w:t xml:space="preserve"> del D.S. N°12/2011 del MMA, norma de calidad primaria para material particulado fino MP2,5</w:t>
            </w:r>
            <w:r w:rsidR="00887C14">
              <w:rPr>
                <w:b/>
              </w:rPr>
              <w:t>.</w:t>
            </w:r>
            <w:r w:rsidR="00BF1356">
              <w:rPr>
                <w:b/>
              </w:rPr>
              <w:t xml:space="preserve"> </w:t>
            </w:r>
            <w:r w:rsidR="00BF1356" w:rsidRPr="004E1B5A">
              <w:t>E</w:t>
            </w:r>
            <w:r w:rsidR="00BF1356" w:rsidRPr="004E1B5A">
              <w:rPr>
                <w:rFonts w:eastAsia="Times New Roman"/>
              </w:rPr>
              <w:t>mplear instrumentos de medición de concentraciones ambientales de contaminantes atmosféricos incluidos en la lista de Métodos Denominados</w:t>
            </w:r>
            <w:r w:rsidR="00BF1356" w:rsidRPr="004E1B5A">
              <w:rPr>
                <w:rFonts w:eastAsia="Times New Roman"/>
                <w:spacing w:val="-23"/>
              </w:rPr>
              <w:t xml:space="preserve"> </w:t>
            </w:r>
            <w:r w:rsidR="00BF1356" w:rsidRPr="004E1B5A">
              <w:rPr>
                <w:rFonts w:eastAsia="Times New Roman"/>
              </w:rPr>
              <w:t>de</w:t>
            </w:r>
            <w:r w:rsidR="00BF1356" w:rsidRPr="004E1B5A">
              <w:rPr>
                <w:rFonts w:eastAsia="Times New Roman"/>
                <w:spacing w:val="-23"/>
              </w:rPr>
              <w:t xml:space="preserve"> </w:t>
            </w:r>
            <w:r w:rsidR="00BF1356" w:rsidRPr="004E1B5A">
              <w:rPr>
                <w:rFonts w:eastAsia="Times New Roman"/>
              </w:rPr>
              <w:t>Referencia</w:t>
            </w:r>
            <w:r w:rsidR="00BF1356" w:rsidRPr="004E1B5A">
              <w:rPr>
                <w:rFonts w:eastAsia="Times New Roman"/>
                <w:spacing w:val="-23"/>
              </w:rPr>
              <w:t xml:space="preserve"> </w:t>
            </w:r>
            <w:r w:rsidR="00BF1356" w:rsidRPr="004E1B5A">
              <w:rPr>
                <w:rFonts w:eastAsia="Times New Roman"/>
              </w:rPr>
              <w:t>y</w:t>
            </w:r>
            <w:r w:rsidR="00BF1356" w:rsidRPr="004E1B5A">
              <w:rPr>
                <w:rFonts w:eastAsia="Times New Roman"/>
                <w:spacing w:val="-23"/>
              </w:rPr>
              <w:t xml:space="preserve"> </w:t>
            </w:r>
            <w:r w:rsidR="00BF1356" w:rsidRPr="004E1B5A">
              <w:rPr>
                <w:rFonts w:eastAsia="Times New Roman"/>
              </w:rPr>
              <w:t>Equivalentes</w:t>
            </w:r>
            <w:r w:rsidR="00BF1356" w:rsidRPr="004E1B5A">
              <w:rPr>
                <w:rFonts w:eastAsia="Times New Roman"/>
                <w:spacing w:val="-23"/>
              </w:rPr>
              <w:t xml:space="preserve"> </w:t>
            </w:r>
            <w:r w:rsidR="00BF1356" w:rsidRPr="004E1B5A">
              <w:rPr>
                <w:rFonts w:eastAsia="Times New Roman"/>
              </w:rPr>
              <w:t>publicada</w:t>
            </w:r>
            <w:r w:rsidR="00BF1356" w:rsidRPr="004E1B5A">
              <w:rPr>
                <w:rFonts w:eastAsia="Times New Roman"/>
                <w:spacing w:val="-23"/>
              </w:rPr>
              <w:t xml:space="preserve"> </w:t>
            </w:r>
            <w:r w:rsidR="00BF1356" w:rsidRPr="004E1B5A">
              <w:rPr>
                <w:rFonts w:eastAsia="Times New Roman"/>
              </w:rPr>
              <w:t>por</w:t>
            </w:r>
            <w:r w:rsidR="00BF1356" w:rsidRPr="004E1B5A">
              <w:rPr>
                <w:rFonts w:eastAsia="Times New Roman"/>
                <w:spacing w:val="-23"/>
              </w:rPr>
              <w:t xml:space="preserve"> </w:t>
            </w:r>
            <w:r w:rsidR="00BF1356" w:rsidRPr="004E1B5A">
              <w:rPr>
                <w:rFonts w:eastAsia="Times New Roman"/>
              </w:rPr>
              <w:t>la</w:t>
            </w:r>
            <w:r w:rsidR="00BF1356" w:rsidRPr="004E1B5A">
              <w:rPr>
                <w:rFonts w:eastAsia="Times New Roman"/>
                <w:spacing w:val="-23"/>
              </w:rPr>
              <w:t xml:space="preserve"> </w:t>
            </w:r>
            <w:r w:rsidR="00BF1356" w:rsidRPr="004E1B5A">
              <w:rPr>
                <w:rFonts w:eastAsia="Times New Roman"/>
              </w:rPr>
              <w:t>Agencia</w:t>
            </w:r>
            <w:r w:rsidR="00BF1356" w:rsidRPr="004E1B5A">
              <w:rPr>
                <w:rFonts w:eastAsia="Times New Roman"/>
                <w:spacing w:val="-23"/>
              </w:rPr>
              <w:t xml:space="preserve"> </w:t>
            </w:r>
            <w:r w:rsidR="00BF1356" w:rsidRPr="004E1B5A">
              <w:rPr>
                <w:rFonts w:eastAsia="Times New Roman"/>
              </w:rPr>
              <w:t>de</w:t>
            </w:r>
            <w:r w:rsidR="00BF1356" w:rsidRPr="004E1B5A">
              <w:rPr>
                <w:rFonts w:eastAsia="Times New Roman"/>
                <w:spacing w:val="-23"/>
              </w:rPr>
              <w:t xml:space="preserve"> </w:t>
            </w:r>
            <w:r w:rsidR="00BF1356" w:rsidRPr="004E1B5A">
              <w:rPr>
                <w:rFonts w:eastAsia="Times New Roman"/>
              </w:rPr>
              <w:t>Protección Ambiental de los Estados Unidos de Norteamérica (USEPA), o que cuenten con certificación de alguna de las agencias de los países miembros de la Comunidad Europea,</w:t>
            </w:r>
            <w:r w:rsidR="00BF1356" w:rsidRPr="004E1B5A">
              <w:rPr>
                <w:rFonts w:eastAsia="Times New Roman"/>
                <w:spacing w:val="-20"/>
              </w:rPr>
              <w:t xml:space="preserve"> </w:t>
            </w:r>
            <w:r w:rsidR="00BF1356" w:rsidRPr="004E1B5A">
              <w:rPr>
                <w:rFonts w:eastAsia="Times New Roman"/>
              </w:rPr>
              <w:t>que</w:t>
            </w:r>
            <w:r w:rsidR="00BF1356" w:rsidRPr="004E1B5A">
              <w:rPr>
                <w:rFonts w:eastAsia="Times New Roman"/>
                <w:spacing w:val="-20"/>
              </w:rPr>
              <w:t xml:space="preserve"> </w:t>
            </w:r>
            <w:r w:rsidR="00BF1356" w:rsidRPr="004E1B5A">
              <w:rPr>
                <w:rFonts w:eastAsia="Times New Roman"/>
              </w:rPr>
              <w:t>implementan</w:t>
            </w:r>
            <w:r w:rsidR="00BF1356" w:rsidRPr="004E1B5A">
              <w:rPr>
                <w:rFonts w:eastAsia="Times New Roman"/>
                <w:spacing w:val="-20"/>
              </w:rPr>
              <w:t xml:space="preserve"> </w:t>
            </w:r>
            <w:r w:rsidR="00BF1356" w:rsidRPr="004E1B5A">
              <w:rPr>
                <w:rFonts w:eastAsia="Times New Roman"/>
              </w:rPr>
              <w:t>las</w:t>
            </w:r>
            <w:r w:rsidR="00BF1356" w:rsidRPr="004E1B5A">
              <w:rPr>
                <w:rFonts w:eastAsia="Times New Roman"/>
                <w:spacing w:val="-20"/>
              </w:rPr>
              <w:t xml:space="preserve"> </w:t>
            </w:r>
            <w:r w:rsidR="00BF1356" w:rsidRPr="004E1B5A">
              <w:rPr>
                <w:rFonts w:eastAsia="Times New Roman"/>
              </w:rPr>
              <w:t>directrices</w:t>
            </w:r>
            <w:r w:rsidR="00BF1356" w:rsidRPr="004E1B5A">
              <w:rPr>
                <w:rFonts w:eastAsia="Times New Roman"/>
                <w:spacing w:val="-20"/>
              </w:rPr>
              <w:t xml:space="preserve"> </w:t>
            </w:r>
            <w:r w:rsidR="00BF1356" w:rsidRPr="004E1B5A">
              <w:rPr>
                <w:rFonts w:eastAsia="Times New Roman"/>
              </w:rPr>
              <w:t>del</w:t>
            </w:r>
            <w:r w:rsidR="00BF1356" w:rsidRPr="004E1B5A">
              <w:rPr>
                <w:rFonts w:eastAsia="Times New Roman"/>
                <w:spacing w:val="-20"/>
              </w:rPr>
              <w:t xml:space="preserve"> </w:t>
            </w:r>
            <w:r w:rsidR="00BF1356" w:rsidRPr="004E1B5A">
              <w:rPr>
                <w:rFonts w:eastAsia="Times New Roman"/>
              </w:rPr>
              <w:t>Comité</w:t>
            </w:r>
            <w:r w:rsidR="00BF1356" w:rsidRPr="004E1B5A">
              <w:rPr>
                <w:rFonts w:eastAsia="Times New Roman"/>
                <w:spacing w:val="-20"/>
              </w:rPr>
              <w:t xml:space="preserve"> </w:t>
            </w:r>
            <w:r w:rsidR="00BF1356" w:rsidRPr="004E1B5A">
              <w:rPr>
                <w:rFonts w:eastAsia="Times New Roman"/>
              </w:rPr>
              <w:t>Europeo</w:t>
            </w:r>
            <w:r w:rsidR="00BF1356" w:rsidRPr="004E1B5A">
              <w:rPr>
                <w:rFonts w:eastAsia="Times New Roman"/>
                <w:spacing w:val="-20"/>
              </w:rPr>
              <w:t xml:space="preserve"> </w:t>
            </w:r>
            <w:r w:rsidR="00BF1356" w:rsidRPr="004E1B5A">
              <w:rPr>
                <w:rFonts w:eastAsia="Times New Roman"/>
              </w:rPr>
              <w:t>para</w:t>
            </w:r>
            <w:r w:rsidR="00BF1356" w:rsidRPr="004E1B5A">
              <w:rPr>
                <w:rFonts w:eastAsia="Times New Roman"/>
                <w:spacing w:val="-20"/>
              </w:rPr>
              <w:t xml:space="preserve"> </w:t>
            </w:r>
            <w:r>
              <w:rPr>
                <w:rFonts w:eastAsia="Times New Roman"/>
              </w:rPr>
              <w:t>Estandarizacio</w:t>
            </w:r>
            <w:r w:rsidR="00BF1356" w:rsidRPr="004E1B5A">
              <w:rPr>
                <w:rFonts w:eastAsia="Times New Roman"/>
              </w:rPr>
              <w:t xml:space="preserve">nes o que cuenten con la certificación que de cumplimiento a los estándares de calidad </w:t>
            </w:r>
            <w:r w:rsidR="00BF1356" w:rsidRPr="004E1B5A">
              <w:rPr>
                <w:rFonts w:eastAsia="Times New Roman"/>
                <w:spacing w:val="5"/>
              </w:rPr>
              <w:t xml:space="preserve"> </w:t>
            </w:r>
            <w:r w:rsidR="00BF1356" w:rsidRPr="004E1B5A">
              <w:rPr>
                <w:rFonts w:eastAsia="Times New Roman"/>
              </w:rPr>
              <w:t>exigidos en el país de origen, entregada por algún ente acreditado por el gobierno</w:t>
            </w:r>
            <w:r w:rsidR="00BF1356" w:rsidRPr="004E1B5A">
              <w:rPr>
                <w:rFonts w:eastAsia="Times New Roman"/>
                <w:spacing w:val="1"/>
              </w:rPr>
              <w:t xml:space="preserve"> </w:t>
            </w:r>
            <w:r w:rsidR="00BF1356" w:rsidRPr="004E1B5A">
              <w:rPr>
                <w:rFonts w:eastAsia="Times New Roman"/>
              </w:rPr>
              <w:t>de</w:t>
            </w:r>
            <w:r w:rsidR="00BF1356" w:rsidRPr="004E1B5A">
              <w:rPr>
                <w:rFonts w:eastAsia="Times New Roman"/>
                <w:spacing w:val="1"/>
              </w:rPr>
              <w:t xml:space="preserve"> </w:t>
            </w:r>
            <w:r w:rsidR="00BF1356" w:rsidRPr="004E1B5A">
              <w:rPr>
                <w:rFonts w:eastAsia="Times New Roman"/>
              </w:rPr>
              <w:t>ese</w:t>
            </w:r>
            <w:r w:rsidR="00BF1356" w:rsidRPr="004E1B5A">
              <w:rPr>
                <w:rFonts w:eastAsia="Times New Roman"/>
                <w:spacing w:val="1"/>
              </w:rPr>
              <w:t xml:space="preserve"> </w:t>
            </w:r>
            <w:r w:rsidR="00BF1356" w:rsidRPr="004E1B5A">
              <w:rPr>
                <w:rFonts w:eastAsia="Times New Roman"/>
              </w:rPr>
              <w:t>país.</w:t>
            </w:r>
          </w:p>
          <w:p w14:paraId="0F461A21" w14:textId="47BA28EF" w:rsidR="00BC7B02" w:rsidRPr="001440FE" w:rsidRDefault="00BC7B02" w:rsidP="00BD6DD3">
            <w:pPr>
              <w:rPr>
                <w:b/>
              </w:rPr>
            </w:pPr>
            <w:r w:rsidRPr="00D17B55">
              <w:rPr>
                <w:b/>
              </w:rPr>
              <w:t>Cumplimiento de D.S. N°61/2008, modificado por D.S. N°30/2009 de MINSAL.</w:t>
            </w:r>
            <w:r>
              <w:rPr>
                <w:b/>
              </w:rPr>
              <w:t xml:space="preserve"> </w:t>
            </w:r>
            <w:r w:rsidRPr="00026F3F">
              <w:t xml:space="preserve">Título II De las Instalaciones, Instrumental e Insumos: artículo </w:t>
            </w:r>
            <w:r>
              <w:t xml:space="preserve">5° </w:t>
            </w:r>
            <w:r w:rsidRPr="00026F3F">
              <w:t xml:space="preserve">y artículo </w:t>
            </w:r>
            <w:r>
              <w:t>6°.</w:t>
            </w:r>
          </w:p>
        </w:tc>
        <w:tc>
          <w:tcPr>
            <w:tcW w:w="3121" w:type="pct"/>
          </w:tcPr>
          <w:p w14:paraId="0F6528C7" w14:textId="0E438D17" w:rsidR="00BF1356" w:rsidRDefault="00BF1356" w:rsidP="00385AF6">
            <w:pPr>
              <w:spacing w:before="120" w:after="120"/>
            </w:pPr>
            <w:r w:rsidRPr="00BF1356">
              <w:t xml:space="preserve">En la visita de </w:t>
            </w:r>
            <w:r w:rsidR="001A619F">
              <w:t>fiscalización</w:t>
            </w:r>
            <w:r w:rsidRPr="00BF1356">
              <w:t xml:space="preserve"> </w:t>
            </w:r>
            <w:r w:rsidR="00D47149">
              <w:t xml:space="preserve">del </w:t>
            </w:r>
            <w:r w:rsidR="008629FF">
              <w:t>28</w:t>
            </w:r>
            <w:r w:rsidR="00DC4BF2">
              <w:t xml:space="preserve"> de</w:t>
            </w:r>
            <w:r w:rsidR="008629FF">
              <w:t xml:space="preserve"> abril</w:t>
            </w:r>
            <w:r w:rsidR="00DC4BF2">
              <w:t xml:space="preserve"> de 201</w:t>
            </w:r>
            <w:r w:rsidR="008629FF">
              <w:t>6</w:t>
            </w:r>
            <w:r w:rsidR="00D47149">
              <w:t xml:space="preserve">, </w:t>
            </w:r>
            <w:r w:rsidRPr="00BF1356">
              <w:t>se constat</w:t>
            </w:r>
            <w:r w:rsidR="008E249F">
              <w:t>ó</w:t>
            </w:r>
            <w:r w:rsidRPr="00BF1356">
              <w:t xml:space="preserve"> que el equipo utili</w:t>
            </w:r>
            <w:r w:rsidR="000140BF">
              <w:t xml:space="preserve">zado para el monitoreo de MP2,5, </w:t>
            </w:r>
            <w:r w:rsidR="00E1425E">
              <w:t>Fotografía 1</w:t>
            </w:r>
            <w:r w:rsidR="002E7E1D">
              <w:t xml:space="preserve">, </w:t>
            </w:r>
            <w:r w:rsidR="002E7E1D">
              <w:rPr>
                <w:rFonts w:eastAsia="Times New Roman"/>
              </w:rPr>
              <w:t>se encuentra dentro del listado de métodos con apr</w:t>
            </w:r>
            <w:r w:rsidR="00C53CA5">
              <w:rPr>
                <w:rFonts w:eastAsia="Times New Roman"/>
              </w:rPr>
              <w:t>obación EPA de diciembre de 2015</w:t>
            </w:r>
            <w:r w:rsidR="002E7E1D">
              <w:rPr>
                <w:rFonts w:eastAsia="Times New Roman"/>
              </w:rPr>
              <w:t>,</w:t>
            </w:r>
            <w:r w:rsidR="00F05EC7">
              <w:rPr>
                <w:rFonts w:eastAsia="Times New Roman"/>
              </w:rPr>
              <w:t xml:space="preserve"> </w:t>
            </w:r>
            <w:r w:rsidR="00B10C67">
              <w:rPr>
                <w:rFonts w:eastAsia="Times New Roman"/>
              </w:rPr>
              <w:t xml:space="preserve">y </w:t>
            </w:r>
            <w:r w:rsidR="00F05EC7">
              <w:rPr>
                <w:rFonts w:eastAsia="Times New Roman"/>
              </w:rPr>
              <w:t>las componentes del equipo se describen en la siguiente tabla</w:t>
            </w:r>
            <w:r w:rsidRPr="00BF1356">
              <w:t>:</w:t>
            </w:r>
          </w:p>
          <w:tbl>
            <w:tblPr>
              <w:tblStyle w:val="Tablaconcuadrcula"/>
              <w:tblpPr w:leftFromText="141" w:rightFromText="141" w:vertAnchor="text" w:horzAnchor="margin" w:tblpXSpec="center" w:tblpY="162"/>
              <w:tblOverlap w:val="never"/>
              <w:tblW w:w="5524" w:type="dxa"/>
              <w:tblLayout w:type="fixed"/>
              <w:tblLook w:val="04A0" w:firstRow="1" w:lastRow="0" w:firstColumn="1" w:lastColumn="0" w:noHBand="0" w:noVBand="1"/>
            </w:tblPr>
            <w:tblGrid>
              <w:gridCol w:w="846"/>
              <w:gridCol w:w="850"/>
              <w:gridCol w:w="1281"/>
              <w:gridCol w:w="1129"/>
              <w:gridCol w:w="1418"/>
            </w:tblGrid>
            <w:tr w:rsidR="00E64763" w:rsidRPr="00E45C8B" w14:paraId="644F7D8C" w14:textId="77777777" w:rsidTr="00C67D99">
              <w:trPr>
                <w:trHeight w:val="213"/>
              </w:trPr>
              <w:tc>
                <w:tcPr>
                  <w:tcW w:w="846" w:type="dxa"/>
                  <w:shd w:val="clear" w:color="auto" w:fill="D9D9D9" w:themeFill="background1" w:themeFillShade="D9"/>
                  <w:vAlign w:val="center"/>
                </w:tcPr>
                <w:p w14:paraId="36DA0407" w14:textId="77777777" w:rsidR="00E45C8B" w:rsidRPr="00E45C8B" w:rsidRDefault="00E45C8B" w:rsidP="00E64763">
                  <w:pPr>
                    <w:spacing w:line="246" w:lineRule="auto"/>
                    <w:jc w:val="center"/>
                    <w:rPr>
                      <w:sz w:val="16"/>
                      <w:szCs w:val="16"/>
                    </w:rPr>
                  </w:pPr>
                  <w:r w:rsidRPr="00E45C8B">
                    <w:rPr>
                      <w:sz w:val="16"/>
                      <w:szCs w:val="16"/>
                    </w:rPr>
                    <w:t>Equipo</w:t>
                  </w:r>
                </w:p>
              </w:tc>
              <w:tc>
                <w:tcPr>
                  <w:tcW w:w="850" w:type="dxa"/>
                  <w:shd w:val="clear" w:color="auto" w:fill="D9D9D9" w:themeFill="background1" w:themeFillShade="D9"/>
                  <w:vAlign w:val="center"/>
                </w:tcPr>
                <w:p w14:paraId="64D9610C" w14:textId="77777777" w:rsidR="00E45C8B" w:rsidRPr="00E45C8B" w:rsidRDefault="00E45C8B" w:rsidP="00E64763">
                  <w:pPr>
                    <w:spacing w:line="246" w:lineRule="auto"/>
                    <w:jc w:val="center"/>
                    <w:rPr>
                      <w:sz w:val="16"/>
                      <w:szCs w:val="16"/>
                    </w:rPr>
                  </w:pPr>
                  <w:r w:rsidRPr="00E45C8B">
                    <w:rPr>
                      <w:sz w:val="16"/>
                      <w:szCs w:val="16"/>
                    </w:rPr>
                    <w:t>Marca</w:t>
                  </w:r>
                </w:p>
              </w:tc>
              <w:tc>
                <w:tcPr>
                  <w:tcW w:w="1281" w:type="dxa"/>
                  <w:shd w:val="clear" w:color="auto" w:fill="D9D9D9" w:themeFill="background1" w:themeFillShade="D9"/>
                  <w:vAlign w:val="center"/>
                </w:tcPr>
                <w:p w14:paraId="026D07C4" w14:textId="77777777" w:rsidR="00E45C8B" w:rsidRPr="00E45C8B" w:rsidRDefault="00E45C8B" w:rsidP="00E64763">
                  <w:pPr>
                    <w:spacing w:line="246" w:lineRule="auto"/>
                    <w:jc w:val="center"/>
                    <w:rPr>
                      <w:sz w:val="16"/>
                      <w:szCs w:val="16"/>
                    </w:rPr>
                  </w:pPr>
                  <w:r w:rsidRPr="00E45C8B">
                    <w:rPr>
                      <w:sz w:val="16"/>
                      <w:szCs w:val="16"/>
                    </w:rPr>
                    <w:t>Modelo</w:t>
                  </w:r>
                </w:p>
              </w:tc>
              <w:tc>
                <w:tcPr>
                  <w:tcW w:w="1129" w:type="dxa"/>
                  <w:shd w:val="clear" w:color="auto" w:fill="D9D9D9" w:themeFill="background1" w:themeFillShade="D9"/>
                  <w:vAlign w:val="center"/>
                </w:tcPr>
                <w:p w14:paraId="2BCFAE17" w14:textId="77777777" w:rsidR="00E45C8B" w:rsidRPr="00E45C8B" w:rsidRDefault="00E45C8B" w:rsidP="00E64763">
                  <w:pPr>
                    <w:spacing w:line="246" w:lineRule="auto"/>
                    <w:jc w:val="center"/>
                    <w:rPr>
                      <w:sz w:val="16"/>
                      <w:szCs w:val="16"/>
                    </w:rPr>
                  </w:pPr>
                  <w:r w:rsidRPr="00E45C8B">
                    <w:rPr>
                      <w:sz w:val="16"/>
                      <w:szCs w:val="16"/>
                    </w:rPr>
                    <w:t>Serie</w:t>
                  </w:r>
                </w:p>
              </w:tc>
              <w:tc>
                <w:tcPr>
                  <w:tcW w:w="1418" w:type="dxa"/>
                  <w:shd w:val="clear" w:color="auto" w:fill="D9D9D9" w:themeFill="background1" w:themeFillShade="D9"/>
                  <w:vAlign w:val="center"/>
                </w:tcPr>
                <w:p w14:paraId="59567190" w14:textId="77777777" w:rsidR="00E45C8B" w:rsidRPr="00E45C8B" w:rsidRDefault="00E45C8B" w:rsidP="00E64763">
                  <w:pPr>
                    <w:jc w:val="center"/>
                    <w:rPr>
                      <w:bCs/>
                      <w:color w:val="000000"/>
                      <w:sz w:val="16"/>
                      <w:szCs w:val="16"/>
                      <w:lang w:eastAsia="es-CL"/>
                    </w:rPr>
                  </w:pPr>
                  <w:r>
                    <w:rPr>
                      <w:bCs/>
                      <w:color w:val="000000"/>
                      <w:sz w:val="16"/>
                      <w:szCs w:val="16"/>
                      <w:lang w:eastAsia="es-CL"/>
                    </w:rPr>
                    <w:t xml:space="preserve">Método de Referencia o </w:t>
                  </w:r>
                  <w:r w:rsidRPr="00E45C8B">
                    <w:rPr>
                      <w:bCs/>
                      <w:color w:val="000000"/>
                      <w:sz w:val="16"/>
                      <w:szCs w:val="16"/>
                      <w:lang w:eastAsia="es-CL"/>
                    </w:rPr>
                    <w:t>Equivalente EPA</w:t>
                  </w:r>
                </w:p>
              </w:tc>
            </w:tr>
            <w:tr w:rsidR="00E45C8B" w:rsidRPr="00E45C8B" w14:paraId="7D80C425" w14:textId="77777777" w:rsidTr="00C67D99">
              <w:trPr>
                <w:trHeight w:val="213"/>
              </w:trPr>
              <w:tc>
                <w:tcPr>
                  <w:tcW w:w="846" w:type="dxa"/>
                  <w:vAlign w:val="center"/>
                </w:tcPr>
                <w:p w14:paraId="589054B3" w14:textId="77777777" w:rsidR="00E45C8B" w:rsidRPr="00E45C8B" w:rsidRDefault="00E45C8B" w:rsidP="00E64763">
                  <w:pPr>
                    <w:spacing w:line="247" w:lineRule="auto"/>
                    <w:jc w:val="center"/>
                    <w:rPr>
                      <w:sz w:val="16"/>
                      <w:szCs w:val="16"/>
                    </w:rPr>
                  </w:pPr>
                  <w:r w:rsidRPr="00E45C8B">
                    <w:rPr>
                      <w:sz w:val="16"/>
                      <w:szCs w:val="16"/>
                    </w:rPr>
                    <w:t>Monitor MP2,5</w:t>
                  </w:r>
                </w:p>
              </w:tc>
              <w:tc>
                <w:tcPr>
                  <w:tcW w:w="850" w:type="dxa"/>
                  <w:vAlign w:val="center"/>
                </w:tcPr>
                <w:p w14:paraId="340E45FF" w14:textId="77777777" w:rsidR="00E45C8B" w:rsidRPr="00E45C8B" w:rsidRDefault="00E45C8B" w:rsidP="00E64763">
                  <w:pPr>
                    <w:spacing w:line="247" w:lineRule="auto"/>
                    <w:jc w:val="center"/>
                    <w:rPr>
                      <w:sz w:val="16"/>
                      <w:szCs w:val="16"/>
                    </w:rPr>
                  </w:pPr>
                  <w:r w:rsidRPr="00E45C8B">
                    <w:rPr>
                      <w:sz w:val="16"/>
                      <w:szCs w:val="16"/>
                    </w:rPr>
                    <w:t>MetOne</w:t>
                  </w:r>
                </w:p>
              </w:tc>
              <w:tc>
                <w:tcPr>
                  <w:tcW w:w="1281" w:type="dxa"/>
                  <w:vAlign w:val="center"/>
                </w:tcPr>
                <w:p w14:paraId="22A021DA" w14:textId="77777777" w:rsidR="00E45C8B" w:rsidRPr="00E45C8B" w:rsidRDefault="00E45C8B" w:rsidP="00E64763">
                  <w:pPr>
                    <w:spacing w:line="247" w:lineRule="auto"/>
                    <w:jc w:val="center"/>
                    <w:rPr>
                      <w:sz w:val="16"/>
                      <w:szCs w:val="16"/>
                    </w:rPr>
                  </w:pPr>
                  <w:r w:rsidRPr="00E45C8B">
                    <w:rPr>
                      <w:sz w:val="16"/>
                      <w:szCs w:val="16"/>
                    </w:rPr>
                    <w:t>BAM1020</w:t>
                  </w:r>
                </w:p>
              </w:tc>
              <w:tc>
                <w:tcPr>
                  <w:tcW w:w="1129" w:type="dxa"/>
                  <w:vAlign w:val="center"/>
                </w:tcPr>
                <w:p w14:paraId="743F7658" w14:textId="1735DB90" w:rsidR="00E45C8B" w:rsidRPr="00E45C8B" w:rsidRDefault="004A4BB7" w:rsidP="00481469">
                  <w:pPr>
                    <w:spacing w:line="247" w:lineRule="auto"/>
                    <w:jc w:val="center"/>
                    <w:rPr>
                      <w:sz w:val="16"/>
                      <w:szCs w:val="16"/>
                    </w:rPr>
                  </w:pPr>
                  <w:r>
                    <w:rPr>
                      <w:sz w:val="16"/>
                      <w:szCs w:val="16"/>
                    </w:rPr>
                    <w:t>R21966</w:t>
                  </w:r>
                </w:p>
              </w:tc>
              <w:tc>
                <w:tcPr>
                  <w:tcW w:w="1418" w:type="dxa"/>
                  <w:vAlign w:val="center"/>
                </w:tcPr>
                <w:p w14:paraId="41ABF91E" w14:textId="77777777" w:rsidR="00E45C8B" w:rsidRPr="00385AF6" w:rsidRDefault="00E45C8B" w:rsidP="00E64763">
                  <w:pPr>
                    <w:spacing w:line="247" w:lineRule="auto"/>
                    <w:jc w:val="center"/>
                    <w:rPr>
                      <w:sz w:val="16"/>
                      <w:szCs w:val="16"/>
                    </w:rPr>
                  </w:pPr>
                  <w:r w:rsidRPr="00385AF6">
                    <w:rPr>
                      <w:sz w:val="16"/>
                      <w:szCs w:val="16"/>
                    </w:rPr>
                    <w:t>EQPM-0308-170</w:t>
                  </w:r>
                </w:p>
              </w:tc>
            </w:tr>
            <w:tr w:rsidR="00E45C8B" w:rsidRPr="00E45C8B" w14:paraId="16A34AAC" w14:textId="77777777" w:rsidTr="00C67D99">
              <w:trPr>
                <w:trHeight w:val="229"/>
              </w:trPr>
              <w:tc>
                <w:tcPr>
                  <w:tcW w:w="846" w:type="dxa"/>
                  <w:vAlign w:val="center"/>
                </w:tcPr>
                <w:p w14:paraId="4FF1ADE3" w14:textId="77777777" w:rsidR="00E45C8B" w:rsidRPr="00E45C8B" w:rsidRDefault="00E45C8B" w:rsidP="00E64763">
                  <w:pPr>
                    <w:jc w:val="center"/>
                    <w:rPr>
                      <w:sz w:val="16"/>
                      <w:szCs w:val="16"/>
                    </w:rPr>
                  </w:pPr>
                  <w:r w:rsidRPr="00E45C8B">
                    <w:rPr>
                      <w:sz w:val="16"/>
                      <w:szCs w:val="16"/>
                    </w:rPr>
                    <w:t>Cabezal</w:t>
                  </w:r>
                </w:p>
              </w:tc>
              <w:tc>
                <w:tcPr>
                  <w:tcW w:w="850" w:type="dxa"/>
                  <w:vAlign w:val="center"/>
                </w:tcPr>
                <w:p w14:paraId="05A8AD6B" w14:textId="77777777" w:rsidR="00E45C8B" w:rsidRPr="00E45C8B" w:rsidRDefault="00E45C8B" w:rsidP="00E64763">
                  <w:pPr>
                    <w:jc w:val="center"/>
                    <w:rPr>
                      <w:sz w:val="16"/>
                      <w:szCs w:val="16"/>
                    </w:rPr>
                  </w:pPr>
                  <w:r w:rsidRPr="00E45C8B">
                    <w:rPr>
                      <w:sz w:val="16"/>
                      <w:szCs w:val="16"/>
                    </w:rPr>
                    <w:t>MetOne</w:t>
                  </w:r>
                </w:p>
              </w:tc>
              <w:tc>
                <w:tcPr>
                  <w:tcW w:w="1281" w:type="dxa"/>
                  <w:vAlign w:val="center"/>
                </w:tcPr>
                <w:p w14:paraId="33118E14" w14:textId="5A96AB8B" w:rsidR="00E45C8B" w:rsidRPr="00F05EC7" w:rsidRDefault="00E5042D" w:rsidP="00E64763">
                  <w:pPr>
                    <w:jc w:val="center"/>
                    <w:rPr>
                      <w:sz w:val="16"/>
                      <w:szCs w:val="16"/>
                    </w:rPr>
                  </w:pPr>
                  <w:r w:rsidRPr="00F05EC7">
                    <w:rPr>
                      <w:sz w:val="16"/>
                      <w:szCs w:val="16"/>
                    </w:rPr>
                    <w:t>BX-802</w:t>
                  </w:r>
                </w:p>
              </w:tc>
              <w:tc>
                <w:tcPr>
                  <w:tcW w:w="1129" w:type="dxa"/>
                  <w:vAlign w:val="center"/>
                </w:tcPr>
                <w:p w14:paraId="4384758C" w14:textId="4BF86858" w:rsidR="00E45C8B" w:rsidRPr="00F05EC7" w:rsidRDefault="00481469" w:rsidP="00E64763">
                  <w:pPr>
                    <w:jc w:val="center"/>
                    <w:rPr>
                      <w:sz w:val="16"/>
                      <w:szCs w:val="16"/>
                    </w:rPr>
                  </w:pPr>
                  <w:r w:rsidRPr="00F05EC7">
                    <w:rPr>
                      <w:sz w:val="16"/>
                      <w:szCs w:val="16"/>
                    </w:rPr>
                    <w:t>s/n</w:t>
                  </w:r>
                </w:p>
              </w:tc>
              <w:tc>
                <w:tcPr>
                  <w:tcW w:w="1418" w:type="dxa"/>
                  <w:vAlign w:val="center"/>
                </w:tcPr>
                <w:p w14:paraId="4B9E655C" w14:textId="77777777" w:rsidR="00E45C8B" w:rsidRPr="00F05EC7" w:rsidRDefault="003775A5" w:rsidP="00E64763">
                  <w:pPr>
                    <w:jc w:val="center"/>
                    <w:rPr>
                      <w:sz w:val="16"/>
                      <w:szCs w:val="16"/>
                    </w:rPr>
                  </w:pPr>
                  <w:r w:rsidRPr="00F05EC7">
                    <w:rPr>
                      <w:sz w:val="16"/>
                      <w:szCs w:val="16"/>
                    </w:rPr>
                    <w:t>EQPM-0308-170</w:t>
                  </w:r>
                </w:p>
              </w:tc>
            </w:tr>
            <w:tr w:rsidR="00E45C8B" w:rsidRPr="00E45C8B" w14:paraId="36AB9F2B" w14:textId="77777777" w:rsidTr="00C67D99">
              <w:trPr>
                <w:trHeight w:val="277"/>
              </w:trPr>
              <w:tc>
                <w:tcPr>
                  <w:tcW w:w="846" w:type="dxa"/>
                  <w:vAlign w:val="center"/>
                </w:tcPr>
                <w:p w14:paraId="11747092" w14:textId="77777777" w:rsidR="00E45C8B" w:rsidRPr="00C53CA5" w:rsidRDefault="00E45C8B" w:rsidP="00E64763">
                  <w:pPr>
                    <w:jc w:val="center"/>
                    <w:rPr>
                      <w:sz w:val="16"/>
                      <w:szCs w:val="16"/>
                    </w:rPr>
                  </w:pPr>
                  <w:r w:rsidRPr="00C53CA5">
                    <w:rPr>
                      <w:sz w:val="16"/>
                      <w:szCs w:val="16"/>
                    </w:rPr>
                    <w:t>Ciclón</w:t>
                  </w:r>
                </w:p>
              </w:tc>
              <w:tc>
                <w:tcPr>
                  <w:tcW w:w="850" w:type="dxa"/>
                  <w:vAlign w:val="center"/>
                </w:tcPr>
                <w:p w14:paraId="3B0F3A7A" w14:textId="77777777" w:rsidR="00E45C8B" w:rsidRPr="00C53CA5" w:rsidRDefault="00E45C8B" w:rsidP="00E64763">
                  <w:pPr>
                    <w:jc w:val="center"/>
                    <w:rPr>
                      <w:sz w:val="16"/>
                      <w:szCs w:val="16"/>
                      <w:lang w:val="en-US"/>
                    </w:rPr>
                  </w:pPr>
                  <w:r w:rsidRPr="00C53CA5">
                    <w:rPr>
                      <w:sz w:val="16"/>
                      <w:szCs w:val="16"/>
                      <w:lang w:val="en-US"/>
                    </w:rPr>
                    <w:t>BGI</w:t>
                  </w:r>
                </w:p>
              </w:tc>
              <w:tc>
                <w:tcPr>
                  <w:tcW w:w="1281" w:type="dxa"/>
                  <w:vAlign w:val="center"/>
                </w:tcPr>
                <w:p w14:paraId="52431EF4" w14:textId="613FDD85" w:rsidR="00E45C8B" w:rsidRPr="00C53CA5" w:rsidRDefault="00E5042D" w:rsidP="00E64763">
                  <w:pPr>
                    <w:jc w:val="center"/>
                    <w:rPr>
                      <w:sz w:val="16"/>
                      <w:szCs w:val="16"/>
                      <w:lang w:val="en-US"/>
                    </w:rPr>
                  </w:pPr>
                  <w:r w:rsidRPr="00C53CA5">
                    <w:rPr>
                      <w:sz w:val="16"/>
                      <w:szCs w:val="16"/>
                      <w:lang w:val="en-US"/>
                    </w:rPr>
                    <w:t xml:space="preserve">BX-808 </w:t>
                  </w:r>
                  <w:r w:rsidR="00E45C8B" w:rsidRPr="00C53CA5">
                    <w:rPr>
                      <w:sz w:val="16"/>
                      <w:szCs w:val="16"/>
                      <w:lang w:val="en-US"/>
                    </w:rPr>
                    <w:t>Particle size separator VCC</w:t>
                  </w:r>
                  <w:r w:rsidR="00E45C8B" w:rsidRPr="00C53CA5">
                    <w:rPr>
                      <w:sz w:val="16"/>
                      <w:szCs w:val="16"/>
                      <w:vertAlign w:val="superscript"/>
                      <w:lang w:val="en-US"/>
                    </w:rPr>
                    <w:t>TM</w:t>
                  </w:r>
                  <w:r w:rsidR="00E45C8B" w:rsidRPr="00C53CA5">
                    <w:rPr>
                      <w:sz w:val="16"/>
                      <w:szCs w:val="16"/>
                      <w:lang w:val="en-US"/>
                    </w:rPr>
                    <w:t>- A PM2,5 BGI Inc</w:t>
                  </w:r>
                </w:p>
              </w:tc>
              <w:tc>
                <w:tcPr>
                  <w:tcW w:w="1129" w:type="dxa"/>
                  <w:vAlign w:val="center"/>
                </w:tcPr>
                <w:p w14:paraId="74075F2A" w14:textId="1C603721" w:rsidR="00E45C8B" w:rsidRPr="00C53CA5" w:rsidRDefault="00C53CA5" w:rsidP="00DC4BF2">
                  <w:pPr>
                    <w:jc w:val="center"/>
                    <w:rPr>
                      <w:sz w:val="16"/>
                      <w:szCs w:val="16"/>
                    </w:rPr>
                  </w:pPr>
                  <w:r w:rsidRPr="00C53CA5">
                    <w:rPr>
                      <w:sz w:val="16"/>
                      <w:szCs w:val="16"/>
                    </w:rPr>
                    <w:t>250613-026</w:t>
                  </w:r>
                </w:p>
              </w:tc>
              <w:tc>
                <w:tcPr>
                  <w:tcW w:w="1418" w:type="dxa"/>
                  <w:vAlign w:val="center"/>
                </w:tcPr>
                <w:p w14:paraId="59DAB702" w14:textId="77777777" w:rsidR="00E45C8B" w:rsidRPr="00C53CA5" w:rsidRDefault="003775A5" w:rsidP="00E64763">
                  <w:pPr>
                    <w:jc w:val="center"/>
                    <w:rPr>
                      <w:sz w:val="16"/>
                      <w:szCs w:val="16"/>
                    </w:rPr>
                  </w:pPr>
                  <w:r w:rsidRPr="00C53CA5">
                    <w:rPr>
                      <w:sz w:val="16"/>
                      <w:szCs w:val="16"/>
                    </w:rPr>
                    <w:t>EQPM-0308-170</w:t>
                  </w:r>
                </w:p>
              </w:tc>
            </w:tr>
          </w:tbl>
          <w:p w14:paraId="71060D7C" w14:textId="77777777" w:rsidR="00E45C8B" w:rsidRDefault="00E45C8B" w:rsidP="00BF1356">
            <w:pPr>
              <w:rPr>
                <w:color w:val="FF0000"/>
              </w:rPr>
            </w:pPr>
          </w:p>
          <w:p w14:paraId="10403839" w14:textId="0F81FBEA" w:rsidR="00E64763" w:rsidRDefault="00E64763" w:rsidP="00BF1356">
            <w:r w:rsidRPr="00BB4599">
              <w:t xml:space="preserve">El equipo utilizado para el monitoreo de MP2,5 </w:t>
            </w:r>
            <w:r w:rsidR="006B11FB">
              <w:t>se encuentra</w:t>
            </w:r>
            <w:r w:rsidRPr="00BB4599">
              <w:t xml:space="preserve"> </w:t>
            </w:r>
            <w:r w:rsidR="00324CE2">
              <w:t xml:space="preserve">seteado </w:t>
            </w:r>
            <w:r w:rsidR="006B11FB">
              <w:t xml:space="preserve">en un rango </w:t>
            </w:r>
            <w:r w:rsidRPr="00BB4599">
              <w:t>de medición entre 0 - 1000 µg/m</w:t>
            </w:r>
            <w:r w:rsidRPr="00BB4599">
              <w:rPr>
                <w:vertAlign w:val="superscript"/>
              </w:rPr>
              <w:t>3</w:t>
            </w:r>
            <w:r w:rsidRPr="00BB4599">
              <w:t xml:space="preserve"> y deb</w:t>
            </w:r>
            <w:r>
              <w:t>e operar con un flujo de 16,67 L</w:t>
            </w:r>
            <w:r w:rsidRPr="00BB4599">
              <w:t>pm.</w:t>
            </w:r>
          </w:p>
          <w:p w14:paraId="0EFC8125" w14:textId="77777777" w:rsidR="00873CB9" w:rsidRDefault="00873CB9" w:rsidP="00BF1356"/>
          <w:p w14:paraId="07F31122" w14:textId="10673713" w:rsidR="00E64763" w:rsidRDefault="008629FF" w:rsidP="00BF1356">
            <w:pPr>
              <w:rPr>
                <w:color w:val="FF0000"/>
              </w:rPr>
            </w:pPr>
            <w:r>
              <w:rPr>
                <w:noProof/>
                <w:lang w:eastAsia="es-CL"/>
              </w:rPr>
              <w:drawing>
                <wp:inline distT="0" distB="0" distL="0" distR="0" wp14:anchorId="62B8984F" wp14:editId="5EB808AE">
                  <wp:extent cx="3738245" cy="105473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738245" cy="1054735"/>
                          </a:xfrm>
                          <a:prstGeom prst="rect">
                            <a:avLst/>
                          </a:prstGeom>
                        </pic:spPr>
                      </pic:pic>
                    </a:graphicData>
                  </a:graphic>
                </wp:inline>
              </w:drawing>
            </w:r>
          </w:p>
          <w:p w14:paraId="4E835CAA" w14:textId="18C477A5" w:rsidR="00771E0A" w:rsidRDefault="00F02510" w:rsidP="00771E0A">
            <w:pPr>
              <w:jc w:val="center"/>
              <w:rPr>
                <w:sz w:val="16"/>
                <w:szCs w:val="16"/>
              </w:rPr>
            </w:pPr>
            <w:r w:rsidRPr="00E3638D">
              <w:rPr>
                <w:sz w:val="16"/>
                <w:szCs w:val="16"/>
              </w:rPr>
              <w:t>Fotografía N°1</w:t>
            </w:r>
          </w:p>
          <w:p w14:paraId="093A5EB0" w14:textId="6B9FFCEF" w:rsidR="00771E0A" w:rsidRPr="006A631B" w:rsidRDefault="0090595C" w:rsidP="006F168F">
            <w:pPr>
              <w:pStyle w:val="Prrafodelista"/>
              <w:spacing w:before="120"/>
              <w:ind w:left="0"/>
            </w:pPr>
            <w:r>
              <w:t>Complementariamente</w:t>
            </w:r>
            <w:r w:rsidR="006F168F">
              <w:t xml:space="preserve"> m</w:t>
            </w:r>
            <w:r w:rsidR="00771E0A">
              <w:t xml:space="preserve">ediante el </w:t>
            </w:r>
            <w:r w:rsidR="00F05EC7">
              <w:t xml:space="preserve">Of. Ord. N° </w:t>
            </w:r>
            <w:r w:rsidR="00F05EC7" w:rsidRPr="00174C10">
              <w:t>1278</w:t>
            </w:r>
            <w:r w:rsidR="00F05EC7">
              <w:t xml:space="preserve"> del 6 de junio de 2016</w:t>
            </w:r>
            <w:r w:rsidR="00E75AE5">
              <w:t>, se le solicitó</w:t>
            </w:r>
            <w:r w:rsidR="00771E0A">
              <w:t xml:space="preserve"> al MMA el </w:t>
            </w:r>
            <w:r w:rsidR="006F168F">
              <w:t>certi</w:t>
            </w:r>
            <w:r>
              <w:t>fi</w:t>
            </w:r>
            <w:r w:rsidR="006F168F">
              <w:t xml:space="preserve">cado de </w:t>
            </w:r>
            <w:r>
              <w:t>fábrica</w:t>
            </w:r>
            <w:r w:rsidR="006F168F">
              <w:t xml:space="preserve"> del </w:t>
            </w:r>
            <w:r>
              <w:t>equipo.</w:t>
            </w:r>
            <w:r w:rsidRPr="006A631B">
              <w:t xml:space="preserve"> Por</w:t>
            </w:r>
            <w:r w:rsidR="00771E0A" w:rsidRPr="006A631B">
              <w:t xml:space="preserve"> medio </w:t>
            </w:r>
            <w:r w:rsidR="00F05EC7">
              <w:t>del Of. Ord N°</w:t>
            </w:r>
            <w:r w:rsidR="00771E0A" w:rsidRPr="006A631B">
              <w:t xml:space="preserve"> </w:t>
            </w:r>
            <w:r w:rsidR="00F05EC7">
              <w:t>162103</w:t>
            </w:r>
            <w:r w:rsidR="00771E0A" w:rsidRPr="006A631B">
              <w:t xml:space="preserve">, </w:t>
            </w:r>
            <w:r w:rsidR="00F05EC7">
              <w:t>d</w:t>
            </w:r>
            <w:r w:rsidR="00771E0A" w:rsidRPr="006A631B">
              <w:t xml:space="preserve">el </w:t>
            </w:r>
            <w:r w:rsidR="00F05EC7">
              <w:t>10</w:t>
            </w:r>
            <w:r w:rsidR="00771E0A" w:rsidRPr="006A631B">
              <w:t xml:space="preserve"> de ju</w:t>
            </w:r>
            <w:r w:rsidR="00771E0A">
              <w:t>nio de 2016</w:t>
            </w:r>
            <w:r w:rsidR="00771E0A" w:rsidRPr="006A631B">
              <w:t xml:space="preserve">, el MMA remitió el certificado de calibración </w:t>
            </w:r>
            <w:r w:rsidR="00771E0A">
              <w:t>de fábrica d</w:t>
            </w:r>
            <w:r w:rsidR="00771E0A" w:rsidRPr="006A631B">
              <w:t xml:space="preserve">el equipo MP2,5. El </w:t>
            </w:r>
            <w:r w:rsidR="00B10C67">
              <w:t>documento</w:t>
            </w:r>
            <w:r w:rsidR="00771E0A" w:rsidRPr="006A631B">
              <w:t xml:space="preserve"> enviado </w:t>
            </w:r>
            <w:r w:rsidR="00771E0A">
              <w:t>corresponde a:</w:t>
            </w:r>
          </w:p>
          <w:p w14:paraId="3E34DF5A" w14:textId="73B96113" w:rsidR="00771E0A" w:rsidRPr="00771E0A" w:rsidRDefault="00771E0A" w:rsidP="00771E0A">
            <w:pPr>
              <w:pStyle w:val="Prrafodelista"/>
              <w:numPr>
                <w:ilvl w:val="0"/>
                <w:numId w:val="3"/>
              </w:numPr>
            </w:pPr>
            <w:r w:rsidRPr="006A631B">
              <w:t xml:space="preserve">Certificado de Calibración BAM1020 Serie </w:t>
            </w:r>
            <w:r>
              <w:t>R21966</w:t>
            </w:r>
            <w:r w:rsidR="006F168F">
              <w:t>, cuya configuración corresponde al tipo PM2,5 FEM.</w:t>
            </w:r>
            <w:r w:rsidRPr="006A631B">
              <w:t xml:space="preserve"> </w:t>
            </w:r>
          </w:p>
          <w:p w14:paraId="12E4EAAB" w14:textId="37750D6E" w:rsidR="00E51880" w:rsidRPr="006F168F" w:rsidRDefault="00771E0A" w:rsidP="006F168F">
            <w:r w:rsidRPr="006A631B">
              <w:t>De acuerdo a la docume</w:t>
            </w:r>
            <w:r w:rsidR="006F168F">
              <w:t xml:space="preserve">ntación entregada y lo verificado en la fiscalización, </w:t>
            </w:r>
            <w:r w:rsidR="00E51880" w:rsidRPr="00CC4BCA">
              <w:t>se d</w:t>
            </w:r>
            <w:r w:rsidR="00B10C67">
              <w:t xml:space="preserve">a por conforme el requisito de este </w:t>
            </w:r>
            <w:r w:rsidR="00E51880" w:rsidRPr="00CC4BCA">
              <w:t>punto.</w:t>
            </w:r>
          </w:p>
        </w:tc>
      </w:tr>
      <w:tr w:rsidR="00887C14" w14:paraId="505B146B" w14:textId="77777777" w:rsidTr="005B03BC">
        <w:tc>
          <w:tcPr>
            <w:tcW w:w="222" w:type="pct"/>
          </w:tcPr>
          <w:p w14:paraId="178041FF" w14:textId="77777777" w:rsidR="00887C14" w:rsidRDefault="00887C14" w:rsidP="00BF1356">
            <w:pPr>
              <w:rPr>
                <w:b/>
              </w:rPr>
            </w:pPr>
            <w:r>
              <w:rPr>
                <w:b/>
              </w:rPr>
              <w:t>2</w:t>
            </w:r>
          </w:p>
        </w:tc>
        <w:tc>
          <w:tcPr>
            <w:tcW w:w="1657" w:type="pct"/>
          </w:tcPr>
          <w:p w14:paraId="2E70816B" w14:textId="77777777" w:rsidR="00887C14" w:rsidRPr="00887C14" w:rsidRDefault="00BD6DD3" w:rsidP="00887C14">
            <w:pPr>
              <w:pStyle w:val="Default"/>
              <w:jc w:val="both"/>
              <w:rPr>
                <w:sz w:val="20"/>
                <w:szCs w:val="20"/>
              </w:rPr>
            </w:pPr>
            <w:r>
              <w:rPr>
                <w:b/>
                <w:bCs/>
                <w:sz w:val="20"/>
                <w:szCs w:val="20"/>
              </w:rPr>
              <w:t>Artículo 1°</w:t>
            </w:r>
            <w:r w:rsidR="00887C14" w:rsidRPr="00887C14">
              <w:rPr>
                <w:b/>
                <w:bCs/>
                <w:sz w:val="20"/>
                <w:szCs w:val="20"/>
              </w:rPr>
              <w:t xml:space="preserve"> R. Ex. N°106/2013 SMA. Numeral 1) Localización en área urbana</w:t>
            </w:r>
            <w:r w:rsidR="00887C14">
              <w:rPr>
                <w:b/>
                <w:bCs/>
                <w:sz w:val="20"/>
                <w:szCs w:val="20"/>
              </w:rPr>
              <w:t>.</w:t>
            </w:r>
            <w:r w:rsidR="00887C14" w:rsidRPr="00887C14">
              <w:rPr>
                <w:b/>
                <w:bCs/>
                <w:sz w:val="20"/>
                <w:szCs w:val="20"/>
              </w:rPr>
              <w:t xml:space="preserve"> </w:t>
            </w:r>
          </w:p>
          <w:p w14:paraId="02AA9BF5" w14:textId="13148F78" w:rsidR="00887C14" w:rsidRPr="00887C14" w:rsidRDefault="00887C14" w:rsidP="004A0DEA">
            <w:pPr>
              <w:autoSpaceDE w:val="0"/>
              <w:autoSpaceDN w:val="0"/>
              <w:adjustRightInd w:val="0"/>
              <w:rPr>
                <w:rFonts w:cs="Courier"/>
                <w:color w:val="000000"/>
              </w:rPr>
            </w:pPr>
            <w:r w:rsidRPr="008768CC">
              <w:rPr>
                <w:rFonts w:cs="Courier"/>
                <w:color w:val="000000"/>
              </w:rPr>
              <w:t>La es</w:t>
            </w:r>
            <w:r>
              <w:rPr>
                <w:rFonts w:cs="Courier"/>
                <w:color w:val="000000"/>
              </w:rPr>
              <w:t xml:space="preserve">tación debe ubicarse en un área </w:t>
            </w:r>
            <w:r w:rsidRPr="008768CC">
              <w:rPr>
                <w:rFonts w:cs="Courier"/>
                <w:color w:val="000000"/>
              </w:rPr>
              <w:t>calificada como urbana por los instrumentos de planificación territo</w:t>
            </w:r>
            <w:r>
              <w:rPr>
                <w:rFonts w:cs="Courier"/>
                <w:color w:val="000000"/>
              </w:rPr>
              <w:t xml:space="preserve">rial, en la que </w:t>
            </w:r>
            <w:r w:rsidRPr="008768CC">
              <w:rPr>
                <w:rFonts w:cs="Courier"/>
                <w:color w:val="000000"/>
              </w:rPr>
              <w:t xml:space="preserve">exista al menos </w:t>
            </w:r>
            <w:r w:rsidRPr="008768CC">
              <w:rPr>
                <w:rFonts w:cs="Courier"/>
                <w:color w:val="000000"/>
              </w:rPr>
              <w:lastRenderedPageBreak/>
              <w:t>un área edificada habita</w:t>
            </w:r>
            <w:r>
              <w:rPr>
                <w:rFonts w:cs="Courier"/>
                <w:color w:val="000000"/>
              </w:rPr>
              <w:t xml:space="preserve">da, en un círculo de radio de 2 </w:t>
            </w:r>
            <w:r w:rsidRPr="008768CC">
              <w:rPr>
                <w:rFonts w:cs="Courier"/>
                <w:color w:val="000000"/>
              </w:rPr>
              <w:t>kilómetros, medidos desde el punto de ubicación d</w:t>
            </w:r>
            <w:r>
              <w:rPr>
                <w:rFonts w:cs="Courier"/>
                <w:color w:val="000000"/>
              </w:rPr>
              <w:t xml:space="preserve">e la estación. Además, se deben </w:t>
            </w:r>
            <w:r w:rsidRPr="008768CC">
              <w:rPr>
                <w:rFonts w:cs="Courier"/>
                <w:color w:val="000000"/>
              </w:rPr>
              <w:t>considerar los factores señalados en el artículo 7º del decreto supremo Nº 12, de</w:t>
            </w:r>
            <w:r w:rsidR="004A0DEA">
              <w:rPr>
                <w:rFonts w:cs="Courier"/>
                <w:color w:val="000000"/>
              </w:rPr>
              <w:t xml:space="preserve"> </w:t>
            </w:r>
            <w:r w:rsidRPr="008768CC">
              <w:rPr>
                <w:rFonts w:cs="Courier"/>
                <w:color w:val="000000"/>
              </w:rPr>
              <w:t>18 de enero de 2011, del Ministerio del Medio Ambient</w:t>
            </w:r>
            <w:r>
              <w:rPr>
                <w:rFonts w:cs="Courier"/>
                <w:color w:val="000000"/>
              </w:rPr>
              <w:t xml:space="preserve">e, que establece norma primaria </w:t>
            </w:r>
            <w:r w:rsidRPr="008768CC">
              <w:rPr>
                <w:rFonts w:cs="Courier"/>
                <w:color w:val="000000"/>
              </w:rPr>
              <w:t>de calidad ambiental para material particulado fino re</w:t>
            </w:r>
            <w:r>
              <w:rPr>
                <w:rFonts w:cs="Courier"/>
                <w:color w:val="000000"/>
              </w:rPr>
              <w:t xml:space="preserve">spirable (2,5). Se deben evitar </w:t>
            </w:r>
            <w:r w:rsidRPr="008768CC">
              <w:rPr>
                <w:rFonts w:cs="Courier"/>
                <w:color w:val="000000"/>
              </w:rPr>
              <w:t>lugares limítrofes de sectores urbanos o de otro tip</w:t>
            </w:r>
            <w:r>
              <w:rPr>
                <w:rFonts w:cs="Courier"/>
                <w:color w:val="000000"/>
              </w:rPr>
              <w:t xml:space="preserve">o, así como lugares que limiten </w:t>
            </w:r>
            <w:r w:rsidRPr="008768CC">
              <w:rPr>
                <w:rFonts w:cs="Courier"/>
                <w:color w:val="000000"/>
              </w:rPr>
              <w:t>con otro tipo de uso de suelo, especialmente luga</w:t>
            </w:r>
            <w:r>
              <w:rPr>
                <w:rFonts w:cs="Courier"/>
                <w:color w:val="000000"/>
              </w:rPr>
              <w:t xml:space="preserve">res como el borde de la ciudad, </w:t>
            </w:r>
            <w:r w:rsidRPr="008768CC">
              <w:rPr>
                <w:rFonts w:cs="Courier"/>
                <w:color w:val="000000"/>
              </w:rPr>
              <w:t>pueblo o localidad.</w:t>
            </w:r>
          </w:p>
        </w:tc>
        <w:tc>
          <w:tcPr>
            <w:tcW w:w="3121" w:type="pct"/>
          </w:tcPr>
          <w:p w14:paraId="02EF5856" w14:textId="46D418EB" w:rsidR="00887C14" w:rsidRDefault="00887C14" w:rsidP="00762EEF">
            <w:pPr>
              <w:spacing w:before="120" w:after="120"/>
            </w:pPr>
            <w:r w:rsidRPr="0075418D">
              <w:lastRenderedPageBreak/>
              <w:t>Se observa una buena localización de la estación dentro de un área urbana, inserta en un sector principalmente residencial con características homogéneas.</w:t>
            </w:r>
            <w:r w:rsidRPr="0075418D">
              <w:rPr>
                <w:color w:val="FF0000"/>
              </w:rPr>
              <w:t xml:space="preserve"> </w:t>
            </w:r>
            <w:r w:rsidR="00906485" w:rsidRPr="00637091">
              <w:t xml:space="preserve">De la </w:t>
            </w:r>
            <w:r w:rsidR="00E75AE5">
              <w:t>imagen</w:t>
            </w:r>
            <w:r w:rsidR="00906485" w:rsidRPr="00637091">
              <w:t xml:space="preserve"> se puede </w:t>
            </w:r>
            <w:r w:rsidR="00906485">
              <w:t>apreciar</w:t>
            </w:r>
            <w:r w:rsidR="00906485" w:rsidRPr="00637091">
              <w:t xml:space="preserve"> que la estación se ubica en el sector </w:t>
            </w:r>
            <w:r w:rsidR="008629FF">
              <w:t>SE</w:t>
            </w:r>
            <w:r w:rsidR="00906485" w:rsidRPr="00637091">
              <w:t xml:space="preserve"> (</w:t>
            </w:r>
            <w:r w:rsidR="008629FF">
              <w:t>Sure</w:t>
            </w:r>
            <w:r w:rsidR="00906485">
              <w:t>ste</w:t>
            </w:r>
            <w:r w:rsidR="00906485" w:rsidRPr="00637091">
              <w:t xml:space="preserve">) de </w:t>
            </w:r>
            <w:r w:rsidR="00005B9D">
              <w:t>la comuna de Cerro N</w:t>
            </w:r>
            <w:r w:rsidR="008629FF">
              <w:t>avia</w:t>
            </w:r>
            <w:r w:rsidR="004F64CA" w:rsidRPr="00637091">
              <w:t>. Fotografía</w:t>
            </w:r>
            <w:r w:rsidR="00906485" w:rsidRPr="00637091">
              <w:t xml:space="preserve"> N°2.</w:t>
            </w:r>
          </w:p>
          <w:p w14:paraId="331C90F8" w14:textId="77777777" w:rsidR="00887C14" w:rsidRDefault="00887C14" w:rsidP="00BF1356"/>
          <w:p w14:paraId="69F236A3" w14:textId="07510812" w:rsidR="00887C14" w:rsidRDefault="00527DBF" w:rsidP="00BF1356">
            <w:r>
              <w:rPr>
                <w:noProof/>
                <w:lang w:eastAsia="es-CL"/>
              </w:rPr>
              <w:lastRenderedPageBreak/>
              <w:drawing>
                <wp:inline distT="0" distB="0" distL="0" distR="0" wp14:anchorId="4AAF4792" wp14:editId="0B76B7F7">
                  <wp:extent cx="3738245" cy="109093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738245" cy="1090930"/>
                          </a:xfrm>
                          <a:prstGeom prst="rect">
                            <a:avLst/>
                          </a:prstGeom>
                        </pic:spPr>
                      </pic:pic>
                    </a:graphicData>
                  </a:graphic>
                </wp:inline>
              </w:drawing>
            </w:r>
          </w:p>
          <w:p w14:paraId="0C26F312" w14:textId="77777777" w:rsidR="00F02510" w:rsidRPr="00E3638D" w:rsidRDefault="00F02510" w:rsidP="00F02510">
            <w:pPr>
              <w:jc w:val="center"/>
              <w:rPr>
                <w:sz w:val="16"/>
                <w:szCs w:val="16"/>
              </w:rPr>
            </w:pPr>
            <w:r w:rsidRPr="00E3638D">
              <w:rPr>
                <w:sz w:val="16"/>
                <w:szCs w:val="16"/>
              </w:rPr>
              <w:t>Fotografía N°</w:t>
            </w:r>
            <w:r>
              <w:rPr>
                <w:sz w:val="16"/>
                <w:szCs w:val="16"/>
              </w:rPr>
              <w:t>2</w:t>
            </w:r>
          </w:p>
          <w:p w14:paraId="3B258E94" w14:textId="2C147D98" w:rsidR="00E63413" w:rsidRDefault="00E63413" w:rsidP="009B38FD">
            <w:pPr>
              <w:spacing w:before="120" w:after="120"/>
            </w:pPr>
            <w:r>
              <w:t xml:space="preserve">En la revisión del plan regulador de </w:t>
            </w:r>
            <w:r w:rsidR="00706527">
              <w:t>Cerro Navia</w:t>
            </w:r>
            <w:r>
              <w:t>, N°</w:t>
            </w:r>
            <w:r w:rsidR="00706527">
              <w:t>25</w:t>
            </w:r>
            <w:r>
              <w:t xml:space="preserve"> promulgado el </w:t>
            </w:r>
            <w:r w:rsidR="00706527">
              <w:t>22</w:t>
            </w:r>
            <w:r>
              <w:t xml:space="preserve"> de a</w:t>
            </w:r>
            <w:r w:rsidR="00706527">
              <w:t>bril</w:t>
            </w:r>
            <w:r>
              <w:t xml:space="preserve"> de </w:t>
            </w:r>
            <w:r w:rsidR="00706527">
              <w:t>1993</w:t>
            </w:r>
            <w:r>
              <w:t xml:space="preserve"> y publ</w:t>
            </w:r>
            <w:r w:rsidR="00706527">
              <w:t>icado en el diario oficial el 21</w:t>
            </w:r>
            <w:r>
              <w:t xml:space="preserve"> de octubre de </w:t>
            </w:r>
            <w:r w:rsidR="00706527">
              <w:t>1993</w:t>
            </w:r>
            <w:r>
              <w:t xml:space="preserve">, se verifica que la estación se encuentra dentro </w:t>
            </w:r>
            <w:r w:rsidR="00527DBF">
              <w:t>del límite urbano</w:t>
            </w:r>
            <w:r>
              <w:t>.</w:t>
            </w:r>
          </w:p>
          <w:p w14:paraId="2ADB8DA6" w14:textId="58728CB6" w:rsidR="00E63413" w:rsidRDefault="00E63413" w:rsidP="009B38FD">
            <w:pPr>
              <w:spacing w:before="120" w:after="120"/>
            </w:pPr>
            <w:r>
              <w:t xml:space="preserve">La estación </w:t>
            </w:r>
            <w:r w:rsidR="00527DBF">
              <w:t>Cerro Navia</w:t>
            </w:r>
            <w:r w:rsidR="005431EF">
              <w:t xml:space="preserve"> </w:t>
            </w:r>
            <w:r>
              <w:t>se ubica en un área habitada en un radio de 2 Km, medidos de</w:t>
            </w:r>
            <w:r w:rsidR="00A3434A">
              <w:t>sde la ubicación de la estación.</w:t>
            </w:r>
          </w:p>
          <w:p w14:paraId="4D47A393" w14:textId="734DF5CA" w:rsidR="00F02510" w:rsidRPr="00BF1356" w:rsidRDefault="00762EEF" w:rsidP="006B11FB">
            <w:pPr>
              <w:spacing w:before="120" w:after="120"/>
            </w:pPr>
            <w:r>
              <w:t>De acuerdo a los antecedentes re</w:t>
            </w:r>
            <w:r w:rsidR="006B11FB">
              <w:t>cabados</w:t>
            </w:r>
            <w:r>
              <w:t xml:space="preserve"> se da por conforme el requisito establecido en este punto.</w:t>
            </w:r>
          </w:p>
        </w:tc>
      </w:tr>
      <w:tr w:rsidR="00887C14" w14:paraId="5D5C99D9" w14:textId="77777777" w:rsidTr="005B03BC">
        <w:tc>
          <w:tcPr>
            <w:tcW w:w="222" w:type="pct"/>
          </w:tcPr>
          <w:p w14:paraId="512B3ACA" w14:textId="77777777" w:rsidR="00887C14" w:rsidRDefault="00887C14" w:rsidP="00BF1356">
            <w:pPr>
              <w:rPr>
                <w:b/>
              </w:rPr>
            </w:pPr>
            <w:r>
              <w:rPr>
                <w:b/>
              </w:rPr>
              <w:lastRenderedPageBreak/>
              <w:t>3</w:t>
            </w:r>
          </w:p>
        </w:tc>
        <w:tc>
          <w:tcPr>
            <w:tcW w:w="1657" w:type="pct"/>
          </w:tcPr>
          <w:p w14:paraId="027B4322" w14:textId="77777777" w:rsidR="00887C14" w:rsidRPr="00887C14" w:rsidRDefault="00887C14" w:rsidP="000E4A95">
            <w:pPr>
              <w:pStyle w:val="Default"/>
              <w:jc w:val="both"/>
              <w:rPr>
                <w:sz w:val="20"/>
                <w:szCs w:val="20"/>
              </w:rPr>
            </w:pPr>
            <w:r w:rsidRPr="00887C14">
              <w:rPr>
                <w:b/>
                <w:bCs/>
                <w:sz w:val="20"/>
                <w:szCs w:val="20"/>
              </w:rPr>
              <w:t>Artículo 1</w:t>
            </w:r>
            <w:r w:rsidR="00BD6DD3">
              <w:rPr>
                <w:b/>
                <w:bCs/>
                <w:sz w:val="20"/>
                <w:szCs w:val="20"/>
              </w:rPr>
              <w:t>°</w:t>
            </w:r>
            <w:r w:rsidRPr="00887C14">
              <w:rPr>
                <w:b/>
                <w:bCs/>
                <w:sz w:val="20"/>
                <w:szCs w:val="20"/>
              </w:rPr>
              <w:t xml:space="preserve"> R. Ex. N°106/2013 SMA. Numeral </w:t>
            </w:r>
            <w:r w:rsidR="002A2EBE">
              <w:rPr>
                <w:b/>
                <w:bCs/>
                <w:sz w:val="20"/>
                <w:szCs w:val="20"/>
              </w:rPr>
              <w:t>2</w:t>
            </w:r>
            <w:r w:rsidRPr="00887C14">
              <w:rPr>
                <w:b/>
                <w:bCs/>
                <w:sz w:val="20"/>
                <w:szCs w:val="20"/>
              </w:rPr>
              <w:t xml:space="preserve">) </w:t>
            </w:r>
            <w:r w:rsidR="002A2EBE" w:rsidRPr="002A2EBE">
              <w:rPr>
                <w:rFonts w:cs="Courier"/>
                <w:b/>
                <w:sz w:val="20"/>
                <w:szCs w:val="20"/>
              </w:rPr>
              <w:t>Exposición</w:t>
            </w:r>
            <w:r w:rsidRPr="002A2EBE">
              <w:rPr>
                <w:b/>
                <w:bCs/>
                <w:sz w:val="20"/>
                <w:szCs w:val="20"/>
              </w:rPr>
              <w:t>.</w:t>
            </w:r>
            <w:r w:rsidRPr="00887C14">
              <w:rPr>
                <w:b/>
                <w:bCs/>
                <w:sz w:val="20"/>
                <w:szCs w:val="20"/>
              </w:rPr>
              <w:t xml:space="preserve"> </w:t>
            </w:r>
          </w:p>
          <w:p w14:paraId="4DCB2A78" w14:textId="5FCEA9DB" w:rsidR="00887C14" w:rsidRPr="002A2EBE" w:rsidRDefault="00887C14" w:rsidP="000E4A95">
            <w:pPr>
              <w:pStyle w:val="Default"/>
              <w:jc w:val="both"/>
              <w:rPr>
                <w:b/>
                <w:bCs/>
                <w:sz w:val="20"/>
                <w:szCs w:val="20"/>
              </w:rPr>
            </w:pPr>
            <w:r w:rsidRPr="002A2EBE">
              <w:rPr>
                <w:rFonts w:cs="Courier"/>
                <w:sz w:val="20"/>
                <w:szCs w:val="20"/>
              </w:rPr>
              <w:t>La estación debe tener una exposición óptima a la atmósfera de la zona que se va a monitorear, teniendo cielo despejado sobre ella, considerando las características meteorológicas y el régimen de vientos. Debe evitar lugares con obstrucciones a la circulación del viento, como la presencia de árboles, edificios o topografía compleja (condiciones de valle, quebradas, bruscos cambios en la pendiente o altura), buscando la correcta representación de la concentración predominante de MP2,5.</w:t>
            </w:r>
          </w:p>
        </w:tc>
        <w:tc>
          <w:tcPr>
            <w:tcW w:w="3121" w:type="pct"/>
          </w:tcPr>
          <w:p w14:paraId="0050F011" w14:textId="3853D943" w:rsidR="00B10C67" w:rsidRDefault="00B10C67" w:rsidP="00B10C67">
            <w:pPr>
              <w:spacing w:before="120" w:after="120"/>
            </w:pPr>
            <w:r w:rsidRPr="00FB15D7">
              <w:t xml:space="preserve">De la </w:t>
            </w:r>
            <w:r>
              <w:t>Fotografía N°3</w:t>
            </w:r>
            <w:r w:rsidRPr="00FB15D7">
              <w:t xml:space="preserve"> </w:t>
            </w:r>
            <w:r>
              <w:t xml:space="preserve">y Tabla N° 1, </w:t>
            </w:r>
            <w:r w:rsidRPr="00FB15D7">
              <w:t xml:space="preserve">se </w:t>
            </w:r>
            <w:r>
              <w:t>aprecian</w:t>
            </w:r>
            <w:r w:rsidRPr="00FB15D7">
              <w:t xml:space="preserve"> </w:t>
            </w:r>
            <w:r>
              <w:t xml:space="preserve">muros de baja altura, construcciones de baja altura </w:t>
            </w:r>
            <w:r w:rsidRPr="00FB15D7">
              <w:t>y árboles</w:t>
            </w:r>
            <w:r>
              <w:t xml:space="preserve"> medianos, que debido a su altura</w:t>
            </w:r>
            <w:r w:rsidRPr="00FB15D7">
              <w:t xml:space="preserve"> y distancia no afectan o alteran las mediciones de MP2,5 ni la representatividad de la estación al momento de la fiscalización.</w:t>
            </w:r>
            <w:r>
              <w:t xml:space="preserve"> Por lo anterior se concluye que no existen</w:t>
            </w:r>
            <w:r w:rsidRPr="00127467">
              <w:t xml:space="preserve"> obstáculos que puedan interferir en la libre circulación de los vientos</w:t>
            </w:r>
          </w:p>
          <w:p w14:paraId="45704D43" w14:textId="74E9AFEA" w:rsidR="00B10C67" w:rsidRDefault="00B10C67" w:rsidP="00B10C67">
            <w:pPr>
              <w:spacing w:before="120" w:after="120"/>
            </w:pPr>
            <w:r w:rsidRPr="00FB15D7">
              <w:t xml:space="preserve">La constatación en terreno determinó que la estación </w:t>
            </w:r>
            <w:r>
              <w:t xml:space="preserve">posee una </w:t>
            </w:r>
            <w:r w:rsidR="00E97634">
              <w:t>óptima</w:t>
            </w:r>
            <w:r>
              <w:t xml:space="preserve"> expo</w:t>
            </w:r>
            <w:r w:rsidR="00E97634">
              <w:t>sic</w:t>
            </w:r>
            <w:r>
              <w:t xml:space="preserve">ión a la atmosfera sin obstrucciones y en consecuencia </w:t>
            </w:r>
            <w:r w:rsidRPr="00FB15D7">
              <w:t>cumple con los requisitos establecidos en este punto.</w:t>
            </w:r>
          </w:p>
          <w:p w14:paraId="7343B12D" w14:textId="2C4AE9D8" w:rsidR="00E04B4C" w:rsidRDefault="00F023B8" w:rsidP="00E04B4C">
            <w:pPr>
              <w:jc w:val="center"/>
            </w:pPr>
            <w:r>
              <w:rPr>
                <w:noProof/>
                <w:lang w:eastAsia="es-CL"/>
              </w:rPr>
              <w:lastRenderedPageBreak/>
              <w:drawing>
                <wp:inline distT="0" distB="0" distL="0" distR="0" wp14:anchorId="50F9DE95" wp14:editId="4DB68548">
                  <wp:extent cx="3566795" cy="3669794"/>
                  <wp:effectExtent l="0" t="0" r="0" b="698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567979" cy="3671012"/>
                          </a:xfrm>
                          <a:prstGeom prst="rect">
                            <a:avLst/>
                          </a:prstGeom>
                        </pic:spPr>
                      </pic:pic>
                    </a:graphicData>
                  </a:graphic>
                </wp:inline>
              </w:drawing>
            </w:r>
          </w:p>
          <w:p w14:paraId="06F0F6B9" w14:textId="77777777" w:rsidR="00F02510" w:rsidRDefault="00F02510" w:rsidP="00F02510">
            <w:pPr>
              <w:jc w:val="center"/>
              <w:rPr>
                <w:sz w:val="16"/>
                <w:szCs w:val="16"/>
              </w:rPr>
            </w:pPr>
            <w:r w:rsidRPr="00E3638D">
              <w:rPr>
                <w:sz w:val="16"/>
                <w:szCs w:val="16"/>
              </w:rPr>
              <w:t>Fotografí</w:t>
            </w:r>
            <w:r>
              <w:rPr>
                <w:sz w:val="16"/>
                <w:szCs w:val="16"/>
              </w:rPr>
              <w:t>a N°3</w:t>
            </w:r>
          </w:p>
          <w:p w14:paraId="2D8A8C80" w14:textId="77777777" w:rsidR="00B14749" w:rsidRDefault="00B14749" w:rsidP="00F02510">
            <w:pPr>
              <w:jc w:val="center"/>
              <w:rPr>
                <w:sz w:val="16"/>
                <w:szCs w:val="16"/>
              </w:rPr>
            </w:pPr>
          </w:p>
          <w:p w14:paraId="6535D5EC" w14:textId="77E2735A" w:rsidR="00762EEF" w:rsidRPr="00762EEF" w:rsidRDefault="00762EEF" w:rsidP="00E5307E">
            <w:pPr>
              <w:spacing w:before="120" w:after="120"/>
            </w:pPr>
          </w:p>
        </w:tc>
      </w:tr>
      <w:tr w:rsidR="00E04B4C" w14:paraId="48B122A2" w14:textId="77777777" w:rsidTr="00EB494C">
        <w:trPr>
          <w:trHeight w:val="557"/>
        </w:trPr>
        <w:tc>
          <w:tcPr>
            <w:tcW w:w="222" w:type="pct"/>
          </w:tcPr>
          <w:p w14:paraId="4486EEE0" w14:textId="77777777" w:rsidR="00E04B4C" w:rsidRDefault="00E04B4C" w:rsidP="00BF1356">
            <w:pPr>
              <w:rPr>
                <w:b/>
              </w:rPr>
            </w:pPr>
            <w:r w:rsidRPr="00D61805">
              <w:rPr>
                <w:b/>
              </w:rPr>
              <w:lastRenderedPageBreak/>
              <w:t>4</w:t>
            </w:r>
          </w:p>
        </w:tc>
        <w:tc>
          <w:tcPr>
            <w:tcW w:w="1657" w:type="pct"/>
          </w:tcPr>
          <w:p w14:paraId="0786E770" w14:textId="77777777" w:rsidR="00E04B4C" w:rsidRDefault="00BD6DD3" w:rsidP="000E4A95">
            <w:pPr>
              <w:autoSpaceDE w:val="0"/>
              <w:autoSpaceDN w:val="0"/>
              <w:adjustRightInd w:val="0"/>
              <w:rPr>
                <w:rFonts w:cs="Courier"/>
                <w:color w:val="000000"/>
              </w:rPr>
            </w:pPr>
            <w:r>
              <w:rPr>
                <w:b/>
                <w:bCs/>
              </w:rPr>
              <w:t>Artículo 1°</w:t>
            </w:r>
            <w:r w:rsidR="00E04B4C" w:rsidRPr="00887C14">
              <w:rPr>
                <w:b/>
                <w:bCs/>
              </w:rPr>
              <w:t xml:space="preserve"> R. Ex. N°106/2013 SMA. Numeral </w:t>
            </w:r>
            <w:r w:rsidR="00E04B4C">
              <w:rPr>
                <w:b/>
                <w:bCs/>
              </w:rPr>
              <w:t>3</w:t>
            </w:r>
            <w:r w:rsidR="00E04B4C" w:rsidRPr="00887C14">
              <w:rPr>
                <w:b/>
                <w:bCs/>
              </w:rPr>
              <w:t xml:space="preserve">) </w:t>
            </w:r>
            <w:r w:rsidR="00E04B4C" w:rsidRPr="006904BD">
              <w:rPr>
                <w:rFonts w:cs="Courier"/>
                <w:b/>
                <w:color w:val="000000"/>
              </w:rPr>
              <w:t>Distancia de fuentes emisoras de material particulado</w:t>
            </w:r>
            <w:r w:rsidR="00E04B4C">
              <w:rPr>
                <w:rFonts w:cs="Courier"/>
                <w:color w:val="000000"/>
              </w:rPr>
              <w:t xml:space="preserve">. Se debe evitar la </w:t>
            </w:r>
            <w:r w:rsidR="00E04B4C" w:rsidRPr="008768CC">
              <w:rPr>
                <w:rFonts w:cs="Courier"/>
                <w:color w:val="000000"/>
              </w:rPr>
              <w:t>instalación de la estación contigua a fuentes que</w:t>
            </w:r>
            <w:r w:rsidR="00E04B4C">
              <w:rPr>
                <w:rFonts w:cs="Courier"/>
                <w:color w:val="000000"/>
              </w:rPr>
              <w:t xml:space="preserve"> distorsionen la medición de la </w:t>
            </w:r>
            <w:r w:rsidR="00E04B4C" w:rsidRPr="008768CC">
              <w:rPr>
                <w:rFonts w:cs="Courier"/>
                <w:color w:val="000000"/>
              </w:rPr>
              <w:t>norma de calidad específica, como el área contigua a carreteras, acopios de</w:t>
            </w:r>
            <w:r w:rsidR="00E04B4C">
              <w:rPr>
                <w:rFonts w:cs="Courier"/>
                <w:color w:val="000000"/>
              </w:rPr>
              <w:t xml:space="preserve"> </w:t>
            </w:r>
            <w:r w:rsidR="00E04B4C" w:rsidRPr="008768CC">
              <w:rPr>
                <w:rFonts w:cs="Courier"/>
                <w:color w:val="000000"/>
              </w:rPr>
              <w:t xml:space="preserve">material, fuentes industriales y/o megafuentes, o </w:t>
            </w:r>
            <w:r w:rsidR="00E04B4C">
              <w:rPr>
                <w:rFonts w:cs="Courier"/>
                <w:color w:val="000000"/>
              </w:rPr>
              <w:t xml:space="preserve">sitios emisores de polvo. En el </w:t>
            </w:r>
            <w:r w:rsidR="00E04B4C" w:rsidRPr="008768CC">
              <w:rPr>
                <w:rFonts w:cs="Courier"/>
                <w:color w:val="000000"/>
              </w:rPr>
              <w:t>caso de fuentes de combustión en base a carbón, l</w:t>
            </w:r>
            <w:r w:rsidR="00E04B4C">
              <w:rPr>
                <w:rFonts w:cs="Courier"/>
                <w:color w:val="000000"/>
              </w:rPr>
              <w:t xml:space="preserve">eña o petróleo, y otras fuentes </w:t>
            </w:r>
            <w:r w:rsidR="00E04B4C" w:rsidRPr="008768CC">
              <w:rPr>
                <w:rFonts w:cs="Courier"/>
                <w:color w:val="000000"/>
              </w:rPr>
              <w:t>fijas similares, la estación se debe emplazar a más de 50 metros de ellas.</w:t>
            </w:r>
          </w:p>
          <w:p w14:paraId="5D6961EB" w14:textId="77777777" w:rsidR="00E04B4C" w:rsidRPr="00887C14" w:rsidRDefault="00E04B4C" w:rsidP="00E04B4C">
            <w:pPr>
              <w:pStyle w:val="Default"/>
              <w:jc w:val="both"/>
              <w:rPr>
                <w:sz w:val="20"/>
                <w:szCs w:val="20"/>
              </w:rPr>
            </w:pPr>
          </w:p>
          <w:p w14:paraId="2EDE50FC" w14:textId="77777777" w:rsidR="00E04B4C" w:rsidRPr="00887C14" w:rsidRDefault="00E04B4C" w:rsidP="00887C14">
            <w:pPr>
              <w:pStyle w:val="Default"/>
              <w:jc w:val="both"/>
              <w:rPr>
                <w:b/>
                <w:bCs/>
                <w:sz w:val="20"/>
                <w:szCs w:val="20"/>
              </w:rPr>
            </w:pPr>
          </w:p>
        </w:tc>
        <w:tc>
          <w:tcPr>
            <w:tcW w:w="3121" w:type="pct"/>
          </w:tcPr>
          <w:p w14:paraId="0C110DAB" w14:textId="3505EB76" w:rsidR="008C395E" w:rsidRPr="00FB15D7" w:rsidRDefault="008C395E" w:rsidP="008C395E">
            <w:pPr>
              <w:spacing w:before="120"/>
            </w:pPr>
            <w:r w:rsidRPr="00FB15D7">
              <w:t>En la visita a la estación se corroboraron las distancias a calles, fuentes de emisión de material particulado y obstrucciones, proporcionadas en la ficha elaborada por el Ministerio del Medio Ambiente</w:t>
            </w:r>
            <w:r w:rsidR="00A02514" w:rsidRPr="00FB15D7">
              <w:t xml:space="preserve"> y verificada por la SMA</w:t>
            </w:r>
            <w:r w:rsidRPr="00FB15D7">
              <w:t xml:space="preserve">. De las mediciones se corrigieron aquellas que presentaban desviaciones o no estaban consideradas. </w:t>
            </w:r>
          </w:p>
          <w:p w14:paraId="054618D0" w14:textId="77777777" w:rsidR="008C395E" w:rsidRPr="00FB15D7" w:rsidRDefault="008C395E" w:rsidP="008C395E">
            <w:pPr>
              <w:spacing w:before="120"/>
            </w:pPr>
            <w:r w:rsidRPr="00FB15D7">
              <w:t>En la siguiente Tabla N°1 se verifican las distancias correctas levantadas en terreno por esta Superintendencia:</w:t>
            </w:r>
          </w:p>
          <w:p w14:paraId="1BC5BDDA" w14:textId="77777777" w:rsidR="008C395E" w:rsidRPr="00FB15D7" w:rsidRDefault="008C395E" w:rsidP="008C395E">
            <w:pPr>
              <w:jc w:val="center"/>
              <w:rPr>
                <w:sz w:val="16"/>
                <w:szCs w:val="16"/>
              </w:rPr>
            </w:pPr>
          </w:p>
          <w:p w14:paraId="0A39A3F5" w14:textId="773719BA" w:rsidR="00C52971" w:rsidRDefault="009A3E59" w:rsidP="001274CC">
            <w:pPr>
              <w:jc w:val="center"/>
            </w:pPr>
            <w:r w:rsidRPr="00FB15D7">
              <w:rPr>
                <w:noProof/>
                <w:lang w:eastAsia="es-CL"/>
              </w:rPr>
              <w:lastRenderedPageBreak/>
              <w:drawing>
                <wp:inline distT="0" distB="0" distL="0" distR="0" wp14:anchorId="17E2F107" wp14:editId="78456824">
                  <wp:extent cx="3738245" cy="335343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738245" cy="3353435"/>
                          </a:xfrm>
                          <a:prstGeom prst="rect">
                            <a:avLst/>
                          </a:prstGeom>
                        </pic:spPr>
                      </pic:pic>
                    </a:graphicData>
                  </a:graphic>
                </wp:inline>
              </w:drawing>
            </w:r>
          </w:p>
          <w:p w14:paraId="3B5BE3EC" w14:textId="77777777" w:rsidR="00E75AE5" w:rsidRPr="00FB15D7" w:rsidRDefault="00E75AE5" w:rsidP="00E75AE5">
            <w:pPr>
              <w:jc w:val="center"/>
              <w:rPr>
                <w:sz w:val="16"/>
                <w:szCs w:val="16"/>
              </w:rPr>
            </w:pPr>
            <w:r w:rsidRPr="00FB15D7">
              <w:rPr>
                <w:sz w:val="16"/>
                <w:szCs w:val="16"/>
              </w:rPr>
              <w:t>Tabla N°1 Distancia desde el cabezal de MP2,5 a fuentes emisoras de material particulado, calles y obstrucciones.</w:t>
            </w:r>
          </w:p>
          <w:p w14:paraId="7EC1731E" w14:textId="119F166C" w:rsidR="001274CC" w:rsidRPr="00FB15D7" w:rsidRDefault="003A6C5D" w:rsidP="00762EEF">
            <w:pPr>
              <w:spacing w:before="120" w:after="120"/>
            </w:pPr>
            <w:r w:rsidRPr="00FB15D7">
              <w:t>De la Tabla</w:t>
            </w:r>
            <w:r w:rsidR="00290CF5" w:rsidRPr="00FB15D7">
              <w:t xml:space="preserve"> N°1 </w:t>
            </w:r>
            <w:r w:rsidR="001274CC" w:rsidRPr="00FB15D7">
              <w:t xml:space="preserve">se </w:t>
            </w:r>
            <w:r w:rsidR="007E7B00" w:rsidRPr="00FB15D7">
              <w:t>registran</w:t>
            </w:r>
            <w:r w:rsidR="001274CC" w:rsidRPr="00FB15D7">
              <w:t xml:space="preserve"> </w:t>
            </w:r>
            <w:r w:rsidR="00290CF5" w:rsidRPr="00FB15D7">
              <w:t xml:space="preserve">calles, estacionamientos y </w:t>
            </w:r>
            <w:r w:rsidR="00A54DE9" w:rsidRPr="00FB15D7">
              <w:t>árboles</w:t>
            </w:r>
            <w:r w:rsidR="00357375" w:rsidRPr="00FB15D7">
              <w:t>, que debido a su ubicación y distancia</w:t>
            </w:r>
            <w:r w:rsidR="00290CF5" w:rsidRPr="00FB15D7">
              <w:t xml:space="preserve"> no afectan o alteran las mediciones de MP2,5 </w:t>
            </w:r>
            <w:r w:rsidR="00A54DE9" w:rsidRPr="00FB15D7">
              <w:t>ni la</w:t>
            </w:r>
            <w:r w:rsidR="00290CF5" w:rsidRPr="00FB15D7">
              <w:t xml:space="preserve"> representatividad de la estación al momento de la fiscalización.</w:t>
            </w:r>
          </w:p>
          <w:p w14:paraId="23E10133" w14:textId="4B4E96A1" w:rsidR="00EF686C" w:rsidRPr="00FB15D7" w:rsidRDefault="0015758B" w:rsidP="00762EEF">
            <w:pPr>
              <w:spacing w:before="120" w:after="120"/>
            </w:pPr>
            <w:r w:rsidRPr="00FB15D7">
              <w:t xml:space="preserve">Por lo observado </w:t>
            </w:r>
            <w:r w:rsidR="00290CF5" w:rsidRPr="00FB15D7">
              <w:t xml:space="preserve">y constatado </w:t>
            </w:r>
            <w:r w:rsidRPr="00FB15D7">
              <w:t>por el fisca</w:t>
            </w:r>
            <w:r w:rsidR="00E16CE6" w:rsidRPr="00FB15D7">
              <w:t>lizador en la visita</w:t>
            </w:r>
            <w:r w:rsidR="00290CF5" w:rsidRPr="00FB15D7">
              <w:t>:</w:t>
            </w:r>
            <w:r w:rsidR="00E16CE6" w:rsidRPr="00FB15D7">
              <w:t xml:space="preserve"> </w:t>
            </w:r>
            <w:r w:rsidR="00E5307E">
              <w:t>las calles, estacionamientos y á</w:t>
            </w:r>
            <w:r w:rsidR="00290CF5" w:rsidRPr="00FB15D7">
              <w:t xml:space="preserve">rboles </w:t>
            </w:r>
            <w:r w:rsidR="00E16CE6" w:rsidRPr="00FB15D7">
              <w:t>no constituye</w:t>
            </w:r>
            <w:r w:rsidR="00290CF5" w:rsidRPr="00FB15D7">
              <w:t>n</w:t>
            </w:r>
            <w:r w:rsidR="00E16CE6" w:rsidRPr="00FB15D7">
              <w:t xml:space="preserve"> una fuente emisora de material particulado.</w:t>
            </w:r>
          </w:p>
          <w:p w14:paraId="3A0ABAE8" w14:textId="00FC9636" w:rsidR="00762EEF" w:rsidRPr="00FB15D7" w:rsidRDefault="00762EEF" w:rsidP="00E16CE6">
            <w:pPr>
              <w:spacing w:before="120" w:after="120"/>
            </w:pPr>
            <w:r w:rsidRPr="00FB15D7">
              <w:t xml:space="preserve">La </w:t>
            </w:r>
            <w:r w:rsidR="00E16CE6" w:rsidRPr="00FB15D7">
              <w:t>constatación</w:t>
            </w:r>
            <w:r w:rsidRPr="00FB15D7">
              <w:t xml:space="preserve"> en terreno determinó que la </w:t>
            </w:r>
            <w:r w:rsidR="004F64CA" w:rsidRPr="00FB15D7">
              <w:t>estación</w:t>
            </w:r>
            <w:r w:rsidRPr="00FB15D7">
              <w:t xml:space="preserve"> cumple con los requisitos establecidos en este punto.</w:t>
            </w:r>
          </w:p>
        </w:tc>
      </w:tr>
      <w:tr w:rsidR="00E04B4C" w14:paraId="15A1A297" w14:textId="77777777" w:rsidTr="005B03BC">
        <w:tc>
          <w:tcPr>
            <w:tcW w:w="222" w:type="pct"/>
          </w:tcPr>
          <w:p w14:paraId="4E8A7E36" w14:textId="77777777" w:rsidR="00E04B4C" w:rsidRPr="00D61805" w:rsidRDefault="00E04B4C" w:rsidP="00BF1356">
            <w:pPr>
              <w:rPr>
                <w:b/>
              </w:rPr>
            </w:pPr>
            <w:r w:rsidRPr="00E1447D">
              <w:rPr>
                <w:b/>
              </w:rPr>
              <w:lastRenderedPageBreak/>
              <w:t>5</w:t>
            </w:r>
          </w:p>
        </w:tc>
        <w:tc>
          <w:tcPr>
            <w:tcW w:w="1657" w:type="pct"/>
          </w:tcPr>
          <w:p w14:paraId="3218C3E5" w14:textId="77777777" w:rsidR="00E04B4C" w:rsidRPr="00887C14" w:rsidRDefault="00E04B4C" w:rsidP="000E4A95">
            <w:pPr>
              <w:autoSpaceDE w:val="0"/>
              <w:autoSpaceDN w:val="0"/>
              <w:adjustRightInd w:val="0"/>
              <w:rPr>
                <w:b/>
                <w:bCs/>
              </w:rPr>
            </w:pPr>
            <w:r w:rsidRPr="00887C14">
              <w:rPr>
                <w:b/>
                <w:bCs/>
              </w:rPr>
              <w:t>Artículo 1</w:t>
            </w:r>
            <w:r w:rsidR="00BD6DD3">
              <w:rPr>
                <w:b/>
                <w:bCs/>
              </w:rPr>
              <w:t>°</w:t>
            </w:r>
            <w:r w:rsidRPr="00887C14">
              <w:rPr>
                <w:b/>
                <w:bCs/>
              </w:rPr>
              <w:t xml:space="preserve">. R. Ex. N°106/2013 SMA. Numeral </w:t>
            </w:r>
            <w:r>
              <w:rPr>
                <w:b/>
                <w:bCs/>
              </w:rPr>
              <w:t>4</w:t>
            </w:r>
            <w:r w:rsidRPr="00887C14">
              <w:rPr>
                <w:b/>
                <w:bCs/>
              </w:rPr>
              <w:t xml:space="preserve">) </w:t>
            </w:r>
            <w:r w:rsidRPr="006904BD">
              <w:rPr>
                <w:rFonts w:cs="Courier"/>
                <w:b/>
                <w:color w:val="000000"/>
              </w:rPr>
              <w:t>Distancia del cabezal.</w:t>
            </w:r>
            <w:r w:rsidRPr="008768CC">
              <w:rPr>
                <w:rFonts w:cs="Courier"/>
                <w:color w:val="000000"/>
              </w:rPr>
              <w:t xml:space="preserve"> La distancia del </w:t>
            </w:r>
            <w:r>
              <w:rPr>
                <w:rFonts w:cs="Courier"/>
                <w:color w:val="000000"/>
              </w:rPr>
              <w:t xml:space="preserve">cabezal a las calles deberá ser </w:t>
            </w:r>
            <w:r w:rsidRPr="008768CC">
              <w:rPr>
                <w:rFonts w:cs="Courier"/>
                <w:color w:val="000000"/>
              </w:rPr>
              <w:t>mayor a 10 metros para calles internas de pueblos y</w:t>
            </w:r>
            <w:r>
              <w:rPr>
                <w:rFonts w:cs="Courier"/>
                <w:color w:val="000000"/>
              </w:rPr>
              <w:t xml:space="preserve"> localidades, mayor a 15 metros </w:t>
            </w:r>
            <w:r w:rsidRPr="008768CC">
              <w:rPr>
                <w:rFonts w:cs="Courier"/>
                <w:color w:val="000000"/>
              </w:rPr>
              <w:t>para avenidas o calles principales y mayor a 50 m</w:t>
            </w:r>
            <w:r>
              <w:rPr>
                <w:rFonts w:cs="Courier"/>
                <w:color w:val="000000"/>
              </w:rPr>
              <w:t xml:space="preserve">etros para autopistas urbanas y </w:t>
            </w:r>
            <w:r w:rsidRPr="008768CC">
              <w:rPr>
                <w:rFonts w:cs="Courier"/>
                <w:color w:val="000000"/>
              </w:rPr>
              <w:t>carreteras.</w:t>
            </w:r>
          </w:p>
        </w:tc>
        <w:tc>
          <w:tcPr>
            <w:tcW w:w="3121" w:type="pct"/>
          </w:tcPr>
          <w:p w14:paraId="751B4365" w14:textId="1A732C52" w:rsidR="00E16CE6" w:rsidRPr="00FB15D7" w:rsidRDefault="00AA1EA1" w:rsidP="00897A92">
            <w:pPr>
              <w:spacing w:before="120"/>
            </w:pPr>
            <w:r w:rsidRPr="00FB15D7">
              <w:t xml:space="preserve">De la Tabla N°1, </w:t>
            </w:r>
            <w:r w:rsidR="005A49B7" w:rsidRPr="00FB15D7">
              <w:t xml:space="preserve">se </w:t>
            </w:r>
            <w:r w:rsidR="00906485" w:rsidRPr="00FB15D7">
              <w:t xml:space="preserve">registraron </w:t>
            </w:r>
            <w:r w:rsidR="005A49B7" w:rsidRPr="00FB15D7">
              <w:t>calles</w:t>
            </w:r>
            <w:r w:rsidR="009A3E59" w:rsidRPr="00FB15D7">
              <w:t xml:space="preserve"> en dirección N (norte) y O (Oeste) a distancias superior a 10 m</w:t>
            </w:r>
            <w:r w:rsidR="00A54DE9" w:rsidRPr="00FB15D7">
              <w:t>, por</w:t>
            </w:r>
            <w:r w:rsidR="009A3E59" w:rsidRPr="00FB15D7">
              <w:t xml:space="preserve"> las cuales el trafico constatado por el </w:t>
            </w:r>
            <w:r w:rsidR="00A54DE9" w:rsidRPr="00FB15D7">
              <w:t>fiscalizador</w:t>
            </w:r>
            <w:r w:rsidR="009A3E59" w:rsidRPr="00FB15D7">
              <w:t xml:space="preserve"> es bajo y no constituye una desviación en las mediciones de MP2,5</w:t>
            </w:r>
            <w:r w:rsidR="005A49B7" w:rsidRPr="00FB15D7">
              <w:t xml:space="preserve">. </w:t>
            </w:r>
            <w:r w:rsidR="006076CB" w:rsidRPr="00FB15D7">
              <w:t xml:space="preserve">Cabe señalar que a 15 m de la estación se ubica </w:t>
            </w:r>
            <w:r w:rsidR="0066535E">
              <w:t>el</w:t>
            </w:r>
            <w:r w:rsidR="006076CB" w:rsidRPr="00FB15D7">
              <w:t xml:space="preserve"> estacionamiento de vehículos del centro de salud, el que debido a </w:t>
            </w:r>
            <w:r w:rsidR="00D7468E">
              <w:t xml:space="preserve">dicha </w:t>
            </w:r>
            <w:r w:rsidR="006076CB" w:rsidRPr="00FB15D7">
              <w:t>distancia</w:t>
            </w:r>
            <w:r w:rsidR="00D7468E">
              <w:t xml:space="preserve">, </w:t>
            </w:r>
            <w:r w:rsidR="006076CB" w:rsidRPr="00FB15D7">
              <w:t>no constituye una fuente que pueda alterar las mediciones de MP2,5.</w:t>
            </w:r>
          </w:p>
          <w:p w14:paraId="7B1FFFB4" w14:textId="24B949F2" w:rsidR="00897A92" w:rsidRPr="00FB15D7" w:rsidRDefault="00825E57" w:rsidP="00897A92">
            <w:pPr>
              <w:spacing w:before="120"/>
            </w:pPr>
            <w:r>
              <w:t>Se concluye que</w:t>
            </w:r>
            <w:r w:rsidR="00897A92" w:rsidRPr="00FB15D7">
              <w:t xml:space="preserve"> la estación cumple con el requisito establecido en este punto y no </w:t>
            </w:r>
            <w:r w:rsidR="004F64CA" w:rsidRPr="00FB15D7">
              <w:t>constituye</w:t>
            </w:r>
            <w:r w:rsidR="00897A92" w:rsidRPr="00FB15D7">
              <w:t xml:space="preserve"> una desviación.</w:t>
            </w:r>
          </w:p>
        </w:tc>
      </w:tr>
      <w:tr w:rsidR="00EF1C62" w14:paraId="5386CB4D" w14:textId="77777777" w:rsidTr="0014689B">
        <w:tc>
          <w:tcPr>
            <w:tcW w:w="222" w:type="pct"/>
          </w:tcPr>
          <w:p w14:paraId="74E73A9E" w14:textId="77777777" w:rsidR="00EF1C62" w:rsidRPr="00E1447D" w:rsidRDefault="00EF1C62" w:rsidP="00BF1356">
            <w:pPr>
              <w:rPr>
                <w:b/>
              </w:rPr>
            </w:pPr>
            <w:r>
              <w:rPr>
                <w:b/>
              </w:rPr>
              <w:t>6</w:t>
            </w:r>
          </w:p>
        </w:tc>
        <w:tc>
          <w:tcPr>
            <w:tcW w:w="1657" w:type="pct"/>
          </w:tcPr>
          <w:p w14:paraId="65C0AF57" w14:textId="77777777" w:rsidR="00EF1C62" w:rsidRPr="006904BD" w:rsidRDefault="00EF1C62" w:rsidP="000E4A95">
            <w:pPr>
              <w:autoSpaceDE w:val="0"/>
              <w:autoSpaceDN w:val="0"/>
              <w:adjustRightInd w:val="0"/>
              <w:rPr>
                <w:rFonts w:cs="Courier"/>
                <w:b/>
                <w:color w:val="000000"/>
              </w:rPr>
            </w:pPr>
            <w:r w:rsidRPr="00887C14">
              <w:rPr>
                <w:b/>
                <w:bCs/>
              </w:rPr>
              <w:t>Artículo 1</w:t>
            </w:r>
            <w:r w:rsidR="00BD6DD3">
              <w:rPr>
                <w:b/>
                <w:bCs/>
              </w:rPr>
              <w:t>°</w:t>
            </w:r>
            <w:r w:rsidRPr="00887C14">
              <w:rPr>
                <w:b/>
                <w:bCs/>
              </w:rPr>
              <w:t xml:space="preserve">. R. Ex. N°106/2013 SMA. Numeral </w:t>
            </w:r>
            <w:r>
              <w:rPr>
                <w:b/>
                <w:bCs/>
              </w:rPr>
              <w:t>5</w:t>
            </w:r>
            <w:r w:rsidRPr="00887C14">
              <w:rPr>
                <w:b/>
                <w:bCs/>
              </w:rPr>
              <w:t xml:space="preserve">) </w:t>
            </w:r>
            <w:r w:rsidRPr="006904BD">
              <w:rPr>
                <w:rFonts w:cs="Courier"/>
                <w:b/>
                <w:color w:val="000000"/>
              </w:rPr>
              <w:t>Distancia horizontal del cabezal respecto a otros cabezales de otros equipos.</w:t>
            </w:r>
          </w:p>
          <w:p w14:paraId="2C1384D5" w14:textId="77777777" w:rsidR="00EF1C62" w:rsidRDefault="00EF1C62" w:rsidP="00EF1C62">
            <w:pPr>
              <w:autoSpaceDE w:val="0"/>
              <w:autoSpaceDN w:val="0"/>
              <w:adjustRightInd w:val="0"/>
              <w:rPr>
                <w:rFonts w:cs="Courier"/>
                <w:color w:val="000000"/>
              </w:rPr>
            </w:pPr>
            <w:r w:rsidRPr="008768CC">
              <w:rPr>
                <w:rFonts w:cs="Courier"/>
                <w:color w:val="000000"/>
              </w:rPr>
              <w:lastRenderedPageBreak/>
              <w:t>La distancia horizontal del cabezal respecto a o</w:t>
            </w:r>
            <w:r>
              <w:rPr>
                <w:rFonts w:cs="Courier"/>
                <w:color w:val="000000"/>
              </w:rPr>
              <w:t xml:space="preserve">tros cabezales de otros equipos </w:t>
            </w:r>
            <w:r w:rsidRPr="008768CC">
              <w:rPr>
                <w:rFonts w:cs="Courier"/>
                <w:color w:val="000000"/>
              </w:rPr>
              <w:t>deberá ser mayor a 1 metro respecto a toma de muestra</w:t>
            </w:r>
            <w:r>
              <w:rPr>
                <w:rFonts w:cs="Courier"/>
                <w:color w:val="000000"/>
              </w:rPr>
              <w:t xml:space="preserve">s de gases a alturas similares, </w:t>
            </w:r>
            <w:r w:rsidRPr="008768CC">
              <w:rPr>
                <w:rFonts w:cs="Courier"/>
                <w:color w:val="000000"/>
              </w:rPr>
              <w:t>y mayor a 2 metros respecto a cabezales de equipos de alto volumen.</w:t>
            </w:r>
          </w:p>
          <w:p w14:paraId="03DBAC42" w14:textId="77777777" w:rsidR="00EF1C62" w:rsidRPr="00887C14" w:rsidRDefault="00EF1C62" w:rsidP="00E04B4C">
            <w:pPr>
              <w:autoSpaceDE w:val="0"/>
              <w:autoSpaceDN w:val="0"/>
              <w:adjustRightInd w:val="0"/>
              <w:rPr>
                <w:b/>
                <w:bCs/>
              </w:rPr>
            </w:pPr>
          </w:p>
        </w:tc>
        <w:tc>
          <w:tcPr>
            <w:tcW w:w="3121" w:type="pct"/>
            <w:shd w:val="clear" w:color="auto" w:fill="auto"/>
          </w:tcPr>
          <w:p w14:paraId="20C1669E" w14:textId="2161AAEF" w:rsidR="00EF1C62" w:rsidRPr="0014689B" w:rsidRDefault="00EF1C62" w:rsidP="0014689B">
            <w:pPr>
              <w:spacing w:before="120"/>
            </w:pPr>
            <w:r w:rsidRPr="0014689B">
              <w:lastRenderedPageBreak/>
              <w:t xml:space="preserve">La distancia </w:t>
            </w:r>
            <w:r w:rsidR="0091258C" w:rsidRPr="0014689B">
              <w:t>medida desde el</w:t>
            </w:r>
            <w:r w:rsidRPr="0014689B">
              <w:t xml:space="preserve"> cabezal de MP2,5 respecto del cabezal de MP10 </w:t>
            </w:r>
            <w:r w:rsidR="00D7468E">
              <w:t xml:space="preserve">fue </w:t>
            </w:r>
            <w:r w:rsidRPr="0014689B">
              <w:rPr>
                <w:b/>
              </w:rPr>
              <w:t>1</w:t>
            </w:r>
            <w:r w:rsidR="00BD24FE" w:rsidRPr="0014689B">
              <w:rPr>
                <w:b/>
              </w:rPr>
              <w:t>,</w:t>
            </w:r>
            <w:r w:rsidR="00724850" w:rsidRPr="0014689B">
              <w:rPr>
                <w:b/>
              </w:rPr>
              <w:t>56</w:t>
            </w:r>
            <w:r w:rsidR="00C063F3" w:rsidRPr="0014689B">
              <w:rPr>
                <w:b/>
              </w:rPr>
              <w:t xml:space="preserve"> </w:t>
            </w:r>
            <w:r w:rsidRPr="0014689B">
              <w:rPr>
                <w:b/>
              </w:rPr>
              <w:t>m</w:t>
            </w:r>
            <w:r w:rsidR="00E1425E" w:rsidRPr="0014689B">
              <w:rPr>
                <w:b/>
              </w:rPr>
              <w:t xml:space="preserve"> </w:t>
            </w:r>
            <w:r w:rsidR="00724850" w:rsidRPr="00D7468E">
              <w:t>y</w:t>
            </w:r>
            <w:r w:rsidR="00724850" w:rsidRPr="0014689B">
              <w:rPr>
                <w:b/>
              </w:rPr>
              <w:t xml:space="preserve"> </w:t>
            </w:r>
            <w:r w:rsidR="00724850" w:rsidRPr="0014689B">
              <w:t>la distancia</w:t>
            </w:r>
            <w:r w:rsidR="00724850" w:rsidRPr="0014689B">
              <w:rPr>
                <w:b/>
              </w:rPr>
              <w:t xml:space="preserve"> </w:t>
            </w:r>
            <w:r w:rsidR="00724850" w:rsidRPr="0014689B">
              <w:t>respecto del tomamuestra de gases</w:t>
            </w:r>
            <w:r w:rsidR="00D7468E">
              <w:t xml:space="preserve"> fue</w:t>
            </w:r>
            <w:r w:rsidR="00724850" w:rsidRPr="0014689B">
              <w:t xml:space="preserve"> </w:t>
            </w:r>
            <w:r w:rsidR="0014689B" w:rsidRPr="0014689B">
              <w:rPr>
                <w:b/>
              </w:rPr>
              <w:t xml:space="preserve">2,16 m, </w:t>
            </w:r>
            <w:r w:rsidR="00724850" w:rsidRPr="0014689B">
              <w:t xml:space="preserve">ambas </w:t>
            </w:r>
            <w:r w:rsidR="00C063F3" w:rsidRPr="0014689B">
              <w:t>cumple</w:t>
            </w:r>
            <w:r w:rsidR="00724850" w:rsidRPr="0014689B">
              <w:t>n</w:t>
            </w:r>
            <w:r w:rsidR="00CB0A98" w:rsidRPr="0014689B">
              <w:t xml:space="preserve"> con la distancia</w:t>
            </w:r>
            <w:r w:rsidR="00C063F3" w:rsidRPr="0014689B">
              <w:t xml:space="preserve"> </w:t>
            </w:r>
            <w:r w:rsidR="00CB0A98" w:rsidRPr="0014689B">
              <w:t>establecida</w:t>
            </w:r>
            <w:r w:rsidR="00C063F3" w:rsidRPr="0014689B">
              <w:t xml:space="preserve"> entre</w:t>
            </w:r>
            <w:r w:rsidRPr="0014689B">
              <w:t xml:space="preserve"> tomamuestras de equipos de materi</w:t>
            </w:r>
            <w:r w:rsidR="00724850" w:rsidRPr="0014689B">
              <w:t>al particulado de bajo volumen y</w:t>
            </w:r>
            <w:r w:rsidRPr="0014689B">
              <w:t xml:space="preserve"> gases.</w:t>
            </w:r>
          </w:p>
          <w:p w14:paraId="3FD7C3FE" w14:textId="5B0839D0" w:rsidR="007B19DD" w:rsidRPr="0014689B" w:rsidRDefault="00771233" w:rsidP="00762EEF">
            <w:pPr>
              <w:spacing w:before="120" w:after="120"/>
            </w:pPr>
            <w:r w:rsidRPr="0014689B">
              <w:lastRenderedPageBreak/>
              <w:t>De acuerdo a las mediciones realizadas en terreno, y en su comparación con la exigencia, se da por conforme el requisito establecido.</w:t>
            </w:r>
          </w:p>
        </w:tc>
      </w:tr>
      <w:tr w:rsidR="00EF1C62" w14:paraId="789FEC6D" w14:textId="77777777" w:rsidTr="005B03BC">
        <w:tc>
          <w:tcPr>
            <w:tcW w:w="222" w:type="pct"/>
          </w:tcPr>
          <w:p w14:paraId="7532359E" w14:textId="77777777" w:rsidR="00EF1C62" w:rsidRDefault="00EF1C62" w:rsidP="00BF1356">
            <w:pPr>
              <w:rPr>
                <w:b/>
              </w:rPr>
            </w:pPr>
            <w:r>
              <w:rPr>
                <w:b/>
              </w:rPr>
              <w:lastRenderedPageBreak/>
              <w:t>7</w:t>
            </w:r>
          </w:p>
        </w:tc>
        <w:tc>
          <w:tcPr>
            <w:tcW w:w="1657" w:type="pct"/>
          </w:tcPr>
          <w:p w14:paraId="223FD6C7" w14:textId="77777777" w:rsidR="00EF1C62" w:rsidRPr="00887C14" w:rsidRDefault="00EF1C62" w:rsidP="000E4A95">
            <w:pPr>
              <w:autoSpaceDE w:val="0"/>
              <w:autoSpaceDN w:val="0"/>
              <w:adjustRightInd w:val="0"/>
              <w:rPr>
                <w:b/>
                <w:bCs/>
              </w:rPr>
            </w:pPr>
            <w:r w:rsidRPr="00887C14">
              <w:rPr>
                <w:b/>
                <w:bCs/>
              </w:rPr>
              <w:t>Artículo 1</w:t>
            </w:r>
            <w:r w:rsidR="00BD6DD3">
              <w:rPr>
                <w:b/>
                <w:bCs/>
              </w:rPr>
              <w:t>°</w:t>
            </w:r>
            <w:r w:rsidRPr="00887C14">
              <w:rPr>
                <w:b/>
                <w:bCs/>
              </w:rPr>
              <w:t xml:space="preserve">. R. Ex. N°106/2013 SMA. Numeral </w:t>
            </w:r>
            <w:r>
              <w:rPr>
                <w:b/>
                <w:bCs/>
              </w:rPr>
              <w:t>6</w:t>
            </w:r>
            <w:r w:rsidRPr="00887C14">
              <w:rPr>
                <w:b/>
                <w:bCs/>
              </w:rPr>
              <w:t xml:space="preserve">) </w:t>
            </w:r>
            <w:r w:rsidRPr="006904BD">
              <w:rPr>
                <w:rFonts w:cs="Courier"/>
                <w:b/>
                <w:color w:val="000000"/>
              </w:rPr>
              <w:t>Distancia del cabezal respecto a obstrucciones espaciales.</w:t>
            </w:r>
            <w:r>
              <w:rPr>
                <w:rFonts w:cs="Courier"/>
                <w:color w:val="000000"/>
              </w:rPr>
              <w:t xml:space="preserve"> La distancia del </w:t>
            </w:r>
            <w:r w:rsidRPr="008768CC">
              <w:rPr>
                <w:rFonts w:cs="Courier"/>
                <w:color w:val="000000"/>
              </w:rPr>
              <w:t>cabezal respecto a obstrucciones espaciales debe se</w:t>
            </w:r>
            <w:r>
              <w:rPr>
                <w:rFonts w:cs="Courier"/>
                <w:color w:val="000000"/>
              </w:rPr>
              <w:t xml:space="preserve">r mayor a 2 metros para muros u </w:t>
            </w:r>
            <w:r w:rsidRPr="008768CC">
              <w:rPr>
                <w:rFonts w:cs="Courier"/>
                <w:color w:val="000000"/>
              </w:rPr>
              <w:t>obstáculos verticales; y debe mantener una dist</w:t>
            </w:r>
            <w:r>
              <w:rPr>
                <w:rFonts w:cs="Courier"/>
                <w:color w:val="000000"/>
              </w:rPr>
              <w:t xml:space="preserve">ancia en la horizontal de, a lo </w:t>
            </w:r>
            <w:r w:rsidRPr="008768CC">
              <w:rPr>
                <w:rFonts w:cs="Courier"/>
                <w:color w:val="000000"/>
              </w:rPr>
              <w:t>menos, 2 veces la diferencia de altura entre la tom</w:t>
            </w:r>
            <w:r>
              <w:rPr>
                <w:rFonts w:cs="Courier"/>
                <w:color w:val="000000"/>
              </w:rPr>
              <w:t xml:space="preserve">a de muestra y la altura máxima </w:t>
            </w:r>
            <w:r w:rsidRPr="008768CC">
              <w:rPr>
                <w:rFonts w:cs="Courier"/>
                <w:color w:val="000000"/>
              </w:rPr>
              <w:t>de un obstáculo. El flujo de aire no debe tener obst</w:t>
            </w:r>
            <w:r>
              <w:rPr>
                <w:rFonts w:cs="Courier"/>
                <w:color w:val="000000"/>
              </w:rPr>
              <w:t xml:space="preserve">rucciones a lo menos en un arco </w:t>
            </w:r>
            <w:r w:rsidRPr="008768CC">
              <w:rPr>
                <w:rFonts w:cs="Courier"/>
                <w:color w:val="000000"/>
              </w:rPr>
              <w:t>de 270°. La distancia debe ser mayor a 20 metros d</w:t>
            </w:r>
            <w:r>
              <w:rPr>
                <w:rFonts w:cs="Courier"/>
                <w:color w:val="000000"/>
              </w:rPr>
              <w:t xml:space="preserve">e la línea de goteo de un grupo </w:t>
            </w:r>
            <w:r w:rsidRPr="008768CC">
              <w:rPr>
                <w:rFonts w:cs="Courier"/>
                <w:color w:val="000000"/>
              </w:rPr>
              <w:t>de árboles.</w:t>
            </w:r>
          </w:p>
        </w:tc>
        <w:tc>
          <w:tcPr>
            <w:tcW w:w="3121" w:type="pct"/>
          </w:tcPr>
          <w:p w14:paraId="4A51DF38" w14:textId="77777777" w:rsidR="00EF1C62" w:rsidRDefault="00FE0921" w:rsidP="00FE0921">
            <w:pPr>
              <w:spacing w:before="120"/>
            </w:pPr>
            <w:r>
              <w:t>La Fotografía N°3, muestra las inmediaciones de la estación en los 8 puntos cardinales, lo que evidencia que e</w:t>
            </w:r>
            <w:r w:rsidR="00EF1C62" w:rsidRPr="00BA11D7">
              <w:t xml:space="preserve">l cabezal de MP2,5 se ubica libre </w:t>
            </w:r>
            <w:r w:rsidR="00EF1C62" w:rsidRPr="00A62CD7">
              <w:t xml:space="preserve">de obstrucciones edificios, muros u otros. En el punto </w:t>
            </w:r>
            <w:r w:rsidR="00ED040E">
              <w:t xml:space="preserve">de </w:t>
            </w:r>
            <w:r w:rsidR="00EF1C62" w:rsidRPr="00A62CD7">
              <w:t>exposición de la estación de monitoreo se aprecia el entorno y el Flujo de aire sin obstrucciones a lo menos en un arco de 270°.</w:t>
            </w:r>
          </w:p>
          <w:p w14:paraId="408EDD73" w14:textId="0FBA5949" w:rsidR="00B639D5" w:rsidRDefault="00B639D5" w:rsidP="00B444BE">
            <w:pPr>
              <w:spacing w:before="120"/>
            </w:pPr>
            <w:r>
              <w:t xml:space="preserve">Además, en la visita se </w:t>
            </w:r>
            <w:r w:rsidR="00373D1E">
              <w:t>constató</w:t>
            </w:r>
            <w:r>
              <w:t xml:space="preserve"> la presencia de </w:t>
            </w:r>
            <w:r w:rsidR="00373D1E">
              <w:t>árboles</w:t>
            </w:r>
            <w:r>
              <w:t xml:space="preserve"> en dirección N (norte) </w:t>
            </w:r>
            <w:r w:rsidR="00572C55">
              <w:t>a una distancia de 12, 5</w:t>
            </w:r>
            <w:r w:rsidR="00373D1E">
              <w:t xml:space="preserve"> </w:t>
            </w:r>
            <w:r w:rsidR="00572C55">
              <w:t xml:space="preserve">m, en dirección </w:t>
            </w:r>
            <w:r>
              <w:t xml:space="preserve">NE (noreste) </w:t>
            </w:r>
            <w:r w:rsidR="00572C55">
              <w:t xml:space="preserve">a 20 m </w:t>
            </w:r>
            <w:r>
              <w:t xml:space="preserve">y </w:t>
            </w:r>
            <w:r w:rsidR="00572C55">
              <w:t xml:space="preserve">en dirección </w:t>
            </w:r>
            <w:r>
              <w:t>S (sur)</w:t>
            </w:r>
            <w:r w:rsidR="00572C55">
              <w:t xml:space="preserve"> a una distancia de 22,6 m.</w:t>
            </w:r>
            <w:r>
              <w:t xml:space="preserve"> </w:t>
            </w:r>
            <w:r w:rsidR="00B444BE">
              <w:t xml:space="preserve">A pesar de encontrarse a una distancia menor a 20 m los </w:t>
            </w:r>
            <w:r w:rsidR="00373D1E">
              <w:t>árboles</w:t>
            </w:r>
            <w:r w:rsidR="007E3ED8">
              <w:t xml:space="preserve"> en dirección N (norte)</w:t>
            </w:r>
            <w:r w:rsidR="00B444BE">
              <w:t xml:space="preserve">, por la altura de los mismos no constituyen un obstáculo </w:t>
            </w:r>
            <w:r w:rsidR="0066535E">
              <w:t>a</w:t>
            </w:r>
            <w:r w:rsidR="00B444BE">
              <w:t xml:space="preserve"> la libre circulaci</w:t>
            </w:r>
            <w:r w:rsidR="0080617E">
              <w:t xml:space="preserve">ón del viento. Cabe señalar que los </w:t>
            </w:r>
            <w:r w:rsidR="00373D1E">
              <w:t>árboles</w:t>
            </w:r>
            <w:r w:rsidR="0080617E">
              <w:t xml:space="preserve"> se deben mantener a una altura </w:t>
            </w:r>
            <w:r w:rsidR="002950BC">
              <w:t xml:space="preserve">por debajo de </w:t>
            </w:r>
            <w:r w:rsidR="0080617E">
              <w:t>la altura del cabezal del equipo de MP2,5.</w:t>
            </w:r>
          </w:p>
          <w:p w14:paraId="061F44D2" w14:textId="48CB2226" w:rsidR="00A75FAA" w:rsidRPr="009E08FF" w:rsidRDefault="00A75FAA" w:rsidP="00B444BE">
            <w:pPr>
              <w:spacing w:before="120"/>
            </w:pPr>
            <w:r>
              <w:t>De acuerdo a los antecedentes verificados en la visita, es posible concluir que se cumple con el criterio especificado en este punto.</w:t>
            </w:r>
          </w:p>
        </w:tc>
      </w:tr>
      <w:tr w:rsidR="00EF1C62" w14:paraId="1BB888DA" w14:textId="77777777" w:rsidTr="005B03BC">
        <w:tc>
          <w:tcPr>
            <w:tcW w:w="222" w:type="pct"/>
          </w:tcPr>
          <w:p w14:paraId="2A3DFE05" w14:textId="77777777" w:rsidR="00EF1C62" w:rsidRDefault="00D17B55" w:rsidP="00BF1356">
            <w:pPr>
              <w:rPr>
                <w:b/>
              </w:rPr>
            </w:pPr>
            <w:r>
              <w:rPr>
                <w:b/>
              </w:rPr>
              <w:t>8</w:t>
            </w:r>
          </w:p>
        </w:tc>
        <w:tc>
          <w:tcPr>
            <w:tcW w:w="1657" w:type="pct"/>
          </w:tcPr>
          <w:p w14:paraId="2746D95D" w14:textId="77777777" w:rsidR="00EF1C62" w:rsidRPr="00D17B55" w:rsidRDefault="00D17B55" w:rsidP="00EF1C62">
            <w:pPr>
              <w:autoSpaceDE w:val="0"/>
              <w:autoSpaceDN w:val="0"/>
              <w:adjustRightInd w:val="0"/>
              <w:rPr>
                <w:b/>
                <w:bCs/>
              </w:rPr>
            </w:pPr>
            <w:r w:rsidRPr="00D17B55">
              <w:rPr>
                <w:b/>
              </w:rPr>
              <w:t>Cumplimiento de D.S. N°61/2008, modificado por D.S. N°30/2009 de MINSAL.</w:t>
            </w:r>
            <w:r>
              <w:rPr>
                <w:b/>
              </w:rPr>
              <w:t xml:space="preserve"> </w:t>
            </w:r>
            <w:r w:rsidRPr="008C1CAB">
              <w:t>T</w:t>
            </w:r>
            <w:r w:rsidR="002A4D22" w:rsidRPr="008C1CAB">
              <w:t>ítulo</w:t>
            </w:r>
            <w:r w:rsidRPr="008C1CAB">
              <w:t xml:space="preserve"> I Disp</w:t>
            </w:r>
            <w:r w:rsidR="00BD6DD3">
              <w:t xml:space="preserve">osiciones Generales: artículo </w:t>
            </w:r>
            <w:r w:rsidRPr="008C1CAB">
              <w:t>2</w:t>
            </w:r>
            <w:r w:rsidR="00BD6DD3">
              <w:t>°</w:t>
            </w:r>
            <w:r w:rsidRPr="008C1CAB">
              <w:t>.</w:t>
            </w:r>
          </w:p>
        </w:tc>
        <w:tc>
          <w:tcPr>
            <w:tcW w:w="3121" w:type="pct"/>
          </w:tcPr>
          <w:p w14:paraId="76D670F6" w14:textId="47A5774D" w:rsidR="00EF1C62" w:rsidRPr="00AB6308" w:rsidRDefault="00B2399A" w:rsidP="00D511D1">
            <w:pPr>
              <w:spacing w:before="120" w:after="120"/>
              <w:rPr>
                <w:highlight w:val="yellow"/>
              </w:rPr>
            </w:pPr>
            <w:r w:rsidRPr="00D511D1">
              <w:t>El equipo</w:t>
            </w:r>
            <w:r w:rsidR="002A4D22" w:rsidRPr="00D511D1">
              <w:t xml:space="preserve"> de monito</w:t>
            </w:r>
            <w:r w:rsidR="00402502" w:rsidRPr="00D511D1">
              <w:t>reo de calidad del aire se debe mantener sincronizado</w:t>
            </w:r>
            <w:r w:rsidR="002A4D22" w:rsidRPr="00D511D1">
              <w:t xml:space="preserve"> a la hora oficial de Chile continental de invierno (GMT-4). </w:t>
            </w:r>
            <w:r w:rsidRPr="00D511D1">
              <w:t xml:space="preserve">Respecto del equipo de MP2,5 </w:t>
            </w:r>
            <w:r w:rsidR="00D511D1" w:rsidRPr="00D511D1">
              <w:t>se observa que se mantiene seteada la hora en</w:t>
            </w:r>
            <w:r w:rsidR="00402502" w:rsidRPr="00D511D1">
              <w:t xml:space="preserve"> GMT-4.</w:t>
            </w:r>
          </w:p>
        </w:tc>
      </w:tr>
      <w:tr w:rsidR="002A4D22" w:rsidRPr="000C1BED" w14:paraId="093FC611" w14:textId="77777777" w:rsidTr="005B03BC">
        <w:tc>
          <w:tcPr>
            <w:tcW w:w="222" w:type="pct"/>
          </w:tcPr>
          <w:p w14:paraId="1166D3DD" w14:textId="77777777" w:rsidR="002A4D22" w:rsidRDefault="002A4D22" w:rsidP="00BF1356">
            <w:pPr>
              <w:rPr>
                <w:b/>
              </w:rPr>
            </w:pPr>
            <w:r w:rsidRPr="00026F3F">
              <w:rPr>
                <w:b/>
              </w:rPr>
              <w:t>9</w:t>
            </w:r>
          </w:p>
        </w:tc>
        <w:tc>
          <w:tcPr>
            <w:tcW w:w="1657" w:type="pct"/>
          </w:tcPr>
          <w:p w14:paraId="30DA6F65" w14:textId="77777777" w:rsidR="002A4D22" w:rsidRPr="0053458E" w:rsidRDefault="002A4D22" w:rsidP="00BD6DD3">
            <w:pPr>
              <w:autoSpaceDE w:val="0"/>
              <w:autoSpaceDN w:val="0"/>
              <w:adjustRightInd w:val="0"/>
              <w:rPr>
                <w:b/>
              </w:rPr>
            </w:pPr>
            <w:r w:rsidRPr="0053458E">
              <w:rPr>
                <w:b/>
              </w:rPr>
              <w:t xml:space="preserve">Cumplimiento de D.S. N°61/2008, modificado por D.S. N°30/2009 de MINSAL. </w:t>
            </w:r>
            <w:r w:rsidRPr="0053458E">
              <w:t xml:space="preserve">Título II De las Instalaciones, Instrumental e Insumos: artículo </w:t>
            </w:r>
            <w:r w:rsidR="00BD6DD3" w:rsidRPr="0053458E">
              <w:t>4°</w:t>
            </w:r>
            <w:r w:rsidR="00D47149" w:rsidRPr="0053458E">
              <w:t>.</w:t>
            </w:r>
          </w:p>
        </w:tc>
        <w:tc>
          <w:tcPr>
            <w:tcW w:w="3121" w:type="pct"/>
          </w:tcPr>
          <w:p w14:paraId="0CA0A0A6" w14:textId="192DFA7F" w:rsidR="002A4D22" w:rsidRPr="00AB6308" w:rsidRDefault="002A4D22" w:rsidP="001A6918">
            <w:pPr>
              <w:pStyle w:val="Prrafodelista"/>
              <w:spacing w:before="120" w:after="120"/>
              <w:ind w:left="0"/>
              <w:contextualSpacing w:val="0"/>
              <w:rPr>
                <w:highlight w:val="yellow"/>
              </w:rPr>
            </w:pPr>
            <w:r w:rsidRPr="000512B8">
              <w:t xml:space="preserve">La estación cumple con los requisitos de estar construida en material sólido y resistente a las condiciones climáticas imperantes del lugar. La estación </w:t>
            </w:r>
            <w:r w:rsidR="002747B8" w:rsidRPr="000512B8">
              <w:t>Cerro Navia</w:t>
            </w:r>
            <w:r w:rsidRPr="000512B8">
              <w:t xml:space="preserve"> se ubica al interior </w:t>
            </w:r>
            <w:r w:rsidR="001A6918" w:rsidRPr="000512B8">
              <w:rPr>
                <w:rFonts w:cstheme="minorHAnsi"/>
              </w:rPr>
              <w:t>del Centro de Salud Dr. Albertz.</w:t>
            </w:r>
            <w:r w:rsidR="002747B8" w:rsidRPr="000512B8">
              <w:t xml:space="preserve"> </w:t>
            </w:r>
            <w:r w:rsidR="000C1BED" w:rsidRPr="000512B8">
              <w:t>,</w:t>
            </w:r>
            <w:r w:rsidRPr="000512B8">
              <w:t xml:space="preserve"> </w:t>
            </w:r>
            <w:r w:rsidR="001A6918" w:rsidRPr="000512B8">
              <w:t>con</w:t>
            </w:r>
            <w:r w:rsidR="00B2399A" w:rsidRPr="000512B8">
              <w:t xml:space="preserve"> </w:t>
            </w:r>
            <w:r w:rsidR="00D0248E" w:rsidRPr="000512B8">
              <w:t xml:space="preserve">un </w:t>
            </w:r>
            <w:r w:rsidR="00B2399A" w:rsidRPr="000512B8">
              <w:t>cerco perimetral</w:t>
            </w:r>
            <w:r w:rsidR="00D0248E" w:rsidRPr="000512B8">
              <w:t xml:space="preserve"> que la </w:t>
            </w:r>
            <w:r w:rsidR="004F64CA" w:rsidRPr="000512B8">
              <w:t>aísle</w:t>
            </w:r>
            <w:r w:rsidR="00D0248E" w:rsidRPr="000512B8">
              <w:t xml:space="preserve"> del entorno</w:t>
            </w:r>
            <w:r w:rsidR="00B2399A" w:rsidRPr="000512B8">
              <w:t>.</w:t>
            </w:r>
          </w:p>
        </w:tc>
      </w:tr>
      <w:tr w:rsidR="002A4D22" w14:paraId="1628D7DE" w14:textId="77777777" w:rsidTr="005B03BC">
        <w:tc>
          <w:tcPr>
            <w:tcW w:w="222" w:type="pct"/>
          </w:tcPr>
          <w:p w14:paraId="6B5EC02C" w14:textId="6CA20F67" w:rsidR="002A4D22" w:rsidRPr="00F9664C" w:rsidRDefault="00CC4B33" w:rsidP="002A4D22">
            <w:pPr>
              <w:spacing w:before="120" w:after="120"/>
              <w:rPr>
                <w:b/>
              </w:rPr>
            </w:pPr>
            <w:r>
              <w:rPr>
                <w:b/>
              </w:rPr>
              <w:t>10</w:t>
            </w:r>
          </w:p>
        </w:tc>
        <w:tc>
          <w:tcPr>
            <w:tcW w:w="1657" w:type="pct"/>
          </w:tcPr>
          <w:p w14:paraId="2CFF3E1D" w14:textId="77777777" w:rsidR="002A4D22" w:rsidRPr="00FB15D7" w:rsidRDefault="00C22895" w:rsidP="00BD6DD3">
            <w:r w:rsidRPr="00FB15D7">
              <w:rPr>
                <w:b/>
              </w:rPr>
              <w:t xml:space="preserve">Cumplimiento de D.S. N°61/2008, modificado por D.S. N°30/2009 de MINSAL. </w:t>
            </w:r>
            <w:r w:rsidRPr="00FB15D7">
              <w:t>Título</w:t>
            </w:r>
            <w:r w:rsidR="002A4D22" w:rsidRPr="00FB15D7">
              <w:t xml:space="preserve"> II De las Instalaciones, Instrumental e Insumos: artículo </w:t>
            </w:r>
            <w:r w:rsidR="00BD6DD3" w:rsidRPr="00FB15D7">
              <w:t>7°</w:t>
            </w:r>
            <w:r w:rsidR="00D47149" w:rsidRPr="00FB15D7">
              <w:t>.</w:t>
            </w:r>
          </w:p>
        </w:tc>
        <w:tc>
          <w:tcPr>
            <w:tcW w:w="3121" w:type="pct"/>
          </w:tcPr>
          <w:p w14:paraId="0287287C" w14:textId="6955ED6B" w:rsidR="002A4D22" w:rsidRPr="00FB15D7" w:rsidRDefault="00C22895" w:rsidP="00D511D1">
            <w:pPr>
              <w:pStyle w:val="Prrafodelista"/>
              <w:spacing w:before="120" w:after="120"/>
              <w:ind w:left="0"/>
              <w:contextualSpacing w:val="0"/>
            </w:pPr>
            <w:r w:rsidRPr="00FB15D7">
              <w:t xml:space="preserve">En la estación se mantiene un registro de los parámetros operacionales del equipo de MP2,5 </w:t>
            </w:r>
            <w:r w:rsidR="00896079" w:rsidRPr="00FB15D7">
              <w:t>denominado</w:t>
            </w:r>
            <w:r w:rsidRPr="00FB15D7">
              <w:t xml:space="preserve"> “</w:t>
            </w:r>
            <w:r w:rsidR="00D511D1" w:rsidRPr="00FB15D7">
              <w:t>Registro chequeo operacional</w:t>
            </w:r>
            <w:r w:rsidRPr="00FB15D7">
              <w:t xml:space="preserve">”, el registro es completado en cada visita </w:t>
            </w:r>
            <w:r w:rsidR="00A7441F" w:rsidRPr="00FB15D7">
              <w:t>por el</w:t>
            </w:r>
            <w:r w:rsidRPr="00FB15D7">
              <w:t xml:space="preserve"> operador. </w:t>
            </w:r>
          </w:p>
        </w:tc>
      </w:tr>
      <w:tr w:rsidR="00C22895" w14:paraId="4F4FE4B1" w14:textId="77777777" w:rsidTr="005B03BC">
        <w:tc>
          <w:tcPr>
            <w:tcW w:w="222" w:type="pct"/>
          </w:tcPr>
          <w:p w14:paraId="37EE29AE" w14:textId="5253B23A" w:rsidR="00C22895" w:rsidRPr="00F9664C" w:rsidRDefault="00CC4B33" w:rsidP="00C22895">
            <w:pPr>
              <w:spacing w:before="120" w:after="120"/>
              <w:rPr>
                <w:b/>
              </w:rPr>
            </w:pPr>
            <w:r>
              <w:rPr>
                <w:b/>
              </w:rPr>
              <w:t>11</w:t>
            </w:r>
          </w:p>
        </w:tc>
        <w:tc>
          <w:tcPr>
            <w:tcW w:w="1657" w:type="pct"/>
          </w:tcPr>
          <w:p w14:paraId="46C1D45F" w14:textId="77777777" w:rsidR="00C22895" w:rsidRPr="00F9664C" w:rsidRDefault="00C22895" w:rsidP="009C643A">
            <w:r w:rsidRPr="00D17B55">
              <w:rPr>
                <w:b/>
              </w:rPr>
              <w:t>Cumplimiento de D.S. N°61/2008, modificado por D.S. N°30/2009 de MINSAL.</w:t>
            </w:r>
            <w:r>
              <w:rPr>
                <w:b/>
              </w:rPr>
              <w:t xml:space="preserve"> </w:t>
            </w:r>
            <w:r w:rsidRPr="00026F3F">
              <w:t>Título</w:t>
            </w:r>
            <w:r w:rsidRPr="00F9664C">
              <w:t xml:space="preserve"> II De las Instalaciones, Instrumental e Insumos: artículo </w:t>
            </w:r>
            <w:r w:rsidR="009C643A">
              <w:t>8°</w:t>
            </w:r>
            <w:r w:rsidR="00A477A6">
              <w:t>.</w:t>
            </w:r>
            <w:r w:rsidR="00A477A6" w:rsidRPr="00A477A6">
              <w:t xml:space="preserve"> </w:t>
            </w:r>
          </w:p>
        </w:tc>
        <w:tc>
          <w:tcPr>
            <w:tcW w:w="3121" w:type="pct"/>
          </w:tcPr>
          <w:p w14:paraId="14FD2A63" w14:textId="277E4D29" w:rsidR="00C22895" w:rsidRPr="002A6342" w:rsidRDefault="00C22895" w:rsidP="005400C6">
            <w:pPr>
              <w:pStyle w:val="Prrafodelista"/>
              <w:spacing w:before="120" w:after="120"/>
              <w:ind w:left="0"/>
            </w:pPr>
            <w:r w:rsidRPr="002A6342">
              <w:t xml:space="preserve">En la estación se mantiene un libro foliado o bitácora, la que es completada en cada visita de acuerdo a lo establecido en el artículo </w:t>
            </w:r>
            <w:r w:rsidR="009C643A" w:rsidRPr="002A6342">
              <w:t>8°</w:t>
            </w:r>
            <w:r w:rsidRPr="002A6342">
              <w:t xml:space="preserve"> del D.S. N°61/2008 de MINSAL</w:t>
            </w:r>
            <w:r w:rsidR="00906485" w:rsidRPr="002A6342">
              <w:t>, modificado por el D.S. N°30/2009</w:t>
            </w:r>
            <w:r w:rsidRPr="002A6342">
              <w:t xml:space="preserve">. </w:t>
            </w:r>
          </w:p>
        </w:tc>
      </w:tr>
      <w:tr w:rsidR="00C22895" w14:paraId="2A0E5C17" w14:textId="77777777" w:rsidTr="005B03BC">
        <w:tc>
          <w:tcPr>
            <w:tcW w:w="222" w:type="pct"/>
          </w:tcPr>
          <w:p w14:paraId="47053424" w14:textId="30D6DC68" w:rsidR="00C22895" w:rsidRPr="0030408D" w:rsidRDefault="00CC4B33" w:rsidP="00C22895">
            <w:pPr>
              <w:spacing w:before="120" w:after="120"/>
              <w:rPr>
                <w:b/>
              </w:rPr>
            </w:pPr>
            <w:r>
              <w:rPr>
                <w:b/>
              </w:rPr>
              <w:t>12</w:t>
            </w:r>
          </w:p>
        </w:tc>
        <w:tc>
          <w:tcPr>
            <w:tcW w:w="1657" w:type="pct"/>
          </w:tcPr>
          <w:p w14:paraId="2DAE1AC0" w14:textId="77777777" w:rsidR="00C22895" w:rsidRPr="0030408D" w:rsidRDefault="00C22895" w:rsidP="009C643A">
            <w:pPr>
              <w:spacing w:before="120" w:after="120"/>
            </w:pPr>
            <w:r w:rsidRPr="00D17B55">
              <w:rPr>
                <w:b/>
              </w:rPr>
              <w:t>Cumplimiento de D.S. N°61/2008, modificado por D.S. N°30/2009 de MINSAL.</w:t>
            </w:r>
            <w:r>
              <w:rPr>
                <w:b/>
              </w:rPr>
              <w:t xml:space="preserve"> </w:t>
            </w:r>
            <w:r w:rsidRPr="00026F3F">
              <w:t>Título</w:t>
            </w:r>
            <w:r w:rsidRPr="0030408D">
              <w:t xml:space="preserve"> II De las Instalaciones, Instrumental e Insumos: artículo </w:t>
            </w:r>
            <w:r w:rsidR="009C643A">
              <w:t>9°</w:t>
            </w:r>
            <w:r w:rsidR="00D47149">
              <w:t>.</w:t>
            </w:r>
          </w:p>
        </w:tc>
        <w:tc>
          <w:tcPr>
            <w:tcW w:w="3121" w:type="pct"/>
          </w:tcPr>
          <w:p w14:paraId="73AF604D" w14:textId="6A82B0BC" w:rsidR="00C22895" w:rsidRPr="002A6342" w:rsidRDefault="00C22895" w:rsidP="002E53ED">
            <w:pPr>
              <w:pStyle w:val="Prrafodelista"/>
              <w:spacing w:before="120" w:after="120"/>
              <w:ind w:left="0"/>
            </w:pPr>
            <w:r w:rsidRPr="002A6342">
              <w:t>La estación se encuentra climatizada por un sistema de aire acondicionado que mantiene la temperatura interna en un rango entre 20°C – 30°C</w:t>
            </w:r>
            <w:r w:rsidR="002E53ED" w:rsidRPr="002A6342">
              <w:t>.</w:t>
            </w:r>
          </w:p>
        </w:tc>
      </w:tr>
      <w:tr w:rsidR="005771B1" w14:paraId="123B67E1" w14:textId="77777777" w:rsidTr="005B03BC">
        <w:tc>
          <w:tcPr>
            <w:tcW w:w="222" w:type="pct"/>
          </w:tcPr>
          <w:p w14:paraId="03EFAA69" w14:textId="3251E779" w:rsidR="005771B1" w:rsidRPr="0030408D" w:rsidRDefault="00CC4B33" w:rsidP="005771B1">
            <w:pPr>
              <w:spacing w:before="120" w:after="120"/>
              <w:rPr>
                <w:b/>
              </w:rPr>
            </w:pPr>
            <w:r>
              <w:rPr>
                <w:b/>
              </w:rPr>
              <w:lastRenderedPageBreak/>
              <w:t>13</w:t>
            </w:r>
          </w:p>
        </w:tc>
        <w:tc>
          <w:tcPr>
            <w:tcW w:w="1657" w:type="pct"/>
          </w:tcPr>
          <w:p w14:paraId="1C693FA2" w14:textId="77777777" w:rsidR="005771B1" w:rsidRPr="0030408D" w:rsidRDefault="005771B1" w:rsidP="009C643A">
            <w:r w:rsidRPr="00D17B55">
              <w:rPr>
                <w:b/>
              </w:rPr>
              <w:t>Cumplimiento de D.S. N°61/2008, modificado por D.S. N°30/2009 de MINSAL.</w:t>
            </w:r>
            <w:r>
              <w:rPr>
                <w:b/>
              </w:rPr>
              <w:t xml:space="preserve"> </w:t>
            </w:r>
            <w:r w:rsidRPr="00026F3F">
              <w:t>Título</w:t>
            </w:r>
            <w:r w:rsidRPr="0030408D">
              <w:t xml:space="preserve"> II De las Instalaciones, Instrumental e Insumos: artículo </w:t>
            </w:r>
            <w:r w:rsidR="009C643A">
              <w:t>10°</w:t>
            </w:r>
            <w:r w:rsidR="00D47149">
              <w:t>.</w:t>
            </w:r>
          </w:p>
        </w:tc>
        <w:tc>
          <w:tcPr>
            <w:tcW w:w="3121" w:type="pct"/>
          </w:tcPr>
          <w:p w14:paraId="0CBAFA41" w14:textId="59076109" w:rsidR="005771B1" w:rsidRPr="00522E2D" w:rsidRDefault="005771B1" w:rsidP="001A619F">
            <w:pPr>
              <w:pStyle w:val="Prrafodelista"/>
              <w:spacing w:before="120"/>
              <w:ind w:left="0"/>
            </w:pPr>
            <w:r w:rsidRPr="00522E2D">
              <w:t>En la inspección se realiz</w:t>
            </w:r>
            <w:r w:rsidR="00D7468E">
              <w:t>ó</w:t>
            </w:r>
            <w:r w:rsidRPr="00522E2D">
              <w:t xml:space="preserve"> un chequeo de las señales entre el equipo</w:t>
            </w:r>
            <w:r w:rsidR="00906485" w:rsidRPr="00522E2D">
              <w:t xml:space="preserve"> y el</w:t>
            </w:r>
            <w:r w:rsidRPr="00522E2D">
              <w:t xml:space="preserve"> datalogger, a continuación en la tabla se describen los resultados de la comparación:</w:t>
            </w:r>
          </w:p>
          <w:p w14:paraId="7C1F3F44" w14:textId="77777777" w:rsidR="005771B1" w:rsidRPr="0032399D" w:rsidRDefault="005771B1" w:rsidP="005771B1">
            <w:pPr>
              <w:pStyle w:val="Prrafodelista"/>
              <w:ind w:left="0"/>
              <w:rPr>
                <w:highlight w:val="yellow"/>
              </w:rPr>
            </w:pPr>
          </w:p>
          <w:tbl>
            <w:tblPr>
              <w:tblW w:w="3969" w:type="dxa"/>
              <w:jc w:val="center"/>
              <w:tblLayout w:type="fixed"/>
              <w:tblCellMar>
                <w:left w:w="70" w:type="dxa"/>
                <w:right w:w="70" w:type="dxa"/>
              </w:tblCellMar>
              <w:tblLook w:val="04A0" w:firstRow="1" w:lastRow="0" w:firstColumn="1" w:lastColumn="0" w:noHBand="0" w:noVBand="1"/>
            </w:tblPr>
            <w:tblGrid>
              <w:gridCol w:w="1418"/>
              <w:gridCol w:w="850"/>
              <w:gridCol w:w="709"/>
              <w:gridCol w:w="992"/>
            </w:tblGrid>
            <w:tr w:rsidR="00906485" w:rsidRPr="00522E2D" w14:paraId="1AE1565B" w14:textId="77777777" w:rsidTr="00ED040E">
              <w:trPr>
                <w:trHeight w:val="644"/>
                <w:jc w:val="center"/>
              </w:trPr>
              <w:tc>
                <w:tcPr>
                  <w:tcW w:w="1418"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55CB019F" w14:textId="77777777" w:rsidR="00906485" w:rsidRPr="00522E2D" w:rsidRDefault="00906485" w:rsidP="005771B1">
                  <w:pPr>
                    <w:jc w:val="center"/>
                    <w:rPr>
                      <w:rFonts w:ascii="Calibri" w:eastAsia="Times New Roman" w:hAnsi="Calibri"/>
                      <w:color w:val="000000"/>
                      <w:sz w:val="16"/>
                      <w:szCs w:val="16"/>
                      <w:lang w:eastAsia="es-CL"/>
                    </w:rPr>
                  </w:pPr>
                  <w:r w:rsidRPr="00522E2D">
                    <w:rPr>
                      <w:rFonts w:ascii="Calibri" w:eastAsia="Times New Roman" w:hAnsi="Calibri"/>
                      <w:color w:val="000000"/>
                      <w:sz w:val="16"/>
                      <w:szCs w:val="16"/>
                      <w:lang w:eastAsia="es-CL"/>
                    </w:rPr>
                    <w:t>Fecha y Hora</w:t>
                  </w:r>
                </w:p>
              </w:tc>
              <w:tc>
                <w:tcPr>
                  <w:tcW w:w="850" w:type="dxa"/>
                  <w:tcBorders>
                    <w:top w:val="single" w:sz="4" w:space="0" w:color="auto"/>
                    <w:left w:val="nil"/>
                    <w:bottom w:val="single" w:sz="4" w:space="0" w:color="auto"/>
                    <w:right w:val="single" w:sz="4" w:space="0" w:color="auto"/>
                  </w:tcBorders>
                  <w:shd w:val="clear" w:color="000000" w:fill="D9D9D9"/>
                  <w:vAlign w:val="center"/>
                  <w:hideMark/>
                </w:tcPr>
                <w:p w14:paraId="680A1C95" w14:textId="77777777" w:rsidR="00906485" w:rsidRPr="00522E2D" w:rsidRDefault="00906485" w:rsidP="005771B1">
                  <w:pPr>
                    <w:jc w:val="center"/>
                    <w:rPr>
                      <w:rFonts w:ascii="Calibri" w:eastAsia="Times New Roman" w:hAnsi="Calibri"/>
                      <w:color w:val="000000"/>
                      <w:sz w:val="16"/>
                      <w:szCs w:val="16"/>
                      <w:lang w:eastAsia="es-CL"/>
                    </w:rPr>
                  </w:pPr>
                  <w:r w:rsidRPr="00522E2D">
                    <w:rPr>
                      <w:rFonts w:ascii="Calibri" w:eastAsia="Times New Roman" w:hAnsi="Calibri"/>
                      <w:color w:val="000000"/>
                      <w:sz w:val="16"/>
                      <w:szCs w:val="16"/>
                      <w:lang w:eastAsia="es-CL"/>
                    </w:rPr>
                    <w:t>Parámetro</w:t>
                  </w:r>
                </w:p>
              </w:tc>
              <w:tc>
                <w:tcPr>
                  <w:tcW w:w="709" w:type="dxa"/>
                  <w:tcBorders>
                    <w:top w:val="single" w:sz="4" w:space="0" w:color="auto"/>
                    <w:left w:val="nil"/>
                    <w:bottom w:val="single" w:sz="4" w:space="0" w:color="auto"/>
                    <w:right w:val="single" w:sz="4" w:space="0" w:color="auto"/>
                  </w:tcBorders>
                  <w:shd w:val="clear" w:color="000000" w:fill="D9D9D9"/>
                  <w:vAlign w:val="center"/>
                  <w:hideMark/>
                </w:tcPr>
                <w:p w14:paraId="4320F146" w14:textId="77777777" w:rsidR="00906485" w:rsidRPr="00522E2D" w:rsidRDefault="00906485" w:rsidP="005771B1">
                  <w:pPr>
                    <w:jc w:val="center"/>
                    <w:rPr>
                      <w:rFonts w:ascii="Calibri" w:eastAsia="Times New Roman" w:hAnsi="Calibri"/>
                      <w:color w:val="000000"/>
                      <w:sz w:val="16"/>
                      <w:szCs w:val="16"/>
                      <w:lang w:eastAsia="es-CL"/>
                    </w:rPr>
                  </w:pPr>
                  <w:r w:rsidRPr="00522E2D">
                    <w:rPr>
                      <w:rFonts w:ascii="Calibri" w:eastAsia="Times New Roman" w:hAnsi="Calibri"/>
                      <w:color w:val="000000"/>
                      <w:sz w:val="16"/>
                      <w:szCs w:val="16"/>
                      <w:lang w:eastAsia="es-CL"/>
                    </w:rPr>
                    <w:t xml:space="preserve">Dato </w:t>
                  </w:r>
                </w:p>
                <w:p w14:paraId="61D4D4FB" w14:textId="77777777" w:rsidR="00906485" w:rsidRPr="00522E2D" w:rsidRDefault="00906485" w:rsidP="005771B1">
                  <w:pPr>
                    <w:jc w:val="center"/>
                    <w:rPr>
                      <w:rFonts w:ascii="Calibri" w:eastAsia="Times New Roman" w:hAnsi="Calibri"/>
                      <w:color w:val="000000"/>
                      <w:sz w:val="16"/>
                      <w:szCs w:val="16"/>
                      <w:lang w:eastAsia="es-CL"/>
                    </w:rPr>
                  </w:pPr>
                  <w:r w:rsidRPr="00522E2D">
                    <w:rPr>
                      <w:rFonts w:ascii="Calibri" w:eastAsia="Times New Roman" w:hAnsi="Calibri"/>
                      <w:color w:val="000000"/>
                      <w:sz w:val="16"/>
                      <w:szCs w:val="16"/>
                      <w:lang w:eastAsia="es-CL"/>
                    </w:rPr>
                    <w:t>Logger</w:t>
                  </w:r>
                </w:p>
              </w:tc>
              <w:tc>
                <w:tcPr>
                  <w:tcW w:w="992" w:type="dxa"/>
                  <w:tcBorders>
                    <w:top w:val="single" w:sz="4" w:space="0" w:color="auto"/>
                    <w:left w:val="nil"/>
                    <w:bottom w:val="single" w:sz="4" w:space="0" w:color="auto"/>
                    <w:right w:val="single" w:sz="4" w:space="0" w:color="auto"/>
                  </w:tcBorders>
                  <w:shd w:val="clear" w:color="000000" w:fill="D9D9D9"/>
                  <w:vAlign w:val="center"/>
                  <w:hideMark/>
                </w:tcPr>
                <w:p w14:paraId="3CFB971F" w14:textId="77777777" w:rsidR="00906485" w:rsidRPr="00522E2D" w:rsidRDefault="00906485" w:rsidP="005771B1">
                  <w:pPr>
                    <w:jc w:val="center"/>
                    <w:rPr>
                      <w:rFonts w:ascii="Calibri" w:eastAsia="Times New Roman" w:hAnsi="Calibri"/>
                      <w:color w:val="000000"/>
                      <w:sz w:val="16"/>
                      <w:szCs w:val="16"/>
                      <w:lang w:eastAsia="es-CL"/>
                    </w:rPr>
                  </w:pPr>
                  <w:r w:rsidRPr="00522E2D">
                    <w:rPr>
                      <w:rFonts w:ascii="Calibri" w:eastAsia="Times New Roman" w:hAnsi="Calibri"/>
                      <w:color w:val="000000"/>
                      <w:sz w:val="16"/>
                      <w:szCs w:val="16"/>
                      <w:lang w:eastAsia="es-CL"/>
                    </w:rPr>
                    <w:t>Dato Equipo</w:t>
                  </w:r>
                </w:p>
              </w:tc>
            </w:tr>
            <w:tr w:rsidR="00906485" w:rsidRPr="00522E2D" w14:paraId="65F0E55B" w14:textId="77777777" w:rsidTr="00ED040E">
              <w:trPr>
                <w:trHeight w:val="269"/>
                <w:jc w:val="center"/>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51BAAF95" w14:textId="4719B4E9" w:rsidR="00906485" w:rsidRPr="00522E2D" w:rsidRDefault="00522E2D" w:rsidP="00522E2D">
                  <w:pPr>
                    <w:jc w:val="center"/>
                    <w:rPr>
                      <w:rFonts w:ascii="Calibri" w:eastAsia="Times New Roman" w:hAnsi="Calibri"/>
                      <w:color w:val="000000"/>
                      <w:sz w:val="16"/>
                      <w:szCs w:val="16"/>
                      <w:lang w:eastAsia="es-CL"/>
                    </w:rPr>
                  </w:pPr>
                  <w:r w:rsidRPr="00522E2D">
                    <w:rPr>
                      <w:rFonts w:ascii="Calibri" w:eastAsia="Times New Roman" w:hAnsi="Calibri"/>
                      <w:color w:val="000000"/>
                      <w:sz w:val="16"/>
                      <w:szCs w:val="16"/>
                      <w:lang w:eastAsia="es-CL"/>
                    </w:rPr>
                    <w:t>20160428</w:t>
                  </w:r>
                  <w:r w:rsidR="00906485" w:rsidRPr="00522E2D">
                    <w:rPr>
                      <w:rFonts w:ascii="Calibri" w:eastAsia="Times New Roman" w:hAnsi="Calibri"/>
                      <w:color w:val="000000"/>
                      <w:sz w:val="16"/>
                      <w:szCs w:val="16"/>
                      <w:lang w:eastAsia="es-CL"/>
                    </w:rPr>
                    <w:t xml:space="preserve"> </w:t>
                  </w:r>
                  <w:r w:rsidRPr="00522E2D">
                    <w:rPr>
                      <w:rFonts w:ascii="Calibri" w:eastAsia="Times New Roman" w:hAnsi="Calibri"/>
                      <w:color w:val="000000"/>
                      <w:sz w:val="16"/>
                      <w:szCs w:val="16"/>
                      <w:lang w:eastAsia="es-CL"/>
                    </w:rPr>
                    <w:t>9:31</w:t>
                  </w:r>
                </w:p>
              </w:tc>
              <w:tc>
                <w:tcPr>
                  <w:tcW w:w="850" w:type="dxa"/>
                  <w:tcBorders>
                    <w:top w:val="nil"/>
                    <w:left w:val="nil"/>
                    <w:bottom w:val="single" w:sz="4" w:space="0" w:color="auto"/>
                    <w:right w:val="single" w:sz="4" w:space="0" w:color="auto"/>
                  </w:tcBorders>
                  <w:shd w:val="clear" w:color="auto" w:fill="auto"/>
                  <w:noWrap/>
                  <w:vAlign w:val="center"/>
                  <w:hideMark/>
                </w:tcPr>
                <w:p w14:paraId="01EECEC2" w14:textId="77777777" w:rsidR="00906485" w:rsidRPr="00522E2D" w:rsidRDefault="00906485" w:rsidP="005771B1">
                  <w:pPr>
                    <w:jc w:val="center"/>
                    <w:rPr>
                      <w:rFonts w:ascii="Calibri" w:eastAsia="Times New Roman" w:hAnsi="Calibri"/>
                      <w:color w:val="000000"/>
                      <w:sz w:val="16"/>
                      <w:szCs w:val="16"/>
                      <w:lang w:eastAsia="es-CL"/>
                    </w:rPr>
                  </w:pPr>
                  <w:r w:rsidRPr="00522E2D">
                    <w:rPr>
                      <w:rFonts w:ascii="Calibri" w:eastAsia="Times New Roman" w:hAnsi="Calibri"/>
                      <w:color w:val="000000"/>
                      <w:sz w:val="16"/>
                      <w:szCs w:val="16"/>
                      <w:lang w:eastAsia="es-CL"/>
                    </w:rPr>
                    <w:t>MP2,5 (µg/m</w:t>
                  </w:r>
                  <w:r w:rsidRPr="00522E2D">
                    <w:rPr>
                      <w:rFonts w:ascii="Calibri" w:eastAsia="Times New Roman" w:hAnsi="Calibri"/>
                      <w:color w:val="000000"/>
                      <w:sz w:val="16"/>
                      <w:szCs w:val="16"/>
                      <w:vertAlign w:val="superscript"/>
                      <w:lang w:eastAsia="es-CL"/>
                    </w:rPr>
                    <w:t>3</w:t>
                  </w:r>
                  <w:r w:rsidRPr="00522E2D">
                    <w:rPr>
                      <w:rFonts w:ascii="Calibri" w:eastAsia="Times New Roman" w:hAnsi="Calibri"/>
                      <w:color w:val="000000"/>
                      <w:sz w:val="16"/>
                      <w:szCs w:val="16"/>
                      <w:lang w:eastAsia="es-CL"/>
                    </w:rPr>
                    <w:t>)</w:t>
                  </w:r>
                </w:p>
              </w:tc>
              <w:tc>
                <w:tcPr>
                  <w:tcW w:w="709" w:type="dxa"/>
                  <w:tcBorders>
                    <w:top w:val="nil"/>
                    <w:left w:val="nil"/>
                    <w:bottom w:val="single" w:sz="4" w:space="0" w:color="auto"/>
                    <w:right w:val="single" w:sz="4" w:space="0" w:color="auto"/>
                  </w:tcBorders>
                  <w:shd w:val="clear" w:color="auto" w:fill="auto"/>
                  <w:noWrap/>
                  <w:vAlign w:val="center"/>
                  <w:hideMark/>
                </w:tcPr>
                <w:p w14:paraId="3265437A" w14:textId="50805436" w:rsidR="00906485" w:rsidRPr="00522E2D" w:rsidRDefault="00522E2D" w:rsidP="005771B1">
                  <w:pPr>
                    <w:jc w:val="center"/>
                    <w:rPr>
                      <w:rFonts w:ascii="Calibri" w:eastAsia="Times New Roman" w:hAnsi="Calibri"/>
                      <w:color w:val="000000"/>
                      <w:sz w:val="16"/>
                      <w:szCs w:val="16"/>
                      <w:lang w:eastAsia="es-CL"/>
                    </w:rPr>
                  </w:pPr>
                  <w:r w:rsidRPr="00522E2D">
                    <w:rPr>
                      <w:rFonts w:ascii="Calibri" w:eastAsia="Times New Roman" w:hAnsi="Calibri"/>
                      <w:color w:val="000000"/>
                      <w:sz w:val="16"/>
                      <w:szCs w:val="16"/>
                      <w:lang w:eastAsia="es-CL"/>
                    </w:rPr>
                    <w:t>68</w:t>
                  </w:r>
                </w:p>
              </w:tc>
              <w:tc>
                <w:tcPr>
                  <w:tcW w:w="992" w:type="dxa"/>
                  <w:tcBorders>
                    <w:top w:val="nil"/>
                    <w:left w:val="nil"/>
                    <w:bottom w:val="single" w:sz="4" w:space="0" w:color="auto"/>
                    <w:right w:val="single" w:sz="4" w:space="0" w:color="auto"/>
                  </w:tcBorders>
                  <w:shd w:val="clear" w:color="auto" w:fill="auto"/>
                  <w:noWrap/>
                  <w:vAlign w:val="center"/>
                  <w:hideMark/>
                </w:tcPr>
                <w:p w14:paraId="71DA7CC1" w14:textId="5B9F2093" w:rsidR="00906485" w:rsidRPr="00522E2D" w:rsidRDefault="00522E2D" w:rsidP="005771B1">
                  <w:pPr>
                    <w:jc w:val="center"/>
                    <w:rPr>
                      <w:rFonts w:ascii="Calibri" w:eastAsia="Times New Roman" w:hAnsi="Calibri"/>
                      <w:color w:val="000000"/>
                      <w:sz w:val="16"/>
                      <w:szCs w:val="16"/>
                      <w:lang w:eastAsia="es-CL"/>
                    </w:rPr>
                  </w:pPr>
                  <w:r w:rsidRPr="00522E2D">
                    <w:rPr>
                      <w:rFonts w:ascii="Calibri" w:eastAsia="Times New Roman" w:hAnsi="Calibri"/>
                      <w:color w:val="000000"/>
                      <w:sz w:val="16"/>
                      <w:szCs w:val="16"/>
                      <w:lang w:eastAsia="es-CL"/>
                    </w:rPr>
                    <w:t>67</w:t>
                  </w:r>
                </w:p>
              </w:tc>
            </w:tr>
          </w:tbl>
          <w:p w14:paraId="659BCDF7" w14:textId="77777777" w:rsidR="005771B1" w:rsidRPr="00522E2D" w:rsidRDefault="005771B1" w:rsidP="005771B1">
            <w:pPr>
              <w:pStyle w:val="Prrafodelista"/>
              <w:ind w:left="0"/>
            </w:pPr>
          </w:p>
          <w:p w14:paraId="403FABDB" w14:textId="65B0BF02" w:rsidR="005771B1" w:rsidRPr="00522E2D" w:rsidRDefault="005771B1" w:rsidP="009E7E5B">
            <w:pPr>
              <w:pStyle w:val="Prrafodelista"/>
              <w:spacing w:before="120" w:after="120"/>
              <w:ind w:left="0"/>
            </w:pPr>
            <w:r w:rsidRPr="00522E2D">
              <w:t xml:space="preserve">De la tabla se observan diferencias </w:t>
            </w:r>
            <w:r w:rsidR="00D97268" w:rsidRPr="00522E2D">
              <w:t xml:space="preserve">menores </w:t>
            </w:r>
            <w:r w:rsidRPr="00522E2D">
              <w:t xml:space="preserve">entre el valor del </w:t>
            </w:r>
            <w:r w:rsidR="00B52BEE" w:rsidRPr="00522E2D">
              <w:t xml:space="preserve">equipo y el dato del datalogger, </w:t>
            </w:r>
            <w:r w:rsidR="00906485" w:rsidRPr="00522E2D">
              <w:t>se requiere ajustar el datalogger al valor del equipo.</w:t>
            </w:r>
            <w:r w:rsidR="00B52BEE" w:rsidRPr="00522E2D">
              <w:t xml:space="preserve"> </w:t>
            </w:r>
          </w:p>
          <w:p w14:paraId="26C5EDAA" w14:textId="459303EA" w:rsidR="00D97268" w:rsidRDefault="00D97268" w:rsidP="00683BFD">
            <w:pPr>
              <w:pStyle w:val="Prrafodelista"/>
              <w:spacing w:before="120" w:after="120"/>
              <w:ind w:left="0"/>
            </w:pPr>
            <w:r w:rsidRPr="00522E2D">
              <w:t>A pesar de existir una diferencia entre el valor entregado por el datalogger</w:t>
            </w:r>
            <w:r w:rsidR="00683BFD" w:rsidRPr="00522E2D">
              <w:t xml:space="preserve"> y el equipo</w:t>
            </w:r>
            <w:r w:rsidRPr="00522E2D">
              <w:t xml:space="preserve">, </w:t>
            </w:r>
            <w:r w:rsidR="00683BFD" w:rsidRPr="00522E2D">
              <w:t>dado que</w:t>
            </w:r>
            <w:r w:rsidRPr="00522E2D">
              <w:t xml:space="preserve"> es una diferencia menor se da por conforme el criterio establecido en el punto.</w:t>
            </w:r>
          </w:p>
        </w:tc>
      </w:tr>
      <w:tr w:rsidR="005771B1" w14:paraId="40BB4EE7" w14:textId="77777777" w:rsidTr="00A84B4D">
        <w:trPr>
          <w:trHeight w:val="558"/>
        </w:trPr>
        <w:tc>
          <w:tcPr>
            <w:tcW w:w="222" w:type="pct"/>
          </w:tcPr>
          <w:p w14:paraId="0C0CE368" w14:textId="553BFF83" w:rsidR="005771B1" w:rsidRPr="0030408D" w:rsidRDefault="00CC4B33" w:rsidP="005771B1">
            <w:pPr>
              <w:spacing w:before="120" w:after="120"/>
              <w:rPr>
                <w:b/>
              </w:rPr>
            </w:pPr>
            <w:r>
              <w:rPr>
                <w:b/>
              </w:rPr>
              <w:t>14</w:t>
            </w:r>
          </w:p>
        </w:tc>
        <w:tc>
          <w:tcPr>
            <w:tcW w:w="1657" w:type="pct"/>
          </w:tcPr>
          <w:p w14:paraId="657CB6E4" w14:textId="77777777" w:rsidR="005771B1" w:rsidRDefault="005771B1" w:rsidP="000E4A95">
            <w:r w:rsidRPr="00D17B55">
              <w:rPr>
                <w:b/>
              </w:rPr>
              <w:t>Cumplimiento de D.S. N°61/2008, modificado por D.S. N°30/2009 de MINSAL.</w:t>
            </w:r>
            <w:r>
              <w:rPr>
                <w:b/>
              </w:rPr>
              <w:t xml:space="preserve"> </w:t>
            </w:r>
            <w:r w:rsidRPr="00026F3F">
              <w:t>Título</w:t>
            </w:r>
            <w:r w:rsidRPr="0030408D">
              <w:t xml:space="preserve"> II De las Instalaciones, Instrumental e Insumos: artículo </w:t>
            </w:r>
            <w:r w:rsidR="009C643A">
              <w:t>11°</w:t>
            </w:r>
            <w:r w:rsidR="00D47149">
              <w:t>.</w:t>
            </w:r>
          </w:p>
          <w:p w14:paraId="7C8125D0" w14:textId="77777777" w:rsidR="00A477A6" w:rsidRPr="0030408D" w:rsidRDefault="00A477A6" w:rsidP="009519DC">
            <w:pPr>
              <w:pStyle w:val="Textoindependiente2"/>
              <w:spacing w:after="0" w:line="240" w:lineRule="auto"/>
            </w:pPr>
            <w:r w:rsidRPr="00A477A6">
              <w:t>a) Calibración de flujos y presiones en los analizadores de gases, muestreadores de material particulado y en los sistemas de calibración de gases, a lo menos una vez al año y cada vez que se realice una intervención mayor que implique desarme o reemplazo de partes de estos equipos, utilizando para tal efecto un patrón con certificación vigente. La exactitud máxima permitida entre el patrón y el equipo calibrado es de un 10%. Un porcentaje mayor obliga a hacer ajustes. En todo caso, si las calibraciones antes señaladas tienen una frecuencia mayor, definida por el fabricante, se deber</w:t>
            </w:r>
            <w:r w:rsidR="009519DC">
              <w:t>án observar dichas frecuencias.</w:t>
            </w:r>
          </w:p>
        </w:tc>
        <w:tc>
          <w:tcPr>
            <w:tcW w:w="3121" w:type="pct"/>
          </w:tcPr>
          <w:p w14:paraId="39F3638B" w14:textId="7B00111E" w:rsidR="00A477A6" w:rsidRDefault="00A477A6" w:rsidP="00D97268">
            <w:pPr>
              <w:pStyle w:val="Prrafodelista"/>
              <w:spacing w:before="120"/>
              <w:ind w:left="0"/>
            </w:pPr>
            <w:r>
              <w:t xml:space="preserve">En la visita de inspección de la estación se </w:t>
            </w:r>
            <w:r w:rsidR="0066535E">
              <w:t xml:space="preserve">le </w:t>
            </w:r>
            <w:r>
              <w:t xml:space="preserve">solicitó al operador de </w:t>
            </w:r>
            <w:r w:rsidR="00D97268">
              <w:t>la estación</w:t>
            </w:r>
            <w:r>
              <w:t xml:space="preserve"> el registro de calibración de flujo del equipo de MP2,5 y el certificado del patrón de flujo utilizado para calibrar </w:t>
            </w:r>
            <w:r w:rsidR="000512B8">
              <w:t>el equipo</w:t>
            </w:r>
            <w:r w:rsidR="009C643A">
              <w:t>,</w:t>
            </w:r>
            <w:r w:rsidR="00797B08">
              <w:t xml:space="preserve"> </w:t>
            </w:r>
            <w:r w:rsidR="0032399D">
              <w:t xml:space="preserve">ambos documentos </w:t>
            </w:r>
            <w:r w:rsidR="00797B08">
              <w:t>no se encontraban en el archivador de la estación</w:t>
            </w:r>
            <w:r w:rsidR="00DC4345">
              <w:t xml:space="preserve">, debido a que los mantienen en las oficinas del Ministerio. Estos antecedentes se </w:t>
            </w:r>
            <w:r w:rsidR="00797B08">
              <w:t>solicitaron</w:t>
            </w:r>
            <w:r w:rsidR="00DC4345">
              <w:t xml:space="preserve"> mediante el acta de </w:t>
            </w:r>
            <w:r w:rsidR="00797B08">
              <w:t>fiscalización</w:t>
            </w:r>
            <w:r w:rsidR="00DC4345">
              <w:t xml:space="preserve"> del 28 de abril de 2016.</w:t>
            </w:r>
          </w:p>
          <w:p w14:paraId="4E219592" w14:textId="4C9DB6AA" w:rsidR="00DC4345" w:rsidRDefault="00DC4345" w:rsidP="00D97268">
            <w:pPr>
              <w:pStyle w:val="Prrafodelista"/>
              <w:spacing w:before="120"/>
              <w:ind w:left="0"/>
            </w:pPr>
            <w:r>
              <w:t>Mediante el Of. Ord. N°</w:t>
            </w:r>
            <w:r w:rsidR="0041103C">
              <w:t xml:space="preserve"> </w:t>
            </w:r>
            <w:r>
              <w:t xml:space="preserve">161631 </w:t>
            </w:r>
            <w:r w:rsidR="001A6E1A">
              <w:t xml:space="preserve">del 6 de mayo de 2016, </w:t>
            </w:r>
            <w:r>
              <w:t>el MMA</w:t>
            </w:r>
            <w:r w:rsidR="00005B9D">
              <w:t xml:space="preserve"> remitió</w:t>
            </w:r>
            <w:r w:rsidR="00797B08">
              <w:t xml:space="preserve"> la ficha de la </w:t>
            </w:r>
            <w:r w:rsidR="00005B9D">
              <w:t>última</w:t>
            </w:r>
            <w:r w:rsidR="00797B08">
              <w:t xml:space="preserve"> calibración </w:t>
            </w:r>
            <w:r w:rsidR="0066535E">
              <w:t xml:space="preserve">de flujo </w:t>
            </w:r>
            <w:r w:rsidR="00797B08">
              <w:t>del equipo MP2,5, que se detalla a continuación:</w:t>
            </w:r>
            <w:r>
              <w:t xml:space="preserve"> </w:t>
            </w:r>
          </w:p>
          <w:p w14:paraId="775E1074" w14:textId="77777777" w:rsidR="00BF6345" w:rsidRDefault="00BF6345" w:rsidP="00A477A6"/>
          <w:tbl>
            <w:tblPr>
              <w:tblStyle w:val="Tablaconcuadrcula"/>
              <w:tblW w:w="0" w:type="auto"/>
              <w:jc w:val="center"/>
              <w:tblLayout w:type="fixed"/>
              <w:tblLook w:val="04A0" w:firstRow="1" w:lastRow="0" w:firstColumn="1" w:lastColumn="0" w:noHBand="0" w:noVBand="1"/>
            </w:tblPr>
            <w:tblGrid>
              <w:gridCol w:w="886"/>
              <w:gridCol w:w="2410"/>
              <w:gridCol w:w="1276"/>
              <w:gridCol w:w="992"/>
            </w:tblGrid>
            <w:tr w:rsidR="00F621CE" w14:paraId="6BE91839" w14:textId="0453CAEF" w:rsidTr="00D7468E">
              <w:trPr>
                <w:trHeight w:val="278"/>
                <w:jc w:val="center"/>
              </w:trPr>
              <w:tc>
                <w:tcPr>
                  <w:tcW w:w="886" w:type="dxa"/>
                  <w:shd w:val="clear" w:color="auto" w:fill="D9D9D9" w:themeFill="background1" w:themeFillShade="D9"/>
                  <w:vAlign w:val="center"/>
                </w:tcPr>
                <w:p w14:paraId="03F7CA45" w14:textId="77777777" w:rsidR="00F621CE" w:rsidRPr="00D7468E" w:rsidRDefault="00F621CE" w:rsidP="00A477A6">
                  <w:pPr>
                    <w:jc w:val="center"/>
                    <w:rPr>
                      <w:rFonts w:ascii="Calibri" w:eastAsia="Times New Roman" w:hAnsi="Calibri"/>
                      <w:color w:val="000000"/>
                      <w:sz w:val="16"/>
                      <w:szCs w:val="16"/>
                      <w:lang w:eastAsia="es-CL"/>
                    </w:rPr>
                  </w:pPr>
                  <w:r w:rsidRPr="00D7468E">
                    <w:rPr>
                      <w:rFonts w:ascii="Calibri" w:eastAsia="Times New Roman" w:hAnsi="Calibri"/>
                      <w:color w:val="000000"/>
                      <w:sz w:val="16"/>
                      <w:szCs w:val="16"/>
                      <w:lang w:eastAsia="es-CL"/>
                    </w:rPr>
                    <w:t>Equipo</w:t>
                  </w:r>
                </w:p>
              </w:tc>
              <w:tc>
                <w:tcPr>
                  <w:tcW w:w="2410" w:type="dxa"/>
                  <w:shd w:val="clear" w:color="auto" w:fill="D9D9D9" w:themeFill="background1" w:themeFillShade="D9"/>
                  <w:vAlign w:val="center"/>
                </w:tcPr>
                <w:p w14:paraId="54176799" w14:textId="77777777" w:rsidR="00F621CE" w:rsidRPr="00D7468E" w:rsidRDefault="00F621CE" w:rsidP="00A477A6">
                  <w:pPr>
                    <w:jc w:val="center"/>
                    <w:rPr>
                      <w:rFonts w:ascii="Calibri" w:eastAsia="Times New Roman" w:hAnsi="Calibri"/>
                      <w:color w:val="000000"/>
                      <w:sz w:val="16"/>
                      <w:szCs w:val="16"/>
                      <w:lang w:eastAsia="es-CL"/>
                    </w:rPr>
                  </w:pPr>
                  <w:r w:rsidRPr="00D7468E">
                    <w:rPr>
                      <w:rFonts w:ascii="Calibri" w:eastAsia="Times New Roman" w:hAnsi="Calibri"/>
                      <w:color w:val="000000"/>
                      <w:sz w:val="16"/>
                      <w:szCs w:val="16"/>
                      <w:lang w:eastAsia="es-CL"/>
                    </w:rPr>
                    <w:t>Marca/modelo/N° serie</w:t>
                  </w:r>
                </w:p>
              </w:tc>
              <w:tc>
                <w:tcPr>
                  <w:tcW w:w="1276" w:type="dxa"/>
                  <w:shd w:val="clear" w:color="auto" w:fill="D9D9D9" w:themeFill="background1" w:themeFillShade="D9"/>
                  <w:vAlign w:val="center"/>
                </w:tcPr>
                <w:p w14:paraId="20EE2AB5" w14:textId="77777777" w:rsidR="00F621CE" w:rsidRPr="00D7468E" w:rsidRDefault="00F621CE" w:rsidP="00A477A6">
                  <w:pPr>
                    <w:jc w:val="center"/>
                    <w:rPr>
                      <w:rFonts w:ascii="Calibri" w:eastAsia="Times New Roman" w:hAnsi="Calibri"/>
                      <w:color w:val="000000"/>
                      <w:sz w:val="16"/>
                      <w:szCs w:val="16"/>
                      <w:lang w:eastAsia="es-CL"/>
                    </w:rPr>
                  </w:pPr>
                  <w:r w:rsidRPr="00D7468E">
                    <w:rPr>
                      <w:rFonts w:ascii="Calibri" w:eastAsia="Times New Roman" w:hAnsi="Calibri"/>
                      <w:color w:val="000000"/>
                      <w:sz w:val="16"/>
                      <w:szCs w:val="16"/>
                      <w:lang w:eastAsia="es-CL"/>
                    </w:rPr>
                    <w:t>Fecha de Calibración</w:t>
                  </w:r>
                </w:p>
              </w:tc>
              <w:tc>
                <w:tcPr>
                  <w:tcW w:w="992" w:type="dxa"/>
                  <w:shd w:val="clear" w:color="auto" w:fill="D9D9D9" w:themeFill="background1" w:themeFillShade="D9"/>
                </w:tcPr>
                <w:p w14:paraId="15F99B92" w14:textId="77777777" w:rsidR="00F621CE" w:rsidRPr="00D7468E" w:rsidRDefault="00F621CE" w:rsidP="00A477A6">
                  <w:pPr>
                    <w:jc w:val="center"/>
                    <w:rPr>
                      <w:rFonts w:ascii="Calibri" w:eastAsia="Times New Roman" w:hAnsi="Calibri"/>
                      <w:color w:val="000000"/>
                      <w:sz w:val="16"/>
                      <w:szCs w:val="16"/>
                      <w:lang w:eastAsia="es-CL"/>
                    </w:rPr>
                  </w:pPr>
                  <w:r w:rsidRPr="00D7468E">
                    <w:rPr>
                      <w:rFonts w:ascii="Calibri" w:eastAsia="Times New Roman" w:hAnsi="Calibri"/>
                      <w:color w:val="000000"/>
                      <w:sz w:val="16"/>
                      <w:szCs w:val="16"/>
                      <w:lang w:eastAsia="es-CL"/>
                    </w:rPr>
                    <w:t xml:space="preserve">Flujo </w:t>
                  </w:r>
                </w:p>
                <w:p w14:paraId="1D9CF86F" w14:textId="489313C9" w:rsidR="00F621CE" w:rsidRPr="00D7468E" w:rsidRDefault="00F621CE" w:rsidP="00A477A6">
                  <w:pPr>
                    <w:jc w:val="center"/>
                    <w:rPr>
                      <w:rFonts w:ascii="Calibri" w:eastAsia="Times New Roman" w:hAnsi="Calibri"/>
                      <w:color w:val="000000"/>
                      <w:sz w:val="16"/>
                      <w:szCs w:val="16"/>
                      <w:lang w:eastAsia="es-CL"/>
                    </w:rPr>
                  </w:pPr>
                  <w:r w:rsidRPr="00D7468E">
                    <w:rPr>
                      <w:rFonts w:ascii="Calibri" w:eastAsia="Times New Roman" w:hAnsi="Calibri"/>
                      <w:color w:val="000000"/>
                      <w:sz w:val="16"/>
                      <w:szCs w:val="16"/>
                      <w:lang w:eastAsia="es-CL"/>
                    </w:rPr>
                    <w:t>(Lpm)</w:t>
                  </w:r>
                </w:p>
              </w:tc>
            </w:tr>
            <w:tr w:rsidR="00F621CE" w14:paraId="33B7DB68" w14:textId="29F38A59" w:rsidTr="00643F19">
              <w:trPr>
                <w:trHeight w:val="135"/>
                <w:jc w:val="center"/>
              </w:trPr>
              <w:tc>
                <w:tcPr>
                  <w:tcW w:w="886" w:type="dxa"/>
                  <w:vAlign w:val="center"/>
                </w:tcPr>
                <w:p w14:paraId="685344EE" w14:textId="23D1F43A" w:rsidR="00F621CE" w:rsidRPr="00930007" w:rsidRDefault="00F621CE" w:rsidP="00F621CE">
                  <w:pPr>
                    <w:jc w:val="center"/>
                    <w:rPr>
                      <w:sz w:val="16"/>
                      <w:szCs w:val="16"/>
                    </w:rPr>
                  </w:pPr>
                  <w:r w:rsidRPr="00930007">
                    <w:rPr>
                      <w:sz w:val="16"/>
                      <w:szCs w:val="16"/>
                    </w:rPr>
                    <w:t>MP2,5</w:t>
                  </w:r>
                </w:p>
              </w:tc>
              <w:tc>
                <w:tcPr>
                  <w:tcW w:w="2410" w:type="dxa"/>
                  <w:vAlign w:val="center"/>
                </w:tcPr>
                <w:p w14:paraId="5D8852F9" w14:textId="66B04D5F" w:rsidR="00F621CE" w:rsidRPr="00930007" w:rsidRDefault="00F621CE" w:rsidP="002308AD">
                  <w:pPr>
                    <w:jc w:val="center"/>
                    <w:rPr>
                      <w:sz w:val="16"/>
                      <w:szCs w:val="16"/>
                    </w:rPr>
                  </w:pPr>
                  <w:r w:rsidRPr="00930007">
                    <w:rPr>
                      <w:sz w:val="16"/>
                      <w:szCs w:val="16"/>
                    </w:rPr>
                    <w:t>MetOne/BAM1020/</w:t>
                  </w:r>
                  <w:r w:rsidR="002308AD" w:rsidRPr="00930007">
                    <w:rPr>
                      <w:sz w:val="16"/>
                      <w:szCs w:val="16"/>
                    </w:rPr>
                    <w:t>R21966</w:t>
                  </w:r>
                </w:p>
              </w:tc>
              <w:tc>
                <w:tcPr>
                  <w:tcW w:w="1276" w:type="dxa"/>
                  <w:vAlign w:val="center"/>
                </w:tcPr>
                <w:p w14:paraId="51E4059B" w14:textId="6F5EE23F" w:rsidR="00F621CE" w:rsidRPr="00930007" w:rsidRDefault="00DC4345" w:rsidP="00F621CE">
                  <w:pPr>
                    <w:jc w:val="center"/>
                    <w:rPr>
                      <w:sz w:val="16"/>
                      <w:szCs w:val="16"/>
                    </w:rPr>
                  </w:pPr>
                  <w:r w:rsidRPr="00930007">
                    <w:rPr>
                      <w:sz w:val="16"/>
                      <w:szCs w:val="16"/>
                    </w:rPr>
                    <w:t>14/03/2016</w:t>
                  </w:r>
                </w:p>
              </w:tc>
              <w:tc>
                <w:tcPr>
                  <w:tcW w:w="992" w:type="dxa"/>
                  <w:vAlign w:val="center"/>
                </w:tcPr>
                <w:p w14:paraId="7F0F51DE" w14:textId="4D6AE122" w:rsidR="00F621CE" w:rsidRPr="00930007" w:rsidRDefault="00F621CE" w:rsidP="00F621CE">
                  <w:pPr>
                    <w:jc w:val="center"/>
                    <w:rPr>
                      <w:sz w:val="16"/>
                      <w:szCs w:val="16"/>
                    </w:rPr>
                  </w:pPr>
                  <w:r w:rsidRPr="00930007">
                    <w:rPr>
                      <w:sz w:val="16"/>
                      <w:szCs w:val="16"/>
                    </w:rPr>
                    <w:t>16,7</w:t>
                  </w:r>
                </w:p>
              </w:tc>
            </w:tr>
          </w:tbl>
          <w:p w14:paraId="2F69054A" w14:textId="77777777" w:rsidR="00FE1903" w:rsidRDefault="00FE1903" w:rsidP="00A477A6"/>
          <w:p w14:paraId="6AFCBFEC" w14:textId="67F6B101" w:rsidR="00A477A6" w:rsidRDefault="00FE1903" w:rsidP="00C84942">
            <w:pPr>
              <w:spacing w:before="120" w:after="120"/>
            </w:pPr>
            <w:r>
              <w:t xml:space="preserve">El equipo utilizado como patrón de flujo </w:t>
            </w:r>
            <w:r w:rsidR="00A477A6">
              <w:t xml:space="preserve">es </w:t>
            </w:r>
            <w:r w:rsidR="0032399D">
              <w:t>Defender</w:t>
            </w:r>
            <w:r w:rsidR="00A477A6">
              <w:t xml:space="preserve"> </w:t>
            </w:r>
            <w:r w:rsidR="0032399D">
              <w:t xml:space="preserve">520 </w:t>
            </w:r>
            <w:r w:rsidR="00A477A6">
              <w:t>y serie N°</w:t>
            </w:r>
            <w:r w:rsidR="0041103C">
              <w:t xml:space="preserve"> </w:t>
            </w:r>
            <w:r w:rsidR="001A52EE">
              <w:t>115725</w:t>
            </w:r>
            <w:r w:rsidR="00A477A6">
              <w:t xml:space="preserve">, fecha de </w:t>
            </w:r>
            <w:r>
              <w:t xml:space="preserve">última </w:t>
            </w:r>
            <w:r w:rsidR="00A477A6">
              <w:t xml:space="preserve">calibración </w:t>
            </w:r>
            <w:r w:rsidR="001A52EE">
              <w:t>11/08</w:t>
            </w:r>
            <w:r w:rsidR="00F621CE">
              <w:t>/2014</w:t>
            </w:r>
            <w:r w:rsidR="00A477A6">
              <w:t>.</w:t>
            </w:r>
            <w:r w:rsidR="00D97268">
              <w:t xml:space="preserve"> </w:t>
            </w:r>
          </w:p>
          <w:p w14:paraId="166120CD" w14:textId="77777777" w:rsidR="000F2772" w:rsidRDefault="00D97268" w:rsidP="00A477A6">
            <w:r>
              <w:t xml:space="preserve">El valor obtenido en la calibración de flujo del equipo se encuentra dentro del 10% de exactitud máxima permitida, por lo que se concluye que </w:t>
            </w:r>
            <w:r w:rsidR="005400C6">
              <w:t xml:space="preserve">el flujo del equipo </w:t>
            </w:r>
            <w:r w:rsidR="004F64CA">
              <w:t>es</w:t>
            </w:r>
            <w:r>
              <w:t xml:space="preserve"> conforme.</w:t>
            </w:r>
          </w:p>
          <w:p w14:paraId="1142AC62" w14:textId="6947BF47" w:rsidR="000F2772" w:rsidRDefault="00044731" w:rsidP="000F2772">
            <w:pPr>
              <w:spacing w:after="160" w:line="259" w:lineRule="auto"/>
              <w:rPr>
                <w:lang w:val="es-MX"/>
              </w:rPr>
            </w:pPr>
            <w:r>
              <w:t>Se debe señalar que p</w:t>
            </w:r>
            <w:r w:rsidR="001A52EE">
              <w:t>or parte de la SMA</w:t>
            </w:r>
            <w:r w:rsidR="000F2772" w:rsidRPr="000F2772">
              <w:t>, en la visita de inspección se ver</w:t>
            </w:r>
            <w:r w:rsidR="00D7468E">
              <w:t>ificó</w:t>
            </w:r>
            <w:r w:rsidR="000F2772">
              <w:t xml:space="preserve"> el flujo del equipo MP2,5</w:t>
            </w:r>
            <w:r>
              <w:t>,</w:t>
            </w:r>
            <w:r w:rsidR="000F2772" w:rsidRPr="000F2772">
              <w:rPr>
                <w:lang w:val="es-MX"/>
              </w:rPr>
              <w:t xml:space="preserve"> con </w:t>
            </w:r>
            <w:r>
              <w:rPr>
                <w:lang w:val="es-MX"/>
              </w:rPr>
              <w:t>un</w:t>
            </w:r>
            <w:r w:rsidR="000F2772" w:rsidRPr="000F2772">
              <w:rPr>
                <w:lang w:val="es-MX"/>
              </w:rPr>
              <w:t xml:space="preserve"> calibrador de flujo MesaLabs s/n 144457, fecha de emisión de certificado 13 de noviembre de 2015. </w:t>
            </w:r>
            <w:r>
              <w:rPr>
                <w:lang w:val="es-MX"/>
              </w:rPr>
              <w:t>La</w:t>
            </w:r>
            <w:r w:rsidR="000F2772" w:rsidRPr="000F2772">
              <w:rPr>
                <w:lang w:val="es-MX"/>
              </w:rPr>
              <w:t xml:space="preserve"> </w:t>
            </w:r>
            <w:r>
              <w:rPr>
                <w:lang w:val="es-MX"/>
              </w:rPr>
              <w:t xml:space="preserve">medición de flujo </w:t>
            </w:r>
            <w:r w:rsidR="000F2772" w:rsidRPr="000F2772">
              <w:rPr>
                <w:lang w:val="es-MX"/>
              </w:rPr>
              <w:t xml:space="preserve">con el calibrador </w:t>
            </w:r>
            <w:r>
              <w:rPr>
                <w:lang w:val="es-MX"/>
              </w:rPr>
              <w:t xml:space="preserve">de la SMA </w:t>
            </w:r>
            <w:r w:rsidR="000F2772" w:rsidRPr="000F2772">
              <w:rPr>
                <w:lang w:val="es-MX"/>
              </w:rPr>
              <w:t xml:space="preserve">correspondió </w:t>
            </w:r>
            <w:r>
              <w:rPr>
                <w:lang w:val="es-MX"/>
              </w:rPr>
              <w:t>al</w:t>
            </w:r>
            <w:r w:rsidR="000F2772" w:rsidRPr="000F2772">
              <w:rPr>
                <w:lang w:val="es-MX"/>
              </w:rPr>
              <w:t xml:space="preserve"> siguiente</w:t>
            </w:r>
            <w:r>
              <w:rPr>
                <w:lang w:val="es-MX"/>
              </w:rPr>
              <w:t xml:space="preserve"> valor</w:t>
            </w:r>
            <w:r w:rsidR="000F2772" w:rsidRPr="000F2772">
              <w:rPr>
                <w:lang w:val="es-MX"/>
              </w:rPr>
              <w:t>:</w:t>
            </w:r>
          </w:p>
          <w:tbl>
            <w:tblPr>
              <w:tblStyle w:val="Tablaconcuadrcula"/>
              <w:tblW w:w="0" w:type="auto"/>
              <w:jc w:val="center"/>
              <w:tblLayout w:type="fixed"/>
              <w:tblLook w:val="04A0" w:firstRow="1" w:lastRow="0" w:firstColumn="1" w:lastColumn="0" w:noHBand="0" w:noVBand="1"/>
            </w:tblPr>
            <w:tblGrid>
              <w:gridCol w:w="886"/>
              <w:gridCol w:w="2410"/>
              <w:gridCol w:w="1276"/>
              <w:gridCol w:w="992"/>
            </w:tblGrid>
            <w:tr w:rsidR="002308AD" w:rsidRPr="0028647E" w14:paraId="09885B51" w14:textId="77777777" w:rsidTr="00D7468E">
              <w:trPr>
                <w:trHeight w:val="278"/>
                <w:jc w:val="center"/>
              </w:trPr>
              <w:tc>
                <w:tcPr>
                  <w:tcW w:w="886" w:type="dxa"/>
                  <w:shd w:val="clear" w:color="auto" w:fill="D9D9D9" w:themeFill="background1" w:themeFillShade="D9"/>
                  <w:vAlign w:val="center"/>
                </w:tcPr>
                <w:p w14:paraId="2FFB4B53" w14:textId="77777777" w:rsidR="002308AD" w:rsidRPr="0028647E" w:rsidRDefault="002308AD" w:rsidP="002308AD">
                  <w:pPr>
                    <w:jc w:val="center"/>
                    <w:rPr>
                      <w:sz w:val="16"/>
                      <w:szCs w:val="16"/>
                    </w:rPr>
                  </w:pPr>
                  <w:r w:rsidRPr="0028647E">
                    <w:rPr>
                      <w:sz w:val="16"/>
                      <w:szCs w:val="16"/>
                    </w:rPr>
                    <w:t>Equipo</w:t>
                  </w:r>
                </w:p>
              </w:tc>
              <w:tc>
                <w:tcPr>
                  <w:tcW w:w="2410" w:type="dxa"/>
                  <w:shd w:val="clear" w:color="auto" w:fill="D9D9D9" w:themeFill="background1" w:themeFillShade="D9"/>
                  <w:vAlign w:val="center"/>
                </w:tcPr>
                <w:p w14:paraId="56857968" w14:textId="77777777" w:rsidR="002308AD" w:rsidRPr="0028647E" w:rsidRDefault="002308AD" w:rsidP="002308AD">
                  <w:pPr>
                    <w:jc w:val="center"/>
                    <w:rPr>
                      <w:sz w:val="16"/>
                      <w:szCs w:val="16"/>
                    </w:rPr>
                  </w:pPr>
                  <w:r w:rsidRPr="0028647E">
                    <w:rPr>
                      <w:sz w:val="16"/>
                      <w:szCs w:val="16"/>
                    </w:rPr>
                    <w:t>Marca/modelo/N° serie</w:t>
                  </w:r>
                </w:p>
              </w:tc>
              <w:tc>
                <w:tcPr>
                  <w:tcW w:w="1276" w:type="dxa"/>
                  <w:shd w:val="clear" w:color="auto" w:fill="D9D9D9" w:themeFill="background1" w:themeFillShade="D9"/>
                  <w:vAlign w:val="center"/>
                </w:tcPr>
                <w:p w14:paraId="598F64D8" w14:textId="77777777" w:rsidR="002308AD" w:rsidRPr="0028647E" w:rsidRDefault="002308AD" w:rsidP="002308AD">
                  <w:pPr>
                    <w:jc w:val="center"/>
                    <w:rPr>
                      <w:sz w:val="16"/>
                      <w:szCs w:val="16"/>
                    </w:rPr>
                  </w:pPr>
                  <w:r w:rsidRPr="0028647E">
                    <w:rPr>
                      <w:sz w:val="16"/>
                      <w:szCs w:val="16"/>
                    </w:rPr>
                    <w:t>Fecha de Calibración</w:t>
                  </w:r>
                </w:p>
              </w:tc>
              <w:tc>
                <w:tcPr>
                  <w:tcW w:w="992" w:type="dxa"/>
                  <w:shd w:val="clear" w:color="auto" w:fill="D9D9D9" w:themeFill="background1" w:themeFillShade="D9"/>
                </w:tcPr>
                <w:p w14:paraId="6D1C990B" w14:textId="77777777" w:rsidR="002308AD" w:rsidRDefault="002308AD" w:rsidP="002308AD">
                  <w:pPr>
                    <w:jc w:val="center"/>
                    <w:rPr>
                      <w:sz w:val="16"/>
                      <w:szCs w:val="16"/>
                    </w:rPr>
                  </w:pPr>
                  <w:r>
                    <w:rPr>
                      <w:sz w:val="16"/>
                      <w:szCs w:val="16"/>
                    </w:rPr>
                    <w:t xml:space="preserve">Flujo </w:t>
                  </w:r>
                </w:p>
                <w:p w14:paraId="7D282E62" w14:textId="77777777" w:rsidR="002308AD" w:rsidRPr="0028647E" w:rsidRDefault="002308AD" w:rsidP="002308AD">
                  <w:pPr>
                    <w:jc w:val="center"/>
                    <w:rPr>
                      <w:sz w:val="16"/>
                      <w:szCs w:val="16"/>
                    </w:rPr>
                  </w:pPr>
                  <w:r>
                    <w:rPr>
                      <w:sz w:val="16"/>
                      <w:szCs w:val="16"/>
                    </w:rPr>
                    <w:t>(Lpm)</w:t>
                  </w:r>
                </w:p>
              </w:tc>
            </w:tr>
            <w:tr w:rsidR="002308AD" w14:paraId="4A1DBD2F" w14:textId="77777777" w:rsidTr="002308AD">
              <w:trPr>
                <w:trHeight w:val="135"/>
                <w:jc w:val="center"/>
              </w:trPr>
              <w:tc>
                <w:tcPr>
                  <w:tcW w:w="886" w:type="dxa"/>
                  <w:vAlign w:val="center"/>
                </w:tcPr>
                <w:p w14:paraId="4F23F3B0" w14:textId="77777777" w:rsidR="002308AD" w:rsidRPr="0028647E" w:rsidRDefault="002308AD" w:rsidP="002308AD">
                  <w:pPr>
                    <w:jc w:val="center"/>
                    <w:rPr>
                      <w:sz w:val="16"/>
                      <w:szCs w:val="16"/>
                    </w:rPr>
                  </w:pPr>
                  <w:r w:rsidRPr="0028647E">
                    <w:rPr>
                      <w:sz w:val="16"/>
                      <w:szCs w:val="16"/>
                    </w:rPr>
                    <w:t>MP2,5</w:t>
                  </w:r>
                </w:p>
              </w:tc>
              <w:tc>
                <w:tcPr>
                  <w:tcW w:w="2410" w:type="dxa"/>
                  <w:vAlign w:val="center"/>
                </w:tcPr>
                <w:p w14:paraId="314888CC" w14:textId="05DC0C7D" w:rsidR="002308AD" w:rsidRPr="0028647E" w:rsidRDefault="002308AD" w:rsidP="002308AD">
                  <w:pPr>
                    <w:jc w:val="center"/>
                    <w:rPr>
                      <w:sz w:val="16"/>
                      <w:szCs w:val="16"/>
                    </w:rPr>
                  </w:pPr>
                  <w:r w:rsidRPr="0028647E">
                    <w:rPr>
                      <w:sz w:val="16"/>
                      <w:szCs w:val="16"/>
                    </w:rPr>
                    <w:t>MetOne/BAM1020/</w:t>
                  </w:r>
                  <w:r>
                    <w:rPr>
                      <w:sz w:val="16"/>
                      <w:szCs w:val="16"/>
                    </w:rPr>
                    <w:t>R21966</w:t>
                  </w:r>
                </w:p>
              </w:tc>
              <w:tc>
                <w:tcPr>
                  <w:tcW w:w="1276" w:type="dxa"/>
                  <w:vAlign w:val="center"/>
                </w:tcPr>
                <w:p w14:paraId="46B4B620" w14:textId="4271CA04" w:rsidR="002308AD" w:rsidRPr="0028647E" w:rsidRDefault="002308AD" w:rsidP="002308AD">
                  <w:pPr>
                    <w:jc w:val="center"/>
                    <w:rPr>
                      <w:sz w:val="16"/>
                      <w:szCs w:val="16"/>
                    </w:rPr>
                  </w:pPr>
                  <w:r>
                    <w:rPr>
                      <w:sz w:val="16"/>
                      <w:szCs w:val="16"/>
                    </w:rPr>
                    <w:t>28/04/2016</w:t>
                  </w:r>
                </w:p>
              </w:tc>
              <w:tc>
                <w:tcPr>
                  <w:tcW w:w="992" w:type="dxa"/>
                  <w:vAlign w:val="center"/>
                </w:tcPr>
                <w:p w14:paraId="1DBBD66C" w14:textId="71EF86A4" w:rsidR="002308AD" w:rsidRDefault="002308AD" w:rsidP="002308AD">
                  <w:pPr>
                    <w:jc w:val="center"/>
                    <w:rPr>
                      <w:sz w:val="16"/>
                      <w:szCs w:val="16"/>
                    </w:rPr>
                  </w:pPr>
                  <w:r>
                    <w:rPr>
                      <w:sz w:val="16"/>
                      <w:szCs w:val="16"/>
                    </w:rPr>
                    <w:t>16,75</w:t>
                  </w:r>
                </w:p>
              </w:tc>
            </w:tr>
          </w:tbl>
          <w:p w14:paraId="7D5BAAFB" w14:textId="597580E2" w:rsidR="005771B1" w:rsidRDefault="00F53388" w:rsidP="005400C6">
            <w:pPr>
              <w:spacing w:before="120" w:after="120"/>
            </w:pPr>
            <w:r>
              <w:t xml:space="preserve">De acuerdo a los antecedentes </w:t>
            </w:r>
            <w:r w:rsidR="00F621CE">
              <w:t>verificados e</w:t>
            </w:r>
            <w:r w:rsidR="00A84B4D">
              <w:t>n la visita</w:t>
            </w:r>
            <w:r w:rsidR="0066535E">
              <w:t xml:space="preserve"> y los antecedentes solicitados</w:t>
            </w:r>
            <w:r w:rsidR="00A84B4D">
              <w:t>, es posible</w:t>
            </w:r>
            <w:r w:rsidR="000245AC">
              <w:t xml:space="preserve"> concluir</w:t>
            </w:r>
            <w:r w:rsidR="00A84B4D">
              <w:t xml:space="preserve"> que se cumple con el criterio </w:t>
            </w:r>
            <w:r w:rsidR="001A52EE">
              <w:t xml:space="preserve">especificado </w:t>
            </w:r>
            <w:r w:rsidR="005400C6">
              <w:t>en</w:t>
            </w:r>
            <w:r w:rsidR="00A84B4D">
              <w:t xml:space="preserve"> este punto.</w:t>
            </w:r>
          </w:p>
        </w:tc>
      </w:tr>
      <w:tr w:rsidR="00A477A6" w14:paraId="70C815CD" w14:textId="77777777" w:rsidTr="005B03BC">
        <w:tc>
          <w:tcPr>
            <w:tcW w:w="222" w:type="pct"/>
          </w:tcPr>
          <w:p w14:paraId="6CCEC729" w14:textId="7973E431" w:rsidR="00A477A6" w:rsidRPr="0030408D" w:rsidRDefault="00CC4B33" w:rsidP="005771B1">
            <w:pPr>
              <w:spacing w:before="120" w:after="120"/>
              <w:rPr>
                <w:b/>
              </w:rPr>
            </w:pPr>
            <w:r>
              <w:rPr>
                <w:b/>
              </w:rPr>
              <w:lastRenderedPageBreak/>
              <w:t>15</w:t>
            </w:r>
          </w:p>
        </w:tc>
        <w:tc>
          <w:tcPr>
            <w:tcW w:w="1657" w:type="pct"/>
          </w:tcPr>
          <w:p w14:paraId="53BB6887" w14:textId="77777777" w:rsidR="00A477A6" w:rsidRDefault="00A477A6" w:rsidP="000E4A95">
            <w:r w:rsidRPr="00D17B55">
              <w:rPr>
                <w:b/>
              </w:rPr>
              <w:t>Cumplimiento de D.S. N°61/2008, modificado por D.S. N°30/2009 de MINSAL.</w:t>
            </w:r>
            <w:r>
              <w:rPr>
                <w:b/>
              </w:rPr>
              <w:t xml:space="preserve"> </w:t>
            </w:r>
            <w:r w:rsidRPr="00026F3F">
              <w:t>Título</w:t>
            </w:r>
            <w:r w:rsidRPr="0030408D">
              <w:t xml:space="preserve"> II De las Instalaciones, Instrumental e Insumos: artículo </w:t>
            </w:r>
            <w:r w:rsidR="009C643A">
              <w:t>11°</w:t>
            </w:r>
            <w:r w:rsidR="00D47149">
              <w:t>.</w:t>
            </w:r>
          </w:p>
          <w:p w14:paraId="57A5EDF7" w14:textId="77777777" w:rsidR="00A477A6" w:rsidRPr="00A477A6" w:rsidRDefault="00A477A6" w:rsidP="00A477A6">
            <w:pPr>
              <w:rPr>
                <w:rFonts w:cs="Arial"/>
              </w:rPr>
            </w:pPr>
            <w:r w:rsidRPr="00A477A6">
              <w:rPr>
                <w:rFonts w:cs="Arial"/>
              </w:rPr>
              <w:t>b) Calibración de medidores y/o sensores meteorológicos, con una frecuencia no superior a un año. Si las condiciones ambientales a las que dichos sensores están expuestos son muy desfavorables para el buen funcionamiento de los medidores, se deberá hacer la calibración a intervalos menores, según determine la autoridad sanitaria, sobre la base de las condiciones concretas existentes.</w:t>
            </w:r>
          </w:p>
          <w:p w14:paraId="13A6FE4A" w14:textId="77777777" w:rsidR="00A477A6" w:rsidRPr="00D17B55" w:rsidRDefault="00A477A6" w:rsidP="005771B1">
            <w:pPr>
              <w:spacing w:before="120" w:after="120"/>
              <w:rPr>
                <w:b/>
              </w:rPr>
            </w:pPr>
          </w:p>
        </w:tc>
        <w:tc>
          <w:tcPr>
            <w:tcW w:w="3121" w:type="pct"/>
          </w:tcPr>
          <w:p w14:paraId="6D4F97E3" w14:textId="138E137C" w:rsidR="00504C09" w:rsidRDefault="00A477A6" w:rsidP="001A619F">
            <w:pPr>
              <w:pStyle w:val="Prrafodelista"/>
              <w:spacing w:before="120"/>
              <w:ind w:left="0"/>
            </w:pPr>
            <w:r>
              <w:t xml:space="preserve">En la visita de inspección de la estación se </w:t>
            </w:r>
            <w:r w:rsidR="008B556D">
              <w:t xml:space="preserve">le </w:t>
            </w:r>
            <w:r>
              <w:t xml:space="preserve">solicitó al operador de </w:t>
            </w:r>
            <w:r w:rsidR="00A032C7">
              <w:t>la estación</w:t>
            </w:r>
            <w:r>
              <w:t xml:space="preserve"> los registros de calibración de los sensores meteorológicos y </w:t>
            </w:r>
            <w:r w:rsidR="00987CD1">
              <w:t>los</w:t>
            </w:r>
            <w:r>
              <w:t xml:space="preserve"> certificado</w:t>
            </w:r>
            <w:r w:rsidR="00987CD1">
              <w:t>s</w:t>
            </w:r>
            <w:r>
              <w:t xml:space="preserve"> de los patrones con </w:t>
            </w:r>
            <w:r w:rsidR="00987CD1">
              <w:t>los</w:t>
            </w:r>
            <w:r>
              <w:t xml:space="preserve"> cuales </w:t>
            </w:r>
            <w:r w:rsidR="00256116">
              <w:t>se calibró</w:t>
            </w:r>
            <w:r w:rsidR="009C643A">
              <w:t xml:space="preserve">, </w:t>
            </w:r>
            <w:r w:rsidR="00797B08">
              <w:t xml:space="preserve">los cuales no se encontraban en el archivador de la estación, debido a que los mantienen en las oficinas del Ministerio. </w:t>
            </w:r>
            <w:r w:rsidR="00A63603">
              <w:t>En</w:t>
            </w:r>
            <w:r w:rsidR="00504C09">
              <w:t xml:space="preserve"> el acta de fiscalización </w:t>
            </w:r>
            <w:r w:rsidR="00797B08">
              <w:t xml:space="preserve">del 28 de abril de 2016, </w:t>
            </w:r>
            <w:r w:rsidR="00504C09">
              <w:t xml:space="preserve">se le solicito al MMA los </w:t>
            </w:r>
            <w:r w:rsidR="00797B08">
              <w:t xml:space="preserve">registros de calibración y los </w:t>
            </w:r>
            <w:r w:rsidR="00504C09">
              <w:t>certificados de los patrones con los que se calibraron los sensores meteorológicos.</w:t>
            </w:r>
          </w:p>
          <w:p w14:paraId="5595B37B" w14:textId="42DAD754" w:rsidR="00CF14C1" w:rsidRDefault="00AF0B5A" w:rsidP="00AF0B5A">
            <w:pPr>
              <w:pStyle w:val="Prrafodelista"/>
              <w:spacing w:before="120"/>
              <w:ind w:left="0"/>
            </w:pPr>
            <w:r>
              <w:t xml:space="preserve">Mediante el Of. Ord. N°161631 del </w:t>
            </w:r>
            <w:r w:rsidR="001A6E1A">
              <w:t xml:space="preserve">6 de mayo de 2016, el MMA </w:t>
            </w:r>
            <w:r w:rsidR="00005B9D">
              <w:t>remitió</w:t>
            </w:r>
            <w:r>
              <w:t xml:space="preserve"> </w:t>
            </w:r>
            <w:r w:rsidR="00CF14C1">
              <w:t>el registro “Reporte de trabajo monitor BAM 1020”, con la</w:t>
            </w:r>
            <w:r>
              <w:t xml:space="preserve"> calibración de los sensores meteorológicos y los certificados de los patrones meteorol</w:t>
            </w:r>
            <w:r w:rsidR="000F61EB">
              <w:t>ó</w:t>
            </w:r>
            <w:r w:rsidR="00CF14C1">
              <w:t>gicos.</w:t>
            </w:r>
          </w:p>
          <w:p w14:paraId="6045E92F" w14:textId="77777777" w:rsidR="00CF14C1" w:rsidRDefault="00CF14C1" w:rsidP="00AF0B5A">
            <w:pPr>
              <w:pStyle w:val="Prrafodelista"/>
              <w:spacing w:before="120"/>
              <w:ind w:left="0"/>
            </w:pPr>
          </w:p>
          <w:p w14:paraId="230707BC" w14:textId="60DDCB85" w:rsidR="00AF0B5A" w:rsidRDefault="00CF14C1" w:rsidP="00AF0B5A">
            <w:pPr>
              <w:pStyle w:val="Prrafodelista"/>
              <w:spacing w:before="120"/>
              <w:ind w:left="0"/>
            </w:pPr>
            <w:r>
              <w:t>A continuación en la tabla se detallan los resultados obtenidos de la calibración.</w:t>
            </w:r>
          </w:p>
          <w:p w14:paraId="0F1C6157" w14:textId="77777777" w:rsidR="00A477A6" w:rsidRDefault="00A477A6" w:rsidP="00A477A6">
            <w:pPr>
              <w:pStyle w:val="Prrafodelista"/>
              <w:ind w:left="0"/>
              <w:rPr>
                <w:lang w:eastAsia="es-CL"/>
              </w:rPr>
            </w:pPr>
          </w:p>
          <w:tbl>
            <w:tblPr>
              <w:tblStyle w:val="Tablaconcuadrcula"/>
              <w:tblW w:w="0" w:type="auto"/>
              <w:jc w:val="center"/>
              <w:tblLayout w:type="fixed"/>
              <w:tblLook w:val="04A0" w:firstRow="1" w:lastRow="0" w:firstColumn="1" w:lastColumn="0" w:noHBand="0" w:noVBand="1"/>
            </w:tblPr>
            <w:tblGrid>
              <w:gridCol w:w="744"/>
              <w:gridCol w:w="1082"/>
              <w:gridCol w:w="1186"/>
              <w:gridCol w:w="851"/>
              <w:gridCol w:w="709"/>
              <w:gridCol w:w="1134"/>
            </w:tblGrid>
            <w:tr w:rsidR="00930007" w14:paraId="2EA73D9F" w14:textId="4D98CEDB" w:rsidTr="00D7468E">
              <w:trPr>
                <w:jc w:val="center"/>
              </w:trPr>
              <w:tc>
                <w:tcPr>
                  <w:tcW w:w="744" w:type="dxa"/>
                  <w:shd w:val="clear" w:color="auto" w:fill="D9D9D9" w:themeFill="background1" w:themeFillShade="D9"/>
                  <w:vAlign w:val="center"/>
                </w:tcPr>
                <w:p w14:paraId="2E0A031D" w14:textId="77777777" w:rsidR="00930007" w:rsidRDefault="00930007" w:rsidP="00930007">
                  <w:pPr>
                    <w:jc w:val="center"/>
                    <w:rPr>
                      <w:sz w:val="16"/>
                      <w:szCs w:val="16"/>
                    </w:rPr>
                  </w:pPr>
                  <w:r>
                    <w:rPr>
                      <w:sz w:val="16"/>
                      <w:szCs w:val="16"/>
                    </w:rPr>
                    <w:t>Equipo</w:t>
                  </w:r>
                </w:p>
              </w:tc>
              <w:tc>
                <w:tcPr>
                  <w:tcW w:w="1082" w:type="dxa"/>
                  <w:shd w:val="clear" w:color="auto" w:fill="D9D9D9" w:themeFill="background1" w:themeFillShade="D9"/>
                  <w:vAlign w:val="center"/>
                </w:tcPr>
                <w:p w14:paraId="51263990" w14:textId="77777777" w:rsidR="00930007" w:rsidRDefault="00930007" w:rsidP="00930007">
                  <w:pPr>
                    <w:jc w:val="center"/>
                    <w:rPr>
                      <w:sz w:val="16"/>
                      <w:szCs w:val="16"/>
                    </w:rPr>
                  </w:pPr>
                  <w:r w:rsidRPr="0028647E">
                    <w:rPr>
                      <w:sz w:val="16"/>
                      <w:szCs w:val="16"/>
                    </w:rPr>
                    <w:t>Fecha de Calibración</w:t>
                  </w:r>
                </w:p>
              </w:tc>
              <w:tc>
                <w:tcPr>
                  <w:tcW w:w="1186" w:type="dxa"/>
                  <w:shd w:val="clear" w:color="auto" w:fill="D9D9D9" w:themeFill="background1" w:themeFillShade="D9"/>
                  <w:vAlign w:val="center"/>
                </w:tcPr>
                <w:p w14:paraId="427B34D6" w14:textId="77777777" w:rsidR="00930007" w:rsidRPr="0028647E" w:rsidRDefault="00930007" w:rsidP="00930007">
                  <w:pPr>
                    <w:jc w:val="center"/>
                    <w:rPr>
                      <w:sz w:val="16"/>
                      <w:szCs w:val="16"/>
                    </w:rPr>
                  </w:pPr>
                  <w:r>
                    <w:rPr>
                      <w:sz w:val="16"/>
                      <w:szCs w:val="16"/>
                    </w:rPr>
                    <w:t>Sensor</w:t>
                  </w:r>
                </w:p>
              </w:tc>
              <w:tc>
                <w:tcPr>
                  <w:tcW w:w="851" w:type="dxa"/>
                  <w:shd w:val="clear" w:color="auto" w:fill="D9D9D9" w:themeFill="background1" w:themeFillShade="D9"/>
                  <w:vAlign w:val="center"/>
                </w:tcPr>
                <w:p w14:paraId="0BA6C253" w14:textId="77777777" w:rsidR="00930007" w:rsidRPr="0028647E" w:rsidRDefault="00930007" w:rsidP="00930007">
                  <w:pPr>
                    <w:jc w:val="center"/>
                    <w:rPr>
                      <w:sz w:val="16"/>
                      <w:szCs w:val="16"/>
                    </w:rPr>
                  </w:pPr>
                  <w:r>
                    <w:rPr>
                      <w:sz w:val="16"/>
                      <w:szCs w:val="16"/>
                    </w:rPr>
                    <w:t>Valor Sin Calibrar</w:t>
                  </w:r>
                </w:p>
              </w:tc>
              <w:tc>
                <w:tcPr>
                  <w:tcW w:w="709" w:type="dxa"/>
                  <w:shd w:val="clear" w:color="auto" w:fill="D9D9D9" w:themeFill="background1" w:themeFillShade="D9"/>
                  <w:vAlign w:val="center"/>
                </w:tcPr>
                <w:p w14:paraId="2D8A5337" w14:textId="22BEE7DE" w:rsidR="00930007" w:rsidRDefault="00930007" w:rsidP="00930007">
                  <w:pPr>
                    <w:jc w:val="center"/>
                    <w:rPr>
                      <w:sz w:val="16"/>
                      <w:szCs w:val="16"/>
                    </w:rPr>
                  </w:pPr>
                  <w:r>
                    <w:rPr>
                      <w:sz w:val="16"/>
                      <w:szCs w:val="16"/>
                    </w:rPr>
                    <w:t xml:space="preserve">Valor de </w:t>
                  </w:r>
                  <w:r w:rsidR="0090595C">
                    <w:rPr>
                      <w:sz w:val="16"/>
                      <w:szCs w:val="16"/>
                    </w:rPr>
                    <w:t>Patrón</w:t>
                  </w:r>
                  <w:r>
                    <w:rPr>
                      <w:sz w:val="16"/>
                      <w:szCs w:val="16"/>
                    </w:rPr>
                    <w:t xml:space="preserve"> Ref.</w:t>
                  </w:r>
                </w:p>
              </w:tc>
              <w:tc>
                <w:tcPr>
                  <w:tcW w:w="1134" w:type="dxa"/>
                  <w:shd w:val="clear" w:color="auto" w:fill="D9D9D9" w:themeFill="background1" w:themeFillShade="D9"/>
                  <w:vAlign w:val="center"/>
                </w:tcPr>
                <w:p w14:paraId="7A447CAD" w14:textId="58406E74" w:rsidR="00930007" w:rsidRDefault="00930007" w:rsidP="00930007">
                  <w:pPr>
                    <w:jc w:val="center"/>
                    <w:rPr>
                      <w:sz w:val="16"/>
                      <w:szCs w:val="16"/>
                    </w:rPr>
                  </w:pPr>
                  <w:r>
                    <w:rPr>
                      <w:sz w:val="16"/>
                      <w:szCs w:val="16"/>
                    </w:rPr>
                    <w:t>Valor Posterior calibración y ajuste</w:t>
                  </w:r>
                </w:p>
              </w:tc>
            </w:tr>
            <w:tr w:rsidR="00930007" w14:paraId="241053DD" w14:textId="306FDFE0" w:rsidTr="00930007">
              <w:trPr>
                <w:jc w:val="center"/>
              </w:trPr>
              <w:tc>
                <w:tcPr>
                  <w:tcW w:w="744" w:type="dxa"/>
                  <w:vMerge w:val="restart"/>
                  <w:vAlign w:val="center"/>
                </w:tcPr>
                <w:p w14:paraId="60F3D207" w14:textId="77777777" w:rsidR="00930007" w:rsidRDefault="00930007" w:rsidP="00930007">
                  <w:pPr>
                    <w:jc w:val="center"/>
                    <w:rPr>
                      <w:sz w:val="16"/>
                      <w:szCs w:val="16"/>
                    </w:rPr>
                  </w:pPr>
                  <w:r>
                    <w:rPr>
                      <w:sz w:val="16"/>
                      <w:szCs w:val="16"/>
                    </w:rPr>
                    <w:t>MP2,5</w:t>
                  </w:r>
                </w:p>
              </w:tc>
              <w:tc>
                <w:tcPr>
                  <w:tcW w:w="1082" w:type="dxa"/>
                  <w:vMerge w:val="restart"/>
                  <w:vAlign w:val="center"/>
                </w:tcPr>
                <w:p w14:paraId="04CD4B83" w14:textId="1476EFFF" w:rsidR="00930007" w:rsidRDefault="00930007" w:rsidP="00930007">
                  <w:pPr>
                    <w:jc w:val="center"/>
                    <w:rPr>
                      <w:sz w:val="16"/>
                      <w:szCs w:val="16"/>
                    </w:rPr>
                  </w:pPr>
                  <w:r>
                    <w:rPr>
                      <w:sz w:val="16"/>
                      <w:szCs w:val="16"/>
                    </w:rPr>
                    <w:t>14-03-2016</w:t>
                  </w:r>
                </w:p>
              </w:tc>
              <w:tc>
                <w:tcPr>
                  <w:tcW w:w="1186" w:type="dxa"/>
                  <w:vAlign w:val="center"/>
                </w:tcPr>
                <w:p w14:paraId="52D68275" w14:textId="77777777" w:rsidR="00930007" w:rsidRPr="0028647E" w:rsidRDefault="00930007" w:rsidP="00930007">
                  <w:pPr>
                    <w:jc w:val="center"/>
                    <w:rPr>
                      <w:sz w:val="16"/>
                      <w:szCs w:val="16"/>
                    </w:rPr>
                  </w:pPr>
                  <w:r>
                    <w:rPr>
                      <w:sz w:val="16"/>
                      <w:szCs w:val="16"/>
                    </w:rPr>
                    <w:t>Temperatura</w:t>
                  </w:r>
                </w:p>
              </w:tc>
              <w:tc>
                <w:tcPr>
                  <w:tcW w:w="851" w:type="dxa"/>
                  <w:vAlign w:val="center"/>
                </w:tcPr>
                <w:p w14:paraId="0A57A03E" w14:textId="5B3FE1A8" w:rsidR="00930007" w:rsidRPr="00252F0D" w:rsidRDefault="00930007" w:rsidP="00930007">
                  <w:pPr>
                    <w:jc w:val="center"/>
                    <w:rPr>
                      <w:sz w:val="16"/>
                      <w:szCs w:val="16"/>
                    </w:rPr>
                  </w:pPr>
                  <w:r>
                    <w:rPr>
                      <w:sz w:val="16"/>
                      <w:szCs w:val="16"/>
                    </w:rPr>
                    <w:t>26,6</w:t>
                  </w:r>
                  <w:r w:rsidRPr="00252F0D">
                    <w:rPr>
                      <w:sz w:val="16"/>
                      <w:szCs w:val="16"/>
                    </w:rPr>
                    <w:t>°C</w:t>
                  </w:r>
                </w:p>
              </w:tc>
              <w:tc>
                <w:tcPr>
                  <w:tcW w:w="709" w:type="dxa"/>
                  <w:vAlign w:val="center"/>
                </w:tcPr>
                <w:p w14:paraId="6700C848" w14:textId="2EEDD1BA" w:rsidR="00930007" w:rsidRPr="00252F0D" w:rsidRDefault="00930007" w:rsidP="00930007">
                  <w:pPr>
                    <w:jc w:val="center"/>
                    <w:rPr>
                      <w:sz w:val="16"/>
                      <w:szCs w:val="16"/>
                    </w:rPr>
                  </w:pPr>
                  <w:r>
                    <w:rPr>
                      <w:sz w:val="16"/>
                      <w:szCs w:val="16"/>
                    </w:rPr>
                    <w:t>30,8</w:t>
                  </w:r>
                </w:p>
              </w:tc>
              <w:tc>
                <w:tcPr>
                  <w:tcW w:w="1134" w:type="dxa"/>
                  <w:vAlign w:val="center"/>
                </w:tcPr>
                <w:p w14:paraId="4EEC64EC" w14:textId="3ADA2E16" w:rsidR="00930007" w:rsidRPr="00252F0D" w:rsidRDefault="00930007" w:rsidP="00930007">
                  <w:pPr>
                    <w:jc w:val="center"/>
                    <w:rPr>
                      <w:sz w:val="16"/>
                      <w:szCs w:val="16"/>
                    </w:rPr>
                  </w:pPr>
                  <w:r>
                    <w:rPr>
                      <w:sz w:val="16"/>
                      <w:szCs w:val="16"/>
                    </w:rPr>
                    <w:t>30,8</w:t>
                  </w:r>
                  <w:r w:rsidRPr="00252F0D">
                    <w:rPr>
                      <w:sz w:val="16"/>
                      <w:szCs w:val="16"/>
                    </w:rPr>
                    <w:t>°C</w:t>
                  </w:r>
                </w:p>
              </w:tc>
            </w:tr>
            <w:tr w:rsidR="00930007" w:rsidRPr="0028647E" w14:paraId="272AF892" w14:textId="5DE895B0" w:rsidTr="00930007">
              <w:trPr>
                <w:jc w:val="center"/>
              </w:trPr>
              <w:tc>
                <w:tcPr>
                  <w:tcW w:w="744" w:type="dxa"/>
                  <w:vMerge/>
                  <w:vAlign w:val="center"/>
                </w:tcPr>
                <w:p w14:paraId="216E19BB" w14:textId="77777777" w:rsidR="00930007" w:rsidRDefault="00930007" w:rsidP="00930007">
                  <w:pPr>
                    <w:jc w:val="center"/>
                    <w:rPr>
                      <w:sz w:val="16"/>
                      <w:szCs w:val="16"/>
                    </w:rPr>
                  </w:pPr>
                </w:p>
              </w:tc>
              <w:tc>
                <w:tcPr>
                  <w:tcW w:w="1082" w:type="dxa"/>
                  <w:vMerge/>
                  <w:vAlign w:val="center"/>
                </w:tcPr>
                <w:p w14:paraId="17DDE99C" w14:textId="77777777" w:rsidR="00930007" w:rsidRDefault="00930007" w:rsidP="00930007">
                  <w:pPr>
                    <w:jc w:val="center"/>
                    <w:rPr>
                      <w:sz w:val="16"/>
                      <w:szCs w:val="16"/>
                    </w:rPr>
                  </w:pPr>
                </w:p>
              </w:tc>
              <w:tc>
                <w:tcPr>
                  <w:tcW w:w="1186" w:type="dxa"/>
                  <w:vAlign w:val="center"/>
                </w:tcPr>
                <w:p w14:paraId="3757D4DF" w14:textId="77777777" w:rsidR="00930007" w:rsidRDefault="00930007" w:rsidP="00930007">
                  <w:pPr>
                    <w:jc w:val="center"/>
                    <w:rPr>
                      <w:sz w:val="16"/>
                      <w:szCs w:val="16"/>
                    </w:rPr>
                  </w:pPr>
                  <w:r>
                    <w:rPr>
                      <w:sz w:val="16"/>
                      <w:szCs w:val="16"/>
                    </w:rPr>
                    <w:t>Presión</w:t>
                  </w:r>
                </w:p>
              </w:tc>
              <w:tc>
                <w:tcPr>
                  <w:tcW w:w="851" w:type="dxa"/>
                  <w:vAlign w:val="center"/>
                </w:tcPr>
                <w:p w14:paraId="39B8A3E6" w14:textId="77777777" w:rsidR="00930007" w:rsidRDefault="00930007" w:rsidP="00930007">
                  <w:pPr>
                    <w:jc w:val="center"/>
                    <w:rPr>
                      <w:sz w:val="16"/>
                      <w:szCs w:val="16"/>
                    </w:rPr>
                  </w:pPr>
                  <w:r>
                    <w:rPr>
                      <w:sz w:val="16"/>
                      <w:szCs w:val="16"/>
                    </w:rPr>
                    <w:t>717</w:t>
                  </w:r>
                </w:p>
                <w:p w14:paraId="3F8E48A0" w14:textId="5C90CA95" w:rsidR="00930007" w:rsidRPr="00252F0D" w:rsidRDefault="00930007" w:rsidP="00930007">
                  <w:pPr>
                    <w:jc w:val="center"/>
                    <w:rPr>
                      <w:sz w:val="16"/>
                      <w:szCs w:val="16"/>
                    </w:rPr>
                  </w:pPr>
                  <w:r w:rsidRPr="00252F0D">
                    <w:rPr>
                      <w:sz w:val="16"/>
                      <w:szCs w:val="16"/>
                    </w:rPr>
                    <w:t>mmHg</w:t>
                  </w:r>
                </w:p>
              </w:tc>
              <w:tc>
                <w:tcPr>
                  <w:tcW w:w="709" w:type="dxa"/>
                  <w:vAlign w:val="center"/>
                </w:tcPr>
                <w:p w14:paraId="76A8073F" w14:textId="34B93B97" w:rsidR="00930007" w:rsidRPr="00252F0D" w:rsidRDefault="00930007" w:rsidP="00930007">
                  <w:pPr>
                    <w:jc w:val="center"/>
                    <w:rPr>
                      <w:sz w:val="16"/>
                      <w:szCs w:val="16"/>
                    </w:rPr>
                  </w:pPr>
                  <w:r>
                    <w:rPr>
                      <w:sz w:val="16"/>
                      <w:szCs w:val="16"/>
                    </w:rPr>
                    <w:t>717 mmHg</w:t>
                  </w:r>
                </w:p>
              </w:tc>
              <w:tc>
                <w:tcPr>
                  <w:tcW w:w="1134" w:type="dxa"/>
                  <w:vAlign w:val="center"/>
                </w:tcPr>
                <w:p w14:paraId="5F26C294" w14:textId="77777777" w:rsidR="00930007" w:rsidRPr="00252F0D" w:rsidRDefault="00930007" w:rsidP="00930007">
                  <w:pPr>
                    <w:jc w:val="center"/>
                    <w:rPr>
                      <w:sz w:val="16"/>
                      <w:szCs w:val="16"/>
                    </w:rPr>
                  </w:pPr>
                  <w:r>
                    <w:rPr>
                      <w:sz w:val="16"/>
                      <w:szCs w:val="16"/>
                    </w:rPr>
                    <w:t>717</w:t>
                  </w:r>
                </w:p>
                <w:p w14:paraId="3EC3669E" w14:textId="6D0397A2" w:rsidR="00930007" w:rsidRPr="00252F0D" w:rsidRDefault="00930007" w:rsidP="00930007">
                  <w:pPr>
                    <w:jc w:val="center"/>
                    <w:rPr>
                      <w:sz w:val="16"/>
                      <w:szCs w:val="16"/>
                    </w:rPr>
                  </w:pPr>
                  <w:r w:rsidRPr="00252F0D">
                    <w:rPr>
                      <w:sz w:val="16"/>
                      <w:szCs w:val="16"/>
                    </w:rPr>
                    <w:t>mmHg</w:t>
                  </w:r>
                </w:p>
              </w:tc>
            </w:tr>
          </w:tbl>
          <w:p w14:paraId="0163096D" w14:textId="491A094F" w:rsidR="00CF14C1" w:rsidRDefault="00CF14C1" w:rsidP="00CF14C1">
            <w:pPr>
              <w:spacing w:before="120" w:after="120"/>
            </w:pPr>
            <w:r>
              <w:t>Cabe señalar que el registro “Reporte de trabajo monitor BAM 1020”, en la letra e) no indica de manera clara la incorporación del error del patrón de acuerdo al rango de temperatura, que se indica el certificado de calibración SMD-50723. Además, en el ítem e) no se indica si el sensor calibrado requirió de ajuste o no.</w:t>
            </w:r>
          </w:p>
          <w:p w14:paraId="37D59AA3" w14:textId="36C86452" w:rsidR="00CF14C1" w:rsidRDefault="00CF14C1" w:rsidP="00A477A6">
            <w:r>
              <w:t>Los certificados enviados por el MMA corresponden a los siguientes:</w:t>
            </w:r>
          </w:p>
          <w:p w14:paraId="6F9FBEDA" w14:textId="40BD7A53" w:rsidR="00CF14C1" w:rsidRPr="00CF14C1" w:rsidRDefault="00005B9D" w:rsidP="00CF14C1">
            <w:pPr>
              <w:pStyle w:val="Prrafodelista"/>
              <w:numPr>
                <w:ilvl w:val="0"/>
                <w:numId w:val="15"/>
              </w:numPr>
            </w:pPr>
            <w:r w:rsidRPr="00CF14C1">
              <w:t xml:space="preserve">El patrón </w:t>
            </w:r>
            <w:r w:rsidR="00CF14C1">
              <w:t xml:space="preserve">de temperatura y humedad: </w:t>
            </w:r>
            <w:r w:rsidRPr="00CF14C1">
              <w:t>es un Termohigró</w:t>
            </w:r>
            <w:r w:rsidR="00922816" w:rsidRPr="00CF14C1">
              <w:t xml:space="preserve">metro Marca Veto, modelo A60310463 y N/S 99009128. </w:t>
            </w:r>
          </w:p>
          <w:p w14:paraId="47CA4FF2" w14:textId="400AA881" w:rsidR="00A477A6" w:rsidRPr="00CF14C1" w:rsidRDefault="00922816" w:rsidP="00CF14C1">
            <w:pPr>
              <w:pStyle w:val="Prrafodelista"/>
              <w:numPr>
                <w:ilvl w:val="0"/>
                <w:numId w:val="15"/>
              </w:numPr>
            </w:pPr>
            <w:r w:rsidRPr="00CF14C1">
              <w:t xml:space="preserve">El patrón de presión es </w:t>
            </w:r>
            <w:r w:rsidR="00CF14C1">
              <w:t xml:space="preserve">de </w:t>
            </w:r>
            <w:r w:rsidRPr="00CF14C1">
              <w:t>marca Vaisala, modelo PA11A y N/S P3320014</w:t>
            </w:r>
            <w:r w:rsidR="000F61EB" w:rsidRPr="00CF14C1">
              <w:t>.</w:t>
            </w:r>
          </w:p>
          <w:p w14:paraId="3769CC1C" w14:textId="5B7828ED" w:rsidR="00A477A6" w:rsidRDefault="003B7F75" w:rsidP="004501E9">
            <w:pPr>
              <w:pStyle w:val="Prrafodelista"/>
              <w:spacing w:before="120" w:after="120"/>
              <w:ind w:left="0"/>
            </w:pPr>
            <w:r w:rsidRPr="00C97A02">
              <w:t>En consideración a los antecedentes ratificados en la visita</w:t>
            </w:r>
            <w:r w:rsidR="000F61EB" w:rsidRPr="00C97A02">
              <w:t xml:space="preserve"> y la documentación remitida</w:t>
            </w:r>
            <w:r w:rsidRPr="00C97A02">
              <w:t>, se considera</w:t>
            </w:r>
            <w:r w:rsidR="00A032C7" w:rsidRPr="00C97A02">
              <w:t>rá</w:t>
            </w:r>
            <w:r w:rsidRPr="00C97A02">
              <w:t xml:space="preserve"> como conforme el cumplimiento establecido en este punto, en relación a la calibración de los sensores </w:t>
            </w:r>
            <w:r w:rsidR="004F64CA" w:rsidRPr="00C97A02">
              <w:t>meteorológicos</w:t>
            </w:r>
            <w:r w:rsidRPr="00C97A02">
              <w:t xml:space="preserve"> al menos una vez al año.</w:t>
            </w:r>
          </w:p>
        </w:tc>
      </w:tr>
      <w:tr w:rsidR="00A477A6" w14:paraId="71BB299E" w14:textId="77777777" w:rsidTr="005B03BC">
        <w:tc>
          <w:tcPr>
            <w:tcW w:w="222" w:type="pct"/>
          </w:tcPr>
          <w:p w14:paraId="46F94C30" w14:textId="189A3995" w:rsidR="00A477A6" w:rsidRDefault="00CC4B33" w:rsidP="005771B1">
            <w:pPr>
              <w:spacing w:before="120" w:after="120"/>
              <w:rPr>
                <w:b/>
              </w:rPr>
            </w:pPr>
            <w:r>
              <w:rPr>
                <w:b/>
              </w:rPr>
              <w:t>16</w:t>
            </w:r>
          </w:p>
        </w:tc>
        <w:tc>
          <w:tcPr>
            <w:tcW w:w="1657" w:type="pct"/>
          </w:tcPr>
          <w:p w14:paraId="64ECAADF" w14:textId="77777777" w:rsidR="00A477A6" w:rsidRDefault="00A477A6" w:rsidP="000E4A95">
            <w:r w:rsidRPr="00D17B55">
              <w:rPr>
                <w:b/>
              </w:rPr>
              <w:t>Cumplimiento de D.S. N°61/2008, modificado por D.S. N°30/2009 de MINSAL.</w:t>
            </w:r>
            <w:r>
              <w:rPr>
                <w:b/>
              </w:rPr>
              <w:t xml:space="preserve"> </w:t>
            </w:r>
            <w:r w:rsidRPr="00026F3F">
              <w:t>Título</w:t>
            </w:r>
            <w:r w:rsidRPr="0030408D">
              <w:t xml:space="preserve"> II De las Instalaciones, Instrumental e Insumos: artículo </w:t>
            </w:r>
            <w:r w:rsidR="009C643A">
              <w:t>12°</w:t>
            </w:r>
            <w:r>
              <w:t xml:space="preserve">. </w:t>
            </w:r>
            <w:r w:rsidRPr="00A477A6">
              <w:rPr>
                <w:rFonts w:cs="Arial"/>
              </w:rPr>
              <w:t>Con el objeto de asegurar el correcto registro y seguimiento de las obligaciones establecidas en los artículos 10 y</w:t>
            </w:r>
            <w:r>
              <w:rPr>
                <w:rFonts w:ascii="Arial" w:hAnsi="Arial" w:cs="Arial"/>
              </w:rPr>
              <w:t xml:space="preserve"> </w:t>
            </w:r>
            <w:r w:rsidRPr="00A477A6">
              <w:t>11, precedentes, se deberá mantener, en la estación de monitoreo, una ficha de calibración y una ficha de mantención para los elementos allí regulados.</w:t>
            </w:r>
          </w:p>
          <w:p w14:paraId="66641A41" w14:textId="77777777" w:rsidR="00A477A6" w:rsidRPr="00A477A6" w:rsidRDefault="00A477A6" w:rsidP="00A477A6">
            <w:pPr>
              <w:rPr>
                <w:rFonts w:cs="Arial"/>
              </w:rPr>
            </w:pPr>
            <w:r w:rsidRPr="00A477A6">
              <w:rPr>
                <w:rFonts w:cs="Arial"/>
              </w:rPr>
              <w:lastRenderedPageBreak/>
              <w:t>a)   Ficha de calibraciones:</w:t>
            </w:r>
          </w:p>
          <w:p w14:paraId="29502960" w14:textId="77777777" w:rsidR="00A477A6" w:rsidRPr="00A477A6" w:rsidRDefault="00A477A6" w:rsidP="00A477A6">
            <w:pPr>
              <w:ind w:hanging="360"/>
              <w:rPr>
                <w:rFonts w:cs="Arial"/>
              </w:rPr>
            </w:pPr>
            <w:r w:rsidRPr="00A477A6">
              <w:rPr>
                <w:rFonts w:cs="Arial"/>
              </w:rPr>
              <w:t>•     Identificación del equipo calibrado.</w:t>
            </w:r>
          </w:p>
          <w:p w14:paraId="035001B9" w14:textId="77777777" w:rsidR="00A477A6" w:rsidRPr="009C7256" w:rsidRDefault="00A477A6" w:rsidP="00131EEB">
            <w:pPr>
              <w:pStyle w:val="Prrafodelista"/>
              <w:numPr>
                <w:ilvl w:val="1"/>
                <w:numId w:val="5"/>
              </w:numPr>
              <w:ind w:left="227" w:hanging="227"/>
              <w:rPr>
                <w:rFonts w:cs="Arial"/>
              </w:rPr>
            </w:pPr>
            <w:r w:rsidRPr="009C7256">
              <w:rPr>
                <w:rFonts w:cs="Arial"/>
              </w:rPr>
              <w:t>Nombre de la empresa, laboratorio o personal que realiza la calibración.</w:t>
            </w:r>
          </w:p>
          <w:p w14:paraId="2F5ED260" w14:textId="77777777" w:rsidR="00A477A6" w:rsidRPr="009C7256" w:rsidRDefault="00A477A6" w:rsidP="00131EEB">
            <w:pPr>
              <w:pStyle w:val="Prrafodelista"/>
              <w:numPr>
                <w:ilvl w:val="1"/>
                <w:numId w:val="5"/>
              </w:numPr>
              <w:ind w:left="227" w:hanging="227"/>
              <w:rPr>
                <w:rFonts w:cs="Arial"/>
              </w:rPr>
            </w:pPr>
            <w:r w:rsidRPr="009C7256">
              <w:rPr>
                <w:rFonts w:cs="Arial"/>
              </w:rPr>
              <w:t>Fecha de realización.</w:t>
            </w:r>
          </w:p>
          <w:p w14:paraId="63B9813F" w14:textId="77777777" w:rsidR="00A477A6" w:rsidRPr="009C7256" w:rsidRDefault="00A477A6" w:rsidP="00131EEB">
            <w:pPr>
              <w:pStyle w:val="Prrafodelista"/>
              <w:numPr>
                <w:ilvl w:val="1"/>
                <w:numId w:val="5"/>
              </w:numPr>
              <w:ind w:left="227" w:hanging="227"/>
              <w:rPr>
                <w:rFonts w:cs="Arial"/>
              </w:rPr>
            </w:pPr>
            <w:r w:rsidRPr="009C7256">
              <w:rPr>
                <w:rFonts w:cs="Arial"/>
              </w:rPr>
              <w:t>Hora de inicio y de término de la calibración.</w:t>
            </w:r>
          </w:p>
          <w:p w14:paraId="5EA02C98" w14:textId="77777777" w:rsidR="00A477A6" w:rsidRPr="009C7256" w:rsidRDefault="00A477A6" w:rsidP="00131EEB">
            <w:pPr>
              <w:pStyle w:val="Prrafodelista"/>
              <w:numPr>
                <w:ilvl w:val="1"/>
                <w:numId w:val="5"/>
              </w:numPr>
              <w:ind w:left="227" w:hanging="227"/>
              <w:rPr>
                <w:rFonts w:cs="Arial"/>
              </w:rPr>
            </w:pPr>
            <w:r w:rsidRPr="009C7256">
              <w:rPr>
                <w:rFonts w:cs="Arial"/>
              </w:rPr>
              <w:t>Identificación del operador.</w:t>
            </w:r>
          </w:p>
          <w:p w14:paraId="41DBB3D6" w14:textId="77777777" w:rsidR="00A477A6" w:rsidRPr="009C7256" w:rsidRDefault="00A477A6" w:rsidP="00131EEB">
            <w:pPr>
              <w:pStyle w:val="Prrafodelista"/>
              <w:numPr>
                <w:ilvl w:val="1"/>
                <w:numId w:val="5"/>
              </w:numPr>
              <w:ind w:left="227" w:hanging="227"/>
              <w:rPr>
                <w:rFonts w:cs="Arial"/>
              </w:rPr>
            </w:pPr>
            <w:r w:rsidRPr="009C7256">
              <w:rPr>
                <w:rFonts w:cs="Arial"/>
              </w:rPr>
              <w:t>Definición del patrón utilizado, de acuerdo al artículo 2º.</w:t>
            </w:r>
          </w:p>
          <w:p w14:paraId="248EF2CF" w14:textId="77777777" w:rsidR="00A477A6" w:rsidRPr="009C7256" w:rsidRDefault="00A477A6" w:rsidP="00131EEB">
            <w:pPr>
              <w:pStyle w:val="Prrafodelista"/>
              <w:numPr>
                <w:ilvl w:val="1"/>
                <w:numId w:val="5"/>
              </w:numPr>
              <w:ind w:left="227" w:hanging="227"/>
              <w:rPr>
                <w:rFonts w:cs="Arial"/>
              </w:rPr>
            </w:pPr>
            <w:r w:rsidRPr="009C7256">
              <w:rPr>
                <w:rFonts w:cs="Arial"/>
              </w:rPr>
              <w:t>Condiciones ambientales, como mínimo la temperatura ambiental.</w:t>
            </w:r>
          </w:p>
          <w:p w14:paraId="1B05AF6A" w14:textId="77777777" w:rsidR="00A477A6" w:rsidRPr="009C7256" w:rsidRDefault="00A477A6" w:rsidP="00131EEB">
            <w:pPr>
              <w:pStyle w:val="Textoindependiente2"/>
              <w:numPr>
                <w:ilvl w:val="1"/>
                <w:numId w:val="5"/>
              </w:numPr>
              <w:spacing w:after="0" w:line="240" w:lineRule="auto"/>
              <w:ind w:left="227" w:hanging="227"/>
              <w:rPr>
                <w:rFonts w:cs="Arial"/>
              </w:rPr>
            </w:pPr>
            <w:r w:rsidRPr="009C7256">
              <w:rPr>
                <w:rFonts w:cs="Arial"/>
              </w:rPr>
              <w:t>Cuadro comparativo con valores patrones o nominales.</w:t>
            </w:r>
          </w:p>
          <w:p w14:paraId="44274289" w14:textId="77777777" w:rsidR="00A477A6" w:rsidRPr="009C7256" w:rsidRDefault="00A477A6" w:rsidP="00131EEB">
            <w:pPr>
              <w:pStyle w:val="Prrafodelista"/>
              <w:numPr>
                <w:ilvl w:val="1"/>
                <w:numId w:val="5"/>
              </w:numPr>
              <w:ind w:left="227" w:hanging="227"/>
              <w:rPr>
                <w:rFonts w:cs="Arial"/>
              </w:rPr>
            </w:pPr>
            <w:r w:rsidRPr="009C7256">
              <w:rPr>
                <w:rFonts w:cs="Arial"/>
              </w:rPr>
              <w:t>Cálculo de la exactitud del equipo calibrado. Se deberá registrar todos los datos utilizados para dicho cálculo, los cuales deben, a lo menos, incluir los flujos del gas patrón y dilución para el caso de los equipos monitores de gases; los valores obtenidos para los filtros pre-masados en el caso de los equipos medidores de material particulado basados en el principio de transducción gravimétrica de oscilaciones inducidas; la curva del calibrador de los equipos medidores de material particulado de alto volumen.</w:t>
            </w:r>
          </w:p>
        </w:tc>
        <w:tc>
          <w:tcPr>
            <w:tcW w:w="3121" w:type="pct"/>
          </w:tcPr>
          <w:p w14:paraId="43240389" w14:textId="6F5DC2E3" w:rsidR="00BE22B8" w:rsidRPr="00FB15D7" w:rsidRDefault="009965B5" w:rsidP="00252F0D">
            <w:r w:rsidRPr="00FB15D7">
              <w:lastRenderedPageBreak/>
              <w:t xml:space="preserve">En la visita de inspección de la estación </w:t>
            </w:r>
            <w:r w:rsidR="00AD2A28" w:rsidRPr="00FB15D7">
              <w:t>Cerro Navia</w:t>
            </w:r>
            <w:r w:rsidRPr="00FB15D7">
              <w:t xml:space="preserve">, se </w:t>
            </w:r>
            <w:r w:rsidR="00323933">
              <w:t xml:space="preserve">le </w:t>
            </w:r>
            <w:r w:rsidRPr="00FB15D7">
              <w:t xml:space="preserve">solicitó al operador de </w:t>
            </w:r>
            <w:r w:rsidR="00A032C7" w:rsidRPr="00FB15D7">
              <w:t>la estación</w:t>
            </w:r>
            <w:r w:rsidRPr="00FB15D7">
              <w:t xml:space="preserve"> el registro de calibración de flujo del equipo de MP2,5 y el certificado del patrón de flujo utilizado para calibrar </w:t>
            </w:r>
            <w:r w:rsidR="00AD2A28" w:rsidRPr="00FB15D7">
              <w:t>el equipo</w:t>
            </w:r>
            <w:r w:rsidRPr="00FB15D7">
              <w:t xml:space="preserve">, </w:t>
            </w:r>
            <w:r w:rsidR="00AD2A28" w:rsidRPr="00FB15D7">
              <w:t xml:space="preserve">ambos documentos </w:t>
            </w:r>
            <w:r w:rsidR="00357375" w:rsidRPr="00FB15D7">
              <w:t xml:space="preserve">no se encontraban en la estación, ya que </w:t>
            </w:r>
            <w:r w:rsidR="00AD2A28" w:rsidRPr="00FB15D7">
              <w:t>se mantienen en las oficinas del Ministerio.</w:t>
            </w:r>
            <w:r w:rsidR="0014689B" w:rsidRPr="00FB15D7">
              <w:t xml:space="preserve"> </w:t>
            </w:r>
            <w:r w:rsidR="00357375" w:rsidRPr="00FB15D7">
              <w:t>En el</w:t>
            </w:r>
            <w:r w:rsidR="00BE22B8" w:rsidRPr="00FB15D7">
              <w:t xml:space="preserve"> acta de fiscalización del 28 </w:t>
            </w:r>
            <w:r w:rsidR="00256116">
              <w:t>de abril de 2016, se le solicitó</w:t>
            </w:r>
            <w:r w:rsidR="00BE22B8" w:rsidRPr="00FB15D7">
              <w:t xml:space="preserve"> al MMA el registro de la </w:t>
            </w:r>
            <w:r w:rsidR="0090595C" w:rsidRPr="00FB15D7">
              <w:t>última</w:t>
            </w:r>
            <w:r w:rsidR="00BE22B8" w:rsidRPr="00FB15D7">
              <w:t xml:space="preserve"> calibración</w:t>
            </w:r>
            <w:r w:rsidR="00323933">
              <w:t xml:space="preserve"> de flujo</w:t>
            </w:r>
            <w:r w:rsidR="00BE22B8" w:rsidRPr="00FB15D7">
              <w:t xml:space="preserve"> realizada</w:t>
            </w:r>
            <w:r w:rsidR="0014689B" w:rsidRPr="00FB15D7">
              <w:t xml:space="preserve"> y el certificado del patrón</w:t>
            </w:r>
            <w:r w:rsidR="00BE22B8" w:rsidRPr="00FB15D7">
              <w:t>.</w:t>
            </w:r>
          </w:p>
          <w:p w14:paraId="6193C878" w14:textId="2FC23A2C" w:rsidR="00CF14C1" w:rsidRPr="00FB15D7" w:rsidRDefault="00CF14C1" w:rsidP="00252F0D">
            <w:r w:rsidRPr="00FB15D7">
              <w:t>Mediante el Of. Ord. N°</w:t>
            </w:r>
            <w:r w:rsidR="0041103C">
              <w:t xml:space="preserve"> </w:t>
            </w:r>
            <w:r w:rsidRPr="00FB15D7">
              <w:t xml:space="preserve">161631 del </w:t>
            </w:r>
            <w:r w:rsidR="00143890">
              <w:t xml:space="preserve">6 de mayo, el </w:t>
            </w:r>
            <w:r w:rsidRPr="00FB15D7">
              <w:t>M</w:t>
            </w:r>
            <w:r w:rsidR="00143890">
              <w:t xml:space="preserve">MA </w:t>
            </w:r>
            <w:r w:rsidRPr="00FB15D7">
              <w:t>remitió la ficha de calibración</w:t>
            </w:r>
            <w:r w:rsidR="008B556D">
              <w:t xml:space="preserve"> de flujo</w:t>
            </w:r>
            <w:r w:rsidR="00357375" w:rsidRPr="00FB15D7">
              <w:t xml:space="preserve"> y el certificado del </w:t>
            </w:r>
            <w:r w:rsidR="00A54DE9" w:rsidRPr="00FB15D7">
              <w:t>patrón</w:t>
            </w:r>
            <w:r w:rsidR="008B5888" w:rsidRPr="00FB15D7">
              <w:t>.</w:t>
            </w:r>
          </w:p>
          <w:p w14:paraId="0C46762B" w14:textId="6E0AC335" w:rsidR="00F7413F" w:rsidRPr="00F234E3" w:rsidRDefault="00D419C3" w:rsidP="006C692B">
            <w:pPr>
              <w:pStyle w:val="Prrafodelista"/>
              <w:ind w:left="0"/>
              <w:rPr>
                <w:rFonts w:cs="Arial"/>
              </w:rPr>
            </w:pPr>
            <w:r>
              <w:rPr>
                <w:rFonts w:cs="Arial"/>
              </w:rPr>
              <w:t>El documento enviado corresponde al</w:t>
            </w:r>
            <w:r w:rsidR="008B5888" w:rsidRPr="00FB15D7">
              <w:rPr>
                <w:rFonts w:cs="Arial"/>
              </w:rPr>
              <w:t xml:space="preserve"> registro </w:t>
            </w:r>
            <w:r w:rsidR="00462CAD" w:rsidRPr="00FB15D7">
              <w:rPr>
                <w:rFonts w:cs="Arial"/>
              </w:rPr>
              <w:t xml:space="preserve">de calibración y mantención denominado </w:t>
            </w:r>
            <w:r w:rsidR="00F234E3" w:rsidRPr="00FB15D7">
              <w:rPr>
                <w:rFonts w:cs="Arial"/>
              </w:rPr>
              <w:t>“Reporte de trabajo monitor BAM1020”</w:t>
            </w:r>
            <w:r w:rsidR="00F234E3">
              <w:rPr>
                <w:rFonts w:cs="Arial"/>
              </w:rPr>
              <w:t xml:space="preserve">. </w:t>
            </w:r>
            <w:r w:rsidR="00F234E3">
              <w:t xml:space="preserve">En el </w:t>
            </w:r>
            <w:r w:rsidR="00E97634">
              <w:t>registro</w:t>
            </w:r>
            <w:r w:rsidR="00F234E3">
              <w:t xml:space="preserve"> se puede constatar la correcta calibraci</w:t>
            </w:r>
            <w:r w:rsidR="006D7CA7">
              <w:t>ón del</w:t>
            </w:r>
            <w:r w:rsidR="00F234E3">
              <w:t xml:space="preserve"> flujo </w:t>
            </w:r>
            <w:r w:rsidR="006D7CA7">
              <w:t xml:space="preserve">con un patrón </w:t>
            </w:r>
            <w:r w:rsidR="006D7CA7">
              <w:lastRenderedPageBreak/>
              <w:t xml:space="preserve">de flujo vigente, </w:t>
            </w:r>
            <w:r w:rsidR="006D7CA7" w:rsidRPr="006D7CA7">
              <w:rPr>
                <w:rFonts w:cs="Arial"/>
              </w:rPr>
              <w:t>al menos una vez al año y cada vez que se realice una intervención mayor que implique desarme o reemplazo de partes de estos equipos</w:t>
            </w:r>
            <w:r w:rsidR="006D7CA7">
              <w:t>.</w:t>
            </w:r>
          </w:p>
          <w:p w14:paraId="062FFAC9" w14:textId="46490051" w:rsidR="00F234E3" w:rsidRPr="00FB15D7" w:rsidRDefault="00F234E3" w:rsidP="00F234E3">
            <w:pPr>
              <w:pStyle w:val="Prrafodelista"/>
              <w:ind w:left="0"/>
              <w:rPr>
                <w:rFonts w:cs="Arial"/>
              </w:rPr>
            </w:pPr>
            <w:r>
              <w:rPr>
                <w:rFonts w:cs="Arial"/>
              </w:rPr>
              <w:t xml:space="preserve">Cabe señalar que el registro </w:t>
            </w:r>
            <w:r w:rsidRPr="00FB15D7">
              <w:rPr>
                <w:rFonts w:cs="Arial"/>
              </w:rPr>
              <w:t>“Reporte de trabajo monitor BAM1020”, no contiene todos los criterios descritos en la letra a) del Art. N°12, algunos de los criterios que no se incluyen en el registro son:</w:t>
            </w:r>
          </w:p>
          <w:p w14:paraId="79B4961B" w14:textId="77777777" w:rsidR="00F234E3" w:rsidRPr="00FB15D7" w:rsidRDefault="00F234E3" w:rsidP="00F234E3">
            <w:pPr>
              <w:pStyle w:val="Prrafodelista"/>
              <w:numPr>
                <w:ilvl w:val="0"/>
                <w:numId w:val="16"/>
              </w:numPr>
              <w:rPr>
                <w:rFonts w:cs="Arial"/>
              </w:rPr>
            </w:pPr>
            <w:r w:rsidRPr="00FB15D7">
              <w:rPr>
                <w:rFonts w:cs="Arial"/>
              </w:rPr>
              <w:t>Hora de inicio y término de la calibración.</w:t>
            </w:r>
          </w:p>
          <w:p w14:paraId="1FEF86A4" w14:textId="77777777" w:rsidR="00F234E3" w:rsidRPr="00FB15D7" w:rsidRDefault="00F234E3" w:rsidP="00F234E3">
            <w:pPr>
              <w:pStyle w:val="Prrafodelista"/>
              <w:numPr>
                <w:ilvl w:val="0"/>
                <w:numId w:val="16"/>
              </w:numPr>
              <w:rPr>
                <w:rFonts w:cs="Arial"/>
              </w:rPr>
            </w:pPr>
            <w:r w:rsidRPr="00FB15D7">
              <w:rPr>
                <w:rFonts w:cs="Arial"/>
              </w:rPr>
              <w:t>Condiciones ambientales.</w:t>
            </w:r>
          </w:p>
          <w:p w14:paraId="430D0CBB" w14:textId="77777777" w:rsidR="00F234E3" w:rsidRPr="00FB15D7" w:rsidRDefault="00F234E3" w:rsidP="00F234E3">
            <w:pPr>
              <w:pStyle w:val="Prrafodelista"/>
              <w:numPr>
                <w:ilvl w:val="0"/>
                <w:numId w:val="16"/>
              </w:numPr>
              <w:rPr>
                <w:rFonts w:cs="Arial"/>
              </w:rPr>
            </w:pPr>
            <w:r w:rsidRPr="00FB15D7">
              <w:rPr>
                <w:rFonts w:cs="Arial"/>
              </w:rPr>
              <w:t>Error del equipo patrón utilizado en la calibración, tabla contenida en el certificado SMD-50723 de CESMEC.</w:t>
            </w:r>
          </w:p>
          <w:p w14:paraId="0CA003B7" w14:textId="58E2DD7A" w:rsidR="00F234E3" w:rsidRPr="00E3487B" w:rsidRDefault="00F234E3" w:rsidP="006C692B">
            <w:pPr>
              <w:pStyle w:val="Prrafodelista"/>
              <w:ind w:left="0"/>
              <w:rPr>
                <w:lang w:eastAsia="es-CL"/>
              </w:rPr>
            </w:pPr>
            <w:r w:rsidRPr="003379BD">
              <w:t xml:space="preserve">De acuerdo a los antecedentes proporcionados </w:t>
            </w:r>
            <w:r>
              <w:t xml:space="preserve">y verificados </w:t>
            </w:r>
            <w:r w:rsidR="006D7CA7">
              <w:t xml:space="preserve">en terreno </w:t>
            </w:r>
            <w:r w:rsidRPr="003379BD">
              <w:t>se da por conforme el requisito.</w:t>
            </w:r>
          </w:p>
        </w:tc>
      </w:tr>
      <w:tr w:rsidR="00A477A6" w14:paraId="2E26244C" w14:textId="77777777" w:rsidTr="005B03BC">
        <w:tc>
          <w:tcPr>
            <w:tcW w:w="222" w:type="pct"/>
          </w:tcPr>
          <w:p w14:paraId="34387DB2" w14:textId="7F35E674" w:rsidR="00A477A6" w:rsidRDefault="00CC4B33" w:rsidP="005771B1">
            <w:pPr>
              <w:spacing w:before="120" w:after="120"/>
              <w:rPr>
                <w:b/>
              </w:rPr>
            </w:pPr>
            <w:r>
              <w:rPr>
                <w:b/>
              </w:rPr>
              <w:lastRenderedPageBreak/>
              <w:t>17</w:t>
            </w:r>
          </w:p>
        </w:tc>
        <w:tc>
          <w:tcPr>
            <w:tcW w:w="1657" w:type="pct"/>
          </w:tcPr>
          <w:p w14:paraId="763AF3B2" w14:textId="77777777" w:rsidR="009C7256" w:rsidRDefault="009C7256" w:rsidP="000E4A95">
            <w:r w:rsidRPr="00D17B55">
              <w:rPr>
                <w:b/>
              </w:rPr>
              <w:t>Cumplimiento de D.S. N°61/2008, modificado por D.S. N°30/2009 de MINSAL.</w:t>
            </w:r>
            <w:r>
              <w:rPr>
                <w:b/>
              </w:rPr>
              <w:t xml:space="preserve"> </w:t>
            </w:r>
            <w:r w:rsidRPr="00026F3F">
              <w:t>Título</w:t>
            </w:r>
            <w:r w:rsidRPr="0030408D">
              <w:t xml:space="preserve"> II De las Instalaciones, Instrumental e Insumos: artículo </w:t>
            </w:r>
            <w:r w:rsidR="009C643A">
              <w:t>12°</w:t>
            </w:r>
            <w:r>
              <w:t xml:space="preserve">. </w:t>
            </w:r>
            <w:r w:rsidRPr="00A477A6">
              <w:rPr>
                <w:rFonts w:cs="Arial"/>
              </w:rPr>
              <w:t>Con el objeto de asegurar el correcto registro y seguimiento de las obligaciones establecidas en los artículos 10 y</w:t>
            </w:r>
            <w:r>
              <w:rPr>
                <w:rFonts w:ascii="Arial" w:hAnsi="Arial" w:cs="Arial"/>
              </w:rPr>
              <w:t xml:space="preserve"> </w:t>
            </w:r>
            <w:r w:rsidRPr="00A477A6">
              <w:t>11, precedentes, se deberá mantener, en la estación de monitoreo, una ficha de calibración y una ficha de mantención para los elementos allí regulados.</w:t>
            </w:r>
          </w:p>
          <w:p w14:paraId="4EA3F24B" w14:textId="77777777" w:rsidR="009C7256" w:rsidRPr="009C7256" w:rsidRDefault="009C7256" w:rsidP="009C7256">
            <w:pPr>
              <w:rPr>
                <w:rFonts w:cs="Arial"/>
              </w:rPr>
            </w:pPr>
            <w:r w:rsidRPr="009C7256">
              <w:rPr>
                <w:rFonts w:cs="Arial"/>
              </w:rPr>
              <w:t>b)  Ficha de mantención:</w:t>
            </w:r>
          </w:p>
          <w:p w14:paraId="02930031" w14:textId="77777777" w:rsidR="009C7256" w:rsidRPr="009C7256" w:rsidRDefault="009C7256" w:rsidP="00131EEB">
            <w:pPr>
              <w:pStyle w:val="Prrafodelista"/>
              <w:numPr>
                <w:ilvl w:val="1"/>
                <w:numId w:val="5"/>
              </w:numPr>
              <w:ind w:left="227" w:hanging="227"/>
              <w:rPr>
                <w:rFonts w:cs="Arial"/>
              </w:rPr>
            </w:pPr>
            <w:r w:rsidRPr="009C7256">
              <w:rPr>
                <w:rFonts w:cs="Arial"/>
              </w:rPr>
              <w:t>Identificación del equipo al cual se le realizó la mantención.</w:t>
            </w:r>
          </w:p>
          <w:p w14:paraId="5C7AFC37" w14:textId="77777777" w:rsidR="009C7256" w:rsidRPr="009C7256" w:rsidRDefault="009C7256" w:rsidP="00131EEB">
            <w:pPr>
              <w:pStyle w:val="Prrafodelista"/>
              <w:numPr>
                <w:ilvl w:val="1"/>
                <w:numId w:val="5"/>
              </w:numPr>
              <w:ind w:left="227" w:hanging="227"/>
              <w:rPr>
                <w:rFonts w:cs="Arial"/>
              </w:rPr>
            </w:pPr>
            <w:r w:rsidRPr="009C7256">
              <w:rPr>
                <w:rFonts w:cs="Arial"/>
              </w:rPr>
              <w:t>Nombre de la empresa, laboratorio o personal que realiza la mantención.</w:t>
            </w:r>
          </w:p>
          <w:p w14:paraId="752AAE75" w14:textId="77777777" w:rsidR="009C7256" w:rsidRPr="009C7256" w:rsidRDefault="009C7256" w:rsidP="00131EEB">
            <w:pPr>
              <w:pStyle w:val="Prrafodelista"/>
              <w:numPr>
                <w:ilvl w:val="1"/>
                <w:numId w:val="5"/>
              </w:numPr>
              <w:ind w:left="227" w:hanging="227"/>
              <w:rPr>
                <w:rFonts w:cs="Arial"/>
              </w:rPr>
            </w:pPr>
            <w:r w:rsidRPr="009C7256">
              <w:rPr>
                <w:rFonts w:cs="Arial"/>
              </w:rPr>
              <w:lastRenderedPageBreak/>
              <w:t>Fecha de realización.</w:t>
            </w:r>
          </w:p>
          <w:p w14:paraId="0173C59B" w14:textId="77777777" w:rsidR="009C7256" w:rsidRPr="009C7256" w:rsidRDefault="009C7256" w:rsidP="00131EEB">
            <w:pPr>
              <w:pStyle w:val="Prrafodelista"/>
              <w:numPr>
                <w:ilvl w:val="1"/>
                <w:numId w:val="5"/>
              </w:numPr>
              <w:ind w:left="227" w:hanging="227"/>
              <w:rPr>
                <w:rFonts w:cs="Arial"/>
              </w:rPr>
            </w:pPr>
            <w:r w:rsidRPr="009C7256">
              <w:rPr>
                <w:rFonts w:cs="Arial"/>
              </w:rPr>
              <w:t>Hora de inicio y de término de la mantención. Especificar si la mantención es causa de pérdida de datos.</w:t>
            </w:r>
          </w:p>
          <w:p w14:paraId="51706B9A" w14:textId="77777777" w:rsidR="009C7256" w:rsidRPr="009C7256" w:rsidRDefault="009C7256" w:rsidP="00131EEB">
            <w:pPr>
              <w:pStyle w:val="Prrafodelista"/>
              <w:numPr>
                <w:ilvl w:val="1"/>
                <w:numId w:val="5"/>
              </w:numPr>
              <w:ind w:left="227" w:hanging="227"/>
              <w:rPr>
                <w:rFonts w:cs="Arial"/>
              </w:rPr>
            </w:pPr>
            <w:r w:rsidRPr="009C7256">
              <w:rPr>
                <w:rFonts w:cs="Arial"/>
              </w:rPr>
              <w:t>Definición de si la manutención es preventiva o correctiva.</w:t>
            </w:r>
          </w:p>
          <w:p w14:paraId="60DCD7CC" w14:textId="77777777" w:rsidR="009C7256" w:rsidRPr="009C7256" w:rsidRDefault="009C7256" w:rsidP="00131EEB">
            <w:pPr>
              <w:pStyle w:val="Prrafodelista"/>
              <w:numPr>
                <w:ilvl w:val="1"/>
                <w:numId w:val="5"/>
              </w:numPr>
              <w:ind w:left="227" w:hanging="227"/>
              <w:rPr>
                <w:rFonts w:cs="Arial"/>
              </w:rPr>
            </w:pPr>
            <w:r w:rsidRPr="009C7256">
              <w:rPr>
                <w:rFonts w:cs="Arial"/>
              </w:rPr>
              <w:t>Calibración preliminar del equipo (cuando es posible utilizar estos datos para el diagnóstico preliminar o para ajuste de datos anteriores a la mantención).</w:t>
            </w:r>
          </w:p>
          <w:p w14:paraId="134FA526" w14:textId="77777777" w:rsidR="009C7256" w:rsidRPr="009C7256" w:rsidRDefault="009C7256" w:rsidP="00131EEB">
            <w:pPr>
              <w:pStyle w:val="Prrafodelista"/>
              <w:numPr>
                <w:ilvl w:val="1"/>
                <w:numId w:val="5"/>
              </w:numPr>
              <w:ind w:left="227" w:hanging="227"/>
              <w:rPr>
                <w:rFonts w:cs="Arial"/>
              </w:rPr>
            </w:pPr>
            <w:r w:rsidRPr="009C7256">
              <w:rPr>
                <w:rFonts w:cs="Arial"/>
              </w:rPr>
              <w:t>Diagnóstico preliminar del equipo.</w:t>
            </w:r>
          </w:p>
          <w:p w14:paraId="717F55D4" w14:textId="77777777" w:rsidR="009C7256" w:rsidRPr="009C7256" w:rsidRDefault="009C7256" w:rsidP="00131EEB">
            <w:pPr>
              <w:pStyle w:val="Prrafodelista"/>
              <w:numPr>
                <w:ilvl w:val="1"/>
                <w:numId w:val="5"/>
              </w:numPr>
              <w:ind w:left="227" w:hanging="227"/>
              <w:rPr>
                <w:rFonts w:cs="Arial"/>
              </w:rPr>
            </w:pPr>
            <w:r w:rsidRPr="009C7256">
              <w:rPr>
                <w:rFonts w:cs="Arial"/>
              </w:rPr>
              <w:t>Detalle del trabajo efectuado con el equipo.</w:t>
            </w:r>
          </w:p>
          <w:p w14:paraId="3D0C9A9B" w14:textId="77777777" w:rsidR="009C7256" w:rsidRPr="009C7256" w:rsidRDefault="009C7256" w:rsidP="00131EEB">
            <w:pPr>
              <w:pStyle w:val="Prrafodelista"/>
              <w:numPr>
                <w:ilvl w:val="1"/>
                <w:numId w:val="5"/>
              </w:numPr>
              <w:ind w:left="227" w:hanging="227"/>
              <w:rPr>
                <w:rFonts w:cs="Arial"/>
              </w:rPr>
            </w:pPr>
            <w:r w:rsidRPr="009C7256">
              <w:rPr>
                <w:rFonts w:cs="Arial"/>
              </w:rPr>
              <w:t>Resultados de la calibración final del equipo, para lo cual se deben adjuntar todos los datos que correspondan de la letra a), anterior.</w:t>
            </w:r>
          </w:p>
          <w:p w14:paraId="2793F810" w14:textId="77777777" w:rsidR="00A477A6" w:rsidRPr="00FC1A06" w:rsidRDefault="009C7256" w:rsidP="00131EEB">
            <w:pPr>
              <w:pStyle w:val="Textoindependiente2"/>
              <w:numPr>
                <w:ilvl w:val="1"/>
                <w:numId w:val="5"/>
              </w:numPr>
              <w:spacing w:after="0" w:line="240" w:lineRule="auto"/>
              <w:ind w:left="227" w:hanging="227"/>
              <w:rPr>
                <w:rFonts w:cs="Arial"/>
              </w:rPr>
            </w:pPr>
            <w:r w:rsidRPr="009C7256">
              <w:rPr>
                <w:rFonts w:cs="Arial"/>
              </w:rPr>
              <w:t>Diagnóstico final del equipo.</w:t>
            </w:r>
          </w:p>
        </w:tc>
        <w:tc>
          <w:tcPr>
            <w:tcW w:w="3121" w:type="pct"/>
          </w:tcPr>
          <w:p w14:paraId="0AF15656" w14:textId="061A482C" w:rsidR="00BE22B8" w:rsidRDefault="00BE22B8" w:rsidP="00BE22B8">
            <w:pPr>
              <w:pStyle w:val="Prrafodelista"/>
              <w:spacing w:before="120"/>
              <w:ind w:left="0"/>
            </w:pPr>
            <w:r>
              <w:lastRenderedPageBreak/>
              <w:t xml:space="preserve">En la visita de inspección de la estación se </w:t>
            </w:r>
            <w:r w:rsidR="00F234E3">
              <w:t xml:space="preserve">le </w:t>
            </w:r>
            <w:r>
              <w:t xml:space="preserve">solicitó al operador de la estación los registros de mantención del equipo de MP2,5, los cuales no se encontraban en el archivador de la estación, debido a que </w:t>
            </w:r>
            <w:r w:rsidR="00E94DF3">
              <w:t>se</w:t>
            </w:r>
            <w:r>
              <w:t xml:space="preserve"> mantienen en las oficinas del Ministerio. </w:t>
            </w:r>
            <w:r w:rsidR="00E94DF3">
              <w:t>En</w:t>
            </w:r>
            <w:r>
              <w:t xml:space="preserve"> el acta de fiscalización del 28 de abril de 2016, se le solicito al MMA los registros de mantención.</w:t>
            </w:r>
          </w:p>
          <w:p w14:paraId="58A0C36C" w14:textId="6E21BAD8" w:rsidR="00BE22B8" w:rsidRDefault="00BE22B8" w:rsidP="00BE22B8">
            <w:pPr>
              <w:pStyle w:val="Prrafodelista"/>
              <w:spacing w:before="120"/>
              <w:ind w:left="0"/>
            </w:pPr>
            <w:r>
              <w:t xml:space="preserve">Mediante el Of. Ord. N°161631 del </w:t>
            </w:r>
            <w:r w:rsidR="005B5AE4">
              <w:t xml:space="preserve">6 de mayo, el MMA </w:t>
            </w:r>
            <w:r>
              <w:t xml:space="preserve">remitió </w:t>
            </w:r>
            <w:r w:rsidR="0040015F">
              <w:t xml:space="preserve">a la SMA </w:t>
            </w:r>
            <w:r>
              <w:t>e</w:t>
            </w:r>
            <w:r w:rsidR="00771E0A">
              <w:t>l registro de ma</w:t>
            </w:r>
            <w:r>
              <w:t>ntención</w:t>
            </w:r>
            <w:r w:rsidR="00871B94">
              <w:t xml:space="preserve"> </w:t>
            </w:r>
            <w:r w:rsidR="00771E0A">
              <w:t>“Repor</w:t>
            </w:r>
            <w:r w:rsidR="0040015F">
              <w:t>te de trabajo monitor BAM 1020”. Dicho</w:t>
            </w:r>
            <w:r w:rsidR="00771E0A">
              <w:t xml:space="preserve"> registro</w:t>
            </w:r>
            <w:r w:rsidR="005B5AE4">
              <w:t xml:space="preserve"> </w:t>
            </w:r>
            <w:r w:rsidR="0040015F">
              <w:t>describe</w:t>
            </w:r>
            <w:r>
              <w:t xml:space="preserve"> las actividades </w:t>
            </w:r>
            <w:r w:rsidR="006B1D5C">
              <w:t xml:space="preserve">de calibración </w:t>
            </w:r>
            <w:r w:rsidR="004C43ED">
              <w:t xml:space="preserve">y mantención </w:t>
            </w:r>
            <w:r>
              <w:t>que a continuación</w:t>
            </w:r>
            <w:r w:rsidR="0040015F">
              <w:t xml:space="preserve"> se detallan</w:t>
            </w:r>
            <w:r>
              <w:t xml:space="preserve">: </w:t>
            </w:r>
          </w:p>
          <w:p w14:paraId="663AA2CD" w14:textId="77777777" w:rsidR="006C1D49" w:rsidRDefault="006C1D49" w:rsidP="00A477A6">
            <w:pPr>
              <w:pStyle w:val="Prrafodelista"/>
              <w:ind w:left="0"/>
            </w:pPr>
          </w:p>
          <w:p w14:paraId="4DD7BC20" w14:textId="77777777" w:rsidR="00BE22B8" w:rsidRDefault="00BE22B8" w:rsidP="00AF6B6E">
            <w:pPr>
              <w:pStyle w:val="Prrafodelista"/>
              <w:numPr>
                <w:ilvl w:val="0"/>
                <w:numId w:val="8"/>
              </w:numPr>
            </w:pPr>
            <w:r>
              <w:t>Chequeo de fugas</w:t>
            </w:r>
          </w:p>
          <w:p w14:paraId="6858EFD0" w14:textId="2D150677" w:rsidR="00BE22B8" w:rsidRDefault="00BE22B8" w:rsidP="00AF6B6E">
            <w:pPr>
              <w:pStyle w:val="Prrafodelista"/>
              <w:numPr>
                <w:ilvl w:val="0"/>
                <w:numId w:val="8"/>
              </w:numPr>
            </w:pPr>
            <w:r>
              <w:t>Calibración de sensor temperatura de filtro</w:t>
            </w:r>
          </w:p>
          <w:p w14:paraId="7F2DE56F" w14:textId="4817A946" w:rsidR="00F13E0A" w:rsidRDefault="002B5033" w:rsidP="00AF6B6E">
            <w:pPr>
              <w:pStyle w:val="Prrafodelista"/>
              <w:numPr>
                <w:ilvl w:val="0"/>
                <w:numId w:val="8"/>
              </w:numPr>
            </w:pPr>
            <w:r>
              <w:t xml:space="preserve">Calibración </w:t>
            </w:r>
            <w:r w:rsidR="006C1D49">
              <w:t>de flujo de equipo MP2,5</w:t>
            </w:r>
          </w:p>
          <w:p w14:paraId="52EA3F06" w14:textId="56B3A6B6" w:rsidR="006C1D49" w:rsidRDefault="006C1D49" w:rsidP="00AF6B6E">
            <w:pPr>
              <w:pStyle w:val="Prrafodelista"/>
              <w:numPr>
                <w:ilvl w:val="0"/>
                <w:numId w:val="8"/>
              </w:numPr>
            </w:pPr>
            <w:r>
              <w:t>Calibración de sensor de temperatura y presión</w:t>
            </w:r>
          </w:p>
          <w:p w14:paraId="76086352" w14:textId="17099E26" w:rsidR="00AF6B6E" w:rsidRDefault="006C1D49" w:rsidP="00AF6B6E">
            <w:pPr>
              <w:pStyle w:val="Prrafodelista"/>
              <w:numPr>
                <w:ilvl w:val="0"/>
                <w:numId w:val="8"/>
              </w:numPr>
            </w:pPr>
            <w:r>
              <w:t>Calibración de masa del equipo de MP2,5</w:t>
            </w:r>
          </w:p>
          <w:p w14:paraId="1AA5CFE2" w14:textId="77777777" w:rsidR="00BE22B8" w:rsidRDefault="00BE22B8" w:rsidP="00AF6B6E">
            <w:pPr>
              <w:pStyle w:val="Prrafodelista"/>
              <w:numPr>
                <w:ilvl w:val="0"/>
                <w:numId w:val="8"/>
              </w:numPr>
            </w:pPr>
            <w:r>
              <w:t>Test zero background</w:t>
            </w:r>
          </w:p>
          <w:p w14:paraId="6624E3F8" w14:textId="08FCFB6B" w:rsidR="00BE22B8" w:rsidRDefault="00BE22B8" w:rsidP="00AF6B6E">
            <w:pPr>
              <w:pStyle w:val="Prrafodelista"/>
              <w:numPr>
                <w:ilvl w:val="0"/>
                <w:numId w:val="8"/>
              </w:numPr>
            </w:pPr>
            <w:r>
              <w:t>Calibración analógica</w:t>
            </w:r>
          </w:p>
          <w:p w14:paraId="6A5BF773" w14:textId="6C460053" w:rsidR="00BE22B8" w:rsidRDefault="00BE22B8" w:rsidP="00AF6B6E">
            <w:pPr>
              <w:pStyle w:val="Prrafodelista"/>
              <w:numPr>
                <w:ilvl w:val="0"/>
                <w:numId w:val="8"/>
              </w:numPr>
            </w:pPr>
            <w:r>
              <w:lastRenderedPageBreak/>
              <w:t>Limpieza de cabezal y nozzle</w:t>
            </w:r>
          </w:p>
          <w:p w14:paraId="22E85DD2" w14:textId="77777777" w:rsidR="004C43ED" w:rsidRDefault="004C43ED" w:rsidP="004C43ED">
            <w:pPr>
              <w:pStyle w:val="Prrafodelista"/>
            </w:pPr>
          </w:p>
          <w:p w14:paraId="09E14A34" w14:textId="77777777" w:rsidR="004C43ED" w:rsidRPr="00FF50BC" w:rsidRDefault="004C43ED" w:rsidP="004C43ED">
            <w:pPr>
              <w:rPr>
                <w:rFonts w:cs="Arial"/>
              </w:rPr>
            </w:pPr>
            <w:r>
              <w:rPr>
                <w:rFonts w:cs="Arial"/>
              </w:rPr>
              <w:t xml:space="preserve">Es recomendable separar los registros en mantención y calibración de acuerdo a lo establecido en </w:t>
            </w:r>
            <w:r w:rsidRPr="00FF50BC">
              <w:t>D.S. N°61/2008, modificado por D.S. N°30/2009 de MINSAL.</w:t>
            </w:r>
          </w:p>
          <w:p w14:paraId="061BB495" w14:textId="77777777" w:rsidR="0040015F" w:rsidRDefault="0040015F" w:rsidP="0040015F">
            <w:pPr>
              <w:pStyle w:val="Prrafodelista"/>
            </w:pPr>
          </w:p>
          <w:p w14:paraId="62B9A6AE" w14:textId="0191330A" w:rsidR="0040015F" w:rsidRPr="0040015F" w:rsidRDefault="004C43ED" w:rsidP="0040015F">
            <w:pPr>
              <w:rPr>
                <w:rFonts w:cs="Arial"/>
              </w:rPr>
            </w:pPr>
            <w:r>
              <w:t>Se debe señalar que el</w:t>
            </w:r>
            <w:r w:rsidR="0040015F" w:rsidRPr="0040015F">
              <w:t xml:space="preserve"> registro enviado </w:t>
            </w:r>
            <w:r w:rsidR="0040015F" w:rsidRPr="0040015F">
              <w:rPr>
                <w:rFonts w:cs="Arial"/>
              </w:rPr>
              <w:t xml:space="preserve">“Reporte de trabajo monitor BAM1020”, </w:t>
            </w:r>
            <w:r>
              <w:rPr>
                <w:rFonts w:cs="Arial"/>
              </w:rPr>
              <w:t xml:space="preserve">el </w:t>
            </w:r>
            <w:r w:rsidR="0040015F" w:rsidRPr="0040015F">
              <w:rPr>
                <w:rFonts w:cs="Arial"/>
              </w:rPr>
              <w:t xml:space="preserve">que contiene las mantenciones, no </w:t>
            </w:r>
            <w:r>
              <w:rPr>
                <w:rFonts w:cs="Arial"/>
              </w:rPr>
              <w:t>describe</w:t>
            </w:r>
            <w:r w:rsidR="0040015F" w:rsidRPr="0040015F">
              <w:rPr>
                <w:rFonts w:cs="Arial"/>
              </w:rPr>
              <w:t xml:space="preserve"> todos los criterios establecidos en la letra b) del Art. N°12. Los criterios que no se incluyen en el registro </w:t>
            </w:r>
            <w:r>
              <w:rPr>
                <w:rFonts w:cs="Arial"/>
              </w:rPr>
              <w:t>son</w:t>
            </w:r>
            <w:r w:rsidR="0040015F" w:rsidRPr="0040015F">
              <w:rPr>
                <w:rFonts w:cs="Arial"/>
              </w:rPr>
              <w:t>:</w:t>
            </w:r>
          </w:p>
          <w:p w14:paraId="073C56ED" w14:textId="02E1F911" w:rsidR="0040015F" w:rsidRPr="0040015F" w:rsidRDefault="0040015F" w:rsidP="0040015F">
            <w:pPr>
              <w:pStyle w:val="Prrafodelista"/>
              <w:numPr>
                <w:ilvl w:val="0"/>
                <w:numId w:val="16"/>
              </w:numPr>
            </w:pPr>
            <w:r w:rsidRPr="0040015F">
              <w:rPr>
                <w:rFonts w:cs="Arial"/>
              </w:rPr>
              <w:t xml:space="preserve">Hora de inicio y </w:t>
            </w:r>
            <w:r w:rsidR="0090595C" w:rsidRPr="0040015F">
              <w:rPr>
                <w:rFonts w:cs="Arial"/>
              </w:rPr>
              <w:t>término</w:t>
            </w:r>
            <w:r w:rsidRPr="0040015F">
              <w:rPr>
                <w:rFonts w:cs="Arial"/>
              </w:rPr>
              <w:t xml:space="preserve"> de la mantención.</w:t>
            </w:r>
            <w:r w:rsidRPr="0040015F">
              <w:t xml:space="preserve"> Especificar si la mantención causa perdida de datos.</w:t>
            </w:r>
          </w:p>
          <w:p w14:paraId="30DF8349" w14:textId="55F3AFDF" w:rsidR="0040015F" w:rsidRPr="0040015F" w:rsidRDefault="0040015F" w:rsidP="0040015F">
            <w:pPr>
              <w:pStyle w:val="Prrafodelista"/>
              <w:numPr>
                <w:ilvl w:val="0"/>
                <w:numId w:val="16"/>
              </w:numPr>
              <w:rPr>
                <w:rFonts w:cs="Arial"/>
              </w:rPr>
            </w:pPr>
            <w:r w:rsidRPr="0040015F">
              <w:rPr>
                <w:rFonts w:cs="Arial"/>
              </w:rPr>
              <w:t>Definición de la mantención si es preventiva o correctiva.</w:t>
            </w:r>
          </w:p>
          <w:p w14:paraId="3824B586" w14:textId="77777777" w:rsidR="0040015F" w:rsidRPr="0040015F" w:rsidRDefault="0040015F" w:rsidP="0040015F">
            <w:pPr>
              <w:pStyle w:val="Prrafodelista"/>
              <w:numPr>
                <w:ilvl w:val="0"/>
                <w:numId w:val="16"/>
              </w:numPr>
              <w:rPr>
                <w:rFonts w:cs="Arial"/>
              </w:rPr>
            </w:pPr>
            <w:r w:rsidRPr="0040015F">
              <w:rPr>
                <w:rFonts w:cs="Arial"/>
              </w:rPr>
              <w:t>Diagnostico preliminar del equipo</w:t>
            </w:r>
          </w:p>
          <w:p w14:paraId="096A873E" w14:textId="7354A57A" w:rsidR="0040015F" w:rsidRPr="009A79F4" w:rsidRDefault="0040015F" w:rsidP="0040015F">
            <w:pPr>
              <w:pStyle w:val="Prrafodelista"/>
              <w:numPr>
                <w:ilvl w:val="0"/>
                <w:numId w:val="16"/>
              </w:numPr>
              <w:rPr>
                <w:rFonts w:cs="Arial"/>
              </w:rPr>
            </w:pPr>
            <w:r w:rsidRPr="0040015F">
              <w:t>Diagnostico final del equipo</w:t>
            </w:r>
          </w:p>
          <w:p w14:paraId="3F91AB17" w14:textId="77777777" w:rsidR="009A79F4" w:rsidRPr="009A79F4" w:rsidRDefault="009A79F4" w:rsidP="009A79F4">
            <w:pPr>
              <w:rPr>
                <w:rFonts w:cs="Arial"/>
              </w:rPr>
            </w:pPr>
          </w:p>
          <w:p w14:paraId="47E2CF51" w14:textId="1F3594A2" w:rsidR="00AA1A2F" w:rsidRPr="009A79F4" w:rsidRDefault="00AA1A2F" w:rsidP="009A79F4">
            <w:pPr>
              <w:spacing w:after="160" w:line="259" w:lineRule="auto"/>
            </w:pPr>
            <w:r w:rsidRPr="009A79F4">
              <w:t xml:space="preserve">La revisión del registro </w:t>
            </w:r>
            <w:r w:rsidR="003D6895">
              <w:t xml:space="preserve">evidencia las actividades </w:t>
            </w:r>
            <w:r w:rsidR="00E97634">
              <w:t>de mantención</w:t>
            </w:r>
            <w:r w:rsidR="003D6895">
              <w:t xml:space="preserve"> </w:t>
            </w:r>
            <w:r w:rsidR="00044731">
              <w:t xml:space="preserve">realizadas </w:t>
            </w:r>
            <w:r w:rsidR="003D6895">
              <w:t xml:space="preserve">que </w:t>
            </w:r>
            <w:r w:rsidR="00044731">
              <w:t>corresponden a las detalladas en</w:t>
            </w:r>
            <w:r w:rsidR="003D6895">
              <w:t xml:space="preserve"> </w:t>
            </w:r>
            <w:r w:rsidR="00044731">
              <w:t>e</w:t>
            </w:r>
            <w:r w:rsidR="003D6895">
              <w:t xml:space="preserve">l manual del equipo BAM1020. </w:t>
            </w:r>
          </w:p>
          <w:p w14:paraId="0A3BAB45" w14:textId="15E75C9D" w:rsidR="00195BA2" w:rsidRPr="0040015F" w:rsidRDefault="0096252B" w:rsidP="0040015F">
            <w:pPr>
              <w:spacing w:after="160" w:line="259" w:lineRule="auto"/>
            </w:pPr>
            <w:r>
              <w:t xml:space="preserve">De acuerdo a los antecedentes proporcionados </w:t>
            </w:r>
            <w:r w:rsidR="003D6895">
              <w:t xml:space="preserve">y verificados </w:t>
            </w:r>
            <w:r w:rsidR="00CC40C5">
              <w:t>se da por conforme el requisito.</w:t>
            </w:r>
          </w:p>
        </w:tc>
      </w:tr>
      <w:tr w:rsidR="009C7256" w14:paraId="1467D407" w14:textId="77777777" w:rsidTr="005B03BC">
        <w:tc>
          <w:tcPr>
            <w:tcW w:w="222" w:type="pct"/>
          </w:tcPr>
          <w:p w14:paraId="084B5439" w14:textId="6530D722" w:rsidR="009C7256" w:rsidRDefault="00CC4B33" w:rsidP="005771B1">
            <w:pPr>
              <w:spacing w:before="120" w:after="120"/>
              <w:rPr>
                <w:b/>
              </w:rPr>
            </w:pPr>
            <w:r>
              <w:rPr>
                <w:b/>
              </w:rPr>
              <w:lastRenderedPageBreak/>
              <w:t>18</w:t>
            </w:r>
          </w:p>
        </w:tc>
        <w:tc>
          <w:tcPr>
            <w:tcW w:w="1657" w:type="pct"/>
          </w:tcPr>
          <w:p w14:paraId="4CEAD5AA" w14:textId="77777777" w:rsidR="008668A6" w:rsidRDefault="008668A6" w:rsidP="00FC1A06">
            <w:pPr>
              <w:pStyle w:val="Prrafodelista"/>
              <w:ind w:left="0"/>
              <w:rPr>
                <w:rFonts w:ascii="Calibri" w:hAnsi="Calibri" w:cs="Arial"/>
              </w:rPr>
            </w:pPr>
            <w:r w:rsidRPr="00D17B55">
              <w:rPr>
                <w:b/>
              </w:rPr>
              <w:t>Cumplimiento de D.S. N°61/2008, modificado por D.S. N°30/2009 de MINSAL.</w:t>
            </w:r>
            <w:r>
              <w:rPr>
                <w:b/>
              </w:rPr>
              <w:t xml:space="preserve"> </w:t>
            </w:r>
            <w:r w:rsidRPr="00026F3F">
              <w:t>Título</w:t>
            </w:r>
            <w:r w:rsidRPr="00F73C01">
              <w:t xml:space="preserve"> </w:t>
            </w:r>
            <w:r>
              <w:t xml:space="preserve">III </w:t>
            </w:r>
            <w:r w:rsidRPr="00F73C01">
              <w:t>De las Instalaciones, Instrumental e Insumos</w:t>
            </w:r>
            <w:r>
              <w:t>:</w:t>
            </w:r>
            <w:r w:rsidRPr="00F73C01">
              <w:t xml:space="preserve"> </w:t>
            </w:r>
            <w:r>
              <w:t xml:space="preserve">artículo </w:t>
            </w:r>
            <w:r w:rsidR="009C643A">
              <w:t>15°</w:t>
            </w:r>
            <w:r>
              <w:t xml:space="preserve">. </w:t>
            </w:r>
            <w:r w:rsidRPr="00752DE0">
              <w:rPr>
                <w:rFonts w:ascii="Calibri" w:hAnsi="Calibri" w:cs="Arial"/>
              </w:rPr>
              <w:t>El personal de instrumentación debe pertenecer a alguna de las siguientes tres áreas y poseer la calificación que, en cada caso, se indica:</w:t>
            </w:r>
          </w:p>
          <w:p w14:paraId="6813B51F" w14:textId="77777777" w:rsidR="008668A6" w:rsidRPr="00DE412D" w:rsidRDefault="008668A6" w:rsidP="00FC1A06">
            <w:pPr>
              <w:pStyle w:val="Textoindependiente2"/>
              <w:spacing w:after="0" w:line="240" w:lineRule="auto"/>
              <w:rPr>
                <w:rFonts w:ascii="Calibri" w:hAnsi="Calibri" w:cs="Arial"/>
              </w:rPr>
            </w:pPr>
            <w:r w:rsidRPr="00DE412D">
              <w:rPr>
                <w:rFonts w:ascii="Calibri" w:hAnsi="Calibri" w:cs="Arial"/>
              </w:rPr>
              <w:t>Supervisor de operación y mantención: capaz de establecer programas y procedimientos de trabajo en conjunto con instrumentistas y operadores, con el objetivo de mantener los analizadores, muestreadores, sensores y cada subsistema operando en óptimas condiciones para garantizar que el dato sea correctamente medido desde el punto de vista técnico.</w:t>
            </w:r>
          </w:p>
          <w:p w14:paraId="57184259" w14:textId="77777777" w:rsidR="008668A6" w:rsidRDefault="008668A6" w:rsidP="00FC1A06">
            <w:pPr>
              <w:rPr>
                <w:rFonts w:ascii="Calibri" w:hAnsi="Calibri" w:cs="Arial"/>
              </w:rPr>
            </w:pPr>
            <w:r>
              <w:rPr>
                <w:rFonts w:ascii="Calibri" w:hAnsi="Calibri" w:cs="Arial"/>
              </w:rPr>
              <w:t xml:space="preserve">  </w:t>
            </w:r>
          </w:p>
          <w:p w14:paraId="58B6333C" w14:textId="77777777" w:rsidR="008668A6" w:rsidRPr="00B12974" w:rsidRDefault="008668A6" w:rsidP="00131EEB">
            <w:pPr>
              <w:pStyle w:val="Prrafodelista"/>
              <w:numPr>
                <w:ilvl w:val="0"/>
                <w:numId w:val="6"/>
              </w:numPr>
              <w:ind w:left="0"/>
              <w:rPr>
                <w:rFonts w:ascii="Calibri" w:hAnsi="Calibri" w:cs="Arial"/>
              </w:rPr>
            </w:pPr>
            <w:r w:rsidRPr="00B12974">
              <w:rPr>
                <w:rFonts w:ascii="Calibri" w:hAnsi="Calibri" w:cs="Arial"/>
              </w:rPr>
              <w:t xml:space="preserve">Instrumentista especializado: profesional o técnico especializado en la mantención preventiva y correctiva de los analizadores, </w:t>
            </w:r>
            <w:r w:rsidRPr="00B12974">
              <w:rPr>
                <w:rFonts w:ascii="Calibri" w:hAnsi="Calibri" w:cs="Arial"/>
              </w:rPr>
              <w:lastRenderedPageBreak/>
              <w:t>muestreadores, sensores y cada subsistema de una estación de monitoreo.</w:t>
            </w:r>
          </w:p>
          <w:p w14:paraId="60D87C02" w14:textId="77777777" w:rsidR="008668A6" w:rsidRPr="00752DE0" w:rsidRDefault="008668A6" w:rsidP="00FC1A06">
            <w:pPr>
              <w:rPr>
                <w:rFonts w:ascii="Calibri" w:hAnsi="Calibri" w:cs="Arial"/>
              </w:rPr>
            </w:pPr>
          </w:p>
          <w:p w14:paraId="6C1A3230" w14:textId="77777777" w:rsidR="009C7256" w:rsidRPr="00FC1A06" w:rsidRDefault="008668A6" w:rsidP="00131EEB">
            <w:pPr>
              <w:pStyle w:val="Prrafodelista"/>
              <w:numPr>
                <w:ilvl w:val="0"/>
                <w:numId w:val="6"/>
              </w:numPr>
              <w:ind w:left="0"/>
              <w:rPr>
                <w:rFonts w:ascii="Calibri" w:hAnsi="Calibri" w:cs="Arial"/>
              </w:rPr>
            </w:pPr>
            <w:r w:rsidRPr="00B12974">
              <w:rPr>
                <w:rFonts w:ascii="Calibri" w:hAnsi="Calibri" w:cs="Arial"/>
              </w:rPr>
              <w:t>Operador: Persona calificada o entrenada para la utilización de todos los componentes de una estación a nivel de usuario, por lo que debe ser capaz de determinar el buen funcionamiento de estos componentes y detectar fallas en terreno para comunicarlas al instrumentista especializado o supervisor. Además de calificación técnica, el operador debe estar calificado para la revisión del entorno de la estación y determinar la influencia de situaciones externas que puedan afectar el monitoreo.</w:t>
            </w:r>
          </w:p>
        </w:tc>
        <w:tc>
          <w:tcPr>
            <w:tcW w:w="3121" w:type="pct"/>
          </w:tcPr>
          <w:p w14:paraId="3051DC42" w14:textId="2F40DD8E" w:rsidR="00C03032" w:rsidRDefault="00DD622E" w:rsidP="00C03032">
            <w:pPr>
              <w:spacing w:before="120"/>
            </w:pPr>
            <w:r>
              <w:lastRenderedPageBreak/>
              <w:t>El examen de c</w:t>
            </w:r>
            <w:r w:rsidR="009C643A">
              <w:t>urrículos</w:t>
            </w:r>
            <w:r w:rsidR="009C7256">
              <w:t xml:space="preserve"> </w:t>
            </w:r>
            <w:r w:rsidR="00C03032">
              <w:t xml:space="preserve">enviados por el MMA </w:t>
            </w:r>
            <w:r w:rsidR="00702EFC">
              <w:t>a esta Superintendencia, del personal</w:t>
            </w:r>
            <w:r>
              <w:t xml:space="preserve"> que tienen directa relación</w:t>
            </w:r>
            <w:r w:rsidR="009C7256">
              <w:t xml:space="preserve"> con la supervisión, operaci</w:t>
            </w:r>
            <w:r w:rsidR="00F13E0A">
              <w:t xml:space="preserve">ón y mantención de la estación </w:t>
            </w:r>
            <w:r w:rsidR="00187F67">
              <w:t>Cerro Navia</w:t>
            </w:r>
            <w:r w:rsidR="00F13E0A">
              <w:t xml:space="preserve">, </w:t>
            </w:r>
            <w:r w:rsidR="00C03032">
              <w:t>se resumen en la siguiente tabla:</w:t>
            </w:r>
          </w:p>
          <w:p w14:paraId="5339CF4A" w14:textId="77777777" w:rsidR="009C7256" w:rsidRDefault="009C7256" w:rsidP="009C7256"/>
          <w:tbl>
            <w:tblPr>
              <w:tblStyle w:val="Tablaconcuadrcula"/>
              <w:tblW w:w="0" w:type="auto"/>
              <w:jc w:val="center"/>
              <w:tblLayout w:type="fixed"/>
              <w:tblLook w:val="04A0" w:firstRow="1" w:lastRow="0" w:firstColumn="1" w:lastColumn="0" w:noHBand="0" w:noVBand="1"/>
            </w:tblPr>
            <w:tblGrid>
              <w:gridCol w:w="1819"/>
              <w:gridCol w:w="1619"/>
              <w:gridCol w:w="1696"/>
            </w:tblGrid>
            <w:tr w:rsidR="00997E8D" w:rsidRPr="00ED1C54" w14:paraId="066BE083" w14:textId="77777777" w:rsidTr="00D7468E">
              <w:trPr>
                <w:trHeight w:val="235"/>
                <w:jc w:val="center"/>
              </w:trPr>
              <w:tc>
                <w:tcPr>
                  <w:tcW w:w="1819" w:type="dxa"/>
                  <w:shd w:val="clear" w:color="auto" w:fill="D9D9D9" w:themeFill="background1" w:themeFillShade="D9"/>
                  <w:vAlign w:val="center"/>
                </w:tcPr>
                <w:p w14:paraId="6BD2231F" w14:textId="77777777" w:rsidR="00997E8D" w:rsidRPr="00ED1C54" w:rsidRDefault="00997E8D" w:rsidP="009C7256">
                  <w:pPr>
                    <w:jc w:val="center"/>
                    <w:rPr>
                      <w:b/>
                      <w:sz w:val="16"/>
                      <w:szCs w:val="16"/>
                    </w:rPr>
                  </w:pPr>
                  <w:r w:rsidRPr="00ED1C54">
                    <w:rPr>
                      <w:b/>
                      <w:sz w:val="16"/>
                      <w:szCs w:val="16"/>
                    </w:rPr>
                    <w:t>Cargo</w:t>
                  </w:r>
                </w:p>
              </w:tc>
              <w:tc>
                <w:tcPr>
                  <w:tcW w:w="1619" w:type="dxa"/>
                  <w:shd w:val="clear" w:color="auto" w:fill="D9D9D9" w:themeFill="background1" w:themeFillShade="D9"/>
                  <w:vAlign w:val="center"/>
                </w:tcPr>
                <w:p w14:paraId="779A42E9" w14:textId="77777777" w:rsidR="00997E8D" w:rsidRPr="00ED1C54" w:rsidRDefault="00997E8D" w:rsidP="009C7256">
                  <w:pPr>
                    <w:jc w:val="center"/>
                    <w:rPr>
                      <w:b/>
                      <w:sz w:val="16"/>
                      <w:szCs w:val="16"/>
                    </w:rPr>
                  </w:pPr>
                  <w:r>
                    <w:rPr>
                      <w:b/>
                      <w:sz w:val="16"/>
                      <w:szCs w:val="16"/>
                    </w:rPr>
                    <w:t>Estudios</w:t>
                  </w:r>
                </w:p>
              </w:tc>
              <w:tc>
                <w:tcPr>
                  <w:tcW w:w="1696" w:type="dxa"/>
                  <w:shd w:val="clear" w:color="auto" w:fill="D9D9D9" w:themeFill="background1" w:themeFillShade="D9"/>
                  <w:vAlign w:val="center"/>
                </w:tcPr>
                <w:p w14:paraId="7405DF26" w14:textId="77777777" w:rsidR="00997E8D" w:rsidRPr="00ED1C54" w:rsidRDefault="00997E8D" w:rsidP="009C7256">
                  <w:pPr>
                    <w:jc w:val="center"/>
                    <w:rPr>
                      <w:b/>
                      <w:sz w:val="16"/>
                      <w:szCs w:val="16"/>
                    </w:rPr>
                  </w:pPr>
                  <w:r w:rsidRPr="00ED1C54">
                    <w:rPr>
                      <w:b/>
                      <w:sz w:val="16"/>
                      <w:szCs w:val="16"/>
                    </w:rPr>
                    <w:t>Experiencia</w:t>
                  </w:r>
                </w:p>
              </w:tc>
            </w:tr>
            <w:tr w:rsidR="00997E8D" w:rsidRPr="00ED1C54" w14:paraId="46A50101" w14:textId="77777777" w:rsidTr="00997E8D">
              <w:trPr>
                <w:trHeight w:val="245"/>
                <w:jc w:val="center"/>
              </w:trPr>
              <w:tc>
                <w:tcPr>
                  <w:tcW w:w="1819" w:type="dxa"/>
                  <w:shd w:val="clear" w:color="auto" w:fill="auto"/>
                  <w:vAlign w:val="center"/>
                </w:tcPr>
                <w:p w14:paraId="7390B630" w14:textId="77777777" w:rsidR="00997E8D" w:rsidRPr="00997E8D" w:rsidRDefault="00997E8D" w:rsidP="009C7256">
                  <w:pPr>
                    <w:jc w:val="center"/>
                    <w:rPr>
                      <w:sz w:val="16"/>
                      <w:szCs w:val="16"/>
                    </w:rPr>
                  </w:pPr>
                  <w:r w:rsidRPr="00997E8D">
                    <w:rPr>
                      <w:rFonts w:cs="Arial"/>
                      <w:sz w:val="16"/>
                      <w:szCs w:val="16"/>
                    </w:rPr>
                    <w:t>Supervisor de operación y mantención</w:t>
                  </w:r>
                </w:p>
              </w:tc>
              <w:tc>
                <w:tcPr>
                  <w:tcW w:w="1619" w:type="dxa"/>
                  <w:shd w:val="clear" w:color="auto" w:fill="auto"/>
                  <w:vAlign w:val="center"/>
                </w:tcPr>
                <w:p w14:paraId="11AA3CE9" w14:textId="3A5D3364" w:rsidR="00997E8D" w:rsidRPr="00997E8D" w:rsidRDefault="00997E8D" w:rsidP="006E2ABA">
                  <w:pPr>
                    <w:jc w:val="center"/>
                    <w:rPr>
                      <w:sz w:val="16"/>
                      <w:szCs w:val="16"/>
                    </w:rPr>
                  </w:pPr>
                  <w:r w:rsidRPr="00997E8D">
                    <w:rPr>
                      <w:sz w:val="16"/>
                      <w:szCs w:val="16"/>
                    </w:rPr>
                    <w:t>Meteorólogo</w:t>
                  </w:r>
                </w:p>
              </w:tc>
              <w:tc>
                <w:tcPr>
                  <w:tcW w:w="1696" w:type="dxa"/>
                  <w:shd w:val="clear" w:color="auto" w:fill="auto"/>
                  <w:vAlign w:val="center"/>
                </w:tcPr>
                <w:p w14:paraId="3AA7BA31" w14:textId="5CA8D750" w:rsidR="00997E8D" w:rsidRPr="00997E8D" w:rsidRDefault="00997E8D" w:rsidP="009C7256">
                  <w:pPr>
                    <w:jc w:val="center"/>
                    <w:rPr>
                      <w:sz w:val="16"/>
                      <w:szCs w:val="16"/>
                    </w:rPr>
                  </w:pPr>
                  <w:r w:rsidRPr="00997E8D">
                    <w:rPr>
                      <w:sz w:val="16"/>
                      <w:szCs w:val="16"/>
                    </w:rPr>
                    <w:t>3 años como</w:t>
                  </w:r>
                </w:p>
                <w:p w14:paraId="4AEF78A8" w14:textId="4F9EAA77" w:rsidR="00997E8D" w:rsidRPr="00997E8D" w:rsidRDefault="00997E8D" w:rsidP="009C7256">
                  <w:pPr>
                    <w:jc w:val="center"/>
                    <w:rPr>
                      <w:sz w:val="16"/>
                      <w:szCs w:val="16"/>
                    </w:rPr>
                  </w:pPr>
                  <w:r w:rsidRPr="00997E8D">
                    <w:rPr>
                      <w:sz w:val="16"/>
                      <w:szCs w:val="16"/>
                    </w:rPr>
                    <w:t>Jefe de Departamento de Redes de Monitoreo.</w:t>
                  </w:r>
                </w:p>
              </w:tc>
            </w:tr>
            <w:tr w:rsidR="00997E8D" w:rsidRPr="00ED1C54" w14:paraId="49B47E1B" w14:textId="77777777" w:rsidTr="00997E8D">
              <w:trPr>
                <w:trHeight w:val="235"/>
                <w:jc w:val="center"/>
              </w:trPr>
              <w:tc>
                <w:tcPr>
                  <w:tcW w:w="1819" w:type="dxa"/>
                  <w:vAlign w:val="center"/>
                </w:tcPr>
                <w:p w14:paraId="43244D8B" w14:textId="77777777" w:rsidR="00997E8D" w:rsidRPr="00ED1C54" w:rsidRDefault="00997E8D" w:rsidP="009C7256">
                  <w:pPr>
                    <w:jc w:val="center"/>
                    <w:rPr>
                      <w:sz w:val="16"/>
                      <w:szCs w:val="16"/>
                    </w:rPr>
                  </w:pPr>
                  <w:r w:rsidRPr="00ED1C54">
                    <w:rPr>
                      <w:rFonts w:cs="Arial"/>
                      <w:sz w:val="16"/>
                      <w:szCs w:val="16"/>
                    </w:rPr>
                    <w:t>Instrumentista especializado</w:t>
                  </w:r>
                </w:p>
              </w:tc>
              <w:tc>
                <w:tcPr>
                  <w:tcW w:w="1619" w:type="dxa"/>
                  <w:vAlign w:val="center"/>
                </w:tcPr>
                <w:p w14:paraId="25FB0914" w14:textId="77777777" w:rsidR="00997E8D" w:rsidRDefault="00997E8D" w:rsidP="007272D3">
                  <w:pPr>
                    <w:jc w:val="center"/>
                    <w:rPr>
                      <w:sz w:val="16"/>
                      <w:szCs w:val="16"/>
                    </w:rPr>
                  </w:pPr>
                  <w:r>
                    <w:rPr>
                      <w:sz w:val="16"/>
                      <w:szCs w:val="16"/>
                    </w:rPr>
                    <w:t>Ingeniero en ejecución en Electricidad y</w:t>
                  </w:r>
                </w:p>
                <w:p w14:paraId="62BFA097" w14:textId="2A981557" w:rsidR="00997E8D" w:rsidRPr="00ED1C54" w:rsidRDefault="00997E8D" w:rsidP="007272D3">
                  <w:pPr>
                    <w:jc w:val="center"/>
                    <w:rPr>
                      <w:sz w:val="16"/>
                      <w:szCs w:val="16"/>
                    </w:rPr>
                  </w:pPr>
                  <w:r>
                    <w:rPr>
                      <w:sz w:val="16"/>
                      <w:szCs w:val="16"/>
                    </w:rPr>
                    <w:t>Téc. Universitario en Instrumentación y Automatización.</w:t>
                  </w:r>
                </w:p>
              </w:tc>
              <w:tc>
                <w:tcPr>
                  <w:tcW w:w="1696" w:type="dxa"/>
                  <w:vAlign w:val="center"/>
                </w:tcPr>
                <w:p w14:paraId="6C80AB8D" w14:textId="11CB2B64" w:rsidR="00997E8D" w:rsidRPr="00ED1C54" w:rsidRDefault="00997E8D" w:rsidP="009C7256">
                  <w:pPr>
                    <w:jc w:val="center"/>
                    <w:rPr>
                      <w:sz w:val="16"/>
                      <w:szCs w:val="16"/>
                    </w:rPr>
                  </w:pPr>
                  <w:r>
                    <w:rPr>
                      <w:sz w:val="16"/>
                      <w:szCs w:val="16"/>
                    </w:rPr>
                    <w:t xml:space="preserve">25 años en la Operación, mantención, manejo y monitoreo de equipos de </w:t>
                  </w:r>
                  <w:r w:rsidR="00E446D3">
                    <w:rPr>
                      <w:sz w:val="16"/>
                      <w:szCs w:val="16"/>
                    </w:rPr>
                    <w:t>calidad del aire y meteorología.</w:t>
                  </w:r>
                </w:p>
              </w:tc>
            </w:tr>
            <w:tr w:rsidR="00997E8D" w:rsidRPr="00ED1C54" w14:paraId="0C670A9E" w14:textId="77777777" w:rsidTr="00997E8D">
              <w:trPr>
                <w:trHeight w:val="235"/>
                <w:jc w:val="center"/>
              </w:trPr>
              <w:tc>
                <w:tcPr>
                  <w:tcW w:w="1819" w:type="dxa"/>
                  <w:vAlign w:val="center"/>
                </w:tcPr>
                <w:p w14:paraId="2C56AE92" w14:textId="77777777" w:rsidR="00997E8D" w:rsidRPr="00ED1C54" w:rsidRDefault="00997E8D" w:rsidP="009C7256">
                  <w:pPr>
                    <w:jc w:val="center"/>
                    <w:rPr>
                      <w:rFonts w:cs="Arial"/>
                      <w:sz w:val="16"/>
                      <w:szCs w:val="16"/>
                    </w:rPr>
                  </w:pPr>
                  <w:r w:rsidRPr="00ED1C54">
                    <w:rPr>
                      <w:rFonts w:cs="Arial"/>
                      <w:sz w:val="16"/>
                      <w:szCs w:val="16"/>
                    </w:rPr>
                    <w:t>Operador</w:t>
                  </w:r>
                </w:p>
              </w:tc>
              <w:tc>
                <w:tcPr>
                  <w:tcW w:w="1619" w:type="dxa"/>
                  <w:vAlign w:val="center"/>
                </w:tcPr>
                <w:p w14:paraId="1473EBF0" w14:textId="1AAE6A49" w:rsidR="00997E8D" w:rsidRPr="00ED1C54" w:rsidRDefault="0037083B" w:rsidP="009C7256">
                  <w:pPr>
                    <w:jc w:val="center"/>
                    <w:rPr>
                      <w:sz w:val="16"/>
                      <w:szCs w:val="16"/>
                    </w:rPr>
                  </w:pPr>
                  <w:r>
                    <w:rPr>
                      <w:sz w:val="16"/>
                      <w:szCs w:val="16"/>
                    </w:rPr>
                    <w:t xml:space="preserve">Téc. </w:t>
                  </w:r>
                  <w:r w:rsidR="00997E8D">
                    <w:rPr>
                      <w:sz w:val="16"/>
                      <w:szCs w:val="16"/>
                    </w:rPr>
                    <w:t>Mecánico Automotriz</w:t>
                  </w:r>
                </w:p>
              </w:tc>
              <w:tc>
                <w:tcPr>
                  <w:tcW w:w="1696" w:type="dxa"/>
                  <w:vAlign w:val="center"/>
                </w:tcPr>
                <w:p w14:paraId="3E2F01F2" w14:textId="089CA5BC" w:rsidR="00997E8D" w:rsidRPr="00ED1C54" w:rsidRDefault="00997E8D" w:rsidP="000C5A0D">
                  <w:pPr>
                    <w:jc w:val="center"/>
                    <w:rPr>
                      <w:sz w:val="16"/>
                      <w:szCs w:val="16"/>
                    </w:rPr>
                  </w:pPr>
                  <w:r>
                    <w:rPr>
                      <w:sz w:val="16"/>
                      <w:szCs w:val="16"/>
                    </w:rPr>
                    <w:t xml:space="preserve">13 años en la Operación </w:t>
                  </w:r>
                  <w:r w:rsidR="000C5A0D">
                    <w:rPr>
                      <w:sz w:val="16"/>
                      <w:szCs w:val="16"/>
                    </w:rPr>
                    <w:t xml:space="preserve">y mantención menor </w:t>
                  </w:r>
                  <w:r>
                    <w:rPr>
                      <w:sz w:val="16"/>
                      <w:szCs w:val="16"/>
                    </w:rPr>
                    <w:t>de equipos de calidad del aire y meteorología</w:t>
                  </w:r>
                  <w:r w:rsidR="000C5A0D">
                    <w:rPr>
                      <w:sz w:val="16"/>
                      <w:szCs w:val="16"/>
                    </w:rPr>
                    <w:t>.</w:t>
                  </w:r>
                </w:p>
              </w:tc>
            </w:tr>
          </w:tbl>
          <w:p w14:paraId="0F712A82" w14:textId="77777777" w:rsidR="00A66051" w:rsidRDefault="00A66051" w:rsidP="009C7256"/>
          <w:p w14:paraId="136A75EE" w14:textId="081FA34E" w:rsidR="009C7256" w:rsidRPr="00821EF3" w:rsidRDefault="004C43ED" w:rsidP="009C7256">
            <w:r>
              <w:t>De l</w:t>
            </w:r>
            <w:r w:rsidR="00997E8D" w:rsidRPr="00997E8D">
              <w:t>a</w:t>
            </w:r>
            <w:r w:rsidR="009C7256" w:rsidRPr="00997E8D">
              <w:t xml:space="preserve"> revisión</w:t>
            </w:r>
            <w:r w:rsidR="000B1A46" w:rsidRPr="00997E8D">
              <w:t xml:space="preserve"> </w:t>
            </w:r>
            <w:r w:rsidR="009C7256" w:rsidRPr="00997E8D">
              <w:t>de cada currículo y su función</w:t>
            </w:r>
            <w:r w:rsidR="00997E8D" w:rsidRPr="00997E8D">
              <w:t xml:space="preserve"> dentro de la red,</w:t>
            </w:r>
            <w:r w:rsidR="000B1A46" w:rsidRPr="00997E8D">
              <w:t xml:space="preserve"> se</w:t>
            </w:r>
            <w:r w:rsidR="00997E8D" w:rsidRPr="00997E8D">
              <w:t xml:space="preserve"> pu</w:t>
            </w:r>
            <w:r w:rsidR="00B60BF4" w:rsidRPr="00997E8D">
              <w:t>do</w:t>
            </w:r>
            <w:r w:rsidR="009C7256" w:rsidRPr="00997E8D">
              <w:t xml:space="preserve"> concluir que el Supervisor </w:t>
            </w:r>
            <w:r w:rsidR="000B1A46" w:rsidRPr="00997E8D">
              <w:t>en cu</w:t>
            </w:r>
            <w:r w:rsidR="00B44310" w:rsidRPr="00997E8D">
              <w:t>anto a su experiencia y nivel acadé</w:t>
            </w:r>
            <w:r w:rsidR="000B1A46" w:rsidRPr="00997E8D">
              <w:t>mico</w:t>
            </w:r>
            <w:r w:rsidR="00C45A31" w:rsidRPr="00997E8D">
              <w:t xml:space="preserve"> es aceptable</w:t>
            </w:r>
            <w:r w:rsidR="009C7256" w:rsidRPr="00997E8D">
              <w:t xml:space="preserve">, respecto de la experiencia del instrumentista especializado y el operador, se puede constatar </w:t>
            </w:r>
            <w:r w:rsidR="00742F94" w:rsidRPr="00997E8D">
              <w:t>que cumplen con la experiencia</w:t>
            </w:r>
            <w:r w:rsidR="009C7256" w:rsidRPr="00997E8D">
              <w:t xml:space="preserve"> en el </w:t>
            </w:r>
            <w:r w:rsidR="00103433">
              <w:t>de mantención, manejo y operación</w:t>
            </w:r>
            <w:r w:rsidR="009C7256" w:rsidRPr="00997E8D">
              <w:t xml:space="preserve"> de estaciones de calidad del aire</w:t>
            </w:r>
            <w:r w:rsidR="00B44310" w:rsidRPr="00997E8D">
              <w:t xml:space="preserve">, ya que </w:t>
            </w:r>
            <w:r w:rsidR="00187F67" w:rsidRPr="00997E8D">
              <w:t>cuentan con experiencia superior a 3 años</w:t>
            </w:r>
            <w:r w:rsidR="009C7256" w:rsidRPr="00997E8D">
              <w:t>.</w:t>
            </w:r>
          </w:p>
          <w:p w14:paraId="2127F17C" w14:textId="76D42852" w:rsidR="000B1A46" w:rsidRPr="00C45A31" w:rsidRDefault="00997E8D" w:rsidP="004B304C">
            <w:pPr>
              <w:rPr>
                <w:lang w:val="es-ES"/>
              </w:rPr>
            </w:pPr>
            <w:r>
              <w:rPr>
                <w:lang w:val="es-ES"/>
              </w:rPr>
              <w:lastRenderedPageBreak/>
              <w:t>Por lo anterior se concluye que el personal involucrado en el manejo, operación y mantención de la estación cumple con lo requerido en este punto.</w:t>
            </w:r>
          </w:p>
        </w:tc>
      </w:tr>
    </w:tbl>
    <w:p w14:paraId="66EBB7A2" w14:textId="77777777" w:rsidR="00187F67" w:rsidRDefault="00187F67">
      <w:pPr>
        <w:jc w:val="left"/>
        <w:rPr>
          <w:rFonts w:cstheme="minorHAnsi"/>
          <w:b/>
          <w:sz w:val="24"/>
          <w:szCs w:val="20"/>
        </w:rPr>
      </w:pPr>
      <w:bookmarkStart w:id="129" w:name="_Toc353998131"/>
      <w:bookmarkStart w:id="130" w:name="_Toc353998204"/>
      <w:bookmarkStart w:id="131" w:name="_Toc352840404"/>
      <w:bookmarkStart w:id="132" w:name="_Toc352841464"/>
      <w:bookmarkStart w:id="133" w:name="_Toc390777042"/>
      <w:bookmarkStart w:id="134" w:name="_Toc404955756"/>
      <w:bookmarkEnd w:id="129"/>
      <w:bookmarkEnd w:id="130"/>
      <w:r>
        <w:lastRenderedPageBreak/>
        <w:br w:type="page"/>
      </w:r>
    </w:p>
    <w:p w14:paraId="37ECDA52" w14:textId="00E832A6" w:rsidR="007015BE" w:rsidRPr="0025129B" w:rsidRDefault="007015BE" w:rsidP="00C958D0">
      <w:pPr>
        <w:pStyle w:val="Ttulo1"/>
      </w:pPr>
      <w:bookmarkStart w:id="135" w:name="_Toc454264375"/>
      <w:bookmarkStart w:id="136" w:name="_Toc454264433"/>
      <w:r w:rsidRPr="0025129B">
        <w:lastRenderedPageBreak/>
        <w:t>CONCLUSIONES.</w:t>
      </w:r>
      <w:bookmarkEnd w:id="131"/>
      <w:bookmarkEnd w:id="132"/>
      <w:bookmarkEnd w:id="133"/>
      <w:bookmarkEnd w:id="134"/>
      <w:bookmarkEnd w:id="135"/>
      <w:bookmarkEnd w:id="136"/>
    </w:p>
    <w:p w14:paraId="14805854" w14:textId="77777777" w:rsidR="00CE010E" w:rsidRPr="0025129B" w:rsidRDefault="00CE010E" w:rsidP="00893A4E">
      <w:pPr>
        <w:pStyle w:val="Prrafodelista"/>
        <w:ind w:left="0"/>
        <w:rPr>
          <w:rFonts w:cstheme="minorHAnsi"/>
          <w:b/>
          <w:sz w:val="14"/>
          <w:szCs w:val="24"/>
        </w:rPr>
      </w:pPr>
    </w:p>
    <w:p w14:paraId="37D58959" w14:textId="0226A457" w:rsidR="00001FC4" w:rsidRPr="00E57459" w:rsidRDefault="00E32541" w:rsidP="004151CA">
      <w:pPr>
        <w:pStyle w:val="Default"/>
        <w:jc w:val="both"/>
        <w:rPr>
          <w:sz w:val="20"/>
          <w:szCs w:val="20"/>
        </w:rPr>
      </w:pPr>
      <w:r w:rsidRPr="00E57459">
        <w:rPr>
          <w:sz w:val="20"/>
          <w:szCs w:val="20"/>
        </w:rPr>
        <w:t xml:space="preserve">La actividad de </w:t>
      </w:r>
      <w:r w:rsidR="003E3B59">
        <w:rPr>
          <w:sz w:val="20"/>
          <w:szCs w:val="20"/>
        </w:rPr>
        <w:t>verificación de la estación como EMRP para MP2,5</w:t>
      </w:r>
      <w:r w:rsidRPr="00E57459">
        <w:rPr>
          <w:sz w:val="20"/>
          <w:szCs w:val="20"/>
        </w:rPr>
        <w:t>, consideró las exigencias asociadas a Norma de Calidad Primaria para Material Particulado Fino Respira</w:t>
      </w:r>
      <w:r>
        <w:rPr>
          <w:sz w:val="20"/>
          <w:szCs w:val="20"/>
        </w:rPr>
        <w:t xml:space="preserve">ble MP2,5, D.S. N°12/2001 MMA, </w:t>
      </w:r>
      <w:r w:rsidRPr="00E57459">
        <w:rPr>
          <w:sz w:val="20"/>
          <w:szCs w:val="20"/>
        </w:rPr>
        <w:t>la Resolución Exenta N° 106/2013 de la Superintendencia del Medio Ambiente</w:t>
      </w:r>
      <w:r>
        <w:rPr>
          <w:sz w:val="20"/>
          <w:szCs w:val="20"/>
        </w:rPr>
        <w:t xml:space="preserve"> y el D.S. N°61/2008, modificado por D.S. N°30/2009 del MINSAL</w:t>
      </w:r>
      <w:r w:rsidRPr="00E57459">
        <w:rPr>
          <w:sz w:val="20"/>
          <w:szCs w:val="20"/>
        </w:rPr>
        <w:t xml:space="preserve">, en relación al cumplimiento de las condiciones para otorgar la Representatividad Poblacional para estaciones de monitoreo de material particulado respirable fino (MP2,5) </w:t>
      </w:r>
      <w:r>
        <w:rPr>
          <w:sz w:val="20"/>
          <w:szCs w:val="20"/>
        </w:rPr>
        <w:t xml:space="preserve">de la estación </w:t>
      </w:r>
      <w:r w:rsidR="0056744E">
        <w:rPr>
          <w:sz w:val="20"/>
          <w:szCs w:val="20"/>
        </w:rPr>
        <w:t>Cerro Navia.</w:t>
      </w:r>
    </w:p>
    <w:p w14:paraId="1602F70C" w14:textId="03E1CE3E" w:rsidR="009B35A1" w:rsidRPr="00E57459" w:rsidRDefault="00001FC4" w:rsidP="00F17430">
      <w:pPr>
        <w:spacing w:before="120" w:after="120"/>
        <w:rPr>
          <w:sz w:val="20"/>
          <w:szCs w:val="20"/>
        </w:rPr>
      </w:pPr>
      <w:r w:rsidRPr="00E57459">
        <w:rPr>
          <w:sz w:val="20"/>
          <w:szCs w:val="20"/>
        </w:rPr>
        <w:t xml:space="preserve">Del total de exigencias </w:t>
      </w:r>
      <w:r w:rsidR="00896079">
        <w:rPr>
          <w:sz w:val="20"/>
          <w:szCs w:val="20"/>
        </w:rPr>
        <w:t>verificadas, se identificaron lo</w:t>
      </w:r>
      <w:r w:rsidRPr="00E57459">
        <w:rPr>
          <w:sz w:val="20"/>
          <w:szCs w:val="20"/>
        </w:rPr>
        <w:t xml:space="preserve">s siguientes </w:t>
      </w:r>
      <w:r w:rsidR="00CC4B33">
        <w:rPr>
          <w:sz w:val="20"/>
          <w:szCs w:val="20"/>
        </w:rPr>
        <w:t>resultados</w:t>
      </w:r>
      <w:r w:rsidRPr="00E57459">
        <w:rPr>
          <w:sz w:val="20"/>
          <w:szCs w:val="20"/>
        </w:rPr>
        <w:t>:</w:t>
      </w:r>
    </w:p>
    <w:tbl>
      <w:tblPr>
        <w:tblStyle w:val="Tablaconcuadrcula"/>
        <w:tblW w:w="0" w:type="auto"/>
        <w:tblLook w:val="04A0" w:firstRow="1" w:lastRow="0" w:firstColumn="1" w:lastColumn="0" w:noHBand="0" w:noVBand="1"/>
      </w:tblPr>
      <w:tblGrid>
        <w:gridCol w:w="596"/>
        <w:gridCol w:w="4175"/>
        <w:gridCol w:w="4397"/>
      </w:tblGrid>
      <w:tr w:rsidR="00E32541" w14:paraId="4C09C766" w14:textId="77777777" w:rsidTr="00190ECC">
        <w:trPr>
          <w:trHeight w:val="482"/>
        </w:trPr>
        <w:tc>
          <w:tcPr>
            <w:tcW w:w="596" w:type="dxa"/>
            <w:shd w:val="clear" w:color="auto" w:fill="D9D9D9" w:themeFill="background1" w:themeFillShade="D9"/>
          </w:tcPr>
          <w:p w14:paraId="59DCDFB0" w14:textId="77777777" w:rsidR="00E32541" w:rsidRPr="00EB526D" w:rsidRDefault="00E32541" w:rsidP="00E32541">
            <w:pPr>
              <w:rPr>
                <w:rFonts w:ascii="Calibri" w:hAnsi="Calibri" w:cs="Calibri"/>
                <w:b/>
                <w:bCs/>
                <w:color w:val="000000"/>
                <w:lang w:eastAsia="es-ES"/>
              </w:rPr>
            </w:pPr>
            <w:r w:rsidRPr="00EB526D">
              <w:rPr>
                <w:rFonts w:ascii="Calibri" w:hAnsi="Calibri" w:cs="Calibri"/>
                <w:b/>
                <w:bCs/>
                <w:color w:val="000000"/>
                <w:lang w:eastAsia="es-ES"/>
              </w:rPr>
              <w:t>N°</w:t>
            </w:r>
          </w:p>
        </w:tc>
        <w:tc>
          <w:tcPr>
            <w:tcW w:w="4175" w:type="dxa"/>
            <w:shd w:val="clear" w:color="auto" w:fill="D9D9D9" w:themeFill="background1" w:themeFillShade="D9"/>
            <w:vAlign w:val="center"/>
          </w:tcPr>
          <w:p w14:paraId="097E3A88" w14:textId="77777777" w:rsidR="00E32541" w:rsidRPr="00EB526D" w:rsidRDefault="00E32541" w:rsidP="00E32541">
            <w:pPr>
              <w:jc w:val="center"/>
              <w:rPr>
                <w:rFonts w:ascii="Calibri" w:hAnsi="Calibri" w:cs="Calibri"/>
                <w:b/>
                <w:bCs/>
                <w:color w:val="000000"/>
                <w:lang w:eastAsia="es-ES"/>
              </w:rPr>
            </w:pPr>
            <w:r w:rsidRPr="00EB526D">
              <w:rPr>
                <w:rFonts w:ascii="Calibri" w:hAnsi="Calibri" w:cs="Calibri"/>
                <w:b/>
                <w:bCs/>
                <w:color w:val="000000"/>
                <w:lang w:eastAsia="es-ES"/>
              </w:rPr>
              <w:t>Exigencia asociada</w:t>
            </w:r>
          </w:p>
        </w:tc>
        <w:tc>
          <w:tcPr>
            <w:tcW w:w="4397" w:type="dxa"/>
            <w:shd w:val="clear" w:color="auto" w:fill="D9D9D9" w:themeFill="background1" w:themeFillShade="D9"/>
            <w:vAlign w:val="center"/>
          </w:tcPr>
          <w:p w14:paraId="4A9833D8" w14:textId="451AFAED" w:rsidR="00E32541" w:rsidRDefault="00E32541" w:rsidP="00E32541">
            <w:pPr>
              <w:pStyle w:val="Default"/>
              <w:jc w:val="center"/>
            </w:pPr>
            <w:r>
              <w:rPr>
                <w:b/>
                <w:bCs/>
                <w:sz w:val="22"/>
                <w:szCs w:val="22"/>
              </w:rPr>
              <w:t>Resultados Obtenidos:</w:t>
            </w:r>
          </w:p>
        </w:tc>
      </w:tr>
      <w:tr w:rsidR="00B02737" w14:paraId="06F28F6B" w14:textId="77777777" w:rsidTr="00D34E94">
        <w:trPr>
          <w:trHeight w:val="2148"/>
        </w:trPr>
        <w:tc>
          <w:tcPr>
            <w:tcW w:w="596" w:type="dxa"/>
          </w:tcPr>
          <w:p w14:paraId="634BB276" w14:textId="130B23D3" w:rsidR="00B02737" w:rsidRPr="00E1447D" w:rsidRDefault="00B02737" w:rsidP="0001763F">
            <w:pPr>
              <w:jc w:val="center"/>
              <w:rPr>
                <w:b/>
              </w:rPr>
            </w:pPr>
            <w:r>
              <w:rPr>
                <w:b/>
              </w:rPr>
              <w:t>1</w:t>
            </w:r>
          </w:p>
        </w:tc>
        <w:tc>
          <w:tcPr>
            <w:tcW w:w="4175" w:type="dxa"/>
          </w:tcPr>
          <w:p w14:paraId="41F9BF5B" w14:textId="3E148FBF" w:rsidR="00B02737" w:rsidRDefault="00B02737" w:rsidP="00B02737">
            <w:pPr>
              <w:rPr>
                <w:rFonts w:eastAsia="Times New Roman"/>
              </w:rPr>
            </w:pPr>
            <w:r>
              <w:rPr>
                <w:b/>
              </w:rPr>
              <w:t xml:space="preserve">Artículo 6° del D.S. N°12/2011 del MMA, norma de calidad primaria para material particulado fino MP2,5. </w:t>
            </w:r>
            <w:r w:rsidRPr="004E1B5A">
              <w:t>E</w:t>
            </w:r>
            <w:r w:rsidRPr="004E1B5A">
              <w:rPr>
                <w:rFonts w:eastAsia="Times New Roman"/>
              </w:rPr>
              <w:t>mplear instrumentos de medición de concentraciones ambientales de contaminantes atmosféricos incluidos en la lista de Métodos Denominados</w:t>
            </w:r>
            <w:r w:rsidRPr="004E1B5A">
              <w:rPr>
                <w:rFonts w:eastAsia="Times New Roman"/>
                <w:spacing w:val="-23"/>
              </w:rPr>
              <w:t xml:space="preserve"> </w:t>
            </w:r>
            <w:r w:rsidRPr="004E1B5A">
              <w:rPr>
                <w:rFonts w:eastAsia="Times New Roman"/>
              </w:rPr>
              <w:t>de</w:t>
            </w:r>
            <w:r w:rsidRPr="004E1B5A">
              <w:rPr>
                <w:rFonts w:eastAsia="Times New Roman"/>
                <w:spacing w:val="-23"/>
              </w:rPr>
              <w:t xml:space="preserve"> </w:t>
            </w:r>
            <w:r w:rsidRPr="004E1B5A">
              <w:rPr>
                <w:rFonts w:eastAsia="Times New Roman"/>
              </w:rPr>
              <w:t>Referencia</w:t>
            </w:r>
            <w:r w:rsidRPr="004E1B5A">
              <w:rPr>
                <w:rFonts w:eastAsia="Times New Roman"/>
                <w:spacing w:val="-23"/>
              </w:rPr>
              <w:t xml:space="preserve"> </w:t>
            </w:r>
            <w:r w:rsidRPr="004E1B5A">
              <w:rPr>
                <w:rFonts w:eastAsia="Times New Roman"/>
              </w:rPr>
              <w:t>y</w:t>
            </w:r>
            <w:r w:rsidRPr="004E1B5A">
              <w:rPr>
                <w:rFonts w:eastAsia="Times New Roman"/>
                <w:spacing w:val="-23"/>
              </w:rPr>
              <w:t xml:space="preserve"> </w:t>
            </w:r>
            <w:r w:rsidRPr="004E1B5A">
              <w:rPr>
                <w:rFonts w:eastAsia="Times New Roman"/>
              </w:rPr>
              <w:t>Equivalentes</w:t>
            </w:r>
            <w:r w:rsidRPr="004E1B5A">
              <w:rPr>
                <w:rFonts w:eastAsia="Times New Roman"/>
                <w:spacing w:val="-23"/>
              </w:rPr>
              <w:t xml:space="preserve"> </w:t>
            </w:r>
            <w:r w:rsidRPr="004E1B5A">
              <w:rPr>
                <w:rFonts w:eastAsia="Times New Roman"/>
              </w:rPr>
              <w:t>publicada</w:t>
            </w:r>
            <w:r w:rsidRPr="004E1B5A">
              <w:rPr>
                <w:rFonts w:eastAsia="Times New Roman"/>
                <w:spacing w:val="-23"/>
              </w:rPr>
              <w:t xml:space="preserve"> </w:t>
            </w:r>
            <w:r w:rsidRPr="004E1B5A">
              <w:rPr>
                <w:rFonts w:eastAsia="Times New Roman"/>
              </w:rPr>
              <w:t>por</w:t>
            </w:r>
            <w:r w:rsidRPr="004E1B5A">
              <w:rPr>
                <w:rFonts w:eastAsia="Times New Roman"/>
                <w:spacing w:val="-23"/>
              </w:rPr>
              <w:t xml:space="preserve"> </w:t>
            </w:r>
            <w:r w:rsidRPr="004E1B5A">
              <w:rPr>
                <w:rFonts w:eastAsia="Times New Roman"/>
              </w:rPr>
              <w:t>la</w:t>
            </w:r>
            <w:r w:rsidRPr="004E1B5A">
              <w:rPr>
                <w:rFonts w:eastAsia="Times New Roman"/>
                <w:spacing w:val="-23"/>
              </w:rPr>
              <w:t xml:space="preserve"> </w:t>
            </w:r>
            <w:r w:rsidRPr="004E1B5A">
              <w:rPr>
                <w:rFonts w:eastAsia="Times New Roman"/>
              </w:rPr>
              <w:t>Agencia</w:t>
            </w:r>
            <w:r w:rsidRPr="004E1B5A">
              <w:rPr>
                <w:rFonts w:eastAsia="Times New Roman"/>
                <w:spacing w:val="-23"/>
              </w:rPr>
              <w:t xml:space="preserve"> </w:t>
            </w:r>
            <w:r w:rsidRPr="004E1B5A">
              <w:rPr>
                <w:rFonts w:eastAsia="Times New Roman"/>
              </w:rPr>
              <w:t>de</w:t>
            </w:r>
            <w:r w:rsidRPr="004E1B5A">
              <w:rPr>
                <w:rFonts w:eastAsia="Times New Roman"/>
                <w:spacing w:val="-23"/>
              </w:rPr>
              <w:t xml:space="preserve"> </w:t>
            </w:r>
            <w:r w:rsidRPr="004E1B5A">
              <w:rPr>
                <w:rFonts w:eastAsia="Times New Roman"/>
              </w:rPr>
              <w:t>Protección Ambiental de los Estados</w:t>
            </w:r>
            <w:r>
              <w:rPr>
                <w:rFonts w:eastAsia="Times New Roman"/>
              </w:rPr>
              <w:t xml:space="preserve"> Unidos de Norteamérica (USEPA)..</w:t>
            </w:r>
            <w:r w:rsidRPr="004E1B5A">
              <w:rPr>
                <w:rFonts w:eastAsia="Times New Roman"/>
              </w:rPr>
              <w:t>.</w:t>
            </w:r>
          </w:p>
          <w:p w14:paraId="6A0A3B52" w14:textId="2D6A095B" w:rsidR="00B02737" w:rsidRPr="00887C14" w:rsidRDefault="00B02737" w:rsidP="00B02737">
            <w:pPr>
              <w:rPr>
                <w:b/>
                <w:bCs/>
              </w:rPr>
            </w:pPr>
          </w:p>
        </w:tc>
        <w:tc>
          <w:tcPr>
            <w:tcW w:w="4397" w:type="dxa"/>
          </w:tcPr>
          <w:p w14:paraId="2592AC8E" w14:textId="2274A875" w:rsidR="00B02737" w:rsidRPr="00FB15D7" w:rsidRDefault="00B02737" w:rsidP="0001763F">
            <w:pPr>
              <w:spacing w:before="120"/>
            </w:pPr>
            <w:r w:rsidRPr="00CE0211">
              <w:t>En la visita de fiscalización del 28 de abril de 2016, se constató que el equipo utiliz</w:t>
            </w:r>
            <w:r>
              <w:t>ado para el monitoreo de MP2,5</w:t>
            </w:r>
            <w:r w:rsidRPr="00CE0211">
              <w:t xml:space="preserve">, se encuentra dentro del listado de métodos con aprobación EPA de diciembre de 2015. </w:t>
            </w:r>
            <w:r>
              <w:t>M</w:t>
            </w:r>
            <w:r w:rsidRPr="00CE0211">
              <w:t xml:space="preserve">ediante el Of. Ord. N° 1278 del 6 de junio de 2016, se le solicitó al MMA el certificado de fábrica del equipo. Por medio del Of. Ord N° 162103, del 10 de junio de 2016, el MMA remitió el certificado de calibración de fábrica del equipo MP2,5. El documento enviado </w:t>
            </w:r>
            <w:r>
              <w:t xml:space="preserve">corresponde a </w:t>
            </w:r>
            <w:r w:rsidRPr="00CE0211">
              <w:t>Certificado de Calibración BAM1020 Serie R21966, cuya configuración corresponde al tipo PM2,5 FEM.</w:t>
            </w:r>
          </w:p>
        </w:tc>
      </w:tr>
      <w:tr w:rsidR="0001763F" w14:paraId="2DDB498A" w14:textId="77777777" w:rsidTr="00D34E94">
        <w:trPr>
          <w:trHeight w:val="2148"/>
        </w:trPr>
        <w:tc>
          <w:tcPr>
            <w:tcW w:w="596" w:type="dxa"/>
          </w:tcPr>
          <w:p w14:paraId="69545CE0" w14:textId="4A3CC0A8" w:rsidR="0001763F" w:rsidRDefault="0001763F" w:rsidP="0001763F">
            <w:pPr>
              <w:jc w:val="center"/>
              <w:rPr>
                <w:b/>
              </w:rPr>
            </w:pPr>
            <w:r w:rsidRPr="00E1447D">
              <w:rPr>
                <w:b/>
              </w:rPr>
              <w:t>5</w:t>
            </w:r>
          </w:p>
        </w:tc>
        <w:tc>
          <w:tcPr>
            <w:tcW w:w="4175" w:type="dxa"/>
          </w:tcPr>
          <w:p w14:paraId="647BF03D" w14:textId="17B7D975" w:rsidR="0001763F" w:rsidRPr="00887C14" w:rsidRDefault="0001763F" w:rsidP="0001763F">
            <w:pPr>
              <w:rPr>
                <w:b/>
                <w:bCs/>
              </w:rPr>
            </w:pPr>
            <w:r w:rsidRPr="00887C14">
              <w:rPr>
                <w:b/>
                <w:bCs/>
              </w:rPr>
              <w:t>Artículo 1</w:t>
            </w:r>
            <w:r>
              <w:rPr>
                <w:b/>
                <w:bCs/>
              </w:rPr>
              <w:t>°</w:t>
            </w:r>
            <w:r w:rsidRPr="00887C14">
              <w:rPr>
                <w:b/>
                <w:bCs/>
              </w:rPr>
              <w:t xml:space="preserve">. R. Ex. N°106/2013 SMA. Numeral </w:t>
            </w:r>
            <w:r>
              <w:rPr>
                <w:b/>
                <w:bCs/>
              </w:rPr>
              <w:t>4</w:t>
            </w:r>
            <w:r w:rsidRPr="00887C14">
              <w:rPr>
                <w:b/>
                <w:bCs/>
              </w:rPr>
              <w:t xml:space="preserve">) </w:t>
            </w:r>
            <w:r w:rsidRPr="006904BD">
              <w:rPr>
                <w:rFonts w:cs="Courier"/>
                <w:b/>
                <w:color w:val="000000"/>
              </w:rPr>
              <w:t>Distancia del cabezal.</w:t>
            </w:r>
            <w:r w:rsidRPr="008768CC">
              <w:rPr>
                <w:rFonts w:cs="Courier"/>
                <w:color w:val="000000"/>
              </w:rPr>
              <w:t xml:space="preserve"> La distancia del </w:t>
            </w:r>
            <w:r>
              <w:rPr>
                <w:rFonts w:cs="Courier"/>
                <w:color w:val="000000"/>
              </w:rPr>
              <w:t xml:space="preserve">cabezal a las calles deberá ser </w:t>
            </w:r>
            <w:r w:rsidRPr="008768CC">
              <w:rPr>
                <w:rFonts w:cs="Courier"/>
                <w:color w:val="000000"/>
              </w:rPr>
              <w:t>mayor a 10 metros para calles internas de pueblos y</w:t>
            </w:r>
            <w:r>
              <w:rPr>
                <w:rFonts w:cs="Courier"/>
                <w:color w:val="000000"/>
              </w:rPr>
              <w:t xml:space="preserve"> localidades, mayor a 15 metros </w:t>
            </w:r>
            <w:r w:rsidRPr="008768CC">
              <w:rPr>
                <w:rFonts w:cs="Courier"/>
                <w:color w:val="000000"/>
              </w:rPr>
              <w:t>para avenidas o calles principales y mayor a 50 m</w:t>
            </w:r>
            <w:r>
              <w:rPr>
                <w:rFonts w:cs="Courier"/>
                <w:color w:val="000000"/>
              </w:rPr>
              <w:t xml:space="preserve">etros para autopistas urbanas y </w:t>
            </w:r>
            <w:r w:rsidRPr="008768CC">
              <w:rPr>
                <w:rFonts w:cs="Courier"/>
                <w:color w:val="000000"/>
              </w:rPr>
              <w:t>carreteras.</w:t>
            </w:r>
          </w:p>
        </w:tc>
        <w:tc>
          <w:tcPr>
            <w:tcW w:w="4397" w:type="dxa"/>
          </w:tcPr>
          <w:p w14:paraId="031E0A9D" w14:textId="72BD6EED" w:rsidR="0001763F" w:rsidRPr="00FB15D7" w:rsidRDefault="0001763F" w:rsidP="0001763F">
            <w:pPr>
              <w:spacing w:before="120"/>
            </w:pPr>
            <w:r w:rsidRPr="00FB15D7">
              <w:t xml:space="preserve">De la Tabla N°1, se registraron calles en dirección N (norte) </w:t>
            </w:r>
            <w:r w:rsidR="008D6C66">
              <w:t>y O (o</w:t>
            </w:r>
            <w:r w:rsidRPr="00FB15D7">
              <w:t>este) a distancias superior a 10 m, por las cuales el trafico constatado por el fiscalizador es bajo y no constituye una desviación en las mediciones de MP2,5. Cabe señalar que a 15 m de la estación se ubica un estacionamiento de vehículos del centro de salud, el que debido a la distancia a la cual se encuentra no constituye una fuente que pueda alterar las mediciones</w:t>
            </w:r>
            <w:r w:rsidR="00E97634">
              <w:t xml:space="preserve"> </w:t>
            </w:r>
            <w:r w:rsidRPr="00FB15D7">
              <w:t>de MP2,5.</w:t>
            </w:r>
          </w:p>
          <w:p w14:paraId="01BC3F76" w14:textId="3289E9D9" w:rsidR="0001763F" w:rsidRDefault="0001763F" w:rsidP="0001763F">
            <w:pPr>
              <w:spacing w:before="120"/>
            </w:pPr>
            <w:r w:rsidRPr="00FB15D7">
              <w:t>En consecuencia la estación cumple con el requisito establecido en este punto y no constituye una desviación.</w:t>
            </w:r>
          </w:p>
        </w:tc>
      </w:tr>
      <w:tr w:rsidR="0001763F" w14:paraId="583A547E" w14:textId="77777777" w:rsidTr="00D34E94">
        <w:trPr>
          <w:trHeight w:val="2148"/>
        </w:trPr>
        <w:tc>
          <w:tcPr>
            <w:tcW w:w="596" w:type="dxa"/>
          </w:tcPr>
          <w:p w14:paraId="13C6F245" w14:textId="1456BE21" w:rsidR="0001763F" w:rsidRDefault="0001763F" w:rsidP="0001763F">
            <w:pPr>
              <w:jc w:val="center"/>
              <w:rPr>
                <w:b/>
              </w:rPr>
            </w:pPr>
            <w:r>
              <w:rPr>
                <w:b/>
              </w:rPr>
              <w:t>7</w:t>
            </w:r>
          </w:p>
        </w:tc>
        <w:tc>
          <w:tcPr>
            <w:tcW w:w="4175" w:type="dxa"/>
          </w:tcPr>
          <w:p w14:paraId="52490D91" w14:textId="5EC8A851" w:rsidR="0001763F" w:rsidRPr="00D17B55" w:rsidRDefault="0001763F" w:rsidP="0001763F">
            <w:pPr>
              <w:rPr>
                <w:b/>
              </w:rPr>
            </w:pPr>
            <w:r w:rsidRPr="00887C14">
              <w:rPr>
                <w:b/>
                <w:bCs/>
              </w:rPr>
              <w:t>Artículo 1</w:t>
            </w:r>
            <w:r>
              <w:rPr>
                <w:b/>
                <w:bCs/>
              </w:rPr>
              <w:t>°</w:t>
            </w:r>
            <w:r w:rsidRPr="00887C14">
              <w:rPr>
                <w:b/>
                <w:bCs/>
              </w:rPr>
              <w:t xml:space="preserve">. R. Ex. N°106/2013 SMA. Numeral </w:t>
            </w:r>
            <w:r>
              <w:rPr>
                <w:b/>
                <w:bCs/>
              </w:rPr>
              <w:t>6</w:t>
            </w:r>
            <w:r w:rsidRPr="00887C14">
              <w:rPr>
                <w:b/>
                <w:bCs/>
              </w:rPr>
              <w:t xml:space="preserve">) </w:t>
            </w:r>
            <w:r w:rsidRPr="006904BD">
              <w:rPr>
                <w:rFonts w:cs="Courier"/>
                <w:b/>
                <w:color w:val="000000"/>
              </w:rPr>
              <w:t>Distancia del cabezal respecto a obstrucciones espaciales.</w:t>
            </w:r>
            <w:r>
              <w:rPr>
                <w:rFonts w:cs="Courier"/>
                <w:color w:val="000000"/>
              </w:rPr>
              <w:t xml:space="preserve"> La distancia del </w:t>
            </w:r>
            <w:r w:rsidRPr="008768CC">
              <w:rPr>
                <w:rFonts w:cs="Courier"/>
                <w:color w:val="000000"/>
              </w:rPr>
              <w:t>cabezal respecto a obstrucciones espaciales debe se</w:t>
            </w:r>
            <w:r>
              <w:rPr>
                <w:rFonts w:cs="Courier"/>
                <w:color w:val="000000"/>
              </w:rPr>
              <w:t xml:space="preserve">r mayor a 2 metros para muros u </w:t>
            </w:r>
            <w:r w:rsidRPr="008768CC">
              <w:rPr>
                <w:rFonts w:cs="Courier"/>
                <w:color w:val="000000"/>
              </w:rPr>
              <w:t>obstáculos verticales; y debe mantener una dist</w:t>
            </w:r>
            <w:r>
              <w:rPr>
                <w:rFonts w:cs="Courier"/>
                <w:color w:val="000000"/>
              </w:rPr>
              <w:t xml:space="preserve">ancia en la horizontal de, a lo </w:t>
            </w:r>
            <w:r w:rsidRPr="008768CC">
              <w:rPr>
                <w:rFonts w:cs="Courier"/>
                <w:color w:val="000000"/>
              </w:rPr>
              <w:t>menos, 2 veces la diferencia de altura entre la tom</w:t>
            </w:r>
            <w:r>
              <w:rPr>
                <w:rFonts w:cs="Courier"/>
                <w:color w:val="000000"/>
              </w:rPr>
              <w:t xml:space="preserve">a de muestra y la altura máxima </w:t>
            </w:r>
            <w:r w:rsidRPr="008768CC">
              <w:rPr>
                <w:rFonts w:cs="Courier"/>
                <w:color w:val="000000"/>
              </w:rPr>
              <w:t>de un obstáculo. El flujo de aire no debe tener obst</w:t>
            </w:r>
            <w:r>
              <w:rPr>
                <w:rFonts w:cs="Courier"/>
                <w:color w:val="000000"/>
              </w:rPr>
              <w:t xml:space="preserve">rucciones a lo menos en un arco </w:t>
            </w:r>
            <w:r w:rsidRPr="008768CC">
              <w:rPr>
                <w:rFonts w:cs="Courier"/>
                <w:color w:val="000000"/>
              </w:rPr>
              <w:t>de 270°. La distancia debe ser mayor a 20 metros d</w:t>
            </w:r>
            <w:r>
              <w:rPr>
                <w:rFonts w:cs="Courier"/>
                <w:color w:val="000000"/>
              </w:rPr>
              <w:t xml:space="preserve">e la línea de goteo de un grupo </w:t>
            </w:r>
            <w:r w:rsidRPr="008768CC">
              <w:rPr>
                <w:rFonts w:cs="Courier"/>
                <w:color w:val="000000"/>
              </w:rPr>
              <w:t>de árboles.</w:t>
            </w:r>
          </w:p>
        </w:tc>
        <w:tc>
          <w:tcPr>
            <w:tcW w:w="4397" w:type="dxa"/>
          </w:tcPr>
          <w:p w14:paraId="1135A8E7" w14:textId="00820906" w:rsidR="0001763F" w:rsidRDefault="0001763F" w:rsidP="0001763F">
            <w:pPr>
              <w:spacing w:before="120"/>
            </w:pPr>
            <w:r>
              <w:t xml:space="preserve">En la visita se constató la presencia de árboles en dirección N (norte) a una distancia de 12,5 m, en dirección NE (noreste) a 20 m y en dirección S (sur) a una distancia de 22,6 m. A pesar de encontrarse a una distancia menor a 20 m los árboles, por la altura de los mismos no constituyen un obstáculo de la libre circulación del viento. Cabe señalar que los árboles se deben mantener a una altura </w:t>
            </w:r>
            <w:r w:rsidR="00F6684A">
              <w:t>por debajo</w:t>
            </w:r>
            <w:r>
              <w:t xml:space="preserve"> </w:t>
            </w:r>
            <w:r w:rsidR="00F6684A">
              <w:t>de</w:t>
            </w:r>
            <w:r>
              <w:t xml:space="preserve"> la altura del cabezal del equipo de MP2,5.</w:t>
            </w:r>
          </w:p>
          <w:p w14:paraId="579A5EF9" w14:textId="529D6468" w:rsidR="0001763F" w:rsidRDefault="0001763F" w:rsidP="00256116">
            <w:pPr>
              <w:pStyle w:val="Prrafodelista"/>
              <w:ind w:left="0"/>
            </w:pPr>
            <w:r>
              <w:t>De acuerdo a los antecedentes verificados en la visita, es posible concluir que se cumple con el criterio especificado en este punto.</w:t>
            </w:r>
          </w:p>
        </w:tc>
      </w:tr>
      <w:tr w:rsidR="0001763F" w14:paraId="381EE862" w14:textId="77777777" w:rsidTr="00D34E94">
        <w:trPr>
          <w:trHeight w:val="2148"/>
        </w:trPr>
        <w:tc>
          <w:tcPr>
            <w:tcW w:w="596" w:type="dxa"/>
          </w:tcPr>
          <w:p w14:paraId="5D941DB0" w14:textId="26C137CF" w:rsidR="0001763F" w:rsidRDefault="0001763F" w:rsidP="0001763F">
            <w:pPr>
              <w:jc w:val="center"/>
              <w:rPr>
                <w:b/>
              </w:rPr>
            </w:pPr>
            <w:r>
              <w:rPr>
                <w:b/>
              </w:rPr>
              <w:lastRenderedPageBreak/>
              <w:t>15</w:t>
            </w:r>
          </w:p>
        </w:tc>
        <w:tc>
          <w:tcPr>
            <w:tcW w:w="4175" w:type="dxa"/>
          </w:tcPr>
          <w:p w14:paraId="5D86D40B" w14:textId="77777777" w:rsidR="0001763F" w:rsidRDefault="0001763F" w:rsidP="0001763F">
            <w:r w:rsidRPr="00D17B55">
              <w:rPr>
                <w:b/>
              </w:rPr>
              <w:t>Cumplimiento de D.S. N°61/2008, modificado por D.S. N°30/2009 de MINSAL.</w:t>
            </w:r>
            <w:r>
              <w:rPr>
                <w:b/>
              </w:rPr>
              <w:t xml:space="preserve"> </w:t>
            </w:r>
            <w:r w:rsidRPr="00026F3F">
              <w:t>Título</w:t>
            </w:r>
            <w:r w:rsidRPr="0030408D">
              <w:t xml:space="preserve"> II De las Instalaciones, Instrumental e Insumos: artículo </w:t>
            </w:r>
            <w:r>
              <w:t>11°.</w:t>
            </w:r>
          </w:p>
          <w:p w14:paraId="18818DA7" w14:textId="77777777" w:rsidR="0001763F" w:rsidRPr="00A477A6" w:rsidRDefault="0001763F" w:rsidP="0001763F">
            <w:pPr>
              <w:rPr>
                <w:rFonts w:cs="Arial"/>
              </w:rPr>
            </w:pPr>
            <w:r w:rsidRPr="00A477A6">
              <w:rPr>
                <w:rFonts w:cs="Arial"/>
              </w:rPr>
              <w:t>b) Calibración de medidores y/o sensores meteorológicos, con una frecuencia no superior a un año. Si las condiciones ambientales a las que dichos sensores están expuestos son muy desfavorables para el buen funcionamiento de los medidores, se deberá hacer la calibración a intervalos menores, según determine la autoridad sanitaria, sobre la base de las condiciones concretas existentes.</w:t>
            </w:r>
          </w:p>
          <w:p w14:paraId="1643D729" w14:textId="77777777" w:rsidR="0001763F" w:rsidRPr="00D17B55" w:rsidRDefault="0001763F" w:rsidP="0001763F">
            <w:pPr>
              <w:rPr>
                <w:b/>
              </w:rPr>
            </w:pPr>
          </w:p>
        </w:tc>
        <w:tc>
          <w:tcPr>
            <w:tcW w:w="4397" w:type="dxa"/>
          </w:tcPr>
          <w:p w14:paraId="3D240979" w14:textId="68557EB8" w:rsidR="0001763F" w:rsidRDefault="0001763F" w:rsidP="0001763F">
            <w:pPr>
              <w:pStyle w:val="Prrafodelista"/>
              <w:spacing w:before="120"/>
              <w:ind w:left="0"/>
            </w:pPr>
            <w:r>
              <w:t xml:space="preserve">En la visita de inspección de la estación se </w:t>
            </w:r>
            <w:r w:rsidR="00E97634">
              <w:t xml:space="preserve">le </w:t>
            </w:r>
            <w:r>
              <w:t>solicitó al operador de la estación los registros de calibración de los sensores meteorológicos y los certificados de los patrones con los cuales se calibro, estos documentos no se encontraban en el archivador de la estación, debido a que los mantienen en las oficinas del Ministerio. Mediante el acta de fiscalización del 28 de abril de 2016, se le solicito al MMA los registros de calibración y los certificados de los patrones con los que se calibraron los sensores meteorológicos.</w:t>
            </w:r>
          </w:p>
          <w:p w14:paraId="61230957" w14:textId="690DE851" w:rsidR="0001763F" w:rsidRDefault="0001763F" w:rsidP="0001763F">
            <w:pPr>
              <w:pStyle w:val="Prrafodelista"/>
              <w:spacing w:before="120"/>
              <w:ind w:left="0"/>
            </w:pPr>
            <w:r>
              <w:t xml:space="preserve">Mediante el Of. Ord. N°161631 del </w:t>
            </w:r>
            <w:r w:rsidR="00DC7214">
              <w:t xml:space="preserve">6 de mayo de 2016, el MMA </w:t>
            </w:r>
            <w:r>
              <w:t>remitió el registro “Reporte de trabajo monitor BAM 1020”, con la calibración de los sensores meteorológicos y los certificados de los patrones meteorológicos.</w:t>
            </w:r>
          </w:p>
          <w:p w14:paraId="43A1FACA" w14:textId="38C066A1" w:rsidR="0001763F" w:rsidRPr="00FB15D7" w:rsidRDefault="0001763F" w:rsidP="0001763F">
            <w:r w:rsidRPr="00C97A02">
              <w:t>En consideración a los antecedentes ratificados en la visita y la documentación remitida, se considerará como conforme el cumplimiento establecido en este punto, en relación a la calibración de los sensores meteorológicos al menos una vez al año.</w:t>
            </w:r>
          </w:p>
        </w:tc>
      </w:tr>
      <w:tr w:rsidR="0001763F" w14:paraId="4902F7A4" w14:textId="77777777" w:rsidTr="00D34E94">
        <w:trPr>
          <w:trHeight w:val="2148"/>
        </w:trPr>
        <w:tc>
          <w:tcPr>
            <w:tcW w:w="596" w:type="dxa"/>
          </w:tcPr>
          <w:p w14:paraId="2E337D68" w14:textId="04178FD6" w:rsidR="0001763F" w:rsidRDefault="0001763F" w:rsidP="0001763F">
            <w:pPr>
              <w:jc w:val="center"/>
            </w:pPr>
            <w:r>
              <w:rPr>
                <w:b/>
              </w:rPr>
              <w:t>16</w:t>
            </w:r>
          </w:p>
        </w:tc>
        <w:tc>
          <w:tcPr>
            <w:tcW w:w="4175" w:type="dxa"/>
          </w:tcPr>
          <w:p w14:paraId="6B361330" w14:textId="77777777" w:rsidR="0001763F" w:rsidRDefault="0001763F" w:rsidP="0001763F">
            <w:r w:rsidRPr="00D17B55">
              <w:rPr>
                <w:b/>
              </w:rPr>
              <w:t>Cumplimiento de D.S. N°61/2008, modificado por D.S. N°30/2009 de MINSAL.</w:t>
            </w:r>
            <w:r>
              <w:rPr>
                <w:b/>
              </w:rPr>
              <w:t xml:space="preserve"> </w:t>
            </w:r>
            <w:r w:rsidRPr="00026F3F">
              <w:t>Título</w:t>
            </w:r>
            <w:r w:rsidRPr="0030408D">
              <w:t xml:space="preserve"> II De las Instalaciones, Instrumental e Insumos: artículo </w:t>
            </w:r>
            <w:r>
              <w:t xml:space="preserve">12°. </w:t>
            </w:r>
            <w:r w:rsidRPr="00A477A6">
              <w:rPr>
                <w:rFonts w:cs="Arial"/>
              </w:rPr>
              <w:t>Con el objeto de asegurar el correcto registro y seguimiento de las obligaciones establecidas en los artículos 10 y</w:t>
            </w:r>
            <w:r>
              <w:rPr>
                <w:rFonts w:ascii="Arial" w:hAnsi="Arial" w:cs="Arial"/>
              </w:rPr>
              <w:t xml:space="preserve"> </w:t>
            </w:r>
            <w:r w:rsidRPr="00A477A6">
              <w:t>11, precedentes, se deberá mantener, en la estación de monitoreo, una ficha de calibración y una ficha de mantención para los elementos allí regulados.</w:t>
            </w:r>
          </w:p>
          <w:p w14:paraId="148AFD38" w14:textId="77777777" w:rsidR="0001763F" w:rsidRPr="00A477A6" w:rsidRDefault="0001763F" w:rsidP="0001763F">
            <w:pPr>
              <w:rPr>
                <w:rFonts w:cs="Arial"/>
              </w:rPr>
            </w:pPr>
            <w:r w:rsidRPr="00A477A6">
              <w:rPr>
                <w:rFonts w:cs="Arial"/>
              </w:rPr>
              <w:t>a)   Ficha de calibraciones:</w:t>
            </w:r>
          </w:p>
          <w:p w14:paraId="33210CA9" w14:textId="3BDACB81" w:rsidR="0001763F" w:rsidRPr="009C7256" w:rsidRDefault="0001763F" w:rsidP="0001763F">
            <w:pPr>
              <w:ind w:hanging="360"/>
              <w:rPr>
                <w:rFonts w:cs="Arial"/>
              </w:rPr>
            </w:pPr>
            <w:r w:rsidRPr="00A477A6">
              <w:rPr>
                <w:rFonts w:cs="Arial"/>
              </w:rPr>
              <w:t xml:space="preserve">•     </w:t>
            </w:r>
          </w:p>
          <w:p w14:paraId="3622860B" w14:textId="53BDD679" w:rsidR="0001763F" w:rsidRPr="009C2EA9" w:rsidRDefault="0001763F" w:rsidP="0001763F">
            <w:pPr>
              <w:spacing w:before="120"/>
              <w:rPr>
                <w:highlight w:val="yellow"/>
              </w:rPr>
            </w:pPr>
          </w:p>
        </w:tc>
        <w:tc>
          <w:tcPr>
            <w:tcW w:w="4397" w:type="dxa"/>
          </w:tcPr>
          <w:p w14:paraId="78A13624" w14:textId="32EB462A" w:rsidR="0001763F" w:rsidRPr="00FB15D7" w:rsidRDefault="0001763F" w:rsidP="0001763F">
            <w:r w:rsidRPr="00FB15D7">
              <w:t xml:space="preserve">En la visita de inspección de la estación Cerro Navia, se </w:t>
            </w:r>
            <w:r w:rsidR="00E97634">
              <w:t xml:space="preserve">le </w:t>
            </w:r>
            <w:r w:rsidRPr="00FB15D7">
              <w:t>solicitó al operador de la estación el registro de calibración de flujo del equipo de MP2,5 y el certificado del patrón de flujo utilizado para calibrar el equipo, ambos documentos no se encontraban en la estación, ya que se mantienen en las oficinas del Ministerio. En el acta de fiscalización del 28 de abril de 2016, se le solicito al MMA el registro de la última calibración realizada y el certificado del patrón.</w:t>
            </w:r>
          </w:p>
          <w:p w14:paraId="1BE5C21C" w14:textId="6341DC20" w:rsidR="0001763F" w:rsidRPr="00D15441" w:rsidRDefault="0001763F" w:rsidP="0001763F">
            <w:r w:rsidRPr="00FB15D7">
              <w:t xml:space="preserve">Mediante el Of. Ord. N°161631 </w:t>
            </w:r>
            <w:r w:rsidR="00DC7214">
              <w:t xml:space="preserve">del 6 de mayo de 2016, el MMA </w:t>
            </w:r>
            <w:r w:rsidRPr="00FB15D7">
              <w:t>remitió la ficha de calibración y el certificado del patrón.</w:t>
            </w:r>
            <w:r w:rsidR="00426128">
              <w:t xml:space="preserve"> </w:t>
            </w:r>
            <w:r w:rsidR="00426128">
              <w:rPr>
                <w:rFonts w:cs="Arial"/>
              </w:rPr>
              <w:t>En registro evidencia la correcta calibración de flujo con un patrón vigente, al</w:t>
            </w:r>
            <w:r w:rsidR="00426128" w:rsidRPr="00863932">
              <w:rPr>
                <w:rFonts w:cs="Arial"/>
              </w:rPr>
              <w:t xml:space="preserve"> menos una vez al año</w:t>
            </w:r>
            <w:r w:rsidR="00426128">
              <w:rPr>
                <w:rFonts w:cs="Arial"/>
              </w:rPr>
              <w:t xml:space="preserve"> y</w:t>
            </w:r>
            <w:r w:rsidR="00426128" w:rsidRPr="00863932">
              <w:rPr>
                <w:rFonts w:cs="Arial"/>
              </w:rPr>
              <w:t xml:space="preserve"> cada vez que se realice una intervención mayor que implique desarme o reemplazo de partes de</w:t>
            </w:r>
            <w:r w:rsidR="00426128">
              <w:rPr>
                <w:rFonts w:cs="Arial"/>
              </w:rPr>
              <w:t>l equipo.</w:t>
            </w:r>
          </w:p>
          <w:p w14:paraId="0CB64F0A" w14:textId="7AC617F0" w:rsidR="0001763F" w:rsidRPr="009C2EA9" w:rsidRDefault="0001763F" w:rsidP="00256116">
            <w:pPr>
              <w:spacing w:after="120"/>
              <w:rPr>
                <w:highlight w:val="yellow"/>
              </w:rPr>
            </w:pPr>
            <w:r w:rsidRPr="00D15441">
              <w:t xml:space="preserve">De acuerdo a los antecedentes proporcionados </w:t>
            </w:r>
            <w:r w:rsidR="00426128">
              <w:t xml:space="preserve">y revisados </w:t>
            </w:r>
            <w:r w:rsidRPr="00D15441">
              <w:t>se da por conforme el requisito.</w:t>
            </w:r>
          </w:p>
        </w:tc>
      </w:tr>
      <w:tr w:rsidR="0001763F" w14:paraId="72E6459E" w14:textId="77777777" w:rsidTr="00D34E94">
        <w:tc>
          <w:tcPr>
            <w:tcW w:w="596" w:type="dxa"/>
          </w:tcPr>
          <w:p w14:paraId="65CF9D37" w14:textId="65AF4115" w:rsidR="0001763F" w:rsidRDefault="0001763F" w:rsidP="0001763F">
            <w:pPr>
              <w:jc w:val="center"/>
              <w:rPr>
                <w:b/>
              </w:rPr>
            </w:pPr>
            <w:r>
              <w:rPr>
                <w:b/>
              </w:rPr>
              <w:t>17</w:t>
            </w:r>
          </w:p>
        </w:tc>
        <w:tc>
          <w:tcPr>
            <w:tcW w:w="4175" w:type="dxa"/>
          </w:tcPr>
          <w:p w14:paraId="0F60A503" w14:textId="77777777" w:rsidR="0001763F" w:rsidRDefault="0001763F" w:rsidP="0001763F">
            <w:r w:rsidRPr="00D17B55">
              <w:rPr>
                <w:b/>
              </w:rPr>
              <w:t>Cumplimiento de D.S. N°61/2008, modificado por D.S. N°30/2009 de MINSAL.</w:t>
            </w:r>
            <w:r>
              <w:rPr>
                <w:b/>
              </w:rPr>
              <w:t xml:space="preserve"> </w:t>
            </w:r>
            <w:r w:rsidRPr="00026F3F">
              <w:t>Título</w:t>
            </w:r>
            <w:r w:rsidRPr="0030408D">
              <w:t xml:space="preserve"> II De las Instalaciones, Instrumental e Insumos: artículo </w:t>
            </w:r>
            <w:r>
              <w:t xml:space="preserve">12°. </w:t>
            </w:r>
            <w:r w:rsidRPr="00A477A6">
              <w:rPr>
                <w:rFonts w:cs="Arial"/>
              </w:rPr>
              <w:t>Con el objeto de asegurar el correcto registro y seguimiento de las obligaciones establecidas en los artículos 10 y</w:t>
            </w:r>
            <w:r>
              <w:rPr>
                <w:rFonts w:ascii="Arial" w:hAnsi="Arial" w:cs="Arial"/>
              </w:rPr>
              <w:t xml:space="preserve"> </w:t>
            </w:r>
            <w:r w:rsidRPr="00A477A6">
              <w:t xml:space="preserve">11, precedentes, se deberá mantener, en la estación de monitoreo, una ficha </w:t>
            </w:r>
            <w:r w:rsidRPr="00A477A6">
              <w:lastRenderedPageBreak/>
              <w:t>de calibración y una ficha de mantención para los elementos allí regulados.</w:t>
            </w:r>
          </w:p>
          <w:p w14:paraId="68CF2922" w14:textId="5F0E0A61" w:rsidR="0001763F" w:rsidRPr="00D15441" w:rsidRDefault="0001763F" w:rsidP="0001763F">
            <w:pPr>
              <w:rPr>
                <w:rFonts w:cs="Arial"/>
              </w:rPr>
            </w:pPr>
            <w:r w:rsidRPr="009C7256">
              <w:rPr>
                <w:rFonts w:cs="Arial"/>
              </w:rPr>
              <w:t>b)  Ficha de mantención:</w:t>
            </w:r>
          </w:p>
        </w:tc>
        <w:tc>
          <w:tcPr>
            <w:tcW w:w="4397" w:type="dxa"/>
          </w:tcPr>
          <w:p w14:paraId="2FF770CB" w14:textId="06EF93A0" w:rsidR="0001763F" w:rsidRDefault="0001763F" w:rsidP="0001763F">
            <w:pPr>
              <w:pStyle w:val="Prrafodelista"/>
              <w:spacing w:before="120"/>
              <w:ind w:left="0"/>
            </w:pPr>
            <w:r>
              <w:lastRenderedPageBreak/>
              <w:t xml:space="preserve">En la visita de inspección de la estación se </w:t>
            </w:r>
            <w:r w:rsidR="00E97634">
              <w:t xml:space="preserve">le </w:t>
            </w:r>
            <w:r>
              <w:t xml:space="preserve">solicitó al operador de la estación los registros de mantención del equipo de MP2,5, los cuales no se encontraban en el archivador de la estación, debido a que los mantienen en las oficinas del Ministerio. </w:t>
            </w:r>
            <w:r w:rsidR="00A63603">
              <w:t>En</w:t>
            </w:r>
            <w:r>
              <w:t xml:space="preserve"> el acta de fiscalización del 28 de abril de 2016, se le solicito al MMA los registros de mantención.</w:t>
            </w:r>
          </w:p>
          <w:p w14:paraId="7DF0D5D5" w14:textId="1F1527D5" w:rsidR="0001763F" w:rsidRDefault="0001763F" w:rsidP="0001763F">
            <w:pPr>
              <w:pStyle w:val="Prrafodelista"/>
              <w:spacing w:before="120"/>
              <w:ind w:left="0"/>
            </w:pPr>
            <w:r>
              <w:lastRenderedPageBreak/>
              <w:t xml:space="preserve">Mediante el Of. Ord. N°161631 </w:t>
            </w:r>
            <w:r w:rsidR="00DC7214">
              <w:t xml:space="preserve">del 6 de mayo de 2016, el MMA </w:t>
            </w:r>
            <w:r>
              <w:t xml:space="preserve">remitió a la SMA el registro de mantención “Reporte de trabajo monitor BAM 1020”. </w:t>
            </w:r>
          </w:p>
          <w:p w14:paraId="1124A849" w14:textId="6369905B" w:rsidR="00044731" w:rsidRDefault="00044731" w:rsidP="00044731">
            <w:pPr>
              <w:spacing w:line="259" w:lineRule="auto"/>
            </w:pPr>
            <w:r w:rsidRPr="009A79F4">
              <w:t xml:space="preserve">La revisión del registro </w:t>
            </w:r>
            <w:r>
              <w:t xml:space="preserve">evidencia las actividades de mantención realizadas, las cuales corresponden a las detalladas en el manual del equipo BAM1020. </w:t>
            </w:r>
          </w:p>
          <w:p w14:paraId="6E69FB9A" w14:textId="2FFF16DA" w:rsidR="0001763F" w:rsidRPr="009C2EA9" w:rsidRDefault="0001763F" w:rsidP="00256116">
            <w:pPr>
              <w:pStyle w:val="Prrafodelista"/>
              <w:ind w:left="0"/>
              <w:rPr>
                <w:highlight w:val="yellow"/>
              </w:rPr>
            </w:pPr>
            <w:r>
              <w:t xml:space="preserve">De acuerdo a los antecedentes proporcionados </w:t>
            </w:r>
            <w:r w:rsidR="00E97634">
              <w:t xml:space="preserve">y revisados </w:t>
            </w:r>
            <w:r>
              <w:t>se da por conforme el requisito.</w:t>
            </w:r>
          </w:p>
        </w:tc>
      </w:tr>
    </w:tbl>
    <w:p w14:paraId="62874593" w14:textId="77777777" w:rsidR="00A82682" w:rsidRDefault="00A82682" w:rsidP="00A82682">
      <w:pPr>
        <w:rPr>
          <w:sz w:val="18"/>
          <w:szCs w:val="18"/>
        </w:rPr>
      </w:pPr>
    </w:p>
    <w:p w14:paraId="2E39416A" w14:textId="2EBE1DFC" w:rsidR="002F21EC" w:rsidRPr="002F21EC" w:rsidRDefault="00D060BC" w:rsidP="002F21EC">
      <w:pPr>
        <w:pStyle w:val="Prrafodelista"/>
        <w:spacing w:before="240" w:after="240"/>
        <w:ind w:left="0"/>
        <w:contextualSpacing w:val="0"/>
        <w:rPr>
          <w:sz w:val="20"/>
          <w:szCs w:val="20"/>
        </w:rPr>
      </w:pPr>
      <w:r w:rsidRPr="00D060BC">
        <w:rPr>
          <w:sz w:val="20"/>
          <w:szCs w:val="20"/>
        </w:rPr>
        <w:t>La evaluación de la EMRP por MP2,5, constató que la estación de calidad del aire “</w:t>
      </w:r>
      <w:r w:rsidR="00195BA2">
        <w:rPr>
          <w:sz w:val="20"/>
          <w:szCs w:val="20"/>
        </w:rPr>
        <w:t>CERRO NAVIA</w:t>
      </w:r>
      <w:r w:rsidRPr="00D060BC">
        <w:rPr>
          <w:sz w:val="20"/>
          <w:szCs w:val="20"/>
        </w:rPr>
        <w:t xml:space="preserve">”, </w:t>
      </w:r>
      <w:r w:rsidR="002F21EC" w:rsidRPr="002F21EC">
        <w:rPr>
          <w:sz w:val="20"/>
          <w:szCs w:val="20"/>
        </w:rPr>
        <w:t>se encuentra emplazada en un área urbana, utiliza un equipo de medición de material particulado fino MP2,5 que se encuentra dentro del listado de métodos de la EPA, cuenta con una exposición óptima del cabezal del equipo a la atmosfera, mantiene una distancia adecuada a fuentes de emisiones, equipos y obstrucciones. Además, el informe de fiscalización da cuenta de la correcta operación, mantención y calibración del equipo de medición de MP2,5. Por lo anterior, se concluye que la estación da cumplimiento a los criterios de emplazamiento para calificar estaciones de monitoreo de material particulado fino (MP 2,5) como de representatividad.</w:t>
      </w:r>
    </w:p>
    <w:p w14:paraId="2B1D665B" w14:textId="34EF1772" w:rsidR="0046273C" w:rsidRPr="00484FF2" w:rsidRDefault="0046273C" w:rsidP="0046273C">
      <w:pPr>
        <w:pStyle w:val="Prrafodelista"/>
        <w:spacing w:before="240" w:after="240"/>
        <w:ind w:left="0"/>
        <w:contextualSpacing w:val="0"/>
        <w:rPr>
          <w:sz w:val="20"/>
          <w:szCs w:val="20"/>
        </w:rPr>
      </w:pPr>
      <w:r w:rsidRPr="00CE7C92">
        <w:rPr>
          <w:sz w:val="20"/>
          <w:szCs w:val="20"/>
        </w:rPr>
        <w:t xml:space="preserve">En virtud de lo anterior, el Informe de evaluación de la representatividad población para MP2,5 de la estación </w:t>
      </w:r>
      <w:r w:rsidR="00195BA2">
        <w:rPr>
          <w:sz w:val="20"/>
          <w:szCs w:val="20"/>
        </w:rPr>
        <w:t>Cerro Navia</w:t>
      </w:r>
      <w:r w:rsidRPr="00CE7C92">
        <w:rPr>
          <w:sz w:val="20"/>
          <w:szCs w:val="20"/>
        </w:rPr>
        <w:t xml:space="preserve">, debe ser aprobado a partir del día </w:t>
      </w:r>
      <w:r w:rsidR="00195BA2" w:rsidRPr="00484FF2">
        <w:rPr>
          <w:sz w:val="20"/>
          <w:szCs w:val="20"/>
        </w:rPr>
        <w:t>14</w:t>
      </w:r>
      <w:r w:rsidRPr="00484FF2">
        <w:rPr>
          <w:sz w:val="20"/>
          <w:szCs w:val="20"/>
        </w:rPr>
        <w:t xml:space="preserve"> de </w:t>
      </w:r>
      <w:r w:rsidR="00195BA2" w:rsidRPr="00484FF2">
        <w:rPr>
          <w:sz w:val="20"/>
          <w:szCs w:val="20"/>
        </w:rPr>
        <w:t>marzo</w:t>
      </w:r>
      <w:r w:rsidR="009B5F42" w:rsidRPr="00484FF2">
        <w:rPr>
          <w:sz w:val="20"/>
          <w:szCs w:val="20"/>
        </w:rPr>
        <w:t xml:space="preserve"> de 201</w:t>
      </w:r>
      <w:r w:rsidR="00195BA2" w:rsidRPr="00484FF2">
        <w:rPr>
          <w:sz w:val="20"/>
          <w:szCs w:val="20"/>
        </w:rPr>
        <w:t>6</w:t>
      </w:r>
      <w:r w:rsidRPr="00484FF2">
        <w:rPr>
          <w:sz w:val="20"/>
          <w:szCs w:val="20"/>
        </w:rPr>
        <w:t xml:space="preserve">, de acuerdo a la última </w:t>
      </w:r>
      <w:r w:rsidR="00CE7C92" w:rsidRPr="00484FF2">
        <w:rPr>
          <w:sz w:val="20"/>
          <w:szCs w:val="20"/>
        </w:rPr>
        <w:t>calibración realizada al equipo de MP2,5</w:t>
      </w:r>
      <w:r w:rsidRPr="00484FF2">
        <w:rPr>
          <w:sz w:val="20"/>
          <w:szCs w:val="20"/>
        </w:rPr>
        <w:t>.</w:t>
      </w:r>
    </w:p>
    <w:p w14:paraId="21EC7B2A" w14:textId="77777777" w:rsidR="0046273C" w:rsidRDefault="0046273C" w:rsidP="0046273C">
      <w:pPr>
        <w:pStyle w:val="Prrafodelista"/>
        <w:spacing w:before="240" w:after="240"/>
        <w:ind w:left="0"/>
        <w:contextualSpacing w:val="0"/>
        <w:rPr>
          <w:sz w:val="20"/>
          <w:szCs w:val="20"/>
        </w:rPr>
      </w:pPr>
      <w:r>
        <w:rPr>
          <w:sz w:val="20"/>
          <w:szCs w:val="20"/>
        </w:rPr>
        <w:t>Cabe señalar que la Representatividad poblacional para MP2,5 podrá ser reevaluada en el caso de que se verifiquen desviaciones de los criterios establecidos, y que afecten la veracidad de los datos medidos para MP2,5, por lo anterior la estación podrá perder su calidad de EMRP por MP2,5.</w:t>
      </w:r>
    </w:p>
    <w:p w14:paraId="1604DD1F" w14:textId="77777777" w:rsidR="00E92BFA" w:rsidRDefault="00E92BFA" w:rsidP="00167315">
      <w:pPr>
        <w:pStyle w:val="Prrafodelista"/>
        <w:spacing w:before="240" w:after="240"/>
        <w:ind w:left="0"/>
        <w:contextualSpacing w:val="0"/>
        <w:rPr>
          <w:sz w:val="20"/>
          <w:szCs w:val="20"/>
        </w:rPr>
      </w:pPr>
    </w:p>
    <w:p w14:paraId="063FC2E3" w14:textId="77777777" w:rsidR="005B03BC" w:rsidRDefault="005B03BC">
      <w:pPr>
        <w:jc w:val="left"/>
        <w:rPr>
          <w:rFonts w:cstheme="minorHAnsi"/>
          <w:b/>
          <w:sz w:val="24"/>
          <w:szCs w:val="20"/>
        </w:rPr>
      </w:pPr>
      <w:bookmarkStart w:id="137" w:name="_Toc352840407"/>
      <w:bookmarkStart w:id="138" w:name="_Toc352841467"/>
      <w:bookmarkStart w:id="139" w:name="_Toc353998137"/>
      <w:bookmarkStart w:id="140" w:name="_Toc353998211"/>
      <w:bookmarkStart w:id="141" w:name="_Toc382383563"/>
      <w:bookmarkStart w:id="142" w:name="_Toc382472384"/>
      <w:bookmarkStart w:id="143" w:name="_Toc390184291"/>
      <w:bookmarkStart w:id="144" w:name="_Toc390777043"/>
      <w:bookmarkStart w:id="145" w:name="_Toc404955757"/>
      <w:r>
        <w:br w:type="page"/>
      </w:r>
    </w:p>
    <w:p w14:paraId="5E78F7A2" w14:textId="39024891" w:rsidR="003C0E2F" w:rsidRPr="007E37F2" w:rsidRDefault="007E37F2" w:rsidP="007E37F2">
      <w:pPr>
        <w:pStyle w:val="Ttulo1"/>
        <w:ind w:left="567" w:hanging="567"/>
      </w:pPr>
      <w:bookmarkStart w:id="146" w:name="_Toc454264376"/>
      <w:bookmarkStart w:id="147" w:name="_Toc454264434"/>
      <w:r w:rsidRPr="007E37F2">
        <w:lastRenderedPageBreak/>
        <w:t xml:space="preserve">DOCUMENTACIÓN SOLICITADA Y </w:t>
      </w:r>
      <w:r w:rsidR="003E3B59">
        <w:t>RECEPCIONADA</w:t>
      </w:r>
      <w:r w:rsidRPr="007E37F2">
        <w:t>.</w:t>
      </w:r>
      <w:bookmarkEnd w:id="137"/>
      <w:bookmarkEnd w:id="138"/>
      <w:bookmarkEnd w:id="139"/>
      <w:bookmarkEnd w:id="140"/>
      <w:bookmarkEnd w:id="141"/>
      <w:bookmarkEnd w:id="142"/>
      <w:bookmarkEnd w:id="143"/>
      <w:bookmarkEnd w:id="144"/>
      <w:bookmarkEnd w:id="145"/>
      <w:bookmarkEnd w:id="146"/>
      <w:bookmarkEnd w:id="147"/>
    </w:p>
    <w:p w14:paraId="61C0DEE9" w14:textId="77777777" w:rsidR="003C0E2F" w:rsidRPr="0025129B" w:rsidRDefault="003C0E2F" w:rsidP="00CE505A"/>
    <w:tbl>
      <w:tblPr>
        <w:tblStyle w:val="Tablaconcuadrcula"/>
        <w:tblW w:w="5000" w:type="pct"/>
        <w:tblLook w:val="04A0" w:firstRow="1" w:lastRow="0" w:firstColumn="1" w:lastColumn="0" w:noHBand="0" w:noVBand="1"/>
      </w:tblPr>
      <w:tblGrid>
        <w:gridCol w:w="418"/>
        <w:gridCol w:w="1221"/>
        <w:gridCol w:w="3456"/>
        <w:gridCol w:w="1183"/>
        <w:gridCol w:w="1275"/>
        <w:gridCol w:w="1615"/>
      </w:tblGrid>
      <w:tr w:rsidR="006603B5" w:rsidRPr="0025129B" w14:paraId="08D5E00D" w14:textId="77777777" w:rsidTr="00BD59FE">
        <w:trPr>
          <w:trHeight w:val="395"/>
        </w:trPr>
        <w:tc>
          <w:tcPr>
            <w:tcW w:w="227" w:type="pct"/>
            <w:shd w:val="clear" w:color="auto" w:fill="D9D9D9" w:themeFill="background1" w:themeFillShade="D9"/>
            <w:vAlign w:val="center"/>
          </w:tcPr>
          <w:p w14:paraId="3F348169" w14:textId="77777777" w:rsidR="00483FB9" w:rsidRPr="0025129B" w:rsidRDefault="00483FB9" w:rsidP="00D2315A">
            <w:pPr>
              <w:jc w:val="center"/>
              <w:rPr>
                <w:rFonts w:cstheme="minorHAnsi"/>
                <w:b/>
                <w:color w:val="A6A6A6" w:themeColor="background1" w:themeShade="A6"/>
              </w:rPr>
            </w:pPr>
            <w:r w:rsidRPr="0025129B">
              <w:rPr>
                <w:rFonts w:cstheme="minorHAnsi"/>
                <w:b/>
              </w:rPr>
              <w:t>N°</w:t>
            </w:r>
          </w:p>
        </w:tc>
        <w:tc>
          <w:tcPr>
            <w:tcW w:w="666" w:type="pct"/>
            <w:shd w:val="clear" w:color="auto" w:fill="D9D9D9" w:themeFill="background1" w:themeFillShade="D9"/>
            <w:vAlign w:val="center"/>
          </w:tcPr>
          <w:p w14:paraId="5C558125" w14:textId="75B676DE" w:rsidR="00483FB9" w:rsidRPr="0025129B" w:rsidRDefault="006603B5" w:rsidP="00BD50BD">
            <w:pPr>
              <w:jc w:val="center"/>
              <w:rPr>
                <w:rFonts w:cstheme="minorHAnsi"/>
                <w:b/>
              </w:rPr>
            </w:pPr>
            <w:r>
              <w:rPr>
                <w:rFonts w:cstheme="minorHAnsi"/>
                <w:b/>
              </w:rPr>
              <w:t xml:space="preserve">N° de </w:t>
            </w:r>
            <w:r w:rsidR="00BD50BD">
              <w:rPr>
                <w:rFonts w:cstheme="minorHAnsi"/>
                <w:b/>
              </w:rPr>
              <w:t>Documento</w:t>
            </w:r>
            <w:r>
              <w:rPr>
                <w:rFonts w:cstheme="minorHAnsi"/>
                <w:b/>
              </w:rPr>
              <w:t xml:space="preserve"> y Fecha</w:t>
            </w:r>
          </w:p>
        </w:tc>
        <w:tc>
          <w:tcPr>
            <w:tcW w:w="1885" w:type="pct"/>
            <w:shd w:val="clear" w:color="auto" w:fill="D9D9D9" w:themeFill="background1" w:themeFillShade="D9"/>
            <w:vAlign w:val="center"/>
          </w:tcPr>
          <w:p w14:paraId="574846C6" w14:textId="7D2C83C7" w:rsidR="00483FB9" w:rsidRPr="0025129B" w:rsidRDefault="00483FB9" w:rsidP="00D2315A">
            <w:pPr>
              <w:jc w:val="center"/>
              <w:rPr>
                <w:rFonts w:cstheme="minorHAnsi"/>
                <w:b/>
              </w:rPr>
            </w:pPr>
            <w:r w:rsidRPr="0025129B">
              <w:rPr>
                <w:rFonts w:cstheme="minorHAnsi"/>
                <w:b/>
              </w:rPr>
              <w:t>Documento</w:t>
            </w:r>
            <w:r w:rsidR="006603B5">
              <w:rPr>
                <w:rFonts w:cstheme="minorHAnsi"/>
                <w:b/>
              </w:rPr>
              <w:t>s</w:t>
            </w:r>
            <w:r w:rsidRPr="0025129B">
              <w:rPr>
                <w:rFonts w:cstheme="minorHAnsi"/>
                <w:b/>
              </w:rPr>
              <w:t xml:space="preserve"> solicitado</w:t>
            </w:r>
            <w:r w:rsidR="006603B5">
              <w:rPr>
                <w:rFonts w:cstheme="minorHAnsi"/>
                <w:b/>
              </w:rPr>
              <w:t>s</w:t>
            </w:r>
          </w:p>
        </w:tc>
        <w:tc>
          <w:tcPr>
            <w:tcW w:w="645" w:type="pct"/>
            <w:shd w:val="clear" w:color="auto" w:fill="D9D9D9" w:themeFill="background1" w:themeFillShade="D9"/>
            <w:vAlign w:val="center"/>
          </w:tcPr>
          <w:p w14:paraId="0AD00E12" w14:textId="77777777" w:rsidR="00483FB9" w:rsidRPr="0025129B" w:rsidRDefault="00483FB9" w:rsidP="00D2315A">
            <w:pPr>
              <w:jc w:val="center"/>
              <w:rPr>
                <w:rFonts w:cstheme="minorHAnsi"/>
                <w:b/>
              </w:rPr>
            </w:pPr>
            <w:r w:rsidRPr="0025129B">
              <w:rPr>
                <w:rFonts w:cstheme="minorHAnsi"/>
                <w:b/>
              </w:rPr>
              <w:t>Plazo de entrega</w:t>
            </w:r>
          </w:p>
        </w:tc>
        <w:tc>
          <w:tcPr>
            <w:tcW w:w="695" w:type="pct"/>
            <w:shd w:val="clear" w:color="auto" w:fill="D9D9D9" w:themeFill="background1" w:themeFillShade="D9"/>
            <w:vAlign w:val="center"/>
          </w:tcPr>
          <w:p w14:paraId="6AB890D8" w14:textId="77777777" w:rsidR="00C130F1" w:rsidRDefault="00C130F1" w:rsidP="00D2315A">
            <w:pPr>
              <w:jc w:val="center"/>
              <w:rPr>
                <w:rFonts w:cstheme="minorHAnsi"/>
                <w:b/>
              </w:rPr>
            </w:pPr>
            <w:r>
              <w:rPr>
                <w:rFonts w:cstheme="minorHAnsi"/>
                <w:b/>
              </w:rPr>
              <w:t>Documento/</w:t>
            </w:r>
          </w:p>
          <w:p w14:paraId="4599932C" w14:textId="77777777" w:rsidR="00483FB9" w:rsidRPr="0025129B" w:rsidRDefault="00483FB9" w:rsidP="00D2315A">
            <w:pPr>
              <w:jc w:val="center"/>
              <w:rPr>
                <w:rFonts w:cstheme="minorHAnsi"/>
                <w:b/>
              </w:rPr>
            </w:pPr>
            <w:r w:rsidRPr="0025129B">
              <w:rPr>
                <w:rFonts w:cstheme="minorHAnsi"/>
                <w:b/>
              </w:rPr>
              <w:t>Fecha entrega</w:t>
            </w:r>
          </w:p>
        </w:tc>
        <w:tc>
          <w:tcPr>
            <w:tcW w:w="881" w:type="pct"/>
            <w:shd w:val="clear" w:color="auto" w:fill="D9D9D9" w:themeFill="background1" w:themeFillShade="D9"/>
            <w:vAlign w:val="center"/>
          </w:tcPr>
          <w:p w14:paraId="2FAFDD9F" w14:textId="77777777" w:rsidR="00483FB9" w:rsidRPr="0025129B" w:rsidRDefault="00483FB9" w:rsidP="00D2315A">
            <w:pPr>
              <w:jc w:val="center"/>
              <w:rPr>
                <w:rFonts w:cstheme="minorHAnsi"/>
                <w:b/>
              </w:rPr>
            </w:pPr>
            <w:r w:rsidRPr="0025129B">
              <w:rPr>
                <w:rFonts w:cstheme="minorHAnsi"/>
                <w:b/>
              </w:rPr>
              <w:t>Observaciones</w:t>
            </w:r>
          </w:p>
        </w:tc>
      </w:tr>
      <w:tr w:rsidR="00BD59FE" w:rsidRPr="0025129B" w14:paraId="7C2E5E1C" w14:textId="77777777" w:rsidTr="00BD59FE">
        <w:tc>
          <w:tcPr>
            <w:tcW w:w="227" w:type="pct"/>
            <w:vAlign w:val="center"/>
          </w:tcPr>
          <w:p w14:paraId="10010A8C" w14:textId="77777777" w:rsidR="00BD59FE" w:rsidRPr="0025129B" w:rsidRDefault="00BD59FE" w:rsidP="00BD59FE">
            <w:pPr>
              <w:widowControl w:val="0"/>
              <w:overflowPunct w:val="0"/>
              <w:autoSpaceDE w:val="0"/>
              <w:autoSpaceDN w:val="0"/>
              <w:adjustRightInd w:val="0"/>
              <w:spacing w:after="120" w:line="285" w:lineRule="auto"/>
              <w:jc w:val="center"/>
              <w:rPr>
                <w:rFonts w:cstheme="minorHAnsi"/>
                <w:iCs/>
              </w:rPr>
            </w:pPr>
            <w:r>
              <w:rPr>
                <w:rFonts w:cstheme="minorHAnsi"/>
                <w:iCs/>
              </w:rPr>
              <w:t>1</w:t>
            </w:r>
          </w:p>
        </w:tc>
        <w:tc>
          <w:tcPr>
            <w:tcW w:w="666" w:type="pct"/>
            <w:vAlign w:val="center"/>
          </w:tcPr>
          <w:p w14:paraId="12FE5CB4" w14:textId="6864929B" w:rsidR="00BD59FE" w:rsidRPr="00814E97" w:rsidRDefault="00BD59FE" w:rsidP="00170347">
            <w:pPr>
              <w:widowControl w:val="0"/>
              <w:overflowPunct w:val="0"/>
              <w:autoSpaceDE w:val="0"/>
              <w:autoSpaceDN w:val="0"/>
              <w:adjustRightInd w:val="0"/>
              <w:jc w:val="center"/>
              <w:rPr>
                <w:rFonts w:eastAsia="Times New Roman" w:cs="Century Gothic"/>
                <w:iCs/>
                <w:kern w:val="28"/>
                <w:lang w:eastAsia="es-CL"/>
              </w:rPr>
            </w:pPr>
            <w:r>
              <w:rPr>
                <w:rFonts w:eastAsia="Times New Roman" w:cs="Century Gothic"/>
                <w:iCs/>
                <w:kern w:val="28"/>
                <w:lang w:eastAsia="es-CL"/>
              </w:rPr>
              <w:t xml:space="preserve">Acta de Fiscalización del </w:t>
            </w:r>
            <w:r w:rsidR="00170347">
              <w:rPr>
                <w:rFonts w:eastAsia="Times New Roman" w:cs="Century Gothic"/>
                <w:iCs/>
                <w:kern w:val="28"/>
                <w:lang w:eastAsia="es-CL"/>
              </w:rPr>
              <w:t>28</w:t>
            </w:r>
            <w:r>
              <w:rPr>
                <w:rFonts w:eastAsia="Times New Roman" w:cs="Century Gothic"/>
                <w:iCs/>
                <w:kern w:val="28"/>
                <w:lang w:eastAsia="es-CL"/>
              </w:rPr>
              <w:t xml:space="preserve"> de </w:t>
            </w:r>
            <w:r w:rsidR="00170347">
              <w:rPr>
                <w:rFonts w:eastAsia="Times New Roman" w:cs="Century Gothic"/>
                <w:iCs/>
                <w:kern w:val="28"/>
                <w:lang w:eastAsia="es-CL"/>
              </w:rPr>
              <w:t>abril de 2016</w:t>
            </w:r>
          </w:p>
        </w:tc>
        <w:tc>
          <w:tcPr>
            <w:tcW w:w="1885" w:type="pct"/>
            <w:vAlign w:val="center"/>
          </w:tcPr>
          <w:p w14:paraId="57B6A44D" w14:textId="03267536" w:rsidR="00BD59FE" w:rsidRPr="00484FF2" w:rsidRDefault="00C42A65" w:rsidP="00BD59FE">
            <w:pPr>
              <w:pStyle w:val="Prrafodelista"/>
              <w:numPr>
                <w:ilvl w:val="0"/>
                <w:numId w:val="7"/>
              </w:numPr>
              <w:spacing w:after="160" w:line="259" w:lineRule="auto"/>
              <w:ind w:left="329" w:hanging="329"/>
            </w:pPr>
            <w:r w:rsidRPr="00484FF2">
              <w:t xml:space="preserve">Fichas de calibración y mantención de equipo de MP2,5 y meteorología del equipo de temperatura y humedad. </w:t>
            </w:r>
            <w:r w:rsidR="005D6620" w:rsidRPr="00484FF2">
              <w:t>Además</w:t>
            </w:r>
            <w:r w:rsidRPr="00484FF2">
              <w:t>, los c</w:t>
            </w:r>
            <w:r w:rsidR="00BD59FE" w:rsidRPr="00484FF2">
              <w:t xml:space="preserve">ertificados </w:t>
            </w:r>
            <w:r w:rsidRPr="00484FF2">
              <w:t>de patrones utilizados.</w:t>
            </w:r>
          </w:p>
          <w:p w14:paraId="40FC9A34" w14:textId="122F72FE" w:rsidR="00BD59FE" w:rsidRPr="00484FF2" w:rsidRDefault="00C42A65" w:rsidP="00BD59FE">
            <w:pPr>
              <w:pStyle w:val="Prrafodelista"/>
              <w:numPr>
                <w:ilvl w:val="0"/>
                <w:numId w:val="7"/>
              </w:numPr>
              <w:spacing w:after="160" w:line="259" w:lineRule="auto"/>
              <w:ind w:left="329" w:hanging="329"/>
            </w:pPr>
            <w:r w:rsidRPr="00484FF2">
              <w:t xml:space="preserve">Inventario de partes del equipo </w:t>
            </w:r>
            <w:r w:rsidR="0037083B" w:rsidRPr="00484FF2">
              <w:t>MP2,5</w:t>
            </w:r>
            <w:r w:rsidR="0037083B">
              <w:t xml:space="preserve"> </w:t>
            </w:r>
            <w:r w:rsidRPr="00484FF2">
              <w:t>y sensores</w:t>
            </w:r>
            <w:r w:rsidR="00484FF2" w:rsidRPr="00484FF2">
              <w:t xml:space="preserve"> meteorológicos de equipo de MP2,5</w:t>
            </w:r>
            <w:r w:rsidR="0037083B">
              <w:t xml:space="preserve"> (marca, modelo y N° serie)</w:t>
            </w:r>
            <w:r w:rsidRPr="00484FF2">
              <w:t>.</w:t>
            </w:r>
          </w:p>
        </w:tc>
        <w:tc>
          <w:tcPr>
            <w:tcW w:w="645" w:type="pct"/>
            <w:vAlign w:val="center"/>
          </w:tcPr>
          <w:p w14:paraId="35B4A2A5" w14:textId="7BDE963A" w:rsidR="00BD59FE" w:rsidRPr="00484FF2" w:rsidRDefault="00CB30E4" w:rsidP="00BD59FE">
            <w:pPr>
              <w:jc w:val="center"/>
              <w:rPr>
                <w:rFonts w:cstheme="minorHAnsi"/>
                <w:color w:val="A6A6A6" w:themeColor="background1" w:themeShade="A6"/>
              </w:rPr>
            </w:pPr>
            <w:r w:rsidRPr="00484FF2">
              <w:rPr>
                <w:rFonts w:cstheme="minorHAnsi"/>
              </w:rPr>
              <w:t xml:space="preserve">5 días </w:t>
            </w:r>
            <w:r w:rsidR="0090595C" w:rsidRPr="00484FF2">
              <w:rPr>
                <w:rFonts w:cstheme="minorHAnsi"/>
              </w:rPr>
              <w:t>hábiles</w:t>
            </w:r>
          </w:p>
        </w:tc>
        <w:tc>
          <w:tcPr>
            <w:tcW w:w="695" w:type="pct"/>
            <w:vAlign w:val="center"/>
          </w:tcPr>
          <w:p w14:paraId="4E3DCAB1" w14:textId="2F4E3B6E" w:rsidR="00021AFD" w:rsidRPr="00484FF2" w:rsidRDefault="00021AFD" w:rsidP="00021AFD">
            <w:pPr>
              <w:widowControl w:val="0"/>
              <w:overflowPunct w:val="0"/>
              <w:autoSpaceDE w:val="0"/>
              <w:autoSpaceDN w:val="0"/>
              <w:adjustRightInd w:val="0"/>
              <w:jc w:val="center"/>
            </w:pPr>
            <w:r w:rsidRPr="00484FF2">
              <w:t>Of. Ord. N°</w:t>
            </w:r>
            <w:r w:rsidR="00170347" w:rsidRPr="00484FF2">
              <w:t>161631</w:t>
            </w:r>
          </w:p>
          <w:p w14:paraId="3395D09A" w14:textId="5D2E0914" w:rsidR="00021AFD" w:rsidRPr="00484FF2" w:rsidRDefault="00170347" w:rsidP="00021AFD">
            <w:pPr>
              <w:widowControl w:val="0"/>
              <w:overflowPunct w:val="0"/>
              <w:autoSpaceDE w:val="0"/>
              <w:autoSpaceDN w:val="0"/>
              <w:adjustRightInd w:val="0"/>
              <w:jc w:val="center"/>
            </w:pPr>
            <w:r w:rsidRPr="00484FF2">
              <w:t>del</w:t>
            </w:r>
          </w:p>
          <w:p w14:paraId="6DD0610A" w14:textId="73C5EC61" w:rsidR="00BD59FE" w:rsidRPr="00484FF2" w:rsidRDefault="00170347" w:rsidP="00170347">
            <w:pPr>
              <w:widowControl w:val="0"/>
              <w:overflowPunct w:val="0"/>
              <w:autoSpaceDE w:val="0"/>
              <w:autoSpaceDN w:val="0"/>
              <w:adjustRightInd w:val="0"/>
              <w:spacing w:after="120"/>
              <w:jc w:val="center"/>
              <w:rPr>
                <w:rFonts w:cstheme="minorHAnsi"/>
                <w:color w:val="A6A6A6" w:themeColor="background1" w:themeShade="A6"/>
              </w:rPr>
            </w:pPr>
            <w:r w:rsidRPr="00484FF2">
              <w:t>6</w:t>
            </w:r>
            <w:r w:rsidR="00021AFD" w:rsidRPr="00484FF2">
              <w:t xml:space="preserve"> de </w:t>
            </w:r>
            <w:r w:rsidRPr="00484FF2">
              <w:t>mayo de 2016</w:t>
            </w:r>
          </w:p>
        </w:tc>
        <w:tc>
          <w:tcPr>
            <w:tcW w:w="881" w:type="pct"/>
            <w:vAlign w:val="center"/>
          </w:tcPr>
          <w:p w14:paraId="04FD157F" w14:textId="1FAF6713" w:rsidR="00BD59FE" w:rsidRPr="00CB30E4" w:rsidRDefault="00484FF2" w:rsidP="00BD59FE">
            <w:pPr>
              <w:widowControl w:val="0"/>
              <w:overflowPunct w:val="0"/>
              <w:autoSpaceDE w:val="0"/>
              <w:autoSpaceDN w:val="0"/>
              <w:adjustRightInd w:val="0"/>
              <w:spacing w:after="120"/>
              <w:jc w:val="center"/>
              <w:rPr>
                <w:rFonts w:cstheme="minorHAnsi"/>
                <w:color w:val="A6A6A6" w:themeColor="background1" w:themeShade="A6"/>
                <w:highlight w:val="yellow"/>
              </w:rPr>
            </w:pPr>
            <w:r>
              <w:rPr>
                <w:rFonts w:cstheme="minorHAnsi"/>
              </w:rPr>
              <w:t>Se recepcionan por parte SMA todos los documentos solicitados.</w:t>
            </w:r>
            <w:r w:rsidR="00BD59FE" w:rsidRPr="00CB30E4">
              <w:rPr>
                <w:rFonts w:cstheme="minorHAnsi"/>
                <w:highlight w:val="yellow"/>
              </w:rPr>
              <w:t xml:space="preserve"> </w:t>
            </w:r>
          </w:p>
        </w:tc>
      </w:tr>
      <w:tr w:rsidR="00170347" w:rsidRPr="0025129B" w14:paraId="493771C4" w14:textId="77777777" w:rsidTr="00BD59FE">
        <w:tc>
          <w:tcPr>
            <w:tcW w:w="227" w:type="pct"/>
            <w:vAlign w:val="center"/>
          </w:tcPr>
          <w:p w14:paraId="63794AA4" w14:textId="6F1445BD" w:rsidR="00170347" w:rsidRDefault="00170347" w:rsidP="00BD59FE">
            <w:pPr>
              <w:widowControl w:val="0"/>
              <w:overflowPunct w:val="0"/>
              <w:autoSpaceDE w:val="0"/>
              <w:autoSpaceDN w:val="0"/>
              <w:adjustRightInd w:val="0"/>
              <w:spacing w:after="120" w:line="285" w:lineRule="auto"/>
              <w:jc w:val="center"/>
              <w:rPr>
                <w:rFonts w:cstheme="minorHAnsi"/>
                <w:iCs/>
              </w:rPr>
            </w:pPr>
            <w:r>
              <w:rPr>
                <w:rFonts w:cstheme="minorHAnsi"/>
                <w:iCs/>
              </w:rPr>
              <w:t>2</w:t>
            </w:r>
          </w:p>
        </w:tc>
        <w:tc>
          <w:tcPr>
            <w:tcW w:w="666" w:type="pct"/>
            <w:vAlign w:val="center"/>
          </w:tcPr>
          <w:p w14:paraId="3F315543" w14:textId="7418F84B" w:rsidR="00170347" w:rsidRDefault="00170347" w:rsidP="00170347">
            <w:pPr>
              <w:widowControl w:val="0"/>
              <w:overflowPunct w:val="0"/>
              <w:autoSpaceDE w:val="0"/>
              <w:autoSpaceDN w:val="0"/>
              <w:adjustRightInd w:val="0"/>
              <w:jc w:val="center"/>
              <w:rPr>
                <w:rFonts w:eastAsia="Times New Roman" w:cs="Century Gothic"/>
                <w:iCs/>
                <w:kern w:val="28"/>
                <w:lang w:eastAsia="es-CL"/>
              </w:rPr>
            </w:pPr>
            <w:r>
              <w:rPr>
                <w:rFonts w:eastAsia="Times New Roman" w:cs="Century Gothic"/>
                <w:iCs/>
                <w:kern w:val="28"/>
                <w:lang w:eastAsia="es-CL"/>
              </w:rPr>
              <w:t>Of. Ord. N° 1278 del 6 de junio de 2016</w:t>
            </w:r>
          </w:p>
        </w:tc>
        <w:tc>
          <w:tcPr>
            <w:tcW w:w="1885" w:type="pct"/>
            <w:vAlign w:val="center"/>
          </w:tcPr>
          <w:p w14:paraId="4CD4F011" w14:textId="08BCB75E" w:rsidR="00170347" w:rsidRPr="00170347" w:rsidRDefault="00170347" w:rsidP="00170347">
            <w:pPr>
              <w:pStyle w:val="Prrafodelista"/>
              <w:numPr>
                <w:ilvl w:val="0"/>
                <w:numId w:val="18"/>
              </w:numPr>
              <w:spacing w:after="160" w:line="259" w:lineRule="auto"/>
              <w:ind w:left="375" w:hanging="375"/>
            </w:pPr>
            <w:r>
              <w:rPr>
                <w:rFonts w:cs="Calibri"/>
              </w:rPr>
              <w:t xml:space="preserve">Ficha de </w:t>
            </w:r>
            <w:r w:rsidRPr="00E614DB">
              <w:rPr>
                <w:rFonts w:cs="Calibri"/>
              </w:rPr>
              <w:t>“Antecedentes a presentar para calificar Estación de Monitoreo como de Representatividad Poblacional para Material</w:t>
            </w:r>
            <w:r>
              <w:rPr>
                <w:rFonts w:cs="Calibri"/>
              </w:rPr>
              <w:t xml:space="preserve"> Particulado (EMRP MP2.5/MP10)”.</w:t>
            </w:r>
            <w:r w:rsidRPr="00E614DB">
              <w:rPr>
                <w:rFonts w:cs="Calibri"/>
              </w:rPr>
              <w:t xml:space="preserve"> </w:t>
            </w:r>
          </w:p>
          <w:p w14:paraId="5C48C005" w14:textId="2B7859E7" w:rsidR="00170347" w:rsidRDefault="00170347" w:rsidP="00170347">
            <w:pPr>
              <w:pStyle w:val="Prrafodelista"/>
              <w:numPr>
                <w:ilvl w:val="0"/>
                <w:numId w:val="18"/>
              </w:numPr>
              <w:spacing w:after="160" w:line="259" w:lineRule="auto"/>
              <w:ind w:left="375" w:hanging="375"/>
            </w:pPr>
            <w:r>
              <w:t xml:space="preserve">Certificado de calibración de </w:t>
            </w:r>
            <w:r w:rsidR="0090595C">
              <w:t>fábrica</w:t>
            </w:r>
            <w:r>
              <w:t xml:space="preserve"> equipo de MP2,5.</w:t>
            </w:r>
          </w:p>
          <w:p w14:paraId="62A0C374" w14:textId="65374ED5" w:rsidR="00170347" w:rsidRPr="00170347" w:rsidRDefault="0090595C" w:rsidP="00170347">
            <w:pPr>
              <w:pStyle w:val="Prrafodelista"/>
              <w:numPr>
                <w:ilvl w:val="0"/>
                <w:numId w:val="18"/>
              </w:numPr>
              <w:spacing w:after="160" w:line="259" w:lineRule="auto"/>
              <w:ind w:left="375" w:hanging="375"/>
            </w:pPr>
            <w:r>
              <w:t>Currículos</w:t>
            </w:r>
            <w:r w:rsidR="00170347">
              <w:t xml:space="preserve"> del personal que opera la estación de monitoreo.</w:t>
            </w:r>
          </w:p>
        </w:tc>
        <w:tc>
          <w:tcPr>
            <w:tcW w:w="645" w:type="pct"/>
            <w:vAlign w:val="center"/>
          </w:tcPr>
          <w:p w14:paraId="4C772A5B" w14:textId="4049A759" w:rsidR="00170347" w:rsidRDefault="00CB30E4" w:rsidP="00BD59FE">
            <w:pPr>
              <w:jc w:val="center"/>
              <w:rPr>
                <w:rFonts w:cstheme="minorHAnsi"/>
              </w:rPr>
            </w:pPr>
            <w:r>
              <w:rPr>
                <w:rFonts w:cstheme="minorHAnsi"/>
              </w:rPr>
              <w:t>10 días corridos</w:t>
            </w:r>
          </w:p>
        </w:tc>
        <w:tc>
          <w:tcPr>
            <w:tcW w:w="695" w:type="pct"/>
            <w:vAlign w:val="center"/>
          </w:tcPr>
          <w:p w14:paraId="7BEC60A0" w14:textId="77777777" w:rsidR="00484FF2" w:rsidRDefault="00170347" w:rsidP="00021AFD">
            <w:pPr>
              <w:widowControl w:val="0"/>
              <w:overflowPunct w:val="0"/>
              <w:autoSpaceDE w:val="0"/>
              <w:autoSpaceDN w:val="0"/>
              <w:adjustRightInd w:val="0"/>
              <w:jc w:val="center"/>
            </w:pPr>
            <w:r>
              <w:t>Of. Ord. N° 162103</w:t>
            </w:r>
            <w:r w:rsidR="00484FF2">
              <w:t xml:space="preserve"> </w:t>
            </w:r>
          </w:p>
          <w:p w14:paraId="628EEC1C" w14:textId="77777777" w:rsidR="00484FF2" w:rsidRDefault="00484FF2" w:rsidP="00021AFD">
            <w:pPr>
              <w:widowControl w:val="0"/>
              <w:overflowPunct w:val="0"/>
              <w:autoSpaceDE w:val="0"/>
              <w:autoSpaceDN w:val="0"/>
              <w:adjustRightInd w:val="0"/>
              <w:jc w:val="center"/>
            </w:pPr>
            <w:r>
              <w:t xml:space="preserve">del </w:t>
            </w:r>
          </w:p>
          <w:p w14:paraId="12A0D082" w14:textId="2004C7CA" w:rsidR="00170347" w:rsidRDefault="00484FF2" w:rsidP="00021AFD">
            <w:pPr>
              <w:widowControl w:val="0"/>
              <w:overflowPunct w:val="0"/>
              <w:autoSpaceDE w:val="0"/>
              <w:autoSpaceDN w:val="0"/>
              <w:adjustRightInd w:val="0"/>
              <w:jc w:val="center"/>
            </w:pPr>
            <w:r>
              <w:t>10 de junio de 2016.</w:t>
            </w:r>
          </w:p>
        </w:tc>
        <w:tc>
          <w:tcPr>
            <w:tcW w:w="881" w:type="pct"/>
            <w:vAlign w:val="center"/>
          </w:tcPr>
          <w:p w14:paraId="3E6BD0D6" w14:textId="35298A82" w:rsidR="00170347" w:rsidRPr="007D6B39" w:rsidRDefault="00CB30E4" w:rsidP="00484FF2">
            <w:pPr>
              <w:widowControl w:val="0"/>
              <w:overflowPunct w:val="0"/>
              <w:autoSpaceDE w:val="0"/>
              <w:autoSpaceDN w:val="0"/>
              <w:adjustRightInd w:val="0"/>
              <w:spacing w:after="120"/>
              <w:jc w:val="center"/>
              <w:rPr>
                <w:rFonts w:cstheme="minorHAnsi"/>
              </w:rPr>
            </w:pPr>
            <w:r>
              <w:rPr>
                <w:rFonts w:cstheme="minorHAnsi"/>
              </w:rPr>
              <w:t xml:space="preserve">Se recepcionan por parte </w:t>
            </w:r>
            <w:r w:rsidR="00484FF2">
              <w:rPr>
                <w:rFonts w:cstheme="minorHAnsi"/>
              </w:rPr>
              <w:t xml:space="preserve">SMA </w:t>
            </w:r>
            <w:r>
              <w:rPr>
                <w:rFonts w:cstheme="minorHAnsi"/>
              </w:rPr>
              <w:t>todos los documentos solicitados.</w:t>
            </w:r>
          </w:p>
        </w:tc>
      </w:tr>
    </w:tbl>
    <w:p w14:paraId="19DD4220" w14:textId="6DFB54C8" w:rsidR="005B38F1" w:rsidRDefault="005B38F1" w:rsidP="005B38F1">
      <w:pPr>
        <w:rPr>
          <w:sz w:val="20"/>
          <w:szCs w:val="20"/>
        </w:rPr>
      </w:pPr>
    </w:p>
    <w:p w14:paraId="583E731B" w14:textId="77777777" w:rsidR="00001FC4" w:rsidRDefault="00001FC4">
      <w:pPr>
        <w:jc w:val="left"/>
        <w:rPr>
          <w:sz w:val="20"/>
          <w:szCs w:val="20"/>
        </w:rPr>
      </w:pPr>
    </w:p>
    <w:p w14:paraId="6ED2B676" w14:textId="580592C0" w:rsidR="005B38F1" w:rsidRDefault="005B38F1">
      <w:pPr>
        <w:jc w:val="left"/>
        <w:rPr>
          <w:sz w:val="20"/>
          <w:szCs w:val="20"/>
        </w:rPr>
      </w:pPr>
    </w:p>
    <w:p w14:paraId="24EFC174" w14:textId="77777777" w:rsidR="005B03BC" w:rsidRDefault="005B03BC">
      <w:pPr>
        <w:jc w:val="left"/>
        <w:rPr>
          <w:rFonts w:cstheme="minorHAnsi"/>
          <w:b/>
          <w:sz w:val="24"/>
          <w:szCs w:val="20"/>
        </w:rPr>
      </w:pPr>
      <w:bookmarkStart w:id="148" w:name="_Toc352840405"/>
      <w:bookmarkStart w:id="149" w:name="_Toc352841465"/>
      <w:bookmarkStart w:id="150" w:name="_Toc390777044"/>
      <w:bookmarkStart w:id="151" w:name="_Toc404955758"/>
      <w:r>
        <w:br w:type="page"/>
      </w:r>
    </w:p>
    <w:p w14:paraId="24AEBD09" w14:textId="57244173" w:rsidR="005B38F1" w:rsidRPr="0025129B" w:rsidRDefault="005B38F1" w:rsidP="005B38F1">
      <w:pPr>
        <w:pStyle w:val="Ttulo1"/>
      </w:pPr>
      <w:bookmarkStart w:id="152" w:name="_Toc454264377"/>
      <w:bookmarkStart w:id="153" w:name="_Toc454264435"/>
      <w:r w:rsidRPr="0025129B">
        <w:lastRenderedPageBreak/>
        <w:t>ANEXOS.</w:t>
      </w:r>
      <w:bookmarkEnd w:id="148"/>
      <w:bookmarkEnd w:id="149"/>
      <w:bookmarkEnd w:id="150"/>
      <w:bookmarkEnd w:id="151"/>
      <w:bookmarkEnd w:id="152"/>
      <w:bookmarkEnd w:id="153"/>
    </w:p>
    <w:p w14:paraId="5E96D8F6" w14:textId="77777777" w:rsidR="005B38F1" w:rsidRDefault="005B38F1" w:rsidP="005B38F1"/>
    <w:tbl>
      <w:tblPr>
        <w:tblStyle w:val="Tablaconcuadrcula"/>
        <w:tblW w:w="5000" w:type="pct"/>
        <w:jc w:val="center"/>
        <w:tblLook w:val="04A0" w:firstRow="1" w:lastRow="0" w:firstColumn="1" w:lastColumn="0" w:noHBand="0" w:noVBand="1"/>
      </w:tblPr>
      <w:tblGrid>
        <w:gridCol w:w="1903"/>
        <w:gridCol w:w="7265"/>
      </w:tblGrid>
      <w:tr w:rsidR="005A787E" w:rsidRPr="0025129B" w14:paraId="3BA43FA2" w14:textId="77777777" w:rsidTr="00A26D30">
        <w:trPr>
          <w:trHeight w:val="286"/>
          <w:jc w:val="center"/>
        </w:trPr>
        <w:tc>
          <w:tcPr>
            <w:tcW w:w="1038" w:type="pct"/>
            <w:shd w:val="clear" w:color="auto" w:fill="D9D9D9" w:themeFill="background1" w:themeFillShade="D9"/>
          </w:tcPr>
          <w:p w14:paraId="5C0E3546" w14:textId="77777777" w:rsidR="005A787E" w:rsidRPr="0025129B" w:rsidRDefault="005A787E" w:rsidP="00A26D30">
            <w:pPr>
              <w:jc w:val="center"/>
              <w:rPr>
                <w:rFonts w:cstheme="minorHAnsi"/>
                <w:b/>
              </w:rPr>
            </w:pPr>
            <w:r w:rsidRPr="0025129B">
              <w:rPr>
                <w:rFonts w:cstheme="minorHAnsi"/>
                <w:b/>
              </w:rPr>
              <w:t>N° Anexo</w:t>
            </w:r>
          </w:p>
        </w:tc>
        <w:tc>
          <w:tcPr>
            <w:tcW w:w="3962" w:type="pct"/>
            <w:shd w:val="clear" w:color="auto" w:fill="D9D9D9" w:themeFill="background1" w:themeFillShade="D9"/>
          </w:tcPr>
          <w:p w14:paraId="281EAB74" w14:textId="77777777" w:rsidR="005A787E" w:rsidRPr="0025129B" w:rsidRDefault="005A787E" w:rsidP="00A26D30">
            <w:pPr>
              <w:jc w:val="center"/>
              <w:rPr>
                <w:rFonts w:cstheme="minorHAnsi"/>
                <w:b/>
              </w:rPr>
            </w:pPr>
            <w:r w:rsidRPr="0025129B">
              <w:rPr>
                <w:rFonts w:cstheme="minorHAnsi"/>
                <w:b/>
              </w:rPr>
              <w:t>Nombre Anexo</w:t>
            </w:r>
          </w:p>
        </w:tc>
      </w:tr>
      <w:tr w:rsidR="005A787E" w:rsidRPr="0025129B" w14:paraId="7489C07D" w14:textId="77777777" w:rsidTr="00A26D30">
        <w:trPr>
          <w:trHeight w:val="286"/>
          <w:jc w:val="center"/>
        </w:trPr>
        <w:tc>
          <w:tcPr>
            <w:tcW w:w="1038" w:type="pct"/>
            <w:vAlign w:val="center"/>
          </w:tcPr>
          <w:p w14:paraId="2729F010" w14:textId="77777777" w:rsidR="005A787E" w:rsidRPr="0025129B" w:rsidRDefault="005A787E" w:rsidP="00A26D30">
            <w:pPr>
              <w:jc w:val="center"/>
              <w:rPr>
                <w:rFonts w:cstheme="minorHAnsi"/>
              </w:rPr>
            </w:pPr>
            <w:r w:rsidRPr="0025129B">
              <w:rPr>
                <w:rFonts w:cstheme="minorHAnsi"/>
              </w:rPr>
              <w:t>1</w:t>
            </w:r>
          </w:p>
        </w:tc>
        <w:tc>
          <w:tcPr>
            <w:tcW w:w="3962" w:type="pct"/>
            <w:vAlign w:val="center"/>
          </w:tcPr>
          <w:p w14:paraId="0EEB50DC" w14:textId="056770F2" w:rsidR="005A787E" w:rsidRDefault="00E64BC4" w:rsidP="00CB30E4">
            <w:pPr>
              <w:rPr>
                <w:rFonts w:cstheme="minorHAnsi"/>
              </w:rPr>
            </w:pPr>
            <w:r>
              <w:rPr>
                <w:rFonts w:cstheme="minorHAnsi"/>
              </w:rPr>
              <w:t xml:space="preserve">Oficio </w:t>
            </w:r>
            <w:r w:rsidR="005A787E">
              <w:rPr>
                <w:rFonts w:cstheme="minorHAnsi"/>
              </w:rPr>
              <w:t>Ordinario Solicita Representativid</w:t>
            </w:r>
            <w:r w:rsidR="00CB30E4">
              <w:rPr>
                <w:rFonts w:cstheme="minorHAnsi"/>
              </w:rPr>
              <w:t>ad poblacional para MP2,5 de la estación</w:t>
            </w:r>
            <w:r w:rsidR="005A787E">
              <w:rPr>
                <w:rFonts w:cstheme="minorHAnsi"/>
              </w:rPr>
              <w:t xml:space="preserve"> </w:t>
            </w:r>
            <w:r w:rsidR="007353F5">
              <w:rPr>
                <w:rFonts w:cstheme="minorHAnsi"/>
              </w:rPr>
              <w:t xml:space="preserve">de </w:t>
            </w:r>
            <w:r w:rsidR="00CB30E4">
              <w:rPr>
                <w:rFonts w:cstheme="minorHAnsi"/>
              </w:rPr>
              <w:t>Cerro Navia</w:t>
            </w:r>
            <w:r w:rsidR="007353F5">
              <w:rPr>
                <w:rFonts w:cstheme="minorHAnsi"/>
              </w:rPr>
              <w:t>.</w:t>
            </w:r>
          </w:p>
        </w:tc>
      </w:tr>
      <w:tr w:rsidR="005A787E" w:rsidRPr="0025129B" w14:paraId="54A2A21F" w14:textId="77777777" w:rsidTr="00A26D30">
        <w:trPr>
          <w:trHeight w:val="286"/>
          <w:jc w:val="center"/>
        </w:trPr>
        <w:tc>
          <w:tcPr>
            <w:tcW w:w="1038" w:type="pct"/>
            <w:vAlign w:val="center"/>
          </w:tcPr>
          <w:p w14:paraId="63AA80EE" w14:textId="77777777" w:rsidR="005A787E" w:rsidRPr="0025129B" w:rsidRDefault="005A787E" w:rsidP="00A26D30">
            <w:pPr>
              <w:jc w:val="center"/>
              <w:rPr>
                <w:rFonts w:cstheme="minorHAnsi"/>
              </w:rPr>
            </w:pPr>
            <w:r>
              <w:rPr>
                <w:rFonts w:cstheme="minorHAnsi"/>
              </w:rPr>
              <w:t>2</w:t>
            </w:r>
          </w:p>
        </w:tc>
        <w:tc>
          <w:tcPr>
            <w:tcW w:w="3962" w:type="pct"/>
            <w:vAlign w:val="center"/>
          </w:tcPr>
          <w:p w14:paraId="1F211EAD" w14:textId="2E78923F" w:rsidR="005A787E" w:rsidRPr="0025129B" w:rsidRDefault="00CB30E4" w:rsidP="00CB30E4">
            <w:pPr>
              <w:rPr>
                <w:rFonts w:cstheme="minorHAnsi"/>
              </w:rPr>
            </w:pPr>
            <w:r>
              <w:rPr>
                <w:rFonts w:cstheme="minorHAnsi"/>
              </w:rPr>
              <w:t>Acta de inspección estación Cerro Navia.</w:t>
            </w:r>
          </w:p>
        </w:tc>
      </w:tr>
      <w:tr w:rsidR="005A787E" w:rsidRPr="0025129B" w14:paraId="584BEE72" w14:textId="77777777" w:rsidTr="00A26D30">
        <w:trPr>
          <w:trHeight w:val="264"/>
          <w:jc w:val="center"/>
        </w:trPr>
        <w:tc>
          <w:tcPr>
            <w:tcW w:w="1038" w:type="pct"/>
            <w:vAlign w:val="center"/>
          </w:tcPr>
          <w:p w14:paraId="7E325FD7" w14:textId="77777777" w:rsidR="005A787E" w:rsidRPr="0025129B" w:rsidRDefault="005A787E" w:rsidP="00A26D30">
            <w:pPr>
              <w:jc w:val="center"/>
              <w:rPr>
                <w:rFonts w:cstheme="minorHAnsi"/>
              </w:rPr>
            </w:pPr>
            <w:r>
              <w:rPr>
                <w:rFonts w:cstheme="minorHAnsi"/>
              </w:rPr>
              <w:t>3</w:t>
            </w:r>
          </w:p>
        </w:tc>
        <w:tc>
          <w:tcPr>
            <w:tcW w:w="3962" w:type="pct"/>
            <w:vAlign w:val="center"/>
          </w:tcPr>
          <w:p w14:paraId="6D93C07A" w14:textId="757623AD" w:rsidR="005A787E" w:rsidRPr="0025129B" w:rsidRDefault="00CB30E4" w:rsidP="00CB30E4">
            <w:pPr>
              <w:rPr>
                <w:rFonts w:cstheme="minorHAnsi"/>
              </w:rPr>
            </w:pPr>
            <w:r>
              <w:rPr>
                <w:rFonts w:cstheme="minorHAnsi"/>
              </w:rPr>
              <w:t xml:space="preserve">Oficio Ordinario </w:t>
            </w:r>
            <w:r>
              <w:rPr>
                <w:rFonts w:cs="Calibri"/>
              </w:rPr>
              <w:t>envía antecedentes requeridos por acta.</w:t>
            </w:r>
          </w:p>
        </w:tc>
      </w:tr>
      <w:tr w:rsidR="005A787E" w:rsidRPr="0025129B" w14:paraId="374D79B2" w14:textId="77777777" w:rsidTr="00A26D30">
        <w:trPr>
          <w:trHeight w:val="286"/>
          <w:jc w:val="center"/>
        </w:trPr>
        <w:tc>
          <w:tcPr>
            <w:tcW w:w="1038" w:type="pct"/>
            <w:vAlign w:val="center"/>
          </w:tcPr>
          <w:p w14:paraId="74077B6E" w14:textId="77777777" w:rsidR="005A787E" w:rsidRPr="0025129B" w:rsidRDefault="005A787E" w:rsidP="00A26D30">
            <w:pPr>
              <w:jc w:val="center"/>
              <w:rPr>
                <w:rFonts w:cstheme="minorHAnsi"/>
              </w:rPr>
            </w:pPr>
            <w:r>
              <w:rPr>
                <w:rFonts w:cstheme="minorHAnsi"/>
              </w:rPr>
              <w:t>4</w:t>
            </w:r>
          </w:p>
        </w:tc>
        <w:tc>
          <w:tcPr>
            <w:tcW w:w="3962" w:type="pct"/>
            <w:vAlign w:val="center"/>
          </w:tcPr>
          <w:p w14:paraId="5E171A01" w14:textId="4B0B1A4C" w:rsidR="005A787E" w:rsidRPr="0025129B" w:rsidRDefault="00CB30E4" w:rsidP="00CB30E4">
            <w:pPr>
              <w:rPr>
                <w:rFonts w:cstheme="minorHAnsi"/>
              </w:rPr>
            </w:pPr>
            <w:r>
              <w:rPr>
                <w:rFonts w:cstheme="minorHAnsi"/>
              </w:rPr>
              <w:t xml:space="preserve">Oficio Ordinario requiere antecedentes para otorgar EMRP por MP2,5 a estación Cerro Navia. </w:t>
            </w:r>
          </w:p>
        </w:tc>
      </w:tr>
      <w:tr w:rsidR="00CB30E4" w:rsidRPr="0025129B" w14:paraId="231E3B04" w14:textId="77777777" w:rsidTr="00A26D30">
        <w:trPr>
          <w:trHeight w:val="286"/>
          <w:jc w:val="center"/>
        </w:trPr>
        <w:tc>
          <w:tcPr>
            <w:tcW w:w="1038" w:type="pct"/>
            <w:vAlign w:val="center"/>
          </w:tcPr>
          <w:p w14:paraId="634B8568" w14:textId="59CAD8DA" w:rsidR="00CB30E4" w:rsidRDefault="00CB30E4" w:rsidP="00A26D30">
            <w:pPr>
              <w:jc w:val="center"/>
              <w:rPr>
                <w:rFonts w:cstheme="minorHAnsi"/>
              </w:rPr>
            </w:pPr>
            <w:r>
              <w:rPr>
                <w:rFonts w:cstheme="minorHAnsi"/>
              </w:rPr>
              <w:t>5</w:t>
            </w:r>
          </w:p>
        </w:tc>
        <w:tc>
          <w:tcPr>
            <w:tcW w:w="3962" w:type="pct"/>
            <w:vAlign w:val="center"/>
          </w:tcPr>
          <w:p w14:paraId="6349D932" w14:textId="334C1D49" w:rsidR="00CB30E4" w:rsidRDefault="00CB30E4" w:rsidP="00CB30E4">
            <w:pPr>
              <w:rPr>
                <w:rFonts w:cstheme="minorHAnsi"/>
              </w:rPr>
            </w:pPr>
            <w:r>
              <w:rPr>
                <w:rFonts w:cstheme="minorHAnsi"/>
              </w:rPr>
              <w:t>Oficio Ordinario envía documentos solicitados para otorgar EMRP por MP2,5 a estación Cerro Navia.</w:t>
            </w:r>
          </w:p>
        </w:tc>
      </w:tr>
    </w:tbl>
    <w:p w14:paraId="46D5980D" w14:textId="77777777" w:rsidR="005A787E" w:rsidRPr="005B38F1" w:rsidRDefault="005A787E" w:rsidP="005B38F1"/>
    <w:sectPr w:rsidR="005A787E" w:rsidRPr="005B38F1" w:rsidSect="005B03BC">
      <w:footerReference w:type="default" r:id="rId32"/>
      <w:footerReference w:type="first" r:id="rId33"/>
      <w:pgSz w:w="12240" w:h="15840" w:code="1"/>
      <w:pgMar w:top="1418" w:right="1531" w:bottom="1418" w:left="153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2AD2219" w14:textId="77777777" w:rsidR="0062082A" w:rsidRDefault="0062082A" w:rsidP="00870FF2">
      <w:r>
        <w:separator/>
      </w:r>
    </w:p>
    <w:p w14:paraId="77020FD7" w14:textId="77777777" w:rsidR="0062082A" w:rsidRDefault="0062082A" w:rsidP="00870FF2"/>
    <w:p w14:paraId="2526A790" w14:textId="77777777" w:rsidR="0062082A" w:rsidRDefault="0062082A"/>
  </w:endnote>
  <w:endnote w:type="continuationSeparator" w:id="0">
    <w:p w14:paraId="5EDD923D" w14:textId="77777777" w:rsidR="0062082A" w:rsidRDefault="0062082A" w:rsidP="00870FF2">
      <w:r>
        <w:continuationSeparator/>
      </w:r>
    </w:p>
    <w:p w14:paraId="75400BE4" w14:textId="77777777" w:rsidR="0062082A" w:rsidRDefault="0062082A" w:rsidP="00870FF2"/>
    <w:p w14:paraId="351532F3" w14:textId="77777777" w:rsidR="0062082A" w:rsidRDefault="0062082A"/>
  </w:endnote>
  <w:endnote w:type="continuationNotice" w:id="1">
    <w:p w14:paraId="6A336DE2" w14:textId="77777777" w:rsidR="0062082A" w:rsidRDefault="0062082A"/>
    <w:p w14:paraId="520B69AB" w14:textId="77777777" w:rsidR="0062082A" w:rsidRDefault="0062082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obCL">
    <w:altName w:val="Arial"/>
    <w:panose1 w:val="00000000000000000000"/>
    <w:charset w:val="00"/>
    <w:family w:val="modern"/>
    <w:notTrueType/>
    <w:pitch w:val="variable"/>
    <w:sig w:usb0="8000002F" w:usb1="4000005B" w:usb2="00000000" w:usb3="00000000" w:csb0="00000111" w:csb1="00000000"/>
  </w:font>
  <w:font w:name="Courier">
    <w:panose1 w:val="02070409020205020404"/>
    <w:charset w:val="00"/>
    <w:family w:val="modern"/>
    <w:notTrueType/>
    <w:pitch w:val="fixed"/>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361" w:type="dxa"/>
      <w:tblInd w:w="-897" w:type="dxa"/>
      <w:tblBorders>
        <w:top w:val="single" w:sz="4" w:space="0" w:color="auto"/>
      </w:tblBorders>
      <w:tblLook w:val="04A0" w:firstRow="1" w:lastRow="0" w:firstColumn="1" w:lastColumn="0" w:noHBand="0" w:noVBand="1"/>
    </w:tblPr>
    <w:tblGrid>
      <w:gridCol w:w="10361"/>
    </w:tblGrid>
    <w:tr w:rsidR="00B33021" w:rsidRPr="00375053" w14:paraId="5E8C4A0D" w14:textId="77777777" w:rsidTr="00A3434A">
      <w:trPr>
        <w:trHeight w:val="300"/>
      </w:trPr>
      <w:tc>
        <w:tcPr>
          <w:tcW w:w="10361" w:type="dxa"/>
          <w:shd w:val="clear" w:color="auto" w:fill="auto"/>
          <w:vAlign w:val="bottom"/>
        </w:tcPr>
        <w:p w14:paraId="08C73D6E" w14:textId="77777777" w:rsidR="00B33021" w:rsidRPr="00375053" w:rsidRDefault="00B33021" w:rsidP="00B33021">
          <w:pPr>
            <w:pStyle w:val="Piedepgina"/>
            <w:ind w:left="47"/>
            <w:jc w:val="center"/>
            <w:rPr>
              <w:rFonts w:cstheme="minorHAnsi"/>
              <w:sz w:val="16"/>
              <w:szCs w:val="16"/>
            </w:rPr>
          </w:pPr>
          <w:r w:rsidRPr="00375053">
            <w:rPr>
              <w:rFonts w:cstheme="minorHAnsi"/>
              <w:color w:val="7F7F7F" w:themeColor="text1" w:themeTint="80"/>
              <w:sz w:val="16"/>
            </w:rPr>
            <w:t>Superintendencia del Medio Ambiente</w:t>
          </w:r>
        </w:p>
      </w:tc>
    </w:tr>
    <w:tr w:rsidR="00B33021" w:rsidRPr="00375053" w14:paraId="15DC0B4B" w14:textId="77777777" w:rsidTr="00A3434A">
      <w:trPr>
        <w:trHeight w:val="300"/>
      </w:trPr>
      <w:tc>
        <w:tcPr>
          <w:tcW w:w="10361" w:type="dxa"/>
          <w:shd w:val="clear" w:color="auto" w:fill="auto"/>
        </w:tcPr>
        <w:p w14:paraId="4701AB31" w14:textId="77777777" w:rsidR="00B33021" w:rsidRDefault="00B33021" w:rsidP="00B33021">
          <w:pPr>
            <w:pStyle w:val="Piedepgina"/>
            <w:ind w:left="46"/>
            <w:jc w:val="center"/>
            <w:rPr>
              <w:rStyle w:val="Hipervnculo"/>
              <w:rFonts w:cstheme="minorHAnsi"/>
              <w:color w:val="7F7F7F" w:themeColor="text1" w:themeTint="80"/>
              <w:sz w:val="16"/>
            </w:rPr>
          </w:pPr>
          <w:r>
            <w:rPr>
              <w:rFonts w:cstheme="minorHAnsi"/>
              <w:color w:val="7F7F7F" w:themeColor="text1" w:themeTint="80"/>
              <w:sz w:val="16"/>
            </w:rPr>
            <w:t>Teatinos 280 pisos 8 y 9</w:t>
          </w:r>
          <w:r w:rsidRPr="00375053">
            <w:rPr>
              <w:rFonts w:cstheme="minorHAnsi"/>
              <w:color w:val="7F7F7F" w:themeColor="text1" w:themeTint="80"/>
              <w:sz w:val="16"/>
            </w:rPr>
            <w:t xml:space="preserve">, Santiago / </w:t>
          </w:r>
          <w:hyperlink r:id="rId1" w:history="1">
            <w:r w:rsidRPr="00375053">
              <w:rPr>
                <w:rStyle w:val="Hipervnculo"/>
                <w:rFonts w:cstheme="minorHAnsi"/>
                <w:color w:val="7F7F7F" w:themeColor="text1" w:themeTint="80"/>
                <w:sz w:val="16"/>
              </w:rPr>
              <w:t>contacto.sma@sma.gob.cl</w:t>
            </w:r>
          </w:hyperlink>
          <w:r w:rsidRPr="00375053">
            <w:rPr>
              <w:rFonts w:cstheme="minorHAnsi"/>
              <w:color w:val="7F7F7F" w:themeColor="text1" w:themeTint="80"/>
              <w:sz w:val="16"/>
            </w:rPr>
            <w:t xml:space="preserve"> / </w:t>
          </w:r>
          <w:hyperlink r:id="rId2" w:history="1">
            <w:r w:rsidRPr="00375053">
              <w:rPr>
                <w:rStyle w:val="Hipervnculo"/>
                <w:rFonts w:cstheme="minorHAnsi"/>
                <w:color w:val="7F7F7F" w:themeColor="text1" w:themeTint="80"/>
                <w:sz w:val="16"/>
              </w:rPr>
              <w:t>www.sma.gob.cl</w:t>
            </w:r>
          </w:hyperlink>
        </w:p>
        <w:p w14:paraId="261141CE" w14:textId="1A48F4D8" w:rsidR="00B33021" w:rsidRPr="00375053" w:rsidRDefault="00B33021" w:rsidP="00B33021">
          <w:pPr>
            <w:pStyle w:val="Piedepgina"/>
            <w:ind w:left="46"/>
            <w:jc w:val="center"/>
            <w:rPr>
              <w:rFonts w:cstheme="minorHAnsi"/>
              <w:color w:val="7F7F7F" w:themeColor="text1" w:themeTint="80"/>
              <w:sz w:val="16"/>
            </w:rPr>
          </w:pPr>
          <w:r>
            <w:rPr>
              <w:rFonts w:cstheme="minorHAnsi"/>
              <w:color w:val="7F7F7F" w:themeColor="text1" w:themeTint="80"/>
              <w:sz w:val="16"/>
            </w:rPr>
            <w:t>DFZ-2016-1076-XIII-NC-IA</w:t>
          </w:r>
        </w:p>
        <w:sdt>
          <w:sdtPr>
            <w:id w:val="-1802143873"/>
            <w:docPartObj>
              <w:docPartGallery w:val="Page Numbers (Bottom of Page)"/>
              <w:docPartUnique/>
            </w:docPartObj>
          </w:sdtPr>
          <w:sdtEndPr/>
          <w:sdtContent>
            <w:p w14:paraId="3A7EB59A" w14:textId="77777777" w:rsidR="00B33021" w:rsidRDefault="00B33021" w:rsidP="00B33021">
              <w:pPr>
                <w:pStyle w:val="Piedepgina"/>
                <w:jc w:val="right"/>
              </w:pPr>
              <w:r w:rsidRPr="00851CEF">
                <w:fldChar w:fldCharType="begin"/>
              </w:r>
              <w:r w:rsidRPr="00851CEF">
                <w:instrText>PAGE   \* MERGEFORMAT</w:instrText>
              </w:r>
              <w:r w:rsidRPr="00851CEF">
                <w:fldChar w:fldCharType="separate"/>
              </w:r>
              <w:r w:rsidR="001E21DE" w:rsidRPr="001E21DE">
                <w:rPr>
                  <w:noProof/>
                  <w:lang w:val="es-ES"/>
                </w:rPr>
                <w:t>5</w:t>
              </w:r>
              <w:r w:rsidRPr="00851CEF">
                <w:fldChar w:fldCharType="end"/>
              </w:r>
            </w:p>
          </w:sdtContent>
        </w:sdt>
        <w:p w14:paraId="7F164EDA" w14:textId="77777777" w:rsidR="00B33021" w:rsidRPr="00375053" w:rsidRDefault="00B33021" w:rsidP="00B33021">
          <w:pPr>
            <w:pStyle w:val="Piedepgina"/>
            <w:ind w:left="47"/>
            <w:jc w:val="left"/>
            <w:rPr>
              <w:rFonts w:cstheme="minorHAnsi"/>
              <w:sz w:val="16"/>
              <w:szCs w:val="16"/>
            </w:rPr>
          </w:pPr>
        </w:p>
      </w:tc>
    </w:tr>
  </w:tbl>
  <w:p w14:paraId="73B8DC47" w14:textId="2D96AF13" w:rsidR="00B33021" w:rsidRPr="00EA3B12" w:rsidRDefault="00B33021" w:rsidP="00851CEF">
    <w:pPr>
      <w:pStyle w:val="Piedepgina"/>
      <w:jc w:val="center"/>
      <w:rPr>
        <w:color w:val="7F7F7F"/>
        <w:sz w:val="16"/>
      </w:rPr>
    </w:pPr>
  </w:p>
  <w:p w14:paraId="3B5354DB" w14:textId="77777777" w:rsidR="00B33021" w:rsidRDefault="00B33021">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4188" w:type="dxa"/>
      <w:tblInd w:w="-897" w:type="dxa"/>
      <w:tblBorders>
        <w:top w:val="single" w:sz="4" w:space="0" w:color="auto"/>
      </w:tblBorders>
      <w:tblLook w:val="04A0" w:firstRow="1" w:lastRow="0" w:firstColumn="1" w:lastColumn="0" w:noHBand="0" w:noVBand="1"/>
    </w:tblPr>
    <w:tblGrid>
      <w:gridCol w:w="14188"/>
    </w:tblGrid>
    <w:tr w:rsidR="00A3434A" w:rsidRPr="00375053" w14:paraId="59816EE8" w14:textId="77777777" w:rsidTr="00A3434A">
      <w:trPr>
        <w:trHeight w:val="300"/>
      </w:trPr>
      <w:tc>
        <w:tcPr>
          <w:tcW w:w="14188" w:type="dxa"/>
          <w:shd w:val="clear" w:color="auto" w:fill="auto"/>
          <w:vAlign w:val="bottom"/>
        </w:tcPr>
        <w:p w14:paraId="42BCA136" w14:textId="77777777" w:rsidR="00A3434A" w:rsidRPr="00375053" w:rsidRDefault="00A3434A" w:rsidP="00B33021">
          <w:pPr>
            <w:pStyle w:val="Piedepgina"/>
            <w:ind w:left="47"/>
            <w:jc w:val="center"/>
            <w:rPr>
              <w:rFonts w:cstheme="minorHAnsi"/>
              <w:sz w:val="16"/>
              <w:szCs w:val="16"/>
            </w:rPr>
          </w:pPr>
          <w:r w:rsidRPr="00375053">
            <w:rPr>
              <w:rFonts w:cstheme="minorHAnsi"/>
              <w:color w:val="7F7F7F" w:themeColor="text1" w:themeTint="80"/>
              <w:sz w:val="16"/>
            </w:rPr>
            <w:t>Superintendencia del Medio Ambiente</w:t>
          </w:r>
        </w:p>
      </w:tc>
    </w:tr>
    <w:tr w:rsidR="00A3434A" w:rsidRPr="00375053" w14:paraId="4238B4C3" w14:textId="77777777" w:rsidTr="00A3434A">
      <w:trPr>
        <w:trHeight w:val="300"/>
      </w:trPr>
      <w:tc>
        <w:tcPr>
          <w:tcW w:w="14188" w:type="dxa"/>
          <w:shd w:val="clear" w:color="auto" w:fill="auto"/>
        </w:tcPr>
        <w:p w14:paraId="55888F66" w14:textId="77777777" w:rsidR="00A3434A" w:rsidRDefault="00A3434A" w:rsidP="00B33021">
          <w:pPr>
            <w:pStyle w:val="Piedepgina"/>
            <w:ind w:left="46"/>
            <w:jc w:val="center"/>
            <w:rPr>
              <w:rStyle w:val="Hipervnculo"/>
              <w:rFonts w:cstheme="minorHAnsi"/>
              <w:color w:val="7F7F7F" w:themeColor="text1" w:themeTint="80"/>
              <w:sz w:val="16"/>
            </w:rPr>
          </w:pPr>
          <w:r>
            <w:rPr>
              <w:rFonts w:cstheme="minorHAnsi"/>
              <w:color w:val="7F7F7F" w:themeColor="text1" w:themeTint="80"/>
              <w:sz w:val="16"/>
            </w:rPr>
            <w:t>Teatinos 280 pisos 8 y 9</w:t>
          </w:r>
          <w:r w:rsidRPr="00375053">
            <w:rPr>
              <w:rFonts w:cstheme="minorHAnsi"/>
              <w:color w:val="7F7F7F" w:themeColor="text1" w:themeTint="80"/>
              <w:sz w:val="16"/>
            </w:rPr>
            <w:t xml:space="preserve">, Santiago / </w:t>
          </w:r>
          <w:hyperlink r:id="rId1" w:history="1">
            <w:r w:rsidRPr="00375053">
              <w:rPr>
                <w:rStyle w:val="Hipervnculo"/>
                <w:rFonts w:cstheme="minorHAnsi"/>
                <w:color w:val="7F7F7F" w:themeColor="text1" w:themeTint="80"/>
                <w:sz w:val="16"/>
              </w:rPr>
              <w:t>contacto.sma@sma.gob.cl</w:t>
            </w:r>
          </w:hyperlink>
          <w:r w:rsidRPr="00375053">
            <w:rPr>
              <w:rFonts w:cstheme="minorHAnsi"/>
              <w:color w:val="7F7F7F" w:themeColor="text1" w:themeTint="80"/>
              <w:sz w:val="16"/>
            </w:rPr>
            <w:t xml:space="preserve"> / </w:t>
          </w:r>
          <w:hyperlink r:id="rId2" w:history="1">
            <w:r w:rsidRPr="00375053">
              <w:rPr>
                <w:rStyle w:val="Hipervnculo"/>
                <w:rFonts w:cstheme="minorHAnsi"/>
                <w:color w:val="7F7F7F" w:themeColor="text1" w:themeTint="80"/>
                <w:sz w:val="16"/>
              </w:rPr>
              <w:t>www.sma.gob.cl</w:t>
            </w:r>
          </w:hyperlink>
        </w:p>
        <w:p w14:paraId="72F22314" w14:textId="77777777" w:rsidR="00A3434A" w:rsidRPr="00375053" w:rsidRDefault="00A3434A" w:rsidP="00B33021">
          <w:pPr>
            <w:pStyle w:val="Piedepgina"/>
            <w:ind w:left="46"/>
            <w:jc w:val="center"/>
            <w:rPr>
              <w:rFonts w:cstheme="minorHAnsi"/>
              <w:color w:val="7F7F7F" w:themeColor="text1" w:themeTint="80"/>
              <w:sz w:val="16"/>
            </w:rPr>
          </w:pPr>
          <w:r>
            <w:rPr>
              <w:rFonts w:cstheme="minorHAnsi"/>
              <w:color w:val="7F7F7F" w:themeColor="text1" w:themeTint="80"/>
              <w:sz w:val="16"/>
            </w:rPr>
            <w:t>DFZ-2016-1076-XIII-NC-IA</w:t>
          </w:r>
        </w:p>
        <w:sdt>
          <w:sdtPr>
            <w:id w:val="386467623"/>
            <w:docPartObj>
              <w:docPartGallery w:val="Page Numbers (Bottom of Page)"/>
              <w:docPartUnique/>
            </w:docPartObj>
          </w:sdtPr>
          <w:sdtEndPr/>
          <w:sdtContent>
            <w:p w14:paraId="4E38AD1A" w14:textId="77777777" w:rsidR="00A3434A" w:rsidRDefault="00A3434A" w:rsidP="00B33021">
              <w:pPr>
                <w:pStyle w:val="Piedepgina"/>
                <w:jc w:val="right"/>
              </w:pPr>
              <w:r w:rsidRPr="00851CEF">
                <w:fldChar w:fldCharType="begin"/>
              </w:r>
              <w:r w:rsidRPr="00851CEF">
                <w:instrText>PAGE   \* MERGEFORMAT</w:instrText>
              </w:r>
              <w:r w:rsidRPr="00851CEF">
                <w:fldChar w:fldCharType="separate"/>
              </w:r>
              <w:r w:rsidR="001E21DE" w:rsidRPr="001E21DE">
                <w:rPr>
                  <w:noProof/>
                  <w:lang w:val="es-ES"/>
                </w:rPr>
                <w:t>8</w:t>
              </w:r>
              <w:r w:rsidRPr="00851CEF">
                <w:fldChar w:fldCharType="end"/>
              </w:r>
            </w:p>
          </w:sdtContent>
        </w:sdt>
        <w:p w14:paraId="6F559B6E" w14:textId="77777777" w:rsidR="00A3434A" w:rsidRPr="00375053" w:rsidRDefault="00A3434A" w:rsidP="00B33021">
          <w:pPr>
            <w:pStyle w:val="Piedepgina"/>
            <w:ind w:left="47"/>
            <w:jc w:val="left"/>
            <w:rPr>
              <w:rFonts w:cstheme="minorHAnsi"/>
              <w:sz w:val="16"/>
              <w:szCs w:val="16"/>
            </w:rPr>
          </w:pPr>
        </w:p>
      </w:tc>
    </w:tr>
  </w:tbl>
  <w:p w14:paraId="147B629A" w14:textId="77777777" w:rsidR="00A3434A" w:rsidRPr="00EA3B12" w:rsidRDefault="00A3434A" w:rsidP="00851CEF">
    <w:pPr>
      <w:pStyle w:val="Piedepgina"/>
      <w:jc w:val="center"/>
      <w:rPr>
        <w:color w:val="7F7F7F"/>
        <w:sz w:val="16"/>
      </w:rPr>
    </w:pPr>
  </w:p>
  <w:p w14:paraId="5C82658A" w14:textId="77777777" w:rsidR="00A3434A" w:rsidRDefault="00A3434A">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4188" w:type="dxa"/>
      <w:tblInd w:w="-897" w:type="dxa"/>
      <w:tblBorders>
        <w:top w:val="single" w:sz="4" w:space="0" w:color="auto"/>
      </w:tblBorders>
      <w:tblLook w:val="04A0" w:firstRow="1" w:lastRow="0" w:firstColumn="1" w:lastColumn="0" w:noHBand="0" w:noVBand="1"/>
    </w:tblPr>
    <w:tblGrid>
      <w:gridCol w:w="14188"/>
    </w:tblGrid>
    <w:tr w:rsidR="00B33021" w:rsidRPr="00375053" w14:paraId="12B7C6B2" w14:textId="77777777" w:rsidTr="00B33021">
      <w:trPr>
        <w:trHeight w:val="300"/>
      </w:trPr>
      <w:tc>
        <w:tcPr>
          <w:tcW w:w="14188" w:type="dxa"/>
          <w:tcBorders>
            <w:top w:val="single" w:sz="4" w:space="0" w:color="auto"/>
            <w:bottom w:val="nil"/>
          </w:tcBorders>
          <w:shd w:val="clear" w:color="auto" w:fill="auto"/>
          <w:vAlign w:val="bottom"/>
        </w:tcPr>
        <w:p w14:paraId="5F030A87" w14:textId="77777777" w:rsidR="00B33021" w:rsidRPr="00375053" w:rsidRDefault="00B33021" w:rsidP="00B33021">
          <w:pPr>
            <w:pStyle w:val="Piedepgina"/>
            <w:ind w:left="47"/>
            <w:jc w:val="center"/>
            <w:rPr>
              <w:rFonts w:cstheme="minorHAnsi"/>
              <w:sz w:val="16"/>
              <w:szCs w:val="16"/>
            </w:rPr>
          </w:pPr>
          <w:r w:rsidRPr="00375053">
            <w:rPr>
              <w:rFonts w:cstheme="minorHAnsi"/>
              <w:color w:val="7F7F7F" w:themeColor="text1" w:themeTint="80"/>
              <w:sz w:val="16"/>
            </w:rPr>
            <w:t>Superintendencia del Medio Ambiente</w:t>
          </w:r>
        </w:p>
      </w:tc>
    </w:tr>
    <w:tr w:rsidR="00B33021" w:rsidRPr="00375053" w14:paraId="77A3617D" w14:textId="77777777" w:rsidTr="00B33021">
      <w:trPr>
        <w:trHeight w:val="300"/>
      </w:trPr>
      <w:tc>
        <w:tcPr>
          <w:tcW w:w="14188" w:type="dxa"/>
          <w:tcBorders>
            <w:top w:val="nil"/>
          </w:tcBorders>
          <w:shd w:val="clear" w:color="auto" w:fill="auto"/>
        </w:tcPr>
        <w:p w14:paraId="2F4E527D" w14:textId="77777777" w:rsidR="00B33021" w:rsidRDefault="00B33021" w:rsidP="00B33021">
          <w:pPr>
            <w:pStyle w:val="Piedepgina"/>
            <w:ind w:left="46"/>
            <w:jc w:val="center"/>
            <w:rPr>
              <w:rStyle w:val="Hipervnculo"/>
              <w:rFonts w:cstheme="minorHAnsi"/>
              <w:color w:val="7F7F7F" w:themeColor="text1" w:themeTint="80"/>
              <w:sz w:val="16"/>
            </w:rPr>
          </w:pPr>
          <w:r>
            <w:rPr>
              <w:rFonts w:cstheme="minorHAnsi"/>
              <w:color w:val="7F7F7F" w:themeColor="text1" w:themeTint="80"/>
              <w:sz w:val="16"/>
            </w:rPr>
            <w:t>Teatinos 280 pisos 8 y 9</w:t>
          </w:r>
          <w:r w:rsidRPr="00375053">
            <w:rPr>
              <w:rFonts w:cstheme="minorHAnsi"/>
              <w:color w:val="7F7F7F" w:themeColor="text1" w:themeTint="80"/>
              <w:sz w:val="16"/>
            </w:rPr>
            <w:t xml:space="preserve">, Santiago / </w:t>
          </w:r>
          <w:hyperlink r:id="rId1" w:history="1">
            <w:r w:rsidRPr="00375053">
              <w:rPr>
                <w:rStyle w:val="Hipervnculo"/>
                <w:rFonts w:cstheme="minorHAnsi"/>
                <w:color w:val="7F7F7F" w:themeColor="text1" w:themeTint="80"/>
                <w:sz w:val="16"/>
              </w:rPr>
              <w:t>contacto.sma@sma.gob.cl</w:t>
            </w:r>
          </w:hyperlink>
          <w:r w:rsidRPr="00375053">
            <w:rPr>
              <w:rFonts w:cstheme="minorHAnsi"/>
              <w:color w:val="7F7F7F" w:themeColor="text1" w:themeTint="80"/>
              <w:sz w:val="16"/>
            </w:rPr>
            <w:t xml:space="preserve"> / </w:t>
          </w:r>
          <w:hyperlink r:id="rId2" w:history="1">
            <w:r w:rsidRPr="00375053">
              <w:rPr>
                <w:rStyle w:val="Hipervnculo"/>
                <w:rFonts w:cstheme="minorHAnsi"/>
                <w:color w:val="7F7F7F" w:themeColor="text1" w:themeTint="80"/>
                <w:sz w:val="16"/>
              </w:rPr>
              <w:t>www.sma.gob.cl</w:t>
            </w:r>
          </w:hyperlink>
        </w:p>
        <w:p w14:paraId="6ABF453F" w14:textId="77777777" w:rsidR="00B33021" w:rsidRPr="00375053" w:rsidRDefault="00B33021" w:rsidP="00B33021">
          <w:pPr>
            <w:pStyle w:val="Piedepgina"/>
            <w:ind w:left="46"/>
            <w:jc w:val="center"/>
            <w:rPr>
              <w:rFonts w:cstheme="minorHAnsi"/>
              <w:color w:val="7F7F7F" w:themeColor="text1" w:themeTint="80"/>
              <w:sz w:val="16"/>
            </w:rPr>
          </w:pPr>
          <w:r>
            <w:rPr>
              <w:rFonts w:cstheme="minorHAnsi"/>
              <w:color w:val="7F7F7F" w:themeColor="text1" w:themeTint="80"/>
              <w:sz w:val="16"/>
            </w:rPr>
            <w:t>DFZ-2016-1076-XIII-NC-IA</w:t>
          </w:r>
        </w:p>
        <w:sdt>
          <w:sdtPr>
            <w:id w:val="-1468891139"/>
            <w:docPartObj>
              <w:docPartGallery w:val="Page Numbers (Bottom of Page)"/>
              <w:docPartUnique/>
            </w:docPartObj>
          </w:sdtPr>
          <w:sdtEndPr/>
          <w:sdtContent>
            <w:p w14:paraId="46D078CC" w14:textId="77777777" w:rsidR="00B33021" w:rsidRDefault="00B33021" w:rsidP="00B33021">
              <w:pPr>
                <w:pStyle w:val="Piedepgina"/>
                <w:jc w:val="right"/>
              </w:pPr>
              <w:r w:rsidRPr="00851CEF">
                <w:fldChar w:fldCharType="begin"/>
              </w:r>
              <w:r w:rsidRPr="00851CEF">
                <w:instrText>PAGE   \* MERGEFORMAT</w:instrText>
              </w:r>
              <w:r w:rsidRPr="00851CEF">
                <w:fldChar w:fldCharType="separate"/>
              </w:r>
              <w:r w:rsidR="000301E4" w:rsidRPr="000301E4">
                <w:rPr>
                  <w:noProof/>
                  <w:lang w:val="es-ES"/>
                </w:rPr>
                <w:t>6</w:t>
              </w:r>
              <w:r w:rsidRPr="00851CEF">
                <w:fldChar w:fldCharType="end"/>
              </w:r>
            </w:p>
          </w:sdtContent>
        </w:sdt>
        <w:p w14:paraId="46B70E10" w14:textId="77777777" w:rsidR="00B33021" w:rsidRPr="00375053" w:rsidRDefault="00B33021" w:rsidP="00B33021">
          <w:pPr>
            <w:pStyle w:val="Piedepgina"/>
            <w:ind w:left="47"/>
            <w:jc w:val="center"/>
            <w:rPr>
              <w:rFonts w:cstheme="minorHAnsi"/>
              <w:sz w:val="16"/>
              <w:szCs w:val="16"/>
            </w:rPr>
          </w:pPr>
        </w:p>
      </w:tc>
    </w:tr>
  </w:tbl>
  <w:p w14:paraId="51DFE4E8" w14:textId="77777777" w:rsidR="00B33021" w:rsidRDefault="00B33021" w:rsidP="00B33021"/>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361" w:type="dxa"/>
      <w:tblInd w:w="-897" w:type="dxa"/>
      <w:tblBorders>
        <w:top w:val="single" w:sz="4" w:space="0" w:color="auto"/>
      </w:tblBorders>
      <w:tblLook w:val="04A0" w:firstRow="1" w:lastRow="0" w:firstColumn="1" w:lastColumn="0" w:noHBand="0" w:noVBand="1"/>
    </w:tblPr>
    <w:tblGrid>
      <w:gridCol w:w="10361"/>
    </w:tblGrid>
    <w:tr w:rsidR="00A3434A" w:rsidRPr="00375053" w14:paraId="0C8F764C" w14:textId="77777777" w:rsidTr="00A3434A">
      <w:trPr>
        <w:trHeight w:val="300"/>
      </w:trPr>
      <w:tc>
        <w:tcPr>
          <w:tcW w:w="10361" w:type="dxa"/>
          <w:shd w:val="clear" w:color="auto" w:fill="auto"/>
          <w:vAlign w:val="bottom"/>
        </w:tcPr>
        <w:p w14:paraId="6B7F4538" w14:textId="77777777" w:rsidR="00A3434A" w:rsidRPr="00375053" w:rsidRDefault="00A3434A" w:rsidP="00B33021">
          <w:pPr>
            <w:pStyle w:val="Piedepgina"/>
            <w:ind w:left="47"/>
            <w:jc w:val="center"/>
            <w:rPr>
              <w:rFonts w:cstheme="minorHAnsi"/>
              <w:sz w:val="16"/>
              <w:szCs w:val="16"/>
            </w:rPr>
          </w:pPr>
          <w:r w:rsidRPr="00375053">
            <w:rPr>
              <w:rFonts w:cstheme="minorHAnsi"/>
              <w:color w:val="7F7F7F" w:themeColor="text1" w:themeTint="80"/>
              <w:sz w:val="16"/>
            </w:rPr>
            <w:t>Superintendencia del Medio Ambiente</w:t>
          </w:r>
        </w:p>
      </w:tc>
    </w:tr>
    <w:tr w:rsidR="00A3434A" w:rsidRPr="00375053" w14:paraId="24460C0D" w14:textId="77777777" w:rsidTr="00A3434A">
      <w:trPr>
        <w:trHeight w:val="300"/>
      </w:trPr>
      <w:tc>
        <w:tcPr>
          <w:tcW w:w="10361" w:type="dxa"/>
          <w:shd w:val="clear" w:color="auto" w:fill="auto"/>
        </w:tcPr>
        <w:p w14:paraId="76BA0C4F" w14:textId="77777777" w:rsidR="00A3434A" w:rsidRDefault="00A3434A" w:rsidP="00B33021">
          <w:pPr>
            <w:pStyle w:val="Piedepgina"/>
            <w:ind w:left="46"/>
            <w:jc w:val="center"/>
            <w:rPr>
              <w:rStyle w:val="Hipervnculo"/>
              <w:rFonts w:cstheme="minorHAnsi"/>
              <w:color w:val="7F7F7F" w:themeColor="text1" w:themeTint="80"/>
              <w:sz w:val="16"/>
            </w:rPr>
          </w:pPr>
          <w:r>
            <w:rPr>
              <w:rFonts w:cstheme="minorHAnsi"/>
              <w:color w:val="7F7F7F" w:themeColor="text1" w:themeTint="80"/>
              <w:sz w:val="16"/>
            </w:rPr>
            <w:t>Teatinos 280 pisos 8 y 9</w:t>
          </w:r>
          <w:r w:rsidRPr="00375053">
            <w:rPr>
              <w:rFonts w:cstheme="minorHAnsi"/>
              <w:color w:val="7F7F7F" w:themeColor="text1" w:themeTint="80"/>
              <w:sz w:val="16"/>
            </w:rPr>
            <w:t xml:space="preserve">, Santiago / </w:t>
          </w:r>
          <w:hyperlink r:id="rId1" w:history="1">
            <w:r w:rsidRPr="00375053">
              <w:rPr>
                <w:rStyle w:val="Hipervnculo"/>
                <w:rFonts w:cstheme="minorHAnsi"/>
                <w:color w:val="7F7F7F" w:themeColor="text1" w:themeTint="80"/>
                <w:sz w:val="16"/>
              </w:rPr>
              <w:t>contacto.sma@sma.gob.cl</w:t>
            </w:r>
          </w:hyperlink>
          <w:r w:rsidRPr="00375053">
            <w:rPr>
              <w:rFonts w:cstheme="minorHAnsi"/>
              <w:color w:val="7F7F7F" w:themeColor="text1" w:themeTint="80"/>
              <w:sz w:val="16"/>
            </w:rPr>
            <w:t xml:space="preserve"> / </w:t>
          </w:r>
          <w:hyperlink r:id="rId2" w:history="1">
            <w:r w:rsidRPr="00375053">
              <w:rPr>
                <w:rStyle w:val="Hipervnculo"/>
                <w:rFonts w:cstheme="minorHAnsi"/>
                <w:color w:val="7F7F7F" w:themeColor="text1" w:themeTint="80"/>
                <w:sz w:val="16"/>
              </w:rPr>
              <w:t>www.sma.gob.cl</w:t>
            </w:r>
          </w:hyperlink>
        </w:p>
        <w:p w14:paraId="5A773692" w14:textId="77777777" w:rsidR="00A3434A" w:rsidRPr="00375053" w:rsidRDefault="00A3434A" w:rsidP="00B33021">
          <w:pPr>
            <w:pStyle w:val="Piedepgina"/>
            <w:ind w:left="46"/>
            <w:jc w:val="center"/>
            <w:rPr>
              <w:rFonts w:cstheme="minorHAnsi"/>
              <w:color w:val="7F7F7F" w:themeColor="text1" w:themeTint="80"/>
              <w:sz w:val="16"/>
            </w:rPr>
          </w:pPr>
          <w:r>
            <w:rPr>
              <w:rFonts w:cstheme="minorHAnsi"/>
              <w:color w:val="7F7F7F" w:themeColor="text1" w:themeTint="80"/>
              <w:sz w:val="16"/>
            </w:rPr>
            <w:t>DFZ-2016-1076-XIII-NC-IA</w:t>
          </w:r>
        </w:p>
        <w:sdt>
          <w:sdtPr>
            <w:id w:val="2142144426"/>
            <w:docPartObj>
              <w:docPartGallery w:val="Page Numbers (Bottom of Page)"/>
              <w:docPartUnique/>
            </w:docPartObj>
          </w:sdtPr>
          <w:sdtEndPr/>
          <w:sdtContent>
            <w:p w14:paraId="2A757341" w14:textId="77777777" w:rsidR="00A3434A" w:rsidRDefault="00A3434A" w:rsidP="00B33021">
              <w:pPr>
                <w:pStyle w:val="Piedepgina"/>
                <w:jc w:val="right"/>
              </w:pPr>
              <w:r w:rsidRPr="00851CEF">
                <w:fldChar w:fldCharType="begin"/>
              </w:r>
              <w:r w:rsidRPr="00851CEF">
                <w:instrText>PAGE   \* MERGEFORMAT</w:instrText>
              </w:r>
              <w:r w:rsidRPr="00851CEF">
                <w:fldChar w:fldCharType="separate"/>
              </w:r>
              <w:r w:rsidR="001E21DE" w:rsidRPr="001E21DE">
                <w:rPr>
                  <w:noProof/>
                  <w:lang w:val="es-ES"/>
                </w:rPr>
                <w:t>11</w:t>
              </w:r>
              <w:r w:rsidRPr="00851CEF">
                <w:fldChar w:fldCharType="end"/>
              </w:r>
            </w:p>
          </w:sdtContent>
        </w:sdt>
        <w:p w14:paraId="76D353E2" w14:textId="77777777" w:rsidR="00A3434A" w:rsidRPr="00375053" w:rsidRDefault="00A3434A" w:rsidP="00B33021">
          <w:pPr>
            <w:pStyle w:val="Piedepgina"/>
            <w:ind w:left="47"/>
            <w:jc w:val="left"/>
            <w:rPr>
              <w:rFonts w:cstheme="minorHAnsi"/>
              <w:sz w:val="16"/>
              <w:szCs w:val="16"/>
            </w:rPr>
          </w:pPr>
        </w:p>
      </w:tc>
    </w:tr>
  </w:tbl>
  <w:p w14:paraId="2E490772" w14:textId="77777777" w:rsidR="00A3434A" w:rsidRPr="00EA3B12" w:rsidRDefault="00A3434A" w:rsidP="00851CEF">
    <w:pPr>
      <w:pStyle w:val="Piedepgina"/>
      <w:jc w:val="center"/>
      <w:rPr>
        <w:color w:val="7F7F7F"/>
        <w:sz w:val="16"/>
      </w:rPr>
    </w:pPr>
  </w:p>
  <w:p w14:paraId="42AF6726" w14:textId="77777777" w:rsidR="00A3434A" w:rsidRDefault="00A3434A">
    <w:pPr>
      <w:pStyle w:val="Piedepgina"/>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361" w:type="dxa"/>
      <w:tblInd w:w="-897" w:type="dxa"/>
      <w:tblBorders>
        <w:top w:val="single" w:sz="4" w:space="0" w:color="auto"/>
      </w:tblBorders>
      <w:tblLook w:val="04A0" w:firstRow="1" w:lastRow="0" w:firstColumn="1" w:lastColumn="0" w:noHBand="0" w:noVBand="1"/>
    </w:tblPr>
    <w:tblGrid>
      <w:gridCol w:w="10361"/>
    </w:tblGrid>
    <w:tr w:rsidR="00A3434A" w:rsidRPr="00375053" w14:paraId="6CAC724B" w14:textId="77777777" w:rsidTr="00A3434A">
      <w:trPr>
        <w:trHeight w:val="300"/>
      </w:trPr>
      <w:tc>
        <w:tcPr>
          <w:tcW w:w="10361" w:type="dxa"/>
          <w:tcBorders>
            <w:top w:val="single" w:sz="4" w:space="0" w:color="auto"/>
            <w:bottom w:val="nil"/>
          </w:tcBorders>
          <w:shd w:val="clear" w:color="auto" w:fill="auto"/>
          <w:vAlign w:val="bottom"/>
        </w:tcPr>
        <w:p w14:paraId="03A1AE68" w14:textId="77777777" w:rsidR="00A3434A" w:rsidRPr="00375053" w:rsidRDefault="00A3434A" w:rsidP="00B33021">
          <w:pPr>
            <w:pStyle w:val="Piedepgina"/>
            <w:ind w:left="47"/>
            <w:jc w:val="center"/>
            <w:rPr>
              <w:rFonts w:cstheme="minorHAnsi"/>
              <w:sz w:val="16"/>
              <w:szCs w:val="16"/>
            </w:rPr>
          </w:pPr>
          <w:r w:rsidRPr="00375053">
            <w:rPr>
              <w:rFonts w:cstheme="minorHAnsi"/>
              <w:color w:val="7F7F7F" w:themeColor="text1" w:themeTint="80"/>
              <w:sz w:val="16"/>
            </w:rPr>
            <w:t>Superintendencia del Medio Ambiente</w:t>
          </w:r>
        </w:p>
      </w:tc>
    </w:tr>
    <w:tr w:rsidR="00A3434A" w:rsidRPr="00375053" w14:paraId="7D8F5691" w14:textId="77777777" w:rsidTr="00A3434A">
      <w:trPr>
        <w:trHeight w:val="300"/>
      </w:trPr>
      <w:tc>
        <w:tcPr>
          <w:tcW w:w="10361" w:type="dxa"/>
          <w:tcBorders>
            <w:top w:val="nil"/>
          </w:tcBorders>
          <w:shd w:val="clear" w:color="auto" w:fill="auto"/>
        </w:tcPr>
        <w:p w14:paraId="2EA98F06" w14:textId="77777777" w:rsidR="00A3434A" w:rsidRDefault="00A3434A" w:rsidP="00B33021">
          <w:pPr>
            <w:pStyle w:val="Piedepgina"/>
            <w:ind w:left="46"/>
            <w:jc w:val="center"/>
            <w:rPr>
              <w:rStyle w:val="Hipervnculo"/>
              <w:rFonts w:cstheme="minorHAnsi"/>
              <w:color w:val="7F7F7F" w:themeColor="text1" w:themeTint="80"/>
              <w:sz w:val="16"/>
            </w:rPr>
          </w:pPr>
          <w:r>
            <w:rPr>
              <w:rFonts w:cstheme="minorHAnsi"/>
              <w:color w:val="7F7F7F" w:themeColor="text1" w:themeTint="80"/>
              <w:sz w:val="16"/>
            </w:rPr>
            <w:t>Teatinos 280 pisos 8 y 9</w:t>
          </w:r>
          <w:r w:rsidRPr="00375053">
            <w:rPr>
              <w:rFonts w:cstheme="minorHAnsi"/>
              <w:color w:val="7F7F7F" w:themeColor="text1" w:themeTint="80"/>
              <w:sz w:val="16"/>
            </w:rPr>
            <w:t xml:space="preserve">, Santiago / </w:t>
          </w:r>
          <w:hyperlink r:id="rId1" w:history="1">
            <w:r w:rsidRPr="00375053">
              <w:rPr>
                <w:rStyle w:val="Hipervnculo"/>
                <w:rFonts w:cstheme="minorHAnsi"/>
                <w:color w:val="7F7F7F" w:themeColor="text1" w:themeTint="80"/>
                <w:sz w:val="16"/>
              </w:rPr>
              <w:t>contacto.sma@sma.gob.cl</w:t>
            </w:r>
          </w:hyperlink>
          <w:r w:rsidRPr="00375053">
            <w:rPr>
              <w:rFonts w:cstheme="minorHAnsi"/>
              <w:color w:val="7F7F7F" w:themeColor="text1" w:themeTint="80"/>
              <w:sz w:val="16"/>
            </w:rPr>
            <w:t xml:space="preserve"> / </w:t>
          </w:r>
          <w:hyperlink r:id="rId2" w:history="1">
            <w:r w:rsidRPr="00375053">
              <w:rPr>
                <w:rStyle w:val="Hipervnculo"/>
                <w:rFonts w:cstheme="minorHAnsi"/>
                <w:color w:val="7F7F7F" w:themeColor="text1" w:themeTint="80"/>
                <w:sz w:val="16"/>
              </w:rPr>
              <w:t>www.sma.gob.cl</w:t>
            </w:r>
          </w:hyperlink>
        </w:p>
        <w:p w14:paraId="39E0A2AF" w14:textId="77777777" w:rsidR="00A3434A" w:rsidRPr="00375053" w:rsidRDefault="00A3434A" w:rsidP="00B33021">
          <w:pPr>
            <w:pStyle w:val="Piedepgina"/>
            <w:ind w:left="46"/>
            <w:jc w:val="center"/>
            <w:rPr>
              <w:rFonts w:cstheme="minorHAnsi"/>
              <w:color w:val="7F7F7F" w:themeColor="text1" w:themeTint="80"/>
              <w:sz w:val="16"/>
            </w:rPr>
          </w:pPr>
          <w:r>
            <w:rPr>
              <w:rFonts w:cstheme="minorHAnsi"/>
              <w:color w:val="7F7F7F" w:themeColor="text1" w:themeTint="80"/>
              <w:sz w:val="16"/>
            </w:rPr>
            <w:t>DFZ-2016-1076-XIII-NC-IA</w:t>
          </w:r>
        </w:p>
        <w:sdt>
          <w:sdtPr>
            <w:id w:val="1854837766"/>
            <w:docPartObj>
              <w:docPartGallery w:val="Page Numbers (Bottom of Page)"/>
              <w:docPartUnique/>
            </w:docPartObj>
          </w:sdtPr>
          <w:sdtEndPr/>
          <w:sdtContent>
            <w:p w14:paraId="79CDF4AE" w14:textId="77777777" w:rsidR="00A3434A" w:rsidRDefault="00A3434A" w:rsidP="00B33021">
              <w:pPr>
                <w:pStyle w:val="Piedepgina"/>
                <w:jc w:val="right"/>
              </w:pPr>
              <w:r w:rsidRPr="00851CEF">
                <w:fldChar w:fldCharType="begin"/>
              </w:r>
              <w:r w:rsidRPr="00851CEF">
                <w:instrText>PAGE   \* MERGEFORMAT</w:instrText>
              </w:r>
              <w:r w:rsidRPr="00851CEF">
                <w:fldChar w:fldCharType="separate"/>
              </w:r>
              <w:r w:rsidR="001E21DE" w:rsidRPr="001E21DE">
                <w:rPr>
                  <w:noProof/>
                  <w:lang w:val="es-ES"/>
                </w:rPr>
                <w:t>9</w:t>
              </w:r>
              <w:r w:rsidRPr="00851CEF">
                <w:fldChar w:fldCharType="end"/>
              </w:r>
            </w:p>
          </w:sdtContent>
        </w:sdt>
        <w:p w14:paraId="6D30A0A2" w14:textId="77777777" w:rsidR="00A3434A" w:rsidRPr="00375053" w:rsidRDefault="00A3434A" w:rsidP="00B33021">
          <w:pPr>
            <w:pStyle w:val="Piedepgina"/>
            <w:ind w:left="47"/>
            <w:jc w:val="center"/>
            <w:rPr>
              <w:rFonts w:cstheme="minorHAnsi"/>
              <w:sz w:val="16"/>
              <w:szCs w:val="16"/>
            </w:rPr>
          </w:pPr>
        </w:p>
      </w:tc>
    </w:tr>
  </w:tbl>
  <w:p w14:paraId="7EF8F248" w14:textId="77777777" w:rsidR="00A3434A" w:rsidRDefault="00A3434A" w:rsidP="00B33021"/>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4717666" w14:textId="77777777" w:rsidR="0062082A" w:rsidRDefault="0062082A" w:rsidP="00870FF2">
      <w:r>
        <w:separator/>
      </w:r>
    </w:p>
    <w:p w14:paraId="1FD80085" w14:textId="77777777" w:rsidR="0062082A" w:rsidRDefault="0062082A" w:rsidP="00870FF2"/>
    <w:p w14:paraId="3C98C383" w14:textId="77777777" w:rsidR="0062082A" w:rsidRDefault="0062082A"/>
  </w:footnote>
  <w:footnote w:type="continuationSeparator" w:id="0">
    <w:p w14:paraId="1E599710" w14:textId="77777777" w:rsidR="0062082A" w:rsidRDefault="0062082A" w:rsidP="00870FF2">
      <w:r>
        <w:continuationSeparator/>
      </w:r>
    </w:p>
    <w:p w14:paraId="6E04F7CF" w14:textId="77777777" w:rsidR="0062082A" w:rsidRDefault="0062082A" w:rsidP="00870FF2"/>
    <w:p w14:paraId="4FA3A67A" w14:textId="77777777" w:rsidR="0062082A" w:rsidRDefault="0062082A"/>
  </w:footnote>
  <w:footnote w:type="continuationNotice" w:id="1">
    <w:p w14:paraId="47236A72" w14:textId="77777777" w:rsidR="0062082A" w:rsidRDefault="0062082A"/>
    <w:p w14:paraId="34B77959" w14:textId="77777777" w:rsidR="0062082A" w:rsidRDefault="0062082A"/>
  </w:footnote>
  <w:footnote w:id="2">
    <w:p w14:paraId="13B5E62C" w14:textId="2EF4BA93" w:rsidR="00B33021" w:rsidRDefault="00B33021">
      <w:pPr>
        <w:pStyle w:val="Textonotapie"/>
      </w:pPr>
      <w:r>
        <w:rPr>
          <w:rStyle w:val="Refdenotaalpie"/>
        </w:rPr>
        <w:footnoteRef/>
      </w:r>
      <w:r>
        <w:t xml:space="preserve"> </w:t>
      </w:r>
      <w:r w:rsidRPr="001E21DE">
        <w:rPr>
          <w:sz w:val="18"/>
          <w:szCs w:val="18"/>
        </w:rPr>
        <w:t xml:space="preserve">Se recepcionaron dos documentos, uno por </w:t>
      </w:r>
      <w:r w:rsidR="000301E4" w:rsidRPr="001E21DE">
        <w:rPr>
          <w:sz w:val="18"/>
          <w:szCs w:val="18"/>
        </w:rPr>
        <w:t xml:space="preserve">cada </w:t>
      </w:r>
      <w:r w:rsidRPr="001E21DE">
        <w:rPr>
          <w:sz w:val="18"/>
          <w:szCs w:val="18"/>
        </w:rPr>
        <w:t>fecha indicada</w:t>
      </w:r>
      <w: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6B2C72"/>
    <w:multiLevelType w:val="hybridMultilevel"/>
    <w:tmpl w:val="8318BCFC"/>
    <w:lvl w:ilvl="0" w:tplc="2C2842B4">
      <w:start w:val="1"/>
      <w:numFmt w:val="decimal"/>
      <w:lvlText w:val="%1°"/>
      <w:lvlJc w:val="left"/>
      <w:pPr>
        <w:ind w:left="4689" w:hanging="360"/>
      </w:pPr>
      <w:rPr>
        <w:rFonts w:hint="default"/>
      </w:rPr>
    </w:lvl>
    <w:lvl w:ilvl="1" w:tplc="340A0019" w:tentative="1">
      <w:start w:val="1"/>
      <w:numFmt w:val="lowerLetter"/>
      <w:lvlText w:val="%2."/>
      <w:lvlJc w:val="left"/>
      <w:pPr>
        <w:ind w:left="5409" w:hanging="360"/>
      </w:pPr>
    </w:lvl>
    <w:lvl w:ilvl="2" w:tplc="340A001B" w:tentative="1">
      <w:start w:val="1"/>
      <w:numFmt w:val="lowerRoman"/>
      <w:lvlText w:val="%3."/>
      <w:lvlJc w:val="right"/>
      <w:pPr>
        <w:ind w:left="6129" w:hanging="180"/>
      </w:pPr>
    </w:lvl>
    <w:lvl w:ilvl="3" w:tplc="340A000F" w:tentative="1">
      <w:start w:val="1"/>
      <w:numFmt w:val="decimal"/>
      <w:lvlText w:val="%4."/>
      <w:lvlJc w:val="left"/>
      <w:pPr>
        <w:ind w:left="6849" w:hanging="360"/>
      </w:pPr>
    </w:lvl>
    <w:lvl w:ilvl="4" w:tplc="340A0019" w:tentative="1">
      <w:start w:val="1"/>
      <w:numFmt w:val="lowerLetter"/>
      <w:lvlText w:val="%5."/>
      <w:lvlJc w:val="left"/>
      <w:pPr>
        <w:ind w:left="7569" w:hanging="360"/>
      </w:pPr>
    </w:lvl>
    <w:lvl w:ilvl="5" w:tplc="340A001B" w:tentative="1">
      <w:start w:val="1"/>
      <w:numFmt w:val="lowerRoman"/>
      <w:lvlText w:val="%6."/>
      <w:lvlJc w:val="right"/>
      <w:pPr>
        <w:ind w:left="8289" w:hanging="180"/>
      </w:pPr>
    </w:lvl>
    <w:lvl w:ilvl="6" w:tplc="340A000F" w:tentative="1">
      <w:start w:val="1"/>
      <w:numFmt w:val="decimal"/>
      <w:lvlText w:val="%7."/>
      <w:lvlJc w:val="left"/>
      <w:pPr>
        <w:ind w:left="9009" w:hanging="360"/>
      </w:pPr>
    </w:lvl>
    <w:lvl w:ilvl="7" w:tplc="340A0019" w:tentative="1">
      <w:start w:val="1"/>
      <w:numFmt w:val="lowerLetter"/>
      <w:lvlText w:val="%8."/>
      <w:lvlJc w:val="left"/>
      <w:pPr>
        <w:ind w:left="9729" w:hanging="360"/>
      </w:pPr>
    </w:lvl>
    <w:lvl w:ilvl="8" w:tplc="340A001B" w:tentative="1">
      <w:start w:val="1"/>
      <w:numFmt w:val="lowerRoman"/>
      <w:lvlText w:val="%9."/>
      <w:lvlJc w:val="right"/>
      <w:pPr>
        <w:ind w:left="10449" w:hanging="180"/>
      </w:pPr>
    </w:lvl>
  </w:abstractNum>
  <w:abstractNum w:abstractNumId="1">
    <w:nsid w:val="04C06A49"/>
    <w:multiLevelType w:val="hybridMultilevel"/>
    <w:tmpl w:val="6FD499C8"/>
    <w:lvl w:ilvl="0" w:tplc="16A4F666">
      <w:start w:val="1"/>
      <w:numFmt w:val="decimal"/>
      <w:lvlText w:val="%1."/>
      <w:lvlJc w:val="left"/>
      <w:pPr>
        <w:ind w:left="720" w:hanging="360"/>
      </w:pPr>
      <w:rPr>
        <w:rFonts w:ascii="Calibri" w:hAnsi="Calibri" w:cs="Calibri" w:hint="default"/>
        <w:color w:val="00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nsid w:val="0CE44126"/>
    <w:multiLevelType w:val="hybridMultilevel"/>
    <w:tmpl w:val="12BE4A5A"/>
    <w:lvl w:ilvl="0" w:tplc="340A0017">
      <w:start w:val="1"/>
      <w:numFmt w:val="lowerLetter"/>
      <w:lvlText w:val="%1)"/>
      <w:lvlJc w:val="left"/>
      <w:pPr>
        <w:ind w:left="720" w:hanging="360"/>
      </w:pPr>
      <w:rPr>
        <w:rFont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
    <w:nsid w:val="181170DF"/>
    <w:multiLevelType w:val="hybridMultilevel"/>
    <w:tmpl w:val="C6C884E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
    <w:nsid w:val="1AB0176A"/>
    <w:multiLevelType w:val="hybridMultilevel"/>
    <w:tmpl w:val="C4D4AC7C"/>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nsid w:val="1AB3749E"/>
    <w:multiLevelType w:val="hybridMultilevel"/>
    <w:tmpl w:val="34ECB216"/>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nsid w:val="1EC76FED"/>
    <w:multiLevelType w:val="hybridMultilevel"/>
    <w:tmpl w:val="54E40928"/>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nsid w:val="23C857A4"/>
    <w:multiLevelType w:val="hybridMultilevel"/>
    <w:tmpl w:val="12BE4A5A"/>
    <w:lvl w:ilvl="0" w:tplc="340A0017">
      <w:start w:val="1"/>
      <w:numFmt w:val="lowerLetter"/>
      <w:lvlText w:val="%1)"/>
      <w:lvlJc w:val="left"/>
      <w:pPr>
        <w:ind w:left="720" w:hanging="360"/>
      </w:pPr>
      <w:rPr>
        <w:rFont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
    <w:nsid w:val="3388372C"/>
    <w:multiLevelType w:val="hybridMultilevel"/>
    <w:tmpl w:val="5212F6FE"/>
    <w:lvl w:ilvl="0" w:tplc="C68A4212">
      <w:start w:val="1"/>
      <w:numFmt w:val="bullet"/>
      <w:lvlText w:val="-"/>
      <w:lvlJc w:val="left"/>
      <w:pPr>
        <w:ind w:left="720" w:hanging="360"/>
      </w:pPr>
      <w:rPr>
        <w:rFonts w:ascii="Cambria" w:eastAsia="Cambria" w:hAnsi="Cambria" w:cs="Times New Roman" w:hint="default"/>
      </w:rPr>
    </w:lvl>
    <w:lvl w:ilvl="1" w:tplc="35623954">
      <w:numFmt w:val="bullet"/>
      <w:lvlText w:val="•"/>
      <w:lvlJc w:val="left"/>
      <w:pPr>
        <w:ind w:left="1500" w:hanging="420"/>
      </w:pPr>
      <w:rPr>
        <w:rFonts w:ascii="Calibri" w:eastAsia="Calibri" w:hAnsi="Calibri" w:cs="Arial"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
    <w:nsid w:val="47525040"/>
    <w:multiLevelType w:val="multilevel"/>
    <w:tmpl w:val="28DA7ACE"/>
    <w:lvl w:ilvl="0">
      <w:start w:val="1"/>
      <w:numFmt w:val="decimal"/>
      <w:pStyle w:val="Ttulo1"/>
      <w:lvlText w:val="%1."/>
      <w:lvlJc w:val="left"/>
      <w:pPr>
        <w:ind w:left="432" w:hanging="432"/>
      </w:pPr>
      <w:rPr>
        <w:rFonts w:hint="default"/>
        <w:b/>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8801" w:hanging="720"/>
      </w:pPr>
      <w:rPr>
        <w:rFonts w:hint="default"/>
        <w:b/>
        <w:color w:val="auto"/>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0">
    <w:nsid w:val="475E2AC2"/>
    <w:multiLevelType w:val="hybridMultilevel"/>
    <w:tmpl w:val="0062ED5C"/>
    <w:lvl w:ilvl="0" w:tplc="88BE73E0">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
    <w:nsid w:val="4E320B1E"/>
    <w:multiLevelType w:val="hybridMultilevel"/>
    <w:tmpl w:val="5038DC04"/>
    <w:lvl w:ilvl="0" w:tplc="518AA0E2">
      <w:start w:val="1"/>
      <w:numFmt w:val="bullet"/>
      <w:lvlText w:val=""/>
      <w:lvlJc w:val="left"/>
      <w:pPr>
        <w:ind w:left="720" w:hanging="360"/>
      </w:pPr>
      <w:rPr>
        <w:rFonts w:ascii="Symbol" w:hAnsi="Symbol" w:hint="default"/>
        <w:color w:val="auto"/>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
    <w:nsid w:val="4F360090"/>
    <w:multiLevelType w:val="hybridMultilevel"/>
    <w:tmpl w:val="B78E4F14"/>
    <w:lvl w:ilvl="0" w:tplc="518AA0E2">
      <w:start w:val="1"/>
      <w:numFmt w:val="bullet"/>
      <w:lvlText w:val=""/>
      <w:lvlJc w:val="left"/>
      <w:pPr>
        <w:ind w:left="1080" w:hanging="360"/>
      </w:pPr>
      <w:rPr>
        <w:rFonts w:ascii="Symbol" w:hAnsi="Symbol" w:hint="default"/>
        <w:color w:val="auto"/>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13">
    <w:nsid w:val="529431E8"/>
    <w:multiLevelType w:val="hybridMultilevel"/>
    <w:tmpl w:val="9F6204C8"/>
    <w:lvl w:ilvl="0" w:tplc="88BE73E0">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4">
    <w:nsid w:val="52E61B7D"/>
    <w:multiLevelType w:val="hybridMultilevel"/>
    <w:tmpl w:val="0DB64028"/>
    <w:lvl w:ilvl="0" w:tplc="0C0A0005">
      <w:start w:val="1"/>
      <w:numFmt w:val="bullet"/>
      <w:lvlText w:val=""/>
      <w:lvlJc w:val="left"/>
      <w:pPr>
        <w:ind w:left="1440" w:hanging="360"/>
      </w:pPr>
      <w:rPr>
        <w:rFonts w:ascii="Wingdings" w:hAnsi="Wingding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5">
    <w:nsid w:val="61DD1583"/>
    <w:multiLevelType w:val="hybridMultilevel"/>
    <w:tmpl w:val="C172D2A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6">
    <w:nsid w:val="63B90CEF"/>
    <w:multiLevelType w:val="hybridMultilevel"/>
    <w:tmpl w:val="FC24BD24"/>
    <w:lvl w:ilvl="0" w:tplc="88BE73E0">
      <w:start w:val="1"/>
      <w:numFmt w:val="bullet"/>
      <w:lvlText w:val=""/>
      <w:lvlJc w:val="left"/>
      <w:pPr>
        <w:ind w:left="1440" w:hanging="360"/>
      </w:pPr>
      <w:rPr>
        <w:rFonts w:ascii="Symbol" w:hAnsi="Symbol" w:hint="default"/>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17">
    <w:nsid w:val="6A174F8D"/>
    <w:multiLevelType w:val="hybridMultilevel"/>
    <w:tmpl w:val="2B8874CA"/>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9"/>
  </w:num>
  <w:num w:numId="2">
    <w:abstractNumId w:val="12"/>
  </w:num>
  <w:num w:numId="3">
    <w:abstractNumId w:val="15"/>
  </w:num>
  <w:num w:numId="4">
    <w:abstractNumId w:val="11"/>
  </w:num>
  <w:num w:numId="5">
    <w:abstractNumId w:val="8"/>
  </w:num>
  <w:num w:numId="6">
    <w:abstractNumId w:val="5"/>
  </w:num>
  <w:num w:numId="7">
    <w:abstractNumId w:val="7"/>
  </w:num>
  <w:num w:numId="8">
    <w:abstractNumId w:val="6"/>
  </w:num>
  <w:num w:numId="9">
    <w:abstractNumId w:val="14"/>
  </w:num>
  <w:num w:numId="10">
    <w:abstractNumId w:val="16"/>
  </w:num>
  <w:num w:numId="11">
    <w:abstractNumId w:val="4"/>
  </w:num>
  <w:num w:numId="12">
    <w:abstractNumId w:val="1"/>
  </w:num>
  <w:num w:numId="13">
    <w:abstractNumId w:val="0"/>
  </w:num>
  <w:num w:numId="14">
    <w:abstractNumId w:val="3"/>
  </w:num>
  <w:num w:numId="15">
    <w:abstractNumId w:val="13"/>
  </w:num>
  <w:num w:numId="16">
    <w:abstractNumId w:val="10"/>
  </w:num>
  <w:num w:numId="17">
    <w:abstractNumId w:val="17"/>
  </w:num>
  <w:num w:numId="18">
    <w:abstractNumId w:val="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hideSpellingErrors/>
  <w:hideGrammaticalErrors/>
  <w:proofState w:spelling="clean" w:grammar="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524C"/>
    <w:rsid w:val="00000CA5"/>
    <w:rsid w:val="000014DF"/>
    <w:rsid w:val="000014E8"/>
    <w:rsid w:val="00001B55"/>
    <w:rsid w:val="00001ED1"/>
    <w:rsid w:val="00001FC4"/>
    <w:rsid w:val="00002A64"/>
    <w:rsid w:val="00003201"/>
    <w:rsid w:val="00004C82"/>
    <w:rsid w:val="00004D1D"/>
    <w:rsid w:val="00004DA9"/>
    <w:rsid w:val="0000504B"/>
    <w:rsid w:val="000050B6"/>
    <w:rsid w:val="00005B9D"/>
    <w:rsid w:val="000063B5"/>
    <w:rsid w:val="0000671C"/>
    <w:rsid w:val="00006FE0"/>
    <w:rsid w:val="000070A0"/>
    <w:rsid w:val="00007F36"/>
    <w:rsid w:val="00010951"/>
    <w:rsid w:val="000111CD"/>
    <w:rsid w:val="00011B43"/>
    <w:rsid w:val="00011B4E"/>
    <w:rsid w:val="00012236"/>
    <w:rsid w:val="0001223F"/>
    <w:rsid w:val="00012AA2"/>
    <w:rsid w:val="00012EFD"/>
    <w:rsid w:val="000132B4"/>
    <w:rsid w:val="000140BF"/>
    <w:rsid w:val="000143C8"/>
    <w:rsid w:val="00015199"/>
    <w:rsid w:val="000151C7"/>
    <w:rsid w:val="000165D1"/>
    <w:rsid w:val="00016950"/>
    <w:rsid w:val="00017147"/>
    <w:rsid w:val="0001763F"/>
    <w:rsid w:val="0001781A"/>
    <w:rsid w:val="000179CE"/>
    <w:rsid w:val="0002008E"/>
    <w:rsid w:val="0002019C"/>
    <w:rsid w:val="000201D0"/>
    <w:rsid w:val="000201ED"/>
    <w:rsid w:val="000209B6"/>
    <w:rsid w:val="00021AFD"/>
    <w:rsid w:val="00021B10"/>
    <w:rsid w:val="00022D91"/>
    <w:rsid w:val="00023D86"/>
    <w:rsid w:val="000245AC"/>
    <w:rsid w:val="00024A72"/>
    <w:rsid w:val="00024ECF"/>
    <w:rsid w:val="000254B9"/>
    <w:rsid w:val="00025B2E"/>
    <w:rsid w:val="00025CB5"/>
    <w:rsid w:val="00025D19"/>
    <w:rsid w:val="000261BD"/>
    <w:rsid w:val="00026275"/>
    <w:rsid w:val="00026898"/>
    <w:rsid w:val="00026918"/>
    <w:rsid w:val="00026F3F"/>
    <w:rsid w:val="000301E4"/>
    <w:rsid w:val="0003074D"/>
    <w:rsid w:val="00030FFA"/>
    <w:rsid w:val="000314CF"/>
    <w:rsid w:val="00031CDC"/>
    <w:rsid w:val="00032BC7"/>
    <w:rsid w:val="00032CEC"/>
    <w:rsid w:val="00032D4D"/>
    <w:rsid w:val="00032DB0"/>
    <w:rsid w:val="00032FA3"/>
    <w:rsid w:val="0003408B"/>
    <w:rsid w:val="00035709"/>
    <w:rsid w:val="0003599B"/>
    <w:rsid w:val="00035E71"/>
    <w:rsid w:val="000361F7"/>
    <w:rsid w:val="00036314"/>
    <w:rsid w:val="00036D37"/>
    <w:rsid w:val="000378D0"/>
    <w:rsid w:val="00037D08"/>
    <w:rsid w:val="00037F70"/>
    <w:rsid w:val="00040F4E"/>
    <w:rsid w:val="00041116"/>
    <w:rsid w:val="000414E9"/>
    <w:rsid w:val="00041C3F"/>
    <w:rsid w:val="00041FA4"/>
    <w:rsid w:val="00042CA6"/>
    <w:rsid w:val="00043318"/>
    <w:rsid w:val="0004340C"/>
    <w:rsid w:val="000438D1"/>
    <w:rsid w:val="00043B71"/>
    <w:rsid w:val="00044731"/>
    <w:rsid w:val="00044B58"/>
    <w:rsid w:val="00044ED6"/>
    <w:rsid w:val="00045DA2"/>
    <w:rsid w:val="000463A5"/>
    <w:rsid w:val="0004795B"/>
    <w:rsid w:val="00047D2A"/>
    <w:rsid w:val="00050D4E"/>
    <w:rsid w:val="00050FA9"/>
    <w:rsid w:val="000510B1"/>
    <w:rsid w:val="000512B8"/>
    <w:rsid w:val="00051C01"/>
    <w:rsid w:val="00053102"/>
    <w:rsid w:val="000532FE"/>
    <w:rsid w:val="000534A8"/>
    <w:rsid w:val="00053B98"/>
    <w:rsid w:val="00053FAE"/>
    <w:rsid w:val="0005403F"/>
    <w:rsid w:val="000542ED"/>
    <w:rsid w:val="00054F6E"/>
    <w:rsid w:val="00055CA3"/>
    <w:rsid w:val="00055E3E"/>
    <w:rsid w:val="00055E6D"/>
    <w:rsid w:val="000563EB"/>
    <w:rsid w:val="00056D41"/>
    <w:rsid w:val="00056D80"/>
    <w:rsid w:val="000570D6"/>
    <w:rsid w:val="000572EE"/>
    <w:rsid w:val="00057509"/>
    <w:rsid w:val="00060328"/>
    <w:rsid w:val="00060CEE"/>
    <w:rsid w:val="000613BF"/>
    <w:rsid w:val="00061DDE"/>
    <w:rsid w:val="000624CE"/>
    <w:rsid w:val="0006259B"/>
    <w:rsid w:val="00062D5F"/>
    <w:rsid w:val="000643D4"/>
    <w:rsid w:val="000644EA"/>
    <w:rsid w:val="00064B76"/>
    <w:rsid w:val="0006599F"/>
    <w:rsid w:val="00065CBB"/>
    <w:rsid w:val="0006612E"/>
    <w:rsid w:val="00066188"/>
    <w:rsid w:val="000667E1"/>
    <w:rsid w:val="00066E7A"/>
    <w:rsid w:val="00067155"/>
    <w:rsid w:val="00067715"/>
    <w:rsid w:val="00071004"/>
    <w:rsid w:val="0007139D"/>
    <w:rsid w:val="00071ABB"/>
    <w:rsid w:val="0007229B"/>
    <w:rsid w:val="000728A8"/>
    <w:rsid w:val="000730EC"/>
    <w:rsid w:val="000745F3"/>
    <w:rsid w:val="0007466F"/>
    <w:rsid w:val="000747F0"/>
    <w:rsid w:val="00074A64"/>
    <w:rsid w:val="00074EC7"/>
    <w:rsid w:val="00075A70"/>
    <w:rsid w:val="00075D6D"/>
    <w:rsid w:val="000766E6"/>
    <w:rsid w:val="00077563"/>
    <w:rsid w:val="00081E11"/>
    <w:rsid w:val="00082230"/>
    <w:rsid w:val="0008249D"/>
    <w:rsid w:val="00082629"/>
    <w:rsid w:val="000826C7"/>
    <w:rsid w:val="00082C6F"/>
    <w:rsid w:val="00083084"/>
    <w:rsid w:val="000830DD"/>
    <w:rsid w:val="00083A21"/>
    <w:rsid w:val="00083B96"/>
    <w:rsid w:val="00084320"/>
    <w:rsid w:val="00085BDE"/>
    <w:rsid w:val="00085CB7"/>
    <w:rsid w:val="00087118"/>
    <w:rsid w:val="00087258"/>
    <w:rsid w:val="00087EF4"/>
    <w:rsid w:val="0009113B"/>
    <w:rsid w:val="00091159"/>
    <w:rsid w:val="0009119B"/>
    <w:rsid w:val="000914A4"/>
    <w:rsid w:val="00091B06"/>
    <w:rsid w:val="00091C81"/>
    <w:rsid w:val="00091D16"/>
    <w:rsid w:val="000927D0"/>
    <w:rsid w:val="00092E71"/>
    <w:rsid w:val="00092FAB"/>
    <w:rsid w:val="0009302D"/>
    <w:rsid w:val="000932E2"/>
    <w:rsid w:val="00093700"/>
    <w:rsid w:val="00094E56"/>
    <w:rsid w:val="000959D8"/>
    <w:rsid w:val="00095A4A"/>
    <w:rsid w:val="00095DB4"/>
    <w:rsid w:val="00096213"/>
    <w:rsid w:val="00096366"/>
    <w:rsid w:val="00096587"/>
    <w:rsid w:val="0009696E"/>
    <w:rsid w:val="000975B5"/>
    <w:rsid w:val="00097809"/>
    <w:rsid w:val="000A004C"/>
    <w:rsid w:val="000A027D"/>
    <w:rsid w:val="000A0A40"/>
    <w:rsid w:val="000A109A"/>
    <w:rsid w:val="000A216C"/>
    <w:rsid w:val="000A3133"/>
    <w:rsid w:val="000A321B"/>
    <w:rsid w:val="000A3227"/>
    <w:rsid w:val="000A32C7"/>
    <w:rsid w:val="000A38C4"/>
    <w:rsid w:val="000A46D4"/>
    <w:rsid w:val="000A48D7"/>
    <w:rsid w:val="000A4D15"/>
    <w:rsid w:val="000A4EC8"/>
    <w:rsid w:val="000A5CB6"/>
    <w:rsid w:val="000A6543"/>
    <w:rsid w:val="000A6BEE"/>
    <w:rsid w:val="000A7307"/>
    <w:rsid w:val="000A7B10"/>
    <w:rsid w:val="000B0D16"/>
    <w:rsid w:val="000B1041"/>
    <w:rsid w:val="000B12C1"/>
    <w:rsid w:val="000B1A46"/>
    <w:rsid w:val="000B2A8F"/>
    <w:rsid w:val="000B32AE"/>
    <w:rsid w:val="000B34B2"/>
    <w:rsid w:val="000B41A3"/>
    <w:rsid w:val="000B4852"/>
    <w:rsid w:val="000B4A26"/>
    <w:rsid w:val="000B4F86"/>
    <w:rsid w:val="000B52F8"/>
    <w:rsid w:val="000B5446"/>
    <w:rsid w:val="000B5555"/>
    <w:rsid w:val="000B5C2E"/>
    <w:rsid w:val="000B5FEC"/>
    <w:rsid w:val="000B6651"/>
    <w:rsid w:val="000B6CA6"/>
    <w:rsid w:val="000B7063"/>
    <w:rsid w:val="000B76EF"/>
    <w:rsid w:val="000B795B"/>
    <w:rsid w:val="000B7F06"/>
    <w:rsid w:val="000C0311"/>
    <w:rsid w:val="000C0369"/>
    <w:rsid w:val="000C052E"/>
    <w:rsid w:val="000C07FD"/>
    <w:rsid w:val="000C0E94"/>
    <w:rsid w:val="000C128D"/>
    <w:rsid w:val="000C16CB"/>
    <w:rsid w:val="000C1BED"/>
    <w:rsid w:val="000C2348"/>
    <w:rsid w:val="000C2811"/>
    <w:rsid w:val="000C3AFB"/>
    <w:rsid w:val="000C48A5"/>
    <w:rsid w:val="000C4C74"/>
    <w:rsid w:val="000C5064"/>
    <w:rsid w:val="000C5A0D"/>
    <w:rsid w:val="000C63A4"/>
    <w:rsid w:val="000C6B31"/>
    <w:rsid w:val="000C76C0"/>
    <w:rsid w:val="000D03DA"/>
    <w:rsid w:val="000D079E"/>
    <w:rsid w:val="000D0FA9"/>
    <w:rsid w:val="000D1466"/>
    <w:rsid w:val="000D1CFD"/>
    <w:rsid w:val="000D259C"/>
    <w:rsid w:val="000D3D2A"/>
    <w:rsid w:val="000D4297"/>
    <w:rsid w:val="000D5DA4"/>
    <w:rsid w:val="000D607C"/>
    <w:rsid w:val="000D6468"/>
    <w:rsid w:val="000D6F8D"/>
    <w:rsid w:val="000D703E"/>
    <w:rsid w:val="000D7453"/>
    <w:rsid w:val="000E0232"/>
    <w:rsid w:val="000E0ADA"/>
    <w:rsid w:val="000E0AF3"/>
    <w:rsid w:val="000E0B34"/>
    <w:rsid w:val="000E257A"/>
    <w:rsid w:val="000E4500"/>
    <w:rsid w:val="000E4A95"/>
    <w:rsid w:val="000E4AE9"/>
    <w:rsid w:val="000E5424"/>
    <w:rsid w:val="000E5869"/>
    <w:rsid w:val="000E6410"/>
    <w:rsid w:val="000E7F5E"/>
    <w:rsid w:val="000E7F69"/>
    <w:rsid w:val="000F0389"/>
    <w:rsid w:val="000F04B7"/>
    <w:rsid w:val="000F0EF2"/>
    <w:rsid w:val="000F2376"/>
    <w:rsid w:val="000F2772"/>
    <w:rsid w:val="000F2852"/>
    <w:rsid w:val="000F319E"/>
    <w:rsid w:val="000F5383"/>
    <w:rsid w:val="000F57A1"/>
    <w:rsid w:val="000F59DD"/>
    <w:rsid w:val="000F61EB"/>
    <w:rsid w:val="000F672C"/>
    <w:rsid w:val="000F6B45"/>
    <w:rsid w:val="000F75A2"/>
    <w:rsid w:val="000F7853"/>
    <w:rsid w:val="000F7BB4"/>
    <w:rsid w:val="000F7CAB"/>
    <w:rsid w:val="0010059B"/>
    <w:rsid w:val="00100AA4"/>
    <w:rsid w:val="00101423"/>
    <w:rsid w:val="00101474"/>
    <w:rsid w:val="001016D5"/>
    <w:rsid w:val="00101E3C"/>
    <w:rsid w:val="00103433"/>
    <w:rsid w:val="0010359D"/>
    <w:rsid w:val="00103B5C"/>
    <w:rsid w:val="001046C2"/>
    <w:rsid w:val="001051A0"/>
    <w:rsid w:val="00105331"/>
    <w:rsid w:val="0010544F"/>
    <w:rsid w:val="0010633A"/>
    <w:rsid w:val="0010657A"/>
    <w:rsid w:val="001066B9"/>
    <w:rsid w:val="001067D2"/>
    <w:rsid w:val="00106E74"/>
    <w:rsid w:val="00106EC8"/>
    <w:rsid w:val="00106F43"/>
    <w:rsid w:val="0010707C"/>
    <w:rsid w:val="001078C3"/>
    <w:rsid w:val="00107D00"/>
    <w:rsid w:val="0011126A"/>
    <w:rsid w:val="0011210B"/>
    <w:rsid w:val="00112F5A"/>
    <w:rsid w:val="00114819"/>
    <w:rsid w:val="00114CDD"/>
    <w:rsid w:val="00114F6F"/>
    <w:rsid w:val="001157D9"/>
    <w:rsid w:val="00116F26"/>
    <w:rsid w:val="00117070"/>
    <w:rsid w:val="001173C8"/>
    <w:rsid w:val="00117CCF"/>
    <w:rsid w:val="00120199"/>
    <w:rsid w:val="00120789"/>
    <w:rsid w:val="00120934"/>
    <w:rsid w:val="001213FE"/>
    <w:rsid w:val="00124E81"/>
    <w:rsid w:val="001258AF"/>
    <w:rsid w:val="001258E8"/>
    <w:rsid w:val="00125EBB"/>
    <w:rsid w:val="001262E8"/>
    <w:rsid w:val="001271F2"/>
    <w:rsid w:val="00127467"/>
    <w:rsid w:val="001274CC"/>
    <w:rsid w:val="00127654"/>
    <w:rsid w:val="00127992"/>
    <w:rsid w:val="001308C7"/>
    <w:rsid w:val="00131490"/>
    <w:rsid w:val="00131BE3"/>
    <w:rsid w:val="00131EEB"/>
    <w:rsid w:val="00132E75"/>
    <w:rsid w:val="00133F13"/>
    <w:rsid w:val="0013411C"/>
    <w:rsid w:val="0013431E"/>
    <w:rsid w:val="00134757"/>
    <w:rsid w:val="00134AFF"/>
    <w:rsid w:val="0013592F"/>
    <w:rsid w:val="00136697"/>
    <w:rsid w:val="001367F2"/>
    <w:rsid w:val="001369AA"/>
    <w:rsid w:val="0013718E"/>
    <w:rsid w:val="00140182"/>
    <w:rsid w:val="00140395"/>
    <w:rsid w:val="001405F0"/>
    <w:rsid w:val="00140D14"/>
    <w:rsid w:val="00140E0D"/>
    <w:rsid w:val="00141036"/>
    <w:rsid w:val="00142515"/>
    <w:rsid w:val="001427F8"/>
    <w:rsid w:val="00143890"/>
    <w:rsid w:val="00143D2D"/>
    <w:rsid w:val="001440FE"/>
    <w:rsid w:val="00145CEB"/>
    <w:rsid w:val="00145EF5"/>
    <w:rsid w:val="001462E0"/>
    <w:rsid w:val="0014689B"/>
    <w:rsid w:val="00146BF2"/>
    <w:rsid w:val="00147ADF"/>
    <w:rsid w:val="0015012C"/>
    <w:rsid w:val="001502FD"/>
    <w:rsid w:val="00150313"/>
    <w:rsid w:val="001516D4"/>
    <w:rsid w:val="00152606"/>
    <w:rsid w:val="001528A4"/>
    <w:rsid w:val="00152BEC"/>
    <w:rsid w:val="00153445"/>
    <w:rsid w:val="00154606"/>
    <w:rsid w:val="00154906"/>
    <w:rsid w:val="00155ECF"/>
    <w:rsid w:val="0015698E"/>
    <w:rsid w:val="0015758B"/>
    <w:rsid w:val="00157FB2"/>
    <w:rsid w:val="001600A8"/>
    <w:rsid w:val="001601E6"/>
    <w:rsid w:val="0016103C"/>
    <w:rsid w:val="0016128E"/>
    <w:rsid w:val="001612E8"/>
    <w:rsid w:val="001619D7"/>
    <w:rsid w:val="00161A44"/>
    <w:rsid w:val="0016238F"/>
    <w:rsid w:val="0016278E"/>
    <w:rsid w:val="00162A0E"/>
    <w:rsid w:val="00162AC3"/>
    <w:rsid w:val="001630E3"/>
    <w:rsid w:val="00163B55"/>
    <w:rsid w:val="001643A2"/>
    <w:rsid w:val="00167133"/>
    <w:rsid w:val="001672BB"/>
    <w:rsid w:val="00167315"/>
    <w:rsid w:val="00167879"/>
    <w:rsid w:val="001678BF"/>
    <w:rsid w:val="00167E77"/>
    <w:rsid w:val="00167F1F"/>
    <w:rsid w:val="00170347"/>
    <w:rsid w:val="00170726"/>
    <w:rsid w:val="00170FB4"/>
    <w:rsid w:val="001710A7"/>
    <w:rsid w:val="0017134A"/>
    <w:rsid w:val="00171C41"/>
    <w:rsid w:val="001721D3"/>
    <w:rsid w:val="00172324"/>
    <w:rsid w:val="001727B0"/>
    <w:rsid w:val="0017295D"/>
    <w:rsid w:val="00172A1E"/>
    <w:rsid w:val="00172EB1"/>
    <w:rsid w:val="001732A7"/>
    <w:rsid w:val="00173317"/>
    <w:rsid w:val="001738C0"/>
    <w:rsid w:val="001745DB"/>
    <w:rsid w:val="001749EF"/>
    <w:rsid w:val="00174C10"/>
    <w:rsid w:val="00175895"/>
    <w:rsid w:val="001762A9"/>
    <w:rsid w:val="0017720F"/>
    <w:rsid w:val="001779AA"/>
    <w:rsid w:val="00180229"/>
    <w:rsid w:val="0018023D"/>
    <w:rsid w:val="001806E7"/>
    <w:rsid w:val="00180DC5"/>
    <w:rsid w:val="00184755"/>
    <w:rsid w:val="00184F46"/>
    <w:rsid w:val="00185DE6"/>
    <w:rsid w:val="00186447"/>
    <w:rsid w:val="001879F6"/>
    <w:rsid w:val="00187F67"/>
    <w:rsid w:val="0019037C"/>
    <w:rsid w:val="001905F9"/>
    <w:rsid w:val="00190ECC"/>
    <w:rsid w:val="001913B4"/>
    <w:rsid w:val="00191BC7"/>
    <w:rsid w:val="00191D82"/>
    <w:rsid w:val="00193149"/>
    <w:rsid w:val="00193576"/>
    <w:rsid w:val="00193926"/>
    <w:rsid w:val="001941E2"/>
    <w:rsid w:val="0019441D"/>
    <w:rsid w:val="00194AA0"/>
    <w:rsid w:val="00194EC6"/>
    <w:rsid w:val="00195342"/>
    <w:rsid w:val="001955C8"/>
    <w:rsid w:val="001958DF"/>
    <w:rsid w:val="00195BA2"/>
    <w:rsid w:val="001966A1"/>
    <w:rsid w:val="0019673D"/>
    <w:rsid w:val="001967A4"/>
    <w:rsid w:val="00196D24"/>
    <w:rsid w:val="00196DD8"/>
    <w:rsid w:val="00197322"/>
    <w:rsid w:val="001A0A7C"/>
    <w:rsid w:val="001A13BC"/>
    <w:rsid w:val="001A145E"/>
    <w:rsid w:val="001A1CD5"/>
    <w:rsid w:val="001A1E8F"/>
    <w:rsid w:val="001A20BA"/>
    <w:rsid w:val="001A2A49"/>
    <w:rsid w:val="001A30A8"/>
    <w:rsid w:val="001A3AA6"/>
    <w:rsid w:val="001A4615"/>
    <w:rsid w:val="001A47A5"/>
    <w:rsid w:val="001A47BC"/>
    <w:rsid w:val="001A52EE"/>
    <w:rsid w:val="001A58D0"/>
    <w:rsid w:val="001A619F"/>
    <w:rsid w:val="001A68CB"/>
    <w:rsid w:val="001A6918"/>
    <w:rsid w:val="001A6E1A"/>
    <w:rsid w:val="001B168E"/>
    <w:rsid w:val="001B19B0"/>
    <w:rsid w:val="001B2A74"/>
    <w:rsid w:val="001B2AAF"/>
    <w:rsid w:val="001B2C5E"/>
    <w:rsid w:val="001B35C5"/>
    <w:rsid w:val="001B3D23"/>
    <w:rsid w:val="001B3E84"/>
    <w:rsid w:val="001B40C7"/>
    <w:rsid w:val="001B5335"/>
    <w:rsid w:val="001B559A"/>
    <w:rsid w:val="001B5E27"/>
    <w:rsid w:val="001B68F3"/>
    <w:rsid w:val="001B6EFE"/>
    <w:rsid w:val="001B73DB"/>
    <w:rsid w:val="001C0020"/>
    <w:rsid w:val="001C0959"/>
    <w:rsid w:val="001C0C19"/>
    <w:rsid w:val="001C21EB"/>
    <w:rsid w:val="001C249A"/>
    <w:rsid w:val="001C2F84"/>
    <w:rsid w:val="001C3AF7"/>
    <w:rsid w:val="001C4159"/>
    <w:rsid w:val="001C450E"/>
    <w:rsid w:val="001C4DB1"/>
    <w:rsid w:val="001C55A8"/>
    <w:rsid w:val="001C5C4E"/>
    <w:rsid w:val="001C694F"/>
    <w:rsid w:val="001C73A6"/>
    <w:rsid w:val="001C7ADB"/>
    <w:rsid w:val="001D0E57"/>
    <w:rsid w:val="001D1C40"/>
    <w:rsid w:val="001D3055"/>
    <w:rsid w:val="001D4382"/>
    <w:rsid w:val="001D4892"/>
    <w:rsid w:val="001D4E85"/>
    <w:rsid w:val="001D5ED2"/>
    <w:rsid w:val="001D628F"/>
    <w:rsid w:val="001D62BA"/>
    <w:rsid w:val="001D671B"/>
    <w:rsid w:val="001D7091"/>
    <w:rsid w:val="001D778B"/>
    <w:rsid w:val="001D7BF0"/>
    <w:rsid w:val="001D7DC5"/>
    <w:rsid w:val="001E034C"/>
    <w:rsid w:val="001E1431"/>
    <w:rsid w:val="001E1A4D"/>
    <w:rsid w:val="001E2073"/>
    <w:rsid w:val="001E21DE"/>
    <w:rsid w:val="001E296D"/>
    <w:rsid w:val="001E2E03"/>
    <w:rsid w:val="001E3E66"/>
    <w:rsid w:val="001E42ED"/>
    <w:rsid w:val="001E4527"/>
    <w:rsid w:val="001E5BF3"/>
    <w:rsid w:val="001E6419"/>
    <w:rsid w:val="001E6904"/>
    <w:rsid w:val="001E6DD9"/>
    <w:rsid w:val="001E7E0C"/>
    <w:rsid w:val="001F0D23"/>
    <w:rsid w:val="001F0DA6"/>
    <w:rsid w:val="001F13F3"/>
    <w:rsid w:val="001F19D3"/>
    <w:rsid w:val="001F1C71"/>
    <w:rsid w:val="001F2440"/>
    <w:rsid w:val="001F2527"/>
    <w:rsid w:val="001F29C4"/>
    <w:rsid w:val="001F2B0E"/>
    <w:rsid w:val="001F2C82"/>
    <w:rsid w:val="001F2D03"/>
    <w:rsid w:val="001F30D1"/>
    <w:rsid w:val="001F316E"/>
    <w:rsid w:val="001F3214"/>
    <w:rsid w:val="001F4C6D"/>
    <w:rsid w:val="001F5098"/>
    <w:rsid w:val="001F510B"/>
    <w:rsid w:val="001F5C4D"/>
    <w:rsid w:val="001F61FF"/>
    <w:rsid w:val="001F693A"/>
    <w:rsid w:val="001F6C7F"/>
    <w:rsid w:val="001F6F6B"/>
    <w:rsid w:val="001F7250"/>
    <w:rsid w:val="0020034A"/>
    <w:rsid w:val="00201037"/>
    <w:rsid w:val="00201E7D"/>
    <w:rsid w:val="00201F5E"/>
    <w:rsid w:val="002023A9"/>
    <w:rsid w:val="00202A97"/>
    <w:rsid w:val="00202C10"/>
    <w:rsid w:val="00203904"/>
    <w:rsid w:val="002041E0"/>
    <w:rsid w:val="00204F4A"/>
    <w:rsid w:val="00205F3E"/>
    <w:rsid w:val="00206810"/>
    <w:rsid w:val="0020745E"/>
    <w:rsid w:val="002075BD"/>
    <w:rsid w:val="002101DD"/>
    <w:rsid w:val="00210DC6"/>
    <w:rsid w:val="00211110"/>
    <w:rsid w:val="00211207"/>
    <w:rsid w:val="00213626"/>
    <w:rsid w:val="00213FEE"/>
    <w:rsid w:val="002142CA"/>
    <w:rsid w:val="00215AFD"/>
    <w:rsid w:val="0021682E"/>
    <w:rsid w:val="00216F4B"/>
    <w:rsid w:val="002170B3"/>
    <w:rsid w:val="00220239"/>
    <w:rsid w:val="002205ED"/>
    <w:rsid w:val="00220810"/>
    <w:rsid w:val="0022099E"/>
    <w:rsid w:val="00220F45"/>
    <w:rsid w:val="0022148F"/>
    <w:rsid w:val="002215AB"/>
    <w:rsid w:val="00222186"/>
    <w:rsid w:val="00222A33"/>
    <w:rsid w:val="00222AE4"/>
    <w:rsid w:val="00223350"/>
    <w:rsid w:val="00223908"/>
    <w:rsid w:val="002239B3"/>
    <w:rsid w:val="00223D5D"/>
    <w:rsid w:val="00224479"/>
    <w:rsid w:val="00224527"/>
    <w:rsid w:val="00224FE5"/>
    <w:rsid w:val="00224FEB"/>
    <w:rsid w:val="00225251"/>
    <w:rsid w:val="0022587E"/>
    <w:rsid w:val="00227074"/>
    <w:rsid w:val="002273C4"/>
    <w:rsid w:val="00227623"/>
    <w:rsid w:val="002279A7"/>
    <w:rsid w:val="00230321"/>
    <w:rsid w:val="002303A7"/>
    <w:rsid w:val="00230483"/>
    <w:rsid w:val="00230753"/>
    <w:rsid w:val="00230781"/>
    <w:rsid w:val="002308AD"/>
    <w:rsid w:val="00231280"/>
    <w:rsid w:val="00231629"/>
    <w:rsid w:val="00231679"/>
    <w:rsid w:val="00231EAB"/>
    <w:rsid w:val="00232492"/>
    <w:rsid w:val="00232607"/>
    <w:rsid w:val="0023288E"/>
    <w:rsid w:val="00232E90"/>
    <w:rsid w:val="0023334E"/>
    <w:rsid w:val="00233386"/>
    <w:rsid w:val="00234186"/>
    <w:rsid w:val="00234A03"/>
    <w:rsid w:val="00234AA0"/>
    <w:rsid w:val="00234EFE"/>
    <w:rsid w:val="00235364"/>
    <w:rsid w:val="00235DC7"/>
    <w:rsid w:val="0023602F"/>
    <w:rsid w:val="00236583"/>
    <w:rsid w:val="002366E9"/>
    <w:rsid w:val="00237C62"/>
    <w:rsid w:val="00237D02"/>
    <w:rsid w:val="002403C0"/>
    <w:rsid w:val="0024106B"/>
    <w:rsid w:val="002413E0"/>
    <w:rsid w:val="00241AF3"/>
    <w:rsid w:val="0024310D"/>
    <w:rsid w:val="00243273"/>
    <w:rsid w:val="002437CC"/>
    <w:rsid w:val="002449F3"/>
    <w:rsid w:val="00244B8C"/>
    <w:rsid w:val="0024544A"/>
    <w:rsid w:val="00245881"/>
    <w:rsid w:val="00245C77"/>
    <w:rsid w:val="00245C96"/>
    <w:rsid w:val="0024620A"/>
    <w:rsid w:val="00247085"/>
    <w:rsid w:val="0024720C"/>
    <w:rsid w:val="002508D1"/>
    <w:rsid w:val="00250E09"/>
    <w:rsid w:val="00250F03"/>
    <w:rsid w:val="002511A9"/>
    <w:rsid w:val="0025129B"/>
    <w:rsid w:val="002513B2"/>
    <w:rsid w:val="00252113"/>
    <w:rsid w:val="00252A13"/>
    <w:rsid w:val="00252F0D"/>
    <w:rsid w:val="002536D9"/>
    <w:rsid w:val="00255BCB"/>
    <w:rsid w:val="00255D3F"/>
    <w:rsid w:val="00255FEC"/>
    <w:rsid w:val="00256116"/>
    <w:rsid w:val="0025629B"/>
    <w:rsid w:val="0025679A"/>
    <w:rsid w:val="00256CEC"/>
    <w:rsid w:val="00257735"/>
    <w:rsid w:val="00257D82"/>
    <w:rsid w:val="00257FDA"/>
    <w:rsid w:val="00260F3B"/>
    <w:rsid w:val="002610B0"/>
    <w:rsid w:val="00261EC8"/>
    <w:rsid w:val="00262345"/>
    <w:rsid w:val="0026265A"/>
    <w:rsid w:val="00262705"/>
    <w:rsid w:val="002628E3"/>
    <w:rsid w:val="00263977"/>
    <w:rsid w:val="0026419B"/>
    <w:rsid w:val="00265340"/>
    <w:rsid w:val="002663EA"/>
    <w:rsid w:val="002667BF"/>
    <w:rsid w:val="0026707D"/>
    <w:rsid w:val="00270321"/>
    <w:rsid w:val="002706FF"/>
    <w:rsid w:val="00272050"/>
    <w:rsid w:val="00273D9D"/>
    <w:rsid w:val="00273FC0"/>
    <w:rsid w:val="00274084"/>
    <w:rsid w:val="002740D3"/>
    <w:rsid w:val="00274331"/>
    <w:rsid w:val="00274698"/>
    <w:rsid w:val="002747B8"/>
    <w:rsid w:val="00275382"/>
    <w:rsid w:val="002754B3"/>
    <w:rsid w:val="00275782"/>
    <w:rsid w:val="00276829"/>
    <w:rsid w:val="00276BDC"/>
    <w:rsid w:val="00276C4E"/>
    <w:rsid w:val="00277045"/>
    <w:rsid w:val="002770D6"/>
    <w:rsid w:val="00277530"/>
    <w:rsid w:val="002776D1"/>
    <w:rsid w:val="00280C2F"/>
    <w:rsid w:val="002819F1"/>
    <w:rsid w:val="0028256B"/>
    <w:rsid w:val="00282614"/>
    <w:rsid w:val="00282D18"/>
    <w:rsid w:val="00282E21"/>
    <w:rsid w:val="00282F9A"/>
    <w:rsid w:val="00283370"/>
    <w:rsid w:val="00283A07"/>
    <w:rsid w:val="002840A6"/>
    <w:rsid w:val="00284B2B"/>
    <w:rsid w:val="00284C1A"/>
    <w:rsid w:val="00285DFE"/>
    <w:rsid w:val="00285EBE"/>
    <w:rsid w:val="00286E65"/>
    <w:rsid w:val="002878BF"/>
    <w:rsid w:val="00290008"/>
    <w:rsid w:val="002906BC"/>
    <w:rsid w:val="00290B15"/>
    <w:rsid w:val="00290C4F"/>
    <w:rsid w:val="00290CF5"/>
    <w:rsid w:val="002911A5"/>
    <w:rsid w:val="00291C23"/>
    <w:rsid w:val="002931F4"/>
    <w:rsid w:val="00293341"/>
    <w:rsid w:val="0029336A"/>
    <w:rsid w:val="002941AB"/>
    <w:rsid w:val="0029468E"/>
    <w:rsid w:val="00294A5D"/>
    <w:rsid w:val="00294BD8"/>
    <w:rsid w:val="002950BC"/>
    <w:rsid w:val="002962EE"/>
    <w:rsid w:val="00296585"/>
    <w:rsid w:val="00296EB1"/>
    <w:rsid w:val="002A052B"/>
    <w:rsid w:val="002A0631"/>
    <w:rsid w:val="002A08E2"/>
    <w:rsid w:val="002A145D"/>
    <w:rsid w:val="002A1F56"/>
    <w:rsid w:val="002A234E"/>
    <w:rsid w:val="002A2426"/>
    <w:rsid w:val="002A2E40"/>
    <w:rsid w:val="002A2EBE"/>
    <w:rsid w:val="002A35CA"/>
    <w:rsid w:val="002A3A2D"/>
    <w:rsid w:val="002A3F87"/>
    <w:rsid w:val="002A4D22"/>
    <w:rsid w:val="002A5978"/>
    <w:rsid w:val="002A6342"/>
    <w:rsid w:val="002A6EEE"/>
    <w:rsid w:val="002A71DD"/>
    <w:rsid w:val="002A7530"/>
    <w:rsid w:val="002A767C"/>
    <w:rsid w:val="002A7933"/>
    <w:rsid w:val="002A7BB9"/>
    <w:rsid w:val="002A7CCA"/>
    <w:rsid w:val="002A7F02"/>
    <w:rsid w:val="002B0541"/>
    <w:rsid w:val="002B0A57"/>
    <w:rsid w:val="002B15D6"/>
    <w:rsid w:val="002B1940"/>
    <w:rsid w:val="002B1ACE"/>
    <w:rsid w:val="002B237A"/>
    <w:rsid w:val="002B3046"/>
    <w:rsid w:val="002B38EB"/>
    <w:rsid w:val="002B39D3"/>
    <w:rsid w:val="002B3BCE"/>
    <w:rsid w:val="002B3D93"/>
    <w:rsid w:val="002B43F8"/>
    <w:rsid w:val="002B4962"/>
    <w:rsid w:val="002B5033"/>
    <w:rsid w:val="002B5199"/>
    <w:rsid w:val="002B6084"/>
    <w:rsid w:val="002B6CF4"/>
    <w:rsid w:val="002B70DE"/>
    <w:rsid w:val="002B721F"/>
    <w:rsid w:val="002B745D"/>
    <w:rsid w:val="002B78CB"/>
    <w:rsid w:val="002C104B"/>
    <w:rsid w:val="002C12FB"/>
    <w:rsid w:val="002C149B"/>
    <w:rsid w:val="002C2080"/>
    <w:rsid w:val="002C2466"/>
    <w:rsid w:val="002C26EF"/>
    <w:rsid w:val="002C2A84"/>
    <w:rsid w:val="002C2B22"/>
    <w:rsid w:val="002C3114"/>
    <w:rsid w:val="002C31C9"/>
    <w:rsid w:val="002C3879"/>
    <w:rsid w:val="002C3BA1"/>
    <w:rsid w:val="002C3E40"/>
    <w:rsid w:val="002C3F6F"/>
    <w:rsid w:val="002C445A"/>
    <w:rsid w:val="002C4F99"/>
    <w:rsid w:val="002C5BB7"/>
    <w:rsid w:val="002C6FE7"/>
    <w:rsid w:val="002C772E"/>
    <w:rsid w:val="002D0947"/>
    <w:rsid w:val="002D0E74"/>
    <w:rsid w:val="002D1A2C"/>
    <w:rsid w:val="002D1D1D"/>
    <w:rsid w:val="002D226C"/>
    <w:rsid w:val="002D2D00"/>
    <w:rsid w:val="002D3466"/>
    <w:rsid w:val="002D35E5"/>
    <w:rsid w:val="002D3B7A"/>
    <w:rsid w:val="002D3C2D"/>
    <w:rsid w:val="002D40E6"/>
    <w:rsid w:val="002D40FA"/>
    <w:rsid w:val="002D4125"/>
    <w:rsid w:val="002D43C9"/>
    <w:rsid w:val="002D4814"/>
    <w:rsid w:val="002D4BC1"/>
    <w:rsid w:val="002D5305"/>
    <w:rsid w:val="002D5999"/>
    <w:rsid w:val="002D5D12"/>
    <w:rsid w:val="002D5F4F"/>
    <w:rsid w:val="002D781C"/>
    <w:rsid w:val="002E0155"/>
    <w:rsid w:val="002E1A50"/>
    <w:rsid w:val="002E2432"/>
    <w:rsid w:val="002E2658"/>
    <w:rsid w:val="002E28D3"/>
    <w:rsid w:val="002E356D"/>
    <w:rsid w:val="002E49EE"/>
    <w:rsid w:val="002E53ED"/>
    <w:rsid w:val="002E56AC"/>
    <w:rsid w:val="002E606C"/>
    <w:rsid w:val="002E6CF9"/>
    <w:rsid w:val="002E7609"/>
    <w:rsid w:val="002E7D02"/>
    <w:rsid w:val="002E7E1D"/>
    <w:rsid w:val="002E7E85"/>
    <w:rsid w:val="002F049D"/>
    <w:rsid w:val="002F0562"/>
    <w:rsid w:val="002F10EE"/>
    <w:rsid w:val="002F21EC"/>
    <w:rsid w:val="002F275D"/>
    <w:rsid w:val="002F2B91"/>
    <w:rsid w:val="002F3175"/>
    <w:rsid w:val="002F4826"/>
    <w:rsid w:val="002F5007"/>
    <w:rsid w:val="002F53E8"/>
    <w:rsid w:val="002F5A3E"/>
    <w:rsid w:val="002F763A"/>
    <w:rsid w:val="002F7B06"/>
    <w:rsid w:val="002F7F5A"/>
    <w:rsid w:val="003001D8"/>
    <w:rsid w:val="003001F1"/>
    <w:rsid w:val="00300B92"/>
    <w:rsid w:val="00301053"/>
    <w:rsid w:val="003015AF"/>
    <w:rsid w:val="00301A56"/>
    <w:rsid w:val="00301AF5"/>
    <w:rsid w:val="00301D14"/>
    <w:rsid w:val="00301DCD"/>
    <w:rsid w:val="00302A6A"/>
    <w:rsid w:val="00303666"/>
    <w:rsid w:val="003037FD"/>
    <w:rsid w:val="0030408D"/>
    <w:rsid w:val="00304586"/>
    <w:rsid w:val="00304B84"/>
    <w:rsid w:val="00304EE3"/>
    <w:rsid w:val="00305BFA"/>
    <w:rsid w:val="00305C64"/>
    <w:rsid w:val="0030651D"/>
    <w:rsid w:val="003078D8"/>
    <w:rsid w:val="00311183"/>
    <w:rsid w:val="003117EE"/>
    <w:rsid w:val="003126A6"/>
    <w:rsid w:val="00312859"/>
    <w:rsid w:val="0031288C"/>
    <w:rsid w:val="00313018"/>
    <w:rsid w:val="00313356"/>
    <w:rsid w:val="00313A76"/>
    <w:rsid w:val="00313C07"/>
    <w:rsid w:val="00313CF8"/>
    <w:rsid w:val="00313DCE"/>
    <w:rsid w:val="00313DD9"/>
    <w:rsid w:val="00313E65"/>
    <w:rsid w:val="0031423A"/>
    <w:rsid w:val="003145BB"/>
    <w:rsid w:val="00314BD9"/>
    <w:rsid w:val="003151B8"/>
    <w:rsid w:val="003154A4"/>
    <w:rsid w:val="00315E83"/>
    <w:rsid w:val="003161C4"/>
    <w:rsid w:val="00316D2F"/>
    <w:rsid w:val="00317531"/>
    <w:rsid w:val="0031764D"/>
    <w:rsid w:val="00317CDB"/>
    <w:rsid w:val="00320050"/>
    <w:rsid w:val="0032011E"/>
    <w:rsid w:val="0032016D"/>
    <w:rsid w:val="00320209"/>
    <w:rsid w:val="00320535"/>
    <w:rsid w:val="00321539"/>
    <w:rsid w:val="00322B23"/>
    <w:rsid w:val="00323004"/>
    <w:rsid w:val="003230C2"/>
    <w:rsid w:val="0032310D"/>
    <w:rsid w:val="00323933"/>
    <w:rsid w:val="0032399D"/>
    <w:rsid w:val="00324CE2"/>
    <w:rsid w:val="00326669"/>
    <w:rsid w:val="003276C8"/>
    <w:rsid w:val="00327B7F"/>
    <w:rsid w:val="00327E47"/>
    <w:rsid w:val="00327E68"/>
    <w:rsid w:val="003301DC"/>
    <w:rsid w:val="003307F8"/>
    <w:rsid w:val="00331741"/>
    <w:rsid w:val="003317EB"/>
    <w:rsid w:val="00331CB8"/>
    <w:rsid w:val="00332602"/>
    <w:rsid w:val="00332E3C"/>
    <w:rsid w:val="00333529"/>
    <w:rsid w:val="0033369B"/>
    <w:rsid w:val="00333FEB"/>
    <w:rsid w:val="003341C3"/>
    <w:rsid w:val="00334D6D"/>
    <w:rsid w:val="003354B6"/>
    <w:rsid w:val="0033586E"/>
    <w:rsid w:val="00335E8A"/>
    <w:rsid w:val="003379BD"/>
    <w:rsid w:val="00337AC4"/>
    <w:rsid w:val="00337C34"/>
    <w:rsid w:val="003402EA"/>
    <w:rsid w:val="003410F3"/>
    <w:rsid w:val="0034110B"/>
    <w:rsid w:val="0034154F"/>
    <w:rsid w:val="00341A61"/>
    <w:rsid w:val="00341ACD"/>
    <w:rsid w:val="00341B09"/>
    <w:rsid w:val="00341CF8"/>
    <w:rsid w:val="00341E30"/>
    <w:rsid w:val="00342F07"/>
    <w:rsid w:val="003440E5"/>
    <w:rsid w:val="00344651"/>
    <w:rsid w:val="0034592D"/>
    <w:rsid w:val="00345CB7"/>
    <w:rsid w:val="00345DA7"/>
    <w:rsid w:val="0034697A"/>
    <w:rsid w:val="003469F6"/>
    <w:rsid w:val="00347146"/>
    <w:rsid w:val="0035002F"/>
    <w:rsid w:val="003506F5"/>
    <w:rsid w:val="00351985"/>
    <w:rsid w:val="0035202D"/>
    <w:rsid w:val="003528FA"/>
    <w:rsid w:val="00352D1E"/>
    <w:rsid w:val="003531F3"/>
    <w:rsid w:val="00353892"/>
    <w:rsid w:val="00353D48"/>
    <w:rsid w:val="003551AE"/>
    <w:rsid w:val="00355B73"/>
    <w:rsid w:val="003564D0"/>
    <w:rsid w:val="00356891"/>
    <w:rsid w:val="00356F1D"/>
    <w:rsid w:val="00357375"/>
    <w:rsid w:val="00357A5B"/>
    <w:rsid w:val="00357B3F"/>
    <w:rsid w:val="003608D4"/>
    <w:rsid w:val="00360A74"/>
    <w:rsid w:val="003618B3"/>
    <w:rsid w:val="0036257B"/>
    <w:rsid w:val="003639D0"/>
    <w:rsid w:val="003653BC"/>
    <w:rsid w:val="003653EF"/>
    <w:rsid w:val="00365780"/>
    <w:rsid w:val="00365929"/>
    <w:rsid w:val="003659C7"/>
    <w:rsid w:val="00365E48"/>
    <w:rsid w:val="00365F91"/>
    <w:rsid w:val="003661A8"/>
    <w:rsid w:val="003664D2"/>
    <w:rsid w:val="0037083B"/>
    <w:rsid w:val="00370B44"/>
    <w:rsid w:val="00370DE0"/>
    <w:rsid w:val="003714C8"/>
    <w:rsid w:val="003726DF"/>
    <w:rsid w:val="003730DF"/>
    <w:rsid w:val="00373C3B"/>
    <w:rsid w:val="00373D1E"/>
    <w:rsid w:val="00373F0F"/>
    <w:rsid w:val="00374A12"/>
    <w:rsid w:val="00374B8B"/>
    <w:rsid w:val="003753AB"/>
    <w:rsid w:val="003755FC"/>
    <w:rsid w:val="00375CDF"/>
    <w:rsid w:val="00375F52"/>
    <w:rsid w:val="00376413"/>
    <w:rsid w:val="003767A3"/>
    <w:rsid w:val="00377234"/>
    <w:rsid w:val="00377549"/>
    <w:rsid w:val="003775A5"/>
    <w:rsid w:val="00380BC0"/>
    <w:rsid w:val="0038111A"/>
    <w:rsid w:val="00381E9A"/>
    <w:rsid w:val="0038285C"/>
    <w:rsid w:val="00382B82"/>
    <w:rsid w:val="00382CA0"/>
    <w:rsid w:val="00382E82"/>
    <w:rsid w:val="0038320F"/>
    <w:rsid w:val="00383341"/>
    <w:rsid w:val="0038378C"/>
    <w:rsid w:val="003846D5"/>
    <w:rsid w:val="00384D6E"/>
    <w:rsid w:val="00384E8E"/>
    <w:rsid w:val="003851BA"/>
    <w:rsid w:val="003857FB"/>
    <w:rsid w:val="00385A04"/>
    <w:rsid w:val="00385AF6"/>
    <w:rsid w:val="00386140"/>
    <w:rsid w:val="00386180"/>
    <w:rsid w:val="0038636B"/>
    <w:rsid w:val="0038698F"/>
    <w:rsid w:val="003902F9"/>
    <w:rsid w:val="003903DE"/>
    <w:rsid w:val="00390AC2"/>
    <w:rsid w:val="003910F4"/>
    <w:rsid w:val="003911EC"/>
    <w:rsid w:val="00391226"/>
    <w:rsid w:val="003914B1"/>
    <w:rsid w:val="00391A4F"/>
    <w:rsid w:val="003920D1"/>
    <w:rsid w:val="00392405"/>
    <w:rsid w:val="00393549"/>
    <w:rsid w:val="00393A47"/>
    <w:rsid w:val="00393D6E"/>
    <w:rsid w:val="003945FE"/>
    <w:rsid w:val="00394BD6"/>
    <w:rsid w:val="003958B2"/>
    <w:rsid w:val="00396086"/>
    <w:rsid w:val="003960EE"/>
    <w:rsid w:val="003964D4"/>
    <w:rsid w:val="0039671E"/>
    <w:rsid w:val="003968F2"/>
    <w:rsid w:val="00396E5D"/>
    <w:rsid w:val="00397923"/>
    <w:rsid w:val="003A0428"/>
    <w:rsid w:val="003A0DCD"/>
    <w:rsid w:val="003A141A"/>
    <w:rsid w:val="003A14ED"/>
    <w:rsid w:val="003A15A0"/>
    <w:rsid w:val="003A16C3"/>
    <w:rsid w:val="003A1E28"/>
    <w:rsid w:val="003A231D"/>
    <w:rsid w:val="003A29C8"/>
    <w:rsid w:val="003A3080"/>
    <w:rsid w:val="003A368C"/>
    <w:rsid w:val="003A3B4F"/>
    <w:rsid w:val="003A3F2C"/>
    <w:rsid w:val="003A526C"/>
    <w:rsid w:val="003A55E9"/>
    <w:rsid w:val="003A6114"/>
    <w:rsid w:val="003A617E"/>
    <w:rsid w:val="003A68E5"/>
    <w:rsid w:val="003A68F5"/>
    <w:rsid w:val="003A6C5D"/>
    <w:rsid w:val="003A6D7E"/>
    <w:rsid w:val="003A7450"/>
    <w:rsid w:val="003A7596"/>
    <w:rsid w:val="003A7CCC"/>
    <w:rsid w:val="003B1DD8"/>
    <w:rsid w:val="003B1E34"/>
    <w:rsid w:val="003B24F3"/>
    <w:rsid w:val="003B2F78"/>
    <w:rsid w:val="003B306C"/>
    <w:rsid w:val="003B347A"/>
    <w:rsid w:val="003B4023"/>
    <w:rsid w:val="003B4468"/>
    <w:rsid w:val="003B471E"/>
    <w:rsid w:val="003B4803"/>
    <w:rsid w:val="003B5469"/>
    <w:rsid w:val="003B5D72"/>
    <w:rsid w:val="003B5DD0"/>
    <w:rsid w:val="003B616A"/>
    <w:rsid w:val="003B644E"/>
    <w:rsid w:val="003B7804"/>
    <w:rsid w:val="003B78F8"/>
    <w:rsid w:val="003B7E73"/>
    <w:rsid w:val="003B7F75"/>
    <w:rsid w:val="003C07EE"/>
    <w:rsid w:val="003C0E2F"/>
    <w:rsid w:val="003C115D"/>
    <w:rsid w:val="003C1524"/>
    <w:rsid w:val="003C2165"/>
    <w:rsid w:val="003C2CAA"/>
    <w:rsid w:val="003C3727"/>
    <w:rsid w:val="003C3CE7"/>
    <w:rsid w:val="003C4280"/>
    <w:rsid w:val="003C434F"/>
    <w:rsid w:val="003C46B1"/>
    <w:rsid w:val="003C5651"/>
    <w:rsid w:val="003C5CBD"/>
    <w:rsid w:val="003C67ED"/>
    <w:rsid w:val="003C72DE"/>
    <w:rsid w:val="003C73D6"/>
    <w:rsid w:val="003C7576"/>
    <w:rsid w:val="003C7CE4"/>
    <w:rsid w:val="003C7FBD"/>
    <w:rsid w:val="003D0187"/>
    <w:rsid w:val="003D08F7"/>
    <w:rsid w:val="003D121F"/>
    <w:rsid w:val="003D157A"/>
    <w:rsid w:val="003D16AF"/>
    <w:rsid w:val="003D24B7"/>
    <w:rsid w:val="003D28C1"/>
    <w:rsid w:val="003D310F"/>
    <w:rsid w:val="003D3E6E"/>
    <w:rsid w:val="003D448D"/>
    <w:rsid w:val="003D44DA"/>
    <w:rsid w:val="003D4D60"/>
    <w:rsid w:val="003D64E2"/>
    <w:rsid w:val="003D6833"/>
    <w:rsid w:val="003D6895"/>
    <w:rsid w:val="003D69F3"/>
    <w:rsid w:val="003D70F8"/>
    <w:rsid w:val="003D75A1"/>
    <w:rsid w:val="003D7E96"/>
    <w:rsid w:val="003E087A"/>
    <w:rsid w:val="003E22AE"/>
    <w:rsid w:val="003E253C"/>
    <w:rsid w:val="003E2784"/>
    <w:rsid w:val="003E2A86"/>
    <w:rsid w:val="003E33BE"/>
    <w:rsid w:val="003E3B59"/>
    <w:rsid w:val="003E3C4D"/>
    <w:rsid w:val="003E3CD8"/>
    <w:rsid w:val="003E3E42"/>
    <w:rsid w:val="003E4013"/>
    <w:rsid w:val="003E405A"/>
    <w:rsid w:val="003E452C"/>
    <w:rsid w:val="003E490F"/>
    <w:rsid w:val="003E52FB"/>
    <w:rsid w:val="003E5948"/>
    <w:rsid w:val="003E5B75"/>
    <w:rsid w:val="003E677C"/>
    <w:rsid w:val="003E7370"/>
    <w:rsid w:val="003E73E7"/>
    <w:rsid w:val="003E7DFA"/>
    <w:rsid w:val="003F0CD0"/>
    <w:rsid w:val="003F2503"/>
    <w:rsid w:val="003F29F5"/>
    <w:rsid w:val="003F2A1E"/>
    <w:rsid w:val="003F2DDE"/>
    <w:rsid w:val="003F2E83"/>
    <w:rsid w:val="003F348F"/>
    <w:rsid w:val="003F42D1"/>
    <w:rsid w:val="003F445D"/>
    <w:rsid w:val="003F45CD"/>
    <w:rsid w:val="003F5557"/>
    <w:rsid w:val="003F6A79"/>
    <w:rsid w:val="003F7C20"/>
    <w:rsid w:val="0040015F"/>
    <w:rsid w:val="004013DF"/>
    <w:rsid w:val="004013FD"/>
    <w:rsid w:val="0040162E"/>
    <w:rsid w:val="00401D74"/>
    <w:rsid w:val="00401ED3"/>
    <w:rsid w:val="00401FDD"/>
    <w:rsid w:val="00402502"/>
    <w:rsid w:val="00402F58"/>
    <w:rsid w:val="00403251"/>
    <w:rsid w:val="0040340B"/>
    <w:rsid w:val="0040396F"/>
    <w:rsid w:val="004041CB"/>
    <w:rsid w:val="00404652"/>
    <w:rsid w:val="00404685"/>
    <w:rsid w:val="00404AA7"/>
    <w:rsid w:val="00404CB8"/>
    <w:rsid w:val="0040501E"/>
    <w:rsid w:val="00405128"/>
    <w:rsid w:val="004054DD"/>
    <w:rsid w:val="004055ED"/>
    <w:rsid w:val="00405BF1"/>
    <w:rsid w:val="00406C7D"/>
    <w:rsid w:val="00407008"/>
    <w:rsid w:val="00407392"/>
    <w:rsid w:val="0041027F"/>
    <w:rsid w:val="00410B2C"/>
    <w:rsid w:val="00410E97"/>
    <w:rsid w:val="0041103C"/>
    <w:rsid w:val="00411E4F"/>
    <w:rsid w:val="00412AF1"/>
    <w:rsid w:val="004131B6"/>
    <w:rsid w:val="00413732"/>
    <w:rsid w:val="00413B60"/>
    <w:rsid w:val="00413BDE"/>
    <w:rsid w:val="00413EC4"/>
    <w:rsid w:val="004142EF"/>
    <w:rsid w:val="004144D0"/>
    <w:rsid w:val="004151CA"/>
    <w:rsid w:val="004155AC"/>
    <w:rsid w:val="004155C8"/>
    <w:rsid w:val="00416217"/>
    <w:rsid w:val="00417062"/>
    <w:rsid w:val="004210EA"/>
    <w:rsid w:val="00421171"/>
    <w:rsid w:val="00421663"/>
    <w:rsid w:val="00421B7F"/>
    <w:rsid w:val="00421FA9"/>
    <w:rsid w:val="00422113"/>
    <w:rsid w:val="004227AB"/>
    <w:rsid w:val="00423337"/>
    <w:rsid w:val="0042374D"/>
    <w:rsid w:val="00423A56"/>
    <w:rsid w:val="00423AEA"/>
    <w:rsid w:val="00425361"/>
    <w:rsid w:val="00426128"/>
    <w:rsid w:val="00426252"/>
    <w:rsid w:val="00426952"/>
    <w:rsid w:val="0042727C"/>
    <w:rsid w:val="00430040"/>
    <w:rsid w:val="00430271"/>
    <w:rsid w:val="004306A2"/>
    <w:rsid w:val="00430772"/>
    <w:rsid w:val="00430B42"/>
    <w:rsid w:val="00430BF8"/>
    <w:rsid w:val="00431E10"/>
    <w:rsid w:val="004322D7"/>
    <w:rsid w:val="004343C5"/>
    <w:rsid w:val="00434883"/>
    <w:rsid w:val="004349E8"/>
    <w:rsid w:val="00435985"/>
    <w:rsid w:val="00435B78"/>
    <w:rsid w:val="00435D7F"/>
    <w:rsid w:val="00435F87"/>
    <w:rsid w:val="00436FC3"/>
    <w:rsid w:val="004379EE"/>
    <w:rsid w:val="00437A64"/>
    <w:rsid w:val="004404C2"/>
    <w:rsid w:val="00440575"/>
    <w:rsid w:val="00440CF3"/>
    <w:rsid w:val="00441823"/>
    <w:rsid w:val="00442855"/>
    <w:rsid w:val="00442C02"/>
    <w:rsid w:val="00443701"/>
    <w:rsid w:val="00443A04"/>
    <w:rsid w:val="00443E10"/>
    <w:rsid w:val="0044417B"/>
    <w:rsid w:val="0044471D"/>
    <w:rsid w:val="00444804"/>
    <w:rsid w:val="004449C5"/>
    <w:rsid w:val="004451A0"/>
    <w:rsid w:val="00445553"/>
    <w:rsid w:val="00446035"/>
    <w:rsid w:val="00446AB4"/>
    <w:rsid w:val="00446BB4"/>
    <w:rsid w:val="00447889"/>
    <w:rsid w:val="004501E9"/>
    <w:rsid w:val="0045092A"/>
    <w:rsid w:val="0045093A"/>
    <w:rsid w:val="00450B79"/>
    <w:rsid w:val="004516AC"/>
    <w:rsid w:val="00451D48"/>
    <w:rsid w:val="00452486"/>
    <w:rsid w:val="0045292B"/>
    <w:rsid w:val="00452BD8"/>
    <w:rsid w:val="00453471"/>
    <w:rsid w:val="00453DF7"/>
    <w:rsid w:val="00454853"/>
    <w:rsid w:val="00454BAD"/>
    <w:rsid w:val="00455000"/>
    <w:rsid w:val="0045519A"/>
    <w:rsid w:val="0045600B"/>
    <w:rsid w:val="004563A7"/>
    <w:rsid w:val="0045696E"/>
    <w:rsid w:val="00456EC8"/>
    <w:rsid w:val="00457757"/>
    <w:rsid w:val="00457FFA"/>
    <w:rsid w:val="00461B5E"/>
    <w:rsid w:val="0046206E"/>
    <w:rsid w:val="0046273C"/>
    <w:rsid w:val="0046285D"/>
    <w:rsid w:val="00462BB1"/>
    <w:rsid w:val="00462CAD"/>
    <w:rsid w:val="004638B4"/>
    <w:rsid w:val="004648A4"/>
    <w:rsid w:val="0046541D"/>
    <w:rsid w:val="0046592F"/>
    <w:rsid w:val="00465A70"/>
    <w:rsid w:val="00465FF0"/>
    <w:rsid w:val="00466427"/>
    <w:rsid w:val="00466594"/>
    <w:rsid w:val="00467477"/>
    <w:rsid w:val="00470E80"/>
    <w:rsid w:val="0047130A"/>
    <w:rsid w:val="00471F8E"/>
    <w:rsid w:val="004722C8"/>
    <w:rsid w:val="00474868"/>
    <w:rsid w:val="0047500C"/>
    <w:rsid w:val="0047548F"/>
    <w:rsid w:val="00475A32"/>
    <w:rsid w:val="00476725"/>
    <w:rsid w:val="004772E3"/>
    <w:rsid w:val="00477567"/>
    <w:rsid w:val="0048056A"/>
    <w:rsid w:val="00480C33"/>
    <w:rsid w:val="00481188"/>
    <w:rsid w:val="00481401"/>
    <w:rsid w:val="00481469"/>
    <w:rsid w:val="00482C11"/>
    <w:rsid w:val="00483B2C"/>
    <w:rsid w:val="00483FB9"/>
    <w:rsid w:val="00484FF2"/>
    <w:rsid w:val="00485A37"/>
    <w:rsid w:val="00486F12"/>
    <w:rsid w:val="00486F67"/>
    <w:rsid w:val="0048757C"/>
    <w:rsid w:val="00487ACA"/>
    <w:rsid w:val="00490357"/>
    <w:rsid w:val="00490E0D"/>
    <w:rsid w:val="00492B3E"/>
    <w:rsid w:val="00492D68"/>
    <w:rsid w:val="004931A6"/>
    <w:rsid w:val="00493279"/>
    <w:rsid w:val="00494E75"/>
    <w:rsid w:val="0049548E"/>
    <w:rsid w:val="00495E94"/>
    <w:rsid w:val="00495F0A"/>
    <w:rsid w:val="0049640A"/>
    <w:rsid w:val="00496D5F"/>
    <w:rsid w:val="00496E02"/>
    <w:rsid w:val="00497242"/>
    <w:rsid w:val="0049726D"/>
    <w:rsid w:val="0049765A"/>
    <w:rsid w:val="00497690"/>
    <w:rsid w:val="004A034C"/>
    <w:rsid w:val="004A0B4B"/>
    <w:rsid w:val="004A0BCE"/>
    <w:rsid w:val="004A0DEA"/>
    <w:rsid w:val="004A177B"/>
    <w:rsid w:val="004A17B4"/>
    <w:rsid w:val="004A18FC"/>
    <w:rsid w:val="004A26F7"/>
    <w:rsid w:val="004A33DC"/>
    <w:rsid w:val="004A3B87"/>
    <w:rsid w:val="004A3E38"/>
    <w:rsid w:val="004A462A"/>
    <w:rsid w:val="004A4BB7"/>
    <w:rsid w:val="004A5759"/>
    <w:rsid w:val="004A5B61"/>
    <w:rsid w:val="004A636C"/>
    <w:rsid w:val="004A643E"/>
    <w:rsid w:val="004A6995"/>
    <w:rsid w:val="004A6C09"/>
    <w:rsid w:val="004A6FAF"/>
    <w:rsid w:val="004A7056"/>
    <w:rsid w:val="004B0636"/>
    <w:rsid w:val="004B116B"/>
    <w:rsid w:val="004B1613"/>
    <w:rsid w:val="004B1647"/>
    <w:rsid w:val="004B19F7"/>
    <w:rsid w:val="004B1B78"/>
    <w:rsid w:val="004B1F2E"/>
    <w:rsid w:val="004B2F8D"/>
    <w:rsid w:val="004B304C"/>
    <w:rsid w:val="004B35AA"/>
    <w:rsid w:val="004B3828"/>
    <w:rsid w:val="004B3990"/>
    <w:rsid w:val="004B429B"/>
    <w:rsid w:val="004B4B9A"/>
    <w:rsid w:val="004B560E"/>
    <w:rsid w:val="004B5875"/>
    <w:rsid w:val="004B5AEF"/>
    <w:rsid w:val="004B61BE"/>
    <w:rsid w:val="004B6F25"/>
    <w:rsid w:val="004C0886"/>
    <w:rsid w:val="004C0B67"/>
    <w:rsid w:val="004C0C1E"/>
    <w:rsid w:val="004C19B4"/>
    <w:rsid w:val="004C2673"/>
    <w:rsid w:val="004C2838"/>
    <w:rsid w:val="004C3272"/>
    <w:rsid w:val="004C3542"/>
    <w:rsid w:val="004C4105"/>
    <w:rsid w:val="004C43ED"/>
    <w:rsid w:val="004C4432"/>
    <w:rsid w:val="004C4A5A"/>
    <w:rsid w:val="004C4BB0"/>
    <w:rsid w:val="004C4C3D"/>
    <w:rsid w:val="004C4F88"/>
    <w:rsid w:val="004C5519"/>
    <w:rsid w:val="004C56F6"/>
    <w:rsid w:val="004C5E98"/>
    <w:rsid w:val="004C643F"/>
    <w:rsid w:val="004C743C"/>
    <w:rsid w:val="004C7B37"/>
    <w:rsid w:val="004C7C79"/>
    <w:rsid w:val="004C7CCD"/>
    <w:rsid w:val="004D0B98"/>
    <w:rsid w:val="004D0BF8"/>
    <w:rsid w:val="004D1812"/>
    <w:rsid w:val="004D1C20"/>
    <w:rsid w:val="004D2283"/>
    <w:rsid w:val="004D2832"/>
    <w:rsid w:val="004D37E2"/>
    <w:rsid w:val="004D3E8B"/>
    <w:rsid w:val="004D4CB9"/>
    <w:rsid w:val="004D51BF"/>
    <w:rsid w:val="004D5847"/>
    <w:rsid w:val="004D5960"/>
    <w:rsid w:val="004D5D71"/>
    <w:rsid w:val="004D7210"/>
    <w:rsid w:val="004D7305"/>
    <w:rsid w:val="004E0837"/>
    <w:rsid w:val="004E0C67"/>
    <w:rsid w:val="004E10D5"/>
    <w:rsid w:val="004E1322"/>
    <w:rsid w:val="004E19E0"/>
    <w:rsid w:val="004E1B5A"/>
    <w:rsid w:val="004E2A8C"/>
    <w:rsid w:val="004E2E7C"/>
    <w:rsid w:val="004E3C13"/>
    <w:rsid w:val="004E3CD6"/>
    <w:rsid w:val="004E3F33"/>
    <w:rsid w:val="004E436E"/>
    <w:rsid w:val="004E461D"/>
    <w:rsid w:val="004E4851"/>
    <w:rsid w:val="004E495F"/>
    <w:rsid w:val="004E4D13"/>
    <w:rsid w:val="004E4E18"/>
    <w:rsid w:val="004E5529"/>
    <w:rsid w:val="004E583C"/>
    <w:rsid w:val="004E59A5"/>
    <w:rsid w:val="004E5F77"/>
    <w:rsid w:val="004E5FCA"/>
    <w:rsid w:val="004E659A"/>
    <w:rsid w:val="004E74FC"/>
    <w:rsid w:val="004E7807"/>
    <w:rsid w:val="004F0276"/>
    <w:rsid w:val="004F074C"/>
    <w:rsid w:val="004F0924"/>
    <w:rsid w:val="004F09CF"/>
    <w:rsid w:val="004F0FF5"/>
    <w:rsid w:val="004F1096"/>
    <w:rsid w:val="004F129C"/>
    <w:rsid w:val="004F1334"/>
    <w:rsid w:val="004F1733"/>
    <w:rsid w:val="004F1B25"/>
    <w:rsid w:val="004F284D"/>
    <w:rsid w:val="004F337B"/>
    <w:rsid w:val="004F3438"/>
    <w:rsid w:val="004F3484"/>
    <w:rsid w:val="004F3C95"/>
    <w:rsid w:val="004F3E02"/>
    <w:rsid w:val="004F3E7E"/>
    <w:rsid w:val="004F545B"/>
    <w:rsid w:val="004F64CA"/>
    <w:rsid w:val="004F68EA"/>
    <w:rsid w:val="004F75A5"/>
    <w:rsid w:val="004F789B"/>
    <w:rsid w:val="004F7F2A"/>
    <w:rsid w:val="00500090"/>
    <w:rsid w:val="00500749"/>
    <w:rsid w:val="005007A3"/>
    <w:rsid w:val="00501997"/>
    <w:rsid w:val="00502B41"/>
    <w:rsid w:val="00502B80"/>
    <w:rsid w:val="00503112"/>
    <w:rsid w:val="00503B47"/>
    <w:rsid w:val="00504C09"/>
    <w:rsid w:val="00505AE9"/>
    <w:rsid w:val="005065F1"/>
    <w:rsid w:val="00506F88"/>
    <w:rsid w:val="00507892"/>
    <w:rsid w:val="00507ABC"/>
    <w:rsid w:val="00510002"/>
    <w:rsid w:val="00511A96"/>
    <w:rsid w:val="00511AE3"/>
    <w:rsid w:val="00511B92"/>
    <w:rsid w:val="00512A7D"/>
    <w:rsid w:val="00512B2D"/>
    <w:rsid w:val="005130D2"/>
    <w:rsid w:val="005130F4"/>
    <w:rsid w:val="00513296"/>
    <w:rsid w:val="00513796"/>
    <w:rsid w:val="00513B7E"/>
    <w:rsid w:val="00513CF8"/>
    <w:rsid w:val="005140CE"/>
    <w:rsid w:val="005143C1"/>
    <w:rsid w:val="00514C8B"/>
    <w:rsid w:val="00515A65"/>
    <w:rsid w:val="00516A71"/>
    <w:rsid w:val="00516E42"/>
    <w:rsid w:val="005212B3"/>
    <w:rsid w:val="005213C0"/>
    <w:rsid w:val="00522616"/>
    <w:rsid w:val="00522CBC"/>
    <w:rsid w:val="00522E2D"/>
    <w:rsid w:val="00522EB1"/>
    <w:rsid w:val="005236BD"/>
    <w:rsid w:val="00523C18"/>
    <w:rsid w:val="00523DB2"/>
    <w:rsid w:val="0052494B"/>
    <w:rsid w:val="00524A42"/>
    <w:rsid w:val="00525CD9"/>
    <w:rsid w:val="00525FA6"/>
    <w:rsid w:val="0052658E"/>
    <w:rsid w:val="00527851"/>
    <w:rsid w:val="005279FE"/>
    <w:rsid w:val="00527DBF"/>
    <w:rsid w:val="00530545"/>
    <w:rsid w:val="005307F6"/>
    <w:rsid w:val="00530BFB"/>
    <w:rsid w:val="00532107"/>
    <w:rsid w:val="00532381"/>
    <w:rsid w:val="005325B1"/>
    <w:rsid w:val="00533637"/>
    <w:rsid w:val="00534223"/>
    <w:rsid w:val="0053458E"/>
    <w:rsid w:val="00534C73"/>
    <w:rsid w:val="00535058"/>
    <w:rsid w:val="005351F9"/>
    <w:rsid w:val="005366A4"/>
    <w:rsid w:val="00536D47"/>
    <w:rsid w:val="00537821"/>
    <w:rsid w:val="00537885"/>
    <w:rsid w:val="005400C6"/>
    <w:rsid w:val="00540978"/>
    <w:rsid w:val="00542757"/>
    <w:rsid w:val="005430E2"/>
    <w:rsid w:val="005431EF"/>
    <w:rsid w:val="00544322"/>
    <w:rsid w:val="00544A49"/>
    <w:rsid w:val="005456D6"/>
    <w:rsid w:val="00545BA6"/>
    <w:rsid w:val="005461B1"/>
    <w:rsid w:val="00546E2F"/>
    <w:rsid w:val="0054739D"/>
    <w:rsid w:val="0054784C"/>
    <w:rsid w:val="0055048E"/>
    <w:rsid w:val="00550DB4"/>
    <w:rsid w:val="00551662"/>
    <w:rsid w:val="00551817"/>
    <w:rsid w:val="00551901"/>
    <w:rsid w:val="00551E33"/>
    <w:rsid w:val="005521FF"/>
    <w:rsid w:val="0055272F"/>
    <w:rsid w:val="00553469"/>
    <w:rsid w:val="00553D2C"/>
    <w:rsid w:val="00553E0A"/>
    <w:rsid w:val="005557ED"/>
    <w:rsid w:val="0055588D"/>
    <w:rsid w:val="0055601E"/>
    <w:rsid w:val="00556C53"/>
    <w:rsid w:val="0055760F"/>
    <w:rsid w:val="00557733"/>
    <w:rsid w:val="0055774E"/>
    <w:rsid w:val="00557C83"/>
    <w:rsid w:val="00561FE6"/>
    <w:rsid w:val="00562576"/>
    <w:rsid w:val="005626CB"/>
    <w:rsid w:val="00562E33"/>
    <w:rsid w:val="005645A5"/>
    <w:rsid w:val="0056524C"/>
    <w:rsid w:val="00566134"/>
    <w:rsid w:val="005665B5"/>
    <w:rsid w:val="00567077"/>
    <w:rsid w:val="0056744E"/>
    <w:rsid w:val="0056791E"/>
    <w:rsid w:val="00567BDF"/>
    <w:rsid w:val="00570699"/>
    <w:rsid w:val="00570BD0"/>
    <w:rsid w:val="00570BEE"/>
    <w:rsid w:val="00570CBA"/>
    <w:rsid w:val="00570CF4"/>
    <w:rsid w:val="0057110E"/>
    <w:rsid w:val="00571A79"/>
    <w:rsid w:val="00571CB4"/>
    <w:rsid w:val="00571F24"/>
    <w:rsid w:val="00572C55"/>
    <w:rsid w:val="005730AA"/>
    <w:rsid w:val="00573427"/>
    <w:rsid w:val="0057395B"/>
    <w:rsid w:val="00574144"/>
    <w:rsid w:val="005745FB"/>
    <w:rsid w:val="005749E1"/>
    <w:rsid w:val="00574B15"/>
    <w:rsid w:val="00575467"/>
    <w:rsid w:val="00576283"/>
    <w:rsid w:val="0057657D"/>
    <w:rsid w:val="00576D82"/>
    <w:rsid w:val="00576ED0"/>
    <w:rsid w:val="005771B1"/>
    <w:rsid w:val="005774DD"/>
    <w:rsid w:val="005777AF"/>
    <w:rsid w:val="00577AFB"/>
    <w:rsid w:val="00577DF0"/>
    <w:rsid w:val="00580036"/>
    <w:rsid w:val="005803A9"/>
    <w:rsid w:val="005804AE"/>
    <w:rsid w:val="00580798"/>
    <w:rsid w:val="00580A96"/>
    <w:rsid w:val="0058124E"/>
    <w:rsid w:val="005814A8"/>
    <w:rsid w:val="00582DBD"/>
    <w:rsid w:val="00583124"/>
    <w:rsid w:val="0058386E"/>
    <w:rsid w:val="005838CB"/>
    <w:rsid w:val="00583A3A"/>
    <w:rsid w:val="0058506B"/>
    <w:rsid w:val="00585427"/>
    <w:rsid w:val="00585935"/>
    <w:rsid w:val="00585F85"/>
    <w:rsid w:val="00585FAC"/>
    <w:rsid w:val="005863F2"/>
    <w:rsid w:val="00586943"/>
    <w:rsid w:val="00586F88"/>
    <w:rsid w:val="005902C5"/>
    <w:rsid w:val="00590501"/>
    <w:rsid w:val="00590632"/>
    <w:rsid w:val="00590961"/>
    <w:rsid w:val="00590B9E"/>
    <w:rsid w:val="00590F2F"/>
    <w:rsid w:val="0059159E"/>
    <w:rsid w:val="0059185C"/>
    <w:rsid w:val="00591882"/>
    <w:rsid w:val="005920F3"/>
    <w:rsid w:val="005932E9"/>
    <w:rsid w:val="005941AE"/>
    <w:rsid w:val="005958F6"/>
    <w:rsid w:val="00595C0A"/>
    <w:rsid w:val="00595FAB"/>
    <w:rsid w:val="00596346"/>
    <w:rsid w:val="0059679E"/>
    <w:rsid w:val="00596DB6"/>
    <w:rsid w:val="005A00CD"/>
    <w:rsid w:val="005A046E"/>
    <w:rsid w:val="005A0753"/>
    <w:rsid w:val="005A19DF"/>
    <w:rsid w:val="005A2238"/>
    <w:rsid w:val="005A3194"/>
    <w:rsid w:val="005A36D8"/>
    <w:rsid w:val="005A49B7"/>
    <w:rsid w:val="005A4A73"/>
    <w:rsid w:val="005A5169"/>
    <w:rsid w:val="005A5188"/>
    <w:rsid w:val="005A5C60"/>
    <w:rsid w:val="005A6BE1"/>
    <w:rsid w:val="005A707B"/>
    <w:rsid w:val="005A787E"/>
    <w:rsid w:val="005A7B47"/>
    <w:rsid w:val="005B03BC"/>
    <w:rsid w:val="005B0411"/>
    <w:rsid w:val="005B070B"/>
    <w:rsid w:val="005B0A3E"/>
    <w:rsid w:val="005B0DDC"/>
    <w:rsid w:val="005B1122"/>
    <w:rsid w:val="005B1338"/>
    <w:rsid w:val="005B309A"/>
    <w:rsid w:val="005B38F1"/>
    <w:rsid w:val="005B39A7"/>
    <w:rsid w:val="005B3ECB"/>
    <w:rsid w:val="005B5515"/>
    <w:rsid w:val="005B5632"/>
    <w:rsid w:val="005B5AE4"/>
    <w:rsid w:val="005B6CC1"/>
    <w:rsid w:val="005B72EA"/>
    <w:rsid w:val="005B73BA"/>
    <w:rsid w:val="005B76B0"/>
    <w:rsid w:val="005B7D61"/>
    <w:rsid w:val="005C0DC7"/>
    <w:rsid w:val="005C1196"/>
    <w:rsid w:val="005C14D3"/>
    <w:rsid w:val="005C1760"/>
    <w:rsid w:val="005C20AF"/>
    <w:rsid w:val="005C247E"/>
    <w:rsid w:val="005C2A02"/>
    <w:rsid w:val="005C2EB3"/>
    <w:rsid w:val="005C3396"/>
    <w:rsid w:val="005C3B00"/>
    <w:rsid w:val="005C3CB5"/>
    <w:rsid w:val="005C3CEF"/>
    <w:rsid w:val="005C4BF1"/>
    <w:rsid w:val="005C5A92"/>
    <w:rsid w:val="005C71AA"/>
    <w:rsid w:val="005C7820"/>
    <w:rsid w:val="005C7B1F"/>
    <w:rsid w:val="005D0362"/>
    <w:rsid w:val="005D1342"/>
    <w:rsid w:val="005D13E6"/>
    <w:rsid w:val="005D20F1"/>
    <w:rsid w:val="005D2ED0"/>
    <w:rsid w:val="005D34ED"/>
    <w:rsid w:val="005D3716"/>
    <w:rsid w:val="005D3B3A"/>
    <w:rsid w:val="005D4D9F"/>
    <w:rsid w:val="005D53B4"/>
    <w:rsid w:val="005D5A85"/>
    <w:rsid w:val="005D6620"/>
    <w:rsid w:val="005D6975"/>
    <w:rsid w:val="005D6F69"/>
    <w:rsid w:val="005D728A"/>
    <w:rsid w:val="005D74DB"/>
    <w:rsid w:val="005E1B47"/>
    <w:rsid w:val="005E4562"/>
    <w:rsid w:val="005E49C4"/>
    <w:rsid w:val="005E5C17"/>
    <w:rsid w:val="005E652B"/>
    <w:rsid w:val="005E6B2C"/>
    <w:rsid w:val="005E795F"/>
    <w:rsid w:val="005F0594"/>
    <w:rsid w:val="005F07A0"/>
    <w:rsid w:val="005F165A"/>
    <w:rsid w:val="005F1C45"/>
    <w:rsid w:val="005F1D40"/>
    <w:rsid w:val="005F32AE"/>
    <w:rsid w:val="005F3632"/>
    <w:rsid w:val="005F401E"/>
    <w:rsid w:val="005F5BB2"/>
    <w:rsid w:val="005F6443"/>
    <w:rsid w:val="005F67E9"/>
    <w:rsid w:val="005F722C"/>
    <w:rsid w:val="005F731A"/>
    <w:rsid w:val="005F7CE3"/>
    <w:rsid w:val="00601380"/>
    <w:rsid w:val="0060261D"/>
    <w:rsid w:val="00602DDC"/>
    <w:rsid w:val="00602F5E"/>
    <w:rsid w:val="006030EE"/>
    <w:rsid w:val="00603725"/>
    <w:rsid w:val="00603ED1"/>
    <w:rsid w:val="00604474"/>
    <w:rsid w:val="006044DA"/>
    <w:rsid w:val="00605AB1"/>
    <w:rsid w:val="0060607F"/>
    <w:rsid w:val="00606692"/>
    <w:rsid w:val="00606C35"/>
    <w:rsid w:val="00606CE2"/>
    <w:rsid w:val="00606FA5"/>
    <w:rsid w:val="00607071"/>
    <w:rsid w:val="0060748E"/>
    <w:rsid w:val="006076CB"/>
    <w:rsid w:val="006100DA"/>
    <w:rsid w:val="00610124"/>
    <w:rsid w:val="006107B5"/>
    <w:rsid w:val="00610B07"/>
    <w:rsid w:val="00611093"/>
    <w:rsid w:val="00611125"/>
    <w:rsid w:val="006113AF"/>
    <w:rsid w:val="006115FA"/>
    <w:rsid w:val="00611E07"/>
    <w:rsid w:val="006127EB"/>
    <w:rsid w:val="00612E3B"/>
    <w:rsid w:val="00612EF2"/>
    <w:rsid w:val="006139D5"/>
    <w:rsid w:val="006139D9"/>
    <w:rsid w:val="006145EF"/>
    <w:rsid w:val="006156B8"/>
    <w:rsid w:val="00615757"/>
    <w:rsid w:val="00615AEE"/>
    <w:rsid w:val="00616A6B"/>
    <w:rsid w:val="006173F1"/>
    <w:rsid w:val="00620382"/>
    <w:rsid w:val="00620768"/>
    <w:rsid w:val="0062082A"/>
    <w:rsid w:val="00620857"/>
    <w:rsid w:val="0062270E"/>
    <w:rsid w:val="00622A41"/>
    <w:rsid w:val="00622D59"/>
    <w:rsid w:val="00622DC1"/>
    <w:rsid w:val="0062309A"/>
    <w:rsid w:val="0062316E"/>
    <w:rsid w:val="006231A5"/>
    <w:rsid w:val="006231A9"/>
    <w:rsid w:val="00623394"/>
    <w:rsid w:val="00623FDF"/>
    <w:rsid w:val="00624559"/>
    <w:rsid w:val="0062478D"/>
    <w:rsid w:val="00624861"/>
    <w:rsid w:val="00624C7F"/>
    <w:rsid w:val="006250F4"/>
    <w:rsid w:val="006251A9"/>
    <w:rsid w:val="0062585B"/>
    <w:rsid w:val="00626046"/>
    <w:rsid w:val="006269AD"/>
    <w:rsid w:val="006270FF"/>
    <w:rsid w:val="00627676"/>
    <w:rsid w:val="00627F19"/>
    <w:rsid w:val="00627F25"/>
    <w:rsid w:val="006308E9"/>
    <w:rsid w:val="0063120E"/>
    <w:rsid w:val="00631EF3"/>
    <w:rsid w:val="00631F67"/>
    <w:rsid w:val="0063222E"/>
    <w:rsid w:val="00632A84"/>
    <w:rsid w:val="00632DD4"/>
    <w:rsid w:val="00632EB8"/>
    <w:rsid w:val="00633274"/>
    <w:rsid w:val="006347A4"/>
    <w:rsid w:val="00634A6D"/>
    <w:rsid w:val="00634CAA"/>
    <w:rsid w:val="00635D23"/>
    <w:rsid w:val="00635EC6"/>
    <w:rsid w:val="00636E65"/>
    <w:rsid w:val="00637E2C"/>
    <w:rsid w:val="0064007E"/>
    <w:rsid w:val="006401B3"/>
    <w:rsid w:val="00641B16"/>
    <w:rsid w:val="00641B98"/>
    <w:rsid w:val="00641CF4"/>
    <w:rsid w:val="00641DA9"/>
    <w:rsid w:val="00641DE9"/>
    <w:rsid w:val="00641F01"/>
    <w:rsid w:val="00642529"/>
    <w:rsid w:val="00642600"/>
    <w:rsid w:val="0064272A"/>
    <w:rsid w:val="0064325B"/>
    <w:rsid w:val="0064367E"/>
    <w:rsid w:val="00643F19"/>
    <w:rsid w:val="006451DA"/>
    <w:rsid w:val="006453C1"/>
    <w:rsid w:val="00645533"/>
    <w:rsid w:val="00645824"/>
    <w:rsid w:val="00646222"/>
    <w:rsid w:val="00651CDE"/>
    <w:rsid w:val="0065224C"/>
    <w:rsid w:val="00653159"/>
    <w:rsid w:val="00653573"/>
    <w:rsid w:val="00653686"/>
    <w:rsid w:val="006537F5"/>
    <w:rsid w:val="00653DEA"/>
    <w:rsid w:val="006551B5"/>
    <w:rsid w:val="00655D0C"/>
    <w:rsid w:val="00656287"/>
    <w:rsid w:val="00657169"/>
    <w:rsid w:val="006577B8"/>
    <w:rsid w:val="006578B4"/>
    <w:rsid w:val="006579A5"/>
    <w:rsid w:val="00660089"/>
    <w:rsid w:val="006603B5"/>
    <w:rsid w:val="00661200"/>
    <w:rsid w:val="0066138C"/>
    <w:rsid w:val="0066142F"/>
    <w:rsid w:val="006614F6"/>
    <w:rsid w:val="00661669"/>
    <w:rsid w:val="00662453"/>
    <w:rsid w:val="0066261F"/>
    <w:rsid w:val="006629E9"/>
    <w:rsid w:val="006631B7"/>
    <w:rsid w:val="006632E4"/>
    <w:rsid w:val="006641C8"/>
    <w:rsid w:val="00664562"/>
    <w:rsid w:val="0066535E"/>
    <w:rsid w:val="006655C3"/>
    <w:rsid w:val="00665ED5"/>
    <w:rsid w:val="00666B2A"/>
    <w:rsid w:val="00667C57"/>
    <w:rsid w:val="00667E24"/>
    <w:rsid w:val="0067005A"/>
    <w:rsid w:val="006703F2"/>
    <w:rsid w:val="00670704"/>
    <w:rsid w:val="006707F5"/>
    <w:rsid w:val="00670A2B"/>
    <w:rsid w:val="00671017"/>
    <w:rsid w:val="006711FE"/>
    <w:rsid w:val="006717B7"/>
    <w:rsid w:val="00671A79"/>
    <w:rsid w:val="0067245E"/>
    <w:rsid w:val="00672569"/>
    <w:rsid w:val="0067295E"/>
    <w:rsid w:val="006729AB"/>
    <w:rsid w:val="006731F7"/>
    <w:rsid w:val="006745B4"/>
    <w:rsid w:val="0067540E"/>
    <w:rsid w:val="0067615C"/>
    <w:rsid w:val="00676A0A"/>
    <w:rsid w:val="00677332"/>
    <w:rsid w:val="00677A75"/>
    <w:rsid w:val="00677E4D"/>
    <w:rsid w:val="00677E91"/>
    <w:rsid w:val="00677FFE"/>
    <w:rsid w:val="00680513"/>
    <w:rsid w:val="0068114C"/>
    <w:rsid w:val="00682516"/>
    <w:rsid w:val="0068279A"/>
    <w:rsid w:val="0068279C"/>
    <w:rsid w:val="00683143"/>
    <w:rsid w:val="006831A1"/>
    <w:rsid w:val="006835B8"/>
    <w:rsid w:val="00683BFD"/>
    <w:rsid w:val="00683ECC"/>
    <w:rsid w:val="00684994"/>
    <w:rsid w:val="0068528C"/>
    <w:rsid w:val="0068563D"/>
    <w:rsid w:val="00685700"/>
    <w:rsid w:val="006875CB"/>
    <w:rsid w:val="00690718"/>
    <w:rsid w:val="00690EE4"/>
    <w:rsid w:val="00691394"/>
    <w:rsid w:val="0069152D"/>
    <w:rsid w:val="00692519"/>
    <w:rsid w:val="006925CE"/>
    <w:rsid w:val="006931B2"/>
    <w:rsid w:val="006931D8"/>
    <w:rsid w:val="00693DC6"/>
    <w:rsid w:val="00693DED"/>
    <w:rsid w:val="0069426F"/>
    <w:rsid w:val="006946B5"/>
    <w:rsid w:val="00694B31"/>
    <w:rsid w:val="00694F27"/>
    <w:rsid w:val="006954A4"/>
    <w:rsid w:val="00695DCE"/>
    <w:rsid w:val="00696095"/>
    <w:rsid w:val="00696921"/>
    <w:rsid w:val="00696EB7"/>
    <w:rsid w:val="00697171"/>
    <w:rsid w:val="00697654"/>
    <w:rsid w:val="00697B17"/>
    <w:rsid w:val="006A0C26"/>
    <w:rsid w:val="006A0D3B"/>
    <w:rsid w:val="006A0D83"/>
    <w:rsid w:val="006A2724"/>
    <w:rsid w:val="006A344E"/>
    <w:rsid w:val="006A3702"/>
    <w:rsid w:val="006A3D75"/>
    <w:rsid w:val="006A3DF9"/>
    <w:rsid w:val="006A4327"/>
    <w:rsid w:val="006A53BB"/>
    <w:rsid w:val="006A631B"/>
    <w:rsid w:val="006A6500"/>
    <w:rsid w:val="006A7B3F"/>
    <w:rsid w:val="006B0F73"/>
    <w:rsid w:val="006B11FB"/>
    <w:rsid w:val="006B1328"/>
    <w:rsid w:val="006B1B2C"/>
    <w:rsid w:val="006B1CFF"/>
    <w:rsid w:val="006B1D5C"/>
    <w:rsid w:val="006B2783"/>
    <w:rsid w:val="006B27B8"/>
    <w:rsid w:val="006B2A2F"/>
    <w:rsid w:val="006B32DE"/>
    <w:rsid w:val="006B35F4"/>
    <w:rsid w:val="006B367A"/>
    <w:rsid w:val="006B4D55"/>
    <w:rsid w:val="006B4FA6"/>
    <w:rsid w:val="006B4FB2"/>
    <w:rsid w:val="006B56DA"/>
    <w:rsid w:val="006B62D7"/>
    <w:rsid w:val="006B6AB0"/>
    <w:rsid w:val="006B6C7E"/>
    <w:rsid w:val="006B6D00"/>
    <w:rsid w:val="006B79F9"/>
    <w:rsid w:val="006B7CF0"/>
    <w:rsid w:val="006C1A14"/>
    <w:rsid w:val="006C1D49"/>
    <w:rsid w:val="006C22C1"/>
    <w:rsid w:val="006C2C03"/>
    <w:rsid w:val="006C300B"/>
    <w:rsid w:val="006C3A04"/>
    <w:rsid w:val="006C3BDE"/>
    <w:rsid w:val="006C48DD"/>
    <w:rsid w:val="006C4D3C"/>
    <w:rsid w:val="006C4F34"/>
    <w:rsid w:val="006C5B13"/>
    <w:rsid w:val="006C5FB6"/>
    <w:rsid w:val="006C6129"/>
    <w:rsid w:val="006C63B8"/>
    <w:rsid w:val="006C6860"/>
    <w:rsid w:val="006C692B"/>
    <w:rsid w:val="006C733E"/>
    <w:rsid w:val="006C7F52"/>
    <w:rsid w:val="006D07A6"/>
    <w:rsid w:val="006D0D49"/>
    <w:rsid w:val="006D152F"/>
    <w:rsid w:val="006D1EA7"/>
    <w:rsid w:val="006D224E"/>
    <w:rsid w:val="006D28A7"/>
    <w:rsid w:val="006D2E9C"/>
    <w:rsid w:val="006D3D70"/>
    <w:rsid w:val="006D4096"/>
    <w:rsid w:val="006D4238"/>
    <w:rsid w:val="006D52E8"/>
    <w:rsid w:val="006D5B98"/>
    <w:rsid w:val="006D5CC9"/>
    <w:rsid w:val="006D673F"/>
    <w:rsid w:val="006D7104"/>
    <w:rsid w:val="006D7CA7"/>
    <w:rsid w:val="006E02D5"/>
    <w:rsid w:val="006E145A"/>
    <w:rsid w:val="006E1660"/>
    <w:rsid w:val="006E16B8"/>
    <w:rsid w:val="006E25D6"/>
    <w:rsid w:val="006E2ABA"/>
    <w:rsid w:val="006E2AF7"/>
    <w:rsid w:val="006E7463"/>
    <w:rsid w:val="006E76D9"/>
    <w:rsid w:val="006F10BB"/>
    <w:rsid w:val="006F168F"/>
    <w:rsid w:val="006F19B0"/>
    <w:rsid w:val="006F270C"/>
    <w:rsid w:val="006F2916"/>
    <w:rsid w:val="006F4936"/>
    <w:rsid w:val="006F4974"/>
    <w:rsid w:val="006F5503"/>
    <w:rsid w:val="006F6CAC"/>
    <w:rsid w:val="00700554"/>
    <w:rsid w:val="00700BEE"/>
    <w:rsid w:val="00700FFA"/>
    <w:rsid w:val="007015BE"/>
    <w:rsid w:val="00701801"/>
    <w:rsid w:val="00701906"/>
    <w:rsid w:val="00701A88"/>
    <w:rsid w:val="007027DC"/>
    <w:rsid w:val="00702EFC"/>
    <w:rsid w:val="00703ACB"/>
    <w:rsid w:val="0070405D"/>
    <w:rsid w:val="00705869"/>
    <w:rsid w:val="00705BBA"/>
    <w:rsid w:val="00706101"/>
    <w:rsid w:val="007064B8"/>
    <w:rsid w:val="00706527"/>
    <w:rsid w:val="00707679"/>
    <w:rsid w:val="00707B84"/>
    <w:rsid w:val="00710073"/>
    <w:rsid w:val="007103CE"/>
    <w:rsid w:val="00710781"/>
    <w:rsid w:val="00710D1E"/>
    <w:rsid w:val="00710ECD"/>
    <w:rsid w:val="00711340"/>
    <w:rsid w:val="00711A3E"/>
    <w:rsid w:val="00712330"/>
    <w:rsid w:val="0071270C"/>
    <w:rsid w:val="0071289F"/>
    <w:rsid w:val="0071371F"/>
    <w:rsid w:val="0071379D"/>
    <w:rsid w:val="00713C22"/>
    <w:rsid w:val="0071438E"/>
    <w:rsid w:val="00714B77"/>
    <w:rsid w:val="00714C4E"/>
    <w:rsid w:val="00715D6A"/>
    <w:rsid w:val="007173D3"/>
    <w:rsid w:val="007177D0"/>
    <w:rsid w:val="00720178"/>
    <w:rsid w:val="0072047F"/>
    <w:rsid w:val="007217D2"/>
    <w:rsid w:val="007217F4"/>
    <w:rsid w:val="00721C96"/>
    <w:rsid w:val="00721FD5"/>
    <w:rsid w:val="007223A9"/>
    <w:rsid w:val="007227B4"/>
    <w:rsid w:val="007236AF"/>
    <w:rsid w:val="0072446A"/>
    <w:rsid w:val="00724850"/>
    <w:rsid w:val="00724855"/>
    <w:rsid w:val="00724B0A"/>
    <w:rsid w:val="007252DB"/>
    <w:rsid w:val="00726DAC"/>
    <w:rsid w:val="0072716C"/>
    <w:rsid w:val="007272D3"/>
    <w:rsid w:val="0072757A"/>
    <w:rsid w:val="007304B0"/>
    <w:rsid w:val="00731C0C"/>
    <w:rsid w:val="00731C3C"/>
    <w:rsid w:val="0073249E"/>
    <w:rsid w:val="00732693"/>
    <w:rsid w:val="00732A2A"/>
    <w:rsid w:val="00732F31"/>
    <w:rsid w:val="007334C3"/>
    <w:rsid w:val="00733D76"/>
    <w:rsid w:val="00733ED7"/>
    <w:rsid w:val="00733F81"/>
    <w:rsid w:val="007346FB"/>
    <w:rsid w:val="007351EE"/>
    <w:rsid w:val="007353F5"/>
    <w:rsid w:val="00735419"/>
    <w:rsid w:val="00735A5F"/>
    <w:rsid w:val="00735A8A"/>
    <w:rsid w:val="00736349"/>
    <w:rsid w:val="007369C4"/>
    <w:rsid w:val="00737D30"/>
    <w:rsid w:val="00737FBF"/>
    <w:rsid w:val="00740AAA"/>
    <w:rsid w:val="00741A71"/>
    <w:rsid w:val="007423C9"/>
    <w:rsid w:val="00742F94"/>
    <w:rsid w:val="00743879"/>
    <w:rsid w:val="0074576C"/>
    <w:rsid w:val="00746135"/>
    <w:rsid w:val="007464C8"/>
    <w:rsid w:val="00746992"/>
    <w:rsid w:val="00746B14"/>
    <w:rsid w:val="00750DE2"/>
    <w:rsid w:val="00751648"/>
    <w:rsid w:val="00751B47"/>
    <w:rsid w:val="00751EAF"/>
    <w:rsid w:val="00751F36"/>
    <w:rsid w:val="007526E8"/>
    <w:rsid w:val="007533F9"/>
    <w:rsid w:val="0075418D"/>
    <w:rsid w:val="00754962"/>
    <w:rsid w:val="00754982"/>
    <w:rsid w:val="00754E46"/>
    <w:rsid w:val="0075527A"/>
    <w:rsid w:val="00755E8F"/>
    <w:rsid w:val="007570CB"/>
    <w:rsid w:val="0075729F"/>
    <w:rsid w:val="00760457"/>
    <w:rsid w:val="00760531"/>
    <w:rsid w:val="00761BE8"/>
    <w:rsid w:val="00761F0D"/>
    <w:rsid w:val="00761F40"/>
    <w:rsid w:val="00762039"/>
    <w:rsid w:val="007620EC"/>
    <w:rsid w:val="00762EEF"/>
    <w:rsid w:val="0076498E"/>
    <w:rsid w:val="0076510F"/>
    <w:rsid w:val="00765FAC"/>
    <w:rsid w:val="00766258"/>
    <w:rsid w:val="007662C6"/>
    <w:rsid w:val="007669D5"/>
    <w:rsid w:val="00766A85"/>
    <w:rsid w:val="007671E8"/>
    <w:rsid w:val="0076727E"/>
    <w:rsid w:val="00767346"/>
    <w:rsid w:val="0076760B"/>
    <w:rsid w:val="00767EBC"/>
    <w:rsid w:val="00767F33"/>
    <w:rsid w:val="00770816"/>
    <w:rsid w:val="0077091A"/>
    <w:rsid w:val="00770F92"/>
    <w:rsid w:val="00771233"/>
    <w:rsid w:val="007718FE"/>
    <w:rsid w:val="0077192F"/>
    <w:rsid w:val="007719D4"/>
    <w:rsid w:val="00771E0A"/>
    <w:rsid w:val="00774918"/>
    <w:rsid w:val="00774CC5"/>
    <w:rsid w:val="00775147"/>
    <w:rsid w:val="007765B6"/>
    <w:rsid w:val="007768B9"/>
    <w:rsid w:val="00776EE3"/>
    <w:rsid w:val="0077725A"/>
    <w:rsid w:val="007778B6"/>
    <w:rsid w:val="00777E94"/>
    <w:rsid w:val="00780B8F"/>
    <w:rsid w:val="00781488"/>
    <w:rsid w:val="00781587"/>
    <w:rsid w:val="007827FB"/>
    <w:rsid w:val="007838E0"/>
    <w:rsid w:val="00783AB2"/>
    <w:rsid w:val="00783B82"/>
    <w:rsid w:val="00784368"/>
    <w:rsid w:val="0078470F"/>
    <w:rsid w:val="00784C3B"/>
    <w:rsid w:val="00784DAD"/>
    <w:rsid w:val="007850B6"/>
    <w:rsid w:val="0078512A"/>
    <w:rsid w:val="007853AF"/>
    <w:rsid w:val="00786A25"/>
    <w:rsid w:val="00787A2D"/>
    <w:rsid w:val="00787B71"/>
    <w:rsid w:val="00787DE1"/>
    <w:rsid w:val="00790629"/>
    <w:rsid w:val="00791465"/>
    <w:rsid w:val="0079187E"/>
    <w:rsid w:val="00792D32"/>
    <w:rsid w:val="007934D0"/>
    <w:rsid w:val="00793F34"/>
    <w:rsid w:val="007946A1"/>
    <w:rsid w:val="007948BD"/>
    <w:rsid w:val="00794AB0"/>
    <w:rsid w:val="00794C25"/>
    <w:rsid w:val="00794FE7"/>
    <w:rsid w:val="007951B4"/>
    <w:rsid w:val="007951D2"/>
    <w:rsid w:val="007966D5"/>
    <w:rsid w:val="007968A4"/>
    <w:rsid w:val="00796AD5"/>
    <w:rsid w:val="00797330"/>
    <w:rsid w:val="007977E1"/>
    <w:rsid w:val="00797832"/>
    <w:rsid w:val="00797B08"/>
    <w:rsid w:val="00797D4C"/>
    <w:rsid w:val="007A067A"/>
    <w:rsid w:val="007A0DF0"/>
    <w:rsid w:val="007A1DEE"/>
    <w:rsid w:val="007A1F83"/>
    <w:rsid w:val="007A285E"/>
    <w:rsid w:val="007A399E"/>
    <w:rsid w:val="007A3A01"/>
    <w:rsid w:val="007A3B50"/>
    <w:rsid w:val="007A3C01"/>
    <w:rsid w:val="007A3DE8"/>
    <w:rsid w:val="007A4189"/>
    <w:rsid w:val="007A434E"/>
    <w:rsid w:val="007A43F4"/>
    <w:rsid w:val="007A533C"/>
    <w:rsid w:val="007A552D"/>
    <w:rsid w:val="007A58F5"/>
    <w:rsid w:val="007A771C"/>
    <w:rsid w:val="007A7FAC"/>
    <w:rsid w:val="007B01D0"/>
    <w:rsid w:val="007B0B6B"/>
    <w:rsid w:val="007B15F5"/>
    <w:rsid w:val="007B19DD"/>
    <w:rsid w:val="007B40B6"/>
    <w:rsid w:val="007B453F"/>
    <w:rsid w:val="007B4F9C"/>
    <w:rsid w:val="007B5E84"/>
    <w:rsid w:val="007B6902"/>
    <w:rsid w:val="007B696F"/>
    <w:rsid w:val="007B7525"/>
    <w:rsid w:val="007B7B0F"/>
    <w:rsid w:val="007B7F16"/>
    <w:rsid w:val="007C06CA"/>
    <w:rsid w:val="007C0893"/>
    <w:rsid w:val="007C099C"/>
    <w:rsid w:val="007C1035"/>
    <w:rsid w:val="007C12F6"/>
    <w:rsid w:val="007C15CC"/>
    <w:rsid w:val="007C2405"/>
    <w:rsid w:val="007C2616"/>
    <w:rsid w:val="007C264D"/>
    <w:rsid w:val="007C2FDE"/>
    <w:rsid w:val="007C387F"/>
    <w:rsid w:val="007C38A5"/>
    <w:rsid w:val="007C4020"/>
    <w:rsid w:val="007C443C"/>
    <w:rsid w:val="007C48DF"/>
    <w:rsid w:val="007C4D33"/>
    <w:rsid w:val="007C4E43"/>
    <w:rsid w:val="007C546E"/>
    <w:rsid w:val="007C547B"/>
    <w:rsid w:val="007C54FE"/>
    <w:rsid w:val="007C555E"/>
    <w:rsid w:val="007C55DF"/>
    <w:rsid w:val="007C5D35"/>
    <w:rsid w:val="007C60EE"/>
    <w:rsid w:val="007C6521"/>
    <w:rsid w:val="007C6958"/>
    <w:rsid w:val="007C6C2B"/>
    <w:rsid w:val="007C6CB4"/>
    <w:rsid w:val="007C7490"/>
    <w:rsid w:val="007C79D3"/>
    <w:rsid w:val="007D0E03"/>
    <w:rsid w:val="007D11D4"/>
    <w:rsid w:val="007D144D"/>
    <w:rsid w:val="007D16BC"/>
    <w:rsid w:val="007D256A"/>
    <w:rsid w:val="007D2D6A"/>
    <w:rsid w:val="007D2F2F"/>
    <w:rsid w:val="007D3E26"/>
    <w:rsid w:val="007D4288"/>
    <w:rsid w:val="007D42BA"/>
    <w:rsid w:val="007D4A9B"/>
    <w:rsid w:val="007D60F1"/>
    <w:rsid w:val="007D639C"/>
    <w:rsid w:val="007D6A09"/>
    <w:rsid w:val="007D6D8A"/>
    <w:rsid w:val="007D703D"/>
    <w:rsid w:val="007D74EB"/>
    <w:rsid w:val="007D77D5"/>
    <w:rsid w:val="007D7CB5"/>
    <w:rsid w:val="007E141A"/>
    <w:rsid w:val="007E252B"/>
    <w:rsid w:val="007E2D5C"/>
    <w:rsid w:val="007E37BA"/>
    <w:rsid w:val="007E37F2"/>
    <w:rsid w:val="007E3C0A"/>
    <w:rsid w:val="007E3ED8"/>
    <w:rsid w:val="007E4EAB"/>
    <w:rsid w:val="007E53F1"/>
    <w:rsid w:val="007E6664"/>
    <w:rsid w:val="007E698F"/>
    <w:rsid w:val="007E6EBD"/>
    <w:rsid w:val="007E7B00"/>
    <w:rsid w:val="007E7C90"/>
    <w:rsid w:val="007E7D76"/>
    <w:rsid w:val="007E7F84"/>
    <w:rsid w:val="007E7FA2"/>
    <w:rsid w:val="007F1567"/>
    <w:rsid w:val="007F189B"/>
    <w:rsid w:val="007F25A0"/>
    <w:rsid w:val="007F2A76"/>
    <w:rsid w:val="007F3591"/>
    <w:rsid w:val="007F35DA"/>
    <w:rsid w:val="007F3D9D"/>
    <w:rsid w:val="007F4E95"/>
    <w:rsid w:val="007F58CB"/>
    <w:rsid w:val="007F59D0"/>
    <w:rsid w:val="007F5AA1"/>
    <w:rsid w:val="007F5AD0"/>
    <w:rsid w:val="007F5B6D"/>
    <w:rsid w:val="007F5D9D"/>
    <w:rsid w:val="007F6210"/>
    <w:rsid w:val="007F623B"/>
    <w:rsid w:val="007F6685"/>
    <w:rsid w:val="007F69D8"/>
    <w:rsid w:val="007F766C"/>
    <w:rsid w:val="00801D5A"/>
    <w:rsid w:val="00801E75"/>
    <w:rsid w:val="008030B9"/>
    <w:rsid w:val="0080350B"/>
    <w:rsid w:val="00803791"/>
    <w:rsid w:val="00803E5C"/>
    <w:rsid w:val="00804437"/>
    <w:rsid w:val="0080502A"/>
    <w:rsid w:val="008053A4"/>
    <w:rsid w:val="00805682"/>
    <w:rsid w:val="00805C4A"/>
    <w:rsid w:val="00805F3E"/>
    <w:rsid w:val="0080617E"/>
    <w:rsid w:val="008064D5"/>
    <w:rsid w:val="0080660F"/>
    <w:rsid w:val="008069E9"/>
    <w:rsid w:val="00806BF5"/>
    <w:rsid w:val="008070DA"/>
    <w:rsid w:val="00810B33"/>
    <w:rsid w:val="00811341"/>
    <w:rsid w:val="008118D1"/>
    <w:rsid w:val="0081213E"/>
    <w:rsid w:val="00813866"/>
    <w:rsid w:val="00813B13"/>
    <w:rsid w:val="00814E97"/>
    <w:rsid w:val="00815765"/>
    <w:rsid w:val="0081689B"/>
    <w:rsid w:val="00816C77"/>
    <w:rsid w:val="00816FFE"/>
    <w:rsid w:val="0081722E"/>
    <w:rsid w:val="00820A31"/>
    <w:rsid w:val="0082113C"/>
    <w:rsid w:val="00821713"/>
    <w:rsid w:val="00821EF3"/>
    <w:rsid w:val="008227BF"/>
    <w:rsid w:val="008229FE"/>
    <w:rsid w:val="00823EA7"/>
    <w:rsid w:val="0082492D"/>
    <w:rsid w:val="00825230"/>
    <w:rsid w:val="00825E57"/>
    <w:rsid w:val="00826DB9"/>
    <w:rsid w:val="00827D10"/>
    <w:rsid w:val="00830361"/>
    <w:rsid w:val="0083056C"/>
    <w:rsid w:val="00831543"/>
    <w:rsid w:val="00831E8A"/>
    <w:rsid w:val="00833225"/>
    <w:rsid w:val="00833532"/>
    <w:rsid w:val="00834C85"/>
    <w:rsid w:val="00835716"/>
    <w:rsid w:val="00835E6B"/>
    <w:rsid w:val="00836848"/>
    <w:rsid w:val="00837502"/>
    <w:rsid w:val="00840743"/>
    <w:rsid w:val="0084123C"/>
    <w:rsid w:val="00842C4E"/>
    <w:rsid w:val="00842D35"/>
    <w:rsid w:val="00844132"/>
    <w:rsid w:val="00844837"/>
    <w:rsid w:val="00846F29"/>
    <w:rsid w:val="00847242"/>
    <w:rsid w:val="00847391"/>
    <w:rsid w:val="00847ABE"/>
    <w:rsid w:val="00851A76"/>
    <w:rsid w:val="00851CEF"/>
    <w:rsid w:val="00851DFB"/>
    <w:rsid w:val="008530DC"/>
    <w:rsid w:val="00853370"/>
    <w:rsid w:val="0085385B"/>
    <w:rsid w:val="00853932"/>
    <w:rsid w:val="008539A8"/>
    <w:rsid w:val="008540D5"/>
    <w:rsid w:val="00854180"/>
    <w:rsid w:val="00854390"/>
    <w:rsid w:val="008549D3"/>
    <w:rsid w:val="00854AAB"/>
    <w:rsid w:val="00854BCF"/>
    <w:rsid w:val="00854F50"/>
    <w:rsid w:val="00855A92"/>
    <w:rsid w:val="00856AC4"/>
    <w:rsid w:val="00857743"/>
    <w:rsid w:val="00857784"/>
    <w:rsid w:val="00857B79"/>
    <w:rsid w:val="008600F3"/>
    <w:rsid w:val="008604BE"/>
    <w:rsid w:val="00860731"/>
    <w:rsid w:val="00860FB3"/>
    <w:rsid w:val="008612EB"/>
    <w:rsid w:val="00862578"/>
    <w:rsid w:val="00862596"/>
    <w:rsid w:val="008629FF"/>
    <w:rsid w:val="008636E5"/>
    <w:rsid w:val="0086377C"/>
    <w:rsid w:val="0086381C"/>
    <w:rsid w:val="00863932"/>
    <w:rsid w:val="00863A7D"/>
    <w:rsid w:val="008642C8"/>
    <w:rsid w:val="00864726"/>
    <w:rsid w:val="00865023"/>
    <w:rsid w:val="0086595E"/>
    <w:rsid w:val="00865CB8"/>
    <w:rsid w:val="00865DC4"/>
    <w:rsid w:val="0086631B"/>
    <w:rsid w:val="008668A6"/>
    <w:rsid w:val="008700A3"/>
    <w:rsid w:val="0087071B"/>
    <w:rsid w:val="00870FF2"/>
    <w:rsid w:val="0087104A"/>
    <w:rsid w:val="0087148E"/>
    <w:rsid w:val="00871B94"/>
    <w:rsid w:val="00871FEC"/>
    <w:rsid w:val="008723E2"/>
    <w:rsid w:val="00872CF9"/>
    <w:rsid w:val="00873408"/>
    <w:rsid w:val="00873CB9"/>
    <w:rsid w:val="00873D5F"/>
    <w:rsid w:val="008740BD"/>
    <w:rsid w:val="00874115"/>
    <w:rsid w:val="008744BF"/>
    <w:rsid w:val="00874E6F"/>
    <w:rsid w:val="00875FEB"/>
    <w:rsid w:val="00876696"/>
    <w:rsid w:val="008768B5"/>
    <w:rsid w:val="0087691F"/>
    <w:rsid w:val="00876A69"/>
    <w:rsid w:val="008816F2"/>
    <w:rsid w:val="00882292"/>
    <w:rsid w:val="0088303A"/>
    <w:rsid w:val="0088305A"/>
    <w:rsid w:val="008836D2"/>
    <w:rsid w:val="00883778"/>
    <w:rsid w:val="008837DB"/>
    <w:rsid w:val="0088480B"/>
    <w:rsid w:val="00884A4F"/>
    <w:rsid w:val="0088504E"/>
    <w:rsid w:val="0088597A"/>
    <w:rsid w:val="00885B91"/>
    <w:rsid w:val="00885D19"/>
    <w:rsid w:val="00886702"/>
    <w:rsid w:val="00886D47"/>
    <w:rsid w:val="0088752C"/>
    <w:rsid w:val="00887C14"/>
    <w:rsid w:val="00890A91"/>
    <w:rsid w:val="00890D58"/>
    <w:rsid w:val="00891A4C"/>
    <w:rsid w:val="00891AD8"/>
    <w:rsid w:val="00892186"/>
    <w:rsid w:val="008921EB"/>
    <w:rsid w:val="00892629"/>
    <w:rsid w:val="00893521"/>
    <w:rsid w:val="00893A4E"/>
    <w:rsid w:val="008945AC"/>
    <w:rsid w:val="0089461D"/>
    <w:rsid w:val="00894C7E"/>
    <w:rsid w:val="00894CDD"/>
    <w:rsid w:val="00894DA5"/>
    <w:rsid w:val="008953F0"/>
    <w:rsid w:val="008959EC"/>
    <w:rsid w:val="00896079"/>
    <w:rsid w:val="008962A0"/>
    <w:rsid w:val="00896B2E"/>
    <w:rsid w:val="00896E1E"/>
    <w:rsid w:val="00896E65"/>
    <w:rsid w:val="00897A92"/>
    <w:rsid w:val="008A03C1"/>
    <w:rsid w:val="008A1729"/>
    <w:rsid w:val="008A175E"/>
    <w:rsid w:val="008A20FE"/>
    <w:rsid w:val="008A21BB"/>
    <w:rsid w:val="008A24C2"/>
    <w:rsid w:val="008A2A7E"/>
    <w:rsid w:val="008A2AFB"/>
    <w:rsid w:val="008A4063"/>
    <w:rsid w:val="008A4106"/>
    <w:rsid w:val="008A4793"/>
    <w:rsid w:val="008A56BD"/>
    <w:rsid w:val="008A5983"/>
    <w:rsid w:val="008A65EF"/>
    <w:rsid w:val="008A6FA0"/>
    <w:rsid w:val="008A74EB"/>
    <w:rsid w:val="008A7620"/>
    <w:rsid w:val="008A7EF8"/>
    <w:rsid w:val="008B0BBA"/>
    <w:rsid w:val="008B0D81"/>
    <w:rsid w:val="008B1371"/>
    <w:rsid w:val="008B16FD"/>
    <w:rsid w:val="008B178D"/>
    <w:rsid w:val="008B2604"/>
    <w:rsid w:val="008B30FB"/>
    <w:rsid w:val="008B3E1E"/>
    <w:rsid w:val="008B3ED9"/>
    <w:rsid w:val="008B3F5E"/>
    <w:rsid w:val="008B3FD4"/>
    <w:rsid w:val="008B49A0"/>
    <w:rsid w:val="008B52CE"/>
    <w:rsid w:val="008B5498"/>
    <w:rsid w:val="008B556D"/>
    <w:rsid w:val="008B5888"/>
    <w:rsid w:val="008B6037"/>
    <w:rsid w:val="008B7341"/>
    <w:rsid w:val="008B79AC"/>
    <w:rsid w:val="008B7E11"/>
    <w:rsid w:val="008B7ECE"/>
    <w:rsid w:val="008C0040"/>
    <w:rsid w:val="008C0545"/>
    <w:rsid w:val="008C1301"/>
    <w:rsid w:val="008C1711"/>
    <w:rsid w:val="008C1CAB"/>
    <w:rsid w:val="008C1E10"/>
    <w:rsid w:val="008C2A6A"/>
    <w:rsid w:val="008C3190"/>
    <w:rsid w:val="008C329A"/>
    <w:rsid w:val="008C395E"/>
    <w:rsid w:val="008C436C"/>
    <w:rsid w:val="008C4867"/>
    <w:rsid w:val="008C495D"/>
    <w:rsid w:val="008C552B"/>
    <w:rsid w:val="008C55D7"/>
    <w:rsid w:val="008C6419"/>
    <w:rsid w:val="008C6764"/>
    <w:rsid w:val="008C69E5"/>
    <w:rsid w:val="008C7A84"/>
    <w:rsid w:val="008D004D"/>
    <w:rsid w:val="008D0465"/>
    <w:rsid w:val="008D10D1"/>
    <w:rsid w:val="008D12A1"/>
    <w:rsid w:val="008D14E8"/>
    <w:rsid w:val="008D188D"/>
    <w:rsid w:val="008D5521"/>
    <w:rsid w:val="008D5803"/>
    <w:rsid w:val="008D5A2A"/>
    <w:rsid w:val="008D5D1D"/>
    <w:rsid w:val="008D6661"/>
    <w:rsid w:val="008D6C66"/>
    <w:rsid w:val="008D7DE9"/>
    <w:rsid w:val="008E05D7"/>
    <w:rsid w:val="008E1670"/>
    <w:rsid w:val="008E1747"/>
    <w:rsid w:val="008E249F"/>
    <w:rsid w:val="008E2AAC"/>
    <w:rsid w:val="008E34C9"/>
    <w:rsid w:val="008E3CF7"/>
    <w:rsid w:val="008E4AB3"/>
    <w:rsid w:val="008E5601"/>
    <w:rsid w:val="008E5CB4"/>
    <w:rsid w:val="008E5DB7"/>
    <w:rsid w:val="008E5EDD"/>
    <w:rsid w:val="008E60DA"/>
    <w:rsid w:val="008E6804"/>
    <w:rsid w:val="008E7E3B"/>
    <w:rsid w:val="008F0091"/>
    <w:rsid w:val="008F031D"/>
    <w:rsid w:val="008F04D6"/>
    <w:rsid w:val="008F0869"/>
    <w:rsid w:val="008F0D85"/>
    <w:rsid w:val="008F0EA7"/>
    <w:rsid w:val="008F1858"/>
    <w:rsid w:val="008F1938"/>
    <w:rsid w:val="008F1A0A"/>
    <w:rsid w:val="008F2135"/>
    <w:rsid w:val="008F21D3"/>
    <w:rsid w:val="008F3472"/>
    <w:rsid w:val="008F4BA2"/>
    <w:rsid w:val="008F4C80"/>
    <w:rsid w:val="008F55BE"/>
    <w:rsid w:val="008F5D99"/>
    <w:rsid w:val="008F5FCE"/>
    <w:rsid w:val="008F642B"/>
    <w:rsid w:val="008F6DA0"/>
    <w:rsid w:val="008F71C7"/>
    <w:rsid w:val="008F74FC"/>
    <w:rsid w:val="008F751D"/>
    <w:rsid w:val="00900418"/>
    <w:rsid w:val="00900640"/>
    <w:rsid w:val="009006C8"/>
    <w:rsid w:val="009009EB"/>
    <w:rsid w:val="00901F47"/>
    <w:rsid w:val="0090252F"/>
    <w:rsid w:val="00902969"/>
    <w:rsid w:val="009029EE"/>
    <w:rsid w:val="00902FB6"/>
    <w:rsid w:val="009031EC"/>
    <w:rsid w:val="00903909"/>
    <w:rsid w:val="00903D52"/>
    <w:rsid w:val="00904793"/>
    <w:rsid w:val="009049CA"/>
    <w:rsid w:val="00904ED6"/>
    <w:rsid w:val="009055C7"/>
    <w:rsid w:val="0090595C"/>
    <w:rsid w:val="00905A2B"/>
    <w:rsid w:val="00905C7E"/>
    <w:rsid w:val="00906386"/>
    <w:rsid w:val="00906485"/>
    <w:rsid w:val="009065FB"/>
    <w:rsid w:val="00906AE0"/>
    <w:rsid w:val="00906E52"/>
    <w:rsid w:val="00907280"/>
    <w:rsid w:val="009075D0"/>
    <w:rsid w:val="00907760"/>
    <w:rsid w:val="00907C8C"/>
    <w:rsid w:val="00910CB2"/>
    <w:rsid w:val="00910E39"/>
    <w:rsid w:val="00910E8A"/>
    <w:rsid w:val="0091154E"/>
    <w:rsid w:val="0091258C"/>
    <w:rsid w:val="0091285E"/>
    <w:rsid w:val="00912E18"/>
    <w:rsid w:val="00912F49"/>
    <w:rsid w:val="00914251"/>
    <w:rsid w:val="00914C65"/>
    <w:rsid w:val="0091502F"/>
    <w:rsid w:val="00915097"/>
    <w:rsid w:val="00915A51"/>
    <w:rsid w:val="0091617F"/>
    <w:rsid w:val="009165A6"/>
    <w:rsid w:val="00916722"/>
    <w:rsid w:val="00917121"/>
    <w:rsid w:val="00917358"/>
    <w:rsid w:val="00917CED"/>
    <w:rsid w:val="00921E40"/>
    <w:rsid w:val="0092210C"/>
    <w:rsid w:val="00922269"/>
    <w:rsid w:val="00922816"/>
    <w:rsid w:val="00922E17"/>
    <w:rsid w:val="0092340E"/>
    <w:rsid w:val="00923D11"/>
    <w:rsid w:val="00923DB2"/>
    <w:rsid w:val="00923F12"/>
    <w:rsid w:val="00924D2B"/>
    <w:rsid w:val="00925A9F"/>
    <w:rsid w:val="00925F4F"/>
    <w:rsid w:val="009270FB"/>
    <w:rsid w:val="009277A1"/>
    <w:rsid w:val="00930007"/>
    <w:rsid w:val="00930583"/>
    <w:rsid w:val="009310C3"/>
    <w:rsid w:val="00931423"/>
    <w:rsid w:val="00931F61"/>
    <w:rsid w:val="00933771"/>
    <w:rsid w:val="00933847"/>
    <w:rsid w:val="00934F54"/>
    <w:rsid w:val="00935865"/>
    <w:rsid w:val="00937C17"/>
    <w:rsid w:val="0094023B"/>
    <w:rsid w:val="009402F2"/>
    <w:rsid w:val="00940342"/>
    <w:rsid w:val="00940606"/>
    <w:rsid w:val="00940F38"/>
    <w:rsid w:val="00941238"/>
    <w:rsid w:val="009415AA"/>
    <w:rsid w:val="00942AF8"/>
    <w:rsid w:val="00943525"/>
    <w:rsid w:val="009443AA"/>
    <w:rsid w:val="00944662"/>
    <w:rsid w:val="0094486E"/>
    <w:rsid w:val="00944ACE"/>
    <w:rsid w:val="0094511C"/>
    <w:rsid w:val="00945D84"/>
    <w:rsid w:val="00945E33"/>
    <w:rsid w:val="00945F0D"/>
    <w:rsid w:val="009463AB"/>
    <w:rsid w:val="00946463"/>
    <w:rsid w:val="00946A3C"/>
    <w:rsid w:val="00946F38"/>
    <w:rsid w:val="00947052"/>
    <w:rsid w:val="00947CDE"/>
    <w:rsid w:val="00947E0F"/>
    <w:rsid w:val="009502FF"/>
    <w:rsid w:val="00950A96"/>
    <w:rsid w:val="009519DC"/>
    <w:rsid w:val="00951B2F"/>
    <w:rsid w:val="009524F3"/>
    <w:rsid w:val="00952620"/>
    <w:rsid w:val="00952F39"/>
    <w:rsid w:val="00953453"/>
    <w:rsid w:val="0095362A"/>
    <w:rsid w:val="00953634"/>
    <w:rsid w:val="00953882"/>
    <w:rsid w:val="00953C51"/>
    <w:rsid w:val="00954454"/>
    <w:rsid w:val="00954CF7"/>
    <w:rsid w:val="00955724"/>
    <w:rsid w:val="0095619B"/>
    <w:rsid w:val="00956C23"/>
    <w:rsid w:val="00957161"/>
    <w:rsid w:val="009578F3"/>
    <w:rsid w:val="00957F52"/>
    <w:rsid w:val="00960216"/>
    <w:rsid w:val="009604F6"/>
    <w:rsid w:val="0096071F"/>
    <w:rsid w:val="00961031"/>
    <w:rsid w:val="009612C8"/>
    <w:rsid w:val="009620FC"/>
    <w:rsid w:val="00962135"/>
    <w:rsid w:val="0096252B"/>
    <w:rsid w:val="00962E76"/>
    <w:rsid w:val="00963323"/>
    <w:rsid w:val="0096428C"/>
    <w:rsid w:val="00964F01"/>
    <w:rsid w:val="00965D68"/>
    <w:rsid w:val="00965D9E"/>
    <w:rsid w:val="00967134"/>
    <w:rsid w:val="009674D0"/>
    <w:rsid w:val="0097060E"/>
    <w:rsid w:val="0097096B"/>
    <w:rsid w:val="00970D41"/>
    <w:rsid w:val="00970D93"/>
    <w:rsid w:val="009717A5"/>
    <w:rsid w:val="00972374"/>
    <w:rsid w:val="009725C6"/>
    <w:rsid w:val="00972887"/>
    <w:rsid w:val="00972E0C"/>
    <w:rsid w:val="0097351F"/>
    <w:rsid w:val="0097354C"/>
    <w:rsid w:val="00973B40"/>
    <w:rsid w:val="009742AE"/>
    <w:rsid w:val="00974375"/>
    <w:rsid w:val="00974953"/>
    <w:rsid w:val="00974DC0"/>
    <w:rsid w:val="00975D30"/>
    <w:rsid w:val="009762AA"/>
    <w:rsid w:val="0097744F"/>
    <w:rsid w:val="00977F00"/>
    <w:rsid w:val="0098022D"/>
    <w:rsid w:val="009802F2"/>
    <w:rsid w:val="00980829"/>
    <w:rsid w:val="009819B1"/>
    <w:rsid w:val="00981A14"/>
    <w:rsid w:val="00981DA6"/>
    <w:rsid w:val="00982E88"/>
    <w:rsid w:val="00983159"/>
    <w:rsid w:val="0098394F"/>
    <w:rsid w:val="009847C7"/>
    <w:rsid w:val="00984992"/>
    <w:rsid w:val="00984DBE"/>
    <w:rsid w:val="009855D7"/>
    <w:rsid w:val="00985990"/>
    <w:rsid w:val="00985EEB"/>
    <w:rsid w:val="009860C3"/>
    <w:rsid w:val="0098640F"/>
    <w:rsid w:val="009867CF"/>
    <w:rsid w:val="00986A2B"/>
    <w:rsid w:val="00987CD1"/>
    <w:rsid w:val="00987CD6"/>
    <w:rsid w:val="00987FC9"/>
    <w:rsid w:val="009900D8"/>
    <w:rsid w:val="009902C4"/>
    <w:rsid w:val="0099058E"/>
    <w:rsid w:val="00990903"/>
    <w:rsid w:val="00991382"/>
    <w:rsid w:val="009914AB"/>
    <w:rsid w:val="0099175E"/>
    <w:rsid w:val="0099198F"/>
    <w:rsid w:val="00991DA4"/>
    <w:rsid w:val="00992867"/>
    <w:rsid w:val="00992B09"/>
    <w:rsid w:val="00992C86"/>
    <w:rsid w:val="0099308E"/>
    <w:rsid w:val="00993D1F"/>
    <w:rsid w:val="00995041"/>
    <w:rsid w:val="00995276"/>
    <w:rsid w:val="009953BC"/>
    <w:rsid w:val="00995411"/>
    <w:rsid w:val="009954FB"/>
    <w:rsid w:val="009958EF"/>
    <w:rsid w:val="00996448"/>
    <w:rsid w:val="0099648D"/>
    <w:rsid w:val="009965B5"/>
    <w:rsid w:val="00997B98"/>
    <w:rsid w:val="00997E8D"/>
    <w:rsid w:val="009A1344"/>
    <w:rsid w:val="009A1BC1"/>
    <w:rsid w:val="009A1CAD"/>
    <w:rsid w:val="009A20C1"/>
    <w:rsid w:val="009A229D"/>
    <w:rsid w:val="009A2C3E"/>
    <w:rsid w:val="009A2CF1"/>
    <w:rsid w:val="009A361F"/>
    <w:rsid w:val="009A3D79"/>
    <w:rsid w:val="009A3E59"/>
    <w:rsid w:val="009A468A"/>
    <w:rsid w:val="009A598D"/>
    <w:rsid w:val="009A5C0A"/>
    <w:rsid w:val="009A5CBA"/>
    <w:rsid w:val="009A5DA2"/>
    <w:rsid w:val="009A6259"/>
    <w:rsid w:val="009A6566"/>
    <w:rsid w:val="009A65D7"/>
    <w:rsid w:val="009A6C5D"/>
    <w:rsid w:val="009A6DA0"/>
    <w:rsid w:val="009A796E"/>
    <w:rsid w:val="009A79F4"/>
    <w:rsid w:val="009A7A51"/>
    <w:rsid w:val="009B0594"/>
    <w:rsid w:val="009B0824"/>
    <w:rsid w:val="009B0D07"/>
    <w:rsid w:val="009B0F6F"/>
    <w:rsid w:val="009B139A"/>
    <w:rsid w:val="009B2E8F"/>
    <w:rsid w:val="009B35A1"/>
    <w:rsid w:val="009B38FD"/>
    <w:rsid w:val="009B466E"/>
    <w:rsid w:val="009B5943"/>
    <w:rsid w:val="009B5F42"/>
    <w:rsid w:val="009B65ED"/>
    <w:rsid w:val="009B68F1"/>
    <w:rsid w:val="009B6BC9"/>
    <w:rsid w:val="009B76C6"/>
    <w:rsid w:val="009B76F0"/>
    <w:rsid w:val="009C016D"/>
    <w:rsid w:val="009C0300"/>
    <w:rsid w:val="009C07D3"/>
    <w:rsid w:val="009C0A10"/>
    <w:rsid w:val="009C0A27"/>
    <w:rsid w:val="009C0C29"/>
    <w:rsid w:val="009C176A"/>
    <w:rsid w:val="009C1B45"/>
    <w:rsid w:val="009C2389"/>
    <w:rsid w:val="009C25E1"/>
    <w:rsid w:val="009C28C7"/>
    <w:rsid w:val="009C2B42"/>
    <w:rsid w:val="009C2D43"/>
    <w:rsid w:val="009C2EA9"/>
    <w:rsid w:val="009C3132"/>
    <w:rsid w:val="009C3A31"/>
    <w:rsid w:val="009C4537"/>
    <w:rsid w:val="009C4E09"/>
    <w:rsid w:val="009C5488"/>
    <w:rsid w:val="009C60CE"/>
    <w:rsid w:val="009C643A"/>
    <w:rsid w:val="009C6AAE"/>
    <w:rsid w:val="009C7256"/>
    <w:rsid w:val="009C74D5"/>
    <w:rsid w:val="009C7B04"/>
    <w:rsid w:val="009D08D8"/>
    <w:rsid w:val="009D1727"/>
    <w:rsid w:val="009D2491"/>
    <w:rsid w:val="009D2610"/>
    <w:rsid w:val="009D2AE5"/>
    <w:rsid w:val="009D2C75"/>
    <w:rsid w:val="009D2C9E"/>
    <w:rsid w:val="009D36A5"/>
    <w:rsid w:val="009D4C53"/>
    <w:rsid w:val="009D4D3C"/>
    <w:rsid w:val="009D4FA3"/>
    <w:rsid w:val="009D600F"/>
    <w:rsid w:val="009D622F"/>
    <w:rsid w:val="009D68DF"/>
    <w:rsid w:val="009D6EB5"/>
    <w:rsid w:val="009E08FF"/>
    <w:rsid w:val="009E0D6A"/>
    <w:rsid w:val="009E166B"/>
    <w:rsid w:val="009E2D14"/>
    <w:rsid w:val="009E36FA"/>
    <w:rsid w:val="009E38BB"/>
    <w:rsid w:val="009E391B"/>
    <w:rsid w:val="009E3D01"/>
    <w:rsid w:val="009E436C"/>
    <w:rsid w:val="009E44A7"/>
    <w:rsid w:val="009E5166"/>
    <w:rsid w:val="009E5A55"/>
    <w:rsid w:val="009E6449"/>
    <w:rsid w:val="009E69C9"/>
    <w:rsid w:val="009E734E"/>
    <w:rsid w:val="009E775E"/>
    <w:rsid w:val="009E7982"/>
    <w:rsid w:val="009E7E5B"/>
    <w:rsid w:val="009F056B"/>
    <w:rsid w:val="009F0A83"/>
    <w:rsid w:val="009F0C43"/>
    <w:rsid w:val="009F0D3E"/>
    <w:rsid w:val="009F15D8"/>
    <w:rsid w:val="009F18DE"/>
    <w:rsid w:val="009F1CA0"/>
    <w:rsid w:val="009F2776"/>
    <w:rsid w:val="009F2BD4"/>
    <w:rsid w:val="009F3293"/>
    <w:rsid w:val="009F3CF6"/>
    <w:rsid w:val="009F5946"/>
    <w:rsid w:val="009F5B94"/>
    <w:rsid w:val="009F5DB6"/>
    <w:rsid w:val="009F6E43"/>
    <w:rsid w:val="009F7A6E"/>
    <w:rsid w:val="009F7B8C"/>
    <w:rsid w:val="009F7E49"/>
    <w:rsid w:val="00A00D33"/>
    <w:rsid w:val="00A015BD"/>
    <w:rsid w:val="00A02049"/>
    <w:rsid w:val="00A02130"/>
    <w:rsid w:val="00A021FF"/>
    <w:rsid w:val="00A02514"/>
    <w:rsid w:val="00A032C7"/>
    <w:rsid w:val="00A0340E"/>
    <w:rsid w:val="00A03532"/>
    <w:rsid w:val="00A03AD6"/>
    <w:rsid w:val="00A03B4C"/>
    <w:rsid w:val="00A03D28"/>
    <w:rsid w:val="00A03E27"/>
    <w:rsid w:val="00A0472C"/>
    <w:rsid w:val="00A04B1E"/>
    <w:rsid w:val="00A0533C"/>
    <w:rsid w:val="00A058BC"/>
    <w:rsid w:val="00A05A96"/>
    <w:rsid w:val="00A062E1"/>
    <w:rsid w:val="00A063F8"/>
    <w:rsid w:val="00A068EA"/>
    <w:rsid w:val="00A06DFF"/>
    <w:rsid w:val="00A10812"/>
    <w:rsid w:val="00A11393"/>
    <w:rsid w:val="00A123AA"/>
    <w:rsid w:val="00A12449"/>
    <w:rsid w:val="00A126FA"/>
    <w:rsid w:val="00A13338"/>
    <w:rsid w:val="00A137D3"/>
    <w:rsid w:val="00A13CF4"/>
    <w:rsid w:val="00A1554F"/>
    <w:rsid w:val="00A15B20"/>
    <w:rsid w:val="00A1645A"/>
    <w:rsid w:val="00A16E8F"/>
    <w:rsid w:val="00A1701D"/>
    <w:rsid w:val="00A174C0"/>
    <w:rsid w:val="00A20507"/>
    <w:rsid w:val="00A20BD7"/>
    <w:rsid w:val="00A21157"/>
    <w:rsid w:val="00A2118D"/>
    <w:rsid w:val="00A217DE"/>
    <w:rsid w:val="00A22DDE"/>
    <w:rsid w:val="00A22E32"/>
    <w:rsid w:val="00A23366"/>
    <w:rsid w:val="00A249A6"/>
    <w:rsid w:val="00A24E57"/>
    <w:rsid w:val="00A252E0"/>
    <w:rsid w:val="00A25A85"/>
    <w:rsid w:val="00A2659D"/>
    <w:rsid w:val="00A26D30"/>
    <w:rsid w:val="00A30059"/>
    <w:rsid w:val="00A30716"/>
    <w:rsid w:val="00A3099D"/>
    <w:rsid w:val="00A3196E"/>
    <w:rsid w:val="00A32423"/>
    <w:rsid w:val="00A32C6F"/>
    <w:rsid w:val="00A336AB"/>
    <w:rsid w:val="00A34027"/>
    <w:rsid w:val="00A3434A"/>
    <w:rsid w:val="00A34796"/>
    <w:rsid w:val="00A3497F"/>
    <w:rsid w:val="00A34E25"/>
    <w:rsid w:val="00A34FCF"/>
    <w:rsid w:val="00A3502C"/>
    <w:rsid w:val="00A35185"/>
    <w:rsid w:val="00A3538B"/>
    <w:rsid w:val="00A354F0"/>
    <w:rsid w:val="00A35783"/>
    <w:rsid w:val="00A35D21"/>
    <w:rsid w:val="00A36377"/>
    <w:rsid w:val="00A366CA"/>
    <w:rsid w:val="00A37A87"/>
    <w:rsid w:val="00A37C59"/>
    <w:rsid w:val="00A401BE"/>
    <w:rsid w:val="00A4026E"/>
    <w:rsid w:val="00A40EE5"/>
    <w:rsid w:val="00A40FB0"/>
    <w:rsid w:val="00A41177"/>
    <w:rsid w:val="00A415D5"/>
    <w:rsid w:val="00A43C65"/>
    <w:rsid w:val="00A443AE"/>
    <w:rsid w:val="00A4561F"/>
    <w:rsid w:val="00A45ECD"/>
    <w:rsid w:val="00A46A36"/>
    <w:rsid w:val="00A46C2F"/>
    <w:rsid w:val="00A477A6"/>
    <w:rsid w:val="00A4794E"/>
    <w:rsid w:val="00A47EF9"/>
    <w:rsid w:val="00A50454"/>
    <w:rsid w:val="00A511B5"/>
    <w:rsid w:val="00A51E07"/>
    <w:rsid w:val="00A5317D"/>
    <w:rsid w:val="00A535E9"/>
    <w:rsid w:val="00A53681"/>
    <w:rsid w:val="00A53B3C"/>
    <w:rsid w:val="00A54DE9"/>
    <w:rsid w:val="00A55050"/>
    <w:rsid w:val="00A552BC"/>
    <w:rsid w:val="00A55CAD"/>
    <w:rsid w:val="00A56071"/>
    <w:rsid w:val="00A56141"/>
    <w:rsid w:val="00A567BB"/>
    <w:rsid w:val="00A56B1E"/>
    <w:rsid w:val="00A57469"/>
    <w:rsid w:val="00A60055"/>
    <w:rsid w:val="00A604EC"/>
    <w:rsid w:val="00A608D5"/>
    <w:rsid w:val="00A61961"/>
    <w:rsid w:val="00A61985"/>
    <w:rsid w:val="00A61F91"/>
    <w:rsid w:val="00A62CD7"/>
    <w:rsid w:val="00A635C5"/>
    <w:rsid w:val="00A63603"/>
    <w:rsid w:val="00A63A28"/>
    <w:rsid w:val="00A64445"/>
    <w:rsid w:val="00A64564"/>
    <w:rsid w:val="00A64D66"/>
    <w:rsid w:val="00A64D8A"/>
    <w:rsid w:val="00A64F10"/>
    <w:rsid w:val="00A65031"/>
    <w:rsid w:val="00A6521A"/>
    <w:rsid w:val="00A6522A"/>
    <w:rsid w:val="00A65C7B"/>
    <w:rsid w:val="00A66051"/>
    <w:rsid w:val="00A66B67"/>
    <w:rsid w:val="00A66BAF"/>
    <w:rsid w:val="00A66E6B"/>
    <w:rsid w:val="00A66F45"/>
    <w:rsid w:val="00A671BF"/>
    <w:rsid w:val="00A672B3"/>
    <w:rsid w:val="00A677DE"/>
    <w:rsid w:val="00A678C3"/>
    <w:rsid w:val="00A70F8F"/>
    <w:rsid w:val="00A71E7C"/>
    <w:rsid w:val="00A721DA"/>
    <w:rsid w:val="00A7247A"/>
    <w:rsid w:val="00A7265C"/>
    <w:rsid w:val="00A735FA"/>
    <w:rsid w:val="00A736E5"/>
    <w:rsid w:val="00A736F4"/>
    <w:rsid w:val="00A74310"/>
    <w:rsid w:val="00A7441F"/>
    <w:rsid w:val="00A755F7"/>
    <w:rsid w:val="00A75789"/>
    <w:rsid w:val="00A75FAA"/>
    <w:rsid w:val="00A764D6"/>
    <w:rsid w:val="00A7676D"/>
    <w:rsid w:val="00A767F5"/>
    <w:rsid w:val="00A768C0"/>
    <w:rsid w:val="00A77336"/>
    <w:rsid w:val="00A8192B"/>
    <w:rsid w:val="00A823C2"/>
    <w:rsid w:val="00A82682"/>
    <w:rsid w:val="00A830EB"/>
    <w:rsid w:val="00A8353A"/>
    <w:rsid w:val="00A83BB7"/>
    <w:rsid w:val="00A83D8B"/>
    <w:rsid w:val="00A84B4D"/>
    <w:rsid w:val="00A84B82"/>
    <w:rsid w:val="00A86792"/>
    <w:rsid w:val="00A8710E"/>
    <w:rsid w:val="00A87C51"/>
    <w:rsid w:val="00A87DC7"/>
    <w:rsid w:val="00A90028"/>
    <w:rsid w:val="00A911D3"/>
    <w:rsid w:val="00A91326"/>
    <w:rsid w:val="00A91A71"/>
    <w:rsid w:val="00A920A2"/>
    <w:rsid w:val="00A92A22"/>
    <w:rsid w:val="00A92AA4"/>
    <w:rsid w:val="00A938C0"/>
    <w:rsid w:val="00A93D1F"/>
    <w:rsid w:val="00A9424B"/>
    <w:rsid w:val="00A96110"/>
    <w:rsid w:val="00A9635B"/>
    <w:rsid w:val="00A96712"/>
    <w:rsid w:val="00A96713"/>
    <w:rsid w:val="00A96A22"/>
    <w:rsid w:val="00A96D7D"/>
    <w:rsid w:val="00A975E9"/>
    <w:rsid w:val="00AA0A35"/>
    <w:rsid w:val="00AA0D84"/>
    <w:rsid w:val="00AA11B0"/>
    <w:rsid w:val="00AA1A2F"/>
    <w:rsid w:val="00AA1C25"/>
    <w:rsid w:val="00AA1EA1"/>
    <w:rsid w:val="00AA31BD"/>
    <w:rsid w:val="00AA3415"/>
    <w:rsid w:val="00AA3E7B"/>
    <w:rsid w:val="00AA554E"/>
    <w:rsid w:val="00AA57AB"/>
    <w:rsid w:val="00AA7464"/>
    <w:rsid w:val="00AA7528"/>
    <w:rsid w:val="00AA7E5C"/>
    <w:rsid w:val="00AB04F5"/>
    <w:rsid w:val="00AB0996"/>
    <w:rsid w:val="00AB0E28"/>
    <w:rsid w:val="00AB1F71"/>
    <w:rsid w:val="00AB212F"/>
    <w:rsid w:val="00AB23E0"/>
    <w:rsid w:val="00AB2FCC"/>
    <w:rsid w:val="00AB3D28"/>
    <w:rsid w:val="00AB413B"/>
    <w:rsid w:val="00AB51EC"/>
    <w:rsid w:val="00AB5E6C"/>
    <w:rsid w:val="00AB60F4"/>
    <w:rsid w:val="00AB6308"/>
    <w:rsid w:val="00AB711F"/>
    <w:rsid w:val="00AB77BD"/>
    <w:rsid w:val="00AB7C65"/>
    <w:rsid w:val="00AB7D21"/>
    <w:rsid w:val="00AC0243"/>
    <w:rsid w:val="00AC061F"/>
    <w:rsid w:val="00AC1CFA"/>
    <w:rsid w:val="00AC2103"/>
    <w:rsid w:val="00AC21FE"/>
    <w:rsid w:val="00AC28DD"/>
    <w:rsid w:val="00AC3602"/>
    <w:rsid w:val="00AC3887"/>
    <w:rsid w:val="00AC424E"/>
    <w:rsid w:val="00AC48B5"/>
    <w:rsid w:val="00AC4B53"/>
    <w:rsid w:val="00AC59F2"/>
    <w:rsid w:val="00AC5F18"/>
    <w:rsid w:val="00AC67FF"/>
    <w:rsid w:val="00AC6B51"/>
    <w:rsid w:val="00AC74E8"/>
    <w:rsid w:val="00AD0173"/>
    <w:rsid w:val="00AD02E0"/>
    <w:rsid w:val="00AD0C36"/>
    <w:rsid w:val="00AD14DB"/>
    <w:rsid w:val="00AD1552"/>
    <w:rsid w:val="00AD190F"/>
    <w:rsid w:val="00AD24A4"/>
    <w:rsid w:val="00AD2572"/>
    <w:rsid w:val="00AD2644"/>
    <w:rsid w:val="00AD27E5"/>
    <w:rsid w:val="00AD2A28"/>
    <w:rsid w:val="00AD33DF"/>
    <w:rsid w:val="00AD3AA8"/>
    <w:rsid w:val="00AD3B93"/>
    <w:rsid w:val="00AD4ECA"/>
    <w:rsid w:val="00AD5AC1"/>
    <w:rsid w:val="00AD624F"/>
    <w:rsid w:val="00AE1D04"/>
    <w:rsid w:val="00AE2439"/>
    <w:rsid w:val="00AE27F7"/>
    <w:rsid w:val="00AE326F"/>
    <w:rsid w:val="00AE3F4C"/>
    <w:rsid w:val="00AE4069"/>
    <w:rsid w:val="00AE52B0"/>
    <w:rsid w:val="00AE549D"/>
    <w:rsid w:val="00AE5987"/>
    <w:rsid w:val="00AE6B78"/>
    <w:rsid w:val="00AE6F5B"/>
    <w:rsid w:val="00AF06EE"/>
    <w:rsid w:val="00AF0B5A"/>
    <w:rsid w:val="00AF158A"/>
    <w:rsid w:val="00AF17A2"/>
    <w:rsid w:val="00AF1A13"/>
    <w:rsid w:val="00AF1E07"/>
    <w:rsid w:val="00AF2309"/>
    <w:rsid w:val="00AF26A0"/>
    <w:rsid w:val="00AF28FD"/>
    <w:rsid w:val="00AF2AEC"/>
    <w:rsid w:val="00AF37A3"/>
    <w:rsid w:val="00AF3FDB"/>
    <w:rsid w:val="00AF4041"/>
    <w:rsid w:val="00AF537F"/>
    <w:rsid w:val="00AF5E61"/>
    <w:rsid w:val="00AF6071"/>
    <w:rsid w:val="00AF61A0"/>
    <w:rsid w:val="00AF68A8"/>
    <w:rsid w:val="00AF6B6E"/>
    <w:rsid w:val="00AF7431"/>
    <w:rsid w:val="00AF7B53"/>
    <w:rsid w:val="00AF7CB8"/>
    <w:rsid w:val="00AF7FC5"/>
    <w:rsid w:val="00B0060D"/>
    <w:rsid w:val="00B00771"/>
    <w:rsid w:val="00B01A1B"/>
    <w:rsid w:val="00B02737"/>
    <w:rsid w:val="00B03680"/>
    <w:rsid w:val="00B0380E"/>
    <w:rsid w:val="00B0406A"/>
    <w:rsid w:val="00B05624"/>
    <w:rsid w:val="00B0594B"/>
    <w:rsid w:val="00B05DA2"/>
    <w:rsid w:val="00B06300"/>
    <w:rsid w:val="00B063F2"/>
    <w:rsid w:val="00B06493"/>
    <w:rsid w:val="00B06670"/>
    <w:rsid w:val="00B07E20"/>
    <w:rsid w:val="00B10C67"/>
    <w:rsid w:val="00B10DE2"/>
    <w:rsid w:val="00B111CE"/>
    <w:rsid w:val="00B12391"/>
    <w:rsid w:val="00B12680"/>
    <w:rsid w:val="00B133EA"/>
    <w:rsid w:val="00B136BF"/>
    <w:rsid w:val="00B13BF4"/>
    <w:rsid w:val="00B14749"/>
    <w:rsid w:val="00B15D50"/>
    <w:rsid w:val="00B1722C"/>
    <w:rsid w:val="00B172D9"/>
    <w:rsid w:val="00B17323"/>
    <w:rsid w:val="00B173F7"/>
    <w:rsid w:val="00B175A0"/>
    <w:rsid w:val="00B17E47"/>
    <w:rsid w:val="00B213A4"/>
    <w:rsid w:val="00B214C6"/>
    <w:rsid w:val="00B21618"/>
    <w:rsid w:val="00B21D89"/>
    <w:rsid w:val="00B21DB3"/>
    <w:rsid w:val="00B23013"/>
    <w:rsid w:val="00B23791"/>
    <w:rsid w:val="00B2399A"/>
    <w:rsid w:val="00B239A7"/>
    <w:rsid w:val="00B23A82"/>
    <w:rsid w:val="00B23D61"/>
    <w:rsid w:val="00B23D9D"/>
    <w:rsid w:val="00B23F58"/>
    <w:rsid w:val="00B245DB"/>
    <w:rsid w:val="00B24B40"/>
    <w:rsid w:val="00B25211"/>
    <w:rsid w:val="00B25995"/>
    <w:rsid w:val="00B25A41"/>
    <w:rsid w:val="00B25ACB"/>
    <w:rsid w:val="00B261DA"/>
    <w:rsid w:val="00B26EFA"/>
    <w:rsid w:val="00B31532"/>
    <w:rsid w:val="00B318E7"/>
    <w:rsid w:val="00B31C10"/>
    <w:rsid w:val="00B31C3E"/>
    <w:rsid w:val="00B31CD2"/>
    <w:rsid w:val="00B32054"/>
    <w:rsid w:val="00B32288"/>
    <w:rsid w:val="00B32895"/>
    <w:rsid w:val="00B33021"/>
    <w:rsid w:val="00B3354E"/>
    <w:rsid w:val="00B336E0"/>
    <w:rsid w:val="00B34588"/>
    <w:rsid w:val="00B346A6"/>
    <w:rsid w:val="00B34A01"/>
    <w:rsid w:val="00B34B82"/>
    <w:rsid w:val="00B34D80"/>
    <w:rsid w:val="00B34F1A"/>
    <w:rsid w:val="00B35055"/>
    <w:rsid w:val="00B35098"/>
    <w:rsid w:val="00B351D8"/>
    <w:rsid w:val="00B35541"/>
    <w:rsid w:val="00B35A06"/>
    <w:rsid w:val="00B360D2"/>
    <w:rsid w:val="00B364B3"/>
    <w:rsid w:val="00B36A24"/>
    <w:rsid w:val="00B3758D"/>
    <w:rsid w:val="00B402B4"/>
    <w:rsid w:val="00B4051B"/>
    <w:rsid w:val="00B40A59"/>
    <w:rsid w:val="00B417C3"/>
    <w:rsid w:val="00B41A21"/>
    <w:rsid w:val="00B41C1F"/>
    <w:rsid w:val="00B42044"/>
    <w:rsid w:val="00B4206A"/>
    <w:rsid w:val="00B421C6"/>
    <w:rsid w:val="00B423C9"/>
    <w:rsid w:val="00B42446"/>
    <w:rsid w:val="00B4328A"/>
    <w:rsid w:val="00B44310"/>
    <w:rsid w:val="00B444BE"/>
    <w:rsid w:val="00B445D8"/>
    <w:rsid w:val="00B4499E"/>
    <w:rsid w:val="00B45152"/>
    <w:rsid w:val="00B45EC3"/>
    <w:rsid w:val="00B464A0"/>
    <w:rsid w:val="00B464BC"/>
    <w:rsid w:val="00B467E5"/>
    <w:rsid w:val="00B47A11"/>
    <w:rsid w:val="00B513D3"/>
    <w:rsid w:val="00B51B11"/>
    <w:rsid w:val="00B52BEE"/>
    <w:rsid w:val="00B53B9B"/>
    <w:rsid w:val="00B53D6D"/>
    <w:rsid w:val="00B54365"/>
    <w:rsid w:val="00B5481C"/>
    <w:rsid w:val="00B54979"/>
    <w:rsid w:val="00B54C06"/>
    <w:rsid w:val="00B551FC"/>
    <w:rsid w:val="00B55C4E"/>
    <w:rsid w:val="00B55DD0"/>
    <w:rsid w:val="00B560F1"/>
    <w:rsid w:val="00B56F0A"/>
    <w:rsid w:val="00B5753B"/>
    <w:rsid w:val="00B60BF4"/>
    <w:rsid w:val="00B61F3C"/>
    <w:rsid w:val="00B61FA1"/>
    <w:rsid w:val="00B627F5"/>
    <w:rsid w:val="00B6360B"/>
    <w:rsid w:val="00B639D5"/>
    <w:rsid w:val="00B63D7B"/>
    <w:rsid w:val="00B63F3D"/>
    <w:rsid w:val="00B63FD3"/>
    <w:rsid w:val="00B64407"/>
    <w:rsid w:val="00B64910"/>
    <w:rsid w:val="00B6557E"/>
    <w:rsid w:val="00B65D57"/>
    <w:rsid w:val="00B663CD"/>
    <w:rsid w:val="00B668BA"/>
    <w:rsid w:val="00B66C36"/>
    <w:rsid w:val="00B67463"/>
    <w:rsid w:val="00B702B7"/>
    <w:rsid w:val="00B70330"/>
    <w:rsid w:val="00B70AED"/>
    <w:rsid w:val="00B70B8C"/>
    <w:rsid w:val="00B70BC3"/>
    <w:rsid w:val="00B71A3A"/>
    <w:rsid w:val="00B71E9A"/>
    <w:rsid w:val="00B734AF"/>
    <w:rsid w:val="00B7361D"/>
    <w:rsid w:val="00B73B23"/>
    <w:rsid w:val="00B75474"/>
    <w:rsid w:val="00B75F92"/>
    <w:rsid w:val="00B77478"/>
    <w:rsid w:val="00B77524"/>
    <w:rsid w:val="00B77677"/>
    <w:rsid w:val="00B80715"/>
    <w:rsid w:val="00B80CE3"/>
    <w:rsid w:val="00B81448"/>
    <w:rsid w:val="00B814BB"/>
    <w:rsid w:val="00B82286"/>
    <w:rsid w:val="00B825D2"/>
    <w:rsid w:val="00B82B89"/>
    <w:rsid w:val="00B8361B"/>
    <w:rsid w:val="00B83AA5"/>
    <w:rsid w:val="00B841FC"/>
    <w:rsid w:val="00B84C90"/>
    <w:rsid w:val="00B84DC4"/>
    <w:rsid w:val="00B85920"/>
    <w:rsid w:val="00B85DC1"/>
    <w:rsid w:val="00B865B5"/>
    <w:rsid w:val="00B86A0B"/>
    <w:rsid w:val="00B8713C"/>
    <w:rsid w:val="00B87A80"/>
    <w:rsid w:val="00B907C8"/>
    <w:rsid w:val="00B90EC4"/>
    <w:rsid w:val="00B91847"/>
    <w:rsid w:val="00B919EC"/>
    <w:rsid w:val="00B929EC"/>
    <w:rsid w:val="00B941F5"/>
    <w:rsid w:val="00B94C7A"/>
    <w:rsid w:val="00B950E2"/>
    <w:rsid w:val="00B9732F"/>
    <w:rsid w:val="00BA0FDE"/>
    <w:rsid w:val="00BA11D7"/>
    <w:rsid w:val="00BA1D2C"/>
    <w:rsid w:val="00BA292C"/>
    <w:rsid w:val="00BA2EA1"/>
    <w:rsid w:val="00BA3822"/>
    <w:rsid w:val="00BA3889"/>
    <w:rsid w:val="00BA4966"/>
    <w:rsid w:val="00BA4D1E"/>
    <w:rsid w:val="00BA5057"/>
    <w:rsid w:val="00BA591E"/>
    <w:rsid w:val="00BA63D5"/>
    <w:rsid w:val="00BA6810"/>
    <w:rsid w:val="00BB00F2"/>
    <w:rsid w:val="00BB0C89"/>
    <w:rsid w:val="00BB11FC"/>
    <w:rsid w:val="00BB1285"/>
    <w:rsid w:val="00BB26CB"/>
    <w:rsid w:val="00BB2AA3"/>
    <w:rsid w:val="00BB2D52"/>
    <w:rsid w:val="00BB2D68"/>
    <w:rsid w:val="00BB2ECB"/>
    <w:rsid w:val="00BB3476"/>
    <w:rsid w:val="00BB360C"/>
    <w:rsid w:val="00BB40A9"/>
    <w:rsid w:val="00BB413F"/>
    <w:rsid w:val="00BB4599"/>
    <w:rsid w:val="00BB6A4D"/>
    <w:rsid w:val="00BB7F9D"/>
    <w:rsid w:val="00BC035B"/>
    <w:rsid w:val="00BC05D6"/>
    <w:rsid w:val="00BC0B4F"/>
    <w:rsid w:val="00BC19A0"/>
    <w:rsid w:val="00BC1BC6"/>
    <w:rsid w:val="00BC2D9F"/>
    <w:rsid w:val="00BC3906"/>
    <w:rsid w:val="00BC4897"/>
    <w:rsid w:val="00BC56FA"/>
    <w:rsid w:val="00BC59AA"/>
    <w:rsid w:val="00BC59E7"/>
    <w:rsid w:val="00BC65F2"/>
    <w:rsid w:val="00BC6619"/>
    <w:rsid w:val="00BC6A16"/>
    <w:rsid w:val="00BC77A3"/>
    <w:rsid w:val="00BC7B02"/>
    <w:rsid w:val="00BC7F97"/>
    <w:rsid w:val="00BD0010"/>
    <w:rsid w:val="00BD0C3A"/>
    <w:rsid w:val="00BD154F"/>
    <w:rsid w:val="00BD21AE"/>
    <w:rsid w:val="00BD22B6"/>
    <w:rsid w:val="00BD22E7"/>
    <w:rsid w:val="00BD24FE"/>
    <w:rsid w:val="00BD2661"/>
    <w:rsid w:val="00BD28FC"/>
    <w:rsid w:val="00BD3E3A"/>
    <w:rsid w:val="00BD3ED0"/>
    <w:rsid w:val="00BD3FD5"/>
    <w:rsid w:val="00BD4654"/>
    <w:rsid w:val="00BD475F"/>
    <w:rsid w:val="00BD4B0C"/>
    <w:rsid w:val="00BD4E2F"/>
    <w:rsid w:val="00BD4E3B"/>
    <w:rsid w:val="00BD50BD"/>
    <w:rsid w:val="00BD577F"/>
    <w:rsid w:val="00BD5823"/>
    <w:rsid w:val="00BD59FE"/>
    <w:rsid w:val="00BD6515"/>
    <w:rsid w:val="00BD6DD3"/>
    <w:rsid w:val="00BD7904"/>
    <w:rsid w:val="00BD7911"/>
    <w:rsid w:val="00BE188F"/>
    <w:rsid w:val="00BE19E9"/>
    <w:rsid w:val="00BE1DA3"/>
    <w:rsid w:val="00BE22B8"/>
    <w:rsid w:val="00BE2CAB"/>
    <w:rsid w:val="00BE35C5"/>
    <w:rsid w:val="00BE36C3"/>
    <w:rsid w:val="00BE4515"/>
    <w:rsid w:val="00BE49D4"/>
    <w:rsid w:val="00BE5F83"/>
    <w:rsid w:val="00BE617A"/>
    <w:rsid w:val="00BE6698"/>
    <w:rsid w:val="00BE68C0"/>
    <w:rsid w:val="00BE7153"/>
    <w:rsid w:val="00BE7985"/>
    <w:rsid w:val="00BF0C97"/>
    <w:rsid w:val="00BF0F8F"/>
    <w:rsid w:val="00BF118F"/>
    <w:rsid w:val="00BF1356"/>
    <w:rsid w:val="00BF1AE9"/>
    <w:rsid w:val="00BF1CCA"/>
    <w:rsid w:val="00BF2245"/>
    <w:rsid w:val="00BF255F"/>
    <w:rsid w:val="00BF29DB"/>
    <w:rsid w:val="00BF2CB3"/>
    <w:rsid w:val="00BF33CB"/>
    <w:rsid w:val="00BF4957"/>
    <w:rsid w:val="00BF53BB"/>
    <w:rsid w:val="00BF5674"/>
    <w:rsid w:val="00BF5833"/>
    <w:rsid w:val="00BF5DFD"/>
    <w:rsid w:val="00BF6264"/>
    <w:rsid w:val="00BF6345"/>
    <w:rsid w:val="00BF6CCE"/>
    <w:rsid w:val="00BF7010"/>
    <w:rsid w:val="00BF7234"/>
    <w:rsid w:val="00C0025D"/>
    <w:rsid w:val="00C0057A"/>
    <w:rsid w:val="00C00947"/>
    <w:rsid w:val="00C01281"/>
    <w:rsid w:val="00C01444"/>
    <w:rsid w:val="00C01E79"/>
    <w:rsid w:val="00C027FB"/>
    <w:rsid w:val="00C02DF8"/>
    <w:rsid w:val="00C03032"/>
    <w:rsid w:val="00C03B80"/>
    <w:rsid w:val="00C03CEF"/>
    <w:rsid w:val="00C03E48"/>
    <w:rsid w:val="00C041CC"/>
    <w:rsid w:val="00C046FC"/>
    <w:rsid w:val="00C04AA1"/>
    <w:rsid w:val="00C04C0A"/>
    <w:rsid w:val="00C05167"/>
    <w:rsid w:val="00C0541B"/>
    <w:rsid w:val="00C05A57"/>
    <w:rsid w:val="00C0631E"/>
    <w:rsid w:val="00C063F3"/>
    <w:rsid w:val="00C06C92"/>
    <w:rsid w:val="00C06CB3"/>
    <w:rsid w:val="00C07655"/>
    <w:rsid w:val="00C076D8"/>
    <w:rsid w:val="00C07EBA"/>
    <w:rsid w:val="00C10AB4"/>
    <w:rsid w:val="00C11035"/>
    <w:rsid w:val="00C11CA9"/>
    <w:rsid w:val="00C11E1E"/>
    <w:rsid w:val="00C12138"/>
    <w:rsid w:val="00C12775"/>
    <w:rsid w:val="00C12ADF"/>
    <w:rsid w:val="00C12E77"/>
    <w:rsid w:val="00C130F1"/>
    <w:rsid w:val="00C134DE"/>
    <w:rsid w:val="00C14820"/>
    <w:rsid w:val="00C148DE"/>
    <w:rsid w:val="00C14A95"/>
    <w:rsid w:val="00C1538E"/>
    <w:rsid w:val="00C15402"/>
    <w:rsid w:val="00C1544B"/>
    <w:rsid w:val="00C154AF"/>
    <w:rsid w:val="00C17BC0"/>
    <w:rsid w:val="00C17DEC"/>
    <w:rsid w:val="00C203CA"/>
    <w:rsid w:val="00C2061C"/>
    <w:rsid w:val="00C20F9D"/>
    <w:rsid w:val="00C21754"/>
    <w:rsid w:val="00C21F50"/>
    <w:rsid w:val="00C220A1"/>
    <w:rsid w:val="00C22876"/>
    <w:rsid w:val="00C22895"/>
    <w:rsid w:val="00C228D0"/>
    <w:rsid w:val="00C22EAD"/>
    <w:rsid w:val="00C2313D"/>
    <w:rsid w:val="00C23BB5"/>
    <w:rsid w:val="00C25E42"/>
    <w:rsid w:val="00C25F27"/>
    <w:rsid w:val="00C26226"/>
    <w:rsid w:val="00C2762F"/>
    <w:rsid w:val="00C2799E"/>
    <w:rsid w:val="00C30833"/>
    <w:rsid w:val="00C30F00"/>
    <w:rsid w:val="00C31811"/>
    <w:rsid w:val="00C320CD"/>
    <w:rsid w:val="00C322FE"/>
    <w:rsid w:val="00C3257A"/>
    <w:rsid w:val="00C32C7E"/>
    <w:rsid w:val="00C33030"/>
    <w:rsid w:val="00C333F3"/>
    <w:rsid w:val="00C33ACA"/>
    <w:rsid w:val="00C3400B"/>
    <w:rsid w:val="00C344A1"/>
    <w:rsid w:val="00C3500F"/>
    <w:rsid w:val="00C351E0"/>
    <w:rsid w:val="00C359AE"/>
    <w:rsid w:val="00C37013"/>
    <w:rsid w:val="00C3748F"/>
    <w:rsid w:val="00C37579"/>
    <w:rsid w:val="00C37DEB"/>
    <w:rsid w:val="00C40993"/>
    <w:rsid w:val="00C42310"/>
    <w:rsid w:val="00C426ED"/>
    <w:rsid w:val="00C42A31"/>
    <w:rsid w:val="00C42A65"/>
    <w:rsid w:val="00C42B93"/>
    <w:rsid w:val="00C4366B"/>
    <w:rsid w:val="00C43C75"/>
    <w:rsid w:val="00C44806"/>
    <w:rsid w:val="00C448FC"/>
    <w:rsid w:val="00C4511A"/>
    <w:rsid w:val="00C452D7"/>
    <w:rsid w:val="00C45A31"/>
    <w:rsid w:val="00C4720C"/>
    <w:rsid w:val="00C475B6"/>
    <w:rsid w:val="00C476C4"/>
    <w:rsid w:val="00C476F5"/>
    <w:rsid w:val="00C47A6B"/>
    <w:rsid w:val="00C47AD6"/>
    <w:rsid w:val="00C47D40"/>
    <w:rsid w:val="00C47D51"/>
    <w:rsid w:val="00C514DE"/>
    <w:rsid w:val="00C51BB5"/>
    <w:rsid w:val="00C51EFB"/>
    <w:rsid w:val="00C52971"/>
    <w:rsid w:val="00C52C08"/>
    <w:rsid w:val="00C52E77"/>
    <w:rsid w:val="00C5323D"/>
    <w:rsid w:val="00C53695"/>
    <w:rsid w:val="00C53723"/>
    <w:rsid w:val="00C53A1A"/>
    <w:rsid w:val="00C53CA5"/>
    <w:rsid w:val="00C540BB"/>
    <w:rsid w:val="00C549BF"/>
    <w:rsid w:val="00C56952"/>
    <w:rsid w:val="00C56E7C"/>
    <w:rsid w:val="00C56F21"/>
    <w:rsid w:val="00C57E35"/>
    <w:rsid w:val="00C57F71"/>
    <w:rsid w:val="00C60057"/>
    <w:rsid w:val="00C609E7"/>
    <w:rsid w:val="00C61157"/>
    <w:rsid w:val="00C616AF"/>
    <w:rsid w:val="00C63CBA"/>
    <w:rsid w:val="00C64025"/>
    <w:rsid w:val="00C6404C"/>
    <w:rsid w:val="00C649FD"/>
    <w:rsid w:val="00C65033"/>
    <w:rsid w:val="00C655FB"/>
    <w:rsid w:val="00C6590B"/>
    <w:rsid w:val="00C65C51"/>
    <w:rsid w:val="00C65CAD"/>
    <w:rsid w:val="00C67037"/>
    <w:rsid w:val="00C6720B"/>
    <w:rsid w:val="00C678F7"/>
    <w:rsid w:val="00C67D99"/>
    <w:rsid w:val="00C67F64"/>
    <w:rsid w:val="00C70244"/>
    <w:rsid w:val="00C70CF1"/>
    <w:rsid w:val="00C71210"/>
    <w:rsid w:val="00C7173D"/>
    <w:rsid w:val="00C71838"/>
    <w:rsid w:val="00C719D0"/>
    <w:rsid w:val="00C71F0D"/>
    <w:rsid w:val="00C72709"/>
    <w:rsid w:val="00C728DE"/>
    <w:rsid w:val="00C7377D"/>
    <w:rsid w:val="00C75104"/>
    <w:rsid w:val="00C75438"/>
    <w:rsid w:val="00C76DBD"/>
    <w:rsid w:val="00C77247"/>
    <w:rsid w:val="00C773EA"/>
    <w:rsid w:val="00C81090"/>
    <w:rsid w:val="00C81456"/>
    <w:rsid w:val="00C8180B"/>
    <w:rsid w:val="00C82327"/>
    <w:rsid w:val="00C83714"/>
    <w:rsid w:val="00C847E7"/>
    <w:rsid w:val="00C84942"/>
    <w:rsid w:val="00C84C69"/>
    <w:rsid w:val="00C854E4"/>
    <w:rsid w:val="00C85545"/>
    <w:rsid w:val="00C85609"/>
    <w:rsid w:val="00C8580D"/>
    <w:rsid w:val="00C85B56"/>
    <w:rsid w:val="00C86752"/>
    <w:rsid w:val="00C86D0B"/>
    <w:rsid w:val="00C871C7"/>
    <w:rsid w:val="00C87D64"/>
    <w:rsid w:val="00C87F0D"/>
    <w:rsid w:val="00C87FC8"/>
    <w:rsid w:val="00C906EC"/>
    <w:rsid w:val="00C90729"/>
    <w:rsid w:val="00C9098B"/>
    <w:rsid w:val="00C90F84"/>
    <w:rsid w:val="00C911BD"/>
    <w:rsid w:val="00C91525"/>
    <w:rsid w:val="00C91BD0"/>
    <w:rsid w:val="00C92DF2"/>
    <w:rsid w:val="00C931BB"/>
    <w:rsid w:val="00C93288"/>
    <w:rsid w:val="00C9351C"/>
    <w:rsid w:val="00C93811"/>
    <w:rsid w:val="00C94191"/>
    <w:rsid w:val="00C9467D"/>
    <w:rsid w:val="00C94689"/>
    <w:rsid w:val="00C94C39"/>
    <w:rsid w:val="00C94C56"/>
    <w:rsid w:val="00C94F11"/>
    <w:rsid w:val="00C95046"/>
    <w:rsid w:val="00C95504"/>
    <w:rsid w:val="00C958D0"/>
    <w:rsid w:val="00C95BB4"/>
    <w:rsid w:val="00C96448"/>
    <w:rsid w:val="00C96A58"/>
    <w:rsid w:val="00C974A1"/>
    <w:rsid w:val="00C97715"/>
    <w:rsid w:val="00C97A02"/>
    <w:rsid w:val="00CA01C6"/>
    <w:rsid w:val="00CA0510"/>
    <w:rsid w:val="00CA0FB0"/>
    <w:rsid w:val="00CA11D5"/>
    <w:rsid w:val="00CA279C"/>
    <w:rsid w:val="00CA3F78"/>
    <w:rsid w:val="00CA443C"/>
    <w:rsid w:val="00CA44D2"/>
    <w:rsid w:val="00CA4876"/>
    <w:rsid w:val="00CA525A"/>
    <w:rsid w:val="00CA53FD"/>
    <w:rsid w:val="00CA61DB"/>
    <w:rsid w:val="00CA6620"/>
    <w:rsid w:val="00CA76ED"/>
    <w:rsid w:val="00CA7F10"/>
    <w:rsid w:val="00CB0641"/>
    <w:rsid w:val="00CB0A98"/>
    <w:rsid w:val="00CB0AC4"/>
    <w:rsid w:val="00CB15D3"/>
    <w:rsid w:val="00CB1FA6"/>
    <w:rsid w:val="00CB1FD5"/>
    <w:rsid w:val="00CB2006"/>
    <w:rsid w:val="00CB208C"/>
    <w:rsid w:val="00CB29C1"/>
    <w:rsid w:val="00CB30E4"/>
    <w:rsid w:val="00CB33DD"/>
    <w:rsid w:val="00CB36AF"/>
    <w:rsid w:val="00CB37F9"/>
    <w:rsid w:val="00CB38D6"/>
    <w:rsid w:val="00CB3ED2"/>
    <w:rsid w:val="00CB4079"/>
    <w:rsid w:val="00CB49C1"/>
    <w:rsid w:val="00CB4A05"/>
    <w:rsid w:val="00CB563F"/>
    <w:rsid w:val="00CB57CF"/>
    <w:rsid w:val="00CB5BC0"/>
    <w:rsid w:val="00CB6204"/>
    <w:rsid w:val="00CB6A41"/>
    <w:rsid w:val="00CB6C25"/>
    <w:rsid w:val="00CC076B"/>
    <w:rsid w:val="00CC0F95"/>
    <w:rsid w:val="00CC1273"/>
    <w:rsid w:val="00CC2707"/>
    <w:rsid w:val="00CC30A3"/>
    <w:rsid w:val="00CC390A"/>
    <w:rsid w:val="00CC39FE"/>
    <w:rsid w:val="00CC3A4F"/>
    <w:rsid w:val="00CC3F85"/>
    <w:rsid w:val="00CC40C5"/>
    <w:rsid w:val="00CC4B33"/>
    <w:rsid w:val="00CC4D97"/>
    <w:rsid w:val="00CC5E4B"/>
    <w:rsid w:val="00CC5E66"/>
    <w:rsid w:val="00CC5F87"/>
    <w:rsid w:val="00CD1295"/>
    <w:rsid w:val="00CD263C"/>
    <w:rsid w:val="00CD3244"/>
    <w:rsid w:val="00CD33A9"/>
    <w:rsid w:val="00CD3643"/>
    <w:rsid w:val="00CD3E54"/>
    <w:rsid w:val="00CD478A"/>
    <w:rsid w:val="00CD4CBC"/>
    <w:rsid w:val="00CD511E"/>
    <w:rsid w:val="00CD558A"/>
    <w:rsid w:val="00CD6491"/>
    <w:rsid w:val="00CD66DE"/>
    <w:rsid w:val="00CD6E57"/>
    <w:rsid w:val="00CD733F"/>
    <w:rsid w:val="00CD74F1"/>
    <w:rsid w:val="00CD784F"/>
    <w:rsid w:val="00CD7E0B"/>
    <w:rsid w:val="00CE010E"/>
    <w:rsid w:val="00CE0211"/>
    <w:rsid w:val="00CE08BD"/>
    <w:rsid w:val="00CE15CB"/>
    <w:rsid w:val="00CE18B2"/>
    <w:rsid w:val="00CE29A9"/>
    <w:rsid w:val="00CE3415"/>
    <w:rsid w:val="00CE38F1"/>
    <w:rsid w:val="00CE3BBB"/>
    <w:rsid w:val="00CE4A93"/>
    <w:rsid w:val="00CE4AD5"/>
    <w:rsid w:val="00CE505A"/>
    <w:rsid w:val="00CE5380"/>
    <w:rsid w:val="00CE5E8F"/>
    <w:rsid w:val="00CE6369"/>
    <w:rsid w:val="00CE63CD"/>
    <w:rsid w:val="00CE6898"/>
    <w:rsid w:val="00CE77FC"/>
    <w:rsid w:val="00CE7C7A"/>
    <w:rsid w:val="00CE7C92"/>
    <w:rsid w:val="00CF0863"/>
    <w:rsid w:val="00CF14C1"/>
    <w:rsid w:val="00CF1B87"/>
    <w:rsid w:val="00CF2530"/>
    <w:rsid w:val="00CF2EA6"/>
    <w:rsid w:val="00CF4394"/>
    <w:rsid w:val="00CF687F"/>
    <w:rsid w:val="00CF68E5"/>
    <w:rsid w:val="00CF6EE7"/>
    <w:rsid w:val="00CF7C2F"/>
    <w:rsid w:val="00D0095D"/>
    <w:rsid w:val="00D00F57"/>
    <w:rsid w:val="00D0121B"/>
    <w:rsid w:val="00D0182D"/>
    <w:rsid w:val="00D0248E"/>
    <w:rsid w:val="00D03836"/>
    <w:rsid w:val="00D03E8A"/>
    <w:rsid w:val="00D03F37"/>
    <w:rsid w:val="00D04A32"/>
    <w:rsid w:val="00D04DB5"/>
    <w:rsid w:val="00D0516F"/>
    <w:rsid w:val="00D0593F"/>
    <w:rsid w:val="00D05C25"/>
    <w:rsid w:val="00D060BC"/>
    <w:rsid w:val="00D064D5"/>
    <w:rsid w:val="00D0655F"/>
    <w:rsid w:val="00D06DA6"/>
    <w:rsid w:val="00D11000"/>
    <w:rsid w:val="00D110D4"/>
    <w:rsid w:val="00D112A1"/>
    <w:rsid w:val="00D128CB"/>
    <w:rsid w:val="00D14EA8"/>
    <w:rsid w:val="00D14EB5"/>
    <w:rsid w:val="00D15441"/>
    <w:rsid w:val="00D1626B"/>
    <w:rsid w:val="00D16926"/>
    <w:rsid w:val="00D16F25"/>
    <w:rsid w:val="00D17284"/>
    <w:rsid w:val="00D1782B"/>
    <w:rsid w:val="00D17B55"/>
    <w:rsid w:val="00D17CB6"/>
    <w:rsid w:val="00D20651"/>
    <w:rsid w:val="00D207B6"/>
    <w:rsid w:val="00D20991"/>
    <w:rsid w:val="00D20C2A"/>
    <w:rsid w:val="00D20C6D"/>
    <w:rsid w:val="00D21006"/>
    <w:rsid w:val="00D2315A"/>
    <w:rsid w:val="00D235C7"/>
    <w:rsid w:val="00D24041"/>
    <w:rsid w:val="00D240DC"/>
    <w:rsid w:val="00D248FF"/>
    <w:rsid w:val="00D24A4F"/>
    <w:rsid w:val="00D24FEA"/>
    <w:rsid w:val="00D25326"/>
    <w:rsid w:val="00D25333"/>
    <w:rsid w:val="00D26767"/>
    <w:rsid w:val="00D279C6"/>
    <w:rsid w:val="00D27F7A"/>
    <w:rsid w:val="00D30622"/>
    <w:rsid w:val="00D30623"/>
    <w:rsid w:val="00D31243"/>
    <w:rsid w:val="00D31B4E"/>
    <w:rsid w:val="00D33005"/>
    <w:rsid w:val="00D33105"/>
    <w:rsid w:val="00D33859"/>
    <w:rsid w:val="00D34E94"/>
    <w:rsid w:val="00D34F14"/>
    <w:rsid w:val="00D35A1A"/>
    <w:rsid w:val="00D37352"/>
    <w:rsid w:val="00D377D7"/>
    <w:rsid w:val="00D419C3"/>
    <w:rsid w:val="00D42111"/>
    <w:rsid w:val="00D43010"/>
    <w:rsid w:val="00D4329E"/>
    <w:rsid w:val="00D433DB"/>
    <w:rsid w:val="00D4371E"/>
    <w:rsid w:val="00D43979"/>
    <w:rsid w:val="00D43C5B"/>
    <w:rsid w:val="00D4468B"/>
    <w:rsid w:val="00D448A4"/>
    <w:rsid w:val="00D45169"/>
    <w:rsid w:val="00D45335"/>
    <w:rsid w:val="00D453AC"/>
    <w:rsid w:val="00D456EC"/>
    <w:rsid w:val="00D457C3"/>
    <w:rsid w:val="00D45967"/>
    <w:rsid w:val="00D45E51"/>
    <w:rsid w:val="00D46741"/>
    <w:rsid w:val="00D46DE8"/>
    <w:rsid w:val="00D46ECD"/>
    <w:rsid w:val="00D47149"/>
    <w:rsid w:val="00D47744"/>
    <w:rsid w:val="00D47C59"/>
    <w:rsid w:val="00D50732"/>
    <w:rsid w:val="00D51122"/>
    <w:rsid w:val="00D511D1"/>
    <w:rsid w:val="00D520B3"/>
    <w:rsid w:val="00D526FD"/>
    <w:rsid w:val="00D52F07"/>
    <w:rsid w:val="00D538F9"/>
    <w:rsid w:val="00D540CA"/>
    <w:rsid w:val="00D55400"/>
    <w:rsid w:val="00D55861"/>
    <w:rsid w:val="00D55D5E"/>
    <w:rsid w:val="00D5620A"/>
    <w:rsid w:val="00D56ECD"/>
    <w:rsid w:val="00D56FC8"/>
    <w:rsid w:val="00D578E2"/>
    <w:rsid w:val="00D6150F"/>
    <w:rsid w:val="00D61805"/>
    <w:rsid w:val="00D6332E"/>
    <w:rsid w:val="00D6370E"/>
    <w:rsid w:val="00D63CD6"/>
    <w:rsid w:val="00D63E36"/>
    <w:rsid w:val="00D64262"/>
    <w:rsid w:val="00D65EE0"/>
    <w:rsid w:val="00D65F23"/>
    <w:rsid w:val="00D6772E"/>
    <w:rsid w:val="00D67751"/>
    <w:rsid w:val="00D701C7"/>
    <w:rsid w:val="00D70312"/>
    <w:rsid w:val="00D70AB8"/>
    <w:rsid w:val="00D70CF5"/>
    <w:rsid w:val="00D719AD"/>
    <w:rsid w:val="00D71B77"/>
    <w:rsid w:val="00D72441"/>
    <w:rsid w:val="00D72663"/>
    <w:rsid w:val="00D72734"/>
    <w:rsid w:val="00D72C06"/>
    <w:rsid w:val="00D732FC"/>
    <w:rsid w:val="00D735AF"/>
    <w:rsid w:val="00D7468E"/>
    <w:rsid w:val="00D74EC5"/>
    <w:rsid w:val="00D75B8B"/>
    <w:rsid w:val="00D76376"/>
    <w:rsid w:val="00D81229"/>
    <w:rsid w:val="00D81C34"/>
    <w:rsid w:val="00D84313"/>
    <w:rsid w:val="00D8486B"/>
    <w:rsid w:val="00D84A17"/>
    <w:rsid w:val="00D84ACF"/>
    <w:rsid w:val="00D84BD0"/>
    <w:rsid w:val="00D84E71"/>
    <w:rsid w:val="00D85C73"/>
    <w:rsid w:val="00D85D5E"/>
    <w:rsid w:val="00D85F85"/>
    <w:rsid w:val="00D86113"/>
    <w:rsid w:val="00D86114"/>
    <w:rsid w:val="00D86230"/>
    <w:rsid w:val="00D866B2"/>
    <w:rsid w:val="00D869D7"/>
    <w:rsid w:val="00D87120"/>
    <w:rsid w:val="00D878CB"/>
    <w:rsid w:val="00D90341"/>
    <w:rsid w:val="00D91C47"/>
    <w:rsid w:val="00D9332F"/>
    <w:rsid w:val="00D93CD7"/>
    <w:rsid w:val="00D948DC"/>
    <w:rsid w:val="00D94CA2"/>
    <w:rsid w:val="00D95974"/>
    <w:rsid w:val="00D95B5D"/>
    <w:rsid w:val="00D95F91"/>
    <w:rsid w:val="00D961CF"/>
    <w:rsid w:val="00D96600"/>
    <w:rsid w:val="00D96A6F"/>
    <w:rsid w:val="00D96D6A"/>
    <w:rsid w:val="00D96F4A"/>
    <w:rsid w:val="00D97268"/>
    <w:rsid w:val="00D97992"/>
    <w:rsid w:val="00D97C63"/>
    <w:rsid w:val="00DA0110"/>
    <w:rsid w:val="00DA06FF"/>
    <w:rsid w:val="00DA1B66"/>
    <w:rsid w:val="00DA1EF9"/>
    <w:rsid w:val="00DA2A3B"/>
    <w:rsid w:val="00DA316F"/>
    <w:rsid w:val="00DA41AF"/>
    <w:rsid w:val="00DA4C90"/>
    <w:rsid w:val="00DA4EEC"/>
    <w:rsid w:val="00DA6040"/>
    <w:rsid w:val="00DA662B"/>
    <w:rsid w:val="00DA6A16"/>
    <w:rsid w:val="00DA6CCD"/>
    <w:rsid w:val="00DA77EB"/>
    <w:rsid w:val="00DA7841"/>
    <w:rsid w:val="00DB0281"/>
    <w:rsid w:val="00DB0933"/>
    <w:rsid w:val="00DB13D1"/>
    <w:rsid w:val="00DB1816"/>
    <w:rsid w:val="00DB1ADB"/>
    <w:rsid w:val="00DB2101"/>
    <w:rsid w:val="00DB25C3"/>
    <w:rsid w:val="00DB2B21"/>
    <w:rsid w:val="00DB3C2E"/>
    <w:rsid w:val="00DB3CFF"/>
    <w:rsid w:val="00DB4ADF"/>
    <w:rsid w:val="00DB526D"/>
    <w:rsid w:val="00DB52B0"/>
    <w:rsid w:val="00DB5884"/>
    <w:rsid w:val="00DB58D3"/>
    <w:rsid w:val="00DB59CA"/>
    <w:rsid w:val="00DB5CD8"/>
    <w:rsid w:val="00DB5FA8"/>
    <w:rsid w:val="00DB65A3"/>
    <w:rsid w:val="00DB6E19"/>
    <w:rsid w:val="00DB713F"/>
    <w:rsid w:val="00DB74AF"/>
    <w:rsid w:val="00DC05D1"/>
    <w:rsid w:val="00DC0C01"/>
    <w:rsid w:val="00DC10C2"/>
    <w:rsid w:val="00DC1491"/>
    <w:rsid w:val="00DC1DB4"/>
    <w:rsid w:val="00DC1E21"/>
    <w:rsid w:val="00DC247C"/>
    <w:rsid w:val="00DC2890"/>
    <w:rsid w:val="00DC2E56"/>
    <w:rsid w:val="00DC32B4"/>
    <w:rsid w:val="00DC3DF6"/>
    <w:rsid w:val="00DC3F2A"/>
    <w:rsid w:val="00DC4345"/>
    <w:rsid w:val="00DC44B8"/>
    <w:rsid w:val="00DC46C3"/>
    <w:rsid w:val="00DC49B5"/>
    <w:rsid w:val="00DC4BF2"/>
    <w:rsid w:val="00DC57B3"/>
    <w:rsid w:val="00DC62C1"/>
    <w:rsid w:val="00DC7214"/>
    <w:rsid w:val="00DD032D"/>
    <w:rsid w:val="00DD06FC"/>
    <w:rsid w:val="00DD0A7B"/>
    <w:rsid w:val="00DD0BC8"/>
    <w:rsid w:val="00DD169F"/>
    <w:rsid w:val="00DD16A0"/>
    <w:rsid w:val="00DD1EF0"/>
    <w:rsid w:val="00DD2172"/>
    <w:rsid w:val="00DD22B9"/>
    <w:rsid w:val="00DD3396"/>
    <w:rsid w:val="00DD34C0"/>
    <w:rsid w:val="00DD4B76"/>
    <w:rsid w:val="00DD508D"/>
    <w:rsid w:val="00DD5DA3"/>
    <w:rsid w:val="00DD622E"/>
    <w:rsid w:val="00DD7953"/>
    <w:rsid w:val="00DD79B6"/>
    <w:rsid w:val="00DD7F9F"/>
    <w:rsid w:val="00DE0AF4"/>
    <w:rsid w:val="00DE24C6"/>
    <w:rsid w:val="00DE2C76"/>
    <w:rsid w:val="00DE2CB4"/>
    <w:rsid w:val="00DE2F31"/>
    <w:rsid w:val="00DE35D8"/>
    <w:rsid w:val="00DE3CA7"/>
    <w:rsid w:val="00DE4429"/>
    <w:rsid w:val="00DE4C12"/>
    <w:rsid w:val="00DE4E9E"/>
    <w:rsid w:val="00DE65E4"/>
    <w:rsid w:val="00DE7039"/>
    <w:rsid w:val="00DE7656"/>
    <w:rsid w:val="00DF077D"/>
    <w:rsid w:val="00DF10D8"/>
    <w:rsid w:val="00DF115E"/>
    <w:rsid w:val="00DF1545"/>
    <w:rsid w:val="00DF2D4D"/>
    <w:rsid w:val="00DF4206"/>
    <w:rsid w:val="00DF422A"/>
    <w:rsid w:val="00DF4A4A"/>
    <w:rsid w:val="00DF4CE8"/>
    <w:rsid w:val="00DF4F80"/>
    <w:rsid w:val="00DF5091"/>
    <w:rsid w:val="00DF57A5"/>
    <w:rsid w:val="00DF5922"/>
    <w:rsid w:val="00DF6930"/>
    <w:rsid w:val="00DF7173"/>
    <w:rsid w:val="00DF7BD2"/>
    <w:rsid w:val="00DF7C4F"/>
    <w:rsid w:val="00E0242B"/>
    <w:rsid w:val="00E0394F"/>
    <w:rsid w:val="00E03A75"/>
    <w:rsid w:val="00E044D8"/>
    <w:rsid w:val="00E047E4"/>
    <w:rsid w:val="00E04B4C"/>
    <w:rsid w:val="00E05A5B"/>
    <w:rsid w:val="00E05F00"/>
    <w:rsid w:val="00E0684E"/>
    <w:rsid w:val="00E10D02"/>
    <w:rsid w:val="00E1177E"/>
    <w:rsid w:val="00E11937"/>
    <w:rsid w:val="00E11B48"/>
    <w:rsid w:val="00E124DB"/>
    <w:rsid w:val="00E13101"/>
    <w:rsid w:val="00E1385D"/>
    <w:rsid w:val="00E13F9F"/>
    <w:rsid w:val="00E141AB"/>
    <w:rsid w:val="00E1425E"/>
    <w:rsid w:val="00E1447D"/>
    <w:rsid w:val="00E14570"/>
    <w:rsid w:val="00E14EF3"/>
    <w:rsid w:val="00E15654"/>
    <w:rsid w:val="00E15860"/>
    <w:rsid w:val="00E15C15"/>
    <w:rsid w:val="00E15D41"/>
    <w:rsid w:val="00E16546"/>
    <w:rsid w:val="00E16CE6"/>
    <w:rsid w:val="00E17BCD"/>
    <w:rsid w:val="00E200A3"/>
    <w:rsid w:val="00E2010B"/>
    <w:rsid w:val="00E20CAA"/>
    <w:rsid w:val="00E21235"/>
    <w:rsid w:val="00E21D0E"/>
    <w:rsid w:val="00E21F78"/>
    <w:rsid w:val="00E22AE1"/>
    <w:rsid w:val="00E22E20"/>
    <w:rsid w:val="00E23B56"/>
    <w:rsid w:val="00E23B91"/>
    <w:rsid w:val="00E24253"/>
    <w:rsid w:val="00E24BEC"/>
    <w:rsid w:val="00E24FCD"/>
    <w:rsid w:val="00E2596A"/>
    <w:rsid w:val="00E25AD8"/>
    <w:rsid w:val="00E25CD6"/>
    <w:rsid w:val="00E25D34"/>
    <w:rsid w:val="00E26E05"/>
    <w:rsid w:val="00E27531"/>
    <w:rsid w:val="00E276AD"/>
    <w:rsid w:val="00E277B3"/>
    <w:rsid w:val="00E27D7D"/>
    <w:rsid w:val="00E3038C"/>
    <w:rsid w:val="00E309B4"/>
    <w:rsid w:val="00E30C68"/>
    <w:rsid w:val="00E31662"/>
    <w:rsid w:val="00E31BB0"/>
    <w:rsid w:val="00E32541"/>
    <w:rsid w:val="00E32A65"/>
    <w:rsid w:val="00E32CFA"/>
    <w:rsid w:val="00E32E5D"/>
    <w:rsid w:val="00E32EBC"/>
    <w:rsid w:val="00E33120"/>
    <w:rsid w:val="00E33AA0"/>
    <w:rsid w:val="00E3461A"/>
    <w:rsid w:val="00E3487B"/>
    <w:rsid w:val="00E349AF"/>
    <w:rsid w:val="00E34B8A"/>
    <w:rsid w:val="00E34D61"/>
    <w:rsid w:val="00E34E1D"/>
    <w:rsid w:val="00E3517B"/>
    <w:rsid w:val="00E352D2"/>
    <w:rsid w:val="00E356B9"/>
    <w:rsid w:val="00E37071"/>
    <w:rsid w:val="00E3738A"/>
    <w:rsid w:val="00E40194"/>
    <w:rsid w:val="00E406CE"/>
    <w:rsid w:val="00E411A1"/>
    <w:rsid w:val="00E41326"/>
    <w:rsid w:val="00E414DA"/>
    <w:rsid w:val="00E41B8D"/>
    <w:rsid w:val="00E41DBA"/>
    <w:rsid w:val="00E437F8"/>
    <w:rsid w:val="00E438D7"/>
    <w:rsid w:val="00E43D02"/>
    <w:rsid w:val="00E43D53"/>
    <w:rsid w:val="00E44362"/>
    <w:rsid w:val="00E446D3"/>
    <w:rsid w:val="00E44A04"/>
    <w:rsid w:val="00E44D36"/>
    <w:rsid w:val="00E45419"/>
    <w:rsid w:val="00E45C8B"/>
    <w:rsid w:val="00E45F29"/>
    <w:rsid w:val="00E47677"/>
    <w:rsid w:val="00E502DF"/>
    <w:rsid w:val="00E5042D"/>
    <w:rsid w:val="00E50AC3"/>
    <w:rsid w:val="00E511DC"/>
    <w:rsid w:val="00E51880"/>
    <w:rsid w:val="00E52480"/>
    <w:rsid w:val="00E52659"/>
    <w:rsid w:val="00E5307E"/>
    <w:rsid w:val="00E531A6"/>
    <w:rsid w:val="00E54BDD"/>
    <w:rsid w:val="00E54D0B"/>
    <w:rsid w:val="00E551AA"/>
    <w:rsid w:val="00E553CD"/>
    <w:rsid w:val="00E55BD7"/>
    <w:rsid w:val="00E55D1E"/>
    <w:rsid w:val="00E55FD8"/>
    <w:rsid w:val="00E5656F"/>
    <w:rsid w:val="00E5682F"/>
    <w:rsid w:val="00E57459"/>
    <w:rsid w:val="00E60D58"/>
    <w:rsid w:val="00E61243"/>
    <w:rsid w:val="00E612E4"/>
    <w:rsid w:val="00E615D7"/>
    <w:rsid w:val="00E619FD"/>
    <w:rsid w:val="00E61EA5"/>
    <w:rsid w:val="00E61F33"/>
    <w:rsid w:val="00E6312C"/>
    <w:rsid w:val="00E63413"/>
    <w:rsid w:val="00E63B50"/>
    <w:rsid w:val="00E645B3"/>
    <w:rsid w:val="00E64763"/>
    <w:rsid w:val="00E648DA"/>
    <w:rsid w:val="00E6492B"/>
    <w:rsid w:val="00E64BC4"/>
    <w:rsid w:val="00E66218"/>
    <w:rsid w:val="00E66902"/>
    <w:rsid w:val="00E67697"/>
    <w:rsid w:val="00E67CBA"/>
    <w:rsid w:val="00E707A0"/>
    <w:rsid w:val="00E70BA9"/>
    <w:rsid w:val="00E70EB6"/>
    <w:rsid w:val="00E7144D"/>
    <w:rsid w:val="00E716FD"/>
    <w:rsid w:val="00E71C3A"/>
    <w:rsid w:val="00E72B30"/>
    <w:rsid w:val="00E73715"/>
    <w:rsid w:val="00E73C11"/>
    <w:rsid w:val="00E73ECE"/>
    <w:rsid w:val="00E7400F"/>
    <w:rsid w:val="00E744BF"/>
    <w:rsid w:val="00E75095"/>
    <w:rsid w:val="00E7527E"/>
    <w:rsid w:val="00E75AE5"/>
    <w:rsid w:val="00E75C49"/>
    <w:rsid w:val="00E76073"/>
    <w:rsid w:val="00E76295"/>
    <w:rsid w:val="00E7691E"/>
    <w:rsid w:val="00E76CA8"/>
    <w:rsid w:val="00E77666"/>
    <w:rsid w:val="00E77F27"/>
    <w:rsid w:val="00E802FA"/>
    <w:rsid w:val="00E80968"/>
    <w:rsid w:val="00E815E2"/>
    <w:rsid w:val="00E82562"/>
    <w:rsid w:val="00E82F5B"/>
    <w:rsid w:val="00E838DE"/>
    <w:rsid w:val="00E83EC8"/>
    <w:rsid w:val="00E840A1"/>
    <w:rsid w:val="00E841C7"/>
    <w:rsid w:val="00E8429B"/>
    <w:rsid w:val="00E84997"/>
    <w:rsid w:val="00E84C4D"/>
    <w:rsid w:val="00E856D1"/>
    <w:rsid w:val="00E8635E"/>
    <w:rsid w:val="00E864C6"/>
    <w:rsid w:val="00E86E8B"/>
    <w:rsid w:val="00E86E90"/>
    <w:rsid w:val="00E872D6"/>
    <w:rsid w:val="00E87378"/>
    <w:rsid w:val="00E87B6F"/>
    <w:rsid w:val="00E87C1E"/>
    <w:rsid w:val="00E90CA6"/>
    <w:rsid w:val="00E914C4"/>
    <w:rsid w:val="00E91FD3"/>
    <w:rsid w:val="00E92831"/>
    <w:rsid w:val="00E92BFA"/>
    <w:rsid w:val="00E92DBB"/>
    <w:rsid w:val="00E9364A"/>
    <w:rsid w:val="00E936EE"/>
    <w:rsid w:val="00E94DF3"/>
    <w:rsid w:val="00E951D5"/>
    <w:rsid w:val="00E95663"/>
    <w:rsid w:val="00E95BBB"/>
    <w:rsid w:val="00E96B20"/>
    <w:rsid w:val="00E97634"/>
    <w:rsid w:val="00E97B4B"/>
    <w:rsid w:val="00E97E51"/>
    <w:rsid w:val="00EA0D97"/>
    <w:rsid w:val="00EA12E7"/>
    <w:rsid w:val="00EA1B50"/>
    <w:rsid w:val="00EA2992"/>
    <w:rsid w:val="00EA2DB9"/>
    <w:rsid w:val="00EA4024"/>
    <w:rsid w:val="00EA550B"/>
    <w:rsid w:val="00EA61DD"/>
    <w:rsid w:val="00EA689E"/>
    <w:rsid w:val="00EA6DA3"/>
    <w:rsid w:val="00EA736B"/>
    <w:rsid w:val="00EA7B6B"/>
    <w:rsid w:val="00EA7B81"/>
    <w:rsid w:val="00EA7C53"/>
    <w:rsid w:val="00EB0309"/>
    <w:rsid w:val="00EB08B2"/>
    <w:rsid w:val="00EB159B"/>
    <w:rsid w:val="00EB1755"/>
    <w:rsid w:val="00EB1B1E"/>
    <w:rsid w:val="00EB4622"/>
    <w:rsid w:val="00EB494C"/>
    <w:rsid w:val="00EB526D"/>
    <w:rsid w:val="00EB54D2"/>
    <w:rsid w:val="00EB5EC3"/>
    <w:rsid w:val="00EB6CAC"/>
    <w:rsid w:val="00EB6CCD"/>
    <w:rsid w:val="00EB6F44"/>
    <w:rsid w:val="00EB7FA2"/>
    <w:rsid w:val="00EC00F8"/>
    <w:rsid w:val="00EC1033"/>
    <w:rsid w:val="00EC1FC4"/>
    <w:rsid w:val="00EC33C5"/>
    <w:rsid w:val="00EC3C0D"/>
    <w:rsid w:val="00EC4391"/>
    <w:rsid w:val="00EC4920"/>
    <w:rsid w:val="00EC4BE2"/>
    <w:rsid w:val="00EC4C47"/>
    <w:rsid w:val="00EC4F81"/>
    <w:rsid w:val="00EC500B"/>
    <w:rsid w:val="00EC588E"/>
    <w:rsid w:val="00EC5A18"/>
    <w:rsid w:val="00EC6790"/>
    <w:rsid w:val="00EC742A"/>
    <w:rsid w:val="00EC7450"/>
    <w:rsid w:val="00EC7722"/>
    <w:rsid w:val="00EC7EAE"/>
    <w:rsid w:val="00ED0235"/>
    <w:rsid w:val="00ED040E"/>
    <w:rsid w:val="00ED0874"/>
    <w:rsid w:val="00ED0C41"/>
    <w:rsid w:val="00ED2098"/>
    <w:rsid w:val="00ED274A"/>
    <w:rsid w:val="00ED2B1C"/>
    <w:rsid w:val="00ED2C51"/>
    <w:rsid w:val="00ED2F45"/>
    <w:rsid w:val="00ED33D1"/>
    <w:rsid w:val="00ED4112"/>
    <w:rsid w:val="00ED4317"/>
    <w:rsid w:val="00ED466D"/>
    <w:rsid w:val="00ED48A3"/>
    <w:rsid w:val="00ED48BC"/>
    <w:rsid w:val="00ED4D9C"/>
    <w:rsid w:val="00ED63FE"/>
    <w:rsid w:val="00ED685E"/>
    <w:rsid w:val="00ED6D98"/>
    <w:rsid w:val="00ED762E"/>
    <w:rsid w:val="00ED7AFC"/>
    <w:rsid w:val="00EE01F7"/>
    <w:rsid w:val="00EE07EA"/>
    <w:rsid w:val="00EE0912"/>
    <w:rsid w:val="00EE145C"/>
    <w:rsid w:val="00EE1635"/>
    <w:rsid w:val="00EE19D5"/>
    <w:rsid w:val="00EE26E7"/>
    <w:rsid w:val="00EE308C"/>
    <w:rsid w:val="00EE336B"/>
    <w:rsid w:val="00EE3915"/>
    <w:rsid w:val="00EE3CD8"/>
    <w:rsid w:val="00EE4598"/>
    <w:rsid w:val="00EE471C"/>
    <w:rsid w:val="00EE5FBE"/>
    <w:rsid w:val="00EE6149"/>
    <w:rsid w:val="00EE6820"/>
    <w:rsid w:val="00EE7BB3"/>
    <w:rsid w:val="00EF0090"/>
    <w:rsid w:val="00EF0949"/>
    <w:rsid w:val="00EF09E6"/>
    <w:rsid w:val="00EF1C62"/>
    <w:rsid w:val="00EF28CA"/>
    <w:rsid w:val="00EF414C"/>
    <w:rsid w:val="00EF4596"/>
    <w:rsid w:val="00EF4D23"/>
    <w:rsid w:val="00EF5011"/>
    <w:rsid w:val="00EF510F"/>
    <w:rsid w:val="00EF58A6"/>
    <w:rsid w:val="00EF5AE1"/>
    <w:rsid w:val="00EF5BA8"/>
    <w:rsid w:val="00EF5C8D"/>
    <w:rsid w:val="00EF6233"/>
    <w:rsid w:val="00EF6342"/>
    <w:rsid w:val="00EF686C"/>
    <w:rsid w:val="00EF6BFE"/>
    <w:rsid w:val="00EF6CDD"/>
    <w:rsid w:val="00EF6CE4"/>
    <w:rsid w:val="00EF7532"/>
    <w:rsid w:val="00F000B3"/>
    <w:rsid w:val="00F00CB6"/>
    <w:rsid w:val="00F023B8"/>
    <w:rsid w:val="00F02510"/>
    <w:rsid w:val="00F02678"/>
    <w:rsid w:val="00F02841"/>
    <w:rsid w:val="00F029BF"/>
    <w:rsid w:val="00F033B4"/>
    <w:rsid w:val="00F04D47"/>
    <w:rsid w:val="00F04FAD"/>
    <w:rsid w:val="00F05442"/>
    <w:rsid w:val="00F058A0"/>
    <w:rsid w:val="00F05EC7"/>
    <w:rsid w:val="00F06712"/>
    <w:rsid w:val="00F074BA"/>
    <w:rsid w:val="00F07A93"/>
    <w:rsid w:val="00F07BDF"/>
    <w:rsid w:val="00F07DC9"/>
    <w:rsid w:val="00F1016F"/>
    <w:rsid w:val="00F106F8"/>
    <w:rsid w:val="00F10739"/>
    <w:rsid w:val="00F10900"/>
    <w:rsid w:val="00F10A88"/>
    <w:rsid w:val="00F12041"/>
    <w:rsid w:val="00F1257D"/>
    <w:rsid w:val="00F1284A"/>
    <w:rsid w:val="00F12945"/>
    <w:rsid w:val="00F12971"/>
    <w:rsid w:val="00F13E0A"/>
    <w:rsid w:val="00F1430E"/>
    <w:rsid w:val="00F14566"/>
    <w:rsid w:val="00F1516D"/>
    <w:rsid w:val="00F15F8C"/>
    <w:rsid w:val="00F162F9"/>
    <w:rsid w:val="00F16F8F"/>
    <w:rsid w:val="00F17430"/>
    <w:rsid w:val="00F17B46"/>
    <w:rsid w:val="00F21B35"/>
    <w:rsid w:val="00F21D37"/>
    <w:rsid w:val="00F21D38"/>
    <w:rsid w:val="00F22BB1"/>
    <w:rsid w:val="00F23297"/>
    <w:rsid w:val="00F232B7"/>
    <w:rsid w:val="00F234E3"/>
    <w:rsid w:val="00F2388E"/>
    <w:rsid w:val="00F23FC9"/>
    <w:rsid w:val="00F25566"/>
    <w:rsid w:val="00F265C2"/>
    <w:rsid w:val="00F265EB"/>
    <w:rsid w:val="00F26991"/>
    <w:rsid w:val="00F26A9A"/>
    <w:rsid w:val="00F26AB2"/>
    <w:rsid w:val="00F26DA3"/>
    <w:rsid w:val="00F26ECD"/>
    <w:rsid w:val="00F27596"/>
    <w:rsid w:val="00F27915"/>
    <w:rsid w:val="00F27BB3"/>
    <w:rsid w:val="00F30200"/>
    <w:rsid w:val="00F30209"/>
    <w:rsid w:val="00F3268C"/>
    <w:rsid w:val="00F345A3"/>
    <w:rsid w:val="00F34FE9"/>
    <w:rsid w:val="00F36F7C"/>
    <w:rsid w:val="00F4078E"/>
    <w:rsid w:val="00F40832"/>
    <w:rsid w:val="00F415B3"/>
    <w:rsid w:val="00F41D2C"/>
    <w:rsid w:val="00F42417"/>
    <w:rsid w:val="00F43294"/>
    <w:rsid w:val="00F43E54"/>
    <w:rsid w:val="00F44919"/>
    <w:rsid w:val="00F45118"/>
    <w:rsid w:val="00F454C6"/>
    <w:rsid w:val="00F478FD"/>
    <w:rsid w:val="00F51D10"/>
    <w:rsid w:val="00F52607"/>
    <w:rsid w:val="00F52A6E"/>
    <w:rsid w:val="00F53388"/>
    <w:rsid w:val="00F5451D"/>
    <w:rsid w:val="00F548E8"/>
    <w:rsid w:val="00F55019"/>
    <w:rsid w:val="00F551C3"/>
    <w:rsid w:val="00F556DD"/>
    <w:rsid w:val="00F55C39"/>
    <w:rsid w:val="00F55D0C"/>
    <w:rsid w:val="00F55D44"/>
    <w:rsid w:val="00F56063"/>
    <w:rsid w:val="00F5688D"/>
    <w:rsid w:val="00F57A3A"/>
    <w:rsid w:val="00F600C1"/>
    <w:rsid w:val="00F60159"/>
    <w:rsid w:val="00F618D5"/>
    <w:rsid w:val="00F6195C"/>
    <w:rsid w:val="00F621CE"/>
    <w:rsid w:val="00F62FD0"/>
    <w:rsid w:val="00F63D03"/>
    <w:rsid w:val="00F64DF2"/>
    <w:rsid w:val="00F659CA"/>
    <w:rsid w:val="00F6684A"/>
    <w:rsid w:val="00F672A0"/>
    <w:rsid w:val="00F67AA5"/>
    <w:rsid w:val="00F67BC0"/>
    <w:rsid w:val="00F70158"/>
    <w:rsid w:val="00F70321"/>
    <w:rsid w:val="00F71E3A"/>
    <w:rsid w:val="00F71F08"/>
    <w:rsid w:val="00F7216E"/>
    <w:rsid w:val="00F73FCF"/>
    <w:rsid w:val="00F740FC"/>
    <w:rsid w:val="00F7413F"/>
    <w:rsid w:val="00F74319"/>
    <w:rsid w:val="00F747E9"/>
    <w:rsid w:val="00F74EBC"/>
    <w:rsid w:val="00F7553B"/>
    <w:rsid w:val="00F75576"/>
    <w:rsid w:val="00F75E9E"/>
    <w:rsid w:val="00F75F10"/>
    <w:rsid w:val="00F8001F"/>
    <w:rsid w:val="00F80CA6"/>
    <w:rsid w:val="00F8104A"/>
    <w:rsid w:val="00F814D0"/>
    <w:rsid w:val="00F81E2F"/>
    <w:rsid w:val="00F8294E"/>
    <w:rsid w:val="00F82E8F"/>
    <w:rsid w:val="00F83F72"/>
    <w:rsid w:val="00F84078"/>
    <w:rsid w:val="00F841E0"/>
    <w:rsid w:val="00F84CF6"/>
    <w:rsid w:val="00F853E1"/>
    <w:rsid w:val="00F85500"/>
    <w:rsid w:val="00F85F89"/>
    <w:rsid w:val="00F86903"/>
    <w:rsid w:val="00F90048"/>
    <w:rsid w:val="00F90275"/>
    <w:rsid w:val="00F90553"/>
    <w:rsid w:val="00F91989"/>
    <w:rsid w:val="00F91D67"/>
    <w:rsid w:val="00F91ED4"/>
    <w:rsid w:val="00F925ED"/>
    <w:rsid w:val="00F93893"/>
    <w:rsid w:val="00F93A91"/>
    <w:rsid w:val="00F93D4F"/>
    <w:rsid w:val="00F93F28"/>
    <w:rsid w:val="00F93F3E"/>
    <w:rsid w:val="00F94065"/>
    <w:rsid w:val="00F943DC"/>
    <w:rsid w:val="00F94CDE"/>
    <w:rsid w:val="00F9664C"/>
    <w:rsid w:val="00F967E4"/>
    <w:rsid w:val="00F976A4"/>
    <w:rsid w:val="00F978A4"/>
    <w:rsid w:val="00F97A3A"/>
    <w:rsid w:val="00F97CD6"/>
    <w:rsid w:val="00F97E5F"/>
    <w:rsid w:val="00FA02DE"/>
    <w:rsid w:val="00FA0346"/>
    <w:rsid w:val="00FA05AA"/>
    <w:rsid w:val="00FA101E"/>
    <w:rsid w:val="00FA154F"/>
    <w:rsid w:val="00FA1D17"/>
    <w:rsid w:val="00FA1E2A"/>
    <w:rsid w:val="00FA25C9"/>
    <w:rsid w:val="00FA2771"/>
    <w:rsid w:val="00FA2B85"/>
    <w:rsid w:val="00FA2F3D"/>
    <w:rsid w:val="00FA3577"/>
    <w:rsid w:val="00FA37A6"/>
    <w:rsid w:val="00FA3D06"/>
    <w:rsid w:val="00FA4FC4"/>
    <w:rsid w:val="00FA509D"/>
    <w:rsid w:val="00FA569C"/>
    <w:rsid w:val="00FA5EDA"/>
    <w:rsid w:val="00FA5F2C"/>
    <w:rsid w:val="00FA63BD"/>
    <w:rsid w:val="00FA6607"/>
    <w:rsid w:val="00FA72A6"/>
    <w:rsid w:val="00FA76FB"/>
    <w:rsid w:val="00FA7A17"/>
    <w:rsid w:val="00FB03EE"/>
    <w:rsid w:val="00FB0F57"/>
    <w:rsid w:val="00FB0FED"/>
    <w:rsid w:val="00FB15D7"/>
    <w:rsid w:val="00FB29E6"/>
    <w:rsid w:val="00FB3342"/>
    <w:rsid w:val="00FB3562"/>
    <w:rsid w:val="00FB36CA"/>
    <w:rsid w:val="00FB4461"/>
    <w:rsid w:val="00FB451B"/>
    <w:rsid w:val="00FB4539"/>
    <w:rsid w:val="00FB45B3"/>
    <w:rsid w:val="00FB486D"/>
    <w:rsid w:val="00FB4BA9"/>
    <w:rsid w:val="00FB4E1A"/>
    <w:rsid w:val="00FB54D8"/>
    <w:rsid w:val="00FB6A42"/>
    <w:rsid w:val="00FB757B"/>
    <w:rsid w:val="00FB7842"/>
    <w:rsid w:val="00FB7870"/>
    <w:rsid w:val="00FB7C56"/>
    <w:rsid w:val="00FB7F26"/>
    <w:rsid w:val="00FC0918"/>
    <w:rsid w:val="00FC12C9"/>
    <w:rsid w:val="00FC158D"/>
    <w:rsid w:val="00FC1A06"/>
    <w:rsid w:val="00FC23C2"/>
    <w:rsid w:val="00FC27BF"/>
    <w:rsid w:val="00FC2953"/>
    <w:rsid w:val="00FC2B50"/>
    <w:rsid w:val="00FC340D"/>
    <w:rsid w:val="00FC3995"/>
    <w:rsid w:val="00FC3B77"/>
    <w:rsid w:val="00FC405E"/>
    <w:rsid w:val="00FC423B"/>
    <w:rsid w:val="00FC4DAF"/>
    <w:rsid w:val="00FC5442"/>
    <w:rsid w:val="00FC5499"/>
    <w:rsid w:val="00FC69D0"/>
    <w:rsid w:val="00FC7262"/>
    <w:rsid w:val="00FC743A"/>
    <w:rsid w:val="00FC7832"/>
    <w:rsid w:val="00FD0F0E"/>
    <w:rsid w:val="00FD1CAD"/>
    <w:rsid w:val="00FD2803"/>
    <w:rsid w:val="00FD2F8E"/>
    <w:rsid w:val="00FD3209"/>
    <w:rsid w:val="00FD3C46"/>
    <w:rsid w:val="00FD49C2"/>
    <w:rsid w:val="00FD4D8C"/>
    <w:rsid w:val="00FD5551"/>
    <w:rsid w:val="00FD6098"/>
    <w:rsid w:val="00FD6FC0"/>
    <w:rsid w:val="00FD7F19"/>
    <w:rsid w:val="00FE05AE"/>
    <w:rsid w:val="00FE0921"/>
    <w:rsid w:val="00FE0A2E"/>
    <w:rsid w:val="00FE0CFC"/>
    <w:rsid w:val="00FE0F63"/>
    <w:rsid w:val="00FE113F"/>
    <w:rsid w:val="00FE1903"/>
    <w:rsid w:val="00FE26EC"/>
    <w:rsid w:val="00FE363A"/>
    <w:rsid w:val="00FE473A"/>
    <w:rsid w:val="00FE54B5"/>
    <w:rsid w:val="00FE5769"/>
    <w:rsid w:val="00FE6393"/>
    <w:rsid w:val="00FE6841"/>
    <w:rsid w:val="00FE6B0F"/>
    <w:rsid w:val="00FE7758"/>
    <w:rsid w:val="00FF058E"/>
    <w:rsid w:val="00FF08D8"/>
    <w:rsid w:val="00FF10A4"/>
    <w:rsid w:val="00FF3167"/>
    <w:rsid w:val="00FF320E"/>
    <w:rsid w:val="00FF33FE"/>
    <w:rsid w:val="00FF4531"/>
    <w:rsid w:val="00FF4CC3"/>
    <w:rsid w:val="00FF50BC"/>
    <w:rsid w:val="00FF513B"/>
    <w:rsid w:val="00FF54EE"/>
    <w:rsid w:val="00FF588D"/>
    <w:rsid w:val="00FF698E"/>
    <w:rsid w:val="00FF6A42"/>
    <w:rsid w:val="00FF756E"/>
    <w:rsid w:val="00FF78DB"/>
    <w:rsid w:val="00FF7DA0"/>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4495C88"/>
  <w15:docId w15:val="{594223AE-C3BA-49F6-B440-757E69A616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es-ES" w:eastAsia="es-ES"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iPriority="0" w:unhideWhenUsed="1"/>
    <w:lsdException w:name="index heading" w:locked="1" w:semiHidden="1" w:unhideWhenUsed="1"/>
    <w:lsdException w:name="caption" w:locked="1" w:uiPriority="0"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9E1"/>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1"/>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59"/>
    <w:rsid w:val="00085CB7"/>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99"/>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735A5F"/>
    <w:pPr>
      <w:tabs>
        <w:tab w:val="left" w:pos="440"/>
        <w:tab w:val="right" w:leader="dot" w:pos="9962"/>
      </w:tabs>
      <w:spacing w:before="120" w:after="120"/>
      <w:jc w:val="left"/>
    </w:pPr>
    <w:rPr>
      <w:b/>
      <w:bCs/>
      <w:caps/>
      <w:sz w:val="20"/>
      <w:szCs w:val="20"/>
    </w:rPr>
  </w:style>
  <w:style w:type="paragraph" w:styleId="TDC2">
    <w:name w:val="toc 2"/>
    <w:basedOn w:val="Normal"/>
    <w:next w:val="Normal"/>
    <w:autoRedefine/>
    <w:uiPriority w:val="39"/>
    <w:qFormat/>
    <w:rsid w:val="00ED4317"/>
    <w:pPr>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Descripcin">
    <w:name w:val="caption"/>
    <w:aliases w:val="Epígrafe 2,cap"/>
    <w:basedOn w:val="Ttulo2"/>
    <w:next w:val="Normal"/>
    <w:link w:val="DescripcinCar"/>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Puesto">
    <w:name w:val="Title"/>
    <w:basedOn w:val="Normal"/>
    <w:next w:val="Normal"/>
    <w:link w:val="Puest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PuestoCar">
    <w:name w:val="Puesto Car"/>
    <w:basedOn w:val="Fuentedeprrafopredeter"/>
    <w:link w:val="Puest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Descripcin"/>
    <w:link w:val="EpigrafeCar"/>
    <w:qFormat/>
    <w:rsid w:val="001066B9"/>
    <w:pPr>
      <w:jc w:val="center"/>
    </w:pPr>
  </w:style>
  <w:style w:type="character" w:customStyle="1" w:styleId="DescripcinCar">
    <w:name w:val="Descripción Car"/>
    <w:aliases w:val="Epígrafe 2 Car,cap Car"/>
    <w:basedOn w:val="Ttulo2Car"/>
    <w:link w:val="Descripcin"/>
    <w:uiPriority w:val="99"/>
    <w:rsid w:val="001066B9"/>
    <w:rPr>
      <w:rFonts w:asciiTheme="minorHAnsi" w:hAnsiTheme="minorHAnsi" w:cstheme="minorHAnsi"/>
      <w:b/>
      <w:sz w:val="18"/>
      <w:szCs w:val="20"/>
      <w:lang w:val="es-CL" w:eastAsia="en-US"/>
    </w:rPr>
  </w:style>
  <w:style w:type="character" w:customStyle="1" w:styleId="EpigrafeCar">
    <w:name w:val="Epigrafe Car"/>
    <w:basedOn w:val="DescripcinCar"/>
    <w:link w:val="Epigrafe"/>
    <w:rsid w:val="001066B9"/>
    <w:rPr>
      <w:rFonts w:asciiTheme="minorHAnsi" w:hAnsiTheme="minorHAnsi" w:cstheme="minorHAnsi"/>
      <w:b/>
      <w:sz w:val="18"/>
      <w:szCs w:val="20"/>
      <w:lang w:val="es-CL" w:eastAsia="en-US"/>
    </w:rPr>
  </w:style>
  <w:style w:type="paragraph" w:customStyle="1" w:styleId="Default">
    <w:name w:val="Default"/>
    <w:rsid w:val="009F2BD4"/>
    <w:pPr>
      <w:autoSpaceDE w:val="0"/>
      <w:autoSpaceDN w:val="0"/>
      <w:adjustRightInd w:val="0"/>
    </w:pPr>
    <w:rPr>
      <w:rFonts w:cs="Calibri"/>
      <w:color w:val="000000"/>
      <w:sz w:val="24"/>
      <w:szCs w:val="24"/>
      <w:lang w:val="es-CL"/>
    </w:rPr>
  </w:style>
  <w:style w:type="paragraph" w:styleId="Textoindependiente2">
    <w:name w:val="Body Text 2"/>
    <w:basedOn w:val="Normal"/>
    <w:link w:val="Textoindependiente2Car"/>
    <w:uiPriority w:val="99"/>
    <w:unhideWhenUsed/>
    <w:locked/>
    <w:rsid w:val="00C12138"/>
    <w:pPr>
      <w:spacing w:after="120" w:line="480" w:lineRule="auto"/>
    </w:pPr>
  </w:style>
  <w:style w:type="character" w:customStyle="1" w:styleId="Textoindependiente2Car">
    <w:name w:val="Texto independiente 2 Car"/>
    <w:basedOn w:val="Fuentedeprrafopredeter"/>
    <w:link w:val="Textoindependiente2"/>
    <w:uiPriority w:val="99"/>
    <w:rsid w:val="00C12138"/>
    <w:rPr>
      <w:rFonts w:asciiTheme="minorHAnsi" w:hAnsiTheme="minorHAnsi"/>
      <w:lang w:val="es-CL"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7479948">
      <w:bodyDiv w:val="1"/>
      <w:marLeft w:val="0"/>
      <w:marRight w:val="0"/>
      <w:marTop w:val="0"/>
      <w:marBottom w:val="0"/>
      <w:divBdr>
        <w:top w:val="none" w:sz="0" w:space="0" w:color="auto"/>
        <w:left w:val="none" w:sz="0" w:space="0" w:color="auto"/>
        <w:bottom w:val="none" w:sz="0" w:space="0" w:color="auto"/>
        <w:right w:val="none" w:sz="0" w:space="0" w:color="auto"/>
      </w:divBdr>
    </w:div>
    <w:div w:id="134565128">
      <w:bodyDiv w:val="1"/>
      <w:marLeft w:val="0"/>
      <w:marRight w:val="0"/>
      <w:marTop w:val="0"/>
      <w:marBottom w:val="0"/>
      <w:divBdr>
        <w:top w:val="none" w:sz="0" w:space="0" w:color="auto"/>
        <w:left w:val="none" w:sz="0" w:space="0" w:color="auto"/>
        <w:bottom w:val="none" w:sz="0" w:space="0" w:color="auto"/>
        <w:right w:val="none" w:sz="0" w:space="0" w:color="auto"/>
      </w:divBdr>
    </w:div>
    <w:div w:id="179467333">
      <w:bodyDiv w:val="1"/>
      <w:marLeft w:val="0"/>
      <w:marRight w:val="0"/>
      <w:marTop w:val="0"/>
      <w:marBottom w:val="0"/>
      <w:divBdr>
        <w:top w:val="none" w:sz="0" w:space="0" w:color="auto"/>
        <w:left w:val="none" w:sz="0" w:space="0" w:color="auto"/>
        <w:bottom w:val="none" w:sz="0" w:space="0" w:color="auto"/>
        <w:right w:val="none" w:sz="0" w:space="0" w:color="auto"/>
      </w:divBdr>
    </w:div>
    <w:div w:id="268583317">
      <w:bodyDiv w:val="1"/>
      <w:marLeft w:val="0"/>
      <w:marRight w:val="0"/>
      <w:marTop w:val="0"/>
      <w:marBottom w:val="0"/>
      <w:divBdr>
        <w:top w:val="none" w:sz="0" w:space="0" w:color="auto"/>
        <w:left w:val="none" w:sz="0" w:space="0" w:color="auto"/>
        <w:bottom w:val="none" w:sz="0" w:space="0" w:color="auto"/>
        <w:right w:val="none" w:sz="0" w:space="0" w:color="auto"/>
      </w:divBdr>
    </w:div>
    <w:div w:id="317344302">
      <w:bodyDiv w:val="1"/>
      <w:marLeft w:val="0"/>
      <w:marRight w:val="0"/>
      <w:marTop w:val="0"/>
      <w:marBottom w:val="0"/>
      <w:divBdr>
        <w:top w:val="none" w:sz="0" w:space="0" w:color="auto"/>
        <w:left w:val="none" w:sz="0" w:space="0" w:color="auto"/>
        <w:bottom w:val="none" w:sz="0" w:space="0" w:color="auto"/>
        <w:right w:val="none" w:sz="0" w:space="0" w:color="auto"/>
      </w:divBdr>
    </w:div>
    <w:div w:id="374888695">
      <w:bodyDiv w:val="1"/>
      <w:marLeft w:val="0"/>
      <w:marRight w:val="0"/>
      <w:marTop w:val="0"/>
      <w:marBottom w:val="0"/>
      <w:divBdr>
        <w:top w:val="none" w:sz="0" w:space="0" w:color="auto"/>
        <w:left w:val="none" w:sz="0" w:space="0" w:color="auto"/>
        <w:bottom w:val="none" w:sz="0" w:space="0" w:color="auto"/>
        <w:right w:val="none" w:sz="0" w:space="0" w:color="auto"/>
      </w:divBdr>
    </w:div>
    <w:div w:id="419373970">
      <w:bodyDiv w:val="1"/>
      <w:marLeft w:val="0"/>
      <w:marRight w:val="0"/>
      <w:marTop w:val="0"/>
      <w:marBottom w:val="0"/>
      <w:divBdr>
        <w:top w:val="none" w:sz="0" w:space="0" w:color="auto"/>
        <w:left w:val="none" w:sz="0" w:space="0" w:color="auto"/>
        <w:bottom w:val="none" w:sz="0" w:space="0" w:color="auto"/>
        <w:right w:val="none" w:sz="0" w:space="0" w:color="auto"/>
      </w:divBdr>
    </w:div>
    <w:div w:id="439229780">
      <w:bodyDiv w:val="1"/>
      <w:marLeft w:val="0"/>
      <w:marRight w:val="0"/>
      <w:marTop w:val="0"/>
      <w:marBottom w:val="0"/>
      <w:divBdr>
        <w:top w:val="none" w:sz="0" w:space="0" w:color="auto"/>
        <w:left w:val="none" w:sz="0" w:space="0" w:color="auto"/>
        <w:bottom w:val="none" w:sz="0" w:space="0" w:color="auto"/>
        <w:right w:val="none" w:sz="0" w:space="0" w:color="auto"/>
      </w:divBdr>
    </w:div>
    <w:div w:id="559369499">
      <w:bodyDiv w:val="1"/>
      <w:marLeft w:val="0"/>
      <w:marRight w:val="0"/>
      <w:marTop w:val="0"/>
      <w:marBottom w:val="0"/>
      <w:divBdr>
        <w:top w:val="none" w:sz="0" w:space="0" w:color="auto"/>
        <w:left w:val="none" w:sz="0" w:space="0" w:color="auto"/>
        <w:bottom w:val="none" w:sz="0" w:space="0" w:color="auto"/>
        <w:right w:val="none" w:sz="0" w:space="0" w:color="auto"/>
      </w:divBdr>
    </w:div>
    <w:div w:id="576093193">
      <w:bodyDiv w:val="1"/>
      <w:marLeft w:val="0"/>
      <w:marRight w:val="0"/>
      <w:marTop w:val="0"/>
      <w:marBottom w:val="0"/>
      <w:divBdr>
        <w:top w:val="none" w:sz="0" w:space="0" w:color="auto"/>
        <w:left w:val="none" w:sz="0" w:space="0" w:color="auto"/>
        <w:bottom w:val="none" w:sz="0" w:space="0" w:color="auto"/>
        <w:right w:val="none" w:sz="0" w:space="0" w:color="auto"/>
      </w:divBdr>
    </w:div>
    <w:div w:id="624702273">
      <w:bodyDiv w:val="1"/>
      <w:marLeft w:val="0"/>
      <w:marRight w:val="0"/>
      <w:marTop w:val="0"/>
      <w:marBottom w:val="0"/>
      <w:divBdr>
        <w:top w:val="none" w:sz="0" w:space="0" w:color="auto"/>
        <w:left w:val="none" w:sz="0" w:space="0" w:color="auto"/>
        <w:bottom w:val="none" w:sz="0" w:space="0" w:color="auto"/>
        <w:right w:val="none" w:sz="0" w:space="0" w:color="auto"/>
      </w:divBdr>
    </w:div>
    <w:div w:id="662391295">
      <w:bodyDiv w:val="1"/>
      <w:marLeft w:val="0"/>
      <w:marRight w:val="0"/>
      <w:marTop w:val="0"/>
      <w:marBottom w:val="0"/>
      <w:divBdr>
        <w:top w:val="none" w:sz="0" w:space="0" w:color="auto"/>
        <w:left w:val="none" w:sz="0" w:space="0" w:color="auto"/>
        <w:bottom w:val="none" w:sz="0" w:space="0" w:color="auto"/>
        <w:right w:val="none" w:sz="0" w:space="0" w:color="auto"/>
      </w:divBdr>
    </w:div>
    <w:div w:id="673067979">
      <w:bodyDiv w:val="1"/>
      <w:marLeft w:val="0"/>
      <w:marRight w:val="0"/>
      <w:marTop w:val="0"/>
      <w:marBottom w:val="0"/>
      <w:divBdr>
        <w:top w:val="none" w:sz="0" w:space="0" w:color="auto"/>
        <w:left w:val="none" w:sz="0" w:space="0" w:color="auto"/>
        <w:bottom w:val="none" w:sz="0" w:space="0" w:color="auto"/>
        <w:right w:val="none" w:sz="0" w:space="0" w:color="auto"/>
      </w:divBdr>
    </w:div>
    <w:div w:id="702900553">
      <w:bodyDiv w:val="1"/>
      <w:marLeft w:val="0"/>
      <w:marRight w:val="0"/>
      <w:marTop w:val="0"/>
      <w:marBottom w:val="0"/>
      <w:divBdr>
        <w:top w:val="none" w:sz="0" w:space="0" w:color="auto"/>
        <w:left w:val="none" w:sz="0" w:space="0" w:color="auto"/>
        <w:bottom w:val="none" w:sz="0" w:space="0" w:color="auto"/>
        <w:right w:val="none" w:sz="0" w:space="0" w:color="auto"/>
      </w:divBdr>
    </w:div>
    <w:div w:id="774208308">
      <w:bodyDiv w:val="1"/>
      <w:marLeft w:val="0"/>
      <w:marRight w:val="0"/>
      <w:marTop w:val="0"/>
      <w:marBottom w:val="0"/>
      <w:divBdr>
        <w:top w:val="none" w:sz="0" w:space="0" w:color="auto"/>
        <w:left w:val="none" w:sz="0" w:space="0" w:color="auto"/>
        <w:bottom w:val="none" w:sz="0" w:space="0" w:color="auto"/>
        <w:right w:val="none" w:sz="0" w:space="0" w:color="auto"/>
      </w:divBdr>
    </w:div>
    <w:div w:id="826288208">
      <w:bodyDiv w:val="1"/>
      <w:marLeft w:val="0"/>
      <w:marRight w:val="0"/>
      <w:marTop w:val="0"/>
      <w:marBottom w:val="0"/>
      <w:divBdr>
        <w:top w:val="none" w:sz="0" w:space="0" w:color="auto"/>
        <w:left w:val="none" w:sz="0" w:space="0" w:color="auto"/>
        <w:bottom w:val="none" w:sz="0" w:space="0" w:color="auto"/>
        <w:right w:val="none" w:sz="0" w:space="0" w:color="auto"/>
      </w:divBdr>
    </w:div>
    <w:div w:id="895622841">
      <w:bodyDiv w:val="1"/>
      <w:marLeft w:val="0"/>
      <w:marRight w:val="0"/>
      <w:marTop w:val="0"/>
      <w:marBottom w:val="0"/>
      <w:divBdr>
        <w:top w:val="none" w:sz="0" w:space="0" w:color="auto"/>
        <w:left w:val="none" w:sz="0" w:space="0" w:color="auto"/>
        <w:bottom w:val="none" w:sz="0" w:space="0" w:color="auto"/>
        <w:right w:val="none" w:sz="0" w:space="0" w:color="auto"/>
      </w:divBdr>
    </w:div>
    <w:div w:id="966474439">
      <w:bodyDiv w:val="1"/>
      <w:marLeft w:val="0"/>
      <w:marRight w:val="0"/>
      <w:marTop w:val="0"/>
      <w:marBottom w:val="0"/>
      <w:divBdr>
        <w:top w:val="none" w:sz="0" w:space="0" w:color="auto"/>
        <w:left w:val="none" w:sz="0" w:space="0" w:color="auto"/>
        <w:bottom w:val="none" w:sz="0" w:space="0" w:color="auto"/>
        <w:right w:val="none" w:sz="0" w:space="0" w:color="auto"/>
      </w:divBdr>
    </w:div>
    <w:div w:id="1065681776">
      <w:bodyDiv w:val="1"/>
      <w:marLeft w:val="0"/>
      <w:marRight w:val="0"/>
      <w:marTop w:val="0"/>
      <w:marBottom w:val="0"/>
      <w:divBdr>
        <w:top w:val="none" w:sz="0" w:space="0" w:color="auto"/>
        <w:left w:val="none" w:sz="0" w:space="0" w:color="auto"/>
        <w:bottom w:val="none" w:sz="0" w:space="0" w:color="auto"/>
        <w:right w:val="none" w:sz="0" w:space="0" w:color="auto"/>
      </w:divBdr>
    </w:div>
    <w:div w:id="1120105172">
      <w:bodyDiv w:val="1"/>
      <w:marLeft w:val="0"/>
      <w:marRight w:val="0"/>
      <w:marTop w:val="0"/>
      <w:marBottom w:val="0"/>
      <w:divBdr>
        <w:top w:val="none" w:sz="0" w:space="0" w:color="auto"/>
        <w:left w:val="none" w:sz="0" w:space="0" w:color="auto"/>
        <w:bottom w:val="none" w:sz="0" w:space="0" w:color="auto"/>
        <w:right w:val="none" w:sz="0" w:space="0" w:color="auto"/>
      </w:divBdr>
    </w:div>
    <w:div w:id="1131821899">
      <w:bodyDiv w:val="1"/>
      <w:marLeft w:val="0"/>
      <w:marRight w:val="0"/>
      <w:marTop w:val="0"/>
      <w:marBottom w:val="0"/>
      <w:divBdr>
        <w:top w:val="none" w:sz="0" w:space="0" w:color="auto"/>
        <w:left w:val="none" w:sz="0" w:space="0" w:color="auto"/>
        <w:bottom w:val="none" w:sz="0" w:space="0" w:color="auto"/>
        <w:right w:val="none" w:sz="0" w:space="0" w:color="auto"/>
      </w:divBdr>
    </w:div>
    <w:div w:id="1132864877">
      <w:bodyDiv w:val="1"/>
      <w:marLeft w:val="0"/>
      <w:marRight w:val="0"/>
      <w:marTop w:val="0"/>
      <w:marBottom w:val="0"/>
      <w:divBdr>
        <w:top w:val="none" w:sz="0" w:space="0" w:color="auto"/>
        <w:left w:val="none" w:sz="0" w:space="0" w:color="auto"/>
        <w:bottom w:val="none" w:sz="0" w:space="0" w:color="auto"/>
        <w:right w:val="none" w:sz="0" w:space="0" w:color="auto"/>
      </w:divBdr>
    </w:div>
    <w:div w:id="1146895856">
      <w:bodyDiv w:val="1"/>
      <w:marLeft w:val="0"/>
      <w:marRight w:val="0"/>
      <w:marTop w:val="0"/>
      <w:marBottom w:val="0"/>
      <w:divBdr>
        <w:top w:val="none" w:sz="0" w:space="0" w:color="auto"/>
        <w:left w:val="none" w:sz="0" w:space="0" w:color="auto"/>
        <w:bottom w:val="none" w:sz="0" w:space="0" w:color="auto"/>
        <w:right w:val="none" w:sz="0" w:space="0" w:color="auto"/>
      </w:divBdr>
    </w:div>
    <w:div w:id="1156603588">
      <w:bodyDiv w:val="1"/>
      <w:marLeft w:val="0"/>
      <w:marRight w:val="0"/>
      <w:marTop w:val="0"/>
      <w:marBottom w:val="0"/>
      <w:divBdr>
        <w:top w:val="none" w:sz="0" w:space="0" w:color="auto"/>
        <w:left w:val="none" w:sz="0" w:space="0" w:color="auto"/>
        <w:bottom w:val="none" w:sz="0" w:space="0" w:color="auto"/>
        <w:right w:val="none" w:sz="0" w:space="0" w:color="auto"/>
      </w:divBdr>
    </w:div>
    <w:div w:id="1204752175">
      <w:bodyDiv w:val="1"/>
      <w:marLeft w:val="0"/>
      <w:marRight w:val="0"/>
      <w:marTop w:val="0"/>
      <w:marBottom w:val="0"/>
      <w:divBdr>
        <w:top w:val="none" w:sz="0" w:space="0" w:color="auto"/>
        <w:left w:val="none" w:sz="0" w:space="0" w:color="auto"/>
        <w:bottom w:val="none" w:sz="0" w:space="0" w:color="auto"/>
        <w:right w:val="none" w:sz="0" w:space="0" w:color="auto"/>
      </w:divBdr>
    </w:div>
    <w:div w:id="1250893563">
      <w:bodyDiv w:val="1"/>
      <w:marLeft w:val="0"/>
      <w:marRight w:val="0"/>
      <w:marTop w:val="0"/>
      <w:marBottom w:val="0"/>
      <w:divBdr>
        <w:top w:val="none" w:sz="0" w:space="0" w:color="auto"/>
        <w:left w:val="none" w:sz="0" w:space="0" w:color="auto"/>
        <w:bottom w:val="none" w:sz="0" w:space="0" w:color="auto"/>
        <w:right w:val="none" w:sz="0" w:space="0" w:color="auto"/>
      </w:divBdr>
    </w:div>
    <w:div w:id="1280995549">
      <w:bodyDiv w:val="1"/>
      <w:marLeft w:val="0"/>
      <w:marRight w:val="0"/>
      <w:marTop w:val="0"/>
      <w:marBottom w:val="0"/>
      <w:divBdr>
        <w:top w:val="none" w:sz="0" w:space="0" w:color="auto"/>
        <w:left w:val="none" w:sz="0" w:space="0" w:color="auto"/>
        <w:bottom w:val="none" w:sz="0" w:space="0" w:color="auto"/>
        <w:right w:val="none" w:sz="0" w:space="0" w:color="auto"/>
      </w:divBdr>
    </w:div>
    <w:div w:id="1291205996">
      <w:bodyDiv w:val="1"/>
      <w:marLeft w:val="0"/>
      <w:marRight w:val="0"/>
      <w:marTop w:val="0"/>
      <w:marBottom w:val="0"/>
      <w:divBdr>
        <w:top w:val="none" w:sz="0" w:space="0" w:color="auto"/>
        <w:left w:val="none" w:sz="0" w:space="0" w:color="auto"/>
        <w:bottom w:val="none" w:sz="0" w:space="0" w:color="auto"/>
        <w:right w:val="none" w:sz="0" w:space="0" w:color="auto"/>
      </w:divBdr>
    </w:div>
    <w:div w:id="1359745104">
      <w:bodyDiv w:val="1"/>
      <w:marLeft w:val="0"/>
      <w:marRight w:val="0"/>
      <w:marTop w:val="0"/>
      <w:marBottom w:val="0"/>
      <w:divBdr>
        <w:top w:val="none" w:sz="0" w:space="0" w:color="auto"/>
        <w:left w:val="none" w:sz="0" w:space="0" w:color="auto"/>
        <w:bottom w:val="none" w:sz="0" w:space="0" w:color="auto"/>
        <w:right w:val="none" w:sz="0" w:space="0" w:color="auto"/>
      </w:divBdr>
    </w:div>
    <w:div w:id="1379932895">
      <w:bodyDiv w:val="1"/>
      <w:marLeft w:val="0"/>
      <w:marRight w:val="0"/>
      <w:marTop w:val="0"/>
      <w:marBottom w:val="0"/>
      <w:divBdr>
        <w:top w:val="none" w:sz="0" w:space="0" w:color="auto"/>
        <w:left w:val="none" w:sz="0" w:space="0" w:color="auto"/>
        <w:bottom w:val="none" w:sz="0" w:space="0" w:color="auto"/>
        <w:right w:val="none" w:sz="0" w:space="0" w:color="auto"/>
      </w:divBdr>
    </w:div>
    <w:div w:id="1404330352">
      <w:bodyDiv w:val="1"/>
      <w:marLeft w:val="0"/>
      <w:marRight w:val="0"/>
      <w:marTop w:val="0"/>
      <w:marBottom w:val="0"/>
      <w:divBdr>
        <w:top w:val="none" w:sz="0" w:space="0" w:color="auto"/>
        <w:left w:val="none" w:sz="0" w:space="0" w:color="auto"/>
        <w:bottom w:val="none" w:sz="0" w:space="0" w:color="auto"/>
        <w:right w:val="none" w:sz="0" w:space="0" w:color="auto"/>
      </w:divBdr>
    </w:div>
    <w:div w:id="1439568935">
      <w:bodyDiv w:val="1"/>
      <w:marLeft w:val="0"/>
      <w:marRight w:val="0"/>
      <w:marTop w:val="0"/>
      <w:marBottom w:val="0"/>
      <w:divBdr>
        <w:top w:val="none" w:sz="0" w:space="0" w:color="auto"/>
        <w:left w:val="none" w:sz="0" w:space="0" w:color="auto"/>
        <w:bottom w:val="none" w:sz="0" w:space="0" w:color="auto"/>
        <w:right w:val="none" w:sz="0" w:space="0" w:color="auto"/>
      </w:divBdr>
    </w:div>
    <w:div w:id="1440488171">
      <w:bodyDiv w:val="1"/>
      <w:marLeft w:val="0"/>
      <w:marRight w:val="0"/>
      <w:marTop w:val="0"/>
      <w:marBottom w:val="0"/>
      <w:divBdr>
        <w:top w:val="none" w:sz="0" w:space="0" w:color="auto"/>
        <w:left w:val="none" w:sz="0" w:space="0" w:color="auto"/>
        <w:bottom w:val="none" w:sz="0" w:space="0" w:color="auto"/>
        <w:right w:val="none" w:sz="0" w:space="0" w:color="auto"/>
      </w:divBdr>
    </w:div>
    <w:div w:id="1478641315">
      <w:bodyDiv w:val="1"/>
      <w:marLeft w:val="0"/>
      <w:marRight w:val="0"/>
      <w:marTop w:val="0"/>
      <w:marBottom w:val="0"/>
      <w:divBdr>
        <w:top w:val="none" w:sz="0" w:space="0" w:color="auto"/>
        <w:left w:val="none" w:sz="0" w:space="0" w:color="auto"/>
        <w:bottom w:val="none" w:sz="0" w:space="0" w:color="auto"/>
        <w:right w:val="none" w:sz="0" w:space="0" w:color="auto"/>
      </w:divBdr>
    </w:div>
    <w:div w:id="1608344661">
      <w:bodyDiv w:val="1"/>
      <w:marLeft w:val="0"/>
      <w:marRight w:val="0"/>
      <w:marTop w:val="0"/>
      <w:marBottom w:val="0"/>
      <w:divBdr>
        <w:top w:val="none" w:sz="0" w:space="0" w:color="auto"/>
        <w:left w:val="none" w:sz="0" w:space="0" w:color="auto"/>
        <w:bottom w:val="none" w:sz="0" w:space="0" w:color="auto"/>
        <w:right w:val="none" w:sz="0" w:space="0" w:color="auto"/>
      </w:divBdr>
    </w:div>
    <w:div w:id="1610821307">
      <w:bodyDiv w:val="1"/>
      <w:marLeft w:val="0"/>
      <w:marRight w:val="0"/>
      <w:marTop w:val="0"/>
      <w:marBottom w:val="0"/>
      <w:divBdr>
        <w:top w:val="none" w:sz="0" w:space="0" w:color="auto"/>
        <w:left w:val="none" w:sz="0" w:space="0" w:color="auto"/>
        <w:bottom w:val="none" w:sz="0" w:space="0" w:color="auto"/>
        <w:right w:val="none" w:sz="0" w:space="0" w:color="auto"/>
      </w:divBdr>
    </w:div>
    <w:div w:id="1618682483">
      <w:bodyDiv w:val="1"/>
      <w:marLeft w:val="0"/>
      <w:marRight w:val="0"/>
      <w:marTop w:val="0"/>
      <w:marBottom w:val="0"/>
      <w:divBdr>
        <w:top w:val="none" w:sz="0" w:space="0" w:color="auto"/>
        <w:left w:val="none" w:sz="0" w:space="0" w:color="auto"/>
        <w:bottom w:val="none" w:sz="0" w:space="0" w:color="auto"/>
        <w:right w:val="none" w:sz="0" w:space="0" w:color="auto"/>
      </w:divBdr>
    </w:div>
    <w:div w:id="1621767826">
      <w:bodyDiv w:val="1"/>
      <w:marLeft w:val="0"/>
      <w:marRight w:val="0"/>
      <w:marTop w:val="0"/>
      <w:marBottom w:val="0"/>
      <w:divBdr>
        <w:top w:val="none" w:sz="0" w:space="0" w:color="auto"/>
        <w:left w:val="none" w:sz="0" w:space="0" w:color="auto"/>
        <w:bottom w:val="none" w:sz="0" w:space="0" w:color="auto"/>
        <w:right w:val="none" w:sz="0" w:space="0" w:color="auto"/>
      </w:divBdr>
    </w:div>
    <w:div w:id="1641954090">
      <w:bodyDiv w:val="1"/>
      <w:marLeft w:val="0"/>
      <w:marRight w:val="0"/>
      <w:marTop w:val="0"/>
      <w:marBottom w:val="0"/>
      <w:divBdr>
        <w:top w:val="none" w:sz="0" w:space="0" w:color="auto"/>
        <w:left w:val="none" w:sz="0" w:space="0" w:color="auto"/>
        <w:bottom w:val="none" w:sz="0" w:space="0" w:color="auto"/>
        <w:right w:val="none" w:sz="0" w:space="0" w:color="auto"/>
      </w:divBdr>
    </w:div>
    <w:div w:id="1678994693">
      <w:bodyDiv w:val="1"/>
      <w:marLeft w:val="0"/>
      <w:marRight w:val="0"/>
      <w:marTop w:val="0"/>
      <w:marBottom w:val="0"/>
      <w:divBdr>
        <w:top w:val="none" w:sz="0" w:space="0" w:color="auto"/>
        <w:left w:val="none" w:sz="0" w:space="0" w:color="auto"/>
        <w:bottom w:val="none" w:sz="0" w:space="0" w:color="auto"/>
        <w:right w:val="none" w:sz="0" w:space="0" w:color="auto"/>
      </w:divBdr>
    </w:div>
    <w:div w:id="1689985760">
      <w:bodyDiv w:val="1"/>
      <w:marLeft w:val="0"/>
      <w:marRight w:val="0"/>
      <w:marTop w:val="0"/>
      <w:marBottom w:val="0"/>
      <w:divBdr>
        <w:top w:val="none" w:sz="0" w:space="0" w:color="auto"/>
        <w:left w:val="none" w:sz="0" w:space="0" w:color="auto"/>
        <w:bottom w:val="none" w:sz="0" w:space="0" w:color="auto"/>
        <w:right w:val="none" w:sz="0" w:space="0" w:color="auto"/>
      </w:divBdr>
    </w:div>
    <w:div w:id="1723748007">
      <w:bodyDiv w:val="1"/>
      <w:marLeft w:val="0"/>
      <w:marRight w:val="0"/>
      <w:marTop w:val="0"/>
      <w:marBottom w:val="0"/>
      <w:divBdr>
        <w:top w:val="none" w:sz="0" w:space="0" w:color="auto"/>
        <w:left w:val="none" w:sz="0" w:space="0" w:color="auto"/>
        <w:bottom w:val="none" w:sz="0" w:space="0" w:color="auto"/>
        <w:right w:val="none" w:sz="0" w:space="0" w:color="auto"/>
      </w:divBdr>
    </w:div>
    <w:div w:id="1760910145">
      <w:bodyDiv w:val="1"/>
      <w:marLeft w:val="0"/>
      <w:marRight w:val="0"/>
      <w:marTop w:val="0"/>
      <w:marBottom w:val="0"/>
      <w:divBdr>
        <w:top w:val="none" w:sz="0" w:space="0" w:color="auto"/>
        <w:left w:val="none" w:sz="0" w:space="0" w:color="auto"/>
        <w:bottom w:val="none" w:sz="0" w:space="0" w:color="auto"/>
        <w:right w:val="none" w:sz="0" w:space="0" w:color="auto"/>
      </w:divBdr>
    </w:div>
    <w:div w:id="1775321189">
      <w:bodyDiv w:val="1"/>
      <w:marLeft w:val="0"/>
      <w:marRight w:val="0"/>
      <w:marTop w:val="0"/>
      <w:marBottom w:val="0"/>
      <w:divBdr>
        <w:top w:val="none" w:sz="0" w:space="0" w:color="auto"/>
        <w:left w:val="none" w:sz="0" w:space="0" w:color="auto"/>
        <w:bottom w:val="none" w:sz="0" w:space="0" w:color="auto"/>
        <w:right w:val="none" w:sz="0" w:space="0" w:color="auto"/>
      </w:divBdr>
    </w:div>
    <w:div w:id="1831436058">
      <w:bodyDiv w:val="1"/>
      <w:marLeft w:val="0"/>
      <w:marRight w:val="0"/>
      <w:marTop w:val="0"/>
      <w:marBottom w:val="0"/>
      <w:divBdr>
        <w:top w:val="none" w:sz="0" w:space="0" w:color="auto"/>
        <w:left w:val="none" w:sz="0" w:space="0" w:color="auto"/>
        <w:bottom w:val="none" w:sz="0" w:space="0" w:color="auto"/>
        <w:right w:val="none" w:sz="0" w:space="0" w:color="auto"/>
      </w:divBdr>
    </w:div>
    <w:div w:id="1841313197">
      <w:bodyDiv w:val="1"/>
      <w:marLeft w:val="0"/>
      <w:marRight w:val="0"/>
      <w:marTop w:val="0"/>
      <w:marBottom w:val="0"/>
      <w:divBdr>
        <w:top w:val="none" w:sz="0" w:space="0" w:color="auto"/>
        <w:left w:val="none" w:sz="0" w:space="0" w:color="auto"/>
        <w:bottom w:val="none" w:sz="0" w:space="0" w:color="auto"/>
        <w:right w:val="none" w:sz="0" w:space="0" w:color="auto"/>
      </w:divBdr>
    </w:div>
    <w:div w:id="1867283550">
      <w:bodyDiv w:val="1"/>
      <w:marLeft w:val="0"/>
      <w:marRight w:val="0"/>
      <w:marTop w:val="0"/>
      <w:marBottom w:val="0"/>
      <w:divBdr>
        <w:top w:val="none" w:sz="0" w:space="0" w:color="auto"/>
        <w:left w:val="none" w:sz="0" w:space="0" w:color="auto"/>
        <w:bottom w:val="none" w:sz="0" w:space="0" w:color="auto"/>
        <w:right w:val="none" w:sz="0" w:space="0" w:color="auto"/>
      </w:divBdr>
    </w:div>
    <w:div w:id="1878811326">
      <w:bodyDiv w:val="1"/>
      <w:marLeft w:val="0"/>
      <w:marRight w:val="0"/>
      <w:marTop w:val="0"/>
      <w:marBottom w:val="0"/>
      <w:divBdr>
        <w:top w:val="none" w:sz="0" w:space="0" w:color="auto"/>
        <w:left w:val="none" w:sz="0" w:space="0" w:color="auto"/>
        <w:bottom w:val="none" w:sz="0" w:space="0" w:color="auto"/>
        <w:right w:val="none" w:sz="0" w:space="0" w:color="auto"/>
      </w:divBdr>
    </w:div>
    <w:div w:id="1909261108">
      <w:bodyDiv w:val="1"/>
      <w:marLeft w:val="0"/>
      <w:marRight w:val="0"/>
      <w:marTop w:val="0"/>
      <w:marBottom w:val="0"/>
      <w:divBdr>
        <w:top w:val="none" w:sz="0" w:space="0" w:color="auto"/>
        <w:left w:val="none" w:sz="0" w:space="0" w:color="auto"/>
        <w:bottom w:val="none" w:sz="0" w:space="0" w:color="auto"/>
        <w:right w:val="none" w:sz="0" w:space="0" w:color="auto"/>
      </w:divBdr>
    </w:div>
    <w:div w:id="1922716745">
      <w:bodyDiv w:val="1"/>
      <w:marLeft w:val="0"/>
      <w:marRight w:val="0"/>
      <w:marTop w:val="0"/>
      <w:marBottom w:val="0"/>
      <w:divBdr>
        <w:top w:val="none" w:sz="0" w:space="0" w:color="auto"/>
        <w:left w:val="none" w:sz="0" w:space="0" w:color="auto"/>
        <w:bottom w:val="none" w:sz="0" w:space="0" w:color="auto"/>
        <w:right w:val="none" w:sz="0" w:space="0" w:color="auto"/>
      </w:divBdr>
    </w:div>
    <w:div w:id="1930960756">
      <w:bodyDiv w:val="1"/>
      <w:marLeft w:val="0"/>
      <w:marRight w:val="0"/>
      <w:marTop w:val="0"/>
      <w:marBottom w:val="0"/>
      <w:divBdr>
        <w:top w:val="none" w:sz="0" w:space="0" w:color="auto"/>
        <w:left w:val="none" w:sz="0" w:space="0" w:color="auto"/>
        <w:bottom w:val="none" w:sz="0" w:space="0" w:color="auto"/>
        <w:right w:val="none" w:sz="0" w:space="0" w:color="auto"/>
      </w:divBdr>
    </w:div>
    <w:div w:id="1942057253">
      <w:bodyDiv w:val="1"/>
      <w:marLeft w:val="0"/>
      <w:marRight w:val="0"/>
      <w:marTop w:val="0"/>
      <w:marBottom w:val="0"/>
      <w:divBdr>
        <w:top w:val="none" w:sz="0" w:space="0" w:color="auto"/>
        <w:left w:val="none" w:sz="0" w:space="0" w:color="auto"/>
        <w:bottom w:val="none" w:sz="0" w:space="0" w:color="auto"/>
        <w:right w:val="none" w:sz="0" w:space="0" w:color="auto"/>
      </w:divBdr>
    </w:div>
    <w:div w:id="1943217947">
      <w:bodyDiv w:val="1"/>
      <w:marLeft w:val="0"/>
      <w:marRight w:val="0"/>
      <w:marTop w:val="0"/>
      <w:marBottom w:val="0"/>
      <w:divBdr>
        <w:top w:val="none" w:sz="0" w:space="0" w:color="auto"/>
        <w:left w:val="none" w:sz="0" w:space="0" w:color="auto"/>
        <w:bottom w:val="none" w:sz="0" w:space="0" w:color="auto"/>
        <w:right w:val="none" w:sz="0" w:space="0" w:color="auto"/>
      </w:divBdr>
    </w:div>
    <w:div w:id="2014381792">
      <w:bodyDiv w:val="1"/>
      <w:marLeft w:val="0"/>
      <w:marRight w:val="0"/>
      <w:marTop w:val="0"/>
      <w:marBottom w:val="0"/>
      <w:divBdr>
        <w:top w:val="none" w:sz="0" w:space="0" w:color="auto"/>
        <w:left w:val="none" w:sz="0" w:space="0" w:color="auto"/>
        <w:bottom w:val="none" w:sz="0" w:space="0" w:color="auto"/>
        <w:right w:val="none" w:sz="0" w:space="0" w:color="auto"/>
      </w:divBdr>
    </w:div>
    <w:div w:id="2071146814">
      <w:bodyDiv w:val="1"/>
      <w:marLeft w:val="0"/>
      <w:marRight w:val="0"/>
      <w:marTop w:val="0"/>
      <w:marBottom w:val="0"/>
      <w:divBdr>
        <w:top w:val="none" w:sz="0" w:space="0" w:color="auto"/>
        <w:left w:val="none" w:sz="0" w:space="0" w:color="auto"/>
        <w:bottom w:val="none" w:sz="0" w:space="0" w:color="auto"/>
        <w:right w:val="none" w:sz="0" w:space="0" w:color="auto"/>
      </w:divBdr>
    </w:div>
    <w:div w:id="2079089881">
      <w:bodyDiv w:val="1"/>
      <w:marLeft w:val="0"/>
      <w:marRight w:val="0"/>
      <w:marTop w:val="0"/>
      <w:marBottom w:val="0"/>
      <w:divBdr>
        <w:top w:val="none" w:sz="0" w:space="0" w:color="auto"/>
        <w:left w:val="none" w:sz="0" w:space="0" w:color="auto"/>
        <w:bottom w:val="none" w:sz="0" w:space="0" w:color="auto"/>
        <w:right w:val="none" w:sz="0" w:space="0" w:color="auto"/>
      </w:divBdr>
    </w:div>
    <w:div w:id="2110005238">
      <w:bodyDiv w:val="1"/>
      <w:marLeft w:val="0"/>
      <w:marRight w:val="0"/>
      <w:marTop w:val="0"/>
      <w:marBottom w:val="0"/>
      <w:divBdr>
        <w:top w:val="none" w:sz="0" w:space="0" w:color="auto"/>
        <w:left w:val="none" w:sz="0" w:space="0" w:color="auto"/>
        <w:bottom w:val="none" w:sz="0" w:space="0" w:color="auto"/>
        <w:right w:val="none" w:sz="0" w:space="0" w:color="auto"/>
      </w:divBdr>
    </w:div>
    <w:div w:id="2117745508">
      <w:marLeft w:val="0"/>
      <w:marRight w:val="0"/>
      <w:marTop w:val="0"/>
      <w:marBottom w:val="0"/>
      <w:divBdr>
        <w:top w:val="none" w:sz="0" w:space="0" w:color="auto"/>
        <w:left w:val="none" w:sz="0" w:space="0" w:color="auto"/>
        <w:bottom w:val="none" w:sz="0" w:space="0" w:color="auto"/>
        <w:right w:val="none" w:sz="0" w:space="0" w:color="auto"/>
      </w:divBdr>
    </w:div>
    <w:div w:id="2117745509">
      <w:marLeft w:val="0"/>
      <w:marRight w:val="0"/>
      <w:marTop w:val="0"/>
      <w:marBottom w:val="0"/>
      <w:divBdr>
        <w:top w:val="none" w:sz="0" w:space="0" w:color="auto"/>
        <w:left w:val="none" w:sz="0" w:space="0" w:color="auto"/>
        <w:bottom w:val="none" w:sz="0" w:space="0" w:color="auto"/>
        <w:right w:val="none" w:sz="0" w:space="0" w:color="auto"/>
      </w:divBdr>
    </w:div>
    <w:div w:id="2117745510">
      <w:marLeft w:val="0"/>
      <w:marRight w:val="0"/>
      <w:marTop w:val="0"/>
      <w:marBottom w:val="0"/>
      <w:divBdr>
        <w:top w:val="none" w:sz="0" w:space="0" w:color="auto"/>
        <w:left w:val="none" w:sz="0" w:space="0" w:color="auto"/>
        <w:bottom w:val="none" w:sz="0" w:space="0" w:color="auto"/>
        <w:right w:val="none" w:sz="0" w:space="0" w:color="auto"/>
      </w:divBdr>
    </w:div>
    <w:div w:id="2117745511">
      <w:marLeft w:val="0"/>
      <w:marRight w:val="0"/>
      <w:marTop w:val="0"/>
      <w:marBottom w:val="0"/>
      <w:divBdr>
        <w:top w:val="none" w:sz="0" w:space="0" w:color="auto"/>
        <w:left w:val="none" w:sz="0" w:space="0" w:color="auto"/>
        <w:bottom w:val="none" w:sz="0" w:space="0" w:color="auto"/>
        <w:right w:val="none" w:sz="0" w:space="0" w:color="auto"/>
      </w:divBdr>
    </w:div>
    <w:div w:id="2117745512">
      <w:marLeft w:val="0"/>
      <w:marRight w:val="0"/>
      <w:marTop w:val="0"/>
      <w:marBottom w:val="0"/>
      <w:divBdr>
        <w:top w:val="none" w:sz="0" w:space="0" w:color="auto"/>
        <w:left w:val="none" w:sz="0" w:space="0" w:color="auto"/>
        <w:bottom w:val="none" w:sz="0" w:space="0" w:color="auto"/>
        <w:right w:val="none" w:sz="0" w:space="0" w:color="auto"/>
      </w:divBdr>
    </w:div>
    <w:div w:id="2117745513">
      <w:marLeft w:val="0"/>
      <w:marRight w:val="0"/>
      <w:marTop w:val="0"/>
      <w:marBottom w:val="0"/>
      <w:divBdr>
        <w:top w:val="none" w:sz="0" w:space="0" w:color="auto"/>
        <w:left w:val="none" w:sz="0" w:space="0" w:color="auto"/>
        <w:bottom w:val="none" w:sz="0" w:space="0" w:color="auto"/>
        <w:right w:val="none" w:sz="0" w:space="0" w:color="auto"/>
      </w:divBdr>
    </w:div>
    <w:div w:id="2117745514">
      <w:marLeft w:val="0"/>
      <w:marRight w:val="0"/>
      <w:marTop w:val="0"/>
      <w:marBottom w:val="0"/>
      <w:divBdr>
        <w:top w:val="none" w:sz="0" w:space="0" w:color="auto"/>
        <w:left w:val="none" w:sz="0" w:space="0" w:color="auto"/>
        <w:bottom w:val="none" w:sz="0" w:space="0" w:color="auto"/>
        <w:right w:val="none" w:sz="0" w:space="0" w:color="auto"/>
      </w:divBdr>
    </w:div>
    <w:div w:id="2117745515">
      <w:marLeft w:val="0"/>
      <w:marRight w:val="0"/>
      <w:marTop w:val="0"/>
      <w:marBottom w:val="0"/>
      <w:divBdr>
        <w:top w:val="none" w:sz="0" w:space="0" w:color="auto"/>
        <w:left w:val="none" w:sz="0" w:space="0" w:color="auto"/>
        <w:bottom w:val="none" w:sz="0" w:space="0" w:color="auto"/>
        <w:right w:val="none" w:sz="0" w:space="0" w:color="auto"/>
      </w:divBdr>
    </w:div>
    <w:div w:id="2117745516">
      <w:marLeft w:val="0"/>
      <w:marRight w:val="0"/>
      <w:marTop w:val="0"/>
      <w:marBottom w:val="0"/>
      <w:divBdr>
        <w:top w:val="none" w:sz="0" w:space="0" w:color="auto"/>
        <w:left w:val="none" w:sz="0" w:space="0" w:color="auto"/>
        <w:bottom w:val="none" w:sz="0" w:space="0" w:color="auto"/>
        <w:right w:val="none" w:sz="0" w:space="0" w:color="auto"/>
      </w:divBdr>
    </w:div>
    <w:div w:id="2117745517">
      <w:marLeft w:val="0"/>
      <w:marRight w:val="0"/>
      <w:marTop w:val="0"/>
      <w:marBottom w:val="0"/>
      <w:divBdr>
        <w:top w:val="none" w:sz="0" w:space="0" w:color="auto"/>
        <w:left w:val="none" w:sz="0" w:space="0" w:color="auto"/>
        <w:bottom w:val="none" w:sz="0" w:space="0" w:color="auto"/>
        <w:right w:val="none" w:sz="0" w:space="0" w:color="auto"/>
      </w:divBdr>
    </w:div>
    <w:div w:id="2117745518">
      <w:marLeft w:val="0"/>
      <w:marRight w:val="0"/>
      <w:marTop w:val="0"/>
      <w:marBottom w:val="0"/>
      <w:divBdr>
        <w:top w:val="none" w:sz="0" w:space="0" w:color="auto"/>
        <w:left w:val="none" w:sz="0" w:space="0" w:color="auto"/>
        <w:bottom w:val="none" w:sz="0" w:space="0" w:color="auto"/>
        <w:right w:val="none" w:sz="0" w:space="0" w:color="auto"/>
      </w:divBdr>
    </w:div>
    <w:div w:id="2117745519">
      <w:marLeft w:val="0"/>
      <w:marRight w:val="0"/>
      <w:marTop w:val="0"/>
      <w:marBottom w:val="0"/>
      <w:divBdr>
        <w:top w:val="none" w:sz="0" w:space="0" w:color="auto"/>
        <w:left w:val="none" w:sz="0" w:space="0" w:color="auto"/>
        <w:bottom w:val="none" w:sz="0" w:space="0" w:color="auto"/>
        <w:right w:val="none" w:sz="0" w:space="0" w:color="auto"/>
      </w:divBdr>
    </w:div>
    <w:div w:id="2117745521">
      <w:marLeft w:val="0"/>
      <w:marRight w:val="0"/>
      <w:marTop w:val="0"/>
      <w:marBottom w:val="0"/>
      <w:divBdr>
        <w:top w:val="none" w:sz="0" w:space="0" w:color="auto"/>
        <w:left w:val="none" w:sz="0" w:space="0" w:color="auto"/>
        <w:bottom w:val="none" w:sz="0" w:space="0" w:color="auto"/>
        <w:right w:val="none" w:sz="0" w:space="0" w:color="auto"/>
      </w:divBdr>
    </w:div>
    <w:div w:id="2117745522">
      <w:marLeft w:val="0"/>
      <w:marRight w:val="0"/>
      <w:marTop w:val="0"/>
      <w:marBottom w:val="0"/>
      <w:divBdr>
        <w:top w:val="none" w:sz="0" w:space="0" w:color="auto"/>
        <w:left w:val="none" w:sz="0" w:space="0" w:color="auto"/>
        <w:bottom w:val="none" w:sz="0" w:space="0" w:color="auto"/>
        <w:right w:val="none" w:sz="0" w:space="0" w:color="auto"/>
      </w:divBdr>
    </w:div>
    <w:div w:id="2117745523">
      <w:marLeft w:val="0"/>
      <w:marRight w:val="0"/>
      <w:marTop w:val="0"/>
      <w:marBottom w:val="0"/>
      <w:divBdr>
        <w:top w:val="none" w:sz="0" w:space="0" w:color="auto"/>
        <w:left w:val="none" w:sz="0" w:space="0" w:color="auto"/>
        <w:bottom w:val="none" w:sz="0" w:space="0" w:color="auto"/>
        <w:right w:val="none" w:sz="0" w:space="0" w:color="auto"/>
      </w:divBdr>
    </w:div>
    <w:div w:id="2117745524">
      <w:marLeft w:val="0"/>
      <w:marRight w:val="0"/>
      <w:marTop w:val="0"/>
      <w:marBottom w:val="0"/>
      <w:divBdr>
        <w:top w:val="none" w:sz="0" w:space="0" w:color="auto"/>
        <w:left w:val="none" w:sz="0" w:space="0" w:color="auto"/>
        <w:bottom w:val="none" w:sz="0" w:space="0" w:color="auto"/>
        <w:right w:val="none" w:sz="0" w:space="0" w:color="auto"/>
      </w:divBdr>
    </w:div>
    <w:div w:id="2117745525">
      <w:marLeft w:val="0"/>
      <w:marRight w:val="0"/>
      <w:marTop w:val="0"/>
      <w:marBottom w:val="0"/>
      <w:divBdr>
        <w:top w:val="none" w:sz="0" w:space="0" w:color="auto"/>
        <w:left w:val="none" w:sz="0" w:space="0" w:color="auto"/>
        <w:bottom w:val="none" w:sz="0" w:space="0" w:color="auto"/>
        <w:right w:val="none" w:sz="0" w:space="0" w:color="auto"/>
      </w:divBdr>
    </w:div>
    <w:div w:id="2117745526">
      <w:marLeft w:val="0"/>
      <w:marRight w:val="0"/>
      <w:marTop w:val="0"/>
      <w:marBottom w:val="0"/>
      <w:divBdr>
        <w:top w:val="none" w:sz="0" w:space="0" w:color="auto"/>
        <w:left w:val="none" w:sz="0" w:space="0" w:color="auto"/>
        <w:bottom w:val="none" w:sz="0" w:space="0" w:color="auto"/>
        <w:right w:val="none" w:sz="0" w:space="0" w:color="auto"/>
      </w:divBdr>
    </w:div>
    <w:div w:id="2117745527">
      <w:marLeft w:val="0"/>
      <w:marRight w:val="0"/>
      <w:marTop w:val="0"/>
      <w:marBottom w:val="0"/>
      <w:divBdr>
        <w:top w:val="none" w:sz="0" w:space="0" w:color="auto"/>
        <w:left w:val="none" w:sz="0" w:space="0" w:color="auto"/>
        <w:bottom w:val="none" w:sz="0" w:space="0" w:color="auto"/>
        <w:right w:val="none" w:sz="0" w:space="0" w:color="auto"/>
      </w:divBdr>
    </w:div>
    <w:div w:id="2117745528">
      <w:marLeft w:val="0"/>
      <w:marRight w:val="0"/>
      <w:marTop w:val="0"/>
      <w:marBottom w:val="0"/>
      <w:divBdr>
        <w:top w:val="none" w:sz="0" w:space="0" w:color="auto"/>
        <w:left w:val="none" w:sz="0" w:space="0" w:color="auto"/>
        <w:bottom w:val="none" w:sz="0" w:space="0" w:color="auto"/>
        <w:right w:val="none" w:sz="0" w:space="0" w:color="auto"/>
      </w:divBdr>
    </w:div>
    <w:div w:id="2117745529">
      <w:marLeft w:val="0"/>
      <w:marRight w:val="0"/>
      <w:marTop w:val="0"/>
      <w:marBottom w:val="0"/>
      <w:divBdr>
        <w:top w:val="none" w:sz="0" w:space="0" w:color="auto"/>
        <w:left w:val="none" w:sz="0" w:space="0" w:color="auto"/>
        <w:bottom w:val="none" w:sz="0" w:space="0" w:color="auto"/>
        <w:right w:val="none" w:sz="0" w:space="0" w:color="auto"/>
      </w:divBdr>
    </w:div>
    <w:div w:id="2117745531">
      <w:marLeft w:val="0"/>
      <w:marRight w:val="0"/>
      <w:marTop w:val="0"/>
      <w:marBottom w:val="0"/>
      <w:divBdr>
        <w:top w:val="none" w:sz="0" w:space="0" w:color="auto"/>
        <w:left w:val="none" w:sz="0" w:space="0" w:color="auto"/>
        <w:bottom w:val="none" w:sz="0" w:space="0" w:color="auto"/>
        <w:right w:val="none" w:sz="0" w:space="0" w:color="auto"/>
      </w:divBdr>
    </w:div>
    <w:div w:id="2117745533">
      <w:marLeft w:val="0"/>
      <w:marRight w:val="0"/>
      <w:marTop w:val="0"/>
      <w:marBottom w:val="0"/>
      <w:divBdr>
        <w:top w:val="none" w:sz="0" w:space="0" w:color="auto"/>
        <w:left w:val="none" w:sz="0" w:space="0" w:color="auto"/>
        <w:bottom w:val="none" w:sz="0" w:space="0" w:color="auto"/>
        <w:right w:val="none" w:sz="0" w:space="0" w:color="auto"/>
      </w:divBdr>
    </w:div>
    <w:div w:id="2117745534">
      <w:marLeft w:val="0"/>
      <w:marRight w:val="0"/>
      <w:marTop w:val="0"/>
      <w:marBottom w:val="0"/>
      <w:divBdr>
        <w:top w:val="none" w:sz="0" w:space="0" w:color="auto"/>
        <w:left w:val="none" w:sz="0" w:space="0" w:color="auto"/>
        <w:bottom w:val="none" w:sz="0" w:space="0" w:color="auto"/>
        <w:right w:val="none" w:sz="0" w:space="0" w:color="auto"/>
      </w:divBdr>
    </w:div>
    <w:div w:id="2117745535">
      <w:marLeft w:val="0"/>
      <w:marRight w:val="0"/>
      <w:marTop w:val="0"/>
      <w:marBottom w:val="0"/>
      <w:divBdr>
        <w:top w:val="none" w:sz="0" w:space="0" w:color="auto"/>
        <w:left w:val="none" w:sz="0" w:space="0" w:color="auto"/>
        <w:bottom w:val="none" w:sz="0" w:space="0" w:color="auto"/>
        <w:right w:val="none" w:sz="0" w:space="0" w:color="auto"/>
      </w:divBdr>
    </w:div>
    <w:div w:id="2117745536">
      <w:marLeft w:val="0"/>
      <w:marRight w:val="0"/>
      <w:marTop w:val="0"/>
      <w:marBottom w:val="0"/>
      <w:divBdr>
        <w:top w:val="none" w:sz="0" w:space="0" w:color="auto"/>
        <w:left w:val="none" w:sz="0" w:space="0" w:color="auto"/>
        <w:bottom w:val="none" w:sz="0" w:space="0" w:color="auto"/>
        <w:right w:val="none" w:sz="0" w:space="0" w:color="auto"/>
      </w:divBdr>
    </w:div>
    <w:div w:id="2117745537">
      <w:marLeft w:val="0"/>
      <w:marRight w:val="0"/>
      <w:marTop w:val="0"/>
      <w:marBottom w:val="0"/>
      <w:divBdr>
        <w:top w:val="none" w:sz="0" w:space="0" w:color="auto"/>
        <w:left w:val="none" w:sz="0" w:space="0" w:color="auto"/>
        <w:bottom w:val="none" w:sz="0" w:space="0" w:color="auto"/>
        <w:right w:val="none" w:sz="0" w:space="0" w:color="auto"/>
      </w:divBdr>
    </w:div>
    <w:div w:id="2117745538">
      <w:marLeft w:val="0"/>
      <w:marRight w:val="0"/>
      <w:marTop w:val="0"/>
      <w:marBottom w:val="0"/>
      <w:divBdr>
        <w:top w:val="none" w:sz="0" w:space="0" w:color="auto"/>
        <w:left w:val="none" w:sz="0" w:space="0" w:color="auto"/>
        <w:bottom w:val="none" w:sz="0" w:space="0" w:color="auto"/>
        <w:right w:val="none" w:sz="0" w:space="0" w:color="auto"/>
      </w:divBdr>
    </w:div>
    <w:div w:id="2117745539">
      <w:marLeft w:val="0"/>
      <w:marRight w:val="0"/>
      <w:marTop w:val="0"/>
      <w:marBottom w:val="0"/>
      <w:divBdr>
        <w:top w:val="none" w:sz="0" w:space="0" w:color="auto"/>
        <w:left w:val="none" w:sz="0" w:space="0" w:color="auto"/>
        <w:bottom w:val="none" w:sz="0" w:space="0" w:color="auto"/>
        <w:right w:val="none" w:sz="0" w:space="0" w:color="auto"/>
      </w:divBdr>
    </w:div>
    <w:div w:id="2117745540">
      <w:marLeft w:val="0"/>
      <w:marRight w:val="0"/>
      <w:marTop w:val="0"/>
      <w:marBottom w:val="0"/>
      <w:divBdr>
        <w:top w:val="none" w:sz="0" w:space="0" w:color="auto"/>
        <w:left w:val="none" w:sz="0" w:space="0" w:color="auto"/>
        <w:bottom w:val="none" w:sz="0" w:space="0" w:color="auto"/>
        <w:right w:val="none" w:sz="0" w:space="0" w:color="auto"/>
      </w:divBdr>
    </w:div>
    <w:div w:id="2117745541">
      <w:marLeft w:val="0"/>
      <w:marRight w:val="0"/>
      <w:marTop w:val="0"/>
      <w:marBottom w:val="0"/>
      <w:divBdr>
        <w:top w:val="none" w:sz="0" w:space="0" w:color="auto"/>
        <w:left w:val="none" w:sz="0" w:space="0" w:color="auto"/>
        <w:bottom w:val="none" w:sz="0" w:space="0" w:color="auto"/>
        <w:right w:val="none" w:sz="0" w:space="0" w:color="auto"/>
      </w:divBdr>
    </w:div>
    <w:div w:id="2117745542">
      <w:marLeft w:val="0"/>
      <w:marRight w:val="0"/>
      <w:marTop w:val="0"/>
      <w:marBottom w:val="0"/>
      <w:divBdr>
        <w:top w:val="none" w:sz="0" w:space="0" w:color="auto"/>
        <w:left w:val="none" w:sz="0" w:space="0" w:color="auto"/>
        <w:bottom w:val="none" w:sz="0" w:space="0" w:color="auto"/>
        <w:right w:val="none" w:sz="0" w:space="0" w:color="auto"/>
      </w:divBdr>
    </w:div>
    <w:div w:id="2117745543">
      <w:marLeft w:val="0"/>
      <w:marRight w:val="0"/>
      <w:marTop w:val="0"/>
      <w:marBottom w:val="0"/>
      <w:divBdr>
        <w:top w:val="none" w:sz="0" w:space="0" w:color="auto"/>
        <w:left w:val="none" w:sz="0" w:space="0" w:color="auto"/>
        <w:bottom w:val="none" w:sz="0" w:space="0" w:color="auto"/>
        <w:right w:val="none" w:sz="0" w:space="0" w:color="auto"/>
      </w:divBdr>
    </w:div>
    <w:div w:id="2117745544">
      <w:marLeft w:val="0"/>
      <w:marRight w:val="0"/>
      <w:marTop w:val="0"/>
      <w:marBottom w:val="0"/>
      <w:divBdr>
        <w:top w:val="none" w:sz="0" w:space="0" w:color="auto"/>
        <w:left w:val="none" w:sz="0" w:space="0" w:color="auto"/>
        <w:bottom w:val="none" w:sz="0" w:space="0" w:color="auto"/>
        <w:right w:val="none" w:sz="0" w:space="0" w:color="auto"/>
      </w:divBdr>
    </w:div>
    <w:div w:id="2117745546">
      <w:marLeft w:val="0"/>
      <w:marRight w:val="0"/>
      <w:marTop w:val="0"/>
      <w:marBottom w:val="0"/>
      <w:divBdr>
        <w:top w:val="none" w:sz="0" w:space="0" w:color="auto"/>
        <w:left w:val="none" w:sz="0" w:space="0" w:color="auto"/>
        <w:bottom w:val="none" w:sz="0" w:space="0" w:color="auto"/>
        <w:right w:val="none" w:sz="0" w:space="0" w:color="auto"/>
      </w:divBdr>
    </w:div>
    <w:div w:id="2117745547">
      <w:marLeft w:val="0"/>
      <w:marRight w:val="0"/>
      <w:marTop w:val="0"/>
      <w:marBottom w:val="0"/>
      <w:divBdr>
        <w:top w:val="none" w:sz="0" w:space="0" w:color="auto"/>
        <w:left w:val="none" w:sz="0" w:space="0" w:color="auto"/>
        <w:bottom w:val="none" w:sz="0" w:space="0" w:color="auto"/>
        <w:right w:val="none" w:sz="0" w:space="0" w:color="auto"/>
      </w:divBdr>
    </w:div>
    <w:div w:id="2117745548">
      <w:marLeft w:val="0"/>
      <w:marRight w:val="0"/>
      <w:marTop w:val="0"/>
      <w:marBottom w:val="0"/>
      <w:divBdr>
        <w:top w:val="none" w:sz="0" w:space="0" w:color="auto"/>
        <w:left w:val="none" w:sz="0" w:space="0" w:color="auto"/>
        <w:bottom w:val="none" w:sz="0" w:space="0" w:color="auto"/>
        <w:right w:val="none" w:sz="0" w:space="0" w:color="auto"/>
      </w:divBdr>
    </w:div>
    <w:div w:id="2117745549">
      <w:marLeft w:val="0"/>
      <w:marRight w:val="0"/>
      <w:marTop w:val="0"/>
      <w:marBottom w:val="0"/>
      <w:divBdr>
        <w:top w:val="none" w:sz="0" w:space="0" w:color="auto"/>
        <w:left w:val="none" w:sz="0" w:space="0" w:color="auto"/>
        <w:bottom w:val="none" w:sz="0" w:space="0" w:color="auto"/>
        <w:right w:val="none" w:sz="0" w:space="0" w:color="auto"/>
      </w:divBdr>
    </w:div>
    <w:div w:id="2117745550">
      <w:marLeft w:val="0"/>
      <w:marRight w:val="0"/>
      <w:marTop w:val="0"/>
      <w:marBottom w:val="0"/>
      <w:divBdr>
        <w:top w:val="none" w:sz="0" w:space="0" w:color="auto"/>
        <w:left w:val="none" w:sz="0" w:space="0" w:color="auto"/>
        <w:bottom w:val="none" w:sz="0" w:space="0" w:color="auto"/>
        <w:right w:val="none" w:sz="0" w:space="0" w:color="auto"/>
      </w:divBdr>
    </w:div>
    <w:div w:id="2117745551">
      <w:marLeft w:val="0"/>
      <w:marRight w:val="0"/>
      <w:marTop w:val="0"/>
      <w:marBottom w:val="0"/>
      <w:divBdr>
        <w:top w:val="none" w:sz="0" w:space="0" w:color="auto"/>
        <w:left w:val="none" w:sz="0" w:space="0" w:color="auto"/>
        <w:bottom w:val="none" w:sz="0" w:space="0" w:color="auto"/>
        <w:right w:val="none" w:sz="0" w:space="0" w:color="auto"/>
      </w:divBdr>
    </w:div>
    <w:div w:id="2117745552">
      <w:marLeft w:val="0"/>
      <w:marRight w:val="0"/>
      <w:marTop w:val="0"/>
      <w:marBottom w:val="0"/>
      <w:divBdr>
        <w:top w:val="none" w:sz="0" w:space="0" w:color="auto"/>
        <w:left w:val="none" w:sz="0" w:space="0" w:color="auto"/>
        <w:bottom w:val="none" w:sz="0" w:space="0" w:color="auto"/>
        <w:right w:val="none" w:sz="0" w:space="0" w:color="auto"/>
      </w:divBdr>
    </w:div>
    <w:div w:id="2117745553">
      <w:marLeft w:val="0"/>
      <w:marRight w:val="0"/>
      <w:marTop w:val="0"/>
      <w:marBottom w:val="0"/>
      <w:divBdr>
        <w:top w:val="none" w:sz="0" w:space="0" w:color="auto"/>
        <w:left w:val="none" w:sz="0" w:space="0" w:color="auto"/>
        <w:bottom w:val="none" w:sz="0" w:space="0" w:color="auto"/>
        <w:right w:val="none" w:sz="0" w:space="0" w:color="auto"/>
      </w:divBdr>
    </w:div>
    <w:div w:id="2117745554">
      <w:marLeft w:val="0"/>
      <w:marRight w:val="0"/>
      <w:marTop w:val="0"/>
      <w:marBottom w:val="0"/>
      <w:divBdr>
        <w:top w:val="none" w:sz="0" w:space="0" w:color="auto"/>
        <w:left w:val="none" w:sz="0" w:space="0" w:color="auto"/>
        <w:bottom w:val="none" w:sz="0" w:space="0" w:color="auto"/>
        <w:right w:val="none" w:sz="0" w:space="0" w:color="auto"/>
      </w:divBdr>
    </w:div>
    <w:div w:id="2117745555">
      <w:marLeft w:val="0"/>
      <w:marRight w:val="0"/>
      <w:marTop w:val="0"/>
      <w:marBottom w:val="0"/>
      <w:divBdr>
        <w:top w:val="none" w:sz="0" w:space="0" w:color="auto"/>
        <w:left w:val="none" w:sz="0" w:space="0" w:color="auto"/>
        <w:bottom w:val="none" w:sz="0" w:space="0" w:color="auto"/>
        <w:right w:val="none" w:sz="0" w:space="0" w:color="auto"/>
      </w:divBdr>
      <w:divsChild>
        <w:div w:id="2117745532">
          <w:marLeft w:val="547"/>
          <w:marRight w:val="0"/>
          <w:marTop w:val="0"/>
          <w:marBottom w:val="0"/>
          <w:divBdr>
            <w:top w:val="none" w:sz="0" w:space="0" w:color="auto"/>
            <w:left w:val="none" w:sz="0" w:space="0" w:color="auto"/>
            <w:bottom w:val="none" w:sz="0" w:space="0" w:color="auto"/>
            <w:right w:val="none" w:sz="0" w:space="0" w:color="auto"/>
          </w:divBdr>
        </w:div>
      </w:divsChild>
    </w:div>
    <w:div w:id="2117745556">
      <w:marLeft w:val="0"/>
      <w:marRight w:val="0"/>
      <w:marTop w:val="0"/>
      <w:marBottom w:val="0"/>
      <w:divBdr>
        <w:top w:val="none" w:sz="0" w:space="0" w:color="auto"/>
        <w:left w:val="none" w:sz="0" w:space="0" w:color="auto"/>
        <w:bottom w:val="none" w:sz="0" w:space="0" w:color="auto"/>
        <w:right w:val="none" w:sz="0" w:space="0" w:color="auto"/>
      </w:divBdr>
      <w:divsChild>
        <w:div w:id="2117745520">
          <w:marLeft w:val="547"/>
          <w:marRight w:val="0"/>
          <w:marTop w:val="77"/>
          <w:marBottom w:val="0"/>
          <w:divBdr>
            <w:top w:val="none" w:sz="0" w:space="0" w:color="auto"/>
            <w:left w:val="none" w:sz="0" w:space="0" w:color="auto"/>
            <w:bottom w:val="none" w:sz="0" w:space="0" w:color="auto"/>
            <w:right w:val="none" w:sz="0" w:space="0" w:color="auto"/>
          </w:divBdr>
        </w:div>
        <w:div w:id="2117745561">
          <w:marLeft w:val="547"/>
          <w:marRight w:val="0"/>
          <w:marTop w:val="77"/>
          <w:marBottom w:val="0"/>
          <w:divBdr>
            <w:top w:val="none" w:sz="0" w:space="0" w:color="auto"/>
            <w:left w:val="none" w:sz="0" w:space="0" w:color="auto"/>
            <w:bottom w:val="none" w:sz="0" w:space="0" w:color="auto"/>
            <w:right w:val="none" w:sz="0" w:space="0" w:color="auto"/>
          </w:divBdr>
        </w:div>
      </w:divsChild>
    </w:div>
    <w:div w:id="2117745557">
      <w:marLeft w:val="0"/>
      <w:marRight w:val="0"/>
      <w:marTop w:val="0"/>
      <w:marBottom w:val="0"/>
      <w:divBdr>
        <w:top w:val="none" w:sz="0" w:space="0" w:color="auto"/>
        <w:left w:val="none" w:sz="0" w:space="0" w:color="auto"/>
        <w:bottom w:val="none" w:sz="0" w:space="0" w:color="auto"/>
        <w:right w:val="none" w:sz="0" w:space="0" w:color="auto"/>
      </w:divBdr>
      <w:divsChild>
        <w:div w:id="2117745507">
          <w:marLeft w:val="547"/>
          <w:marRight w:val="0"/>
          <w:marTop w:val="96"/>
          <w:marBottom w:val="0"/>
          <w:divBdr>
            <w:top w:val="none" w:sz="0" w:space="0" w:color="auto"/>
            <w:left w:val="none" w:sz="0" w:space="0" w:color="auto"/>
            <w:bottom w:val="none" w:sz="0" w:space="0" w:color="auto"/>
            <w:right w:val="none" w:sz="0" w:space="0" w:color="auto"/>
          </w:divBdr>
        </w:div>
        <w:div w:id="2117745530">
          <w:marLeft w:val="547"/>
          <w:marRight w:val="0"/>
          <w:marTop w:val="96"/>
          <w:marBottom w:val="0"/>
          <w:divBdr>
            <w:top w:val="none" w:sz="0" w:space="0" w:color="auto"/>
            <w:left w:val="none" w:sz="0" w:space="0" w:color="auto"/>
            <w:bottom w:val="none" w:sz="0" w:space="0" w:color="auto"/>
            <w:right w:val="none" w:sz="0" w:space="0" w:color="auto"/>
          </w:divBdr>
        </w:div>
        <w:div w:id="2117745562">
          <w:marLeft w:val="547"/>
          <w:marRight w:val="0"/>
          <w:marTop w:val="96"/>
          <w:marBottom w:val="0"/>
          <w:divBdr>
            <w:top w:val="none" w:sz="0" w:space="0" w:color="auto"/>
            <w:left w:val="none" w:sz="0" w:space="0" w:color="auto"/>
            <w:bottom w:val="none" w:sz="0" w:space="0" w:color="auto"/>
            <w:right w:val="none" w:sz="0" w:space="0" w:color="auto"/>
          </w:divBdr>
        </w:div>
      </w:divsChild>
    </w:div>
    <w:div w:id="2117745558">
      <w:marLeft w:val="0"/>
      <w:marRight w:val="0"/>
      <w:marTop w:val="0"/>
      <w:marBottom w:val="0"/>
      <w:divBdr>
        <w:top w:val="none" w:sz="0" w:space="0" w:color="auto"/>
        <w:left w:val="none" w:sz="0" w:space="0" w:color="auto"/>
        <w:bottom w:val="none" w:sz="0" w:space="0" w:color="auto"/>
        <w:right w:val="none" w:sz="0" w:space="0" w:color="auto"/>
      </w:divBdr>
    </w:div>
    <w:div w:id="2117745559">
      <w:marLeft w:val="0"/>
      <w:marRight w:val="0"/>
      <w:marTop w:val="0"/>
      <w:marBottom w:val="0"/>
      <w:divBdr>
        <w:top w:val="none" w:sz="0" w:space="0" w:color="auto"/>
        <w:left w:val="none" w:sz="0" w:space="0" w:color="auto"/>
        <w:bottom w:val="none" w:sz="0" w:space="0" w:color="auto"/>
        <w:right w:val="none" w:sz="0" w:space="0" w:color="auto"/>
      </w:divBdr>
      <w:divsChild>
        <w:div w:id="2117745545">
          <w:marLeft w:val="547"/>
          <w:marRight w:val="0"/>
          <w:marTop w:val="0"/>
          <w:marBottom w:val="0"/>
          <w:divBdr>
            <w:top w:val="none" w:sz="0" w:space="0" w:color="auto"/>
            <w:left w:val="none" w:sz="0" w:space="0" w:color="auto"/>
            <w:bottom w:val="none" w:sz="0" w:space="0" w:color="auto"/>
            <w:right w:val="none" w:sz="0" w:space="0" w:color="auto"/>
          </w:divBdr>
        </w:div>
      </w:divsChild>
    </w:div>
    <w:div w:id="2117745560">
      <w:marLeft w:val="0"/>
      <w:marRight w:val="0"/>
      <w:marTop w:val="0"/>
      <w:marBottom w:val="0"/>
      <w:divBdr>
        <w:top w:val="none" w:sz="0" w:space="0" w:color="auto"/>
        <w:left w:val="none" w:sz="0" w:space="0" w:color="auto"/>
        <w:bottom w:val="none" w:sz="0" w:space="0" w:color="auto"/>
        <w:right w:val="none" w:sz="0" w:space="0" w:color="auto"/>
      </w:divBdr>
    </w:div>
    <w:div w:id="2126536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numbering" Target="numbering.xml"/><Relationship Id="rId18" Type="http://schemas.openxmlformats.org/officeDocument/2006/relationships/endnotes" Target="endnotes.xml"/><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3.emf"/><Relationship Id="rId34" Type="http://schemas.openxmlformats.org/officeDocument/2006/relationships/fontTable" Target="fontTable.xml"/><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footnotes" Target="footnotes.xml"/><Relationship Id="rId25" Type="http://schemas.openxmlformats.org/officeDocument/2006/relationships/image" Target="media/image6.png"/><Relationship Id="rId33"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webSettings" Target="webSettings.xml"/><Relationship Id="rId20" Type="http://schemas.openxmlformats.org/officeDocument/2006/relationships/image" Target="media/image2.emf"/><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image" Target="media/image5.png"/><Relationship Id="rId32" Type="http://schemas.openxmlformats.org/officeDocument/2006/relationships/footer" Target="footer4.xml"/><Relationship Id="rId5" Type="http://schemas.openxmlformats.org/officeDocument/2006/relationships/customXml" Target="../customXml/item5.xml"/><Relationship Id="rId15" Type="http://schemas.openxmlformats.org/officeDocument/2006/relationships/settings" Target="settings.xml"/><Relationship Id="rId23" Type="http://schemas.openxmlformats.org/officeDocument/2006/relationships/footer" Target="footer1.xml"/><Relationship Id="rId28" Type="http://schemas.openxmlformats.org/officeDocument/2006/relationships/image" Target="media/image7.png"/><Relationship Id="rId10" Type="http://schemas.openxmlformats.org/officeDocument/2006/relationships/customXml" Target="../customXml/item10.xml"/><Relationship Id="rId19" Type="http://schemas.openxmlformats.org/officeDocument/2006/relationships/image" Target="media/image1.png"/><Relationship Id="rId31" Type="http://schemas.openxmlformats.org/officeDocument/2006/relationships/image" Target="media/image10.png"/><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styles" Target="styles.xml"/><Relationship Id="rId22" Type="http://schemas.openxmlformats.org/officeDocument/2006/relationships/image" Target="media/image4.emf"/><Relationship Id="rId27" Type="http://schemas.openxmlformats.org/officeDocument/2006/relationships/footer" Target="footer3.xml"/><Relationship Id="rId30" Type="http://schemas.openxmlformats.org/officeDocument/2006/relationships/image" Target="media/image9.png"/><Relationship Id="rId35"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hyperlink" Target="http://www.sma.gob.cl" TargetMode="External"/><Relationship Id="rId1" Type="http://schemas.openxmlformats.org/officeDocument/2006/relationships/hyperlink" Target="mailto:contacto.sma@sma.gob.cl"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http://www.sma.gob.cl" TargetMode="External"/><Relationship Id="rId1" Type="http://schemas.openxmlformats.org/officeDocument/2006/relationships/hyperlink" Target="mailto:contacto.sma@sma.gob.cl" TargetMode="External"/></Relationships>
</file>

<file path=word/_rels/footer3.xml.rels><?xml version="1.0" encoding="UTF-8" standalone="yes"?>
<Relationships xmlns="http://schemas.openxmlformats.org/package/2006/relationships"><Relationship Id="rId2" Type="http://schemas.openxmlformats.org/officeDocument/2006/relationships/hyperlink" Target="http://www.sma.gob.cl" TargetMode="External"/><Relationship Id="rId1" Type="http://schemas.openxmlformats.org/officeDocument/2006/relationships/hyperlink" Target="mailto:contacto.sma@sma.gob.cl" TargetMode="External"/></Relationships>
</file>

<file path=word/_rels/footer4.xml.rels><?xml version="1.0" encoding="UTF-8" standalone="yes"?>
<Relationships xmlns="http://schemas.openxmlformats.org/package/2006/relationships"><Relationship Id="rId2" Type="http://schemas.openxmlformats.org/officeDocument/2006/relationships/hyperlink" Target="http://www.sma.gob.cl" TargetMode="External"/><Relationship Id="rId1" Type="http://schemas.openxmlformats.org/officeDocument/2006/relationships/hyperlink" Target="mailto:contacto.sma@sma.gob.cl" TargetMode="External"/></Relationships>
</file>

<file path=word/_rels/footer5.xml.rels><?xml version="1.0" encoding="UTF-8" standalone="yes"?>
<Relationships xmlns="http://schemas.openxmlformats.org/package/2006/relationships"><Relationship Id="rId2" Type="http://schemas.openxmlformats.org/officeDocument/2006/relationships/hyperlink" Target="http://www.sma.gob.cl" TargetMode="External"/><Relationship Id="rId1" Type="http://schemas.openxmlformats.org/officeDocument/2006/relationships/hyperlink" Target="mailto:contacto.sma@sma.gob.c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3" Type="http://schemas.openxmlformats.org/package/2006/relationships/digital-signature/signature" Target="sig3.xml"/><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YPSUsuLmH40x7l4t7Kkth/uyULaO7GMDS4XDcsWfhkQ=</DigestValue>
    </Reference>
    <Reference Type="http://www.w3.org/2000/09/xmldsig#Object" URI="#idOfficeObject">
      <DigestMethod Algorithm="http://www.w3.org/2001/04/xmlenc#sha256"/>
      <DigestValue>aRTIC9Z/XGmm8ijjwCWK+QvNSA/TWu3tzzOCSTTDx2Y=</DigestValue>
    </Reference>
    <Reference Type="http://uri.etsi.org/01903#SignedProperties" URI="#idSignedProperties">
      <Transforms>
        <Transform Algorithm="http://www.w3.org/TR/2001/REC-xml-c14n-20010315"/>
      </Transforms>
      <DigestMethod Algorithm="http://www.w3.org/2001/04/xmlenc#sha256"/>
      <DigestValue>0/Gf6Ff3a2oy80cfvI5vFWkSzizrOjplIFq4PTMk4Ts=</DigestValue>
    </Reference>
    <Reference Type="http://www.w3.org/2000/09/xmldsig#Object" URI="#idValidSigLnImg">
      <DigestMethod Algorithm="http://www.w3.org/2001/04/xmlenc#sha256"/>
      <DigestValue>QG++1SwLTuU25ldBepxeUq944xWMvtI472ItIVCy8F0=</DigestValue>
    </Reference>
    <Reference Type="http://www.w3.org/2000/09/xmldsig#Object" URI="#idInvalidSigLnImg">
      <DigestMethod Algorithm="http://www.w3.org/2001/04/xmlenc#sha256"/>
      <DigestValue>eqRYebKLx4HKDsliwnLKIUpyjoFIH/5z1iXRRNwco7k=</DigestValue>
    </Reference>
  </SignedInfo>
  <SignatureValue>WDtqVP2jjCRZnR7yB6bjq7+HY+0loOsykBGQtZx6k9B8Jq0S4stHFqTZVY01+GJjisepS3Rj2v4x
BOvmvmYMCeYgL9SrbTSqMY3sAOAM2fqBTLUYsjq2wn2zNCQzfXQWhYLe/+C/tN6VNUUyFmCBR0W2
0qai8wbu7R5Gl5J8+fgSrzJu8Z//ZovGdLG4Q+lIG92td36LpQOqsrtxU0eGgHGohfPX9lVDOPCn
wVd2WvyNRclM32aDH1Rhco4PGray2Ji1THAypBbCUydzQStWP13ElXqod6/8ITvhylIAtMLH1fdp
Yfchr0uYjYrNQZwhYt7e1gTJNAgtYfrhaQJEBg==</SignatureValue>
  <KeyInfo>
    <X509Data>
      <X509Certificate>MIIHOjCCBiKgAwIBAgIQUS03bQ7k42l0UwwRKL8Nkj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</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21"/>
            <mdssi:RelationshipReference xmlns:mdssi="http://schemas.openxmlformats.org/package/2006/digital-signature" SourceId="rId34"/>
          </Transform>
          <Transform Algorithm="http://www.w3.org/TR/2001/REC-xml-c14n-20010315"/>
        </Transforms>
        <DigestMethod Algorithm="http://www.w3.org/2001/04/xmlenc#sha256"/>
        <DigestValue>50u397v78qYH9bQs8icRo3q96O7roHq6FBhS65ZXPew=</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2"/>
            <mdssi:RelationshipReference xmlns:mdssi="http://schemas.openxmlformats.org/package/2006/digital-signature" SourceId="rId1"/>
          </Transform>
          <Transform Algorithm="http://www.w3.org/TR/2001/REC-xml-c14n-20010315"/>
        </Transforms>
        <DigestMethod Algorithm="http://www.w3.org/2001/04/xmlenc#sha256"/>
        <DigestValue>VpyMDV5nEyjgL+PYKlf3Y0HPNBcGoNpicEnuTwT0pKY=</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mdssi:RelationshipReference xmlns:mdssi="http://schemas.openxmlformats.org/package/2006/digital-signature" SourceId="rId2"/>
          </Transform>
          <Transform Algorithm="http://www.w3.org/TR/2001/REC-xml-c14n-20010315"/>
        </Transforms>
        <DigestMethod Algorithm="http://www.w3.org/2001/04/xmlenc#sha256"/>
        <DigestValue>VpyMDV5nEyjgL+PYKlf3Y0HPNBcGoNpicEnuTwT0pKY=</DigestValue>
      </Reference>
      <Reference URI="/word/_rels/footer3.xml.rels?ContentType=application/vnd.openxmlformats-package.relationships+xml">
        <Transforms>
          <Transform Algorithm="http://schemas.openxmlformats.org/package/2006/RelationshipTransform">
            <mdssi:RelationshipReference xmlns:mdssi="http://schemas.openxmlformats.org/package/2006/digital-signature" SourceId="rId2"/>
            <mdssi:RelationshipReference xmlns:mdssi="http://schemas.openxmlformats.org/package/2006/digital-signature" SourceId="rId1"/>
          </Transform>
          <Transform Algorithm="http://www.w3.org/TR/2001/REC-xml-c14n-20010315"/>
        </Transforms>
        <DigestMethod Algorithm="http://www.w3.org/2001/04/xmlenc#sha256"/>
        <DigestValue>VpyMDV5nEyjgL+PYKlf3Y0HPNBcGoNpicEnuTwT0pKY=</DigestValue>
      </Reference>
      <Reference URI="/word/_rels/footer4.xml.rels?ContentType=application/vnd.openxmlformats-package.relationships+xml">
        <Transforms>
          <Transform Algorithm="http://schemas.openxmlformats.org/package/2006/RelationshipTransform">
            <mdssi:RelationshipReference xmlns:mdssi="http://schemas.openxmlformats.org/package/2006/digital-signature" SourceId="rId2"/>
            <mdssi:RelationshipReference xmlns:mdssi="http://schemas.openxmlformats.org/package/2006/digital-signature" SourceId="rId1"/>
          </Transform>
          <Transform Algorithm="http://www.w3.org/TR/2001/REC-xml-c14n-20010315"/>
        </Transforms>
        <DigestMethod Algorithm="http://www.w3.org/2001/04/xmlenc#sha256"/>
        <DigestValue>VpyMDV5nEyjgL+PYKlf3Y0HPNBcGoNpicEnuTwT0pKY=</DigestValue>
      </Reference>
      <Reference URI="/word/_rels/footer5.xml.rels?ContentType=application/vnd.openxmlformats-package.relationships+xml">
        <Transforms>
          <Transform Algorithm="http://schemas.openxmlformats.org/package/2006/RelationshipTransform">
            <mdssi:RelationshipReference xmlns:mdssi="http://schemas.openxmlformats.org/package/2006/digital-signature" SourceId="rId1"/>
            <mdssi:RelationshipReference xmlns:mdssi="http://schemas.openxmlformats.org/package/2006/digital-signature" SourceId="rId2"/>
          </Transform>
          <Transform Algorithm="http://www.w3.org/TR/2001/REC-xml-c14n-20010315"/>
        </Transforms>
        <DigestMethod Algorithm="http://www.w3.org/2001/04/xmlenc#sha256"/>
        <DigestValue>VpyMDV5nEyjgL+PYKlf3Y0HPNBcGoNpicEnuTwT0pKY=</DigestValue>
      </Reference>
      <Reference URI="/word/document.xml?ContentType=application/vnd.openxmlformats-officedocument.wordprocessingml.document.main+xml">
        <DigestMethod Algorithm="http://www.w3.org/2001/04/xmlenc#sha256"/>
        <DigestValue>7l0h8Nfdocq3YE0o8u9KaeB0CMboM5SFa0dyGe3PHuk=</DigestValue>
      </Reference>
      <Reference URI="/word/endnotes.xml?ContentType=application/vnd.openxmlformats-officedocument.wordprocessingml.endnotes+xml">
        <DigestMethod Algorithm="http://www.w3.org/2001/04/xmlenc#sha256"/>
        <DigestValue>YqkKX0RONxr+2T8FVGmjzpM+gJ7aMmOquSwX35kJsMU=</DigestValue>
      </Reference>
      <Reference URI="/word/fontTable.xml?ContentType=application/vnd.openxmlformats-officedocument.wordprocessingml.fontTable+xml">
        <DigestMethod Algorithm="http://www.w3.org/2001/04/xmlenc#sha256"/>
        <DigestValue>rvZVRpLc+2X2yEXbnVgjkcRvL3JP1uOBQr+CuOY2Dmw=</DigestValue>
      </Reference>
      <Reference URI="/word/footer1.xml?ContentType=application/vnd.openxmlformats-officedocument.wordprocessingml.footer+xml">
        <DigestMethod Algorithm="http://www.w3.org/2001/04/xmlenc#sha256"/>
        <DigestValue>MInFFoWKUS9R8yRDORzM/XOGVbdU9RJPgugW0WxnYIo=</DigestValue>
      </Reference>
      <Reference URI="/word/footer2.xml?ContentType=application/vnd.openxmlformats-officedocument.wordprocessingml.footer+xml">
        <DigestMethod Algorithm="http://www.w3.org/2001/04/xmlenc#sha256"/>
        <DigestValue>ArOZ+zpRPGTQUxI9Euh2O7KBfrAwKm0PphPLU0rI7vI=</DigestValue>
      </Reference>
      <Reference URI="/word/footer3.xml?ContentType=application/vnd.openxmlformats-officedocument.wordprocessingml.footer+xml">
        <DigestMethod Algorithm="http://www.w3.org/2001/04/xmlenc#sha256"/>
        <DigestValue>ZZuniwFGMq6JNyxBexyfsYMSZl3j51xrBEzmu1jla0g=</DigestValue>
      </Reference>
      <Reference URI="/word/footer4.xml?ContentType=application/vnd.openxmlformats-officedocument.wordprocessingml.footer+xml">
        <DigestMethod Algorithm="http://www.w3.org/2001/04/xmlenc#sha256"/>
        <DigestValue>YLbR3UgVmwr2NAM2MbY3+9gARny/JRuyiNJdVe0Hl34=</DigestValue>
      </Reference>
      <Reference URI="/word/footer5.xml?ContentType=application/vnd.openxmlformats-officedocument.wordprocessingml.footer+xml">
        <DigestMethod Algorithm="http://www.w3.org/2001/04/xmlenc#sha256"/>
        <DigestValue>Njh8aE4X9Uf1mknRJl2A1X2fcUO63WKtMaIa3p7cC9Y=</DigestValue>
      </Reference>
      <Reference URI="/word/footnotes.xml?ContentType=application/vnd.openxmlformats-officedocument.wordprocessingml.footnotes+xml">
        <DigestMethod Algorithm="http://www.w3.org/2001/04/xmlenc#sha256"/>
        <DigestValue>mXYMegng3j6on9uEyzGNdVugR90tAU8T120E2LJDDw0=</DigestValue>
      </Reference>
      <Reference URI="/word/media/image1.png?ContentType=image/png">
        <DigestMethod Algorithm="http://www.w3.org/2001/04/xmlenc#sha256"/>
        <DigestValue>cD8nodw6reSpaIPk/yV/8NRvttXjsfD0B+IeI2BQwmg=</DigestValue>
      </Reference>
      <Reference URI="/word/media/image10.png?ContentType=image/png">
        <DigestMethod Algorithm="http://www.w3.org/2001/04/xmlenc#sha256"/>
        <DigestValue>5vFQEwGZix830nZyA9nCS0fUtDN4n/sK1nfARaxgsRE=</DigestValue>
      </Reference>
      <Reference URI="/word/media/image2.emf?ContentType=image/x-emf">
        <DigestMethod Algorithm="http://www.w3.org/2001/04/xmlenc#sha256"/>
        <DigestValue>/83/TdWmZERbDdU1EZclZSqGCrXTVz8XehrsP5UoMnQ=</DigestValue>
      </Reference>
      <Reference URI="/word/media/image3.emf?ContentType=image/x-emf">
        <DigestMethod Algorithm="http://www.w3.org/2001/04/xmlenc#sha256"/>
        <DigestValue>o7GwOaGuRQFeu6MHVo2z92jUvt5CAziApZp3NdFWp9U=</DigestValue>
      </Reference>
      <Reference URI="/word/media/image4.emf?ContentType=image/x-emf">
        <DigestMethod Algorithm="http://www.w3.org/2001/04/xmlenc#sha256"/>
        <DigestValue>47VKaqJioTi1DAkloblZ1sSWhDG2xfTmpkhEgicntPw=</DigestValue>
      </Reference>
      <Reference URI="/word/media/image5.png?ContentType=image/png">
        <DigestMethod Algorithm="http://www.w3.org/2001/04/xmlenc#sha256"/>
        <DigestValue>gLMZ5Uqw4KTy5voQmTbAM7zv+oQ2jjbqV302AyOUoYo=</DigestValue>
      </Reference>
      <Reference URI="/word/media/image6.png?ContentType=image/png">
        <DigestMethod Algorithm="http://www.w3.org/2001/04/xmlenc#sha256"/>
        <DigestValue>tFJCKXisJf45GlLF46c99c8BODFkce4fmWNA5F5vmVM=</DigestValue>
      </Reference>
      <Reference URI="/word/media/image7.png?ContentType=image/png">
        <DigestMethod Algorithm="http://www.w3.org/2001/04/xmlenc#sha256"/>
        <DigestValue>ZkRxdbZHs4NCcFYp5vPGGTuw9lqT0Zci7EkcLSCNM3Q=</DigestValue>
      </Reference>
      <Reference URI="/word/media/image8.png?ContentType=image/png">
        <DigestMethod Algorithm="http://www.w3.org/2001/04/xmlenc#sha256"/>
        <DigestValue>hWqwuQw4NiOYYUU91RSD0gBzEpCKhPmBU7vSvpcMuvE=</DigestValue>
      </Reference>
      <Reference URI="/word/media/image9.png?ContentType=image/png">
        <DigestMethod Algorithm="http://www.w3.org/2001/04/xmlenc#sha256"/>
        <DigestValue>3+oCos40Hpu7SM7EbUzn1XAInFAwKndKfD+0QmBVeKk=</DigestValue>
      </Reference>
      <Reference URI="/word/numbering.xml?ContentType=application/vnd.openxmlformats-officedocument.wordprocessingml.numbering+xml">
        <DigestMethod Algorithm="http://www.w3.org/2001/04/xmlenc#sha256"/>
        <DigestValue>5QL4Q0DCZ/G8gZwo3VajbemmZMkUFxKPB23CuPLUk4I=</DigestValue>
      </Reference>
      <Reference URI="/word/settings.xml?ContentType=application/vnd.openxmlformats-officedocument.wordprocessingml.settings+xml">
        <DigestMethod Algorithm="http://www.w3.org/2001/04/xmlenc#sha256"/>
        <DigestValue>1rO6XlVUqlxKZi/laMTCpWhh7e4EsPG7monx+YE3NBM=</DigestValue>
      </Reference>
      <Reference URI="/word/styles.xml?ContentType=application/vnd.openxmlformats-officedocument.wordprocessingml.styles+xml">
        <DigestMethod Algorithm="http://www.w3.org/2001/04/xmlenc#sha256"/>
        <DigestValue>w8vuOZrZ+ODBr+b2u6MvUuEzeGf8cS3RCbFBZFSdjak=</DigestValue>
      </Reference>
      <Reference URI="/word/theme/theme1.xml?ContentType=application/vnd.openxmlformats-officedocument.theme+xml">
        <DigestMethod Algorithm="http://www.w3.org/2001/04/xmlenc#sha256"/>
        <DigestValue>v0mS4/p4MuXGj9vE7FGJyOXTR/7wPFuiUirXBL3lB48=</DigestValue>
      </Reference>
      <Reference URI="/word/webSettings.xml?ContentType=application/vnd.openxmlformats-officedocument.wordprocessingml.webSettings+xml">
        <DigestMethod Algorithm="http://www.w3.org/2001/04/xmlenc#sha256"/>
        <DigestValue>QymW0xVAwunaaABOT5fCBYeQoS2t/QyyP+QqTIBH8z0=</DigestValue>
      </Reference>
    </Manifest>
    <SignatureProperties>
      <SignatureProperty Id="idSignatureTime" Target="#idPackageSignature">
        <mdssi:SignatureTime xmlns:mdssi="http://schemas.openxmlformats.org/package/2006/digital-signature">
          <mdssi:Format>YYYY-MM-DDThh:mm:ssTZD</mdssi:Format>
          <mdssi:Value>2016-06-21T13:33:22Z</mdssi:Value>
        </mdssi:SignatureTime>
      </SignatureProperty>
    </SignatureProperties>
  </Object>
  <Object Id="idOfficeObject">
    <SignatureProperties>
      <SignatureProperty Id="idOfficeV1Details" Target="#idPackageSignature">
        <SignatureInfoV1 xmlns="http://schemas.microsoft.com/office/2006/digsig">
          <SetupID>{778E2534-1146-4EDA-BB88-8626689F4768}</SetupID>
          <SignatureText/>
          <SignatureImage>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e/9//3/f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e997/3//f/9//3//f/9//3//f/9//3//f/9//3//f/9//3//f/9//3//f/9//3//f/9//3//f/9//3//f/9//3//f/9//3//f/9//3//f/9//3//f/9//3//f/9//3//f/9//3//f/9//3//f/9//3//f/9//3//f/9//3//f/9//3//f/9//3//f/9//3//f/9//3//f/9//3//f/9//3//f/9//3//f/9//3//f/9//3//f/9//3//f/9//3//f/9//3//f/9//3//f/9//3//f/9//3//f/9//3//f/9//3//f/9//3//f/9//3//f/9//3//f/9//3//f/9//3//f/9//3//f/9//3//f/9//3//f/9//3//f/9//3//f/9//3//f/9//3//f/9//3//f/9//3//f/9//3//f/9//3//f/9//3//f/9//3//f/9//3//f/9//3//f/9//3//f/9//3//f/9//3//f/9//3//f/9//3//f/9//3//f/9//3//f/9//3//f/9//3//f/9//3//f/9//3//f/9//3//f/9//3//f/9//3//f/9//3//f/9//3//f/9//3//f/9//3//f/9//3//f/9//3//f/9//3//f7dWdlL/f99//3//f/9//3//f/9//3//f/9//3//f/9//3//f/9//3//f/9//3//f/9//3//f/9//3//f/9//3//f/9//3//f/9//3//f/9//3//f/9//3//f/9//3//f/9//3//f/9//3//f/9//3//f/9//3//f/9//3//f/9//3//f/9//3//f/9//3//f/9//3//f/9//3//f/9//3//f/9//3//f/9//3//f/9//3//f/9//3//f/9//3//f/9//3//f/9//3//f/9//3//f/9//3//f/9//3//f/9//3//f/9//3//f/9//3//f/9//3//f/9//3//f/9//3//f/9//3//f/9//3//f/9//3//f/9//3//f/9//3//f/9//3//f/9//3//f/9//3//f/9//3//f/9//3//f/9//3//f/9//3//f/9//3//f/9//3//f/9//3//f/9//3//f/9//3//f/9//3//f/9//3//f/9//3//f/9//3//f/9//3//f/9//3//f/9//3//f/9//3//f/9//3//f/9//3//f/9//3//f/9//3//f/9//3//f/9//3//f/9//3//f/9//3//f/9//3//f/9//3//f/9//3//f/9/bS1MLZ5z/3//f/9//3//f/9//3//f/9//3//f/9//3//f/9//3//f/9//3//f/9//3//f/9//3//f/9//3//f/9//3//f/9//3//f/9//3//f/9//3//f/9//3//f/9//3//f/9//3//f/9//3//f/9//3//f/9//3//f/9//3//f/9//3//f/9/33v/f/9/33//f/9/33v/f/9//3/9f/5//X/+f/1//n/+f/9//3//f/9//3//f/9//3//f/9//3//f/9//3//f/9//3//f/9//3//f/9//3//f/9//3//f/9//3//f/9//3//f/9//3//f/9//n//f/9//3//f/9//3//f/9//3//f/9//3//f/9//3//f/9//3//f/9//3//f/9//3//f/9//3//f/9//3//f/9//3//f/9//3//f/9//3//f/9//3//f/9//3//f/9//3//f/9//3//f/9//3//f/5//3//f/9//3//f/9//3//f/9//3//f/9//3/+f/5//n/+f/5//3//f/9//3//f/9//3//f/9//3//f/9//3//f/9//3//f/9//3//f/9//3//f/9//3/fe/9//3//f5ZW/3/fe997/3//f/9//3++d/9/vnf/f1trdE6+d/9//3//f/9//3//f/9//3//f/9//3//f/9//3//f/9//3//f/9//3//f/9//3//f/9//3//f/9//3//f/9//3//f/9//3//f/9//3//f/9//3//f/9//3//f/9//3//f/9//3//f/9//3//f/9//3//f/9//3//f/9//3//f/9//3//f/9/VEpUSt97/3//f99//3//f/9/3Xv+f/5//n/+f/9//n//f/9//3//f/9//3//f/9//3/+f/9//3//f/9//3//f/9//3//f/9//3//f/9//3//f/9//3//f/9//3//f/9//3//f/9//3//f/9//3//f/9//3//f/9//3//f/9//3//f/9//3//f/9//3//f/9//3//f/9//3//f/9//3//f/9//3//f/9//3//f/9//3//f/9//3//f/9//3//f/9//3//f/9//3//f/9//3//f/9//3//f/5//3//f/9//3//f/9//3//f/9//3//f/9//3//f/9//n/+f/9//3//f/9//3//f/9//3//f/9//3//f/9//3//f/9//3//f/9//3//f/9//3//f15vf3Nea1dO9EHUPcocbS2+d/9//3//f/9//3//f/9//3/fe/9//398b/9//3//f/9//3//f/9//3//f/9//3//f/9//3//f/9//3//f/9//3//f/9//3//f/9//3//f/9//3//f/9//3//f/9//3//f/9//3//f/9//3//f/9//3//f/9//3//f/9//3//f/9//3//f/9//3//f/9//3//f/9//3//f/9//3/ff/9/vnfxPVxrEkLfe59z/3//f/9/v3v/f/9/33v/f/9//3//f/9//3//f/9//3//f/9//3//f/9//3//f/9//3//f/9//3//f/9//3//f/9//3//f/9//3//f/9//3//f/9//3//f/9//3//f/9//3/+f/9//3//f/9//3//f/9//n//f/5//3/+f/9//3//f/9//3//f/9//3//f/9//3//f/9//3//f/9//3//f/9//3//f/9//3//f/9//3//f/9//3//f/9//3//f/9//3//f/9//3//f/5//3//f/9//3//f/9//3//f/9//3//f/9//3//f/9//3//f/9//3//f/9//3//f99//3//f/9//3//f/9//3//f/9//3/fe31vG2eXVjNGsDVuMW8x0j0URplW/GJea593/3+ec/9//3//f997vnf/f/9//3//f957/3//f/9//3//f/9//3//f/9//3//f/9//3//f/9//3//f/9//3//f/9//3//f/9//3//f/9//3//f/9//3//f/9//3//f/9//3//f/9//3//f/9//3//f/9//3//f/9//3//f/9//3//f/9//3//f/9//3//f/9//3//f/9//3//f/9//3//f957/3//f3VO/39da3ZO/3//f797/3//f99//3//f99/33v/f99//3//f/9//3//f/9//3//f/9//3//f/9//3//f/9//3//f/9//3//f/9//3//f/9//3//f/9//3//f/9//3//f/9//3//f/9//3//f/9//3//f/9//3//f/9//3//f/9//3//f/9//3//f/9//3//f/9//3//f/9//3//f/9//3//f/9//3//f/9//3//f/9//3//f/9//3//f/9//3//f/9//3//f/9//3//f/9//3//f/9//3//f/9//3//f/9//3//f/9/33//f/9//3//f/9//3//f/9//3//f/9/33/ff99//3//f11vG2f6XnZSNErRPbA1bzHQPfFBVE63VjtnfnPfe99/33//f/9/33v/f/9/n3fff/9//3++d/9//3//f/9//3//f/9//3//f/9//3//f/9//3//f/9//3//f/9//3//f/9//3//f/9//3//f/9//3//f/9//3//f/9//3//f/9//3//f/9//3//f/9//3//f/9//3//f/9//3//f/9//3//f/9//3//f/9//3//f/9//3//f/9//3//f/9//3//f/9//3//f/9//3//f/9//3//f/9/tlb/f/9/+2KQMX9v/3/ff1lOelI4SjlK+EUZRhlGOkoaSjpKOko7Tn1WnVZ9Vp1WfFacVnxWnVa+Xt9i317fYt9i/2L/Yv9m317fYt9i/2LfYv9i32L/Yh9nP2s/az9vP2s/ax9rP2s/a19vP29fbz9vX29fb19vn3e/e79733u/e99/33/ff/9//3//f/9//3//f/9//3/ff/9//3//f/9//3//f/9/33//f/9//3//f/9//3//f/9//3//f/9/33//f/9//3//f/9//3//f/9//3//f/9/33//f/9//3/ff/9//3//f797v3ufd39zHmf9Ytxe2170QfRB0z3TPbI50z3TPfNBd1K4VtlePGt+c997/3//f997/3/ff/9//3//f/9//3//f/9//3//f797/3/ffz1r2FoZY/he+GIZY753/3//f/9//3//f/9/3nv/f/9//3//f/9//3//f/9//3//f/9//3//f/9//3//f/9//3//f/9//3//f/9//3//f/9//3//f/9//3//f/9//3//f/9//3//f/9//3//f/9//3//f/9//3//f/9//3//f/9//3//f/9//3//f/9//3//f/9//3//f/9//3//f/9//3//f/9/vndba/9/v3v/fx5n1T1yMSkI1j2UNZxWe1K9WpxavVqdWr1anVq9Wp1WfFJbUnxSe1J7UnpSe1J7UjlKGUo5ShlKOUoYRjlKGEY5ShlKOUoYRhlG+EUYRvdB1j3WPddB1j3XQdY91kHWPfdB10H3QfdB90H3QfhF90G0ObM51D2zOdQ91D31QfQ9szmyObM5sjmzObI5szmyObI5kjXTObM50z2yObI5kjWyObE1sjmxObE5sTWxObE5sjmxObI5sjWyObI1szmzObQ5sznTPbM5szmzOdM9sznUPdQ91D3TPdM90z3TPdM9FUYVRldOeFK7WtxeHmceZ797v3vff99//3//f/9//3//f/9//3//f/9//3//f/9//3//f/9//3//f/9//3/ff/9//3+/d5dSTi0MJfNBuFZcb51z/3//f/9//3//f997/3//f/9//3//f/9//3//f/9//3//f/9//3//f/9//3//f/9//3//f/9//3//f/9//3//f/9//3//f/9//3//f/9//3//f/9//3//f/9//3//f/9//3//f/9//3//f/9//3//f/9//3//f/9//3//f/9//3//f/9//3//f/9//3//f/9//3//f/9//3//f/9/vHf/f1trnXP/f99/33+fd80c7iBRLf9/n3f/f/9//3//f/9//3//f/9//3//f/9/33//f/9//3//f/9//3//f/9//3//f/9//3//f/9//3//f/9//3//f/9//3//f/9//3//f/9//3//f/9//3//f/9//3//f/9//3//f99//3/ff/9//3//f/9//3//f/9//3//f/9//3//f/9//3//f/9//3//f/9//3//f/9//3//f/9//3//f/9//3//f/9//3//f/9//3//f/9//3//f/9//3//f/9//3//f/9//3//f/9//3//f/9//3//f/9//3//f/9//3//f/9/33vff/9//3//f/9//3//f/9//3//f/9//3//f/9//3//f/9//3//f/9//3//f/9//3/6Xo818kFda/9//3//f/9//3/ee/9//3//f/9//3//f/9/3nv/f/9//3//f/9//3//f/9//3//f/9//3//f/9//3//f/9//3//f/9//3//f/9//3//f/9//3//f/9//3//f/9//3//f/9//3//f/9//3//f/9//3//f/9//3//f/9//3//f/9//3//f/9//3//f/9//3//f/9//3//f/9//3//f/9//3//f/9//3//f753W2v/f593/3//f99//WK0OX9zn3fff/9//3//f/9//3//f/9//3//f/9//n//f/5//3/+f/5//n/+f/5//n/+f/5//n/+f/5//n/+f/5//n//f/5//3/+f/9//n/+f/5//n/+f/5//n/+f/5//n/+f/9//n//f/9//3//f/9//3//f/9//3//f/9//3//f/9//3//f/9//3//f/9//3//f/9//3//f/9//3//f/9//3//f/9//3//f/9//3//f/9//3//f/9//3//f/9//3//f/9//3//f/9//3//f/9//3//f/5//3/+f/9//n//f/9//3//f/9//3//f/9//3//f/9//3//f/9//3//f/9//3//f/9//3//f/9//3//f/9//3//f/9//3+XVvE9+l7/f/9/33v/f99/33v/f/9/33v/f/9//3/fe/9//3//f/9//3/ee/9//3//f/9//3//f/9//3//f/9//3//f/9//3//f/9//3//f/9//3//f/9//3//f/9//3//f/9//3//f/9//3//f/9//3//f/9//3//f/9//3//f/9//3//f/9//3//f/9//3//f/9//3//f/9//3//f/9//3//f/9//3//f/9//3//f/9//3+dc51z33v/f99//3//f7paFUbff/9//3//f/9/33v/f/9//n+8d/9//3//f/9//3//f/9//3//f/9//3//f/9//3//f/9//3//f/9//3//f/9//3//f/9//3//f/9//3//f/9//3//f/9//3//f/9//3//f/9//3//f/9//3//f/9//3//f/9//n//f/9//3//f/9//n//f/9//3//f/9//3//f/9//3/ff/9/33//f797/3/fe/9//3/+f/9//3/+f/9//3/+e/5//3//f/9//3//f/9//3//f/9//n/+f/5//n/9e/5/3Xv+f/5//3+8d/9//3//f/9/33//f/9/nXP/f713/3/fe/9//3//f753/3/+f/9//n//f/9//3//f/9/3392UrA5fnP/f/9//3//f/9//3//f/9//3//f/9//3//f/9//3//f/9//3//f/9//3//f/9//3//f/9//3//f/9//3//f/9//3//f/9//3//f/9//3//f/9//3//f/9//3//f/9//3//f/9//3//f/9//3//f/9//3//f/9//3//f/9//3//f/9//3//f/9//3//f/9//3//f/9//3//f/9//3//f/9//3//f/9//3//f/9//3//f753fG//f/9//3//f/9//3/ZXlVK/3//f/9//3//f/9//3//f/9//3//f/9//3//f/9//3//f/9//3//f/9//3//f/9//3//f/9//3//f/9//3//f/9//3//f/9//3//f/9//3//f/9//3//f/9//3//f/9//3//f/9//3//f/9//3//f/9//3//f/9//3//f/9//3//f/9//3//f/9//3//f/9//3//f/9//3//f/9//3/fe/9//3//f/5//3//f/5/3Hf/f/9//3/+f/9//3//f/9//3//f7133nv/f/9//3//f/9//3//f/9/3nv/f/9/3nv/f/9/33+7WhVGsDm3Wt97/3/fe/9//3//f997/3+/d/9/33//f/9//3//f/9//399cyspnnP/f/9/v3v/f/9//3//f/9//3//f/9//3//f/9//3//f/9//3//f/9//3//f/9//3//f/9//3//f/9//3//f/9//3//f/9//3//f/9//3//f/9//3//f/9//3//f/9//3//f/9//3//f/9//3//f/9//3//f/9//3//f/9//3//f/9//3//f/9//3//f/9//3//f/9//3//f/9//3//f/9//3//f/9//3//f/9//3//f/9/vnd7b99//3/ee/9//3//f/9/EUL5Yv9//3//f/9//3/fe/9//3//f/9//3//f/9//3//f/9//3//f/9//3//f/9//3//f/9//3//f/9//3//f/9//3//f/9//3//f/9//3//f/9//3//f/9//3//f/9//3//f/9//3//f/9//3//f/9//3//f/9//3//f/9//3//f/9//3/+f/5//X/+f/1//X/+f/5//n/9f9x3/X/+f/5//n/de/9//3//f/9//3//f/9//3//f/9//3//f/9//3//f/9//3//f/9/33+fdz5r/3//f593v3v/f/9/33//f/9//39/czIteVIdYzVKKyXxPb97/39/c5tWaRCSNf9//3//f/9/vXf/f/9//3+ed8kcnnP/f/9/33//f/9//3/fe/9//3//f/9//3//f/9//3//f/9//3//f/9//3//f/9//3//f/9//3//f/9//3//f/9//3//f/9//3//f/9//3//f/9//3//f/9//3//f/9//3//f/9//3//f/9//3//f/9//3//f/9//3//f/9//3//f/9//3//f/9//3//f/9//3//f/9//3//f/9//3//f/9//3//f/9//3//f/9//3//f/9//3/fe1pr/3//f/9/3nv/f95733v/f645W2v/f/9//3//f/9//3//f/9//3//f/9//3//f/9//3//f/9//3//f/9//3//f/9//3//f/9//3//f/9//3//f/9//3//f/9//3//f/9//3//f/9//3//f/9//3//f/9//3//f/9//3//f/9//3//f/9//3//f/9//3//f/9//3//f/5//X/+f/1//n/+f/5//X/+f/5//3/+f/5//3/+f/9/33v/f/9//3//f/9//3//f/9//3//f/9//3//f/9//3//f793/3//f7lWaRCKFP1i/3//f/9/33/ff/9//3//f7U5W1L/f/9/33vff9lasTWaVv9/ECW9WhhGzRw/a/9//3//f/9/33v/f9hadlLff997/3//f/9//3//f957/3//f/9//3//f/9//3//f/9//3//f/9//3//f/9//3//f/9//3//f/9//3//f/9//3//f/9//3//f/9//3//f/9//3//f/9//3//f/9//3//f/9//3//f/9//3//f/9//3//f/9//3//f/9//3//f/9//3//f/9//3//f/9//3//f/9//3//f/9//3//f/9//3//f/9//3//f/9//3//f/9//3//f957OWf/f/9//3//f957/3//f997/38RQjxr/3//f/9//3//f997/3//f/9//3//f/9//3//f/9//3//f/9//3//f/9//3//f/9//3//f/9//3//f/9//3//f/9//3//f/9//3//f/9//3//f/9//3//f/9//3//f/5//n/9f/5//n//f/5//3/+f/9//3//f/9//3//f/9//n//f/5//3//f/9//3//f51z/3//f/9/33//f35z/3//f/9/3nv+f/9//n/ce/5//X/+f/1//n/9f/5//n/+f/9//3//f/9/fm8lCF9vUC1XTv9/n3f/f/9/33//f/9/kzVfc99/33v/f/9//3//f5tWUjEqCH93338fa1EtmVb/f/9//3//f/9/NEqXUv9/33//f/9//3//f/9//n//f/9//3//f/9//3//f/9//3//f/9//3//f/9//3//f/9//3//f/9//3//f/9//3//f/9//3//f/9//3//f/9//3//f/9//3//f/9//3//f/9//3//f/9//3//f/9//3//f/9//3//f/9//3//f/9//3//f/9//3//f/9//3//f/9//3//f/9//3//f/9//3//f/9//3//f/9//3//f/9//3//f/9//38XY/9//3//f/9//3//f997/3//fztnVU5+c/9//3//f/9//3//f/9//3//f/9//3//f/9//3//f/9//3//f/9//3//f/9//3//f/9//3//f/9//3//f/9//3//f/9//3//f/9//3//f/9//3//f/9//3//f/9//3/+f/5//n//f/9//3//f/9//3//f/9//3//f/9//3//f/9//3//f/9//3//f/9//3/ff/M9LimJFOwg21q/e997/3//f997/3//f/9//X//f/5//n/+f/5//n//f/5//X/+f/9//3//f5hWcTG/e3hSkTX/f593/3//f/5//3+7WtZB/3//f/9//3//f997/3/ff5U1+UWfd99//38VRjRG33v/f797/39VSnZO/3//f/9//3//f/9//3//f/5//3//f/9//3//f/9//3//f/9//3//f/9//3//f/9//3//f/9//3//f/9//3//f/9//3//f/9//3//f/9//3//f/9//3//f/9//3//f/9//3//f/9//3//f/9//3//f/9//3//f/9//3//f/9//3//f/9//3//f/9//3//f/9//3//f/9//3//f/9//3//f/9//3//f/9//3//f/9//3//f/9//3//f/de/3//f957/3//f753/3/fe/9//3/ZWvlennP/f997/3//f/9//3//f/9//3//f/9//3//f/9//3//f/9//3//f/9//3//f/9//3//f/9//3//f/9//3//f/9//3//f/9//3//f/9//3//f/9//3//f/9//3//f/9//3//f/9//3/ff997/3//f797/3//f/9/33//f753/3//f/9//3//f/9//3//f7E59EE+a99/n3OaVg4lV05fb/9//3+/e/9//3//f/9//3//f/9//3//f/9//3/+f/9/3nvfe/9//3+0OfZB338/a08t/3+dc/9//n//f/9/kTX6Yv9/3Xv/f/5//3//f593X3NKDHMx33//f99/XW8SQt9//3//f793kDHff99/33/fe/9//3//f/5/3Xv/f/9//3//f/9//3//f/9//3//f/9//3//f/9//3//f/9//3//f/9//3//f/9//3//f/9//3//f/9//3//f/9//3//f/9//3//f/9//3//f/9//3//f/9//3//f/9//3//f/9//3//f/9//3//f/9//3//f/9//3//f/9//3//f/9//3//f/9//3//f/9//3//f/9//3//f/9//3//f/9//3//f/9/9l7/f/9//3//f/9//3/fe/9/33//f/9/dU75Xv9//3/fe/9/33v/f/9//3//f/9//3//f/9//3//f/9//3//f/9//3//f/9//3//f/9//3//f/9//3//f/9//3//f/9//3//f/9//3//f/9//3//f/9//3//f/9//3//f/9//3//f99/n3cWRnAxTilwMbI5kTWRNbE1+V59b/9//3//f/9//3//f/9/qRjff/9//3/ff/9//3/bXrM5Nkq/d/9//3/ff/9//3//f/9//3//f/9//3//f/9//nv/f/9//3/ff/9/tDkXRt9/n3dvLb97/3/ee/9//3/fewshGWf/f/17/3/fe/9//3//f3IxcjGzOd97/3//f/9/+F47a/9//3/zQdpe/3/ff/9//3//f997/3//f/9//3//f/9//3//f/9//3//f/9//3//f/9//3//f/9//3//f/9//3//f/9//3//f/9//3//f/9//3//f/9//3//f/9//3//f/9//3//f/9//3//f/9//3//f/9//3//f/9//3//f/9//3//f/9//3//f/9//3//f/9//3//f/9//3//f/9//3//f/9//3//f/9//3//f/9//3//f/9//3//f/9//3/4Xt9//3//f/9//3//f/9//3//f/9//3//f/A9W2v/f/9/33//f797/3//f/9//3//f/9//3/9f/5/3Xv/f997/3//f/9//3//f99//3//f/9//3//f/9//3+/e95iH2f/f99//3/ee/9//3/ff99/v3v/f/9/33v/f/9//3+/d593sznVPV9vv3v/f/9//3//f/9/33v8YhVCsjm5Vp93/3//f/9//39NLRtn/3//f/9//3//f/9//388Z48xuFr/f99/339QLWwQEiW3PZ93/3//f/9//3//f/9//3//f/9//3//f9M9N0q/e99/cTFfb/9//3/ff99/v3ssKZVS/3//f/9//3+/e/9/f3OSNbpamFb/f957/n//f713/3//f39zTy3ff99//3/ff/9//3+/d/9//3//f/9//3//f/9//3//f/9//3//f/9//n/9f/1//3/+f/9//3//f/9//3//f/9//3//f/9//3//f/9//3//f/9//3//f/9//3//f/9//3//f/9//3//f/9//3//f/9//3//f/9//3//f/9//3//f/9//3//f/9//3//f/9//3//f/9//3//f/9//3//f/9//3//f/9//3//f/9//3//f/9//3//f/he/3//f/9//3//f/9//3//f/9//3//f3xv/38RQr97/3/ff/9//3//f/9//3//f/9//3//f/5//X//f/9//3//f/9//3+/e/9//3//f/9//3//f/9//3/fe+4gUi2VOe4gmFb/f/9/v3v/f1pSMS2SNT1r/3//f31v/3//f59zLil/d99/v3vff/9//3//f/9//3//f/9//3//f39zulpXThxn33//f35vLCX/f/9//3//f/9//3//f/9//3+WUo8xf2+7WlMtX3O/f99ecjG5Wt97/3//f/9//3//f/9//3//f/9//39OKblW/3/ff5M1f3Ofd/9/33v/f99/yRjZXv9//3//f/9/n3P/f/9/33vzPf9//3/9f/9/3nv/f/9//3/9Yi4p33/ff99//3/ff/9//3//f/9//3//f/9/33//f/9//3//f/9//3//f/9//3/+f/9//3//f/9//3//f/9//3//f/9//3/+f/9//3//f/9//3//f/9//3//f/9//3//f/9//3//f/9//3//f/9//3//f/9//3//f/9//3//f/9//3//f/9//3//f/9//3//f/9//3//f/9//3//f/9//3//f/9//3//f/9//3//f/9//3//f/9/GWPff/9//3//f/9//3//f/9//3//f/9//3/ff1xrNEb/f/9//3//f797/3/fe997/3+/e/9//3/+f957/3//f753/3/ff55z+l64Vl1r33v/f/9//3/ff7Q5u1r/f/9//391TgslPmf/f7U51j0/a39zG2cRQrVW/3/fe793Tinfe/9/33//f/9//3//f/9//3//f/9//3//f/9//3//f/9/f3P9Yrta/394UrI5/3//f/9//3//f793/3//f/5//3/0Qc8gEynff593v3v/fxxnllL/f/9//3//f/9//3//f/9//3//f/9/Ti3cXv9/33vUPR1n/3//f99//38eZ6wYOEq/e99/33vff/9//3//f39zuFb/f/9//3//f/9/33//f/9/V07sINM5kjVwMU8tTy2QNZdSGmefd/9//3//f/9//3//f/9/33//f/9//3//f/9/vnv/f/9//3//f/9//3//f/9//3//f/9//3//f/9//3//f/9//3//f/9//3//f/9//3//f/9//3//f/9//3//f/9//3//f/9//3//f/9//3//f/9//3//f/9//3//f/9//3//f/9//3//f/9//3//f/9//3//f/9//3//f/9//3//f/9//38ZY/9//3//f/9//3//f/9//3//f/9//3/fe/9//3+XUtla/3//f9E9bi2wOfle33/ff/9//3++d/9//3//f997/3//f885CSHxPVRKjzVNKfJBXmv/f/9/Wk5XTv9//3//f/9//38WRtdBzxy/e/9//3++d/9/3Xs5Z31z80G5Vv9/33v/f/9//3//f/9//3//f/9//n+7d/5//3//f/9//3//f/9//3+fd5931D2ZVv9/33//f/9//3//f/9//3//f/9/f3PQIPlF/3//f997n3f/f997/3//f/9//3//f/9//3//f/9//3+/e8scf3P/f/9/Vk74Xv9//3/ff/9//3/OHM4cF0Z/c/9/n3f/f/9//3/RPf9//3//f/9//3/ff/9/338WRuwgDSV/c79733+/e39zXWu3WhJCbS1tLfE92Fpca/9//3//f/9//3/ff/9//3//f/9//3/ff/9//3//f/9//3//f/9//3//f/9//3//f/9//3//f/9//3//f/9//3//f/9//3//f/9//3//f/9//3//f/9//3//f/9//3//f/9//3//f/9//3//f/9//3//f/9//3//f/9//3//f/9//3//f/9//3//f/9//3//f/9//3//fxln/3//f/9//3//f/9//3//f/9//3/fe/9/n3f/f/9/0T2/d99/DCWfdz1r2l7yPfI9/3+/e/9//3//f99/33//fxFCMkr/f/9//3//f99/2l7zQdM5X2/ffy8p/3//f997/3//f/9/P2uOGN9en3e/e/9//3/+f/9/v3exOZhS/3//f/9//X/+f/9//3//f/9//n/+f/5//3/de917/X/+f/5//3//f99//38eZ2sU+EH/Zr97n3f/f99//3+/d/9//3+/e99/CAiVOd9/v3v/f753/3//f/5//n//f/5//3//f/9//3//f31z/3/JGP9//3+/d3VOO2fff/9/33//f797SxBTLTIplTWfd/9//3++d9ZavXf/f/9//3/fe/9//3//f593/3/bXpE1f3P/f/9/33u/e/9//3//f99/fXPYXpVSzznRPTRG+2K/d/9//3+/e793/3//f/9//3//f/9//3//f/9/33//f/9//3//f/9//3//f/9//3//f/9//3//f/9//3//f/9//3//f/9//3//f/9//3//f/9//3//f/9//3//f/9//3//f/9//3//f/9//3//f/9//3//f/9//3//f/9//3//f/9//3//f/9//3//f/9/OWf/f/9//3//f/9//3//f/9//3//f/9//3//f797/3+/e7E1/3/ZWhRC/3//f997nnPQOZdWf3O/d/9//3//f/9/6Rz/f793/3//f79733//f/9/f2+xNRVCcTFYTt9//3/ff/9//3+/e19vrxy1Od9/v3v/f/9/vXf/f7paeFL/f/9//X/9f/1//3//f/9//3//f/5//3/+f/9//n/+f/1//X/+f/9//3+/e7M5tTnQIJAYEyl6Uv9//3//f/9/v3v/f/9/v3t/c2wUczH/f593/3/ee/9//n/+f/5//3//f/5//n//f/9//3//f7hasDn/f/9/33uYVtpe/3/fe797/3+fezEpf3MfZ40Y9UG/d/9/O2vYWt9//3//f/9//3//f/9//3//f797eVL1Qd9//3//f/9//3//f/9//3//f/9/33v/f99/v3fZWvM9kTUWRplWn3ffe/9//3//f/9//3//f/9//3//f/9//3//f/9//3//f/9//3//f/9//3//f/9//3//f/9//3//f/9//3//f/9//3//f/9//3//f/9//3//f/9//3//f/9//3//f/9//3//f/9//3//f/9//3//f/9//3//f/9//3//f/9//3//f/9//386Z/9//3//f/9//3//f/9//3//f/9/33v/f/9/v3f/f/9/d1L6Yv9//39+c/9//3+/e793XGvRORtjv3u/d997/3/yQbhW/3//f/9//3//f997v3v/f/9/GmcvKYwYX3Ofe99//3//f797/3+bVmoQcjUdZ793/3+ec/9/XmtwMf9//3/+f/1//X/+f/9//3//f/9//3/+f/9//X/+f/1//n/+f/9/3nv/f/9/n3fffz9rMik/azZKLSXdYt9//3//f793/3//f997215pEPZB33//f/9//3//f/5//n//f/9//X/+f/9/33v/f/9/v3exNb93v3vff/9/9UEdZ/9//3+/e/9/mFJOKd9//3+7Wq0YUzH2QVZK33v/f/9//3//f/9//3//f55z/3//f5hScTF/c79733//f997/3//f/9//3//f/9//3+/e/9//3//f59zHWd2TvFBjjERQvle33v/f/9/v3f/f/9//3//f/9//3//f/9//3//f/9//3//f/9//3//f/9//3//f/9//3//f/9//3//f/9//3//f/9//3//f/9//3//f/9//3//f/9//3//f/9//3//f/9//3//f/9//3//f/9//3//f/9//3//f/9//3//fzpn/3//f/9//3//f/9//3//f/9//3//f/9/33v/f/9/33//fxJCv3f/f/9/33v/f/9//3/ff/9/t1awOZ93/3/ff797LSXff99//3//f/9//3//f997/3/ee/9/nFavHD9v/39/c/9//3//f/9/FEYWRjhKelLff/9/v3v/f/NBGmP/f/5//3/+f/5//3//f/9//3//f/9//3//f/9//3//f/9//3//f997/3//f797/38/a7M5/3/fe9U9US2/e99//3//f/9//3//fxxnzBx3Tv9//3//f/9//3//f/9//3//f/5//3//f/9//3//f1ZOd1L/f/9/33//f9M93F55Uvxiv3v/f28t217/f79733/eXrQ5+2L/f/9//3//f/9//3//f/9//3//f99//3/8YpE1Pmv/f/9//3//f/9//3//f/9//3//f/9//3//f/9//3//f/9//3//f797GmNUShJC8T2WVhpn33v/f/9//3//f/9//3//f/9//3//f/9//3//f/9//3//f/9//3//f/9//3//f/9//3//f/9//3//f/9//3//f/9//3//f/9//3//f/9//3//f/9//3//f/9//3//f/9//3//f/9//3/fe/9//3//f51zvnffe/9//3//f/9//3//f/9//3//f/9//3//f/9//3//f99//38SQv9/33v/f/9//3++d/9/3nv/f997dU41Sn9zv3v+YtU9/3/ff/9//3//f/9/3nv+f957/3//fxlG0SAaRr97/3//f/5//n/ee9I5vlr/ZvZBv3v/f99733tNKb93/3//f713/3/+f/9//3+/e/9//3//f/9//3//f/9//3//f/9//3//f/9//3//f593V072Rb97/399by0puVr/f/9/33//f/9/33++e/9/33v/f/9//3//f/9//3/ee/9/33v/f/9/33//f99/n3dOLd9//n/9f/9//38OJa4YEymQGPtFH2cxKf9//3/fe/9//3//f/9//3//f/9//3/+f/9//3/ee/9//3+/e/9/n3OxObpa/3/fe/9//3//f957/3/+e/9//3//f753/3//f/9//3//f/9//3//f/9//3//f1xr2FoSQvE9VEoaZ797/3//f/9//3//f997/3//f/9//3//f/9//3//f/9//3//f/9//3//f/9//3//f/9//3//f/9//3//f/9//3//f/9//3//f/9//3//f/9//3//f/9//3//f/9//3//f/9//3//f/9/nXPfe/9//3//f/9//3//f/9//3//f/9//3//f/9//3//f/9//3//f/he11r/f/9//3//f/9//3//f917/3//f39vFkZZTn9zF0Z6Uv9//3//f/9/vHf/f/5//3//f593/38zLXY1Gkq/e51z/n+5d/9/33t1Nd9iX296Uv9/33v/f9lad1Lff/9//3/+f/9//3//fz9rHmefd99//3/ff/9//3//f/5//3//f957vXf/f/9//3//f9Q9/WL/f793/3/zQfRB33v/f39z/3//f/9//3+/d/9/33//f99/33v/f3xv33v/f/9//3//f99/v3f/fw0l/3/+f/x//n//fzZKrRhfc393uT12NQgA3F7/f/9//3/de/9//3//f/9//3/+f/5//n//f/1//3//f997/3//f39zV070Qf9/33//f753/3//f/9//nv+f/9//3//f/9//3//f/9//3//f/9//3//f/9//3//f/9//3+ed/leVEqvOTNGPGv/f/9//3//f/9/33v/f997/3//f/9//3//f/9//3//f/9//3//f/9//3//f/9//3//f/9//3//f/9//3//f/9//3//f/9//3//f/9//3//f/9//3//f/9/vnv/f/9//39ca/9//3//f/9//3//f/9//3//f/9//n/+f/5//n//f/9//3//f/9//38QQr53/3/ee957/3+8d/5//3/ee753/3//f19vGEYXRnIxmlbff797/3//f/9//3//f/9//3+/d99/ECk/a5I1/3/ee/9//3//f797Mi3/Zn9zulr/f797v3s2Sj9r33//f/9/nHP/f5dSDiVSLTItECVyMfxi/3//f/9//n/9f/x//X//f7x3vnf/f997/3+yOZhS/3//f/9/PmuzOZ93/3//f99733vfe/9/33/SPd9//3//f997/3/ff/piGWP/f/9//3//f/9/DCWfd/9//3//f/9/338zRv9//3/ffx9rDyWaVp93/3//f/9//3//f/9//3/+f/5//n/+f/5//n/+f/9//3//f/9//39/c9peTS2/e/9//398c/9//3//f/9//n/+f/9//n//f/9//3//f/9//3//f/9//3+/d/9//3//f/9//3//f/9/33+WUm0x8T34Xr93/3//f/9//3//f/9/33//f/9//3//f/9//3//f/9//3//f/9//3//f/9//3//f/9//3//f/9//3//f/9//3//f/9//3//f/9//3//f/9//3//f/9//3//f55zv3fff/9//3/ff/9/33//f/9//3//f/9//n//f/5//3//f/9//3//f/9/U0rfe/9//3+cc/9//n/9e/9//3//f797v3vff19zcTHLGD1n/3//f/9//3//f/9/vnf/f/9//3/bXvVBv3uyOf9//3//f99/v3u/e3MxP2tfb15v/3/fe/9/kjX/f/9/33v/f/9/t1YvKR9nv3v/f797NkpvMRFCWmv/f/5//n/9e/5//3//f/9//3//f99/sjn8Yt9733//fz9rLimfd/9/33v/f/9//3//fw0l9kF5Uv1iv3v/f793/3+edxJCVE59b99/n3cMJf9//3/ff99//3//f/9//3/ff/9//3/ff/9//3//f99/v3v/f/9//3//f/9//n//f/5//3/+f/5//3//f/9//3//f/9//39+bywlG2f/f/9/33v/f/9//3/+f/9//X/9f/9//3//f/9//3//f/9//3//f/9//3//f99/33/fe/9//3/ff/9//3//fxpj8UFUSjtr33vff/9//3//f/9//3//f/9//3//f/9//3//f/9//3//f/9//3//f/9//3//f/9//3//f/9//3//f/9//3//f/9//3//f/9//3//f/9//3//f/9/nnP/f/9/v3fYWpdWM0YRQvFBlVI6Z957/n/+f/5//3//f/9//3//f/9//3+2Whlj/3//f99//3//f/9//3/fe997/3//f/9/v3u/ex1nDCV4Un9z/3//f/9/33//f/9//3/fe/9/FEa6Wr97WE7ff797/3//f/9/f3NQLX9zV05/b99//38/a3Ax/3//f/9//3/ff793Nkrfe79333v/f/9/+2IUQvI9PGv/f/9/33u9d/9//n//f/9/nXP/f3Ex3V7/f/9//3+/d481/3//fztn3nv+f/9/cTGMFNU9kjUwKb97/3+dc/9//3/4XvBB6yBOLdpa/3/fe/9//3//f593/3//f/9//3//f/9/vXffe/9//3//f/9//3//f/9//3//f/9//3//f/9//nv+e/9//3//f/9/33v/f/9/33uPMVRK/3//f/9//3++e/9//3//f7x3/3//f/9//3//f/9//3//f/9/33v/f/9//3//f/9//3//f/9//3//f/9//3//f553+WJ1Tnxv/3//f753/3//f/9//3//f/9//3//f/9//3//f/9//3//f/9//3//f/9//3//f/9//3//f/9//3//f/9//3//f/9//3//f/9//3+/d/9//39db1VO0TnxPfpeXGvff/9//3//f/9/33v/f/9//3//f/9//3//f/9/33v/f/9/EUL/f/9//3//f/9//3//f/9//3/fe/9//3//f/9/33t/c+0gkjXdXt9//3//f/9//3/ce/9//3//f7M5H2e7Wj9r/3//f99733vff59zDSV/c1hO/3+/e/9/v3vyQf9//3//f/9//3+/d957/3//f/9//3//f/9/X28VRpA12l7/f/9/33v/f/9//3//f997/39RLZxW33/fe/9/0j1/c/9//3//f917/39/c0sQ33//fz9rcDFba/9//3+/d/9//3//f997/3//f/9//3//f/9//3+fd/9/3nv/f/17/3/+f/9//3//f/9//3//f/9//3//f/9//3//f/9//3//f/9//3//f/9//3//f957/3//f/9/dlKPMZ93v3v/f/9//3//f/9//3/+f/9//3//f/9//3//f/9//3//f/9//3//f/9//3//f/9/33v/f/9//3//f/9//3//f/9/2Fp1Tn1v/3//f99//3//f/9//3//f/9//3//f/9//3//f/9//3//f/9//3//f/9//3//f/9//3//f/9//3//f/9//3//f/9//3//f/9/fW8SQm8xXW//f/9/33//f/9//3//f/9//3//f/9//3//f/9//3//f/9//3/ff/9//3+fd1RK/3//f/9//3//f/9//3//f/9//n/9f917nHP/f/9/P2tSLX1Wtz0/b/9/vHf8f/t/23v/f593X29yMf9/80G+d/9//3//f/9//3+/d+4ktTndXv9//3+eczxr0T3/f/9/v3v/f/9//3//f/9//3//f99733v/f99//3+YVpA1uVb/f/9//3//f/9/nnPfe/9/Fkb2QZ9333+6Wl1vvnf/f957/3+/e99/fFbPHJ93/39/cwwl33u+d/9//3//f/9/33v/f553/3//f5xz3nv/f917/3//f/9/3nv/f/9//3/+f/9//3//f/9//3//f/9//3//f/9/33v/f/9//3//f/9//n//f/9//3//f997/3//f39zkTV5Un9z/3//f593/3//f/9//3//f/5//3//f/9//3//f957/3/ee/9//3//f/9//3//f/9/vnf/f/9//3//f/9/nnP/f/9/O2fYWp5z/3//f/9//3//f/9//3//f/9//3//f/9//3//f/9//3//f/9//3//f/9//3//f/9//3//f/9//3//f/9//3//f/9/2Fo0Sjxr33v/f99//3//f/9//3//f/9//3//f/9//3//f/9//3//f/9//3//f/9//3//f99/G2fYWv9//3//f/9//3//f/9//n/+f/1//3/+f/9//3//f95idDW/exhKmlb/f/x72nf+f/9//3//f19vDCG/d5VW3nv/f797/3/fe/9/n3dyMaoY33/fe/9//3/6XhRG/3//f51z/3//f/9//3//f/9//3//f99//3+/e/9//3/aXtM9ulr/f/9/33v/f/9/33//fz9rMClxMS4p33v/f/9//3//f/9//3+/ezhKcTGfd/9/f2/SPf9//3//f/9//3//f/9//3//f/9//3//f/9//3/+e957/3//f/9//3//f/9//3/9e/9//3//f/9//3//f/9//3//f/9//3//f/9//3//f/9//3/+f/9//3//f/9/33//f3hONkodZ/9//3+/e/9//3//f/9//3/+f/9//3//f/9//3//f/9//3//f/9//3//f/9//3//f/9//3//f/9//3//f99733//f/9/GWM7Z/9//3//f/9//3//f/9//3//f/9//3//f/9//3//f/9//3//f/9//3//f/9//3//f/9//3//f997/3/ee/9/VU6XVr93v3fff/9//3//f/9//3//f/9//3//f/9//3//f/9//3//f/9//3//f/9/v3v/f99//3//f1RKfW//f/9/33v/f/9/3nv/f7x3/3/+f/9//3//f/9//3/7YvRBv3v+YvRB33//f/9//3//f/9//3/ZWm0t8T2fd/9/33//f/9//3//f793fnOed/9/33v/f/9/VUrYWv9//3//f/9//3+8d/9//n/+f/9//3//f/9//3//f/9//3/6XtI9dlK/d/9//3//f/9/33//f593v3f/f/9//3//f/9//3//f/9//3/aXi4pn3e/e7M5v3vff/9//3//f/9//3//f/9//3//f/9//3//f/9//3//f/9//3//f/9//3//f/9//3//f/9//3//f/9//3//f/9//3//f/9//3//f/9//3//f/9//3//f/9//3//f/9//39/cxNGVUrff/9/n3f/f957/3/+f/5//n//f/5//3//f/9//3//f/9//3//f/9//3//f/9//3//f/9//3//f/9//3//f/9//3/fe3tvOWfee/9//3//f/9//3//f957/3//f/9//3//f/9//3//f/9//3//f/9//3//f/9//3//f/9//3//f/9/llL5Xn5v/399c997/3//f997/3//f/9//3//f/9//3//f/9//3//f/9//3//f/9//3//f/9//3//f/9//38SQv9/33//f/9//3//f713/3/ee/9//3//f/9//3//f55z2l67Wp93f3PTPd9//3+/d/9//3++d/9/2VrqHPRB/3//f/9//3//f/9//3/fe/9//3/fe/9/v3f/f1RK+V7/f/9//3/ee/9/3Xv/f/9//3/+f/9//3//f997/3//f/9/v3d+cxNCNEZ9b/9//3//f997v3f/f/9//3//f/9/3nv/f/9/3Xf/f997XmvMHPVBDyXff99//3//f/9//3//f/9//3//f/9//3//f/9//3//f/9//3//f/9//3//f/9//3//f/9//3//f/9//3//f/9//3//f/9//3//f/9//3//f/9//3//f/9//3//f/9//3//f/9//3+XUrA5+l7/f/9//3/+f/5//3//f/5//3/ee/9//3//f/9//3//f/9//3//f/5//3//f/9//3//f/9//3//f/9//3//f/9/33udc3tvnXP/f/9//3/+f/9//3//f/9//3//f/9//3//f/9//3//f/9//3//f/9//3//f997/3++d/9/2Fp1Ur93/3//f55333//f997/3//f/9//3//f/9//3//f/9//3//f/9//3//f/9//3//f/9//3//f/9/33//fxpjllb/f/9//3//f/9//3/ee/9//3//f/9//3//f/9//3/fe/VBelLff593Vk6/e99//3//f99//3//fzxnfm/ff793/3//f957/3//f/9//3//f/9//3//f/9//3/QOTxr33//f/9//3/ee/9//n/de/9/3nv/f/9//3//f/9//3//f797/39+bzRKE0Y7Z/9//3//f/9//3//f757/3//f/9//3//f/9//3+/d/9/Nkp3Ut97/3//f/9//3//f/9//3//f/9//3//f/9//3//f/9//3//f/9//3//f/9//3//f/9//3//f/9//3//f/9//3//f/9//3//f/9//3//f/9//3//f/9//3//f/9//3//f797/3//f/9//380Ro81v3v/f/9//3++e/9//3/fe/9//3//f/9//3//f/9//3//f/9//3//f/9//3//f/9//3//f/9//3//f/9//3//f/9/e285Z/9//3//f/9//n//f/9//3//f/9//3//f/9//3//f/9//3//f/9//3//f/9//3//f/9/XGszRr93/3//f99/nnP/f/9/33v/f/9//3//f/9//3//f/9//3//f/9//3//f/9//3//f/9//3//f/9/v3v/f55z/39USjpn/3/fe/9//3/fe/9//3//f/9//3//f/9//3//f/9//38VRvRB/3+/d/JB/3+/e/9//3/ff997/3//f797/3//f/9//3//f/9//3//f/9//3+dc/9//3/ff/9/rzk7Z/9/nXP/f/9/nXP/f/9//3//f/9//3//f/9//3//f99//3//f/9//3/fe5ZWM0YZY997vnf/f/9//3//f/9/3nv+e/9/3nv/f/9//3/fe/9//3//f/9//3//f/9//3//f/9//3//f/9//3//f/9//3//f/9//3//f/9//3//f/9//3//f/9//3//f/9//3//f/9//3//f/9//3//f/9//3//f/9//3//f/9//3//f/9//399c997/3//f/9/nnOOMbha33vfe/9//3++d/9//3//f/9//3//f/9//3//f/9//3//f/9//3//f/9//3//f/9//3//f/9//3//f/9//3//f1prvXf/f/9//3//f/9//3//f/9//3//f/9//3//f/9//3//f/9//3//f997/3//f997/3+vNV1v/3+/d/9/v3t8b797/3//f/9//3//f/9//3//f/9//3//f/9//3//f/9//3//f/9//3//f/9/33v/f/9//3+/d/9/MkZ9c/9//3/fe/9//3//f/9//3//f/9//3//f/9//3/fe/9/NEYTQv9/n3N2Tv9//3//f997/3/fe/9//3//f/9//3//f/9//3//f/9//3//f/9//3//f/9//3//fxJC2Fr/f997/3/fe/9//3/ee/9//3/ee/9//3//f/9//3//f/9//3//f753/3/fe/he8D1cb/9/33v/f/9//3//f917/n//f/9//39cb/9//3//f/9//3//f/5//3//f/9//3//f/9//3//f/9//3//f/9//3//f/9//3//f/9//3//f/9//3//f/9//3//f/9//3//f/9//3//f/9//3//f/9//3//f/9//3//f/9//3/fe/9//3//f997/3//f99/uVrSPT1r/3+/e/9/33//f/9//3//f/9//3//f/9//3//f/9//3//f/9//3//f/9//3//f/9//3//f/9//3//f/9/3nsYY/9/3nv/f/9//3//f/9//3//f/9//3//f/9//3//f/9//3//f/9//3/fe/9//38bZxRG/3//f/9//3+ec753/3//f/9//3//f/9//3//f/9//3//f/9//3//f/9//3//f/9//3//f/9/33v/f/9/33v/f997/3+eczRK/3//f997/3//f/9//3//f/9//3//f/9//3//f/9//3//f7hWLCVda7haXW//f997/3//f/9//3//f713/3//f/9//3//f/9//3//f/9//3//f997/3//f/9/fW8zRp5z/3/fe/9/33v/f/9//3//f/9//3//f/5//3//f/9//3//f/9//3//f/9//3//f5ZWEkb5Yv9/33vfe/9//3/ee/9//3++d/9//3/+f/9//n/+f/5//3//f/9//3//f/9//3//f/9//3//f/9//3//f/9//3//f/9//3//f/9//3//f/9//3//f/9//3//f/9//3//f/9//3//f/9//3//f/9//3//f/9//3//f/9//3//f/9//3//f/9//3//f793sTnSPd9//3//f997/3//f/9//3//f/9//3//f/9//3//f/9//3//f/9//3//f/9//3//f/9//3//f/9//3//f1pr/3//f/9//3//f/9//3//f/9//3//f/9//3//f/9//3//f/9//3//f753/3//f48xv3vff99//3/fezpn/3//f99/3nv/f/9//3//f/9//3//f/9//3//f/9//3//f/9//3//f/9//3/ff/9//3++d997/3++d/9/O2eWUv9//3/fe/9/3nv/f/9//3//f/9//3//f/9/nXP/f/9//3/ff7A58kGwOb97/3//f/9/33vee/57/3/+f/9//3//f/9//3//f/9//3//f753/3//f/9/vnf/f797jzHfe/9/vnf/f713/3/ee/9//3//f/9//3/+f/5//3//f99733v/f/9/nXP/f997/3//f/heEUI6Z/9/33v/f/9/vXf/f/9/nXP/f/9//n/+f/1//n/+f/9//3//f/9//3//f/9//3//f/9//3//f/9//3//f/9//3//f/9//3//f/9//3//f/9//3//f/9//3//f/9//3//f/9//3//f/9//3//f/9//3//f/9//3/ee/9//3+9d957/3//f/9/33//f11rjzFVSr93/3//f/9//3//f/9//3//f/9//3//f/9//3//f/9//3//f/9//3//f/9//3//f/9//3/ee/9/vnecc/9//3//f/9//3//f/9//3//f/9//3//f/9//3//f/9//3//f/9//3//f/9/jzHff/9//3//f997XG//f/9//3//f/9//3//f/9//3//f/9//3//f/9//3//f/9//3//f/9//3//f/9//3//f/9//3//f/9//3//fxpj+F7/f/9/33v/f/9//3//f/9//3//f/9//3//f/9//3/ff/9/33ufd593/3//f/9//3//f/9//n/+f/9//3//f/9//3//f/9//3//f957/3//f/9//3//f997/3/fe9E9O2f/f997/3//f/9//3//f/57/3//f/9//X//f/9//3//f/9//3//f/9//3//f/9//3//f7dWdU46Z/9/33//f/9//3//f/9//3//f/5//n/+f/9//3//f/9//3//f/9//3//f/9//3//f/9//3//f/9//3//f/9//3//f/9//3//f/9//3//f/9//3//f/9//3//f/9//3//f/9//3//f/9//3//f/9//3//f/9//3//f/9//3//f/9//3//f997/3//f7haNEZ2Uv9//3//f/9//3//f/9//3//f/9//3//f/9//3//f/9//3//f/9//n//f/9//3//f/9//3//f/he/3//f/9//3//f/9//3//f/9//3//f/9//3//f/9//3//f/9//3/fe/9/33vROf9/v3v/f/9/fW+dc/9//3//f/9//3//f/9//3//f/9//3//f/9//3//f/9//3//f/9//3//f/9//3//f/9//3//f/9//3/fe/9/v3t1Tlxv/3/fe/9/3nv/f/9//3//f/9/3Xv/f/5//3//f/9//3//f/9//3//f/9//3//f/9//3/+f/9//n//f/9//3//f/9//3//f/9//3//f/9//3//f/9//3/ff/9/fm9USlxr/3//f/9//3//f/9//3//f/9/3Hf/f/9//3//f/9//3//f/9//3//f/9//3//f/9//3+ec/li0Dmdc/9//3//f/9//3//f/5//n/+f/5//3//f/9//3//f/9//3//f/9//3//f/9//3//f/9//3//f/9//3//f/9//3//f/9//3//f/9//3//f/9//3//f/9//3//f/9//3//f/9//3//f/9//3//f/9//3//f/9//3//f/9//3//f/9//3//f/9//3+ec9lerzX6Yt9//3//f/9/33v/f/9//3//f/9//3//f/9//3/+f/9//n/+f/5//3/+f/9//3/fe997W2u9d/9//3//f/9//3//f/9//3//f/9//3//f/9//3//f/9//3//f/9//3/fe24t/3//f/9/vnedc/9//3//f/9//3//f/9//3//f/9//3//f/9//3//f/9//3//f/9//3//f/9//3//f/9//3//f/9//3//f/9//3//f/9/MkZ9b/9/33v/f/9//3/ee957/n//f/9//3//f/9//3//f/9//3//f/9//3//f/9//3//f/9//n//f/9//3//f/9//3//f/9//3//f/9//3//f/9//3//f/9//3//f/9/0DkaY/9//3//f/9//3//f/9/3Xv/f917/3//f/9//3//f/9//3//f/9//3//f/9//3//f/9/33v/f1ROllL/f/9//3//f/9//3//f/9//3//f/9//3//f/9//3//f/9//3//f/9//3//f/9//3//f/9//3//f/9//3//f/9//3//f/9//3//f/9//3//f/9//3//f/9//3//f/9//3//f/9//3//f/9//3//f/9//3//f/9//3//f/9//3//f/9//3//f/9/v3ueczRKE0YbY99//3//f/9//3//f/9//3//f/9//3//f/9//3//f/9//3/+f/5/3Xvfe997/3/fe51z33v/f/9//3//f/9//3//f/9//3//f/9//3//f/9//3//f513/3+/d/9/bS2/e/9//39ba/9//3//f/9//3//f/9//3//f/9//3//f/9//3//f/9//3//f/9//3//f/9//3//f/9//3//f/9//3//f/9//3//f/9//3/fexJC/3//f/9//3//f/9/3nv/f/9//n/+f/9//3//f/9//3//f/9//3//f/9//3//f/9//n//f/9//3//f/9//3//f/9//3//f/9//3//f/9//3//f/9//3/ff/9/nnP/fzNGllL/f/9//3/ff/9//3//f957/3//f/9//3//f/9//3//f/9//3//f/9//3//f/9//3//f997/387azNG33v/f99//3//f/9//3//f/9//3/ff/9//3//f/9//3//f/9//3//f/9//3//f/9//3//f/9//3//f/9//3//f/9//3//f/9//3//f/9//3//f/9//3//f/9//3//f/9//3//f/9//3//f/9//3//f/9//3//f/9//3//f/9//3//f/9//3//f/9//3+fc1ZOsTn7Yv9//3//f/9//3//f/9//3//f/9//3//f957/n/+f/9//3//f/9//3/feztnnXP/f/9//3//f/9//3//f/9//3//f/9//3//f/9//3//f/9//3/fe/9//3/xPfpi/39VTnxv/3//f957/3//f/9//3//f/9//3//f/9//3//f/9//3//f/9//3//f/9//3//f/9//3//f/9//3//f/9//3//f/9//3//f/9//38SQv9//3//f/9//3//f/9//3//f/9//3//f/9//3//f/9//3//f/9//3//f/9//3//f/9//3//f/9//3//f/9//3//f/9//3//f/9//3//f/9//3//f/9/33v/f/9//3+3VnROv3f/f/9/3nv/f/9/nHP/f/9//3//f/9//3//f/9//3//f/9//3//f/9//3//f/9//3//f/9//392Tjxr/3//f/9//3//f/9//3//f/9//3//f/9//3//f/9//3//f/9//3//f/9//3//f/9//3//f/9//3//f/9//3//f/9//3//f/9//3//f/9//3//f/9//3//f/9//3//f/9//3//f/9//3//f/9//3//f/9//3//f/9//3//f/9//3//f/9/vnf/f/9/33//f3ZOkDGXVr5333v/f/9//3//f/9//3//f/9//3//f/9//3//f997v3v/f/9/t1b/f/9//3/ee/9//3//f/9//3//f/9//3//f/9//3//f/9//3/ee/9//3//f793KyWOMd9/vnf/f/9//3//f/9//n//f/9//3//f/9//3//f/9//3//f/9//3//f/9//3//f/9//3//f/9//3//f/9//3//f/9//3//f/9//3/fe31vllK/e/9//3/fe/9//3/ee/9//3//f/9//3//f/9//3//f/9//3//f/9//3//f/9//3//f/9//3//f/9//3//f/9//3//f/9//3//f/9//3//f/9/3nv/f/9/33v/f/9/llJTSv9/v3v/f997vXf/f/9//3//f/9//3//f/9//3//f/9//3//f/9//3//f/9//3//f753/3//f/9/uFoaY/9//3//f/9//3//f/9//3//f/9//3//f/9//3//f/9//3//f/9//3//f/9//3//f/9//3//f/9//3//f/9//3//f/9//3//f/9//3//f/9//3//f/9//3//f/9//3//f/9//3//f/9//3//f/9//3//f/5//3//f/9//3//f/9//3//f997/3//f553/3//f9hajjVTSjpn/3//f/9//3//f/9//3//f/9//3//f/9//3//f/9/33uWUt9733v/f/9//3//f/9//3//f/9//3//f/9//3//f/9//3//f/9//3//f/9//3/fe/9//3//f/9//3//f/9//3//f/9//3//f/9//3//f/9//3//f/9//3//f/9//3//f/9//3//f/9//3//f/9//3//f/9//3/ee/9//3//f/9//38ZY9da33v/f/9//3//f/9//3//f/9//3//f/9//3//f/9//3//f/9//3//f/9//3//f/9//3//f/9//3//f/9//3//f/9//3//f/9//3//f/9//3//f/9/33v/f/9/33v/fztnrzX/f553/3//f/9//3//f/9//3//f/9//3//f/9//3//f/9//3//f/9//3//f/5//3//f/9/33//f1xr+V7/f/9//3//f/9//3//f/9//3//f/9//3//f/9//3//f/9//3//f/9//3//f/9//3//f/9//3//f/9//3//f/9//3//f/9//3//f/9//3//f/9//3//f/9//3//f/9//3//f/9//3//f/9//3//f/9//3//f/9//3//f/9//3//f957/3//f997/3//f/9//3//f11vdU6wOfJBuFq/e/9//3//f/9//3//f/9//3//f/9/PGvZXhlj/3//f/9//3//f/9//3//f/9//3//f/9//3//f/9//3//f/9//3//f957/3/fe/9//3//f/9//3//f/9//3//f/9//3//f/9//3//f/9//3//f/9//3//f/9//3//f/9//3//f/9//3//f/9//3//f/9//3/ee/9/nHP/f/9/33v/f/9/t1YaY797/3//f/9//3//f/9//3//f/9//3//f/9//3//f/9//3//f/9//3//f/9//3//f/9//3//f/9//3//f/9//3//f/9//3//f/9//3/ee/9//3//f997/3//f/9/v3d9b681/3+ed/9//3/ff/9//3//f/9//3//f/9//3//f/9//3//f/5//3//f/9//n/+f/9//3//f/9//38aY3xv/3//f/9//n//f/9//3//f/9//3//f/9//3//f/9//3//f/9//3//f/9//3//f/9//3//f/9//3//f/9//3//f/9//3//f/9//3//f/9//3//f/9//3//f/9//3//f/9//3//f/9//3//f/9//3//f/9//3//f/9//3//f/9//3//f/9//3//f/9/3nv/f/9//3//f/9/3389ZzVGkDGxORRGmFIdZ19vf28+ax1nVUp2Uhtn/3//f/9/vnf/f/9//3//f/9//3//f/9//3//f/9//3//f/9//3//f/9//3//f/9//3//f/9//3//f/9//3//f/9//3//f/9//3//f/9//3//f/9//3//f/9//3//f/9//3//f/9//3//f/9//3//f/9//3//f/9//n//f957/3//f997/3//f7dWOmf/f/9/33v/f997/3//f/9//3//f/9//3//f/9//3//f/9//3//f/9//3//f/9//3//f/9//3//f/9//3//f/9//3//f/9//3//f/9//n//f/9//3/ee/9//3//f/9/fnPRPb93/3//f/9//3//f/9//3//f/9//3//f/5//3//f/9//3//f/9//3//f/5//3//f/9//3//f/9/GGO9d/9//3/+f/9//3//f/9//3//f/9//3//f/9//3//f/9//3//f/9//3//f/9//3//f/9//3//f/9//3//f/9//3//f/9//3//f/9//3//f/9//3//f/9//3//f/9//3//f/9//3//f/9//3//f/9//3//f/9//3//f/9//3//f/9//3//f/5//3//f/5//3//f/9/33//f/9//3//f/9/v3c9a7lamFaYUrla2l7/f797/3//f/9//3//f/9//3//f/9//3//f/9//3//f/9//3//f/9//3//f/9//3//f/9//3//f/9//3//f/9//3//f/9//3//f/9//3//f/9//3//f/9//3//f/9//3//f/9//3//f/9//3//f/9//3//f/9//3//f/9//3//f/9//3//f/9//3//f/9/33uXUjxr/3//f797/3//f/9//3//f/9//3//f/9//3//f/9//3//f/9//3//f/9//3//f/9//3//f/9//3//f/9//3//f/9//3//f/9//3//f/9//3//f/9//3//f/9//3/fe/9/jzWfd/9//3/ee/9/3Xv/f/5//3/ee/9//3//f/9//3//f/9//3//f/9//3//f/9//3//f/9//3//f5xz/3/ee/9//3/+f/9//3//f/9//3//f/9//3//f/9//3//f/9//3//f/9//3//f/9//3//f/9//3//f/9//3//f/9//3//f/9//3//f/9//3//f/9//3//f/9//3//f/9//3//f/9//3//f/9//3//f/9//3//f/9//3//f/9//3//f/9//3//f/9//3//f/9//3//f/9//3//f/9//3//f/9//3//f/9//3//f/9//3//f/9//3//f/9//3//f/9//3//f/9//3//f/9//3//f/9//3//f/9//3//f/9//3//f/9//3//f/9//3//f/9//3//f/9//3//f/9//3//f/9//3//f/9//3//f/9//3//f/9//3//f/9//3//f/9//3//f/9//3//f/9//3//f/9//3//f/9//3//f99/E0bfe99//3//f/9//3//f/9//3//f/9//3//f/9//3//f/9//3//f/9//3//f/9//3//f/9//3//f/9//3//f/9//3//f/9//3//f/9//3//f/9//3//f/9//3++d/9//3//fxJCuFr/f/9/vHf/f/5//3/ee/9//3//f/9//3//f/9//3//f/9//3//f/9//3//f/9//3//f/9/nHP/f957/3//f/9//3//f/9//3//f/9//3//f/9//3//f/9//3//f/9//3//f/9//3//f/9//3//f/9//3//f/9//3//f/9//3//f/9//3//f/9//3//f/9//3//f/9//3//f/9//3//f/9//3//f/9//3//f/9//3//f/9//3//f/9//3//f/9//3//f/9//3//f/9//3//f/9//3//f/9//3//f/9//3//f/9//3//f/9//3//f/9//3//f/9//3//f/9//3//f/9//3//f/9//3//f/9//3//f/9//3//f/9//3//f/9//3//f/9//3//f/9//3//f/9//3//f/9//3//f/9//3//f/9//3//f/9//3//f/9//3//f/9//3//f/9//3//f/9//3//f/9//3//f/9//3//f997/3//f7A533//f997/3//f/9//3//f/9//3//f/9//3//f/9//3//f/9//3//f/9//3//f/9//3//f/9//3//f/9//3//f/9//3//f/9//3//f/9//3//f/9//3//f/9/fXPff/9//391TpZW33v/f753/3//f/9//3//f/9//3//f/9//3//f/9//3//f/9//3//f/9//3//f/9//3+9d/9/3nv/f/9//3//f/9//3//f/9//3//f/9//3//f/9//3//f/9//3//f/9//3//f/9//3//f/9//3//f/9//3//f/9//3//f/9//3//f/9//3//f/9//3//f/9//3//f/9//3//f/9//3//f/9//3//f/9//3//f/9//3//f/9//3//f/9//3//f/9//3//f/9//3//f/9//3//f/9//3//f/9//3//f/9//3//f/9//3//f/9//3//f/9//3//f/9//3//f/9//3//f/9//3//f/9//3//f/9//3//f/9//3//f/9//3//f/9//3//f/9//3//f/9//3//f/9//3//f/9//3//f/9//3//f/9//3//f/9//3//f/9//3//f/9//3//f/9//3//f/9//3//f/9//3//f/9//3//f997338SRv9//3//f/9//3//f/9//3//f/9//3//f/9//3//f/9//3//f/9//3//f/9//3//f/9//3//f/9//3//f/9//3//f/9//3//f/9//3//f/9//3//f/9//3//f/9//3//f793+V4zRv9//3//f997/3//f/9//3//f/9//3//f/9//3//f/9//3//f/9//3//f/9//3//f957/3//f/9//3//f/9//3//f/9//3//f/9//3//f/9//3//f/9//3//f/9//3//f/9//3//f/9//3//f/9//3//f/9//3//f/9//3//f/9//3//f/9//3//f/9//3//f/9//3//f/9//3//f/9//3//f/9//3//f/9//3//f/9//3//f/9//3//f/9//3//f/9//3//f/9//3//f/9//3//f/9//3//f/9//3//f/9//3//f/9//3//f/9//3//f/9//3//f/9//3//f/9//3//f/9//3//f/9//3//f/9//3//f/9//3//f/9//3//f/9//3//f/9//3//f/9//3//f/9//3//f/9//3//f/9//3//f/9//3//f/9//3//f/9//3//f/9//3//f/9//3//f/9//3//f/9/33v/f/9/33v/f957zzn/f/9//3//f/9//n//f/9//3/+f/9//3//f/9//3//f/9//3//f/9//3//f/9//3//f/9//3//f/9//3//f/9//3//f/9//3//f/9//3//f/9//398c/9//3//f51z/3//fzxr8j2fc/9//3//f/9//3//f/9//3//f/5//3/+f/9//3//f/9//3//f/9//3//f/9//3+9d/9//3//f/9//3//f/9//3//f/9//3//f/9//3//f/9//3//f/9//3//f/9//3//f/9//3//f/9//3//f/9//3//f/9//3//f/9//3//f/9//3//f/9//3//f/9//3//f/9//3//f/9//3//f/9//3//f/9//3//f/9//3//f/9//3//f/9//3//f/9//3//f/9//3//f/9//3//f/9//3//f/9//3//f/9//3//f/9//3//f/9//3//f/9//3//f/9//3//f/9//3//f/9//3//f/9//3//f/9//3//f/9//3//f/9//3//f/9//3//f/9//3//f/9//3//f/9//3//f/9//3//f/9//3//f/9//3//f/9//3//f/9//3//f/9//3//f/9//3//f/9//3//f/9//3//f/9//3//f/9/3nvee3NOv3v/f/9//3//f/9//3/+f/9//n//f/9//3//f/9//3//f/9//3//f/9//3//f/9//3//f/9//3//f/9//3//f/9//3//f/9//3//f/9//3//f/9//3/fe/9//3//f997/3//f9E9d1L/f797/3//f/9//3//f/9//3/+f/9//3//f/9//3//f/9//3//f/9//3//f713/3//f/9//3//f/9//3//f/9//3//f/9//3//f/9//3//f/9//3//f/9//3//f/9//3//f/9//3//f/9//3//f/9//3//f/9//3//f/9//3//f/9//3//f/9//3//f/9//3//f/9//3//f/9//3//f/9//3//f/9//3//f/9//3//f/9//3//f/9//3//f/9//3//f/9//3//f/9//3//f/9//3//f/9//3//f/9//3//f/9//3//f/9//3//f/9//3//f/9//3//f/9//3//f/9//3//f/9//3//f/9//3//f/9//3//f/9//3//f/9//3//f/9//3//f/9//3//f/9//3//f/9//3//f/9//3//f/9//3//f/9//3//f/9//3//f/9//3//f/9//3//f/9//3//f/9//3//f/9//3//f/9/11oaY55z/3//f/9//3/+f/5//n//f/5//3//f/9//3//f/9//3//f/9//3//f/9//3//f/9//3//f/9//3//f/9//3//f/9//3//f/9//3//f/9//3//f/9//3/ee997/3//f99//3/6Ym4x33v/f/9//3//f/9//3//f/9//3//f/9//3//f/9//3//f/9//3//f/9/nHP/f/9//3//f/9//3//f/9//3//f/9//3//f/9//3//f/9//3//f/9//3//f/9//3//f/9//3//f/9//3//f/9//3//f/9//3//f/9//3//f/9//3//f/9//3//f/9//3//f/9//3//f/9//3//f/9//3//f/9//3//f/9//3//f/9//3//f/9//3//f/9//3//f/9//3//f/9//3//f/9//3//f/9//3//f/9//3//f/9//3//f/9//3//f/9//3//f/9//3//f/9//3//f/9//3//f/9//3//f/9//3//f/9//3//f/9//3//f/9//3//f/9//3//f/9//3//f/9//3//f/9//3//f/9//3//f/9//3//f/9//3//f/9//3//f/9//3//f/9//3//f/9//3//f/9//3//f/9//3/fe/9//3//f5dWPGfff/9//3//f/9//n//f/5//3//f/9//3//f/9//3//f/9//3//f/9//3//f/9//3//f/9//3//f/9//3//f/9//3//f/9//3//f/9//3/ee/9//3//f/9//3//f/9//3//f/9/33/xPbZW/3//f/9//3//f/9//3//f/9//3//f/9//3//f/9//3//f/9//3+cc/9//3//f/9//3//f/9//3//f/9//3//f/9//3//f/9//3//f/9//3//f/9//3//f/9//3//f/9//3//f/9//3//f/9//3//f/9//3//f/9//3//f/9//3//f/9//3//f/9//3//f/9//3//f/9//3//f/9//3//f/9//3//f/9//3//f/9//3//f/9//3//f/9//3//f/9//3//f/9//3//f/9//3//f/9//3//f/9//3//f/9//3//f/9//3//f/9//3//f/9//3//f/9//3//f/9//3//f/9//3//f/9//3//f/9//3//f/9//3//f/9//3//f/9//3//f/9//3//f/9//3//f/9//3//f/9//3//f/9//3//f/9//3//f/9//3/ff99//3//f/9//3//f/9//3//f/9/33v/f/9//3//f/9//3+4Vhpj/3//f/9//n//f/5//3/+f/9//3//f99//3//f/9//3//f/9//3//f/9//3//f/9//3//f/9//3//f/9//3//f/9//3//f/9//3//f/9//3//f/9//3//f/9//3//f/9//3//f/9/GWMRQlxv33/ff/9//3//f997/3//f/9//3//f997/3//f/9//3+cc3tv/3//f/9//3//f/9//3//f/9//3//f/9//3//f/9//3//f/9//3//f/9//3//f/9//3//f/9//3//f/9//3//f/9//3//f/9//3//f/9//3//f/9//3//f/9//3//f/9//3//f/9//3//f/9//3//f/9//3//f/9//3//f/9//3//f/9//3//f/9//3//f/9//3//f/9//3//f/9//3//f/9//3//f/9//3//f/9//3//f/9//3//f/9//3//f/9//3//f/9//3//f/9//3//f/9//3//f/9//3//f/9//3//f/9//3//f/9//3//f/9//3//f/9//3//f/9//3//f/9//3//f/9//3//f/9//3//f/9//3+cc/9/33v/f/9//3//f/9/XW8aY/peG2e/e/9//3/ff/9//3//f/9//3//f/9/33v/f/9/uFo7Z99//3//f957/3/+f/9//3//f/9//3/ff/9//3//f/9//3//f/9//3//f/9//3//f/9//3//f/9//3//f/9//3//f/9//3//f/9//3//f/9//3//f/9//3//f/9//3/ee/9//3//f753dE5USp5z/3+/d997/3+/e/9/33v/f/9//3/fe997/3//f7133nv/f/9//3//f/9//3//f/9//3//f/9//3//f/9//3//f/9//3//f/9//3//f/9//3//f/9//3//f/9//3//f/9//3//f/9//3//f/9//3//f/9//3//f/9//3//f/9//3//f/9//3//f/9//3//f/9//3//f/9//3//f/9//3//f/9//3//f/9//3//f/9//3//f/9//3//f/9//3//f/9//3//f/9//3//f/9//3//f/9//3//f/9//3//f/9//3//f/9//3//f/9//3//f/9//3//f/9//3//f/9//3//f/9//3//f/9//3//f/9//3//f/9//3//f/9//3//f/9//3//f/9//3//f/9//3//f/9//3//f/9/vXf/f/9//3/5Xk0tLCWwNTRGVk4URo8xTS2wNTRKPGe/e/9//3//f/9//3//f797/3/fezRKXW//f51z/3//f/9//3//f/9//3//f/9//3//f/9//3//f/9//3//f/9//3//f/9//3//f/9//3//f/9//3//f/9//3//f/9//3//f/9//3//f/9//3//f/5//3/+f/9//n//f/9//3//f793EkLxPZ93/3+/d/9/33v/f/9//3/fe/9//3/fe1tr3nv/f/9//3//f/5//3//f/9//3//f/9//3//f/9//3//f/9//3//f/9//3//f/9//3//f/9//3//f/9//3//f/9//3//f/9//3//f/9//3//f/9//3//f/9//3//f/9//3//f/9//3//f/9//3//f/9//3//f/9//3//f/9//3//f/9//3//f/9//3//f/9//3//f/9//3//f/9//3//f/9//3//f/9//3//f/9//3//f/9//3//f/9//3//f/9//3//f/9//3//f/9//3//f/9//3//f/9//3//f/9//3//f/9//3//f/9//3//f/9//3//f/9//3//f/9//3//f/9//3//f/9//3//f/9//3//f/9//3//f/9//3//f/9//38SQo8xn3f/f/9//3/ff99//3//f797XWtVTvI9EkK4Vr93/3//f/9//3//f/9/3380Rlxr/3+/e/9//3//f/9//3//f/9//3//f/9//3//f/9//3//f/9//3//f/9//3//f/9//3//f/9//3//f/9//3//f/9//3//f/9//3//f/9//3//f/9//3/+f/9//3//f/9//3/fe/9/33v/f793E0YTQl5vv3v/f/9//3//f/9//3//f/9/Omfee/9//3//f/9//3//f/9//3//f/9//3//f/9//3//f/9//3//f/9//3//f/9//3//f/9//3//f/9//3//f/9//3//f/9//3//f/9//3//f/9//3//f/9//3//f/9//3//f/9//3//f/9//3//f/9//3//f/9//3//f/9//3//f/9//3//f/9//3//f/9//3//f/9//3//f/9//3//f/9//3//f/9//3//f/9//3//f/9//3//f/9//3//f/9//3//f/9//3//f/9//3//f/9//3//f/9//3//f/9//3//f/9//3//f/9//3//f/9//3//f/9//3//f/9//3//f/9//3//f/9//3//f/9//3//f/9//3//f/9//3//f957/398b0wp/3/ff99/v3f/f/9//3//f/9/33//f/9/v3c7Z7dW8T3RPZZSfm//f39v33//f99/d05ea/9/33/fe/9//3//f/9//n//f/9//3//f/9//3//f/9//3//f/9//3//f/9//3//f/9//3//f/9//3//f/9//3//f/9//3//f/9//3//f/9//3//f/9//nv/f/9//3//f/9//3//f793/3//f9972FpUSjNGfG//f/9//3//f3xvU057b/9//3//f/9//3//f/9//3//f/9//3//f/9//3//f/9//3//f/9//3//f/9//3//f/9//3//f/9//3//f/9//3//f/9//3//f/9//3//f/9//3//f/9//3//f/9//3//f/9//3//f/9//3//f/9//3//f/9//3//f/9//3//f/9//3//f/9//3//f/9//3//f/9//3//f/9//3//f/9//3//f/9//3//f/9//3//f/9//3//f/9//3//f/9//3//f/9//3//f/9//3//f/9//3//f/9//3//f/9//3//f/9//3//f/9//3//f/9//3//f/9//3//f/9//3//f/9//3//f/9//3//f/9//3//f/9//3//f/9//3//f/9//3//f9dadlLff/9/33v/f/9//3//f/9//3//f/9//3//f/9//3//f793GmNUSo8xmFZ/c/9//39fb9M9f3P/f/9//3//f/9//3/+f/9//3//f/9//3//f/9//3//f/9//3//f/9//3//f/9//3//f/9//3//f/9//3//f/9//3//f/9//3//f/9//3//f/9//3//f/9//3//f/9//3//f/9//3//f/9/33vfe/9//3/5XjNKEkISQhJG+F7ff/9//3//f/9//3//f/9//3//f/9//3//f/9//3//f/9//3//f/9//3//f/9//3//f/9//3//f/9//3//f/9//3//f/9//3//f/9//3//f/9//3//f/9//3//f/9//3//f/9//3//f/9//3//f/9//3//f/9//3//f/9//3//f/9//3//f/9//3//f/9//3//f/9//3//f/9//3//f/9//3//f/9//3//f/9//3//f/9//3//f/9//3//f/9//3//f/9//3//f/9//3//f/9//3//f/9//3//f/9//3//f/9//3//f/9//3//f/9//3//f/9//3//f/9//3//f/9//3//f/9//3//f/9//3//f/9//3//f/9//3/+f/9//3/ee/9/t1a4Vr93v3v/f/9//3/fe/9//3//f/9//3/ff/9//3//f/9//3//f99733scZ7E5Tik3Sr97339xMX9z/3//f797/3//f/17/3//f/9//3//f/9//3//f/9//3//f/9//3//f/9//3//f/9//3//f/9//3//f/9//3//f/9//3//f/9//3//f/9/33v/f/9//3//f/9//3//f/9//3/ee/9/vXf/f/9//3/ff/9//3//f/9//3/ff997/3//f/9//3/+f/9//3//f/9//3//f/9//3//f/9//3//f/9//3//f/9//3//f/9//3//f/9//3//f/9//3//f/9//3//f/9//3//f/9//3//f/9//3//f/9//3//f/9//3//f/9//3//f/9//3//f/9//3//f/9//3//f/9//3//f/9//3//f/9//3//f/9//3//f/9//3//f/9//3//f/9//3//f/9//3//f/9//3//f/9//3//f/9//3//f/9//3//f/9//3//f/9//3//f/9//3//f/9//3//f/9//3//f/9//3//f/9//3//f/9//3//f/9//3//f/9//3//f/9//3//f/9//3//f/9//3//f/9//3//f/9//3//f/9/33ued/I9/3//f/9//3//f/9//3//f/9//3//f/9//3//f/9//3/ff/9//3//f99//3//fx1nszlxMbpaszmfd/9/v3v/f/9//3//f/9//3//f/9//3//f/9//3//f/9//3//f/9//3//f/9//3//f/9//3//f/9//3//f/9//3//f/9//3//f/9//3//f/9//3/fe/9//3//f/9//3//f/9//3//f/9//n//f/9//3//f/9//3//f/9//3//f997/3//f/9//3//f/9//3//f/9//3//f/9//3//f/9//3//f/9//3//f/9//3//f/9//3//f/9//3//f/9//3//f/9//3//f/9//3//f/9//3//f/9//3//f/9//3//f/9//3//f/9//3//f/9//3//f/9//3//f/9//3//f/9//3//f/9//3//f/9//3//f/9//3//f/9//3//f/9//3//f/9//3//f/9//3//f/9//3//f/9//3//f/9//3//f/9//3//f/9//3//f/9//3//f/9//3//f/9//3//f/9//3//f/9//3//f/9//3//f/9//3//f/9//3//f/9//3//f/9//3//f/9//3//f/9//3//f/9//3//f/9//3//f/9/LCn/f59z/3//f/9//3//f/9//3//f/9//3//f/9//3//f/9//3//f/9//3//f/9//3//f39z+2ItKS4pPWf/f/9//3+/e/9//3//f/9//3/+f/9//3//f/9//3//f/9//3//f/9//3//f/9//3//f/9//3//f/9//3//f/9//3//f/9//3//f/9//3//f/9//3//f/9//3//f/9//3//f/9//3//f/9//3//f/9//3//f/9//3//f/9//3//f/9//3//f/9//3//f/9//3//f/9//3//f/9//3//f/9//3//f/9//3//f/9//3//f/9//3//f/9//3//f/9//3//f/9//3//f/9//3//f/9//3//f/9//3//f/9//3//f/9//3//f/9//3//f/9//3//f/9//3//f/9//3//f/9//3//f/9//3//f/9//3//f/9//3//f/9//3//f/9//3//f/9//3//f/9//3//f/9//3//f/9//3//f/9//3//f/9//3//f/9//3//f/9//3//f/9//3//f/9//3//f/9//3//f/9//3//f/9//3//f/9//3//f/9//3//f/9//3//f/9//3//f/9//3//f/9//3//f/9//3//f/9//39USlxr/3/ff/9//3//f/9//3//f/9//3//f/9//3//f/9//3//f/9//3//f/9//3//f/9//3/fe99/fm8MIZE1/F7ff/9//3//f997/3//f/9//n//f/9//3//f/9//3//f/9//3//f/9//3//f/9//3//f/9//3//f/9//3//f/9//3//f/9//3//f/9//3//f/9//3//f/9//3//f/9//3//f/9//3//f/9//3//f/9//3//f/9//3//f/9//3//f/9//3//f/9//3//f/9//3//f/9//3//f/9//3//f/9//3//f/9//3//f/9//3//f/9//3//f/9//3//f/9//3//f/9//3//f/9//3//f/9//3//f/9//3//f/9//3//f/9//3//f/9//3//f/9//3//f/9//3//f/9//3//f/9//3//f/9//3//f/9//3//f/9//3//f/9//3//f/9//3//f/9//3//f/9//3//f/9//3//f/9//3//f/9//3//f/9//3//f/9//3//f/9//3//f/9//3//f/9//3//f/9//3//f/9//3//f/9//3//f/9//3//f/9//3//f/9//3//f/9//3//f/9//3//f/9//3//f/9/33v/f1trNEr/f/9//3//f/9//3//f/9//3//f/9//3//f/9//3//f/9//3//f/9//3//f99//3//f/9//3//f15vsjlWSjZKmVL/f/9//3//f713/3//f/5//3//f/9//3//f/9//3//f/9//3//f/9//3//f/9//3//f/9//3//f/9//3//f/9//3//f/9//3//f/9//3//f/9//3//f/9//3//f/9//3//f/9//3//f/9//3//f/9//3//f/9//3//f/9//3//f/9//3//f/9//3//f/9//3//f/9//3//f/9//3//f/9//3//f/9//3//f/9//3//f/9//3//f/9//3//f/9//3//f/9//3//f/9//3//f/9//3//f/9//3//f/9//3//f/9//3//f/9//3//f/9//3//f/9//3//f/9//3//f/9//3//f/9//3//f/9//3//f/9//3//f/9//3//f/9//3//f/9//3//f/9//3//f/9//3//f/9//3//f/9//3//f/9//3//f/9//3//f/9//3//f/9//3//f/9//3//f/9//3//f/9//3//f/9//3//f/9//3//f/9//3//f/9//3//f/9//3//f/9//3//f/9//3//f/9//3/xQb93/3//f/9//3//f/9//3//f/9//3//f/9//3//f/9//3//f/9//3//f/9//3//f/9//3//f39z/3+fdxRGn3fbXvM9+V7fe/9//3//f/9//3//f/9//3//f/9//3//f/9//3//f/9//3//f/9//3//f/9//3//f/9//3//f/9//3//f/9//3//f/9//3//f/9//3//f/9//3//f/9//3//f/9//3//f/9//3//f/9//3//f/9//3//f/9//3//f/9//3//f/9//3//f/9//3//f/9//3//f/9//3//f/9//3//f/9//3//f/9//3//f/9//3//f/9//3//f/9//3//f/9//3//f/9//3//f/9//3//f/9//3//f/9//3//f/9//3//f/9//3//f/9//3//f/9//3//f/9//3//f/9//3//f/9//3//f/9//3//f/9//3//f/9//3//f/9//3//f/9//3//f/9//3//f/9//3//f/9//3//f/9//3//f/9//3//f/9//3//f/9//3//f/9//3//f/9//3//f/9//3//f/9//3//f/9//3//f/9//3//f/9//3//f/9//3//f/9//3//f/9//3//f/9/33v/f/9//3//f9hedU7/f/9//3//f/9//3//f/9//3//f/9//3//f/9//3//f/9//3//f/9//3//f/9//3//f793/3+/e/9/f3PyPd9/v3v6YhNG+mL/f99//3//f753/3//f/9//3//f/9//3//f/9//3//f/9//3//f/9//3//f/9//3//f/9//3//f/9//3//f/9//3//f/9//3//f/9//3//f/9//3//f/9//3//f/9//3//f/9//3//f/9//3//f/9//3//f/9//3//f/9//3//f/9//3//f/9//3//f/9//3//f/9//3//f/9//3//f/9//3//f/9//3//f/9//3//f/9//3//f/9//3//f/9//3//f/9//3//f/9//3//f/9//3//f/9//3//f/9//3//f/9//3//f/9//3//f/9//3//f/9//3//f/9//3//f/9//3//f/9//3//f/9//3//f/9//3//f/9//3//f/9//3//f/9//3//f/9//3//f/9//3//f/9//3//f/9//3//f/9//3//f/9//3//f/9//3//f/9//3//f/9//3//f/9//3//f/9//3//f/9//3//f/9//3//f/9//3//f/9//3//f/9//3//f/9//3//f/9/338zRp1z/3//f/9//3//f/9//3//f/9//3//f/9//3//f/9//3//f/9//3//f/9//3//f/9//3//f/9//3//f35v0T3/f/9/33/ZWlVOv3f/f/9//3//f/9//3//f/9//3//f/9//3//f/9//3//f/9//3//f/9//3//f/9//3//f/9//3//f/9//3//f/9//3//f/9//3//f/9//3//f/9//3//f/9//3//f/9//3//f/9//3//f/9//3//f/9//3//f/9//3//f/9//3//f/9//3//f/9//3//f/9//3//f/9//3//f/9//3//f/9//3//f/9//3//f/9//3//f/9//3//f/9//3//f/9//3//f/9//3//f/9//3//f/9//3//f/9//3//f/9//3//f/9//3//f/9//3//f/9//3//f/9//3//f/9//3//f/9//3//f/9//3//f/9//3//f/9//3//f/9//3//f/9//3//f/9//3//f/9//3//f/9//3//f/9//3//f/9//3//f/9//3//f/9//3//f/9//3//f/9//3//f/9//3//f/9//3//f/9//3//f/9//3//f/9//3//f/9//3//f/9//3//f/9//3/ff/9//3//fxpnXGv/f/9//3//f/9//3//f/9//3//f/9//3//f/9//3//f/9//3//f/9//3//f/9//3//f/9//3//f/9//3+/d24xv3v/f/9/PWs0Rvle/3//f/9//3//f/9//3//f/9//3//f/9//3//f/9//3//f/9//3//f/9//3//f/9//3//f/9//3//f/9//3//f/9//3//f/9//3//f/9//3//f/9//3//f/9//3//f/9//3//f/9//3//f/9//3//f/9//3//f/9//3//f/9//3//f/9//3//f/9//3//f/9//3//f/9//3//f/9//3//f/9//3//f/9//3//f/9//3//f/9//3//f/9//3//f/9//3//f/9//3//f/9//3//f/9//3//f/9//3//f/9//3//f/9//3//f/9//3//f/9//3//f/9//3//f/9//3//f/9//3//f/9//3//f/9//3//f/9//3//f/9//3//f/9//3//f/9//3//f/9//3//f/9//3//f/9//3//f/9//3//f/9//3//f/9//3//f/9//3//f/9//3//f/9//3//f/9//3//f/9//3//f/9//3//f/9//3//f/9//3//f/9//3//f/9//3//f/9//3+dc/9//3//f/9//3//f/9//3//f/9//3//f/9//3//f/9//3//f/9//3//f/9//3//f/9//3//f/9//3//f99733/SPZ93/3/fe/9/2V4zRr93/3//f/9//3//f/9//3//f/9//3//f/9//3//f/9//3//f/9//3//f/9//3//f/9//3//f/9//3//f/9//3//f/9//3//f/9//3//f/9//3//f/9//3//f/9//3//f/9//3//f/9//3//f/9//3//f/9//3//f/9//3//f/9//3//f/9//3//f/9//3//f/9//3//f/9//3//f/9//3//f/9//3//f/9//3//f/9//3//f/9//3//f/9//3//f/9//3//f/9//3//f/9//3//f/9//3//f/9//3//f/9//3//f/9//3//f/9//3//f/9//3//f/9//3//f/9//3//f/9//3//f/9//3//f/9//3//f/9//3//f/9//3//f/9//3//f/9//3//f/9//3//f/9//3//f/9//3//f/9//3//f/9//3//f/9//3//f/9//3//f/9//3//f/9//3//f/9//3//f/9//3//f/9//3//f/9//3//f/9//3//f/9//3//f/9//3//f/9//3//f/9//3//f/9//3//f/9//3//f/9//3//f/9//3//f/9//3//f/9//3//f/9//3//f/9//3//f/9//3//f35vFEJ/c/9/33//f35zVEoaY/9/33v/f/9//3/ee/9//3//f/9//3//f/9//3//f/9//3//f/9//3//f/9//3//f/9//3//f/9//3//f/9//3//f/9//3//f/9//3//f/9//3//f/9//3//f/9//3//f/9//3//f/9//3//f/9//3//f/9//3//f/9//3//f/9//3//f/9//3//f/9//3//f/9//3//f/9//3//f/9//3//f/9//3//f/9//3//f/9//3//f/9//3//f/9//3//f/9//3//f/9//3//f/9//3//f/9//3//f/9//3//f/9//3//f/9//3//f/9//3//f/9//3//f/9//3//f/9//3//f/9//3//f/9//3//f/9//3//f/9//3//f/9//3//f/9//3//f/9//3//f/9//3//f/9//3//f/9//3//f/9//3//f/9//3//f/9//3//f/9//3//f/9//3//f/9//3//f/9//3//f/9//3//f/9//3//f/9//3//f/9//3//f/9//3//f/9//3//f/9//3//f/9//3//f/9//3//f/9//3//f/9//3//f/9//3//f/9//3//f/9//3//f/9//3//f/9//3//f/9//39/c9I533//f793/3+/d/piM0r/f/9/33vee/9//3//f/9//3//f/9//3//f/9//3//f/9//3//f/9//3//f/9//3//f/9//3//f/9//3//f/9//3//f/9//3//f/9//3//f/9//3//f/9//3//f/9//3//f/9//3//f/9//3//f/9//3//f/9//3//f/9//3//f/9//3//f/9//3//f/9//3//f/9//3//f/9//3//f/9//3//f/9//3//f/9//3//f/9//3//f/9//3//f/9//3//f/9//3//f/9//3//f/9//3//f/9//3//f/9//3//f/9//3//f/9//3//f/9//3//f/9//3//f/9//3//f/9//3//f/9//3//f/9//3//f/9//3//f/9//3//f/9//3//f/9//3//f/9//3//f/9//3//f/9//3//f/9//3//f/9//3//f/9//3//f/9//3//f/9//3//f/9//3//f/9//3//f/9//3//f/9//3//f/9//3//f/9//3//f/9//3//f/9//3//f/9//3//f/9//3//f/9//3//f/9//3//f/9//3//f/9//3//f/9//3//f/9//3//f/9//3//f/9//3//f/9//3//f793v3vyPZ9z/3/ff/9/v3d9b9A5/3//f/9/vnf/f/9//3//f/9//3//f/9//3//f/9//3//f/9//3//f/9//3//f/9//3//f/9//3//f/9//3//f/9//3//f/9//3//f/9//3//f/9//3//f/9//3//f/9//3//f/9//3//f/9//3//f/9//3//f/9//3//f/9//3//f/9//3//f/9//3//f/9//3//f/9//3//f/9//3//f/9//3//f/9//3//f/9//3//f/9//3//f/9//3//f/9//3//f/9//3//f/9//3//f/9//3//f/9//3//f/9//3//f/9//3//f/9//3//f/9//3//f/9//3//f/9//3//f/9//3//f/9//3//f/9//3//f/9//3//f/9//3//f/9//3//f/9//3//f/9//3//f/9//3//f/9//3//f/9//3//f/9//3//f/9//3//f/9//3//f/9//3//f/9//3//f/9//3//f/9//3//f/9//3//f/9//3//f/9//3//f/9//3//f/9//3//f/9//3//f/9//3//f/9//3//f/9//3//f/9//3//f/9//3//f/9//3//f/9//3//f/9//3//f/9//3//f/9//3//f99/0Dm/d/9/33v/f/9//3/RPd9/33v/f/9//3//f/9//3//f/9//3//f/9//3//f/9//3//f/9//3//f/9//3//f/9//3//f/9//3//f/9//3//f/9//3//f/9//3//f/9//3//f/9//3//f/9//3//f/9//3//f/9//3//f/9//3//f/9//3//f/9//3//f/9//3//f/9//3//f/9//3//f/9//3//f/9//3//f/9//3//f/9//3//f/9//3//f/9//3//f/9//3//f/9//3//f/9//3//f/9//3//f/9//3//f/9//3//f/9//3//f/9//3//f/9//3//f/9//3//f/9//3//f/9//3//f/9//3//f/9//3//f/9//3//f/9//3//f/9//3//f/9//3//f/9//3//f/9//3//f/9//3//f/9//3//f/9//3//f/9//3//f/9//3//f/9//3//f/9//3//f/9//3//f/9//3//f/9//3//f/9//3//f/9//3//f/9//3//f/9//3//f/9//3//f/9//3//f/9//3//f/9//3//f/9//3//f/9//3//f/9//3//f/9//3//f/9//3//f/9//3//f/9//3//f/9//3//f/9/33//f9E9fm/ff997/3//f/9/0Dm/d/9//3//f/9//3//f/9//3//f/9//3//f/9//3//f/9//3//f/9//3//f/9//3//f/9//3//f/9//3//f/9//3//f/9//3//f/9//3//f/9//3//f/9//3//f/9//3//f/9//3//f/9//3//f/9//3//f/9//3//f/9//3//f/9//3//f/9//3//f/9//3//f/9//3//f/9//3//f/9//3//f/9//3//f/9//3//f/9//3//f/9//3//f/9//3//f/9//3//f/9//3//f/9//3//f/9//3//f/9//3//f/9//3//f/9//3//f/9//3//f/9//3//f/9//3//f/9//3//f/9//3//f/9//3//f/9//3//f/9//3//f/9//3//f/9//3//f/9//3//f/9//3//f/9//3//f/9//3//f/9//3//f/9//3//f/9//3//f/9//3//f/9//3//f/9//3//f/9//3//f/9//3//f/9//3//f/9//3//f/9//3//f/9//3//f/9//3//f/9//3//f/9//3//f/9//3//f/9//3//f/9//3//f/9//3//f/9//3//f/9//3//f/9//3//f/9/vXf/f/9//3/RPV1v/3+/d/9/33//f1VO33/ff/9//3//f/9//3//f/9//3//f/9//3//f/9//3//f/9//3//f/9//3//f/9//3//f/9//3//f/9//3//f/9//3//f/9//3//f/9//3//f/9//3//f/9//3//f/9//3//f/9//3//f/9//3//f/9//3//f/9//3//f/9//3//f/9//3//f/9//3//f/9//3//f/9//3//f/9//3//f/9//3//f/9//3//f/9//3//f/9//3//f/9//3//f/9//3//f/9//3//f/9//3//f/9//3//f/9//3//f/9//3//f/9//3//f/9//3//f/9//3//f/9//3//f/9//3//f/9//3//f/9//3//f/9//3//f/9//3//f/9//3//f/9//3//f/9//3//f/9//3//f/9//3//f/9//3//f/9//3//f/9//3//f/9//3//f/9//3//f/9//3//f/9//3//f/9//3//f/9//3//f/9//3//f/9//3//f/9//3//f/9//3//f/9//3//f/9//3//f/9//3//f/9//3//f/9//3//f/9//3//f/9//3//f/9//3//f/9//3//f/9//3//f/9/vXf/f/9//3//f/9/M0bZWv9//3/fe793/392Ut97/3//f/9//3//f/9//3//f/9//3//f/9//3//f/9//3//f/9//3//f/9//3//f/9//3//f/9//3//f/9//3//f/9//3//f/9//3//f/9//3//f/9//3//f/9//3//f/9//3//f/9//3//f/9//3//f/9//3//f/9//3//f/9//3//f/9//3//f/9//3//f/9//3//f/9//3//f/9//3//f/9//3//f/9//3//f/9//3//f/9//3//f/9//3//f/9//3//f/9//3//f/9//3//f/9//3//f/9//3//f/9//3//f/9//3//f/9//3//f/9//3//f/9//3//f/9//3//f/9//3//f/9//3//f/9//3//f/9//3//f/9//3//f/9//3//f/9//3//f/9//3//f/9//3//f/9//3//f/9//3//f/9//3//f/9//3//f/9//3//f/9//3//f/9//3//f/9//3//f/9//3//f/9//3//f/9//3//f/9//3//f/9//3//f/9//3//f/9//3//f/9//3//f/9//3//f/9//3//f/9//3//f/9//3//f/9//3//f/9//3//f/9//3//f/5//3//f/9//3//f1VOuFrfe/9//3/ff/9/VEr/f/9//3//f/9//3//f/9//3//f/9//3//f/9//3//f/9//3//f/9//3//f/9//3//f/9//3//f/9//3//f/9//3//f/9//3//f/9//3//f/9//3//f/9//3//f/9//3//f/9//3//f/9//3//f/9//3//f/9//3//f/9//3//f/9//3//f/9//3//f/9//3//f/9//3//f/9//3//f/9//3//f/9//3//f/9//3//f/9//3//f/9//3//f/9//3//f/9//3//f/9//3//f/9//3//f/9//3//f/9//3//f/9//3//f/9//3//f/9//3//f/9//3//f/9//3//f/9//3//f/9//3//f/9//3//f/9//3//f/9//3//f/9//3//f/9//3//f/9//3//f/9//3//f/9//3//f/9//3//f/9//3//f/9//3//f/9//3//f/9//3//f/9//3//f/9//3//f/9//3//f/9//3//f/9//3//f/9//3//f/9//3//f/9//3//f/9//3//f/9//3//f/9//3//f/9//3//f/9//3//f/9//3//f/9//3//f/9//3//f/9//3//f/9//3//f/9//3//f/9//3+2VlNK/3//f/9/v3f/f3ZS/3/fe/9//3//f957/3//f/9//3//f/9//3//f/9//3//f/9//3//f/9//3//f/9//3//f/9//3//f/9//3//f/9//3//f/9//3//f/9//3//f/9//3//f/9//3//f/9//3//f/9//3//f/9//3//f/9//3//f/9//3//f/9//3//f/9//3//f/9//3//f/9//3//f/9//3//f/9//3//f/9//3//f/9//3//f/9//3//f/9//3//f/9//3//f/9//3//f/9//3//f/9//3//f/9//3//f/9//3//f/9//3//f/9//3//f/9//3//f/9//3//f/9//3//f/9//3//f/9//3//f/9//3//f/9//3//f/9//3//f/9//3//f/9//3//f/9//3//f/9//3//f/9//3//f/9//3//f/9//3//f/9//3//f/9//3//f/9//3//f/9//3//f/9//3//f/9//3//f/9//3//f/9//3//f/9//3//f/9//3//f/9//3//f/9//3//f/9//3//f/9//3//f/9//3//f/9//3//f/9//3//f/9//3//f/9//3//f/9//3//f/9//3//f/9//3//f/9//3//f/9/XGuvOd97/3//f793f3O5Wv9//3//f753/3/+f/9//3//f/9//3//f/9//3//f/9//3//f/9//3//f/9//3//f/9//3//f/9//3//f/9//3//f/9//3//f/9//3//f/9//3//f/9//3//f/9//3//f/9//3//f/9//3//f/9//3//f/9//3//f/9//3//f/9//3//f/9//3//f/9//3//f/9//3//f/9//3//f/9//3//f/9//3//f/9//3//f/9//3//f/9//3//f/9//3//f/9//3//f/9//3//f/9//3//f/9//3//f/9//3//f/9//3//f/9//3//f/9//3//f/9//3//f/9//3//f/9//3//f/9//3//f/9//3//f/9//3//f/9//3//f/9//3//f/9//3//f/9//3//f/9//3//f/9//3//f/9//3//f/9//3//f/9//3//f/9//3//f/9//3//f/9//3//f/9//3//f/9//3//f/9//3//f/9//3//f/9//3//f/9//3//f/9//3//f/9//3//f/9//3//f/9//3//f/9//3//f/9//3//f/9//3//f/9//3//f/9//3//f/9//3//f/9//3//f/9//3//f3xv/3//f997bC1ca/9//3//f7lafm//f/9//3//f917/3//f/9//3//f/9//3//f/9//3//f/9//3//f/9//3//f/9//3//f/9//3//f/9//3//f/9//3//f/9//3//f/9//3//f/9//3//f/9//3//f/9//3//f/9//3//f/9//3//f/9//3//f/9//3//f/9//3//f/9//3//f/9//3//f/9//3//f/9//3//f/9//3//f/9//3//f/9//3//f/9//3//f/9//3//f/9//3//f/9//3//f/9//3//f/9//3//f/9//3//f/9//3//f/9//3//f/9//3//f/9//3//f/9//3//f/9//3//f/9//3//f/9//3//f/9//3//f/9//3//f/9//3//f/9//3//f/9//3//f/9//3//f/9//3//f/9//3//f/9//3//f/9//3//f/9//3//f/9//3//f/9//3//f/9//3//f/9//3//f/9//3//f/9//3//f/9//3//f/9//3//f/9//3//f/9//3//f/9//3//f/9//3//f/9//3//f/9//3//f/9//3//f/9//3//f/9//3//f/9//3//f/9//3//f/9//3//f/9//3//f/9//3//f/9/33v/fxJCM0q/e/9/33uXUr9333v/f/9//3//f/9//3//f/9//3//f/9//3//f/9//3//f/9//3//f/9//3//f/9//3//f/9//3//f/9//3//f/9//3//f/9//3//f/9//3//f/9//3//f/9//3//f/9//3//f/9//3//f/9//3//f/9//3//f/9//3//f/9//3//f/9//3//f/9//3//f/9//3//f/9//3//f/9//3//f/9//3//f/9//3//f/9//3//f/9//3//f/9//3//f/9//3//f/9//3//f/9//3//f/9//3//f/9//3//f/9//3//f/9//3//f/9//3//f/9//3//f/9//3//f/9//3//f/9//3//f/9//3//f/9//3//f/9//3//f/9//3//f/9//3//f/9//3//f/9//3//f/9//3//f/9//3//f/9//3//f/9//3//f/9//3//f/9//3//f/9//3//f/9//3//f/9//3//f/9//3//f/9//3//f/9//3//f/9//3//f/9//3//f/9//3//f/9//3//f/9//3//f/9//3//f/9//3//f/9//3//f/9//3//f/9//3//f/9//3//f/9//3//f/9//3//f/9//3//f753/39ca/E9PGv/f593Gmf/f957/3//f/9//3//f/9//3//f/9//3//f/9//3//f/9//3//f/9//3//f/9//3//f/9//3//f/9//3//f/9//3//f/9//3//f/9//3//f/9//3//f/9//3//f/9//3//f/9//3//f/9//3//f/9//3//f/9//3//f/9//3//f/9//3//f/9//3//f/9//3//f/9//3//f/9//3//f/9//3//f/9//3//f/9//3//f/9//3//f/9//3//f/9//3//f/9//3//f/9//3//f/9//3//f/9//3//f/9//3//f/9//3//f/9//3//f/9//3//f/9//3//f/9//3//f/9//3//f/9//3//f/9//3//f/9//3//f/9//3//f/9//3//f/9//3//f/9//3//f/9//3//f/9//3//f/9//3//f/9//3//f/9//3//f/9//3//f/9//3//f/9//3//f/9//3//f/9//3//f/9//3//f/9//3//f/9//3//f/9//3//f/9//3//f/9//3//f/9//3//f/9//3//f/9//3//f/9//3//f/9//3//f/9//3//f/9//3//f/9//3//f/9//3//f99733v/f/9//3//f/9/vnc0RvJB+V6ONb53/3//f957/3//f/9//3//f/9//3//f/9//3//f/9//3//f/9//3//f/9//3//f/9//3//f/9//3//f/9//3//f/9//3//f/9//3//f/9//3//f/9//3//f/9//3//f/9//3//f/9//3//f/9//3//f/9//3//f/9//3//f/9//3//f/9//3//f/9//3//f/9//3//f/9//3//f/9//3//f/9//3//f/9//3//f/9//3//f/9//3//f/9//3//f/9//3//f/9//3//f/9//3//f/9//3//f/9//3//f/9//3//f/9//3//f/9//3//f/9//3//f/9//3//f/9//3//f/9//3//f/9//3//f/9//3//f/9//3//f/9//3//f/9//3//f/9//3//f/9//3//f/9//3//f/9//3//f/9//3//f/9//3//f/9//3//f/9//3//f/9//3//f/9//3//f/9//3//f/9//3//f/9//3//f/9//3//f/9//3//f/9//3//f/9//3//f/9//3//f/9//3//f/9//3//f/9//3//f/9//3//f/9//3//f/9//3//f/9//3//f/9//3//f/9//3//f/9/33//f/9/33v/f/9/nnMaYxJGGWP/f/9//3//f/9//3//f/9//3//f/9//3//f/9//3//f/9//3//f/9//3//f/9//3//f/9//3//f/9//3//f/9//3//f/9//3//f/9//3//f/9//3//f/9//3//f/9//3//f/9//3//f/9//3//f/9//3//f/9//3//f/9//3//f/9//3//f/9//3//f/9//3//f/9//3//f/9//3//f/9//3//f/9//3//f/9//3//f/9//3//f/9//3//f/9//3//f/9//3//f/9//3//f/9//3//f/9//3//f/9//3//f/9//3//f/9//3//f/9//3//f/9//3//f/9//3//f/9//3//f/9//3//f/9//3//f/9//3//f/9//3//f/9//3//f/9//3//f/9//3//f/9//3//f/9//3//f/9//3//f/9//3//f/9//3//f/9//3//f/9//3//f/9//3//f/9//3//f/9//3//f/9//3//f/9//3//f/9//3//f/9//3//f/9//3//f/9//3//f/9//3//f/9//3//f/9//3//f/9//3//f/9//3//f/9//3//f/9//3//f/9//3//f/9//3//f/9//3//f/9//3//f/9//3//f/9/vnf/f997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TAAAAGQAAAAAAAAAAAAAAHEAAAA8AAAAAAAAAAAAAAByAAAAPQAAACkAqgAAAAAAAAAAAAAAgD8AAAAAAAAAAAAAgD8AAAAAAAAAAAAAAAAAAAAAAAAAAAAAAAAAAAAAAAAAACIAAAAMAAAA/////0YAAAAcAAAAEAAAAEVNRisCQAAADAAAAAAAAAAOAAAAFAAAAAAAAAAQAAAAFAAAAA==</SignatureImage>
          <SignatureComments/>
          <WindowsVersion>6.1</WindowsVersion>
          <OfficeVersion>15.0</OfficeVersion>
          <ApplicationVersion>15.0</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2016-06-21T13:33:22Z</xd:SigningTime>
          <xd:SigningCertificate>
            <xd:Cert>
              <xd:CertDigest>
                <DigestMethod Algorithm="http://www.w3.org/2001/04/xmlenc#sha256"/>
                <DigestValue>5hADI2G3in7xGRjFex/GbKhSwUC5NqMxggjjFs3bhcM=</DigestValue>
              </xd:CertDigest>
              <xd:IssuerSerial>
                <X509IssuerName>E=e-sign@e-sign.cl, CN=E-Sign Firma Electronica Avanzada para Estado de Chile CA, OU=Class 2 Managed PKI Individual Subscriber CA, OU=Symantec Trust Network, O=E-Sign S.A., C=CL</X509IssuerName>
                <X509SerialNumber>107902245190219666992031121174884715922</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sFAAOCAQEAjBVHQHSycp7P/f9tScc8toOxGh3Qq8aWeupIj+xg1B4QsJYKi2JtMo9duGHMb1hd1wjBCTtRbN16T2+4k940JYHEmlYwVGuOc4xjWr1Cr6Onf/CqiXKlrQEGICfBoPj8S9kVeQGoZpoC71MTAezVUpFqxOTy9Cz3zh5qMgYs5+yqaG8wJ+ID3GXkFtpkSyua0X2xCUxYIUvt3sJWwbvLXjEMgLFi25ivoSKn0Ts1nTXUA5cuWMM/d+/UZK2QiKKh0dTxT9LI1bstHohc8mO0tMdLZ0ho6YP4ujn3FYaGPYfGA8bfJVxx7nvi7fZpfFo9um2mca3HQKaRhyUgrpDfjA==</xd:EncapsulatedX509Certificate>
            <xd:EncapsulatedX509Certificate>MIIFbjCCBFagAwIBAgIQZGXCiDW5TD3V0qsgbXNl/zANBgkqhkiG9w0BAQs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a0wggGpMA8GA1UdEwEB/wQFMAMBAf8wGAYDVR0gBBEwDzANBgtghkgBhvhFAQcXAj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vBgNVHR8EKDAmMCSgIqAghh5odHRwOi8vcy5zeW1jYi5jb20vcGNhMi1nMy5jcmwwDQYJKoZIhvcNAQELBQADggEBACDnxDrexnzDbfZPayaD9pJJRqc2lsj997bxBdrb2E6MRLAc8DnnmBT6ajkDzzDVZovFN1R6JJ58N6OIBEuzdXAbPHwhRuvrhG26L2io1w+rCqOLA+0K1Q+Lf/APkGGmH7XNk/L2KkTB5XJO/79xBXU/vJ+isHjxmIYbkkIqDxT+nJGUxvEhVJFYKU6dNDIVcWPRaFtPiZGNbe6RTBgDqz/IPTr1opDD/Lc8LpjDF+UkexYiXFyyubolvb+5OlkiG0Wmt5Oyu5WGQO4gRo1+2Ok7S4rOXEAjFiDqCjAdiG5d4T9A18LgXSPFClzOFPJ3EPHNjsgHx8+EPNdOkE3ZUPQ=</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P8AAAB/AAAAAAAAAAAAAABDIwAApBEAACBFTUYAAAEACAgBAL4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vnv/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33u/d/9//3//f/9//3//f/9//3//f/9//3//f/9//3//f/9//3//f/9//3//f/9//3//f/9//3//f/9//3//f/9//3//f/9//3//f/9//3//f/9//3//f/9//3//f/9//3//fwAA/3//f/9//3//f/9//3//f/9//3//f/9//3//f/9//3//f/9//3//f/9//3//f/9//3//f/9//3//f/9//3//f/9//3//f/9//3//f/9//3//f/9//3//f/9//3//f/9//3//f/9//3//f/9//3//f/9//3//f/9//3//f/9//3//f/9//3//f/9//3//f/9//3//f/9//3//f/9//3//f/9//3//f/9//3//f/9//3//f/9//3//f/9//3//f/9//3//f/9//3//f/9//3//f/9//3//f/9//3//f/9//3//f/9//3//f/9//3//f/9//3//f/9//3//f/9//3//f/9//3//f/9//3//f/9//3//f/9//3//f/9//3//f/9//3//f/9//3//f/9//3//f/9//3//f/9//3//f/9//3//f/9//3//f/9//3//f/9//3//f/9//3//f/9//3//f/9//3//f/9//3//f/9//3//f/9//3+3VpZS33//f/9//3//f/9//3//f/9//3//f/9//3//f/9//3//f/9//3//f/9//3//f/9//3//f/9//3//f/9//3//f/9//3//f/9//3//f/9//3//f/9//3//f/9//3//f/9/AAD/f/9//3//f/9//3//f/9//3//f/9//3//f/9//3//f/9//3//f/9//3//f/9//3//f/9//3//f/9//3//f/9//3//f/9//3//f/9//3//f/9//3//f/9//3//f/9//3//f/9//3//f/9//3//f/9//3//f/9//3//f/9//3//f/9//3//f/9//3//f/9//3//f/9//3//f/9//3//f/9//3//f/9//3//f/9//3//f/9//3//f/9//3//f/9//3//f/9//3//f/9//3//f/9//3//f/9//3//f/9//3//f/9//3//f/9//3//f/9//3//f/9//3//f/9//3//f/9//3//f/9//3//f/9//3//f/9//3//f/9//3//f/9//3//f/9//3//f/9//3//f/9//3//f/9//3//f/9//3//f/9//3//f/9//3//f/9//3//f/9//3//f/9//3//f/9//3//f/9//3//f/9//3//f/9//3//f20xLCmed99//3//f/9//3//f/9//3//f/9//3//f/9//3//f/9//3//f/9//3//f/9//3//f/9//3//f/9//3//f/9//3//f/9//3//f/9//3//f/9//3//f/9//3//f/9//38AAP9//3//f/9//3//f/9//3//f/9//3//f/9//3//f/9//3//f/9//3//f997/3//f/9//3//f/9//n/+f/5//n/+f/5//3//f/9//3//f/9//3//f/9//3//f/9//3//f/9//3//f/9//3//f/9//3//f/9//3//f/9//3//f/9//3//f/9//3//f/9//3//f/9//3//f/9//3//f/9//3//f/9//3//f/9//3//f/9//3//f/9//3//f/9//3//f/9//3//f/9//3//f/9//3//f/9//3//f/9//3//f/9//3//f/9//3//f/9//3//f/9//3//f/9//3//f/9//3//f/9//3//f/9//3//f/9//3//f/9//3//f/9//3/+f/5//n/+f/9//3//f/9//3//f/9//3//f/9//3//f/9//3//f/9//3//f/9//3//f/9//3//f/9/33//f/9/33+3Wv9//3/fe/9//3//f/9/33v/f997/398b3RO33v/f/9//3//f/9//3//f/9//3//f/9//3//f/9//3//f/9//3//f/9//3//f/9//3//f/9//3//f/9//3//f/9//3//f/9//3//f/9//3//f/9//3//f/9//3//fwAA/3//f/9//3//f/9//3//f/9//3//f/9//3//f/9//3//f/9/33//fzNGVEq/e/9//3//f/9//3//f/5//n/+f/5//n/+f/9//n//f/9//3//f/9//3//f/5//3/+f/9//3//f/9//3//f/9//3//f/9//3//f/9//3//f/9//3//f/9//3//f/9//3//f/9//3//f/9//3//f/9//3//f/9//3//f/9//3//f/9//3//f/9//3//f/9//3//f/9//3//f/9//3//f/9//3//f/9//3//f/9//3//f/9//3//f/9//3//f/9//3//f/9//3//f/9//3/+f/9//n/+f/5//3//f/9//3//f/9//3//f/9//3//f/9//3/+f/9//n//f/9//3//f/9//3//f/9//3//f/9//3//f/9//3//f/9//3//f/9//3//f/9//39eb19vXm82SvVB0znKHEwpv3f/f/9//3//f/9//3//f/9/vnf/f/9/fHP/f/9//3//f/9//3//f/9//3//f/9//3//f/9//3//f/9//3//f/9//3//f/9//3//f/9//3//f/9//3//f/9//3//f/9//3//f/9//3//f/9//3//f/9//3//f/9/AAD/f/9//3//f/9//3//f/9//3//f/9//3//f/9//3//f/9/33v/f553EUJcazNG33u/d/9//3/ff997/3//f997/3//f/9//3//f/9//3//f/9//3//f/9//3//f/9//3//f/9//3//f/9//3//f/9//3//f/9//3//f/9//3//f/9//3//f/9//3//f/9//3//f/9//3//f/9//3//f/9//3//f/9//3//f/9//3//f/9//3//f/9//3//f/9//3//f/9//3//f/9//3//f/9//3//f/9//3//f/9//3//f/9//3//f/9//3//f/9//3//f/9//3//f/9//3//f/9//3//f/9//3//f/9//3//f/9//3//f/9//3//f/9//3//f/9//3//f/9//3//f/9//3//f/9//3//f/9//3//f/9/33uecxtnt1YTRtA5bjGPMdE5NUqYVhxjPmu/e/9/v3f/f/9//3/fe51z/3//f/9//3//f/9//3//f/9//3//f/9//3//f/9//3//f/9//3//f/9//3//f/9//3//f/9//3//f/9//3//f/9//3//f/9//3//f/9//3//f/9//3//f/9//3//f/9//3//f/9//3//f/9//38AAP9//3//f/9//3//f/9//3//f/9//3//f/9//3//f/9//3//f/9//39UTv9/PGt2Tv9//3+/d/9/33//f99//3+/e99/33v/f/9//3//f/9/33//f99//3/ff/9/33//f99//3/ff/9//3//f/9//3//f/9//3//f/9//3//f/9//3//f/9//3//f/9//3//f/9//3//f/9//3//f/9//3//f/9//3//f/9//3//f/9//3//f/9//3//f/9//3//f/9//3//f/9//3//f/9//3//f/9//3//f/9//3//f/9//3//f/9//3//f/9//3//f/9//3//f/9//3//f/9//3//f/9/33//f99//3/ff/9//3//f/9//3//f/9//3//f/9//3//f99/33vff99//389azxn2VqXUhNG0j2QMW8xsDkRQlNKt1oaZ55zv3f/f797/3/ff997/3//f59z/3//f/9/nnP/f/9//3//f/9//3//f/9//3//f/9//3//f/9//3//f/9//3//f/9//3//f/9//3//f/9//3//f/9//3//f/9//3//f/9//3//f/9//3//f/9//3//f/9//3//f/9//3//f/9//3//f/9//3//f/9//3//fwAA/3//f/9//3//f/9//3//f/9//3//f/9//3//f/9//3//f/9//3//f9da/3//f/tesTVfb/9/3396UnpSWU44ShhKGEY5ShlKOk46SjtOOkqeWp1WnVZ9Vp1anFadVpxW32LfXt9i32L/Yv9i/2b/Yv9i32L/Yt9i/2LfYv9i32I/az9rP28/a19vP2s/ax9rX29fb19vP29fc19vX3Nfb797v3u/e79733/ff99/33//f/9//3//f/9//3//f/9//3//f/9//3//f/9//3/ff/9//3//f/9//3//f/9//3//f/9//3//f/9//3//f/9//3//f/9//3//f/9//3//f/9//3//f/9//3//f/9//3/ff797n3dfbz9r/WLcXrtaFUb0QfM9sjnTPdM98z3zPZhWuFb6Xjxnn3ffe/9//3//f/9//3//f/9//3//f/9//3//f/9//3/ff/9/3389Z/heGWMZY/heGWedd/9//3//f/9//3//f/9//3//f/9//3//f/9//3//f/9//3//f/9//3//f/9//3//f/9//3//f/9//3//f/9//3//f/9//3//f/9//3//f/9//3//f/9//3//f/9//3//f/9//3//f/9//3//f/9/AAD/f/9//3//f/9//3//f/9//3//f/9//3//f/9//3//f/5//3//f957Omv/f593/38dZ/VBUTEpDLU9lDV8UntSnFadWp1avVqdVp1anVadWltSe1JbUntSWlJ7UlpSe1IYSjlKGUo5ShhGGUoYRhlKGUo5ShlGGUr4RRhG90H4RbU91j3WPddB1j3WPbY91j3WQfdB10H3QddB90H3QfdBkzWzObM50z2zOdQ91D30QbI1sjmyObI5sjWyObI5sjmSNbM5sjnTPbI5sjmSNbI5kTWyObE1sjmRNbE5sTWxObE1sjmxNbI5kTWyObI1szmzObM5szmzObM5szmyObM5sznUPbM51D2zOdM90jnTPRRCNUY2SnlSulbcXv1iHme/e99733v/f99//3/ff/9//3//f/9//3//f/9//3//f/9//3//f/9//3//f99//3/ff/9/n3eXUi0pDCXzPbhWW2udd/9//3//f/9//3//f/9//3//f/9//3//f/9//3//f/9//3//f/9//3//f/9//3//f/9//3//f/9//3//f/9//3//f/9//3//f/9//3//f/9//3//f/9//3//f/9//3//f/9//3//f/9//3//f/9//3//f/9//38AAP9//3//f/9//3//f/9//3//f/9//3//f/9//3//f/9//3/+f917/398b31z/3/fe99/n3ftIO4gUi3ff797/3//f/9//3//f/9//3//f/9//3//f/9//3//f/9//3//f/9//3//f/9//3//f/9//3//f/9//3//f/9//3//f/9//3//f/9//3//f/9//3//f/9//3//f/9//3//f/9//3//f99//3//f/9//3//f/9//3//f/9//3//f/9//3//f/9//3//f/9//3//f/9//3//f/9//3//f/9//3//f/9//3//f/9//3//f/9//3//f/9//3//f/9//3//f/9//3//f/9//3//f/9//3//f/9//3//f/9//3//f/9//3//f99/33//f/9//3//f/9//3//f/9//3//f/9//3//f/9//3//f/9//3//f/9//3//f/9/+V6wOfJBfm//f/9//3//f/9/33//f/9//3//f/9//3//f/9//3//f/9//3//f/9//3//f/9//3//f/9//3//f/9//3//f/9//3//f/9//3//f/9//3//f/9//3//f/9//3//f/9//3//f/9//3//f/9//3//f/9//3//f/9//3//f/9//3//fwAA/3//f/9//3//f/9//3//f/9//3//f/9//3//f/9//3//f/9//3/eezpn/39+c/9//3/ff9xe1D1fb59333//f/9//3/+f/9//n//f/5//3/+f/9//n/+f/5//3/+f/5//n/+f/1//n/+f/5//n/+f/1//n/9f/5//n//f/5//n/+f/5//n/+f/5//n/+f/5//n/+f/5//n/+f/5//n//f/9//3//f/9//3//f/9//3//f/9//3//f/9//3//f/9//3//f/9//3//f/9//3//f/9//3//f/9//3//f/9//3//f/9//3//f/9//3//f/9//3//f/9//3//f/9//3//f/9//3//f/9//n//f/5//n/+f/9//n//f/9//3//f/9//3//f/9//3//f/9//3//f/9//3//f/9//3//f/9//3//f/9//3//f/9//3//f/9/llLyPdle/3//f997/3/ff793/3//f/9//3//f/9/33v/f/9/3nv/f/9//3//f/9//3//f/9//3//f/9//3//f/9//3//f/9//3//f/9//3//f/9//3//f/9//3//f/9//3//f/9//3//f/9//3//f/9//3//f/9//3//f/9//3//f/9//3//f/9/AAD/f/9//3//f/9//3//f/9//3//f/9//3//f/9//3//f/9//3//f/9/vnedc/9//3//f/9//3+5WjZK33//f99//3//f/9//3//f9573Xv/f/9//3//f/9//3//f/9//3//f/9//3//f/9//3//f/9//3//f/9//3//f/9//3//f/9//3//f/9//3//f/9//3//f/9//3//f/9//3//f/9//3//f/9//3//f/9//3//f/9//n//f/9//3//f/9//3//f/9//3//f/9//3//f99//3//f/9/33/ff/9/33//f/9//n//f/9//3//f/9/3Xv/f/9//3//f/9//3//f/9//3//f/9//X//f/5//n/+f/5//n//f/5/3Hv/f/9//3//f99//3//f753/3/ee/9//3//f/9//3/ee/9//3//f/9//3//f/9//3//f/9/dU7QOX5z/3/ff/9//3//f/9//3//f/9//3//f/9//3//f/9//3//f/9//3//f/9//3//f/9//3//f/9//3//f/9//3//f/9//3//f/9//3//f/9//3//f/9//3//f/9//3//f/9//3//f/9//3//f/9//3//f/9//3//f/9//3//f/9//3//f/9//38AAP9//3//f/9//3//f/9//3//f/9//3//f/9//3//f/9//3//f/9//3+dc3xz33v/f/9//3/ff/9/uFpVSt9//3/ff/9//3//f99//3//f/9//3//f/9//3//f/9//3//f/9//3//f/9//3//f/9//3//f/9//3//f/9//3//f/9//3//f/9//3//f/9//3//f/9//3//f/9//3//f/9//3//f/9//3//f/9//3//f/9//3//f/9//3//f/9//3//f/9//3//f/9//3//f/9//3//f/9//3//f/9/33//f/9//3/+f/5//3/de9x7/n//f/5//3//f/9//3//f/9//3+cc/5//3//f/9//3//f/9//3//f713/3//f957/3//f797vFr0QbE5tlbfe/9/33v/f/9//3/fe/9/v3vff/9//3//f957/3/fe/9/fG8sKX1v/3//f997/3//f/9//3//f/9//3//f/9//3//f/9//3//f/9//3//f/9//3//f/9//3//f/9//3//f/9//3//f/9//3//f/9//3//f/9//3//f/9//3//f/9//3//f/9//3//f/9//3//f/9//3//f/9//3//f/9//3//f/9//3//f/9//3//fwAA/3//f/9//3//f/9//3//f/9//3//f/9//3//f/9//3//f/9//3//f957W2//f/9/33v/f/9//3//f/E9GmP/f/9//3//f/9/33//f/9//3//f/9//3//f/9//3//f/9//3//f/9//3//f/9//3//f/9//3//f/9//3//f/9//3//f/9//3//f/9//3//f/9//3//f/9//3//f/9//3//f/9//3//f/9//3//f/9//3//f/9//3//f/9//3//f/9//3/9f/5//X/+f/1//n/+f/9//X/de/1//n/+f/9/3Xv/f/9//3/ff/9//3//f/9//3//f/9//3//f/9//3//f/9//3//f997v3s9a/9/33+/d793/3//f/9//3//f99/f3cxKZpW/WJVSgslEkK/d/9/f3O8WmkQsjn/f/9//3//f51z/3//f/9/nnPqIJ5z/3//f/9//3//f/9//3//f/9//3//f/9//3//f/9//3//f/9//3//f/9//3//f/9//3//f/9//3//f/9//3//f/9//3//f/9//3//f/9//3//f/9//3//f/9//3//f/9//3//f/9//3//f/9//3//f/9//3//f/9//3//f/9//3//f/9//3//f/9/AAD/f/9//3//f/9//3//f/9//3//f/9//3//f/9//3//f/9//3//f/9/3ntaa/9//3//f/5//3/fe757/3+tNVtr/3//f99//3//f/9//3//f/9//3//f/9//3//f/9//3//f/9//3//f/9//3//f/9//3//f/9//3//f/9//3//f/9//3//f/9//3//f/9//3//f/9//3//f/9//3//f/9//3//f/9//3//f/9//3//f/9//3//f/9//3//f/9//3/9f/1//X/9f/1//n/9f/1//n/+f/5//n/de/9/3Xv/f753/3//f/9//3//f957/3//f/9//3//f/9//3//f/9//3+/d997/3+ZVokQaRD9Yv9//3//f/9/33v/f997/3+UOVxS33//f79733+4VrE5eVL/f/Akvlr3Qe4gHmf/f/9//3//f99//3/YWlVO33+/e/9/33//f/9//3/ee/9//3//f/9//3//f/9//3//f/9//3//f/9//3//f/9//3//f/9//3//f/9//3//f/9//3//f/9//3//f/9//3//f/9//3//f/9//3//f/9//3//f/9//3//f/9//3//f/9//3//f/9//3//f/9//3//f/9//3//f/9//38AAP9//3//f/9//3//f/9//3//f/9//3//f/9//3//f/9//3//f/9//3//fzhn/3//f/9//3/ee/9//3/fe/9/8T1ca/9//3//f/9//3//f/9//3//f/9//3//f/9//3//f/9//3//f/9//3//f/9//3//f/9//3//f/9//3//f/9//3//f/9//3//f/9//3//f/9//3//f/9//3//f/9//3//f/5//n/+f/9//n//f/9//3//f/9//3//f/9//3//f/9//3//f/5//3//f/9//3++d/9//3//f/9//3+fd99//3//f957/n//f/5/3Xv+f/5//X/+f/1//n/+f/5//n//f/9//3//f59zJQh/c08teFL/f793/3//f997/3//f7Q5X3P/f797/3//f/9//3+8WlItKwx/c/9/H2tSMZlW/3/ff/9//3//fzRGmFb/f/9//3//f/9//3//f/9//3//f/9//3//f/9//3//f/9//3//f/9//3//f/9//3//f/9//3//f/9//3//f/9//3//f/9//3//f/9//3//f/9//3//f/9//3//f/9//3//f/9//3//f/9//3//f/9//3//f/9//3//f/9//3//f/9//3//f/9//3//fwAA/3//f/9//3//f/9//3//f/9//3//f/9//3//f/9//3//f/9//3//f/9/F2P/f/9//3//f/9//3++d/9//387a1RKnnP/f/9//3//f/9//3//f/9//3//f/9//3//f/9//3//f/9//3//f/9//3//f/9//3//f/9//3//f/9//3//f/9//3//f/9//3//f/9//3//f/9//3//f/9//3//f/5//n/+f/9//n//f/9//3//f/9//3//f/9//3/ff/9//3//f/9//3//f/9//3//f/9/33/SPU4piBDtILpav3u/d/9//3//f/9//3//f/5//n/+f/5//n/+f/5//n/+f/1//n/+f/9/33uYVnAxv3tYTpE1/3+/d/9//3/+f/9/m1b2Qd9//3//f/9/33vfe99/3390MflFf3f/f99/FkYTRt9//3/fe/9/VU5WTv9//3//f/9//3//f/9//3/+f/9//3//f/9//3//f/9//3//f/9//3//f/9//3//f/9//3//f/9//3//f/9//3//f/9//3//f/9//3//f/9//3//f/9//3//f/9//3//f/9//3//f/9//3//f/9//3//f/9//3//f/9//3//f/9//3//f/9//3//f/9/AAD/f/9//3//f/9//3//f/9//3//f/9//3//f/9//3//f/9//3//f/9//3/2Xv9//3/ee/9//3++d/9/v3v/f/9/2V7ZXr93/3//f/9//3//f/9//3//f/9//3//f/9//3//f/9//3//f/9//3//f/9//3//f/9//3//f/9//3//f/9//3//f/9//3//f/9//3//f/9//3//f/9//3//f/9//3//f/9//3//f/9//3/fe/9//3/ff/9//3//f/9//3/fe/9//3//f/9//3//f/9//3+xORVGPmv/f39zu1oOJVhOP2v/f/9/33vff/9//3//f/9//3//f/9//3//f/9//3/+f/9/33v/f/9/1T32Qf9/H2dwMf9/vnf/f/9//3//f3ExG2P/f/5//n//f/9//39/c393SgyUNd9//3/ff35v8kH/f/9//3+fd7A133//f997/3//f/9//3//f917/3//f/9//3//f/9//3//f/9//3//f/9//3//f/9//3//f/9//3//f/9//3//f/9//3//f/9//3//f/9//3//f/9//3//f/9//3//f/9//3//f/9//3//f/9//3//f/9//3//f/9//3//f/9//3//f/9//3//f/9//38AAP9//3//f/9//3//f/9//3//f/9//3//f/9//3//f/9//3//f/9//3//f/de/3//f/9//3/fe/9/v3f/f997/3//f3VO2Fr/f99/33v/f997/3//f/9//3//f/9//3//f/9//3//f/9//3//f/9//3//f/9//3//f/9//3//f/9//3//f/9//3//f/9//3//f/9//3//f/9//3//f/9//3//f/9/33//f/9//3+/e5939UFxMS4pkDGxNZE1cDGyOdlafW/ff/9//3//f/9//3//f6kY33v/f99//3/ff/9/ulrTPRVGv3v/f/9/33v/f/9//3//f/9//3//f/9//3//f/5//3//f99/33//f9Q99kHff39zby2/d/9/vXf/f/9/33/qIDln/3/9f/9//3//f/9/339yMVEtszm/e/9/33v/f9haPGv/f/9/0j37Xv9//3//f/9//3//f/9//3//f/9//3//f/9//3//f/9//3//f/9//3//f/9//n//f/9//3//f/9//3//f/9//3//f/9//3//f/9//3//f/9//3//f/9//3//f/9//3//f/9//3//f/9//3//f/9//3//f/9//3//f/9//3//f/9//3//f/9//3//fwAA/3//f/9//3//f/9//3//f/9//3//f/9//3//f/9//3//f/9//3//f/9/+F7/f/9//3//f/9//3//f/9//3//f/9//3/xQTtn/3//f/9//3/ff/9//3//f/9//3//f/5//n/+f/1//3//f/9//3//f/9//3//f/9//3//f/9//3//f/9/33/eXh9r/3//f/9//3//f/9/33//f797/3/ff99//3//f/9/33ufd7Q5tT1/c797/3//f/9//3//f797HGP1QbI5mVa/e/9//3//f/9/TS07Z/9//3//f/9//3//f/9/XGuOMdla/3//f997cTFrEBIptz2/e/9//3//f/9//3//f/9//3//f/9//3/0PRdG33vff5E1X2//f/9//3/ff997LCWVVv9//3//f/9/v3v/f39vsjm6Wrla/3/+f/5//3+9d/9//3+fc08t/3/ff/9/33//f/9/33v/f/9//3//f/9//3//f/9//3//f/9//3//f/5//X/+f/5//3//f/9//3//f/9//3//f/9//3//f/9//3//f/9//n//f/9//3//f/9//3//f/9//3//f/9//3//f/9//3//f/9//3//f/9//3//f/9//3//f/9//3//f/9/AAD/f/9//3//f/9//3//f/9//3//f/9//3//f/9//3//f/9//3//f/9//3/5Yt9//3//f/9//3//f/9//3//f/9//398b/9/EkKfd/9/33v/f/9//3//f/9//3//f/9//3/+f/5//n//f/9//3/ff/9/v3f/f/9//3/fe/9//3//f/9/33vNHFItdDXuJJdS/3//f997/396UjApkzU8Z/9//399b/9//39+by4pf3Pff593/3//f/9//n//f/9//3//f/9//39/c5lWd078Yv9//39/cwsl/3//f/9/33//f/9//3/fe/9/dVKPNV5vvFoyLV9zn3vfXlEtulq+d/9//3//f/9//3//f/9//3//f99/Ti2YVv9/v3uzOV9vn3f/f99//3//f6gU2V7fe/9//3//f35z/3//f9970j3/f/5//n/+f957/3//f/9/HWcNJf9/33vff99//3//f/9/33//f/9//3/fe/9//3//f/9//3//f/9//3//f/5//3//f/9/33v/f/9//3//f/9//3//f/5//3/+f/9//3//f/9//3//f/9//3//f/9//3//f/9//3//f/9//3//f/9//3//f/9//3//f/9//3//f/9//3//f/9//38AAP9//3//f/9//3//f/9//3//f/9//3//f/9//3//f/9//3//f/9//3//f/hi/3//f/9//3//f/9//3//f/9//3//f/9//39ca1RK/3//f99//3+/d/9/33v/f/9/33v/f/9/3nv/f/9//3++d/9/33+fd/le2Fpda/9//3//f/9//3+TNdxe/3//f/9/dlILIT5r/3/VPdY9X29/czxrEUK2Wv9//3+/d04tv3v/f997/3//f/9//3//f/9//3//f/9//3//f/9//3//f593/GLcXv9/mVaxOf9/33//f/9//3+fd/9//3/+f/9/FUbPIDQp33+/e797/38cY7dW/3//f/9//3//f/9//3//f/9//3//f28x3F7/f7979UEdZ/9//3//f/9/H2erGFlOv3v/f797/3//f/9//3+fd5hW/3/+f/9//3//f997/3//f1hOzBzUPZE1kTVPLXAxkDW3Vhpjv3v/f/9//3//f/9//3//f/9//3//f/9//3//f997/3//f/9//3//f/9//3//f/9//3//f/9//3//f/9//3//f/9//3//f/9//3//f/9//3//f/9//3//f/9//3//f/9//3//f/9//3//f/9//3//f/9//3//fwAA/3//f/9//3//f/9//3//f/9//3//f/9//3//f/9//3//f/9//3//f/9/GWP/f/9//3//f/9//3//f/9//3//f/9/33v/f/9/dlLZXv9//3+xOW4xjzX6Xt9733//f/9/nnP/f/9//3++d/9//3/QPekc8T00Sq81LCXzQT1r/3/ff1pSNkr/f/9//3/ff/9/9kH3Qa8cv3vff/9/nnP/f713OWd9b/NBmFb/f793/3//f/9//3//f/9//3/+f/5/mnP+f/5//3//f/9//3//f99/n3d/c/RBeVL/f797/3//f/9//3//f/5//3/ff39z0Bz5Rd9//3+/e793/3/fe/9//3//f/9//n//f/9//3//f/9/n3fLHH5v/3//f1ZO11r/f997/3//f/9/rRjOIPZFf3P/f59333v/f/9/8T3/f/9//3//f/9/33//f99/FUbtIO0gf3O/d99/n3efczxn2FrxQW0xTC3xPbdWXG/fe/9//3//f99733//f/9//3//f997/3//f/9//3//f/9//3//f/9//3//f/9//3//f/9//3//f/9//3//f/9//3//f/9//3//f/9//3//f/9//3//f/9//3//f/9//3//f/9//3//f/9/AAD/f/9//3//f/9//3//f/9//3//f/9//3//f/9//3//f/9//3//f/9//38ZY/9//3//f/9//3//f/9//3//f/9//3//f793/3//f9E5v3vfey0pn3Ndb9leE0LyPf9/v3f/f/9//3/fe/9//38yRjJG/3//f/9//3//f9peFEKyOX9z339QLf9//3/fe/9//3//fz9rrxi/Xr97v3v/f/5//3//f797sTWZVv9//3//f/5//n//f/9//3//f/5//n//f/9//n/ce/5//n//f/5//3/fe/9/HWeMFPhBH2efe797/3//f/9/33v/f/9/v3vffwgEtjnff99//3+/d/9//3/+f/9//n//f/9//3//f/9//3+ec/9/6Rz/f/9/n3eWUjtn/3//f/9//3+/e0oMVDESKZU5f3f/f/9/33u2Vr57/3//f/9//3//f/9/33+/e/9/3F5xMZ93/3//f79733//f/9//3//f31v+V51UtA90T1USvte33v/f/9/v3ffe/9//3//f/9/33//f/9//3//f/9//3//f/9//3//f/9//3//f/9//3//f/9//3//f/9//3//f/9//3//f/9//3//f/9//3//f/9//3//f/9//3//f/9//38AAP9//3//f/9//3//f/9//3//f/9//3//f/9//3//f/9//3//f/9//3//fzpn/3//f/9//3//f/9//3//f/9//3/fe/9//3+/e/9/33uQNf9/uVoURv9//3+/d59zsDW4Vn5vv3f/f/9//3//f8gY/3+ed/9//3+/e997/3/ff39vkDUVRnExeVLff/9/33v/f99/338/b88clDX/f793/3//f753/3+6WldO/3//f/1//H/9f/5//3//f/9//3//f/5//n/+f/5//X/9f/x//n/+f/9/n3fTOZQ10CBvFBMpWU7/f99//3/ff797/3//f593f3NrEHMx/3+fd/9/3nv/f/5//n/+f/5//3/+f/9//3//f/9//3+3VrE5/3//f797mFbZWv9/v3vfe/9/v3sQJX9z/2atGNQ9v3v/f1trt1b/f/9//3/fe/9//3//f/9//3+fd5lW9EHff99//3//f/9//3//f/9//3//f99/33v/f59z2lrTPZE19UGaVp9z33v/f/9//3//f/9//3//f/9//3//f/9//3//f/9//3//f/9//3//f/9//3//f/9//3//f/9//3//f/9//3//f/9//3//f/9//3//f/9//3//f/9//3//fwAA/3//f/9//3//f/9//3//f/9//3//f/9//3//f/9//3//f/9//3//f/9/Omf/f/9//3//f/9//3//f/9//3//f/9//3//f793/3//f5dW+l7/f/9/n3f/f/9/v3ffe1xr0T36Yt97v3fff/9/E0a4Vv9//3//f/9//3+/e99//3//fxpjUC2MFH9zn3f/f/9//3+/d/9/mlaLFHIxPmu/d/9/nXP/f15rkDX/f/9//n/+f/1//3//f/9//3//f/9//3/+f/5//n/+f/1//3//f957/3//f59z/38fa1MtP2s3Sg0l/mLff/9//3/fe/9//3+/e/xiaRD2Qb97/3//f/9//3/+f/5//3//f/5//n//f997/3//f797kDXfe79733/ffxVGHWf/f99/33vff5hWLin/f/9/vF6sGHM19kFWTt97/3//f/9//3//f99//3+ec/9//3+ZVnAxn3e/e/9/33//f/9//3//f/9//3//f/9/33v/f/9//3+fdx1ndlLxPa81EUL5Yr93/3//f997/3//f/9//3//f/9//3//f/9//3//f/9//3//f/9//3//f/9//3//f/9//3//f/9//3//f/9//3//f/9//3//f/9//3//f/9/AAD/f/9//3//f/9//3//f/9//3//f/9//3//f/9//3//f/9//3//f/9//386Z/9//3//f/9//3//f/9//3//f/9//3//f753/3//f/9//38SQp5z/3//f99/33v/f/9//3//f7dajzW/d99/33+fdy4pv3vff99//3//f/9//3//f/5/3nvff5xWjhg/b99/f3Pff/9/33v/f/NBFkY4SnpW33v/f793/3/zPRtj/3//f/5//n/9f/9//3//f/9//3/+f/9//3//f/9//3//f/9//3/fe/9//3+fd/9/HmezOd9/33+0OXExn3fff99//3/ff/9/338dZ8sYd1L/f/9//3//f/9//3//f/9//n//f/9//3/fe/9//392TlZO/3//f99//3/TPdteeVLcXt9//39wMbpa/3+/e/9/vV60Odpe/3//f/9/33v/f/9//3/ee/9/33vff/9//GJwMT9r/3//f/9//3//f/9//3//f/9//3//f/9//3//f99//3/fe/9//3+/e/leVErxPfE9llIbZ793/3//f/9//3//f/9//3//f/9//3//f/9//3//f/9//3//f/9//3//f/9//3//f/9//3//f/9//3//f/9//3//f/9//38AAP9//3//f/9//3//f/9//3//f/9//3//f/9//3//f/9//3//f/9//3++d75333v/f/9//3//f/9//3//f/9//3//f/9//3//f/9//3//f99/M0b/f/9//3//f/9/33v/f997/3//f1VOVk5/c99/3V72Qd9/33//f/9//3//f917/3/ee/9//386StAgG0q/e/9//3/+f/1/33uyOb9e/2b3Rb93/3+/e/9/TCnfe/9//3+9d/9//n//f/9/33//f/9//3//f/9//3//f/9//3//f/9//3//f/9//3+/d1dOF0a/e/9/XW9OLbla/3//f/9//3//f99733v/f/9//3//f/9//3//f/9/3nv/f757/3//f/9//3//f59zby3fe/9//X//f/9/LymuGDQpkBgcSv9mMS3ff/9/33v/f/9//3//f/9//3//f/9//3/+f/9/3nv/f/9/33//f593sTXbXv9//3//f/9//3/ee/9//3//f/9//3/fe/9//3/ff/9//3//f/9//3//f/9//399b7haE0bRPVVOGmffe/9//3//f/9/33v/f/9//3//f/9//3//f/9//3//f/9//3//f/9//3//f/9//3//f/9//3//f/9//3//fwAA/3//f/9//3//f/9//3//f/9//3//f/9//3//f/9//3//f/9/33v/f3xv33vfe/9//3//f/9//3//f/9//3//f/9//3//f/9//3//f/9//3/XWtda/3//f997/3//f/9//3/de/9//39ebxZGOEp/c/dBe1b/f/9//3//f5xz/3/de/9//3+/d99/Uy1VMRpKn3eec/1/unf/f99/VDHfYj9vmlb/f99//3/ZXlZO33//f/9/3Xv/f/9//38+ax9nf3Pff/9//3/fe/9//3//f/5//3/de713/3//f997/3+0Of1i/3+/e/9/80HzPd9//39/c/9//3//f/9/nnf/f797/3+/e997/398b797/3/+f/9//3//f593/38MIf9//n/9f917/38VRq0YP2+fe5g5djUHAN1e/3//f/9/3Xv/f/9//3//f/5//n/+f/5//n/+f/9//3++d/9//3+fc1ZKFEL/f/9//3++e/9//3//f/5/3Xv/f/9//3//f/9//3//f/9//3//f/9//3//f/9//3//f/9/nnP5YjNG0DkTRlxr/3//f/9//3//f99//3//f/9//3//f/9//n//f/9//3//f/9//3//f/9//3//f/9//3//f/9/AAD/f/9//3//f/9//3//f/9//3//f/9//3//f/9//3//f997/3//f99/fG//f/9//3//f/9//3//f/9//3//f/5//3/+f/9//3//f/9//3//f/9/8EHfe/9//3/ee/9/vHf/f/5//3++d/9//39/cxhGGEpyMbta33/fe/9//3//f/9//3//f/9/v3u/ezEpP2uzOf9//3//f/9//3/ffzItH2dfc9te/3/ff793V04/a/9/33//f5tz/3+WUi8pUi1TLfAkkzX8Yv9//3//f/5//n/8e/5//n+9d753/3+/e/9/sTWZVv9//3//f19vszmfd/9//3/ee99/v3v/f99/8z2/e/9//3/ff/9//3/6Yhlj/3//f/9//3//fy0pn3f/f/9//3//f/9/M0b/f/9//38fZzApmla/d/9//3//f/9//3//f/9//3/+f/5//n/+f/1//3//f/9//3//f/9/n3PaWm4tv3v/f/9/nXP/f/9//3//f/5//3/+f/9//3//f/9//3//f/9//3//f/9/33vfe/9//3//f/9//3//f/9/llKONdE9+V6/d/9//3//f/9//3//f/9//3//f/9//3//f/9//3//f/9//3//f/9//3//f/9//38AAP9//3//f/9//3//f/9//3//f/9//3//f/9//3//f/9//3//f/9//399b79733v/f997/3/fe/9//3//f/9//3/+f/5//n//f/9//3//f/9//3//fzJG33//f/9/e2//f/1//X//f/9//3+/e593/39fb3Exqhg+a/9//3/ff/9//3//f51z/3/ff/9/u1r1QZ930jn/f/9//3//f593v3tSMT9rX29/b/9/33/ff5I1/3//f753/3//f7hWDiUfa597/3+fdzdKbi0SQjpn/3/+f/5/3Hv/f/9//3//f/9//3//f5E1/WK/e/9/339fby0lv3f/f997/3//f/9//3/tIPZBWE4dY593/3+ec/9/fnMSQjRKfW/fe5936yD/f/9//3/fe/9//3//f/9//3/ff/9/v3v/f/9//3/fe997/3//f/9//3/+f/9//n/+f/5//n/+f/9//3//f957/3//f/9/XW8sKfpi/3//f99733v/f/9//n/+f/1/3Hv/f/9//3//f/9//3//f/9//3//f/9//3//f99733//f/9/33v/f/9//3/5YhFCM0Zba753/3//f/9//3//f/9//3//f/9//3//f/9//3//f/9//3//f/9//3//fwAA/3//f/9//3//f/9//3//f/9//3//f/9//3//f/9//3//f/9//3/ff593/3//f5932V6WUlRK8T0SRpVSW2u+d/9//n//f/9//3//f/9//3//f/9/11oZY/9//3//f/9//3//f/9/33v/f/9//3//f99/v3s9Z+wgmVZ/c/9//3//f997/3/fe/9/33v/fxNC216/e3lS33/ff/9//3//f593UC2fd1dOf3Pff/9/HmeRNf9//3//f/9/33+/exVG/3+fd99//3//f/tiFEbSPV1r/3//f7533nv/f/9//n//f51z/39wMf5i/3//f/9/v3uPNf9//39ca957/3//f5I1jBT1QZI1US2/e/9/nXP/f/9/+GLwPQwlTi3aXv9//3//f/9//3+/e/9//3//f/9//3//f713/3//f/9//3//f/9//3//f/9//3//f/9//3//f/5/3nv/f/9//3//f/9//3//f797sDVUSv9//3//f/9/33v/f/9//3/de/9//3//f/9//3//f/9//3//f/9//3//f/9//3//f/9/33//f/9//3//f/9//3+/d/lelVJcb/9/33/fe/9//3//f/9//3//f/9//3//f/9//3//f/9//3//f/9/AAD/f/9//3//f/9//3//f/9//3//f/9//3//f/9//3//f99/v3vfe/9/PGtVTrA58j3ZXl1r33v/f/9//3/fe99//3//f/9//3//f/9//3//f797/3//fxFC33v/f997/3//f/9//3//f/9//3/ee/9//3//f793f3PsHJM1vFrff/9//3//f/9/u3f/f/9//3+SNR9nm1Zfa/9//3/ee997v3ufd+0gf3M3Sv9/n3f/f5938kHfe/9//3//f/9/v3u9d/9//3//f/9//3/ff39vFEKRNdla/3//f997/3//f/5//3+/e/9/MSmcVr9733//f/I9X2//f/9//3/cd/9/X29rEL97/38fZ3ExO2f/f/9/v3v/f/9//3/ff/9//3/ee/9/33//f/9/v3f/f997/3/9f/5//3//f/9//3//f/9//3//f/9//3//f/9//3/ee/9//3//f/9//3//f/9//3/fe/9//3//f3dSbzG/d593/3//f/9//3//f/9//n//f/9//3//f/9//3//f/9//3//f/9//3//f/9//3//f797/3//f/9/33v/f/9//3//f9haVEp9c/9//3/fe/9//3//f/9//3//f/9//3//f/9//3//f/9//38AAP9//3//f/9//3//f/9//3//f/9//3//f/9//3//f/9//3//f55z8kGPNV1r/3//f/9//3//f/9//3//f/9//3//f/9//3//f/9//3//f/9//3//f/9/nndUTv9//3//f/9//3//f/9//3/+f/5//X/+f5xz/3//f19vUi2eWrc9X2//f917/H/8f9t3/3+fd19zUi3/f/JBvnf/f/9//3//f/9/v3vuINU9vFr/f/9/n3c7Z/I9/3//f797/3//f/9//n//f/9//3+/d/9//3//f/9/uVqQNbla/3//f/9//3//f75333v/fxZG90Wfd/9/ulp+c753/3/de/9/v3f/f3xS7yCfd/9/f3MtKd97vnv/f/9//3//f797/3+ed/9//3+9d957/3+9d/9//3//f957/3//f/9//n//f/9//3//f/9//3//f/9//3//f/9//3//f/9//3//f/9//3//f/9//3/fe/9//3+fd5E1mVZ/c/9//3+/d/9//3//f/9//3//f/9//3//f/9//3//f/9//3//f/9//3//f/9//3/fe997/3//f/9//3//f793/3//fztn+V6ec/9//3//f/9//3//f/9//3//f/9//3//f/9//3//fwAA/3//f/9//3//f/9//3//f/9//3//f/9//3//f/9//3//f9laE0Zca797/3/fe/9//3//f/9//3//f/9//3//f/9//3//f/9//3//f/9//3//f/9//3/ffxpj2Fr/f/9//3//f/9//3/+f/5//X/+f/5//n/fe/9/33/+YlMxv3sXRrpa/3/8f7l3/n//f/9/339fb+scv3uUUt97/3/fe/9/33vff797US2rGN9733v/f/9/2Vo0Rv9//398b/9//3//f/9//3//f/9//3//f/9/33v/f/9/uVrTPZlW/3/fe997/3//f797/38fazApUS0uKb93/3//f/9//3//f99/v38XRnExn3P/f19v0j3/f/9/33v/f/9//3/ff/9//3//f/9//3//f/9/3Xv+f/9//3//f/9//n//f/5//X//f/9//3//f/9//3//f/9//3//f997/3//f/9//3//f/9//n//f/9//3//f797/39XTjZK/GL/f/9/33vfe/9//3//f/5//3//f/9//3//f/9//3//f/9//3//f/9//3/fe/9//3//f/9//3//f/9//3/fe997/3/fexpjGmf/f/9//3//f/9//3//f/9//3//f/9//3//f/9/AAD/f/9//3//f/9//3//f/9//3//f/9//3//f/9/33v/f3VOl1Lfe793/3//f/9//3//f/9//3//f/9//3//f/9//3//f/9//3//f/9//3//f997/3//f99//39USp5z/3//f797/3/fe/9//3/de/9//3//f/9//3//f/9/HGPUPd9//mIVRt97/3//f/9//3//f/9/+V5NLfJBn3f/f997/3//f/9//3/fe35zv3f/f/9//3//f1RK2V7/f/9//3//f/9/vXf/f/9//n//f/9//3//f/9//3//f/9/+2LRPZdWn3f/f/9//3//f/9//3+/e593/3//f/9//3//f997/3//f/9/2lpPLZ9333+zOd9733//f/9//3//f/9//3//f/9//3//f/9//3//f/9//3//f/9//3//f/9//3//f/9//3//f/9//3//f/9//3//f/9//3//f/9//3//f/9//3//f/9//3//f/9//3//f/9/fnM0RjVK/3//f793/3//f/5//3/+f/9//3//f/9//3//f/9//3//f/9//3//f/9//3//f/9//3//f/9//3//f/9//3//f/9/33t8bxlj33v/f/9//3//f/9//3/de/9//3//f/9//38AAP9//3//f/9//3//f/9//3//f/9//3//f/9//3//f5ZW2Vp+c/9/nnO+d/9//3//f/9//3//f/9//3//f/9//3//f/9//3//f/9//3//f/9//3//f/9//3/fe/9/8T3/f997/3/fe/9/3nu9d/9//n//f/9//3//f/9//399c9pemlafe19v0z2/e/9/nnP/f/9/v3v/f9leyRgUQv9//3//f/9//3//f/9/33vff/9/v3f/f55z/380Svpe/3//f9973nv/f957/n//f/9//3/+f/9//3//f997/3//f793fW8TRhNGfm//f/9//3/fe55z/3/fe/9//3//f713/3//f917/3/ffz1r7SDVPS8pv3vff/9//3//f/9//3//f/9//3//f/9//3//f/9//3//f/9//3//f/9//3//f/9//3//f/9//3//f/9//3//f/9//3//f/9//3//f/9//3//f/9//3//f/9//3//f/9//3//f/9/l1aQNfpe/3//f/9//3/de/9//3//f/9/3nv/f/9//3//f/9//3//f/9//3//f/9//3//f/9//3//f/9//3//f/9//3//f957vXdba713/3//f/5//n//f/9//3//f/9//3//fwAA/3//f/9//3//f/9//3//f/9//3//f/9/v3v/f/hedVK/e/9//3+ec/9//3//f/9//3//f/9//3//f/9//3//f/9//3//f/9//3//f/9//3//f/9//3//f/9//387Z5ZS/3/ff/9//3//f/9//3//f/9//3//f/9//3//f/9/33sVRnpS/3+fc3dSv3v/f/9//3/fe/9//39da15v/3+/d/9//3//f/9//3//f/9//3//f/9//3//f/9/sDlca99//3//f/9/3nv/f957/n//f/5//3//f/9//3//f/9//3/fe/9/n3M0SjNGO2f/f/9//3//f/9//3/fe/9//3//f/9//3//f/9/v3v/f1dOd1Lff/9//3//f/9//3//f/9//3//f/9//3//f/9//3//f/9//3//f/9//3//f/9//3//f/9//3//f/9//3//f/9//3//f/9//3//f/9//3//f/9//3//f/9//3//f/9//3/fe/9//3//f/9/M0awOb93/3//f/9/vnf/f/9//3//f/9//3//f/9//3//f/9//3//f/9//3//f/9//3//f/9//3//f/9//3//f/9//3//f5xzOWf/f/9//3/+f/9//3//f/9//3//f/9/AAD/f/9//3//f/9//3//f/9//3//f997/3//f1xrE0a/d/9//3/fe55z/3//f757/3//f/9//3//f/9//3//f/9//3//f/9//3//f/9//3//f/9//3//f997/3+ec/9/VE4aY/9/v3v/f/9/33vee/9//3//f/9//3//f/9//3//f/9/FkbTPf9/n3fyQf9/33vfe/9/33vff/9//3+fd/9//3//f/5//3//f/9//3//f/9/nXP/f/9/33v/f481O2v/f753/3//f5xz/3//f/9//3//f/9//3//f/9/33v/f/9//3//f/9/v3u2VhJGGWO/d793/3//f997/3//f9573Xv/f713/3//f/9/v3v/f/9//3//f/9//3//f/5//3//f/9//3//f/9//3//f/9//3//f/9//3//f/9//3//f/9//3//f/9//3//f/9//3//f/9//3//f/9//3//f/9//3//f/9//3//f/9//3//f/9/nXO/d/9//3//f31zjjG3Vt97v3f/f/9/v3f/f/9//3//f/9//3//f/9//3//f/9//3//f/9//3//f/9//3//f/9//3//f/9//3//f/9//39aa5xz/3/+f/9//n//f/9//3//f/9//38AAP9//3//f/9//3//f/9//3//f/9//3/fe/9/jzV+b/9/33v/f997XGvfe/9//3//f/9//3//f/9//3//f/9//3//f/9//3//f/9//3//f/9//3//f/9//3//f/9/33vff1NKfW//f/9/33//f/9//3//f/9//3//f/9//3//f/9//3//fzVK80H/f59zdlL/f/9/33//f/9/33/ff/9//3//f/9//3//f/9//3//f/9//3//f/9//3//f/9//38RQvle/3//f/9//3//f/9/3nv/f/9//3//f/9//3//f/9//3//f/9//3/fe/9/33vYWvFBXG//f797/3//f/9//3/+f/5//3//f/9/XGv/f/9//3//f/9//3//f/9//3//f/9//3//f/9//3//f/9//3//f/9//3//f/9//3//f/9//3//f/9//3//f/9//3//f/9//3//f/9//3//f/9//3//f/9//3//f/9//3//f/9//3//f/9//3//f99//3/fe9pe0jlda/9/33//f/9//3//f/9//3//f/9//3//f/9//3//f/9//3//f/9//3//f/9//3//f/9//3//f/9//3//f757OWf/f/9//3//f/9//3//f/9//3//fwAA/3//f/9//3//f/9//3//f/9/33//f/9/G2M0Rv9//3/fe/9/fW+/d/9//3//f/9//3//f/9//3//f/9//3//f/9//3//f/9//3//f/9//3//f997/3//f753/3+/d/9/fW9USv9//3++d/9/33v/f/9//3//f/9//3//f/9//3//f/9//3+4WgslXWuXVl1v/3/fe/9//3//f/9//3++d/9//3//f/9//3//f/9//3//f/9//3//f997/3//f31zEkaec99733v/f99//3//f/9//3//f/9//n//f/9//3/fe/9//3//f/9//3//f/9//3+2VhFCGWP/f99/v3v/f/9//nv/f/9/nXP/f/9//3/+f/5//n/+f/5//3//f/9//3//f/9//3//f/9//3//f/9//3//f/9//3//f/9//3//f/9//3//f/9//3//f/9//3//f/9//3//f/9//3//f/9//3//f/9//3//f/9//3/fe/9//3//f/9//3//f/9//3+/e5A10j3fe/9//3/ff/9//3//f/9//3//f/9//3//f/9//3//f/9//3//f/9//3//f/9//3//f/9//3//f997/386Z/9/3nv/f/9//3//f/9//3//f/9/AAD/f/9//3//f/9//3//f/9//3+ed/9//3+QNb93/3/ff/9/v3tba/9//3/fe/9//3//f/9//3//f/9//3//f/9//3//f/9//3//f/9//3//f/9/33v/f/9/33vfe/9/vnf/fxpnt1b/f/9/33v/f957/3//f/9//3//f/9//3//f753/3//f/9//3+wNRNGsDnfe/9//3//f/9/3nv/f/9//3//f/9//3//f/9//3//f/9//3/fe/9//3/ff997/3/fe24x/3//f793/3/ee/9//3//f/9//3//f/5//3/+f/9//3//f957/3/fe713/3//f/9//3/4XhJGGmP/f997/3//f957/3//f5xz/3//f/9//n/+f/5//3//f/9//3//f/9//3//f/9//3//f/9//3//f/9//3//f/9//3//f/9//3//f/9//3//f/9//3//f/9//3//f/9//3//f/9//3//f/9//3//f/9//3//f/9/3nv/f/9/3nvde/9//3//f99//389a5A1NUq/e/9//3//f/9//3//f/9//3//f/9//3//f/9//3//f/9//3//f/9//3//f/9//3//f/9/33v/f997nHP/f/9//3//f/9//3//f/9//38AAP9//3//f/9//3//f/9//3//f/9/33//f28x33/ff/9//3/ff1tr/3//f/9//3//f/9//3//f/9//3//f/9//3//f/9//3//f/9//3//f/9//3//f997/3//f/9/33v/f997/3/5Xvle/3//f997/3//f/9//3//f/5//3//f/9//3//f/9//3/ff99/n3O/d/9//3/fe/9//3//f917/3//f/9//3//f/9//3//f/9//3/ee/9//3//f/9//3/ff/9/33uwOTxn/3/ff/9//3//f/9//n/+f/5//3/+f/5//3//f/9//3/fe/9//3//f/9//3//f/9/33u3WlRKO2f/f/9//3//f/9//3/+f/9//n/+f/1//n//f/9//3//f/9//3//f/9//3//f/9//3//f/9//3//f/9//3//f/9//3//f/9//3//f/9//3//f/9//3//f/9//3//f/9//3//f/9//3//f/9//3//f/9//3//f/5//3//f/9//n//f/9//3+/e/9/33+4WhNGllL/f/9//3//f/9//3//f/9//3//f/9//3//f/9//3//f/9//3/+f/9//n//f/5//3//f/9//3/4Xv9//3/ee/9//3//f/9//3//fwAA/3//f/9//3//f/9//3//f/9/33v/f9978j3/f797/3//f3xvvnf/f/9//3//f/9//3//f/9//3//f/9//3//f/9//3//f/9//3//f/9//3//f/9//3//f/9//3//f/9//3//f997dE59c/9//3//f/9//3//f/9//3//f/5//3//f/9//3//f/9//3//f/9//3//f/9//3//f/9//3/+f/9//3//f/9//3//f/9//3//f/9//3//f/9//3//f/9//3//f35zNEpdb/9//3/fe/9//3//f/9//3//f917/3//f/9//3//f/9//3//f/9//3//f/9//3//f/9/vnf5XvA9nXP/f/9//3//f/9//3//f/5//n/+f/9//3//f/9//3//f/9//3//f/9//3//f/9//3//f/9//3//f/9//3//f/9//3//f/9//3//f/9//3//f/9//3//f/9//3//f/9//3//f/9//3//f/9//3//f/9//3//f/9//3//f/9//3//f/9/33//f/9/nnfYWtA5+mL/f/9//3//f/9//3//f/9//3//f/9//3//f/9//3//f/5//n/+f/5//3//f/9/33vff1trvnv/f/9//3//f/9//3//f/9/AAD/f/9//3//f/9//3//f/9//3//f99733tNKf9/33v/f55zvnffe/9//3//f/9//3//f/9//3//f/9//3//f/9//3//f/9//3//f/9//3//f/9//3//f/9//3//f/9//3//f/9/33v/fxJCfXP/f997/3//f/9//3/de/9//3//f/5//3//f/9//3//f/9//3//f/9//3//f/9//3/+f/9//n//f/9//3//f/9//3//f/9//3//f/9//3//f/9//3//f/9/33//f681GmP/f/9/33v/f/9//3//f917/n/9e/9//3//f/9//3//f/9//3//f/9//3//f/9//3//f997/390TnVO/3//f/9//3//f/9//3/+f/9//3//f/9//3//f/9//3//f/9//3//f/9//3//f/9//3//f/9//3//f/9//3//f/9//3//f/9//3//f/9//3//f/9//3//f/9//3//f/9//3//f/9//3//f/9//3//f/9//3//f/9//3//f/9//3//f/9//3//f997fnNUSvJBHGe/e/9//3//f/9//3/ee/9//3//f/9//3//f/9//n//f/5//3/9f957vnfff/9/33t8b/9/3nv/f/9//3//f/9//38AAP9//3//f/9//3//f/9//3++d/9/33v/f24xv3v/f/9/XGvfe/9//3//f/9//3//f/9//3//f/9//3//f/9//3//f/9//3//f/9//3//f/9//3//f/9//3//f/9//3//f/9//3//f/9//38RQv9//3//f/9//3//f/9//3//f/5//3//f/9//3//f/9//3//f/9//3//f/9//3//f/9//3//f/9//3//f/9//3//f/9//3//f/9//3//f/9//3//f/9/33v/f55z/38yRrdW/3//f/9//3//f/9//3//f/9//3//f/9//3//f/9//3//f/9//3//f/9//3//f/9//3/ff/9/XG8zRt9//3//f/9//3//f/9//3//f/9//3//f/9//3//f/9//3//f/9//3//f/9//3//f/9//3//f/9//3//f/9//3//f/9//3//f/9//3//f/9//3//f/9//3//f/9//3//f/9//3//f/9//3//f/9//3//f/9//3//f/9//3//f/9//3//f/9//3//f/9/v3dWStI9+17/f/9//3//f/9//3//f/9//3//f/9//n//f/5//3//f/9//3//f/9//386Z753/3//f/9//3//f/9//3//fwAA/3//f/9//3//f/9//3//f/9/33//f/9/0DkaY/9/dU5ca/9//3//f/9//3/+f/9//3//f/9//3//f/9//3//f/9//3//f/9//3//f/9//3//f/9//3//f/9//3//f/9//3//f/9//3//f/9/8T3/f/9//3/fe/9//3//f/9//3//f/9//3//f/9//3//f/9//3//f/9//3//f/9//3//f/9//3//f/9//3//f/9//3//f/9//3//f/9//3//f/9/33v/f793/3/fe/9/llZ1Tp5z/3//f957/3//f3tv/3//f/9//3//f/9//3//f/9//3//f/9//3//f/9/33v/f/9//3//f/9/VU48a99//3//f/9//3//f/9//3//f/9//3//f/9//3//f/9//3//f/9//3//f/9//3//f/9//3//f/9//3//f/9//3//f/9//3//f/9//3//f/9//3//f/9//3//f/9//3//f/9//3//f/9//3//f/9//3//f/9//n//f/9//3//f/9//3//f55z/3/ff/9//393Um8xuFadc/9//3//f/9//3//f/9//3//f/9//3//f/9/3nv/f753/3//f7dW33v/f/9/33v/f/9//3//f/9/AAD/f/9//3//f/9//3//f/9//3//f/9//3/feyslrzXfe997/3//f/9//3//f/9//3//f/9//3//f/9//3//f/9//3//f/9//3//f/9//3//f/9//3//f/9//3//f/9//3//f/9//3/ff/9/v3udc5VS33v/f/9/vnv/f/9/3nv/f/9//3//f/9//3//f/9//3//f/9//3//f/9//3//f/9//3//f/9//3//f/9//3//f/9//3//f/9//3//f/9//3//f957/3//f99//3//f5ZSVE7/f997/3//f713/3//f/9//3//f/9//3//f/9//3//f/9//3//f/9//3//f/9//3++d/9//3//f7haG2f/f/9//3//f/9//3//f/9//3//f/9//3//f/9//3//f/9//3//f/9//3//f/9//3//f/9//3//f/9//3//f/9//3//f/9//3//f/9//3//f/9//3//f/9//3//f/9//3//f/9//3//f/9//3//f/9//3//f/5//3//f/9//3//f/9//3/fe/9//3+/e/9//3/YWq81U0o7a99//3//f/9//3//f/9//3//f/9//3//f/9//3//f/9/llL/f997/3//f/9//3//f/9//38AAP9//3//f/9//3//f/9//3//f/9//3//f/9/33//f/9//3//f/9//3//f/9//n//f/9//3//f/9//3//f/9//3//f/9//3//f/9//3//f/9//3//f/9//3//f/9//3//f/9/3nv/f/9/33v/f/9/GmO3Vt9//3//f/9//3//f/9//3//f/9//3//f/9//3//f/9//3//f/9//3//f/9//3//f/9//3//f/9//3//f/9//3//f/9//3//f/9//3//f/9//3/ee/9//3//f753/38aZ685/3++d/9//3//f/9//3//f/9//3//f/9//3//f/9//3//f/9//3//f/9//3/ee/9/3nv/f997/388a/li33//f/9//3//f/9//3//f/9//3//f/9//3//f/9//3//f/9//3//f/9//3//f/9//3//f/9//3//f/9//3//f/9//3//f/9//3//f/9//3//f/9//3//f/9//3//f/9//3//f/9//3//f/9//3//f/9//3//f/9//3//f/9//3++d/9/33vfe/9//3/fe/9//39db1RK0DnRPbhav3f/f/9//3//f/9//3//f/9//3//f1xr2FoaY/9//3/fe/9//3//f/9//3//fwAA/3//f/9//3//f/9//3//f/9//n//f/9//3//f/9//3//f/9//3//f/9//3//f/9//3//f/9//3//f/9//3//f/9//3//f/9//3//f/9//3//f/9//3//f/9//3//f/9//n//f5xz/3//f997/3//f9daGWPfe/9//3//f/9/33v/f/9//3//f/9//3//f/9//3//f/9//3//f/9//3//f/9//3//f/9//3//f/9//3//f/9//3//f/9//3//f/9//n//f/9//3/ff/9//3//f797fW/QOf9/v3f/f/9/33v/f/9//3//f/9//3//f/9//3//f/9//3//f/9//3/+f/9//n//f/9//3//f/9/GWN8b997/3//f/5//3//f/5//3//f/9//3//f/9//3//f/9//3//f/9//3//f/9//3//f/9//3//f/9//3//f/9//3//f/9//3//f/9//3//f/9//3//f/9//3//f/9//3//f/9//3//f/9//3//f/9//3//f/9//3//f/9//3//f/9//3//f/9//3//f/5//3//f/9//3//f/9/HGc1Sm8xsjkUQrlWHGd/b19vXmscZ1ZOdk48a/9//3//f997/3//f/9//3//f/9/AAD/f/9//3//f/9//3//f/9//3//f/9//3//f/9//3//f/9//3//f/9/3nv/f/9//3//f/9//3//f/9//3//f/9//3//f/9//3//f/9//3//f/9//3//f/9//3//f/9//3//f/9//3/ee997/3++d/9//3+3Vhpj/3/fe997/3//f/9//3//f/9//3//f/9//3//f/9//3//f/9//3//f/9//3//f/9//3//f/9//3//f/9//3//f/9//3//f/9//3//f/5//3//f/9/33vfe/9//3//f31v8T2ec/9/33v/f/9//3//f/9//3//f/9//3/ee/9//3//f/9//3//f/9//n//f/57/3//f/9//3//f/hevXf/f/9//nv/f/9//3//f/9//3//f/9//3//f/9//3//f/9//3//f/9//3//f/9//3//f/9//3//f/9//3//f/9//3//f/9//3//f/9//3//f/9//3//f/9//3//f/9//3//f/9//3//f/9//3/fe/9//3//f/9//3//f/9//3//f/5//3/+e/9//3//f/9//3/ff99/33//f/9//3//f797PWfaWnhSmFaZVtpe33vfe/9//3//f/9//3//f/9//3//f/9//38AAP9//3//f/9//3//f/9//3//f/9//3//f/9//3//f/9//3//f/9//3//f/9//3//f/9//3//f/9//3//f/9//3//f/9//3//f/9//3//f/9//3//f/9//3//f/9//3//f/9//3//f/9//3//f/9//3//f997l1Y8a/9//3/fe/9//3//f/9//3//f/9//3//f/9//3//f/9//3//f/9//3//f/9//3//f/9//3//f/9//3//f/9//3//f/9//3//f/9//3//f/9//3//f/9//3//f/9//3//f7A5n3f/f/9//3//f957/3//f/9//3//f/9//3//f/9//3//f/9//3//f/9//3//f/9//3//f/9//3+cc/9/3nv/f/9//3//f/9//3//f/9//3//f/9//3//f/9//3//f/9//3//f/9//3//f/9//3//f/9//3//f/9//3//f/9//3//f/9//3//f/9//3//f/9//3//f/9//3//f/9//3//f/9//3//f/9//3//f/9//3//f/9//3//f/9//3//f/9//3//f/9//3//f/9//3//f/9//3//f/9//3//f/9//3//f/9//3//f/9//3//f/9//3//f/9//3//f/9//3//fwAA/3//f/9//3//f/9//3//f/9//3//f/9//3//f/9//3//f/9//3//f/9//3//f/9//3//f/9//3//f/9//3//f/9//3//f/9//3//f/9//3//f/9//3//f/9//3//f/9//3//f/9//3//f/9//3//f997/3/fezRGv3v/f99//3//f/9//3//f/9//3//f/9//3//f/9//3//f/9//3//f/9//3//f/9//3//f/9//3//f/9//3//f/9//3//f/9//3//f/9//3//f/9//3//f/9/v3f/f/9/33sTQrdW/3//f713/3//f/9//n//f/9//3//f/9//3//f/9//3//f/9//3//f/9//3//f/9//3//f713/3/ee/9//3//f/9//3//f/9//3//f/9//3//f/9//3//f/9//3//f/9//3//f/9//3//f/9//3//f/9//3//f/9//3//f/9//3//f/9//3//f/9//3//f/9//3//f/9//3//f/9//3//f/9//3//f/9//3//f/9//3//f/9//3//f/9//3//f/9//3//f/9//3//f/9//3//f/9//3//f/9//3//f/9//3//f/9//3//f/9//3//f/9//3//f/9//3//f/9/AAD/f/9//3//f/9//3//f/9//3//f/9//3//f/9//3//f/9//3//f/9//3//f/9//3//f/9//3//f/9//3//f/9//3//f/9//3//f/9//3//f/9//3//f/9//3//f/9//3//f/9//3//f/9//3//f/9//3+/e/9//3/QOd97/3/fe/9//3//f/9//3//f/9//3//f/9//3//f/9//3//f/9//3//f/9//3//f/9//3//f/9//3//f/9//3//f/9//3//f/9//3//f/9//3//f/9//3//f55z33//f/9/llKWUt9//3/fe/9//3//f/9//3//f/9//3//f/9//3//f/9//3//f/9//3//f/9//3//f/9/vXf/f957/3//f/9//3//f/9//3//f/9//3//f/9//3//f/9//3//f/9//3//f/9//3//f/9//3//f/9//3//f/9//3//f/9//3//f/9//3//f/9//3//f/9//3//f/9//3//f/9//3//f/9//3//f/9//3//f/9//3//f/9//3//f/9//3//f/9//3//f/9//3//f/9//3//f/9//3//f/9//3//f/9//3//f/9//3//f/9//3//f/9//3//f/9//3//f/9//38AAP9//3//f/9//3//f/9//3//f/9//3//f/9//3//f/9//3//f/9//3//f/9//3//f/9//3//f/9//3//f/9//3//f/9//3//f/9//3//f/9//3//f/9//3//f/9//3//f/9//3//f/9//3//f/9//3/fe/9//3/fe997Mkbff/9//3//f/9//3//f/9//3//f/9//3//f/9//3//f/9//3//f/9//3//f/9//3//f/9//3//f/9//3//f/9//3//f/9//3//f/9//3//f/9//3//f/9//3//f/9//3+ec/liEkL/f/9//3++d/9//3//f/9//3//f/9//3//f/5//3//f/9//3//f/9//3//f/9//3/ee957/3//f/9//3//f/9//3//f/9//3//f/9//3//f/9//3//f/9//3//f/9//3//f/9//3//f/9//3//f/9//3//f/9//3//f/9//3//f/9//3//f/9//3//f/9//3//f/9//3//f/9//3//f/9//3//f/9//3//f/9//3//f/9//3//f/9//3//f/9//3//f/9//3//f/9//3//f/9//3//f/9//3//f/9//3//f/9//3//f/9//3//f/9//3//f/9//3//fwAA/3//f/9//3//f/9//3//f/9//3//f/9//3//f/9//3//f/9//3//f/9//3//f/9//3//f/9//3//f/9//3//f/9//3//f/9//3//f/9//3//f/9//3//f/9//3//f/9//3//f/9//3//f/9//3//f/9//3//f957/3/ee/A9/3//f/9//3//f/9//3//f/5//3//f/9//3//f/9//3//f/9//3//f/9//3//f/9//3//f/9//3//f/9//3//f/9//3//f/9//3//f/9//3//f/9/fG//f/9//399c/9//39db9I9n3f/f/9//3//f/9//3//f/9//3//f/9//3/+f/9//3//f/9//3//f/9//3//f/9/3nv/f/9//3//f/9//3//f/9//3//f/9//3//f/9//3//f/9//3//f/9//3//f/9//3//f/9//3//f/9//3//f/9//3//f/9//3//f/9//3//f/9//3//f/9//3//f/9//3//f/9//3//f/9//3//f/9//3//f/9//3//f/9//3//f/9//3//f/9//3//f/9//3//f/9//3//f/9//3//f/9//3//f/9//3//f/9//3//f/9//3//f/9//3//f/9//3//f/9/AAD/f/9//3//f/9//3//f/9//3//f/9//3//f/9//3//f/9//3//f/9//3//f/9//3//f/9//3//f/9//3//f/9//3//f/9//3//f/9//3//f/9//3//f/9//3//f/9//3//f/9//3//f/9//3//f/9//3//f997/3/ee957vnd0Tr53/3//f/9//3//f/5//3/+f/9//3//f/9//3//f/9//3//f/9//3//f/9//3//f/9//3//f/9//3//f/9//3//f/9//3//f/9//3//f/9//3//f/9//3/fe/9//3/ff/9//3+xOZdS/3+/e/9//3//f/9//3//f/5//3/+f/9//3//f/9//3//f/9//3//f/9//3+cc/9//3//f/9//3//f/9//3//f/9//3//f/9//3//f/9//3//f/9//3//f/9//3//f/9//3//f/9//3//f/9//3//f/9//3//f/9//3//f/9//3//f/9//3//f/9//3//f/9//3//f/9//3//f/9//3//f/9//3//f/9//3//f/9//3//f/9//3//f/9//3//f/9//3//f/9//3//f/9//3//f/9//3//f/9//3//f/9//3//f/9//3//f/9//3//f/9//38AAP9//3//f/9//3//f/9//3//f/9//3//f/9//3//f/9//3//f/9//3//f/9//3//f/9//3//f/9//3//f/9//3//f/9//3//f/9//3//f/9//3//f/9//3//f/9//3//f/9//3//f/9//3//f/9//3//f/9//3//f/9//3//f9daGmeec/9//3//f/9//3/+f/9//n//f/9//3//f/9//3//f/9//3//f/9//3//f/9//3//f/9//3//f/9//3//f/9//3//f/9//3//f/9//3//f/9//3//f/9/vnf/f/9//3/fe/9/+mKPMd97/3//f/9//3//f/9//3//f/9//3//f/9//3//f/9//3//f/9//3//f5xz/3//f/9//3//f/9//3//f/9//3//f/9//3//f/9//3//f/9//3//f/9//3//f/9//3//f/9//3//f/9//3//f/9//3//f/9//3//f/9//3//f/9//3//f/9//3//f/9//3//f/9//3//f/9//3//f/9//3//f/9//3//f/9//3//f/9//3//f/9//3//f/9//3//f/9//3//f/9//3//f/9//3//f/9//3//f/9//3//f/9//3//f/9//3//f/9//3//fwAA/3//f/9//3//f/9//3//f/9//3//f/9//3//f/9//3//f/9//3//f/9//3//f/9//3//f/9//3//f/9//3//f/9//3//f/9//3//f/9//3//f/9//3//f/9//3//f/9//3//f/9//3//f/9//3//f/9//3//f/9/3nv/f/9//392Ujxr33v/f/9//3//f/5//n//f/5//3//f/9//3//f/9//3//f/9//3//f/9//3//f/9//3//f/9//3//f/9//3//f/9//3//f/9//3//f/9/3nv/f/9//3//f/9//3//f/9//3//f9978UGWUv9//3//f/9//3//f/9//3//f/9//3//f/9//3//f/9//3//f/9/e2//f/9//3//f/9//3//f/9//3//f/9//3//f/9//3//f/9//3//f/9//3//f/9//3//f/9//3//f/9//3//f/9//3//f/9//3//f/9//3//f/9//3//f/9//3//f/9//3//f/9//3//f/9//3//f/9//3//f/9//3//f/9//3//f/9//3//f/9//3//f/9//3//f/9//3//f/9//3//f/9//3//f/9//3//f/9//3//f/9//3//f/9//3//f/9//3//f/9/AAD/f/9//3//f/9//3//f/9//3//f/9//3//f/9//3//f/9//3//f/9//3//f/9//3//f/9//3//f/9//3//f/9//3//f/9//3//f/9//3//f/9//3//f/9//3//f/9/33v/f/9//3//f/9//3//f/9//3//f/9//3//f/9//3//f/9/uFYbZ997/3//f/9//3//f/9//3//f/9/33//f/9//3//f/9//3//f/9//3//f/9//3//f/9//3//f/9//3//f/9//3//f/9//3//f/9//3//f/9//3//f/9//3//f/9//3//f/9//3//fzpn8UF9c99//3//f/9//3//f/9//3//f/9/33v/f/9//3//f/9/nHOcc/9//3//f/9//3//f/9//3//f/9//3//f/9//3//f/9//3//f/9//3//f/9//3//f/9//3//f/9//3//f/9//3//f/9//3//f/9//3//f/9//3//f/9//3//f/9//3//f/9//3//f/9//3//f/9//3//f/9//3//f/9//3//f/9//3//f/9//3//f/9//3//f/9//3//f/9//3//f/9//3//f/9//3//f/9//3//f/9//3//f/9//3//f/9//3//f/9//38AAP9//3//f/9//3//f/9//3//f/9//3//f/9//3//f/9//3//f/9//3//f/9//3//f/9//3//f/9//3//f/9//3//f/9//3//f/9//3//f/9/m3P/f753/3//f/9//3//f11rG2PZWhtnn3f/f/9/33/ff/9//3//f/9//3//f997/3//f5dWO2ffe/9//3/ee/9//n/+f/9//3//f/9//3//f/9//3//f/9//3//f/9//3//f/9//3//f/9//3//f/9//3//f/9//3//f/9//3//f/9//3//f/9//3//f/9//3//f/9//n/ee/9//3++d1NKVEp9c/9/n3Pfe/9/v3v/f99733v/f/9/33u+d/9/33u9d957/3//f/9//3//f/9//3//f/9//3//f/9//3//f/9//3//f/9//3//f/9//3//f/9//3//f/9//3//f/9//3//f/9//3//f/9//3//f/9//3//f/9//3//f/9//3//f/9//3//f/9//3//f/9//3//f/9//3//f/9//3//f/9//3//f/9//3//f/9//3//f/9//3//f/9//3//f/9//3//f/9//3//f/9//3//f/9//3//f/9//3//f/9//3//f/9//3//fwAA/3//f/9//3//f/9//3//f/9//3//f/9//3//f/9//3//f/9//3//f/9//3//f/9//3//f/9//3//f/9//3//f/9//3//f/9//3//f/9//3//f713/3//f/9/2V5uMQwlsTkTRnZSE0aPNU0t0Tk0Slxrv3f/f/9//3//f/9//3/ff/9//380Sn1v/3++d/9//3//f/9//3//f/9//3//f/9//3//f/9//3//f/9//3//f/9//3//f/9//3//f/9//3//f/9//3//f/9//3//f/9//3//f/9//3//f/9//3/+f/5//3//f/9//3//f/9//3+/dzNG0T2/d/9/v3v/f/9//3//f99//3//f/9/33t8b713/3//f/9//3//f/9//3//f/9//3//f/9//3//f/9//3//f/9//3//f/9//3//f/9//3//f/9//3//f/9//3//f/9//3//f/9//3//f/9//3//f/9//3//f/9//3//f/9//3//f/9//3//f/9//3//f/9//3//f/9//3//f/9//3//f/9//3//f/9//3//f/9//3//f/9//3//f/9//3//f/9//3//f/9//3//f/9//3//f/9//3//f/9//3//f/9//3//f/9/AAD/f/9//3//f/9//3//f/9//3//f/9//3//f/9//3//f/9//3//f/9//3//f/9//3//f/9//3//f/9//3//f/9//3//f/9//3//f/9//3//f/5//3//f/9/8T2PNX9z/3//f/9/v3v/f/9//3+/d11vVEryQfI9uFqec/9//3//f/9//3//f99/E0Jda/9/33v/f/9//3//f957/3//f/9//3//f/9//3//f/9//3//f/9//3//f/9//3//f/9//3//f/9//3//f/9//3//f/9//3//f/9//3//f/9//3//f/5//n/+f/9//3//f95733v/f99//3+/dxJCE0Zda797/3//f997/3//f/9//3//fxlj3nv/f/9//3//f957/3//f/9//3//f/9//3//f/9//3//f/9//3//f/9//3//f/9//3//f/9//3//f/9//3//f/9//3//f/9//3//f/9//3//f/9//3//f/9//3//f/9//3//f/9//3//f/9//3//f/9//3//f/9//3//f/9//3//f/9//3//f/9//3//f/9//3//f/9//3//f/9//3//f/9//3//f/9//3//f/9//3//f/9//3//f/9//3//f/9//3//f/9//38AAP9//3//f/9//3//f/9//3//f/9//3//f/9//3//f/9//3//f/9//3//f/9//3//f/9//3//f/9//3//f/9//3//f/9//3//f/9//3//f/9//3/ee/9/XGtNLf9//3/fe997/3//f/9//3//f/9//3//f793XGuXVhJC0T2XVn1v/39+b/9//3//f3dOXm//f/9/33v/f/9//3//f/9//3//f/9//3//f/9//3//f/9//3//f/9//3//f/9//3//f/9//3//f/9//3//f/9//3//f/9//3//f/9//3//f/9//3//f/5//3//f/9//3//f/9//3/fe997/3/fe9heM0o0Slxv/3//f/9//3+dc1NKfHP/f/9//3//f/9//3//f/9//3//f/9//3//f/9//3//f/9//3//f/9//3//f/9//3//f/9//3//f/9//3//f/9//3//f/9//3//f/9//3//f/9//3//f/9//3//f/9//3//f/9//3//f/9//3//f/9//3//f/9//3//f/9//3//f/9//3//f/9//3//f/9//3//f/9//3//f/9//3//f/9//3//f/9//3//f/9//3//f/9//3//f/9//3//f/9//3//f/9//3//fwAA/3//f/9//3//f/9//3//f/9//3//f/9//3//f/9//3//f/9//3//f/9//3//f/9//3//f/9//3//f/9//3//f/9//3//f/9//3//f/9//3/+f/9/33vYWlVO/3//f99//3//f/9//3//f/9//3//f/9//3//f/9/33+/d/leVEpuMbhWf2//f/9/f3OyOZ9z/3//f/9//3//f/9//X//f/9//3//f/9//3//f/9//3//f/9//3//f/9//3//f/9//3//f/9//3//f/9//3//f/9//3//f/9//3//f/9//3//f/9//3//f/9//3//f/9/33v/f/9//3//f99/3nv/f99/+V4yRhJC8UEyRthe/3/fe/9//3//f/9//3//f/9//3//f/9//3//f/9//3//f/9//3//f/9//3//f/9//3//f/9//3//f/9//3//f/9//3//f/9//3//f/9//3//f/9//3//f/9//3//f/9//3//f/9//3//f/9//3//f/9//3//f/9//3//f/9//3//f/9//3//f/9//3//f/9//3//f/9//3//f/9//3//f/9//3//f/9//3//f/9//3//f/9//3//f/9//3//f/9//3//f/9//3//f/9/AAD/f/9//3//f/9//3//f/9//3//f/9//3//f/9//3//f/9//3//f/9//3//f/9//3//f/9//3//f/9//3//f/9//3//f/9//3//f/9//3//f/9/vXf/f7dW2Fqfd997/3//f/9//3//f/9//3//f/9//3//f/9//3//f/9//3/fe99/G2PSPU4pV06/e/9/cTGfc/9//3+/d/9//3/+f/5//3//f/9//3//f/9//3//f/9//3//f/9//3//f/9//3//f/9//3//f/9//3//f/9//3//f/9//3//f/9//3//f/9//3//f/9//3//f/9//3//f957/3//f957/3//f/9//3//f/9//3//f/9//3/fe/9//3//f/9//3//f/9//n//f/9//3//f/9//3//f/9//3//f/9//3//f/9//3//f/9//3//f/9//3//f/9//3//f/9//3//f/9//3//f/9//3//f/9//3//f/9//3//f/9//3//f/9//3//f/9//3//f/9//3//f/9//3//f/9//3//f/9//3//f/9//3//f/9//3//f/9//3//f/9//3//f/9//3//f/9//3//f/9//3//f/9//3//f/9//3//f/9//3//f/9//38AAP9//3//f/9//3//f/9//3//f/9//3//f/9//3//f/9//3//f/9//3//f/9//3//f/9//3//f/9//3//f/9//3//f/9//3//f/9//3//f/9//3//f997vnfRPf9//3//f/9//3//f/9//3//f/9//3//f/9//3//f/9//3/fe/9//3/ff/9//3/8YtM5UC26WrI5n3f/f997/3//f957/3//f/9//3//f/9//3//f/9//3//f/9//3//f/9//3//f/9//3//f/9//3//f/9//3//f/9//3//f/9//3//f/9//3//f99733v/f/9//3//f/9//3//f/9//3//f/5//3//f/9//3//f/9//3//f/9//3//f/9//3/ee/9//3//f/9//3//f/9//3//f/9//3//f/9//3//f/9//3//f/9//3//f/9//3//f/9//3//f/9//3//f/9//3//f/9//3//f/9//3//f/9//3//f/9//3//f/9//3//f/9//3//f/9//3//f/9//3//f/9//3//f/9//3//f/9//3//f/9//3//f/9//3//f/9//3//f/9//3//f/9//3//f/9//3//f/9//3//f/9//3//f/9//3//f/9//3//fwAA/3//f/9//3//f/9//3//f/9//3//f/9//3//f/9//3//f/9//3//f/9//3//f/9//3//f/9//3//f/9//3//f/9//3//f/9//3//f/9//3//f/9//3//f00t/3+fd/9//3//f/9//3//f/9//3//f/9//3//f/9//3//f/9//3//f/9//3//f/9//3+fc/tiTi0uKT1r/3//f/9/33vff/9//3//f/9//3//f/9//n//f/9//3//f/9//3//f/9//3//f/9//3//f/9//3//f/9//3//f/9//3//f/9//3//f/9//3//f/9//3//f/9//3//f/9//3//f/9//3//f/9//3//f/9//3//f/9//3//f/9//3//f/9//3//f/9//3//f/9//3//f/9//3//f/9//3//f/9//3//f/9//3//f/9//3//f/9//3//f/9//3//f/9//3//f/9//3//f/9//3//f/9//3//f/9//3//f/9//3//f/9//3//f/9//3//f/9//3//f/9//3//f/9//3//f/9//3//f/9//3//f/9//3//f/9//3//f/9//3//f/9//3//f/9//3//f/9//3//f/9//3//f/9//3//f/9//3//f/9/AAD/f/9//3//f/9//3//f/9//3//f/9//3//f/9//3//f/9//3//f/9//3//f/9//3//f/9//3//f/9//3//f/9//3//f/9//3//f/9//3//f/9//3/ff/9/M0Zca/9//3//f/9//3//f/9//3//f/9//3//f/9//3//f/9//3//f/9//3//f/9//3//f/9/33/fe39v6yCRNdte33//f/9//3/fe/9//3/+f/9//3//f/5//3//f/9//3//f/9//3//f/9//3//f/9//3//f/9//3//f/9//3//f/9//3//f/9//3//f/9//3//f/9//3//f/9//3//f/9//3//f/9//3//f/9//3//f/9//3//f/9//3//f/9//3//f/9//3//f/9//3//f/9//3//f/9//3//f/9//3//f/9//3//f/9//3//f/9//3//f/9//3//f/9//3//f/9//3//f/9//3//f/9//3//f/9//3//f/9//3//f/9//3//f/9//3//f/9//3//f/9//3//f/9//3//f/9//3//f/9//3//f/9//3//f/9//3//f/9//3//f/9//3//f/9//3//f/9//3//f/9//3//f/9//3//f/9//3//f/9//38AAP9//3//f/9//3//f/9//3//f/9//3//f/9//3//f/9//3//f/9//3//f/9//3//f/9//3//f/9//3//f/9//3//f/9//3//f/9//3//f/9//3//f/9//39cazNG/3/ff/9//3//f/9//3//f/9//3//f/9//3//f/9//3//f/9//3//f/9//3//f/9//3//f/9//39/c7I5V04VRppW/3//f/9//3+9d/9//3//f/9//3//f/9//3//f/9//3//f/9//3//f/9//3//f/9//3//f/9//3//f/9//3//f/9//3//f/9//3//f/9//3//f/9//3//f/9//3//f/9//3//f/9//3//f/9//3//f/9//3//f/9//3//f/9//3//f/9//3//f/9//3//f/9//3//f/9//3//f/9//3//f/9//3//f/9//3//f/9//3//f/9//3//f/9//3//f/9//3//f/9//3//f/9//3//f/9//3//f/9//3//f/9//3//f/9//3//f/9//3//f/9//3//f/9//3//f/9//3//f/9//3//f/9//3//f/9//3//f/9//3//f/9//3//f/9//3//f/9//3//f/9//3//f/9//3//f/9//3//fwAA/3//f/9//3//f/9//3//f/9//3//f/9//3//f/9//3//f/9//3//f/9//3//f/9//3//f/9//3//f/9//3//f/9//3//f/9//3//f/9//3//f/9//3//f9978kGec/9//3//f/9//3//f/9//3//f/9//3//f/9//3//f/9//3//f/9//3//f/9//3//f/9//3+fc/9/n3f0QZ932lrzQdla33v/f/9//3//f957/3//f/9//3//f/9//3//f/9//3//f/9//3//f/9//3//f/9//3//f/9//3//f/9//3//f/9//3//f/9//3//f/9//3//f/9//3//f/9//3//f/9//3//f/9//3//f/9//3//f/9//3//f/9//3//f/9//3//f/9//3//f/9//3//f/9//3//f/9//3//f/9//3//f/9//3//f/9//3//f/9//3//f/9//3//f/9//3//f/9//3//f/9//3//f/9//3//f/9//3//f/9//3//f/9//3//f/9//3//f/9//3//f/9//3//f/9//3//f/9//3//f/9//3//f/9//3//f/9//3//f/9//3//f/9//3//f/9//3//f/9//3//f/9//3//f/9//3//f/9/AAD/f/9//3//f/9//3//f/9//3//f/9//3//f/9//3//f/9//3//f/9//3//f/9//3//f/9//3//f/9//3//f/9//3//f/9//3//f/9//3//f/9//3//f/9//3/YWpZS/3//f/9//3//f/9//3//f/9//3//f/9//3//f/9//3//f/9//3//f/9//3//f/9//3/fe/9/33//f5930j3/f797G2cTQhtj/3//f/9//3+9d/9//3//f/9//3//f/9//3//f/9//3//f/9//3//f/9//3//f/9//3//f/9//3//f/9//3//f/9//3//f/9//3//f/9//3//f/9//3//f/9//3//f/9//3//f/9//3//f/9//3//f/9//3//f/9//3//f/9//3//f/9//3//f/9//3//f/9//3//f/9//3//f/9//3//f/9//3//f/9//3//f/9//3//f/9//3//f/9//3//f/9//3//f/9//3//f/9//3//f/9//3//f/9//3//f/9//3//f/9//3//f/9//3//f/9//3//f/9//3//f/9//3//f/9//3//f/9//3//f/9//3//f/9//3//f/9//3//f/9//3//f/9//3//f/9//3//f/9//38AAP9//3//f/9//3//f/9//3//f/9//3//f/9//3//f/9//3//f/9//3//f/9//3//f/9//3//f/9//3//f/9//3//f/9//3//f/9//3//f/9//3//f99//3//f/9/Ekadc/9//3//f/9//3//f/9//3//f/9//3//f/9//3//f/9//3//f/9//3//f/9//3//f/9//3//f/9//39+c7A5/3/fe99/uFpVTp5z/3/fe/9//3//f/9//3//f/9//3//f/9//3//f/9//3//f/9//3//f/9//3//f/9//3//f/9//3//f/9//3//f/9//3//f/9//3//f/9//3//f/9//3//f/9//3//f/9//3//f/9//3//f/9//3//f/9//3//f/9//3//f/9//3//f/9//3//f/9//3//f/9//3//f/9//3//f/9//3//f/9//3//f/9//3//f/9//3//f/9//3//f/9//3//f/9//3//f/9//3//f/9//3//f/9//3//f/9//3//f/9//3//f/9//3//f/9//3//f/9//3//f/9//3//f/9//3//f/9//3//f/9//3//f/9//3//f/9//3//f/9//3//f/9//3//f/9//3//f/9//3//fwAA/3//f/9//3//f/9//3//f/9//3//f/9//3//f/9//3//f/9//3//f/9//3//f/9//3//f/9//3//f/9//3//f/9//3//f/9//3//f/9//3//f/9//3//f/9//387a1xr/3//f/9//3//f/9//3//f/9//3//f/9//3//f/9//3//f/9//3//f/9//3//f/9//3/ff/9//3//f/9/33tuLd97/3//fz1rNErZXv9//3//f/9//3//f/9//3//f/9//3//f/9//3//f/9//3//f/9//3//f/9//3//f/9//3//f/9//3//f/9//3//f/9//3//f/9//3//f/9//3//f/9//3//f/9//3//f/9//3//f/9//3//f/9//3//f/9//3//f/9//3//f/9//3//f/9//3//f/9//3//f/9//3//f/9//3//f/9//3//f/9//3//f/9//3//f/9//3//f/9//3//f/9//3//f/9//3//f/9//3//f/9//3//f/9//3//f/9//3//f/9//3//f/9//3//f/9//3//f/9//3//f/9//3//f/9//3//f/9//3//f/9//3//f/9//3//f/9//3//f/9//3//f/9//3//f/9//3//f/9/AAD/f/9//3//f/9//3//f/9//3//f/9//3//f/9//3//f/9//3//f/9//3//f/9//3//f/9//3//f/9//3//f/9//3//f/9//3//f/9//3//f/9//3//f/9/33v/f/9/nnf/f/9//3//f/9//3//f/9//3//f/9//3//f/9//3//f/5//3//f/9//3//f/9//3//f/9//3//f/9//3+/e/9/0jm/d99/33//f/peE0K/e/9//3//f/9//3//f/9//3//f/9//3//f/9//3//f/9//3//f/9//3//f/9//3//f/9//3//f/9//3//f/9//3//f/9//3//f/9//3//f/9//3//f/9//3//f/9//3//f/9//3//f/9//3//f/9//3//f/9//3//f/9//3//f/9//3//f/9//3//f/9//3//f/9//3//f/9//3//f/9//3//f/9//3//f/9//3//f/9//3//f/9//3//f/9//3//f/9//3//f/9//3//f/9//3//f/9//3//f/9//3//f/9//3//f/9//3//f/9//3//f/9//3//f/9//3//f/9//3//f/9//3//f/9//3//f/9//3//f/9//3//f/9//3//f/9//3//f/9//38AAP9//3//f/9//3//f/9//3//f/9//3//f/9//3//f/9//3//f/9//3//f/9//3//f/9//3//f/9//3//f/9//3//f/9//3//f/9//3//f/9//3//f/9//3//f/9//3//f/9//3//f/9//3//f/9//3//f/9//3//f/9//3//f/9//3//f/9//3//f/9//3//f/9//3//f/9//3//f/9//39/cxRCn3f/f/9//3+fczRKG2f/f/9//3//f/9//n//f/9//3//f/9//3//f/9//3//f/9//3//f/9//3//f/9//3//f/9//3//f/9//3//f/9//3//f/9//3//f/9//3//f/9//3//f/9//3//f/9//3//f/9//3//f/9//3//f/9//3//f/9//3//f/9//3//f/9//3//f/9//3//f/9//3//f/9//3//f/9//3//f/9//3//f/9//3//f/9//3//f/9//3//f/9//3//f/9//3//f/9//3//f/9//3//f/9//3//f/9//3//f/9//3//f/9//3//f/9//3//f/9//3//f/9//3//f/9//3//f/9//3//f/9//3//f/9//3//f/9//3//f/9//3//f/9//3//f/9//3//fwAA/3//f/9//3//f/9//3//f/9//3//f/9//3//f/9//3//f/9//3//f/9//3//f/9//3//f/9//3//f/9//3//f/9//3//f/9//3//f/9//3//f/9//3//f/9//3//f/9//3//f/9//3//f/9//3//f/9//3//f/9//3//f/9//3//f/9//3//f/9//3//f/9//3//f/9//3//f/9//3//f/9/n3OxOd9//3+/d/9/v3f5XjRK/3//f7533nv/f/9//3//f/9//3//f/9//3//f/9//3//f/9//3//f/9//3//f/9//3//f/9//3//f/9//3//f/9//3//f/9//3//f/9//3//f/9//3//f/9//3//f/9//3//f/9//3//f/9//3//f/9//3//f/9//3//f/9//3//f/9//3//f/9//3//f/9//3//f/9//3//f/9//3//f/9//3//f/9//3//f/9//3//f/9//3//f/9//3//f/9//3//f/9//3//f/9//3//f/9//3//f/9//3//f/9//3//f/9//3//f/9//3//f/9//3//f/9//3//f/9//3//f/9//3//f/9//3//f/9//3//f/9//3//f/9//3//f/9//3//f/9/AAD/f/9//3//f/9//3//f/9//3//f/9//3//f/9//3//f/9//3//f/9//3//f/9//3//f/9//3//f/9//3//f/9//3//f/9//3//f/9//3//f/9//3//f/9//3//f/9//3//f/9//3//f/9//3//f/9//3//f/9//3//f/9//3//f/9//3//f/9//3//f/9//3//f/9//3//f/9//3//f/9//3+/d9978j2fd/9//3//f997XW/xPf9//3//f997/3//f/9//3//f/9//3//f/9//3//f/9//3//f/9//3//f/9//3//f/9//3//f/9//3//f/9//3//f/9//3//f/9//3//f/9//3//f/9//3//f/9//3//f/9//3//f/9//3//f/9//3//f/9//3//f/9//3//f/9//3//f/9//3//f/9//3//f/9//3//f/9//3//f/9//3//f/9//3//f/9//3//f/9//3//f/9//3//f/9//3//f/9//3//f/9//3//f/9//3//f/9//3//f/9//3//f/9//3//f/9//3//f/9//3//f/9//3//f/9//3//f/9//3//f/9//3//f/9//3//f/9//3//f/9//3//f/9//3//f/9//38AAP9//3//f/9//3//f/9//3//f/9//3//f/9//3//f/9//3//f/9//3//f/9//3//f/9//3//f/9//3//f/9//3//f/9//3//f/9//3//f/9//3//f/9//3//f/9//3//f/9//3//f/9//3//f/9//3//f/9//3//f/9//3//f/9//3//f/9//3//f/9//3//f/9//3//f/9//3//f/9//3//f/9//3//f681v3f/f99//3//f9978T3fe997/3//f/9//3//f/9//3//f/9//3//f/9//3//f/9//3//f/9//3//f/9//3//f/9//3//f/9//3//f/9//3//f/9//3//f/9//3//f/9//3//f/9//3//f/9//3//f/9//3//f/9//3//f/9//3//f/9//3//f/9//3//f/9//3//f/9//3//f/9//3//f/9//3//f/9//3//f/9//3//f/9//3//f/9//3//f/9//3//f/9//3//f/9//3//f/9//3//f/9//3//f/9//3//f/9//3//f/9//3//f/9//3//f/9//3//f/9//3//f/9//3//f/9//3//f/9//3//f/9//3//f/9//3//f/9//3//f/9//3//f/9//3//fwAA/3//f/9//3//f/9//3//f/9//3//f/9//3//f/9//3//f/9//3//f/9//3//f/9//3//f/9//3//f/9//3//f/9//3//f/9//3//f/9//3//f/9//3//f/9//3//f/9//3//f/9//3//f/9//3//f/9//3//f/9//3//f/9//3//f/9//3//f/9//3//f/9//3//f/9//3//f/9//3//f/9/33//f997/3/QOZ5z33/ff/9//3//f/E9v3f/f/9//3//f/9//3//f/9//3//f/9//3//f/9//3//f/9//3//f/9//3//f/9//3//f/9//3//f/9//3//f/9//3//f/9//3//f/9//3//f/9//3//f/9//3//f/9//3//f/9//3//f/9//3//f/9//3//f/9//3//f/9//3//f/9//3//f/9//3//f/9//3//f/9//3//f/9//3//f/9//3//f/9//3//f/9//3//f/9//3//f/9//3//f/9//3//f/9//3//f/9//3//f/9//3//f/9//3//f/9//3//f/9//3//f/9//3//f/9//3//f/9//3//f/9//3//f/9//3//f/9//3//f/9//3//f/9//3//f/9//3//f/9/AAD/f/9//3//f/9//3//f/9//3//f/9//3//f/9//3//f/9//3//f/9//3//f/9//3//f/9//3//f/9//3//f/9//3//f/9//3//f/9//3//f/9//3//f/9//3//f/9//3//f/9//3//f/9//3//f/9//3//f/9//3//f/9//3//f/9//3//f/9//3//f/9//3//f/9//3//f/9//3//f/9/3nv/f5xz/3//f/9/sDldb/9/v3f/f/9//391Tr97/3//f/9//3//f/9//3//f/9//3//f/9//3//f/9//3//f/9//3//f/9//3//f/9//3//f/9//3//f/9//3//f/9//3//f/9//3//f/9//3//f/9//3//f/9//3//f/9//3//f/9//3//f/9//3//f/9//3//f/9//3//f/9//3//f/9//3//f/9//3//f/9//3//f/9//3//f/9//3//f/9//3//f/9//3//f/9//3//f/9//3//f/9//3//f/9//3//f/9//3//f/9//3//f/9//3//f/9//3//f/9//3//f/9//3//f/9//3//f/9//3//f/9//3//f/9//3//f/9//3//f/9//3//f/9//3//f/9//3//f/9//38AAP9//3//f/9//3//f/9//3//f/9//3//f/9//3//f/9//3//f/9//3//f/9//3//f/9//3//f/9//3//f/9//3//f/9//3//f/9//3//f/9//3//f/9//3//f/9//3//f/9//3//f/9//3//f/9//3//f/9//3//f/9//3//f/9//3//f/9//3//f/9//3//f/9//3//f/9//3//f/9//3//f7x3/3//f/9//3//fzNG+V7/f/9/33vfe/9/l1bfe/9//3//f/9//3//f/9//3//f/9//3//f/9//3//f/9//3//f/9//3//f/9//3//f/9//3//f/9//3//f/9//3//f/9//3//f/9//3//f/9//3//f/9//3//f/9//3//f/9//3//f/9//3//f/9//3//f/9//3//f/9//3//f/9//3//f/9//3//f/9//3//f/9//3//f/9//3//f/9//3//f/9//3//f/9//3//f/9//3//f/9//3//f/9//3//f/9//3//f/9//3//f/9//3//f/9//3//f/9//3//f/9//3//f/9//3//f/9//3//f/9//3//f/9//3//f/9//3//f/9//3//f/9//3//f/9//3//f/9//3//fwAA/3//f/9//3//f/9//3//f/9//3//f/9//3//f/9//3//f/9//3//f/9//3//f/9//3//f/9//3//f/9//3//f/9//3//f/9//3//f/9//3//f/9//3//f/9//3//f/9//3//f/9//3//f/9//3//f/9//3//f/9//3//f/9//3//f/9//3//f/9//3//f/9//3//f/9//3//f/9//3//f/9//3/de/9//3//f/9//380Sthav3f/f/9//3/fe1VO/3//f/9//3//f/9//3//f/9//3//f/9//3//f/9//3//f/9//3//f/9//3//f/9//3//f/9//3//f/9//3//f/9//3//f/9//3//f/9//3//f/9//3//f/9//3//f/9//3//f/9//3//f/9//3//f/9//3//f/9//3//f/9//3//f/9//3//f/9//3//f/9//3//f/9//3//f/9//3//f/9//3//f/9//3//f/9//3//f/9//3//f/9//3//f/9//3//f/9//3//f/9//3//f/9//3//f/9//3//f/9//3//f/9//3//f/9//3//f/9//3//f/9//3//f/9//3//f/9//3//f/9//3//f/9//3//f/9//3//f/9/AAD/f/9//3//f/9//3//f/9//3//f/9//3//f/9//3//f/9//3//f/9//3//f/9//3//f/9//3//f/9//3//f/9//3//f/9//3//f/9//3//f/9//3//f/9//3//f/9//3//f/9//3//f/9//3//f/9//3//f/9//3//f/9//3//f/9//3//f/9//3//f/9//3//f/9//3//f/9//3//f/9//3//f/9//3//f/9//3//f/9/tlZUSt9//3//f797/3+XVv9/33//f/9//3//f/9//3//f/9//3//f/9//3//f/9//3//f/9//3//f/9//3//f/9//3//f/9//3//f/9//3//f/9//3//f/9//3//f/9//3//f/9//3//f/9//3//f/9//3//f/9//3//f/9//3//f/9//3//f/9//3//f/9//3//f/9//3//f/9//3//f/9//3//f/9//3//f/9//3//f/9//3//f/9//3//f/9//3//f/9//3//f/9//3//f/9//3//f/9//3//f/9//3//f/9//3//f/9//3//f/9//3//f/9//3//f/9//3//f/9//3//f/9//3//f/9//3//f/9//3//f/9//3//f/9//3//f/9//38AAP9//3//f/9//3//f/9//3//f/9//3//f/9//3//f/9//3//f/9//3//f/9//3//f/9//3//f/9//3//f/9//3//f/9//3//f/9//3//f/9//3//f/9//3//f/9//3//f/9//3//f/9//3//f/9//3//f/9//3//f/9//3//f/9//3//f/9//3//f/9//3//f/9//3//f/9//3//f/9//3//f/9//3//f/9//3//f/9//3//fztrzzm/e/9//3+/e15vuVr/f/9//3/ee/9//3//f/9//3//f/9//3//f/9//3//f/9//3//f/9//3//f/9//3//f/9//3//f/9//3//f/9//3//f/9//3//f/9//3//f/9//3//f/9//3//f/9//3//f/9//3//f/9//3//f/9//3//f/9//3//f/9//3//f/9//3//f/9//3//f/9//3//f/9//3//f/9//3//f/9//3//f/9//3//f/9//3//f/9//3//f/9//3//f/9//3//f/9//3//f/9//3//f/9//3//f/9//3//f/9//3//f/9//3//f/9//3//f/9//3//f/9//3//f/9//3//f/9//3//f/9//3//f/9//3//f/9//3//fwAA/3//f/9//3//f/9//3//f/9//3//f/9//3//f/9//3//f/9//3//f/9//3//f/9//3//f/9//3//f/9//3//f/9//3//f/9//3//f/9//3//f/9//3//f/9//3//f/9//3//f/9//3//f/9//3//f/9//3//f/9//3//f/9//3//f/9//3//f/9//3//f/9//3//f/9//3//f/9//3//f/9//3//f/9//3//f/9//3+dc/9//3/fe20xO2v/f/9//3+5Wn9z/3//f/9//3/de/9//3//f/9//3//f/9//3//f/9//3//f/9//3//f/9//3//f/9//3//f/9//3//f/9//3//f/9//3//f/9//3//f/9//3//f/9//3//f/9//3//f/9//3//f/9//3//f/9//3//f/9//3//f/9//3//f/9//3//f/9//3//f/9//3//f/9//3//f/9//3//f/9//3//f/9//3//f/9//3//f/9//3//f/9//3//f/9//3//f/9//3//f/9//3//f/9//3//f/9//3//f/9//3//f/9//3//f/9//3//f/9//3//f/9//3//f/9//3//f/9//3//f/9//3//f/9//3//f/9//3//f/9/AAD/f/9//3//f/9//3//f/9//3//f/9//3//f/9//3//f/9//3//f/9//3//f/9//3//f/9//3//f/9//3//f/9//3//f/9//3//f/9//3//f/9//3//f/9//3//f/9//3//f/9//3//f/9//3//f/9//3//f/9//3//f/9//3//f/9//3//f/9//3//f/9//3//f/9//3//f/9//3//f/9//3//f/9//3//f/9//3//f/9//3//f997/38SQjJGv3v/f99/dlK/d793/3//f/9//3//f/9//3//f/9//3//f/9//3//f/9//3//f/9//3//f/9//3//f/9//3//f/9//3//f/9//3//f/9//3//f/9//3//f/9//3//f/9//3//f/9//3//f/9//3//f/9//3//f/9//3//f/9//3//f/9//3//f/9//3//f/9//3//f/9//3//f/9//3//f/9//3//f/9//3//f/9//3//f/9//3//f/9//3//f/9//3//f/9//3//f/9//3//f/9//3//f/9//3//f/9//3//f/9//3//f/9//3//f/9//3//f/9//3//f/9//3//f/9//3//f/9//3//f/9//3//f/9//3//f/9//38AAP9//3//f/9//3//f/9//3//f/9//3//f/9//3//f/9//3//f/9//3//f/9//3//f/9//3//f/9//3//f/9//3//f/9//3//f/9//3//f/9//3//f/9//3//f/9//3//f/9//3//f/9//3//f/9//3//f/9//3//f/9//3//f/9//3//f/9//3//f/9//3//f/9//3//f/9//3//f/9//3//f/9//3//f/9//3//f/9//3//f/9//3/fe/9/fG/RPV1v/3+/dxpj/3/ee/9//3//f/9//3//f/9//3//f/9//3//f/9//3//f/9//3//f/9//3//f/9//3//f/9//3//f/9//3//f/9//3//f/9//3//f/9//3//f/9//3//f/9//3//f/9//3//f/9//3//f/9//3//f/9//3//f/9//3//f/9//3//f/9//3//f/9//3//f/9//3//f/9//3//f/9//3//f/9//3//f/9//3//f/9//3//f/9//3//f/9//3//f/9//3//f/9//3//f/9//3//f/9//3//f/9//3//f/9//3//f/9//3//f/9//3//f/9//3//f/9//3//f/9//3//f/9//3//f/9//3//f/9//3//fwAA/3//f/9//3//f/9//3//f/9//3//f/9//3//f/9//3//f/9//3//f/9//3//f/9//3//f/9//3//f/9//3//f/9//3//f/9//3//f/9//3//f/9//3//f/9//3//f/9//3//f/9//3//f/9//3//f/9//3//f/9//3//f/9//3//f/9//3//f/9//3//f/9//3//f/9//3//f/9//3//f/9//3//f/9//3//f/9//3++e997/3//f/9//3//f793E0YTQtharjWec/9//3/ee/9//3//f/9//3//f/9//3//f/9//3//f/9//3//f/9//3//f/9//3//f/9//3//f/9//3//f/9//3//f/9//3//f/9//3//f/9//3//f/9//3//f/9//3//f/9//3//f/9//3//f/9//3//f/9//3//f/9//3//f/9//3//f/9//3//f/9//3//f/9//3//f/9//3//f/9//3//f/9//3//f/9//3//f/9//3//f/9//3//f/9//3//f/9//3//f/9//3//f/9//3//f/9//3//f/9//3//f/9//3//f/9//3//f/9//3//f/9//3//f/9//3//f/9//3//f/9//3//f/9//3//f/9/AAD/f/9//3//f/9//3//f/9//3//f/9//3//f/9//3//f/9//3//f/9//3//f/9//3//f/9//3//f/9//3//f/9//3//f/9//3//f/9//3//f/9//3//f/9//3//f/9//3//f/9//3//f/9//3//f/9//3//f/9//3//f/9//3//f/9//3//f/9//3//f/9//3//f/9//3//f/9//3//f/9//3//f/9//3//f/9//3//f/9//3//f997/3/fe/9//3//f55zO2cSQhln/3//f/9//3//f/9//3//f/9//3//f/9//3//f/9//3//f/9//3//f/9//3//f/9//3//f/9//3//f/9//3//f/9//3//f/9//3//f/9//3//f/9//3//f/9//3//f/9//3//f/9//3//f/9//3//f/9//3//f/9//3//f/9//3//f/9//3//f/9//3//f/9//3//f/9//3//f/9//3//f/9//3//f/9//3//f/9//3//f/9//3//f/9//3//f/9//3//f/9//3//f/9//3//f/9//3//f/9//3//f/9//3//f/9//3//f/9//3//f/9//3//f/9//3//f/9//3//f/9//3//f/9//3//f/9//38AAP9//3//f/9//3//f/9//3//f/9//3//f/9//3//f/9//3//f/9//3//f/9//3//f/9//3//f/9//3//f/9//3//f/9//3//f/9//3//f/9//3//f/9//3//f/9//3//f/9//3//f/9//3//f/9//3//f/9//3//f/9//3//f/9//3//f/9//3//f/9//3//f/9//3//f/9//3//f/9//3//f/9//3//f/9//3//f/9//3//f997/3//f/9//3//f997/3/fe793/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</Object>
  <Object Id="idInvalidSigLnImg">AQAAAGwAAAAAAAAAAAAAAP8AAAB/AAAAAAAAAAAAAABDIwAApBEAACBFTUYAAAEAYA0BANE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rPAQAAAAcKDQcKDQcJDQ4WMShFrjFU1TJV1gECBAIDBAECBQoRKyZBowsTMXIAAAAAfqbJd6PIeqDCQFZ4JTd0Lk/HMVPSGy5uFiE4GypVJ0KnHjN9AAABAA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QAAAAAAAAAAAAAAAAAAAAAAAAAAAAAAAAAAAAAAAAAAAAAAAAAAAAAAAAAAEw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J53dzWwdwAAAAAAADgA8P9KDQEAAABQMCUKAAAAADBvIgoDAAAAULfia4B2IgoAAAAAMG8iCgZNsGsDAAAAAgAAAAAAAABYAAAAmFzia4hbNgApXhB3AAA4AA5cEHfgWxB3sFs2AGQBAACNYht3jWIbdyDfCwoACAAAAAIAAAAAAADQWzYAImobdwAAAAAAAAAABF02AAYAAAD4XDYABgAAAAAAAAAAAAAA+Fw2AAhcNgDu6hp3AAAAAAACAAAAADYABgAAAPhcNgAGAAAATBIcdwAAAAAAAAAA+Fw2AAYAAAAAAAAANFw2AJUuGncAAAAAAAIAAPhcNgAGAAAAZHYACAAAAAAlAAAADAAAAAMAAAAYAAAADAAAAAAAAAISAAAADAAAAAEAAAAWAAAADAAAAAgAAABUAAAAVAAAAAoAAAAnAAAAHgAAAEoAAAABAAAAqwoNQnIc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e/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e793/3//f/9//3//f/9//3//f/9//3//f/9//3//f/9//3//f/9//3//f/9//3//f/9//3//f/9//3//f/9//3//f/9//3//f/9//3//f/9//3//f/9//3//f/9//3//f/9/AAD/f/9//3//f/9//3//f/9//3//f/9//3//f/9//3//f/9//3//f/9//3//f/9//3//f/9//3//f/9//3//f/9//3//f/9//3//f/9//3//f/9//3//f/9//3//f/9//3//f/9//3//f/9//3//f/9//3//f/9//3//f/9//3//f/9//3//f/9//3//f/9//3//f/9//3//f/9//3//f/9//3//f/9//3//f/9//3//f/9//3//f/9//3//f/9//3//f/9//3//f/9//3//f/9//3//f/9//3//f/9//3//f/9//3//f/9//3//f/9//3//f/9//3//f/9//3//f/9//3//f/9//3//f/9//3//f/9//3//f/9//3//f/9//3//f/9//3//f/9//3//f/9//3//f/9//3//f/9//3//f/9//3//f/9//3//f/9//3//f/9//3//f/9//3//f/9//3//f/9//3//f/9//3//f/9//3//f7dWllLff/9//3//f/9//3//f/9//3//f/9//3//f/9//3//f/9//3//f/9//3//f/9//3//f/9//3//f/9//3//f/9//3//f/9//3//f/9//3//f/9//3//f/9//3//f/9//38AAP9//3//f/9//3//f/9//3//f/9//3//f/9//3//f/9//3//f/9//3//f/9//3//f/9//3//f/9//3//f/9//3//f/9//3//f/9//3//f/9//3//f/9//3//f/9//3//f/9//3//f/9//3//f/9//3//f/9//3//f/9//3//f/9//3//f/9//3//f/9//3//f/9//3//f/9//3//f/9//3//f/9//3//f/9//3//f/9//3//f/9//3//f/9//3//f/9//3//f/9//3//f/9//3//f/9//3//f/9//3//f/9//3//f/9//3//f/9//3//f/9//3//f/9//3//f/9//3//f/9//3//f/9//3//f/9//3//f/9//3//f/9//3//f/9//3//f/9//3//f/9//3//f/9//3//f/9//3//f/9//3//f/9//3//f/9//3//f/9//3//f/9//3//f/9//3//f/9//3//f/9//3//f/9//3//f/9/bTEsKZ5333//f/9//3//f/9//3//f/9//3//f/9//3//f/9//3//f/9//3//f/9//3//f/9//3//f/9//3//f/9//3//f/9//3//f/9//3//f/9//3//f/9//3//f/9//3//fwAA/3//f/9//3//f/9//3//f/9//3//f/9//3//f/9//3//f/9//3//f/9/33v/f/9//3//f/9//3/+f/5//n/+f/5//n//f/9//3//f/9//3//f/9//3//f/9//3//f/9//3//f/9//3//f/9//3//f/9//3//f/9//3//f/9//3//f/9//3//f/9//3//f/9//3//f/9//3//f/9//3//f/9//3//f/9//3//f/9//3//f/9//3//f/9//3//f/9//3//f/9//3//f/9//3//f/9//3//f/9//3//f/9//3//f/9//3//f/9//3//f/9//3//f/9//3//f/9//3//f/9//3//f/9//3//f/9//3//f/9//3//f/9//3//f/5//n/+f/5//3//f/9//3//f/9//3//f/9//3//f/9//3//f/9//3//f/9//3//f/9//3//f/9//3/ff/9//3/ff7da/3//f997/3//f/9//3/fe/9/33v/f3xvdE7fe/9//3//f/9//3//f/9//3//f/9//3//f/9//3//f/9//3//f/9//3//f/9//3//f/9//3//f/9//3//f/9//3//f/9//3//f/9//3//f/9//3//f/9//3//f/9/AAD/f/9//3//f/9//3//f/9//3//f/9//3//f/9//3//f/9//3/ff/9/M0ZUSr97/3//f/9//3//f/9//n/+f/5//n/+f/5//3/+f/9//3//f/9//3//f/9//n//f/5//3//f/9//3//f/9//3//f/9//3//f/9//3//f/9//3//f/9//3//f/9//3//f/9//3//f/9//3//f/9//3//f/9//3//f/9//3//f/9//3//f/9//3//f/9//3//f/9//3//f/9//3//f/9//3//f/9//3//f/9//3//f/9//3//f/9//3//f/9//3//f/9//3//f/9//3//f/5//3/+f/5//n//f/9//3//f/9//3//f/9//3//f/9//3//f/5//3/+f/9//3//f/9//3//f/9//3//f/9//3//f/9//3//f/9//3//f/9//3//f/9//3//f15vX29ebzZK9UHTOcocTCm/d/9//3//f/9//3//f/9//3++d/9//398c/9//3//f/9//3//f/9//3//f/9//3//f/9//3//f/9//3//f/9//3//f/9//3//f/9//3//f/9//3//f/9//3//f/9//3//f/9//3//f/9//3//f/9//3//f/9//38AAP9//3//f/9//3//f/9//3//f/9//3//f/9//3//f/9//3/fe/9/nncRQlxrM0bfe793/3//f99/33v/f/9/33v/f/9//3//f/9//3//f/9//3//f/9//3//f/9//3//f/9//3//f/9//3//f/9//3//f/9//3//f/9//3//f/9//3//f/9//3//f/9//3//f/9//3//f/9//3//f/9//3//f/9//3//f/9//3//f/9//3//f/9//3//f/9//3//f/9//3//f/9//3//f/9//3//f/9//3//f/9//3//f/9//3//f/9//3//f/9//3//f/9//3//f/9//3//f/9//3//f/9//3//f/9//3//f/9//3//f/9//3//f/9//3//f/9//3//f/9//3//f/9//3//f/9//3//f/9//3//f/9//3/fe55zG2e3VhNG0DluMY8x0Tk1SphWHGM+a797/3+/d/9//3//f997nXP/f/9//3//f/9//3//f/9//3//f/9//3//f/9//3//f/9//3//f/9//3//f/9//3//f/9//3//f/9//3//f/9//3//f/9//3//f/9//3//f/9//3//f/9//3//f/9//3//f/9//3//f/9//3//fwAA/3//f/9//3//f/9//3//f/9//3//f/9//3//f/9//3//f/9//3//f1RO/388a3ZO/3//f793/3/ff/9/33//f79733/fe/9//3//f/9//3/ff/9/33//f99//3/ff/9/33//f99//3//f/9//3//f/9//3//f/9//3//f/9//3//f/9//3//f/9//3//f/9//3//f/9//3//f/9//3//f/9//3//f/9//3//f/9//3//f/9//3//f/9//3//f/9//3//f/9//3//f/9//3//f/9//3//f/9//3//f/9//3//f/9//3//f/9//3//f/9//3//f/9//3//f/9//3//f/9//3/ff/9/33//f99//3//f/9//3//f/9//3//f/9//3//f/9/33/fe99/33//fz1rPGfZWpdSE0bSPZAxbzGwORFCU0q3WhpnnnO/d/9/v3v/f99/33v/f/9/n3P/f/9//3+ec/9//3//f/9//3//f/9//3//f/9//3//f/9//3//f/9//3//f/9//3//f/9//3//f/9//3//f/9//3//f/9//3//f/9//3//f/9//3//f/9//3//f/9//3//f/9//3//f/9//3//f/9//3//f/9//3//f/9/AAD/f/9//3//f/9//3//f/9//3//f/9//3//f/9//3//f/9//3//f/9/11r/f/9/+16xNV9v/3/ff3pSelJZTjhKGEoYRjlKGUo6TjpKO046Sp5anVadVn1WnVqcVp1WnFbfYt9e32LfYv9i/2L/Zv9i/2LfYv9i32L/Yt9i/2LfYj9rP2s/bz9rX28/az9rH2tfb19vX28/b19zX29fc19vv3u/e797v3vff99/33/ff/9//3//f/9//3//f/9//3//f/9//3//f/9//3//f99//3//f/9//3//f/9//3//f/9//3//f/9//3//f/9//3//f/9//3//f/9//3//f/9//3//f/9//3//f/9//3//f99/v3ufd19vP2v9Ytxeu1oVRvRB8z2yOdM90z3zPfM9mFa4VvpePGefd997/3//f/9//3//f/9//3//f/9//3//f/9//3//f99//3/ffz1n+F4ZYxlj+F4ZZ513/3//f/9//3//f/9//3//f/9//3//f/9//3//f/9//3//f/9//3//f/9//3//f/9//3//f/9//3//f/9//3//f/9//3//f/9//3//f/9//3//f/9//3//f/9//3//f/9//3//f/9//3//f/9//38AAP9//3//f/9//3//f/9//3//f/9//3//f/9//3//f/9//n//f/9/3ns6a/9/n3f/fx1n9UFRMSkMtT2UNXxSe1KcVp1anVq9Wp1WnVqdVp1aW1J7UltSe1JaUntSWlJ7UhhKOUoZSjlKGEYZShhGGUoZSjlKGUYZSvhFGEb3QfhFtT3WPdY910HWPdY9tj3WPdZB90HXQfdB10H3QfdB90GTNbM5sznTPbM51D3UPfRBsjWyObI5sjmyNbI5sjmyOZI1szmyOdM9sjmyOZI1sjmRNbI5sTWyOZE1sTmxNbE5sTWyObE1sjmRNbI5sjWzObM5szmzObM5szmzObI5szmzOdQ9sznUPbM50z3SOdM9FEI1RjZKeVK6Vtxe/WIeZ79733vfe/9/33//f99//3//f/9//3//f/9//3//f/9//3//f/9//3//f/9/33//f99//3+fd5dSLSkMJfM9uFZba513/3//f/9//3//f/9//3//f/9//3//f/9//3//f/9//3//f/9//3//f/9//3//f/9//3//f/9//3//f/9//3//f/9//3//f/9//3//f/9//3//f/9//3//f/9//3//f/9//3//f/9//3//f/9//3//f/9//3//fwAA/3//f/9//3//f/9//3//f/9//3//f/9//3//f/9//3//f/5/3Xv/f3xvfXP/f99733+fd+0g7iBSLd9/v3v/f/9//3//f/9//3//f/9//3//f/9//3//f/9//3//f/9//3//f/9//3//f/9//3//f/9//3//f/9//3//f/9//3//f/9//3//f/9//3//f/9//3//f/9//3//f/9//3//f/9/33//f/9//3//f/9//3//f/9//3//f/9//3//f/9//3//f/9//3//f/9//3//f/9//3//f/9//3//f/9//3//f/9//3//f/9//3//f/9//3//f/9//3//f/9//3//f/9//3//f/9//3//f/9//3//f/9//3//f/9//3//f/9/33/ff/9//3//f/9//3//f/9//3//f/9//3//f/9//3//f/9//3//f/9//3//f/9//3/5XrA58kF+b/9//3//f/9//3/ff/9//3//f/9//3//f/9//3//f/9//3//f/9//3//f/9//3//f/9//3//f/9//3//f/9//3//f/9//3//f/9//3//f/9//3//f/9//3//f/9//3//f/9//3//f/9//3//f/9//3//f/9//3//f/9//3//f/9/AAD/f/9//3//f/9//3//f/9//3//f/9//3//f/9//3//f/9//3//f957Omf/f35z/3//f99/3F7UPV9vn3fff/9//3//f/5//3/+f/9//n//f/5//3/+f/5//n//f/5//n/+f/5//X/+f/5//n/+f/5//X/+f/1//n/+f/9//n/+f/5//n/+f/5//n/+f/5//n/+f/5//n/+f/5//n/+f/9//3//f/9//3//f/9//3//f/9//3//f/9//3//f/9//3//f/9//3//f/9//3//f/9//3//f/9//3//f/9//3//f/9//3//f/9//3//f/9//3//f/9//3//f/9//3//f/9//3//f/9//3/+f/9//n/+f/5//3/+f/9//3//f/9//3//f/9//3//f/9//3//f/9//3//f/9//3//f/9//3//f/9//3//f/9//3//f/9//3+WUvI92V7/f/9/33v/f99/v3f/f/9//3//f/9//3/fe/9//3/ee/9//3//f/9//3//f/9//3//f/9//3//f/9//3//f/9//3//f/9//3//f/9//3//f/9//3//f/9//3//f/9//3//f/9//3//f/9//3//f/9//3//f/9//3//f/9//3//f/9//38AAP9//3//f/9//3//f/9//3//f/9//3//f/9//3//f/9//3//f/9//3++d51z/3//f/9//3//f7laNkrff/9/33//f/9//3//f/9/3nvde/9//3//f/9//3//f/9//3//f/9//3//f/9//3//f/9//3//f/9//3//f/9//3//f/9//3//f/9//3//f/9//3//f/9//3//f/9//3//f/9//3//f/9//3//f/9//3//f/9//3/+f/9//3//f/9//3//f/9//3//f/9//3//f/9/33//f/9//3/ff99//3/ff/9//3/+f/9//3//f/9//3/de/9//3//f/9//3//f/9//3//f/9//3/9f/9//n/+f/5//n/+f/9//n/ce/9//3//f/9/33//f/9/vnf/f957/3//f/9//3//f957/3//f/9//3//f/9//3//f/9//391TtA5fnP/f99//3//f/9//3//f/9//3//f/9//3//f/9//3//f/9//3//f/9//3//f/9//3//f/9//3//f/9//3//f/9//3//f/9//3//f/9//3//f/9//3//f/9//3//f/9//3//f/9//3//f/9//3//f/9//3//f/9//3//f/9//3//f/9//3//fwAA/3//f/9//3//f/9//3//f/9//3//f/9//3//f/9//3//f/9//3//f51zfHPfe/9//3//f99//3+4WlVK33//f99//3//f/9/33//f/9//3//f/9//3//f/9//3//f/9//3//f/9//3//f/9//3//f/9//3//f/9//3//f/9//3//f/9//3//f/9//3//f/9//3//f/9//3//f/9//3//f/9//3//f/9//3//f/9//3//f/9//3//f/9//3//f/9//3//f/9//3//f/9//3//f/9//3//f/9//3/ff/9//3//f/5//n//f9173Hv+f/9//n//f/9//3//f/9//3//f5xz/n//f/9//3//f/9//3//f/9/vXf/f/9/3nv/f/9/v3u8WvRBsTm2Vt97/3/fe/9//3//f997/3+/e99//3//f/9/3nv/f997/398bywpfW//f/9/33v/f/9//3//f/9//3//f/9//3//f/9//3//f/9//3//f/9//3//f/9//3//f/9//3//f/9//3//f/9//3//f/9//3//f/9//3//f/9//3//f/9//3//f/9//3//f/9//3//f/9//3//f/9//3//f/9//3//f/9//3//f/9//3//f/9/AAD/f/9//3//f/9//3//f/9//3//f/9//3//f/9//3//f/9//3//f/9/3ntbb/9//3/fe/9//3//f/9/8T0aY/9//3//f/9//3/ff/9//3//f/9//3//f/9//3//f/9//3//f/9//3//f/9//3//f/9//3//f/9//3//f/9//3//f/9//3//f/9//3//f/9//3//f/9//3//f/9//3//f/9//3//f/9//3//f/9//3//f/9//3//f/9//3//f/9//3//f/1//n/9f/5//X/+f/5//3/9f917/X/+f/5//3/de/9//3//f99//3//f/9//3//f/9//3//f/9//3//f/9//3//f/9/33u/ez1r/3/ff793v3f/f/9//3//f/9/339/dzEpmlb9YlVKCyUSQr93/39/c7xaaRCyOf9//3//f/9/nXP/f/9//3+ec+ognnP/f/9//3//f/9//3//f/9//3//f/9//3//f/9//3//f/9//3//f/9//3//f/9//3//f/9//3//f/9//3//f/9//3//f/9//3//f/9//3//f/9//3//f/9//3//f/9//3//f/9//3//f/9//3//f/9//3//f/9//3//f/9//3//f/9//3//f/9//38AAP9//3//f/9//3//f/9//3//f/9//3//f/9//3//f/9//3//f/9//3/ee1pr/3//f/9//n//f997vnv/f601W2v/f/9/33//f/9//3//f/9//3//f/9//3//f/9//3//f/9//3//f/9//3//f/9//3//f/9//3//f/9//3//f/9//3//f/9//3//f/9//3//f/9//3//f/9//3//f/9//3//f/9//3//f/9//3//f/9//3//f/9//3//f/9//3//f/1//X/9f/1//X/+f/1//X/+f/5//n/+f917/3/de/9/vnf/f/9//3//f/9/3nv/f/9//3//f/9//3//f/9//3//f79333v/f5lWiRBpEP1i/3//f/9//3/fe/9/33v/f5Q5XFLff/9/v3vff7hWsTl5Uv9/8CS+WvdB7iAeZ/9//3//f/9/33//f9haVU7ff797/3/ff/9//3//f957/3//f/9//3//f/9//3//f/9//3//f/9//3//f/9//3//f/9//3//f/9//3//f/9//3//f/9//3//f/9//3//f/9//3//f/9//3//f/9//3//f/9//3//f/9//3//f/9//3//f/9//3//f/9//3//f/9//3//f/9//3//fwAA/3//f/9//3//f/9//3//f/9//3//f/9//3//f/9//3//f/9//3//f/9/OGf/f/9//3//f957/3//f997/3/xPVxr/3//f/9//3//f/9//3//f/9//3//f/9//3//f/9//3//f/9//3//f/9//3//f/9//3//f/9//3//f/9//3//f/9//3//f/9//3//f/9//3//f/9//3//f/9//3//f/9//n/+f/5//3/+f/9//3//f/9//3//f/9//3//f/9//3//f/9//n//f/9//3//f753/3//f/9//3//f59333//f/9/3nv+f/9//n/de/5//n/9f/5//X/+f/5//n/+f/9//3//f/9/n3MlCH9zTy14Uv9/v3f/f/9/33v/f/9/tDlfc/9/v3v/f/9//3//f7xaUi0rDH9z/38fa1IxmVb/f99//3//f/9/NEaYVv9//3//f/9//3//f/9//3//f/9//3//f/9//3//f/9//3//f/9//3//f/9//3//f/9//3//f/9//3//f/9//3//f/9//3//f/9//3//f/9//3//f/9//3//f/9//3//f/9//3//f/9//3//f/9//3//f/9//3//f/9//3//f/9//3//f/9//3//f/9/AAD/f/9//3//f/9//3//f/9//3//f/9//3//f/9//3//f/9//3//f/9//38XY/9//3//f/9//3//f753/3//fztrVEqec/9//3//f/9//3//f/9//3//f/9//3//f/9//3//f/9//3//f/9//3//f/9//3//f/9//3//f/9//3//f/9//3//f/9//3//f/9//3//f/9//3//f/9//3//f/9//n/+f/5//3/+f/9//3//f/9//3//f/9//3//f99//3//f/9//3//f/9//3//f/9//3/ff9I9TimIEO0gulq/e793/3//f/9//3//f/9//n/+f/5//n/+f/5//n/+f/5//X/+f/5//3/fe5hWcDG/e1hOkTX/f793/3//f/5//3+bVvZB33//f/9//3/fe99733/ff3Qx+UV/d/9/338WRhNG33//f997/39VTlZO/3//f/9//3//f/9//3//f/5//3//f/9//3//f/9//3//f/9//3//f/9//3//f/9//3//f/9//3//f/9//3//f/9//3//f/9//3//f/9//3//f/9//3//f/9//3//f/9//3//f/9//3//f/9//3//f/9//3//f/9//3//f/9//3//f/9//3//f/9//38AAP9//3//f/9//3//f/9//3//f/9//3//f/9//3//f/9//3//f/9//3//f/Ze/3//f957/3//f753/3+/e/9//3/ZXtlev3f/f/9//3//f/9//3//f/9//3//f/9//3//f/9//3//f/9//3//f/9//3//f/9//3//f/9//3//f/9//3//f/9//3//f/9//3//f/9//3//f/9//3//f/9//3//f/9//3//f/9//3//f997/3//f99//3//f/9//3//f997/3//f/9//3//f/9//3//f7E5FUY+a/9/f3O7Wg4lWE4/a/9//3/fe99//3//f/9//3//f/9//3//f/9//3//f/5//3/fe/9//3/VPfZB/38fZ3Ax/3++d/9//3//f/9/cTEbY/9//n/+f/9//3//f39zf3dKDJQ133//f99/fm/yQf9//3//f593sDXff/9/33v/f/9//3//f/9/3Xv/f/9//3//f/9//3//f/9//3//f/9//3//f/9//3//f/9//3//f/9//3//f/9//3//f/9//3//f/9//3//f/9//3//f/9//3//f/9//3//f/9//3//f/9//3//f/9//3//f/9//3//f/9//3//f/9//3//f/9//3//fwAA/3//f/9//3//f/9//3//f/9//3//f/9//3//f/9//3//f/9//3//f/9/917/f/9//3//f997/3+/d/9/33v/f/9/dU7YWv9/33/fe/9/33v/f/9//3//f/9//3//f/9//3//f/9//3//f/9//3//f/9//3//f/9//3//f/9//3//f/9//3//f/9//3//f/9//3//f/9//3//f/9//3//f/9//3/ff/9//3//f797n3f1QXExLimQMbE1kTVwMbI52Vp9b99//3//f/9//3//f/9/qRjfe/9/33//f99//3+6WtM9FUa/e/9//3/fe/9//3//f/9//3//f/9//3//f/9//n//f/9/33/ff/9/1D32Qd9/f3NvLb93/3+9d/9//3/ff+ogOWf/f/1//3//f/9//3/ff3IxUS2zOb97/3/fe/9/2Fo8a/9//3/SPfte/3//f/9//3//f/9//3//f/9//3//f/9//3//f/9//3//f/9//3//f/9//3/+f/9//3//f/9//3//f/9//3//f/9//3//f/9//3//f/9//3//f/9//3//f/9//3//f/9//3//f/9//3//f/9//3//f/9//3//f/9//3//f/9//3//f/9//3//f/9/AAD/f/9//3//f/9//3//f/9//3//f/9//3//f/9//3//f/9//3//f/9//3/4Xv9//3//f/9//3//f/9//3//f/9//3//f/FBO2f/f/9//3//f99//3//f/9//3//f/9//n/+f/5//X//f/9//3//f/9//3//f/9//3//f/9//3//f/9//3/ff95eH2v/f/9//3//f/9//3/ff/9/v3v/f99/33//f/9//3/fe593tDm1PX9zv3v/f/9//3//f/9/v3scY/VBsjmZVr97/3//f/9//39NLTtn/3//f/9//3//f/9//39ca44x2Vr/f/9/33txMWsQEim3Pb97/3//f/9//3//f/9//3//f/9//3//f/Q9F0bfe99/kTVfb/9//3//f99/33ssJZVW/3//f/9//3+/e/9/f2+yObpauVr/f/5//n//f713/3//f59zTy3/f99//3/ff/9//3/fe/9//3//f/9//3//f/9//3//f/9//3//f/9//n/9f/5//n//f/9//3//f/9//3//f/9//3//f/9//3//f/9//3/+f/9//3//f/9//3//f/9//3//f/9//3//f/9//3//f/9//3//f/9//3//f/9//3//f/9//3//f/9//38AAP9//3//f/9//3//f/9//3//f/9//3//f/9//3//f/9//3//f/9//3//f/li33//f/9//3//f/9//3//f/9//3//f3xv/38SQp93/3/fe/9//3//f/9//3//f/9//3//f/5//n/+f/9//3//f99//3+/d/9//3//f997/3//f/9//3/fe80cUi10Ne4kl1L/f/9/33v/f3pSMCmTNTxn/3//f31v/3//f35vLil/c99/n3f/f/9//3/+f/9//3//f/9//3//f39zmVZ3Tvxi/3//f39zCyX/f/9//3/ff/9//3//f997/391Uo81Xm+8WjItX3Ofe99eUS26Wr53/3//f/9//3//f/9//3//f/9/339OLZhW/3+/e7M5X2+fd/9/33//f/9/qBTZXt97/3//f/9/fnP/f/9/33vSPf9//n/+f/5/3nv/f/9//38dZw0l/3/fe99/33//f/9//3/ff/9//3//f997/3//f/9//3//f/9//3//f/9//n//f/9//3/fe/9//3//f/9//3//f/9//n//f/5//3//f/9//3//f/9//3//f/9//3//f/9//3//f/9//3//f/9//3//f/9//3//f/9//3//f/9//3//f/9//3//fwAA/3//f/9//3//f/9//3//f/9//3//f/9//3//f/9//3//f/9//3//f/9/+GL/f/9//3//f/9//3//f/9//3//f/9//3//f1xrVEr/f/9/33//f793/3/fe/9//3/fe/9//3/ee/9//3//f753/3/ff593+V7YWl1r/3//f/9//3//f5M13F7/f/9//392UgshPmv/f9U91j1fb39zPGsRQrZa/3//f793Ti2/e/9/33v/f/9//3//f/9//3//f/9//3//f/9//3//f/9/n3f8Ytxe/3+ZVrE5/3/ff/9//3//f593/3//f/5//38VRs8gNCnff797v3v/fxxjt1b/f/9//3//f/9//3//f/9//3//f/9/bzHcXv9/v3v1QR1n/3//f/9//38fZ6sYWU6/e/9/v3v/f/9//3//f593mFb/f/5//3//f/9/33v/f/9/WE7MHNQ9kTWRNU8tcDGQNbdWGmO/e/9//3//f/9//3//f/9//3//f/9//3//f/9/33v/f/9//3//f/9//3//f/9//3//f/9//3//f/9//3//f/9//3//f/9//3//f/9//3//f/9//3//f/9//3//f/9//3//f/9//3//f/9//3//f/9//3//f/9/AAD/f/9//3//f/9//3//f/9//3//f/9//3//f/9//3//f/9//3//f/9//38ZY/9//3//f/9//3//f/9//3//f/9//3/fe/9//392Utle/3//f7E5bjGPNfpe33vff/9//3+ec/9//3//f753/3//f9A96RzxPTRKrzUsJfNBPWv/f99/WlI2Sv9//3//f99//3/2QfdBrxy/e99//3+ec/9/vXc5Z31v80GYVv9/v3f/f/9//3//f/9//3//f/5//n+ac/5//n//f/9//3//f/9/33+fd39z9EF5Uv9/v3v/f/9//3//f/9//n//f99/f3PQHPlF33//f797v3f/f997/3//f/9//3/+f/9//3//f/9//3+fd8scfm//f/9/Vk7XWv9/33v/f/9//3+tGM4g9kV/c/9/n3ffe/9//3/xPf9//3//f/9//3/ff/9/338VRu0g7SB/c79333+fd59zPGfYWvFBbTFMLfE9t1Zcb997/3//f/9/33vff/9//3//f/9/33v/f/9//3//f/9//3//f/9//3//f/9//3//f/9//3//f/9//3//f/9//3//f/9//3//f/9//3//f/9//3//f/9//3//f/9//3//f/9//3//f/9//38AAP9//3//f/9//3//f/9//3//f/9//3//f/9//3//f/9//3//f/9//3//fxlj/3//f/9//3//f/9//3//f/9//3//f/9/v3f/f/9/0Tm/e997LSmfc11v2V4TQvI9/3+/d/9//3//f997/3//fzJGMkb/f/9//3//f/9/2l4UQrI5f3Pff1At/3//f997/3//f/9/P2uvGL9ev3u/e/9//n//f/9/v3uxNZlW/3//f/9//n/+f/9//3//f/9//n/+f/9//3/+f9x7/n/+f/9//n//f997/38dZ4wU+EEfZ597v3v/f/9//3/fe/9//3+/e99/CAS2Od9/33//f793/3//f/5//3/+f/9//3//f/9//3//f55z/3/pHP9//3+fd5ZSO2f/f/9//3//f797SgxUMRIplTl/d/9//3/fe7ZWvnv/f/9//3//f/9//3/ff797/3/cXnExn3f/f/9/v3vff/9//3//f/9/fW/5XnVS0D3RPVRK+17fe/9//3+/d997/3//f/9//3/ff/9//3//f/9//3//f/9//3//f/9//3//f/9//3//f/9//3//f/9//3//f/9//3//f/9//3//f/9//3//f/9//3//f/9//3//f/9//3//fwAA/3//f/9//3//f/9//3//f/9//3//f/9//3//f/9//3//f/9//3//f/9/Omf/f/9//3//f/9//3//f/9//3//f997/3//f797/3/fe5A1/3+5WhRG/3//f793n3OwNbhWfm+/d/9//3//f/9/yBj/f553/3//f79733v/f99/f2+QNRVGcTF5Ut9//3/fe/9/33/ffz9vzxyUNf9/v3f/f/9/vnf/f7paV07/f/9//X/8f/1//n//f/9//3//f/9//n/+f/5//n/9f/1//H/+f/5//3+fd9M5lDXQIG8UEylZTv9/33//f99/v3v/f/9/n3d/c2sQczH/f593/3/ee/9//n/+f/5//n//f/5//3//f/9//3//f7dWsTn/f/9/v3uYVtla/3+/e997/3+/exAlf3P/Zq0Y1D2/e/9/W2u3Vv9//3//f997/3//f/9//3//f593mVb0Qd9/33//f/9//3//f/9//3//f/9/33/fe/9/n3PaWtM9kTX1QZpWn3Pfe/9//3//f/9//3//f/9//3//f/9//3//f/9//3//f/9//3//f/9//3//f/9//3//f/9//3//f/9//3//f/9//3//f/9//3//f/9//3//f/9//3//f/9/AAD/f/9//3//f/9//3//f/9//3//f/9//3//f/9//3//f/9//3//f/9//386Z/9//3//f/9//3//f/9//3//f/9//3//f/9/v3f/f/9/l1b6Xv9//3+fd/9//3+/d997XGvRPfpi33u/d99//38TRrhW/3//f/9//3//f79733//f/9/GmNQLYwUf3Ofd/9//3//f793/3+aVosUcjE+a793/3+dc/9/XmuQNf9//3/+f/5//X//f/9//3//f/9//3//f/5//n/+f/5//X//f/9/3nv/f/9/n3P/fx9rUy0/azdKDSX+Yt9//3//f997/3//f797/GJpEPZBv3v/f/9//3//f/5//n//f/9//n/+f/9/33v/f/9/v3uQNd97v3vff99/FUYdZ/9/33/fe99/mFYuKf9//3+8XqwYczX2QVZO33v/f/9//3//f/9/33//f55z/3//f5lWcDGfd797/3/ff/9//3//f/9//3//f/9//3/fe/9//3//f593HWd2UvE9rzURQvliv3f/f/9/33v/f/9//3//f/9//3//f/9//3//f/9//3//f/9//3//f/9//3//f/9//3//f/9//3//f/9//3//f/9//3//f/9//3//f/9//38AAP9//3//f/9//3//f/9//3//f/9//3//f/9//3//f/9//3//f/9//3//fzpn/3//f/9//3//f/9//3//f/9//3//f/9/vnf/f/9//3//fxJCnnP/f/9/33/fe/9//3//f/9/t1qPNb9333/ff593Lim/e99/33//f/9//3//f/9//n/ee99/nFaOGD9v339/c99//3/fe/9/80EWRjhKelbfe/9/v3f/f/M9G2P/f/9//n/+f/1//3//f/9//3//f/5//3//f/9//3//f/9//3//f997/3//f593/38eZ7M533/ff7Q5cTGfd99/33//f99//3/ffx1nyxh3Uv9//3//f/9//3//f/9//3/+f/9//3//f997/3//f3ZOVk7/f/9/33//f9M92155Utxe33//f3Axulr/f797/3+9XrQ52l7/f/9//3/fe/9//3//f957/3/fe99//3/8YnAxP2v/f/9//3//f/9//3//f/9//3//f/9//3//f/9/33//f997/3//f797+V5USvE98T2WUhtnv3f/f/9//3//f/9//3//f/9//3//f/9//3//f/9//3//f/9//3//f/9//3//f/9//3//f/9//3//f/9//3//f/9//3//fwAA/3//f/9//3//f/9//3//f/9//3//f/9//3//f/9//3//f/9//3//f753vnffe/9//3//f/9//3//f/9//3//f/9//3//f/9//3//f/9/338zRv9//3//f/9//3/fe/9/33v/f/9/VU5WTn9z33/dXvZB33/ff/9//3//f/9/3Xv/f957/3//fzpK0CAbSr97/3//f/5//X/fe7I5v17/ZvdFv3f/f797/39MKd97/3//f713/3/+f/9//3/ff/9//3//f/9//3//f/9//3//f/9//3//f/9//3//f793V04XRr97/39db04tuVr/f/9//3//f/9/33vfe/9//3//f/9//3//f/9//3/ee/9/vnv/f/9//3//f/9/n3NvLd97/3/9f/9//38vKa4YNCmQGBxK/2YxLd9//3/fe/9//3//f/9//3//f/9//3//f/5//3/ee/9//3/ff/9/n3exNdte/3//f/9//3//f957/3//f/9//3//f997/3//f99//3//f/9//3//f/9//3//f31vuFoTRtE9VU4aZ997/3//f/9//3/fe/9//3//f/9//3//f/9//3//f/9//3//f/9//3//f/9//3//f/9//3//f/9//3//f/9/AAD/f/9//3//f/9//3//f/9//3//f/9//3//f/9//3//f/9//3/fe/9/fG/fe997/3//f/9//3//f/9//3//f/9//3//f/9//3//f/9//3//f9da11r/f/9/33v/f/9//3//f917/3//f15vFkY4Sn9z90F7Vv9//3//f/9/nHP/f917/3//f793339TLVUxGkqfd55z/X+6d/9/339UMd9iP2+aVv9/33//f9leVk7ff/9//3/de/9//3//fz5rH2d/c99//3//f997/3//f/9//n//f917vXf/f/9/33v/f7Q5/WL/f797/3/zQfM933//f39z/3//f/9//3+ed/9/v3v/f79733v/f3xvv3v/f/5//3//f/9/n3f/fwwh/3/+f/1/3Xv/fxVGrRg/b597mDl2NQcA3V7/f/9//3/de/9//3//f/9//n/+f/5//n/+f/5//3//f753/3//f59zVkoUQv9//3//f757/3//f/9//n/de/9//3//f/9//3//f/9//3//f/9//3//f/9//3//f/9//3+ec/liM0bQORNGXGv/f/9//3//f/9/33//f/9//3//f/9//3/+f/9//3//f/9//3//f/9//3//f/9//3//f/9//38AAP9//3//f/9//3//f/9//3//f/9//3//f/9//3//f/9/33v/f/9/3398b/9//3//f/9//3//f/9//3//f/9//n//f/5//3//f/9//3//f/9//3/wQd97/3//f957/3+8d/9//n//f753/3//f39zGEYYSnIxu1rff997/3//f/9//3//f/9//3+/e797MSk/a7M5/3//f/9//3//f99/Mi0fZ19z217/f99/v3dXTj9r/3/ff/9/m3P/f5ZSLylSLVMt8CSTNfxi/3//f/9//n/+f/x7/n/+f713vnf/f797/3+xNZlW/3//f/9/X2+zOZ93/3//f95733+/e/9/33/zPb97/3//f99//3//f/piGWP/f/9//3//f/9/LSmfd/9//3//f/9//38zRv9//3//fx9nMCmaVr93/3//f/9//3//f/9//3//f/5//n/+f/5//X//f/9//3//f/9//3+fc9pabi2/e/9//3+dc/9//3//f/9//n//f/5//3//f/9//3//f/9//3//f/9//3/fe997/3//f/9//3//f/9//3+WUo410T35Xr93/3//f/9//3//f/9//3//f/9//3//f/9//3//f/9//3//f/9//3//f/9//3//fwAA/3//f/9//3//f/9//3//f/9//3//f/9//3//f/9//3//f/9//3//f31vv3vfe/9/33v/f997/3//f/9//3//f/5//n/+f/9//3//f/9//3//f/9/Mkbff/9//397b/9//X/9f/9//3//f797n3f/f19vcTGqGD5r/3//f99//3//f/9/nXP/f99//3+7WvVBn3fSOf9//3//f/9/n3e/e1IxP2tfb39v/3/ff99/kjX/f/9/vnf/f/9/uFYOJR9rn3v/f593N0puLRJCOmf/f/5//n/ce/9//3//f/9//3//f/9/kTX9Yr97/3/ff19vLSW/d/9/33v/f/9//3//f+0g9kFYTh1jn3f/f55z/39+cxJCNEp9b997n3frIP9//3//f997/3//f/9//3//f99//3+/e/9//3//f99733v/f/9//3//f/5//3/+f/5//n/+f/5//3//f/9/3nv/f/9//39dbywp+mL/f/9/33vfe/9//3/+f/5//X/ce/9//3//f/9//3//f/9//3//f/9//3//f/9/33vff/9//3/fe/9//3//f/liEUIzRltrvnf/f/9//3//f/9//3//f/9//3//f/9//3//f/9//3//f/9//3//f/9/AAD/f/9//3//f/9//3//f/9//3//f/9//3//f/9//3//f/9//3//f99/n3f/f/9/n3fZXpZSVErxPRJGlVJba753/3/+f/9//3//f/9//3//f/9//3/XWhlj/3//f/9//3//f/9//3/fe/9//3//f/9/33+/ez1n7CCZVn9z/3//f/9/33v/f997/3/fe/9/E0LbXr97eVLff99//3//f/9/n3dQLZ93V05/c99//38eZ5E1/3//f/9//3/ff797FUb/f59333//f/9/+2IURtI9XWv/f/9/vnfee/9//3/+f/9/nXP/f3Ax/mL/f/9//3+/e481/3//f1xr3nv/f/9/kjWMFPVBkjVRLb97/3+dc/9//3/4YvA9DCVOLdpe/3//f/9//3//f797/3//f/9//3//f/9/vXf/f/9//3//f/9//3//f/9//3//f/9//3//f/9//n/ee/9//3//f/9//3//f/9/v3uwNVRK/3//f/9//3/fe/9//3//f917/3//f/9//3//f/9//3//f/9//3//f/9//3//f/9//3/ff/9//3//f/9//3//f793+V6VUlxv/3/ff997/3//f/9//3//f/9//3//f/9//3//f/9//3//f/9//38AAP9//3//f/9//3//f/9//3//f/9//3//f/9//3//f/9/33+/e997/388a1VOsDnyPdleXWvfe/9//3//f99733//f/9//3//f/9//3//f/9/v3v/f/9/EULfe/9/33v/f/9//3//f/9//3//f957/3//f/9/v3d/c+wckzW8Wt9//3//f/9//3+7d/9//3//f5I1H2ebVl9r/3//f95733u/e5937SB/czdK/3+fd/9/n3fyQd97/3//f/9//3+/e713/3//f/9//3//f99/f28UQpE12Vr/f/9/33v/f/9//n//f797/38xKZxWv3vff/9/8j1fb/9//3//f9x3/39fb2sQv3v/fx9ncTE7Z/9//3+/e/9//3//f99//3//f957/3/ff/9//3+/d/9/33v/f/1//n//f/9//3//f/9//3//f/9//3//f/9//3//f957/3//f/9//3//f/9//3//f997/3//f/9/d1JvMb93n3f/f/9//3//f/9//3/+f/9//3//f/9//3//f/9//3//f/9//3//f/9//3//f/9/v3v/f/9//3/fe/9//3//f/9/2FpUSn1z/3//f997/3//f/9//3//f/9//3//f/9//3//f/9//3//fwAA/3//f/9//3//f/9//3//f/9//3//f/9//3//f/9//3//f/9/nnPyQY81XWv/f/9//3//f/9//3//f/9//3//f/9//3//f/9//3//f/9//3//f/9//3+ed1RO/3//f/9//3//f/9//3//f/5//n/9f/5/nHP/f/9/X29SLZ5atz1fb/9/3Xv8f/x/23f/f593X3NSLf9/8kG+d/9//3//f/9//3+/e+4g1T28Wv9//3+fdztn8j3/f/9/v3v/f/9//3/+f/9//3//f793/3//f/9//3+5WpA1uVr/f/9//3//f/9/vnffe/9/Fkb3RZ93/3+6Wn5zvnf/f917/3+/d/9/fFLvIJ93/39/cy0p33u+e/9//3//f/9/v3v/f553/3//f7133nv/f713/3//f/9/3nv/f/9//3/+f/9//3//f/9//3//f/9//3//f/9//3//f/9//3//f/9//3//f/9//3//f997/3//f593kTWZVn9z/3//f793/3//f/9//3//f/9//3//f/9//3//f/9//3//f/9//3//f/9//3//f99733v/f/9//3//f/9/v3f/f/9/O2f5Xp5z/3//f/9//3//f/9//3//f/9//3//f/9//3//f/9/AAD/f/9//3//f/9//3//f/9//3//f/9//3//f/9//3//f/9/2VoTRlxrv3v/f997/3//f/9//3//f/9//3//f/9//3//f/9//3//f/9//3//f/9//3//f99/GmPYWv9//3//f/9//3//f/5//n/9f/5//n/+f997/3/ff/5iUzG/exdGulr/f/x/uXf+f/9//3/ff19v6xy/e5RS33v/f997/3/fe99/v3tRLasY33vfe/9//3/ZWjRG/3//f3xv/3//f/9//3//f/9//3//f/9//3/fe/9//3+5WtM9mVb/f99733v/f/9/v3v/fx9rMClRLS4pv3f/f/9//3//f/9/33+/fxdGcTGfc/9/X2/SPf9//3/fe/9//3//f99//3//f/9//3//f/9//3/de/5//3//f/9//3/+f/9//n/9f/9//3//f/9//3//f/9//3//f/9/33v/f/9//3//f/9//3/+f/9//3//f/9/v3v/f1dONkr8Yv9//3/fe997/3//f/9//n//f/9//3//f/9//3//f/9//3//f/9//3//f997/3//f/9//3//f/9//3//f99733v/f997GmMaZ/9//3//f/9//3//f/9//3//f/9//3//f/9//38AAP9//3//f/9//3//f/9//3//f/9//3//f/9//3/fe/9/dU6XUt97v3f/f/9//3//f/9//3//f/9//3//f/9//3//f/9//3//f/9//3//f/9/33v/f/9/33//f1RKnnP/f/9/v3v/f997/3//f917/3//f/9//3//f/9//38cY9Q933/+YhVG33v/f/9//3//f/9//3/5Xk0t8kGfd/9/33v/f/9//3//f997fnO/d/9//3//f/9/VErZXv9//3//f/9//3+9d/9//3/+f/9//3//f/9//3//f/9//3/7YtE9l1afd/9//3//f/9//3//f797n3f/f/9//3//f/9/33v/f/9//3/aWk8tn3fff7M533vff/9//3//f/9//3//f/9//3//f/9//3//f/9//3//f/9//3//f/9//3//f/9//3//f/9//3//f/9//3//f/9//3//f/9//3//f/9//3//f/9//3//f/9//3//f/9//39+czRGNUr/f/9/v3f/f/9//n//f/5//3//f/9//3//f/9//3//f/9//3//f/9//3//f/9//3//f/9//3//f/9//3//f/9//3/fe3xvGWPfe/9//3//f/9//3//f917/3//f/9//3//fwAA/3//f/9//3//f/9//3//f/9//3//f/9//3//f/9/llbZWn5z/3+ec753/3//f/9//3//f/9//3//f/9//3//f/9//3//f/9//3//f/9//3//f/9//3//f997/3/xPf9/33v/f997/3/ee713/3/+f/9//3//f/9//3//f31z2l6aVp97X2/TPb97/3+ec/9//3+/e/9/2V7JGBRC/3//f/9//3//f/9//3/fe99//3+/d/9/nnP/fzRK+l7/f/9/33vee/9/3nv+f/9//3//f/5//3//f/9/33v/f/9/v3d9bxNGE0Z+b/9//3//f997nnP/f997/3//f/9/vXf/f/9/3Xv/f99/PWvtINU9Lym/e99//3//f/9//3//f/9//3//f/9//3//f/9//3//f/9//3//f/9//3//f/9//3//f/9//3//f/9//3//f/9//3//f/9//3//f/9//3//f/9//3//f/9//3//f/9//3//f/9//3+XVpA1+l7/f/9//3//f917/3//f/9//3/ee/9//3//f/9//3//f/9//3//f/9//3//f/9//3//f/9//3//f/9//3//f/9/3nu9d1trvXf/f/9//n/+f/9//3//f/9//3//f/9/AAD/f/9//3//f/9//3//f/9//3//f/9//3+/e/9/+F51Ur97/3//f55z/3//f/9//3//f/9//3//f/9//3//f/9//3//f/9//3//f/9//3//f/9//3//f/9//3//fztnllL/f99//3//f/9//3//f/9//3//f/9//3//f/9//3/fexVGelL/f59zd1K/e/9//3//f997/3//f11rXm//f793/3//f/9//3//f/9//3//f/9//3//f/9//3+wOVxr33//f/9//3/ee/9/3nv+f/9//n//f/9//3//f/9//3//f997/3+fczRKM0Y7Z/9//3//f/9//3//f997/3//f/9//3//f/9//3+/e/9/V053Ut9//3//f/9//3//f/9//3//f/9//3//f/9//3//f/9//3//f/9//3//f/9//3//f/9//3//f/9//3//f/9//3//f/9//3//f/9//3//f/9//3//f/9//3//f/9//3//f997/3//f/9//38zRrA5v3f/f/9//3++d/9//3//f/9//3//f/9//3//f/9//3//f/9//3//f/9//3//f/9//3//f/9//3//f/9//3//f/9/nHM5Z/9//3//f/5//3//f/9//3//f/9//38AAP9//3//f/9//3//f/9//3//f/9/33v/f/9/XGsTRr93/3//f997nnP/f/9/vnv/f/9//3//f/9//3//f/9//3//f/9//3//f/9//3//f/9//3//f/9/33v/f55z/39UThpj/3+/e/9//3/fe957/3//f/9//3//f/9//3//f/9//38WRtM9/3+fd/JB/3/fe997/3/fe99//3//f593/3//f/9//n//f/9//3//f/9//3+dc/9//3/fe/9/jzU7a/9/vnf/f/9/nHP/f/9//3//f/9//3//f/9//3/fe/9//3//f/9//3+/e7ZWEkYZY793v3f/f/9/33v/f/9/3nvde/9/vXf/f/9//3+/e/9//3//f/9//3//f/9//n//f/9//3//f/9//3//f/9//3//f/9//3//f/9//3//f/9//3//f/9//3//f/9//3//f/9//3//f/9//3//f/9//3//f/9//3//f/9//3//f/9//3+dc793/3//f/9/fXOOMbdW33u/d/9//3+/d/9//3//f/9//3//f/9//3//f/9//3//f/9//3//f/9//3//f/9//3//f/9//3//f/9//3//f1prnHP/f/5//3/+f/9//3//f/9//3//fwAA/3//f/9//3//f/9//3//f/9//3//f997/3+PNX5v/3/fe/9/33tca997/3//f/9//3//f/9//3//f/9//3//f/9//3//f/9//3//f/9//3//f/9//3//f/9//3/fe99/U0p9b/9//3/ff/9//3//f/9//3//f/9//3//f/9//3//f/9/NUrzQf9/n3N2Uv9//3/ff/9//3/ff99//3//f/9//3//f/9//3//f/9//3//f/9//3//f/9//3//fxFC+V7/f/9//3//f/9//3/ee/9//3//f/9//3//f/9//3//f/9//3//f997/3/fe9ha8UFcb/9/v3v/f/9//3//f/5//n//f/9//39ca/9//3//f/9//3//f/9//3//f/9//3//f/9//3//f/9//3//f/9//3//f/9//3//f/9//3//f/9//3//f/9//3//f/9//3//f/9//3//f/9//3//f/9//3//f/9//3//f/9//3//f/9//3//f/9/33//f9972l7SOV1r/3/ff/9//3//f/9//3//f/9//3//f/9//3//f/9//3//f/9//3//f/9//3//f/9//3//f/9//3//f/9/vns5Z/9//3//f/9//3//f/9//3//f/9/AAD/f/9//3//f/9//3//f/9//3/ff/9//38bYzRG/3//f997/399b793/3//f/9//3//f/9//3//f/9//3//f/9//3//f/9//3//f/9//3//f/9/33v/f/9/vnf/f793/399b1RK/3//f753/3/fe/9//3//f/9//3//f/9//3//f/9//3//f7haCyVda5dWXW//f997/3//f/9//3//f753/3//f/9//3//f/9//3//f/9//3//f/9/33v/f/9/fXMSRp5z33vfe/9/33//f/9//3//f/9//3/+f/9//3//f997/3//f/9//3//f/9//3//f7ZWEUIZY/9/33+/e/9//3/+e/9//3+dc/9//3//f/5//n/+f/5//n//f/9//3//f/9//3//f/9//3//f/9//3//f/9//3//f/9//3//f/9//3//f/9//3//f/9//3//f/9//3//f/9//3//f/9//3//f/9//3//f/9//3//f997/3//f/9//3//f/9//3//f797kDXSPd97/3//f99//3//f/9//3//f/9//3//f/9//3//f/9//3//f/9//3//f/9//3//f/9//3//f/9/33v/fzpn/3/ee/9//3//f/9//3//f/9//38AAP9//3//f/9//3//f/9//3//f553/3//f5A1v3f/f99//3+/e1tr/3//f997/3//f/9//3//f/9//3//f/9//3//f/9//3//f/9//3//f/9//3/fe/9//3/fe997/3++d/9/Gme3Vv9//3/fe/9/3nv/f/9//3//f/9//3//f/9/vnf/f/9//3//f7A1E0awOd97/3//f/9//3/ee/9//3//f/9//3//f/9//3//f/9//3//f997/3//f99/33v/f997bjH/f/9/v3f/f957/3//f/9//3//f/9//n//f/5//3//f/9/3nv/f997vXf/f/9//3//f/heEkYaY/9/33v/f/9/3nv/f/9/nHP/f/9//3/+f/5//n//f/9//3//f/9//3//f/9//3//f/9//3//f/9//3//f/9//3//f/9//3//f/9//3//f/9//3//f/9//3//f/9//3//f/9//3//f/9//3//f/9//3//f/9//3/ee/9//3/ee917/3//f/9/33//fz1rkDU1Sr97/3//f/9//3//f/9//3//f/9//3//f/9//3//f/9//3//f/9//3//f/9//3//f/9//3/fe/9/33ucc/9//3//f/9//3//f/9//3//fwAA/3//f/9//3//f/9//3//f/9//3/ff/9/bzHff99//3//f99/W2v/f/9//3//f/9//3//f/9//3//f/9//3//f/9//3//f/9//3//f/9//3//f/9/33v/f/9//3/fe/9/33v/f/le+V7/f/9/33v/f/9//3//f/9//n//f/9//3//f/9//3//f99/33+fc793/3//f997/3//f/9/3Xv/f/9//3//f/9//3//f/9//3//f957/3//f/9//3//f99//3/fe7A5PGf/f99//3//f/9//3/+f/5//n//f/5//n//f/9//3//f997/3//f/9//3//f/9//3/fe7daVEo7Z/9//3//f/9//3//f/5//3/+f/5//X/+f/9//3//f/9//3//f/9//3//f/9//3//f/9//3//f/9//3//f/9//3//f/9//3//f/9//3//f/9//3//f/9//3//f/9//3//f/9//3//f/9//3//f/9//3//f/9//n//f/9//3/+f/9//3//f797/3/ff7haE0aWUv9//3//f/9//3//f/9//3//f/9//3//f/9//3//f/9//3//f/5//3/+f/9//n//f/9//3//f/he/3//f957/3//f/9//3//f/9/AAD/f/9//3//f/9//3//f/9//3/fe/9/33vyPf9/v3v/f/9/fG++d/9//3//f/9//3//f/9//3//f/9//3//f/9//3//f/9//3//f/9//3//f/9//3//f/9//3//f/9//3//f/9/33t0Tn1z/3//f/9//3//f/9//3//f/9//n//f/9//3//f/9//3//f/9//3//f/9//3//f/9//3//f/5//3//f/9//3//f/9//3//f/9//3//f/9//3//f/9//3//f/9/fnM0Sl1v/3//f997/3//f/9//3//f/9/3Xv/f/9//3//f/9//3//f/9//3//f/9//3//f/9//3++d/le8D2dc/9//3//f/9//3//f/9//n/+f/5//3//f/9//3//f/9//3//f/9//3//f/9//3//f/9//3//f/9//3//f/9//3//f/9//3//f/9//3//f/9//3//f/9//3//f/9//3//f/9//3//f/9//3//f/9//3//f/9//3//f/9//3//f/9//3/ff/9//3+ed9ha0Dn6Yv9//3//f/9//3//f/9//3//f/9//3//f/9//3//f/9//n/+f/5//n//f/9//3/fe99/W2u+e/9//3//f/9//3//f/9//38AAP9//3//f/9//3//f/9//3//f/9/33vfe00p/3/fe/9/nnO+d997/3//f/9//3//f/9//3//f/9//3//f/9//3//f/9//3//f/9//3//f/9//3//f/9//3//f/9//3//f/9//3/fe/9/EkJ9c/9/33v/f/9//3//f917/3//f/9//n//f/9//3//f/9//3//f/9//3//f/9//3//f/5//3/+f/9//3//f/9//3//f/9//3//f/9//3//f/9//3//f/9//3/ff/9/rzUaY/9//3/fe/9//3//f/9/3Xv+f/17/3//f/9//3//f/9//3//f/9//3//f/9//3//f/9/33v/f3ROdU7/f/9//3//f/9//3//f/5//3//f/9//3//f/9//3//f/9//3//f/9//3//f/9//3//f/9//3//f/9//3//f/9//3//f/9//3//f/9//3//f/9//3//f/9//3//f/9//3//f/9//3//f/9//3//f/9//3//f/9//3//f/9//3//f/9//3//f/9/33t+c1RK8kEcZ797/3//f/9//3//f957/3//f/9//3//f/9//3/+f/9//n//f/1/3nu+d99//3/fe3xv/3/ee/9//3//f/9//3//fwAA/3//f/9//3//f/9//3//f753/3/fe/9/bjG/e/9//39ca997/3//f/9//3//f/9//3//f/9//3//f/9//3//f/9//3//f/9//3//f/9//3//f/9//3//f/9//3//f/9//3//f/9//3//fxFC/3//f/9//3//f/9//3//f/9//n//f/9//3//f/9//3//f/9//3//f/9//3//f/9//3//f/9//3//f/9//3//f/9//3//f/9//3//f/9//3//f/9//3/fe/9/nnP/fzJGt1b/f/9//3//f/9//3//f/9//3//f/9//3//f/9//3//f/9//3//f/9//3//f/9//3//f99//39cbzNG33//f/9//3//f/9//3//f/9//3//f/9//3//f/9//3//f/9//3//f/9//3//f/9//3//f/9//3//f/9//3//f/9//3//f/9//3//f/9//3//f/9//3//f/9//3//f/9//3//f/9//3//f/9//3//f/9//3//f/9//3//f/9//3//f/9//3//f/9//3+/d1ZK0j37Xv9//3//f/9//3//f/9//3//f/9//3/+f/9//n//f/9//3//f/9//3//fzpnvnf/f/9//3//f/9//3//f/9/AAD/f/9//3//f/9//3//f/9//3/ff/9//3/QORpj/391Tlxr/3//f/9//3//f/5//3//f/9//3//f/9//3//f/9//3//f/9//3//f/9//3//f/9//3//f/9//3//f/9//3//f/9//3//f/9//3/xPf9//3//f997/3//f/9//3//f/9//3//f/9//3//f/9//3//f/9//3//f/9//3//f/9//3//f/9//3//f/9//3//f/9//3//f/9//3//f/9//3/fe/9/v3f/f997/3+WVnVOnnP/f/9/3nv/f/9/e2//f/9//3//f/9//3//f/9//3//f/9//3//f/9//3/fe/9//3//f/9//39VTjxr33//f/9//3//f/9//3//f/9//3//f/9//3//f/9//3//f/9//3//f/9//3//f/9//3//f/9//3//f/9//3//f/9//3//f/9//3//f/9//3//f/9//3//f/9//3//f/9//3//f/9//3//f/9//3//f/9//3/+f/9//3//f/9//3//f/9/nnP/f99//3//f3dSbzG4Vp1z/3//f/9//3//f/9//3//f/9//3//f/9//3/ee/9/vnf/f/9/t1bfe/9//3/fe/9//3//f/9//38AAP9//3//f/9//3//f/9//3//f/9//3//f997KyWvNd9733v/f/9//3//f/9//3//f/9//3//f/9//3//f/9//3//f/9//3//f/9//3//f/9//3//f/9//3//f/9//3//f/9//3//f99//3+/e51zlVLfe/9//3++e/9//3/ee/9//3//f/9//3//f/9//3//f/9//3//f/9//3//f/9//3//f/9//3//f/9//3//f/9//3//f/9//3//f/9//3//f/9/3nv/f/9/33//f/9/llJUTv9/33v/f/9/vXf/f/9//3//f/9//3//f/9//3//f/9//3//f/9//3//f/9//3//f753/3//f/9/uFobZ/9//3//f/9//3//f/9//3//f/9//3//f/9//3//f/9//3//f/9//3//f/9//3//f/9//3//f/9//3//f/9//3//f/9//3//f/9//3//f/9//3//f/9//3//f/9//3//f/9//3//f/9//3//f/9//3//f/9//n//f/9//3//f/9//3//f997/3//f797/3//f9harzVTSjtr33//f/9//3//f/9//3//f/9//3//f/9//3//f/9//3+WUv9/33v/f/9//3//f/9//3//fwAA/3//f/9//3//f/9//3//f/9//3//f/9//3/ff/9//3//f/9//3//f/9//3/+f/9//3//f/9//3//f/9//3//f/9//3//f/9//3//f/9//3//f/9//3//f/9//3//f/9//3/ee/9//3/fe/9//38aY7dW33//f/9//3//f/9//3//f/9//3//f/9//3//f/9//3//f/9//3//f/9//3//f/9//3//f/9//3//f/9//3//f/9//3//f/9//3//f/9//3//f957/3//f/9/vnf/fxpnrzn/f753/3//f/9//3//f/9//3//f/9//3//f/9//3//f/9//3//f/9//3//f957/3/ee/9/33v/fzxr+WLff/9//3//f/9//3//f/9//3//f/9//3//f/9//3//f/9//3//f/9//3//f/9//3//f/9//3//f/9//3//f/9//3//f/9//3//f/9//3//f/9//3//f/9//3//f/9//3//f/9//3//f/9//3//f/9//3//f/9//3//f/9//3//f753/3/fe997/3//f997/3//f11vVErQOdE9uFq/d/9//3//f/9//3//f/9//3//f/9/XGvYWhpj/3//f997/3//f/9//3//f/9/AAD/f/9//3//f/9//3//f/9//3/+f/9//3//f/9//3//f/9//3//f/9//3//f/9//3//f/9//3//f/9//3//f/9//3//f/9//3//f/9//3//f/9//3//f/9//3//f/9//3/+f/9/nHP/f/9/33v/f/9/11oZY997/3//f/9//3/fe/9//3//f/9//3//f/9//3//f/9//3//f/9//3//f/9//3//f/9//3//f/9//3//f/9//3//f/9//3//f/9//3/+f/9//3//f99//3//f/9/v3t9b9A5/3+/d/9//3/fe/9//3//f/9//3//f/9//3//f/9//3//f/9//3//f/5//3/+f/9//3//f/9//38ZY3xv33v/f/9//n//f/9//n//f/9//3//f/9//3//f/9//3//f/9//3//f/9//3//f/9//3//f/9//3//f/9//3//f/9//3//f/9//3//f/9//3//f/9//3//f/9//3//f/9//3//f/9//3//f/9//3//f/9//3//f/9//3//f/9//3//f/9//3//f/9//n//f/9//3//f/9//38cZzVKbzGyORRCuVYcZ39vX29eaxxnVk52Tjxr/3//f/9/33v/f/9//3//f/9//38AAP9//3//f/9//3//f/9//3//f/9//3//f/9//3//f/9//3//f/9//3/ee/9//3//f/9//3//f/9//3//f/9//3//f/9//3//f/9//3//f/9//3//f/9//3//f/9//3//f/9//3//f95733v/f753/3//f7dWGmP/f99733v/f/9//3//f/9//3//f/9//3//f/9//3//f/9//3//f/9//3//f/9//3//f/9//3//f/9//3//f/9//3//f/9//3//f/9//n//f/9//3/fe997/3//f/9/fW/xPZ5z/3/fe/9//3//f/9//3//f/9//3//f957/3//f/9//3//f/9//3/+f/9//nv/f/9//3//f/9/+F69d/9//3/+e/9//3//f/9//3//f/9//3//f/9//3//f/9//3//f/9//3//f/9//3//f/9//3//f/9//3//f/9//3//f/9//3//f/9//3//f/9//3//f/9//3//f/9//3//f/9//3//f/9//3//f997/3//f/9//3//f/9//3//f/9//n//f/57/3//f/9//3//f99/33/ff/9//3//f/9/v3s9Z9paeFKYVplW2l7fe997/3//f/9//3//f/9//3//f/9//3//fwAA/3//f/9//3//f/9//3//f/9//3//f/9//3//f/9//3//f/9//3//f/9//3//f/9//3//f/9//3//f/9//3//f/9//3//f/9//3//f/9//3//f/9//3//f/9//3//f/9//3//f/9//3//f/9//3//f/9/33uXVjxr/3//f997/3//f/9//3//f/9//3//f/9//3//f/9//3//f/9//3//f/9//3//f/9//3//f/9//3//f/9//3//f/9//3//f/9//3//f/9//3//f/9//3//f/9//3//f/9/sDmfd/9//3//f/9/3nv/f/9//3//f/9//3//f/9//3//f/9//3//f/9//3//f/9//3//f/9//3//f5xz/3/ee/9//3//f/9//3//f/9//3//f/9//3//f/9//3//f/9//3//f/9//3//f/9//3//f/9//3//f/9//3//f/9//3//f/9//3//f/9//3//f/9//3//f/9//3//f/9//3//f/9//3//f/9//3//f/9//3//f/9//3//f/9//3//f/9//3//f/9//3//f/9//3//f/9//3//f/9//3//f/9//3//f/9//3//f/9//3//f/9//3//f/9//3//f/9//3//f/9/AAD/f/9//3//f/9//3//f/9//3//f/9//3//f/9//3//f/9//3//f/9//3//f/9//3//f/9//3//f/9//3//f/9//3//f/9//3//f/9//3//f/9//3//f/9//3//f/9//3//f/9//3//f/9//3//f/9/33v/f997NEa/e/9/33//f/9//3//f/9//3//f/9//3//f/9//3//f/9//3//f/9//3//f/9//3//f/9//3//f/9//3//f/9//3//f/9//3//f/9//3//f/9//3//f/9//3+/d/9//3/fexNCt1b/f/9/vXf/f/9//3/+f/9//3//f/9//3//f/9//3//f/9//3//f/9//3//f/9//3//f/9/vXf/f957/3//f/9//3//f/9//3//f/9//3//f/9//3//f/9//3//f/9//3//f/9//3//f/9//3//f/9//3//f/9//3//f/9//3//f/9//3//f/9//3//f/9//3//f/9//3//f/9//3//f/9//3//f/9//3//f/9//3//f/9//3//f/9//3//f/9//3//f/9//3//f/9//3//f/9//3//f/9//3//f/9//3//f/9//3//f/9//3//f/9//3//f/9//3//f/9//38AAP9//3//f/9//3//f/9//3//f/9//3//f/9//3//f/9//3//f/9//3//f/9//3//f/9//3//f/9//3//f/9//3//f/9//3//f/9//3//f/9//3//f/9//3//f/9//3//f/9//3//f/9//3//f/9//3//f797/3//f9A533v/f997/3//f/9//3//f/9//3//f/9//3//f/9//3//f/9//3//f/9//3//f/9//3//f/9//3//f/9//3//f/9//3//f/9//3//f/9//3//f/9//3//f/9/nnPff/9//3+WUpZS33//f997/3//f/9//3//f/9//3//f/9//3//f/9//3//f/9//3//f/9//3//f/9//3+9d/9/3nv/f/9//3//f/9//3//f/9//3//f/9//3//f/9//3//f/9//3//f/9//3//f/9//3//f/9//3//f/9//3//f/9//3//f/9//3//f/9//3//f/9//3//f/9//3//f/9//3//f/9//3//f/9//3//f/9//3//f/9//3//f/9//3//f/9//3//f/9//3//f/9//3//f/9//3//f/9//3//f/9//3//f/9//3//f/9//3//f/9//3//f/9//3//f/9//3//fwAA/3//f/9//3//f/9//3//f/9//3//f/9//3//f/9//3//f/9//3//f/9//3//f/9//3//f/9//3//f/9//3//f/9//3//f/9//3//f/9//3//f/9//3//f/9//3//f/9//3//f/9//3//f/9//3//f997/3//f99733syRt9//3//f/9//3//f/9//3//f/9//3//f/9//3//f/9//3//f/9//3//f/9//3//f/9//3//f/9//3//f/9//3//f/9//3//f/9//3//f/9//3//f/9//3//f/9//3//f55z+WISQv9//3//f753/3//f/9//3//f/9//3//f/9//n//f/9//3//f/9//3//f/9//3//f9573nv/f/9//3//f/9//3//f/9//3//f/9//3//f/9//3//f/9//3//f/9//3//f/9//3//f/9//3//f/9//3//f/9//3//f/9//3//f/9//3//f/9//3//f/9//3//f/9//3//f/9//3//f/9//3//f/9//3//f/9//3//f/9//3//f/9//3//f/9//3//f/9//3//f/9//3//f/9//3//f/9//3//f/9//3//f/9//3//f/9//3//f/9//3//f/9//3//f/9/AAD/f/9//3//f/9//3//f/9//3//f/9//3//f/9//3//f/9//3//f/9//3//f/9//3//f/9//3//f/9//3//f/9//3//f/9//3//f/9//3//f/9//3//f/9//3//f/9//3//f/9//3//f/9//3//f/9//3//f/9/3nv/f9578D3/f/9//3//f/9//3//f/9//n//f/9//3//f/9//3//f/9//3//f/9//3//f/9//3//f/9//3//f/9//3//f/9//3//f/9//3//f/9//3//f/9//398b/9//3//f31z/3//f11v0j2fd/9//3//f/9//3//f/9//3//f/9//3//f/5//3//f/9//3//f/9//3//f/9//3/ee/9//3//f/9//3//f/9//3//f/9//3//f/9//3//f/9//3//f/9//3//f/9//3//f/9//3//f/9//3//f/9//3//f/9//3//f/9//3//f/9//3//f/9//3//f/9//3//f/9//3//f/9//3//f/9//3//f/9//3//f/9//3//f/9//3//f/9//3//f/9//3//f/9//3//f/9//3//f/9//3//f/9//3//f/9//3//f/9//3//f/9//3//f/9//3//f/9//38AAP9//3//f/9//3//f/9//3//f/9//3//f/9//3//f/9//3//f/9//3//f/9//3//f/9//3//f/9//3//f/9//3//f/9//3//f/9//3//f/9//3//f/9//3//f/9//3//f/9//3//f/9//3//f/9//3//f/9/33v/f9573nu+d3ROvnf/f/9//3//f/9//n//f/5//3//f/9//3//f/9//3//f/9//3//f/9//3//f/9//3//f/9//3//f/9//3//f/9//3//f/9//3//f/9//3//f/9//3//f997/3//f99//3//f7E5l1L/f797/3//f/9//3//f/9//n//f/5//3//f/9//3//f/9//3//f/9//3//f5xz/3//f/9//3//f/9//3//f/9//3//f/9//3//f/9//3//f/9//3//f/9//3//f/9//3//f/9//3//f/9//3//f/9//3//f/9//3//f/9//3//f/9//3//f/9//3//f/9//3//f/9//3//f/9//3//f/9//3//f/9//3//f/9//3//f/9//3//f/9//3//f/9//3//f/9//3//f/9//3//f/9//3//f/9//3//f/9//3//f/9//3//f/9//3//f/9//3//fwAA/3//f/9//3//f/9//3//f/9//3//f/9//3//f/9//3//f/9//3//f/9//3//f/9//3//f/9//3//f/9//3//f/9//3//f/9//3//f/9//3//f/9//3//f/9//3//f/9//3//f/9//3//f/9//3//f/9//3//f/9//3//f/9/11oaZ55z/3//f/9//3//f/5//3/+f/9//3//f/9//3//f/9//3//f/9//3//f/9//3//f/9//3//f/9//3//f/9//3//f/9//3//f/9//3//f/9//3//f/9//3++d/9//3//f997/3/6Yo8x33v/f/9//3//f/9//3//f/9//3//f/9//3//f/9//3//f/9//3//f/9/nHP/f/9//3//f/9//3//f/9//3//f/9//3//f/9//3//f/9//3//f/9//3//f/9//3//f/9//3//f/9//3//f/9//3//f/9//3//f/9//3//f/9//3//f/9//3//f/9//3//f/9//3//f/9//3//f/9//3//f/9//3//f/9//3//f/9//3//f/9//3//f/9//3//f/9//3//f/9//3//f/9//3//f/9//3//f/9//3//f/9//3//f/9//3//f/9//3//f/9/AAD/f/9//3//f/9//3//f/9//3//f/9//3//f/9//3//f/9//3//f/9//3//f/9//3//f/9//3//f/9//3//f/9//3//f/9//3//f/9//3//f/9//3//f/9//3//f/9//3//f/9//3//f/9//3//f/9//3//f/9//3/ee/9//3//f3ZSPGvfe/9//3//f/9//n/+f/9//n//f/9//3//f/9//3//f/9//3//f/9//3//f/9//3//f/9//3//f/9//3//f/9//3//f/9//3//f/9//3/ee/9//3//f/9//3//f/9//3//f/9/33vxQZZS/3//f/9//3//f/9//3//f/9//3//f/9//3//f/9//3//f/9//397b/9//3//f/9//3//f/9//3//f/9//3//f/9//3//f/9//3//f/9//3//f/9//3//f/9//3//f/9//3//f/9//3//f/9//3//f/9//3//f/9//3//f/9//3//f/9//3//f/9//3//f/9//3//f/9//3//f/9//3//f/9//3//f/9//3//f/9//3//f/9//3//f/9//3//f/9//3//f/9//3//f/9//3//f/9//3//f/9//3//f/9//3//f/9//3//f/9//38AAP9//3//f/9//3//f/9//3//f/9//3//f/9//3//f/9//3//f/9//3//f/9//3//f/9//3//f/9//3//f/9//3//f/9//3//f/9//3//f/9//3//f/9//3//f/9//3/fe/9//3//f/9//3//f/9//3//f/9//3//f/9//3//f/9//3+4Vhtn33v/f/9//3//f/9//3//f/9//3/ff/9//3//f/9//3//f/9//3//f/9//3//f/9//3//f/9//3//f/9//3//f/9//3//f/9//3//f/9//3//f/9//3//f/9//3//f/9//3//f/9/OmfxQX1z33//f/9//3//f/9//3//f/9//3/fe/9//3//f/9//3+cc5xz/3//f/9//3//f/9//3//f/9//3//f/9//3//f/9//3//f/9//3//f/9//3//f/9//3//f/9//3//f/9//3//f/9//3//f/9//3//f/9//3//f/9//3//f/9//3//f/9//3//f/9//3//f/9//3//f/9//3//f/9//3//f/9//3//f/9//3//f/9//3//f/9//3//f/9//3//f/9//3//f/9//3//f/9//3//f/9//3//f/9//3//f/9//3//f/9//3//fwAA/3//f/9//3//f/9//3//f/9//3//f/9//3//f/9//3//f/9//3//f/9//3//f/9//3//f/9//3//f/9//3//f/9//3//f/9//3//f/9//3+bc/9/vnf/f/9//3//f/9/XWsbY9laG2efd/9//3/ff99//3//f/9//3//f/9/33v/f/9/l1Y7Z997/3//f957/3/+f/5//3//f/9//3//f/9//3//f/9//3//f/9//3//f/9//3//f/9//3//f/9//3//f/9//3//f/9//3//f/9//3//f/9//3//f/9//3//f/9//3/+f957/3//f753U0pUSn1z/3+fc997/3+/e/9/33vfe/9//3/fe753/3/fe7133nv/f/9//3//f/9//3//f/9//3//f/9//3//f/9//3//f/9//3//f/9//3//f/9//3//f/9//3//f/9//3//f/9//3//f/9//3//f/9//3//f/9//3//f/9//3//f/9//3//f/9//3//f/9//3//f/9//3//f/9//3//f/9//3//f/9//3//f/9//3//f/9//3//f/9//3//f/9//3//f/9//3//f/9//3//f/9//3//f/9//3//f/9//3//f/9//3//f/9/AAD/f/9//3//f/9//3//f/9//3//f/9//3//f/9//3//f/9//3//f/9//3//f/9//3//f/9//3//f/9//3//f/9//3//f/9//3//f/9//3//f/9/vXf/f/9//3/ZXm4xDCWxORNGdlITRo81TS3ROTRKXGu/d/9//3//f/9//3//f99//3//fzRKfW//f753/3//f/9//3//f/9//3//f/9//3//f/9//3//f/9//3//f/9//3//f/9//3//f/9//3//f/9//3//f/9//3//f/9//3//f/9//3//f/9//3//f/5//n//f/9//3//f/9//3//f793M0bRPb93/3+/e/9//3//f/9/33//f/9//3/fe3xvvXf/f/9//3//f/9//3//f/9//3//f/9//3//f/9//3//f/9//3//f/9//3//f/9//3//f/9//3//f/9//3//f/9//3//f/9//3//f/9//3//f/9//3//f/9//3//f/9//3//f/9//3//f/9//3//f/9//3//f/9//3//f/9//3//f/9//3//f/9//3//f/9//3//f/9//3//f/9//3//f/9//3//f/9//3//f/9//3//f/9//3//f/9//3//f/9//3//f/9//38AAP9//3//f/9//3//f/9//3//f/9//3//f/9//3//f/9//3//f/9//3//f/9//3//f/9//3//f/9//3//f/9//3//f/9//3//f/9//3//f/9//n//f/9//3/xPY81f3P/f/9//3+/e/9//3//f793XW9USvJB8j24Wp5z/3//f/9//3//f/9/338TQl1r/3/fe/9//3//f/9/3nv/f/9//3//f/9//3//f/9//3//f/9//3//f/9//3//f/9//3//f/9//3//f/9//3//f/9//3//f/9//3//f/9//3//f/9//n/+f/5//3//f/9/3nvfe/9/33//f793EkITRl1rv3v/f/9/33v/f/9//3//f/9/GWPee/9//3//f/9/3nv/f/9//3//f/9//3//f/9//3//f/9//3//f/9//3//f/9//3//f/9//3//f/9//3//f/9//3//f/9//3//f/9//3//f/9//3//f/9//3//f/9//3//f/9//3//f/9//3//f/9//3//f/9//3//f/9//3//f/9//3//f/9//3//f/9//3//f/9//3//f/9//3//f/9//3//f/9//3//f/9//3//f/9//3//f/9//3//f/9//3//f/9//3//fwAA/3//f/9//3//f/9//3//f/9//3//f/9//3//f/9//3//f/9//3//f/9//3//f/9//3//f/9//3//f/9//3//f/9//3//f/9//3//f/9//3//f957/39ca00t/3//f99733v/f/9//3//f/9//3//f/9/v3dca5dWEkLRPZdWfW//f35v/3//f/9/d05eb/9//3/fe/9//3//f/9//3//f/9//3//f/9//3//f/9//3//f/9//3//f/9//3//f/9//3//f/9//3//f/9//3//f/9//3//f/9//3//f/9//3//f/9//n//f/9//3//f/9//3//f99733v/f9972F4zSjRKXG//f/9//3//f51zU0p8c/9//3//f/9//3//f/9//3//f/9//3//f/9//3//f/9//3//f/9//3//f/9//3//f/9//3//f/9//3//f/9//3//f/9//3//f/9//3//f/9//3//f/9//3//f/9//3//f/9//3//f/9//3//f/9//3//f/9//3//f/9//3//f/9//3//f/9//3//f/9//3//f/9//3//f/9//3//f/9//3//f/9//3//f/9//3//f/9//3//f/9//3//f/9//3//f/9//3//f/9/AAD/f/9//3//f/9//3//f/9//3//f/9//3//f/9//3//f/9//3//f/9//3//f/9//3//f/9//3//f/9//3//f/9//3//f/9//3//f/9//3//f/5//3/fe9haVU7/f/9/33//f/9//3//f/9//3//f/9//3//f/9//3/ff793+V5USm4xuFZ/b/9//39/c7I5n3P/f/9//3//f/9//3/9f/9//3//f/9//3//f/9//3//f/9//3//f/9//3//f/9//3//f/9//3//f/9//3//f/9//3//f/9//3//f/9//3//f/9//3//f/9//3//f/9//3/fe/9//3//f/9/33/ee/9/33/5XjJGEkLxQTJG2F7/f997/3//f/9//3//f/9//3//f/9//3//f/9//3//f/9//3//f/9//3//f/9//3//f/9//3//f/9//3//f/9//3//f/9//3//f/9//3//f/9//3//f/9//3//f/9//3//f/9//3//f/9//3//f/9//3//f/9//3//f/9//3//f/9//3//f/9//3//f/9//3//f/9//3//f/9//3//f/9//3//f/9//3//f/9//3//f/9//3//f/9//3//f/9//3//f/9//3//f/9//38AAP9//3//f/9//3//f/9//3//f/9//3//f/9//3//f/9//3//f/9//3//f/9//3//f/9//3//f/9//3//f/9//3//f/9//3//f/9//3//f/9//3+9d/9/t1bYWp9333v/f/9//3//f/9//3//f/9//3//f/9//3//f/9//3//f997338bY9I9TilXTr97/39xMZ9z/3//f793/3//f/5//n//f/9//3//f/9//3//f/9//3//f/9//3//f/9//3//f/9//3//f/9//3//f/9//3//f/9//3//f/9//3//f/9//3//f/9//3//f/9//3//f/9/3nv/f/9/3nv/f/9//3//f/9//3//f/9//3//f997/3//f/9//3//f/9//3/+f/9//3//f/9//3//f/9//3//f/9//3//f/9//3//f/9//3//f/9//3//f/9//3//f/9//3//f/9//3//f/9//3//f/9//3//f/9//3//f/9//3//f/9//3//f/9//3//f/9//3//f/9//3//f/9//3//f/9//3//f/9//3//f/9//3//f/9//3//f/9//3//f/9//3//f/9//3//f/9//3//f/9//3//f/9//3//f/9//3//f/9//3//fwAA/3//f/9//3//f/9//3//f/9//3//f/9//3//f/9//3//f/9//3//f/9//3//f/9//3//f/9//3//f/9//3//f/9//3//f/9//3//f/9//3//f/9/33u+d9E9/3//f/9//3//f/9//3//f/9//3//f/9//3//f/9//3//f997/3//f99//3//f/xi0zlQLbpasjmfd/9/33v/f/9/3nv/f/9//3//f/9//3//f/9//3//f/9//3//f/9//3//f/9//3//f/9//3//f/9//3//f/9//3//f/9//3//f/9//3//f/9/33vfe/9//3//f/9//3//f/9//3//f/9//n//f/9//3//f/9//3//f/9//3//f/9//3//f957/3//f/9//3//f/9//3//f/9//3//f/9//3//f/9//3//f/9//3//f/9//3//f/9//3//f/9//3//f/9//3//f/9//3//f/9//3//f/9//3//f/9//3//f/9//3//f/9//3//f/9//3//f/9//3//f/9//3//f/9//3//f/9//3//f/9//3//f/9//3//f/9//3//f/9//3//f/9//3//f/9//3//f/9//3//f/9//3//f/9//3//f/9//3//f/9/AAD/f/9//3//f/9//3//f/9//3//f/9//3//f/9//3//f/9//3//f/9//3//f/9//3//f/9//3//f/9//3//f/9//3//f/9//3//f/9//3//f/9//3//f/9/TS3/f593/3//f/9//3//f/9//3//f/9//3//f/9//3//f/9//3//f/9//3//f/9//3//f59z+2JOLS4pPWv/f/9//3/fe99//3//f/9//3//f/9//3/+f/9//3//f/9//3//f/9//3//f/9//3//f/9//3//f/9//3//f/9//3//f/9//3//f/9//3//f/9//3//f/9//3//f/9//3//f/9//3//f/9//3//f/9//3//f/9//3//f/9//3//f/9//3//f/9//3//f/9//3//f/9//3//f/9//3//f/9//3//f/9//3//f/9//3//f/9//3//f/9//3//f/9//3//f/9//3//f/9//3//f/9//3//f/9//3//f/9//3//f/9//3//f/9//3//f/9//3//f/9//3//f/9//3//f/9//3//f/9//3//f/9//3//f/9//3//f/9//3//f/9//3//f/9//3//f/9//3//f/9//3//f/9//3//f/9//3//f/9//38AAP9//3//f/9//3//f/9//3//f/9//3//f/9//3//f/9//3//f/9//3//f/9//3//f/9//3//f/9//3//f/9//3//f/9//3//f/9//3//f/9//3//f99//38zRlxr/3//f/9//3//f/9//3//f/9//3//f/9//3//f/9//3//f/9//3//f/9//3//f/9//3/ff997f2/rIJE1217ff/9//3//f997/3//f/5//3//f/9//n//f/9//3//f/9//3//f/9//3//f/9//3//f/9//3//f/9//3//f/9//3//f/9//3//f/9//3//f/9//3//f/9//3//f/9//3//f/9//3//f/9//3//f/9//3//f/9//3//f/9//3//f/9//3//f/9//3//f/9//3//f/9//3//f/9//3//f/9//3//f/9//3//f/9//3//f/9//3//f/9//3//f/9//3//f/9//3//f/9//3//f/9//3//f/9//3//f/9//3//f/9//3//f/9//3//f/9//3//f/9//3//f/9//3//f/9//3//f/9//3//f/9//3//f/9//3//f/9//3//f/9//3//f/9//3//f/9//3//f/9//3//f/9//3//f/9//3//fwAA/3//f/9//3//f/9//3//f/9//3//f/9//3//f/9//3//f/9//3//f/9//3//f/9//3//f/9//3//f/9//3//f/9//3//f/9//3//f/9//3//f/9//3//f1xrM0b/f99//3//f/9//3//f/9//3//f/9//3//f/9//3//f/9//3//f/9//3//f/9//3//f/9//3//f39zsjlXThVGmlb/f/9//3//f713/3//f/9//3//f/9//3//f/9//3//f/9//3//f/9//3//f/9//3//f/9//3//f/9//3//f/9//3//f/9//3//f/9//3//f/9//3//f/9//3//f/9//3//f/9//3//f/9//3//f/9//3//f/9//3//f/9//3//f/9//3//f/9//3//f/9//3//f/9//3//f/9//3//f/9//3//f/9//3//f/9//3//f/9//3//f/9//3//f/9//3//f/9//3//f/9//3//f/9//3//f/9//3//f/9//3//f/9//3//f/9//3//f/9//3//f/9//3//f/9//3//f/9//3//f/9//3//f/9//3//f/9//3//f/9//3//f/9//3//f/9//3//f/9//3//f/9//3//f/9//3//f/9/AAD/f/9//3//f/9//3//f/9//3//f/9//3//f/9//3//f/9//3//f/9//3//f/9//3//f/9//3//f/9//3//f/9//3//f/9//3//f/9//3//f/9//3//f/9/33vyQZ5z/3//f/9//3//f/9//3//f/9//3//f/9//3//f/9//3//f/9//3//f/9//3//f/9//3//f59z/3+fd/RBn3faWvNB2Vrfe/9//3//f/9/3nv/f/9//3//f/9//3//f/9//3//f/9//3//f/9//3//f/9//3//f/9//3//f/9//3//f/9//3//f/9//3//f/9//3//f/9//3//f/9//3//f/9//3//f/9//3//f/9//3//f/9//3//f/9//3//f/9//3//f/9//3//f/9//3//f/9//3//f/9//3//f/9//3//f/9//3//f/9//3//f/9//3//f/9//3//f/9//3//f/9//3//f/9//3//f/9//3//f/9//3//f/9//3//f/9//3//f/9//3//f/9//3//f/9//3//f/9//3//f/9//3//f/9//3//f/9//3//f/9//3//f/9//3//f/9//3//f/9//3//f/9//3//f/9//3//f/9//3//f/9//38AAP9//3//f/9//3//f/9//3//f/9//3//f/9//3//f/9//3//f/9//3//f/9//3//f/9//3//f/9//3//f/9//3//f/9//3//f/9//3//f/9//3//f/9//3//f9hallL/f/9//3//f/9//3//f/9//3//f/9//3//f/9//3//f/9//3//f/9//3//f/9//3//f997/3/ff/9/n3fSPf9/v3sbZxNCG2P/f/9//3//f713/3//f/9//3//f/9//3//f/9//3//f/9//3//f/9//3//f/9//3//f/9//3//f/9//3//f/9//3//f/9//3//f/9//3//f/9//3//f/9//3//f/9//3//f/9//3//f/9//3//f/9//3//f/9//3//f/9//3//f/9//3//f/9//3//f/9//3//f/9//3//f/9//3//f/9//3//f/9//3//f/9//3//f/9//3//f/9//3//f/9//3//f/9//3//f/9//3//f/9//3//f/9//3//f/9//3//f/9//3//f/9//3//f/9//3//f/9//3//f/9//3//f/9//3//f/9//3//f/9//3//f/9//3//f/9//3//f/9//3//f/9//3//f/9//3//f/9//3//fwAA/3//f/9//3//f/9//3//f/9//3//f/9//3//f/9//3//f/9//3//f/9//3//f/9//3//f/9//3//f/9//3//f/9//3//f/9//3//f/9//3//f/9/33//f/9//38SRp1z/3//f/9//3//f/9//3//f/9//3//f/9//3//f/9//3//f/9//3//f/9//3//f/9//3//f/9//3//f35zsDn/f99733+4WlVOnnP/f997/3//f/9//3//f/9//3//f/9//3//f/9//3//f/9//3//f/9//3//f/9//3//f/9//3//f/9//3//f/9//3//f/9//3//f/9//3//f/9//3//f/9//3//f/9//3//f/9//3//f/9//3//f/9//3//f/9//3//f/9//3//f/9//3//f/9//3//f/9//3//f/9//3//f/9//3//f/9//3//f/9//3//f/9//3//f/9//3//f/9//3//f/9//3//f/9//3//f/9//3//f/9//3//f/9//3//f/9//3//f/9//3//f/9//3//f/9//3//f/9//3//f/9//3//f/9//3//f/9//3//f/9//3//f/9//3//f/9//3//f/9//3//f/9//3//f/9//3//f/9/AAD/f/9//3//f/9//3//f/9//3//f/9//3//f/9//3//f/9//3//f/9//3//f/9//3//f/9//3//f/9//3//f/9//3//f/9//3//f/9//3//f/9//3//f/9//3//fztrXGv/f/9//3//f/9//3//f/9//3//f/9//3//f/9//3//f/9//3//f/9//3//f/9//3//f99//3//f/9//3/fe24t33v/f/9/PWs0Stle/3//f/9//3//f/9//3//f/9//3//f/9//3//f/9//3//f/9//3//f/9//3//f/9//3//f/9//3//f/9//3//f/9//3//f/9//3//f/9//3//f/9//3//f/9//3//f/9//3//f/9//3//f/9//3//f/9//3//f/9//3//f/9//3//f/9//3//f/9//3//f/9//3//f/9//3//f/9//3//f/9//3//f/9//3//f/9//3//f/9//3//f/9//3//f/9//3//f/9//3//f/9//3//f/9//3//f/9//3//f/9//3//f/9//3//f/9//3//f/9//3//f/9//3//f/9//3//f/9//3//f/9//3//f/9//3//f/9//3//f/9//3//f/9//3//f/9//3//f/9//38AAP9//3//f/9//3//f/9//3//f/9//3//f/9//3//f/9//3//f/9//3//f/9//3//f/9//3//f/9//3//f/9//3//f/9//3//f/9//3//f/9//3//f/9//3/fe/9//3+ed/9//3//f/9//3//f/9//3//f/9//3//f/9//3//f/9//n//f/9//3//f/9//3//f/9//3//f/9//3//f797/3/SOb9333/ff/9/+l4TQr97/3//f/9//3//f/9//3//f/9//3//f/9//3//f/9//3//f/9//3//f/9//3//f/9//3//f/9//3//f/9//3//f/9//3//f/9//3//f/9//3//f/9//3//f/9//3//f/9//3//f/9//3//f/9//3//f/9//3//f/9//3//f/9//3//f/9//3//f/9//3//f/9//3//f/9//3//f/9//3//f/9//3//f/9//3//f/9//3//f/9//3//f/9//3//f/9//3//f/9//3//f/9//3//f/9//3//f/9//3//f/9//3//f/9//3//f/9//3//f/9//3//f/9//3//f/9//3//f/9//3//f/9//3//f/9//3//f/9//3//f/9//3//f/9//3//f/9//3//fwAA/3//f/9//3//f/9//3//f/9//3//f/9//3//f/9//3//f/9//3//f/9//3//f/9//3//f/9//3//f/9//3//f/9//3//f/9//3//f/9//3//f/9//3//f/9//3//f/9//3//f/9//3//f/9//3//f/9//3//f/9//3//f/9//3//f/9//3//f/9//3//f/9//3//f/9//3//f/9//3//f39zFEKfd/9//3//f59zNEobZ/9//3//f/9//3/+f/9//3//f/9//3//f/9//3//f/9//3//f/9//3//f/9//3//f/9//3//f/9//3//f/9//3//f/9//3//f/9//3//f/9//3//f/9//3//f/9//3//f/9//3//f/9//3//f/9//3//f/9//3//f/9//3//f/9//3//f/9//3//f/9//3//f/9//3//f/9//3//f/9//3//f/9//3//f/9//3//f/9//3//f/9//3//f/9//3//f/9//3//f/9//3//f/9//3//f/9//3//f/9//3//f/9//3//f/9//3//f/9//3//f/9//3//f/9//3//f/9//3//f/9//3//f/9//3//f/9//3//f/9//3//f/9//3//f/9//3//f/9/AAD/f/9//3//f/9//3//f/9//3//f/9//3//f/9//3//f/9//3//f/9//3//f/9//3//f/9//3//f/9//3//f/9//3//f/9//3//f/9//3//f/9//3//f/9//3//f/9//3//f/9//3//f/9//3//f/9//3//f/9//3//f/9//3//f/9//3//f/9//3//f/9//3//f/9//3//f/9//3//f/9//3+fc7E533//f793/3+/d/leNEr/f/9/vnfee/9//3//f/9//3//f/9//3//f/9//3//f/9//3//f/9//3//f/9//3//f/9//3//f/9//3//f/9//3//f/9//3//f/9//3//f/9//3//f/9//3//f/9//3//f/9//3//f/9//3//f/9//3//f/9//3//f/9//3//f/9//3//f/9//3//f/9//3//f/9//3//f/9//3//f/9//3//f/9//3//f/9//3//f/9//3//f/9//3//f/9//3//f/9//3//f/9//3//f/9//3//f/9//3//f/9//3//f/9//3//f/9//3//f/9//3//f/9//3//f/9//3//f/9//3//f/9//3//f/9//3//f/9//3//f/9//3//f/9//3//f/9//38AAP9//3//f/9//3//f/9//3//f/9//3//f/9//3//f/9//3//f/9//3//f/9//3//f/9//3//f/9//3//f/9//3//f/9//3//f/9//3//f/9//3//f/9//3//f/9//3//f/9//3//f/9//3//f/9//3//f/9//3//f/9//3//f/9//3//f/9//3//f/9//3//f/9//3//f/9//3//f/9//3//f79333vyPZ93/3//f/9/33tdb/E9/3//f/9/33v/f/9//3//f/9//3//f/9//3//f/9//3//f/9//3//f/9//3//f/9//3//f/9//3//f/9//3//f/9//3//f/9//3//f/9//3//f/9//3//f/9//3//f/9//3//f/9//3//f/9//3//f/9//3//f/9//3//f/9//3//f/9//3//f/9//3//f/9//3//f/9//3//f/9//3//f/9//3//f/9//3//f/9//3//f/9//3//f/9//3//f/9//3//f/9//3//f/9//3//f/9//3//f/9//3//f/9//3//f/9//3//f/9//3//f/9//3//f/9//3//f/9//3//f/9//3//f/9//3//f/9//3//f/9//3//f/9//3//f/9//3//fwAA/3//f/9//3//f/9//3//f/9//3//f/9//3//f/9//3//f/9//3//f/9//3//f/9//3//f/9//3//f/9//3//f/9//3//f/9//3//f/9//3//f/9//3//f/9//3//f/9//3//f/9//3//f/9//3//f/9//3//f/9//3//f/9//3//f/9//3//f/9//3//f/9//3//f/9//3//f/9//3//f/9//3//f/9/rzW/d/9/33//f/9/33vxPd9733v/f/9//3//f/9//3//f/9//3//f/9//3//f/9//3//f/9//3//f/9//3//f/9//3//f/9//3//f/9//3//f/9//3//f/9//3//f/9//3//f/9//3//f/9//3//f/9//3//f/9//3//f/9//3//f/9//3//f/9//3//f/9//3//f/9//3//f/9//3//f/9//3//f/9//3//f/9//3//f/9//3//f/9//3//f/9//3//f/9//3//f/9//3//f/9//3//f/9//3//f/9//3//f/9//3//f/9//3//f/9//3//f/9//3//f/9//3//f/9//3//f/9//3//f/9//3//f/9//3//f/9//3//f/9//3//f/9//3//f/9//3//f/9/AAD/f/9//3//f/9//3//f/9//3//f/9//3//f/9//3//f/9//3//f/9//3//f/9//3//f/9//3//f/9//3//f/9//3//f/9//3//f/9//3//f/9//3//f/9//3//f/9//3//f/9//3//f/9//3//f/9//3//f/9//3//f/9//3//f/9//3//f/9//3//f/9//3//f/9//3//f/9//3//f/9//3/ff/9/33v/f9A5nnPff99//3//f/9/8T2/d/9//3//f/9//3//f/9//3//f/9//3//f/9//3//f/9//3//f/9//3//f/9//3//f/9//3//f/9//3//f/9//3//f/9//3//f/9//3//f/9//3//f/9//3//f/9//3//f/9//3//f/9//3//f/9//3//f/9//3//f/9//3//f/9//3//f/9//3//f/9//3//f/9//3//f/9//3//f/9//3//f/9//3//f/9//3//f/9//3//f/9//3//f/9//3//f/9//3//f/9//3//f/9//3//f/9//3//f/9//3//f/9//3//f/9//3//f/9//3//f/9//3//f/9//3//f/9//3//f/9//3//f/9//3//f/9//3//f/9//3//f/9//38AAP9//3//f/9//3//f/9//3//f/9//3//f/9//3//f/9//3//f/9//3//f/9//3//f/9//3//f/9//3//f/9//3//f/9//3//f/9//3//f/9//3//f/9//3//f/9//3//f/9//3//f/9//3//f/9//3//f/9//3//f/9//3//f/9//3//f/9//3//f/9//3//f/9//3//f/9//3//f/9//3/ee/9/nHP/f/9//3+wOV1v/3+/d/9//3//f3VOv3v/f/9//3//f/9//3//f/9//3//f/9//3//f/9//3//f/9//3//f/9//3//f/9//3//f/9//3//f/9//3//f/9//3//f/9//3//f/9//3//f/9//3//f/9//3//f/9//3//f/9//3//f/9//3//f/9//3//f/9//3//f/9//3//f/9//3//f/9//3//f/9//3//f/9//3//f/9//3//f/9//3//f/9//3//f/9//3//f/9//3//f/9//3//f/9//3//f/9//3//f/9//3//f/9//3//f/9//3//f/9//3//f/9//3//f/9//3//f/9//3//f/9//3//f/9//3//f/9//3//f/9//3//f/9//3//f/9//3//f/9//3//fwAA/3//f/9//3//f/9//3//f/9//3//f/9//3//f/9//3//f/9//3//f/9//3//f/9//3//f/9//3//f/9//3//f/9//3//f/9//3//f/9//3//f/9//3//f/9//3//f/9//3//f/9//3//f/9//3//f/9//3//f/9//3//f/9//3//f/9//3//f/9//3//f/9//3//f/9//3//f/9//3//f/9/vHf/f/9//3//f/9/M0b5Xv9//3/fe997/3+XVt97/3//f/9//3//f/9//3//f/9//3//f/9//3//f/9//3//f/9//3//f/9//3//f/9//3//f/9//3//f/9//3//f/9//3//f/9//3//f/9//3//f/9//3//f/9//3//f/9//3//f/9//3//f/9//3//f/9//3//f/9//3//f/9//3//f/9//3//f/9//3//f/9//3//f/9//3//f/9//3//f/9//3//f/9//3//f/9//3//f/9//3//f/9//3//f/9//3//f/9//3//f/9//3//f/9//3//f/9//3//f/9//3//f/9//3//f/9//3//f/9//3//f/9//3//f/9//3//f/9//3//f/9//3//f/9//3//f/9//3//f/9/AAD/f/9//3//f/9//3//f/9//3//f/9//3//f/9//3//f/9//3//f/9//3//f/9//3//f/9//3//f/9//3//f/9//3//f/9//3//f/9//3//f/9//3//f/9//3//f/9//3//f/9//3//f/9//3//f/9//3//f/9//3//f/9//3//f/9//3//f/9//3//f/9//3//f/9//3//f/9//3//f/9//3//f917/3//f/9//3//fzRK2Fq/d/9//3//f997VU7/f/9//3//f/9//3//f/9//3//f/9//3//f/9//3//f/9//3//f/9//3//f/9//3//f/9//3//f/9//3//f/9//3//f/9//3//f/9//3//f/9//3//f/9//3//f/9//3//f/9//3//f/9//3//f/9//3//f/9//3//f/9//3//f/9//3//f/9//3//f/9//3//f/9//3//f/9//3//f/9//3//f/9//3//f/9//3//f/9//3//f/9//3//f/9//3//f/9//3//f/9//3//f/9//3//f/9//3//f/9//3//f/9//3//f/9//3//f/9//3//f/9//3//f/9//3//f/9//3//f/9//3//f/9//3//f/9//3//f/9//38AAP9//3//f/9//3//f/9//3//f/9//3//f/9//3//f/9//3//f/9//3//f/9//3//f/9//3//f/9//3//f/9//3//f/9//3//f/9//3//f/9//3//f/9//3//f/9//3//f/9//3//f/9//3//f/9//3//f/9//3//f/9//3//f/9//3//f/9//3//f/9//3//f/9//3//f/9//3//f/9//3//f/9//3//f/9//3//f/9//3+2VlRK33//f/9/v3v/f5dW/3/ff/9//3//f/9//3//f/9//3//f/9//3//f/9//3//f/9//3//f/9//3//f/9//3//f/9//3//f/9//3//f/9//3//f/9//3//f/9//3//f/9//3//f/9//3//f/9//3//f/9//3//f/9//3//f/9//3//f/9//3//f/9//3//f/9//3//f/9//3//f/9//3//f/9//3//f/9//3//f/9//3//f/9//3//f/9//3//f/9//3//f/9//3//f/9//3//f/9//3//f/9//3//f/9//3//f/9//3//f/9//3//f/9//3//f/9//3//f/9//3//f/9//3//f/9//3//f/9//3//f/9//3//f/9//3//f/9//3//fwAA/3//f/9//3//f/9//3//f/9//3//f/9//3//f/9//3//f/9//3//f/9//3//f/9//3//f/9//3//f/9//3//f/9//3//f/9//3//f/9//3//f/9//3//f/9//3//f/9//3//f/9//3//f/9//3//f/9//3//f/9//3//f/9//3//f/9//3//f/9//3//f/9//3//f/9//3//f/9//3//f/9//3//f/9//3//f/9//3//f/9/O2vPOb97/3//f797Xm+5Wv9//3//f957/3//f/9//3//f/9//3//f/9//3//f/9//3//f/9//3//f/9//3//f/9//3//f/9//3//f/9//3//f/9//3//f/9//3//f/9//3//f/9//3//f/9//3//f/9//3//f/9//3//f/9//3//f/9//3//f/9//3//f/9//3//f/9//3//f/9//3//f/9//3//f/9//3//f/9//3//f/9//3//f/9//3//f/9//3//f/9//3//f/9//3//f/9//3//f/9//3//f/9//3//f/9//3//f/9//3//f/9//3//f/9//3//f/9//3//f/9//3//f/9//3//f/9//3//f/9//3//f/9//3//f/9//3//f/9/AAD/f/9//3//f/9//3//f/9//3//f/9//3//f/9//3//f/9//3//f/9//3//f/9//3//f/9//3//f/9//3//f/9//3//f/9//3//f/9//3//f/9//3//f/9//3//f/9//3//f/9//3//f/9//3//f/9//3//f/9//3//f/9//3//f/9//3//f/9//3//f/9//3//f/9//3//f/9//3//f/9//3//f/9//3//f/9//3//f51z/3//f997bTE7a/9//3//f7laf3P/f/9//3//f917/3//f/9//3//f/9//3//f/9//3//f/9//3//f/9//3//f/9//3//f/9//3//f/9//3//f/9//3//f/9//3//f/9//3//f/9//3//f/9//3//f/9//3//f/9//3//f/9//3//f/9//3//f/9//3//f/9//3//f/9//3//f/9//3//f/9//3//f/9//3//f/9//3//f/9//3//f/9//3//f/9//3//f/9//3//f/9//3//f/9//3//f/9//3//f/9//3//f/9//3//f/9//3//f/9//3//f/9//3//f/9//3//f/9//3//f/9//3//f/9//3//f/9//3//f/9//3//f/9//3//f/9//38AAP9//3//f/9//3//f/9//3//f/9//3//f/9//3//f/9//3//f/9//3//f/9//3//f/9//3//f/9//3//f/9//3//f/9//3//f/9//3//f/9//3//f/9//3//f/9//3//f/9//3//f/9//3//f/9//3//f/9//3//f/9//3//f/9//3//f/9//3//f/9//3//f/9//3//f/9//3//f/9//3//f/9//3//f/9//3//f/9//3//f/9/33v/fxJCMka/e/9/3392Ur93v3f/f/9//3//f/9//3//f/9//3//f/9//3//f/9//3//f/9//3//f/9//3//f/9//3//f/9//3//f/9//3//f/9//3//f/9//3//f/9//3//f/9//3//f/9//3//f/9//3//f/9//3//f/9//3//f/9//3//f/9//3//f/9//3//f/9//3//f/9//3//f/9//3//f/9//3//f/9//3//f/9//3//f/9//3//f/9//3//f/9//3//f/9//3//f/9//3//f/9//3//f/9//3//f/9//3//f/9//3//f/9//3//f/9//3//f/9//3//f/9//3//f/9//3//f/9//3//f/9//3//f/9//3//f/9//3//fwAA/3//f/9//3//f/9//3//f/9//3//f/9//3//f/9//3//f/9//3//f/9//3//f/9//3//f/9//3//f/9//3//f/9//3//f/9//3//f/9//3//f/9//3//f/9//3//f/9//3//f/9//3//f/9//3//f/9//3//f/9//3//f/9//3//f/9//3//f/9//3//f/9//3//f/9//3//f/9//3//f/9//3//f/9//3//f/9//3//f/9//3//f997/398b9E9XW//f793GmP/f957/3//f/9//3//f/9//3//f/9//3//f/9//3//f/9//3//f/9//3//f/9//3//f/9//3//f/9//3//f/9//3//f/9//3//f/9//3//f/9//3//f/9//3//f/9//3//f/9//3//f/9//3//f/9//3//f/9//3//f/9//3//f/9//3//f/9//3//f/9//3//f/9//3//f/9//3//f/9//3//f/9//3//f/9//3//f/9//3//f/9//3//f/9//3//f/9//3//f/9//3//f/9//3//f/9//3//f/9//3//f/9//3//f/9//3//f/9//3//f/9//3//f/9//3//f/9//3//f/9//3//f/9//3//f/9/AAD/f/9//3//f/9//3//f/9//3//f/9//3//f/9//3//f/9//3//f/9//3//f/9//3//f/9//3//f/9//3//f/9//3//f/9//3//f/9//3//f/9//3//f/9//3//f/9//3//f/9//3//f/9//3//f/9//3//f/9//3//f/9//3//f/9//3//f/9//3//f/9//3//f/9//3//f/9//3//f/9//3//f/9//3//f/9//3//f75733v/f/9//3//f/9/v3cTRhNC2FquNZ5z/3//f957/3//f/9//3//f/9//3//f/9//3//f/9//3//f/9//3//f/9//3//f/9//3//f/9//3//f/9//3//f/9//3//f/9//3//f/9//3//f/9//3//f/9//3//f/9//3//f/9//3//f/9//3//f/9//3//f/9//3//f/9//3//f/9//3//f/9//3//f/9//3//f/9//3//f/9//3//f/9//3//f/9//3//f/9//3//f/9//3//f/9//3//f/9//3//f/9//3//f/9//3//f/9//3//f/9//3//f/9//3//f/9//3//f/9//3//f/9//3//f/9//3//f/9//3//f/9//3//f/9//3//f/9//38AAP9//3//f/9//3//f/9//3//f/9//3//f/9//3//f/9//3//f/9//3//f/9//3//f/9//3//f/9//3//f/9//3//f/9//3//f/9//3//f/9//3//f/9//3//f/9//3//f/9//3//f/9//3//f/9//3//f/9//3//f/9//3//f/9//3//f/9//3//f/9//3//f/9//3//f/9//3//f/9//3//f/9//3//f/9//3//f/9//3//f/9/33v/f997/3//f/9/nnM7ZxJCGWf/f/9//3//f/9//3//f/9//3//f/9//3//f/9//3//f/9//3//f/9//3//f/9//3//f/9//3//f/9//3//f/9//3//f/9//3//f/9//3//f/9//3//f/9//3//f/9//3//f/9//3//f/9//3//f/9//3//f/9//3//f/9//3//f/9//3//f/9//3//f/9//3//f/9//3//f/9//3//f/9//3//f/9//3//f/9//3//f/9//3//f/9//3//f/9//3//f/9//3//f/9//3//f/9//3//f/9//3//f/9//3//f/9//3//f/9//3//f/9//3//f/9//3//f/9//3//f/9//3//f/9//3//f/9//3//fwAA/3//f/9//3//f/9//3//f/9//3//f/9//3//f/9//3//f/9//3//f/9//3//f/9//3//f/9//3//f/9//3//f/9//3//f/9//3//f/9//3//f/9//3//f/9//3//f/9//3//f/9//3//f/9//3//f/9//3//f/9//3//f/9//3//f/9//3//f/9//3//f/9//3//f/9//3//f/9//3//f/9//3//f/9//3//f/9//3//f/9/33v/f/9//3//f/9/33v/f997v3f/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wAA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DAAAAACgAAAFAAAABvAAAAXAAAAAEAAACrCg1CchwNQgoAAABQAAAAEwAAAEwAAAAAAAAAAAAAAAAAAAD//////////3QAAABJAHMAYQBiAGUAbAAgAEwAZQBpAHYAYQAgAEMAYQBtAHAAbwBzAIA/AwAAAAUAAAAGAAAABwAAAAYAAAADAAAAAwAAAAUAAAAGAAAAAwAAAAUAAAAGAAAAAwAAAAcAAAAGAAAACQAAAAcAAAAHAAAABQ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cGTWZjENDo/QGS+C7bSetBE4DqvX351WnS5MBk45bHA=</DigestValue>
    </Reference>
    <Reference Type="http://www.w3.org/2000/09/xmldsig#Object" URI="#idOfficeObject">
      <DigestMethod Algorithm="http://www.w3.org/2001/04/xmlenc#sha256"/>
      <DigestValue>a3iDBHtXbdX5xwO5v5SBGHfYayvRdTZf4kaPFDjedZc=</DigestValue>
    </Reference>
    <Reference Type="http://uri.etsi.org/01903#SignedProperties" URI="#idSignedProperties">
      <Transforms>
        <Transform Algorithm="http://www.w3.org/TR/2001/REC-xml-c14n-20010315"/>
      </Transforms>
      <DigestMethod Algorithm="http://www.w3.org/2001/04/xmlenc#sha256"/>
      <DigestValue>mFDo0woHTGF3zurGelS559DoM3EVgyJOQT9I0/vRShU=</DigestValue>
    </Reference>
    <Reference Type="http://www.w3.org/2000/09/xmldsig#Object" URI="#idValidSigLnImg">
      <DigestMethod Algorithm="http://www.w3.org/2001/04/xmlenc#sha256"/>
      <DigestValue>eiRM4kzxg5XkzUOkckXgRHgCf9w671s/zvC7+Suzv2c=</DigestValue>
    </Reference>
    <Reference Type="http://www.w3.org/2000/09/xmldsig#Object" URI="#idInvalidSigLnImg">
      <DigestMethod Algorithm="http://www.w3.org/2001/04/xmlenc#sha256"/>
      <DigestValue>Ef4R6r+6XDtw7rFTWw9j8Zqut8W0ykmoUztztfHCfDE=</DigestValue>
    </Reference>
  </SignedInfo>
  <SignatureValue>oNi5ALvg9gflq4KLr+c6Sou6IcXnIuhgMqQzAmud67AVWXnQOfS4CTR2LgZIwIX4h2lGotkShq76
u6YVPJqxvjhYs7s0BPT7w5lRKf2zBzY8EaFBTBB4Yz5oj8DQuYpAOIOG+VRPrbyB+qJSxXderN1D
3D3JhuM6es9576jf2YeNkMNrY/ZbKyZOyoyCcJ0zzCQ4Vs3800fifQm2PAlmMQvuxanlyXqtVO3p
xZis0OW8VeCYMvALFTt6NsxwU6uCJegdOwqiwJKMdsBXFI/fpPb0naqHgViuuW9hFc+4iedE9AqV
5hxUjQccwk1/bIEHQPOV/cG3QuwWQ8W7aE95Cg==</SignatureValue>
  <KeyInfo>
    <X509Data>
      <X509Certificate>MIIHRzCCBi+gAwIBAgIQFkS2FiL1b23HrRVhlO7ouz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</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Transform>
          <Transform Algorithm="http://www.w3.org/TR/2001/REC-xml-c14n-20010315"/>
        </Transforms>
        <DigestMethod Algorithm="http://www.w3.org/2001/04/xmlenc#sha256"/>
        <DigestValue>50u397v78qYH9bQs8icRo3q96O7roHq6FBhS65ZXPew=</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mdssi:RelationshipReference xmlns:mdssi="http://schemas.openxmlformats.org/package/2006/digital-signature" SourceId="rId2"/>
          </Transform>
          <Transform Algorithm="http://www.w3.org/TR/2001/REC-xml-c14n-20010315"/>
        </Transforms>
        <DigestMethod Algorithm="http://www.w3.org/2001/04/xmlenc#sha256"/>
        <DigestValue>VpyMDV5nEyjgL+PYKlf3Y0HPNBcGoNpicEnuTwT0pKY=</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2"/>
            <mdssi:RelationshipReference xmlns:mdssi="http://schemas.openxmlformats.org/package/2006/digital-signature" SourceId="rId1"/>
          </Transform>
          <Transform Algorithm="http://www.w3.org/TR/2001/REC-xml-c14n-20010315"/>
        </Transforms>
        <DigestMethod Algorithm="http://www.w3.org/2001/04/xmlenc#sha256"/>
        <DigestValue>VpyMDV5nEyjgL+PYKlf3Y0HPNBcGoNpicEnuTwT0pKY=</DigestValue>
      </Reference>
      <Reference URI="/word/_rels/footer3.xml.rels?ContentType=application/vnd.openxmlformats-package.relationships+xml">
        <Transforms>
          <Transform Algorithm="http://schemas.openxmlformats.org/package/2006/RelationshipTransform">
            <mdssi:RelationshipReference xmlns:mdssi="http://schemas.openxmlformats.org/package/2006/digital-signature" SourceId="rId1"/>
            <mdssi:RelationshipReference xmlns:mdssi="http://schemas.openxmlformats.org/package/2006/digital-signature" SourceId="rId2"/>
          </Transform>
          <Transform Algorithm="http://www.w3.org/TR/2001/REC-xml-c14n-20010315"/>
        </Transforms>
        <DigestMethod Algorithm="http://www.w3.org/2001/04/xmlenc#sha256"/>
        <DigestValue>VpyMDV5nEyjgL+PYKlf3Y0HPNBcGoNpicEnuTwT0pKY=</DigestValue>
      </Reference>
      <Reference URI="/word/_rels/footer4.xml.rels?ContentType=application/vnd.openxmlformats-package.relationships+xml">
        <Transforms>
          <Transform Algorithm="http://schemas.openxmlformats.org/package/2006/RelationshipTransform">
            <mdssi:RelationshipReference xmlns:mdssi="http://schemas.openxmlformats.org/package/2006/digital-signature" SourceId="rId1"/>
            <mdssi:RelationshipReference xmlns:mdssi="http://schemas.openxmlformats.org/package/2006/digital-signature" SourceId="rId2"/>
          </Transform>
          <Transform Algorithm="http://www.w3.org/TR/2001/REC-xml-c14n-20010315"/>
        </Transforms>
        <DigestMethod Algorithm="http://www.w3.org/2001/04/xmlenc#sha256"/>
        <DigestValue>VpyMDV5nEyjgL+PYKlf3Y0HPNBcGoNpicEnuTwT0pKY=</DigestValue>
      </Reference>
      <Reference URI="/word/_rels/footer5.xml.rels?ContentType=application/vnd.openxmlformats-package.relationships+xml">
        <Transforms>
          <Transform Algorithm="http://schemas.openxmlformats.org/package/2006/RelationshipTransform">
            <mdssi:RelationshipReference xmlns:mdssi="http://schemas.openxmlformats.org/package/2006/digital-signature" SourceId="rId2"/>
            <mdssi:RelationshipReference xmlns:mdssi="http://schemas.openxmlformats.org/package/2006/digital-signature" SourceId="rId1"/>
          </Transform>
          <Transform Algorithm="http://www.w3.org/TR/2001/REC-xml-c14n-20010315"/>
        </Transforms>
        <DigestMethod Algorithm="http://www.w3.org/2001/04/xmlenc#sha256"/>
        <DigestValue>VpyMDV5nEyjgL+PYKlf3Y0HPNBcGoNpicEnuTwT0pKY=</DigestValue>
      </Reference>
      <Reference URI="/word/document.xml?ContentType=application/vnd.openxmlformats-officedocument.wordprocessingml.document.main+xml">
        <DigestMethod Algorithm="http://www.w3.org/2001/04/xmlenc#sha256"/>
        <DigestValue>7l0h8Nfdocq3YE0o8u9KaeB0CMboM5SFa0dyGe3PHuk=</DigestValue>
      </Reference>
      <Reference URI="/word/endnotes.xml?ContentType=application/vnd.openxmlformats-officedocument.wordprocessingml.endnotes+xml">
        <DigestMethod Algorithm="http://www.w3.org/2001/04/xmlenc#sha256"/>
        <DigestValue>YqkKX0RONxr+2T8FVGmjzpM+gJ7aMmOquSwX35kJsMU=</DigestValue>
      </Reference>
      <Reference URI="/word/fontTable.xml?ContentType=application/vnd.openxmlformats-officedocument.wordprocessingml.fontTable+xml">
        <DigestMethod Algorithm="http://www.w3.org/2001/04/xmlenc#sha256"/>
        <DigestValue>rvZVRpLc+2X2yEXbnVgjkcRvL3JP1uOBQr+CuOY2Dmw=</DigestValue>
      </Reference>
      <Reference URI="/word/footer1.xml?ContentType=application/vnd.openxmlformats-officedocument.wordprocessingml.footer+xml">
        <DigestMethod Algorithm="http://www.w3.org/2001/04/xmlenc#sha256"/>
        <DigestValue>MInFFoWKUS9R8yRDORzM/XOGVbdU9RJPgugW0WxnYIo=</DigestValue>
      </Reference>
      <Reference URI="/word/footer2.xml?ContentType=application/vnd.openxmlformats-officedocument.wordprocessingml.footer+xml">
        <DigestMethod Algorithm="http://www.w3.org/2001/04/xmlenc#sha256"/>
        <DigestValue>ArOZ+zpRPGTQUxI9Euh2O7KBfrAwKm0PphPLU0rI7vI=</DigestValue>
      </Reference>
      <Reference URI="/word/footer3.xml?ContentType=application/vnd.openxmlformats-officedocument.wordprocessingml.footer+xml">
        <DigestMethod Algorithm="http://www.w3.org/2001/04/xmlenc#sha256"/>
        <DigestValue>ZZuniwFGMq6JNyxBexyfsYMSZl3j51xrBEzmu1jla0g=</DigestValue>
      </Reference>
      <Reference URI="/word/footer4.xml?ContentType=application/vnd.openxmlformats-officedocument.wordprocessingml.footer+xml">
        <DigestMethod Algorithm="http://www.w3.org/2001/04/xmlenc#sha256"/>
        <DigestValue>YLbR3UgVmwr2NAM2MbY3+9gARny/JRuyiNJdVe0Hl34=</DigestValue>
      </Reference>
      <Reference URI="/word/footer5.xml?ContentType=application/vnd.openxmlformats-officedocument.wordprocessingml.footer+xml">
        <DigestMethod Algorithm="http://www.w3.org/2001/04/xmlenc#sha256"/>
        <DigestValue>Njh8aE4X9Uf1mknRJl2A1X2fcUO63WKtMaIa3p7cC9Y=</DigestValue>
      </Reference>
      <Reference URI="/word/footnotes.xml?ContentType=application/vnd.openxmlformats-officedocument.wordprocessingml.footnotes+xml">
        <DigestMethod Algorithm="http://www.w3.org/2001/04/xmlenc#sha256"/>
        <DigestValue>mXYMegng3j6on9uEyzGNdVugR90tAU8T120E2LJDDw0=</DigestValue>
      </Reference>
      <Reference URI="/word/media/image1.png?ContentType=image/png">
        <DigestMethod Algorithm="http://www.w3.org/2001/04/xmlenc#sha256"/>
        <DigestValue>cD8nodw6reSpaIPk/yV/8NRvttXjsfD0B+IeI2BQwmg=</DigestValue>
      </Reference>
      <Reference URI="/word/media/image10.png?ContentType=image/png">
        <DigestMethod Algorithm="http://www.w3.org/2001/04/xmlenc#sha256"/>
        <DigestValue>5vFQEwGZix830nZyA9nCS0fUtDN4n/sK1nfARaxgsRE=</DigestValue>
      </Reference>
      <Reference URI="/word/media/image2.emf?ContentType=image/x-emf">
        <DigestMethod Algorithm="http://www.w3.org/2001/04/xmlenc#sha256"/>
        <DigestValue>/83/TdWmZERbDdU1EZclZSqGCrXTVz8XehrsP5UoMnQ=</DigestValue>
      </Reference>
      <Reference URI="/word/media/image3.emf?ContentType=image/x-emf">
        <DigestMethod Algorithm="http://www.w3.org/2001/04/xmlenc#sha256"/>
        <DigestValue>o7GwOaGuRQFeu6MHVo2z92jUvt5CAziApZp3NdFWp9U=</DigestValue>
      </Reference>
      <Reference URI="/word/media/image4.emf?ContentType=image/x-emf">
        <DigestMethod Algorithm="http://www.w3.org/2001/04/xmlenc#sha256"/>
        <DigestValue>47VKaqJioTi1DAkloblZ1sSWhDG2xfTmpkhEgicntPw=</DigestValue>
      </Reference>
      <Reference URI="/word/media/image5.png?ContentType=image/png">
        <DigestMethod Algorithm="http://www.w3.org/2001/04/xmlenc#sha256"/>
        <DigestValue>gLMZ5Uqw4KTy5voQmTbAM7zv+oQ2jjbqV302AyOUoYo=</DigestValue>
      </Reference>
      <Reference URI="/word/media/image6.png?ContentType=image/png">
        <DigestMethod Algorithm="http://www.w3.org/2001/04/xmlenc#sha256"/>
        <DigestValue>tFJCKXisJf45GlLF46c99c8BODFkce4fmWNA5F5vmVM=</DigestValue>
      </Reference>
      <Reference URI="/word/media/image7.png?ContentType=image/png">
        <DigestMethod Algorithm="http://www.w3.org/2001/04/xmlenc#sha256"/>
        <DigestValue>ZkRxdbZHs4NCcFYp5vPGGTuw9lqT0Zci7EkcLSCNM3Q=</DigestValue>
      </Reference>
      <Reference URI="/word/media/image8.png?ContentType=image/png">
        <DigestMethod Algorithm="http://www.w3.org/2001/04/xmlenc#sha256"/>
        <DigestValue>hWqwuQw4NiOYYUU91RSD0gBzEpCKhPmBU7vSvpcMuvE=</DigestValue>
      </Reference>
      <Reference URI="/word/media/image9.png?ContentType=image/png">
        <DigestMethod Algorithm="http://www.w3.org/2001/04/xmlenc#sha256"/>
        <DigestValue>3+oCos40Hpu7SM7EbUzn1XAInFAwKndKfD+0QmBVeKk=</DigestValue>
      </Reference>
      <Reference URI="/word/numbering.xml?ContentType=application/vnd.openxmlformats-officedocument.wordprocessingml.numbering+xml">
        <DigestMethod Algorithm="http://www.w3.org/2001/04/xmlenc#sha256"/>
        <DigestValue>5QL4Q0DCZ/G8gZwo3VajbemmZMkUFxKPB23CuPLUk4I=</DigestValue>
      </Reference>
      <Reference URI="/word/settings.xml?ContentType=application/vnd.openxmlformats-officedocument.wordprocessingml.settings+xml">
        <DigestMethod Algorithm="http://www.w3.org/2001/04/xmlenc#sha256"/>
        <DigestValue>1rO6XlVUqlxKZi/laMTCpWhh7e4EsPG7monx+YE3NBM=</DigestValue>
      </Reference>
      <Reference URI="/word/styles.xml?ContentType=application/vnd.openxmlformats-officedocument.wordprocessingml.styles+xml">
        <DigestMethod Algorithm="http://www.w3.org/2001/04/xmlenc#sha256"/>
        <DigestValue>w8vuOZrZ+ODBr+b2u6MvUuEzeGf8cS3RCbFBZFSdjak=</DigestValue>
      </Reference>
      <Reference URI="/word/theme/theme1.xml?ContentType=application/vnd.openxmlformats-officedocument.theme+xml">
        <DigestMethod Algorithm="http://www.w3.org/2001/04/xmlenc#sha256"/>
        <DigestValue>v0mS4/p4MuXGj9vE7FGJyOXTR/7wPFuiUirXBL3lB48=</DigestValue>
      </Reference>
      <Reference URI="/word/webSettings.xml?ContentType=application/vnd.openxmlformats-officedocument.wordprocessingml.webSettings+xml">
        <DigestMethod Algorithm="http://www.w3.org/2001/04/xmlenc#sha256"/>
        <DigestValue>QymW0xVAwunaaABOT5fCBYeQoS2t/QyyP+QqTIBH8z0=</DigestValue>
      </Reference>
    </Manifest>
    <SignatureProperties>
      <SignatureProperty Id="idSignatureTime" Target="#idPackageSignature">
        <mdssi:SignatureTime xmlns:mdssi="http://schemas.openxmlformats.org/package/2006/digital-signature">
          <mdssi:Format>YYYY-MM-DDThh:mm:ssTZD</mdssi:Format>
          <mdssi:Value>2016-06-21T14:03:44Z</mdssi:Value>
        </mdssi:SignatureTime>
      </SignatureProperty>
    </SignatureProperties>
  </Object>
  <Object Id="idOfficeObject">
    <SignatureProperties>
      <SignatureProperty Id="idOfficeV1Details" Target="#idPackageSignature">
        <SignatureInfoV1 xmlns="http://schemas.microsoft.com/office/2006/digsig">
          <SetupID>{7AEC415B-0313-4A8E-9EE0-103B1D5A9557}</SetupID>
          <SignatureText/>
          <SignatureImage>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</SignatureImage>
          <SignatureComments/>
          <WindowsVersion>6.1</WindowsVersion>
          <OfficeVersion>15.0</OfficeVersion>
          <ApplicationVersion>15.0</ApplicationVersion>
          <Monitors>1</Monitors>
          <HorizontalResolution>1920</HorizontalResolution>
          <VerticalResolution>1200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2016-06-21T14:03:44Z</xd:SigningTime>
          <xd:SigningCertificate>
            <xd:Cert>
              <xd:CertDigest>
                <DigestMethod Algorithm="http://www.w3.org/2001/04/xmlenc#sha256"/>
                <DigestValue>4IXqTN5uztqcoW94aovJe65oOYTSkjacOInYZJlZ7vg=</DigestValue>
              </xd:CertDigest>
              <xd:IssuerSerial>
                <X509IssuerName>E=e-sign@e-sign.cl, CN=E-Sign Firma Electronica Avanzada para Estado de Chile CA, OU=Class 2 Managed PKI Individual Subscriber CA, OU=Symantec Trust Network, O=E-Sign S.A., C=CL</X509IssuerName>
                <X509SerialNumber>29599785246035160767950613477034223803</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sFAAOCAQEAjBVHQHSycp7P/f9tScc8toOxGh3Qq8aWeupIj+xg1B4QsJYKi2JtMo9duGHMb1hd1wjBCTtRbN16T2+4k940JYHEmlYwVGuOc4xjWr1Cr6Onf/CqiXKlrQEGICfBoPj8S9kVeQGoZpoC71MTAezVUpFqxOTy9Cz3zh5qMgYs5+yqaG8wJ+ID3GXkFtpkSyua0X2xCUxYIUvt3sJWwbvLXjEMgLFi25ivoSKn0Ts1nTXUA5cuWMM/d+/UZK2QiKKh0dTxT9LI1bstHohc8mO0tMdLZ0ho6YP4ujn3FYaGPYfGA8bfJVxx7nvi7fZpfFo9um2mca3HQKaRhyUgrpDfjA==</xd:EncapsulatedX509Certificate>
            <xd:EncapsulatedX509Certificate>MIIFbjCCBFagAwIBAgIQZGXCiDW5TD3V0qsgbXNl/zANBgkqhkiG9w0BAQs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a0wggGpMA8GA1UdEwEB/wQFMAMBAf8wGAYDVR0gBBEwDzANBgtghkgBhvhFAQcXAj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vBgNVHR8EKDAmMCSgIqAghh5odHRwOi8vcy5zeW1jYi5jb20vcGNhMi1nMy5jcmwwDQYJKoZIhvcNAQELBQADggEBACDnxDrexnzDbfZPayaD9pJJRqc2lsj997bxBdrb2E6MRLAc8DnnmBT6ajkDzzDVZovFN1R6JJ58N6OIBEuzdXAbPHwhRuvrhG26L2io1w+rCqOLA+0K1Q+Lf/APkGGmH7XNk/L2KkTB5XJO/79xBXU/vJ+isHjxmIYbkkIqDxT+nJGUxvEhVJFYKU6dNDIVcWPRaFtPiZGNbe6RTBgDqz/IPTr1opDD/Lc8LpjDF+UkexYiXFyyubolvb+5OlkiG0Wmt5Oyu5WGQO4gRo1+2Ok7S4rOXEAjFiDqCjAdiG5d4T9A18LgXSPFClzOFPJ3EPHNjsgHx8+EPNdOkE3ZUPQ=</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D8BAACfAAAAAAAAAAAAAAAULAAACBYAACBFTUYAAAEAFEgAAL4AAAAFAAAAAAAAAAAAAAAAAAAAgAcAALAEAAClAgAApwEAAAAAAAAAAAAAAAAAANVVCgCldQY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</Object>
  <Object Id="idInvalidSigLnImg">AQAAAGwAAAAAAAAAAAAAAD8BAACfAAAAAAAAAAAAAAAULAAACBYAACBFTUYAAAEABE4AANEAAAAFAAAAAAAAAAAAAAAAAAAAgAcAALAEAAClAgAApwEAAAAAAAAAAAAAAAAAANVVCgCldQY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</Object>
</Signature>
</file>

<file path=_xmlsignatures/sig3.xml><?xml version="1.0" encoding="utf-8"?>
<Signature xmlns="http://www.w3.org/2000/09/xmldsig#" Id="idPackageSignature">
  <SignedInfo>
    <CanonicalizationMethod Algorithm="http://www.w3.org/TR/2001/REC-xml-c14n-20010315"/>
    <SignatureMethod Algorithm="http://www.w3.org/2000/09/xmldsig#rsa-sha1"/>
    <Reference URI="#idPackageObject" Type="http://www.w3.org/2000/09/xmldsig#Object">
      <DigestMethod Algorithm="http://www.w3.org/2000/09/xmldsig#sha1"/>
      <DigestValue>D+b+MW41AbAE6cfHhluVTU1YHq8=</DigestValue>
    </Reference>
    <Reference URI="#idOfficeObject" Type="http://www.w3.org/2000/09/xmldsig#Object">
      <DigestMethod Algorithm="http://www.w3.org/2000/09/xmldsig#sha1"/>
      <DigestValue>SpDnV9vcKXisbXvA8FZEg+W09LQ=</DigestValue>
    </Reference>
    <Reference URI="#idSignedProperties" Type="http://uri.etsi.org/01903#SignedProperties">
      <Transforms>
        <Transform Algorithm="http://www.w3.org/TR/2001/REC-xml-c14n-20010315"/>
      </Transforms>
      <DigestMethod Algorithm="http://www.w3.org/2000/09/xmldsig#sha1"/>
      <DigestValue>0QFgy4m+mnFtx7xHCAlFwsnb/SM=</DigestValue>
    </Reference>
    <Reference URI="#idValidSigLnImg" Type="http://www.w3.org/2000/09/xmldsig#Object">
      <DigestMethod Algorithm="http://www.w3.org/2000/09/xmldsig#sha1"/>
      <DigestValue>sSrt4JvggxiqOp4uLpv++n1zYfk=</DigestValue>
    </Reference>
    <Reference URI="#idInvalidSigLnImg" Type="http://www.w3.org/2000/09/xmldsig#Object">
      <DigestMethod Algorithm="http://www.w3.org/2000/09/xmldsig#sha1"/>
      <DigestValue>oO9ie/SN9GLDLWFcip6ePEW5G64=</DigestValue>
    </Reference>
  </SignedInfo>
  <SignatureValue>hB6lpY3naBOJfumhxufIQF9TLdppGk1pnDxzJczIss1XEhkvMvSKJb5vOfn50gOqz8/TCvfZ1Q40
6yp/Ce6ddJYzNeUNs/ftukQUhq9+VmFYnATPbiUyOfZuI0gw87Y8kRNxZD+lMp7BZ1tB08Q0ElEj
o0XcLjb1OZmr6nNNHNCJrOaWtkrUN0x6MXzdt7i6OVEGhDSDeiMQHvjFfNG43BrLqu9zjhgXnmog
e3jCIrf561OWSdCALMCqjwfGDSkNqjQPlkLkAZQp6WvRIyBsR24lSdKNNDVuGq+uTlxBZmDC/11o
dawQYUGj+gV3usKRXyExCQaj0w6nPFHbIgjvvw==</SignatureValue>
  <KeyInfo>
    <X509Data>
      <X509Certificate>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</X509Certificate>
    </X509Data>
  </KeyInfo>
  <Object xmlns:mdssi="http://schemas.openxmlformats.org/package/2006/digital-signature" Id="idPackageObject">
    <Manifest>
      <Reference URI="/word/numbering.xml?ContentType=application/vnd.openxmlformats-officedocument.wordprocessingml.numbering+xml">
        <DigestMethod Algorithm="http://www.w3.org/2000/09/xmldsig#sha1"/>
        <DigestValue>G7almfeF4+Mk6nYX4PI1FzreM0o=</DigestValue>
      </Reference>
      <Reference URI="/word/media/image6.png?ContentType=image/png">
        <DigestMethod Algorithm="http://www.w3.org/2000/09/xmldsig#sha1"/>
        <DigestValue>utqLgpBLsxGd6xpfNnjcVTfZwE0=</DigestValue>
      </Reference>
      <Reference URI="/word/theme/theme1.xml?ContentType=application/vnd.openxmlformats-officedocument.theme+xml">
        <DigestMethod Algorithm="http://www.w3.org/2000/09/xmldsig#sha1"/>
        <DigestValue>aed2ly2g7prYFMNM9yD108Dh+QE=</DigestValue>
      </Reference>
      <Reference URI="/word/media/image2.emf?ContentType=image/x-emf">
        <DigestMethod Algorithm="http://www.w3.org/2000/09/xmldsig#sha1"/>
        <DigestValue>JTqT1TijIPYhiALtBhSdBeXJOo0=</DigestValue>
      </Reference>
      <Reference URI="/word/media/image4.emf?ContentType=image/x-emf">
        <DigestMethod Algorithm="http://www.w3.org/2000/09/xmldsig#sha1"/>
        <DigestValue>3Ab7lTzvpHDIOOtI4gZ4KeTc2oE=</DigestValue>
      </Reference>
      <Reference URI="/word/media/image3.emf?ContentType=image/x-emf">
        <DigestMethod Algorithm="http://www.w3.org/2000/09/xmldsig#sha1"/>
        <DigestValue>fDtHRKY4O41Tdu23YrWaWEEgLMU=</DigestValue>
      </Reference>
      <Reference URI="/word/media/image10.png?ContentType=image/png">
        <DigestMethod Algorithm="http://www.w3.org/2000/09/xmldsig#sha1"/>
        <DigestValue>M1X2k1sOMYaKfq42dYNJYakhetk=</DigestValue>
      </Reference>
      <Reference URI="/word/media/image5.png?ContentType=image/png">
        <DigestMethod Algorithm="http://www.w3.org/2000/09/xmldsig#sha1"/>
        <DigestValue>Gec4LK9lqMC2EgkrOGt+/com7yE=</DigestValue>
      </Reference>
      <Reference URI="/word/media/image9.png?ContentType=image/png">
        <DigestMethod Algorithm="http://www.w3.org/2000/09/xmldsig#sha1"/>
        <DigestValue>NJeiy6nEUy5zp4q1/111gvQzKuM=</DigestValue>
      </Reference>
      <Reference URI="/word/styles.xml?ContentType=application/vnd.openxmlformats-officedocument.wordprocessingml.styles+xml">
        <DigestMethod Algorithm="http://www.w3.org/2000/09/xmldsig#sha1"/>
        <DigestValue>MgoviynqFT1QWL0koAlXm9wuljE=</DigestValue>
      </Reference>
      <Reference URI="/word/webSettings.xml?ContentType=application/vnd.openxmlformats-officedocument.wordprocessingml.webSettings+xml">
        <DigestMethod Algorithm="http://www.w3.org/2000/09/xmldsig#sha1"/>
        <DigestValue>Z9ZhSWnuB50bFymKOP1GTbwXNdA=</DigestValue>
      </Reference>
      <Reference URI="/word/settings.xml?ContentType=application/vnd.openxmlformats-officedocument.wordprocessingml.settings+xml">
        <DigestMethod Algorithm="http://www.w3.org/2000/09/xmldsig#sha1"/>
        <DigestValue>EDLfgNt9PQ8+jPkNmvyARu7kJUA=</DigestValue>
      </Reference>
      <Reference URI="/word/media/image8.png?ContentType=image/png">
        <DigestMethod Algorithm="http://www.w3.org/2000/09/xmldsig#sha1"/>
        <DigestValue>4ghIJU1VYbXrT4s+fly1Slrh5sY=</DigestValue>
      </Reference>
      <Reference URI="/word/media/image7.png?ContentType=image/png">
        <DigestMethod Algorithm="http://www.w3.org/2000/09/xmldsig#sha1"/>
        <DigestValue>R3UCU1Wh15B1DutJgsLLx+mjL7Q=</DigestValue>
      </Reference>
      <Reference URI="/word/fontTable.xml?ContentType=application/vnd.openxmlformats-officedocument.wordprocessingml.fontTable+xml">
        <DigestMethod Algorithm="http://www.w3.org/2000/09/xmldsig#sha1"/>
        <DigestValue>qII6vG3l5bkpOJf5QLrJqGBTggs=</DigestValue>
      </Reference>
      <Reference URI="/word/media/image1.png?ContentType=image/png">
        <DigestMethod Algorithm="http://www.w3.org/2000/09/xmldsig#sha1"/>
        <DigestValue>DL142EyPdk3S0NuDNGFFCa4/4ls=</DigestValue>
      </Reference>
      <Reference URI="/word/document.xml?ContentType=application/vnd.openxmlformats-officedocument.wordprocessingml.document.main+xml">
        <DigestMethod Algorithm="http://www.w3.org/2000/09/xmldsig#sha1"/>
        <DigestValue>NfayB3Kr5meVryo5BPf5w9QpNrY=</DigestValue>
      </Reference>
      <Reference URI="/word/footnotes.xml?ContentType=application/vnd.openxmlformats-officedocument.wordprocessingml.footnotes+xml">
        <DigestMethod Algorithm="http://www.w3.org/2000/09/xmldsig#sha1"/>
        <DigestValue>YyfLkdBnPyY7SKOA0kjjZXcilq8=</DigestValue>
      </Reference>
      <Reference URI="/word/footer1.xml?ContentType=application/vnd.openxmlformats-officedocument.wordprocessingml.footer+xml">
        <DigestMethod Algorithm="http://www.w3.org/2000/09/xmldsig#sha1"/>
        <DigestValue>TXdrF4Zgx/EqJP3BOqk9WUbbvYQ=</DigestValue>
      </Reference>
      <Reference URI="/word/endnotes.xml?ContentType=application/vnd.openxmlformats-officedocument.wordprocessingml.endnotes+xml">
        <DigestMethod Algorithm="http://www.w3.org/2000/09/xmldsig#sha1"/>
        <DigestValue>AKSUm2iwQhpZUQTx0ZpwZuCiUA0=</DigestValue>
      </Reference>
      <Reference URI="/word/footer3.xml?ContentType=application/vnd.openxmlformats-officedocument.wordprocessingml.footer+xml">
        <DigestMethod Algorithm="http://www.w3.org/2000/09/xmldsig#sha1"/>
        <DigestValue>6x0daTwgZzzOkPf/o3KVNODlaMQ=</DigestValue>
      </Reference>
      <Reference URI="/word/footer5.xml?ContentType=application/vnd.openxmlformats-officedocument.wordprocessingml.footer+xml">
        <DigestMethod Algorithm="http://www.w3.org/2000/09/xmldsig#sha1"/>
        <DigestValue>nFL1D9EgX9xk4E+G0izTwbIOp80=</DigestValue>
      </Reference>
      <Reference URI="/word/footer4.xml?ContentType=application/vnd.openxmlformats-officedocument.wordprocessingml.footer+xml">
        <DigestMethod Algorithm="http://www.w3.org/2000/09/xmldsig#sha1"/>
        <DigestValue>b7jUduyIeQ6QZVMKdjv8lbxFwpU=</DigestValue>
      </Reference>
      <Reference URI="/word/footer2.xml?ContentType=application/vnd.openxmlformats-officedocument.wordprocessingml.footer+xml">
        <DigestMethod Algorithm="http://www.w3.org/2000/09/xmldsig#sha1"/>
        <DigestValue>swkOBA4jHiPMo8oJWmgwKWGpPpw=</DigestValue>
      </Reference>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SourceId="rId13"/>
            <mdssi:RelationshipReference SourceId="rId18"/>
            <mdssi:RelationshipReference SourceId="rId26"/>
            <mdssi:RelationshipReference SourceId="rId21"/>
            <mdssi:RelationshipReference SourceId="rId34"/>
            <mdssi:RelationshipReference SourceId="rId17"/>
            <mdssi:RelationshipReference SourceId="rId25"/>
            <mdssi:RelationshipReference SourceId="rId33"/>
            <mdssi:RelationshipReference SourceId="rId16"/>
            <mdssi:RelationshipReference SourceId="rId20"/>
            <mdssi:RelationshipReference SourceId="rId29"/>
            <mdssi:RelationshipReference SourceId="rId24"/>
            <mdssi:RelationshipReference SourceId="rId32"/>
            <mdssi:RelationshipReference SourceId="rId15"/>
            <mdssi:RelationshipReference SourceId="rId23"/>
            <mdssi:RelationshipReference SourceId="rId28"/>
            <mdssi:RelationshipReference SourceId="rId19"/>
            <mdssi:RelationshipReference SourceId="rId31"/>
            <mdssi:RelationshipReference SourceId="rId14"/>
            <mdssi:RelationshipReference SourceId="rId22"/>
            <mdssi:RelationshipReference SourceId="rId27"/>
            <mdssi:RelationshipReference SourceId="rId30"/>
            <mdssi:RelationshipReference SourceId="rId35"/>
          </Transform>
          <Transform Algorithm="http://www.w3.org/TR/2001/REC-xml-c14n-20010315"/>
        </Transforms>
        <DigestMethod Algorithm="http://www.w3.org/2000/09/xmldsig#sha1"/>
        <DigestValue>Hcxp7eaFZFFFaeO7BX2TUBT53co=</DigestValue>
      </Reference>
      <Reference URI="/word/_rels/footer5.xml.rels?ContentType=application/vnd.openxmlformats-package.relationships+xml">
        <Transforms>
          <Transform Algorithm="http://schemas.openxmlformats.org/package/2006/RelationshipTransform">
            <mdssi:RelationshipReference SourceId="rId2"/>
            <mdssi:RelationshipReference SourceId="rId1"/>
          </Transform>
          <Transform Algorithm="http://www.w3.org/TR/2001/REC-xml-c14n-20010315"/>
        </Transforms>
        <DigestMethod Algorithm="http://www.w3.org/2000/09/xmldsig#sha1"/>
        <DigestValue>CmxoerVzFISeWGSDYvgMKeCQ05g=</DigestValue>
      </Reference>
      <Reference URI="/word/_rels/footer4.xml.rels?ContentType=application/vnd.openxmlformats-package.relationships+xml">
        <Transforms>
          <Transform Algorithm="http://schemas.openxmlformats.org/package/2006/RelationshipTransform">
            <mdssi:RelationshipReference SourceId="rId2"/>
            <mdssi:RelationshipReference SourceId="rId1"/>
          </Transform>
          <Transform Algorithm="http://www.w3.org/TR/2001/REC-xml-c14n-20010315"/>
        </Transforms>
        <DigestMethod Algorithm="http://www.w3.org/2000/09/xmldsig#sha1"/>
        <DigestValue>CmxoerVzFISeWGSDYvgMKeCQ05g=</DigestValue>
      </Reference>
      <Reference URI="/word/_rels/footer3.xml.rels?ContentType=application/vnd.openxmlformats-package.relationships+xml">
        <Transforms>
          <Transform Algorithm="http://schemas.openxmlformats.org/package/2006/RelationshipTransform">
            <mdssi:RelationshipReference SourceId="rId2"/>
            <mdssi:RelationshipReference SourceId="rId1"/>
          </Transform>
          <Transform Algorithm="http://www.w3.org/TR/2001/REC-xml-c14n-20010315"/>
        </Transforms>
        <DigestMethod Algorithm="http://www.w3.org/2000/09/xmldsig#sha1"/>
        <DigestValue>CmxoerVzFISeWGSDYvgMKeCQ05g=</DigestValue>
      </Reference>
      <Reference URI="/word/_rels/footer1.xml.rels?ContentType=application/vnd.openxmlformats-package.relationships+xml">
        <Transforms>
          <Transform Algorithm="http://schemas.openxmlformats.org/package/2006/RelationshipTransform">
            <mdssi:RelationshipReference SourceId="rId2"/>
            <mdssi:RelationshipReference SourceId="rId1"/>
          </Transform>
          <Transform Algorithm="http://www.w3.org/TR/2001/REC-xml-c14n-20010315"/>
        </Transforms>
        <DigestMethod Algorithm="http://www.w3.org/2000/09/xmldsig#sha1"/>
        <DigestValue>CmxoerVzFISeWGSDYvgMKeCQ05g=</DigestValue>
      </Reference>
      <Reference URI="/word/_rels/footer2.xml.rels?ContentType=application/vnd.openxmlformats-package.relationships+xml">
        <Transforms>
          <Transform Algorithm="http://schemas.openxmlformats.org/package/2006/RelationshipTransform">
            <mdssi:RelationshipReference SourceId="rId2"/>
            <mdssi:RelationshipReference SourceId="rId1"/>
          </Transform>
          <Transform Algorithm="http://www.w3.org/TR/2001/REC-xml-c14n-20010315"/>
        </Transforms>
        <DigestMethod Algorithm="http://www.w3.org/2000/09/xmldsig#sha1"/>
        <DigestValue>CmxoerVzFISeWGSDYvgMKeCQ05g=</DigestValue>
      </Reference>
    </Manifest>
    <SignatureProperties>
      <SignatureProperty Id="idSignatureTime" Target="#idPackageSignature">
        <mdssi:SignatureTime>
          <mdssi:Format>YYYY-MM-DDThh:mm:ssTZD</mdssi:Format>
          <mdssi:Value>2016-06-21T14:10:28Z</mdssi:Value>
        </mdssi:SignatureTime>
      </SignatureProperty>
    </SignatureProperties>
  </Object>
  <Object Id="idOfficeObject">
    <SignatureProperties>
      <SignatureProperty Id="idOfficeV1Details" Target="idPackageSignature">
        <SignatureInfoV1 xmlns="http://schemas.microsoft.com/office/2006/digsig">
          <SetupID>{2ED32C24-F520-4C92-8AA7-A0437E50C1E9}</SetupID>
          <SignatureText/>
          <SignatureImage>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</SignatureImage>
          <SignatureComments/>
          <WindowsVersion>5.1</WindowsVersion>
          <OfficeVersion>14.0</OfficeVersion>
          <ApplicationVersion>14.0</ApplicationVersion>
          <Monitors>2</Monitors>
          <HorizontalResolution>1920</HorizontalResolution>
          <VerticalResolution>1200</VerticalResolution>
          <ColorDepth>32</ColorDepth>
          <SignatureProviderId>{00000000-0000-0000-0000-000000000000}</SignatureProviderId>
          <SignatureProviderUrl/>
          <SignatureProviderDetails>9</SignatureProviderDetails>
          <ManifestHashAlgorithm>http://www.w3.org/2000/09/xmldsig#sha1</ManifestHashAlgorithm>
          <SignatureType>2</SignatureType>
        </SignatureInfoV1>
      </SignatureProperty>
    </SignatureProperties>
  </Object>
  <Object>
    <xd:QualifyingProperties xmlns:xd="http://uri.etsi.org/01903/v1.3.2#" Target="#idPackageSignature">
      <xd:SignedProperties Id="idSignedProperties">
        <xd:SignedSignatureProperties>
          <xd:SigningTime>2016-06-21T14:10:28Z</xd:SigningTime>
          <xd:SigningCertificate>
            <xd:Cert>
              <xd:CertDigest>
                <DigestMethod Algorithm="http://www.w3.org/2000/09/xmldsig#sha1"/>
                <DigestValue>U/Pb5QMSg/ikaRgQuM+7n9Z7iUU=</DigestValue>
              </xd:CertDigest>
              <xd:IssuerSerial>
                <X509IssuerName>E=e-sign@e-sign.cl, CN=E-Sign Firma Electronica Avanzada para Estado de Chile CA, OU=Class 2 Managed PKI Individual Subscriber CA, OU=Symantec Trust Network, O=E-Sign S.A., C=CL</X509IssuerName>
                <X509SerialNumber>2846944265450170870377458398599176807</X509SerialNumber>
              </xd:IssuerSerial>
            </xd:Cert>
          </xd:SigningCertificate>
          <xd:SignaturePolicyIdentifier>
            <xd:SignaturePolicyImplied/>
          </xd:SignaturePolicyIdentifier>
        </xd:SignedSignatureProperties>
      </xd:SignedProperties>
      <xd:UnsignedProperties/>
    </xd:QualifyingProperties>
  </Object>
  <Object Id="idValidSigLnImg">AQAAAGwAAAAAAAAAAAAAAP8AAAB/AAAAAAAAAAAAAABDIwAAoBEAACBFTUYAAAEAuMIAAMsAAAAFAAAAAAAAAAAAAAAAAAAAgAcAALAEAAClAgAApwEAAAAAAAAAAAAAAAAAANVVCgCldQY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DEAAAACgAAAFAAAAB2AAAAXAAAAAEAAACrCg1CAAANQgoAAABQAAAAFAAAAEwAAAAAAAAAAAAAAAAAAAD//////////3QAAABKAHUAYQBuACAARQBkAHUAYQByAGQAbwAgAEoAbwBoAG4AcwBvAG4ABQAAAAYAAAAGAAAABgAAAAMAAAAGAAAABgAAAAYAAAAGAAAABAAAAAYAAAAGAAAAAwAAAAUAAAAGAAAABgAAAAYAAAAFAAAABgAAAAY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</Object>
  <Object Id="idInvalidSigLnImg">AQAAAGwAAAAAAAAAAAAAAP8AAAB/AAAAAAAAAAAAAABDIwAAoBEAACBFTUYAAAEAVMYAANEAAAAFAAAAAAAAAAAAAAAAAAAAgAcAALAEAAClAgAApwEAAAAAAAAAAAAAAAAAANVVCgCldQY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DEAAAACgAAAFAAAAB2AAAAXAAAAAEAAACrCg1CAAANQgoAAABQAAAAFAAAAEwAAAAAAAAAAAAAAAAAAAD//////////3QAAABKAHUAYQBuACAARQBkAHUAYQByAGQAbwAgAEoAbwBoAG4AcwBvAG4ABQAAAAYAAAAGAAAABgAAAAMAAAAGAAAABgAAAAYAAAAGAAAABAAAAAYAAAAGAAAAAwAAAAUAAAAGAAAABgAAAAYAAAAFAAAABgAAAAY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21c3207e-4ad9-41ce-b187-b126d6257ffb">636UEWMD4YA6-16-76</_dlc_DocId>
    <_dlc_DocIdUrl xmlns="21c3207e-4ad9-41ce-b187-b126d6257ffb">
      <Url>http://sharepoint2/dfz/_layouts/DocIdRedir.aspx?ID=636UEWMD4YA6-16-76</Url>
      <Description>636UEWMD4YA6-16-76</Description>
    </_dlc_DocIdUrl>
  </documentManagement>
</p:properties>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ct:contentTypeSchema xmlns:ct="http://schemas.microsoft.com/office/2006/metadata/contentType" xmlns:ma="http://schemas.microsoft.com/office/2006/metadata/properties/metaAttributes" ct:_="" ma:_="" ma:contentTypeName="Documento" ma:contentTypeID="0x010100CDF2AF8199523547A2E7E78CA07AABF2" ma:contentTypeVersion="1" ma:contentTypeDescription="Crear nuevo documento." ma:contentTypeScope="" ma:versionID="9bd04567d39baad820eac9143cab6572">
  <xsd:schema xmlns:xsd="http://www.w3.org/2001/XMLSchema" xmlns:xs="http://www.w3.org/2001/XMLSchema" xmlns:p="http://schemas.microsoft.com/office/2006/metadata/properties" xmlns:ns2="21c3207e-4ad9-41ce-b187-b126d6257ffb" targetNamespace="http://schemas.microsoft.com/office/2006/metadata/properties" ma:root="true" ma:fieldsID="3d4e17a5a4e12e8510ea9ef2fa65cbc1" ns2:_="">
    <xsd:import namespace="21c3207e-4ad9-41ce-b187-b126d6257ffb"/>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c3207e-4ad9-41ce-b187-b126d6257ff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2EBAC9-88F3-46E0-BF92-090EE1D4D177}">
  <ds:schemaRefs>
    <ds:schemaRef ds:uri="http://schemas.microsoft.com/office/2006/metadata/properties"/>
    <ds:schemaRef ds:uri="http://schemas.microsoft.com/office/infopath/2007/PartnerControls"/>
    <ds:schemaRef ds:uri="21c3207e-4ad9-41ce-b187-b126d6257ffb"/>
  </ds:schemaRefs>
</ds:datastoreItem>
</file>

<file path=customXml/itemProps10.xml><?xml version="1.0" encoding="utf-8"?>
<ds:datastoreItem xmlns:ds="http://schemas.openxmlformats.org/officeDocument/2006/customXml" ds:itemID="{310C1D38-FB2F-4BA5-816D-E1FBA2BE3C7E}">
  <ds:schemaRefs>
    <ds:schemaRef ds:uri="http://schemas.openxmlformats.org/officeDocument/2006/bibliography"/>
  </ds:schemaRefs>
</ds:datastoreItem>
</file>

<file path=customXml/itemProps11.xml><?xml version="1.0" encoding="utf-8"?>
<ds:datastoreItem xmlns:ds="http://schemas.openxmlformats.org/officeDocument/2006/customXml" ds:itemID="{A77A23FE-9407-4664-A0D4-E95972B30618}">
  <ds:schemaRefs>
    <ds:schemaRef ds:uri="http://schemas.openxmlformats.org/officeDocument/2006/bibliography"/>
  </ds:schemaRefs>
</ds:datastoreItem>
</file>

<file path=customXml/itemProps12.xml><?xml version="1.0" encoding="utf-8"?>
<ds:datastoreItem xmlns:ds="http://schemas.openxmlformats.org/officeDocument/2006/customXml" ds:itemID="{1A8203F4-D39A-4336-9099-67C29584FC18}">
  <ds:schemaRefs>
    <ds:schemaRef ds:uri="http://schemas.openxmlformats.org/officeDocument/2006/bibliography"/>
  </ds:schemaRefs>
</ds:datastoreItem>
</file>

<file path=customXml/itemProps2.xml><?xml version="1.0" encoding="utf-8"?>
<ds:datastoreItem xmlns:ds="http://schemas.openxmlformats.org/officeDocument/2006/customXml" ds:itemID="{162BF588-EF6C-40C4-959C-54C21A2276D0}">
  <ds:schemaRefs>
    <ds:schemaRef ds:uri="http://schemas.microsoft.com/sharepoint/events"/>
  </ds:schemaRefs>
</ds:datastoreItem>
</file>

<file path=customXml/itemProps3.xml><?xml version="1.0" encoding="utf-8"?>
<ds:datastoreItem xmlns:ds="http://schemas.openxmlformats.org/officeDocument/2006/customXml" ds:itemID="{3EDB1C3F-973D-493E-9F36-817DCB890635}">
  <ds:schemaRefs>
    <ds:schemaRef ds:uri="http://schemas.microsoft.com/sharepoint/v3/contenttype/forms"/>
  </ds:schemaRefs>
</ds:datastoreItem>
</file>

<file path=customXml/itemProps4.xml><?xml version="1.0" encoding="utf-8"?>
<ds:datastoreItem xmlns:ds="http://schemas.openxmlformats.org/officeDocument/2006/customXml" ds:itemID="{53C2E29E-E2C2-4FA4-A380-4DE318020458}">
  <ds:schemaRefs>
    <ds:schemaRef ds:uri="http://schemas.openxmlformats.org/officeDocument/2006/bibliography"/>
  </ds:schemaRefs>
</ds:datastoreItem>
</file>

<file path=customXml/itemProps5.xml><?xml version="1.0" encoding="utf-8"?>
<ds:datastoreItem xmlns:ds="http://schemas.openxmlformats.org/officeDocument/2006/customXml" ds:itemID="{9293A387-8A8F-48D4-B15E-3D753BB722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c3207e-4ad9-41ce-b187-b126d6257f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9CD455D5-34CE-442B-BED4-9D6BA5058230}">
  <ds:schemaRefs>
    <ds:schemaRef ds:uri="http://schemas.openxmlformats.org/officeDocument/2006/bibliography"/>
  </ds:schemaRefs>
</ds:datastoreItem>
</file>

<file path=customXml/itemProps7.xml><?xml version="1.0" encoding="utf-8"?>
<ds:datastoreItem xmlns:ds="http://schemas.openxmlformats.org/officeDocument/2006/customXml" ds:itemID="{923B1C16-DBF4-41CC-ABC3-72FE09856C9F}">
  <ds:schemaRefs>
    <ds:schemaRef ds:uri="http://schemas.openxmlformats.org/officeDocument/2006/bibliography"/>
  </ds:schemaRefs>
</ds:datastoreItem>
</file>

<file path=customXml/itemProps8.xml><?xml version="1.0" encoding="utf-8"?>
<ds:datastoreItem xmlns:ds="http://schemas.openxmlformats.org/officeDocument/2006/customXml" ds:itemID="{6A98ADA7-E99E-40A7-8C1C-380AC79CFB60}">
  <ds:schemaRefs>
    <ds:schemaRef ds:uri="http://schemas.openxmlformats.org/officeDocument/2006/bibliography"/>
  </ds:schemaRefs>
</ds:datastoreItem>
</file>

<file path=customXml/itemProps9.xml><?xml version="1.0" encoding="utf-8"?>
<ds:datastoreItem xmlns:ds="http://schemas.openxmlformats.org/officeDocument/2006/customXml" ds:itemID="{19676DA6-E19F-41E9-A441-FD78437994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25</Pages>
  <Words>7341</Words>
  <Characters>40376</Characters>
  <Application>Microsoft Office Word</Application>
  <DocSecurity>0</DocSecurity>
  <Lines>336</Lines>
  <Paragraphs>95</Paragraphs>
  <ScaleCrop>false</ScaleCrop>
  <HeadingPairs>
    <vt:vector size="2" baseType="variant">
      <vt:variant>
        <vt:lpstr>Título</vt:lpstr>
      </vt:variant>
      <vt:variant>
        <vt:i4>1</vt:i4>
      </vt:variant>
    </vt:vector>
  </HeadingPairs>
  <TitlesOfParts>
    <vt:vector size="1" baseType="lpstr">
      <vt:lpstr>Informe de Fiscalización</vt:lpstr>
    </vt:vector>
  </TitlesOfParts>
  <Company>HP</Company>
  <LinksUpToDate>false</LinksUpToDate>
  <CharactersWithSpaces>47622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Fiscalización</dc:title>
  <dc:subject/>
  <dc:creator>Usuario</dc:creator>
  <cp:keywords/>
  <dc:description/>
  <cp:lastModifiedBy>Isabel Leiva</cp:lastModifiedBy>
  <cp:revision>5</cp:revision>
  <cp:lastPrinted>2016-06-17T18:53:00Z</cp:lastPrinted>
  <dcterms:created xsi:type="dcterms:W3CDTF">2016-06-21T13:27:00Z</dcterms:created>
  <dcterms:modified xsi:type="dcterms:W3CDTF">2016-06-21T13:32:00Z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0x010100CDF2AF8199523547A2E7E78CA07AABF2</vt:lpwstr>
  </property>
  <property fmtid="{D5CDD505-2E9C-101B-9397-08002B2CF9AE}" pid="3" name="_dlc_DocIdItemGuid">
    <vt:lpwstr>b9e84a28-bf68-4b6a-a9de-a31c2e3597cc</vt:lpwstr>
  </property>
</Properties>
</file>