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E62168" w:rsidRDefault="009604F6" w:rsidP="0066261F">
      <w:pPr>
        <w:jc w:val="center"/>
        <w:rPr>
          <w:b/>
        </w:rPr>
      </w:pPr>
      <w:bookmarkStart w:id="0" w:name="_Toc350847214"/>
      <w:bookmarkStart w:id="1" w:name="_Toc350928658"/>
      <w:bookmarkStart w:id="2" w:name="_Toc350937995"/>
      <w:bookmarkStart w:id="3" w:name="_Toc351623557"/>
      <w:r w:rsidRPr="00E62168">
        <w:rPr>
          <w:b/>
        </w:rPr>
        <w:t>INFORME DE FISC</w:t>
      </w:r>
      <w:bookmarkStart w:id="4" w:name="_GoBack"/>
      <w:bookmarkEnd w:id="4"/>
      <w:r w:rsidRPr="00E62168">
        <w:rPr>
          <w:b/>
        </w:rPr>
        <w:t>ALIZACIÓN AMBIENTAL</w:t>
      </w:r>
      <w:bookmarkEnd w:id="0"/>
      <w:bookmarkEnd w:id="1"/>
      <w:bookmarkEnd w:id="2"/>
      <w:bookmarkEnd w:id="3"/>
    </w:p>
    <w:p w:rsidR="00697654" w:rsidRPr="00E62168" w:rsidRDefault="00697654" w:rsidP="006B4FA6">
      <w:pPr>
        <w:spacing w:line="276" w:lineRule="auto"/>
        <w:jc w:val="center"/>
        <w:rPr>
          <w:rFonts w:cstheme="minorHAnsi"/>
          <w:b/>
        </w:rPr>
      </w:pPr>
    </w:p>
    <w:p w:rsidR="009604F6" w:rsidRPr="00E62168" w:rsidRDefault="009604F6" w:rsidP="006B4FA6">
      <w:pPr>
        <w:spacing w:line="276" w:lineRule="auto"/>
        <w:jc w:val="center"/>
        <w:rPr>
          <w:rFonts w:cstheme="minorHAnsi"/>
          <w:b/>
        </w:rPr>
      </w:pPr>
    </w:p>
    <w:p w:rsidR="009604F6" w:rsidRPr="00E62168" w:rsidRDefault="005F1C45" w:rsidP="0066261F">
      <w:pPr>
        <w:jc w:val="center"/>
        <w:rPr>
          <w:b/>
        </w:rPr>
      </w:pPr>
      <w:bookmarkStart w:id="5" w:name="_Toc350847215"/>
      <w:bookmarkStart w:id="6" w:name="_Toc350928659"/>
      <w:bookmarkStart w:id="7" w:name="_Toc350937996"/>
      <w:bookmarkStart w:id="8" w:name="_Toc351623558"/>
      <w:r w:rsidRPr="00E62168">
        <w:rPr>
          <w:b/>
        </w:rPr>
        <w:t>INSPECCIÓN AMBIENTAL</w:t>
      </w:r>
      <w:bookmarkEnd w:id="5"/>
      <w:bookmarkEnd w:id="6"/>
      <w:bookmarkEnd w:id="7"/>
      <w:bookmarkEnd w:id="8"/>
    </w:p>
    <w:p w:rsidR="0066261F" w:rsidRPr="00E62168" w:rsidRDefault="0066261F" w:rsidP="006B4FA6">
      <w:pPr>
        <w:spacing w:line="276" w:lineRule="auto"/>
        <w:jc w:val="center"/>
        <w:rPr>
          <w:rFonts w:cstheme="minorHAnsi"/>
          <w:b/>
        </w:rPr>
      </w:pPr>
    </w:p>
    <w:p w:rsidR="006B4FA6" w:rsidRPr="00E62168" w:rsidRDefault="006B4FA6" w:rsidP="00803D2D">
      <w:pPr>
        <w:spacing w:line="276" w:lineRule="auto"/>
        <w:rPr>
          <w:rFonts w:cstheme="minorHAnsi"/>
          <w:b/>
        </w:rPr>
      </w:pPr>
    </w:p>
    <w:p w:rsidR="0066261F" w:rsidRPr="00E62168" w:rsidRDefault="00803D2D" w:rsidP="006B4FA6">
      <w:pPr>
        <w:spacing w:line="276" w:lineRule="auto"/>
        <w:jc w:val="center"/>
        <w:rPr>
          <w:rFonts w:cstheme="minorHAnsi"/>
          <w:b/>
          <w:sz w:val="32"/>
          <w:szCs w:val="32"/>
        </w:rPr>
      </w:pPr>
      <w:r w:rsidRPr="00E62168">
        <w:rPr>
          <w:b/>
        </w:rPr>
        <w:t>VIÑA MONTES</w:t>
      </w:r>
    </w:p>
    <w:p w:rsidR="006B4FA6" w:rsidRPr="00E62168" w:rsidRDefault="006B4FA6" w:rsidP="006B4FA6">
      <w:pPr>
        <w:spacing w:line="276" w:lineRule="auto"/>
        <w:jc w:val="center"/>
        <w:rPr>
          <w:rFonts w:cstheme="minorHAnsi"/>
          <w:b/>
        </w:rPr>
      </w:pPr>
    </w:p>
    <w:p w:rsidR="00803D2D" w:rsidRPr="00E62168" w:rsidRDefault="00803D2D" w:rsidP="006B4FA6">
      <w:pPr>
        <w:spacing w:line="276" w:lineRule="auto"/>
        <w:jc w:val="center"/>
        <w:rPr>
          <w:rFonts w:cstheme="minorHAnsi"/>
          <w:b/>
        </w:rPr>
      </w:pPr>
    </w:p>
    <w:p w:rsidR="00697654" w:rsidRPr="00E62168" w:rsidRDefault="00803D2D" w:rsidP="006B4FA6">
      <w:pPr>
        <w:spacing w:line="276" w:lineRule="auto"/>
        <w:jc w:val="center"/>
        <w:rPr>
          <w:b/>
        </w:rPr>
      </w:pPr>
      <w:r w:rsidRPr="00E62168">
        <w:rPr>
          <w:b/>
        </w:rPr>
        <w:t>DFZ-2016-821-VI-RCA-IA</w:t>
      </w:r>
    </w:p>
    <w:p w:rsidR="00803D2D" w:rsidRPr="00E62168" w:rsidRDefault="00803D2D" w:rsidP="006B4FA6">
      <w:pPr>
        <w:spacing w:line="276" w:lineRule="auto"/>
        <w:jc w:val="center"/>
        <w:rPr>
          <w:b/>
          <w:color w:val="FF0000"/>
        </w:rPr>
      </w:pPr>
    </w:p>
    <w:p w:rsidR="00803D2D" w:rsidRPr="00E62168" w:rsidRDefault="00803D2D"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03D2D" w:rsidRPr="00E62168" w:rsidTr="00230321">
        <w:trPr>
          <w:trHeight w:val="567"/>
          <w:jc w:val="center"/>
        </w:trPr>
        <w:tc>
          <w:tcPr>
            <w:tcW w:w="1210" w:type="dxa"/>
            <w:shd w:val="clear" w:color="auto" w:fill="D9D9D9" w:themeFill="background1" w:themeFillShade="D9"/>
            <w:vAlign w:val="center"/>
          </w:tcPr>
          <w:p w:rsidR="00803D2D" w:rsidRPr="00E62168" w:rsidRDefault="00803D2D" w:rsidP="002658B3">
            <w:pPr>
              <w:spacing w:line="276" w:lineRule="auto"/>
              <w:jc w:val="center"/>
              <w:rPr>
                <w:rFonts w:cstheme="minorHAnsi"/>
                <w:b/>
                <w:sz w:val="18"/>
                <w:szCs w:val="18"/>
              </w:rPr>
            </w:pPr>
          </w:p>
        </w:tc>
        <w:tc>
          <w:tcPr>
            <w:tcW w:w="2116" w:type="dxa"/>
            <w:shd w:val="clear" w:color="auto" w:fill="D9D9D9" w:themeFill="background1" w:themeFillShade="D9"/>
            <w:vAlign w:val="center"/>
          </w:tcPr>
          <w:p w:rsidR="00803D2D" w:rsidRPr="00E62168" w:rsidRDefault="00803D2D" w:rsidP="002658B3">
            <w:pPr>
              <w:spacing w:line="276" w:lineRule="auto"/>
              <w:jc w:val="center"/>
              <w:rPr>
                <w:rFonts w:cstheme="minorHAnsi"/>
                <w:b/>
                <w:sz w:val="18"/>
                <w:szCs w:val="18"/>
                <w:lang w:val="es-ES_tradnl"/>
              </w:rPr>
            </w:pPr>
            <w:r w:rsidRPr="00E62168">
              <w:rPr>
                <w:rFonts w:cstheme="minorHAnsi"/>
                <w:b/>
                <w:sz w:val="18"/>
                <w:szCs w:val="18"/>
                <w:lang w:val="es-ES_tradnl"/>
              </w:rPr>
              <w:t>Nombre</w:t>
            </w:r>
          </w:p>
        </w:tc>
        <w:tc>
          <w:tcPr>
            <w:tcW w:w="2662" w:type="dxa"/>
            <w:shd w:val="clear" w:color="auto" w:fill="D9D9D9" w:themeFill="background1" w:themeFillShade="D9"/>
            <w:vAlign w:val="center"/>
          </w:tcPr>
          <w:p w:rsidR="00803D2D" w:rsidRPr="00E62168" w:rsidRDefault="00803D2D" w:rsidP="002658B3">
            <w:pPr>
              <w:spacing w:line="276" w:lineRule="auto"/>
              <w:jc w:val="center"/>
              <w:rPr>
                <w:rFonts w:cstheme="minorHAnsi"/>
                <w:b/>
                <w:sz w:val="18"/>
                <w:szCs w:val="18"/>
                <w:lang w:val="es-ES_tradnl"/>
              </w:rPr>
            </w:pPr>
            <w:r w:rsidRPr="00E62168">
              <w:rPr>
                <w:rFonts w:cstheme="minorHAnsi"/>
                <w:b/>
                <w:sz w:val="18"/>
                <w:szCs w:val="18"/>
                <w:lang w:val="es-ES_tradnl"/>
              </w:rPr>
              <w:t>Firma</w:t>
            </w:r>
          </w:p>
        </w:tc>
      </w:tr>
      <w:tr w:rsidR="00803D2D" w:rsidRPr="00E62168"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03D2D" w:rsidRPr="00E62168" w:rsidRDefault="00803D2D" w:rsidP="002658B3">
            <w:pPr>
              <w:spacing w:line="276" w:lineRule="auto"/>
              <w:jc w:val="center"/>
              <w:rPr>
                <w:rFonts w:cstheme="minorHAnsi"/>
                <w:sz w:val="18"/>
                <w:szCs w:val="18"/>
                <w:lang w:val="es-ES_tradnl"/>
              </w:rPr>
            </w:pPr>
            <w:r w:rsidRPr="00E6216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803D2D" w:rsidRPr="00E62168" w:rsidRDefault="00803D2D" w:rsidP="002658B3">
            <w:pPr>
              <w:spacing w:line="276" w:lineRule="auto"/>
              <w:jc w:val="center"/>
              <w:rPr>
                <w:rFonts w:cstheme="minorHAnsi"/>
                <w:b/>
                <w:sz w:val="18"/>
                <w:szCs w:val="18"/>
                <w:lang w:val="es-ES_tradnl"/>
              </w:rPr>
            </w:pPr>
            <w:r w:rsidRPr="00E62168">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rsidR="00803D2D" w:rsidRPr="00E62168" w:rsidRDefault="00146830" w:rsidP="002658B3">
            <w:pPr>
              <w:spacing w:line="276" w:lineRule="auto"/>
              <w:jc w:val="center"/>
              <w:rPr>
                <w:rFonts w:cs="Calibri"/>
                <w:sz w:val="18"/>
                <w:szCs w:val="18"/>
                <w:lang w:val="es-ES_tradnl"/>
              </w:rPr>
            </w:pPr>
            <w:r>
              <w:rPr>
                <w:rFonts w:cs="Calibri"/>
                <w:sz w:val="16"/>
                <w:szCs w:val="16"/>
              </w:rPr>
              <w:pict w14:anchorId="15A1A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45pt">
                  <v:imagedata r:id="rId20"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803D2D" w:rsidRPr="00E62168"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03D2D" w:rsidRPr="00E62168" w:rsidRDefault="00803D2D" w:rsidP="002658B3">
            <w:pPr>
              <w:spacing w:line="276" w:lineRule="auto"/>
              <w:jc w:val="center"/>
              <w:rPr>
                <w:rFonts w:cstheme="minorHAnsi"/>
                <w:sz w:val="18"/>
                <w:szCs w:val="18"/>
                <w:lang w:val="es-ES_tradnl"/>
              </w:rPr>
            </w:pPr>
            <w:r w:rsidRPr="00E62168">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803D2D" w:rsidRPr="00E62168" w:rsidRDefault="00803D2D" w:rsidP="002658B3">
            <w:pPr>
              <w:spacing w:line="276" w:lineRule="auto"/>
              <w:jc w:val="center"/>
              <w:rPr>
                <w:rFonts w:cstheme="minorHAnsi"/>
                <w:b/>
                <w:sz w:val="18"/>
                <w:szCs w:val="18"/>
                <w:lang w:val="es-ES_tradnl"/>
              </w:rPr>
            </w:pPr>
            <w:r w:rsidRPr="00E62168">
              <w:rPr>
                <w:rFonts w:cstheme="minorHAnsi"/>
                <w:b/>
                <w:sz w:val="18"/>
                <w:szCs w:val="18"/>
                <w:lang w:val="es-ES_tradnl"/>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803D2D" w:rsidRPr="00E62168" w:rsidRDefault="00146830" w:rsidP="002658B3">
            <w:pPr>
              <w:spacing w:line="276" w:lineRule="auto"/>
              <w:jc w:val="center"/>
              <w:rPr>
                <w:rFonts w:cs="Calibri"/>
                <w:noProof/>
                <w:sz w:val="18"/>
                <w:szCs w:val="18"/>
                <w:lang w:eastAsia="es-CL"/>
              </w:rPr>
            </w:pPr>
            <w:r>
              <w:rPr>
                <w:rFonts w:cs="Calibri"/>
                <w:sz w:val="18"/>
                <w:szCs w:val="18"/>
              </w:rPr>
              <w:pict w14:anchorId="6B1467E1">
                <v:shape id="_x0000_i1026" type="#_x0000_t75" alt="Línea de firma de Microsoft Office..." style="width:111.15pt;height:55.3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Karina Olivares M." o:suggestedsigner2="Profesional Oficina Regional O’Higgins" o:suggestedsigneremail="Fiscalizador 1 @sma.gob.cl" issignatureline="t"/>
                </v:shape>
              </w:pict>
            </w:r>
          </w:p>
        </w:tc>
      </w:tr>
      <w:tr w:rsidR="00803D2D" w:rsidRPr="00E62168"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03D2D" w:rsidRPr="00E62168" w:rsidRDefault="00803D2D" w:rsidP="002658B3">
            <w:pPr>
              <w:spacing w:line="276" w:lineRule="auto"/>
              <w:jc w:val="center"/>
              <w:rPr>
                <w:rFonts w:cstheme="minorHAnsi"/>
                <w:sz w:val="18"/>
                <w:szCs w:val="18"/>
                <w:lang w:val="es-ES_tradnl"/>
              </w:rPr>
            </w:pPr>
            <w:r w:rsidRPr="00E6216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803D2D" w:rsidRPr="00E62168" w:rsidRDefault="00803D2D" w:rsidP="002658B3">
            <w:pPr>
              <w:spacing w:line="276" w:lineRule="auto"/>
              <w:jc w:val="center"/>
              <w:rPr>
                <w:rFonts w:cstheme="minorHAnsi"/>
                <w:b/>
                <w:sz w:val="18"/>
                <w:szCs w:val="18"/>
                <w:lang w:val="es-ES_tradnl"/>
              </w:rPr>
            </w:pPr>
            <w:r w:rsidRPr="00E62168">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803D2D" w:rsidRPr="00E62168" w:rsidRDefault="00146830" w:rsidP="002658B3">
            <w:pPr>
              <w:spacing w:line="276" w:lineRule="auto"/>
              <w:jc w:val="center"/>
              <w:rPr>
                <w:rFonts w:cs="Calibri"/>
                <w:sz w:val="18"/>
                <w:szCs w:val="18"/>
              </w:rPr>
            </w:pPr>
            <w:r>
              <w:rPr>
                <w:rFonts w:cs="Calibri"/>
                <w:sz w:val="18"/>
                <w:szCs w:val="18"/>
              </w:rPr>
              <w:pict w14:anchorId="4E1AE6AB">
                <v:shape id="_x0000_i1027" type="#_x0000_t75" alt="Línea de firma de Microsoft Office..." style="width:111.15pt;height:5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Eduardo Ávila A." o:suggestedsigner2="Profesional Oficina Regional O’Higgins" o:suggestedsigneremail="Fiscalizador 1 @sma.gob.cl" issignatureline="t"/>
                </v:shape>
              </w:pict>
            </w:r>
          </w:p>
        </w:tc>
      </w:tr>
    </w:tbl>
    <w:p w:rsidR="001A4615" w:rsidRPr="00E62168" w:rsidRDefault="000F672C">
      <w:pPr>
        <w:jc w:val="left"/>
      </w:pPr>
      <w:bookmarkStart w:id="9" w:name="_Toc205640089"/>
      <w:r w:rsidRPr="00E62168">
        <w:br w:type="page"/>
      </w:r>
    </w:p>
    <w:p w:rsidR="00F55D44" w:rsidRPr="00E62168" w:rsidRDefault="00655D0C" w:rsidP="00694B31">
      <w:pPr>
        <w:pStyle w:val="Ttulo1"/>
        <w:numPr>
          <w:ilvl w:val="0"/>
          <w:numId w:val="0"/>
        </w:numPr>
        <w:jc w:val="center"/>
        <w:rPr>
          <w:sz w:val="20"/>
        </w:rPr>
      </w:pPr>
      <w:bookmarkStart w:id="10" w:name="_Toc352940725"/>
      <w:bookmarkStart w:id="11" w:name="_Toc353998174"/>
      <w:bookmarkStart w:id="12" w:name="_Toc457215206"/>
      <w:bookmarkEnd w:id="9"/>
      <w:r w:rsidRPr="00E62168">
        <w:rPr>
          <w:sz w:val="20"/>
        </w:rPr>
        <w:lastRenderedPageBreak/>
        <w:t>Tabla de Contenidos</w:t>
      </w:r>
      <w:bookmarkEnd w:id="10"/>
      <w:bookmarkEnd w:id="11"/>
      <w:bookmarkEnd w:id="12"/>
    </w:p>
    <w:p w:rsidR="00B943F0" w:rsidRDefault="003753AB">
      <w:pPr>
        <w:pStyle w:val="TDC1"/>
        <w:rPr>
          <w:rFonts w:eastAsiaTheme="minorEastAsia" w:cstheme="minorBidi"/>
          <w:b w:val="0"/>
          <w:bCs w:val="0"/>
          <w:caps w:val="0"/>
          <w:noProof/>
          <w:sz w:val="22"/>
          <w:szCs w:val="22"/>
          <w:lang w:eastAsia="es-CL"/>
        </w:rPr>
      </w:pPr>
      <w:r w:rsidRPr="00E62168">
        <w:fldChar w:fldCharType="begin"/>
      </w:r>
      <w:r w:rsidRPr="00E62168">
        <w:instrText xml:space="preserve"> TOC \o "1-3" \h \z \u </w:instrText>
      </w:r>
      <w:r w:rsidRPr="00E62168">
        <w:fldChar w:fldCharType="separate"/>
      </w:r>
      <w:hyperlink w:anchor="_Toc457215206" w:history="1"/>
    </w:p>
    <w:p w:rsidR="00B943F0" w:rsidRDefault="00146830">
      <w:pPr>
        <w:pStyle w:val="TDC1"/>
        <w:rPr>
          <w:rFonts w:eastAsiaTheme="minorEastAsia" w:cstheme="minorBidi"/>
          <w:b w:val="0"/>
          <w:bCs w:val="0"/>
          <w:caps w:val="0"/>
          <w:noProof/>
          <w:sz w:val="22"/>
          <w:szCs w:val="22"/>
          <w:lang w:eastAsia="es-CL"/>
        </w:rPr>
      </w:pPr>
      <w:hyperlink w:anchor="_Toc457215207" w:history="1">
        <w:r w:rsidR="00B943F0" w:rsidRPr="00ED6EED">
          <w:rPr>
            <w:rStyle w:val="Hipervnculo"/>
            <w:noProof/>
          </w:rPr>
          <w:t>1.</w:t>
        </w:r>
        <w:r w:rsidR="00B943F0">
          <w:rPr>
            <w:rFonts w:eastAsiaTheme="minorEastAsia" w:cstheme="minorBidi"/>
            <w:b w:val="0"/>
            <w:bCs w:val="0"/>
            <w:caps w:val="0"/>
            <w:noProof/>
            <w:sz w:val="22"/>
            <w:szCs w:val="22"/>
            <w:lang w:eastAsia="es-CL"/>
          </w:rPr>
          <w:tab/>
        </w:r>
        <w:r w:rsidR="00B943F0" w:rsidRPr="00ED6EED">
          <w:rPr>
            <w:rStyle w:val="Hipervnculo"/>
            <w:noProof/>
          </w:rPr>
          <w:t>RESUMEN.</w:t>
        </w:r>
        <w:r w:rsidR="00B943F0">
          <w:rPr>
            <w:noProof/>
            <w:webHidden/>
          </w:rPr>
          <w:tab/>
        </w:r>
        <w:r w:rsidR="00B943F0">
          <w:rPr>
            <w:noProof/>
            <w:webHidden/>
          </w:rPr>
          <w:fldChar w:fldCharType="begin"/>
        </w:r>
        <w:r w:rsidR="00B943F0">
          <w:rPr>
            <w:noProof/>
            <w:webHidden/>
          </w:rPr>
          <w:instrText xml:space="preserve"> PAGEREF _Toc457215207 \h </w:instrText>
        </w:r>
        <w:r w:rsidR="00B943F0">
          <w:rPr>
            <w:noProof/>
            <w:webHidden/>
          </w:rPr>
        </w:r>
        <w:r w:rsidR="00B943F0">
          <w:rPr>
            <w:noProof/>
            <w:webHidden/>
          </w:rPr>
          <w:fldChar w:fldCharType="separate"/>
        </w:r>
        <w:r w:rsidR="00B943F0">
          <w:rPr>
            <w:noProof/>
            <w:webHidden/>
          </w:rPr>
          <w:t>3</w:t>
        </w:r>
        <w:r w:rsidR="00B943F0">
          <w:rPr>
            <w:noProof/>
            <w:webHidden/>
          </w:rPr>
          <w:fldChar w:fldCharType="end"/>
        </w:r>
      </w:hyperlink>
    </w:p>
    <w:p w:rsidR="00B943F0" w:rsidRDefault="00146830">
      <w:pPr>
        <w:pStyle w:val="TDC1"/>
        <w:rPr>
          <w:rFonts w:eastAsiaTheme="minorEastAsia" w:cstheme="minorBidi"/>
          <w:b w:val="0"/>
          <w:bCs w:val="0"/>
          <w:caps w:val="0"/>
          <w:noProof/>
          <w:sz w:val="22"/>
          <w:szCs w:val="22"/>
          <w:lang w:eastAsia="es-CL"/>
        </w:rPr>
      </w:pPr>
      <w:hyperlink w:anchor="_Toc457215208" w:history="1">
        <w:r w:rsidR="00B943F0" w:rsidRPr="00ED6EED">
          <w:rPr>
            <w:rStyle w:val="Hipervnculo"/>
            <w:noProof/>
          </w:rPr>
          <w:t>2.</w:t>
        </w:r>
        <w:r w:rsidR="00B943F0">
          <w:rPr>
            <w:rFonts w:eastAsiaTheme="minorEastAsia" w:cstheme="minorBidi"/>
            <w:b w:val="0"/>
            <w:bCs w:val="0"/>
            <w:caps w:val="0"/>
            <w:noProof/>
            <w:sz w:val="22"/>
            <w:szCs w:val="22"/>
            <w:lang w:eastAsia="es-CL"/>
          </w:rPr>
          <w:tab/>
        </w:r>
        <w:r w:rsidR="00B943F0" w:rsidRPr="00ED6EED">
          <w:rPr>
            <w:rStyle w:val="Hipervnculo"/>
            <w:noProof/>
          </w:rPr>
          <w:t>IDENTIFICACIÓN DEL PROYECTO, INSTALACIÓN, ACTIVIDAD O FUENTE FISCALIZADA</w:t>
        </w:r>
        <w:r w:rsidR="00B943F0">
          <w:rPr>
            <w:noProof/>
            <w:webHidden/>
          </w:rPr>
          <w:tab/>
        </w:r>
        <w:r w:rsidR="00B943F0">
          <w:rPr>
            <w:noProof/>
            <w:webHidden/>
          </w:rPr>
          <w:fldChar w:fldCharType="begin"/>
        </w:r>
        <w:r w:rsidR="00B943F0">
          <w:rPr>
            <w:noProof/>
            <w:webHidden/>
          </w:rPr>
          <w:instrText xml:space="preserve"> PAGEREF _Toc457215208 \h </w:instrText>
        </w:r>
        <w:r w:rsidR="00B943F0">
          <w:rPr>
            <w:noProof/>
            <w:webHidden/>
          </w:rPr>
        </w:r>
        <w:r w:rsidR="00B943F0">
          <w:rPr>
            <w:noProof/>
            <w:webHidden/>
          </w:rPr>
          <w:fldChar w:fldCharType="separate"/>
        </w:r>
        <w:r w:rsidR="00B943F0">
          <w:rPr>
            <w:noProof/>
            <w:webHidden/>
          </w:rPr>
          <w:t>4</w:t>
        </w:r>
        <w:r w:rsidR="00B943F0">
          <w:rPr>
            <w:noProof/>
            <w:webHidden/>
          </w:rPr>
          <w:fldChar w:fldCharType="end"/>
        </w:r>
      </w:hyperlink>
    </w:p>
    <w:p w:rsidR="00B943F0" w:rsidRDefault="00146830">
      <w:pPr>
        <w:pStyle w:val="TDC2"/>
        <w:tabs>
          <w:tab w:val="left" w:pos="880"/>
          <w:tab w:val="right" w:leader="dot" w:pos="9962"/>
        </w:tabs>
        <w:rPr>
          <w:rFonts w:eastAsiaTheme="minorEastAsia" w:cstheme="minorBidi"/>
          <w:smallCaps w:val="0"/>
          <w:noProof/>
          <w:sz w:val="22"/>
          <w:szCs w:val="22"/>
          <w:lang w:eastAsia="es-CL"/>
        </w:rPr>
      </w:pPr>
      <w:hyperlink w:anchor="_Toc457215209" w:history="1">
        <w:r w:rsidR="00B943F0" w:rsidRPr="00ED6EED">
          <w:rPr>
            <w:rStyle w:val="Hipervnculo"/>
            <w:noProof/>
          </w:rPr>
          <w:t>2.1.</w:t>
        </w:r>
        <w:r w:rsidR="00B943F0">
          <w:rPr>
            <w:rFonts w:eastAsiaTheme="minorEastAsia" w:cstheme="minorBidi"/>
            <w:smallCaps w:val="0"/>
            <w:noProof/>
            <w:sz w:val="22"/>
            <w:szCs w:val="22"/>
            <w:lang w:eastAsia="es-CL"/>
          </w:rPr>
          <w:tab/>
        </w:r>
        <w:r w:rsidR="00B943F0" w:rsidRPr="00ED6EED">
          <w:rPr>
            <w:rStyle w:val="Hipervnculo"/>
            <w:noProof/>
          </w:rPr>
          <w:t>Antecedentes Generales</w:t>
        </w:r>
        <w:r w:rsidR="00B943F0">
          <w:rPr>
            <w:noProof/>
            <w:webHidden/>
          </w:rPr>
          <w:tab/>
        </w:r>
        <w:r w:rsidR="00B943F0">
          <w:rPr>
            <w:noProof/>
            <w:webHidden/>
          </w:rPr>
          <w:fldChar w:fldCharType="begin"/>
        </w:r>
        <w:r w:rsidR="00B943F0">
          <w:rPr>
            <w:noProof/>
            <w:webHidden/>
          </w:rPr>
          <w:instrText xml:space="preserve"> PAGEREF _Toc457215209 \h </w:instrText>
        </w:r>
        <w:r w:rsidR="00B943F0">
          <w:rPr>
            <w:noProof/>
            <w:webHidden/>
          </w:rPr>
        </w:r>
        <w:r w:rsidR="00B943F0">
          <w:rPr>
            <w:noProof/>
            <w:webHidden/>
          </w:rPr>
          <w:fldChar w:fldCharType="separate"/>
        </w:r>
        <w:r w:rsidR="00B943F0">
          <w:rPr>
            <w:noProof/>
            <w:webHidden/>
          </w:rPr>
          <w:t>4</w:t>
        </w:r>
        <w:r w:rsidR="00B943F0">
          <w:rPr>
            <w:noProof/>
            <w:webHidden/>
          </w:rPr>
          <w:fldChar w:fldCharType="end"/>
        </w:r>
      </w:hyperlink>
    </w:p>
    <w:p w:rsidR="00B943F0" w:rsidRDefault="00146830">
      <w:pPr>
        <w:pStyle w:val="TDC2"/>
        <w:tabs>
          <w:tab w:val="left" w:pos="880"/>
          <w:tab w:val="right" w:leader="dot" w:pos="9962"/>
        </w:tabs>
        <w:rPr>
          <w:rFonts w:eastAsiaTheme="minorEastAsia" w:cstheme="minorBidi"/>
          <w:smallCaps w:val="0"/>
          <w:noProof/>
          <w:sz w:val="22"/>
          <w:szCs w:val="22"/>
          <w:lang w:eastAsia="es-CL"/>
        </w:rPr>
      </w:pPr>
      <w:hyperlink w:anchor="_Toc457215210" w:history="1">
        <w:r w:rsidR="00B943F0" w:rsidRPr="00ED6EED">
          <w:rPr>
            <w:rStyle w:val="Hipervnculo"/>
            <w:noProof/>
          </w:rPr>
          <w:t>2.2.</w:t>
        </w:r>
        <w:r w:rsidR="00B943F0">
          <w:rPr>
            <w:rFonts w:eastAsiaTheme="minorEastAsia" w:cstheme="minorBidi"/>
            <w:smallCaps w:val="0"/>
            <w:noProof/>
            <w:sz w:val="22"/>
            <w:szCs w:val="22"/>
            <w:lang w:eastAsia="es-CL"/>
          </w:rPr>
          <w:tab/>
        </w:r>
        <w:r w:rsidR="00B943F0" w:rsidRPr="00ED6EED">
          <w:rPr>
            <w:rStyle w:val="Hipervnculo"/>
            <w:noProof/>
          </w:rPr>
          <w:t>Ubicación y Layout</w:t>
        </w:r>
        <w:r w:rsidR="00B943F0">
          <w:rPr>
            <w:noProof/>
            <w:webHidden/>
          </w:rPr>
          <w:tab/>
        </w:r>
        <w:r w:rsidR="00B943F0">
          <w:rPr>
            <w:noProof/>
            <w:webHidden/>
          </w:rPr>
          <w:fldChar w:fldCharType="begin"/>
        </w:r>
        <w:r w:rsidR="00B943F0">
          <w:rPr>
            <w:noProof/>
            <w:webHidden/>
          </w:rPr>
          <w:instrText xml:space="preserve"> PAGEREF _Toc457215210 \h </w:instrText>
        </w:r>
        <w:r w:rsidR="00B943F0">
          <w:rPr>
            <w:noProof/>
            <w:webHidden/>
          </w:rPr>
        </w:r>
        <w:r w:rsidR="00B943F0">
          <w:rPr>
            <w:noProof/>
            <w:webHidden/>
          </w:rPr>
          <w:fldChar w:fldCharType="separate"/>
        </w:r>
        <w:r w:rsidR="00B943F0">
          <w:rPr>
            <w:noProof/>
            <w:webHidden/>
          </w:rPr>
          <w:t>5</w:t>
        </w:r>
        <w:r w:rsidR="00B943F0">
          <w:rPr>
            <w:noProof/>
            <w:webHidden/>
          </w:rPr>
          <w:fldChar w:fldCharType="end"/>
        </w:r>
      </w:hyperlink>
    </w:p>
    <w:p w:rsidR="00B943F0" w:rsidRDefault="00146830">
      <w:pPr>
        <w:pStyle w:val="TDC1"/>
        <w:rPr>
          <w:rFonts w:eastAsiaTheme="minorEastAsia" w:cstheme="minorBidi"/>
          <w:b w:val="0"/>
          <w:bCs w:val="0"/>
          <w:caps w:val="0"/>
          <w:noProof/>
          <w:sz w:val="22"/>
          <w:szCs w:val="22"/>
          <w:lang w:eastAsia="es-CL"/>
        </w:rPr>
      </w:pPr>
      <w:hyperlink w:anchor="_Toc457215211" w:history="1">
        <w:r w:rsidR="00B943F0" w:rsidRPr="00ED6EED">
          <w:rPr>
            <w:rStyle w:val="Hipervnculo"/>
            <w:noProof/>
          </w:rPr>
          <w:t>3.</w:t>
        </w:r>
        <w:r w:rsidR="00B943F0">
          <w:rPr>
            <w:rFonts w:eastAsiaTheme="minorEastAsia" w:cstheme="minorBidi"/>
            <w:b w:val="0"/>
            <w:bCs w:val="0"/>
            <w:caps w:val="0"/>
            <w:noProof/>
            <w:sz w:val="22"/>
            <w:szCs w:val="22"/>
            <w:lang w:eastAsia="es-CL"/>
          </w:rPr>
          <w:tab/>
        </w:r>
        <w:r w:rsidR="00B943F0" w:rsidRPr="00ED6EED">
          <w:rPr>
            <w:rStyle w:val="Hipervnculo"/>
            <w:noProof/>
          </w:rPr>
          <w:t>INSTRUMENTOS DE GESTIÓN AMBIENTAL QUE REGULAN LA ACTIVIDAD FISCALIZADA.</w:t>
        </w:r>
        <w:r w:rsidR="00B943F0">
          <w:rPr>
            <w:noProof/>
            <w:webHidden/>
          </w:rPr>
          <w:tab/>
        </w:r>
        <w:r w:rsidR="00B943F0">
          <w:rPr>
            <w:noProof/>
            <w:webHidden/>
          </w:rPr>
          <w:fldChar w:fldCharType="begin"/>
        </w:r>
        <w:r w:rsidR="00B943F0">
          <w:rPr>
            <w:noProof/>
            <w:webHidden/>
          </w:rPr>
          <w:instrText xml:space="preserve"> PAGEREF _Toc457215211 \h </w:instrText>
        </w:r>
        <w:r w:rsidR="00B943F0">
          <w:rPr>
            <w:noProof/>
            <w:webHidden/>
          </w:rPr>
        </w:r>
        <w:r w:rsidR="00B943F0">
          <w:rPr>
            <w:noProof/>
            <w:webHidden/>
          </w:rPr>
          <w:fldChar w:fldCharType="separate"/>
        </w:r>
        <w:r w:rsidR="00B943F0">
          <w:rPr>
            <w:noProof/>
            <w:webHidden/>
          </w:rPr>
          <w:t>7</w:t>
        </w:r>
        <w:r w:rsidR="00B943F0">
          <w:rPr>
            <w:noProof/>
            <w:webHidden/>
          </w:rPr>
          <w:fldChar w:fldCharType="end"/>
        </w:r>
      </w:hyperlink>
    </w:p>
    <w:p w:rsidR="00B943F0" w:rsidRDefault="00146830">
      <w:pPr>
        <w:pStyle w:val="TDC1"/>
        <w:rPr>
          <w:rFonts w:eastAsiaTheme="minorEastAsia" w:cstheme="minorBidi"/>
          <w:b w:val="0"/>
          <w:bCs w:val="0"/>
          <w:caps w:val="0"/>
          <w:noProof/>
          <w:sz w:val="22"/>
          <w:szCs w:val="22"/>
          <w:lang w:eastAsia="es-CL"/>
        </w:rPr>
      </w:pPr>
      <w:hyperlink w:anchor="_Toc457215212" w:history="1">
        <w:r w:rsidR="00B943F0" w:rsidRPr="00ED6EED">
          <w:rPr>
            <w:rStyle w:val="Hipervnculo"/>
            <w:noProof/>
          </w:rPr>
          <w:t>4.</w:t>
        </w:r>
        <w:r w:rsidR="00B943F0">
          <w:rPr>
            <w:rFonts w:eastAsiaTheme="minorEastAsia" w:cstheme="minorBidi"/>
            <w:b w:val="0"/>
            <w:bCs w:val="0"/>
            <w:caps w:val="0"/>
            <w:noProof/>
            <w:sz w:val="22"/>
            <w:szCs w:val="22"/>
            <w:lang w:eastAsia="es-CL"/>
          </w:rPr>
          <w:tab/>
        </w:r>
        <w:r w:rsidR="00B943F0" w:rsidRPr="00ED6EED">
          <w:rPr>
            <w:rStyle w:val="Hipervnculo"/>
            <w:noProof/>
          </w:rPr>
          <w:t>ANTECEDENTES DE LA ACTIVIDAD DE FISCALIZACIÓN.</w:t>
        </w:r>
        <w:r w:rsidR="00B943F0">
          <w:rPr>
            <w:noProof/>
            <w:webHidden/>
          </w:rPr>
          <w:tab/>
        </w:r>
        <w:r w:rsidR="00B943F0">
          <w:rPr>
            <w:noProof/>
            <w:webHidden/>
          </w:rPr>
          <w:fldChar w:fldCharType="begin"/>
        </w:r>
        <w:r w:rsidR="00B943F0">
          <w:rPr>
            <w:noProof/>
            <w:webHidden/>
          </w:rPr>
          <w:instrText xml:space="preserve"> PAGEREF _Toc457215212 \h </w:instrText>
        </w:r>
        <w:r w:rsidR="00B943F0">
          <w:rPr>
            <w:noProof/>
            <w:webHidden/>
          </w:rPr>
        </w:r>
        <w:r w:rsidR="00B943F0">
          <w:rPr>
            <w:noProof/>
            <w:webHidden/>
          </w:rPr>
          <w:fldChar w:fldCharType="separate"/>
        </w:r>
        <w:r w:rsidR="00B943F0">
          <w:rPr>
            <w:noProof/>
            <w:webHidden/>
          </w:rPr>
          <w:t>8</w:t>
        </w:r>
        <w:r w:rsidR="00B943F0">
          <w:rPr>
            <w:noProof/>
            <w:webHidden/>
          </w:rPr>
          <w:fldChar w:fldCharType="end"/>
        </w:r>
      </w:hyperlink>
    </w:p>
    <w:p w:rsidR="00B943F0" w:rsidRDefault="00146830">
      <w:pPr>
        <w:pStyle w:val="TDC2"/>
        <w:tabs>
          <w:tab w:val="left" w:pos="880"/>
          <w:tab w:val="right" w:leader="dot" w:pos="9962"/>
        </w:tabs>
        <w:rPr>
          <w:rFonts w:eastAsiaTheme="minorEastAsia" w:cstheme="minorBidi"/>
          <w:smallCaps w:val="0"/>
          <w:noProof/>
          <w:sz w:val="22"/>
          <w:szCs w:val="22"/>
          <w:lang w:eastAsia="es-CL"/>
        </w:rPr>
      </w:pPr>
      <w:hyperlink w:anchor="_Toc457215213" w:history="1">
        <w:r w:rsidR="00B943F0" w:rsidRPr="00ED6EED">
          <w:rPr>
            <w:rStyle w:val="Hipervnculo"/>
            <w:noProof/>
          </w:rPr>
          <w:t>4.1.</w:t>
        </w:r>
        <w:r w:rsidR="00B943F0">
          <w:rPr>
            <w:rFonts w:eastAsiaTheme="minorEastAsia" w:cstheme="minorBidi"/>
            <w:smallCaps w:val="0"/>
            <w:noProof/>
            <w:sz w:val="22"/>
            <w:szCs w:val="22"/>
            <w:lang w:eastAsia="es-CL"/>
          </w:rPr>
          <w:tab/>
        </w:r>
        <w:r w:rsidR="00B943F0" w:rsidRPr="00ED6EED">
          <w:rPr>
            <w:rStyle w:val="Hipervnculo"/>
            <w:noProof/>
          </w:rPr>
          <w:t>Motivo de la Actividad de Fiscalización.</w:t>
        </w:r>
        <w:r w:rsidR="00B943F0">
          <w:rPr>
            <w:noProof/>
            <w:webHidden/>
          </w:rPr>
          <w:tab/>
        </w:r>
        <w:r w:rsidR="00B943F0">
          <w:rPr>
            <w:noProof/>
            <w:webHidden/>
          </w:rPr>
          <w:fldChar w:fldCharType="begin"/>
        </w:r>
        <w:r w:rsidR="00B943F0">
          <w:rPr>
            <w:noProof/>
            <w:webHidden/>
          </w:rPr>
          <w:instrText xml:space="preserve"> PAGEREF _Toc457215213 \h </w:instrText>
        </w:r>
        <w:r w:rsidR="00B943F0">
          <w:rPr>
            <w:noProof/>
            <w:webHidden/>
          </w:rPr>
        </w:r>
        <w:r w:rsidR="00B943F0">
          <w:rPr>
            <w:noProof/>
            <w:webHidden/>
          </w:rPr>
          <w:fldChar w:fldCharType="separate"/>
        </w:r>
        <w:r w:rsidR="00B943F0">
          <w:rPr>
            <w:noProof/>
            <w:webHidden/>
          </w:rPr>
          <w:t>8</w:t>
        </w:r>
        <w:r w:rsidR="00B943F0">
          <w:rPr>
            <w:noProof/>
            <w:webHidden/>
          </w:rPr>
          <w:fldChar w:fldCharType="end"/>
        </w:r>
      </w:hyperlink>
    </w:p>
    <w:p w:rsidR="00B943F0" w:rsidRDefault="00146830">
      <w:pPr>
        <w:pStyle w:val="TDC2"/>
        <w:tabs>
          <w:tab w:val="left" w:pos="880"/>
          <w:tab w:val="right" w:leader="dot" w:pos="9962"/>
        </w:tabs>
        <w:rPr>
          <w:rFonts w:eastAsiaTheme="minorEastAsia" w:cstheme="minorBidi"/>
          <w:smallCaps w:val="0"/>
          <w:noProof/>
          <w:sz w:val="22"/>
          <w:szCs w:val="22"/>
          <w:lang w:eastAsia="es-CL"/>
        </w:rPr>
      </w:pPr>
      <w:hyperlink w:anchor="_Toc457215214" w:history="1">
        <w:r w:rsidR="00B943F0" w:rsidRPr="00ED6EED">
          <w:rPr>
            <w:rStyle w:val="Hipervnculo"/>
            <w:noProof/>
          </w:rPr>
          <w:t>4.2.</w:t>
        </w:r>
        <w:r w:rsidR="00B943F0">
          <w:rPr>
            <w:rFonts w:eastAsiaTheme="minorEastAsia" w:cstheme="minorBidi"/>
            <w:smallCaps w:val="0"/>
            <w:noProof/>
            <w:sz w:val="22"/>
            <w:szCs w:val="22"/>
            <w:lang w:eastAsia="es-CL"/>
          </w:rPr>
          <w:tab/>
        </w:r>
        <w:r w:rsidR="00B943F0" w:rsidRPr="00ED6EED">
          <w:rPr>
            <w:rStyle w:val="Hipervnculo"/>
            <w:noProof/>
          </w:rPr>
          <w:t>Materia Específica Objeto de la Fiscalización Ambiental.</w:t>
        </w:r>
        <w:r w:rsidR="00B943F0">
          <w:rPr>
            <w:noProof/>
            <w:webHidden/>
          </w:rPr>
          <w:tab/>
        </w:r>
        <w:r w:rsidR="00B943F0">
          <w:rPr>
            <w:noProof/>
            <w:webHidden/>
          </w:rPr>
          <w:fldChar w:fldCharType="begin"/>
        </w:r>
        <w:r w:rsidR="00B943F0">
          <w:rPr>
            <w:noProof/>
            <w:webHidden/>
          </w:rPr>
          <w:instrText xml:space="preserve"> PAGEREF _Toc457215214 \h </w:instrText>
        </w:r>
        <w:r w:rsidR="00B943F0">
          <w:rPr>
            <w:noProof/>
            <w:webHidden/>
          </w:rPr>
        </w:r>
        <w:r w:rsidR="00B943F0">
          <w:rPr>
            <w:noProof/>
            <w:webHidden/>
          </w:rPr>
          <w:fldChar w:fldCharType="separate"/>
        </w:r>
        <w:r w:rsidR="00B943F0">
          <w:rPr>
            <w:noProof/>
            <w:webHidden/>
          </w:rPr>
          <w:t>8</w:t>
        </w:r>
        <w:r w:rsidR="00B943F0">
          <w:rPr>
            <w:noProof/>
            <w:webHidden/>
          </w:rPr>
          <w:fldChar w:fldCharType="end"/>
        </w:r>
      </w:hyperlink>
    </w:p>
    <w:p w:rsidR="00B943F0" w:rsidRDefault="00146830">
      <w:pPr>
        <w:pStyle w:val="TDC2"/>
        <w:tabs>
          <w:tab w:val="left" w:pos="880"/>
          <w:tab w:val="right" w:leader="dot" w:pos="9962"/>
        </w:tabs>
        <w:rPr>
          <w:rFonts w:eastAsiaTheme="minorEastAsia" w:cstheme="minorBidi"/>
          <w:smallCaps w:val="0"/>
          <w:noProof/>
          <w:sz w:val="22"/>
          <w:szCs w:val="22"/>
          <w:lang w:eastAsia="es-CL"/>
        </w:rPr>
      </w:pPr>
      <w:hyperlink w:anchor="_Toc457215215" w:history="1">
        <w:r w:rsidR="00B943F0" w:rsidRPr="00ED6EED">
          <w:rPr>
            <w:rStyle w:val="Hipervnculo"/>
            <w:noProof/>
          </w:rPr>
          <w:t>4.3.</w:t>
        </w:r>
        <w:r w:rsidR="00B943F0">
          <w:rPr>
            <w:rFonts w:eastAsiaTheme="minorEastAsia" w:cstheme="minorBidi"/>
            <w:smallCaps w:val="0"/>
            <w:noProof/>
            <w:sz w:val="22"/>
            <w:szCs w:val="22"/>
            <w:lang w:eastAsia="es-CL"/>
          </w:rPr>
          <w:tab/>
        </w:r>
        <w:r w:rsidR="00B943F0" w:rsidRPr="00ED6EED">
          <w:rPr>
            <w:rStyle w:val="Hipervnculo"/>
            <w:noProof/>
          </w:rPr>
          <w:t>Aspectos relativos a la ejecución de la Inspección Ambiental.</w:t>
        </w:r>
        <w:r w:rsidR="00B943F0">
          <w:rPr>
            <w:noProof/>
            <w:webHidden/>
          </w:rPr>
          <w:tab/>
        </w:r>
        <w:r w:rsidR="00B943F0">
          <w:rPr>
            <w:noProof/>
            <w:webHidden/>
          </w:rPr>
          <w:fldChar w:fldCharType="begin"/>
        </w:r>
        <w:r w:rsidR="00B943F0">
          <w:rPr>
            <w:noProof/>
            <w:webHidden/>
          </w:rPr>
          <w:instrText xml:space="preserve"> PAGEREF _Toc457215215 \h </w:instrText>
        </w:r>
        <w:r w:rsidR="00B943F0">
          <w:rPr>
            <w:noProof/>
            <w:webHidden/>
          </w:rPr>
        </w:r>
        <w:r w:rsidR="00B943F0">
          <w:rPr>
            <w:noProof/>
            <w:webHidden/>
          </w:rPr>
          <w:fldChar w:fldCharType="separate"/>
        </w:r>
        <w:r w:rsidR="00B943F0">
          <w:rPr>
            <w:noProof/>
            <w:webHidden/>
          </w:rPr>
          <w:t>8</w:t>
        </w:r>
        <w:r w:rsidR="00B943F0">
          <w:rPr>
            <w:noProof/>
            <w:webHidden/>
          </w:rPr>
          <w:fldChar w:fldCharType="end"/>
        </w:r>
      </w:hyperlink>
    </w:p>
    <w:p w:rsidR="00B943F0" w:rsidRDefault="00146830">
      <w:pPr>
        <w:pStyle w:val="TDC3"/>
        <w:tabs>
          <w:tab w:val="left" w:pos="1320"/>
          <w:tab w:val="right" w:leader="dot" w:pos="9962"/>
        </w:tabs>
        <w:rPr>
          <w:rFonts w:eastAsiaTheme="minorEastAsia" w:cstheme="minorBidi"/>
          <w:i w:val="0"/>
          <w:iCs w:val="0"/>
          <w:noProof/>
          <w:sz w:val="22"/>
          <w:szCs w:val="22"/>
          <w:lang w:eastAsia="es-CL"/>
        </w:rPr>
      </w:pPr>
      <w:hyperlink w:anchor="_Toc457215216" w:history="1">
        <w:r w:rsidR="00B943F0" w:rsidRPr="00ED6EED">
          <w:rPr>
            <w:rStyle w:val="Hipervnculo"/>
            <w:noProof/>
          </w:rPr>
          <w:t>4.3.1.</w:t>
        </w:r>
        <w:r w:rsidR="00B943F0">
          <w:rPr>
            <w:rFonts w:eastAsiaTheme="minorEastAsia" w:cstheme="minorBidi"/>
            <w:i w:val="0"/>
            <w:iCs w:val="0"/>
            <w:noProof/>
            <w:sz w:val="22"/>
            <w:szCs w:val="22"/>
            <w:lang w:eastAsia="es-CL"/>
          </w:rPr>
          <w:tab/>
        </w:r>
        <w:r w:rsidR="00B943F0" w:rsidRPr="00ED6EED">
          <w:rPr>
            <w:rStyle w:val="Hipervnculo"/>
            <w:noProof/>
          </w:rPr>
          <w:t>Día de inspección.</w:t>
        </w:r>
        <w:r w:rsidR="00B943F0">
          <w:rPr>
            <w:noProof/>
            <w:webHidden/>
          </w:rPr>
          <w:tab/>
        </w:r>
        <w:r w:rsidR="00B943F0">
          <w:rPr>
            <w:noProof/>
            <w:webHidden/>
          </w:rPr>
          <w:fldChar w:fldCharType="begin"/>
        </w:r>
        <w:r w:rsidR="00B943F0">
          <w:rPr>
            <w:noProof/>
            <w:webHidden/>
          </w:rPr>
          <w:instrText xml:space="preserve"> PAGEREF _Toc457215216 \h </w:instrText>
        </w:r>
        <w:r w:rsidR="00B943F0">
          <w:rPr>
            <w:noProof/>
            <w:webHidden/>
          </w:rPr>
        </w:r>
        <w:r w:rsidR="00B943F0">
          <w:rPr>
            <w:noProof/>
            <w:webHidden/>
          </w:rPr>
          <w:fldChar w:fldCharType="separate"/>
        </w:r>
        <w:r w:rsidR="00B943F0">
          <w:rPr>
            <w:noProof/>
            <w:webHidden/>
          </w:rPr>
          <w:t>8</w:t>
        </w:r>
        <w:r w:rsidR="00B943F0">
          <w:rPr>
            <w:noProof/>
            <w:webHidden/>
          </w:rPr>
          <w:fldChar w:fldCharType="end"/>
        </w:r>
      </w:hyperlink>
    </w:p>
    <w:p w:rsidR="00B943F0" w:rsidRDefault="00146830">
      <w:pPr>
        <w:pStyle w:val="TDC3"/>
        <w:tabs>
          <w:tab w:val="left" w:pos="1320"/>
          <w:tab w:val="right" w:leader="dot" w:pos="9962"/>
        </w:tabs>
        <w:rPr>
          <w:rFonts w:eastAsiaTheme="minorEastAsia" w:cstheme="minorBidi"/>
          <w:i w:val="0"/>
          <w:iCs w:val="0"/>
          <w:noProof/>
          <w:sz w:val="22"/>
          <w:szCs w:val="22"/>
          <w:lang w:eastAsia="es-CL"/>
        </w:rPr>
      </w:pPr>
      <w:hyperlink w:anchor="_Toc457215217" w:history="1">
        <w:r w:rsidR="00B943F0" w:rsidRPr="00ED6EED">
          <w:rPr>
            <w:rStyle w:val="Hipervnculo"/>
            <w:noProof/>
          </w:rPr>
          <w:t>4.3.2.</w:t>
        </w:r>
        <w:r w:rsidR="00B943F0">
          <w:rPr>
            <w:rFonts w:eastAsiaTheme="minorEastAsia" w:cstheme="minorBidi"/>
            <w:i w:val="0"/>
            <w:iCs w:val="0"/>
            <w:noProof/>
            <w:sz w:val="22"/>
            <w:szCs w:val="22"/>
            <w:lang w:eastAsia="es-CL"/>
          </w:rPr>
          <w:tab/>
        </w:r>
        <w:r w:rsidR="00B943F0" w:rsidRPr="00ED6EED">
          <w:rPr>
            <w:rStyle w:val="Hipervnculo"/>
            <w:noProof/>
          </w:rPr>
          <w:t>Esquema de recorrido.</w:t>
        </w:r>
        <w:r w:rsidR="00B943F0">
          <w:rPr>
            <w:noProof/>
            <w:webHidden/>
          </w:rPr>
          <w:tab/>
        </w:r>
        <w:r w:rsidR="00B943F0">
          <w:rPr>
            <w:noProof/>
            <w:webHidden/>
          </w:rPr>
          <w:fldChar w:fldCharType="begin"/>
        </w:r>
        <w:r w:rsidR="00B943F0">
          <w:rPr>
            <w:noProof/>
            <w:webHidden/>
          </w:rPr>
          <w:instrText xml:space="preserve"> PAGEREF _Toc457215217 \h </w:instrText>
        </w:r>
        <w:r w:rsidR="00B943F0">
          <w:rPr>
            <w:noProof/>
            <w:webHidden/>
          </w:rPr>
        </w:r>
        <w:r w:rsidR="00B943F0">
          <w:rPr>
            <w:noProof/>
            <w:webHidden/>
          </w:rPr>
          <w:fldChar w:fldCharType="separate"/>
        </w:r>
        <w:r w:rsidR="00B943F0">
          <w:rPr>
            <w:noProof/>
            <w:webHidden/>
          </w:rPr>
          <w:t>9</w:t>
        </w:r>
        <w:r w:rsidR="00B943F0">
          <w:rPr>
            <w:noProof/>
            <w:webHidden/>
          </w:rPr>
          <w:fldChar w:fldCharType="end"/>
        </w:r>
      </w:hyperlink>
    </w:p>
    <w:p w:rsidR="00B943F0" w:rsidRDefault="00146830">
      <w:pPr>
        <w:pStyle w:val="TDC3"/>
        <w:tabs>
          <w:tab w:val="left" w:pos="1320"/>
          <w:tab w:val="right" w:leader="dot" w:pos="9962"/>
        </w:tabs>
        <w:rPr>
          <w:rFonts w:eastAsiaTheme="minorEastAsia" w:cstheme="minorBidi"/>
          <w:i w:val="0"/>
          <w:iCs w:val="0"/>
          <w:noProof/>
          <w:sz w:val="22"/>
          <w:szCs w:val="22"/>
          <w:lang w:eastAsia="es-CL"/>
        </w:rPr>
      </w:pPr>
      <w:hyperlink w:anchor="_Toc457215218" w:history="1">
        <w:r w:rsidR="00B943F0" w:rsidRPr="00ED6EED">
          <w:rPr>
            <w:rStyle w:val="Hipervnculo"/>
            <w:noProof/>
          </w:rPr>
          <w:t>4.3.3.</w:t>
        </w:r>
        <w:r w:rsidR="00B943F0">
          <w:rPr>
            <w:rFonts w:eastAsiaTheme="minorEastAsia" w:cstheme="minorBidi"/>
            <w:i w:val="0"/>
            <w:iCs w:val="0"/>
            <w:noProof/>
            <w:sz w:val="22"/>
            <w:szCs w:val="22"/>
            <w:lang w:eastAsia="es-CL"/>
          </w:rPr>
          <w:tab/>
        </w:r>
        <w:r w:rsidR="00B943F0" w:rsidRPr="00ED6EED">
          <w:rPr>
            <w:rStyle w:val="Hipervnculo"/>
            <w:noProof/>
          </w:rPr>
          <w:t>Detalle del Recorrido de la Inspección.</w:t>
        </w:r>
        <w:r w:rsidR="00B943F0">
          <w:rPr>
            <w:noProof/>
            <w:webHidden/>
          </w:rPr>
          <w:tab/>
        </w:r>
        <w:r w:rsidR="00B943F0">
          <w:rPr>
            <w:noProof/>
            <w:webHidden/>
          </w:rPr>
          <w:fldChar w:fldCharType="begin"/>
        </w:r>
        <w:r w:rsidR="00B943F0">
          <w:rPr>
            <w:noProof/>
            <w:webHidden/>
          </w:rPr>
          <w:instrText xml:space="preserve"> PAGEREF _Toc457215218 \h </w:instrText>
        </w:r>
        <w:r w:rsidR="00B943F0">
          <w:rPr>
            <w:noProof/>
            <w:webHidden/>
          </w:rPr>
        </w:r>
        <w:r w:rsidR="00B943F0">
          <w:rPr>
            <w:noProof/>
            <w:webHidden/>
          </w:rPr>
          <w:fldChar w:fldCharType="separate"/>
        </w:r>
        <w:r w:rsidR="00B943F0">
          <w:rPr>
            <w:noProof/>
            <w:webHidden/>
          </w:rPr>
          <w:t>9</w:t>
        </w:r>
        <w:r w:rsidR="00B943F0">
          <w:rPr>
            <w:noProof/>
            <w:webHidden/>
          </w:rPr>
          <w:fldChar w:fldCharType="end"/>
        </w:r>
      </w:hyperlink>
    </w:p>
    <w:p w:rsidR="00B943F0" w:rsidRDefault="00146830">
      <w:pPr>
        <w:pStyle w:val="TDC1"/>
        <w:rPr>
          <w:rFonts w:eastAsiaTheme="minorEastAsia" w:cstheme="minorBidi"/>
          <w:b w:val="0"/>
          <w:bCs w:val="0"/>
          <w:caps w:val="0"/>
          <w:noProof/>
          <w:sz w:val="22"/>
          <w:szCs w:val="22"/>
          <w:lang w:eastAsia="es-CL"/>
        </w:rPr>
      </w:pPr>
      <w:hyperlink w:anchor="_Toc457215219" w:history="1">
        <w:r w:rsidR="00B943F0" w:rsidRPr="00ED6EED">
          <w:rPr>
            <w:rStyle w:val="Hipervnculo"/>
            <w:noProof/>
          </w:rPr>
          <w:t>5.</w:t>
        </w:r>
        <w:r w:rsidR="00B943F0">
          <w:rPr>
            <w:rFonts w:eastAsiaTheme="minorEastAsia" w:cstheme="minorBidi"/>
            <w:b w:val="0"/>
            <w:bCs w:val="0"/>
            <w:caps w:val="0"/>
            <w:noProof/>
            <w:sz w:val="22"/>
            <w:szCs w:val="22"/>
            <w:lang w:eastAsia="es-CL"/>
          </w:rPr>
          <w:tab/>
        </w:r>
        <w:r w:rsidR="00B943F0" w:rsidRPr="00ED6EED">
          <w:rPr>
            <w:rStyle w:val="Hipervnculo"/>
            <w:noProof/>
          </w:rPr>
          <w:t>HECHOS CONSTATADOS.</w:t>
        </w:r>
        <w:r w:rsidR="00B943F0">
          <w:rPr>
            <w:noProof/>
            <w:webHidden/>
          </w:rPr>
          <w:tab/>
        </w:r>
        <w:r w:rsidR="00B943F0">
          <w:rPr>
            <w:noProof/>
            <w:webHidden/>
          </w:rPr>
          <w:fldChar w:fldCharType="begin"/>
        </w:r>
        <w:r w:rsidR="00B943F0">
          <w:rPr>
            <w:noProof/>
            <w:webHidden/>
          </w:rPr>
          <w:instrText xml:space="preserve"> PAGEREF _Toc457215219 \h </w:instrText>
        </w:r>
        <w:r w:rsidR="00B943F0">
          <w:rPr>
            <w:noProof/>
            <w:webHidden/>
          </w:rPr>
        </w:r>
        <w:r w:rsidR="00B943F0">
          <w:rPr>
            <w:noProof/>
            <w:webHidden/>
          </w:rPr>
          <w:fldChar w:fldCharType="separate"/>
        </w:r>
        <w:r w:rsidR="00B943F0">
          <w:rPr>
            <w:noProof/>
            <w:webHidden/>
          </w:rPr>
          <w:t>10</w:t>
        </w:r>
        <w:r w:rsidR="00B943F0">
          <w:rPr>
            <w:noProof/>
            <w:webHidden/>
          </w:rPr>
          <w:fldChar w:fldCharType="end"/>
        </w:r>
      </w:hyperlink>
    </w:p>
    <w:p w:rsidR="00B943F0" w:rsidRDefault="00146830">
      <w:pPr>
        <w:pStyle w:val="TDC2"/>
        <w:tabs>
          <w:tab w:val="left" w:pos="880"/>
          <w:tab w:val="right" w:leader="dot" w:pos="9962"/>
        </w:tabs>
        <w:rPr>
          <w:rFonts w:eastAsiaTheme="minorEastAsia" w:cstheme="minorBidi"/>
          <w:smallCaps w:val="0"/>
          <w:noProof/>
          <w:sz w:val="22"/>
          <w:szCs w:val="22"/>
          <w:lang w:eastAsia="es-CL"/>
        </w:rPr>
      </w:pPr>
      <w:hyperlink w:anchor="_Toc457215220" w:history="1">
        <w:r w:rsidR="00B943F0" w:rsidRPr="00ED6EED">
          <w:rPr>
            <w:rStyle w:val="Hipervnculo"/>
            <w:noProof/>
          </w:rPr>
          <w:t>5.1.</w:t>
        </w:r>
        <w:r w:rsidR="00B943F0">
          <w:rPr>
            <w:rFonts w:eastAsiaTheme="minorEastAsia" w:cstheme="minorBidi"/>
            <w:smallCaps w:val="0"/>
            <w:noProof/>
            <w:sz w:val="22"/>
            <w:szCs w:val="22"/>
            <w:lang w:eastAsia="es-CL"/>
          </w:rPr>
          <w:tab/>
        </w:r>
        <w:r w:rsidR="00B943F0" w:rsidRPr="00ED6EED">
          <w:rPr>
            <w:rStyle w:val="Hipervnculo"/>
            <w:noProof/>
          </w:rPr>
          <w:t>Manejo de Riles.</w:t>
        </w:r>
        <w:r w:rsidR="00B943F0">
          <w:rPr>
            <w:noProof/>
            <w:webHidden/>
          </w:rPr>
          <w:tab/>
        </w:r>
        <w:r w:rsidR="00B943F0">
          <w:rPr>
            <w:noProof/>
            <w:webHidden/>
          </w:rPr>
          <w:fldChar w:fldCharType="begin"/>
        </w:r>
        <w:r w:rsidR="00B943F0">
          <w:rPr>
            <w:noProof/>
            <w:webHidden/>
          </w:rPr>
          <w:instrText xml:space="preserve"> PAGEREF _Toc457215220 \h </w:instrText>
        </w:r>
        <w:r w:rsidR="00B943F0">
          <w:rPr>
            <w:noProof/>
            <w:webHidden/>
          </w:rPr>
        </w:r>
        <w:r w:rsidR="00B943F0">
          <w:rPr>
            <w:noProof/>
            <w:webHidden/>
          </w:rPr>
          <w:fldChar w:fldCharType="separate"/>
        </w:r>
        <w:r w:rsidR="00B943F0">
          <w:rPr>
            <w:noProof/>
            <w:webHidden/>
          </w:rPr>
          <w:t>10</w:t>
        </w:r>
        <w:r w:rsidR="00B943F0">
          <w:rPr>
            <w:noProof/>
            <w:webHidden/>
          </w:rPr>
          <w:fldChar w:fldCharType="end"/>
        </w:r>
      </w:hyperlink>
    </w:p>
    <w:p w:rsidR="00B943F0" w:rsidRDefault="00146830">
      <w:pPr>
        <w:pStyle w:val="TDC2"/>
        <w:tabs>
          <w:tab w:val="left" w:pos="880"/>
          <w:tab w:val="right" w:leader="dot" w:pos="9962"/>
        </w:tabs>
        <w:rPr>
          <w:rFonts w:eastAsiaTheme="minorEastAsia" w:cstheme="minorBidi"/>
          <w:smallCaps w:val="0"/>
          <w:noProof/>
          <w:sz w:val="22"/>
          <w:szCs w:val="22"/>
          <w:lang w:eastAsia="es-CL"/>
        </w:rPr>
      </w:pPr>
      <w:hyperlink w:anchor="_Toc457215231" w:history="1">
        <w:r w:rsidR="00B943F0" w:rsidRPr="00ED6EED">
          <w:rPr>
            <w:rStyle w:val="Hipervnculo"/>
            <w:noProof/>
          </w:rPr>
          <w:t>5.2.</w:t>
        </w:r>
        <w:r w:rsidR="00B943F0">
          <w:rPr>
            <w:rFonts w:eastAsiaTheme="minorEastAsia" w:cstheme="minorBidi"/>
            <w:smallCaps w:val="0"/>
            <w:noProof/>
            <w:sz w:val="22"/>
            <w:szCs w:val="22"/>
            <w:lang w:eastAsia="es-CL"/>
          </w:rPr>
          <w:tab/>
        </w:r>
        <w:r w:rsidR="00B943F0" w:rsidRPr="00ED6EED">
          <w:rPr>
            <w:rStyle w:val="Hipervnculo"/>
            <w:noProof/>
          </w:rPr>
          <w:t>Calidad del Efluente.</w:t>
        </w:r>
        <w:r w:rsidR="00B943F0">
          <w:rPr>
            <w:noProof/>
            <w:webHidden/>
          </w:rPr>
          <w:tab/>
        </w:r>
        <w:r w:rsidR="00B943F0">
          <w:rPr>
            <w:noProof/>
            <w:webHidden/>
          </w:rPr>
          <w:fldChar w:fldCharType="begin"/>
        </w:r>
        <w:r w:rsidR="00B943F0">
          <w:rPr>
            <w:noProof/>
            <w:webHidden/>
          </w:rPr>
          <w:instrText xml:space="preserve"> PAGEREF _Toc457215231 \h </w:instrText>
        </w:r>
        <w:r w:rsidR="00B943F0">
          <w:rPr>
            <w:noProof/>
            <w:webHidden/>
          </w:rPr>
        </w:r>
        <w:r w:rsidR="00B943F0">
          <w:rPr>
            <w:noProof/>
            <w:webHidden/>
          </w:rPr>
          <w:fldChar w:fldCharType="separate"/>
        </w:r>
        <w:r w:rsidR="00B943F0">
          <w:rPr>
            <w:noProof/>
            <w:webHidden/>
          </w:rPr>
          <w:t>16</w:t>
        </w:r>
        <w:r w:rsidR="00B943F0">
          <w:rPr>
            <w:noProof/>
            <w:webHidden/>
          </w:rPr>
          <w:fldChar w:fldCharType="end"/>
        </w:r>
      </w:hyperlink>
    </w:p>
    <w:p w:rsidR="00B943F0" w:rsidRDefault="00146830">
      <w:pPr>
        <w:pStyle w:val="TDC1"/>
        <w:rPr>
          <w:rFonts w:eastAsiaTheme="minorEastAsia" w:cstheme="minorBidi"/>
          <w:b w:val="0"/>
          <w:bCs w:val="0"/>
          <w:caps w:val="0"/>
          <w:noProof/>
          <w:sz w:val="22"/>
          <w:szCs w:val="22"/>
          <w:lang w:eastAsia="es-CL"/>
        </w:rPr>
      </w:pPr>
      <w:hyperlink w:anchor="_Toc457215232" w:history="1">
        <w:r w:rsidR="00B943F0" w:rsidRPr="00ED6EED">
          <w:rPr>
            <w:rStyle w:val="Hipervnculo"/>
            <w:noProof/>
          </w:rPr>
          <w:t>6.</w:t>
        </w:r>
        <w:r w:rsidR="00B943F0">
          <w:rPr>
            <w:rFonts w:eastAsiaTheme="minorEastAsia" w:cstheme="minorBidi"/>
            <w:b w:val="0"/>
            <w:bCs w:val="0"/>
            <w:caps w:val="0"/>
            <w:noProof/>
            <w:sz w:val="22"/>
            <w:szCs w:val="22"/>
            <w:lang w:eastAsia="es-CL"/>
          </w:rPr>
          <w:tab/>
        </w:r>
        <w:r w:rsidR="00B943F0" w:rsidRPr="00ED6EED">
          <w:rPr>
            <w:rStyle w:val="Hipervnculo"/>
            <w:noProof/>
          </w:rPr>
          <w:t>CONCLUSIONES.</w:t>
        </w:r>
        <w:r w:rsidR="00B943F0">
          <w:rPr>
            <w:noProof/>
            <w:webHidden/>
          </w:rPr>
          <w:tab/>
        </w:r>
        <w:r w:rsidR="00B943F0">
          <w:rPr>
            <w:noProof/>
            <w:webHidden/>
          </w:rPr>
          <w:fldChar w:fldCharType="begin"/>
        </w:r>
        <w:r w:rsidR="00B943F0">
          <w:rPr>
            <w:noProof/>
            <w:webHidden/>
          </w:rPr>
          <w:instrText xml:space="preserve"> PAGEREF _Toc457215232 \h </w:instrText>
        </w:r>
        <w:r w:rsidR="00B943F0">
          <w:rPr>
            <w:noProof/>
            <w:webHidden/>
          </w:rPr>
        </w:r>
        <w:r w:rsidR="00B943F0">
          <w:rPr>
            <w:noProof/>
            <w:webHidden/>
          </w:rPr>
          <w:fldChar w:fldCharType="separate"/>
        </w:r>
        <w:r w:rsidR="00B943F0">
          <w:rPr>
            <w:noProof/>
            <w:webHidden/>
          </w:rPr>
          <w:t>17</w:t>
        </w:r>
        <w:r w:rsidR="00B943F0">
          <w:rPr>
            <w:noProof/>
            <w:webHidden/>
          </w:rPr>
          <w:fldChar w:fldCharType="end"/>
        </w:r>
      </w:hyperlink>
    </w:p>
    <w:p w:rsidR="00B943F0" w:rsidRDefault="00146830">
      <w:pPr>
        <w:pStyle w:val="TDC1"/>
        <w:rPr>
          <w:rFonts w:eastAsiaTheme="minorEastAsia" w:cstheme="minorBidi"/>
          <w:b w:val="0"/>
          <w:bCs w:val="0"/>
          <w:caps w:val="0"/>
          <w:noProof/>
          <w:sz w:val="22"/>
          <w:szCs w:val="22"/>
          <w:lang w:eastAsia="es-CL"/>
        </w:rPr>
      </w:pPr>
      <w:hyperlink w:anchor="_Toc457215233" w:history="1">
        <w:r w:rsidR="00B943F0" w:rsidRPr="00ED6EED">
          <w:rPr>
            <w:rStyle w:val="Hipervnculo"/>
            <w:noProof/>
          </w:rPr>
          <w:t>7.</w:t>
        </w:r>
        <w:r w:rsidR="00B943F0">
          <w:rPr>
            <w:rFonts w:eastAsiaTheme="minorEastAsia" w:cstheme="minorBidi"/>
            <w:b w:val="0"/>
            <w:bCs w:val="0"/>
            <w:caps w:val="0"/>
            <w:noProof/>
            <w:sz w:val="22"/>
            <w:szCs w:val="22"/>
            <w:lang w:eastAsia="es-CL"/>
          </w:rPr>
          <w:tab/>
        </w:r>
        <w:r w:rsidR="00B943F0" w:rsidRPr="00ED6EED">
          <w:rPr>
            <w:rStyle w:val="Hipervnculo"/>
            <w:noProof/>
          </w:rPr>
          <w:t>ANEXOS.</w:t>
        </w:r>
        <w:r w:rsidR="00B943F0">
          <w:rPr>
            <w:noProof/>
            <w:webHidden/>
          </w:rPr>
          <w:tab/>
        </w:r>
        <w:r w:rsidR="00B943F0">
          <w:rPr>
            <w:noProof/>
            <w:webHidden/>
          </w:rPr>
          <w:fldChar w:fldCharType="begin"/>
        </w:r>
        <w:r w:rsidR="00B943F0">
          <w:rPr>
            <w:noProof/>
            <w:webHidden/>
          </w:rPr>
          <w:instrText xml:space="preserve"> PAGEREF _Toc457215233 \h </w:instrText>
        </w:r>
        <w:r w:rsidR="00B943F0">
          <w:rPr>
            <w:noProof/>
            <w:webHidden/>
          </w:rPr>
        </w:r>
        <w:r w:rsidR="00B943F0">
          <w:rPr>
            <w:noProof/>
            <w:webHidden/>
          </w:rPr>
          <w:fldChar w:fldCharType="separate"/>
        </w:r>
        <w:r w:rsidR="00B943F0">
          <w:rPr>
            <w:noProof/>
            <w:webHidden/>
          </w:rPr>
          <w:t>18</w:t>
        </w:r>
        <w:r w:rsidR="00B943F0">
          <w:rPr>
            <w:noProof/>
            <w:webHidden/>
          </w:rPr>
          <w:fldChar w:fldCharType="end"/>
        </w:r>
      </w:hyperlink>
    </w:p>
    <w:p w:rsidR="00655D0C" w:rsidRPr="00E62168" w:rsidRDefault="003753AB" w:rsidP="00655D0C">
      <w:r w:rsidRPr="00E62168">
        <w:fldChar w:fldCharType="end"/>
      </w:r>
    </w:p>
    <w:p w:rsidR="00655D0C" w:rsidRPr="00E62168" w:rsidRDefault="001A4615" w:rsidP="004155AC">
      <w:pPr>
        <w:jc w:val="left"/>
        <w:sectPr w:rsidR="00655D0C" w:rsidRPr="00E62168"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E62168">
        <w:br w:type="page"/>
      </w:r>
    </w:p>
    <w:p w:rsidR="002C445A" w:rsidRPr="00E62168" w:rsidRDefault="00ED4317" w:rsidP="005749E1">
      <w:pPr>
        <w:pStyle w:val="Ttulo1"/>
      </w:pPr>
      <w:bookmarkStart w:id="13" w:name="_Toc352840376"/>
      <w:bookmarkStart w:id="14" w:name="_Toc352841436"/>
      <w:bookmarkStart w:id="15" w:name="_Toc457215207"/>
      <w:r w:rsidRPr="00E62168">
        <w:lastRenderedPageBreak/>
        <w:t>RESUMEN</w:t>
      </w:r>
      <w:r w:rsidR="00B1722C" w:rsidRPr="00E62168">
        <w:t>.</w:t>
      </w:r>
      <w:bookmarkEnd w:id="13"/>
      <w:bookmarkEnd w:id="14"/>
      <w:bookmarkEnd w:id="15"/>
    </w:p>
    <w:p w:rsidR="00ED4317" w:rsidRPr="00E62168" w:rsidRDefault="00ED4317" w:rsidP="00ED4317">
      <w:pPr>
        <w:jc w:val="left"/>
        <w:rPr>
          <w:rFonts w:cstheme="minorHAnsi"/>
          <w:b/>
          <w:sz w:val="20"/>
          <w:szCs w:val="20"/>
        </w:rPr>
      </w:pPr>
    </w:p>
    <w:p w:rsidR="00ED4317" w:rsidRPr="00E62168" w:rsidRDefault="00ED4317" w:rsidP="00ED4317">
      <w:pPr>
        <w:rPr>
          <w:rFonts w:cstheme="minorHAnsi"/>
          <w:sz w:val="20"/>
          <w:szCs w:val="20"/>
        </w:rPr>
      </w:pPr>
      <w:r w:rsidRPr="00E62168">
        <w:rPr>
          <w:rFonts w:cstheme="minorHAnsi"/>
          <w:sz w:val="20"/>
          <w:szCs w:val="20"/>
        </w:rPr>
        <w:t>El pr</w:t>
      </w:r>
      <w:r w:rsidR="004041CB" w:rsidRPr="00E62168">
        <w:rPr>
          <w:rFonts w:cstheme="minorHAnsi"/>
          <w:sz w:val="20"/>
          <w:szCs w:val="20"/>
        </w:rPr>
        <w:t xml:space="preserve">esente documento da cuenta de los resultados de la actividad de </w:t>
      </w:r>
      <w:r w:rsidR="009A6566" w:rsidRPr="00E62168">
        <w:rPr>
          <w:rFonts w:cstheme="minorHAnsi"/>
          <w:sz w:val="20"/>
          <w:szCs w:val="20"/>
        </w:rPr>
        <w:t>fiscaliz</w:t>
      </w:r>
      <w:r w:rsidR="0025129B" w:rsidRPr="00E62168">
        <w:rPr>
          <w:rFonts w:cstheme="minorHAnsi"/>
          <w:sz w:val="20"/>
          <w:szCs w:val="20"/>
        </w:rPr>
        <w:t>ación</w:t>
      </w:r>
      <w:r w:rsidRPr="00E62168">
        <w:rPr>
          <w:rFonts w:cstheme="minorHAnsi"/>
          <w:sz w:val="20"/>
          <w:szCs w:val="20"/>
        </w:rPr>
        <w:t xml:space="preserve"> ambiental realizada por </w:t>
      </w:r>
      <w:r w:rsidR="002658B3" w:rsidRPr="00E62168">
        <w:rPr>
          <w:rFonts w:cstheme="minorHAnsi"/>
          <w:sz w:val="20"/>
          <w:szCs w:val="20"/>
        </w:rPr>
        <w:t>el Servicio Agrícola y Ganadero (SAG)</w:t>
      </w:r>
      <w:r w:rsidR="005D3A08">
        <w:rPr>
          <w:rFonts w:cstheme="minorHAnsi"/>
          <w:sz w:val="20"/>
          <w:szCs w:val="20"/>
        </w:rPr>
        <w:t xml:space="preserve"> de la Regi</w:t>
      </w:r>
      <w:r w:rsidR="00D924A2">
        <w:rPr>
          <w:rFonts w:cstheme="minorHAnsi"/>
          <w:sz w:val="20"/>
          <w:szCs w:val="20"/>
        </w:rPr>
        <w:t>ó</w:t>
      </w:r>
      <w:r w:rsidR="005D3A08">
        <w:rPr>
          <w:rFonts w:cstheme="minorHAnsi"/>
          <w:sz w:val="20"/>
          <w:szCs w:val="20"/>
        </w:rPr>
        <w:t>n del Libertador General Bernardo O’Higgins</w:t>
      </w:r>
      <w:r w:rsidR="002658B3" w:rsidRPr="00E62168">
        <w:rPr>
          <w:rFonts w:cstheme="minorHAnsi"/>
          <w:sz w:val="20"/>
          <w:szCs w:val="20"/>
        </w:rPr>
        <w:t xml:space="preserve">, </w:t>
      </w:r>
      <w:r w:rsidR="007B7525" w:rsidRPr="00E62168">
        <w:rPr>
          <w:rFonts w:cstheme="minorHAnsi"/>
          <w:sz w:val="20"/>
          <w:szCs w:val="20"/>
        </w:rPr>
        <w:t>a</w:t>
      </w:r>
      <w:r w:rsidR="002658B3" w:rsidRPr="00E62168">
        <w:rPr>
          <w:rFonts w:cstheme="minorHAnsi"/>
          <w:sz w:val="20"/>
          <w:szCs w:val="20"/>
        </w:rPr>
        <w:t xml:space="preserve"> </w:t>
      </w:r>
      <w:r w:rsidR="007B7525" w:rsidRPr="00E62168">
        <w:rPr>
          <w:rFonts w:cstheme="minorHAnsi"/>
          <w:sz w:val="20"/>
          <w:szCs w:val="20"/>
        </w:rPr>
        <w:t>l</w:t>
      </w:r>
      <w:r w:rsidR="0066289B" w:rsidRPr="00E62168">
        <w:rPr>
          <w:rFonts w:cstheme="minorHAnsi"/>
          <w:sz w:val="20"/>
          <w:szCs w:val="20"/>
        </w:rPr>
        <w:t>a Unidad F</w:t>
      </w:r>
      <w:r w:rsidR="002658B3" w:rsidRPr="00E62168">
        <w:rPr>
          <w:rFonts w:cstheme="minorHAnsi"/>
          <w:sz w:val="20"/>
          <w:szCs w:val="20"/>
        </w:rPr>
        <w:t>iscalizable</w:t>
      </w:r>
      <w:r w:rsidR="007B7525" w:rsidRPr="00E62168">
        <w:rPr>
          <w:rFonts w:cstheme="minorHAnsi"/>
          <w:sz w:val="20"/>
          <w:szCs w:val="20"/>
        </w:rPr>
        <w:t xml:space="preserve"> </w:t>
      </w:r>
      <w:r w:rsidRPr="00E62168">
        <w:rPr>
          <w:rFonts w:cstheme="minorHAnsi"/>
          <w:sz w:val="20"/>
          <w:szCs w:val="20"/>
        </w:rPr>
        <w:t>“</w:t>
      </w:r>
      <w:r w:rsidR="002658B3" w:rsidRPr="00E62168">
        <w:rPr>
          <w:rFonts w:cstheme="minorHAnsi"/>
          <w:sz w:val="20"/>
          <w:szCs w:val="20"/>
        </w:rPr>
        <w:t>Viña Montes”</w:t>
      </w:r>
      <w:r w:rsidR="00F478FD" w:rsidRPr="00E62168">
        <w:rPr>
          <w:rFonts w:cstheme="minorHAnsi"/>
          <w:sz w:val="20"/>
          <w:szCs w:val="20"/>
        </w:rPr>
        <w:t xml:space="preserve">. </w:t>
      </w:r>
      <w:r w:rsidR="00BE68C0" w:rsidRPr="00E62168">
        <w:rPr>
          <w:rFonts w:cstheme="minorHAnsi"/>
          <w:sz w:val="20"/>
          <w:szCs w:val="20"/>
        </w:rPr>
        <w:t>La a</w:t>
      </w:r>
      <w:r w:rsidR="00F478FD" w:rsidRPr="00E62168">
        <w:rPr>
          <w:rFonts w:cstheme="minorHAnsi"/>
          <w:sz w:val="20"/>
          <w:szCs w:val="20"/>
        </w:rPr>
        <w:t>ctividad</w:t>
      </w:r>
      <w:r w:rsidR="00591882" w:rsidRPr="00E62168">
        <w:rPr>
          <w:rFonts w:cstheme="minorHAnsi"/>
          <w:sz w:val="20"/>
          <w:szCs w:val="20"/>
        </w:rPr>
        <w:t xml:space="preserve"> de inspecció</w:t>
      </w:r>
      <w:r w:rsidR="0025129B" w:rsidRPr="00E62168">
        <w:rPr>
          <w:rFonts w:cstheme="minorHAnsi"/>
          <w:sz w:val="20"/>
          <w:szCs w:val="20"/>
        </w:rPr>
        <w:t>n</w:t>
      </w:r>
      <w:r w:rsidR="00F478FD" w:rsidRPr="00E62168">
        <w:rPr>
          <w:rFonts w:cstheme="minorHAnsi"/>
          <w:sz w:val="20"/>
          <w:szCs w:val="20"/>
        </w:rPr>
        <w:t xml:space="preserve"> </w:t>
      </w:r>
      <w:r w:rsidR="00BE68C0" w:rsidRPr="00E62168">
        <w:rPr>
          <w:rFonts w:cstheme="minorHAnsi"/>
          <w:sz w:val="20"/>
          <w:szCs w:val="20"/>
        </w:rPr>
        <w:t xml:space="preserve">fue </w:t>
      </w:r>
      <w:r w:rsidR="00F478FD" w:rsidRPr="00E62168">
        <w:rPr>
          <w:rFonts w:cstheme="minorHAnsi"/>
          <w:sz w:val="20"/>
          <w:szCs w:val="20"/>
        </w:rPr>
        <w:t>desarrollada</w:t>
      </w:r>
      <w:r w:rsidR="002658B3" w:rsidRPr="00E62168">
        <w:rPr>
          <w:rFonts w:cstheme="minorHAnsi"/>
          <w:sz w:val="20"/>
          <w:szCs w:val="20"/>
        </w:rPr>
        <w:t xml:space="preserve"> durante el día</w:t>
      </w:r>
      <w:r w:rsidRPr="00E62168">
        <w:rPr>
          <w:rFonts w:cstheme="minorHAnsi"/>
          <w:sz w:val="20"/>
          <w:szCs w:val="20"/>
        </w:rPr>
        <w:t xml:space="preserve"> </w:t>
      </w:r>
      <w:r w:rsidR="002658B3" w:rsidRPr="00E62168">
        <w:rPr>
          <w:rFonts w:cstheme="minorHAnsi"/>
          <w:sz w:val="20"/>
          <w:szCs w:val="20"/>
        </w:rPr>
        <w:t xml:space="preserve">22 de abril de 2016. </w:t>
      </w:r>
    </w:p>
    <w:p w:rsidR="00ED4317" w:rsidRPr="00E62168" w:rsidRDefault="00ED4317" w:rsidP="00ED4317">
      <w:pPr>
        <w:rPr>
          <w:rFonts w:cstheme="minorHAnsi"/>
          <w:sz w:val="20"/>
          <w:szCs w:val="20"/>
        </w:rPr>
      </w:pPr>
    </w:p>
    <w:p w:rsidR="0033532B" w:rsidRPr="00E62168" w:rsidRDefault="0033532B" w:rsidP="0033532B">
      <w:pPr>
        <w:rPr>
          <w:rFonts w:cstheme="minorHAnsi"/>
          <w:sz w:val="20"/>
          <w:szCs w:val="20"/>
        </w:rPr>
      </w:pPr>
      <w:r w:rsidRPr="00E62168">
        <w:rPr>
          <w:rFonts w:cstheme="minorHAnsi"/>
          <w:sz w:val="20"/>
          <w:szCs w:val="20"/>
        </w:rPr>
        <w:t xml:space="preserve">La Unidad Fiscalizable “Viña Montes” posee dos Resoluciones de Calificación Ambiental (RCA), aprobadas favorablemente en el Sistema de Evaluación de Impacto Ambiental (SEIA). La primera de ellas (RCA N° 273/2009), se relaciona al proyecto denominado “Sistema de Tratamiento de Riles de la Bodega de Vinos de Viña Montes”. Dicho proyecto </w:t>
      </w:r>
      <w:r w:rsidR="00762B41" w:rsidRPr="00E62168">
        <w:rPr>
          <w:rFonts w:cstheme="minorHAnsi"/>
          <w:sz w:val="20"/>
          <w:szCs w:val="20"/>
        </w:rPr>
        <w:t>señala</w:t>
      </w:r>
      <w:r w:rsidRPr="00E62168">
        <w:rPr>
          <w:rFonts w:cstheme="minorHAnsi"/>
          <w:sz w:val="20"/>
          <w:szCs w:val="20"/>
        </w:rPr>
        <w:t xml:space="preserve"> que la bodega de vino posee una capacidad instalada de 9.000.000 de litros. La planta de tratamiento de Riles contempla las siguientes unidades: pozo de recepción, filtro de separación de sólidos gruesos, sistema de sedimentación, tratamiento biológico, celda de acumulación y sistema de riego.</w:t>
      </w:r>
    </w:p>
    <w:p w:rsidR="00ED4317" w:rsidRPr="00E62168" w:rsidRDefault="0033532B" w:rsidP="0033532B">
      <w:pPr>
        <w:rPr>
          <w:rFonts w:cstheme="minorHAnsi"/>
          <w:sz w:val="20"/>
          <w:szCs w:val="20"/>
        </w:rPr>
      </w:pPr>
      <w:r w:rsidRPr="00E62168">
        <w:rPr>
          <w:rFonts w:cstheme="minorHAnsi"/>
          <w:sz w:val="20"/>
          <w:szCs w:val="20"/>
        </w:rPr>
        <w:t xml:space="preserve">Por otro lado, la segunda RCA de la Unidad Fiscalizable es la RCA N° 61/2012, relacionada al proyecto “Modificación Sistema de Tratamiento de Riles, mediante Sistema Tohá® Viña Montes S.A.”, el que corresponde a una modificación del sistema de tratamiento </w:t>
      </w:r>
      <w:r w:rsidR="00C35D70" w:rsidRPr="00E62168">
        <w:rPr>
          <w:rFonts w:cstheme="minorHAnsi"/>
          <w:sz w:val="20"/>
          <w:szCs w:val="20"/>
        </w:rPr>
        <w:t>de Riles de la anterior RCA</w:t>
      </w:r>
      <w:r w:rsidR="00305CB2" w:rsidRPr="00E62168">
        <w:rPr>
          <w:rFonts w:cstheme="minorHAnsi"/>
          <w:sz w:val="20"/>
          <w:szCs w:val="20"/>
        </w:rPr>
        <w:t>. Las modificaciones a la RCA N° 273/2009, consistieron</w:t>
      </w:r>
      <w:r w:rsidRPr="00E62168">
        <w:rPr>
          <w:rFonts w:cstheme="minorHAnsi"/>
          <w:sz w:val="20"/>
          <w:szCs w:val="20"/>
        </w:rPr>
        <w:t xml:space="preserve"> en la incorporación de nuevas unidades de tratamiento que consideran las etapas de filtración, homogenización, neutralización, tratamiento biológico mediante Sistema Tohá®, decantación secundaria y cambio del punto de disposición final a un canal de regadío. Todo lo anterior</w:t>
      </w:r>
      <w:r w:rsidR="009E4FDC">
        <w:rPr>
          <w:rFonts w:cstheme="minorHAnsi"/>
          <w:sz w:val="20"/>
          <w:szCs w:val="20"/>
        </w:rPr>
        <w:t>,</w:t>
      </w:r>
      <w:r w:rsidRPr="00E62168">
        <w:rPr>
          <w:rFonts w:cstheme="minorHAnsi"/>
          <w:sz w:val="20"/>
          <w:szCs w:val="20"/>
        </w:rPr>
        <w:t xml:space="preserve"> con el objetivo de minimizar los impactos que se pueden producir por el aumento de caudal generado en el proceso de producción de vinos, para lo cual se contempló el diseño, modificación, construcción y operación de una nueva planta de tratamiento.</w:t>
      </w:r>
    </w:p>
    <w:p w:rsidR="0033532B" w:rsidRPr="00E62168" w:rsidRDefault="0033532B" w:rsidP="0033532B">
      <w:pPr>
        <w:rPr>
          <w:rFonts w:cstheme="minorHAnsi"/>
          <w:sz w:val="20"/>
          <w:szCs w:val="20"/>
        </w:rPr>
      </w:pPr>
    </w:p>
    <w:p w:rsidR="008F751D" w:rsidRPr="00E62168" w:rsidRDefault="009E4FDC" w:rsidP="008F751D">
      <w:pPr>
        <w:rPr>
          <w:rFonts w:cstheme="minorHAnsi"/>
          <w:color w:val="FF0000"/>
          <w:sz w:val="20"/>
          <w:szCs w:val="20"/>
        </w:rPr>
      </w:pPr>
      <w:r>
        <w:rPr>
          <w:rFonts w:cstheme="minorHAnsi"/>
          <w:sz w:val="20"/>
          <w:szCs w:val="20"/>
        </w:rPr>
        <w:t>De esta manera, l</w:t>
      </w:r>
      <w:r w:rsidR="00895912" w:rsidRPr="00E62168">
        <w:rPr>
          <w:rFonts w:cstheme="minorHAnsi"/>
          <w:sz w:val="20"/>
          <w:szCs w:val="20"/>
        </w:rPr>
        <w:t>a</w:t>
      </w:r>
      <w:r w:rsidR="006F72E7">
        <w:rPr>
          <w:rFonts w:cstheme="minorHAnsi"/>
          <w:sz w:val="20"/>
          <w:szCs w:val="20"/>
        </w:rPr>
        <w:t>s</w:t>
      </w:r>
      <w:r w:rsidR="00895912" w:rsidRPr="00E62168">
        <w:rPr>
          <w:rFonts w:cstheme="minorHAnsi"/>
          <w:sz w:val="20"/>
          <w:szCs w:val="20"/>
        </w:rPr>
        <w:t xml:space="preserve"> materia</w:t>
      </w:r>
      <w:r w:rsidR="006F72E7">
        <w:rPr>
          <w:rFonts w:cstheme="minorHAnsi"/>
          <w:sz w:val="20"/>
          <w:szCs w:val="20"/>
        </w:rPr>
        <w:t>s</w:t>
      </w:r>
      <w:r w:rsidR="00895912" w:rsidRPr="00E62168">
        <w:rPr>
          <w:rFonts w:cstheme="minorHAnsi"/>
          <w:sz w:val="20"/>
          <w:szCs w:val="20"/>
        </w:rPr>
        <w:t xml:space="preserve"> relevante</w:t>
      </w:r>
      <w:r w:rsidR="006F72E7">
        <w:rPr>
          <w:rFonts w:cstheme="minorHAnsi"/>
          <w:sz w:val="20"/>
          <w:szCs w:val="20"/>
        </w:rPr>
        <w:t>s</w:t>
      </w:r>
      <w:r w:rsidR="008F751D" w:rsidRPr="00E62168">
        <w:rPr>
          <w:rFonts w:cstheme="minorHAnsi"/>
          <w:sz w:val="20"/>
          <w:szCs w:val="20"/>
        </w:rPr>
        <w:t xml:space="preserve"> objeto</w:t>
      </w:r>
      <w:r w:rsidR="00895912" w:rsidRPr="00E62168">
        <w:rPr>
          <w:rFonts w:cstheme="minorHAnsi"/>
          <w:sz w:val="20"/>
          <w:szCs w:val="20"/>
        </w:rPr>
        <w:t xml:space="preserve"> de la fiscalización </w:t>
      </w:r>
      <w:r w:rsidR="00762B41">
        <w:rPr>
          <w:rFonts w:cstheme="minorHAnsi"/>
          <w:sz w:val="20"/>
          <w:szCs w:val="20"/>
        </w:rPr>
        <w:t>fue</w:t>
      </w:r>
      <w:r w:rsidR="006F72E7">
        <w:rPr>
          <w:rFonts w:cstheme="minorHAnsi"/>
          <w:sz w:val="20"/>
          <w:szCs w:val="20"/>
        </w:rPr>
        <w:t>ron</w:t>
      </w:r>
      <w:r w:rsidR="00762B41" w:rsidRPr="00E62168">
        <w:rPr>
          <w:rFonts w:cstheme="minorHAnsi"/>
          <w:sz w:val="20"/>
          <w:szCs w:val="20"/>
        </w:rPr>
        <w:t xml:space="preserve"> </w:t>
      </w:r>
      <w:r w:rsidR="00895912" w:rsidRPr="00E62168">
        <w:rPr>
          <w:rFonts w:cstheme="minorHAnsi"/>
          <w:sz w:val="20"/>
          <w:szCs w:val="20"/>
        </w:rPr>
        <w:t>el manejo de Riles</w:t>
      </w:r>
      <w:r w:rsidR="006F72E7">
        <w:rPr>
          <w:rFonts w:cstheme="minorHAnsi"/>
          <w:sz w:val="20"/>
          <w:szCs w:val="20"/>
        </w:rPr>
        <w:t xml:space="preserve"> y </w:t>
      </w:r>
      <w:r>
        <w:rPr>
          <w:rFonts w:cstheme="minorHAnsi"/>
          <w:sz w:val="20"/>
          <w:szCs w:val="20"/>
        </w:rPr>
        <w:t xml:space="preserve">la </w:t>
      </w:r>
      <w:r w:rsidR="00C83F11">
        <w:rPr>
          <w:rFonts w:cstheme="minorHAnsi"/>
          <w:sz w:val="20"/>
          <w:szCs w:val="20"/>
        </w:rPr>
        <w:t>calidad</w:t>
      </w:r>
      <w:r w:rsidR="006F72E7">
        <w:rPr>
          <w:rFonts w:cstheme="minorHAnsi"/>
          <w:sz w:val="20"/>
          <w:szCs w:val="20"/>
        </w:rPr>
        <w:t xml:space="preserve"> del efluente</w:t>
      </w:r>
      <w:r w:rsidR="00895912" w:rsidRPr="00E62168">
        <w:rPr>
          <w:rFonts w:cstheme="minorHAnsi"/>
          <w:sz w:val="20"/>
          <w:szCs w:val="20"/>
        </w:rPr>
        <w:t>.</w:t>
      </w:r>
    </w:p>
    <w:p w:rsidR="00ED4317" w:rsidRPr="00E62168" w:rsidRDefault="00ED4317" w:rsidP="00ED4317">
      <w:pPr>
        <w:rPr>
          <w:rFonts w:cstheme="minorHAnsi"/>
          <w:color w:val="FF0000"/>
          <w:sz w:val="20"/>
          <w:szCs w:val="20"/>
        </w:rPr>
      </w:pPr>
    </w:p>
    <w:p w:rsidR="00044E8A" w:rsidRPr="00E62168" w:rsidRDefault="009E4FDC" w:rsidP="00B943F0">
      <w:pPr>
        <w:rPr>
          <w:rFonts w:cstheme="minorHAnsi"/>
          <w:sz w:val="20"/>
          <w:szCs w:val="20"/>
        </w:rPr>
      </w:pPr>
      <w:r>
        <w:rPr>
          <w:rFonts w:cstheme="minorHAnsi"/>
          <w:sz w:val="20"/>
          <w:szCs w:val="20"/>
        </w:rPr>
        <w:t>Por último, y e</w:t>
      </w:r>
      <w:r w:rsidR="00044E8A" w:rsidRPr="00E62168">
        <w:rPr>
          <w:rFonts w:cstheme="minorHAnsi"/>
          <w:sz w:val="20"/>
          <w:szCs w:val="20"/>
        </w:rPr>
        <w:t>n consideración a los hechos constatados</w:t>
      </w:r>
      <w:r>
        <w:rPr>
          <w:rFonts w:cstheme="minorHAnsi"/>
          <w:sz w:val="20"/>
          <w:szCs w:val="20"/>
        </w:rPr>
        <w:t>,</w:t>
      </w:r>
      <w:r w:rsidR="00044E8A" w:rsidRPr="00E62168">
        <w:rPr>
          <w:rFonts w:cstheme="minorHAnsi"/>
          <w:sz w:val="20"/>
          <w:szCs w:val="20"/>
        </w:rPr>
        <w:t xml:space="preserve"> se puede concluir que se verificó la </w:t>
      </w:r>
      <w:r>
        <w:rPr>
          <w:rFonts w:cstheme="minorHAnsi"/>
          <w:sz w:val="20"/>
          <w:szCs w:val="20"/>
        </w:rPr>
        <w:t>c</w:t>
      </w:r>
      <w:r w:rsidR="00044E8A" w:rsidRPr="00E62168">
        <w:rPr>
          <w:rFonts w:cstheme="minorHAnsi"/>
          <w:sz w:val="20"/>
          <w:szCs w:val="20"/>
        </w:rPr>
        <w:t>onformidad en la</w:t>
      </w:r>
      <w:r w:rsidR="00B943F0">
        <w:rPr>
          <w:rFonts w:cstheme="minorHAnsi"/>
          <w:sz w:val="20"/>
          <w:szCs w:val="20"/>
        </w:rPr>
        <w:t>s</w:t>
      </w:r>
      <w:r w:rsidR="00044E8A" w:rsidRPr="00E62168">
        <w:rPr>
          <w:rFonts w:cstheme="minorHAnsi"/>
          <w:sz w:val="20"/>
          <w:szCs w:val="20"/>
        </w:rPr>
        <w:t xml:space="preserve"> materia</w:t>
      </w:r>
      <w:r w:rsidR="00B943F0">
        <w:rPr>
          <w:rFonts w:cstheme="minorHAnsi"/>
          <w:sz w:val="20"/>
          <w:szCs w:val="20"/>
        </w:rPr>
        <w:t>s</w:t>
      </w:r>
      <w:r w:rsidR="00044E8A" w:rsidRPr="00E62168">
        <w:rPr>
          <w:rFonts w:cstheme="minorHAnsi"/>
          <w:sz w:val="20"/>
          <w:szCs w:val="20"/>
        </w:rPr>
        <w:t xml:space="preserve"> relevante</w:t>
      </w:r>
      <w:r w:rsidR="00B943F0">
        <w:rPr>
          <w:rFonts w:cstheme="minorHAnsi"/>
          <w:sz w:val="20"/>
          <w:szCs w:val="20"/>
        </w:rPr>
        <w:t>s</w:t>
      </w:r>
      <w:r w:rsidR="00044E8A" w:rsidRPr="00E62168">
        <w:rPr>
          <w:rFonts w:cstheme="minorHAnsi"/>
          <w:sz w:val="20"/>
          <w:szCs w:val="20"/>
        </w:rPr>
        <w:t xml:space="preserve"> objeto de la fiscalización.</w:t>
      </w:r>
    </w:p>
    <w:p w:rsidR="00044E8A" w:rsidRPr="00E62168" w:rsidRDefault="00044E8A" w:rsidP="00ED4317">
      <w:pPr>
        <w:rPr>
          <w:rFonts w:cstheme="minorHAnsi"/>
          <w:sz w:val="20"/>
          <w:szCs w:val="20"/>
        </w:rPr>
      </w:pPr>
    </w:p>
    <w:p w:rsidR="00ED4317" w:rsidRPr="00E62168" w:rsidRDefault="00ED4317">
      <w:pPr>
        <w:jc w:val="left"/>
        <w:rPr>
          <w:rFonts w:cstheme="minorHAnsi"/>
          <w:b/>
          <w:sz w:val="20"/>
          <w:szCs w:val="20"/>
        </w:rPr>
      </w:pPr>
      <w:r w:rsidRPr="00E62168">
        <w:rPr>
          <w:rFonts w:cstheme="minorHAnsi"/>
          <w:b/>
          <w:sz w:val="20"/>
          <w:szCs w:val="20"/>
        </w:rPr>
        <w:br w:type="page"/>
      </w:r>
    </w:p>
    <w:p w:rsidR="00ED4317" w:rsidRPr="00E62168" w:rsidRDefault="009847C7" w:rsidP="009847C7">
      <w:pPr>
        <w:pStyle w:val="Ttulo1"/>
      </w:pPr>
      <w:bookmarkStart w:id="16" w:name="_Toc457215208"/>
      <w:r w:rsidRPr="00E62168">
        <w:lastRenderedPageBreak/>
        <w:t>IDENTIFICACIÓN DEL PROYECTO,</w:t>
      </w:r>
      <w:r w:rsidR="00677A75" w:rsidRPr="00E62168">
        <w:t xml:space="preserve"> INSTALACIÓN, </w:t>
      </w:r>
      <w:r w:rsidRPr="00E62168">
        <w:t>ACTIVIDAD O FUENTE FISCALIZADA</w:t>
      </w:r>
      <w:bookmarkEnd w:id="16"/>
    </w:p>
    <w:p w:rsidR="00ED4317" w:rsidRPr="00E62168" w:rsidRDefault="00ED4317" w:rsidP="00ED4317"/>
    <w:p w:rsidR="00ED4317" w:rsidRPr="00E62168"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57215209"/>
      <w:r w:rsidRPr="00E62168">
        <w:t>Antecedentes Generales</w:t>
      </w:r>
      <w:bookmarkEnd w:id="17"/>
      <w:bookmarkEnd w:id="18"/>
      <w:bookmarkEnd w:id="19"/>
      <w:bookmarkEnd w:id="20"/>
      <w:bookmarkEnd w:id="21"/>
      <w:bookmarkEnd w:id="22"/>
      <w:bookmarkEnd w:id="23"/>
      <w:bookmarkEnd w:id="24"/>
      <w:bookmarkEnd w:id="25"/>
      <w:bookmarkEnd w:id="26"/>
    </w:p>
    <w:p w:rsidR="00ED4317" w:rsidRPr="00E62168"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62168"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62168" w:rsidRDefault="00230321" w:rsidP="00230321">
            <w:pPr>
              <w:rPr>
                <w:rFonts w:cstheme="minorHAnsi"/>
                <w:sz w:val="20"/>
                <w:szCs w:val="20"/>
              </w:rPr>
            </w:pPr>
            <w:r w:rsidRPr="00E62168">
              <w:rPr>
                <w:rFonts w:cstheme="minorHAnsi"/>
                <w:b/>
                <w:sz w:val="20"/>
                <w:szCs w:val="20"/>
              </w:rPr>
              <w:t xml:space="preserve">Identificación de la actividad, </w:t>
            </w:r>
            <w:r w:rsidR="00D235C7" w:rsidRPr="00E62168">
              <w:rPr>
                <w:rFonts w:cstheme="minorHAnsi"/>
                <w:b/>
                <w:sz w:val="20"/>
                <w:szCs w:val="20"/>
              </w:rPr>
              <w:t xml:space="preserve">instalación, </w:t>
            </w:r>
            <w:r w:rsidRPr="00E62168">
              <w:rPr>
                <w:rFonts w:cstheme="minorHAnsi"/>
                <w:b/>
                <w:sz w:val="20"/>
                <w:szCs w:val="20"/>
              </w:rPr>
              <w:t>proyecto o fuente fiscalizada:</w:t>
            </w:r>
            <w:r w:rsidR="002658B3" w:rsidRPr="00E62168">
              <w:rPr>
                <w:rFonts w:cstheme="minorHAnsi"/>
                <w:sz w:val="20"/>
                <w:szCs w:val="20"/>
              </w:rPr>
              <w:t xml:space="preserve"> Viña Montes.</w:t>
            </w:r>
          </w:p>
        </w:tc>
      </w:tr>
      <w:tr w:rsidR="00230321" w:rsidRPr="00E62168"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62168" w:rsidRDefault="00230321" w:rsidP="00230321">
            <w:pPr>
              <w:rPr>
                <w:rFonts w:cstheme="minorHAnsi"/>
                <w:b/>
                <w:sz w:val="20"/>
                <w:szCs w:val="20"/>
              </w:rPr>
            </w:pPr>
            <w:r w:rsidRPr="00E62168">
              <w:rPr>
                <w:rFonts w:cstheme="minorHAnsi"/>
                <w:b/>
                <w:sz w:val="20"/>
                <w:szCs w:val="20"/>
              </w:rPr>
              <w:t>Región:</w:t>
            </w:r>
            <w:r w:rsidRPr="00E62168">
              <w:rPr>
                <w:rFonts w:cstheme="minorHAnsi"/>
                <w:sz w:val="20"/>
                <w:szCs w:val="20"/>
              </w:rPr>
              <w:t xml:space="preserve"> </w:t>
            </w:r>
            <w:r w:rsidR="002658B3" w:rsidRPr="00E62168">
              <w:rPr>
                <w:rFonts w:cstheme="minorHAnsi"/>
                <w:sz w:val="20"/>
                <w:szCs w:val="20"/>
              </w:rPr>
              <w:t>Del Libertador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E62168" w:rsidRDefault="00230321" w:rsidP="00E1002A">
            <w:pPr>
              <w:spacing w:after="100" w:line="276" w:lineRule="auto"/>
              <w:ind w:left="46"/>
              <w:rPr>
                <w:rFonts w:cstheme="minorHAnsi"/>
                <w:b/>
                <w:sz w:val="20"/>
                <w:szCs w:val="20"/>
              </w:rPr>
            </w:pPr>
            <w:r w:rsidRPr="00E62168">
              <w:rPr>
                <w:rFonts w:cstheme="minorHAnsi"/>
                <w:b/>
                <w:sz w:val="20"/>
                <w:szCs w:val="20"/>
              </w:rPr>
              <w:t xml:space="preserve">Ubicación </w:t>
            </w:r>
            <w:r w:rsidR="00D235C7" w:rsidRPr="00E62168">
              <w:rPr>
                <w:rFonts w:cstheme="minorHAnsi"/>
                <w:b/>
                <w:sz w:val="20"/>
                <w:szCs w:val="20"/>
              </w:rPr>
              <w:t xml:space="preserve">específica </w:t>
            </w:r>
            <w:r w:rsidRPr="00E62168">
              <w:rPr>
                <w:rFonts w:cstheme="minorHAnsi"/>
                <w:b/>
                <w:sz w:val="20"/>
                <w:szCs w:val="20"/>
              </w:rPr>
              <w:t>de la actividad, proyecto o fuente fiscalizada:</w:t>
            </w:r>
            <w:r w:rsidRPr="00E62168">
              <w:rPr>
                <w:rFonts w:cstheme="minorHAnsi"/>
                <w:sz w:val="20"/>
                <w:szCs w:val="20"/>
              </w:rPr>
              <w:t xml:space="preserve"> </w:t>
            </w:r>
            <w:r w:rsidR="00E1002A" w:rsidRPr="00E62168">
              <w:rPr>
                <w:rFonts w:cstheme="minorHAnsi"/>
                <w:sz w:val="20"/>
                <w:szCs w:val="20"/>
              </w:rPr>
              <w:t>Lote 1 del Lote A del resto de la Parcela N° 20 del Proyecto de Parcelación La Macarena, Ruta 5 Sur, Km 149</w:t>
            </w:r>
            <w:r w:rsidR="002658B3" w:rsidRPr="00E62168">
              <w:rPr>
                <w:rFonts w:cstheme="minorHAnsi"/>
                <w:sz w:val="20"/>
                <w:szCs w:val="20"/>
              </w:rPr>
              <w:t>.</w:t>
            </w:r>
          </w:p>
        </w:tc>
      </w:tr>
      <w:tr w:rsidR="00230321" w:rsidRPr="00E62168"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230321" w:rsidP="00230321">
            <w:pPr>
              <w:rPr>
                <w:rFonts w:cstheme="minorHAnsi"/>
                <w:b/>
                <w:sz w:val="20"/>
                <w:szCs w:val="20"/>
              </w:rPr>
            </w:pPr>
            <w:r w:rsidRPr="00E62168">
              <w:rPr>
                <w:rFonts w:cstheme="minorHAnsi"/>
                <w:b/>
                <w:sz w:val="20"/>
                <w:szCs w:val="20"/>
              </w:rPr>
              <w:t>Provincia:</w:t>
            </w:r>
            <w:r w:rsidRPr="00E62168">
              <w:rPr>
                <w:rFonts w:cstheme="minorHAnsi"/>
                <w:sz w:val="20"/>
                <w:szCs w:val="20"/>
              </w:rPr>
              <w:t xml:space="preserve"> </w:t>
            </w:r>
            <w:r w:rsidR="002658B3" w:rsidRPr="00E62168">
              <w:rPr>
                <w:rFonts w:cstheme="minorHAnsi"/>
                <w:sz w:val="20"/>
                <w:szCs w:val="20"/>
              </w:rPr>
              <w:t>Colchagua.</w:t>
            </w:r>
          </w:p>
        </w:tc>
        <w:tc>
          <w:tcPr>
            <w:tcW w:w="2296" w:type="pct"/>
            <w:vMerge/>
            <w:tcBorders>
              <w:left w:val="single" w:sz="4" w:space="0" w:color="auto"/>
              <w:right w:val="single" w:sz="4" w:space="0" w:color="auto"/>
            </w:tcBorders>
            <w:shd w:val="clear" w:color="auto" w:fill="FFFFFF"/>
          </w:tcPr>
          <w:p w:rsidR="00230321" w:rsidRPr="00E62168" w:rsidRDefault="00230321" w:rsidP="00230321">
            <w:pPr>
              <w:ind w:left="188"/>
              <w:rPr>
                <w:rFonts w:cstheme="minorHAnsi"/>
                <w:b/>
                <w:sz w:val="20"/>
                <w:szCs w:val="20"/>
              </w:rPr>
            </w:pPr>
          </w:p>
        </w:tc>
      </w:tr>
      <w:tr w:rsidR="00230321" w:rsidRPr="00E62168"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230321" w:rsidP="00230321">
            <w:pPr>
              <w:spacing w:after="100" w:line="276" w:lineRule="auto"/>
              <w:rPr>
                <w:rFonts w:cstheme="minorHAnsi"/>
                <w:sz w:val="20"/>
                <w:szCs w:val="20"/>
              </w:rPr>
            </w:pPr>
            <w:r w:rsidRPr="00E62168">
              <w:rPr>
                <w:rFonts w:cstheme="minorHAnsi"/>
                <w:b/>
                <w:sz w:val="20"/>
                <w:szCs w:val="20"/>
              </w:rPr>
              <w:t>Comuna:</w:t>
            </w:r>
            <w:r w:rsidRPr="00E62168">
              <w:rPr>
                <w:rFonts w:cstheme="minorHAnsi"/>
                <w:sz w:val="20"/>
                <w:szCs w:val="20"/>
              </w:rPr>
              <w:t xml:space="preserve"> </w:t>
            </w:r>
            <w:r w:rsidR="002658B3" w:rsidRPr="00E62168">
              <w:rPr>
                <w:rFonts w:cstheme="minorHAnsi"/>
                <w:sz w:val="20"/>
                <w:szCs w:val="20"/>
              </w:rPr>
              <w:t>Chimbarongo.</w:t>
            </w:r>
          </w:p>
        </w:tc>
        <w:tc>
          <w:tcPr>
            <w:tcW w:w="2296" w:type="pct"/>
            <w:vMerge/>
            <w:tcBorders>
              <w:left w:val="single" w:sz="4" w:space="0" w:color="auto"/>
              <w:bottom w:val="single" w:sz="4" w:space="0" w:color="auto"/>
              <w:right w:val="single" w:sz="4" w:space="0" w:color="auto"/>
            </w:tcBorders>
            <w:shd w:val="clear" w:color="auto" w:fill="FFFFFF"/>
          </w:tcPr>
          <w:p w:rsidR="00230321" w:rsidRPr="00E62168" w:rsidRDefault="00230321" w:rsidP="00230321">
            <w:pPr>
              <w:ind w:left="188"/>
              <w:rPr>
                <w:rFonts w:cstheme="minorHAnsi"/>
                <w:b/>
                <w:sz w:val="20"/>
                <w:szCs w:val="20"/>
              </w:rPr>
            </w:pPr>
          </w:p>
        </w:tc>
      </w:tr>
      <w:tr w:rsidR="00230321" w:rsidRPr="00E62168"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62168" w:rsidRDefault="00230321" w:rsidP="00E1002A">
            <w:pPr>
              <w:spacing w:after="100" w:line="276" w:lineRule="auto"/>
              <w:rPr>
                <w:rFonts w:cstheme="minorHAnsi"/>
                <w:b/>
                <w:sz w:val="20"/>
                <w:szCs w:val="20"/>
              </w:rPr>
            </w:pPr>
            <w:r w:rsidRPr="00E62168">
              <w:rPr>
                <w:rFonts w:cstheme="minorHAnsi"/>
                <w:b/>
                <w:sz w:val="20"/>
                <w:szCs w:val="20"/>
              </w:rPr>
              <w:t>Titular de la actividad,</w:t>
            </w:r>
            <w:r w:rsidR="00D235C7" w:rsidRPr="00E62168">
              <w:rPr>
                <w:rFonts w:cstheme="minorHAnsi"/>
                <w:b/>
                <w:sz w:val="20"/>
                <w:szCs w:val="20"/>
              </w:rPr>
              <w:t xml:space="preserve"> instalación,</w:t>
            </w:r>
            <w:r w:rsidRPr="00E62168">
              <w:rPr>
                <w:rFonts w:cstheme="minorHAnsi"/>
                <w:b/>
                <w:sz w:val="20"/>
                <w:szCs w:val="20"/>
              </w:rPr>
              <w:t xml:space="preserve"> proyecto o fuente fiscalizada:</w:t>
            </w:r>
            <w:r w:rsidRPr="00E62168">
              <w:rPr>
                <w:rFonts w:cstheme="minorHAnsi"/>
                <w:sz w:val="20"/>
                <w:szCs w:val="20"/>
              </w:rPr>
              <w:t xml:space="preserve"> </w:t>
            </w:r>
            <w:r w:rsidR="00E1002A" w:rsidRPr="00E62168">
              <w:rPr>
                <w:rFonts w:cstheme="minorHAnsi"/>
                <w:sz w:val="20"/>
                <w:szCs w:val="20"/>
              </w:rPr>
              <w:t>Viña Montes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230321" w:rsidP="00E1002A">
            <w:pPr>
              <w:spacing w:after="100" w:line="276" w:lineRule="auto"/>
              <w:rPr>
                <w:rFonts w:cstheme="minorHAnsi"/>
                <w:b/>
                <w:sz w:val="20"/>
                <w:szCs w:val="20"/>
              </w:rPr>
            </w:pPr>
            <w:r w:rsidRPr="00E62168">
              <w:rPr>
                <w:rFonts w:cstheme="minorHAnsi"/>
                <w:b/>
                <w:sz w:val="20"/>
                <w:szCs w:val="20"/>
              </w:rPr>
              <w:t>RUT o RUN:</w:t>
            </w:r>
            <w:r w:rsidRPr="00E62168">
              <w:rPr>
                <w:rFonts w:cstheme="minorHAnsi"/>
                <w:sz w:val="20"/>
                <w:szCs w:val="20"/>
              </w:rPr>
              <w:t xml:space="preserve"> </w:t>
            </w:r>
            <w:r w:rsidR="002658B3" w:rsidRPr="00E62168">
              <w:rPr>
                <w:rFonts w:cstheme="minorHAnsi"/>
                <w:sz w:val="20"/>
                <w:szCs w:val="20"/>
              </w:rPr>
              <w:t>79</w:t>
            </w:r>
            <w:r w:rsidR="00E1002A" w:rsidRPr="00E62168">
              <w:rPr>
                <w:rFonts w:cstheme="minorHAnsi"/>
                <w:sz w:val="20"/>
                <w:szCs w:val="20"/>
              </w:rPr>
              <w:t>.</w:t>
            </w:r>
            <w:r w:rsidR="002658B3" w:rsidRPr="00E62168">
              <w:rPr>
                <w:rFonts w:cstheme="minorHAnsi"/>
                <w:sz w:val="20"/>
                <w:szCs w:val="20"/>
              </w:rPr>
              <w:t>872</w:t>
            </w:r>
            <w:r w:rsidR="00E1002A" w:rsidRPr="00E62168">
              <w:rPr>
                <w:rFonts w:cstheme="minorHAnsi"/>
                <w:sz w:val="20"/>
                <w:szCs w:val="20"/>
              </w:rPr>
              <w:t>.</w:t>
            </w:r>
            <w:r w:rsidR="002658B3" w:rsidRPr="00E62168">
              <w:rPr>
                <w:rFonts w:cstheme="minorHAnsi"/>
                <w:sz w:val="20"/>
                <w:szCs w:val="20"/>
              </w:rPr>
              <w:t>770-2</w:t>
            </w:r>
          </w:p>
        </w:tc>
      </w:tr>
      <w:tr w:rsidR="00230321" w:rsidRPr="00E62168"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F64DF2" w:rsidP="00E1002A">
            <w:pPr>
              <w:spacing w:after="100" w:line="276" w:lineRule="auto"/>
              <w:rPr>
                <w:rFonts w:cstheme="minorHAnsi"/>
                <w:b/>
                <w:sz w:val="20"/>
                <w:szCs w:val="20"/>
              </w:rPr>
            </w:pPr>
            <w:r w:rsidRPr="00E62168">
              <w:rPr>
                <w:rFonts w:cstheme="minorHAnsi"/>
                <w:b/>
                <w:sz w:val="20"/>
                <w:szCs w:val="20"/>
              </w:rPr>
              <w:t>Domicilio t</w:t>
            </w:r>
            <w:r w:rsidR="00230321" w:rsidRPr="00E62168">
              <w:rPr>
                <w:rFonts w:cstheme="minorHAnsi"/>
                <w:b/>
                <w:sz w:val="20"/>
                <w:szCs w:val="20"/>
              </w:rPr>
              <w:t>itular:</w:t>
            </w:r>
            <w:r w:rsidR="00230321" w:rsidRPr="00E62168">
              <w:rPr>
                <w:rFonts w:cstheme="minorHAnsi"/>
                <w:sz w:val="20"/>
                <w:szCs w:val="20"/>
              </w:rPr>
              <w:t xml:space="preserve"> </w:t>
            </w:r>
            <w:r w:rsidR="00E1002A" w:rsidRPr="00E62168">
              <w:rPr>
                <w:rFonts w:cstheme="minorHAnsi"/>
                <w:sz w:val="20"/>
                <w:szCs w:val="20"/>
              </w:rPr>
              <w:t>Avenida del Valle N° 945, Oficina N° 2611, Ciudad Empresarial – Huechuraba,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230321" w:rsidP="00E1002A">
            <w:pPr>
              <w:spacing w:after="100" w:line="276" w:lineRule="auto"/>
              <w:rPr>
                <w:rFonts w:cstheme="minorHAnsi"/>
                <w:b/>
                <w:sz w:val="20"/>
                <w:szCs w:val="20"/>
              </w:rPr>
            </w:pPr>
            <w:r w:rsidRPr="00E62168">
              <w:rPr>
                <w:rFonts w:cstheme="minorHAnsi"/>
                <w:b/>
                <w:sz w:val="20"/>
                <w:szCs w:val="20"/>
              </w:rPr>
              <w:t>Correo electrónico:</w:t>
            </w:r>
            <w:r w:rsidRPr="00E62168">
              <w:rPr>
                <w:rFonts w:cstheme="minorHAnsi"/>
                <w:sz w:val="20"/>
                <w:szCs w:val="20"/>
              </w:rPr>
              <w:t xml:space="preserve"> </w:t>
            </w:r>
            <w:r w:rsidR="002658B3" w:rsidRPr="00E62168">
              <w:rPr>
                <w:rFonts w:cstheme="minorHAnsi"/>
                <w:sz w:val="20"/>
                <w:szCs w:val="20"/>
              </w:rPr>
              <w:t>montes@monteswines.com</w:t>
            </w:r>
          </w:p>
        </w:tc>
      </w:tr>
      <w:tr w:rsidR="00230321" w:rsidRPr="00E62168"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62168"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62168" w:rsidRDefault="00230321" w:rsidP="00E1002A">
            <w:pPr>
              <w:spacing w:after="100" w:line="276" w:lineRule="auto"/>
              <w:rPr>
                <w:rFonts w:cstheme="minorHAnsi"/>
                <w:b/>
                <w:sz w:val="20"/>
                <w:szCs w:val="20"/>
              </w:rPr>
            </w:pPr>
            <w:r w:rsidRPr="00E62168">
              <w:rPr>
                <w:rFonts w:cstheme="minorHAnsi"/>
                <w:b/>
                <w:sz w:val="20"/>
                <w:szCs w:val="20"/>
              </w:rPr>
              <w:t>Teléfono:</w:t>
            </w:r>
            <w:r w:rsidRPr="00E62168">
              <w:rPr>
                <w:rFonts w:cstheme="minorHAnsi"/>
                <w:sz w:val="20"/>
                <w:szCs w:val="20"/>
              </w:rPr>
              <w:t xml:space="preserve"> </w:t>
            </w:r>
            <w:r w:rsidR="00E1002A" w:rsidRPr="00E62168">
              <w:rPr>
                <w:rFonts w:cstheme="minorHAnsi"/>
                <w:sz w:val="20"/>
                <w:szCs w:val="20"/>
              </w:rPr>
              <w:t>(2) 22484805</w:t>
            </w:r>
          </w:p>
        </w:tc>
      </w:tr>
      <w:tr w:rsidR="00230321" w:rsidRPr="00E62168"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F64DF2" w:rsidP="00E1002A">
            <w:pPr>
              <w:spacing w:after="100" w:line="276" w:lineRule="auto"/>
              <w:rPr>
                <w:rFonts w:cstheme="minorHAnsi"/>
                <w:b/>
                <w:sz w:val="20"/>
                <w:szCs w:val="20"/>
                <w:lang w:val="es-ES" w:eastAsia="es-ES"/>
              </w:rPr>
            </w:pPr>
            <w:r w:rsidRPr="00E62168">
              <w:rPr>
                <w:rFonts w:cstheme="minorHAnsi"/>
                <w:b/>
                <w:sz w:val="20"/>
                <w:szCs w:val="20"/>
              </w:rPr>
              <w:t>Identificación del representante l</w:t>
            </w:r>
            <w:r w:rsidR="00230321" w:rsidRPr="00E62168">
              <w:rPr>
                <w:rFonts w:cstheme="minorHAnsi"/>
                <w:b/>
                <w:sz w:val="20"/>
                <w:szCs w:val="20"/>
              </w:rPr>
              <w:t>egal:</w:t>
            </w:r>
            <w:r w:rsidR="00230321" w:rsidRPr="00E62168">
              <w:rPr>
                <w:rFonts w:cstheme="minorHAnsi"/>
                <w:sz w:val="20"/>
                <w:szCs w:val="20"/>
              </w:rPr>
              <w:t xml:space="preserve"> </w:t>
            </w:r>
            <w:r w:rsidR="002658B3" w:rsidRPr="00E62168">
              <w:rPr>
                <w:rFonts w:cstheme="minorHAnsi"/>
                <w:sz w:val="20"/>
                <w:szCs w:val="20"/>
              </w:rPr>
              <w:t xml:space="preserve">Roberto </w:t>
            </w:r>
            <w:r w:rsidR="00E1002A" w:rsidRPr="00E62168">
              <w:rPr>
                <w:rFonts w:cstheme="minorHAnsi"/>
                <w:sz w:val="20"/>
                <w:szCs w:val="20"/>
              </w:rPr>
              <w:t>Turner Gonzá</w:t>
            </w:r>
            <w:r w:rsidR="002658B3" w:rsidRPr="00E62168">
              <w:rPr>
                <w:rFonts w:cstheme="minorHAnsi"/>
                <w:sz w:val="20"/>
                <w:szCs w:val="20"/>
              </w:rPr>
              <w:t>lez</w:t>
            </w:r>
            <w:r w:rsidR="00E1002A" w:rsidRPr="00E62168">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230321" w:rsidP="00E1002A">
            <w:pPr>
              <w:spacing w:after="100" w:line="276" w:lineRule="auto"/>
              <w:rPr>
                <w:rFonts w:cstheme="minorHAnsi"/>
                <w:b/>
                <w:sz w:val="20"/>
                <w:szCs w:val="20"/>
                <w:lang w:val="es-ES" w:eastAsia="es-ES"/>
              </w:rPr>
            </w:pPr>
            <w:r w:rsidRPr="00E62168">
              <w:rPr>
                <w:rFonts w:cstheme="minorHAnsi"/>
                <w:b/>
                <w:sz w:val="20"/>
                <w:szCs w:val="20"/>
              </w:rPr>
              <w:t>RUT o RUN:</w:t>
            </w:r>
            <w:r w:rsidRPr="00E62168">
              <w:rPr>
                <w:rFonts w:cstheme="minorHAnsi"/>
                <w:sz w:val="20"/>
                <w:szCs w:val="20"/>
              </w:rPr>
              <w:t xml:space="preserve"> </w:t>
            </w:r>
            <w:r w:rsidR="002658B3" w:rsidRPr="00E62168">
              <w:rPr>
                <w:rFonts w:cstheme="minorHAnsi"/>
                <w:sz w:val="20"/>
                <w:szCs w:val="20"/>
              </w:rPr>
              <w:t>9</w:t>
            </w:r>
            <w:r w:rsidR="00E1002A" w:rsidRPr="00E62168">
              <w:rPr>
                <w:rFonts w:cstheme="minorHAnsi"/>
                <w:sz w:val="20"/>
                <w:szCs w:val="20"/>
              </w:rPr>
              <w:t>.</w:t>
            </w:r>
            <w:r w:rsidR="002658B3" w:rsidRPr="00E62168">
              <w:rPr>
                <w:rFonts w:cstheme="minorHAnsi"/>
                <w:sz w:val="20"/>
                <w:szCs w:val="20"/>
              </w:rPr>
              <w:t>029</w:t>
            </w:r>
            <w:r w:rsidR="00E1002A" w:rsidRPr="00E62168">
              <w:rPr>
                <w:rFonts w:cstheme="minorHAnsi"/>
                <w:sz w:val="20"/>
                <w:szCs w:val="20"/>
              </w:rPr>
              <w:t>.</w:t>
            </w:r>
            <w:r w:rsidR="002658B3" w:rsidRPr="00E62168">
              <w:rPr>
                <w:rFonts w:cstheme="minorHAnsi"/>
                <w:sz w:val="20"/>
                <w:szCs w:val="20"/>
              </w:rPr>
              <w:t>090-8</w:t>
            </w:r>
          </w:p>
        </w:tc>
      </w:tr>
      <w:tr w:rsidR="00230321" w:rsidRPr="00E62168"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F64DF2" w:rsidP="00E1002A">
            <w:pPr>
              <w:spacing w:after="100" w:line="276" w:lineRule="auto"/>
              <w:rPr>
                <w:rFonts w:cstheme="minorHAnsi"/>
                <w:b/>
                <w:sz w:val="20"/>
                <w:szCs w:val="20"/>
              </w:rPr>
            </w:pPr>
            <w:r w:rsidRPr="00E62168">
              <w:rPr>
                <w:rFonts w:cstheme="minorHAnsi"/>
                <w:b/>
                <w:sz w:val="20"/>
                <w:szCs w:val="20"/>
              </w:rPr>
              <w:t>Domicilio representante l</w:t>
            </w:r>
            <w:r w:rsidR="00230321" w:rsidRPr="00E62168">
              <w:rPr>
                <w:rFonts w:cstheme="minorHAnsi"/>
                <w:b/>
                <w:sz w:val="20"/>
                <w:szCs w:val="20"/>
              </w:rPr>
              <w:t>egal:</w:t>
            </w:r>
            <w:r w:rsidR="00230321" w:rsidRPr="00E62168">
              <w:rPr>
                <w:rFonts w:cstheme="minorHAnsi"/>
                <w:sz w:val="20"/>
                <w:szCs w:val="20"/>
              </w:rPr>
              <w:t xml:space="preserve"> </w:t>
            </w:r>
            <w:r w:rsidR="00E1002A" w:rsidRPr="00E62168">
              <w:rPr>
                <w:rFonts w:cstheme="minorHAnsi"/>
                <w:sz w:val="20"/>
                <w:szCs w:val="20"/>
              </w:rPr>
              <w:t>Avenida del V</w:t>
            </w:r>
            <w:r w:rsidR="002658B3" w:rsidRPr="00E62168">
              <w:rPr>
                <w:rFonts w:cstheme="minorHAnsi"/>
                <w:sz w:val="20"/>
                <w:szCs w:val="20"/>
              </w:rPr>
              <w:t xml:space="preserve">alle </w:t>
            </w:r>
            <w:r w:rsidR="00E1002A" w:rsidRPr="00E62168">
              <w:rPr>
                <w:rFonts w:cstheme="minorHAnsi"/>
                <w:sz w:val="20"/>
                <w:szCs w:val="20"/>
              </w:rPr>
              <w:t>N° 945, Oficina N° 2611, Ciudad Empresarial – H</w:t>
            </w:r>
            <w:r w:rsidR="002658B3" w:rsidRPr="00E62168">
              <w:rPr>
                <w:rFonts w:cstheme="minorHAnsi"/>
                <w:sz w:val="20"/>
                <w:szCs w:val="20"/>
              </w:rPr>
              <w:t>uechuraba</w:t>
            </w:r>
            <w:r w:rsidR="00E1002A" w:rsidRPr="00E62168">
              <w:rPr>
                <w:rFonts w:cstheme="minorHAnsi"/>
                <w:sz w:val="20"/>
                <w:szCs w:val="20"/>
              </w:rPr>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62168" w:rsidRDefault="00230321" w:rsidP="00230321">
            <w:pPr>
              <w:spacing w:after="100" w:line="276" w:lineRule="auto"/>
              <w:rPr>
                <w:rFonts w:cstheme="minorHAnsi"/>
                <w:sz w:val="20"/>
                <w:szCs w:val="20"/>
                <w:lang w:val="es-ES" w:eastAsia="es-ES"/>
              </w:rPr>
            </w:pPr>
            <w:r w:rsidRPr="00E62168">
              <w:rPr>
                <w:rFonts w:cstheme="minorHAnsi"/>
                <w:b/>
                <w:sz w:val="20"/>
                <w:szCs w:val="20"/>
              </w:rPr>
              <w:t>Correo electrónico:</w:t>
            </w:r>
            <w:r w:rsidRPr="00E62168">
              <w:rPr>
                <w:rFonts w:cstheme="minorHAnsi"/>
                <w:sz w:val="20"/>
                <w:szCs w:val="20"/>
              </w:rPr>
              <w:t xml:space="preserve"> </w:t>
            </w:r>
            <w:r w:rsidR="002658B3" w:rsidRPr="00E62168">
              <w:rPr>
                <w:rFonts w:cstheme="minorHAnsi"/>
                <w:sz w:val="20"/>
                <w:szCs w:val="20"/>
              </w:rPr>
              <w:t>aturner@monteswines.com</w:t>
            </w:r>
          </w:p>
        </w:tc>
      </w:tr>
      <w:tr w:rsidR="00230321" w:rsidRPr="00E62168"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62168"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62168" w:rsidRDefault="00230321" w:rsidP="00230321">
            <w:pPr>
              <w:spacing w:after="100" w:line="276" w:lineRule="auto"/>
              <w:rPr>
                <w:rFonts w:cstheme="minorHAnsi"/>
                <w:sz w:val="20"/>
                <w:szCs w:val="20"/>
                <w:lang w:val="es-ES" w:eastAsia="es-ES"/>
              </w:rPr>
            </w:pPr>
            <w:r w:rsidRPr="00E62168">
              <w:rPr>
                <w:rFonts w:cstheme="minorHAnsi"/>
                <w:b/>
                <w:sz w:val="20"/>
                <w:szCs w:val="20"/>
              </w:rPr>
              <w:t>Teléfono:</w:t>
            </w:r>
            <w:r w:rsidRPr="00E62168">
              <w:rPr>
                <w:rFonts w:cstheme="minorHAnsi"/>
                <w:sz w:val="20"/>
                <w:szCs w:val="20"/>
              </w:rPr>
              <w:t xml:space="preserve"> </w:t>
            </w:r>
            <w:r w:rsidR="00E1002A" w:rsidRPr="00E62168">
              <w:rPr>
                <w:rFonts w:cstheme="minorHAnsi"/>
                <w:sz w:val="20"/>
                <w:szCs w:val="20"/>
              </w:rPr>
              <w:t>(2) 22484805</w:t>
            </w:r>
          </w:p>
        </w:tc>
      </w:tr>
      <w:tr w:rsidR="004E5529" w:rsidRPr="00E62168"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E62168" w:rsidRDefault="004E5529" w:rsidP="00E1002A">
            <w:pPr>
              <w:spacing w:after="100" w:line="276" w:lineRule="auto"/>
              <w:ind w:left="425" w:hanging="425"/>
              <w:rPr>
                <w:rFonts w:cstheme="minorHAnsi"/>
                <w:sz w:val="20"/>
                <w:szCs w:val="20"/>
              </w:rPr>
            </w:pPr>
            <w:r w:rsidRPr="00E62168">
              <w:rPr>
                <w:rFonts w:cstheme="minorHAnsi"/>
                <w:b/>
                <w:sz w:val="20"/>
                <w:szCs w:val="20"/>
              </w:rPr>
              <w:t>Fase de la actividad, proyecto o fuente fiscalizada:</w:t>
            </w:r>
            <w:r w:rsidRPr="00E62168">
              <w:rPr>
                <w:rFonts w:cstheme="minorHAnsi"/>
                <w:sz w:val="20"/>
                <w:szCs w:val="20"/>
              </w:rPr>
              <w:t xml:space="preserve"> </w:t>
            </w:r>
            <w:r w:rsidR="002658B3" w:rsidRPr="00E62168">
              <w:rPr>
                <w:rFonts w:cstheme="minorHAnsi"/>
                <w:sz w:val="20"/>
                <w:szCs w:val="20"/>
              </w:rPr>
              <w:t>Operación.</w:t>
            </w:r>
          </w:p>
        </w:tc>
      </w:tr>
    </w:tbl>
    <w:p w:rsidR="00AF4041" w:rsidRPr="00E62168" w:rsidRDefault="00AF4041" w:rsidP="00C958D0">
      <w:pPr>
        <w:pStyle w:val="Ttulo2"/>
        <w:numPr>
          <w:ilvl w:val="0"/>
          <w:numId w:val="0"/>
        </w:numPr>
        <w:ind w:left="576"/>
        <w:sectPr w:rsidR="00AF4041" w:rsidRPr="00E62168" w:rsidSect="00E349AF">
          <w:type w:val="continuous"/>
          <w:pgSz w:w="12240" w:h="15840" w:code="1"/>
          <w:pgMar w:top="1134" w:right="1134" w:bottom="1134" w:left="1134" w:header="709" w:footer="709" w:gutter="0"/>
          <w:cols w:space="708"/>
          <w:docGrid w:linePitch="360"/>
        </w:sectPr>
      </w:pPr>
    </w:p>
    <w:p w:rsidR="00ED4317" w:rsidRPr="00E62168"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57215210"/>
      <w:r w:rsidRPr="00E62168">
        <w:lastRenderedPageBreak/>
        <w:t>Ubicación</w:t>
      </w:r>
      <w:bookmarkEnd w:id="29"/>
      <w:bookmarkEnd w:id="30"/>
      <w:bookmarkEnd w:id="31"/>
      <w:bookmarkEnd w:id="32"/>
      <w:bookmarkEnd w:id="33"/>
      <w:bookmarkEnd w:id="34"/>
      <w:r w:rsidR="003714C8" w:rsidRPr="00E62168">
        <w:t xml:space="preserve"> y Layout</w:t>
      </w:r>
      <w:bookmarkEnd w:id="35"/>
      <w:bookmarkEnd w:id="36"/>
      <w:bookmarkEnd w:id="37"/>
      <w:bookmarkEnd w:id="38"/>
    </w:p>
    <w:p w:rsidR="0091502F" w:rsidRPr="00E62168"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62168" w:rsidTr="00C50BDA">
        <w:trPr>
          <w:trHeight w:val="6643"/>
          <w:jc w:val="center"/>
        </w:trPr>
        <w:tc>
          <w:tcPr>
            <w:tcW w:w="5000" w:type="pct"/>
            <w:gridSpan w:val="4"/>
            <w:shd w:val="clear" w:color="auto" w:fill="FFFFFF"/>
            <w:tcMar>
              <w:top w:w="58" w:type="dxa"/>
              <w:left w:w="58" w:type="dxa"/>
              <w:bottom w:w="58" w:type="dxa"/>
              <w:right w:w="58" w:type="dxa"/>
            </w:tcMar>
            <w:hideMark/>
          </w:tcPr>
          <w:p w:rsidR="00C50BDA" w:rsidRPr="00E62168" w:rsidRDefault="007C15CC" w:rsidP="00AF4041">
            <w:pPr>
              <w:rPr>
                <w:sz w:val="20"/>
                <w:szCs w:val="20"/>
              </w:rPr>
            </w:pPr>
            <w:bookmarkStart w:id="39" w:name="_Toc352840382"/>
            <w:bookmarkStart w:id="40" w:name="_Toc352841442"/>
            <w:bookmarkStart w:id="41" w:name="_Toc352940732"/>
            <w:bookmarkStart w:id="42" w:name="_Toc353998108"/>
            <w:bookmarkStart w:id="43" w:name="_Toc353998181"/>
            <w:r w:rsidRPr="00E62168">
              <w:rPr>
                <w:b/>
              </w:rPr>
              <w:t xml:space="preserve">Figura </w:t>
            </w:r>
            <w:r w:rsidR="003714C8" w:rsidRPr="00E62168">
              <w:rPr>
                <w:b/>
              </w:rPr>
              <w:t>1</w:t>
            </w:r>
            <w:r w:rsidRPr="00E62168">
              <w:rPr>
                <w:b/>
              </w:rPr>
              <w:t xml:space="preserve">. </w:t>
            </w:r>
            <w:r w:rsidR="00F64DF2" w:rsidRPr="00E62168">
              <w:rPr>
                <w:b/>
              </w:rPr>
              <w:t>Mapa de ubicación l</w:t>
            </w:r>
            <w:r w:rsidR="006270FF" w:rsidRPr="00E62168">
              <w:rPr>
                <w:b/>
              </w:rPr>
              <w:t xml:space="preserve">ocal </w:t>
            </w:r>
            <w:r w:rsidR="006270FF" w:rsidRPr="00E62168">
              <w:rPr>
                <w:sz w:val="20"/>
                <w:szCs w:val="20"/>
              </w:rPr>
              <w:t xml:space="preserve">(Fuente: </w:t>
            </w:r>
            <w:r w:rsidR="00C50BDA" w:rsidRPr="00E62168">
              <w:rPr>
                <w:sz w:val="20"/>
                <w:szCs w:val="20"/>
              </w:rPr>
              <w:t>Google Earth, 2016).</w:t>
            </w:r>
            <w:bookmarkEnd w:id="39"/>
            <w:bookmarkEnd w:id="40"/>
            <w:bookmarkEnd w:id="41"/>
            <w:bookmarkEnd w:id="42"/>
            <w:bookmarkEnd w:id="43"/>
          </w:p>
          <w:p w:rsidR="00C50BDA" w:rsidRPr="00E62168" w:rsidRDefault="00C50BDA" w:rsidP="00AF4041">
            <w:pPr>
              <w:rPr>
                <w:sz w:val="10"/>
                <w:szCs w:val="10"/>
              </w:rPr>
            </w:pPr>
          </w:p>
          <w:p w:rsidR="006270FF" w:rsidRPr="00E62168" w:rsidRDefault="005D3A08" w:rsidP="003714C8">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659264" behindDoc="0" locked="0" layoutInCell="1" allowOverlap="1" wp14:anchorId="199C0280" wp14:editId="1118A425">
                      <wp:simplePos x="0" y="0"/>
                      <wp:positionH relativeFrom="column">
                        <wp:posOffset>4859020</wp:posOffset>
                      </wp:positionH>
                      <wp:positionV relativeFrom="paragraph">
                        <wp:posOffset>550122</wp:posOffset>
                      </wp:positionV>
                      <wp:extent cx="1329267" cy="347133"/>
                      <wp:effectExtent l="0" t="0" r="23495" b="15240"/>
                      <wp:wrapNone/>
                      <wp:docPr id="2" name="2 Rectángulo"/>
                      <wp:cNvGraphicFramePr/>
                      <a:graphic xmlns:a="http://schemas.openxmlformats.org/drawingml/2006/main">
                        <a:graphicData uri="http://schemas.microsoft.com/office/word/2010/wordprocessingShape">
                          <wps:wsp>
                            <wps:cNvSpPr/>
                            <wps:spPr>
                              <a:xfrm>
                                <a:off x="0" y="0"/>
                                <a:ext cx="1329267" cy="34713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1979CD5" id="2 Rectángulo" o:spid="_x0000_s1026" style="position:absolute;margin-left:382.6pt;margin-top:43.3pt;width:104.65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" filled="f" strokecolor="#00b0f0" strokeweight="2pt"/>
                  </w:pict>
                </mc:Fallback>
              </mc:AlternateContent>
            </w:r>
            <w:r w:rsidR="00C50BDA" w:rsidRPr="00E62168">
              <w:rPr>
                <w:rFonts w:cstheme="minorHAnsi"/>
                <w:b/>
                <w:noProof/>
                <w:sz w:val="24"/>
                <w:szCs w:val="20"/>
                <w:lang w:eastAsia="es-CL"/>
              </w:rPr>
              <w:drawing>
                <wp:inline distT="0" distB="0" distL="0" distR="0" wp14:anchorId="242968D8" wp14:editId="63A7E8DA">
                  <wp:extent cx="6496050" cy="3930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7421" cy="3931479"/>
                          </a:xfrm>
                          <a:prstGeom prst="rect">
                            <a:avLst/>
                          </a:prstGeom>
                          <a:noFill/>
                        </pic:spPr>
                      </pic:pic>
                    </a:graphicData>
                  </a:graphic>
                </wp:inline>
              </w:drawing>
            </w:r>
          </w:p>
        </w:tc>
      </w:tr>
      <w:tr w:rsidR="00285DFE" w:rsidRPr="00E62168" w:rsidTr="004E5529">
        <w:trPr>
          <w:trHeight w:val="229"/>
          <w:jc w:val="center"/>
        </w:trPr>
        <w:tc>
          <w:tcPr>
            <w:tcW w:w="5000" w:type="pct"/>
            <w:gridSpan w:val="4"/>
            <w:shd w:val="clear" w:color="auto" w:fill="FFFFFF"/>
            <w:tcMar>
              <w:top w:w="58" w:type="dxa"/>
              <w:left w:w="58" w:type="dxa"/>
              <w:bottom w:w="58" w:type="dxa"/>
              <w:right w:w="58" w:type="dxa"/>
            </w:tcMar>
          </w:tcPr>
          <w:p w:rsidR="00285DFE" w:rsidRPr="00E62168" w:rsidRDefault="00F64DF2" w:rsidP="00154C7A">
            <w:pPr>
              <w:jc w:val="left"/>
              <w:rPr>
                <w:rFonts w:cstheme="minorHAnsi"/>
                <w:b/>
                <w:sz w:val="20"/>
                <w:szCs w:val="16"/>
              </w:rPr>
            </w:pPr>
            <w:r w:rsidRPr="00E62168">
              <w:rPr>
                <w:rFonts w:cstheme="minorHAnsi"/>
                <w:b/>
                <w:sz w:val="20"/>
                <w:szCs w:val="18"/>
              </w:rPr>
              <w:t>Coordenadas UTM de r</w:t>
            </w:r>
            <w:r w:rsidR="00285DFE" w:rsidRPr="00E62168">
              <w:rPr>
                <w:rFonts w:cstheme="minorHAnsi"/>
                <w:b/>
                <w:sz w:val="20"/>
                <w:szCs w:val="18"/>
              </w:rPr>
              <w:t>eferencia</w:t>
            </w:r>
            <w:r w:rsidR="005749E1" w:rsidRPr="00E62168">
              <w:rPr>
                <w:rFonts w:cstheme="minorHAnsi"/>
                <w:b/>
                <w:sz w:val="20"/>
                <w:szCs w:val="18"/>
              </w:rPr>
              <w:t xml:space="preserve"> </w:t>
            </w:r>
          </w:p>
        </w:tc>
      </w:tr>
      <w:tr w:rsidR="00285DFE" w:rsidRPr="00E62168" w:rsidTr="004E5529">
        <w:trPr>
          <w:trHeight w:val="229"/>
          <w:jc w:val="center"/>
        </w:trPr>
        <w:tc>
          <w:tcPr>
            <w:tcW w:w="1447" w:type="pct"/>
            <w:shd w:val="clear" w:color="auto" w:fill="FFFFFF"/>
            <w:tcMar>
              <w:top w:w="58" w:type="dxa"/>
              <w:left w:w="58" w:type="dxa"/>
              <w:bottom w:w="58" w:type="dxa"/>
              <w:right w:w="58" w:type="dxa"/>
            </w:tcMar>
            <w:hideMark/>
          </w:tcPr>
          <w:p w:rsidR="00285DFE" w:rsidRPr="00E62168" w:rsidRDefault="00285DFE" w:rsidP="00570BD0">
            <w:pPr>
              <w:rPr>
                <w:rFonts w:cstheme="minorHAnsi"/>
                <w:b/>
                <w:sz w:val="20"/>
                <w:szCs w:val="18"/>
              </w:rPr>
            </w:pPr>
            <w:r w:rsidRPr="00E62168">
              <w:rPr>
                <w:rFonts w:cstheme="minorHAnsi"/>
                <w:b/>
                <w:sz w:val="20"/>
                <w:szCs w:val="18"/>
              </w:rPr>
              <w:t>Datum:</w:t>
            </w:r>
            <w:r w:rsidR="00154C7A" w:rsidRPr="00E62168">
              <w:rPr>
                <w:rFonts w:cstheme="minorHAnsi"/>
                <w:b/>
                <w:sz w:val="20"/>
                <w:szCs w:val="18"/>
              </w:rPr>
              <w:t xml:space="preserve"> WGS 84</w:t>
            </w:r>
          </w:p>
        </w:tc>
        <w:tc>
          <w:tcPr>
            <w:tcW w:w="885" w:type="pct"/>
            <w:shd w:val="clear" w:color="auto" w:fill="FFFFFF"/>
          </w:tcPr>
          <w:p w:rsidR="00285DFE" w:rsidRPr="00E62168" w:rsidRDefault="00285DFE" w:rsidP="00570BD0">
            <w:pPr>
              <w:rPr>
                <w:rFonts w:cstheme="minorHAnsi"/>
                <w:b/>
                <w:sz w:val="20"/>
                <w:szCs w:val="18"/>
              </w:rPr>
            </w:pPr>
            <w:r w:rsidRPr="00E62168">
              <w:rPr>
                <w:rFonts w:cstheme="minorHAnsi"/>
                <w:b/>
                <w:sz w:val="20"/>
                <w:szCs w:val="18"/>
              </w:rPr>
              <w:t>Huso:</w:t>
            </w:r>
            <w:r w:rsidR="00154C7A" w:rsidRPr="00E62168">
              <w:rPr>
                <w:rFonts w:cstheme="minorHAnsi"/>
                <w:b/>
                <w:sz w:val="20"/>
                <w:szCs w:val="18"/>
              </w:rPr>
              <w:t xml:space="preserve"> 19</w:t>
            </w:r>
          </w:p>
        </w:tc>
        <w:tc>
          <w:tcPr>
            <w:tcW w:w="1255" w:type="pct"/>
            <w:shd w:val="clear" w:color="auto" w:fill="FFFFFF"/>
          </w:tcPr>
          <w:p w:rsidR="00285DFE" w:rsidRPr="00E62168" w:rsidRDefault="00285DFE" w:rsidP="00570BD0">
            <w:pPr>
              <w:rPr>
                <w:rFonts w:cstheme="minorHAnsi"/>
                <w:b/>
                <w:sz w:val="20"/>
                <w:szCs w:val="18"/>
              </w:rPr>
            </w:pPr>
            <w:r w:rsidRPr="00E62168">
              <w:rPr>
                <w:rFonts w:cstheme="minorHAnsi"/>
                <w:b/>
                <w:sz w:val="20"/>
                <w:szCs w:val="18"/>
              </w:rPr>
              <w:t>UTM N:</w:t>
            </w:r>
            <w:r w:rsidR="00C50BDA" w:rsidRPr="00E62168">
              <w:rPr>
                <w:rFonts w:cstheme="minorHAnsi"/>
                <w:b/>
                <w:sz w:val="20"/>
                <w:szCs w:val="18"/>
              </w:rPr>
              <w:t xml:space="preserve"> 6.160.157</w:t>
            </w:r>
          </w:p>
        </w:tc>
        <w:tc>
          <w:tcPr>
            <w:tcW w:w="1413" w:type="pct"/>
            <w:shd w:val="clear" w:color="auto" w:fill="FFFFFF"/>
          </w:tcPr>
          <w:p w:rsidR="00285DFE" w:rsidRPr="00E62168" w:rsidRDefault="00285DFE" w:rsidP="00570BD0">
            <w:pPr>
              <w:rPr>
                <w:rFonts w:cstheme="minorHAnsi"/>
                <w:b/>
                <w:sz w:val="20"/>
                <w:szCs w:val="16"/>
              </w:rPr>
            </w:pPr>
            <w:r w:rsidRPr="00E62168">
              <w:rPr>
                <w:rFonts w:cstheme="minorHAnsi"/>
                <w:b/>
                <w:sz w:val="20"/>
                <w:szCs w:val="16"/>
              </w:rPr>
              <w:t>UTM E:</w:t>
            </w:r>
            <w:r w:rsidR="00C50BDA" w:rsidRPr="00E62168">
              <w:rPr>
                <w:rFonts w:cstheme="minorHAnsi"/>
                <w:b/>
                <w:sz w:val="20"/>
                <w:szCs w:val="16"/>
              </w:rPr>
              <w:t xml:space="preserve"> 316.040</w:t>
            </w:r>
          </w:p>
        </w:tc>
      </w:tr>
      <w:tr w:rsidR="006270FF" w:rsidRPr="00E62168" w:rsidTr="004E5529">
        <w:trPr>
          <w:trHeight w:val="728"/>
          <w:jc w:val="center"/>
        </w:trPr>
        <w:tc>
          <w:tcPr>
            <w:tcW w:w="5000" w:type="pct"/>
            <w:gridSpan w:val="4"/>
            <w:shd w:val="clear" w:color="auto" w:fill="FFFFFF"/>
            <w:tcMar>
              <w:top w:w="58" w:type="dxa"/>
              <w:left w:w="58" w:type="dxa"/>
              <w:bottom w:w="58" w:type="dxa"/>
              <w:right w:w="58" w:type="dxa"/>
            </w:tcMar>
          </w:tcPr>
          <w:p w:rsidR="006270FF" w:rsidRPr="00E62168" w:rsidRDefault="00F64DF2" w:rsidP="00454134">
            <w:pPr>
              <w:rPr>
                <w:rFonts w:cstheme="minorHAnsi"/>
                <w:sz w:val="20"/>
                <w:szCs w:val="18"/>
              </w:rPr>
            </w:pPr>
            <w:r w:rsidRPr="00E62168">
              <w:rPr>
                <w:rFonts w:cstheme="minorHAnsi"/>
                <w:b/>
                <w:sz w:val="20"/>
                <w:szCs w:val="18"/>
              </w:rPr>
              <w:t>Ruta de a</w:t>
            </w:r>
            <w:r w:rsidR="006270FF" w:rsidRPr="00E62168">
              <w:rPr>
                <w:rFonts w:cstheme="minorHAnsi"/>
                <w:b/>
                <w:sz w:val="20"/>
                <w:szCs w:val="18"/>
              </w:rPr>
              <w:t>cceso:</w:t>
            </w:r>
            <w:r w:rsidR="00285DFE" w:rsidRPr="00E62168">
              <w:rPr>
                <w:rFonts w:cstheme="minorHAnsi"/>
                <w:b/>
                <w:sz w:val="20"/>
                <w:szCs w:val="18"/>
              </w:rPr>
              <w:t xml:space="preserve"> </w:t>
            </w:r>
            <w:r w:rsidR="00454134" w:rsidRPr="00E62168">
              <w:rPr>
                <w:rFonts w:cstheme="minorHAnsi"/>
                <w:sz w:val="20"/>
                <w:szCs w:val="18"/>
              </w:rPr>
              <w:t xml:space="preserve">Desde el Sur de la Ciudad de San Fernando se toma la Ruta 5 Sur, </w:t>
            </w:r>
            <w:r w:rsidR="00762B41" w:rsidRPr="00E62168">
              <w:rPr>
                <w:rFonts w:cstheme="minorHAnsi"/>
                <w:sz w:val="20"/>
                <w:szCs w:val="18"/>
              </w:rPr>
              <w:t>recorriéndola</w:t>
            </w:r>
            <w:r w:rsidR="00454134" w:rsidRPr="00E62168">
              <w:rPr>
                <w:rFonts w:cstheme="minorHAnsi"/>
                <w:sz w:val="20"/>
                <w:szCs w:val="18"/>
              </w:rPr>
              <w:t xml:space="preserve"> por aproximadamente 9 Km. A la altura del Km 149 de la Ruta 5 Sur (al costado de la ruta), se ubica Viña Montes S.A., específicamente en el </w:t>
            </w:r>
            <w:r w:rsidR="00C10E14" w:rsidRPr="00E62168">
              <w:rPr>
                <w:rFonts w:cstheme="minorHAnsi"/>
                <w:sz w:val="20"/>
                <w:szCs w:val="20"/>
              </w:rPr>
              <w:t>Lote 1 del Lote A del resto de la Parcela N° 20 del Proyecto de Parcelación La Macarena</w:t>
            </w:r>
            <w:r w:rsidR="00454134" w:rsidRPr="00E62168">
              <w:rPr>
                <w:rFonts w:cstheme="minorHAnsi"/>
                <w:sz w:val="20"/>
                <w:szCs w:val="20"/>
              </w:rPr>
              <w:t>.</w:t>
            </w:r>
          </w:p>
        </w:tc>
      </w:tr>
    </w:tbl>
    <w:p w:rsidR="00E73ECE" w:rsidRPr="00E62168" w:rsidRDefault="00E73ECE" w:rsidP="00497690">
      <w:pPr>
        <w:jc w:val="left"/>
        <w:sectPr w:rsidR="00E73ECE" w:rsidRPr="00E62168"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E62168"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E62168" w:rsidRDefault="005749E1" w:rsidP="005749E1">
            <w:pPr>
              <w:rPr>
                <w:sz w:val="20"/>
                <w:szCs w:val="20"/>
              </w:rPr>
            </w:pPr>
            <w:bookmarkStart w:id="44" w:name="_Toc352162448"/>
            <w:bookmarkStart w:id="45" w:name="_Toc352162785"/>
            <w:bookmarkStart w:id="46" w:name="_Toc352840384"/>
            <w:bookmarkStart w:id="47" w:name="_Toc352841444"/>
            <w:r w:rsidRPr="00E62168">
              <w:rPr>
                <w:b/>
              </w:rPr>
              <w:lastRenderedPageBreak/>
              <w:t xml:space="preserve">Figura </w:t>
            </w:r>
            <w:r w:rsidR="003714C8" w:rsidRPr="00E62168">
              <w:rPr>
                <w:b/>
              </w:rPr>
              <w:t>2</w:t>
            </w:r>
            <w:r w:rsidR="00F64DF2" w:rsidRPr="00E62168">
              <w:rPr>
                <w:b/>
              </w:rPr>
              <w:t>. Layout del p</w:t>
            </w:r>
            <w:r w:rsidRPr="00E62168">
              <w:rPr>
                <w:b/>
              </w:rPr>
              <w:t xml:space="preserve">royecto </w:t>
            </w:r>
            <w:r w:rsidRPr="00E62168">
              <w:rPr>
                <w:sz w:val="20"/>
                <w:szCs w:val="20"/>
              </w:rPr>
              <w:t xml:space="preserve">(Fuente: </w:t>
            </w:r>
            <w:r w:rsidR="00C50BDA" w:rsidRPr="00E62168">
              <w:rPr>
                <w:sz w:val="20"/>
                <w:szCs w:val="20"/>
              </w:rPr>
              <w:t xml:space="preserve">Google Earth, 2016). </w:t>
            </w:r>
          </w:p>
          <w:p w:rsidR="00C50BDA" w:rsidRPr="00E62168" w:rsidRDefault="00C50BDA" w:rsidP="005749E1">
            <w:pPr>
              <w:rPr>
                <w:color w:val="FF0000"/>
                <w:sz w:val="10"/>
                <w:szCs w:val="10"/>
              </w:rPr>
            </w:pPr>
          </w:p>
          <w:p w:rsidR="0099175E" w:rsidRPr="00E62168" w:rsidRDefault="00C35D70" w:rsidP="00C50BDA">
            <w:pPr>
              <w:jc w:val="center"/>
              <w:rPr>
                <w:rFonts w:cstheme="minorHAnsi"/>
                <w:lang w:eastAsia="es-ES"/>
              </w:rPr>
            </w:pPr>
            <w:r w:rsidRPr="00E62168">
              <w:rPr>
                <w:rFonts w:cstheme="minorHAnsi"/>
                <w:noProof/>
                <w:lang w:eastAsia="es-CL"/>
              </w:rPr>
              <w:drawing>
                <wp:inline distT="0" distB="0" distL="0" distR="0" wp14:anchorId="3B9CF0DA" wp14:editId="0ED0A620">
                  <wp:extent cx="8001000" cy="529554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2016" cy="5296219"/>
                          </a:xfrm>
                          <a:prstGeom prst="rect">
                            <a:avLst/>
                          </a:prstGeom>
                          <a:noFill/>
                        </pic:spPr>
                      </pic:pic>
                    </a:graphicData>
                  </a:graphic>
                </wp:inline>
              </w:drawing>
            </w:r>
          </w:p>
        </w:tc>
      </w:tr>
    </w:tbl>
    <w:p w:rsidR="00BA0FDE" w:rsidRPr="00E62168" w:rsidRDefault="00BA0FDE" w:rsidP="00BA0FDE">
      <w:pPr>
        <w:rPr>
          <w:sz w:val="20"/>
        </w:rPr>
      </w:pPr>
    </w:p>
    <w:p w:rsidR="00BA0FDE" w:rsidRPr="00E62168" w:rsidRDefault="00BA0FDE" w:rsidP="00BA0FDE">
      <w:pPr>
        <w:rPr>
          <w:sz w:val="20"/>
        </w:rPr>
        <w:sectPr w:rsidR="00BA0FDE" w:rsidRPr="00E62168" w:rsidSect="00A70F8F">
          <w:pgSz w:w="15840" w:h="12240" w:orient="landscape"/>
          <w:pgMar w:top="1134" w:right="1134" w:bottom="1134" w:left="1134" w:header="709" w:footer="709" w:gutter="0"/>
          <w:cols w:space="708"/>
          <w:docGrid w:linePitch="360"/>
        </w:sectPr>
      </w:pPr>
    </w:p>
    <w:p w:rsidR="00B1722C" w:rsidRPr="00E62168" w:rsidRDefault="00B1722C" w:rsidP="00C958D0">
      <w:pPr>
        <w:pStyle w:val="Ttulo1"/>
      </w:pPr>
      <w:bookmarkStart w:id="48" w:name="_Toc457215211"/>
      <w:r w:rsidRPr="00E62168">
        <w:lastRenderedPageBreak/>
        <w:t xml:space="preserve">INSTRUMENTOS DE </w:t>
      </w:r>
      <w:r w:rsidR="005F32AE" w:rsidRPr="00E62168">
        <w:t xml:space="preserve">GESTIÓN AMBIENTAL QUE REGULAN </w:t>
      </w:r>
      <w:r w:rsidRPr="00E62168">
        <w:t>LA ACTIVIDAD FISCALIZADA.</w:t>
      </w:r>
      <w:bookmarkEnd w:id="44"/>
      <w:bookmarkEnd w:id="45"/>
      <w:bookmarkEnd w:id="46"/>
      <w:bookmarkEnd w:id="47"/>
      <w:bookmarkEnd w:id="48"/>
    </w:p>
    <w:p w:rsidR="00ED4317" w:rsidRPr="00E62168"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E62168" w:rsidTr="003714C8">
        <w:trPr>
          <w:trHeight w:val="498"/>
        </w:trPr>
        <w:tc>
          <w:tcPr>
            <w:tcW w:w="5000" w:type="pct"/>
            <w:gridSpan w:val="8"/>
            <w:shd w:val="clear" w:color="000000" w:fill="D9D9D9"/>
            <w:noWrap/>
          </w:tcPr>
          <w:p w:rsidR="003714C8" w:rsidRPr="00E62168" w:rsidRDefault="003714C8" w:rsidP="00075A70">
            <w:pPr>
              <w:spacing w:line="0" w:lineRule="atLeast"/>
              <w:jc w:val="left"/>
              <w:rPr>
                <w:rFonts w:eastAsia="Times New Roman" w:cs="Calibri"/>
                <w:b/>
                <w:bCs/>
                <w:color w:val="000000"/>
                <w:sz w:val="20"/>
                <w:szCs w:val="20"/>
                <w:lang w:eastAsia="es-CL"/>
              </w:rPr>
            </w:pPr>
            <w:r w:rsidRPr="00E62168">
              <w:rPr>
                <w:rFonts w:eastAsia="Times New Roman" w:cs="Calibri"/>
                <w:b/>
                <w:bCs/>
                <w:color w:val="000000"/>
                <w:sz w:val="20"/>
                <w:szCs w:val="20"/>
                <w:lang w:eastAsia="es-CL"/>
              </w:rPr>
              <w:t>Identificación de Instrumentos de Gestión Ambiental que regulan la  actividad,</w:t>
            </w:r>
            <w:r w:rsidR="004F6793" w:rsidRPr="00E62168">
              <w:rPr>
                <w:rFonts w:eastAsia="Times New Roman" w:cs="Calibri"/>
                <w:b/>
                <w:bCs/>
                <w:color w:val="000000"/>
                <w:sz w:val="20"/>
                <w:szCs w:val="20"/>
                <w:lang w:eastAsia="es-CL"/>
              </w:rPr>
              <w:t xml:space="preserve"> proyecto o fuente fiscalizada.</w:t>
            </w:r>
          </w:p>
        </w:tc>
      </w:tr>
      <w:tr w:rsidR="00096213" w:rsidRPr="00E62168" w:rsidTr="00D924A2">
        <w:trPr>
          <w:trHeight w:val="498"/>
        </w:trPr>
        <w:tc>
          <w:tcPr>
            <w:tcW w:w="323" w:type="pct"/>
            <w:shd w:val="clear" w:color="auto" w:fill="auto"/>
            <w:vAlign w:val="center"/>
            <w:hideMark/>
          </w:tcPr>
          <w:p w:rsidR="00096213" w:rsidRPr="00E62168" w:rsidRDefault="00096213" w:rsidP="005D3A08">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N°</w:t>
            </w:r>
          </w:p>
        </w:tc>
        <w:tc>
          <w:tcPr>
            <w:tcW w:w="636" w:type="pct"/>
            <w:shd w:val="clear" w:color="auto" w:fill="auto"/>
            <w:vAlign w:val="center"/>
            <w:hideMark/>
          </w:tcPr>
          <w:p w:rsidR="00096213" w:rsidRPr="00E62168" w:rsidRDefault="00F64DF2">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Tipo de i</w:t>
            </w:r>
            <w:r w:rsidR="00096213" w:rsidRPr="00E62168">
              <w:rPr>
                <w:rFonts w:eastAsia="Times New Roman" w:cs="Calibri"/>
                <w:b/>
                <w:bCs/>
                <w:sz w:val="20"/>
                <w:szCs w:val="20"/>
                <w:lang w:eastAsia="es-CL"/>
              </w:rPr>
              <w:t>nstrumento</w:t>
            </w:r>
          </w:p>
        </w:tc>
        <w:tc>
          <w:tcPr>
            <w:tcW w:w="548" w:type="pct"/>
            <w:shd w:val="clear" w:color="auto" w:fill="auto"/>
            <w:vAlign w:val="center"/>
            <w:hideMark/>
          </w:tcPr>
          <w:p w:rsidR="00096213" w:rsidRPr="00E62168" w:rsidRDefault="00096213">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N°/</w:t>
            </w:r>
          </w:p>
          <w:p w:rsidR="00051C01" w:rsidRPr="00E62168" w:rsidRDefault="00096213">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Descripción</w:t>
            </w:r>
          </w:p>
        </w:tc>
        <w:tc>
          <w:tcPr>
            <w:tcW w:w="560" w:type="pct"/>
            <w:vAlign w:val="center"/>
          </w:tcPr>
          <w:p w:rsidR="00096213" w:rsidRPr="00E62168" w:rsidRDefault="00096213">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Fecha</w:t>
            </w:r>
          </w:p>
        </w:tc>
        <w:tc>
          <w:tcPr>
            <w:tcW w:w="632" w:type="pct"/>
            <w:shd w:val="clear" w:color="auto" w:fill="auto"/>
            <w:vAlign w:val="center"/>
            <w:hideMark/>
          </w:tcPr>
          <w:p w:rsidR="00096213" w:rsidRPr="00E62168" w:rsidRDefault="00096213">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Comisión / Institución</w:t>
            </w:r>
          </w:p>
        </w:tc>
        <w:tc>
          <w:tcPr>
            <w:tcW w:w="911" w:type="pct"/>
            <w:shd w:val="clear" w:color="auto" w:fill="auto"/>
            <w:vAlign w:val="center"/>
            <w:hideMark/>
          </w:tcPr>
          <w:p w:rsidR="00096213" w:rsidRPr="00E62168" w:rsidRDefault="00F64DF2">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Nombre de la actividad, proyecto o f</w:t>
            </w:r>
            <w:r w:rsidR="00096213" w:rsidRPr="00E62168">
              <w:rPr>
                <w:rFonts w:eastAsia="Times New Roman" w:cs="Calibri"/>
                <w:b/>
                <w:bCs/>
                <w:sz w:val="20"/>
                <w:szCs w:val="20"/>
                <w:lang w:eastAsia="es-CL"/>
              </w:rPr>
              <w:t xml:space="preserve">uente </w:t>
            </w:r>
            <w:r w:rsidR="005F32AE" w:rsidRPr="00E62168">
              <w:rPr>
                <w:rFonts w:eastAsia="Times New Roman" w:cs="Calibri"/>
                <w:b/>
                <w:bCs/>
                <w:sz w:val="20"/>
                <w:szCs w:val="20"/>
                <w:lang w:eastAsia="es-CL"/>
              </w:rPr>
              <w:t>regulada</w:t>
            </w:r>
          </w:p>
        </w:tc>
        <w:tc>
          <w:tcPr>
            <w:tcW w:w="771" w:type="pct"/>
            <w:shd w:val="clear" w:color="auto" w:fill="auto"/>
            <w:vAlign w:val="center"/>
            <w:hideMark/>
          </w:tcPr>
          <w:p w:rsidR="00096213" w:rsidRPr="00E62168" w:rsidRDefault="00096213">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Comentarios</w:t>
            </w:r>
          </w:p>
        </w:tc>
        <w:tc>
          <w:tcPr>
            <w:tcW w:w="619" w:type="pct"/>
            <w:vAlign w:val="center"/>
          </w:tcPr>
          <w:p w:rsidR="00096213" w:rsidRPr="00E62168" w:rsidRDefault="00F64DF2">
            <w:pPr>
              <w:spacing w:line="0" w:lineRule="atLeast"/>
              <w:jc w:val="center"/>
              <w:rPr>
                <w:rFonts w:eastAsia="Times New Roman" w:cs="Calibri"/>
                <w:b/>
                <w:bCs/>
                <w:sz w:val="20"/>
                <w:szCs w:val="20"/>
                <w:lang w:eastAsia="es-CL"/>
              </w:rPr>
            </w:pPr>
            <w:r w:rsidRPr="00E62168">
              <w:rPr>
                <w:rFonts w:eastAsia="Times New Roman" w:cs="Calibri"/>
                <w:b/>
                <w:bCs/>
                <w:sz w:val="20"/>
                <w:szCs w:val="20"/>
                <w:lang w:eastAsia="es-CL"/>
              </w:rPr>
              <w:t>Instrumento f</w:t>
            </w:r>
            <w:r w:rsidR="00096213" w:rsidRPr="00E62168">
              <w:rPr>
                <w:rFonts w:eastAsia="Times New Roman" w:cs="Calibri"/>
                <w:b/>
                <w:bCs/>
                <w:sz w:val="20"/>
                <w:szCs w:val="20"/>
                <w:lang w:eastAsia="es-CL"/>
              </w:rPr>
              <w:t>iscalizado</w:t>
            </w:r>
          </w:p>
        </w:tc>
      </w:tr>
      <w:tr w:rsidR="00096213" w:rsidRPr="00E62168" w:rsidTr="00D924A2">
        <w:trPr>
          <w:trHeight w:val="498"/>
        </w:trPr>
        <w:tc>
          <w:tcPr>
            <w:tcW w:w="323" w:type="pct"/>
            <w:shd w:val="clear" w:color="auto" w:fill="auto"/>
            <w:noWrap/>
            <w:vAlign w:val="center"/>
            <w:hideMark/>
          </w:tcPr>
          <w:p w:rsidR="00096213" w:rsidRPr="00E62168" w:rsidRDefault="004F6793" w:rsidP="005D3A08">
            <w:pPr>
              <w:spacing w:line="0" w:lineRule="atLeast"/>
              <w:jc w:val="center"/>
              <w:rPr>
                <w:color w:val="000000"/>
                <w:sz w:val="20"/>
              </w:rPr>
            </w:pPr>
            <w:r w:rsidRPr="00E62168">
              <w:rPr>
                <w:color w:val="000000"/>
                <w:sz w:val="20"/>
              </w:rPr>
              <w:t>1</w:t>
            </w:r>
          </w:p>
        </w:tc>
        <w:tc>
          <w:tcPr>
            <w:tcW w:w="636" w:type="pct"/>
            <w:shd w:val="clear" w:color="auto" w:fill="auto"/>
            <w:noWrap/>
            <w:vAlign w:val="center"/>
          </w:tcPr>
          <w:p w:rsidR="00096213" w:rsidRPr="00E62168" w:rsidRDefault="004F6793">
            <w:pPr>
              <w:spacing w:line="0" w:lineRule="atLeast"/>
              <w:jc w:val="center"/>
              <w:rPr>
                <w:color w:val="000000"/>
                <w:sz w:val="20"/>
              </w:rPr>
            </w:pPr>
            <w:r w:rsidRPr="00E62168">
              <w:rPr>
                <w:color w:val="000000"/>
                <w:sz w:val="20"/>
              </w:rPr>
              <w:t>RCA</w:t>
            </w:r>
          </w:p>
        </w:tc>
        <w:tc>
          <w:tcPr>
            <w:tcW w:w="548" w:type="pct"/>
            <w:shd w:val="clear" w:color="auto" w:fill="auto"/>
            <w:noWrap/>
            <w:vAlign w:val="center"/>
          </w:tcPr>
          <w:p w:rsidR="00096213" w:rsidRPr="00E62168" w:rsidRDefault="004F6793">
            <w:pPr>
              <w:spacing w:line="0" w:lineRule="atLeast"/>
              <w:jc w:val="center"/>
              <w:rPr>
                <w:color w:val="000000"/>
                <w:sz w:val="20"/>
              </w:rPr>
            </w:pPr>
            <w:r w:rsidRPr="00E62168">
              <w:rPr>
                <w:color w:val="000000"/>
                <w:sz w:val="20"/>
              </w:rPr>
              <w:t>61</w:t>
            </w:r>
          </w:p>
        </w:tc>
        <w:tc>
          <w:tcPr>
            <w:tcW w:w="560" w:type="pct"/>
            <w:vAlign w:val="center"/>
          </w:tcPr>
          <w:p w:rsidR="00096213" w:rsidRPr="00E62168" w:rsidRDefault="00154C7A">
            <w:pPr>
              <w:spacing w:line="0" w:lineRule="atLeast"/>
              <w:jc w:val="center"/>
              <w:rPr>
                <w:color w:val="000000"/>
                <w:sz w:val="20"/>
              </w:rPr>
            </w:pPr>
            <w:r w:rsidRPr="00E62168">
              <w:rPr>
                <w:color w:val="000000"/>
                <w:sz w:val="20"/>
              </w:rPr>
              <w:t>09-03-2012</w:t>
            </w:r>
          </w:p>
        </w:tc>
        <w:tc>
          <w:tcPr>
            <w:tcW w:w="632" w:type="pct"/>
            <w:shd w:val="clear" w:color="auto" w:fill="auto"/>
            <w:noWrap/>
            <w:vAlign w:val="center"/>
          </w:tcPr>
          <w:p w:rsidR="00096213" w:rsidRPr="00E62168" w:rsidRDefault="00154C7A">
            <w:pPr>
              <w:spacing w:line="0" w:lineRule="atLeast"/>
              <w:jc w:val="center"/>
              <w:rPr>
                <w:color w:val="000000"/>
                <w:sz w:val="20"/>
              </w:rPr>
            </w:pPr>
            <w:r w:rsidRPr="00E62168">
              <w:rPr>
                <w:color w:val="000000"/>
                <w:sz w:val="20"/>
              </w:rPr>
              <w:t>Comisión de Evaluación Ambiental, Región de O´Higgins.</w:t>
            </w:r>
          </w:p>
        </w:tc>
        <w:tc>
          <w:tcPr>
            <w:tcW w:w="911" w:type="pct"/>
            <w:shd w:val="clear" w:color="auto" w:fill="auto"/>
            <w:noWrap/>
            <w:vAlign w:val="center"/>
          </w:tcPr>
          <w:p w:rsidR="00096213" w:rsidRPr="00E62168" w:rsidRDefault="00762B41" w:rsidP="005F4434">
            <w:pPr>
              <w:spacing w:line="0" w:lineRule="atLeast"/>
              <w:jc w:val="left"/>
              <w:rPr>
                <w:color w:val="000000"/>
                <w:sz w:val="20"/>
              </w:rPr>
            </w:pPr>
            <w:r w:rsidRPr="00E62168">
              <w:rPr>
                <w:color w:val="000000"/>
                <w:sz w:val="20"/>
              </w:rPr>
              <w:t>Modificación</w:t>
            </w:r>
            <w:r w:rsidR="00154C7A" w:rsidRPr="00E62168">
              <w:rPr>
                <w:color w:val="000000"/>
                <w:sz w:val="20"/>
              </w:rPr>
              <w:t xml:space="preserve"> Sistema de Tratamiento de Riles Mediante Sistema Tohá® Viña Montes S.A.</w:t>
            </w:r>
          </w:p>
        </w:tc>
        <w:tc>
          <w:tcPr>
            <w:tcW w:w="771" w:type="pct"/>
            <w:shd w:val="clear" w:color="auto" w:fill="auto"/>
            <w:noWrap/>
            <w:vAlign w:val="center"/>
          </w:tcPr>
          <w:p w:rsidR="00096213" w:rsidRPr="00E62168" w:rsidRDefault="00154C7A" w:rsidP="00D924A2">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 xml:space="preserve">Carta N° 061 del 22-03-2013. Servicio de Evaluación Ambiental, </w:t>
            </w:r>
            <w:r w:rsidRPr="00E62168">
              <w:rPr>
                <w:color w:val="000000"/>
                <w:sz w:val="20"/>
              </w:rPr>
              <w:t>Región de O´Higgins.</w:t>
            </w:r>
          </w:p>
        </w:tc>
        <w:tc>
          <w:tcPr>
            <w:tcW w:w="619" w:type="pct"/>
            <w:vAlign w:val="center"/>
          </w:tcPr>
          <w:p w:rsidR="00096213" w:rsidRPr="00E62168" w:rsidRDefault="004F6793">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SÍ</w:t>
            </w:r>
          </w:p>
        </w:tc>
      </w:tr>
      <w:tr w:rsidR="00096213" w:rsidRPr="00E62168" w:rsidTr="00D924A2">
        <w:trPr>
          <w:trHeight w:val="498"/>
        </w:trPr>
        <w:tc>
          <w:tcPr>
            <w:tcW w:w="323" w:type="pct"/>
            <w:shd w:val="clear" w:color="auto" w:fill="auto"/>
            <w:noWrap/>
            <w:vAlign w:val="center"/>
            <w:hideMark/>
          </w:tcPr>
          <w:p w:rsidR="00096213" w:rsidRPr="00E62168" w:rsidRDefault="004F6793" w:rsidP="005D3A08">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2</w:t>
            </w:r>
          </w:p>
        </w:tc>
        <w:tc>
          <w:tcPr>
            <w:tcW w:w="636" w:type="pct"/>
            <w:shd w:val="clear" w:color="auto" w:fill="auto"/>
            <w:noWrap/>
            <w:vAlign w:val="center"/>
            <w:hideMark/>
          </w:tcPr>
          <w:p w:rsidR="00096213" w:rsidRPr="00E62168" w:rsidRDefault="004F6793">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RCA</w:t>
            </w:r>
          </w:p>
        </w:tc>
        <w:tc>
          <w:tcPr>
            <w:tcW w:w="548" w:type="pct"/>
            <w:shd w:val="clear" w:color="auto" w:fill="auto"/>
            <w:noWrap/>
            <w:vAlign w:val="center"/>
          </w:tcPr>
          <w:p w:rsidR="00096213" w:rsidRPr="00E62168" w:rsidRDefault="00154C7A">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273</w:t>
            </w:r>
          </w:p>
        </w:tc>
        <w:tc>
          <w:tcPr>
            <w:tcW w:w="560" w:type="pct"/>
            <w:noWrap/>
            <w:vAlign w:val="center"/>
          </w:tcPr>
          <w:p w:rsidR="00096213" w:rsidRPr="00E62168" w:rsidRDefault="00154C7A">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16-12-2009</w:t>
            </w:r>
          </w:p>
        </w:tc>
        <w:tc>
          <w:tcPr>
            <w:tcW w:w="632" w:type="pct"/>
            <w:shd w:val="clear" w:color="auto" w:fill="auto"/>
            <w:noWrap/>
            <w:vAlign w:val="center"/>
          </w:tcPr>
          <w:p w:rsidR="00154C7A" w:rsidRPr="00E62168" w:rsidRDefault="00154C7A">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Comisión Regional del Medio Ambiente,</w:t>
            </w:r>
          </w:p>
          <w:p w:rsidR="00096213" w:rsidRPr="00E62168" w:rsidRDefault="00154C7A">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Región de O´Higgins.</w:t>
            </w:r>
          </w:p>
        </w:tc>
        <w:tc>
          <w:tcPr>
            <w:tcW w:w="911" w:type="pct"/>
            <w:shd w:val="clear" w:color="auto" w:fill="auto"/>
            <w:noWrap/>
            <w:vAlign w:val="center"/>
          </w:tcPr>
          <w:p w:rsidR="00096213" w:rsidRPr="00E62168" w:rsidRDefault="00154C7A" w:rsidP="005F4434">
            <w:pPr>
              <w:spacing w:line="0" w:lineRule="atLeast"/>
              <w:jc w:val="left"/>
              <w:rPr>
                <w:rFonts w:eastAsia="Times New Roman" w:cs="Calibri"/>
                <w:color w:val="000000"/>
                <w:sz w:val="20"/>
                <w:szCs w:val="20"/>
                <w:lang w:eastAsia="es-CL"/>
              </w:rPr>
            </w:pPr>
            <w:r w:rsidRPr="00E62168">
              <w:rPr>
                <w:rFonts w:eastAsia="Times New Roman" w:cs="Calibri"/>
                <w:color w:val="000000"/>
                <w:sz w:val="20"/>
                <w:szCs w:val="20"/>
                <w:lang w:eastAsia="es-CL"/>
              </w:rPr>
              <w:t>Sistema de Tratamiento de Riles de la Bodega de Vinos de Viña Montes.</w:t>
            </w:r>
          </w:p>
        </w:tc>
        <w:tc>
          <w:tcPr>
            <w:tcW w:w="771" w:type="pct"/>
            <w:shd w:val="clear" w:color="auto" w:fill="auto"/>
            <w:noWrap/>
            <w:vAlign w:val="center"/>
          </w:tcPr>
          <w:p w:rsidR="00096213" w:rsidRPr="00E62168" w:rsidRDefault="00154C7A" w:rsidP="00D924A2">
            <w:pPr>
              <w:spacing w:line="0" w:lineRule="atLeast"/>
              <w:jc w:val="center"/>
              <w:rPr>
                <w:rFonts w:eastAsia="Times New Roman" w:cs="Calibri"/>
                <w:color w:val="000000"/>
                <w:sz w:val="20"/>
                <w:szCs w:val="20"/>
                <w:lang w:eastAsia="es-CL"/>
              </w:rPr>
            </w:pPr>
            <w:r w:rsidRPr="00E62168">
              <w:rPr>
                <w:rFonts w:eastAsia="Times New Roman" w:cs="Calibri"/>
                <w:color w:val="000000"/>
                <w:sz w:val="20"/>
                <w:szCs w:val="20"/>
                <w:lang w:eastAsia="es-CL"/>
              </w:rPr>
              <w:t xml:space="preserve">Carta N° 061 del 22-03-2013. Servicio de Evaluación Ambiental, </w:t>
            </w:r>
            <w:r w:rsidRPr="00E62168">
              <w:rPr>
                <w:color w:val="000000"/>
                <w:sz w:val="20"/>
              </w:rPr>
              <w:t>Región de O´Higgins.</w:t>
            </w:r>
          </w:p>
        </w:tc>
        <w:tc>
          <w:tcPr>
            <w:tcW w:w="619" w:type="pct"/>
            <w:vAlign w:val="center"/>
          </w:tcPr>
          <w:p w:rsidR="00096213" w:rsidRPr="00E62168" w:rsidRDefault="00762B4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4234DC" w:rsidRPr="00E62168" w:rsidTr="00D924A2">
        <w:trPr>
          <w:trHeight w:val="498"/>
        </w:trPr>
        <w:tc>
          <w:tcPr>
            <w:tcW w:w="323" w:type="pct"/>
            <w:shd w:val="clear" w:color="auto" w:fill="auto"/>
            <w:noWrap/>
            <w:vAlign w:val="center"/>
          </w:tcPr>
          <w:p w:rsidR="004234DC" w:rsidRPr="00E62168" w:rsidRDefault="00E15F5A" w:rsidP="005D3A0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rsidR="004234DC" w:rsidRPr="00E62168" w:rsidRDefault="004234DC" w:rsidP="00E15F5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w:t>
            </w:r>
            <w:r w:rsidR="00E15F5A">
              <w:rPr>
                <w:rFonts w:eastAsia="Times New Roman" w:cs="Calibri"/>
                <w:color w:val="000000"/>
                <w:sz w:val="20"/>
                <w:szCs w:val="20"/>
                <w:lang w:eastAsia="es-CL"/>
              </w:rPr>
              <w:t>orma de Em</w:t>
            </w:r>
            <w:r w:rsidR="005F4434">
              <w:rPr>
                <w:rFonts w:eastAsia="Times New Roman" w:cs="Calibri"/>
                <w:color w:val="000000"/>
                <w:sz w:val="20"/>
                <w:szCs w:val="20"/>
                <w:lang w:eastAsia="es-CL"/>
              </w:rPr>
              <w:t>i</w:t>
            </w:r>
            <w:r w:rsidR="00E15F5A">
              <w:rPr>
                <w:rFonts w:eastAsia="Times New Roman" w:cs="Calibri"/>
                <w:color w:val="000000"/>
                <w:sz w:val="20"/>
                <w:szCs w:val="20"/>
                <w:lang w:eastAsia="es-CL"/>
              </w:rPr>
              <w:t>sión</w:t>
            </w:r>
          </w:p>
        </w:tc>
        <w:tc>
          <w:tcPr>
            <w:tcW w:w="548" w:type="pct"/>
            <w:shd w:val="clear" w:color="auto" w:fill="auto"/>
            <w:noWrap/>
            <w:vAlign w:val="center"/>
          </w:tcPr>
          <w:p w:rsidR="004234DC" w:rsidRPr="00E62168" w:rsidRDefault="00E15F5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560" w:type="pct"/>
            <w:noWrap/>
            <w:vAlign w:val="center"/>
          </w:tcPr>
          <w:p w:rsidR="004234DC" w:rsidRPr="00E62168" w:rsidRDefault="005F443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07-03-2001</w:t>
            </w:r>
          </w:p>
        </w:tc>
        <w:tc>
          <w:tcPr>
            <w:tcW w:w="632" w:type="pct"/>
            <w:shd w:val="clear" w:color="auto" w:fill="auto"/>
            <w:noWrap/>
            <w:vAlign w:val="center"/>
          </w:tcPr>
          <w:p w:rsidR="004234DC" w:rsidRPr="00E62168" w:rsidRDefault="005F443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Ministerio Secretaría General de la P</w:t>
            </w:r>
            <w:r w:rsidRPr="005F4434">
              <w:rPr>
                <w:rFonts w:eastAsia="Times New Roman" w:cs="Calibri"/>
                <w:color w:val="000000"/>
                <w:sz w:val="20"/>
                <w:szCs w:val="20"/>
                <w:lang w:eastAsia="es-CL"/>
              </w:rPr>
              <w:t>residencia</w:t>
            </w:r>
            <w:r>
              <w:rPr>
                <w:rFonts w:eastAsia="Times New Roman" w:cs="Calibri"/>
                <w:color w:val="000000"/>
                <w:sz w:val="20"/>
                <w:szCs w:val="20"/>
                <w:lang w:eastAsia="es-CL"/>
              </w:rPr>
              <w:t>.</w:t>
            </w:r>
          </w:p>
        </w:tc>
        <w:tc>
          <w:tcPr>
            <w:tcW w:w="911" w:type="pct"/>
            <w:shd w:val="clear" w:color="auto" w:fill="auto"/>
            <w:noWrap/>
            <w:vAlign w:val="center"/>
          </w:tcPr>
          <w:p w:rsidR="004234DC" w:rsidRPr="00E62168" w:rsidRDefault="00E15F5A" w:rsidP="005F4434">
            <w:pPr>
              <w:spacing w:line="0" w:lineRule="atLeast"/>
              <w:jc w:val="left"/>
              <w:rPr>
                <w:rFonts w:eastAsia="Times New Roman" w:cs="Calibri"/>
                <w:color w:val="000000"/>
                <w:sz w:val="20"/>
                <w:szCs w:val="20"/>
                <w:lang w:eastAsia="es-CL"/>
              </w:rPr>
            </w:pPr>
            <w:r w:rsidRPr="00E15F5A">
              <w:rPr>
                <w:rFonts w:eastAsia="Times New Roman" w:cs="Calibri"/>
                <w:color w:val="000000"/>
                <w:sz w:val="20"/>
                <w:szCs w:val="20"/>
                <w:lang w:eastAsia="es-CL"/>
              </w:rPr>
              <w:t>E</w:t>
            </w:r>
            <w:r>
              <w:rPr>
                <w:rFonts w:eastAsia="Times New Roman" w:cs="Calibri"/>
                <w:color w:val="000000"/>
                <w:sz w:val="20"/>
                <w:szCs w:val="20"/>
                <w:lang w:eastAsia="es-CL"/>
              </w:rPr>
              <w:t>stablece Norma de Emisión para la Regulació</w:t>
            </w:r>
            <w:r w:rsidRPr="00E15F5A">
              <w:rPr>
                <w:rFonts w:eastAsia="Times New Roman" w:cs="Calibri"/>
                <w:color w:val="000000"/>
                <w:sz w:val="20"/>
                <w:szCs w:val="20"/>
                <w:lang w:eastAsia="es-CL"/>
              </w:rPr>
              <w:t>n de</w:t>
            </w:r>
            <w:r>
              <w:rPr>
                <w:rFonts w:eastAsia="Times New Roman" w:cs="Calibri"/>
                <w:color w:val="000000"/>
                <w:sz w:val="20"/>
                <w:szCs w:val="20"/>
                <w:lang w:eastAsia="es-CL"/>
              </w:rPr>
              <w:t xml:space="preserve"> Contaminantes Asociados a las D</w:t>
            </w:r>
            <w:r w:rsidRPr="00E15F5A">
              <w:rPr>
                <w:rFonts w:eastAsia="Times New Roman" w:cs="Calibri"/>
                <w:color w:val="000000"/>
                <w:sz w:val="20"/>
                <w:szCs w:val="20"/>
                <w:lang w:eastAsia="es-CL"/>
              </w:rPr>
              <w:t>escarga</w:t>
            </w:r>
            <w:r>
              <w:rPr>
                <w:rFonts w:eastAsia="Times New Roman" w:cs="Calibri"/>
                <w:color w:val="000000"/>
                <w:sz w:val="20"/>
                <w:szCs w:val="20"/>
                <w:lang w:eastAsia="es-CL"/>
              </w:rPr>
              <w:t>s de Residuos Líquidos a Aguas Marinas y C</w:t>
            </w:r>
            <w:r w:rsidRPr="00E15F5A">
              <w:rPr>
                <w:rFonts w:eastAsia="Times New Roman" w:cs="Calibri"/>
                <w:color w:val="000000"/>
                <w:sz w:val="20"/>
                <w:szCs w:val="20"/>
                <w:lang w:eastAsia="es-CL"/>
              </w:rPr>
              <w:t>on</w:t>
            </w:r>
            <w:r>
              <w:rPr>
                <w:rFonts w:eastAsia="Times New Roman" w:cs="Calibri"/>
                <w:color w:val="000000"/>
                <w:sz w:val="20"/>
                <w:szCs w:val="20"/>
                <w:lang w:eastAsia="es-CL"/>
              </w:rPr>
              <w:t>tinentales S</w:t>
            </w:r>
            <w:r w:rsidRPr="00E15F5A">
              <w:rPr>
                <w:rFonts w:eastAsia="Times New Roman" w:cs="Calibri"/>
                <w:color w:val="000000"/>
                <w:sz w:val="20"/>
                <w:szCs w:val="20"/>
                <w:lang w:eastAsia="es-CL"/>
              </w:rPr>
              <w:t>uperficiales</w:t>
            </w:r>
            <w:r>
              <w:rPr>
                <w:rFonts w:eastAsia="Times New Roman" w:cs="Calibri"/>
                <w:color w:val="000000"/>
                <w:sz w:val="20"/>
                <w:szCs w:val="20"/>
                <w:lang w:eastAsia="es-CL"/>
              </w:rPr>
              <w:t>.</w:t>
            </w:r>
          </w:p>
        </w:tc>
        <w:tc>
          <w:tcPr>
            <w:tcW w:w="771" w:type="pct"/>
            <w:shd w:val="clear" w:color="auto" w:fill="auto"/>
            <w:noWrap/>
            <w:vAlign w:val="center"/>
          </w:tcPr>
          <w:p w:rsidR="004234DC" w:rsidRPr="00E62168" w:rsidRDefault="005F4434" w:rsidP="00D924A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rsidR="004234DC" w:rsidRDefault="005F443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E62168" w:rsidRDefault="00E73ECE" w:rsidP="00317531">
      <w:pPr>
        <w:sectPr w:rsidR="00E73ECE" w:rsidRPr="00E62168" w:rsidSect="00E349AF">
          <w:pgSz w:w="12240" w:h="15840"/>
          <w:pgMar w:top="1134" w:right="1134" w:bottom="1134" w:left="1134" w:header="709" w:footer="709" w:gutter="0"/>
          <w:cols w:space="708"/>
          <w:docGrid w:linePitch="360"/>
        </w:sectPr>
      </w:pPr>
    </w:p>
    <w:p w:rsidR="00317531" w:rsidRPr="00E62168" w:rsidRDefault="00B1722C" w:rsidP="00C958D0">
      <w:pPr>
        <w:pStyle w:val="Ttulo1"/>
      </w:pPr>
      <w:bookmarkStart w:id="49" w:name="_Toc352840385"/>
      <w:bookmarkStart w:id="50" w:name="_Toc352841445"/>
      <w:bookmarkStart w:id="51" w:name="_Toc457215212"/>
      <w:r w:rsidRPr="00E62168">
        <w:lastRenderedPageBreak/>
        <w:t>ANTECEDENTES DE LA ACTIVIDAD DE FISCALIZACIÓN.</w:t>
      </w:r>
      <w:bookmarkEnd w:id="49"/>
      <w:bookmarkEnd w:id="50"/>
      <w:bookmarkEnd w:id="51"/>
    </w:p>
    <w:p w:rsidR="00B1722C" w:rsidRPr="00E62168" w:rsidRDefault="00B1722C" w:rsidP="00B1722C"/>
    <w:p w:rsidR="00B1722C" w:rsidRPr="00E62168"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57215213"/>
      <w:r w:rsidRPr="00E62168">
        <w:t>Motivo de la A</w:t>
      </w:r>
      <w:r w:rsidR="00B1722C" w:rsidRPr="00E62168">
        <w:t>ctividad de Fiscalización</w:t>
      </w:r>
      <w:r w:rsidR="00893A4E" w:rsidRPr="00E62168">
        <w:t>.</w:t>
      </w:r>
      <w:bookmarkEnd w:id="52"/>
      <w:bookmarkEnd w:id="53"/>
      <w:bookmarkEnd w:id="54"/>
      <w:bookmarkEnd w:id="55"/>
      <w:bookmarkEnd w:id="56"/>
      <w:bookmarkEnd w:id="57"/>
      <w:bookmarkEnd w:id="58"/>
      <w:bookmarkEnd w:id="59"/>
      <w:bookmarkEnd w:id="60"/>
      <w:bookmarkEnd w:id="61"/>
    </w:p>
    <w:p w:rsidR="00B1722C" w:rsidRPr="00E62168"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62168" w:rsidTr="00A70F8F">
        <w:trPr>
          <w:trHeight w:val="551"/>
          <w:jc w:val="center"/>
        </w:trPr>
        <w:tc>
          <w:tcPr>
            <w:tcW w:w="1142" w:type="pct"/>
            <w:shd w:val="clear" w:color="auto" w:fill="auto"/>
            <w:tcMar>
              <w:top w:w="58" w:type="dxa"/>
              <w:left w:w="58" w:type="dxa"/>
              <w:bottom w:w="58" w:type="dxa"/>
              <w:right w:w="58" w:type="dxa"/>
            </w:tcMar>
            <w:hideMark/>
          </w:tcPr>
          <w:p w:rsidR="00B1722C" w:rsidRPr="00E62168" w:rsidRDefault="00B1722C" w:rsidP="00570BD0">
            <w:pPr>
              <w:jc w:val="left"/>
              <w:rPr>
                <w:b/>
                <w:i/>
                <w:sz w:val="20"/>
                <w:szCs w:val="20"/>
              </w:rPr>
            </w:pPr>
            <w:r w:rsidRPr="00E62168">
              <w:rPr>
                <w:b/>
                <w:sz w:val="20"/>
                <w:szCs w:val="20"/>
              </w:rPr>
              <w:t>Motivo:</w:t>
            </w:r>
            <w:r w:rsidR="005626CB" w:rsidRPr="00E62168">
              <w:rPr>
                <w:b/>
                <w:sz w:val="20"/>
                <w:szCs w:val="20"/>
              </w:rPr>
              <w:t xml:space="preserve"> </w:t>
            </w:r>
          </w:p>
          <w:p w:rsidR="00B1722C" w:rsidRPr="00E62168" w:rsidRDefault="00D47DD1" w:rsidP="00D47DD1">
            <w:pPr>
              <w:jc w:val="left"/>
              <w:rPr>
                <w:sz w:val="20"/>
                <w:szCs w:val="20"/>
              </w:rPr>
            </w:pPr>
            <w:r w:rsidRPr="00E62168">
              <w:rPr>
                <w:rFonts w:cstheme="minorHAnsi"/>
                <w:sz w:val="20"/>
              </w:rPr>
              <w:t>Programada.</w:t>
            </w:r>
          </w:p>
        </w:tc>
        <w:tc>
          <w:tcPr>
            <w:tcW w:w="3858" w:type="pct"/>
            <w:shd w:val="clear" w:color="auto" w:fill="auto"/>
          </w:tcPr>
          <w:p w:rsidR="00B1722C" w:rsidRPr="00E62168" w:rsidRDefault="00F64DF2" w:rsidP="00570BD0">
            <w:pPr>
              <w:jc w:val="left"/>
              <w:rPr>
                <w:b/>
                <w:sz w:val="20"/>
                <w:szCs w:val="20"/>
              </w:rPr>
            </w:pPr>
            <w:r w:rsidRPr="00E62168">
              <w:rPr>
                <w:b/>
                <w:sz w:val="20"/>
                <w:szCs w:val="20"/>
              </w:rPr>
              <w:t>Descripción del m</w:t>
            </w:r>
            <w:r w:rsidR="00B1722C" w:rsidRPr="00E62168">
              <w:rPr>
                <w:b/>
                <w:sz w:val="20"/>
                <w:szCs w:val="20"/>
              </w:rPr>
              <w:t xml:space="preserve">otivo: </w:t>
            </w:r>
          </w:p>
          <w:p w:rsidR="00B1722C" w:rsidRPr="00E62168" w:rsidRDefault="00D47DD1" w:rsidP="00D47DD1">
            <w:pPr>
              <w:rPr>
                <w:sz w:val="20"/>
                <w:szCs w:val="20"/>
              </w:rPr>
            </w:pPr>
            <w:r w:rsidRPr="00E62168">
              <w:rPr>
                <w:sz w:val="20"/>
                <w:szCs w:val="20"/>
              </w:rPr>
              <w:t>Según Resolución SMA N° 1.223/2015 que fija Programa y Subprogramas de Fiscalización Ambiental de Resoluciones de Calificación Ambiental para el año 2016.</w:t>
            </w:r>
          </w:p>
        </w:tc>
      </w:tr>
    </w:tbl>
    <w:p w:rsidR="00B1722C" w:rsidRPr="00E62168" w:rsidRDefault="00B1722C" w:rsidP="00B1722C"/>
    <w:p w:rsidR="00B1722C" w:rsidRPr="00E62168"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57215214"/>
      <w:r w:rsidRPr="00E62168">
        <w:t xml:space="preserve">Materia </w:t>
      </w:r>
      <w:r w:rsidR="0091285E" w:rsidRPr="00E62168">
        <w:t>Específica Objeto de la Fiscalización</w:t>
      </w:r>
      <w:r w:rsidR="00893A4E" w:rsidRPr="00E62168">
        <w:t xml:space="preserve"> Ambiental.</w:t>
      </w:r>
      <w:bookmarkEnd w:id="62"/>
      <w:bookmarkEnd w:id="63"/>
      <w:bookmarkEnd w:id="64"/>
      <w:bookmarkEnd w:id="65"/>
      <w:bookmarkEnd w:id="66"/>
      <w:bookmarkEnd w:id="67"/>
      <w:bookmarkEnd w:id="68"/>
      <w:bookmarkEnd w:id="69"/>
      <w:bookmarkEnd w:id="70"/>
      <w:bookmarkEnd w:id="71"/>
    </w:p>
    <w:p w:rsidR="00893A4E" w:rsidRPr="00E62168"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5912" w:rsidRPr="00E6216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5912" w:rsidRDefault="00895912" w:rsidP="00895912">
            <w:pPr>
              <w:pStyle w:val="Prrafodelista"/>
              <w:numPr>
                <w:ilvl w:val="0"/>
                <w:numId w:val="29"/>
              </w:numPr>
              <w:spacing w:line="276" w:lineRule="auto"/>
              <w:rPr>
                <w:rFonts w:eastAsia="Times New Roman" w:cs="Calibri"/>
                <w:sz w:val="20"/>
                <w:szCs w:val="20"/>
                <w:lang w:eastAsia="es-CL"/>
              </w:rPr>
            </w:pPr>
            <w:r w:rsidRPr="00E62168">
              <w:rPr>
                <w:rFonts w:eastAsia="Times New Roman" w:cs="Calibri"/>
                <w:sz w:val="20"/>
                <w:szCs w:val="20"/>
                <w:lang w:eastAsia="es-CL"/>
              </w:rPr>
              <w:t>Manejo de Riles.</w:t>
            </w:r>
          </w:p>
          <w:p w:rsidR="006F72E7" w:rsidRPr="00E62168" w:rsidRDefault="006F72E7" w:rsidP="00895912">
            <w:pPr>
              <w:pStyle w:val="Prrafodelista"/>
              <w:numPr>
                <w:ilvl w:val="0"/>
                <w:numId w:val="29"/>
              </w:numPr>
              <w:spacing w:line="276" w:lineRule="auto"/>
              <w:rPr>
                <w:rFonts w:eastAsia="Times New Roman" w:cs="Calibri"/>
                <w:sz w:val="20"/>
                <w:szCs w:val="20"/>
                <w:lang w:eastAsia="es-CL"/>
              </w:rPr>
            </w:pPr>
            <w:r>
              <w:rPr>
                <w:rFonts w:eastAsia="Times New Roman" w:cs="Calibri"/>
                <w:sz w:val="20"/>
                <w:szCs w:val="20"/>
                <w:lang w:eastAsia="es-CL"/>
              </w:rPr>
              <w:t>Calidad del efluente.</w:t>
            </w:r>
          </w:p>
        </w:tc>
      </w:tr>
    </w:tbl>
    <w:p w:rsidR="00893A4E" w:rsidRPr="00E62168" w:rsidRDefault="00893A4E" w:rsidP="00893A4E"/>
    <w:p w:rsidR="00893A4E" w:rsidRPr="00E62168"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57215215"/>
      <w:r w:rsidRPr="00E62168">
        <w:t xml:space="preserve">Aspectos </w:t>
      </w:r>
      <w:r w:rsidR="00E838DE" w:rsidRPr="00E62168">
        <w:t xml:space="preserve">relativos </w:t>
      </w:r>
      <w:r w:rsidRPr="00E62168">
        <w:t xml:space="preserve">a la </w:t>
      </w:r>
      <w:r w:rsidR="00E838DE" w:rsidRPr="00E62168">
        <w:t xml:space="preserve">ejecución </w:t>
      </w:r>
      <w:r w:rsidRPr="00E62168">
        <w:t>de la Inspección Ambiental</w:t>
      </w:r>
      <w:bookmarkEnd w:id="72"/>
      <w:bookmarkEnd w:id="73"/>
      <w:r w:rsidRPr="00E62168">
        <w:t>.</w:t>
      </w:r>
      <w:bookmarkEnd w:id="74"/>
      <w:bookmarkEnd w:id="75"/>
      <w:bookmarkEnd w:id="76"/>
      <w:bookmarkEnd w:id="77"/>
      <w:bookmarkEnd w:id="78"/>
      <w:bookmarkEnd w:id="79"/>
      <w:bookmarkEnd w:id="80"/>
      <w:bookmarkEnd w:id="81"/>
      <w:bookmarkEnd w:id="82"/>
      <w:bookmarkEnd w:id="83"/>
    </w:p>
    <w:p w:rsidR="00893A4E" w:rsidRPr="00E62168" w:rsidRDefault="00893A4E" w:rsidP="000D703E">
      <w:pPr>
        <w:rPr>
          <w:rFonts w:cstheme="minorHAnsi"/>
          <w:sz w:val="16"/>
          <w:szCs w:val="16"/>
        </w:rPr>
      </w:pPr>
    </w:p>
    <w:p w:rsidR="00004D1D" w:rsidRPr="00E62168" w:rsidRDefault="00D47DD1"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57215216"/>
      <w:r w:rsidRPr="00E62168">
        <w:t>D</w:t>
      </w:r>
      <w:r w:rsidR="006B4FB2" w:rsidRPr="00E62168">
        <w:t>ía de inspección</w:t>
      </w:r>
      <w:bookmarkEnd w:id="84"/>
      <w:bookmarkEnd w:id="85"/>
      <w:bookmarkEnd w:id="86"/>
      <w:bookmarkEnd w:id="87"/>
      <w:bookmarkEnd w:id="88"/>
      <w:bookmarkEnd w:id="89"/>
      <w:bookmarkEnd w:id="90"/>
      <w:r w:rsidRPr="00E62168">
        <w:t>.</w:t>
      </w:r>
      <w:bookmarkEnd w:id="91"/>
    </w:p>
    <w:p w:rsidR="00D17CB6" w:rsidRPr="00E62168"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E62168"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2292" w:rsidRPr="00E62168" w:rsidRDefault="00893A4E" w:rsidP="00893A4E">
            <w:pPr>
              <w:rPr>
                <w:sz w:val="20"/>
                <w:szCs w:val="20"/>
              </w:rPr>
            </w:pPr>
            <w:r w:rsidRPr="00E62168">
              <w:rPr>
                <w:b/>
                <w:sz w:val="20"/>
                <w:szCs w:val="20"/>
              </w:rPr>
              <w:t>F</w:t>
            </w:r>
            <w:r w:rsidR="00FA7A17" w:rsidRPr="00E62168">
              <w:rPr>
                <w:b/>
                <w:sz w:val="20"/>
                <w:szCs w:val="20"/>
              </w:rPr>
              <w:t>echa</w:t>
            </w:r>
            <w:r w:rsidRPr="00E62168">
              <w:rPr>
                <w:b/>
                <w:sz w:val="20"/>
                <w:szCs w:val="20"/>
              </w:rPr>
              <w:t xml:space="preserve"> de realización: </w:t>
            </w:r>
            <w:r w:rsidR="00D47DD1" w:rsidRPr="00E62168">
              <w:rPr>
                <w:sz w:val="20"/>
                <w:szCs w:val="20"/>
              </w:rPr>
              <w:t>22-04-2016.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E62168" w:rsidRDefault="00FA7A17" w:rsidP="00893A4E">
            <w:pPr>
              <w:rPr>
                <w:b/>
                <w:sz w:val="20"/>
                <w:szCs w:val="20"/>
              </w:rPr>
            </w:pPr>
            <w:r w:rsidRPr="00E62168">
              <w:rPr>
                <w:b/>
                <w:sz w:val="20"/>
                <w:szCs w:val="20"/>
              </w:rPr>
              <w:t>Hora</w:t>
            </w:r>
            <w:r w:rsidR="00F64DF2" w:rsidRPr="00E62168">
              <w:rPr>
                <w:b/>
                <w:sz w:val="20"/>
                <w:szCs w:val="20"/>
              </w:rPr>
              <w:t xml:space="preserve"> de i</w:t>
            </w:r>
            <w:r w:rsidR="00893A4E" w:rsidRPr="00E62168">
              <w:rPr>
                <w:b/>
                <w:sz w:val="20"/>
                <w:szCs w:val="20"/>
              </w:rPr>
              <w:t>nicio:</w:t>
            </w:r>
            <w:r w:rsidR="00D47DD1" w:rsidRPr="00E62168">
              <w:rPr>
                <w:b/>
                <w:sz w:val="20"/>
                <w:szCs w:val="20"/>
              </w:rPr>
              <w:t xml:space="preserve"> </w:t>
            </w:r>
            <w:r w:rsidR="00D47DD1" w:rsidRPr="00E62168">
              <w:rPr>
                <w:sz w:val="20"/>
                <w:szCs w:val="20"/>
              </w:rPr>
              <w:t>11:45</w:t>
            </w:r>
            <w:r w:rsidR="00710E96" w:rsidRPr="00E62168">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B4FB2" w:rsidRPr="00E62168" w:rsidRDefault="00FA7A17" w:rsidP="00893A4E">
            <w:pPr>
              <w:rPr>
                <w:b/>
                <w:sz w:val="20"/>
                <w:szCs w:val="20"/>
              </w:rPr>
            </w:pPr>
            <w:r w:rsidRPr="00E62168">
              <w:rPr>
                <w:b/>
                <w:sz w:val="20"/>
                <w:szCs w:val="20"/>
              </w:rPr>
              <w:t>Hora</w:t>
            </w:r>
            <w:r w:rsidR="00893A4E" w:rsidRPr="00E62168">
              <w:rPr>
                <w:b/>
                <w:sz w:val="20"/>
                <w:szCs w:val="20"/>
              </w:rPr>
              <w:t xml:space="preserve"> de </w:t>
            </w:r>
            <w:r w:rsidR="00E838DE" w:rsidRPr="00E62168">
              <w:rPr>
                <w:b/>
                <w:sz w:val="20"/>
                <w:szCs w:val="20"/>
              </w:rPr>
              <w:t>finalización</w:t>
            </w:r>
            <w:r w:rsidR="00893A4E" w:rsidRPr="00E62168">
              <w:rPr>
                <w:b/>
                <w:sz w:val="20"/>
                <w:szCs w:val="20"/>
              </w:rPr>
              <w:t>:</w:t>
            </w:r>
            <w:r w:rsidR="00D47DD1" w:rsidRPr="00E62168">
              <w:rPr>
                <w:b/>
                <w:sz w:val="20"/>
                <w:szCs w:val="20"/>
              </w:rPr>
              <w:t xml:space="preserve"> </w:t>
            </w:r>
            <w:r w:rsidR="00D47DD1" w:rsidRPr="00E62168">
              <w:rPr>
                <w:sz w:val="20"/>
                <w:szCs w:val="20"/>
              </w:rPr>
              <w:t>no indicada.</w:t>
            </w:r>
          </w:p>
        </w:tc>
      </w:tr>
      <w:tr w:rsidR="00893A4E" w:rsidRPr="00E62168"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E62168" w:rsidRDefault="00893A4E" w:rsidP="00570BD0">
            <w:pPr>
              <w:rPr>
                <w:sz w:val="20"/>
                <w:szCs w:val="20"/>
              </w:rPr>
            </w:pPr>
            <w:r w:rsidRPr="00E62168">
              <w:rPr>
                <w:b/>
                <w:sz w:val="20"/>
                <w:szCs w:val="20"/>
              </w:rPr>
              <w:t xml:space="preserve">Fiscalizador </w:t>
            </w:r>
            <w:r w:rsidR="00E838DE" w:rsidRPr="00E62168">
              <w:rPr>
                <w:b/>
                <w:sz w:val="20"/>
                <w:szCs w:val="20"/>
              </w:rPr>
              <w:t xml:space="preserve">encargado </w:t>
            </w:r>
            <w:r w:rsidRPr="00E62168">
              <w:rPr>
                <w:b/>
                <w:sz w:val="20"/>
                <w:szCs w:val="20"/>
              </w:rPr>
              <w:t xml:space="preserve">de la </w:t>
            </w:r>
            <w:r w:rsidR="00E838DE" w:rsidRPr="00E62168">
              <w:rPr>
                <w:b/>
                <w:sz w:val="20"/>
                <w:szCs w:val="20"/>
              </w:rPr>
              <w:t>actividad</w:t>
            </w:r>
            <w:r w:rsidRPr="00E62168">
              <w:rPr>
                <w:b/>
                <w:sz w:val="20"/>
                <w:szCs w:val="20"/>
              </w:rPr>
              <w:t>:</w:t>
            </w:r>
            <w:r w:rsidR="00D47DD1" w:rsidRPr="00E62168">
              <w:rPr>
                <w:b/>
                <w:sz w:val="20"/>
                <w:szCs w:val="20"/>
              </w:rPr>
              <w:t xml:space="preserve"> </w:t>
            </w:r>
            <w:r w:rsidR="00D47DD1" w:rsidRPr="00E62168">
              <w:rPr>
                <w:sz w:val="20"/>
                <w:szCs w:val="20"/>
              </w:rPr>
              <w:t>Paula Silva 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E62168" w:rsidRDefault="00893A4E" w:rsidP="00570BD0">
            <w:pPr>
              <w:rPr>
                <w:sz w:val="20"/>
                <w:szCs w:val="20"/>
              </w:rPr>
            </w:pPr>
            <w:r w:rsidRPr="00E62168">
              <w:rPr>
                <w:b/>
                <w:sz w:val="20"/>
                <w:szCs w:val="20"/>
              </w:rPr>
              <w:t>Órgano:</w:t>
            </w:r>
            <w:r w:rsidR="00D47DD1" w:rsidRPr="00E62168">
              <w:rPr>
                <w:b/>
                <w:sz w:val="20"/>
                <w:szCs w:val="20"/>
              </w:rPr>
              <w:t xml:space="preserve"> </w:t>
            </w:r>
            <w:r w:rsidR="00D47DD1" w:rsidRPr="00E62168">
              <w:rPr>
                <w:sz w:val="20"/>
                <w:szCs w:val="20"/>
              </w:rPr>
              <w:t>SAG</w:t>
            </w:r>
            <w:r w:rsidR="008E053D" w:rsidRPr="00E62168">
              <w:rPr>
                <w:sz w:val="20"/>
                <w:szCs w:val="20"/>
              </w:rPr>
              <w:t xml:space="preserve"> (*)</w:t>
            </w:r>
            <w:r w:rsidR="00710E96" w:rsidRPr="00E62168">
              <w:rPr>
                <w:sz w:val="20"/>
                <w:szCs w:val="20"/>
              </w:rPr>
              <w:t>.</w:t>
            </w:r>
          </w:p>
        </w:tc>
      </w:tr>
      <w:tr w:rsidR="00893A4E" w:rsidRPr="00E62168" w:rsidTr="00D47DD1">
        <w:trPr>
          <w:trHeight w:val="22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E62168" w:rsidRDefault="00893A4E" w:rsidP="00570BD0">
            <w:pPr>
              <w:rPr>
                <w:sz w:val="20"/>
                <w:szCs w:val="20"/>
              </w:rPr>
            </w:pPr>
            <w:r w:rsidRPr="00E62168">
              <w:rPr>
                <w:b/>
                <w:sz w:val="20"/>
                <w:szCs w:val="20"/>
              </w:rPr>
              <w:t xml:space="preserve">Fiscalizadores </w:t>
            </w:r>
            <w:r w:rsidR="00E838DE" w:rsidRPr="00E62168">
              <w:rPr>
                <w:b/>
                <w:sz w:val="20"/>
                <w:szCs w:val="20"/>
              </w:rPr>
              <w:t>participantes</w:t>
            </w:r>
            <w:r w:rsidRPr="00E62168">
              <w:rPr>
                <w:b/>
                <w:sz w:val="20"/>
                <w:szCs w:val="20"/>
              </w:rPr>
              <w:t>:</w:t>
            </w:r>
            <w:r w:rsidR="00D47DD1" w:rsidRPr="00E62168">
              <w:rPr>
                <w:b/>
                <w:sz w:val="20"/>
                <w:szCs w:val="20"/>
              </w:rPr>
              <w:t xml:space="preserve"> </w:t>
            </w:r>
            <w:r w:rsidR="00D47DD1" w:rsidRPr="00E62168">
              <w:rPr>
                <w:sz w:val="20"/>
                <w:szCs w:val="20"/>
              </w:rPr>
              <w:t>Iván Salgado 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E62168" w:rsidRDefault="00D47DD1" w:rsidP="00570BD0">
            <w:pPr>
              <w:rPr>
                <w:sz w:val="20"/>
                <w:szCs w:val="20"/>
              </w:rPr>
            </w:pPr>
            <w:r w:rsidRPr="00E62168">
              <w:rPr>
                <w:b/>
                <w:sz w:val="20"/>
                <w:szCs w:val="20"/>
              </w:rPr>
              <w:t>Órgano</w:t>
            </w:r>
            <w:r w:rsidR="00893A4E" w:rsidRPr="00E62168">
              <w:rPr>
                <w:b/>
                <w:sz w:val="20"/>
                <w:szCs w:val="20"/>
              </w:rPr>
              <w:t>:</w:t>
            </w:r>
            <w:r w:rsidRPr="00E62168">
              <w:rPr>
                <w:b/>
                <w:sz w:val="20"/>
                <w:szCs w:val="20"/>
              </w:rPr>
              <w:t xml:space="preserve"> </w:t>
            </w:r>
            <w:r w:rsidRPr="00E62168">
              <w:rPr>
                <w:sz w:val="20"/>
                <w:szCs w:val="20"/>
              </w:rPr>
              <w:t>SAG</w:t>
            </w:r>
            <w:r w:rsidR="00710E96" w:rsidRPr="00E62168">
              <w:rPr>
                <w:sz w:val="20"/>
                <w:szCs w:val="20"/>
              </w:rPr>
              <w:t>.</w:t>
            </w:r>
          </w:p>
        </w:tc>
      </w:tr>
      <w:tr w:rsidR="009B139A" w:rsidRPr="00E62168"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62168" w:rsidRDefault="009B139A" w:rsidP="00E838DE">
            <w:pPr>
              <w:spacing w:line="0" w:lineRule="atLeast"/>
              <w:jc w:val="left"/>
              <w:rPr>
                <w:b/>
                <w:sz w:val="20"/>
                <w:szCs w:val="20"/>
              </w:rPr>
            </w:pPr>
            <w:r w:rsidRPr="00E62168">
              <w:rPr>
                <w:b/>
                <w:sz w:val="20"/>
                <w:szCs w:val="20"/>
              </w:rPr>
              <w:t>Existió oposición al ingreso:</w:t>
            </w:r>
            <w:r w:rsidRPr="00E62168">
              <w:rPr>
                <w:sz w:val="20"/>
                <w:szCs w:val="20"/>
              </w:rPr>
              <w:t xml:space="preserve"> </w:t>
            </w:r>
            <w:r w:rsidR="00294FB4" w:rsidRPr="00E62168">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E62168" w:rsidRDefault="009B139A" w:rsidP="00893A4E">
            <w:pPr>
              <w:spacing w:line="0" w:lineRule="atLeast"/>
              <w:jc w:val="left"/>
              <w:rPr>
                <w:b/>
                <w:sz w:val="20"/>
                <w:szCs w:val="20"/>
              </w:rPr>
            </w:pPr>
            <w:r w:rsidRPr="00E62168">
              <w:rPr>
                <w:b/>
                <w:sz w:val="20"/>
                <w:szCs w:val="20"/>
              </w:rPr>
              <w:t xml:space="preserve">Existió auxilio de fuerza pública: </w:t>
            </w:r>
            <w:r w:rsidR="00294FB4" w:rsidRPr="00E62168">
              <w:rPr>
                <w:sz w:val="20"/>
                <w:szCs w:val="20"/>
              </w:rPr>
              <w:t>No.</w:t>
            </w:r>
          </w:p>
        </w:tc>
      </w:tr>
      <w:tr w:rsidR="009B139A" w:rsidRPr="00E62168"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62168" w:rsidRDefault="009B139A" w:rsidP="00E838DE">
            <w:pPr>
              <w:spacing w:line="0" w:lineRule="atLeast"/>
              <w:jc w:val="left"/>
              <w:rPr>
                <w:b/>
                <w:sz w:val="20"/>
                <w:szCs w:val="20"/>
              </w:rPr>
            </w:pPr>
            <w:r w:rsidRPr="00E62168">
              <w:rPr>
                <w:b/>
                <w:sz w:val="20"/>
                <w:szCs w:val="20"/>
              </w:rPr>
              <w:t xml:space="preserve">Existió colaboración por parte de los fiscalizados: </w:t>
            </w:r>
            <w:r w:rsidR="00294FB4" w:rsidRPr="00E62168">
              <w:rPr>
                <w:sz w:val="20"/>
                <w:szCs w:val="20"/>
              </w:rPr>
              <w:t xml:space="preserve">Sí.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E62168" w:rsidRDefault="009B139A" w:rsidP="009B139A">
            <w:pPr>
              <w:spacing w:line="0" w:lineRule="atLeast"/>
              <w:jc w:val="left"/>
              <w:rPr>
                <w:b/>
                <w:sz w:val="20"/>
                <w:szCs w:val="20"/>
              </w:rPr>
            </w:pPr>
            <w:r w:rsidRPr="00E62168">
              <w:rPr>
                <w:b/>
                <w:sz w:val="20"/>
                <w:szCs w:val="20"/>
              </w:rPr>
              <w:t xml:space="preserve">Existió trato respetuoso y deferente: </w:t>
            </w:r>
            <w:r w:rsidR="00294FB4" w:rsidRPr="00E62168">
              <w:rPr>
                <w:sz w:val="20"/>
                <w:szCs w:val="20"/>
              </w:rPr>
              <w:t>Sí.</w:t>
            </w:r>
          </w:p>
        </w:tc>
      </w:tr>
      <w:tr w:rsidR="009B139A" w:rsidRPr="00E62168"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E62168" w:rsidRDefault="00893A4E" w:rsidP="009B139A">
            <w:pPr>
              <w:spacing w:line="0" w:lineRule="atLeast"/>
              <w:jc w:val="left"/>
              <w:rPr>
                <w:b/>
                <w:sz w:val="20"/>
                <w:szCs w:val="20"/>
              </w:rPr>
            </w:pPr>
            <w:r w:rsidRPr="00E62168">
              <w:rPr>
                <w:b/>
                <w:sz w:val="20"/>
                <w:szCs w:val="20"/>
              </w:rPr>
              <w:t xml:space="preserve">Entrega de </w:t>
            </w:r>
            <w:r w:rsidR="009B139A" w:rsidRPr="00E62168">
              <w:rPr>
                <w:b/>
                <w:sz w:val="20"/>
                <w:szCs w:val="20"/>
              </w:rPr>
              <w:t>antecedentes solicitados</w:t>
            </w:r>
            <w:r w:rsidRPr="00E62168">
              <w:rPr>
                <w:b/>
                <w:sz w:val="20"/>
                <w:szCs w:val="20"/>
              </w:rPr>
              <w:t>:</w:t>
            </w:r>
            <w:r w:rsidR="006B4FB2" w:rsidRPr="00E62168">
              <w:rPr>
                <w:sz w:val="20"/>
                <w:szCs w:val="20"/>
              </w:rPr>
              <w:t xml:space="preserve"> </w:t>
            </w:r>
            <w:r w:rsidR="00294FB4" w:rsidRPr="00E62168">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E62168" w:rsidRDefault="003A141A" w:rsidP="00D47DD1">
            <w:pPr>
              <w:spacing w:line="0" w:lineRule="atLeast"/>
              <w:jc w:val="left"/>
              <w:rPr>
                <w:sz w:val="20"/>
                <w:szCs w:val="20"/>
              </w:rPr>
            </w:pPr>
            <w:r w:rsidRPr="00E62168">
              <w:rPr>
                <w:b/>
                <w:sz w:val="20"/>
                <w:szCs w:val="20"/>
              </w:rPr>
              <w:t>Entrega de a</w:t>
            </w:r>
            <w:r w:rsidR="009B139A" w:rsidRPr="00E62168">
              <w:rPr>
                <w:b/>
                <w:sz w:val="20"/>
                <w:szCs w:val="20"/>
              </w:rPr>
              <w:t>cta:</w:t>
            </w:r>
            <w:r w:rsidR="009B139A" w:rsidRPr="00E62168">
              <w:rPr>
                <w:sz w:val="20"/>
                <w:szCs w:val="20"/>
              </w:rPr>
              <w:t xml:space="preserve"> </w:t>
            </w:r>
            <w:r w:rsidR="00D47DD1" w:rsidRPr="00E62168">
              <w:rPr>
                <w:sz w:val="20"/>
                <w:szCs w:val="20"/>
              </w:rPr>
              <w:t>Sí (Anexo 1).</w:t>
            </w:r>
          </w:p>
        </w:tc>
      </w:tr>
      <w:tr w:rsidR="009B139A" w:rsidRPr="00E62168"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62168" w:rsidRDefault="009B139A" w:rsidP="00762B41">
            <w:pPr>
              <w:spacing w:line="0" w:lineRule="atLeast"/>
              <w:rPr>
                <w:b/>
                <w:sz w:val="20"/>
                <w:szCs w:val="20"/>
              </w:rPr>
            </w:pPr>
            <w:r w:rsidRPr="00E62168">
              <w:rPr>
                <w:b/>
                <w:sz w:val="20"/>
                <w:szCs w:val="20"/>
              </w:rPr>
              <w:t xml:space="preserve">Observaciones: </w:t>
            </w:r>
            <w:r w:rsidR="00E55C7B" w:rsidRPr="00E62168">
              <w:rPr>
                <w:sz w:val="20"/>
                <w:szCs w:val="20"/>
              </w:rPr>
              <w:t xml:space="preserve">La Unidad Fiscalizable subprogramada para el año 2016 era “Viña Valle Central”. No obstante, en las Observaciones del acta de inspección ambiental, el SAG </w:t>
            </w:r>
            <w:r w:rsidR="00721BE4">
              <w:rPr>
                <w:sz w:val="20"/>
                <w:szCs w:val="20"/>
              </w:rPr>
              <w:t>señaló</w:t>
            </w:r>
            <w:r w:rsidR="00E55C7B" w:rsidRPr="00E62168">
              <w:rPr>
                <w:sz w:val="20"/>
                <w:szCs w:val="20"/>
              </w:rPr>
              <w:t xml:space="preserve"> que en la fiscalización realizada, el Titular de Viña Valle Central no existía</w:t>
            </w:r>
            <w:r w:rsidR="00762B41">
              <w:rPr>
                <w:sz w:val="20"/>
                <w:szCs w:val="20"/>
              </w:rPr>
              <w:t>,</w:t>
            </w:r>
            <w:r w:rsidR="00E55C7B" w:rsidRPr="00E62168">
              <w:rPr>
                <w:sz w:val="20"/>
                <w:szCs w:val="20"/>
              </w:rPr>
              <w:t xml:space="preserve"> debido a que </w:t>
            </w:r>
            <w:r w:rsidR="00721BE4">
              <w:rPr>
                <w:sz w:val="20"/>
                <w:szCs w:val="20"/>
              </w:rPr>
              <w:t>ésta había sido</w:t>
            </w:r>
            <w:r w:rsidR="00E55C7B" w:rsidRPr="00E62168">
              <w:rPr>
                <w:sz w:val="20"/>
                <w:szCs w:val="20"/>
              </w:rPr>
              <w:t xml:space="preserve">  adquirida en el año 2008 por “Viña Montes”. Por dicha razón</w:t>
            </w:r>
            <w:r w:rsidR="00721BE4">
              <w:rPr>
                <w:sz w:val="20"/>
                <w:szCs w:val="20"/>
              </w:rPr>
              <w:t>,</w:t>
            </w:r>
            <w:r w:rsidR="00E55C7B" w:rsidRPr="00E62168">
              <w:rPr>
                <w:sz w:val="20"/>
                <w:szCs w:val="20"/>
              </w:rPr>
              <w:t xml:space="preserve"> el SAG indicó que se adecuó la fiscalización, fiscalizando </w:t>
            </w:r>
            <w:r w:rsidR="00762B41">
              <w:rPr>
                <w:sz w:val="20"/>
                <w:szCs w:val="20"/>
              </w:rPr>
              <w:t>en esta oportunidad</w:t>
            </w:r>
            <w:r w:rsidR="00E55C7B" w:rsidRPr="00E62168">
              <w:rPr>
                <w:sz w:val="20"/>
                <w:szCs w:val="20"/>
              </w:rPr>
              <w:t xml:space="preserve"> a la Unidad Fiscalizable “Viña Montes”.</w:t>
            </w:r>
          </w:p>
        </w:tc>
      </w:tr>
    </w:tbl>
    <w:p w:rsidR="00413EC4" w:rsidRPr="00E62168" w:rsidRDefault="00413EC4">
      <w:pPr>
        <w:jc w:val="left"/>
        <w:rPr>
          <w:rFonts w:cstheme="minorHAnsi"/>
          <w:b/>
          <w:color w:val="FF0000"/>
          <w:sz w:val="14"/>
          <w:szCs w:val="24"/>
        </w:rPr>
      </w:pPr>
    </w:p>
    <w:p w:rsidR="008E053D" w:rsidRPr="00E62168" w:rsidRDefault="008E053D" w:rsidP="008E053D">
      <w:pPr>
        <w:rPr>
          <w:i/>
          <w:sz w:val="20"/>
          <w:szCs w:val="20"/>
        </w:rPr>
      </w:pPr>
      <w:r w:rsidRPr="00E62168">
        <w:rPr>
          <w:sz w:val="20"/>
          <w:szCs w:val="20"/>
        </w:rPr>
        <w:t xml:space="preserve">(*) </w:t>
      </w:r>
      <w:r w:rsidRPr="00E62168">
        <w:rPr>
          <w:i/>
          <w:sz w:val="20"/>
          <w:szCs w:val="20"/>
        </w:rPr>
        <w:t>Según el Ord. N° 752/2016, el SAG envío a la SMA el acta de inspección ambiental y otros antecedentes (Anexo 2).</w:t>
      </w:r>
    </w:p>
    <w:p w:rsidR="00413EC4" w:rsidRPr="00E62168" w:rsidRDefault="00413EC4">
      <w:pPr>
        <w:jc w:val="left"/>
        <w:rPr>
          <w:rFonts w:cstheme="minorHAnsi"/>
          <w:b/>
          <w:color w:val="FF0000"/>
          <w:sz w:val="14"/>
          <w:szCs w:val="24"/>
        </w:rPr>
        <w:sectPr w:rsidR="00413EC4" w:rsidRPr="00E62168" w:rsidSect="00A70F8F">
          <w:pgSz w:w="12240" w:h="15840"/>
          <w:pgMar w:top="1134" w:right="1134" w:bottom="1134" w:left="1134" w:header="709" w:footer="709" w:gutter="0"/>
          <w:cols w:space="708"/>
          <w:docGrid w:linePitch="360"/>
        </w:sectPr>
      </w:pPr>
    </w:p>
    <w:p w:rsidR="000D607C" w:rsidRPr="00E62168" w:rsidRDefault="00F67BC0" w:rsidP="00C958D0">
      <w:pPr>
        <w:pStyle w:val="Ttulo3"/>
      </w:pPr>
      <w:bookmarkStart w:id="92" w:name="_Toc390184274"/>
      <w:bookmarkStart w:id="93" w:name="_Toc390360005"/>
      <w:bookmarkStart w:id="94" w:name="_Toc390777026"/>
      <w:bookmarkStart w:id="95" w:name="_Toc457215217"/>
      <w:bookmarkStart w:id="96" w:name="_Toc352840390"/>
      <w:bookmarkStart w:id="97" w:name="_Toc352841450"/>
      <w:bookmarkStart w:id="98" w:name="_Toc353998117"/>
      <w:bookmarkStart w:id="99" w:name="_Toc353998190"/>
      <w:bookmarkStart w:id="100" w:name="_Toc382383541"/>
      <w:bookmarkStart w:id="101" w:name="_Toc382472363"/>
      <w:r w:rsidRPr="00E62168">
        <w:lastRenderedPageBreak/>
        <w:t>Esquema de r</w:t>
      </w:r>
      <w:r w:rsidR="000D607C" w:rsidRPr="00E62168">
        <w:t>ecorrido</w:t>
      </w:r>
      <w:bookmarkEnd w:id="92"/>
      <w:bookmarkEnd w:id="93"/>
      <w:bookmarkEnd w:id="94"/>
      <w:r w:rsidR="00D47DD1" w:rsidRPr="00E62168">
        <w:t>.</w:t>
      </w:r>
      <w:bookmarkEnd w:id="95"/>
    </w:p>
    <w:p w:rsidR="000D607C" w:rsidRPr="00E62168" w:rsidRDefault="000D607C" w:rsidP="000D607C"/>
    <w:p w:rsidR="00BD4B0C" w:rsidRPr="00E62168" w:rsidRDefault="00A04D2F" w:rsidP="00A04D2F">
      <w:pPr>
        <w:jc w:val="center"/>
      </w:pPr>
      <w:r w:rsidRPr="00E62168">
        <w:rPr>
          <w:noProof/>
          <w:lang w:eastAsia="es-CL"/>
        </w:rPr>
        <w:drawing>
          <wp:inline distT="0" distB="0" distL="0" distR="0" wp14:anchorId="7581E5AD" wp14:editId="135505B4">
            <wp:extent cx="6328097" cy="4076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4079356"/>
                    </a:xfrm>
                    <a:prstGeom prst="rect">
                      <a:avLst/>
                    </a:prstGeom>
                    <a:noFill/>
                  </pic:spPr>
                </pic:pic>
              </a:graphicData>
            </a:graphic>
          </wp:inline>
        </w:drawing>
      </w:r>
    </w:p>
    <w:p w:rsidR="000D607C" w:rsidRPr="00E62168" w:rsidRDefault="000D607C" w:rsidP="000D607C"/>
    <w:p w:rsidR="000D607C" w:rsidRPr="00E62168" w:rsidRDefault="00893A4E" w:rsidP="000D607C">
      <w:pPr>
        <w:pStyle w:val="Ttulo3"/>
        <w:rPr>
          <w:color w:val="FF0000"/>
          <w:sz w:val="20"/>
        </w:rPr>
      </w:pPr>
      <w:bookmarkStart w:id="102" w:name="_Toc457215218"/>
      <w:bookmarkStart w:id="103" w:name="_Toc390184275"/>
      <w:bookmarkStart w:id="104" w:name="_Toc390360006"/>
      <w:bookmarkStart w:id="105" w:name="_Toc390777027"/>
      <w:r w:rsidRPr="00E62168">
        <w:t>Detalle del Recorrido de la Inspección.</w:t>
      </w:r>
      <w:bookmarkEnd w:id="96"/>
      <w:bookmarkEnd w:id="97"/>
      <w:bookmarkEnd w:id="102"/>
      <w:r w:rsidR="00413EC4" w:rsidRPr="00E62168">
        <w:t xml:space="preserve"> </w:t>
      </w:r>
      <w:bookmarkEnd w:id="98"/>
      <w:bookmarkEnd w:id="99"/>
      <w:bookmarkEnd w:id="100"/>
      <w:bookmarkEnd w:id="101"/>
      <w:bookmarkEnd w:id="103"/>
      <w:bookmarkEnd w:id="104"/>
      <w:bookmarkEnd w:id="105"/>
    </w:p>
    <w:p w:rsidR="00893A4E" w:rsidRPr="00E62168"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38"/>
        <w:gridCol w:w="2208"/>
        <w:gridCol w:w="7066"/>
      </w:tblGrid>
      <w:tr w:rsidR="000D607C" w:rsidRPr="00E62168" w:rsidTr="00164CAF">
        <w:trPr>
          <w:trHeight w:val="254"/>
          <w:tblHeader/>
          <w:jc w:val="center"/>
        </w:trPr>
        <w:tc>
          <w:tcPr>
            <w:tcW w:w="41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E62168" w:rsidRDefault="00F64DF2" w:rsidP="00570BD0">
            <w:pPr>
              <w:jc w:val="center"/>
              <w:rPr>
                <w:rFonts w:cstheme="minorHAnsi"/>
                <w:b/>
                <w:sz w:val="20"/>
                <w:szCs w:val="20"/>
                <w:lang w:val="es-ES_tradnl"/>
              </w:rPr>
            </w:pPr>
            <w:r w:rsidRPr="00E62168">
              <w:rPr>
                <w:rFonts w:cstheme="minorHAnsi"/>
                <w:b/>
                <w:sz w:val="20"/>
                <w:szCs w:val="20"/>
                <w:lang w:val="es-ES_tradnl"/>
              </w:rPr>
              <w:t>N° de e</w:t>
            </w:r>
            <w:r w:rsidR="000D607C" w:rsidRPr="00E62168">
              <w:rPr>
                <w:rFonts w:cstheme="minorHAnsi"/>
                <w:b/>
                <w:sz w:val="20"/>
                <w:szCs w:val="20"/>
                <w:lang w:val="es-ES_tradnl"/>
              </w:rPr>
              <w:t>stación</w:t>
            </w:r>
          </w:p>
        </w:tc>
        <w:tc>
          <w:tcPr>
            <w:tcW w:w="1092" w:type="pct"/>
            <w:vMerge w:val="restart"/>
            <w:tcBorders>
              <w:top w:val="single" w:sz="8" w:space="0" w:color="auto"/>
              <w:left w:val="nil"/>
              <w:right w:val="single" w:sz="4" w:space="0" w:color="auto"/>
            </w:tcBorders>
            <w:shd w:val="clear" w:color="auto" w:fill="D9D9D9" w:themeFill="background1" w:themeFillShade="D9"/>
            <w:vAlign w:val="center"/>
          </w:tcPr>
          <w:p w:rsidR="000D607C" w:rsidRPr="00E62168" w:rsidRDefault="000D607C" w:rsidP="00570BD0">
            <w:pPr>
              <w:spacing w:before="60" w:after="60"/>
              <w:ind w:left="57" w:right="57"/>
              <w:jc w:val="center"/>
              <w:rPr>
                <w:rFonts w:cstheme="minorHAnsi"/>
                <w:b/>
                <w:sz w:val="20"/>
                <w:szCs w:val="20"/>
              </w:rPr>
            </w:pPr>
            <w:r w:rsidRPr="00E62168">
              <w:rPr>
                <w:rFonts w:cstheme="minorHAnsi"/>
                <w:b/>
                <w:sz w:val="20"/>
                <w:szCs w:val="20"/>
              </w:rPr>
              <w:t>Nombre del sector</w:t>
            </w:r>
          </w:p>
        </w:tc>
        <w:tc>
          <w:tcPr>
            <w:tcW w:w="349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E62168" w:rsidRDefault="00F64DF2" w:rsidP="00570BD0">
            <w:pPr>
              <w:spacing w:before="60" w:after="60"/>
              <w:ind w:left="57" w:right="57"/>
              <w:jc w:val="center"/>
              <w:rPr>
                <w:rFonts w:cstheme="minorHAnsi"/>
                <w:b/>
                <w:sz w:val="20"/>
                <w:szCs w:val="20"/>
              </w:rPr>
            </w:pPr>
            <w:r w:rsidRPr="00E62168">
              <w:rPr>
                <w:rFonts w:cstheme="minorHAnsi"/>
                <w:b/>
                <w:sz w:val="20"/>
                <w:szCs w:val="20"/>
              </w:rPr>
              <w:t>Descripción e</w:t>
            </w:r>
            <w:r w:rsidR="000D607C" w:rsidRPr="00E62168">
              <w:rPr>
                <w:rFonts w:cstheme="minorHAnsi"/>
                <w:b/>
                <w:sz w:val="20"/>
                <w:szCs w:val="20"/>
              </w:rPr>
              <w:t>stación</w:t>
            </w:r>
          </w:p>
        </w:tc>
      </w:tr>
      <w:tr w:rsidR="000D607C" w:rsidRPr="00E62168" w:rsidTr="00164CAF">
        <w:trPr>
          <w:trHeight w:val="273"/>
          <w:tblHeader/>
          <w:jc w:val="center"/>
        </w:trPr>
        <w:tc>
          <w:tcPr>
            <w:tcW w:w="41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E62168" w:rsidRDefault="000D607C" w:rsidP="00570BD0">
            <w:pPr>
              <w:jc w:val="center"/>
              <w:rPr>
                <w:rFonts w:cstheme="minorHAnsi"/>
                <w:b/>
                <w:sz w:val="20"/>
                <w:szCs w:val="20"/>
                <w:lang w:val="es-ES_tradnl"/>
              </w:rPr>
            </w:pPr>
          </w:p>
        </w:tc>
        <w:tc>
          <w:tcPr>
            <w:tcW w:w="1092"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E62168" w:rsidRDefault="000D607C" w:rsidP="00570BD0">
            <w:pPr>
              <w:spacing w:before="60" w:after="60"/>
              <w:ind w:left="57" w:right="57"/>
              <w:jc w:val="center"/>
              <w:rPr>
                <w:rFonts w:cstheme="minorHAnsi"/>
                <w:b/>
                <w:sz w:val="20"/>
                <w:szCs w:val="20"/>
              </w:rPr>
            </w:pPr>
          </w:p>
        </w:tc>
        <w:tc>
          <w:tcPr>
            <w:tcW w:w="349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E62168" w:rsidRDefault="000D607C" w:rsidP="00570BD0">
            <w:pPr>
              <w:spacing w:before="60" w:after="60"/>
              <w:ind w:left="57" w:right="57"/>
              <w:jc w:val="center"/>
              <w:rPr>
                <w:rFonts w:cstheme="minorHAnsi"/>
                <w:b/>
                <w:sz w:val="20"/>
                <w:szCs w:val="20"/>
              </w:rPr>
            </w:pPr>
          </w:p>
        </w:tc>
      </w:tr>
      <w:tr w:rsidR="00164CAF" w:rsidRPr="00E62168" w:rsidTr="00164CAF">
        <w:trPr>
          <w:trHeight w:val="551"/>
          <w:jc w:val="center"/>
        </w:trPr>
        <w:tc>
          <w:tcPr>
            <w:tcW w:w="414" w:type="pct"/>
            <w:tcBorders>
              <w:top w:val="nil"/>
              <w:left w:val="single" w:sz="8" w:space="0" w:color="auto"/>
              <w:bottom w:val="single" w:sz="4" w:space="0" w:color="auto"/>
              <w:right w:val="single" w:sz="4" w:space="0" w:color="auto"/>
            </w:tcBorders>
            <w:noWrap/>
            <w:vAlign w:val="center"/>
            <w:hideMark/>
          </w:tcPr>
          <w:p w:rsidR="00164CAF" w:rsidRPr="00E62168" w:rsidRDefault="00164CAF" w:rsidP="00164CAF">
            <w:pPr>
              <w:jc w:val="center"/>
              <w:rPr>
                <w:rFonts w:eastAsia="Times New Roman" w:cstheme="minorHAnsi"/>
                <w:sz w:val="20"/>
                <w:szCs w:val="20"/>
                <w:lang w:val="es-ES_tradnl" w:eastAsia="es-CL"/>
              </w:rPr>
            </w:pPr>
            <w:r w:rsidRPr="00E62168">
              <w:rPr>
                <w:rFonts w:eastAsia="Times New Roman" w:cstheme="minorHAnsi"/>
                <w:sz w:val="20"/>
                <w:szCs w:val="20"/>
                <w:lang w:val="es-ES_tradnl" w:eastAsia="es-CL"/>
              </w:rPr>
              <w:t>1</w:t>
            </w:r>
          </w:p>
        </w:tc>
        <w:tc>
          <w:tcPr>
            <w:tcW w:w="1092" w:type="pct"/>
            <w:tcBorders>
              <w:top w:val="nil"/>
              <w:left w:val="nil"/>
              <w:bottom w:val="single" w:sz="4" w:space="0" w:color="auto"/>
              <w:right w:val="single" w:sz="4" w:space="0" w:color="auto"/>
            </w:tcBorders>
            <w:vAlign w:val="center"/>
          </w:tcPr>
          <w:p w:rsidR="00164CAF" w:rsidRPr="00E62168" w:rsidRDefault="00164CAF" w:rsidP="00164CAF">
            <w:pPr>
              <w:rPr>
                <w:rFonts w:eastAsia="Times New Roman" w:cstheme="minorHAnsi"/>
                <w:sz w:val="20"/>
                <w:szCs w:val="20"/>
                <w:lang w:val="es-ES_tradnl" w:eastAsia="es-CL"/>
              </w:rPr>
            </w:pPr>
            <w:r w:rsidRPr="00E62168">
              <w:rPr>
                <w:rFonts w:eastAsia="Times New Roman" w:cstheme="minorHAnsi"/>
                <w:sz w:val="20"/>
                <w:szCs w:val="20"/>
                <w:lang w:val="es-ES_tradnl" w:eastAsia="es-CL"/>
              </w:rPr>
              <w:t>Planta de tratamiento.</w:t>
            </w:r>
          </w:p>
        </w:tc>
        <w:tc>
          <w:tcPr>
            <w:tcW w:w="3493" w:type="pct"/>
            <w:tcBorders>
              <w:top w:val="nil"/>
              <w:left w:val="nil"/>
              <w:bottom w:val="single" w:sz="4" w:space="0" w:color="auto"/>
              <w:right w:val="single" w:sz="8" w:space="0" w:color="auto"/>
            </w:tcBorders>
            <w:vAlign w:val="center"/>
          </w:tcPr>
          <w:p w:rsidR="00164CAF" w:rsidRPr="00E62168" w:rsidRDefault="00164CAF" w:rsidP="00164CAF">
            <w:pPr>
              <w:rPr>
                <w:rFonts w:eastAsia="Times New Roman" w:cstheme="minorHAnsi"/>
                <w:sz w:val="20"/>
                <w:szCs w:val="20"/>
                <w:lang w:val="es-ES_tradnl" w:eastAsia="es-CL"/>
              </w:rPr>
            </w:pPr>
            <w:r w:rsidRPr="00E62168">
              <w:rPr>
                <w:rFonts w:eastAsia="Times New Roman" w:cstheme="minorHAnsi"/>
                <w:sz w:val="20"/>
                <w:szCs w:val="20"/>
                <w:lang w:val="es-ES_tradnl" w:eastAsia="es-CL"/>
              </w:rPr>
              <w:t>Área de descarga y tratamiento de Riles.</w:t>
            </w:r>
          </w:p>
        </w:tc>
      </w:tr>
      <w:tr w:rsidR="00164CAF" w:rsidRPr="00E62168" w:rsidTr="00164CAF">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164CAF" w:rsidRPr="00E62168" w:rsidRDefault="00164CAF" w:rsidP="00164CAF">
            <w:pPr>
              <w:jc w:val="center"/>
              <w:rPr>
                <w:rFonts w:eastAsia="Times New Roman" w:cstheme="minorHAnsi"/>
                <w:sz w:val="20"/>
                <w:szCs w:val="20"/>
                <w:lang w:val="es-ES_tradnl" w:eastAsia="es-CL"/>
              </w:rPr>
            </w:pPr>
            <w:r w:rsidRPr="00E62168">
              <w:rPr>
                <w:rFonts w:eastAsia="Times New Roman" w:cstheme="minorHAnsi"/>
                <w:sz w:val="20"/>
                <w:szCs w:val="20"/>
                <w:lang w:val="es-ES_tradnl" w:eastAsia="es-CL"/>
              </w:rPr>
              <w:t>2</w:t>
            </w:r>
          </w:p>
        </w:tc>
        <w:tc>
          <w:tcPr>
            <w:tcW w:w="1092" w:type="pct"/>
            <w:tcBorders>
              <w:top w:val="single" w:sz="4" w:space="0" w:color="auto"/>
              <w:left w:val="nil"/>
              <w:bottom w:val="single" w:sz="4" w:space="0" w:color="auto"/>
              <w:right w:val="single" w:sz="4" w:space="0" w:color="auto"/>
            </w:tcBorders>
            <w:vAlign w:val="center"/>
          </w:tcPr>
          <w:p w:rsidR="00164CAF" w:rsidRPr="00E62168" w:rsidRDefault="00164CAF" w:rsidP="00164CAF">
            <w:pPr>
              <w:rPr>
                <w:rFonts w:eastAsia="Times New Roman" w:cstheme="minorHAnsi"/>
                <w:sz w:val="20"/>
                <w:szCs w:val="20"/>
                <w:lang w:val="es-ES_tradnl" w:eastAsia="es-CL"/>
              </w:rPr>
            </w:pPr>
            <w:r w:rsidRPr="00E62168">
              <w:rPr>
                <w:rFonts w:eastAsia="Times New Roman" w:cstheme="minorHAnsi"/>
                <w:sz w:val="20"/>
                <w:szCs w:val="20"/>
                <w:lang w:val="es-ES_tradnl" w:eastAsia="es-CL"/>
              </w:rPr>
              <w:t>Sistema Tohá.</w:t>
            </w:r>
          </w:p>
        </w:tc>
        <w:tc>
          <w:tcPr>
            <w:tcW w:w="3493" w:type="pct"/>
            <w:tcBorders>
              <w:top w:val="single" w:sz="4" w:space="0" w:color="auto"/>
              <w:left w:val="nil"/>
              <w:bottom w:val="single" w:sz="4" w:space="0" w:color="auto"/>
              <w:right w:val="single" w:sz="8" w:space="0" w:color="auto"/>
            </w:tcBorders>
            <w:vAlign w:val="center"/>
          </w:tcPr>
          <w:p w:rsidR="002C2C02" w:rsidRPr="00E62168" w:rsidRDefault="002C2C02" w:rsidP="00762B41">
            <w:pPr>
              <w:rPr>
                <w:rFonts w:eastAsiaTheme="minorHAnsi" w:cstheme="minorBidi"/>
                <w:sz w:val="20"/>
                <w:szCs w:val="20"/>
              </w:rPr>
            </w:pPr>
            <w:r w:rsidRPr="00E62168">
              <w:rPr>
                <w:rFonts w:eastAsiaTheme="minorHAnsi" w:cstheme="minorBidi"/>
                <w:sz w:val="20"/>
                <w:szCs w:val="20"/>
                <w:lang w:val="es-ES_tradnl"/>
              </w:rPr>
              <w:t xml:space="preserve">Es una </w:t>
            </w:r>
            <w:r w:rsidRPr="00E62168">
              <w:rPr>
                <w:rFonts w:eastAsiaTheme="minorHAnsi" w:cstheme="minorBidi"/>
                <w:sz w:val="20"/>
                <w:szCs w:val="20"/>
              </w:rPr>
              <w:t xml:space="preserve">tecnología de tratamiento de aguas residuales, también conocido como lombrifiltro o “Biofiltro Dinámico Aeróbico”, el que corresponde a un filtro percolador compuesto de diferentes estratos filtrantes y lombrices. El agua residual percola a través de los diferentes lechos filtrantes, quedando retenida la materia orgánica, la que posteriormente es consumida por lombrices. </w:t>
            </w:r>
          </w:p>
        </w:tc>
      </w:tr>
      <w:tr w:rsidR="00164CAF" w:rsidRPr="00E62168" w:rsidTr="00164CAF">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164CAF" w:rsidRPr="00E62168" w:rsidRDefault="00164CAF" w:rsidP="00164CAF">
            <w:pPr>
              <w:jc w:val="center"/>
              <w:rPr>
                <w:rFonts w:eastAsia="Times New Roman" w:cstheme="minorHAnsi"/>
                <w:sz w:val="20"/>
                <w:szCs w:val="20"/>
                <w:lang w:val="es-ES_tradnl" w:eastAsia="es-CL"/>
              </w:rPr>
            </w:pPr>
            <w:r w:rsidRPr="00E62168">
              <w:rPr>
                <w:rFonts w:eastAsia="Times New Roman" w:cstheme="minorHAnsi"/>
                <w:sz w:val="20"/>
                <w:szCs w:val="20"/>
                <w:lang w:val="es-ES_tradnl" w:eastAsia="es-CL"/>
              </w:rPr>
              <w:t>3</w:t>
            </w:r>
          </w:p>
        </w:tc>
        <w:tc>
          <w:tcPr>
            <w:tcW w:w="1092" w:type="pct"/>
            <w:tcBorders>
              <w:top w:val="single" w:sz="4" w:space="0" w:color="auto"/>
              <w:left w:val="nil"/>
              <w:bottom w:val="single" w:sz="4" w:space="0" w:color="auto"/>
              <w:right w:val="single" w:sz="4" w:space="0" w:color="auto"/>
            </w:tcBorders>
            <w:vAlign w:val="center"/>
          </w:tcPr>
          <w:p w:rsidR="00164CAF" w:rsidRPr="00E62168" w:rsidRDefault="00164CAF" w:rsidP="00164CAF">
            <w:pPr>
              <w:rPr>
                <w:rFonts w:eastAsia="Times New Roman" w:cstheme="minorHAnsi"/>
                <w:sz w:val="20"/>
                <w:szCs w:val="20"/>
                <w:lang w:val="es-ES_tradnl" w:eastAsia="es-CL"/>
              </w:rPr>
            </w:pPr>
            <w:r w:rsidRPr="00E62168">
              <w:rPr>
                <w:rFonts w:eastAsia="Times New Roman" w:cstheme="minorHAnsi"/>
                <w:sz w:val="20"/>
                <w:szCs w:val="20"/>
                <w:lang w:val="es-ES_tradnl" w:eastAsia="es-CL"/>
              </w:rPr>
              <w:t>Sistema wetland.</w:t>
            </w:r>
          </w:p>
        </w:tc>
        <w:tc>
          <w:tcPr>
            <w:tcW w:w="3493" w:type="pct"/>
            <w:tcBorders>
              <w:top w:val="single" w:sz="4" w:space="0" w:color="auto"/>
              <w:left w:val="nil"/>
              <w:bottom w:val="single" w:sz="4" w:space="0" w:color="auto"/>
              <w:right w:val="single" w:sz="8" w:space="0" w:color="auto"/>
            </w:tcBorders>
            <w:vAlign w:val="center"/>
          </w:tcPr>
          <w:p w:rsidR="00164CAF" w:rsidRPr="00E62168" w:rsidRDefault="002C2C02" w:rsidP="002C2C02">
            <w:pPr>
              <w:rPr>
                <w:sz w:val="20"/>
                <w:szCs w:val="20"/>
                <w:lang w:val="es-ES_tradnl"/>
              </w:rPr>
            </w:pPr>
            <w:r w:rsidRPr="00E62168">
              <w:rPr>
                <w:sz w:val="20"/>
                <w:szCs w:val="20"/>
                <w:lang w:val="es-ES_tradnl"/>
              </w:rPr>
              <w:t xml:space="preserve">Sistema de tratamiento biológico que </w:t>
            </w:r>
            <w:r w:rsidR="00762B41" w:rsidRPr="00E62168">
              <w:rPr>
                <w:sz w:val="20"/>
                <w:szCs w:val="20"/>
                <w:lang w:val="es-ES_tradnl"/>
              </w:rPr>
              <w:t>reproduce</w:t>
            </w:r>
            <w:r w:rsidRPr="00E62168">
              <w:rPr>
                <w:sz w:val="20"/>
                <w:szCs w:val="20"/>
                <w:lang w:val="es-ES_tradnl"/>
              </w:rPr>
              <w:t xml:space="preserve"> el funcionamiento de los humedales naturales usando la capacidad de estos para remover materia orgánica.</w:t>
            </w:r>
          </w:p>
        </w:tc>
      </w:tr>
      <w:tr w:rsidR="00164CAF" w:rsidRPr="00E62168" w:rsidTr="00164CAF">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164CAF" w:rsidRPr="00E62168" w:rsidRDefault="00164CAF" w:rsidP="00164CAF">
            <w:pPr>
              <w:jc w:val="center"/>
              <w:rPr>
                <w:rFonts w:eastAsia="Times New Roman" w:cstheme="minorHAnsi"/>
                <w:sz w:val="20"/>
                <w:szCs w:val="20"/>
                <w:lang w:val="es-ES_tradnl" w:eastAsia="es-CL"/>
              </w:rPr>
            </w:pPr>
            <w:r w:rsidRPr="00E62168">
              <w:rPr>
                <w:rFonts w:eastAsia="Times New Roman" w:cstheme="minorHAnsi"/>
                <w:sz w:val="20"/>
                <w:szCs w:val="20"/>
                <w:lang w:val="es-ES_tradnl" w:eastAsia="es-CL"/>
              </w:rPr>
              <w:t>4</w:t>
            </w:r>
          </w:p>
        </w:tc>
        <w:tc>
          <w:tcPr>
            <w:tcW w:w="1092" w:type="pct"/>
            <w:tcBorders>
              <w:top w:val="single" w:sz="4" w:space="0" w:color="auto"/>
              <w:left w:val="nil"/>
              <w:bottom w:val="single" w:sz="4" w:space="0" w:color="auto"/>
              <w:right w:val="single" w:sz="4" w:space="0" w:color="auto"/>
            </w:tcBorders>
            <w:vAlign w:val="center"/>
          </w:tcPr>
          <w:p w:rsidR="00164CAF" w:rsidRPr="00E62168" w:rsidRDefault="00164CAF" w:rsidP="00164CAF">
            <w:pPr>
              <w:rPr>
                <w:rFonts w:eastAsia="Times New Roman" w:cstheme="minorHAnsi"/>
                <w:sz w:val="20"/>
                <w:szCs w:val="20"/>
                <w:lang w:val="es-ES_tradnl" w:eastAsia="es-CL"/>
              </w:rPr>
            </w:pPr>
            <w:r w:rsidRPr="00E62168">
              <w:rPr>
                <w:rFonts w:eastAsia="Times New Roman" w:cstheme="minorHAnsi"/>
                <w:sz w:val="20"/>
                <w:szCs w:val="20"/>
                <w:lang w:val="es-ES_tradnl" w:eastAsia="es-CL"/>
              </w:rPr>
              <w:t>Descarga.</w:t>
            </w:r>
          </w:p>
        </w:tc>
        <w:tc>
          <w:tcPr>
            <w:tcW w:w="3493" w:type="pct"/>
            <w:tcBorders>
              <w:top w:val="single" w:sz="4" w:space="0" w:color="auto"/>
              <w:left w:val="nil"/>
              <w:bottom w:val="single" w:sz="4" w:space="0" w:color="auto"/>
              <w:right w:val="single" w:sz="8" w:space="0" w:color="auto"/>
            </w:tcBorders>
            <w:vAlign w:val="center"/>
          </w:tcPr>
          <w:p w:rsidR="00164CAF" w:rsidRPr="00E62168" w:rsidRDefault="00164CAF" w:rsidP="00164CAF">
            <w:pPr>
              <w:rPr>
                <w:rFonts w:eastAsia="Times New Roman" w:cstheme="minorHAnsi"/>
                <w:sz w:val="20"/>
                <w:szCs w:val="20"/>
                <w:lang w:val="es-ES_tradnl" w:eastAsia="es-CL"/>
              </w:rPr>
            </w:pPr>
            <w:r w:rsidRPr="00E62168">
              <w:rPr>
                <w:rFonts w:eastAsia="Times New Roman" w:cstheme="minorHAnsi"/>
                <w:sz w:val="20"/>
                <w:szCs w:val="20"/>
                <w:lang w:val="es-ES_tradnl" w:eastAsia="es-CL"/>
              </w:rPr>
              <w:t>Sector de descarga d</w:t>
            </w:r>
            <w:r w:rsidRPr="00E62168">
              <w:rPr>
                <w:sz w:val="20"/>
                <w:szCs w:val="20"/>
              </w:rPr>
              <w:t xml:space="preserve">el efluente del sistema de tratamiento. </w:t>
            </w:r>
          </w:p>
        </w:tc>
      </w:tr>
    </w:tbl>
    <w:p w:rsidR="009902C4" w:rsidRPr="00E62168" w:rsidRDefault="009902C4" w:rsidP="00FD6FC0">
      <w:pPr>
        <w:rPr>
          <w:rFonts w:cstheme="minorHAnsi"/>
          <w:sz w:val="16"/>
          <w:szCs w:val="16"/>
        </w:rPr>
      </w:pPr>
    </w:p>
    <w:p w:rsidR="009524F3" w:rsidRPr="00E62168" w:rsidRDefault="009524F3">
      <w:pPr>
        <w:jc w:val="left"/>
        <w:rPr>
          <w:rFonts w:cstheme="minorHAnsi"/>
          <w:b/>
          <w:sz w:val="14"/>
          <w:szCs w:val="24"/>
        </w:rPr>
      </w:pPr>
      <w:r w:rsidRPr="00E62168">
        <w:rPr>
          <w:rFonts w:cstheme="minorHAnsi"/>
          <w:b/>
          <w:sz w:val="14"/>
          <w:szCs w:val="24"/>
        </w:rPr>
        <w:br w:type="page"/>
      </w:r>
    </w:p>
    <w:p w:rsidR="00E73ECE" w:rsidRPr="00E62168" w:rsidRDefault="00E73ECE" w:rsidP="00D47DD1">
      <w:pPr>
        <w:pStyle w:val="Ttulo3"/>
        <w:numPr>
          <w:ilvl w:val="0"/>
          <w:numId w:val="0"/>
        </w:numPr>
        <w:ind w:left="720"/>
        <w:sectPr w:rsidR="00E73ECE" w:rsidRPr="00E62168" w:rsidSect="00E349AF">
          <w:pgSz w:w="12240" w:h="15840"/>
          <w:pgMar w:top="1134" w:right="1134" w:bottom="1134" w:left="1134" w:header="709" w:footer="709" w:gutter="0"/>
          <w:cols w:space="708"/>
          <w:docGrid w:linePitch="360"/>
        </w:sectPr>
      </w:pPr>
      <w:bookmarkStart w:id="106" w:name="_Toc352840391"/>
      <w:bookmarkStart w:id="107" w:name="_Toc352841451"/>
    </w:p>
    <w:p w:rsidR="004E583C" w:rsidRPr="00E62168" w:rsidRDefault="004E583C" w:rsidP="00C958D0">
      <w:pPr>
        <w:pStyle w:val="Ttulo1"/>
      </w:pPr>
      <w:bookmarkStart w:id="108" w:name="_Toc352840394"/>
      <w:bookmarkStart w:id="109" w:name="_Toc352841454"/>
      <w:bookmarkStart w:id="110" w:name="_Toc457215219"/>
      <w:bookmarkEnd w:id="106"/>
      <w:bookmarkEnd w:id="107"/>
      <w:r w:rsidRPr="00E62168">
        <w:lastRenderedPageBreak/>
        <w:t>H</w:t>
      </w:r>
      <w:r w:rsidR="0024720C" w:rsidRPr="00E62168">
        <w:t>ECHOS CONSTATADOS</w:t>
      </w:r>
      <w:r w:rsidRPr="00E62168">
        <w:t>.</w:t>
      </w:r>
      <w:bookmarkEnd w:id="108"/>
      <w:bookmarkEnd w:id="109"/>
      <w:bookmarkEnd w:id="110"/>
    </w:p>
    <w:p w:rsidR="00D17CB6" w:rsidRPr="00E62168" w:rsidRDefault="00D17CB6" w:rsidP="00D17CB6"/>
    <w:p w:rsidR="004E583C" w:rsidRPr="00E62168" w:rsidRDefault="00A56397" w:rsidP="00A56397">
      <w:pPr>
        <w:pStyle w:val="Ttulo2"/>
      </w:pPr>
      <w:bookmarkStart w:id="111" w:name="_Toc457215220"/>
      <w:bookmarkStart w:id="112" w:name="_Ref352922216"/>
      <w:bookmarkStart w:id="113" w:name="_Toc353998120"/>
      <w:bookmarkStart w:id="114" w:name="_Toc353998193"/>
      <w:bookmarkStart w:id="115" w:name="_Toc382383547"/>
      <w:bookmarkStart w:id="116" w:name="_Toc382472369"/>
      <w:bookmarkStart w:id="117" w:name="_Toc390184279"/>
      <w:bookmarkStart w:id="118" w:name="_Toc390360010"/>
      <w:bookmarkStart w:id="119" w:name="_Toc390777031"/>
      <w:r w:rsidRPr="00E62168">
        <w:t>Manejo de Riles.</w:t>
      </w:r>
      <w:bookmarkEnd w:id="111"/>
      <w:r w:rsidRPr="00E62168">
        <w:t xml:space="preserve"> </w:t>
      </w:r>
      <w:bookmarkEnd w:id="112"/>
      <w:bookmarkEnd w:id="113"/>
      <w:bookmarkEnd w:id="114"/>
      <w:bookmarkEnd w:id="115"/>
      <w:bookmarkEnd w:id="116"/>
      <w:bookmarkEnd w:id="117"/>
      <w:bookmarkEnd w:id="118"/>
      <w:bookmarkEnd w:id="119"/>
    </w:p>
    <w:p w:rsidR="00A74310" w:rsidRPr="00E62168" w:rsidRDefault="00A74310" w:rsidP="004E583C"/>
    <w:tbl>
      <w:tblPr>
        <w:tblStyle w:val="Tablaconcuadrcula"/>
        <w:tblW w:w="5000" w:type="pct"/>
        <w:tblLook w:val="04A0" w:firstRow="1" w:lastRow="0" w:firstColumn="1" w:lastColumn="0" w:noHBand="0" w:noVBand="1"/>
      </w:tblPr>
      <w:tblGrid>
        <w:gridCol w:w="3830"/>
        <w:gridCol w:w="9958"/>
      </w:tblGrid>
      <w:tr w:rsidR="00A74310" w:rsidRPr="00E62168" w:rsidTr="005D728A">
        <w:trPr>
          <w:trHeight w:val="142"/>
        </w:trPr>
        <w:tc>
          <w:tcPr>
            <w:tcW w:w="1389" w:type="pct"/>
          </w:tcPr>
          <w:p w:rsidR="00A74310" w:rsidRPr="00E62168" w:rsidRDefault="00F64DF2" w:rsidP="008E4AB3">
            <w:pPr>
              <w:rPr>
                <w:b/>
              </w:rPr>
            </w:pPr>
            <w:r w:rsidRPr="00E62168">
              <w:rPr>
                <w:rFonts w:eastAsia="Times New Roman"/>
                <w:b/>
                <w:bCs/>
                <w:color w:val="000000"/>
                <w:lang w:eastAsia="es-CL"/>
              </w:rPr>
              <w:t>Número de h</w:t>
            </w:r>
            <w:r w:rsidR="00A74310" w:rsidRPr="00E62168">
              <w:rPr>
                <w:rFonts w:eastAsia="Times New Roman"/>
                <w:b/>
                <w:bCs/>
                <w:color w:val="000000"/>
                <w:lang w:eastAsia="es-CL"/>
              </w:rPr>
              <w:t>echo</w:t>
            </w:r>
            <w:r w:rsidRPr="00E62168">
              <w:rPr>
                <w:rFonts w:eastAsia="Times New Roman"/>
                <w:b/>
                <w:bCs/>
                <w:color w:val="000000"/>
                <w:lang w:eastAsia="es-CL"/>
              </w:rPr>
              <w:t xml:space="preserve"> c</w:t>
            </w:r>
            <w:r w:rsidR="00A74310" w:rsidRPr="00E62168">
              <w:rPr>
                <w:rFonts w:eastAsia="Times New Roman"/>
                <w:b/>
                <w:bCs/>
                <w:color w:val="000000"/>
                <w:lang w:eastAsia="es-CL"/>
              </w:rPr>
              <w:t>onstatado</w:t>
            </w:r>
            <w:r w:rsidR="00A74310" w:rsidRPr="00E62168">
              <w:rPr>
                <w:rFonts w:eastAsia="Times New Roman"/>
                <w:color w:val="000000"/>
                <w:lang w:eastAsia="es-CL"/>
              </w:rPr>
              <w:t xml:space="preserve">: </w:t>
            </w:r>
            <w:r w:rsidR="00A74310" w:rsidRPr="00E62168">
              <w:rPr>
                <w:b/>
              </w:rPr>
              <w:t>1</w:t>
            </w:r>
          </w:p>
          <w:p w:rsidR="00B03147" w:rsidRPr="00E62168" w:rsidRDefault="00B03147" w:rsidP="008E4AB3"/>
        </w:tc>
        <w:tc>
          <w:tcPr>
            <w:tcW w:w="3611" w:type="pct"/>
          </w:tcPr>
          <w:p w:rsidR="00A74310" w:rsidRPr="00E62168" w:rsidRDefault="002C2C02" w:rsidP="008E4AB3">
            <w:r w:rsidRPr="00E62168">
              <w:rPr>
                <w:rFonts w:eastAsia="Times New Roman"/>
                <w:b/>
                <w:bCs/>
                <w:color w:val="000000"/>
                <w:lang w:eastAsia="es-CL"/>
              </w:rPr>
              <w:t>Estacio</w:t>
            </w:r>
            <w:r w:rsidR="00A74310" w:rsidRPr="00E62168">
              <w:rPr>
                <w:rFonts w:eastAsia="Times New Roman"/>
                <w:b/>
                <w:bCs/>
                <w:color w:val="000000"/>
                <w:lang w:eastAsia="es-CL"/>
              </w:rPr>
              <w:t>n</w:t>
            </w:r>
            <w:r w:rsidRPr="00E62168">
              <w:rPr>
                <w:rFonts w:eastAsia="Times New Roman"/>
                <w:b/>
                <w:bCs/>
                <w:color w:val="000000"/>
                <w:lang w:eastAsia="es-CL"/>
              </w:rPr>
              <w:t>es</w:t>
            </w:r>
            <w:r w:rsidR="005F32AE" w:rsidRPr="00E62168">
              <w:rPr>
                <w:rFonts w:eastAsia="Times New Roman"/>
                <w:b/>
                <w:bCs/>
                <w:color w:val="000000"/>
                <w:lang w:eastAsia="es-CL"/>
              </w:rPr>
              <w:t xml:space="preserve"> N°</w:t>
            </w:r>
            <w:r w:rsidR="00A74310" w:rsidRPr="00E62168">
              <w:rPr>
                <w:rFonts w:eastAsia="Times New Roman"/>
                <w:color w:val="000000"/>
                <w:lang w:eastAsia="es-CL"/>
              </w:rPr>
              <w:t>:</w:t>
            </w:r>
            <w:r w:rsidRPr="00E62168">
              <w:rPr>
                <w:rFonts w:eastAsia="Times New Roman"/>
                <w:color w:val="000000"/>
                <w:lang w:eastAsia="es-CL"/>
              </w:rPr>
              <w:t xml:space="preserve"> 1, 2, 3 y 4.</w:t>
            </w:r>
          </w:p>
        </w:tc>
      </w:tr>
      <w:tr w:rsidR="00A74310" w:rsidRPr="00E62168" w:rsidTr="005D728A">
        <w:trPr>
          <w:trHeight w:val="319"/>
        </w:trPr>
        <w:tc>
          <w:tcPr>
            <w:tcW w:w="5000" w:type="pct"/>
            <w:gridSpan w:val="2"/>
            <w:tcBorders>
              <w:bottom w:val="single" w:sz="4" w:space="0" w:color="auto"/>
            </w:tcBorders>
          </w:tcPr>
          <w:p w:rsidR="000D607C" w:rsidRPr="00E62168" w:rsidRDefault="00A56397" w:rsidP="008F751D">
            <w:pPr>
              <w:rPr>
                <w:color w:val="FF0000"/>
              </w:rPr>
            </w:pPr>
            <w:r w:rsidRPr="00E62168">
              <w:rPr>
                <w:b/>
              </w:rPr>
              <w:t>Exigencias</w:t>
            </w:r>
            <w:r w:rsidR="00A74310" w:rsidRPr="00E62168">
              <w:rPr>
                <w:b/>
              </w:rPr>
              <w:t>:</w:t>
            </w:r>
            <w:r w:rsidR="00F15F8C" w:rsidRPr="00E62168">
              <w:rPr>
                <w:b/>
              </w:rPr>
              <w:t xml:space="preserve"> </w:t>
            </w:r>
          </w:p>
          <w:p w:rsidR="00311183" w:rsidRPr="00E62168" w:rsidRDefault="00311183" w:rsidP="008F751D">
            <w:pPr>
              <w:rPr>
                <w:color w:val="FF0000"/>
              </w:rPr>
            </w:pPr>
          </w:p>
          <w:p w:rsidR="004C38DB" w:rsidRPr="00E62168" w:rsidRDefault="004C38DB" w:rsidP="004C38DB">
            <w:pPr>
              <w:rPr>
                <w:rFonts w:eastAsia="Times New Roman"/>
                <w:b/>
                <w:lang w:eastAsia="es-CL"/>
              </w:rPr>
            </w:pPr>
            <w:r w:rsidRPr="00E62168">
              <w:rPr>
                <w:rFonts w:eastAsia="Times New Roman"/>
                <w:b/>
                <w:lang w:eastAsia="es-CL"/>
              </w:rPr>
              <w:t>RCA N° 273/2009; Considerando 3.2.</w:t>
            </w:r>
          </w:p>
          <w:p w:rsidR="004C38DB" w:rsidRPr="00E62168" w:rsidRDefault="004C38DB" w:rsidP="004C38DB">
            <w:pPr>
              <w:rPr>
                <w:rFonts w:eastAsia="Times New Roman"/>
                <w:color w:val="000000"/>
                <w:lang w:eastAsia="es-CL"/>
              </w:rPr>
            </w:pPr>
            <w:r w:rsidRPr="00E62168">
              <w:rPr>
                <w:rFonts w:eastAsia="Times New Roman"/>
                <w:color w:val="000000"/>
                <w:lang w:eastAsia="es-CL"/>
              </w:rPr>
              <w:t>[…] A continuación se detalla cada una de las principales unidades del proyecto.</w:t>
            </w:r>
          </w:p>
          <w:p w:rsidR="004C38DB" w:rsidRPr="00E62168" w:rsidRDefault="004C38DB" w:rsidP="004C38DB">
            <w:pPr>
              <w:rPr>
                <w:rFonts w:eastAsia="Times New Roman"/>
                <w:color w:val="000000"/>
                <w:lang w:eastAsia="es-CL"/>
              </w:rPr>
            </w:pPr>
            <w:r w:rsidRPr="00E62168">
              <w:rPr>
                <w:rFonts w:eastAsia="Times New Roman"/>
                <w:color w:val="000000"/>
                <w:lang w:eastAsia="es-CL"/>
              </w:rPr>
              <w:t> </w:t>
            </w:r>
          </w:p>
          <w:p w:rsidR="004C38DB" w:rsidRPr="00E62168" w:rsidRDefault="004C38DB" w:rsidP="004C38DB">
            <w:pPr>
              <w:rPr>
                <w:rFonts w:eastAsia="Times New Roman"/>
                <w:color w:val="000000"/>
                <w:lang w:eastAsia="es-CL"/>
              </w:rPr>
            </w:pPr>
            <w:r w:rsidRPr="00E62168">
              <w:rPr>
                <w:rFonts w:eastAsia="Times New Roman"/>
                <w:bCs/>
                <w:color w:val="000000"/>
                <w:lang w:eastAsia="es-CL"/>
              </w:rPr>
              <w:t>a) Pozo de Recepción</w:t>
            </w:r>
          </w:p>
          <w:p w:rsidR="004C38DB" w:rsidRPr="00E62168" w:rsidRDefault="004C38DB" w:rsidP="004C38DB">
            <w:pPr>
              <w:rPr>
                <w:rFonts w:eastAsia="Times New Roman"/>
                <w:color w:val="000000"/>
                <w:lang w:eastAsia="es-CL"/>
              </w:rPr>
            </w:pPr>
            <w:r w:rsidRPr="00E62168">
              <w:rPr>
                <w:rFonts w:eastAsia="Times New Roman"/>
                <w:color w:val="000000"/>
                <w:lang w:eastAsia="es-CL"/>
              </w:rPr>
              <w:t>El diseño de la bodega elaboradora de vinos, consideró un sistema de canalización de aguas desde los puntos de producción hacia el pozo de recepción […]</w:t>
            </w:r>
          </w:p>
          <w:p w:rsidR="004C38DB" w:rsidRPr="00E62168" w:rsidRDefault="004C38DB" w:rsidP="004C38DB">
            <w:pPr>
              <w:rPr>
                <w:rFonts w:eastAsia="Times New Roman"/>
                <w:color w:val="000000"/>
                <w:lang w:eastAsia="es-CL"/>
              </w:rPr>
            </w:pPr>
            <w:r w:rsidRPr="00E62168">
              <w:rPr>
                <w:rFonts w:eastAsia="Times New Roman"/>
                <w:color w:val="000000"/>
                <w:lang w:eastAsia="es-CL"/>
              </w:rPr>
              <w:t> </w:t>
            </w:r>
          </w:p>
          <w:p w:rsidR="004C38DB" w:rsidRPr="00E62168" w:rsidRDefault="004C38DB" w:rsidP="004C38DB">
            <w:pPr>
              <w:rPr>
                <w:rFonts w:eastAsia="Times New Roman"/>
                <w:color w:val="000000"/>
                <w:lang w:eastAsia="es-CL"/>
              </w:rPr>
            </w:pPr>
            <w:r w:rsidRPr="00E62168">
              <w:rPr>
                <w:rFonts w:eastAsia="Times New Roman"/>
                <w:bCs/>
                <w:color w:val="000000"/>
                <w:lang w:eastAsia="es-CL"/>
              </w:rPr>
              <w:t>b) Filtro de Separación de Sólidos Grueso</w:t>
            </w:r>
          </w:p>
          <w:p w:rsidR="004C38DB" w:rsidRPr="00E62168" w:rsidRDefault="004C38DB" w:rsidP="004C38DB">
            <w:pPr>
              <w:rPr>
                <w:rFonts w:eastAsia="Times New Roman"/>
                <w:color w:val="000000"/>
                <w:lang w:eastAsia="es-CL"/>
              </w:rPr>
            </w:pPr>
            <w:r w:rsidRPr="00E62168">
              <w:rPr>
                <w:rFonts w:eastAsia="Times New Roman"/>
                <w:color w:val="000000"/>
                <w:lang w:eastAsia="es-CL"/>
              </w:rPr>
              <w:t>Se implementará un filtro parabólico que contiene un tamiz de 4,0 mm</w:t>
            </w:r>
            <w:r w:rsidR="00C83F11">
              <w:rPr>
                <w:rFonts w:eastAsia="Times New Roman"/>
                <w:color w:val="000000"/>
                <w:lang w:eastAsia="es-CL"/>
              </w:rPr>
              <w:t>.</w:t>
            </w:r>
            <w:r w:rsidRPr="00E62168">
              <w:rPr>
                <w:rFonts w:eastAsia="Times New Roman"/>
                <w:color w:val="000000"/>
                <w:lang w:eastAsia="es-CL"/>
              </w:rPr>
              <w:t xml:space="preserve"> y un espesor de 1 mm</w:t>
            </w:r>
            <w:r w:rsidR="00C83F11">
              <w:rPr>
                <w:rFonts w:eastAsia="Times New Roman"/>
                <w:color w:val="000000"/>
                <w:lang w:eastAsia="es-CL"/>
              </w:rPr>
              <w:t>.</w:t>
            </w:r>
            <w:r w:rsidRPr="00E62168">
              <w:rPr>
                <w:rFonts w:eastAsia="Times New Roman"/>
                <w:color w:val="000000"/>
                <w:lang w:eastAsia="es-CL"/>
              </w:rPr>
              <w:t xml:space="preserve"> todo en acero inoxidable, para la correcta separación de sólidos, tales como escobajos, orujos, borras u otro elemento.</w:t>
            </w:r>
          </w:p>
          <w:p w:rsidR="004C38DB" w:rsidRPr="00E62168" w:rsidRDefault="004C38DB" w:rsidP="004C38DB">
            <w:pPr>
              <w:rPr>
                <w:rFonts w:eastAsia="Times New Roman"/>
                <w:color w:val="000000"/>
                <w:lang w:eastAsia="es-CL"/>
              </w:rPr>
            </w:pPr>
            <w:r w:rsidRPr="00E62168">
              <w:rPr>
                <w:rFonts w:eastAsia="Times New Roman"/>
                <w:color w:val="000000"/>
                <w:lang w:eastAsia="es-CL"/>
              </w:rPr>
              <w:t> </w:t>
            </w:r>
          </w:p>
          <w:p w:rsidR="004C38DB" w:rsidRPr="00E62168" w:rsidRDefault="004C38DB" w:rsidP="004C38DB">
            <w:pPr>
              <w:rPr>
                <w:rFonts w:eastAsia="Times New Roman"/>
                <w:color w:val="000000"/>
                <w:lang w:eastAsia="es-CL"/>
              </w:rPr>
            </w:pPr>
            <w:r w:rsidRPr="00E62168">
              <w:rPr>
                <w:rFonts w:eastAsia="Times New Roman"/>
                <w:bCs/>
                <w:color w:val="000000"/>
                <w:lang w:eastAsia="es-CL"/>
              </w:rPr>
              <w:t>c) Sistema de Sedimentación</w:t>
            </w:r>
          </w:p>
          <w:p w:rsidR="004C38DB" w:rsidRPr="00E62168" w:rsidRDefault="004C38DB" w:rsidP="004C38DB">
            <w:pPr>
              <w:rPr>
                <w:rFonts w:eastAsia="Times New Roman"/>
                <w:color w:val="000000"/>
                <w:lang w:eastAsia="es-CL"/>
              </w:rPr>
            </w:pPr>
            <w:r w:rsidRPr="00E62168">
              <w:rPr>
                <w:rFonts w:eastAsia="Times New Roman"/>
                <w:color w:val="000000"/>
                <w:lang w:eastAsia="es-CL"/>
              </w:rPr>
              <w:t>El sistema de sedimentación se dividirá en dos unidades: sistema de sedimentación primario y secundario.</w:t>
            </w:r>
          </w:p>
          <w:p w:rsidR="004C38DB" w:rsidRPr="00E62168" w:rsidRDefault="004C38DB" w:rsidP="004C38DB">
            <w:pPr>
              <w:rPr>
                <w:rFonts w:eastAsia="Times New Roman"/>
                <w:color w:val="000000"/>
                <w:lang w:eastAsia="es-CL"/>
              </w:rPr>
            </w:pPr>
            <w:r w:rsidRPr="00E62168">
              <w:rPr>
                <w:rFonts w:eastAsia="Times New Roman"/>
                <w:color w:val="000000"/>
                <w:lang w:eastAsia="es-CL"/>
              </w:rPr>
              <w:t> </w:t>
            </w:r>
          </w:p>
          <w:p w:rsidR="004C38DB" w:rsidRPr="00E62168" w:rsidRDefault="004C38DB" w:rsidP="004C38DB">
            <w:pPr>
              <w:rPr>
                <w:rFonts w:eastAsia="Times New Roman"/>
                <w:color w:val="000000"/>
                <w:u w:val="single"/>
                <w:lang w:eastAsia="es-CL"/>
              </w:rPr>
            </w:pPr>
            <w:r w:rsidRPr="00E62168">
              <w:rPr>
                <w:rFonts w:eastAsia="Times New Roman"/>
                <w:bCs/>
                <w:color w:val="000000"/>
                <w:u w:val="single"/>
                <w:lang w:eastAsia="es-CL"/>
              </w:rPr>
              <w:t>Sedimentador Primario</w:t>
            </w:r>
          </w:p>
          <w:p w:rsidR="00E47FB7" w:rsidRPr="00E62168" w:rsidRDefault="004C38DB" w:rsidP="004C38DB">
            <w:pPr>
              <w:rPr>
                <w:rFonts w:eastAsia="Times New Roman"/>
                <w:color w:val="000000"/>
                <w:lang w:eastAsia="es-CL"/>
              </w:rPr>
            </w:pPr>
            <w:r w:rsidRPr="00E62168">
              <w:rPr>
                <w:rFonts w:eastAsia="Times New Roman"/>
                <w:color w:val="000000"/>
                <w:lang w:eastAsia="es-CL"/>
              </w:rPr>
              <w:t>El sistema de sedimentación primario consiste en tres cámaras que permiten la sedimentación y retención de sólidos medianos y finos […] El funcionamiento de este sistema será a t</w:t>
            </w:r>
            <w:r w:rsidR="00E47FB7" w:rsidRPr="00E62168">
              <w:rPr>
                <w:rFonts w:eastAsia="Times New Roman"/>
                <w:color w:val="000000"/>
                <w:lang w:eastAsia="es-CL"/>
              </w:rPr>
              <w:t xml:space="preserve">ravés de rebalse y decantación […] </w:t>
            </w:r>
          </w:p>
          <w:p w:rsidR="004C38DB" w:rsidRPr="00E62168" w:rsidRDefault="004C38DB" w:rsidP="004C38DB">
            <w:pPr>
              <w:rPr>
                <w:rFonts w:eastAsia="Times New Roman"/>
                <w:color w:val="000000"/>
                <w:lang w:eastAsia="es-CL"/>
              </w:rPr>
            </w:pPr>
            <w:r w:rsidRPr="00E62168">
              <w:rPr>
                <w:rFonts w:eastAsia="Times New Roman"/>
                <w:color w:val="000000"/>
                <w:lang w:eastAsia="es-CL"/>
              </w:rPr>
              <w:t>Una vez que el RIL sale de estas cámaras ingresa al sedimentador secundario, compuesto por la Celda 1.</w:t>
            </w:r>
          </w:p>
          <w:p w:rsidR="004C38DB" w:rsidRPr="00E62168" w:rsidRDefault="004C38DB" w:rsidP="004C38DB">
            <w:pPr>
              <w:rPr>
                <w:rFonts w:eastAsia="Times New Roman"/>
                <w:color w:val="000000"/>
                <w:lang w:eastAsia="es-CL"/>
              </w:rPr>
            </w:pPr>
            <w:r w:rsidRPr="00E62168">
              <w:rPr>
                <w:rFonts w:eastAsia="Times New Roman"/>
                <w:color w:val="000000"/>
                <w:lang w:eastAsia="es-CL"/>
              </w:rPr>
              <w:t> </w:t>
            </w:r>
          </w:p>
          <w:p w:rsidR="004C38DB" w:rsidRPr="00E62168" w:rsidRDefault="004C38DB" w:rsidP="004C38DB">
            <w:pPr>
              <w:rPr>
                <w:rFonts w:eastAsia="Times New Roman"/>
                <w:color w:val="000000"/>
                <w:u w:val="single"/>
                <w:lang w:eastAsia="es-CL"/>
              </w:rPr>
            </w:pPr>
            <w:r w:rsidRPr="00E62168">
              <w:rPr>
                <w:rFonts w:eastAsia="Times New Roman"/>
                <w:bCs/>
                <w:color w:val="000000"/>
                <w:u w:val="single"/>
                <w:lang w:eastAsia="es-CL"/>
              </w:rPr>
              <w:t>Sedimentador Secundario</w:t>
            </w:r>
          </w:p>
          <w:p w:rsidR="004C38DB" w:rsidRPr="00E62168" w:rsidRDefault="004C38DB" w:rsidP="004C38DB">
            <w:pPr>
              <w:rPr>
                <w:rFonts w:eastAsia="Times New Roman"/>
                <w:color w:val="000000"/>
                <w:lang w:eastAsia="es-CL"/>
              </w:rPr>
            </w:pPr>
            <w:r w:rsidRPr="00E62168">
              <w:rPr>
                <w:rFonts w:eastAsia="Times New Roman"/>
                <w:color w:val="000000"/>
                <w:lang w:eastAsia="es-CL"/>
              </w:rPr>
              <w:t>Su función será la de actuar como un sedimentador a gran escala […]</w:t>
            </w:r>
          </w:p>
          <w:p w:rsidR="004C38DB" w:rsidRPr="00E62168" w:rsidRDefault="004C38DB" w:rsidP="004C38DB">
            <w:pPr>
              <w:rPr>
                <w:rFonts w:eastAsia="Times New Roman"/>
                <w:color w:val="000000"/>
                <w:lang w:eastAsia="es-CL"/>
              </w:rPr>
            </w:pPr>
            <w:r w:rsidRPr="00E62168">
              <w:rPr>
                <w:rFonts w:eastAsia="Times New Roman"/>
                <w:bCs/>
                <w:color w:val="000000"/>
                <w:lang w:eastAsia="es-CL"/>
              </w:rPr>
              <w:t> </w:t>
            </w:r>
          </w:p>
          <w:p w:rsidR="004C38DB" w:rsidRPr="00E62168" w:rsidRDefault="004C38DB" w:rsidP="004C38DB">
            <w:pPr>
              <w:rPr>
                <w:rFonts w:eastAsia="Times New Roman"/>
                <w:color w:val="000000"/>
                <w:lang w:eastAsia="es-CL"/>
              </w:rPr>
            </w:pPr>
            <w:r w:rsidRPr="00E62168">
              <w:rPr>
                <w:rFonts w:eastAsia="Times New Roman"/>
                <w:bCs/>
                <w:color w:val="000000"/>
                <w:lang w:eastAsia="es-CL"/>
              </w:rPr>
              <w:t>d) Tratamiento Biológico</w:t>
            </w:r>
          </w:p>
          <w:p w:rsidR="00E47FB7" w:rsidRPr="00E62168" w:rsidRDefault="004C38DB" w:rsidP="004C38DB">
            <w:pPr>
              <w:rPr>
                <w:rFonts w:eastAsia="Times New Roman"/>
                <w:color w:val="000000"/>
                <w:lang w:eastAsia="es-CL"/>
              </w:rPr>
            </w:pPr>
            <w:r w:rsidRPr="00E62168">
              <w:rPr>
                <w:rFonts w:eastAsia="Times New Roman"/>
                <w:color w:val="000000"/>
                <w:lang w:eastAsia="es-CL"/>
              </w:rPr>
              <w:t>El sistema de tratamiento biológico está const</w:t>
            </w:r>
            <w:r w:rsidR="00E47FB7" w:rsidRPr="00E62168">
              <w:rPr>
                <w:rFonts w:eastAsia="Times New Roman"/>
                <w:color w:val="000000"/>
                <w:lang w:eastAsia="es-CL"/>
              </w:rPr>
              <w:t xml:space="preserve">ituido por las celdas 2 y 3 […] </w:t>
            </w:r>
          </w:p>
          <w:p w:rsidR="004C38DB" w:rsidRPr="00E62168" w:rsidRDefault="004C38DB" w:rsidP="004C38DB">
            <w:pPr>
              <w:rPr>
                <w:rFonts w:eastAsia="Times New Roman"/>
                <w:color w:val="000000"/>
                <w:lang w:eastAsia="es-CL"/>
              </w:rPr>
            </w:pPr>
            <w:r w:rsidRPr="00E62168">
              <w:rPr>
                <w:rFonts w:eastAsia="Times New Roman"/>
                <w:color w:val="000000"/>
                <w:lang w:eastAsia="es-CL"/>
              </w:rPr>
              <w:t>Estas dos celdas corresponden a humedales artificiales sub – superficiales […]</w:t>
            </w:r>
          </w:p>
          <w:p w:rsidR="004C38DB" w:rsidRPr="00E62168" w:rsidRDefault="004C38DB" w:rsidP="004C38DB">
            <w:pPr>
              <w:rPr>
                <w:rFonts w:eastAsia="Times New Roman"/>
                <w:color w:val="000000"/>
                <w:lang w:eastAsia="es-CL"/>
              </w:rPr>
            </w:pPr>
            <w:r w:rsidRPr="00E62168">
              <w:rPr>
                <w:rFonts w:eastAsia="Times New Roman"/>
                <w:color w:val="000000"/>
                <w:lang w:eastAsia="es-CL"/>
              </w:rPr>
              <w:t> </w:t>
            </w:r>
          </w:p>
          <w:p w:rsidR="004C38DB" w:rsidRPr="00E62168" w:rsidRDefault="004C38DB" w:rsidP="004C38DB">
            <w:pPr>
              <w:rPr>
                <w:rFonts w:eastAsia="Times New Roman"/>
                <w:color w:val="000000"/>
                <w:lang w:eastAsia="es-CL"/>
              </w:rPr>
            </w:pPr>
            <w:r w:rsidRPr="00E62168">
              <w:rPr>
                <w:rFonts w:eastAsia="Times New Roman"/>
                <w:bCs/>
                <w:color w:val="000000"/>
                <w:lang w:eastAsia="es-CL"/>
              </w:rPr>
              <w:t>e) Celda de Acumulación</w:t>
            </w:r>
          </w:p>
          <w:p w:rsidR="004C38DB" w:rsidRPr="00E62168" w:rsidRDefault="004C38DB" w:rsidP="004C38DB">
            <w:pPr>
              <w:rPr>
                <w:rFonts w:eastAsia="Times New Roman"/>
                <w:color w:val="000000"/>
                <w:lang w:eastAsia="es-CL"/>
              </w:rPr>
            </w:pPr>
            <w:r w:rsidRPr="00E62168">
              <w:rPr>
                <w:rFonts w:eastAsia="Times New Roman"/>
                <w:color w:val="000000"/>
                <w:lang w:eastAsia="es-CL"/>
              </w:rPr>
              <w:t>En esta Celda (Celda 4), se acumulará el RIL tratado que viene desde la celda 3 […]</w:t>
            </w:r>
          </w:p>
          <w:p w:rsidR="004C38DB" w:rsidRPr="00E62168" w:rsidRDefault="004C38DB" w:rsidP="004C38DB">
            <w:pPr>
              <w:rPr>
                <w:rFonts w:eastAsia="Times New Roman"/>
                <w:color w:val="000000"/>
                <w:lang w:eastAsia="es-CL"/>
              </w:rPr>
            </w:pPr>
            <w:r w:rsidRPr="00E62168">
              <w:rPr>
                <w:rFonts w:eastAsia="Times New Roman"/>
                <w:color w:val="000000"/>
                <w:lang w:eastAsia="es-CL"/>
              </w:rPr>
              <w:t>Los humedales serán irrigados mediante un sistema de riego subterráneo. En la celda acumulación se plantarán plantas acuáticas con el fin de remover los olores que puedan persistir.</w:t>
            </w:r>
          </w:p>
          <w:p w:rsidR="00E47FB7" w:rsidRPr="00E62168" w:rsidRDefault="00E47FB7" w:rsidP="004C38DB">
            <w:pPr>
              <w:rPr>
                <w:rFonts w:eastAsia="Times New Roman"/>
                <w:color w:val="000000"/>
                <w:lang w:eastAsia="es-CL"/>
              </w:rPr>
            </w:pPr>
          </w:p>
          <w:p w:rsidR="004C38DB" w:rsidRPr="00E62168" w:rsidRDefault="004C38DB" w:rsidP="004C38DB">
            <w:r w:rsidRPr="00E62168">
              <w:rPr>
                <w:b/>
              </w:rPr>
              <w:lastRenderedPageBreak/>
              <w:t>RCA N° 61/2012; Considerando 3.9.1.</w:t>
            </w:r>
          </w:p>
          <w:p w:rsidR="004C38DB" w:rsidRPr="00E62168" w:rsidRDefault="004C38DB" w:rsidP="004C38DB">
            <w:r w:rsidRPr="00E62168">
              <w:t>El proyecto corresponde a una modificación del actual sistema de tratamiento de Riles […]</w:t>
            </w:r>
          </w:p>
          <w:p w:rsidR="004C38DB" w:rsidRPr="00E62168" w:rsidRDefault="004C38DB" w:rsidP="004C38DB">
            <w:r w:rsidRPr="00E62168">
              <w:t>Las modificaciones al proyecto consistirán en la incorporación de nuevas unidades de tratamiento, que consideran las etapas de filtración, homogenización, neutralización, tratamiento biológico mediante Sistema Tohá®, decantación secundaria y cambio del punto de disposición final a un canal de regadío […]</w:t>
            </w:r>
          </w:p>
          <w:p w:rsidR="004C38DB" w:rsidRPr="00E62168" w:rsidRDefault="004C38DB" w:rsidP="004C38DB"/>
          <w:p w:rsidR="004C38DB" w:rsidRPr="00E62168" w:rsidRDefault="004C38DB" w:rsidP="004C38DB">
            <w:r w:rsidRPr="00E62168">
              <w:rPr>
                <w:b/>
              </w:rPr>
              <w:t>RCA N° 61/2012; Considerando 3.9.3.1.</w:t>
            </w:r>
          </w:p>
          <w:p w:rsidR="004C38DB" w:rsidRPr="00E62168" w:rsidRDefault="004C38DB" w:rsidP="004C38DB">
            <w:r w:rsidRPr="00E62168">
              <w:t>[…] Sistema de Tratamiento de Riles</w:t>
            </w:r>
          </w:p>
          <w:p w:rsidR="004C38DB" w:rsidRPr="00E62168" w:rsidRDefault="004C38DB" w:rsidP="004C38DB"/>
          <w:p w:rsidR="004C38DB" w:rsidRPr="00E62168" w:rsidRDefault="004C38DB" w:rsidP="004C38DB">
            <w:r w:rsidRPr="00E62168">
              <w:t>a) Estanque de Acumulación o Primario: A este estanque llegan todos los Riles generados, los cuales mediante bombas centrífugas impulsan el RIL hacia el filtro parabólico […]</w:t>
            </w:r>
          </w:p>
          <w:p w:rsidR="004C38DB" w:rsidRPr="00E62168" w:rsidRDefault="004C38DB" w:rsidP="004C38DB"/>
          <w:p w:rsidR="004C38DB" w:rsidRPr="00E62168" w:rsidRDefault="004C38DB" w:rsidP="004C38DB">
            <w:r w:rsidRPr="00E62168">
              <w:t>b) Filtro Parabólico: En esta etapa se realiza la retención de sólidos de tamaño mayor a 2 mm</w:t>
            </w:r>
            <w:r w:rsidR="00C83F11">
              <w:t>.</w:t>
            </w:r>
            <w:r w:rsidRPr="00E62168">
              <w:t>, a través del paso del agua residual afluente por un filtro del tipo parabólico compuesto por pequeños paneles ranurados, debido a la particular forma de los paneles ranurados, se produce una filtración muy eficiente reteniendo los sólidos y permitiendo al líquido pasar en forma continua. El material sólido separado va a la parte frontal del equipo a un contenedor instalado para su acumulación, mientras que el líquido fluye libremente a la parte posterior de la descarga.</w:t>
            </w:r>
          </w:p>
          <w:p w:rsidR="004C38DB" w:rsidRPr="00E62168" w:rsidRDefault="004C38DB" w:rsidP="004C38DB"/>
          <w:p w:rsidR="004C38DB" w:rsidRPr="00E62168" w:rsidRDefault="004C38DB" w:rsidP="004C38DB">
            <w:r w:rsidRPr="00E62168">
              <w:t>c) Planta Elevadora N°1: Esta unidad es la encargada de la regulación del caudal y del traspaso</w:t>
            </w:r>
            <w:r w:rsidR="00E47FB7" w:rsidRPr="00E62168">
              <w:t xml:space="preserve"> de las aguas provenientes del filtro p</w:t>
            </w:r>
            <w:r w:rsidRPr="00E62168">
              <w:t xml:space="preserve">arabólico, hacia los estanques de decantación </w:t>
            </w:r>
            <w:r w:rsidR="00762B41" w:rsidRPr="00E62168">
              <w:t>primaria [</w:t>
            </w:r>
            <w:r w:rsidRPr="00E62168">
              <w:t>…] manteniendo la acción de dos bombas centrífugas que alimentan la siguiente etapa. Entre esta etapa y los sedimentadores secundarios se instala un equipo de medición de caudal en línea, con el cual se controla el caudal que se envía hacia el Sistema Tohá®.</w:t>
            </w:r>
          </w:p>
          <w:p w:rsidR="004C38DB" w:rsidRPr="00E62168" w:rsidRDefault="004C38DB" w:rsidP="004C38DB"/>
          <w:p w:rsidR="004C38DB" w:rsidRPr="00E62168" w:rsidRDefault="004C38DB" w:rsidP="004C38DB">
            <w:r w:rsidRPr="00E62168">
              <w:t>d) Sedimentadores Primarios (Etapa de decantación primaria): Consiste en dos estanques que se encuentran sobre superficie, cuya función es la de retener aquellos elementos de mayor tamaño, por medio de la decantación en estanque cilíndrico de base cónica, siendo retirados los sólidos por el despiche ubicado en la parte inferior del estanque […]</w:t>
            </w:r>
          </w:p>
          <w:p w:rsidR="004C38DB" w:rsidRPr="00E62168" w:rsidRDefault="004C38DB" w:rsidP="004C38DB"/>
          <w:p w:rsidR="004C38DB" w:rsidRPr="00E62168" w:rsidRDefault="004C38DB" w:rsidP="004C38DB">
            <w:r w:rsidRPr="00E62168">
              <w:t>e) Estanque Homogenizador: Tomando en cuenta que la descarga y concentración del residuo industrial líquido no es constante en el tiempo, se considera la homogenización del efluente tanto hidráulicamente como en su composición de tal Sistema Tohá®. Este tipo de homogenización recibe el nombre de homogenización en línea, ya que se hace pasar la totalidad del caudal por el estanque de homogenización […]</w:t>
            </w:r>
          </w:p>
          <w:p w:rsidR="004C38DB" w:rsidRPr="00E62168" w:rsidRDefault="004C38DB" w:rsidP="004C38DB">
            <w:r w:rsidRPr="00E62168">
              <w:t>Para facilitar la mezcla y aireación de RIL en esta etapa se considera la operación de un soplador, también se realiza la neutralización del pH del RIL que se envía al Sistema Tohá®, mediante la inyección de químicos con bomba dosificadora, la cual está condicionada en su funcionamiento por la señal de un sensor de pH y T° de medición en línea […]</w:t>
            </w:r>
          </w:p>
          <w:p w:rsidR="004C38DB" w:rsidRPr="00E62168" w:rsidRDefault="004C38DB" w:rsidP="004C38DB"/>
          <w:p w:rsidR="004C38DB" w:rsidRPr="00E62168" w:rsidRDefault="004C38DB" w:rsidP="004C38DB">
            <w:r w:rsidRPr="00E62168">
              <w:t>f) Tratamiento Biológico Sistema Toha®: Se considera el diseño de tres módulos de reacción, equivalente a un área útil de 600 m</w:t>
            </w:r>
            <w:r w:rsidRPr="00E62168">
              <w:rPr>
                <w:vertAlign w:val="superscript"/>
              </w:rPr>
              <w:t>2</w:t>
            </w:r>
            <w:r w:rsidRPr="00E62168">
              <w:t xml:space="preserve"> cada uno, totalizando una superficie necesaria de 1.800 m</w:t>
            </w:r>
            <w:r w:rsidRPr="00E62168">
              <w:rPr>
                <w:vertAlign w:val="superscript"/>
              </w:rPr>
              <w:t>2</w:t>
            </w:r>
            <w:r w:rsidRPr="00E62168">
              <w:t>, de Sistema Tohá® que recibe las aguas provenientes del estanque de homogenización y su superficie se riega a través de la red de riego instalada para dicha operación. El agua es tratada y filtrada a través de las distintas capas del Sistema Tohá®, el agua se recoge por la parte inferior del Sistema Tohá® a cámaras de inspección, luego al estanque decantador y planta elevadora N°2, o nuevamente es recirculada hacia la celda de acumulación N°1, según el período y mecanismo de operación de la planta de tratamiento, asegurando de esta manera el cumplimiento cabal de la norma aplicada a la descarga.</w:t>
            </w:r>
          </w:p>
          <w:p w:rsidR="004C38DB" w:rsidRPr="00E62168" w:rsidRDefault="004C38DB" w:rsidP="004C38DB">
            <w:r w:rsidRPr="00E62168">
              <w:t>El sistema biológico de naturaleza orgánica está compuesto de un medio filtrante y un soporte. El medio filtrante es una capa de humus, en el cual habitan en mancomunión microorganismos y lombrices. El soporte principal está constituido por dos capas, la primera de ellas el humus y la segunda el aserrín […]</w:t>
            </w:r>
          </w:p>
          <w:p w:rsidR="004C38DB" w:rsidRPr="00E62168" w:rsidRDefault="004C38DB" w:rsidP="004C38DB">
            <w:r w:rsidRPr="00E62168">
              <w:lastRenderedPageBreak/>
              <w:t xml:space="preserve">g) Decantador Secundario: Este estanque cumple la función de decantar los sólidos gruesos y lombrices que se generan, y que logran escapar del Sistema Tohá®. Estos sólidos son específicamente humus de lombriz que puede atravesar las diferentes capas del Sistema Tohá®. Las lombrices y el humus que logran pasar son recolectados y devueltos al sistema de tratamiento […] </w:t>
            </w:r>
          </w:p>
          <w:p w:rsidR="004C38DB" w:rsidRPr="00E62168" w:rsidRDefault="004C38DB" w:rsidP="004C38DB"/>
          <w:p w:rsidR="004C38DB" w:rsidRPr="00E62168" w:rsidRDefault="004C38DB" w:rsidP="004C38DB">
            <w:r w:rsidRPr="00E62168">
              <w:t>h) Planta Elevadora N°2: Posterior al estanque decantador secundario y unido al mismo se considera una planta elevadora, cuya función es enviar las aguas tratadas al canal de regadío que pasa por el sector […]</w:t>
            </w:r>
          </w:p>
          <w:p w:rsidR="004C38DB" w:rsidRPr="00E62168" w:rsidRDefault="004C38DB" w:rsidP="004C38DB"/>
          <w:p w:rsidR="004C38DB" w:rsidRPr="00E62168" w:rsidRDefault="004C38DB" w:rsidP="004C38DB">
            <w:r w:rsidRPr="00E62168">
              <w:t xml:space="preserve">i) Celda de acumulación:  </w:t>
            </w:r>
          </w:p>
          <w:p w:rsidR="004C38DB" w:rsidRPr="00E62168" w:rsidRDefault="004C38DB" w:rsidP="004C38DB">
            <w:r w:rsidRPr="00E62168">
              <w:t>[…] A diferencia del proyecto aprobado por la Resolución Exenta N°273/2009 de la COREMA Región del Libertador General Bernardo O'Higgins, la disposición final de este efluente se realiza en el canal de regadío La calle.</w:t>
            </w:r>
          </w:p>
          <w:p w:rsidR="004C38DB" w:rsidRPr="00E62168" w:rsidRDefault="004C38DB" w:rsidP="004C38DB"/>
          <w:p w:rsidR="004C38DB" w:rsidRPr="00E62168" w:rsidRDefault="004C38DB" w:rsidP="004C38DB">
            <w:pPr>
              <w:rPr>
                <w:b/>
              </w:rPr>
            </w:pPr>
            <w:r w:rsidRPr="00E62168">
              <w:rPr>
                <w:b/>
              </w:rPr>
              <w:t>RCA N° 61/2012; Considerando 3.9.3.2.</w:t>
            </w:r>
          </w:p>
          <w:p w:rsidR="004C38DB" w:rsidRPr="00E62168" w:rsidRDefault="004C38DB" w:rsidP="004C38DB">
            <w:r w:rsidRPr="00E62168">
              <w:t>[…] Disposición Final del Efluente Tratado</w:t>
            </w:r>
          </w:p>
          <w:p w:rsidR="004C38DB" w:rsidRPr="00E62168" w:rsidRDefault="004C38DB" w:rsidP="004C38DB">
            <w:r w:rsidRPr="00E62168">
              <w:t xml:space="preserve">Para la descarga del Ril tratado y su disposición final se realiza en un canal interno de descarga, que confluye posteriormente en el canal de regadío La Calle, del cual se cuenta con la </w:t>
            </w:r>
            <w:r w:rsidR="00E47FB7" w:rsidRPr="00E62168">
              <w:t xml:space="preserve">autorización de descarga de la </w:t>
            </w:r>
            <w:r w:rsidRPr="00E62168">
              <w:t>asociación de Canalistas del sector…</w:t>
            </w:r>
          </w:p>
          <w:p w:rsidR="004C38DB" w:rsidRPr="00E62168" w:rsidRDefault="004C38DB" w:rsidP="008E4AB3">
            <w:pPr>
              <w:rPr>
                <w:b/>
              </w:rPr>
            </w:pPr>
          </w:p>
        </w:tc>
      </w:tr>
      <w:tr w:rsidR="00A74310" w:rsidRPr="00E62168" w:rsidTr="005D728A">
        <w:trPr>
          <w:trHeight w:val="627"/>
        </w:trPr>
        <w:tc>
          <w:tcPr>
            <w:tcW w:w="5000" w:type="pct"/>
            <w:gridSpan w:val="2"/>
          </w:tcPr>
          <w:p w:rsidR="00A56397" w:rsidRPr="00E62168" w:rsidRDefault="00A56397" w:rsidP="00A56397">
            <w:pPr>
              <w:jc w:val="left"/>
            </w:pPr>
            <w:r w:rsidRPr="00E62168">
              <w:rPr>
                <w:b/>
              </w:rPr>
              <w:lastRenderedPageBreak/>
              <w:t>Hechos</w:t>
            </w:r>
            <w:r w:rsidR="00F15F8C" w:rsidRPr="00E62168">
              <w:rPr>
                <w:b/>
              </w:rPr>
              <w:t>:</w:t>
            </w:r>
            <w:r w:rsidR="00F15F8C" w:rsidRPr="00E62168">
              <w:t xml:space="preserve"> </w:t>
            </w:r>
          </w:p>
          <w:p w:rsidR="00B03147" w:rsidRPr="00E62168" w:rsidRDefault="00B03147" w:rsidP="00A56397">
            <w:pPr>
              <w:jc w:val="left"/>
              <w:rPr>
                <w:color w:val="FF0000"/>
              </w:rPr>
            </w:pPr>
          </w:p>
          <w:p w:rsidR="00A56397" w:rsidRPr="00E62168" w:rsidRDefault="00A56397" w:rsidP="00B03147">
            <w:pPr>
              <w:pStyle w:val="Prrafodelista"/>
              <w:numPr>
                <w:ilvl w:val="0"/>
                <w:numId w:val="30"/>
              </w:numPr>
            </w:pPr>
            <w:r w:rsidRPr="00E62168">
              <w:t>Se inició la fiscalización en la planta de tratamiento, constatándose la existencia de dos estanques de acumulación primaria, donde l</w:t>
            </w:r>
            <w:r w:rsidR="006D6CA5" w:rsidRPr="00E62168">
              <w:t xml:space="preserve">legan todos los Riles generados (Fotografías 1 y 2). </w:t>
            </w:r>
          </w:p>
          <w:p w:rsidR="00B03147" w:rsidRPr="00E62168" w:rsidRDefault="00A56397" w:rsidP="00A56397">
            <w:pPr>
              <w:pStyle w:val="Prrafodelista"/>
              <w:numPr>
                <w:ilvl w:val="0"/>
                <w:numId w:val="30"/>
              </w:numPr>
            </w:pPr>
            <w:r w:rsidRPr="00E62168">
              <w:t xml:space="preserve">Desde allí los Riles son trasladados al filtro parabólico para la separación de sólidos. </w:t>
            </w:r>
          </w:p>
          <w:p w:rsidR="00A56397" w:rsidRPr="00E62168" w:rsidRDefault="00A56397" w:rsidP="00A56397">
            <w:pPr>
              <w:pStyle w:val="Prrafodelista"/>
              <w:numPr>
                <w:ilvl w:val="0"/>
                <w:numId w:val="30"/>
              </w:numPr>
            </w:pPr>
            <w:r w:rsidRPr="00E62168">
              <w:t xml:space="preserve">Posteriormente, son impulsados a la planta elevadora, donde se canaliza a un estaque homogenizador y en donde según lo señalado por el Jefe de la Planta, Sr. Francisco Camilo, se regula el pH en un rango de 5,5 a 8 puntos. </w:t>
            </w:r>
          </w:p>
          <w:p w:rsidR="00A56397" w:rsidRPr="00E62168" w:rsidRDefault="00A56397" w:rsidP="00A56397">
            <w:pPr>
              <w:pStyle w:val="Prrafodelista"/>
              <w:numPr>
                <w:ilvl w:val="0"/>
                <w:numId w:val="30"/>
              </w:numPr>
            </w:pPr>
            <w:r w:rsidRPr="00E62168">
              <w:t>En el estaque homogenizador ocurre un proceso de aireación para luego distribuir el Ril mediante aspersores a las tres cáma</w:t>
            </w:r>
            <w:r w:rsidR="00C35D70" w:rsidRPr="00E62168">
              <w:t>ras dispuestas como Sistema Tohá</w:t>
            </w:r>
            <w:r w:rsidRPr="00E62168">
              <w:t>, con una superficie de 1.800 m</w:t>
            </w:r>
            <w:r w:rsidRPr="00E62168">
              <w:rPr>
                <w:vertAlign w:val="superscript"/>
              </w:rPr>
              <w:t>2</w:t>
            </w:r>
            <w:r w:rsidR="006D6CA5" w:rsidRPr="00E62168">
              <w:t xml:space="preserve"> (Fotografías 3, 4 y 5). </w:t>
            </w:r>
            <w:r w:rsidRPr="00E62168">
              <w:t>A este tratamiento se le adiciona un sistema de wetland, compuesto por 4 estanques impermeabilizados, ubicados linealmente, donde se</w:t>
            </w:r>
            <w:r w:rsidR="006D6CA5" w:rsidRPr="00E62168">
              <w:t xml:space="preserve"> acumula y funciona por rebalse (Fotografías 6, 7 y 8).  </w:t>
            </w:r>
          </w:p>
          <w:p w:rsidR="00A56397" w:rsidRPr="00E62168" w:rsidRDefault="00A56397" w:rsidP="00A56397">
            <w:pPr>
              <w:pStyle w:val="Prrafodelista"/>
              <w:numPr>
                <w:ilvl w:val="0"/>
                <w:numId w:val="30"/>
              </w:numPr>
            </w:pPr>
            <w:r w:rsidRPr="00E62168">
              <w:t xml:space="preserve">De los cuatro estanques, los dos centrales cuentan con </w:t>
            </w:r>
            <w:r w:rsidR="00E25B5D" w:rsidRPr="00E62168">
              <w:t>totora en</w:t>
            </w:r>
            <w:r w:rsidRPr="00E62168">
              <w:t xml:space="preserve"> crecimiento, más dos estanques </w:t>
            </w:r>
            <w:r w:rsidR="00E25B5D" w:rsidRPr="00E62168">
              <w:t>extremos</w:t>
            </w:r>
            <w:r w:rsidRPr="00E62168">
              <w:t xml:space="preserve"> para circulación del Ril.</w:t>
            </w:r>
          </w:p>
          <w:p w:rsidR="00A56397" w:rsidRPr="00E62168" w:rsidRDefault="00A56397" w:rsidP="00A56397">
            <w:pPr>
              <w:pStyle w:val="Prrafodelista"/>
              <w:numPr>
                <w:ilvl w:val="0"/>
                <w:numId w:val="30"/>
              </w:numPr>
            </w:pPr>
            <w:r w:rsidRPr="00E62168">
              <w:t>Finalmente, el efluente del sistema de tratamiento es descargado a un canal interno que conduce al canal d</w:t>
            </w:r>
            <w:r w:rsidR="00E25B5D" w:rsidRPr="00E62168">
              <w:t>e riego externo</w:t>
            </w:r>
            <w:r w:rsidR="000B7E96" w:rsidRPr="00E62168">
              <w:t xml:space="preserve"> (Canal de regadío La Calle)</w:t>
            </w:r>
            <w:r w:rsidR="006D6CA5" w:rsidRPr="00E62168">
              <w:t xml:space="preserve"> (Fotografías 9 y 10).</w:t>
            </w:r>
          </w:p>
          <w:p w:rsidR="00A56397" w:rsidRPr="00E62168" w:rsidRDefault="00A56397" w:rsidP="00A56397">
            <w:pPr>
              <w:pStyle w:val="Prrafodelista"/>
              <w:numPr>
                <w:ilvl w:val="0"/>
                <w:numId w:val="30"/>
              </w:numPr>
            </w:pPr>
            <w:r w:rsidRPr="00E62168">
              <w:t>Cabe mencionar que el Sr. Francisco Camilo señaló que la planta recibe de 8 a 10 millones de Riles de uva por vendimia. Además, señaló que la planta embotella 650.000 cajas de 9 litros, y la capacidad de la bodega alcanza los 21,5 millones de litros.</w:t>
            </w:r>
          </w:p>
          <w:p w:rsidR="005D728A" w:rsidRPr="00E62168" w:rsidRDefault="005D728A" w:rsidP="00B03147"/>
        </w:tc>
      </w:tr>
    </w:tbl>
    <w:p w:rsidR="00075A70" w:rsidRPr="00E62168" w:rsidRDefault="00075A70" w:rsidP="00E349AF">
      <w:pPr>
        <w:rPr>
          <w:rFonts w:cstheme="minorHAnsi"/>
          <w:b/>
          <w:sz w:val="14"/>
          <w:szCs w:val="24"/>
        </w:rPr>
      </w:pPr>
    </w:p>
    <w:p w:rsidR="008234F3" w:rsidRPr="00E62168" w:rsidRDefault="008234F3" w:rsidP="00E349AF">
      <w:pPr>
        <w:rPr>
          <w:rFonts w:cstheme="minorHAnsi"/>
          <w:b/>
          <w:sz w:val="14"/>
          <w:szCs w:val="24"/>
        </w:rPr>
      </w:pPr>
    </w:p>
    <w:p w:rsidR="008234F3" w:rsidRPr="00E62168" w:rsidRDefault="008234F3" w:rsidP="00E349AF">
      <w:pPr>
        <w:rPr>
          <w:rFonts w:cstheme="minorHAnsi"/>
          <w:b/>
          <w:sz w:val="14"/>
          <w:szCs w:val="24"/>
        </w:rPr>
      </w:pPr>
    </w:p>
    <w:p w:rsidR="008234F3" w:rsidRPr="00E62168" w:rsidRDefault="008234F3" w:rsidP="00E349AF">
      <w:pPr>
        <w:rPr>
          <w:rFonts w:cstheme="minorHAnsi"/>
          <w:b/>
          <w:sz w:val="14"/>
          <w:szCs w:val="24"/>
        </w:rPr>
      </w:pPr>
    </w:p>
    <w:p w:rsidR="008234F3" w:rsidRPr="00E62168" w:rsidRDefault="008234F3" w:rsidP="00E349AF">
      <w:pPr>
        <w:rPr>
          <w:rFonts w:cstheme="minorHAnsi"/>
          <w:b/>
          <w:sz w:val="14"/>
          <w:szCs w:val="24"/>
        </w:rPr>
      </w:pPr>
    </w:p>
    <w:p w:rsidR="008234F3" w:rsidRPr="00E62168" w:rsidRDefault="008234F3" w:rsidP="00E349AF">
      <w:pPr>
        <w:rPr>
          <w:rFonts w:cstheme="minorHAnsi"/>
          <w:b/>
          <w:sz w:val="14"/>
          <w:szCs w:val="24"/>
        </w:rPr>
      </w:pPr>
    </w:p>
    <w:p w:rsidR="008234F3" w:rsidRPr="00E62168" w:rsidRDefault="008234F3" w:rsidP="00E349AF">
      <w:pPr>
        <w:rPr>
          <w:rFonts w:cstheme="minorHAnsi"/>
          <w:b/>
          <w:sz w:val="14"/>
          <w:szCs w:val="24"/>
        </w:rPr>
      </w:pPr>
    </w:p>
    <w:p w:rsidR="008234F3" w:rsidRPr="00E62168" w:rsidRDefault="008234F3" w:rsidP="00E349AF">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F551C3" w:rsidRPr="00E62168"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E62168" w:rsidRDefault="002E49EE" w:rsidP="008234F3">
            <w:pPr>
              <w:jc w:val="center"/>
              <w:rPr>
                <w:rFonts w:eastAsia="Times New Roman"/>
                <w:b/>
                <w:bCs/>
                <w:color w:val="000000"/>
                <w:sz w:val="20"/>
                <w:szCs w:val="20"/>
                <w:lang w:eastAsia="es-CL"/>
              </w:rPr>
            </w:pPr>
            <w:r w:rsidRPr="00E62168">
              <w:rPr>
                <w:rFonts w:eastAsia="Times New Roman"/>
                <w:b/>
                <w:bCs/>
                <w:color w:val="000000"/>
                <w:sz w:val="20"/>
                <w:szCs w:val="20"/>
                <w:lang w:eastAsia="es-CL"/>
              </w:rPr>
              <w:lastRenderedPageBreak/>
              <w:t>Registros</w:t>
            </w:r>
            <w:r w:rsidR="005626CB" w:rsidRPr="00E62168">
              <w:rPr>
                <w:rFonts w:eastAsia="Times New Roman"/>
                <w:b/>
                <w:bCs/>
                <w:color w:val="000000"/>
                <w:sz w:val="20"/>
                <w:szCs w:val="20"/>
                <w:lang w:eastAsia="es-CL"/>
              </w:rPr>
              <w:t xml:space="preserve"> </w:t>
            </w:r>
          </w:p>
        </w:tc>
      </w:tr>
      <w:tr w:rsidR="00F551C3" w:rsidRPr="00E62168" w:rsidTr="00905E6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551C3" w:rsidRPr="00E62168" w:rsidRDefault="00F0597C" w:rsidP="00F551C3">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3FC8746D" wp14:editId="08274F9E">
                  <wp:extent cx="324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551C3" w:rsidRPr="00E62168" w:rsidRDefault="00F0597C" w:rsidP="00F551C3">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672627F4" wp14:editId="3DD7A763">
                  <wp:extent cx="324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56430" w:rsidRPr="00E62168" w:rsidTr="00905E6D">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86140" w:rsidRPr="00E62168" w:rsidRDefault="00386140" w:rsidP="008234F3">
            <w:pPr>
              <w:pStyle w:val="Epgrafe"/>
              <w:rPr>
                <w:rFonts w:eastAsia="Times New Roman"/>
                <w:color w:val="000000"/>
                <w:lang w:eastAsia="es-CL"/>
              </w:rPr>
            </w:pPr>
            <w:bookmarkStart w:id="120" w:name="_Toc353998127"/>
            <w:bookmarkStart w:id="121" w:name="_Toc353998200"/>
            <w:bookmarkStart w:id="122" w:name="_Toc382383551"/>
            <w:bookmarkStart w:id="123" w:name="_Toc382472373"/>
            <w:bookmarkStart w:id="124" w:name="_Toc390184283"/>
            <w:bookmarkStart w:id="125" w:name="_Toc390360014"/>
            <w:bookmarkStart w:id="126" w:name="_Toc390777035"/>
            <w:bookmarkStart w:id="127" w:name="_Toc456945326"/>
            <w:bookmarkStart w:id="128" w:name="_Toc457215221"/>
            <w:r w:rsidRPr="00E62168">
              <w:t xml:space="preserve">Fotografía </w:t>
            </w:r>
            <w:r w:rsidR="008234F3" w:rsidRPr="00E62168">
              <w:t>1</w:t>
            </w:r>
            <w:r w:rsidRPr="00E62168">
              <w:t>.</w:t>
            </w:r>
            <w:bookmarkEnd w:id="120"/>
            <w:bookmarkEnd w:id="121"/>
            <w:bookmarkEnd w:id="122"/>
            <w:bookmarkEnd w:id="123"/>
            <w:bookmarkEnd w:id="124"/>
            <w:bookmarkEnd w:id="125"/>
            <w:bookmarkEnd w:id="126"/>
            <w:bookmarkEnd w:id="127"/>
            <w:bookmarkEnd w:id="12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E62168" w:rsidRDefault="007A7FAC" w:rsidP="008234F3">
            <w:pPr>
              <w:jc w:val="left"/>
              <w:rPr>
                <w:rFonts w:eastAsia="Times New Roman"/>
                <w:b/>
                <w:color w:val="000000"/>
                <w:sz w:val="18"/>
                <w:szCs w:val="18"/>
                <w:lang w:eastAsia="es-CL"/>
              </w:rPr>
            </w:pPr>
            <w:r w:rsidRPr="00E62168">
              <w:rPr>
                <w:rFonts w:eastAsia="Times New Roman"/>
                <w:b/>
                <w:color w:val="000000"/>
                <w:sz w:val="18"/>
                <w:szCs w:val="18"/>
                <w:lang w:eastAsia="es-CL"/>
              </w:rPr>
              <w:t>Fecha:</w:t>
            </w:r>
            <w:r w:rsidR="008234F3" w:rsidRPr="00E62168">
              <w:rPr>
                <w:rFonts w:eastAsia="Times New Roman"/>
                <w:b/>
                <w:color w:val="000000"/>
                <w:sz w:val="18"/>
                <w:szCs w:val="18"/>
                <w:lang w:eastAsia="es-CL"/>
              </w:rPr>
              <w:t xml:space="preserve"> 22-04-2016</w:t>
            </w:r>
          </w:p>
        </w:tc>
        <w:tc>
          <w:tcPr>
            <w:tcW w:w="1016" w:type="pct"/>
            <w:tcBorders>
              <w:top w:val="single" w:sz="4" w:space="0" w:color="auto"/>
              <w:left w:val="nil"/>
              <w:bottom w:val="single" w:sz="4" w:space="0" w:color="auto"/>
              <w:right w:val="nil"/>
            </w:tcBorders>
            <w:shd w:val="clear" w:color="auto" w:fill="auto"/>
            <w:noWrap/>
            <w:vAlign w:val="center"/>
            <w:hideMark/>
          </w:tcPr>
          <w:p w:rsidR="00386140" w:rsidRPr="00E62168" w:rsidRDefault="00386140" w:rsidP="008234F3">
            <w:pPr>
              <w:pStyle w:val="Epgrafe"/>
            </w:pPr>
            <w:bookmarkStart w:id="129" w:name="_Toc353998128"/>
            <w:bookmarkStart w:id="130" w:name="_Toc353998201"/>
            <w:bookmarkStart w:id="131" w:name="_Toc382383552"/>
            <w:bookmarkStart w:id="132" w:name="_Toc382472374"/>
            <w:bookmarkStart w:id="133" w:name="_Toc390184284"/>
            <w:bookmarkStart w:id="134" w:name="_Toc390360015"/>
            <w:bookmarkStart w:id="135" w:name="_Toc390777036"/>
            <w:bookmarkStart w:id="136" w:name="_Toc456945327"/>
            <w:bookmarkStart w:id="137" w:name="_Toc457215222"/>
            <w:r w:rsidRPr="00E62168">
              <w:t xml:space="preserve">Fotografía </w:t>
            </w:r>
            <w:bookmarkEnd w:id="129"/>
            <w:bookmarkEnd w:id="130"/>
            <w:bookmarkEnd w:id="131"/>
            <w:bookmarkEnd w:id="132"/>
            <w:bookmarkEnd w:id="133"/>
            <w:bookmarkEnd w:id="134"/>
            <w:bookmarkEnd w:id="135"/>
            <w:r w:rsidR="008234F3" w:rsidRPr="00E62168">
              <w:t>2.</w:t>
            </w:r>
            <w:bookmarkEnd w:id="136"/>
            <w:bookmarkEnd w:id="13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E62168" w:rsidRDefault="007A7FAC" w:rsidP="00A51E07">
            <w:pPr>
              <w:jc w:val="left"/>
              <w:rPr>
                <w:rFonts w:eastAsia="Times New Roman"/>
                <w:b/>
                <w:color w:val="000000"/>
                <w:sz w:val="18"/>
                <w:szCs w:val="18"/>
                <w:lang w:eastAsia="es-CL"/>
              </w:rPr>
            </w:pPr>
            <w:r w:rsidRPr="00E62168">
              <w:rPr>
                <w:rFonts w:eastAsia="Times New Roman"/>
                <w:b/>
                <w:color w:val="000000"/>
                <w:sz w:val="18"/>
                <w:szCs w:val="18"/>
                <w:lang w:eastAsia="es-CL"/>
              </w:rPr>
              <w:t>Fecha</w:t>
            </w:r>
            <w:r w:rsidR="00404815" w:rsidRPr="00E62168">
              <w:rPr>
                <w:rFonts w:eastAsia="Times New Roman"/>
                <w:b/>
                <w:color w:val="000000"/>
                <w:sz w:val="18"/>
                <w:szCs w:val="18"/>
                <w:lang w:eastAsia="es-CL"/>
              </w:rPr>
              <w:t>:</w:t>
            </w:r>
            <w:r w:rsidRPr="00E62168">
              <w:rPr>
                <w:rFonts w:eastAsia="Times New Roman"/>
                <w:b/>
                <w:color w:val="000000"/>
                <w:sz w:val="18"/>
                <w:szCs w:val="18"/>
                <w:lang w:eastAsia="es-CL"/>
              </w:rPr>
              <w:t xml:space="preserve"> </w:t>
            </w:r>
            <w:r w:rsidR="00404815" w:rsidRPr="00E62168">
              <w:rPr>
                <w:rFonts w:eastAsia="Times New Roman"/>
                <w:b/>
                <w:color w:val="000000"/>
                <w:sz w:val="18"/>
                <w:szCs w:val="18"/>
                <w:lang w:eastAsia="es-CL"/>
              </w:rPr>
              <w:t>22-04-2016</w:t>
            </w:r>
          </w:p>
        </w:tc>
      </w:tr>
      <w:tr w:rsidR="00905E6D" w:rsidRPr="00E62168" w:rsidTr="00905E6D">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5E6D" w:rsidRPr="00E62168" w:rsidRDefault="00905E6D" w:rsidP="00A51E07">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Coordenadas DATUM WGS84 HUSO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A51E07">
            <w:pPr>
              <w:jc w:val="left"/>
              <w:rPr>
                <w:rFonts w:eastAsia="Times New Roman"/>
                <w:b/>
                <w:color w:val="000000"/>
                <w:sz w:val="18"/>
                <w:szCs w:val="18"/>
                <w:lang w:eastAsia="es-CL"/>
              </w:rPr>
            </w:pPr>
            <w:r w:rsidRPr="00E62168">
              <w:rPr>
                <w:rFonts w:eastAsia="Times New Roman"/>
                <w:b/>
                <w:color w:val="000000"/>
                <w:sz w:val="18"/>
                <w:szCs w:val="18"/>
                <w:lang w:eastAsia="es-CL"/>
              </w:rPr>
              <w:t>Coordenada Norte:</w:t>
            </w:r>
            <w:r w:rsidRPr="00E62168">
              <w:rPr>
                <w:rFonts w:eastAsia="Times New Roman"/>
                <w:color w:val="000000"/>
                <w:sz w:val="18"/>
                <w:szCs w:val="18"/>
                <w:lang w:eastAsia="es-CL"/>
              </w:rPr>
              <w:t xml:space="preserve"> 6.160.131</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A51E07">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 Este: </w:t>
            </w:r>
            <w:r w:rsidRPr="00E62168">
              <w:rPr>
                <w:rFonts w:eastAsia="Times New Roman"/>
                <w:color w:val="000000"/>
                <w:sz w:val="18"/>
                <w:szCs w:val="18"/>
                <w:lang w:eastAsia="es-CL"/>
              </w:rPr>
              <w:t xml:space="preserve">316.171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A51E07">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Coordenadas DATUM WGS84 HUSO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Coordenada Norte:</w:t>
            </w:r>
            <w:r w:rsidRPr="00E62168">
              <w:rPr>
                <w:rFonts w:eastAsia="Times New Roman"/>
                <w:color w:val="000000"/>
                <w:sz w:val="18"/>
                <w:szCs w:val="18"/>
                <w:lang w:eastAsia="es-CL"/>
              </w:rPr>
              <w:t xml:space="preserve"> 6.160.131</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 Este: </w:t>
            </w:r>
            <w:r w:rsidRPr="00E62168">
              <w:rPr>
                <w:rFonts w:eastAsia="Times New Roman"/>
                <w:color w:val="000000"/>
                <w:sz w:val="18"/>
                <w:szCs w:val="18"/>
                <w:lang w:eastAsia="es-CL"/>
              </w:rPr>
              <w:t xml:space="preserve">316.171 </w:t>
            </w:r>
          </w:p>
        </w:tc>
      </w:tr>
      <w:tr w:rsidR="00F551C3" w:rsidRPr="00E62168" w:rsidTr="00905E6D">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A067A" w:rsidRPr="00E62168" w:rsidRDefault="00F64DF2" w:rsidP="00075A70">
            <w:pPr>
              <w:jc w:val="left"/>
              <w:rPr>
                <w:rFonts w:eastAsia="Times New Roman"/>
                <w:color w:val="000000"/>
                <w:sz w:val="18"/>
                <w:szCs w:val="18"/>
                <w:lang w:eastAsia="es-CL"/>
              </w:rPr>
            </w:pPr>
            <w:r w:rsidRPr="00E62168">
              <w:rPr>
                <w:rFonts w:eastAsia="Times New Roman"/>
                <w:b/>
                <w:color w:val="000000"/>
                <w:sz w:val="18"/>
                <w:szCs w:val="18"/>
                <w:lang w:eastAsia="es-CL"/>
              </w:rPr>
              <w:t>Descripción m</w:t>
            </w:r>
            <w:r w:rsidR="00F551C3" w:rsidRPr="00E62168">
              <w:rPr>
                <w:rFonts w:eastAsia="Times New Roman"/>
                <w:b/>
                <w:color w:val="000000"/>
                <w:sz w:val="18"/>
                <w:szCs w:val="18"/>
                <w:lang w:eastAsia="es-CL"/>
              </w:rPr>
              <w:t xml:space="preserve">edio de </w:t>
            </w:r>
            <w:r w:rsidRPr="00E62168">
              <w:rPr>
                <w:rFonts w:eastAsia="Times New Roman"/>
                <w:b/>
                <w:color w:val="000000"/>
                <w:sz w:val="18"/>
                <w:szCs w:val="18"/>
                <w:lang w:eastAsia="es-CL"/>
              </w:rPr>
              <w:t>p</w:t>
            </w:r>
            <w:r w:rsidR="00F551C3" w:rsidRPr="00E62168">
              <w:rPr>
                <w:rFonts w:eastAsia="Times New Roman"/>
                <w:b/>
                <w:color w:val="000000"/>
                <w:sz w:val="18"/>
                <w:szCs w:val="18"/>
                <w:lang w:eastAsia="es-CL"/>
              </w:rPr>
              <w:t>rueba</w:t>
            </w:r>
            <w:r w:rsidR="002E49EE" w:rsidRPr="00E62168">
              <w:rPr>
                <w:rFonts w:eastAsia="Times New Roman"/>
                <w:b/>
                <w:color w:val="000000"/>
                <w:sz w:val="18"/>
                <w:szCs w:val="18"/>
                <w:lang w:eastAsia="es-CL"/>
              </w:rPr>
              <w:t>:</w:t>
            </w:r>
            <w:r w:rsidR="002E49EE"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Sector de llegada de Riles.</w:t>
            </w:r>
          </w:p>
          <w:p w:rsidR="00501997" w:rsidRPr="00E62168" w:rsidRDefault="00501997" w:rsidP="00075A7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C83F11" w:rsidRDefault="00F64DF2" w:rsidP="00075A70">
            <w:pPr>
              <w:jc w:val="left"/>
              <w:rPr>
                <w:rFonts w:eastAsia="Times New Roman"/>
                <w:color w:val="000000"/>
                <w:sz w:val="18"/>
                <w:szCs w:val="18"/>
                <w:lang w:eastAsia="es-CL"/>
              </w:rPr>
            </w:pPr>
            <w:r w:rsidRPr="00E62168">
              <w:rPr>
                <w:rFonts w:eastAsia="Times New Roman"/>
                <w:b/>
                <w:color w:val="000000"/>
                <w:sz w:val="18"/>
                <w:szCs w:val="18"/>
                <w:lang w:eastAsia="es-CL"/>
              </w:rPr>
              <w:t>Descripción m</w:t>
            </w:r>
            <w:r w:rsidR="00F551C3" w:rsidRPr="00E62168">
              <w:rPr>
                <w:rFonts w:eastAsia="Times New Roman"/>
                <w:b/>
                <w:color w:val="000000"/>
                <w:sz w:val="18"/>
                <w:szCs w:val="18"/>
                <w:lang w:eastAsia="es-CL"/>
              </w:rPr>
              <w:t xml:space="preserve">edio de </w:t>
            </w:r>
            <w:r w:rsidRPr="00E62168">
              <w:rPr>
                <w:rFonts w:eastAsia="Times New Roman"/>
                <w:b/>
                <w:color w:val="000000"/>
                <w:sz w:val="18"/>
                <w:szCs w:val="18"/>
                <w:lang w:eastAsia="es-CL"/>
              </w:rPr>
              <w:t>p</w:t>
            </w:r>
            <w:r w:rsidR="00F551C3" w:rsidRPr="00E62168">
              <w:rPr>
                <w:rFonts w:eastAsia="Times New Roman"/>
                <w:b/>
                <w:color w:val="000000"/>
                <w:sz w:val="18"/>
                <w:szCs w:val="18"/>
                <w:lang w:eastAsia="es-CL"/>
              </w:rPr>
              <w:t>rueba</w:t>
            </w:r>
            <w:r w:rsidR="00CB5BC0" w:rsidRPr="00E62168">
              <w:rPr>
                <w:rFonts w:eastAsia="Times New Roman"/>
                <w:b/>
                <w:color w:val="000000"/>
                <w:sz w:val="18"/>
                <w:szCs w:val="18"/>
                <w:lang w:eastAsia="es-CL"/>
              </w:rPr>
              <w:t>:</w:t>
            </w:r>
            <w:r w:rsidR="00A92AA4"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Sector de llegada de Riles.</w:t>
            </w:r>
          </w:p>
          <w:p w:rsidR="009867CF" w:rsidRPr="00E62168" w:rsidRDefault="009867CF" w:rsidP="00075A70">
            <w:pPr>
              <w:jc w:val="left"/>
              <w:rPr>
                <w:rFonts w:eastAsia="Times New Roman"/>
                <w:b/>
                <w:color w:val="000000"/>
                <w:sz w:val="18"/>
                <w:szCs w:val="18"/>
                <w:lang w:eastAsia="es-CL"/>
              </w:rPr>
            </w:pPr>
          </w:p>
        </w:tc>
      </w:tr>
      <w:tr w:rsidR="002E49EE" w:rsidRPr="00E62168" w:rsidTr="00905E6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E49EE" w:rsidRPr="00E62168" w:rsidRDefault="00F0597C" w:rsidP="00590961">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153D6273" wp14:editId="6EF69550">
                  <wp:extent cx="324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E49EE" w:rsidRPr="00E62168" w:rsidRDefault="00F0597C" w:rsidP="00590961">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04CB1F78" wp14:editId="7F82E661">
                  <wp:extent cx="324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856430" w:rsidRPr="00E62168" w:rsidTr="00905E6D">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86140" w:rsidRPr="00E62168" w:rsidRDefault="00386140" w:rsidP="008234F3">
            <w:pPr>
              <w:pStyle w:val="Epgrafe"/>
              <w:rPr>
                <w:rFonts w:eastAsia="Times New Roman"/>
                <w:color w:val="000000"/>
                <w:lang w:eastAsia="es-CL"/>
              </w:rPr>
            </w:pPr>
            <w:bookmarkStart w:id="138" w:name="_Toc353998129"/>
            <w:bookmarkStart w:id="139" w:name="_Toc353998202"/>
            <w:bookmarkStart w:id="140" w:name="_Toc382383553"/>
            <w:bookmarkStart w:id="141" w:name="_Toc382472375"/>
            <w:bookmarkStart w:id="142" w:name="_Toc390184285"/>
            <w:bookmarkStart w:id="143" w:name="_Toc390360016"/>
            <w:bookmarkStart w:id="144" w:name="_Toc390777037"/>
            <w:bookmarkStart w:id="145" w:name="_Toc456945328"/>
            <w:bookmarkStart w:id="146" w:name="_Toc457215223"/>
            <w:r w:rsidRPr="00E62168">
              <w:t xml:space="preserve">Fotografía </w:t>
            </w:r>
            <w:r w:rsidR="008234F3" w:rsidRPr="00E62168">
              <w:t>3</w:t>
            </w:r>
            <w:r w:rsidRPr="00E62168">
              <w:t>.</w:t>
            </w:r>
            <w:bookmarkEnd w:id="138"/>
            <w:bookmarkEnd w:id="139"/>
            <w:bookmarkEnd w:id="140"/>
            <w:bookmarkEnd w:id="141"/>
            <w:bookmarkEnd w:id="142"/>
            <w:bookmarkEnd w:id="143"/>
            <w:bookmarkEnd w:id="144"/>
            <w:bookmarkEnd w:id="145"/>
            <w:bookmarkEnd w:id="14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E62168" w:rsidRDefault="00404815" w:rsidP="00A51E07">
            <w:pPr>
              <w:jc w:val="left"/>
              <w:rPr>
                <w:rFonts w:eastAsia="Times New Roman"/>
                <w:b/>
                <w:color w:val="000000"/>
                <w:sz w:val="18"/>
                <w:szCs w:val="18"/>
                <w:lang w:eastAsia="es-CL"/>
              </w:rPr>
            </w:pPr>
            <w:r w:rsidRPr="00E62168">
              <w:rPr>
                <w:rFonts w:eastAsia="Times New Roman"/>
                <w:b/>
                <w:color w:val="000000"/>
                <w:sz w:val="18"/>
                <w:szCs w:val="18"/>
                <w:lang w:eastAsia="es-CL"/>
              </w:rPr>
              <w:t>Fecha: 22-04-2016</w:t>
            </w:r>
          </w:p>
        </w:tc>
        <w:tc>
          <w:tcPr>
            <w:tcW w:w="1016" w:type="pct"/>
            <w:tcBorders>
              <w:top w:val="single" w:sz="4" w:space="0" w:color="auto"/>
              <w:left w:val="nil"/>
              <w:bottom w:val="single" w:sz="4" w:space="0" w:color="auto"/>
              <w:right w:val="nil"/>
            </w:tcBorders>
            <w:shd w:val="clear" w:color="auto" w:fill="auto"/>
            <w:noWrap/>
            <w:vAlign w:val="center"/>
            <w:hideMark/>
          </w:tcPr>
          <w:p w:rsidR="00386140" w:rsidRPr="00E62168" w:rsidRDefault="00386140" w:rsidP="008234F3">
            <w:pPr>
              <w:pStyle w:val="Epgrafe"/>
            </w:pPr>
            <w:bookmarkStart w:id="147" w:name="_Toc353998130"/>
            <w:bookmarkStart w:id="148" w:name="_Toc353998203"/>
            <w:bookmarkStart w:id="149" w:name="_Toc382383554"/>
            <w:bookmarkStart w:id="150" w:name="_Toc382472376"/>
            <w:bookmarkStart w:id="151" w:name="_Toc390184286"/>
            <w:bookmarkStart w:id="152" w:name="_Toc390360017"/>
            <w:bookmarkStart w:id="153" w:name="_Toc390777038"/>
            <w:bookmarkStart w:id="154" w:name="_Toc456945329"/>
            <w:bookmarkStart w:id="155" w:name="_Toc457215224"/>
            <w:r w:rsidRPr="00E62168">
              <w:t xml:space="preserve">Fotografía </w:t>
            </w:r>
            <w:r w:rsidR="008234F3" w:rsidRPr="00E62168">
              <w:t>4</w:t>
            </w:r>
            <w:r w:rsidR="00557733" w:rsidRPr="00E62168">
              <w:t>.</w:t>
            </w:r>
            <w:bookmarkEnd w:id="147"/>
            <w:bookmarkEnd w:id="148"/>
            <w:bookmarkEnd w:id="149"/>
            <w:bookmarkEnd w:id="150"/>
            <w:bookmarkEnd w:id="151"/>
            <w:bookmarkEnd w:id="152"/>
            <w:bookmarkEnd w:id="153"/>
            <w:bookmarkEnd w:id="154"/>
            <w:bookmarkEnd w:id="15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E62168" w:rsidRDefault="00404815" w:rsidP="00A51E07">
            <w:pPr>
              <w:jc w:val="left"/>
              <w:rPr>
                <w:rFonts w:eastAsia="Times New Roman"/>
                <w:b/>
                <w:color w:val="000000"/>
                <w:sz w:val="18"/>
                <w:szCs w:val="18"/>
                <w:lang w:eastAsia="es-CL"/>
              </w:rPr>
            </w:pPr>
            <w:r w:rsidRPr="00E62168">
              <w:rPr>
                <w:rFonts w:eastAsia="Times New Roman"/>
                <w:b/>
                <w:color w:val="000000"/>
                <w:sz w:val="18"/>
                <w:szCs w:val="18"/>
                <w:lang w:eastAsia="es-CL"/>
              </w:rPr>
              <w:t>Fecha: 22-04-2016</w:t>
            </w:r>
          </w:p>
        </w:tc>
      </w:tr>
      <w:tr w:rsidR="00905E6D" w:rsidRPr="00E62168" w:rsidTr="00905E6D">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5E6D" w:rsidRPr="00E62168" w:rsidRDefault="00905E6D" w:rsidP="00A51E07">
            <w:pPr>
              <w:jc w:val="left"/>
              <w:rPr>
                <w:rFonts w:eastAsia="Times New Roman"/>
                <w:b/>
                <w:color w:val="000000"/>
                <w:sz w:val="18"/>
                <w:szCs w:val="18"/>
                <w:lang w:eastAsia="es-CL"/>
              </w:rPr>
            </w:pPr>
            <w:r w:rsidRPr="00E62168">
              <w:rPr>
                <w:rFonts w:eastAsia="Times New Roman"/>
                <w:b/>
                <w:color w:val="000000"/>
                <w:sz w:val="18"/>
                <w:szCs w:val="18"/>
                <w:lang w:eastAsia="es-CL"/>
              </w:rPr>
              <w:t>Coordenadas DATUM WGS84 HUSO</w:t>
            </w:r>
            <w:r w:rsidRPr="00E62168">
              <w:rPr>
                <w:rFonts w:eastAsia="Times New Roman"/>
                <w:b/>
                <w:color w:val="FF0000"/>
                <w:sz w:val="18"/>
                <w:szCs w:val="18"/>
                <w:lang w:eastAsia="es-CL"/>
              </w:rPr>
              <w:t xml:space="preserve">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A51E07">
            <w:pPr>
              <w:jc w:val="left"/>
              <w:rPr>
                <w:rFonts w:eastAsia="Times New Roman"/>
                <w:b/>
                <w:color w:val="000000"/>
                <w:sz w:val="18"/>
                <w:szCs w:val="18"/>
                <w:lang w:eastAsia="es-CL"/>
              </w:rPr>
            </w:pPr>
            <w:r w:rsidRPr="00E62168">
              <w:rPr>
                <w:rFonts w:eastAsia="Times New Roman"/>
                <w:b/>
                <w:color w:val="000000"/>
                <w:sz w:val="18"/>
                <w:szCs w:val="18"/>
                <w:lang w:eastAsia="es-CL"/>
              </w:rPr>
              <w:t>Coordenada Norte:</w:t>
            </w:r>
            <w:r w:rsidRPr="00E62168">
              <w:rPr>
                <w:rFonts w:eastAsia="Times New Roman"/>
                <w:color w:val="000000"/>
                <w:sz w:val="18"/>
                <w:szCs w:val="18"/>
                <w:lang w:eastAsia="es-CL"/>
              </w:rPr>
              <w:t xml:space="preserve"> 6.160.078</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A51E07">
            <w:pPr>
              <w:jc w:val="left"/>
              <w:rPr>
                <w:rFonts w:eastAsia="Times New Roman"/>
                <w:b/>
                <w:color w:val="000000"/>
                <w:sz w:val="18"/>
                <w:szCs w:val="18"/>
                <w:lang w:eastAsia="es-CL"/>
              </w:rPr>
            </w:pPr>
            <w:r w:rsidRPr="00E62168">
              <w:rPr>
                <w:rFonts w:eastAsia="Times New Roman"/>
                <w:b/>
                <w:color w:val="000000"/>
                <w:sz w:val="18"/>
                <w:szCs w:val="18"/>
                <w:lang w:eastAsia="es-CL"/>
              </w:rPr>
              <w:t>Coordenada Este:</w:t>
            </w:r>
            <w:r w:rsidRPr="00E62168">
              <w:rPr>
                <w:rFonts w:eastAsia="Times New Roman"/>
                <w:color w:val="000000"/>
                <w:sz w:val="18"/>
                <w:szCs w:val="18"/>
                <w:lang w:eastAsia="es-CL"/>
              </w:rPr>
              <w:t xml:space="preserve"> 316.143</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A51E07">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Coordenadas DATUM WGS84 HUSO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Coordenada Norte:</w:t>
            </w:r>
            <w:r w:rsidRPr="00E62168">
              <w:rPr>
                <w:rFonts w:eastAsia="Times New Roman"/>
                <w:color w:val="000000"/>
                <w:sz w:val="18"/>
                <w:szCs w:val="18"/>
                <w:lang w:eastAsia="es-CL"/>
              </w:rPr>
              <w:t xml:space="preserve"> 6.160.078</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Coordenada Este:</w:t>
            </w:r>
            <w:r w:rsidRPr="00E62168">
              <w:rPr>
                <w:rFonts w:eastAsia="Times New Roman"/>
                <w:color w:val="000000"/>
                <w:sz w:val="18"/>
                <w:szCs w:val="18"/>
                <w:lang w:eastAsia="es-CL"/>
              </w:rPr>
              <w:t xml:space="preserve"> 316.143</w:t>
            </w:r>
          </w:p>
        </w:tc>
      </w:tr>
      <w:tr w:rsidR="002E49EE" w:rsidRPr="00E62168" w:rsidTr="00905E6D">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E62168" w:rsidRDefault="00F64DF2" w:rsidP="00590961">
            <w:pPr>
              <w:jc w:val="left"/>
              <w:rPr>
                <w:rFonts w:eastAsia="Times New Roman"/>
                <w:color w:val="000000"/>
                <w:sz w:val="18"/>
                <w:szCs w:val="18"/>
                <w:lang w:eastAsia="es-CL"/>
              </w:rPr>
            </w:pPr>
            <w:r w:rsidRPr="00E62168">
              <w:rPr>
                <w:rFonts w:eastAsia="Times New Roman"/>
                <w:b/>
                <w:color w:val="000000"/>
                <w:sz w:val="18"/>
                <w:szCs w:val="18"/>
                <w:lang w:eastAsia="es-CL"/>
              </w:rPr>
              <w:t>Descripción medio de p</w:t>
            </w:r>
            <w:r w:rsidR="002E49EE" w:rsidRPr="00E62168">
              <w:rPr>
                <w:rFonts w:eastAsia="Times New Roman"/>
                <w:b/>
                <w:color w:val="000000"/>
                <w:sz w:val="18"/>
                <w:szCs w:val="18"/>
                <w:lang w:eastAsia="es-CL"/>
              </w:rPr>
              <w:t>rueba:</w:t>
            </w:r>
            <w:r w:rsidR="002E49EE"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Sistema Tohá.</w:t>
            </w:r>
          </w:p>
          <w:p w:rsidR="00501997" w:rsidRPr="00E62168"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E62168" w:rsidRDefault="00F64DF2" w:rsidP="00590961">
            <w:pPr>
              <w:jc w:val="left"/>
              <w:rPr>
                <w:rFonts w:eastAsia="Times New Roman"/>
                <w:b/>
                <w:color w:val="000000"/>
                <w:sz w:val="18"/>
                <w:szCs w:val="18"/>
                <w:lang w:eastAsia="es-CL"/>
              </w:rPr>
            </w:pPr>
            <w:r w:rsidRPr="00E62168">
              <w:rPr>
                <w:rFonts w:eastAsia="Times New Roman"/>
                <w:b/>
                <w:color w:val="000000"/>
                <w:sz w:val="18"/>
                <w:szCs w:val="18"/>
                <w:lang w:eastAsia="es-CL"/>
              </w:rPr>
              <w:t>Descripción medio de p</w:t>
            </w:r>
            <w:r w:rsidR="002E49EE" w:rsidRPr="00E62168">
              <w:rPr>
                <w:rFonts w:eastAsia="Times New Roman"/>
                <w:b/>
                <w:color w:val="000000"/>
                <w:sz w:val="18"/>
                <w:szCs w:val="18"/>
                <w:lang w:eastAsia="es-CL"/>
              </w:rPr>
              <w:t>rueba:</w:t>
            </w:r>
            <w:r w:rsidR="00557733"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Sistema Tohá.</w:t>
            </w:r>
          </w:p>
          <w:p w:rsidR="009867CF" w:rsidRPr="00E62168" w:rsidRDefault="009867CF" w:rsidP="00075A70">
            <w:pPr>
              <w:keepNext/>
              <w:jc w:val="left"/>
              <w:rPr>
                <w:rFonts w:eastAsia="Times New Roman"/>
                <w:color w:val="000000"/>
                <w:sz w:val="18"/>
                <w:szCs w:val="18"/>
                <w:lang w:eastAsia="es-CL"/>
              </w:rPr>
            </w:pPr>
          </w:p>
        </w:tc>
      </w:tr>
    </w:tbl>
    <w:p w:rsidR="00A70F8F" w:rsidRPr="00E62168" w:rsidRDefault="00A70F8F">
      <w:pPr>
        <w:jc w:val="left"/>
        <w:sectPr w:rsidR="00A70F8F" w:rsidRPr="00E62168"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8234F3" w:rsidRPr="00E62168" w:rsidTr="00D30C9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4F3" w:rsidRPr="00E62168" w:rsidRDefault="008234F3" w:rsidP="008234F3">
            <w:pPr>
              <w:jc w:val="center"/>
              <w:rPr>
                <w:rFonts w:eastAsia="Times New Roman"/>
                <w:b/>
                <w:bCs/>
                <w:color w:val="000000"/>
                <w:sz w:val="20"/>
                <w:szCs w:val="20"/>
                <w:lang w:eastAsia="es-CL"/>
              </w:rPr>
            </w:pPr>
            <w:r w:rsidRPr="00E62168">
              <w:rPr>
                <w:rFonts w:eastAsia="Times New Roman"/>
                <w:b/>
                <w:bCs/>
                <w:color w:val="000000"/>
                <w:sz w:val="20"/>
                <w:szCs w:val="20"/>
                <w:lang w:eastAsia="es-CL"/>
              </w:rPr>
              <w:lastRenderedPageBreak/>
              <w:t>Registros</w:t>
            </w:r>
          </w:p>
        </w:tc>
      </w:tr>
      <w:tr w:rsidR="008234F3" w:rsidRPr="00E62168" w:rsidTr="00D30C9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234F3" w:rsidRPr="00E62168" w:rsidRDefault="00F0597C" w:rsidP="00D30C9F">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5BCD0262" wp14:editId="62E16010">
                  <wp:extent cx="324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234F3" w:rsidRPr="00E62168" w:rsidRDefault="00F0597C" w:rsidP="00D30C9F">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7B2F2651" wp14:editId="5ADDEFD4">
                  <wp:extent cx="324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D3450" w:rsidRPr="00E62168" w:rsidTr="00905E6D">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8234F3" w:rsidRPr="00E62168" w:rsidRDefault="008234F3" w:rsidP="008234F3">
            <w:pPr>
              <w:pStyle w:val="Epgrafe"/>
              <w:rPr>
                <w:rFonts w:eastAsia="Times New Roman"/>
                <w:color w:val="000000"/>
                <w:lang w:eastAsia="es-CL"/>
              </w:rPr>
            </w:pPr>
            <w:bookmarkStart w:id="156" w:name="_Toc456945330"/>
            <w:bookmarkStart w:id="157" w:name="_Toc457215225"/>
            <w:r w:rsidRPr="00E62168">
              <w:t>Fotografía 5.</w:t>
            </w:r>
            <w:bookmarkEnd w:id="156"/>
            <w:bookmarkEnd w:id="15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4F3" w:rsidRPr="00E62168" w:rsidRDefault="008234F3" w:rsidP="00D30C9F">
            <w:pPr>
              <w:jc w:val="left"/>
              <w:rPr>
                <w:rFonts w:eastAsia="Times New Roman"/>
                <w:b/>
                <w:color w:val="000000"/>
                <w:sz w:val="18"/>
                <w:szCs w:val="18"/>
                <w:lang w:eastAsia="es-CL"/>
              </w:rPr>
            </w:pPr>
            <w:r w:rsidRPr="00E62168">
              <w:rPr>
                <w:rFonts w:eastAsia="Times New Roman"/>
                <w:b/>
                <w:color w:val="000000"/>
                <w:sz w:val="18"/>
                <w:szCs w:val="18"/>
                <w:lang w:eastAsia="es-CL"/>
              </w:rPr>
              <w:t>Fecha</w:t>
            </w:r>
            <w:r w:rsidR="00404815" w:rsidRPr="00E62168">
              <w:rPr>
                <w:rFonts w:eastAsia="Times New Roman"/>
                <w:b/>
                <w:color w:val="000000"/>
                <w:sz w:val="18"/>
                <w:szCs w:val="18"/>
                <w:lang w:eastAsia="es-CL"/>
              </w:rPr>
              <w:t>: 22-04-2016</w:t>
            </w:r>
          </w:p>
        </w:tc>
        <w:tc>
          <w:tcPr>
            <w:tcW w:w="1016" w:type="pct"/>
            <w:tcBorders>
              <w:top w:val="single" w:sz="4" w:space="0" w:color="auto"/>
              <w:left w:val="nil"/>
              <w:bottom w:val="single" w:sz="4" w:space="0" w:color="auto"/>
              <w:right w:val="nil"/>
            </w:tcBorders>
            <w:shd w:val="clear" w:color="auto" w:fill="auto"/>
            <w:noWrap/>
            <w:vAlign w:val="center"/>
            <w:hideMark/>
          </w:tcPr>
          <w:p w:rsidR="008234F3" w:rsidRPr="00E62168" w:rsidRDefault="008234F3" w:rsidP="008234F3">
            <w:pPr>
              <w:pStyle w:val="Epgrafe"/>
            </w:pPr>
            <w:bookmarkStart w:id="158" w:name="_Toc456945331"/>
            <w:bookmarkStart w:id="159" w:name="_Toc457215226"/>
            <w:r w:rsidRPr="00E62168">
              <w:t>Fotografía 6.</w:t>
            </w:r>
            <w:bookmarkEnd w:id="158"/>
            <w:bookmarkEnd w:id="15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4F3" w:rsidRPr="00E62168" w:rsidRDefault="00404815" w:rsidP="00D30C9F">
            <w:pPr>
              <w:jc w:val="left"/>
              <w:rPr>
                <w:rFonts w:eastAsia="Times New Roman"/>
                <w:b/>
                <w:color w:val="000000"/>
                <w:sz w:val="18"/>
                <w:szCs w:val="18"/>
                <w:lang w:eastAsia="es-CL"/>
              </w:rPr>
            </w:pPr>
            <w:r w:rsidRPr="00E62168">
              <w:rPr>
                <w:rFonts w:eastAsia="Times New Roman"/>
                <w:b/>
                <w:color w:val="000000"/>
                <w:sz w:val="18"/>
                <w:szCs w:val="18"/>
                <w:lang w:eastAsia="es-CL"/>
              </w:rPr>
              <w:t>Fecha: 22-04-2016</w:t>
            </w:r>
          </w:p>
        </w:tc>
      </w:tr>
      <w:tr w:rsidR="00905E6D" w:rsidRPr="00E62168" w:rsidTr="00905E6D">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Coordenadas DATUM WGS84 HUSO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Coordenada Norte:</w:t>
            </w:r>
            <w:r w:rsidRPr="00E62168">
              <w:rPr>
                <w:rFonts w:eastAsia="Times New Roman"/>
                <w:color w:val="000000"/>
                <w:sz w:val="18"/>
                <w:szCs w:val="18"/>
                <w:lang w:eastAsia="es-CL"/>
              </w:rPr>
              <w:t xml:space="preserve"> 6.160.078</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Coordenada Este:</w:t>
            </w:r>
            <w:r w:rsidRPr="00E62168">
              <w:rPr>
                <w:rFonts w:eastAsia="Times New Roman"/>
                <w:color w:val="000000"/>
                <w:sz w:val="18"/>
                <w:szCs w:val="18"/>
                <w:lang w:eastAsia="es-CL"/>
              </w:rPr>
              <w:t xml:space="preserve"> 316.143</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Coordenadas DATUM WGS84 HUSO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 Norte: </w:t>
            </w:r>
            <w:r w:rsidRPr="00E62168">
              <w:rPr>
                <w:rFonts w:eastAsia="Times New Roman"/>
                <w:color w:val="000000"/>
                <w:sz w:val="18"/>
                <w:szCs w:val="18"/>
                <w:lang w:eastAsia="es-CL"/>
              </w:rPr>
              <w:t xml:space="preserve">6.160.185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Coordenada Este:</w:t>
            </w:r>
            <w:r w:rsidRPr="00E62168">
              <w:rPr>
                <w:rFonts w:eastAsia="Times New Roman"/>
                <w:color w:val="000000"/>
                <w:sz w:val="18"/>
                <w:szCs w:val="18"/>
                <w:lang w:eastAsia="es-CL"/>
              </w:rPr>
              <w:t xml:space="preserve"> 316.195</w:t>
            </w:r>
          </w:p>
        </w:tc>
      </w:tr>
      <w:tr w:rsidR="008234F3" w:rsidRPr="00E62168" w:rsidTr="00D30C9F">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234F3" w:rsidRPr="00E62168" w:rsidRDefault="008234F3" w:rsidP="00D30C9F">
            <w:pPr>
              <w:jc w:val="left"/>
              <w:rPr>
                <w:rFonts w:eastAsia="Times New Roman"/>
                <w:color w:val="000000"/>
                <w:sz w:val="18"/>
                <w:szCs w:val="18"/>
                <w:lang w:eastAsia="es-CL"/>
              </w:rPr>
            </w:pPr>
            <w:r w:rsidRPr="00E62168">
              <w:rPr>
                <w:rFonts w:eastAsia="Times New Roman"/>
                <w:b/>
                <w:color w:val="000000"/>
                <w:sz w:val="18"/>
                <w:szCs w:val="18"/>
                <w:lang w:eastAsia="es-CL"/>
              </w:rPr>
              <w:t>Descripción medio de prueba:</w:t>
            </w:r>
            <w:r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Sistema Tohá.</w:t>
            </w:r>
          </w:p>
          <w:p w:rsidR="008234F3" w:rsidRPr="00E62168" w:rsidRDefault="008234F3" w:rsidP="00D30C9F">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234F3" w:rsidRPr="00E62168" w:rsidRDefault="008234F3" w:rsidP="00D30C9F">
            <w:pPr>
              <w:jc w:val="left"/>
              <w:rPr>
                <w:rFonts w:eastAsia="Times New Roman"/>
                <w:b/>
                <w:color w:val="000000"/>
                <w:sz w:val="18"/>
                <w:szCs w:val="18"/>
                <w:lang w:eastAsia="es-CL"/>
              </w:rPr>
            </w:pPr>
            <w:r w:rsidRPr="00E62168">
              <w:rPr>
                <w:rFonts w:eastAsia="Times New Roman"/>
                <w:b/>
                <w:color w:val="000000"/>
                <w:sz w:val="18"/>
                <w:szCs w:val="18"/>
                <w:lang w:eastAsia="es-CL"/>
              </w:rPr>
              <w:t>Descripción medio de prueba:</w:t>
            </w:r>
            <w:r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Wetland.</w:t>
            </w:r>
          </w:p>
          <w:p w:rsidR="008234F3" w:rsidRPr="00E62168" w:rsidRDefault="008234F3" w:rsidP="00D30C9F">
            <w:pPr>
              <w:jc w:val="left"/>
              <w:rPr>
                <w:rFonts w:eastAsia="Times New Roman"/>
                <w:b/>
                <w:color w:val="000000"/>
                <w:sz w:val="18"/>
                <w:szCs w:val="18"/>
                <w:lang w:eastAsia="es-CL"/>
              </w:rPr>
            </w:pPr>
          </w:p>
        </w:tc>
      </w:tr>
      <w:tr w:rsidR="008234F3" w:rsidRPr="00E62168" w:rsidTr="00D30C9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234F3" w:rsidRPr="00E62168" w:rsidRDefault="00F0597C" w:rsidP="00D30C9F">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0F468258" wp14:editId="1F0313C8">
                  <wp:extent cx="324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234F3" w:rsidRPr="00E62168" w:rsidRDefault="00F0597C" w:rsidP="00D30C9F">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541AA0C5" wp14:editId="1C96797D">
                  <wp:extent cx="324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D3450" w:rsidRPr="00E62168" w:rsidTr="00905E6D">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8234F3" w:rsidRPr="00E62168" w:rsidRDefault="008234F3" w:rsidP="008234F3">
            <w:pPr>
              <w:pStyle w:val="Epgrafe"/>
              <w:rPr>
                <w:rFonts w:eastAsia="Times New Roman"/>
                <w:color w:val="000000"/>
                <w:lang w:eastAsia="es-CL"/>
              </w:rPr>
            </w:pPr>
            <w:bookmarkStart w:id="160" w:name="_Toc456945332"/>
            <w:bookmarkStart w:id="161" w:name="_Toc457215227"/>
            <w:r w:rsidRPr="00E62168">
              <w:t>Fotografía 7.</w:t>
            </w:r>
            <w:bookmarkEnd w:id="160"/>
            <w:bookmarkEnd w:id="16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4F3" w:rsidRPr="00E62168" w:rsidRDefault="00404815" w:rsidP="00D30C9F">
            <w:pPr>
              <w:jc w:val="left"/>
              <w:rPr>
                <w:rFonts w:eastAsia="Times New Roman"/>
                <w:b/>
                <w:color w:val="000000"/>
                <w:sz w:val="18"/>
                <w:szCs w:val="18"/>
                <w:lang w:eastAsia="es-CL"/>
              </w:rPr>
            </w:pPr>
            <w:r w:rsidRPr="00E62168">
              <w:rPr>
                <w:rFonts w:eastAsia="Times New Roman"/>
                <w:b/>
                <w:color w:val="000000"/>
                <w:sz w:val="18"/>
                <w:szCs w:val="18"/>
                <w:lang w:eastAsia="es-CL"/>
              </w:rPr>
              <w:t>Fecha: 22-04-2016</w:t>
            </w:r>
          </w:p>
        </w:tc>
        <w:tc>
          <w:tcPr>
            <w:tcW w:w="1016" w:type="pct"/>
            <w:tcBorders>
              <w:top w:val="single" w:sz="4" w:space="0" w:color="auto"/>
              <w:left w:val="nil"/>
              <w:bottom w:val="single" w:sz="4" w:space="0" w:color="auto"/>
              <w:right w:val="nil"/>
            </w:tcBorders>
            <w:shd w:val="clear" w:color="auto" w:fill="auto"/>
            <w:noWrap/>
            <w:vAlign w:val="center"/>
            <w:hideMark/>
          </w:tcPr>
          <w:p w:rsidR="008234F3" w:rsidRPr="00E62168" w:rsidRDefault="008234F3" w:rsidP="008234F3">
            <w:pPr>
              <w:pStyle w:val="Epgrafe"/>
            </w:pPr>
            <w:bookmarkStart w:id="162" w:name="_Toc456945333"/>
            <w:bookmarkStart w:id="163" w:name="_Toc457215228"/>
            <w:r w:rsidRPr="00E62168">
              <w:t>Fotografía 8.</w:t>
            </w:r>
            <w:bookmarkEnd w:id="162"/>
            <w:bookmarkEnd w:id="16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4F3" w:rsidRPr="00E62168" w:rsidRDefault="00404815" w:rsidP="00D30C9F">
            <w:pPr>
              <w:jc w:val="left"/>
              <w:rPr>
                <w:rFonts w:eastAsia="Times New Roman"/>
                <w:b/>
                <w:color w:val="000000"/>
                <w:sz w:val="18"/>
                <w:szCs w:val="18"/>
                <w:lang w:eastAsia="es-CL"/>
              </w:rPr>
            </w:pPr>
            <w:r w:rsidRPr="00E62168">
              <w:rPr>
                <w:rFonts w:eastAsia="Times New Roman"/>
                <w:b/>
                <w:color w:val="000000"/>
                <w:sz w:val="18"/>
                <w:szCs w:val="18"/>
                <w:lang w:eastAsia="es-CL"/>
              </w:rPr>
              <w:t>Fecha: 22-04-2016</w:t>
            </w:r>
          </w:p>
        </w:tc>
      </w:tr>
      <w:tr w:rsidR="00905E6D" w:rsidRPr="00E62168" w:rsidTr="00905E6D">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Coordenadas DATUM WGS84 HUSO</w:t>
            </w:r>
            <w:r w:rsidRPr="00E62168">
              <w:rPr>
                <w:rFonts w:eastAsia="Times New Roman"/>
                <w:b/>
                <w:color w:val="FF0000"/>
                <w:sz w:val="18"/>
                <w:szCs w:val="18"/>
                <w:lang w:eastAsia="es-CL"/>
              </w:rPr>
              <w:t xml:space="preserve">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 Norte: </w:t>
            </w:r>
            <w:r w:rsidRPr="00E62168">
              <w:rPr>
                <w:rFonts w:eastAsia="Times New Roman"/>
                <w:color w:val="000000"/>
                <w:sz w:val="18"/>
                <w:szCs w:val="18"/>
                <w:lang w:eastAsia="es-CL"/>
              </w:rPr>
              <w:t xml:space="preserve">6.160.185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Coordenada Este:</w:t>
            </w:r>
            <w:r w:rsidRPr="00E62168">
              <w:rPr>
                <w:rFonts w:eastAsia="Times New Roman"/>
                <w:color w:val="000000"/>
                <w:sz w:val="18"/>
                <w:szCs w:val="18"/>
                <w:lang w:eastAsia="es-CL"/>
              </w:rPr>
              <w:t xml:space="preserve"> 316.195</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Coordenadas DATUM WGS84 HUSO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 Norte: </w:t>
            </w:r>
            <w:r w:rsidRPr="00E62168">
              <w:rPr>
                <w:rFonts w:eastAsia="Times New Roman"/>
                <w:color w:val="000000"/>
                <w:sz w:val="18"/>
                <w:szCs w:val="18"/>
                <w:lang w:eastAsia="es-CL"/>
              </w:rPr>
              <w:t xml:space="preserve">6.160.185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Coordenada Este:</w:t>
            </w:r>
            <w:r w:rsidRPr="00E62168">
              <w:rPr>
                <w:rFonts w:eastAsia="Times New Roman"/>
                <w:color w:val="000000"/>
                <w:sz w:val="18"/>
                <w:szCs w:val="18"/>
                <w:lang w:eastAsia="es-CL"/>
              </w:rPr>
              <w:t xml:space="preserve"> 316.195</w:t>
            </w:r>
          </w:p>
        </w:tc>
      </w:tr>
      <w:tr w:rsidR="008234F3" w:rsidRPr="00E62168" w:rsidTr="00D30C9F">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234F3" w:rsidRPr="00E62168" w:rsidRDefault="008234F3" w:rsidP="00D30C9F">
            <w:pPr>
              <w:jc w:val="left"/>
              <w:rPr>
                <w:rFonts w:eastAsia="Times New Roman"/>
                <w:color w:val="000000"/>
                <w:sz w:val="18"/>
                <w:szCs w:val="18"/>
                <w:lang w:eastAsia="es-CL"/>
              </w:rPr>
            </w:pPr>
            <w:r w:rsidRPr="00E62168">
              <w:rPr>
                <w:rFonts w:eastAsia="Times New Roman"/>
                <w:b/>
                <w:color w:val="000000"/>
                <w:sz w:val="18"/>
                <w:szCs w:val="18"/>
                <w:lang w:eastAsia="es-CL"/>
              </w:rPr>
              <w:t>Descripción medio de prueba:</w:t>
            </w:r>
            <w:r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Wetland.</w:t>
            </w:r>
          </w:p>
          <w:p w:rsidR="008234F3" w:rsidRPr="00E62168" w:rsidRDefault="008234F3" w:rsidP="00D30C9F">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234F3" w:rsidRPr="00E62168" w:rsidRDefault="008234F3" w:rsidP="00D30C9F">
            <w:pPr>
              <w:jc w:val="left"/>
              <w:rPr>
                <w:rFonts w:eastAsia="Times New Roman"/>
                <w:b/>
                <w:color w:val="000000"/>
                <w:sz w:val="18"/>
                <w:szCs w:val="18"/>
                <w:lang w:eastAsia="es-CL"/>
              </w:rPr>
            </w:pPr>
            <w:r w:rsidRPr="00E62168">
              <w:rPr>
                <w:rFonts w:eastAsia="Times New Roman"/>
                <w:b/>
                <w:color w:val="000000"/>
                <w:sz w:val="18"/>
                <w:szCs w:val="18"/>
                <w:lang w:eastAsia="es-CL"/>
              </w:rPr>
              <w:t>Descripción medio de prueba:</w:t>
            </w:r>
            <w:r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Wetland.</w:t>
            </w:r>
          </w:p>
          <w:p w:rsidR="008234F3" w:rsidRPr="00E62168" w:rsidRDefault="008234F3" w:rsidP="00D30C9F">
            <w:pPr>
              <w:keepNext/>
              <w:jc w:val="left"/>
              <w:rPr>
                <w:rFonts w:eastAsia="Times New Roman"/>
                <w:color w:val="000000"/>
                <w:sz w:val="18"/>
                <w:szCs w:val="18"/>
                <w:lang w:eastAsia="es-CL"/>
              </w:rPr>
            </w:pPr>
          </w:p>
        </w:tc>
      </w:tr>
      <w:tr w:rsidR="008234F3" w:rsidRPr="00E62168" w:rsidTr="00D30C9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4F3" w:rsidRPr="00E62168" w:rsidRDefault="008234F3" w:rsidP="008234F3">
            <w:pPr>
              <w:jc w:val="center"/>
              <w:rPr>
                <w:rFonts w:eastAsia="Times New Roman"/>
                <w:b/>
                <w:bCs/>
                <w:color w:val="000000"/>
                <w:sz w:val="20"/>
                <w:szCs w:val="20"/>
                <w:lang w:eastAsia="es-CL"/>
              </w:rPr>
            </w:pPr>
            <w:r w:rsidRPr="00E62168">
              <w:rPr>
                <w:rFonts w:eastAsia="Times New Roman"/>
                <w:b/>
                <w:bCs/>
                <w:color w:val="000000"/>
                <w:sz w:val="20"/>
                <w:szCs w:val="20"/>
                <w:lang w:eastAsia="es-CL"/>
              </w:rPr>
              <w:lastRenderedPageBreak/>
              <w:t>Registros</w:t>
            </w:r>
          </w:p>
        </w:tc>
      </w:tr>
      <w:tr w:rsidR="008234F3" w:rsidRPr="00E62168" w:rsidTr="00626A3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234F3" w:rsidRPr="00E62168" w:rsidRDefault="00F0597C" w:rsidP="00D30C9F">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53BF74AB" wp14:editId="72EBB02A">
                  <wp:extent cx="3240000" cy="18000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234F3" w:rsidRPr="00E62168" w:rsidRDefault="00F0597C" w:rsidP="00D30C9F">
            <w:pPr>
              <w:jc w:val="center"/>
              <w:rPr>
                <w:rFonts w:eastAsia="Times New Roman"/>
                <w:color w:val="000000"/>
                <w:sz w:val="20"/>
                <w:szCs w:val="20"/>
                <w:lang w:eastAsia="es-CL"/>
              </w:rPr>
            </w:pPr>
            <w:r w:rsidRPr="00E62168">
              <w:rPr>
                <w:rFonts w:eastAsia="Times New Roman"/>
                <w:noProof/>
                <w:color w:val="000000"/>
                <w:sz w:val="20"/>
                <w:szCs w:val="20"/>
                <w:lang w:eastAsia="es-CL"/>
              </w:rPr>
              <w:drawing>
                <wp:inline distT="0" distB="0" distL="0" distR="0" wp14:anchorId="56D2389D" wp14:editId="59D2B487">
                  <wp:extent cx="324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F0597C" w:rsidRPr="00E62168" w:rsidTr="00626A3E">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8234F3" w:rsidRPr="00E62168" w:rsidRDefault="008234F3" w:rsidP="008234F3">
            <w:pPr>
              <w:pStyle w:val="Epgrafe"/>
              <w:rPr>
                <w:rFonts w:eastAsia="Times New Roman"/>
                <w:color w:val="000000"/>
                <w:lang w:eastAsia="es-CL"/>
              </w:rPr>
            </w:pPr>
            <w:bookmarkStart w:id="164" w:name="_Toc456945334"/>
            <w:bookmarkStart w:id="165" w:name="_Toc457215229"/>
            <w:r w:rsidRPr="00E62168">
              <w:t>Fotografía 9.</w:t>
            </w:r>
            <w:bookmarkEnd w:id="164"/>
            <w:bookmarkEnd w:id="165"/>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4F3" w:rsidRPr="00E62168" w:rsidRDefault="008234F3" w:rsidP="00D30C9F">
            <w:pPr>
              <w:jc w:val="left"/>
              <w:rPr>
                <w:rFonts w:eastAsia="Times New Roman"/>
                <w:b/>
                <w:color w:val="000000"/>
                <w:sz w:val="18"/>
                <w:szCs w:val="18"/>
                <w:lang w:eastAsia="es-CL"/>
              </w:rPr>
            </w:pPr>
            <w:r w:rsidRPr="00E62168">
              <w:rPr>
                <w:rFonts w:eastAsia="Times New Roman"/>
                <w:b/>
                <w:color w:val="000000"/>
                <w:sz w:val="18"/>
                <w:szCs w:val="18"/>
                <w:lang w:eastAsia="es-CL"/>
              </w:rPr>
              <w:t>Fecha</w:t>
            </w:r>
            <w:r w:rsidR="00404815" w:rsidRPr="00E62168">
              <w:rPr>
                <w:rFonts w:eastAsia="Times New Roman"/>
                <w:b/>
                <w:color w:val="000000"/>
                <w:sz w:val="18"/>
                <w:szCs w:val="18"/>
                <w:lang w:eastAsia="es-CL"/>
              </w:rPr>
              <w:t>: 22-04-2016</w:t>
            </w:r>
          </w:p>
        </w:tc>
        <w:tc>
          <w:tcPr>
            <w:tcW w:w="1016" w:type="pct"/>
            <w:tcBorders>
              <w:top w:val="single" w:sz="4" w:space="0" w:color="auto"/>
              <w:left w:val="nil"/>
              <w:bottom w:val="single" w:sz="4" w:space="0" w:color="auto"/>
              <w:right w:val="nil"/>
            </w:tcBorders>
            <w:shd w:val="clear" w:color="auto" w:fill="auto"/>
            <w:noWrap/>
            <w:vAlign w:val="center"/>
            <w:hideMark/>
          </w:tcPr>
          <w:p w:rsidR="008234F3" w:rsidRPr="00E62168" w:rsidRDefault="008234F3" w:rsidP="008234F3">
            <w:pPr>
              <w:pStyle w:val="Epgrafe"/>
            </w:pPr>
            <w:bookmarkStart w:id="166" w:name="_Toc456945335"/>
            <w:bookmarkStart w:id="167" w:name="_Toc457215230"/>
            <w:r w:rsidRPr="00E62168">
              <w:t>Fotografía 10.</w:t>
            </w:r>
            <w:bookmarkEnd w:id="166"/>
            <w:bookmarkEnd w:id="16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4F3" w:rsidRPr="00E62168" w:rsidRDefault="00404815" w:rsidP="00D30C9F">
            <w:pPr>
              <w:jc w:val="left"/>
              <w:rPr>
                <w:rFonts w:eastAsia="Times New Roman"/>
                <w:b/>
                <w:color w:val="000000"/>
                <w:sz w:val="18"/>
                <w:szCs w:val="18"/>
                <w:lang w:eastAsia="es-CL"/>
              </w:rPr>
            </w:pPr>
            <w:r w:rsidRPr="00E62168">
              <w:rPr>
                <w:rFonts w:eastAsia="Times New Roman"/>
                <w:b/>
                <w:color w:val="000000"/>
                <w:sz w:val="18"/>
                <w:szCs w:val="18"/>
                <w:lang w:eastAsia="es-CL"/>
              </w:rPr>
              <w:t>Fecha: 22-04-2016</w:t>
            </w:r>
          </w:p>
        </w:tc>
      </w:tr>
      <w:tr w:rsidR="009D3450" w:rsidRPr="00E62168" w:rsidTr="00626A3E">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Coordenadas DATUM WGS84 HUSO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Coordenada Norte:</w:t>
            </w:r>
            <w:r w:rsidRPr="00E62168">
              <w:rPr>
                <w:rFonts w:eastAsia="Times New Roman"/>
                <w:color w:val="000000"/>
                <w:sz w:val="18"/>
                <w:szCs w:val="18"/>
                <w:lang w:eastAsia="es-CL"/>
              </w:rPr>
              <w:t xml:space="preserve"> 6.160.001</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 Este: </w:t>
            </w:r>
            <w:r w:rsidRPr="00E62168">
              <w:rPr>
                <w:rFonts w:eastAsia="Times New Roman"/>
                <w:color w:val="000000"/>
                <w:sz w:val="18"/>
                <w:szCs w:val="18"/>
                <w:lang w:eastAsia="es-CL"/>
              </w:rPr>
              <w:t xml:space="preserve">316.047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D30C9F">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Coordenadas DATUM WGS84 HUSO </w:t>
            </w:r>
            <w:r w:rsidRPr="00E62168">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Coordenada Norte:</w:t>
            </w:r>
            <w:r w:rsidRPr="00E62168">
              <w:rPr>
                <w:rFonts w:eastAsia="Times New Roman"/>
                <w:color w:val="000000"/>
                <w:sz w:val="18"/>
                <w:szCs w:val="18"/>
                <w:lang w:eastAsia="es-CL"/>
              </w:rPr>
              <w:t xml:space="preserve"> 6.160.001</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05E6D" w:rsidRPr="00E62168" w:rsidRDefault="00905E6D" w:rsidP="00FA474E">
            <w:pPr>
              <w:jc w:val="left"/>
              <w:rPr>
                <w:rFonts w:eastAsia="Times New Roman"/>
                <w:b/>
                <w:color w:val="000000"/>
                <w:sz w:val="18"/>
                <w:szCs w:val="18"/>
                <w:lang w:eastAsia="es-CL"/>
              </w:rPr>
            </w:pPr>
            <w:r w:rsidRPr="00E62168">
              <w:rPr>
                <w:rFonts w:eastAsia="Times New Roman"/>
                <w:b/>
                <w:color w:val="000000"/>
                <w:sz w:val="18"/>
                <w:szCs w:val="18"/>
                <w:lang w:eastAsia="es-CL"/>
              </w:rPr>
              <w:t xml:space="preserve">Coordenada Este: </w:t>
            </w:r>
            <w:r w:rsidRPr="00E62168">
              <w:rPr>
                <w:rFonts w:eastAsia="Times New Roman"/>
                <w:color w:val="000000"/>
                <w:sz w:val="18"/>
                <w:szCs w:val="18"/>
                <w:lang w:eastAsia="es-CL"/>
              </w:rPr>
              <w:t xml:space="preserve">316.047 </w:t>
            </w:r>
          </w:p>
        </w:tc>
      </w:tr>
      <w:tr w:rsidR="008234F3" w:rsidRPr="00E62168" w:rsidTr="00626A3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234F3" w:rsidRPr="00E62168" w:rsidRDefault="008234F3" w:rsidP="00D30C9F">
            <w:pPr>
              <w:jc w:val="left"/>
              <w:rPr>
                <w:rFonts w:eastAsia="Times New Roman"/>
                <w:color w:val="000000"/>
                <w:sz w:val="18"/>
                <w:szCs w:val="18"/>
                <w:lang w:eastAsia="es-CL"/>
              </w:rPr>
            </w:pPr>
            <w:r w:rsidRPr="00E62168">
              <w:rPr>
                <w:rFonts w:eastAsia="Times New Roman"/>
                <w:b/>
                <w:color w:val="000000"/>
                <w:sz w:val="18"/>
                <w:szCs w:val="18"/>
                <w:lang w:eastAsia="es-CL"/>
              </w:rPr>
              <w:t>Descripción medio de prueba:</w:t>
            </w:r>
            <w:r w:rsidRPr="00E62168">
              <w:rPr>
                <w:rFonts w:eastAsia="Times New Roman"/>
                <w:color w:val="000000"/>
                <w:sz w:val="18"/>
                <w:szCs w:val="18"/>
                <w:lang w:eastAsia="es-CL"/>
              </w:rPr>
              <w:t xml:space="preserve"> </w:t>
            </w:r>
            <w:r w:rsidR="00D40574" w:rsidRPr="00E62168">
              <w:rPr>
                <w:rFonts w:eastAsia="Times New Roman"/>
                <w:color w:val="000000"/>
                <w:sz w:val="18"/>
                <w:szCs w:val="18"/>
                <w:lang w:eastAsia="es-CL"/>
              </w:rPr>
              <w:t xml:space="preserve">Sector descarga del efluente tratado.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234F3" w:rsidRPr="00E62168" w:rsidRDefault="008234F3" w:rsidP="00D30C9F">
            <w:pPr>
              <w:jc w:val="left"/>
              <w:rPr>
                <w:rFonts w:eastAsia="Times New Roman"/>
                <w:b/>
                <w:color w:val="000000"/>
                <w:sz w:val="18"/>
                <w:szCs w:val="18"/>
                <w:lang w:eastAsia="es-CL"/>
              </w:rPr>
            </w:pPr>
            <w:r w:rsidRPr="00E62168">
              <w:rPr>
                <w:rFonts w:eastAsia="Times New Roman"/>
                <w:b/>
                <w:color w:val="000000"/>
                <w:sz w:val="18"/>
                <w:szCs w:val="18"/>
                <w:lang w:eastAsia="es-CL"/>
              </w:rPr>
              <w:t>Descripción medio de prueba:</w:t>
            </w:r>
            <w:r w:rsidRPr="00E62168">
              <w:rPr>
                <w:rFonts w:eastAsia="Times New Roman"/>
                <w:color w:val="000000"/>
                <w:sz w:val="18"/>
                <w:szCs w:val="18"/>
                <w:lang w:eastAsia="es-CL"/>
              </w:rPr>
              <w:t xml:space="preserve"> </w:t>
            </w:r>
            <w:r w:rsidR="00626A3E" w:rsidRPr="00E62168">
              <w:rPr>
                <w:rFonts w:eastAsia="Times New Roman"/>
                <w:color w:val="000000"/>
                <w:sz w:val="18"/>
                <w:szCs w:val="18"/>
                <w:lang w:eastAsia="es-CL"/>
              </w:rPr>
              <w:t xml:space="preserve">Sector descarga del efluente tratado.  </w:t>
            </w:r>
          </w:p>
        </w:tc>
      </w:tr>
    </w:tbl>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626A3E" w:rsidRDefault="00626A3E">
      <w:pPr>
        <w:jc w:val="left"/>
        <w:rPr>
          <w:color w:val="FF0000"/>
        </w:rPr>
      </w:pPr>
    </w:p>
    <w:p w:rsidR="006F72E7" w:rsidRDefault="006F72E7">
      <w:pPr>
        <w:jc w:val="left"/>
        <w:rPr>
          <w:color w:val="FF0000"/>
        </w:rPr>
      </w:pPr>
    </w:p>
    <w:p w:rsidR="006F72E7" w:rsidRDefault="006F72E7">
      <w:pPr>
        <w:jc w:val="left"/>
        <w:rPr>
          <w:color w:val="FF0000"/>
        </w:rPr>
      </w:pPr>
    </w:p>
    <w:p w:rsidR="006F72E7" w:rsidRDefault="006F72E7">
      <w:pPr>
        <w:jc w:val="left"/>
        <w:rPr>
          <w:color w:val="FF0000"/>
        </w:rPr>
      </w:pPr>
    </w:p>
    <w:p w:rsidR="006F72E7" w:rsidRPr="00E62168" w:rsidRDefault="006F72E7" w:rsidP="006F72E7">
      <w:pPr>
        <w:pStyle w:val="Ttulo2"/>
      </w:pPr>
      <w:bookmarkStart w:id="168" w:name="_Toc457215231"/>
      <w:r>
        <w:lastRenderedPageBreak/>
        <w:t>Calidad del Efluente</w:t>
      </w:r>
      <w:r w:rsidRPr="00E62168">
        <w:t>.</w:t>
      </w:r>
      <w:bookmarkEnd w:id="168"/>
      <w:r w:rsidRPr="00E62168">
        <w:t xml:space="preserve"> </w:t>
      </w:r>
    </w:p>
    <w:p w:rsidR="006F72E7" w:rsidRPr="00E62168" w:rsidRDefault="006F72E7" w:rsidP="006F72E7"/>
    <w:tbl>
      <w:tblPr>
        <w:tblStyle w:val="Tablaconcuadrcula"/>
        <w:tblW w:w="5000" w:type="pct"/>
        <w:tblLook w:val="04A0" w:firstRow="1" w:lastRow="0" w:firstColumn="1" w:lastColumn="0" w:noHBand="0" w:noVBand="1"/>
      </w:tblPr>
      <w:tblGrid>
        <w:gridCol w:w="3830"/>
        <w:gridCol w:w="9958"/>
      </w:tblGrid>
      <w:tr w:rsidR="006F72E7" w:rsidRPr="00E62168" w:rsidTr="00FA474E">
        <w:trPr>
          <w:trHeight w:val="142"/>
        </w:trPr>
        <w:tc>
          <w:tcPr>
            <w:tcW w:w="1389" w:type="pct"/>
          </w:tcPr>
          <w:p w:rsidR="006F72E7" w:rsidRPr="00E62168" w:rsidRDefault="006F72E7" w:rsidP="00FA474E">
            <w:pPr>
              <w:rPr>
                <w:b/>
              </w:rPr>
            </w:pPr>
            <w:r w:rsidRPr="00E62168">
              <w:rPr>
                <w:rFonts w:eastAsia="Times New Roman"/>
                <w:b/>
                <w:bCs/>
                <w:color w:val="000000"/>
                <w:lang w:eastAsia="es-CL"/>
              </w:rPr>
              <w:t>Número de hecho constatado</w:t>
            </w:r>
            <w:r w:rsidRPr="00E62168">
              <w:rPr>
                <w:rFonts w:eastAsia="Times New Roman"/>
                <w:color w:val="000000"/>
                <w:lang w:eastAsia="es-CL"/>
              </w:rPr>
              <w:t xml:space="preserve">: </w:t>
            </w:r>
            <w:r w:rsidR="00FA474E">
              <w:rPr>
                <w:b/>
              </w:rPr>
              <w:t>2</w:t>
            </w:r>
          </w:p>
          <w:p w:rsidR="006F72E7" w:rsidRPr="00E62168" w:rsidRDefault="006F72E7" w:rsidP="00FA474E"/>
        </w:tc>
        <w:tc>
          <w:tcPr>
            <w:tcW w:w="3611" w:type="pct"/>
          </w:tcPr>
          <w:p w:rsidR="006F72E7" w:rsidRPr="00E62168" w:rsidRDefault="006F72E7" w:rsidP="00FA474E">
            <w:r w:rsidRPr="00E62168">
              <w:rPr>
                <w:rFonts w:eastAsia="Times New Roman"/>
                <w:b/>
                <w:bCs/>
                <w:color w:val="000000"/>
                <w:lang w:eastAsia="es-CL"/>
              </w:rPr>
              <w:t>Estaci</w:t>
            </w:r>
            <w:r w:rsidR="00FA474E">
              <w:rPr>
                <w:rFonts w:eastAsia="Times New Roman"/>
                <w:b/>
                <w:bCs/>
                <w:color w:val="000000"/>
                <w:lang w:eastAsia="es-CL"/>
              </w:rPr>
              <w:t>ón</w:t>
            </w:r>
            <w:r w:rsidRPr="00E62168">
              <w:rPr>
                <w:rFonts w:eastAsia="Times New Roman"/>
                <w:b/>
                <w:bCs/>
                <w:color w:val="000000"/>
                <w:lang w:eastAsia="es-CL"/>
              </w:rPr>
              <w:t xml:space="preserve"> N</w:t>
            </w:r>
            <w:r w:rsidR="00FA474E">
              <w:rPr>
                <w:rFonts w:eastAsia="Times New Roman"/>
                <w:b/>
                <w:bCs/>
                <w:color w:val="000000"/>
                <w:lang w:eastAsia="es-CL"/>
              </w:rPr>
              <w:t>°:</w:t>
            </w:r>
            <w:r w:rsidRPr="00E62168">
              <w:rPr>
                <w:rFonts w:eastAsia="Times New Roman"/>
                <w:color w:val="000000"/>
                <w:lang w:eastAsia="es-CL"/>
              </w:rPr>
              <w:t xml:space="preserve"> 4.</w:t>
            </w:r>
          </w:p>
        </w:tc>
      </w:tr>
      <w:tr w:rsidR="006F72E7" w:rsidRPr="00E62168" w:rsidTr="00FA474E">
        <w:trPr>
          <w:trHeight w:val="319"/>
        </w:trPr>
        <w:tc>
          <w:tcPr>
            <w:tcW w:w="5000" w:type="pct"/>
            <w:gridSpan w:val="2"/>
            <w:tcBorders>
              <w:bottom w:val="single" w:sz="4" w:space="0" w:color="auto"/>
            </w:tcBorders>
          </w:tcPr>
          <w:p w:rsidR="006F72E7" w:rsidRPr="00E62168" w:rsidRDefault="006F72E7" w:rsidP="00FA474E">
            <w:pPr>
              <w:rPr>
                <w:color w:val="FF0000"/>
              </w:rPr>
            </w:pPr>
            <w:r w:rsidRPr="00E62168">
              <w:rPr>
                <w:b/>
              </w:rPr>
              <w:t xml:space="preserve">Exigencias: </w:t>
            </w:r>
          </w:p>
          <w:p w:rsidR="004234DC" w:rsidRPr="00E62168" w:rsidRDefault="004234DC" w:rsidP="00FA474E">
            <w:pPr>
              <w:rPr>
                <w:color w:val="FF0000"/>
              </w:rPr>
            </w:pPr>
          </w:p>
          <w:p w:rsidR="00D93297" w:rsidRDefault="00E15F5A" w:rsidP="00FA474E">
            <w:pPr>
              <w:rPr>
                <w:b/>
              </w:rPr>
            </w:pPr>
            <w:r>
              <w:rPr>
                <w:b/>
              </w:rPr>
              <w:t>D.S. N° 90/</w:t>
            </w:r>
            <w:r w:rsidRPr="00E15F5A">
              <w:rPr>
                <w:b/>
              </w:rPr>
              <w:t>2000</w:t>
            </w:r>
            <w:r>
              <w:rPr>
                <w:b/>
              </w:rPr>
              <w:t>.</w:t>
            </w:r>
            <w:r w:rsidRPr="00E15F5A">
              <w:rPr>
                <w:b/>
              </w:rPr>
              <w:tab/>
              <w:t>Ministerio Secretaría General de la Presidencia</w:t>
            </w:r>
            <w:r>
              <w:rPr>
                <w:b/>
              </w:rPr>
              <w:t>. Establece Norma de Emisión para la Regulación de Contaminantes Asociados a las Descargas de Residuos Líquidos a Aguas Marinas y Continentales S</w:t>
            </w:r>
            <w:r w:rsidRPr="00E15F5A">
              <w:rPr>
                <w:b/>
              </w:rPr>
              <w:t>uperficiales</w:t>
            </w:r>
            <w:r>
              <w:rPr>
                <w:b/>
              </w:rPr>
              <w:t>.</w:t>
            </w:r>
          </w:p>
          <w:p w:rsidR="00E15F5A" w:rsidRDefault="00E15F5A" w:rsidP="00FA474E">
            <w:pPr>
              <w:rPr>
                <w:b/>
              </w:rPr>
            </w:pPr>
          </w:p>
          <w:p w:rsidR="006F72E7" w:rsidRPr="00E62168" w:rsidRDefault="006F72E7" w:rsidP="00FA474E">
            <w:r w:rsidRPr="00E62168">
              <w:rPr>
                <w:b/>
              </w:rPr>
              <w:t xml:space="preserve">RCA N° 61/2012; Considerando </w:t>
            </w:r>
            <w:r w:rsidR="00FA474E">
              <w:rPr>
                <w:b/>
              </w:rPr>
              <w:t xml:space="preserve">3.9.1. </w:t>
            </w:r>
          </w:p>
          <w:p w:rsidR="00FA474E" w:rsidRPr="00E15F5A" w:rsidRDefault="00FA474E" w:rsidP="00FA474E">
            <w:r w:rsidRPr="00E15F5A">
              <w:t>[…] el mecanismo a través del cual se operará la planta de tratamiento, permitirá cumplir plenamente la  normativa vigente, en especial los parámetros normados por la tabla N</w:t>
            </w:r>
            <w:r w:rsidR="00E15F5A">
              <w:t>°</w:t>
            </w:r>
            <w:r w:rsidRPr="00E15F5A">
              <w:t xml:space="preserve">1 del D.S. </w:t>
            </w:r>
            <w:r w:rsidR="00E15F5A">
              <w:t xml:space="preserve">N° </w:t>
            </w:r>
            <w:r w:rsidRPr="00E15F5A">
              <w:t>90/2000 MINSEGPRES</w:t>
            </w:r>
            <w:r w:rsidR="00B943F0">
              <w:t xml:space="preserve"> </w:t>
            </w:r>
            <w:r w:rsidR="00B943F0" w:rsidRPr="00E15F5A">
              <w:t>[…]</w:t>
            </w:r>
          </w:p>
          <w:p w:rsidR="00FA474E" w:rsidRPr="00FA474E" w:rsidRDefault="00FA474E" w:rsidP="00FA474E">
            <w:pPr>
              <w:rPr>
                <w:b/>
              </w:rPr>
            </w:pPr>
          </w:p>
          <w:p w:rsidR="00FA474E" w:rsidRPr="00FA474E" w:rsidRDefault="00FA474E" w:rsidP="00FA474E">
            <w:r w:rsidRPr="00E62168">
              <w:rPr>
                <w:b/>
              </w:rPr>
              <w:t>RCA</w:t>
            </w:r>
            <w:r>
              <w:rPr>
                <w:b/>
              </w:rPr>
              <w:t xml:space="preserve"> N° 61/2012; Considerando 3.9.3.2.</w:t>
            </w:r>
          </w:p>
          <w:p w:rsidR="00FA474E" w:rsidRPr="00FA474E" w:rsidRDefault="00FA474E" w:rsidP="00FA474E">
            <w:r w:rsidRPr="00FA474E">
              <w:t xml:space="preserve">[…] Programa de Monitoreo: Debido a que ya no se realiza un programa de regadío con el efluente tratado, si no que se dispone en una canal, se efectúa el programa de monitoreo y autocontrol </w:t>
            </w:r>
            <w:r w:rsidR="00E15F5A" w:rsidRPr="00E15F5A">
              <w:t>[…]</w:t>
            </w:r>
          </w:p>
          <w:p w:rsidR="00FA474E" w:rsidRPr="00FA474E" w:rsidRDefault="00FA474E" w:rsidP="00FA474E">
            <w:pPr>
              <w:rPr>
                <w:b/>
              </w:rPr>
            </w:pPr>
          </w:p>
          <w:p w:rsidR="00FA474E" w:rsidRPr="00E62168" w:rsidRDefault="00FA474E" w:rsidP="00FA474E">
            <w:r w:rsidRPr="00E62168">
              <w:rPr>
                <w:b/>
              </w:rPr>
              <w:t>RCA</w:t>
            </w:r>
            <w:r>
              <w:rPr>
                <w:b/>
              </w:rPr>
              <w:t xml:space="preserve"> N° 61/2012; Considerando 3.9.5.2.</w:t>
            </w:r>
          </w:p>
          <w:p w:rsidR="00E15F5A" w:rsidRDefault="00FA474E" w:rsidP="00E15F5A">
            <w:r w:rsidRPr="00FA474E">
              <w:t>Legislación Específica Aplicable al Proyecto</w:t>
            </w:r>
            <w:r w:rsidR="00E15F5A">
              <w:t>:</w:t>
            </w:r>
            <w:r w:rsidR="00E15F5A" w:rsidRPr="00FA474E">
              <w:t xml:space="preserve"> D.S. N°90/2000 MINSEGPRES</w:t>
            </w:r>
            <w:r w:rsidR="00E15F5A">
              <w:t xml:space="preserve"> </w:t>
            </w:r>
            <w:r w:rsidR="00E15F5A" w:rsidRPr="00FA474E">
              <w:t>[…]</w:t>
            </w:r>
          </w:p>
          <w:p w:rsidR="00E15F5A" w:rsidRPr="00FA474E" w:rsidRDefault="00FA474E" w:rsidP="00E15F5A">
            <w:r w:rsidRPr="00FA474E">
              <w:t>Forma de cumplimiento de la normativa</w:t>
            </w:r>
            <w:r w:rsidR="00E15F5A">
              <w:t>:</w:t>
            </w:r>
            <w:r w:rsidR="00E15F5A" w:rsidRPr="00FA474E">
              <w:t xml:space="preserve"> Se cumple los valores de los parámetros normados  en la tabla N° 1 de dicho Decreto Supremo, ya que el proyecto considera descarga de su efluente final al Canal La Calle. La verificación de su cumplimiento se realizará a través de monitoreos mensuales de la calidad del efluente de acuerdo al programa de autocontrol que determine la SISS.</w:t>
            </w:r>
          </w:p>
          <w:p w:rsidR="00FA474E" w:rsidRPr="00E62168" w:rsidRDefault="00FA474E" w:rsidP="00E15F5A">
            <w:pPr>
              <w:rPr>
                <w:b/>
              </w:rPr>
            </w:pPr>
          </w:p>
        </w:tc>
      </w:tr>
      <w:tr w:rsidR="006F72E7" w:rsidRPr="00E62168" w:rsidTr="00FA474E">
        <w:trPr>
          <w:trHeight w:val="627"/>
        </w:trPr>
        <w:tc>
          <w:tcPr>
            <w:tcW w:w="5000" w:type="pct"/>
            <w:gridSpan w:val="2"/>
          </w:tcPr>
          <w:p w:rsidR="006F72E7" w:rsidRPr="00E62168" w:rsidRDefault="006F72E7" w:rsidP="00FA474E">
            <w:pPr>
              <w:jc w:val="left"/>
            </w:pPr>
            <w:r w:rsidRPr="00E62168">
              <w:rPr>
                <w:b/>
              </w:rPr>
              <w:t>Hechos:</w:t>
            </w:r>
            <w:r w:rsidRPr="00E62168">
              <w:t xml:space="preserve"> </w:t>
            </w:r>
          </w:p>
          <w:p w:rsidR="00D33510" w:rsidRPr="00B003C7" w:rsidRDefault="00D33510" w:rsidP="00B003C7">
            <w:pPr>
              <w:pStyle w:val="Prrafodelista"/>
              <w:numPr>
                <w:ilvl w:val="0"/>
                <w:numId w:val="31"/>
              </w:numPr>
            </w:pPr>
            <w:r w:rsidRPr="00B003C7">
              <w:t xml:space="preserve">El Titular ha declarado </w:t>
            </w:r>
            <w:r w:rsidR="00B943F0">
              <w:t>durante el año 2016 (</w:t>
            </w:r>
            <w:r w:rsidRPr="00B003C7">
              <w:t>desde enero a abril</w:t>
            </w:r>
            <w:r w:rsidR="00B943F0">
              <w:t>)</w:t>
            </w:r>
            <w:r w:rsidRPr="00B003C7">
              <w:t xml:space="preserve">, a través del Sistema de Autocontrol de Establecimientos Industriales (SACEI), administrado por la Superintendencia de Servicios Sanitarios, que no ha efectuado descargas del efluente tratado al </w:t>
            </w:r>
            <w:r w:rsidR="00B003C7">
              <w:t>C</w:t>
            </w:r>
            <w:r w:rsidRPr="00B003C7">
              <w:t xml:space="preserve">anal La Calle. </w:t>
            </w:r>
          </w:p>
          <w:p w:rsidR="00D33510" w:rsidRPr="00B003C7" w:rsidRDefault="00D33510" w:rsidP="00B003C7">
            <w:pPr>
              <w:pStyle w:val="Prrafodelista"/>
              <w:numPr>
                <w:ilvl w:val="0"/>
                <w:numId w:val="31"/>
              </w:numPr>
            </w:pPr>
            <w:r w:rsidRPr="00B003C7">
              <w:t xml:space="preserve">Por otra parte, en el Sistema de RILes vinculado a la Ventanilla Única del Registro de Emisiones y Transferencias de </w:t>
            </w:r>
            <w:r w:rsidR="00C31B39" w:rsidRPr="00B003C7">
              <w:t>Contaminantes</w:t>
            </w:r>
            <w:r w:rsidRPr="00B003C7">
              <w:t xml:space="preserve"> (RETC), el Titular también ha declarado durante el año 2016 (hasta</w:t>
            </w:r>
            <w:r w:rsidR="00B943F0">
              <w:t xml:space="preserve"> el mes de</w:t>
            </w:r>
            <w:r w:rsidRPr="00B003C7">
              <w:t xml:space="preserve"> junio), </w:t>
            </w:r>
            <w:r w:rsidR="00B003C7">
              <w:t xml:space="preserve">que no ha descargado </w:t>
            </w:r>
            <w:r w:rsidRPr="00B003C7">
              <w:t>RILes al Canal La Calle, argumentando que no se descarg</w:t>
            </w:r>
            <w:r w:rsidR="00B003C7">
              <w:t>ó</w:t>
            </w:r>
            <w:r w:rsidRPr="00B003C7">
              <w:t xml:space="preserve"> RILes por tener parámetros excedidos.</w:t>
            </w:r>
          </w:p>
          <w:p w:rsidR="00D33510" w:rsidRDefault="00D33510" w:rsidP="00B003C7">
            <w:pPr>
              <w:pStyle w:val="Prrafodelista"/>
              <w:numPr>
                <w:ilvl w:val="0"/>
                <w:numId w:val="31"/>
              </w:numPr>
            </w:pPr>
            <w:r w:rsidRPr="00B003C7">
              <w:t xml:space="preserve">Además, la SMA realizó </w:t>
            </w:r>
            <w:r w:rsidR="00C31B39" w:rsidRPr="00B003C7">
              <w:t>en</w:t>
            </w:r>
            <w:r w:rsidRPr="00B003C7">
              <w:t xml:space="preserve"> el mes de marzo de 2016, una actividad de medición (control directo), no detectándose descargas en dicha oportunidad, debido a que el RIL generado se encontraba en recirculación para ambientar y humectar la viruta y lombrices tras la cosecha de humus (Anexo 3). </w:t>
            </w:r>
          </w:p>
          <w:p w:rsidR="006F72E7" w:rsidRPr="00B003C7" w:rsidRDefault="00D33510" w:rsidP="00B003C7">
            <w:pPr>
              <w:pStyle w:val="Prrafodelista"/>
              <w:numPr>
                <w:ilvl w:val="0"/>
                <w:numId w:val="31"/>
              </w:numPr>
            </w:pPr>
            <w:r w:rsidRPr="00B003C7">
              <w:t xml:space="preserve">Por último, </w:t>
            </w:r>
            <w:r w:rsidR="00B003C7" w:rsidRPr="00B003C7">
              <w:t xml:space="preserve">cabe </w:t>
            </w:r>
            <w:r w:rsidR="00C31B39" w:rsidRPr="00B003C7">
              <w:t>mencionar</w:t>
            </w:r>
            <w:r w:rsidR="00B003C7" w:rsidRPr="00B003C7">
              <w:t xml:space="preserve"> que la SMA cuenta a la fecha con 12 informes </w:t>
            </w:r>
            <w:r w:rsidRPr="00B003C7">
              <w:t>de fiscalización de examen de i</w:t>
            </w:r>
            <w:r w:rsidR="00B003C7" w:rsidRPr="00B003C7">
              <w:t xml:space="preserve">nformación por Norma de Emisión, siendo el último del mes de diciembre de 2015. </w:t>
            </w:r>
          </w:p>
          <w:p w:rsidR="006F72E7" w:rsidRPr="00E62168" w:rsidRDefault="006F72E7" w:rsidP="00B003C7">
            <w:pPr>
              <w:pStyle w:val="Prrafodelista"/>
            </w:pPr>
          </w:p>
        </w:tc>
      </w:tr>
    </w:tbl>
    <w:p w:rsidR="006F72E7" w:rsidRPr="00E62168" w:rsidRDefault="006F72E7">
      <w:pPr>
        <w:jc w:val="left"/>
        <w:rPr>
          <w:color w:val="FF0000"/>
        </w:rPr>
      </w:pPr>
    </w:p>
    <w:p w:rsidR="008234F3" w:rsidRPr="00E62168" w:rsidRDefault="008234F3">
      <w:pPr>
        <w:jc w:val="left"/>
        <w:rPr>
          <w:color w:val="FF0000"/>
        </w:rPr>
      </w:pPr>
    </w:p>
    <w:p w:rsidR="008234F3" w:rsidRPr="00E62168" w:rsidRDefault="008234F3">
      <w:pPr>
        <w:jc w:val="left"/>
        <w:rPr>
          <w:color w:val="FF0000"/>
        </w:rPr>
      </w:pPr>
    </w:p>
    <w:p w:rsidR="003410F3" w:rsidRPr="00E62168" w:rsidRDefault="003410F3" w:rsidP="00893A4E">
      <w:pPr>
        <w:pStyle w:val="Prrafodelista"/>
        <w:ind w:left="0"/>
        <w:rPr>
          <w:rFonts w:cstheme="minorHAnsi"/>
          <w:b/>
          <w:sz w:val="14"/>
          <w:szCs w:val="24"/>
        </w:rPr>
        <w:sectPr w:rsidR="003410F3" w:rsidRPr="00E62168" w:rsidSect="00A70F8F">
          <w:pgSz w:w="15840" w:h="12240" w:orient="landscape"/>
          <w:pgMar w:top="1134" w:right="1134" w:bottom="1134" w:left="1134" w:header="709" w:footer="709" w:gutter="0"/>
          <w:cols w:space="708"/>
          <w:docGrid w:linePitch="360"/>
        </w:sectPr>
      </w:pPr>
      <w:bookmarkStart w:id="169" w:name="_Toc353998131"/>
      <w:bookmarkStart w:id="170" w:name="_Toc353998204"/>
      <w:bookmarkEnd w:id="169"/>
      <w:bookmarkEnd w:id="170"/>
    </w:p>
    <w:p w:rsidR="007015BE" w:rsidRPr="00E62168" w:rsidRDefault="007015BE" w:rsidP="00C958D0">
      <w:pPr>
        <w:pStyle w:val="Ttulo1"/>
      </w:pPr>
      <w:bookmarkStart w:id="171" w:name="_Toc352840404"/>
      <w:bookmarkStart w:id="172" w:name="_Toc352841464"/>
      <w:bookmarkStart w:id="173" w:name="_Toc457215232"/>
      <w:r w:rsidRPr="00E62168">
        <w:lastRenderedPageBreak/>
        <w:t>CONCLUSIONES.</w:t>
      </w:r>
      <w:bookmarkEnd w:id="171"/>
      <w:bookmarkEnd w:id="172"/>
      <w:bookmarkEnd w:id="173"/>
    </w:p>
    <w:p w:rsidR="00CE010E" w:rsidRPr="00E62168" w:rsidRDefault="00CE010E" w:rsidP="00893A4E">
      <w:pPr>
        <w:pStyle w:val="Prrafodelista"/>
        <w:ind w:left="0"/>
        <w:rPr>
          <w:rFonts w:cstheme="minorHAnsi"/>
          <w:b/>
        </w:rPr>
      </w:pPr>
    </w:p>
    <w:p w:rsidR="00F36F7C" w:rsidRPr="00E62168" w:rsidRDefault="00F36F7C" w:rsidP="00F36F7C">
      <w:pPr>
        <w:jc w:val="left"/>
        <w:rPr>
          <w:rFonts w:cstheme="minorHAnsi"/>
          <w:sz w:val="20"/>
          <w:szCs w:val="20"/>
        </w:rPr>
      </w:pPr>
      <w:r w:rsidRPr="00E62168">
        <w:rPr>
          <w:rFonts w:cstheme="minorHAnsi"/>
          <w:sz w:val="20"/>
          <w:szCs w:val="20"/>
        </w:rPr>
        <w:t>En consideración a los hechos constatados se pue</w:t>
      </w:r>
      <w:r w:rsidR="00044E8A" w:rsidRPr="00E62168">
        <w:rPr>
          <w:rFonts w:cstheme="minorHAnsi"/>
          <w:sz w:val="20"/>
          <w:szCs w:val="20"/>
        </w:rPr>
        <w:t>de concluir que se verificó</w:t>
      </w:r>
      <w:r w:rsidR="00305C52" w:rsidRPr="00E62168">
        <w:rPr>
          <w:rFonts w:cstheme="minorHAnsi"/>
          <w:sz w:val="20"/>
          <w:szCs w:val="20"/>
        </w:rPr>
        <w:t xml:space="preserve"> la C</w:t>
      </w:r>
      <w:r w:rsidR="00044E8A" w:rsidRPr="00E62168">
        <w:rPr>
          <w:rFonts w:cstheme="minorHAnsi"/>
          <w:sz w:val="20"/>
          <w:szCs w:val="20"/>
        </w:rPr>
        <w:t>onformidad en la</w:t>
      </w:r>
      <w:r w:rsidR="00B943F0">
        <w:rPr>
          <w:rFonts w:cstheme="minorHAnsi"/>
          <w:sz w:val="20"/>
          <w:szCs w:val="20"/>
        </w:rPr>
        <w:t>s</w:t>
      </w:r>
      <w:r w:rsidRPr="00E62168">
        <w:rPr>
          <w:rFonts w:cstheme="minorHAnsi"/>
          <w:sz w:val="20"/>
          <w:szCs w:val="20"/>
        </w:rPr>
        <w:t xml:space="preserve"> materia</w:t>
      </w:r>
      <w:r w:rsidR="00B943F0">
        <w:rPr>
          <w:rFonts w:cstheme="minorHAnsi"/>
          <w:sz w:val="20"/>
          <w:szCs w:val="20"/>
        </w:rPr>
        <w:t>s</w:t>
      </w:r>
      <w:r w:rsidR="00044E8A" w:rsidRPr="00E62168">
        <w:rPr>
          <w:rFonts w:cstheme="minorHAnsi"/>
          <w:sz w:val="20"/>
          <w:szCs w:val="20"/>
        </w:rPr>
        <w:t xml:space="preserve"> relevante</w:t>
      </w:r>
      <w:r w:rsidR="00B943F0">
        <w:rPr>
          <w:rFonts w:cstheme="minorHAnsi"/>
          <w:sz w:val="20"/>
          <w:szCs w:val="20"/>
        </w:rPr>
        <w:t>s</w:t>
      </w:r>
      <w:r w:rsidRPr="00E62168">
        <w:rPr>
          <w:rFonts w:cstheme="minorHAnsi"/>
          <w:sz w:val="20"/>
          <w:szCs w:val="20"/>
        </w:rPr>
        <w:t xml:space="preserve"> objeto de la fiscalización.</w:t>
      </w:r>
    </w:p>
    <w:p w:rsidR="00F36F7C" w:rsidRPr="00E62168" w:rsidRDefault="00F36F7C" w:rsidP="00893A4E">
      <w:pPr>
        <w:pStyle w:val="Prrafodelista"/>
        <w:ind w:left="0"/>
        <w:rPr>
          <w:rFonts w:cstheme="minorHAnsi"/>
          <w:b/>
          <w:sz w:val="14"/>
          <w:szCs w:val="24"/>
        </w:rPr>
      </w:pPr>
    </w:p>
    <w:p w:rsidR="00F36F7C" w:rsidRPr="00E62168" w:rsidRDefault="00F36F7C" w:rsidP="00893A4E">
      <w:pPr>
        <w:pStyle w:val="Prrafodelista"/>
        <w:ind w:left="0"/>
        <w:rPr>
          <w:rFonts w:cstheme="minorHAnsi"/>
          <w:b/>
          <w:sz w:val="14"/>
          <w:szCs w:val="24"/>
        </w:rPr>
        <w:sectPr w:rsidR="00F36F7C" w:rsidRPr="00E62168" w:rsidSect="00A70F8F">
          <w:pgSz w:w="15840" w:h="12240" w:orient="landscape"/>
          <w:pgMar w:top="1134" w:right="1134" w:bottom="1134" w:left="1134" w:header="709" w:footer="709" w:gutter="0"/>
          <w:cols w:space="708"/>
          <w:docGrid w:linePitch="360"/>
        </w:sectPr>
      </w:pPr>
    </w:p>
    <w:p w:rsidR="005B38F1" w:rsidRPr="00E62168" w:rsidRDefault="005B38F1" w:rsidP="005B38F1">
      <w:pPr>
        <w:rPr>
          <w:sz w:val="20"/>
          <w:szCs w:val="20"/>
        </w:rPr>
      </w:pPr>
    </w:p>
    <w:p w:rsidR="005B38F1" w:rsidRPr="00E62168" w:rsidRDefault="005B38F1" w:rsidP="00ED3908">
      <w:pPr>
        <w:pStyle w:val="Ttulo1"/>
        <w:rPr>
          <w:szCs w:val="24"/>
        </w:rPr>
      </w:pPr>
      <w:bookmarkStart w:id="174" w:name="_Toc352840405"/>
      <w:bookmarkStart w:id="175" w:name="_Toc352841465"/>
      <w:bookmarkStart w:id="176" w:name="_Toc457215233"/>
      <w:r w:rsidRPr="00E62168">
        <w:rPr>
          <w:szCs w:val="24"/>
        </w:rPr>
        <w:t>ANEXOS.</w:t>
      </w:r>
      <w:bookmarkEnd w:id="174"/>
      <w:bookmarkEnd w:id="175"/>
      <w:bookmarkEnd w:id="176"/>
    </w:p>
    <w:p w:rsidR="005B38F1" w:rsidRPr="00E62168"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243"/>
        <w:gridCol w:w="8945"/>
      </w:tblGrid>
      <w:tr w:rsidR="005B38F1" w:rsidRPr="00E62168" w:rsidTr="00ED3908">
        <w:trPr>
          <w:trHeight w:val="286"/>
          <w:jc w:val="center"/>
        </w:trPr>
        <w:tc>
          <w:tcPr>
            <w:tcW w:w="610" w:type="pct"/>
            <w:shd w:val="clear" w:color="auto" w:fill="D9D9D9" w:themeFill="background1" w:themeFillShade="D9"/>
          </w:tcPr>
          <w:p w:rsidR="005B38F1" w:rsidRPr="00E62168" w:rsidRDefault="005B38F1" w:rsidP="00995411">
            <w:pPr>
              <w:jc w:val="center"/>
              <w:rPr>
                <w:rFonts w:cstheme="minorHAnsi"/>
                <w:b/>
              </w:rPr>
            </w:pPr>
            <w:r w:rsidRPr="00E62168">
              <w:rPr>
                <w:rFonts w:cstheme="minorHAnsi"/>
                <w:b/>
              </w:rPr>
              <w:t>N° Anexo</w:t>
            </w:r>
          </w:p>
        </w:tc>
        <w:tc>
          <w:tcPr>
            <w:tcW w:w="4390" w:type="pct"/>
            <w:shd w:val="clear" w:color="auto" w:fill="D9D9D9" w:themeFill="background1" w:themeFillShade="D9"/>
          </w:tcPr>
          <w:p w:rsidR="005B38F1" w:rsidRPr="00E62168" w:rsidRDefault="005B38F1" w:rsidP="00995411">
            <w:pPr>
              <w:jc w:val="center"/>
              <w:rPr>
                <w:rFonts w:cstheme="minorHAnsi"/>
                <w:b/>
              </w:rPr>
            </w:pPr>
            <w:r w:rsidRPr="00E62168">
              <w:rPr>
                <w:rFonts w:cstheme="minorHAnsi"/>
                <w:b/>
              </w:rPr>
              <w:t>Nombre Anexo</w:t>
            </w:r>
          </w:p>
        </w:tc>
      </w:tr>
      <w:tr w:rsidR="005B38F1" w:rsidRPr="00E62168" w:rsidTr="00ED3908">
        <w:trPr>
          <w:trHeight w:val="286"/>
          <w:jc w:val="center"/>
        </w:trPr>
        <w:tc>
          <w:tcPr>
            <w:tcW w:w="610" w:type="pct"/>
            <w:vAlign w:val="center"/>
          </w:tcPr>
          <w:p w:rsidR="005B38F1" w:rsidRPr="00E62168" w:rsidRDefault="005B38F1" w:rsidP="00995411">
            <w:pPr>
              <w:jc w:val="center"/>
              <w:rPr>
                <w:rFonts w:cstheme="minorHAnsi"/>
              </w:rPr>
            </w:pPr>
            <w:r w:rsidRPr="00E62168">
              <w:rPr>
                <w:rFonts w:cstheme="minorHAnsi"/>
              </w:rPr>
              <w:t>1</w:t>
            </w:r>
          </w:p>
        </w:tc>
        <w:tc>
          <w:tcPr>
            <w:tcW w:w="4390" w:type="pct"/>
            <w:vAlign w:val="center"/>
          </w:tcPr>
          <w:p w:rsidR="005B38F1" w:rsidRPr="00E62168" w:rsidRDefault="00305C52" w:rsidP="00995411">
            <w:pPr>
              <w:rPr>
                <w:rFonts w:cstheme="minorHAnsi"/>
              </w:rPr>
            </w:pPr>
            <w:r w:rsidRPr="00E62168">
              <w:rPr>
                <w:rFonts w:cstheme="minorHAnsi"/>
              </w:rPr>
              <w:t>Acta de inspección ambiental.</w:t>
            </w:r>
          </w:p>
        </w:tc>
      </w:tr>
      <w:tr w:rsidR="005B38F1" w:rsidRPr="00E62168" w:rsidTr="00ED3908">
        <w:trPr>
          <w:trHeight w:val="264"/>
          <w:jc w:val="center"/>
        </w:trPr>
        <w:tc>
          <w:tcPr>
            <w:tcW w:w="610" w:type="pct"/>
            <w:vAlign w:val="center"/>
          </w:tcPr>
          <w:p w:rsidR="005B38F1" w:rsidRPr="00E62168" w:rsidRDefault="008E053D" w:rsidP="00995411">
            <w:pPr>
              <w:jc w:val="center"/>
              <w:rPr>
                <w:rFonts w:cstheme="minorHAnsi"/>
              </w:rPr>
            </w:pPr>
            <w:r w:rsidRPr="00E62168">
              <w:rPr>
                <w:rFonts w:cstheme="minorHAnsi"/>
              </w:rPr>
              <w:t>2</w:t>
            </w:r>
          </w:p>
        </w:tc>
        <w:tc>
          <w:tcPr>
            <w:tcW w:w="4390" w:type="pct"/>
            <w:vAlign w:val="center"/>
          </w:tcPr>
          <w:p w:rsidR="005B38F1" w:rsidRPr="00E62168" w:rsidRDefault="008E053D" w:rsidP="008E053D">
            <w:pPr>
              <w:rPr>
                <w:rFonts w:cstheme="minorHAnsi"/>
              </w:rPr>
            </w:pPr>
            <w:r w:rsidRPr="00E62168">
              <w:rPr>
                <w:rFonts w:cstheme="minorHAnsi"/>
              </w:rPr>
              <w:t>Ord. N° 752/2016. SAG envía a la SMA el acta de inspección ambiental y otros antecedentes.</w:t>
            </w:r>
          </w:p>
        </w:tc>
      </w:tr>
      <w:tr w:rsidR="00B003C7" w:rsidRPr="00E62168" w:rsidTr="00ED3908">
        <w:trPr>
          <w:trHeight w:val="264"/>
          <w:jc w:val="center"/>
        </w:trPr>
        <w:tc>
          <w:tcPr>
            <w:tcW w:w="610" w:type="pct"/>
            <w:vAlign w:val="center"/>
          </w:tcPr>
          <w:p w:rsidR="00B003C7" w:rsidRPr="00E62168" w:rsidRDefault="00B003C7" w:rsidP="00995411">
            <w:pPr>
              <w:jc w:val="center"/>
              <w:rPr>
                <w:rFonts w:cstheme="minorHAnsi"/>
              </w:rPr>
            </w:pPr>
            <w:r>
              <w:rPr>
                <w:rFonts w:cstheme="minorHAnsi"/>
              </w:rPr>
              <w:t>3</w:t>
            </w:r>
          </w:p>
        </w:tc>
        <w:tc>
          <w:tcPr>
            <w:tcW w:w="4390" w:type="pct"/>
            <w:vAlign w:val="center"/>
          </w:tcPr>
          <w:p w:rsidR="00B003C7" w:rsidRPr="00E62168" w:rsidRDefault="00B003C7" w:rsidP="00B003C7">
            <w:pPr>
              <w:rPr>
                <w:rFonts w:cstheme="minorHAnsi"/>
              </w:rPr>
            </w:pPr>
            <w:r>
              <w:rPr>
                <w:rFonts w:cstheme="minorHAnsi"/>
              </w:rPr>
              <w:t>Informe de resultados EMP 03-16 HID 043-A</w:t>
            </w:r>
            <w:r w:rsidRPr="00B003C7">
              <w:rPr>
                <w:rFonts w:cstheme="minorHAnsi"/>
              </w:rPr>
              <w:t>1-15</w:t>
            </w:r>
            <w:r>
              <w:rPr>
                <w:rFonts w:cstheme="minorHAnsi"/>
              </w:rPr>
              <w:t>. Servicio de Muestreo y Análisis para el Componente Hídrico Macrozona C</w:t>
            </w:r>
            <w:r w:rsidRPr="00B003C7">
              <w:rPr>
                <w:rFonts w:cstheme="minorHAnsi"/>
              </w:rPr>
              <w:t>entro</w:t>
            </w:r>
            <w:r>
              <w:rPr>
                <w:rFonts w:cstheme="minorHAnsi"/>
              </w:rPr>
              <w:t>.</w:t>
            </w:r>
          </w:p>
        </w:tc>
      </w:tr>
    </w:tbl>
    <w:p w:rsidR="00ED3908" w:rsidRDefault="00ED3908" w:rsidP="00ED3908">
      <w:pPr>
        <w:rPr>
          <w:sz w:val="20"/>
          <w:szCs w:val="20"/>
        </w:rPr>
      </w:pPr>
      <w:r w:rsidRPr="00E62168">
        <w:rPr>
          <w:sz w:val="20"/>
          <w:szCs w:val="20"/>
        </w:rPr>
        <w:t>*</w:t>
      </w:r>
      <w:r w:rsidR="00A56397" w:rsidRPr="00E62168">
        <w:rPr>
          <w:sz w:val="20"/>
          <w:szCs w:val="20"/>
        </w:rPr>
        <w:t>L</w:t>
      </w:r>
      <w:r w:rsidRPr="00E62168">
        <w:rPr>
          <w:sz w:val="20"/>
          <w:szCs w:val="20"/>
        </w:rPr>
        <w:t>os anexos se encuentran en el expediente DFZ-2016-821-VI-RCA-IA.</w:t>
      </w:r>
      <w:r>
        <w:rPr>
          <w:sz w:val="20"/>
          <w:szCs w:val="20"/>
        </w:rPr>
        <w:t xml:space="preserve"> </w:t>
      </w:r>
    </w:p>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830" w:rsidRDefault="00146830" w:rsidP="00870FF2">
      <w:r>
        <w:separator/>
      </w:r>
    </w:p>
    <w:p w:rsidR="00146830" w:rsidRDefault="00146830" w:rsidP="00870FF2"/>
    <w:p w:rsidR="00146830" w:rsidRDefault="00146830"/>
  </w:endnote>
  <w:endnote w:type="continuationSeparator" w:id="0">
    <w:p w:rsidR="00146830" w:rsidRDefault="00146830" w:rsidP="00870FF2">
      <w:r>
        <w:continuationSeparator/>
      </w:r>
    </w:p>
    <w:p w:rsidR="00146830" w:rsidRDefault="00146830" w:rsidP="00870FF2"/>
    <w:p w:rsidR="00146830" w:rsidRDefault="00146830"/>
  </w:endnote>
  <w:endnote w:type="continuationNotice" w:id="1">
    <w:p w:rsidR="00146830" w:rsidRDefault="00146830"/>
    <w:p w:rsidR="00146830" w:rsidRDefault="001468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BF31C3" w:rsidRDefault="00BF31C3">
        <w:pPr>
          <w:pStyle w:val="Piedepgina"/>
          <w:jc w:val="right"/>
        </w:pPr>
        <w:r w:rsidRPr="004E5529">
          <w:fldChar w:fldCharType="begin"/>
        </w:r>
        <w:r w:rsidRPr="004E5529">
          <w:instrText>PAGE   \* MERGEFORMAT</w:instrText>
        </w:r>
        <w:r w:rsidRPr="004E5529">
          <w:fldChar w:fldCharType="separate"/>
        </w:r>
        <w:r w:rsidR="0097062E" w:rsidRPr="0097062E">
          <w:rPr>
            <w:noProof/>
            <w:lang w:val="es-ES"/>
          </w:rPr>
          <w:t>18</w:t>
        </w:r>
        <w:r w:rsidRPr="004E5529">
          <w:fldChar w:fldCharType="end"/>
        </w:r>
      </w:p>
    </w:sdtContent>
  </w:sdt>
  <w:p w:rsidR="00BF31C3" w:rsidRPr="00411E4F" w:rsidRDefault="00BF31C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BF31C3" w:rsidRPr="00411E4F" w:rsidRDefault="00BF31C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280, Pisos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BF31C3" w:rsidRDefault="00BF31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1C3" w:rsidRDefault="00BF31C3" w:rsidP="00870FF2">
    <w:pPr>
      <w:pStyle w:val="Piedepgina"/>
    </w:pPr>
  </w:p>
  <w:p w:rsidR="00BF31C3" w:rsidRDefault="00BF31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830" w:rsidRDefault="00146830" w:rsidP="00870FF2">
      <w:r>
        <w:separator/>
      </w:r>
    </w:p>
    <w:p w:rsidR="00146830" w:rsidRDefault="00146830" w:rsidP="00870FF2"/>
    <w:p w:rsidR="00146830" w:rsidRDefault="00146830"/>
  </w:footnote>
  <w:footnote w:type="continuationSeparator" w:id="0">
    <w:p w:rsidR="00146830" w:rsidRDefault="00146830" w:rsidP="00870FF2">
      <w:r>
        <w:continuationSeparator/>
      </w:r>
    </w:p>
    <w:p w:rsidR="00146830" w:rsidRDefault="00146830" w:rsidP="00870FF2"/>
    <w:p w:rsidR="00146830" w:rsidRDefault="00146830"/>
  </w:footnote>
  <w:footnote w:type="continuationNotice" w:id="1">
    <w:p w:rsidR="00146830" w:rsidRDefault="00146830"/>
    <w:p w:rsidR="00146830" w:rsidRDefault="001468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1C3" w:rsidRDefault="00BF31C3" w:rsidP="00870FF2">
    <w:pPr>
      <w:pStyle w:val="Encabezado"/>
    </w:pPr>
    <w:r>
      <w:rPr>
        <w:noProof/>
        <w:lang w:eastAsia="es-CL"/>
      </w:rPr>
      <w:drawing>
        <wp:anchor distT="0" distB="0" distL="114300" distR="114300" simplePos="0" relativeHeight="251659264" behindDoc="0" locked="0" layoutInCell="1" allowOverlap="1" wp14:anchorId="34A73F54" wp14:editId="0F353769">
          <wp:simplePos x="0" y="0"/>
          <wp:positionH relativeFrom="margin">
            <wp:posOffset>1826895</wp:posOffset>
          </wp:positionH>
          <wp:positionV relativeFrom="margin">
            <wp:posOffset>-5715</wp:posOffset>
          </wp:positionV>
          <wp:extent cx="2600325" cy="20955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1D69"/>
    <w:multiLevelType w:val="hybridMultilevel"/>
    <w:tmpl w:val="DC5668A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574"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F4D7667"/>
    <w:multiLevelType w:val="hybridMultilevel"/>
    <w:tmpl w:val="351010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7B204F75"/>
    <w:multiLevelType w:val="hybridMultilevel"/>
    <w:tmpl w:val="254E87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2"/>
  </w:num>
  <w:num w:numId="3">
    <w:abstractNumId w:val="16"/>
  </w:num>
  <w:num w:numId="4">
    <w:abstractNumId w:val="26"/>
  </w:num>
  <w:num w:numId="5">
    <w:abstractNumId w:val="19"/>
  </w:num>
  <w:num w:numId="6">
    <w:abstractNumId w:val="24"/>
  </w:num>
  <w:num w:numId="7">
    <w:abstractNumId w:val="17"/>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2"/>
  </w:num>
  <w:num w:numId="15">
    <w:abstractNumId w:val="23"/>
  </w:num>
  <w:num w:numId="16">
    <w:abstractNumId w:val="11"/>
  </w:num>
  <w:num w:numId="17">
    <w:abstractNumId w:val="20"/>
  </w:num>
  <w:num w:numId="18">
    <w:abstractNumId w:val="18"/>
  </w:num>
  <w:num w:numId="19">
    <w:abstractNumId w:val="4"/>
  </w:num>
  <w:num w:numId="20">
    <w:abstractNumId w:val="1"/>
  </w:num>
  <w:num w:numId="21">
    <w:abstractNumId w:val="8"/>
  </w:num>
  <w:num w:numId="22">
    <w:abstractNumId w:val="7"/>
  </w:num>
  <w:num w:numId="23">
    <w:abstractNumId w:val="22"/>
  </w:num>
  <w:num w:numId="24">
    <w:abstractNumId w:val="9"/>
  </w:num>
  <w:num w:numId="25">
    <w:abstractNumId w:val="21"/>
  </w:num>
  <w:num w:numId="26">
    <w:abstractNumId w:val="12"/>
  </w:num>
  <w:num w:numId="27">
    <w:abstractNumId w:val="13"/>
  </w:num>
  <w:num w:numId="28">
    <w:abstractNumId w:val="3"/>
  </w:num>
  <w:num w:numId="29">
    <w:abstractNumId w:val="14"/>
  </w:num>
  <w:num w:numId="30">
    <w:abstractNumId w:val="0"/>
  </w:num>
  <w:num w:numId="31">
    <w:abstractNumId w:val="2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tiago Pinedo Icaza">
    <w15:presenceInfo w15:providerId="None" w15:userId="Santiago Pinedo Icaz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8A"/>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965"/>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E96"/>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BEC"/>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6830"/>
    <w:rsid w:val="0015012C"/>
    <w:rsid w:val="001502FD"/>
    <w:rsid w:val="001516D4"/>
    <w:rsid w:val="00152606"/>
    <w:rsid w:val="001528A4"/>
    <w:rsid w:val="00152BEC"/>
    <w:rsid w:val="00153445"/>
    <w:rsid w:val="00154606"/>
    <w:rsid w:val="00154906"/>
    <w:rsid w:val="00154C7A"/>
    <w:rsid w:val="00155ECF"/>
    <w:rsid w:val="0015698E"/>
    <w:rsid w:val="00157FB2"/>
    <w:rsid w:val="001600A8"/>
    <w:rsid w:val="001601E6"/>
    <w:rsid w:val="0016103C"/>
    <w:rsid w:val="0016128E"/>
    <w:rsid w:val="001612E8"/>
    <w:rsid w:val="001619D7"/>
    <w:rsid w:val="00161A44"/>
    <w:rsid w:val="00161DD7"/>
    <w:rsid w:val="0016238F"/>
    <w:rsid w:val="0016278E"/>
    <w:rsid w:val="00162AC3"/>
    <w:rsid w:val="001630E3"/>
    <w:rsid w:val="00164CAF"/>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8B3"/>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4FB4"/>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543"/>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2C02"/>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4F7"/>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5C52"/>
    <w:rsid w:val="00305CB2"/>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32B"/>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81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4DC"/>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02C"/>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134"/>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7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8DB"/>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793"/>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0D5"/>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DDA"/>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3A08"/>
    <w:rsid w:val="005D4D9F"/>
    <w:rsid w:val="005D53B4"/>
    <w:rsid w:val="005D6975"/>
    <w:rsid w:val="005D6F69"/>
    <w:rsid w:val="005D728A"/>
    <w:rsid w:val="005D74DB"/>
    <w:rsid w:val="005E1B47"/>
    <w:rsid w:val="005E4124"/>
    <w:rsid w:val="005E4562"/>
    <w:rsid w:val="005E49C4"/>
    <w:rsid w:val="005E5C17"/>
    <w:rsid w:val="005E652B"/>
    <w:rsid w:val="005E6B2C"/>
    <w:rsid w:val="005E795F"/>
    <w:rsid w:val="005F0594"/>
    <w:rsid w:val="005F165A"/>
    <w:rsid w:val="005F1C45"/>
    <w:rsid w:val="005F1D40"/>
    <w:rsid w:val="005F32AE"/>
    <w:rsid w:val="005F3632"/>
    <w:rsid w:val="005F401E"/>
    <w:rsid w:val="005F4434"/>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A3E"/>
    <w:rsid w:val="006270FF"/>
    <w:rsid w:val="00627676"/>
    <w:rsid w:val="00627F19"/>
    <w:rsid w:val="00627F25"/>
    <w:rsid w:val="006308E9"/>
    <w:rsid w:val="0063120E"/>
    <w:rsid w:val="00631F67"/>
    <w:rsid w:val="00632A84"/>
    <w:rsid w:val="00632DD4"/>
    <w:rsid w:val="00632EB8"/>
    <w:rsid w:val="00633274"/>
    <w:rsid w:val="00633EE3"/>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89B"/>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10D"/>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6CA5"/>
    <w:rsid w:val="006D7104"/>
    <w:rsid w:val="006E02D5"/>
    <w:rsid w:val="006E145A"/>
    <w:rsid w:val="006E1660"/>
    <w:rsid w:val="006E16B8"/>
    <w:rsid w:val="006E2AF7"/>
    <w:rsid w:val="006E7463"/>
    <w:rsid w:val="006E76D9"/>
    <w:rsid w:val="006F19B0"/>
    <w:rsid w:val="006F2916"/>
    <w:rsid w:val="006F4936"/>
    <w:rsid w:val="006F4974"/>
    <w:rsid w:val="006F6CAC"/>
    <w:rsid w:val="006F72E7"/>
    <w:rsid w:val="00700554"/>
    <w:rsid w:val="00700BEE"/>
    <w:rsid w:val="00700FFA"/>
    <w:rsid w:val="007015BE"/>
    <w:rsid w:val="00701801"/>
    <w:rsid w:val="00701906"/>
    <w:rsid w:val="007019C2"/>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0E96"/>
    <w:rsid w:val="00711340"/>
    <w:rsid w:val="00711A3E"/>
    <w:rsid w:val="00711C17"/>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BE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2B41"/>
    <w:rsid w:val="0076498E"/>
    <w:rsid w:val="0076510F"/>
    <w:rsid w:val="00765FAC"/>
    <w:rsid w:val="00766258"/>
    <w:rsid w:val="007662C6"/>
    <w:rsid w:val="007669D5"/>
    <w:rsid w:val="00766A85"/>
    <w:rsid w:val="0076702A"/>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08"/>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D2D"/>
    <w:rsid w:val="00803E5C"/>
    <w:rsid w:val="008053A4"/>
    <w:rsid w:val="00805682"/>
    <w:rsid w:val="00805C4A"/>
    <w:rsid w:val="00805F3E"/>
    <w:rsid w:val="008061F2"/>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4F3"/>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2CCB"/>
    <w:rsid w:val="00844132"/>
    <w:rsid w:val="00844837"/>
    <w:rsid w:val="00846F29"/>
    <w:rsid w:val="00847391"/>
    <w:rsid w:val="00847ABE"/>
    <w:rsid w:val="0085062B"/>
    <w:rsid w:val="00850673"/>
    <w:rsid w:val="00851DFB"/>
    <w:rsid w:val="008530DC"/>
    <w:rsid w:val="00853370"/>
    <w:rsid w:val="008539A8"/>
    <w:rsid w:val="008540D5"/>
    <w:rsid w:val="00854180"/>
    <w:rsid w:val="00854390"/>
    <w:rsid w:val="008549D3"/>
    <w:rsid w:val="00854AAB"/>
    <w:rsid w:val="00854BCF"/>
    <w:rsid w:val="00855A92"/>
    <w:rsid w:val="00856430"/>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12"/>
    <w:rsid w:val="008959EC"/>
    <w:rsid w:val="008962A0"/>
    <w:rsid w:val="00896B2E"/>
    <w:rsid w:val="00896E1E"/>
    <w:rsid w:val="00896E65"/>
    <w:rsid w:val="00897131"/>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3D"/>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5E6D"/>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714"/>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623"/>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62E"/>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46F"/>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637"/>
    <w:rsid w:val="009C4537"/>
    <w:rsid w:val="009C4E09"/>
    <w:rsid w:val="009C5488"/>
    <w:rsid w:val="009C60CE"/>
    <w:rsid w:val="009C6AAE"/>
    <w:rsid w:val="009C74D5"/>
    <w:rsid w:val="009C7B04"/>
    <w:rsid w:val="009D08D8"/>
    <w:rsid w:val="009D1727"/>
    <w:rsid w:val="009D2491"/>
    <w:rsid w:val="009D2610"/>
    <w:rsid w:val="009D2AE5"/>
    <w:rsid w:val="009D2C75"/>
    <w:rsid w:val="009D3450"/>
    <w:rsid w:val="009D36A5"/>
    <w:rsid w:val="009D4C53"/>
    <w:rsid w:val="009D4D3C"/>
    <w:rsid w:val="009D600F"/>
    <w:rsid w:val="009D622F"/>
    <w:rsid w:val="009D68DF"/>
    <w:rsid w:val="009D6EB5"/>
    <w:rsid w:val="009E0D6A"/>
    <w:rsid w:val="009E166B"/>
    <w:rsid w:val="009E2D14"/>
    <w:rsid w:val="009E3681"/>
    <w:rsid w:val="009E36FA"/>
    <w:rsid w:val="009E38BB"/>
    <w:rsid w:val="009E391B"/>
    <w:rsid w:val="009E436C"/>
    <w:rsid w:val="009E44A7"/>
    <w:rsid w:val="009E4FDC"/>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639"/>
    <w:rsid w:val="009F7A6E"/>
    <w:rsid w:val="009F7B8C"/>
    <w:rsid w:val="009F7E49"/>
    <w:rsid w:val="00A00D33"/>
    <w:rsid w:val="00A02130"/>
    <w:rsid w:val="00A021FF"/>
    <w:rsid w:val="00A0340E"/>
    <w:rsid w:val="00A03532"/>
    <w:rsid w:val="00A03AD6"/>
    <w:rsid w:val="00A03D28"/>
    <w:rsid w:val="00A03E27"/>
    <w:rsid w:val="00A04B1E"/>
    <w:rsid w:val="00A04D2F"/>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397"/>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98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8CC"/>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3C7"/>
    <w:rsid w:val="00B0060D"/>
    <w:rsid w:val="00B00771"/>
    <w:rsid w:val="00B01A1B"/>
    <w:rsid w:val="00B03147"/>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B04"/>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3F0"/>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6AB8"/>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1C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E14"/>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1B39"/>
    <w:rsid w:val="00C320CD"/>
    <w:rsid w:val="00C3257A"/>
    <w:rsid w:val="00C32C7E"/>
    <w:rsid w:val="00C33030"/>
    <w:rsid w:val="00C333F3"/>
    <w:rsid w:val="00C33ACA"/>
    <w:rsid w:val="00C344A1"/>
    <w:rsid w:val="00C3500F"/>
    <w:rsid w:val="00C35D70"/>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BDA"/>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F11"/>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0C9F"/>
    <w:rsid w:val="00D31243"/>
    <w:rsid w:val="00D31B4E"/>
    <w:rsid w:val="00D33105"/>
    <w:rsid w:val="00D33510"/>
    <w:rsid w:val="00D33859"/>
    <w:rsid w:val="00D34F14"/>
    <w:rsid w:val="00D35A1A"/>
    <w:rsid w:val="00D37352"/>
    <w:rsid w:val="00D377D7"/>
    <w:rsid w:val="00D40574"/>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47DD1"/>
    <w:rsid w:val="00D50592"/>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24A2"/>
    <w:rsid w:val="00D93297"/>
    <w:rsid w:val="00D9332F"/>
    <w:rsid w:val="00D948DC"/>
    <w:rsid w:val="00D94CA2"/>
    <w:rsid w:val="00D95974"/>
    <w:rsid w:val="00D95B5D"/>
    <w:rsid w:val="00D95F91"/>
    <w:rsid w:val="00D961CF"/>
    <w:rsid w:val="00D96600"/>
    <w:rsid w:val="00D96D6A"/>
    <w:rsid w:val="00D96F4A"/>
    <w:rsid w:val="00D97992"/>
    <w:rsid w:val="00D97C63"/>
    <w:rsid w:val="00DA00E7"/>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02A"/>
    <w:rsid w:val="00E10D02"/>
    <w:rsid w:val="00E1177E"/>
    <w:rsid w:val="00E11937"/>
    <w:rsid w:val="00E11B48"/>
    <w:rsid w:val="00E124DB"/>
    <w:rsid w:val="00E1385D"/>
    <w:rsid w:val="00E13F9F"/>
    <w:rsid w:val="00E14570"/>
    <w:rsid w:val="00E15654"/>
    <w:rsid w:val="00E15860"/>
    <w:rsid w:val="00E15C15"/>
    <w:rsid w:val="00E15D41"/>
    <w:rsid w:val="00E15F5A"/>
    <w:rsid w:val="00E1634D"/>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B5D"/>
    <w:rsid w:val="00E25CD6"/>
    <w:rsid w:val="00E26E05"/>
    <w:rsid w:val="00E27531"/>
    <w:rsid w:val="00E276AD"/>
    <w:rsid w:val="00E277B3"/>
    <w:rsid w:val="00E3038C"/>
    <w:rsid w:val="00E309B4"/>
    <w:rsid w:val="00E30C68"/>
    <w:rsid w:val="00E31662"/>
    <w:rsid w:val="00E31BB0"/>
    <w:rsid w:val="00E3259C"/>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47FB7"/>
    <w:rsid w:val="00E50AC3"/>
    <w:rsid w:val="00E511DC"/>
    <w:rsid w:val="00E52480"/>
    <w:rsid w:val="00E52659"/>
    <w:rsid w:val="00E531A6"/>
    <w:rsid w:val="00E54BDD"/>
    <w:rsid w:val="00E54D0B"/>
    <w:rsid w:val="00E551AA"/>
    <w:rsid w:val="00E55BD7"/>
    <w:rsid w:val="00E55C7B"/>
    <w:rsid w:val="00E55D1E"/>
    <w:rsid w:val="00E55FD8"/>
    <w:rsid w:val="00E5656F"/>
    <w:rsid w:val="00E5682F"/>
    <w:rsid w:val="00E60D58"/>
    <w:rsid w:val="00E612E4"/>
    <w:rsid w:val="00E619FD"/>
    <w:rsid w:val="00E61EA5"/>
    <w:rsid w:val="00E61F33"/>
    <w:rsid w:val="00E62168"/>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908"/>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597C"/>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74E"/>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FD6"/>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432"/>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432"/>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5630360">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JDMfHQdAG6+eCMOrptridYwc2Ug=</DigestValue>
    </Reference>
    <Reference URI="#idOfficeObject" Type="http://www.w3.org/2000/09/xmldsig#Object">
      <DigestMethod Algorithm="http://www.w3.org/2000/09/xmldsig#sha1"/>
      <DigestValue>oXsxWgI08aoFpwlyl2j07ZpaC84=</DigestValue>
    </Reference>
    <Reference URI="#idSignedProperties" Type="http://uri.etsi.org/01903#SignedProperties">
      <Transforms>
        <Transform Algorithm="http://www.w3.org/TR/2001/REC-xml-c14n-20010315"/>
      </Transforms>
      <DigestMethod Algorithm="http://www.w3.org/2000/09/xmldsig#sha1"/>
      <DigestValue>fA56+OFY4tLn0b2i8Wdj0deLO00=</DigestValue>
    </Reference>
    <Reference URI="#idValidSigLnImg" Type="http://www.w3.org/2000/09/xmldsig#Object">
      <DigestMethod Algorithm="http://www.w3.org/2000/09/xmldsig#sha1"/>
      <DigestValue>7GufKEchW0OXb/LKff9XgliztQI=</DigestValue>
    </Reference>
    <Reference URI="#idInvalidSigLnImg" Type="http://www.w3.org/2000/09/xmldsig#Object">
      <DigestMethod Algorithm="http://www.w3.org/2000/09/xmldsig#sha1"/>
      <DigestValue>E8wgDLtzf9Vh4aer92fjmIyDK68=</DigestValue>
    </Reference>
  </SignedInfo>
  <SignatureValue>D+5JgnYPcYFpnfxyurYErfzfelqmgsaLWiJhWZu8y3av+cj4PlLVuWOqtTXMgylgQki6ZxY+tcAG
9RVrMENE9BeWulLkzfzk3slm4RJhPI8rq86exKhc6hjvTHEgR8JGnnwHfm2+D+FeFcr+W4Xki4y4
WUGu4kEWz711DdvhkNLJH6TU7/PHzoNpdrCRONKlrutC3JQj4nsJcyUdOcl7EsAtp0JZYTxNAKNk
MToxjCRN+mHXZMbH9GcyeXALV/EUd2mXNMnKn3xcrHYt/aOgi3CMXouA1OxfpiHtIcGbtvjxr/Aa
TgcMe3xlWOisSyX+jSSiLPwk/PBl+2J1iUCO2g==</SignatureValue>
  <KeyInfo>
    <X509Data>
      <X509Certificate>MIIHRzCCBi+gAwIBAgIQTUJa2snv0Ayp9wL5cw34kTANBgkqhkiG9w0BAQsFADCB4DELMAkGA1UE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MDAwMFoXDTE3MDExNzIzNTk1OVowggEtMQswCQYDVQQGEwJDTDEoMCYGA1UECAwfU0VHVU5EQSAt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hkiG9w0BAQsFAAOCAQEAbn2ZB/tJhMaPKmAJHwX5oZxoDEL4Vw5ndyLX1mL5KzyXYeduPiNqMsXD
RwBCUSiTVezDoxcW3kOF3vgKGl6qjnOPvppSb4ys95n5BLKx9oubrXtySAhoQJaklfUCn/HyYCpx
+/h5aoCEmWy4tIF/akzIORfyd4vljRrWfGjtcGdnDO2omSnU1Lz195CIfaTufUgKcM6+t6CCCgKV
4pURP+L9jew63HRzmO3K6Wv1GnPPSoJVCnOolQ5RUGG6Y2tPcRS9W2KLDv6SvlBEjNrieVQHAWsi
Es0ynDJ8xKHTVp4+ZLMHgd/DImNzyqxh8URgTRbeJNx9i6u43nXK99I5cw==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MBsyGZjpk5QZ1hGUCuBDJnA6sCo=</DigestValue>
      </Reference>
      <Reference URI="/word/media/image6.jpeg?ContentType=image/jpeg">
        <DigestMethod Algorithm="http://www.w3.org/2000/09/xmldsig#sha1"/>
        <DigestValue>UwrQwQxczePUGA/QEoayS+hL5AU=</DigestValue>
      </Reference>
      <Reference URI="/word/media/image7.jpeg?ContentType=image/jpeg">
        <DigestMethod Algorithm="http://www.w3.org/2000/09/xmldsig#sha1"/>
        <DigestValue>29ITc+8H0W4K6yCM8yu5I77l5sA=</DigestValue>
      </Reference>
      <Reference URI="/word/media/image8.jpeg?ContentType=image/jpeg">
        <DigestMethod Algorithm="http://www.w3.org/2000/09/xmldsig#sha1"/>
        <DigestValue>nhqhOSEgW6ZwWdu/cN42pNp2OQY=</DigestValue>
      </Reference>
      <Reference URI="/word/media/image9.jpeg?ContentType=image/jpeg">
        <DigestMethod Algorithm="http://www.w3.org/2000/09/xmldsig#sha1"/>
        <DigestValue>yrljsZjYTMbkoCg1aC+ezJ82IrA=</DigestValue>
      </Reference>
      <Reference URI="/word/media/image10.jpeg?ContentType=image/jpeg">
        <DigestMethod Algorithm="http://www.w3.org/2000/09/xmldsig#sha1"/>
        <DigestValue>zDV4Ikn3mTzlFuPjzQ7FNbiADOM=</DigestValue>
      </Reference>
      <Reference URI="/word/media/image11.jpeg?ContentType=image/jpeg">
        <DigestMethod Algorithm="http://www.w3.org/2000/09/xmldsig#sha1"/>
        <DigestValue>KedROh18SXj7qG+s/xvhsK9x3zI=</DigestValue>
      </Reference>
      <Reference URI="/word/media/image4.png?ContentType=image/png">
        <DigestMethod Algorithm="http://www.w3.org/2000/09/xmldsig#sha1"/>
        <DigestValue>DL142EyPdk3S0NuDNGFFCa4/4ls=</DigestValue>
      </Reference>
      <Reference URI="/word/media/image17.jpeg?ContentType=image/jpeg">
        <DigestMethod Algorithm="http://www.w3.org/2000/09/xmldsig#sha1"/>
        <DigestValue>6SoUrqGSBDjRGk71R0W87A6ahzQ=</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cig+8hx86MIMh6XFkVagCPct3h8=</DigestValue>
      </Reference>
      <Reference URI="/word/stylesWithEffects.xml?ContentType=application/vnd.ms-word.stylesWithEffects+xml">
        <DigestMethod Algorithm="http://www.w3.org/2000/09/xmldsig#sha1"/>
        <DigestValue>C8pg9frnyK8EJdq8xAv0Qmf+mzs=</DigestValue>
      </Reference>
      <Reference URI="/word/fontTable.xml?ContentType=application/vnd.openxmlformats-officedocument.wordprocessingml.fontTable+xml">
        <DigestMethod Algorithm="http://www.w3.org/2000/09/xmldsig#sha1"/>
        <DigestValue>sCdDuPCn78BfclKPsakil/GFFlM=</DigestValue>
      </Reference>
      <Reference URI="/word/settings.xml?ContentType=application/vnd.openxmlformats-officedocument.wordprocessingml.settings+xml">
        <DigestMethod Algorithm="http://www.w3.org/2000/09/xmldsig#sha1"/>
        <DigestValue>SWAVwxialVZshJcteL2qSCzmW28=</DigestValue>
      </Reference>
      <Reference URI="/word/media/image14.jpeg?ContentType=image/jpeg">
        <DigestMethod Algorithm="http://www.w3.org/2000/09/xmldsig#sha1"/>
        <DigestValue>flAnt91x8/KeGgIh92DYgGi2fo8=</DigestValue>
      </Reference>
      <Reference URI="/word/media/image12.jpeg?ContentType=image/jpeg">
        <DigestMethod Algorithm="http://www.w3.org/2000/09/xmldsig#sha1"/>
        <DigestValue>S66lDVALyorvT2x1Ayr3FmiU3Ok=</DigestValue>
      </Reference>
      <Reference URI="/word/media/image16.jpeg?ContentType=image/jpeg">
        <DigestMethod Algorithm="http://www.w3.org/2000/09/xmldsig#sha1"/>
        <DigestValue>xQ8e5XKISBCByfn5qWfdVqAWJFA=</DigestValue>
      </Reference>
      <Reference URI="/word/media/image5.jpeg?ContentType=image/jpeg">
        <DigestMethod Algorithm="http://www.w3.org/2000/09/xmldsig#sha1"/>
        <DigestValue>YIpM5iOwEkn0b/Uw5zd3oAPD7sY=</DigestValue>
      </Reference>
      <Reference URI="/word/webSettings.xml?ContentType=application/vnd.openxmlformats-officedocument.wordprocessingml.webSettings+xml">
        <DigestMethod Algorithm="http://www.w3.org/2000/09/xmldsig#sha1"/>
        <DigestValue>UXkjxKCU0VS2jJjLA2TRG6+4jIk=</DigestValue>
      </Reference>
      <Reference URI="/word/footer1.xml?ContentType=application/vnd.openxmlformats-officedocument.wordprocessingml.footer+xml">
        <DigestMethod Algorithm="http://www.w3.org/2000/09/xmldsig#sha1"/>
        <DigestValue>i+q3IikaWLnJDdoi6GRNQvge5FI=</DigestValue>
      </Reference>
      <Reference URI="/word/header1.xml?ContentType=application/vnd.openxmlformats-officedocument.wordprocessingml.header+xml">
        <DigestMethod Algorithm="http://www.w3.org/2000/09/xmldsig#sha1"/>
        <DigestValue>frv9Wcvw0b011Xo0ehtKdE+BZBM=</DigestValue>
      </Reference>
      <Reference URI="/word/document.xml?ContentType=application/vnd.openxmlformats-officedocument.wordprocessingml.document.main+xml">
        <DigestMethod Algorithm="http://www.w3.org/2000/09/xmldsig#sha1"/>
        <DigestValue>dfJC934XP3mAtmQ2n3EpgDrEUAg=</DigestValue>
      </Reference>
      <Reference URI="/word/footnotes.xml?ContentType=application/vnd.openxmlformats-officedocument.wordprocessingml.footnotes+xml">
        <DigestMethod Algorithm="http://www.w3.org/2000/09/xmldsig#sha1"/>
        <DigestValue>9Jn3mUfu2pPnfcyqQAoT3Kw/sIo=</DigestValue>
      </Reference>
      <Reference URI="/word/footer2.xml?ContentType=application/vnd.openxmlformats-officedocument.wordprocessingml.footer+xml">
        <DigestMethod Algorithm="http://www.w3.org/2000/09/xmldsig#sha1"/>
        <DigestValue>0+6mSX1J06KYZgpXEv/hkAajtF8=</DigestValue>
      </Reference>
      <Reference URI="/word/media/image13.jpeg?ContentType=image/jpeg">
        <DigestMethod Algorithm="http://www.w3.org/2000/09/xmldsig#sha1"/>
        <DigestValue>XeNxPdaona8C6goALEdyw5FN3QA=</DigestValue>
      </Reference>
      <Reference URI="/word/media/image15.jpeg?ContentType=image/jpeg">
        <DigestMethod Algorithm="http://www.w3.org/2000/09/xmldsig#sha1"/>
        <DigestValue>XtLqZ+/GhFbJXcmZKTUrVLWwle8=</DigestValue>
      </Reference>
      <Reference URI="/word/media/image1.emf?ContentType=image/x-emf">
        <DigestMethod Algorithm="http://www.w3.org/2000/09/xmldsig#sha1"/>
        <DigestValue>Q9897JmX4Ex7SeRCn1Nl/RQ3Sz4=</DigestValue>
      </Reference>
      <Reference URI="/word/endnotes.xml?ContentType=application/vnd.openxmlformats-officedocument.wordprocessingml.endnotes+xml">
        <DigestMethod Algorithm="http://www.w3.org/2000/09/xmldsig#sha1"/>
        <DigestValue>GTUFchZEKiLlWGkl8qfVBTr3Xfc=</DigestValue>
      </Reference>
      <Reference URI="/word/media/image2.emf?ContentType=image/x-emf">
        <DigestMethod Algorithm="http://www.w3.org/2000/09/xmldsig#sha1"/>
        <DigestValue>p0p7YYICMyYB5qQpCk5Emsp2q/8=</DigestValue>
      </Reference>
      <Reference URI="/word/media/image3.emf?ContentType=image/x-emf">
        <DigestMethod Algorithm="http://www.w3.org/2000/09/xmldsig#sha1"/>
        <DigestValue>G6QMqhU5Eq3iCZnicBr8A1hbFJ4=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m65Ho8Fm+XsUyOe/ClDFMaZi7Ug=</DigestValue>
      </Reference>
    </Manifest>
    <SignatureProperties>
      <SignatureProperty Id="idSignatureTime" Target="#idPackageSignature">
        <mdssi:SignatureTime>
          <mdssi:Format>YYYY-MM-DDThh:mm:ssTZD</mdssi:Format>
          <mdssi:Value>2016-07-25T22:02:47Z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6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6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0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1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0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w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w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w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w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w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w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w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w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w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w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2016-07-25T22:02:47Z</xd:SigningTime>
          <xd:SigningCertificate>
            <xd:Cert>
              <xd:CertDigest>
                <DigestMethod Algorithm="http://www.w3.org/2000/09/xmldsig#sha1"/>
                <DigestValue>DskuadJDItVCu+wAvcDxrx+wmu8=</DigestValue>
              </xd:CertDigest>
              <xd:IssuerSerial>
                <X509IssuerName>E=e-sign@e-sign.cl, CN=E-Sign Firma Electronica Avanzada para Estado de Chile CA, OU=Class 2 Managed PKI Individual Subscriber CA, OU=Symantec Trust Network, O=E-Sign S.A., C=CL</X509IssuerName>
                <X509SerialNumber>102695090019201980327854788983724570769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QBAAB/AAAAAAAAAAAAAAAoJgAApBEAACBFTUYAAAEAUJgAAMsAAAAFAAAAAAAAAAAAAAAAAAAAgAcAADgEAAClAgAAfQEAAAAAAAAAAAAAAAAAANVVCgBI0AU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lkFG9BAOqGnmQ428ZkAQAAAGQ1wmSINcNkAGBDAjjbxmQBAAAAZDXCZHw1wmQAv8gCAL/IAlxvQQBvaZlkAKzGZAEAAABkNcJkaG9BAIABKHUOXCN14FsjdWhvQQBkAQAAAAAAAAAAAACNYst2jWLLdgg3MAAACAAAAAIAAAAAAACQb0EAImrLdgAAAAAAAAAAwHBBAAYAAAC0cEEABgAAAAAAAAAAAAAAtHBBAMhvQQDu6sp2AAAAAAACAAAAAEEABgAAALRwQQAGAAAATBLMdgAAAAAAAAAAtHBBAAYAAAAwZAAC9G9BAJUuynYAAAAAAAIAALRwQ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UAKD4///yAQAAAAAAAPyb4wOA+P//CABYfvv2//8AAAAAAAAAAOCb4wOA+P////8AAAAAAAD+nSN1cMqtZBUUASgAAAAAAAAAAPgaNAsAAAAAjhQhpyIAigH+nSN1cMqtZNoaAdUAAAAAAAAAADx0QQAAAAAAXHJBADPKrWTYckEAAAAAAIDkMAA8dEEAAAAAACBzQQB0x61k2HJBAIDkMAABAAAAgOQwAAEAAACQx61kAAAAACR0QQAgZjAAHHRBAIDkMACAASh1nxATAPIaClPEckEANoEjdUA7jAYAAAAAgAEodcRyQQBVgSN1gAEodQAAAdWgAdwI7HJBAJOAI3UBAAAA1HJBABAAAABUAGEAaABvAOxyQQDVI5dkMHNBAAhzQQCWIpdkGHNBAC8wJH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L/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T/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b/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T/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z/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H/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T/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z/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r/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L/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T/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P/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P/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ZAAAAXAAAAAEAAACrCg1CchwNQgoAAABQAAAAEAAAAEwAAAAAAAAAAAAAAAAAAAD//////////2wAAABFAGQAdQBhAHIAZABvACAAwQB2AGkAbABhACAAQQAuAAYAAAAGAAAABgAAAAYAAAAEAAAABgAAAAYAAAADAAAABwAAAAYAAAACAAAAAgAAAAYAAAADAAAABwAAAAQ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9AAAAbAAAAAEAAACrCg1CchwNQgoAAABgAAAAJgAAAEwAAAAAAAAAAAAAAAAAAAD//////////5gAAABQAHIAbwBmAGUAcwBpAG8AbgBhAGwAIABPAGYAaQBjAGkAbgBhACAAUgBlAGcAaQBvAG4AYQBsACAATwAZIEgAaQBnAGcAaQBuAHMABgAAAAQAAAAGAAAABAAAAAYAAAAFAAAAAgAAAAYAAAAGAAAABgAAAAIAAAADAAAACAAAAAQAAAACAAAABQAAAAIAAAAGAAAABgAAAAMAAAAHAAAABgAAAAYAAAACAAAABgAAAAYAAAAGAAAAAgAAAAMAAAAIAAAAAgAAAAcAAAACAAAABgAAAAYAAAACAAAABg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</Object>
  <Object Id="idInvalidSigLnImg">AQAAAGwAAAAAAAAAAAAAABQBAAB/AAAAAAAAAAAAAAAoJgAApBEAACBFTUYAAAEA7JsAANEAAAAFAAAAAAAAAAAAAAAAAAAAgAcAADgEAAClAgAAfQEAAAAAAAAAAAAAAAAAANVVCgBI0AU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3KtBADnOlWQA4TAAFwAABAEAAAAABAAAWKxBAFfOlWR7dJLdZq1BAAAEAAABAgAAAAAAALCrQQBM/0EATP9BAAysQQCAASh1DlwjdeBbI3UMrEEAZAEAAAAAAAAAAAAAjWLLdo1iy3ZYNjAAAAgAAAACAAAAAAAANKxBACJqy3YAAAAAAAAAAGatQQAHAAAAWK1BAAcAAAAAAAAAAAAAAFitQQBsrEEA7urKdgAAAAAAAgAAAABBAAcAAABYrUEABwAAAEwSzHYAAAAAAAAAAFitQQAHAAAAMGQAApisQQCVLsp2AAAAAAACAABYrUE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lkFG9BAOqGnmQ428ZkAQAAAGQ1wmSINcNkAGBDAjjbxmQBAAAAZDXCZHw1wmQAv8gCAL/IAlxvQQBvaZlkAKzGZAEAAABkNcJkaG9BAIABKHUOXCN14FsjdWhvQQBkAQAAAAAAAAAAAACNYst2jWLLdgg3MAAACAAAAAIAAAAAAACQb0EAImrLdgAAAAAAAAAAwHBBAAYAAAC0cEEABgAAAAAAAAAAAAAAtHBBAMhvQQDu6sp2AAAAAAACAAAAAEEABgAAALRwQQAGAAAATBLMdgAAAAAAAAAAtHBBAAYAAAAwZAAC9G9BAJUuynYAAAAAAAIAALRwQ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UAKD4///yAQAAAAAAAPyb4wOA+P//CABYfvv2//8AAAAAAAAAAOCb4wOA+P////8AAAAAAAAAAAAAAAAAAAAAAAAAAAAAAAAAAPgaNAtzZhN2kRYhaSIAigHsR2sCPHJBAGhpE3YAAAAAAAAAAPByQQDWhhJ2BAAAAAAAAAAfEgHOAAAAAICIZQIBAAAAgIhlAgAAAAAGAAAAgAEodYCIZQIIPowGgAEodY8QEwAvAAqPAABBADaBI3UIPowGgIhlAoABKHWkckEAVYEjdYABKHUfEgHOHxIBzsxyQQCTgCN1AQAAALRyQQD+nSN1cMqtZAAAAc4AAAAAAAAAAMx0QQAAAAAA7HJBADPKrWRoc0EAAAAAAIDkMADMdEEAAAAAALBzQQB0x61kGHNBAC8wJH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L/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T/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b/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T/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z/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H/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T/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z/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r/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L/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T/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P/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P/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ZAAAAXAAAAAEAAACrCg1CchwNQgoAAABQAAAAEAAAAEwAAAAAAAAAAAAAAAAAAAD//////////2wAAABFAGQAdQBhAHIAZABvACAAwQB2AGkAbABhACAAQQAuAAYAAAAGAAAABgAAAAYAAAAEAAAABgAAAAYAAAADAAAABwAAAAYAAAACAAAAAgAAAAYAAAADAAAABwAAAAQ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9AAAAbAAAAAEAAACrCg1CchwNQgoAAABgAAAAJgAAAEwAAAAAAAAAAAAAAAAAAAD//////////5gAAABQAHIAbwBmAGUAcwBpAG8AbgBhAGwAIABPAGYAaQBjAGkAbgBhACAAUgBlAGcAaQBvAG4AYQBsACAATwAZIEgAaQBnAGcAaQBuAHMABgAAAAQAAAAGAAAABAAAAAYAAAAFAAAAAgAAAAYAAAAGAAAABgAAAAIAAAADAAAACAAAAAQAAAACAAAABQAAAAIAAAAGAAAABgAAAAMAAAAHAAAABgAAAAYAAAACAAAABgAAAAYAAAAGAAAAAgAAAAMAAAAIAAAAAgAAAAcAAAACAAAABgAAAAYAAAACAAAABg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hIAAAAMAAAAAQAAABYAAAAMAAAAAAAAAFQAAABUAQAACgAAAHAAAAAKAQAAfAAAAAEAAACrCg1CchwNQgoAAABwAAAALAAAAEwAAAAEAAAACQAAAHAAAAAMAQAAfQAAAKQAAABGAGkAcgBtAGEAZABvACAAcABvAHIAOgAgAEUARABVAEEAUgBEAE8AIABBAEwARQBKAEEATgBEAFIATwAgAMEAVgBJAEwAQQAgAEEAQwBFAFYARQBEAE8ABgAAAAIAAAAEAAAACAAAAAYAAAAGAAAABgAAAAMAAAAGAAAABgAAAAQAAAAEAAAAAwAAAAYAAAAHAAAABwAAAAcAAAAHAAAABwAAAAgAAAADAAAABwAAAAUAAAAGAAAABQAAAAcAAAAHAAAABwAAAAcAAAAIAAAAAwAAAAcAAAAGAAAABAAAAAUAAAAHAAAAAwAAAAcAAAAHAAAABgAAAAYAAAAGAAAAB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Vt0W7G4d9EKHiwimDqNLzJZ2Lb0=</DigestValue>
    </Reference>
    <Reference URI="#idOfficeObject" Type="http://www.w3.org/2000/09/xmldsig#Object">
      <DigestMethod Algorithm="http://www.w3.org/2000/09/xmldsig#sha1"/>
      <DigestValue>LNzg4H6f2qE93DvJ3VsilDdZ72w=</DigestValue>
    </Reference>
    <Reference URI="#idSignedProperties" Type="http://uri.etsi.org/01903#SignedProperties">
      <Transforms>
        <Transform Algorithm="http://www.w3.org/TR/2001/REC-xml-c14n-20010315"/>
      </Transforms>
      <DigestMethod Algorithm="http://www.w3.org/2000/09/xmldsig#sha1"/>
      <DigestValue>LmCTCt0cK+lJEUb6k7DHtD0CHSg=</DigestValue>
    </Reference>
    <Reference URI="#idValidSigLnImg" Type="http://www.w3.org/2000/09/xmldsig#Object">
      <DigestMethod Algorithm="http://www.w3.org/2000/09/xmldsig#sha1"/>
      <DigestValue>mr0Mr1929+6KOFIvKXhQ7/Z4qHs=</DigestValue>
    </Reference>
    <Reference URI="#idInvalidSigLnImg" Type="http://www.w3.org/2000/09/xmldsig#Object">
      <DigestMethod Algorithm="http://www.w3.org/2000/09/xmldsig#sha1"/>
      <DigestValue>aiLNwM1AHhiqGIcjs/c4P2dzDtA=</DigestValue>
    </Reference>
  </SignedInfo>
  <SignatureValue>rnh6oMgD76HAmvzIKBFTRf4V1aw3U0p5raeurSGnJ11X+nXmPBKuMVpdBCujNy1tG0rfxJLqMQcK
lUwH13fh1aF8c6A9E/kNTyekzAsQ8OIPkVXV33K+EaLYd4wrKB6xIchhq2oRT+qFfP0Rx03e5RuR
MzD5gnpWDtylKOK4ao+l1PxSGE6pKRpQ1hGRHrsQw/GDq5YC2PSTCMZwgxvLPGvqNtn/c8tc2P5b
kcUBOD8GIINfUdTdt0DITwvr1r2WvBs6UvBl6XWGAwEMVChKa9lSXp+AwqHgI2qrHZV37asDXOkS
THnR6FyO+vPkInJwk1tRmcrdnCdL9OMEPwWFcA==</SignatureValue>
  <KeyInfo>
    <X509Data>
      <X509Certificate>MIIHTTCCBjWgAwIBAgIQAzCH+dP+VYy8XAe00Cp2UDANBgkqhkiG9w0BAQsFADCB4DELMAkGA1UE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IGRlIENoaWxlIENBMR8wHQYJKoZIhvcNAQkBFhBlLXNpZ25AZS1zaWduLmNsMB4XDTE2MDIwMjAw
MDAwMFoXDTE3MDIwMTIzNTk1OVowggEzMQswCQYDVQQGEwJDTDFBMD8GA1UECAw4U0VYVEEgLSBS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LSAxNDIwMTIxOS03MRQwEgYDVQQMDAtQcm9mZXNpb25hbDEYMBYGA1UEAwwPS2FyaW5hIE9saXZh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SzANBgkqhkiG9w0BAQsFAAOCAQEAn7aBK3N1uU2cltjMKeDnR6lZt+Ao/eeBJULQ+eX72iVaFR/U
IM+rdMkIEzbHotchZgZsg3rb3pGpkspkO0qz/GjsCc+2hw1Gg5zpKaQmjfMSZrWKTpPYFENxQOtC
ELejtyORyrL8UkUKaHI2B1+8HB5i6sfUt+0Ms/5hTRoCKXdVwdPs+XqISabKLTVtFCgDInexMqhZ
iaH+XBPGaVxchyIF5G/dcSEuCQHDzgjQdebBys9s17zhEl5P+CcvObQNhzUEQ0sUgwffUVWQarGD
tu0NdbjRGWsojW7/QP7zfrtbD/NX5lWO3ygnnufs7IbwkMRp9tbGDEr3/trIE9zNxw==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MBsyGZjpk5QZ1hGUCuBDJnA6sCo=</DigestValue>
      </Reference>
      <Reference URI="/word/media/image6.jpeg?ContentType=image/jpeg">
        <DigestMethod Algorithm="http://www.w3.org/2000/09/xmldsig#sha1"/>
        <DigestValue>UwrQwQxczePUGA/QEoayS+hL5AU=</DigestValue>
      </Reference>
      <Reference URI="/word/media/image7.jpeg?ContentType=image/jpeg">
        <DigestMethod Algorithm="http://www.w3.org/2000/09/xmldsig#sha1"/>
        <DigestValue>29ITc+8H0W4K6yCM8yu5I77l5sA=</DigestValue>
      </Reference>
      <Reference URI="/word/media/image8.jpeg?ContentType=image/jpeg">
        <DigestMethod Algorithm="http://www.w3.org/2000/09/xmldsig#sha1"/>
        <DigestValue>nhqhOSEgW6ZwWdu/cN42pNp2OQY=</DigestValue>
      </Reference>
      <Reference URI="/word/media/image9.jpeg?ContentType=image/jpeg">
        <DigestMethod Algorithm="http://www.w3.org/2000/09/xmldsig#sha1"/>
        <DigestValue>yrljsZjYTMbkoCg1aC+ezJ82IrA=</DigestValue>
      </Reference>
      <Reference URI="/word/media/image10.jpeg?ContentType=image/jpeg">
        <DigestMethod Algorithm="http://www.w3.org/2000/09/xmldsig#sha1"/>
        <DigestValue>zDV4Ikn3mTzlFuPjzQ7FNbiADOM=</DigestValue>
      </Reference>
      <Reference URI="/word/media/image11.jpeg?ContentType=image/jpeg">
        <DigestMethod Algorithm="http://www.w3.org/2000/09/xmldsig#sha1"/>
        <DigestValue>KedROh18SXj7qG+s/xvhsK9x3zI=</DigestValue>
      </Reference>
      <Reference URI="/word/media/image4.png?ContentType=image/png">
        <DigestMethod Algorithm="http://www.w3.org/2000/09/xmldsig#sha1"/>
        <DigestValue>DL142EyPdk3S0NuDNGFFCa4/4ls=</DigestValue>
      </Reference>
      <Reference URI="/word/media/image17.jpeg?ContentType=image/jpeg">
        <DigestMethod Algorithm="http://www.w3.org/2000/09/xmldsig#sha1"/>
        <DigestValue>6SoUrqGSBDjRGk71R0W87A6ahzQ=</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cig+8hx86MIMh6XFkVagCPct3h8=</DigestValue>
      </Reference>
      <Reference URI="/word/stylesWithEffects.xml?ContentType=application/vnd.ms-word.stylesWithEffects+xml">
        <DigestMethod Algorithm="http://www.w3.org/2000/09/xmldsig#sha1"/>
        <DigestValue>C8pg9frnyK8EJdq8xAv0Qmf+mzs=</DigestValue>
      </Reference>
      <Reference URI="/word/fontTable.xml?ContentType=application/vnd.openxmlformats-officedocument.wordprocessingml.fontTable+xml">
        <DigestMethod Algorithm="http://www.w3.org/2000/09/xmldsig#sha1"/>
        <DigestValue>sCdDuPCn78BfclKPsakil/GFFlM=</DigestValue>
      </Reference>
      <Reference URI="/word/settings.xml?ContentType=application/vnd.openxmlformats-officedocument.wordprocessingml.settings+xml">
        <DigestMethod Algorithm="http://www.w3.org/2000/09/xmldsig#sha1"/>
        <DigestValue>SWAVwxialVZshJcteL2qSCzmW28=</DigestValue>
      </Reference>
      <Reference URI="/word/media/image14.jpeg?ContentType=image/jpeg">
        <DigestMethod Algorithm="http://www.w3.org/2000/09/xmldsig#sha1"/>
        <DigestValue>flAnt91x8/KeGgIh92DYgGi2fo8=</DigestValue>
      </Reference>
      <Reference URI="/word/media/image12.jpeg?ContentType=image/jpeg">
        <DigestMethod Algorithm="http://www.w3.org/2000/09/xmldsig#sha1"/>
        <DigestValue>S66lDVALyorvT2x1Ayr3FmiU3Ok=</DigestValue>
      </Reference>
      <Reference URI="/word/media/image16.jpeg?ContentType=image/jpeg">
        <DigestMethod Algorithm="http://www.w3.org/2000/09/xmldsig#sha1"/>
        <DigestValue>xQ8e5XKISBCByfn5qWfdVqAWJFA=</DigestValue>
      </Reference>
      <Reference URI="/word/media/image5.jpeg?ContentType=image/jpeg">
        <DigestMethod Algorithm="http://www.w3.org/2000/09/xmldsig#sha1"/>
        <DigestValue>YIpM5iOwEkn0b/Uw5zd3oAPD7sY=</DigestValue>
      </Reference>
      <Reference URI="/word/webSettings.xml?ContentType=application/vnd.openxmlformats-officedocument.wordprocessingml.webSettings+xml">
        <DigestMethod Algorithm="http://www.w3.org/2000/09/xmldsig#sha1"/>
        <DigestValue>UXkjxKCU0VS2jJjLA2TRG6+4jIk=</DigestValue>
      </Reference>
      <Reference URI="/word/footer1.xml?ContentType=application/vnd.openxmlformats-officedocument.wordprocessingml.footer+xml">
        <DigestMethod Algorithm="http://www.w3.org/2000/09/xmldsig#sha1"/>
        <DigestValue>i+q3IikaWLnJDdoi6GRNQvge5FI=</DigestValue>
      </Reference>
      <Reference URI="/word/header1.xml?ContentType=application/vnd.openxmlformats-officedocument.wordprocessingml.header+xml">
        <DigestMethod Algorithm="http://www.w3.org/2000/09/xmldsig#sha1"/>
        <DigestValue>frv9Wcvw0b011Xo0ehtKdE+BZBM=</DigestValue>
      </Reference>
      <Reference URI="/word/document.xml?ContentType=application/vnd.openxmlformats-officedocument.wordprocessingml.document.main+xml">
        <DigestMethod Algorithm="http://www.w3.org/2000/09/xmldsig#sha1"/>
        <DigestValue>dfJC934XP3mAtmQ2n3EpgDrEUAg=</DigestValue>
      </Reference>
      <Reference URI="/word/footnotes.xml?ContentType=application/vnd.openxmlformats-officedocument.wordprocessingml.footnotes+xml">
        <DigestMethod Algorithm="http://www.w3.org/2000/09/xmldsig#sha1"/>
        <DigestValue>9Jn3mUfu2pPnfcyqQAoT3Kw/sIo=</DigestValue>
      </Reference>
      <Reference URI="/word/footer2.xml?ContentType=application/vnd.openxmlformats-officedocument.wordprocessingml.footer+xml">
        <DigestMethod Algorithm="http://www.w3.org/2000/09/xmldsig#sha1"/>
        <DigestValue>0+6mSX1J06KYZgpXEv/hkAajtF8=</DigestValue>
      </Reference>
      <Reference URI="/word/media/image13.jpeg?ContentType=image/jpeg">
        <DigestMethod Algorithm="http://www.w3.org/2000/09/xmldsig#sha1"/>
        <DigestValue>XeNxPdaona8C6goALEdyw5FN3QA=</DigestValue>
      </Reference>
      <Reference URI="/word/media/image15.jpeg?ContentType=image/jpeg">
        <DigestMethod Algorithm="http://www.w3.org/2000/09/xmldsig#sha1"/>
        <DigestValue>XtLqZ+/GhFbJXcmZKTUrVLWwle8=</DigestValue>
      </Reference>
      <Reference URI="/word/media/image1.emf?ContentType=image/x-emf">
        <DigestMethod Algorithm="http://www.w3.org/2000/09/xmldsig#sha1"/>
        <DigestValue>Q9897JmX4Ex7SeRCn1Nl/RQ3Sz4=</DigestValue>
      </Reference>
      <Reference URI="/word/endnotes.xml?ContentType=application/vnd.openxmlformats-officedocument.wordprocessingml.endnotes+xml">
        <DigestMethod Algorithm="http://www.w3.org/2000/09/xmldsig#sha1"/>
        <DigestValue>GTUFchZEKiLlWGkl8qfVBTr3Xfc=</DigestValue>
      </Reference>
      <Reference URI="/word/media/image2.emf?ContentType=image/x-emf">
        <DigestMethod Algorithm="http://www.w3.org/2000/09/xmldsig#sha1"/>
        <DigestValue>p0p7YYICMyYB5qQpCk5Emsp2q/8=</DigestValue>
      </Reference>
      <Reference URI="/word/media/image3.emf?ContentType=image/x-emf">
        <DigestMethod Algorithm="http://www.w3.org/2000/09/xmldsig#sha1"/>
        <DigestValue>G6QMqhU5Eq3iCZnicBr8A1hbFJ4=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m65Ho8Fm+XsUyOe/ClDFMaZi7Ug=</DigestValue>
      </Reference>
    </Manifest>
    <SignatureProperties>
      <SignatureProperty Id="idSignatureTime" Target="#idPackageSignature">
        <mdssi:SignatureTime>
          <mdssi:Format>YYYY-MM-DDThh:mm:ssTZD</mdssi:Format>
          <mdssi:Value>2016-07-26T12:47:25Z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IcAAABMAAAAAAAAAAAAAAC/EgAAmAoAACBFTUYAAAEAPI0AAAwAAAABAAAAAAAAAAAAAAAAAAAAkAYAABoEAABRAgAAcgEAAAAAAAAAAAAAAAAAABoLCQDwpgUARgAAACwAAAAgAAAARU1GKwFAAQAcAAAAEAAAAAIQwNsBAAAAeAAAAHg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B0MAAACAAAAAgP//mUIhAAAACAAAAGIAAAAMAAAAAQAAABUAAAAMAAAABAAAABUAAAAMAAAABAAAAFEAAAAkdgAAAAAAAAAAAACHAAAATAAAAAAAAAAAAAAAAAAAAAAAAADjAAAAgAAAAFAAAADUAwAAJAQAAAByAAAAAAAAIADMAIgAAABN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hwAAAEwAAAAAAAAAAAAAAIgAAABN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2016-07-26T12:47:25Z</xd:SigningTime>
          <xd:SigningCertificate>
            <xd:Cert>
              <xd:CertDigest>
                <DigestMethod Algorithm="http://www.w3.org/2000/09/xmldsig#sha1"/>
                <DigestValue>+qgYPftnlgjJsVv4I806AXmg888=</DigestValue>
              </xd:CertDigest>
              <xd:IssuerSerial>
                <X509IssuerName>E=e-sign@e-sign.cl, CN=E-Sign Firma Electronica Avanzada para Estado de Chile CA, OU=Class 2 Managed PKI Individual Subscriber CA, OU=Symantec Trust Network, O=E-Sign S.A., C=CL</X509IssuerName>
                <X509SerialNumber>4239672155282186599962050076651189840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gLAAABxYAACBFTUYAAAEATJIAAMs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MAAABzAAAAAQAAAMMwDULP8wxCDAAAAGQAAAASAAAATAAAAAAAAAAAAAAAAAAAAP//////////cAAAAEsAYQByAGkAbgBhACAATwBsAGkAdgBhAHIAZQBzACAATQAuAAcAAAAHAAAABQAAAAMAAAAHAAAABwAAAAQAAAAJAAAAAwAAAAMAAAAGAAAABwAAAAUAAAAHAAAABgAAAAQAAAAK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</Object>
  <Object Id="idInvalidSigLnImg">AQAAAGwAAAAAAAAAAAAAAD8BAACfAAAAAAAAAAAAAAAgLAAABxYAACBFTUYAAAEAgJYAANE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jbAAIAAAAAAAAAWAAAAPVxp3eA1C8AKV4HdgAAcAAOXAd24FsHdqjULwBkAQAAAAAAAAAAAACNYtN2jWLTdgA2QAAACAAAAAIAAAAAAADQ1C8AImrTdgAAAAAAAAAAAtYvAAcAAAD01S8ABwAAAAAAAAAAAAAA9NUvAAjVLwDu6tJ2AAAAAAACAAAAAC8ABwAAAPTVLwAHAAAATBLUdgAAAAAAAAAA9NUvAAcAAADQQzYCNNUvAJUu0nYAAAAAAAIAAPTVLwAHAAAAZHYACAAAAAAlAAAADAAAAAEAAAAYAAAADAAAAP8AAAISAAAADAAAAAEAAAAeAAAAGAAAACoAAAAGAAAAhAAAABYAAAAlAAAADAAAAAEAAABUAAAAqAAAACsAAAAGAAAAggAAABUAAAABAAAAwzANQs/zDE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E1oGgPj//wAAAAAAAAAAAAAAAAAAAAAQE1oGgPj//zqXAAAAAIwEAJA+AP4DAAAwAAAAMDEwADAAAACABzAA/gMAAACQPgBAbC8AANCPBADQjwSQvowEBwAAAEAAAAAHAAAAANCPBK8JjwR0bC8Ab2qhawDQjwSkZdRrOLPVazB6mAIA0I8EOLPVaxK9nGuNYtN2jWLTdgAAAAAACAAAAAIAAAAAAACwbC8AImrTdgAAAAAAAAAA4m0vAAcAAADUbS8ABwAAAAAAAAAAAAAA1G0vAOhsLwDu6tJ2AAAAAAACAAAAAC8ABwAAANRtLwAHAAAATBLUdgAAAAAAAAAA1G0vAAcAAADQQzYCFG0vAJUu0nYAAAAAAAIAANRtL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IC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uAAAAAwAAABkAAAAcwAAAHMAAAABAAAAwzANQs/zDEIMAAAAZAAAABIAAABMAAAAAAAAAAAAAAAAAAAA//////////9wAAAASwBhAHIAaQBuAGEAIABPAGwAaQB2AGEAcgBlAHMAIABNAC4ABwAAAAcAAAAFAAAAAwAAAAcAAAAHAAAABAAAAAkAAAADAAAAAwAAAAYAAAAHAAAABQAAAAcAAAAGAAAABAAAAAo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zv7g8c54HYMv4NJP7wliOaLIPIcOdBoncDN3PtyoWZA=</DigestValue>
    </Reference>
    <Reference Type="http://www.w3.org/2000/09/xmldsig#Object" URI="#idOfficeObject">
      <DigestMethod Algorithm="http://www.w3.org/2001/04/xmlenc#sha256"/>
      <DigestValue>JVB+pSqGbC8J5HOv9WCE+e3HcJm2aJuXaWdF/FEbwiY=</DigestValue>
    </Reference>
    <Reference Type="http://uri.etsi.org/01903#SignedProperties" URI="#idSignedProperties">
      <Transforms>
        <Transform Algorithm="http://www.w3.org/TR/2001/REC-xml-c14n-20010315"/>
      </Transforms>
      <DigestMethod Algorithm="http://www.w3.org/2001/04/xmlenc#sha256"/>
      <DigestValue>VjAGQAv3YU7KbEqKw+KOZrOB8GMDYrvpkZ/zfDCB2wA=</DigestValue>
    </Reference>
    <Reference Type="http://www.w3.org/2000/09/xmldsig#Object" URI="#idValidSigLnImg">
      <DigestMethod Algorithm="http://www.w3.org/2001/04/xmlenc#sha256"/>
      <DigestValue>j0awdiXu16WCRsjqA4zQ+HpCP4XS74oLXDHCWUyqmtM=</DigestValue>
    </Reference>
    <Reference Type="http://www.w3.org/2000/09/xmldsig#Object" URI="#idInvalidSigLnImg">
      <DigestMethod Algorithm="http://www.w3.org/2001/04/xmlenc#sha256"/>
      <DigestValue>3zk2fpaUVN6VamwH5u2VlUV2m/hJEJ6RKqgLx3Hcbuo=</DigestValue>
    </Reference>
  </SignedInfo>
  <SignatureValue>IbXfVh0CEtCAU8KmPd03WBZ+W5lNNND89s+F0iF26qNV2Ge175JAGvGqmHN7B9XyZV6E5nqfWCaX
dRHtls0yc4W1d+wg1vma4TEJhFd9UFxkLdSd+oN/9RRD1cEWf25DfFvqqlIkBK4KGe47YC6j+9rS
i1RzcPSyKpENNk3u9Z3IOifBbuCx1V8L1P6ta7HXUE0HrtQ+d0y/x8PXbR19wNlyxxNa98uM7QXp
boAub8rOvPv+KMR5EQGWOjYaCF+pjtkapupDuuK8aRH+D/wbqmMsDqd5H2g1N0YYRteaCtlwaXo6
6QPIbmENZleQfZDicA9tYGAVsWZoloqhndRAEw==</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P4DMMlgd+mhABkmUeTt+by9s9sSHOeGu5bAeZUTwYjA=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uTS0cX3bHiUUus9j2+gMlM5MR3vkE8JzhHhQY8TNnkU=</DigestValue>
      </Reference>
      <Reference URI="/word/endnotes.xml?ContentType=application/vnd.openxmlformats-officedocument.wordprocessingml.endnotes+xml">
        <DigestMethod Algorithm="http://www.w3.org/2001/04/xmlenc#sha256"/>
        <DigestValue>iZ9T4v+Pkcd/Ye2zK9IrDWHD6otV0j+ms0RTmXQFUWA=</DigestValue>
      </Reference>
      <Reference URI="/word/fontTable.xml?ContentType=application/vnd.openxmlformats-officedocument.wordprocessingml.fontTable+xml">
        <DigestMethod Algorithm="http://www.w3.org/2001/04/xmlenc#sha256"/>
        <DigestValue>7NccBUe8/stejxjAIswNdMVERcl28MNJ5GoYBZQ7j/E=</DigestValue>
      </Reference>
      <Reference URI="/word/footer1.xml?ContentType=application/vnd.openxmlformats-officedocument.wordprocessingml.footer+xml">
        <DigestMethod Algorithm="http://www.w3.org/2001/04/xmlenc#sha256"/>
        <DigestValue>IX4vV4Zg+Wtghk9nV/KInhkbTaArS2Ows/IMdIX1jKU=</DigestValue>
      </Reference>
      <Reference URI="/word/footer2.xml?ContentType=application/vnd.openxmlformats-officedocument.wordprocessingml.footer+xml">
        <DigestMethod Algorithm="http://www.w3.org/2001/04/xmlenc#sha256"/>
        <DigestValue>mYHikPm8k8V3ATXN3wZt3DMEW7mbNk4vv5chsUauamg=</DigestValue>
      </Reference>
      <Reference URI="/word/footnotes.xml?ContentType=application/vnd.openxmlformats-officedocument.wordprocessingml.footnotes+xml">
        <DigestMethod Algorithm="http://www.w3.org/2001/04/xmlenc#sha256"/>
        <DigestValue>bblZnjfBX427QatpO04E/B1VnFMtOCLdF5TRnzWscss=</DigestValue>
      </Reference>
      <Reference URI="/word/header1.xml?ContentType=application/vnd.openxmlformats-officedocument.wordprocessingml.header+xml">
        <DigestMethod Algorithm="http://www.w3.org/2001/04/xmlenc#sha256"/>
        <DigestValue>fHrfzV6CkMKE/bexx0dQD8+wwWIwi5hWwGrqZWehR94=</DigestValue>
      </Reference>
      <Reference URI="/word/media/image1.emf?ContentType=image/x-emf">
        <DigestMethod Algorithm="http://www.w3.org/2001/04/xmlenc#sha256"/>
        <DigestValue>qtNe5ELiqK6Ml8ap1DgoCvQBqYNLH1MrjL0sGLzi1ao=</DigestValue>
      </Reference>
      <Reference URI="/word/media/image10.jpeg?ContentType=image/jpeg">
        <DigestMethod Algorithm="http://www.w3.org/2001/04/xmlenc#sha256"/>
        <DigestValue>8us9Zpx9fSBlqoR99WbHuLVNYUKPx1Szn6GLfHpt+4A=</DigestValue>
      </Reference>
      <Reference URI="/word/media/image11.jpeg?ContentType=image/jpeg">
        <DigestMethod Algorithm="http://www.w3.org/2001/04/xmlenc#sha256"/>
        <DigestValue>sYVftcpZK2FTGFTIiWceZmDJ9US6XlA6/yQXqm6BCJM=</DigestValue>
      </Reference>
      <Reference URI="/word/media/image12.jpeg?ContentType=image/jpeg">
        <DigestMethod Algorithm="http://www.w3.org/2001/04/xmlenc#sha256"/>
        <DigestValue>s5uEhOhJcLs30hO5bZFJJOUIxGbLE6S6g3F/5E6ciGw=</DigestValue>
      </Reference>
      <Reference URI="/word/media/image13.jpeg?ContentType=image/jpeg">
        <DigestMethod Algorithm="http://www.w3.org/2001/04/xmlenc#sha256"/>
        <DigestValue>USmeANEPuhcJGE16EtB7a7qNIK9W4ypzyw6r/RHmKbs=</DigestValue>
      </Reference>
      <Reference URI="/word/media/image14.jpeg?ContentType=image/jpeg">
        <DigestMethod Algorithm="http://www.w3.org/2001/04/xmlenc#sha256"/>
        <DigestValue>Z+J7/geg/YSrAMkO6jX6IEnG502wNGGNjGWNkkB2XyM=</DigestValue>
      </Reference>
      <Reference URI="/word/media/image15.jpeg?ContentType=image/jpeg">
        <DigestMethod Algorithm="http://www.w3.org/2001/04/xmlenc#sha256"/>
        <DigestValue>7An9z9EejdseWxQiJa2hHeZpSt8nyYXPKYNQma3vbJY=</DigestValue>
      </Reference>
      <Reference URI="/word/media/image16.jpeg?ContentType=image/jpeg">
        <DigestMethod Algorithm="http://www.w3.org/2001/04/xmlenc#sha256"/>
        <DigestValue>ufqRReFOgrCOhpJ2XMxq2ZEx2AXTW4GxQfI/18uLbHI=</DigestValue>
      </Reference>
      <Reference URI="/word/media/image17.jpeg?ContentType=image/jpeg">
        <DigestMethod Algorithm="http://www.w3.org/2001/04/xmlenc#sha256"/>
        <DigestValue>upZVRjYjAVLPDi2zYOLdLrdris1SJu6Ck1EGMCYUXck=</DigestValue>
      </Reference>
      <Reference URI="/word/media/image2.emf?ContentType=image/x-emf">
        <DigestMethod Algorithm="http://www.w3.org/2001/04/xmlenc#sha256"/>
        <DigestValue>dmqQouKfTJQ2hcG+Bo5dZu5IdGouI6O6kDAVz9gHUM8=</DigestValue>
      </Reference>
      <Reference URI="/word/media/image3.emf?ContentType=image/x-emf">
        <DigestMethod Algorithm="http://www.w3.org/2001/04/xmlenc#sha256"/>
        <DigestValue>FOYVFQ1309itJRrgkGxwOtXAOwbX6y9PTI+s0ij6GFY=</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qXrLECsIDWMG3R9tXHKPyvW79ojF+rlUO2ZL+TKetRo=</DigestValue>
      </Reference>
      <Reference URI="/word/media/image6.jpeg?ContentType=image/jpeg">
        <DigestMethod Algorithm="http://www.w3.org/2001/04/xmlenc#sha256"/>
        <DigestValue>c3xUkRDEfkJdKbPkGzUwJtmxlYVSslDftS9hSMAp1g4=</DigestValue>
      </Reference>
      <Reference URI="/word/media/image7.jpeg?ContentType=image/jpeg">
        <DigestMethod Algorithm="http://www.w3.org/2001/04/xmlenc#sha256"/>
        <DigestValue>8itv0cjay9PiO11EBH0gVDSk+Ow5uwGPxdnOvpGfVUo=</DigestValue>
      </Reference>
      <Reference URI="/word/media/image8.jpeg?ContentType=image/jpeg">
        <DigestMethod Algorithm="http://www.w3.org/2001/04/xmlenc#sha256"/>
        <DigestValue>fk07WWDD9s9An5w8tBTAGQy5wvnwbW4sVk7r89vZxEs=</DigestValue>
      </Reference>
      <Reference URI="/word/media/image9.jpeg?ContentType=image/jpeg">
        <DigestMethod Algorithm="http://www.w3.org/2001/04/xmlenc#sha256"/>
        <DigestValue>2faHKvDS/93Ucg6wjSkVmZPFV56J6RNKVGErg8YaPCg=</DigestValue>
      </Reference>
      <Reference URI="/word/numbering.xml?ContentType=application/vnd.openxmlformats-officedocument.wordprocessingml.numbering+xml">
        <DigestMethod Algorithm="http://www.w3.org/2001/04/xmlenc#sha256"/>
        <DigestValue>c+trduoBujoDndf97I2bgL+zjRqcPdrO8M17nt4708M=</DigestValue>
      </Reference>
      <Reference URI="/word/people.xml?ContentType=application/vnd.openxmlformats-officedocument.wordprocessingml.people+xml">
        <DigestMethod Algorithm="http://www.w3.org/2001/04/xmlenc#sha256"/>
        <DigestValue>zFTXm3xrcFYR6mYDQzboVM9M3UMop7HtU21m8Bx2U8g=</DigestValue>
      </Reference>
      <Reference URI="/word/settings.xml?ContentType=application/vnd.openxmlformats-officedocument.wordprocessingml.settings+xml">
        <DigestMethod Algorithm="http://www.w3.org/2001/04/xmlenc#sha256"/>
        <DigestValue>v/7ioYn6sZLg6tn0gae2SSEFdZNwcceK9LvhJTbRKn4=</DigestValue>
      </Reference>
      <Reference URI="/word/styles.xml?ContentType=application/vnd.openxmlformats-officedocument.wordprocessingml.styles+xml">
        <DigestMethod Algorithm="http://www.w3.org/2001/04/xmlenc#sha256"/>
        <DigestValue>RlWjJzfttE3zroxIEdgBrnMk1OZuQEDVg3zaVIJwDyU=</DigestValue>
      </Reference>
      <Reference URI="/word/stylesWithEffects.xml?ContentType=application/vnd.ms-word.stylesWithEffects+xml">
        <DigestMethod Algorithm="http://www.w3.org/2001/04/xmlenc#sha256"/>
        <DigestValue>R6eLqWTF7vbMzMmUwtc1yl6WWrPrLGiOT5n4hSlzUMc=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9CBXwT2OyzmMk4Wvy2Gk4UAHWNyyRDF9VXW1MU4kfVc=</DigestValue>
      </Reference>
    </Manifest>
    <SignatureProperties>
      <SignatureProperty Id="idSignatureTime" Target="#idPackageSignature">
        <mdssi:SignatureTime xmlns:mdssi="http://schemas.openxmlformats.org/package/2006/digital-signature">
          <mdssi:Format>YYYY-MM-DDThh:mm:ssTZD</mdssi:Format>
          <mdssi:Value>2016-07-26T13:20:43Z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v/////////////////////////+//////////////////////////7//////////////////////////v/////////////////////////+//////////////////////////7//////////////////////////v/////////////////////////+//////////////////////////7//////////////////////////v/////////////////////////+/v////////////////////////7//////////////////////////v/////////////////////////+//////////////////////////7//////////////////////////v/////////////////////////+//////////////////////////7//////////////////////////v/////////////////////////+/v////////////////////////79/////////////////////////v/////////////////////////+//////////////////////////7//////////////////////////v/////////////////////////+//////////////////////////7//////////////////////////v7////////////////////////+//////////////////////////7//////////////////////////v/////////////////////////+//////////////////////////7//////////////////////////v/////////////////////////+//////////////////////////7//////////////////////////v/////////////////////////+//////////////////////////7//////////////////////////v/////////////////////////+//////////////////////////7//////////////////////////v/////////////////////////+//////////////////////////7//////////////////////////v/////////////////////////+//////////////////////////7//////////////////////////v/////////////////////////+//////////////////////////7//////////////////////////v/////////////////////////+//////////////////////////7//////////////////////////v/////////////////////////+//////////////////////////7//////////////////////////v/////////////////////////+//////////////////////////7//////////////////////////v/////////////////////////+//////////////////////////7//////////////////////////v/////////////////////////+//////////////////////////4A/////////////////////////gD////////////////////////+AP////////////////////////4A/////////////////////////gD////////////////////////+DP////////////////////////4A/////////////////////////gz////////////////////////+AP////////////////////////4A/////////////////////////gD////////////////////////+AP////////////////////////4A/////////////////////////gD////////////////////////+AP////////////////////////4A/////////////////////////gD////////////////////////+AP////////////////////////4A/////////////////////////gD////////////////////////+AP////////////////////////4A/////////////////////////v/////////////////////////+DP////////////////////////7//////////////////////////v/////////////////////////+//////////////////////////7//////////////////////////v/////////////////////////+//////////////////////////7//////////////////////////v/////////////////////////+//////////////////////////43/////////////////////////gD////////////////////////+//////////////////////////4A/////////////////////////oD////////////////////////+AP////////////////////////4M/////////////////////////gD////////////////////////+AP////////////////////////4A/////////////////////////v/////////////////////////+//////////////////////////7//////////////////////////v/////////////////////////+//////////////////////////7//////////////////////////v/////////////////////////+//////////////////////////7//////////////////////////v/////////////////////////+//////////////////////////7//////////////////////////v/////////////////////////+//////////////////////////7//////////////////////////v/////////////////////////+//////////////////////////7//////////////////////////v/////////////////////////+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2016-07-26T13:20:43Z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bV0GgPj//1RELABg+f//JAMAgP////8DAAAAAAAAAABsXQaA+P//PfUAAAAAAAA+wAAAAAAAAPgRIan/////HBAAAAAAAAAAAAAAAAAAAAAAAAAAAAAAmAvFdgAAAACkdSIAAAAAAAFRBv/+BwAAAAAAAAAAAADwrtIHAAAAAMCZPgIAAAAA/wqU/P4HAADgc9EHAAAAACYEAgAAAAAACAAAAAAAAAAaecV2AAAAAAEAAAABAAAAAAAAAAAAAAAKNAoIAAAAAAAAAAAAAAAACAAKAAAAAAAIAAAAAAAAAP////8AAAAAAAAAAAAAAAAAAAAAAAAAALUjBv/+BwAASBgAAAAAAAA+wAAAAAAAABIAAAAAAAAAAAAAAAAAAAAAAAAACAAAAAAAE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z//////////////////////////P/////////////////////////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IAQAADAAAAHYAAADCAAAAhgAAAAEAAACrCg1CchwNQgwAAAB2AAAAHwAAAEwAAAAAAAAAAAAAAAAAAAD//////////4wAAABKAGUAZgBlACAATwBmAGkAYwBpAG4AYQAgAFIAZQBnAGkAbwBuAGEAbAAgAE8AGSBIAGkAZwBnAGkAbgBzAAAA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C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TKIiAAAAAAAAAAAAAAAAAAoACwAAAAAATOsv4f4HAAAUt8V2AAAAAJCU+OD+BwAAAAAAAAAAAAAUt8V2AAAAAAAAAAAAAAAAEAAAAAAAAACLKc/8/gcAAAAAAAAAAAAASAAAAAAAAACwL+ICAAAAACijIgAAAAAA8////wAAAAAAAAAAAAAAAAkAAAAAAAAAAAAAAAAAAACgoiIAAAAAAEyiIgAAAAAAC/nVdgAAAAAAAAAAAAAAAAAAAAAAAAAAsC/iAgAAAAAooyIAAAAAAEyiIgAAAAAACQAAAAAAAAAAAAAAAAAAANC7xXYAAAAAoKIiAAAAAAALkPjg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1dBoD4//9URCwAYPn//yQDAID/////AwAAAAAAAAAAbF0GgPj//z31AAAAAAAALOMiAAAAAAAAAAAAAAAAAIDhIgAAAAAA8ACX/f4HAACA4SIAAAAAAOARLgAAAAAAAAAAAAAAAAAAAJf9/gcAAAAAAAB3BwAAmOIiAAAAAACrVs/8/gcAAIDhIgAAAAAAEQAAACgAAACwL+ICAAAAAPDjIgAAAAAAoG7RBwAAAAAAAAAAAAAAAAcAAAAAAAAAcJXiAgAAAACA4yIAAAAAACzjIgAAAAAAC/nVdgAAAAALLN12AAAAAHcHAAAAAAAAjMQv4f4HAAADAAAAAAAAACzjIgAAAAAABwAAAP4HAAB22S/h/gcAANC7xXYAAAAAAACX/f4HAACxKOt2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8VCIAAAAAAAAAAAAAAAAAwFybDgAAAADLQXvg/gcAAAEAAAAAAAAAAAAAAAAAAAAAAAAAAAAAAO0kfOD+BwAAgK7jAgAAAAAAAAAAAAAAALvnz/z+BwAA7SR84P4HAACQYKIOAAAAALAv4gIAAAAAGFUiAAAAAADg////AAAAAAAAAAAAAAAABgAAAAAAAAACAAAAAAAAAJBUIgAAAAAAPFQiAAAAAAAL+dV2AAAAAAAAAAAAAAAA11+X/QAAAAAAIqAOAAAAAI1RfOD+BwAAPFQiAAAAAAAGAAAA/gcAAAAioA4AAAAA0LvFdgAAAADg////AAAAABBhl/1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htXQaA+P//VEQsAGD5//8kAwCA/////wMAAAAAAAAAAGxdBoD4//899QAAAAAAAAAAAAAAAAAAKwwhFgAAAADhAAAAAAAAAMOj8eD+BwAAAAAAAAAAAADnO4Hg/gcAAGAgBggAAAAAA1xz4P4HAAAAAAAAAAAAAAQAAAAAAAAAPmkVCAAAAAABAAAAAAAAAA8AAAAAAAAAYCAGCAAAAAAAAAAAAAAAAIg6geAAAAAAPmkVCAAAAAAAAAAAAAAAAJB2IgAAAAAAZQAgAFUASQAUdiIAAAAAAFB2IgAAAAAAwIMhHwAAAABKGtZ2AAAAAHAFIwIAAAAASHoiAAAAAACYeiIAAAAAACB4IgAAAAAAAAAAAAAAAACE8hfp/gcAALB3IgAAAAAAShrWdm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z//////////////////////////P/////////////////////////8//////////////////////////z//////////////////////////P/////////////////////////8//////////////////////////z//////////////////////////P/////////////////////////8//////////////////////////z//////////////////////////P/////////////////////////8//////////////////////////z//////////////////////////P/////////////////////////8//////////////////////////z//////////////////////////P/////////////////////////8//////////////////////////z//////////////////////////P/////////////////////////8//////////////////////////z//////////////////////////P/////////////////////////8//////////////////////////z//////////////////////////P/////////////////////////8//////////////////////////z//////////////////////////P/////////////////////////8//////////////////////////z//////////////////////////P/////////////////////////8//////////////////////////z//////////////////////////P/////////////////////////8//////////////////////////z//////////////////////////P/////////////////////////8//////////////////////////z//////////////////////////P/////////////////////////8//////////////////////////z//////////////////////////P/////////////////////////8//////////////////////////z//////////////////////////P/////////////////////////8//////////////////////////z//////////////////////////P/////////////////////////8//////////////////////////z//////////////////////////P/////////////////////////8//////////////////////////z//////////////////////////P/////////////////////////8//////////////////////////z//////////////////////////P/////////////////////////8//////////////////////////z//////////////////////////P/////////////////////////8AP////////////////////////wA/////////////////////////AD////////////////////////8AP////////////////////////wA/////////////////////////AD////////////////////////8AP////////////////////////wA/////////////////////////AD////////////////////////8AP////////////////////////wA/////////////////////////AD////////////////////////8AP////////////////////////wA/////////////////////////AD////////////////////////8AP////////////////////////wA/////////////////////////AD////////////////////////8AP////////////////////////wA/////////////////////////AD////////////////////////8AP////////////////////////wA/////////////////////////AD////////////////////////8AP////////////////////////wA/////////////////////////AD////////////////////////8AP////////////////////////wA/////////////////////////AD////////////////////////8AP////////////////////////wA/////////////////////////AD////////////////////////8AP////////////////////////wA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gBAAAMAAAAdgAAAMIAAACGAAAAAQAAAKsKDUJyHA1CDAAAAHYAAAAfAAAATAAAAAAAAAAAAAAAAAAAAP//////////jAAAAEoAZQBmAGUAIABPAGYAaQBjAGkAbgBhACAAUgBlAGcAaQBvAG4AYQBsACAATwAZIEgAaQBnAGcAaQBuAHMAAAA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I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2F1195F1-202F-4A5E-BBEE-FFF989EA9226}">
  <ds:schemaRefs>
    <ds:schemaRef ds:uri="http://schemas.openxmlformats.org/officeDocument/2006/bibliography"/>
  </ds:schemaRefs>
</ds:datastoreItem>
</file>

<file path=customXml/itemProps11.xml><?xml version="1.0" encoding="utf-8"?>
<ds:datastoreItem xmlns:ds="http://schemas.openxmlformats.org/officeDocument/2006/customXml" ds:itemID="{AF20E879-F7A4-49B7-9F0D-EDF82247D986}">
  <ds:schemaRefs>
    <ds:schemaRef ds:uri="http://schemas.openxmlformats.org/officeDocument/2006/bibliography"/>
  </ds:schemaRefs>
</ds:datastoreItem>
</file>

<file path=customXml/itemProps12.xml><?xml version="1.0" encoding="utf-8"?>
<ds:datastoreItem xmlns:ds="http://schemas.openxmlformats.org/officeDocument/2006/customXml" ds:itemID="{598B5779-8FE3-46E1-829D-8475FE6B19C7}">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3E9625F8-8429-43FE-AEBC-3AEF2ACF6D7F}">
  <ds:schemaRefs>
    <ds:schemaRef ds:uri="http://schemas.openxmlformats.org/officeDocument/2006/bibliography"/>
  </ds:schemaRefs>
</ds:datastoreItem>
</file>

<file path=customXml/itemProps5.xml><?xml version="1.0" encoding="utf-8"?>
<ds:datastoreItem xmlns:ds="http://schemas.openxmlformats.org/officeDocument/2006/customXml" ds:itemID="{6A9DFFC3-BEF9-4E8A-AC12-9723E25D2936}">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3F51EB5-38E2-42F5-BDE2-3135488F4206}">
  <ds:schemaRefs>
    <ds:schemaRef ds:uri="http://schemas.openxmlformats.org/officeDocument/2006/bibliography"/>
  </ds:schemaRefs>
</ds:datastoreItem>
</file>

<file path=customXml/itemProps8.xml><?xml version="1.0" encoding="utf-8"?>
<ds:datastoreItem xmlns:ds="http://schemas.openxmlformats.org/officeDocument/2006/customXml" ds:itemID="{8961D46C-F443-446D-BA4A-685CEF28789B}">
  <ds:schemaRefs>
    <ds:schemaRef ds:uri="http://schemas.openxmlformats.org/officeDocument/2006/bibliography"/>
  </ds:schemaRefs>
</ds:datastoreItem>
</file>

<file path=customXml/itemProps9.xml><?xml version="1.0" encoding="utf-8"?>
<ds:datastoreItem xmlns:ds="http://schemas.openxmlformats.org/officeDocument/2006/customXml" ds:itemID="{EDEE080A-AB8C-4474-ADD5-BB16C9523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18</Pages>
  <Words>3419</Words>
  <Characters>18809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6</cp:revision>
  <cp:lastPrinted>2016-07-21T19:22:00Z</cp:lastPrinted>
  <dcterms:created xsi:type="dcterms:W3CDTF">2016-07-25T17:34:00Z</dcterms:created>
  <dcterms:modified xsi:type="dcterms:W3CDTF">2016-07-25T21:45:00Z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