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E4E6A" w14:textId="77777777" w:rsidR="00C07655" w:rsidRPr="0025129B" w:rsidRDefault="00C07655" w:rsidP="00612EF2">
      <w:pPr>
        <w:spacing w:line="276" w:lineRule="auto"/>
        <w:rPr>
          <w:rFonts w:cstheme="minorHAnsi"/>
        </w:rPr>
      </w:pPr>
    </w:p>
    <w:p w14:paraId="2B7E4E6B" w14:textId="77777777" w:rsidR="00C07655" w:rsidRPr="0025129B" w:rsidRDefault="00C07655" w:rsidP="00612EF2">
      <w:pPr>
        <w:spacing w:line="276" w:lineRule="auto"/>
        <w:rPr>
          <w:rFonts w:cstheme="minorHAnsi"/>
        </w:rPr>
      </w:pPr>
    </w:p>
    <w:p w14:paraId="2B7E4E6C" w14:textId="77777777" w:rsidR="00C07655" w:rsidRPr="0025129B" w:rsidRDefault="00C07655" w:rsidP="00612EF2">
      <w:pPr>
        <w:spacing w:line="276" w:lineRule="auto"/>
        <w:rPr>
          <w:rFonts w:cstheme="minorHAnsi"/>
        </w:rPr>
      </w:pPr>
    </w:p>
    <w:p w14:paraId="2B7E4E6D" w14:textId="77777777" w:rsidR="00C07655" w:rsidRPr="0025129B" w:rsidRDefault="00C07655" w:rsidP="00612EF2">
      <w:pPr>
        <w:spacing w:line="276" w:lineRule="auto"/>
        <w:rPr>
          <w:rFonts w:cstheme="minorHAnsi"/>
        </w:rPr>
      </w:pPr>
    </w:p>
    <w:p w14:paraId="2B7E4E6E" w14:textId="77777777" w:rsidR="00C07655" w:rsidRPr="0025129B" w:rsidRDefault="00C07655" w:rsidP="00612EF2">
      <w:pPr>
        <w:spacing w:line="276" w:lineRule="auto"/>
        <w:rPr>
          <w:rFonts w:cstheme="minorHAnsi"/>
        </w:rPr>
      </w:pPr>
    </w:p>
    <w:p w14:paraId="2B7E4E6F" w14:textId="77777777" w:rsidR="00C07655" w:rsidRPr="0025129B" w:rsidRDefault="00C07655" w:rsidP="00612EF2">
      <w:pPr>
        <w:spacing w:line="276" w:lineRule="auto"/>
        <w:rPr>
          <w:rFonts w:cstheme="minorHAnsi"/>
        </w:rPr>
      </w:pPr>
    </w:p>
    <w:p w14:paraId="2B7E4E70" w14:textId="77777777" w:rsidR="00C07655" w:rsidRPr="0025129B" w:rsidRDefault="00C07655" w:rsidP="00612EF2">
      <w:pPr>
        <w:spacing w:line="276" w:lineRule="auto"/>
        <w:rPr>
          <w:rFonts w:cstheme="minorHAnsi"/>
        </w:rPr>
      </w:pPr>
    </w:p>
    <w:p w14:paraId="2B7E4E71" w14:textId="77777777" w:rsidR="00C07655" w:rsidRPr="0025129B" w:rsidRDefault="00C07655" w:rsidP="00612EF2">
      <w:pPr>
        <w:spacing w:line="276" w:lineRule="auto"/>
        <w:rPr>
          <w:rFonts w:cstheme="minorHAnsi"/>
        </w:rPr>
      </w:pPr>
    </w:p>
    <w:p w14:paraId="2B7E4E72" w14:textId="77777777" w:rsidR="00C07655" w:rsidRPr="0025129B" w:rsidRDefault="00C07655" w:rsidP="00612EF2">
      <w:pPr>
        <w:spacing w:line="276" w:lineRule="auto"/>
        <w:rPr>
          <w:rFonts w:cstheme="minorHAnsi"/>
        </w:rPr>
      </w:pPr>
    </w:p>
    <w:p w14:paraId="2B7E4E73" w14:textId="77777777" w:rsidR="00C07655" w:rsidRPr="0025129B" w:rsidRDefault="00C07655" w:rsidP="00612EF2">
      <w:pPr>
        <w:spacing w:line="276" w:lineRule="auto"/>
        <w:rPr>
          <w:rFonts w:cstheme="minorHAnsi"/>
        </w:rPr>
      </w:pPr>
    </w:p>
    <w:p w14:paraId="2B7E4E74" w14:textId="77777777" w:rsidR="000C128D" w:rsidRPr="0025129B" w:rsidRDefault="000C128D" w:rsidP="00612EF2">
      <w:pPr>
        <w:spacing w:line="276" w:lineRule="auto"/>
        <w:rPr>
          <w:rFonts w:cstheme="minorHAnsi"/>
        </w:rPr>
      </w:pPr>
    </w:p>
    <w:p w14:paraId="2B7E4E75" w14:textId="77777777" w:rsidR="000C128D" w:rsidRPr="0025129B" w:rsidRDefault="000C128D" w:rsidP="00A4794E">
      <w:pPr>
        <w:spacing w:line="276" w:lineRule="auto"/>
        <w:rPr>
          <w:rFonts w:cstheme="minorHAnsi"/>
        </w:rPr>
      </w:pPr>
    </w:p>
    <w:p w14:paraId="2B7E4E76" w14:textId="77777777" w:rsidR="00CA0510" w:rsidRPr="0025129B" w:rsidRDefault="00CA0510" w:rsidP="00A4794E">
      <w:pPr>
        <w:spacing w:line="276" w:lineRule="auto"/>
        <w:rPr>
          <w:rFonts w:cstheme="minorHAnsi"/>
        </w:rPr>
      </w:pPr>
    </w:p>
    <w:p w14:paraId="2B7E4E77" w14:textId="77777777" w:rsidR="00CA0510" w:rsidRPr="0025129B" w:rsidRDefault="00CA0510" w:rsidP="00A4794E">
      <w:pPr>
        <w:spacing w:line="276" w:lineRule="auto"/>
        <w:rPr>
          <w:rFonts w:cstheme="minorHAnsi"/>
        </w:rPr>
      </w:pPr>
    </w:p>
    <w:p w14:paraId="2B7E4E78"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2B7E4E79" w14:textId="77777777" w:rsidR="00697654" w:rsidRPr="0025129B" w:rsidRDefault="00697654" w:rsidP="006B4FA6">
      <w:pPr>
        <w:spacing w:line="276" w:lineRule="auto"/>
        <w:jc w:val="center"/>
        <w:rPr>
          <w:rFonts w:cstheme="minorHAnsi"/>
          <w:b/>
        </w:rPr>
      </w:pPr>
    </w:p>
    <w:p w14:paraId="2B7E4E7A" w14:textId="77777777" w:rsidR="009604F6" w:rsidRPr="0025129B" w:rsidRDefault="009604F6" w:rsidP="006B4FA6">
      <w:pPr>
        <w:spacing w:line="276" w:lineRule="auto"/>
        <w:jc w:val="center"/>
        <w:rPr>
          <w:rFonts w:cstheme="minorHAnsi"/>
          <w:b/>
        </w:rPr>
      </w:pPr>
    </w:p>
    <w:p w14:paraId="2B7E4E7B" w14:textId="77777777" w:rsidR="00891CE8" w:rsidRPr="00265ECD" w:rsidRDefault="00891CE8" w:rsidP="00891CE8">
      <w:pPr>
        <w:jc w:val="center"/>
        <w:rPr>
          <w:rFonts w:cstheme="minorHAnsi"/>
          <w:b/>
        </w:rPr>
      </w:pPr>
      <w:r w:rsidRPr="00265ECD">
        <w:rPr>
          <w:rFonts w:cstheme="minorHAnsi"/>
          <w:b/>
        </w:rPr>
        <w:t>PROGRAMA DE CUMPLIMIENTO</w:t>
      </w:r>
    </w:p>
    <w:p w14:paraId="2B7E4E7C" w14:textId="77777777" w:rsidR="0066261F" w:rsidRPr="0025129B" w:rsidRDefault="0066261F" w:rsidP="006B4FA6">
      <w:pPr>
        <w:spacing w:line="276" w:lineRule="auto"/>
        <w:jc w:val="center"/>
        <w:rPr>
          <w:rFonts w:cstheme="minorHAnsi"/>
          <w:b/>
        </w:rPr>
      </w:pPr>
    </w:p>
    <w:p w14:paraId="2B7E4E7D" w14:textId="77777777" w:rsidR="006B4FA6" w:rsidRPr="0025129B" w:rsidRDefault="006B4FA6" w:rsidP="006B4FA6">
      <w:pPr>
        <w:spacing w:line="276" w:lineRule="auto"/>
        <w:jc w:val="center"/>
        <w:rPr>
          <w:rFonts w:cstheme="minorHAnsi"/>
          <w:b/>
        </w:rPr>
      </w:pPr>
    </w:p>
    <w:p w14:paraId="2B7E4E7E" w14:textId="77777777" w:rsidR="006B4FA6" w:rsidRPr="0025129B" w:rsidRDefault="006B4FA6" w:rsidP="006B4FA6">
      <w:pPr>
        <w:spacing w:line="276" w:lineRule="auto"/>
        <w:jc w:val="center"/>
        <w:rPr>
          <w:rFonts w:cstheme="minorHAnsi"/>
          <w:b/>
        </w:rPr>
      </w:pPr>
    </w:p>
    <w:p w14:paraId="2B7E4E7F" w14:textId="308D0340" w:rsidR="009604F6" w:rsidRPr="00474247" w:rsidRDefault="00632F24" w:rsidP="0066261F">
      <w:pPr>
        <w:jc w:val="center"/>
        <w:rPr>
          <w:b/>
          <w:color w:val="000000" w:themeColor="text1"/>
        </w:rPr>
      </w:pPr>
      <w:r>
        <w:rPr>
          <w:b/>
          <w:color w:val="000000" w:themeColor="text1"/>
        </w:rPr>
        <w:t>METALMECÁNICA FAVI Y CÍA LTDA</w:t>
      </w:r>
    </w:p>
    <w:p w14:paraId="2B7E4E80" w14:textId="77777777" w:rsidR="0066261F" w:rsidRPr="00474247" w:rsidRDefault="0066261F" w:rsidP="006B4FA6">
      <w:pPr>
        <w:spacing w:line="276" w:lineRule="auto"/>
        <w:jc w:val="center"/>
        <w:rPr>
          <w:rFonts w:cstheme="minorHAnsi"/>
          <w:b/>
          <w:color w:val="000000" w:themeColor="text1"/>
          <w:sz w:val="32"/>
          <w:szCs w:val="32"/>
        </w:rPr>
      </w:pPr>
    </w:p>
    <w:p w14:paraId="2B7E4E81" w14:textId="77777777" w:rsidR="006B4FA6" w:rsidRPr="0025129B" w:rsidRDefault="006B4FA6" w:rsidP="006B4FA6">
      <w:pPr>
        <w:spacing w:line="276" w:lineRule="auto"/>
        <w:jc w:val="center"/>
        <w:rPr>
          <w:rFonts w:cstheme="minorHAnsi"/>
          <w:b/>
          <w:sz w:val="32"/>
          <w:szCs w:val="32"/>
        </w:rPr>
      </w:pPr>
    </w:p>
    <w:p w14:paraId="2B7E4E82" w14:textId="3D30D46F" w:rsidR="00697654" w:rsidRPr="00474247" w:rsidRDefault="001A0A7C" w:rsidP="00404CB8">
      <w:pPr>
        <w:jc w:val="center"/>
        <w:rPr>
          <w:b/>
          <w:color w:val="000000" w:themeColor="text1"/>
          <w:szCs w:val="28"/>
        </w:rPr>
      </w:pPr>
      <w:bookmarkStart w:id="4" w:name="_Toc350847217"/>
      <w:bookmarkStart w:id="5" w:name="_Toc350928661"/>
      <w:bookmarkStart w:id="6" w:name="_Toc350937998"/>
      <w:bookmarkStart w:id="7" w:name="_Toc351623560"/>
      <w:r w:rsidRPr="00474247">
        <w:rPr>
          <w:b/>
          <w:color w:val="000000" w:themeColor="text1"/>
        </w:rPr>
        <w:t>DFZ-</w:t>
      </w:r>
      <w:bookmarkEnd w:id="4"/>
      <w:bookmarkEnd w:id="5"/>
      <w:bookmarkEnd w:id="6"/>
      <w:bookmarkEnd w:id="7"/>
      <w:r w:rsidR="00474247" w:rsidRPr="00474247">
        <w:rPr>
          <w:b/>
          <w:color w:val="000000" w:themeColor="text1"/>
        </w:rPr>
        <w:t>2016</w:t>
      </w:r>
      <w:r w:rsidR="006B4FA6" w:rsidRPr="00474247">
        <w:rPr>
          <w:b/>
          <w:color w:val="000000" w:themeColor="text1"/>
        </w:rPr>
        <w:t>-</w:t>
      </w:r>
      <w:r w:rsidR="00474247" w:rsidRPr="00474247">
        <w:rPr>
          <w:b/>
          <w:color w:val="000000" w:themeColor="text1"/>
        </w:rPr>
        <w:t>76</w:t>
      </w:r>
      <w:r w:rsidR="00632F24">
        <w:rPr>
          <w:b/>
          <w:color w:val="000000" w:themeColor="text1"/>
        </w:rPr>
        <w:t>2</w:t>
      </w:r>
      <w:r w:rsidR="00474247" w:rsidRPr="00474247">
        <w:rPr>
          <w:b/>
          <w:color w:val="000000" w:themeColor="text1"/>
        </w:rPr>
        <w:t>-XIII</w:t>
      </w:r>
      <w:r w:rsidR="00404CB8" w:rsidRPr="00474247">
        <w:rPr>
          <w:b/>
          <w:color w:val="000000" w:themeColor="text1"/>
        </w:rPr>
        <w:t>-</w:t>
      </w:r>
      <w:r w:rsidR="00891CE8" w:rsidRPr="00474247">
        <w:rPr>
          <w:b/>
          <w:color w:val="000000" w:themeColor="text1"/>
        </w:rPr>
        <w:t>PC</w:t>
      </w:r>
      <w:r w:rsidR="00404CB8" w:rsidRPr="00474247">
        <w:rPr>
          <w:b/>
          <w:color w:val="000000" w:themeColor="text1"/>
        </w:rPr>
        <w:t>-</w:t>
      </w:r>
      <w:r w:rsidR="00891CE8" w:rsidRPr="00474247">
        <w:rPr>
          <w:b/>
          <w:color w:val="000000" w:themeColor="text1"/>
        </w:rPr>
        <w:t>I</w:t>
      </w:r>
      <w:r w:rsidR="007E3790">
        <w:rPr>
          <w:b/>
          <w:color w:val="000000" w:themeColor="text1"/>
        </w:rPr>
        <w:t>A</w:t>
      </w:r>
    </w:p>
    <w:p w14:paraId="2B7E4E83"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B7E4E87" w14:textId="77777777" w:rsidTr="00230321">
        <w:trPr>
          <w:trHeight w:val="567"/>
          <w:jc w:val="center"/>
        </w:trPr>
        <w:tc>
          <w:tcPr>
            <w:tcW w:w="1210" w:type="dxa"/>
            <w:shd w:val="clear" w:color="auto" w:fill="D9D9D9" w:themeFill="background1" w:themeFillShade="D9"/>
            <w:vAlign w:val="center"/>
          </w:tcPr>
          <w:p w14:paraId="2B7E4E84"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2B7E4E85"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B7E4E86"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2B7E4E8B"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88"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B7E4E89" w14:textId="0A495888" w:rsidR="00230321" w:rsidRPr="0025129B" w:rsidRDefault="00474247" w:rsidP="004931A6">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2B7E4E8A" w14:textId="77777777" w:rsidR="00230321" w:rsidRPr="0025129B" w:rsidRDefault="00B51804" w:rsidP="00731C0C">
            <w:pPr>
              <w:spacing w:line="276" w:lineRule="auto"/>
              <w:jc w:val="center"/>
              <w:rPr>
                <w:rFonts w:cs="Calibri"/>
                <w:sz w:val="18"/>
                <w:szCs w:val="18"/>
                <w:lang w:val="es-ES_tradnl"/>
              </w:rPr>
            </w:pPr>
            <w:r>
              <w:rPr>
                <w:rFonts w:cs="Calibri"/>
                <w:sz w:val="16"/>
                <w:szCs w:val="16"/>
              </w:rPr>
              <w:pict w14:anchorId="2B7E5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6.95pt">
                  <v:imagedata r:id="rId19" o:title=""/>
                  <o:lock v:ext="edit" ungrouping="t" rotation="t" aspectratio="f" cropping="t" verticies="t" text="t" grouping="t"/>
                  <o:signatureline v:ext="edit" id="{4617164B-0E03-45F4-87AA-F1F547CC8B2B}" provid="{00000000-0000-0000-0000-000000000000}" o:suggestedsigner="María Isabel Mallea A." o:suggestedsigner2="Jefa Oficina RM" o:suggestedsigneremail="maria.mallea@sma.gob.cl" issignatureline="t"/>
                </v:shape>
              </w:pict>
            </w:r>
          </w:p>
        </w:tc>
      </w:tr>
      <w:tr w:rsidR="00230321" w:rsidRPr="0025129B" w14:paraId="2B7E4E8F"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8C"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2B7E4E8D" w14:textId="335C11DC" w:rsidR="00230321" w:rsidRPr="0025129B" w:rsidRDefault="00474247" w:rsidP="00731C0C">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2B7E4E8E" w14:textId="77777777" w:rsidR="00230321" w:rsidRPr="0025129B" w:rsidRDefault="00B51804" w:rsidP="00404CB8">
            <w:pPr>
              <w:spacing w:line="276" w:lineRule="auto"/>
              <w:jc w:val="center"/>
              <w:rPr>
                <w:rFonts w:cs="Calibri"/>
                <w:noProof/>
                <w:sz w:val="18"/>
                <w:szCs w:val="18"/>
                <w:lang w:eastAsia="es-CL"/>
              </w:rPr>
            </w:pPr>
            <w:r>
              <w:rPr>
                <w:rFonts w:cs="Calibri"/>
                <w:sz w:val="18"/>
                <w:szCs w:val="18"/>
              </w:rPr>
              <w:pict w14:anchorId="2B7E50E2">
                <v:shape id="_x0000_i1026" type="#_x0000_t75" alt="Línea de firma de Microsoft Office..." style="width:113.95pt;height:55.1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María Isabel Mallea A." o:suggestedsigner2="Jefa Oficina RM" o:suggestedsigneremail="maria.mallea@sma.gob.cl" issignatureline="t"/>
                </v:shape>
              </w:pict>
            </w:r>
          </w:p>
        </w:tc>
      </w:tr>
      <w:tr w:rsidR="00404CB8" w:rsidRPr="0025129B" w14:paraId="2B7E4E9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90"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B7E4E91" w14:textId="71D6DD53" w:rsidR="00404CB8" w:rsidRPr="0025129B" w:rsidRDefault="00474247" w:rsidP="00731C0C">
            <w:pPr>
              <w:spacing w:line="276" w:lineRule="auto"/>
              <w:jc w:val="center"/>
              <w:rPr>
                <w:rFonts w:cstheme="minorHAnsi"/>
                <w:b/>
                <w:sz w:val="18"/>
                <w:szCs w:val="18"/>
                <w:lang w:val="es-ES_tradnl"/>
              </w:rPr>
            </w:pPr>
            <w:r>
              <w:rPr>
                <w:rFonts w:cstheme="minorHAnsi"/>
                <w:b/>
                <w:sz w:val="18"/>
                <w:szCs w:val="18"/>
                <w:lang w:val="es-ES_tradnl"/>
              </w:rPr>
              <w:t>Evelyn Fuentes D.</w:t>
            </w:r>
          </w:p>
        </w:tc>
        <w:tc>
          <w:tcPr>
            <w:tcW w:w="2662" w:type="dxa"/>
            <w:tcBorders>
              <w:top w:val="single" w:sz="4" w:space="0" w:color="auto"/>
              <w:left w:val="single" w:sz="4" w:space="0" w:color="auto"/>
              <w:bottom w:val="single" w:sz="4" w:space="0" w:color="auto"/>
              <w:right w:val="single" w:sz="4" w:space="0" w:color="auto"/>
            </w:tcBorders>
            <w:vAlign w:val="center"/>
          </w:tcPr>
          <w:p w14:paraId="2B7E4E92" w14:textId="77777777" w:rsidR="00404CB8" w:rsidRDefault="00B51804" w:rsidP="00404CB8">
            <w:pPr>
              <w:spacing w:line="276" w:lineRule="auto"/>
              <w:jc w:val="center"/>
              <w:rPr>
                <w:rFonts w:cs="Calibri"/>
                <w:sz w:val="18"/>
                <w:szCs w:val="18"/>
              </w:rPr>
            </w:pPr>
            <w:bookmarkStart w:id="8" w:name="_GoBack"/>
            <w:r>
              <w:rPr>
                <w:rFonts w:cs="Calibri"/>
                <w:sz w:val="18"/>
                <w:szCs w:val="18"/>
              </w:rPr>
              <w:pict w14:anchorId="2B7E50E3">
                <v:shape id="_x0000_i1027" type="#_x0000_t75" alt="Línea de firma de Microsoft Office..." style="width:113.95pt;height:55.1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Evelyn Fuentes D." o:suggestedsigner2="Fiscalizadora RM" o:suggestedsigneremail="evelyn.fuentes@sma.gob.cl" issignatureline="t"/>
                </v:shape>
              </w:pict>
            </w:r>
            <w:bookmarkEnd w:id="8"/>
          </w:p>
        </w:tc>
      </w:tr>
    </w:tbl>
    <w:p w14:paraId="2B7E4E94" w14:textId="77777777" w:rsidR="001A4615" w:rsidRPr="0025129B" w:rsidRDefault="000F672C">
      <w:pPr>
        <w:jc w:val="left"/>
      </w:pPr>
      <w:bookmarkStart w:id="9" w:name="_Toc205640089"/>
      <w:r w:rsidRPr="0025129B">
        <w:br w:type="page"/>
      </w:r>
    </w:p>
    <w:p w14:paraId="2B7E4E95" w14:textId="77777777" w:rsidR="00F55D44" w:rsidRPr="0025129B" w:rsidRDefault="00655D0C" w:rsidP="00694B31">
      <w:pPr>
        <w:pStyle w:val="Ttulo1"/>
        <w:numPr>
          <w:ilvl w:val="0"/>
          <w:numId w:val="0"/>
        </w:numPr>
        <w:jc w:val="center"/>
        <w:rPr>
          <w:sz w:val="20"/>
        </w:rPr>
      </w:pPr>
      <w:bookmarkStart w:id="10" w:name="_Toc352940725"/>
      <w:bookmarkStart w:id="11" w:name="_Toc353998174"/>
      <w:bookmarkStart w:id="12" w:name="_Toc391299703"/>
      <w:bookmarkStart w:id="13" w:name="_Toc452116462"/>
      <w:bookmarkEnd w:id="9"/>
      <w:r w:rsidRPr="0025129B">
        <w:rPr>
          <w:sz w:val="20"/>
        </w:rPr>
        <w:lastRenderedPageBreak/>
        <w:t>Tabla de Contenidos</w:t>
      </w:r>
      <w:bookmarkEnd w:id="10"/>
      <w:bookmarkEnd w:id="11"/>
      <w:bookmarkEnd w:id="12"/>
      <w:bookmarkEnd w:id="13"/>
    </w:p>
    <w:p w14:paraId="76F4389D" w14:textId="77777777" w:rsidR="0097782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2116462" w:history="1">
        <w:r w:rsidR="0097782C" w:rsidRPr="001D54B6">
          <w:rPr>
            <w:rStyle w:val="Hipervnculo"/>
            <w:noProof/>
          </w:rPr>
          <w:t>Tabla de Contenidos</w:t>
        </w:r>
        <w:r w:rsidR="0097782C">
          <w:rPr>
            <w:noProof/>
            <w:webHidden/>
          </w:rPr>
          <w:tab/>
        </w:r>
        <w:r w:rsidR="0097782C">
          <w:rPr>
            <w:noProof/>
            <w:webHidden/>
          </w:rPr>
          <w:fldChar w:fldCharType="begin"/>
        </w:r>
        <w:r w:rsidR="0097782C">
          <w:rPr>
            <w:noProof/>
            <w:webHidden/>
          </w:rPr>
          <w:instrText xml:space="preserve"> PAGEREF _Toc452116462 \h </w:instrText>
        </w:r>
        <w:r w:rsidR="0097782C">
          <w:rPr>
            <w:noProof/>
            <w:webHidden/>
          </w:rPr>
        </w:r>
        <w:r w:rsidR="0097782C">
          <w:rPr>
            <w:noProof/>
            <w:webHidden/>
          </w:rPr>
          <w:fldChar w:fldCharType="separate"/>
        </w:r>
        <w:r w:rsidR="00D70F17">
          <w:rPr>
            <w:noProof/>
            <w:webHidden/>
          </w:rPr>
          <w:t>2</w:t>
        </w:r>
        <w:r w:rsidR="0097782C">
          <w:rPr>
            <w:noProof/>
            <w:webHidden/>
          </w:rPr>
          <w:fldChar w:fldCharType="end"/>
        </w:r>
      </w:hyperlink>
    </w:p>
    <w:p w14:paraId="122CCC0F" w14:textId="77777777" w:rsidR="0097782C" w:rsidRDefault="00B51804">
      <w:pPr>
        <w:pStyle w:val="TDC1"/>
        <w:rPr>
          <w:rFonts w:eastAsiaTheme="minorEastAsia" w:cstheme="minorBidi"/>
          <w:b w:val="0"/>
          <w:bCs w:val="0"/>
          <w:caps w:val="0"/>
          <w:noProof/>
          <w:sz w:val="22"/>
          <w:szCs w:val="22"/>
          <w:lang w:eastAsia="es-CL"/>
        </w:rPr>
      </w:pPr>
      <w:hyperlink w:anchor="_Toc452116463" w:history="1">
        <w:r w:rsidR="0097782C" w:rsidRPr="001D54B6">
          <w:rPr>
            <w:rStyle w:val="Hipervnculo"/>
            <w:noProof/>
          </w:rPr>
          <w:t>1.</w:t>
        </w:r>
        <w:r w:rsidR="0097782C">
          <w:rPr>
            <w:rFonts w:eastAsiaTheme="minorEastAsia" w:cstheme="minorBidi"/>
            <w:b w:val="0"/>
            <w:bCs w:val="0"/>
            <w:caps w:val="0"/>
            <w:noProof/>
            <w:sz w:val="22"/>
            <w:szCs w:val="22"/>
            <w:lang w:eastAsia="es-CL"/>
          </w:rPr>
          <w:tab/>
        </w:r>
        <w:r w:rsidR="0097782C" w:rsidRPr="001D54B6">
          <w:rPr>
            <w:rStyle w:val="Hipervnculo"/>
            <w:noProof/>
          </w:rPr>
          <w:t>RESUMEN.</w:t>
        </w:r>
        <w:r w:rsidR="0097782C">
          <w:rPr>
            <w:noProof/>
            <w:webHidden/>
          </w:rPr>
          <w:tab/>
        </w:r>
        <w:r w:rsidR="0097782C">
          <w:rPr>
            <w:noProof/>
            <w:webHidden/>
          </w:rPr>
          <w:fldChar w:fldCharType="begin"/>
        </w:r>
        <w:r w:rsidR="0097782C">
          <w:rPr>
            <w:noProof/>
            <w:webHidden/>
          </w:rPr>
          <w:instrText xml:space="preserve"> PAGEREF _Toc452116463 \h </w:instrText>
        </w:r>
        <w:r w:rsidR="0097782C">
          <w:rPr>
            <w:noProof/>
            <w:webHidden/>
          </w:rPr>
        </w:r>
        <w:r w:rsidR="0097782C">
          <w:rPr>
            <w:noProof/>
            <w:webHidden/>
          </w:rPr>
          <w:fldChar w:fldCharType="separate"/>
        </w:r>
        <w:r w:rsidR="00D70F17">
          <w:rPr>
            <w:noProof/>
            <w:webHidden/>
          </w:rPr>
          <w:t>3</w:t>
        </w:r>
        <w:r w:rsidR="0097782C">
          <w:rPr>
            <w:noProof/>
            <w:webHidden/>
          </w:rPr>
          <w:fldChar w:fldCharType="end"/>
        </w:r>
      </w:hyperlink>
    </w:p>
    <w:p w14:paraId="5B9D1A03" w14:textId="77777777" w:rsidR="0097782C" w:rsidRDefault="00B51804">
      <w:pPr>
        <w:pStyle w:val="TDC1"/>
        <w:rPr>
          <w:rFonts w:eastAsiaTheme="minorEastAsia" w:cstheme="minorBidi"/>
          <w:b w:val="0"/>
          <w:bCs w:val="0"/>
          <w:caps w:val="0"/>
          <w:noProof/>
          <w:sz w:val="22"/>
          <w:szCs w:val="22"/>
          <w:lang w:eastAsia="es-CL"/>
        </w:rPr>
      </w:pPr>
      <w:hyperlink w:anchor="_Toc452116464" w:history="1">
        <w:r w:rsidR="0097782C" w:rsidRPr="001D54B6">
          <w:rPr>
            <w:rStyle w:val="Hipervnculo"/>
            <w:noProof/>
          </w:rPr>
          <w:t>2.</w:t>
        </w:r>
        <w:r w:rsidR="0097782C">
          <w:rPr>
            <w:rFonts w:eastAsiaTheme="minorEastAsia" w:cstheme="minorBidi"/>
            <w:b w:val="0"/>
            <w:bCs w:val="0"/>
            <w:caps w:val="0"/>
            <w:noProof/>
            <w:sz w:val="22"/>
            <w:szCs w:val="22"/>
            <w:lang w:eastAsia="es-CL"/>
          </w:rPr>
          <w:tab/>
        </w:r>
        <w:r w:rsidR="0097782C" w:rsidRPr="001D54B6">
          <w:rPr>
            <w:rStyle w:val="Hipervnculo"/>
            <w:noProof/>
          </w:rPr>
          <w:t>IDENTIFICACIÓN DEL PROYECTO, INSTALACIÓN, ACTIVIDAD O FUENTE FISCALIZADA</w:t>
        </w:r>
        <w:r w:rsidR="0097782C">
          <w:rPr>
            <w:noProof/>
            <w:webHidden/>
          </w:rPr>
          <w:tab/>
        </w:r>
        <w:r w:rsidR="0097782C">
          <w:rPr>
            <w:noProof/>
            <w:webHidden/>
          </w:rPr>
          <w:fldChar w:fldCharType="begin"/>
        </w:r>
        <w:r w:rsidR="0097782C">
          <w:rPr>
            <w:noProof/>
            <w:webHidden/>
          </w:rPr>
          <w:instrText xml:space="preserve"> PAGEREF _Toc452116464 \h </w:instrText>
        </w:r>
        <w:r w:rsidR="0097782C">
          <w:rPr>
            <w:noProof/>
            <w:webHidden/>
          </w:rPr>
        </w:r>
        <w:r w:rsidR="0097782C">
          <w:rPr>
            <w:noProof/>
            <w:webHidden/>
          </w:rPr>
          <w:fldChar w:fldCharType="separate"/>
        </w:r>
        <w:r w:rsidR="00D70F17">
          <w:rPr>
            <w:noProof/>
            <w:webHidden/>
          </w:rPr>
          <w:t>4</w:t>
        </w:r>
        <w:r w:rsidR="0097782C">
          <w:rPr>
            <w:noProof/>
            <w:webHidden/>
          </w:rPr>
          <w:fldChar w:fldCharType="end"/>
        </w:r>
      </w:hyperlink>
    </w:p>
    <w:p w14:paraId="255D0C3E" w14:textId="77777777" w:rsidR="0097782C" w:rsidRDefault="00B51804">
      <w:pPr>
        <w:pStyle w:val="TDC1"/>
        <w:rPr>
          <w:rFonts w:eastAsiaTheme="minorEastAsia" w:cstheme="minorBidi"/>
          <w:b w:val="0"/>
          <w:bCs w:val="0"/>
          <w:caps w:val="0"/>
          <w:noProof/>
          <w:sz w:val="22"/>
          <w:szCs w:val="22"/>
          <w:lang w:eastAsia="es-CL"/>
        </w:rPr>
      </w:pPr>
      <w:hyperlink w:anchor="_Toc452116467" w:history="1">
        <w:r w:rsidR="0097782C" w:rsidRPr="001D54B6">
          <w:rPr>
            <w:rStyle w:val="Hipervnculo"/>
            <w:noProof/>
          </w:rPr>
          <w:t>3.</w:t>
        </w:r>
        <w:r w:rsidR="0097782C">
          <w:rPr>
            <w:rFonts w:eastAsiaTheme="minorEastAsia" w:cstheme="minorBidi"/>
            <w:b w:val="0"/>
            <w:bCs w:val="0"/>
            <w:caps w:val="0"/>
            <w:noProof/>
            <w:sz w:val="22"/>
            <w:szCs w:val="22"/>
            <w:lang w:eastAsia="es-CL"/>
          </w:rPr>
          <w:tab/>
        </w:r>
        <w:r w:rsidR="0097782C" w:rsidRPr="001D54B6">
          <w:rPr>
            <w:rStyle w:val="Hipervnculo"/>
            <w:noProof/>
          </w:rPr>
          <w:t>INSTRUMENTOS DE GESTIÓN AMBIENTAL QUE REGULAN LA ACTIVIDAD FISCALIZADA.</w:t>
        </w:r>
        <w:r w:rsidR="0097782C">
          <w:rPr>
            <w:noProof/>
            <w:webHidden/>
          </w:rPr>
          <w:tab/>
        </w:r>
        <w:r w:rsidR="0097782C">
          <w:rPr>
            <w:noProof/>
            <w:webHidden/>
          </w:rPr>
          <w:fldChar w:fldCharType="begin"/>
        </w:r>
        <w:r w:rsidR="0097782C">
          <w:rPr>
            <w:noProof/>
            <w:webHidden/>
          </w:rPr>
          <w:instrText xml:space="preserve"> PAGEREF _Toc452116467 \h </w:instrText>
        </w:r>
        <w:r w:rsidR="0097782C">
          <w:rPr>
            <w:noProof/>
            <w:webHidden/>
          </w:rPr>
        </w:r>
        <w:r w:rsidR="0097782C">
          <w:rPr>
            <w:noProof/>
            <w:webHidden/>
          </w:rPr>
          <w:fldChar w:fldCharType="separate"/>
        </w:r>
        <w:r w:rsidR="00D70F17">
          <w:rPr>
            <w:noProof/>
            <w:webHidden/>
          </w:rPr>
          <w:t>5</w:t>
        </w:r>
        <w:r w:rsidR="0097782C">
          <w:rPr>
            <w:noProof/>
            <w:webHidden/>
          </w:rPr>
          <w:fldChar w:fldCharType="end"/>
        </w:r>
      </w:hyperlink>
    </w:p>
    <w:p w14:paraId="7DAB5BCB" w14:textId="77777777" w:rsidR="0097782C" w:rsidRDefault="00B51804">
      <w:pPr>
        <w:pStyle w:val="TDC1"/>
        <w:rPr>
          <w:rFonts w:eastAsiaTheme="minorEastAsia" w:cstheme="minorBidi"/>
          <w:b w:val="0"/>
          <w:bCs w:val="0"/>
          <w:caps w:val="0"/>
          <w:noProof/>
          <w:sz w:val="22"/>
          <w:szCs w:val="22"/>
          <w:lang w:eastAsia="es-CL"/>
        </w:rPr>
      </w:pPr>
      <w:hyperlink w:anchor="_Toc452116468" w:history="1">
        <w:r w:rsidR="0097782C" w:rsidRPr="001D54B6">
          <w:rPr>
            <w:rStyle w:val="Hipervnculo"/>
            <w:noProof/>
          </w:rPr>
          <w:t>4.</w:t>
        </w:r>
        <w:r w:rsidR="0097782C">
          <w:rPr>
            <w:rFonts w:eastAsiaTheme="minorEastAsia" w:cstheme="minorBidi"/>
            <w:b w:val="0"/>
            <w:bCs w:val="0"/>
            <w:caps w:val="0"/>
            <w:noProof/>
            <w:sz w:val="22"/>
            <w:szCs w:val="22"/>
            <w:lang w:eastAsia="es-CL"/>
          </w:rPr>
          <w:tab/>
        </w:r>
        <w:r w:rsidR="0097782C" w:rsidRPr="001D54B6">
          <w:rPr>
            <w:rStyle w:val="Hipervnculo"/>
            <w:noProof/>
          </w:rPr>
          <w:t>EVALUACIÓN DEL PLAN DE ACCIONES Y METAS CONTENIDO EN EL PROGRAMA DE CUMPLIMIENTO</w:t>
        </w:r>
        <w:r w:rsidR="0097782C">
          <w:rPr>
            <w:noProof/>
            <w:webHidden/>
          </w:rPr>
          <w:tab/>
        </w:r>
        <w:r w:rsidR="0097782C">
          <w:rPr>
            <w:noProof/>
            <w:webHidden/>
          </w:rPr>
          <w:fldChar w:fldCharType="begin"/>
        </w:r>
        <w:r w:rsidR="0097782C">
          <w:rPr>
            <w:noProof/>
            <w:webHidden/>
          </w:rPr>
          <w:instrText xml:space="preserve"> PAGEREF _Toc452116468 \h </w:instrText>
        </w:r>
        <w:r w:rsidR="0097782C">
          <w:rPr>
            <w:noProof/>
            <w:webHidden/>
          </w:rPr>
        </w:r>
        <w:r w:rsidR="0097782C">
          <w:rPr>
            <w:noProof/>
            <w:webHidden/>
          </w:rPr>
          <w:fldChar w:fldCharType="separate"/>
        </w:r>
        <w:r w:rsidR="00D70F17">
          <w:rPr>
            <w:noProof/>
            <w:webHidden/>
          </w:rPr>
          <w:t>6</w:t>
        </w:r>
        <w:r w:rsidR="0097782C">
          <w:rPr>
            <w:noProof/>
            <w:webHidden/>
          </w:rPr>
          <w:fldChar w:fldCharType="end"/>
        </w:r>
      </w:hyperlink>
    </w:p>
    <w:p w14:paraId="7F6A2465" w14:textId="768D566D" w:rsidR="0097782C" w:rsidRDefault="00B51804">
      <w:pPr>
        <w:pStyle w:val="TDC1"/>
        <w:rPr>
          <w:rFonts w:eastAsiaTheme="minorEastAsia" w:cstheme="minorBidi"/>
          <w:b w:val="0"/>
          <w:bCs w:val="0"/>
          <w:caps w:val="0"/>
          <w:noProof/>
          <w:sz w:val="22"/>
          <w:szCs w:val="22"/>
          <w:lang w:eastAsia="es-CL"/>
        </w:rPr>
      </w:pPr>
      <w:hyperlink w:anchor="_Toc452116470" w:history="1">
        <w:r w:rsidR="0097782C" w:rsidRPr="001D54B6">
          <w:rPr>
            <w:rStyle w:val="Hipervnculo"/>
            <w:noProof/>
          </w:rPr>
          <w:t>5.</w:t>
        </w:r>
        <w:r w:rsidR="0097782C">
          <w:rPr>
            <w:rFonts w:eastAsiaTheme="minorEastAsia" w:cstheme="minorBidi"/>
            <w:b w:val="0"/>
            <w:bCs w:val="0"/>
            <w:caps w:val="0"/>
            <w:noProof/>
            <w:sz w:val="22"/>
            <w:szCs w:val="22"/>
            <w:lang w:eastAsia="es-CL"/>
          </w:rPr>
          <w:tab/>
        </w:r>
        <w:r w:rsidR="0097782C" w:rsidRPr="001D54B6">
          <w:rPr>
            <w:rStyle w:val="Hipervnculo"/>
            <w:noProof/>
          </w:rPr>
          <w:t>CONCLUSIONES.</w:t>
        </w:r>
        <w:r w:rsidR="0097782C">
          <w:rPr>
            <w:noProof/>
            <w:webHidden/>
          </w:rPr>
          <w:tab/>
        </w:r>
        <w:r w:rsidR="0097782C">
          <w:rPr>
            <w:noProof/>
            <w:webHidden/>
          </w:rPr>
          <w:fldChar w:fldCharType="begin"/>
        </w:r>
        <w:r w:rsidR="0097782C">
          <w:rPr>
            <w:noProof/>
            <w:webHidden/>
          </w:rPr>
          <w:instrText xml:space="preserve"> PAGEREF _Toc452116470 \h </w:instrText>
        </w:r>
        <w:r w:rsidR="0097782C">
          <w:rPr>
            <w:noProof/>
            <w:webHidden/>
          </w:rPr>
        </w:r>
        <w:r w:rsidR="0097782C">
          <w:rPr>
            <w:noProof/>
            <w:webHidden/>
          </w:rPr>
          <w:fldChar w:fldCharType="separate"/>
        </w:r>
        <w:r w:rsidR="00D70F17">
          <w:rPr>
            <w:noProof/>
            <w:webHidden/>
          </w:rPr>
          <w:t>1</w:t>
        </w:r>
        <w:r w:rsidR="0097782C">
          <w:rPr>
            <w:noProof/>
            <w:webHidden/>
          </w:rPr>
          <w:fldChar w:fldCharType="end"/>
        </w:r>
      </w:hyperlink>
      <w:r w:rsidR="00A705E7">
        <w:rPr>
          <w:noProof/>
        </w:rPr>
        <w:t>0</w:t>
      </w:r>
    </w:p>
    <w:p w14:paraId="26034236" w14:textId="639DB72F" w:rsidR="0097782C" w:rsidRDefault="00B51804">
      <w:pPr>
        <w:pStyle w:val="TDC1"/>
        <w:rPr>
          <w:rFonts w:eastAsiaTheme="minorEastAsia" w:cstheme="minorBidi"/>
          <w:b w:val="0"/>
          <w:bCs w:val="0"/>
          <w:caps w:val="0"/>
          <w:noProof/>
          <w:sz w:val="22"/>
          <w:szCs w:val="22"/>
          <w:lang w:eastAsia="es-CL"/>
        </w:rPr>
      </w:pPr>
      <w:hyperlink w:anchor="_Toc452116471" w:history="1">
        <w:r w:rsidR="0097782C" w:rsidRPr="001D54B6">
          <w:rPr>
            <w:rStyle w:val="Hipervnculo"/>
            <w:noProof/>
          </w:rPr>
          <w:t>6.</w:t>
        </w:r>
        <w:r w:rsidR="0097782C">
          <w:rPr>
            <w:rFonts w:eastAsiaTheme="minorEastAsia" w:cstheme="minorBidi"/>
            <w:b w:val="0"/>
            <w:bCs w:val="0"/>
            <w:caps w:val="0"/>
            <w:noProof/>
            <w:sz w:val="22"/>
            <w:szCs w:val="22"/>
            <w:lang w:eastAsia="es-CL"/>
          </w:rPr>
          <w:tab/>
        </w:r>
        <w:r w:rsidR="0097782C" w:rsidRPr="001D54B6">
          <w:rPr>
            <w:rStyle w:val="Hipervnculo"/>
            <w:noProof/>
          </w:rPr>
          <w:t>ANEXOS.</w:t>
        </w:r>
        <w:r w:rsidR="0097782C">
          <w:rPr>
            <w:noProof/>
            <w:webHidden/>
          </w:rPr>
          <w:tab/>
        </w:r>
        <w:r w:rsidR="0097782C">
          <w:rPr>
            <w:noProof/>
            <w:webHidden/>
          </w:rPr>
          <w:fldChar w:fldCharType="begin"/>
        </w:r>
        <w:r w:rsidR="0097782C">
          <w:rPr>
            <w:noProof/>
            <w:webHidden/>
          </w:rPr>
          <w:instrText xml:space="preserve"> PAGEREF _Toc452116471 \h </w:instrText>
        </w:r>
        <w:r w:rsidR="0097782C">
          <w:rPr>
            <w:noProof/>
            <w:webHidden/>
          </w:rPr>
        </w:r>
        <w:r w:rsidR="0097782C">
          <w:rPr>
            <w:noProof/>
            <w:webHidden/>
          </w:rPr>
          <w:fldChar w:fldCharType="separate"/>
        </w:r>
        <w:r w:rsidR="00D70F17">
          <w:rPr>
            <w:noProof/>
            <w:webHidden/>
          </w:rPr>
          <w:t>1</w:t>
        </w:r>
        <w:r w:rsidR="0097782C">
          <w:rPr>
            <w:noProof/>
            <w:webHidden/>
          </w:rPr>
          <w:fldChar w:fldCharType="end"/>
        </w:r>
      </w:hyperlink>
      <w:r w:rsidR="00A705E7">
        <w:rPr>
          <w:noProof/>
        </w:rPr>
        <w:t>1</w:t>
      </w:r>
    </w:p>
    <w:p w14:paraId="2B7E4E9F" w14:textId="77777777" w:rsidR="00655D0C" w:rsidRPr="0025129B" w:rsidRDefault="003753AB" w:rsidP="00655D0C">
      <w:r w:rsidRPr="0025129B">
        <w:fldChar w:fldCharType="end"/>
      </w:r>
    </w:p>
    <w:p w14:paraId="2B7E4EA0" w14:textId="77777777"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2B7E4EA1" w14:textId="77777777" w:rsidR="002C445A" w:rsidRPr="0025129B" w:rsidRDefault="00ED4317" w:rsidP="005749E1">
      <w:pPr>
        <w:pStyle w:val="Ttulo1"/>
      </w:pPr>
      <w:bookmarkStart w:id="14" w:name="_Toc352840376"/>
      <w:bookmarkStart w:id="15" w:name="_Toc352841436"/>
      <w:bookmarkStart w:id="16" w:name="_Toc452116463"/>
      <w:r w:rsidRPr="0025129B">
        <w:lastRenderedPageBreak/>
        <w:t>RESUMEN</w:t>
      </w:r>
      <w:r w:rsidR="00B1722C" w:rsidRPr="0025129B">
        <w:t>.</w:t>
      </w:r>
      <w:bookmarkEnd w:id="14"/>
      <w:bookmarkEnd w:id="15"/>
      <w:bookmarkEnd w:id="16"/>
    </w:p>
    <w:p w14:paraId="2B7E4EA2" w14:textId="77777777" w:rsidR="00ED4317" w:rsidRPr="0025129B" w:rsidRDefault="00ED4317" w:rsidP="00ED4317">
      <w:pPr>
        <w:jc w:val="left"/>
        <w:rPr>
          <w:rFonts w:cstheme="minorHAnsi"/>
          <w:b/>
          <w:sz w:val="20"/>
          <w:szCs w:val="20"/>
        </w:rPr>
      </w:pPr>
    </w:p>
    <w:p w14:paraId="0CD9E5C8" w14:textId="16C08D46" w:rsidR="000C73B9" w:rsidRPr="00D366FF" w:rsidRDefault="000C73B9" w:rsidP="000C73B9">
      <w:pPr>
        <w:rPr>
          <w:rFonts w:cstheme="minorHAnsi"/>
        </w:rPr>
      </w:pPr>
      <w:r w:rsidRPr="00D366FF">
        <w:rPr>
          <w:rFonts w:cstheme="minorHAnsi"/>
        </w:rPr>
        <w:t>El presente documento da cuenta de los resultados de la actividad de examen de información realizada por la Superintendencia del Medio Ambiente (SMA), al proyecto “</w:t>
      </w:r>
      <w:r w:rsidR="00C2695C">
        <w:rPr>
          <w:rFonts w:cstheme="minorHAnsi"/>
        </w:rPr>
        <w:t xml:space="preserve">Metalmecánica </w:t>
      </w:r>
      <w:proofErr w:type="spellStart"/>
      <w:r w:rsidR="00C2695C">
        <w:rPr>
          <w:rFonts w:cstheme="minorHAnsi"/>
        </w:rPr>
        <w:t>Favi</w:t>
      </w:r>
      <w:proofErr w:type="spellEnd"/>
      <w:r w:rsidR="00C2695C">
        <w:rPr>
          <w:rFonts w:cstheme="minorHAnsi"/>
        </w:rPr>
        <w:t xml:space="preserve"> y </w:t>
      </w:r>
      <w:proofErr w:type="spellStart"/>
      <w:r w:rsidR="00C2695C">
        <w:rPr>
          <w:rFonts w:cstheme="minorHAnsi"/>
        </w:rPr>
        <w:t>Cía</w:t>
      </w:r>
      <w:proofErr w:type="spellEnd"/>
      <w:r w:rsidR="00C2695C">
        <w:rPr>
          <w:rFonts w:cstheme="minorHAnsi"/>
        </w:rPr>
        <w:t xml:space="preserve"> </w:t>
      </w:r>
      <w:proofErr w:type="spellStart"/>
      <w:r w:rsidR="00C2695C">
        <w:rPr>
          <w:rFonts w:cstheme="minorHAnsi"/>
        </w:rPr>
        <w:t>Ltda</w:t>
      </w:r>
      <w:proofErr w:type="spellEnd"/>
      <w:r w:rsidRPr="00D366FF">
        <w:rPr>
          <w:rFonts w:cstheme="minorHAnsi"/>
        </w:rPr>
        <w:t xml:space="preserve">”, del titular </w:t>
      </w:r>
      <w:r w:rsidR="00C2695C">
        <w:rPr>
          <w:rFonts w:cstheme="minorHAnsi"/>
        </w:rPr>
        <w:t xml:space="preserve">Metal Mecánica </w:t>
      </w:r>
      <w:proofErr w:type="spellStart"/>
      <w:r w:rsidR="00C2695C">
        <w:rPr>
          <w:rFonts w:cstheme="minorHAnsi"/>
        </w:rPr>
        <w:t>Favi</w:t>
      </w:r>
      <w:proofErr w:type="spellEnd"/>
      <w:r w:rsidR="00C2695C">
        <w:rPr>
          <w:rFonts w:cstheme="minorHAnsi"/>
        </w:rPr>
        <w:t xml:space="preserve"> y </w:t>
      </w:r>
      <w:proofErr w:type="spellStart"/>
      <w:r w:rsidR="00C2695C">
        <w:rPr>
          <w:rFonts w:cstheme="minorHAnsi"/>
        </w:rPr>
        <w:t>Cía</w:t>
      </w:r>
      <w:proofErr w:type="spellEnd"/>
      <w:r w:rsidR="00C2695C">
        <w:rPr>
          <w:rFonts w:cstheme="minorHAnsi"/>
        </w:rPr>
        <w:t xml:space="preserve"> </w:t>
      </w:r>
      <w:proofErr w:type="spellStart"/>
      <w:r w:rsidR="00C2695C">
        <w:rPr>
          <w:rFonts w:cstheme="minorHAnsi"/>
        </w:rPr>
        <w:t>Ltda</w:t>
      </w:r>
      <w:proofErr w:type="spellEnd"/>
      <w:r w:rsidR="00C2695C">
        <w:rPr>
          <w:rFonts w:cstheme="minorHAnsi"/>
        </w:rPr>
        <w:t>,</w:t>
      </w:r>
      <w:r w:rsidR="0098011C">
        <w:rPr>
          <w:rFonts w:cstheme="minorHAnsi"/>
        </w:rPr>
        <w:t xml:space="preserve"> </w:t>
      </w:r>
      <w:r w:rsidRPr="00D366FF">
        <w:rPr>
          <w:rFonts w:cstheme="minorHAnsi"/>
        </w:rPr>
        <w:t xml:space="preserve">en el marco de su Programa de Cumplimiento. </w:t>
      </w:r>
    </w:p>
    <w:p w14:paraId="1E50EFDE" w14:textId="77777777" w:rsidR="000C73B9" w:rsidRPr="00D366FF" w:rsidRDefault="000C73B9" w:rsidP="000C73B9">
      <w:pPr>
        <w:autoSpaceDE w:val="0"/>
        <w:autoSpaceDN w:val="0"/>
        <w:adjustRightInd w:val="0"/>
        <w:rPr>
          <w:rFonts w:cstheme="minorHAnsi"/>
        </w:rPr>
      </w:pPr>
    </w:p>
    <w:p w14:paraId="220ED2B2" w14:textId="0D51D283" w:rsidR="000C73B9" w:rsidRPr="00D366FF" w:rsidRDefault="000C73B9" w:rsidP="000C73B9">
      <w:pPr>
        <w:autoSpaceDE w:val="0"/>
        <w:autoSpaceDN w:val="0"/>
        <w:adjustRightInd w:val="0"/>
        <w:rPr>
          <w:rFonts w:cstheme="minorHAnsi"/>
        </w:rPr>
      </w:pPr>
      <w:r w:rsidRPr="00D366FF">
        <w:rPr>
          <w:rFonts w:cstheme="minorHAnsi"/>
        </w:rPr>
        <w:t>El objetivo general del Programa de Cumplimiento consiste en materializar el cumplimiento de las acciones y metas estable</w:t>
      </w:r>
      <w:r w:rsidR="00E00BC3">
        <w:rPr>
          <w:rFonts w:cstheme="minorHAnsi"/>
        </w:rPr>
        <w:t>cidas en la Resolución Exenta N°4</w:t>
      </w:r>
      <w:r w:rsidRPr="00D366FF">
        <w:t>/ROL N° D-0</w:t>
      </w:r>
      <w:r w:rsidR="00C2695C">
        <w:t>58</w:t>
      </w:r>
      <w:r w:rsidRPr="00D366FF">
        <w:t xml:space="preserve">-2015, de fecha </w:t>
      </w:r>
      <w:r w:rsidR="00C2695C">
        <w:t>30</w:t>
      </w:r>
      <w:r>
        <w:t xml:space="preserve"> </w:t>
      </w:r>
      <w:r w:rsidRPr="00D366FF">
        <w:t xml:space="preserve">de </w:t>
      </w:r>
      <w:r>
        <w:t xml:space="preserve">diciembre </w:t>
      </w:r>
      <w:r w:rsidRPr="00D366FF">
        <w:t>de 2015</w:t>
      </w:r>
      <w:r w:rsidRPr="00D366FF">
        <w:rPr>
          <w:rFonts w:cstheme="minorHAnsi"/>
        </w:rPr>
        <w:t xml:space="preserve">, de la Superintendencia del </w:t>
      </w:r>
      <w:r w:rsidRPr="00D366FF">
        <w:t>Medio Ambiente (Anexo 1), tendientes a cumplir satisfactoriamente con las exigencias establecidas en el Decreto Supremo N°38/2011 que “Establece Norma de Emisión de Ruidos Generados por Fuentes que Indica, elaborada a partir de la revisión del Decreto Supremo N° 146, de 1997, MINSEGPRES”, del Ministerio del Medio Ambiente.</w:t>
      </w:r>
      <w:r w:rsidRPr="00D366FF">
        <w:rPr>
          <w:rFonts w:cstheme="minorHAnsi"/>
        </w:rPr>
        <w:t xml:space="preserve"> </w:t>
      </w:r>
    </w:p>
    <w:p w14:paraId="2DB5AF3D" w14:textId="77777777" w:rsidR="000C73B9" w:rsidRPr="00D366FF" w:rsidRDefault="000C73B9" w:rsidP="000C73B9">
      <w:pPr>
        <w:autoSpaceDE w:val="0"/>
        <w:autoSpaceDN w:val="0"/>
        <w:adjustRightInd w:val="0"/>
        <w:rPr>
          <w:rFonts w:cstheme="minorHAnsi"/>
        </w:rPr>
      </w:pPr>
    </w:p>
    <w:p w14:paraId="7A6AB3A0" w14:textId="7E9C0E7C" w:rsidR="0030044B" w:rsidRPr="0030044B" w:rsidRDefault="0030044B" w:rsidP="0030044B">
      <w:pPr>
        <w:autoSpaceDE w:val="0"/>
        <w:autoSpaceDN w:val="0"/>
        <w:adjustRightInd w:val="0"/>
        <w:rPr>
          <w:rFonts w:cstheme="minorHAnsi"/>
          <w:lang w:eastAsia="es-ES"/>
        </w:rPr>
      </w:pPr>
      <w:r w:rsidRPr="0030044B">
        <w:rPr>
          <w:rFonts w:cstheme="minorHAnsi"/>
        </w:rPr>
        <w:t xml:space="preserve">El </w:t>
      </w:r>
      <w:r w:rsidR="000C73B9" w:rsidRPr="0030044B">
        <w:rPr>
          <w:rFonts w:cstheme="minorHAnsi"/>
        </w:rPr>
        <w:t>objetivo</w:t>
      </w:r>
      <w:r w:rsidRPr="0030044B">
        <w:rPr>
          <w:rFonts w:cstheme="minorHAnsi"/>
        </w:rPr>
        <w:t xml:space="preserve"> específico del programa consiste en </w:t>
      </w:r>
      <w:r w:rsidR="00C2695C">
        <w:rPr>
          <w:rFonts w:cstheme="minorHAnsi"/>
        </w:rPr>
        <w:t>c</w:t>
      </w:r>
      <w:r w:rsidRPr="0030044B">
        <w:rPr>
          <w:rFonts w:cstheme="minorHAnsi"/>
          <w:lang w:eastAsia="es-ES"/>
        </w:rPr>
        <w:t xml:space="preserve">umplir con </w:t>
      </w:r>
      <w:r w:rsidR="00C2695C">
        <w:rPr>
          <w:rFonts w:cstheme="minorHAnsi"/>
          <w:lang w:eastAsia="es-ES"/>
        </w:rPr>
        <w:t>la norma de emisión de ruidos, Decreto Supremo N°38/2011, del Ministerio del Medio Ambiente.</w:t>
      </w:r>
    </w:p>
    <w:p w14:paraId="74B90E68" w14:textId="77777777" w:rsidR="0030044B" w:rsidRPr="00D366FF" w:rsidRDefault="0030044B" w:rsidP="000C73B9">
      <w:pPr>
        <w:autoSpaceDE w:val="0"/>
        <w:autoSpaceDN w:val="0"/>
        <w:adjustRightInd w:val="0"/>
        <w:rPr>
          <w:rFonts w:cstheme="minorHAnsi"/>
        </w:rPr>
      </w:pPr>
    </w:p>
    <w:p w14:paraId="1B1EAE0C" w14:textId="7CDC5D4C" w:rsidR="000C73B9" w:rsidRPr="00F63CCB" w:rsidRDefault="000C73B9" w:rsidP="000C73B9">
      <w:pPr>
        <w:rPr>
          <w:rFonts w:cstheme="minorHAnsi"/>
          <w:color w:val="000000" w:themeColor="text1"/>
        </w:rPr>
      </w:pPr>
      <w:r w:rsidRPr="00F63CCB">
        <w:rPr>
          <w:rFonts w:cstheme="minorHAnsi"/>
          <w:color w:val="000000" w:themeColor="text1"/>
        </w:rPr>
        <w:t>Entre los hechos constatados que representan hallazgos se encuentran</w:t>
      </w:r>
      <w:r w:rsidR="0030044B" w:rsidRPr="00F63CCB">
        <w:rPr>
          <w:rFonts w:cstheme="minorHAnsi"/>
          <w:color w:val="000000" w:themeColor="text1"/>
        </w:rPr>
        <w:t>,</w:t>
      </w:r>
      <w:r w:rsidRPr="00F63CCB">
        <w:rPr>
          <w:rFonts w:cstheme="minorHAnsi"/>
          <w:color w:val="000000" w:themeColor="text1"/>
        </w:rPr>
        <w:t xml:space="preserve"> </w:t>
      </w:r>
      <w:r w:rsidR="0030044B" w:rsidRPr="00F63CCB">
        <w:rPr>
          <w:rFonts w:cstheme="minorHAnsi"/>
          <w:color w:val="000000" w:themeColor="text1"/>
        </w:rPr>
        <w:t xml:space="preserve">que </w:t>
      </w:r>
      <w:r w:rsidR="0035198C" w:rsidRPr="00F63CCB">
        <w:rPr>
          <w:rFonts w:cstheme="minorHAnsi"/>
          <w:color w:val="000000" w:themeColor="text1"/>
        </w:rPr>
        <w:t>no es posible evaluar el cumplimiento de la norma de emisión en el punto de medición, por la utilización de un</w:t>
      </w:r>
      <w:r w:rsidRPr="00F63CCB">
        <w:rPr>
          <w:rFonts w:cstheme="minorHAnsi"/>
          <w:color w:val="000000" w:themeColor="text1"/>
        </w:rPr>
        <w:t xml:space="preserve">a metodología </w:t>
      </w:r>
      <w:r w:rsidR="0035198C" w:rsidRPr="00F63CCB">
        <w:rPr>
          <w:rFonts w:cstheme="minorHAnsi"/>
          <w:color w:val="000000" w:themeColor="text1"/>
        </w:rPr>
        <w:t xml:space="preserve">de medición y evaluación que no correspondería con </w:t>
      </w:r>
      <w:r w:rsidR="0035198C" w:rsidRPr="00F63CCB">
        <w:rPr>
          <w:rFonts w:cs="Calibri"/>
          <w:color w:val="000000" w:themeColor="text1"/>
          <w:lang w:val="es-ES_tradnl" w:eastAsia="es-ES"/>
        </w:rPr>
        <w:t>la indicada en el D.S. N° 38 de 2011 del MMA</w:t>
      </w:r>
      <w:r w:rsidR="00F63CCB" w:rsidRPr="00F63CCB">
        <w:rPr>
          <w:rFonts w:cs="Calibri"/>
          <w:color w:val="000000" w:themeColor="text1"/>
          <w:lang w:val="es-ES_tradnl" w:eastAsia="es-ES"/>
        </w:rPr>
        <w:t>.</w:t>
      </w:r>
    </w:p>
    <w:p w14:paraId="0307D024" w14:textId="77777777" w:rsidR="000C73B9" w:rsidRPr="00F63CCB" w:rsidRDefault="000C73B9" w:rsidP="000C73B9">
      <w:pPr>
        <w:rPr>
          <w:rFonts w:cstheme="minorHAnsi"/>
          <w:color w:val="000000" w:themeColor="text1"/>
        </w:rPr>
      </w:pPr>
    </w:p>
    <w:p w14:paraId="33416662" w14:textId="77777777" w:rsidR="000C73B9" w:rsidRPr="00F63CCB" w:rsidRDefault="000C73B9" w:rsidP="00ED4317">
      <w:pPr>
        <w:rPr>
          <w:rFonts w:cstheme="minorHAnsi"/>
          <w:color w:val="000000" w:themeColor="text1"/>
        </w:rPr>
      </w:pPr>
    </w:p>
    <w:p w14:paraId="2BF33206" w14:textId="77777777" w:rsidR="000C73B9" w:rsidRDefault="000C73B9" w:rsidP="00ED4317">
      <w:pPr>
        <w:rPr>
          <w:rFonts w:cstheme="minorHAnsi"/>
          <w:sz w:val="20"/>
          <w:szCs w:val="20"/>
        </w:rPr>
      </w:pPr>
    </w:p>
    <w:p w14:paraId="2BD2E779" w14:textId="77777777" w:rsidR="000C73B9" w:rsidRDefault="000C73B9" w:rsidP="00ED4317">
      <w:pPr>
        <w:rPr>
          <w:rFonts w:cstheme="minorHAnsi"/>
          <w:sz w:val="20"/>
          <w:szCs w:val="20"/>
        </w:rPr>
      </w:pPr>
    </w:p>
    <w:p w14:paraId="5506D7E2" w14:textId="77777777" w:rsidR="000C73B9" w:rsidRDefault="000C73B9" w:rsidP="00ED4317">
      <w:pPr>
        <w:rPr>
          <w:rFonts w:cstheme="minorHAnsi"/>
          <w:sz w:val="20"/>
          <w:szCs w:val="20"/>
        </w:rPr>
      </w:pPr>
    </w:p>
    <w:p w14:paraId="24A94563" w14:textId="77777777" w:rsidR="0098011C" w:rsidRDefault="0098011C" w:rsidP="00ED4317">
      <w:pPr>
        <w:rPr>
          <w:rFonts w:cstheme="minorHAnsi"/>
          <w:sz w:val="20"/>
          <w:szCs w:val="20"/>
        </w:rPr>
      </w:pPr>
    </w:p>
    <w:p w14:paraId="4197FC7A" w14:textId="77777777" w:rsidR="0098011C" w:rsidRDefault="0098011C" w:rsidP="00ED4317">
      <w:pPr>
        <w:rPr>
          <w:rFonts w:cstheme="minorHAnsi"/>
          <w:sz w:val="20"/>
          <w:szCs w:val="20"/>
        </w:rPr>
      </w:pPr>
    </w:p>
    <w:p w14:paraId="7EBD9C2C" w14:textId="77777777" w:rsidR="0098011C" w:rsidRDefault="0098011C" w:rsidP="00ED4317">
      <w:pPr>
        <w:rPr>
          <w:rFonts w:cstheme="minorHAnsi"/>
          <w:sz w:val="20"/>
          <w:szCs w:val="20"/>
        </w:rPr>
      </w:pPr>
    </w:p>
    <w:p w14:paraId="4B1D4B9B" w14:textId="77777777" w:rsidR="0098011C" w:rsidRDefault="0098011C" w:rsidP="00ED4317">
      <w:pPr>
        <w:rPr>
          <w:rFonts w:cstheme="minorHAnsi"/>
          <w:sz w:val="20"/>
          <w:szCs w:val="20"/>
        </w:rPr>
      </w:pPr>
    </w:p>
    <w:p w14:paraId="3DEA4A75" w14:textId="77777777" w:rsidR="0098011C" w:rsidRDefault="0098011C" w:rsidP="00ED4317">
      <w:pPr>
        <w:rPr>
          <w:rFonts w:cstheme="minorHAnsi"/>
          <w:sz w:val="20"/>
          <w:szCs w:val="20"/>
        </w:rPr>
      </w:pPr>
    </w:p>
    <w:p w14:paraId="6037397A" w14:textId="77777777" w:rsidR="0098011C" w:rsidRDefault="0098011C" w:rsidP="00ED4317">
      <w:pPr>
        <w:rPr>
          <w:rFonts w:cstheme="minorHAnsi"/>
          <w:sz w:val="20"/>
          <w:szCs w:val="20"/>
        </w:rPr>
      </w:pPr>
    </w:p>
    <w:p w14:paraId="41A4E865" w14:textId="77777777" w:rsidR="0098011C" w:rsidRDefault="0098011C" w:rsidP="00ED4317">
      <w:pPr>
        <w:rPr>
          <w:rFonts w:cstheme="minorHAnsi"/>
          <w:sz w:val="20"/>
          <w:szCs w:val="20"/>
        </w:rPr>
      </w:pPr>
    </w:p>
    <w:p w14:paraId="6E7433D2" w14:textId="77777777" w:rsidR="0098011C" w:rsidRDefault="0098011C" w:rsidP="00ED4317">
      <w:pPr>
        <w:rPr>
          <w:rFonts w:cstheme="minorHAnsi"/>
          <w:sz w:val="20"/>
          <w:szCs w:val="20"/>
        </w:rPr>
      </w:pPr>
    </w:p>
    <w:p w14:paraId="7AF4E3EA" w14:textId="77777777" w:rsidR="0098011C" w:rsidRDefault="0098011C" w:rsidP="00ED4317">
      <w:pPr>
        <w:rPr>
          <w:rFonts w:cstheme="minorHAnsi"/>
          <w:sz w:val="20"/>
          <w:szCs w:val="20"/>
        </w:rPr>
      </w:pPr>
    </w:p>
    <w:p w14:paraId="1FD8861D" w14:textId="77777777" w:rsidR="0098011C" w:rsidRDefault="0098011C" w:rsidP="00ED4317">
      <w:pPr>
        <w:rPr>
          <w:rFonts w:cstheme="minorHAnsi"/>
          <w:sz w:val="20"/>
          <w:szCs w:val="20"/>
        </w:rPr>
      </w:pPr>
    </w:p>
    <w:p w14:paraId="509DD4FC" w14:textId="77777777" w:rsidR="0098011C" w:rsidRDefault="0098011C" w:rsidP="00ED4317">
      <w:pPr>
        <w:rPr>
          <w:rFonts w:cstheme="minorHAnsi"/>
          <w:sz w:val="20"/>
          <w:szCs w:val="20"/>
        </w:rPr>
      </w:pPr>
    </w:p>
    <w:p w14:paraId="5200A834" w14:textId="77777777" w:rsidR="0098011C" w:rsidRDefault="0098011C" w:rsidP="00ED4317">
      <w:pPr>
        <w:rPr>
          <w:rFonts w:cstheme="minorHAnsi"/>
          <w:sz w:val="20"/>
          <w:szCs w:val="20"/>
        </w:rPr>
      </w:pPr>
    </w:p>
    <w:p w14:paraId="7E41B8DD" w14:textId="77777777" w:rsidR="0098011C" w:rsidRDefault="0098011C" w:rsidP="00ED4317">
      <w:pPr>
        <w:rPr>
          <w:rFonts w:cstheme="minorHAnsi"/>
          <w:sz w:val="20"/>
          <w:szCs w:val="20"/>
        </w:rPr>
      </w:pPr>
    </w:p>
    <w:p w14:paraId="3A5DFEA8" w14:textId="77777777" w:rsidR="0098011C" w:rsidRDefault="0098011C" w:rsidP="00ED4317">
      <w:pPr>
        <w:rPr>
          <w:rFonts w:cstheme="minorHAnsi"/>
          <w:sz w:val="20"/>
          <w:szCs w:val="20"/>
        </w:rPr>
      </w:pPr>
    </w:p>
    <w:p w14:paraId="42FF3CFC" w14:textId="77777777" w:rsidR="0098011C" w:rsidRDefault="0098011C" w:rsidP="00ED4317">
      <w:pPr>
        <w:rPr>
          <w:rFonts w:cstheme="minorHAnsi"/>
          <w:sz w:val="20"/>
          <w:szCs w:val="20"/>
        </w:rPr>
      </w:pPr>
    </w:p>
    <w:p w14:paraId="54D3741A" w14:textId="77777777" w:rsidR="0098011C" w:rsidRDefault="0098011C" w:rsidP="00ED4317">
      <w:pPr>
        <w:rPr>
          <w:rFonts w:cstheme="minorHAnsi"/>
          <w:sz w:val="20"/>
          <w:szCs w:val="20"/>
        </w:rPr>
      </w:pPr>
    </w:p>
    <w:p w14:paraId="4F19DA24" w14:textId="77777777" w:rsidR="0098011C" w:rsidRDefault="0098011C" w:rsidP="00ED4317">
      <w:pPr>
        <w:rPr>
          <w:rFonts w:cstheme="minorHAnsi"/>
          <w:sz w:val="20"/>
          <w:szCs w:val="20"/>
        </w:rPr>
      </w:pPr>
    </w:p>
    <w:p w14:paraId="2DD288F8" w14:textId="77777777" w:rsidR="0098011C" w:rsidRDefault="0098011C" w:rsidP="00ED4317">
      <w:pPr>
        <w:rPr>
          <w:rFonts w:cstheme="minorHAnsi"/>
          <w:sz w:val="20"/>
          <w:szCs w:val="20"/>
        </w:rPr>
      </w:pPr>
    </w:p>
    <w:p w14:paraId="0294EB85" w14:textId="77777777" w:rsidR="000C73B9" w:rsidRDefault="000C73B9" w:rsidP="00ED4317">
      <w:pPr>
        <w:rPr>
          <w:rFonts w:cstheme="minorHAnsi"/>
          <w:sz w:val="20"/>
          <w:szCs w:val="20"/>
        </w:rPr>
      </w:pPr>
    </w:p>
    <w:p w14:paraId="2CF41762" w14:textId="77777777" w:rsidR="00F63CCB" w:rsidRDefault="00F63CCB" w:rsidP="00ED4317">
      <w:pPr>
        <w:rPr>
          <w:rFonts w:cstheme="minorHAnsi"/>
          <w:sz w:val="20"/>
          <w:szCs w:val="20"/>
        </w:rPr>
      </w:pPr>
    </w:p>
    <w:p w14:paraId="2B31DE4C" w14:textId="77777777" w:rsidR="00F63CCB" w:rsidRDefault="00F63CCB" w:rsidP="00ED4317">
      <w:pPr>
        <w:rPr>
          <w:rFonts w:cstheme="minorHAnsi"/>
          <w:sz w:val="20"/>
          <w:szCs w:val="20"/>
        </w:rPr>
      </w:pPr>
    </w:p>
    <w:p w14:paraId="3329DF54" w14:textId="77777777" w:rsidR="00F63CCB" w:rsidRDefault="00F63CCB" w:rsidP="00ED4317">
      <w:pPr>
        <w:rPr>
          <w:rFonts w:cstheme="minorHAnsi"/>
          <w:sz w:val="20"/>
          <w:szCs w:val="20"/>
        </w:rPr>
      </w:pPr>
    </w:p>
    <w:p w14:paraId="261C0ECE" w14:textId="77777777" w:rsidR="000C73B9" w:rsidRDefault="000C73B9" w:rsidP="00ED4317">
      <w:pPr>
        <w:rPr>
          <w:rFonts w:cstheme="minorHAnsi"/>
          <w:sz w:val="20"/>
          <w:szCs w:val="20"/>
        </w:rPr>
      </w:pPr>
    </w:p>
    <w:p w14:paraId="1D70C53D" w14:textId="77777777" w:rsidR="000C73B9" w:rsidRDefault="000C73B9" w:rsidP="00ED4317">
      <w:pPr>
        <w:rPr>
          <w:rFonts w:cstheme="minorHAnsi"/>
          <w:sz w:val="20"/>
          <w:szCs w:val="20"/>
        </w:rPr>
      </w:pPr>
    </w:p>
    <w:p w14:paraId="0A4B7BD2" w14:textId="77777777" w:rsidR="000C73B9" w:rsidRDefault="000C73B9" w:rsidP="00ED4317">
      <w:pPr>
        <w:rPr>
          <w:rFonts w:cstheme="minorHAnsi"/>
          <w:color w:val="FF0000"/>
          <w:sz w:val="20"/>
          <w:szCs w:val="20"/>
        </w:rPr>
      </w:pPr>
    </w:p>
    <w:p w14:paraId="15996E16" w14:textId="77777777" w:rsidR="0030044B" w:rsidRDefault="0030044B" w:rsidP="00ED4317">
      <w:pPr>
        <w:rPr>
          <w:rFonts w:cstheme="minorHAnsi"/>
          <w:color w:val="FF0000"/>
          <w:sz w:val="20"/>
          <w:szCs w:val="20"/>
        </w:rPr>
      </w:pPr>
    </w:p>
    <w:p w14:paraId="3A210E0C" w14:textId="77777777" w:rsidR="0030044B" w:rsidRDefault="0030044B" w:rsidP="00ED4317">
      <w:pPr>
        <w:rPr>
          <w:rFonts w:cstheme="minorHAnsi"/>
          <w:color w:val="FF0000"/>
          <w:sz w:val="20"/>
          <w:szCs w:val="20"/>
        </w:rPr>
      </w:pPr>
    </w:p>
    <w:p w14:paraId="2B7E4EAB" w14:textId="77777777" w:rsidR="00ED4317" w:rsidRPr="0025129B" w:rsidRDefault="009847C7" w:rsidP="009847C7">
      <w:pPr>
        <w:pStyle w:val="Ttulo1"/>
      </w:pPr>
      <w:bookmarkStart w:id="17" w:name="_Toc452116464"/>
      <w:r w:rsidRPr="0025129B">
        <w:lastRenderedPageBreak/>
        <w:t>IDENTIFICACIÓN DEL PROYECTO,</w:t>
      </w:r>
      <w:r w:rsidR="00677A75">
        <w:t xml:space="preserve"> INSTALACIÓN, </w:t>
      </w:r>
      <w:r w:rsidRPr="0025129B">
        <w:t>ACTIVIDAD O FUENTE FISCALIZADA</w:t>
      </w:r>
      <w:bookmarkEnd w:id="17"/>
    </w:p>
    <w:p w14:paraId="2B7E4EAC" w14:textId="77777777" w:rsidR="00ED4317" w:rsidRPr="0025129B" w:rsidRDefault="00ED4317" w:rsidP="00ED4317"/>
    <w:p w14:paraId="2B7E4EAD" w14:textId="77777777" w:rsidR="00ED4317" w:rsidRPr="0025129B" w:rsidRDefault="00ED4317" w:rsidP="00C958D0">
      <w:pPr>
        <w:pStyle w:val="Ttulo2"/>
      </w:pPr>
      <w:bookmarkStart w:id="18" w:name="_Toc352840378"/>
      <w:bookmarkStart w:id="19" w:name="_Toc352841438"/>
      <w:bookmarkStart w:id="20" w:name="_Toc353998104"/>
      <w:bookmarkStart w:id="21" w:name="_Toc353998177"/>
      <w:bookmarkStart w:id="22" w:name="_Toc382383532"/>
      <w:bookmarkStart w:id="23" w:name="_Toc382472354"/>
      <w:bookmarkStart w:id="24" w:name="_Toc390184266"/>
      <w:bookmarkStart w:id="25" w:name="_Toc390359997"/>
      <w:bookmarkStart w:id="26" w:name="_Toc390777018"/>
      <w:bookmarkStart w:id="27" w:name="_Toc391299706"/>
      <w:bookmarkStart w:id="28" w:name="_Toc452116465"/>
      <w:r w:rsidRPr="0025129B">
        <w:t>Antecedentes Generales</w:t>
      </w:r>
      <w:bookmarkEnd w:id="18"/>
      <w:bookmarkEnd w:id="19"/>
      <w:bookmarkEnd w:id="20"/>
      <w:bookmarkEnd w:id="21"/>
      <w:bookmarkEnd w:id="22"/>
      <w:bookmarkEnd w:id="23"/>
      <w:bookmarkEnd w:id="24"/>
      <w:bookmarkEnd w:id="25"/>
      <w:bookmarkEnd w:id="26"/>
      <w:bookmarkEnd w:id="27"/>
      <w:bookmarkEnd w:id="28"/>
    </w:p>
    <w:p w14:paraId="2B7E4EAE" w14:textId="77777777" w:rsidR="00ED4317" w:rsidRPr="0025129B" w:rsidRDefault="00ED4317" w:rsidP="004E5529">
      <w:pPr>
        <w:jc w:val="left"/>
        <w:rPr>
          <w:rFonts w:cstheme="minorHAnsi"/>
          <w:b/>
          <w:sz w:val="24"/>
          <w:szCs w:val="20"/>
        </w:rPr>
      </w:pPr>
      <w:bookmarkStart w:id="29" w:name="_Toc353998105"/>
      <w:bookmarkStart w:id="30" w:name="_Toc353998178"/>
      <w:bookmarkEnd w:id="29"/>
      <w:bookmarkEnd w:id="30"/>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14:paraId="2B7E4EB2"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AF" w14:textId="77777777"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2B7E4EB1" w14:textId="2A7BF7F9" w:rsidR="00230321" w:rsidRPr="0098011C" w:rsidRDefault="00C2695C" w:rsidP="0098011C">
            <w:pPr>
              <w:rPr>
                <w:rFonts w:cstheme="minorHAnsi"/>
                <w:sz w:val="20"/>
                <w:szCs w:val="20"/>
                <w:lang w:eastAsia="es-ES"/>
              </w:rPr>
            </w:pPr>
            <w:r>
              <w:rPr>
                <w:rFonts w:cstheme="minorHAnsi"/>
                <w:sz w:val="20"/>
                <w:szCs w:val="20"/>
                <w:lang w:eastAsia="es-ES"/>
              </w:rPr>
              <w:t xml:space="preserve">Metalmecánica </w:t>
            </w:r>
            <w:proofErr w:type="spellStart"/>
            <w:r>
              <w:rPr>
                <w:rFonts w:cstheme="minorHAnsi"/>
                <w:sz w:val="20"/>
                <w:szCs w:val="20"/>
                <w:lang w:eastAsia="es-ES"/>
              </w:rPr>
              <w:t>Favi</w:t>
            </w:r>
            <w:proofErr w:type="spellEnd"/>
            <w:r>
              <w:rPr>
                <w:rFonts w:cstheme="minorHAnsi"/>
                <w:sz w:val="20"/>
                <w:szCs w:val="20"/>
                <w:lang w:eastAsia="es-ES"/>
              </w:rPr>
              <w:t xml:space="preserve"> y </w:t>
            </w:r>
            <w:proofErr w:type="spellStart"/>
            <w:r>
              <w:rPr>
                <w:rFonts w:cstheme="minorHAnsi"/>
                <w:sz w:val="20"/>
                <w:szCs w:val="20"/>
                <w:lang w:eastAsia="es-ES"/>
              </w:rPr>
              <w:t>Cía</w:t>
            </w:r>
            <w:proofErr w:type="spellEnd"/>
            <w:r>
              <w:rPr>
                <w:rFonts w:cstheme="minorHAnsi"/>
                <w:sz w:val="20"/>
                <w:szCs w:val="20"/>
                <w:lang w:eastAsia="es-ES"/>
              </w:rPr>
              <w:t xml:space="preserve"> </w:t>
            </w:r>
            <w:proofErr w:type="spellStart"/>
            <w:r>
              <w:rPr>
                <w:rFonts w:cstheme="minorHAnsi"/>
                <w:sz w:val="20"/>
                <w:szCs w:val="20"/>
                <w:lang w:eastAsia="es-ES"/>
              </w:rPr>
              <w:t>Ltda</w:t>
            </w:r>
            <w:proofErr w:type="spellEnd"/>
          </w:p>
        </w:tc>
      </w:tr>
      <w:tr w:rsidR="00230321" w:rsidRPr="0025129B" w14:paraId="2B7E4EB7"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B3" w14:textId="77777777"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14:paraId="2B7E4EB4" w14:textId="07F9ECC8" w:rsidR="00230321" w:rsidRPr="0098011C" w:rsidRDefault="0098011C" w:rsidP="00230321">
            <w:pPr>
              <w:rPr>
                <w:rFonts w:cstheme="minorHAnsi"/>
                <w:sz w:val="20"/>
                <w:szCs w:val="20"/>
              </w:rPr>
            </w:pPr>
            <w:r w:rsidRPr="0098011C">
              <w:rPr>
                <w:rFonts w:cstheme="minorHAns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2B7E4EB5" w14:textId="77777777"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2B7E4EB6" w14:textId="2503EB28" w:rsidR="00230321" w:rsidRPr="0025129B" w:rsidRDefault="00C2695C" w:rsidP="0084251D">
            <w:pPr>
              <w:rPr>
                <w:rFonts w:cstheme="minorHAnsi"/>
                <w:sz w:val="20"/>
                <w:szCs w:val="20"/>
              </w:rPr>
            </w:pPr>
            <w:r>
              <w:rPr>
                <w:rFonts w:cstheme="minorHAnsi"/>
                <w:sz w:val="20"/>
                <w:szCs w:val="20"/>
              </w:rPr>
              <w:t xml:space="preserve">Nueva Central </w:t>
            </w:r>
            <w:r w:rsidR="0098011C">
              <w:rPr>
                <w:rFonts w:cstheme="minorHAnsi"/>
                <w:sz w:val="20"/>
                <w:szCs w:val="20"/>
              </w:rPr>
              <w:t>N°</w:t>
            </w:r>
            <w:r>
              <w:rPr>
                <w:rFonts w:cstheme="minorHAnsi"/>
                <w:sz w:val="20"/>
                <w:szCs w:val="20"/>
              </w:rPr>
              <w:t>4240, Comuna de Conchalí</w:t>
            </w:r>
          </w:p>
        </w:tc>
      </w:tr>
      <w:tr w:rsidR="00230321" w:rsidRPr="0025129B" w14:paraId="2B7E4EBB"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B8" w14:textId="77777777"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14:paraId="2B7E4EB9" w14:textId="19FD60B7" w:rsidR="00230321" w:rsidRPr="0025129B" w:rsidRDefault="0098011C" w:rsidP="00230321">
            <w:pPr>
              <w:rPr>
                <w:rFonts w:cstheme="minorHAnsi"/>
                <w:sz w:val="20"/>
                <w:szCs w:val="20"/>
              </w:rPr>
            </w:pPr>
            <w:r>
              <w:rPr>
                <w:rFonts w:cstheme="minorHAnsi"/>
                <w:sz w:val="20"/>
                <w:szCs w:val="20"/>
              </w:rPr>
              <w:t>Santiago</w:t>
            </w:r>
          </w:p>
        </w:tc>
        <w:tc>
          <w:tcPr>
            <w:tcW w:w="2296" w:type="pct"/>
            <w:vMerge/>
            <w:tcBorders>
              <w:left w:val="single" w:sz="4" w:space="0" w:color="auto"/>
              <w:right w:val="single" w:sz="4" w:space="0" w:color="auto"/>
            </w:tcBorders>
            <w:shd w:val="clear" w:color="auto" w:fill="FFFFFF"/>
          </w:tcPr>
          <w:p w14:paraId="2B7E4EBA" w14:textId="77777777" w:rsidR="00230321" w:rsidRPr="0025129B" w:rsidRDefault="00230321" w:rsidP="00230321">
            <w:pPr>
              <w:ind w:left="188"/>
              <w:rPr>
                <w:rFonts w:cstheme="minorHAnsi"/>
                <w:b/>
                <w:sz w:val="20"/>
                <w:szCs w:val="20"/>
              </w:rPr>
            </w:pPr>
          </w:p>
        </w:tc>
      </w:tr>
      <w:tr w:rsidR="00230321" w:rsidRPr="0025129B" w14:paraId="2B7E4EBE"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BC" w14:textId="3FED286E" w:rsidR="0098011C" w:rsidRPr="0025129B" w:rsidRDefault="00230321" w:rsidP="00C2695C">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r w:rsidR="00C2695C">
              <w:rPr>
                <w:rFonts w:cstheme="minorHAnsi"/>
                <w:sz w:val="20"/>
                <w:szCs w:val="20"/>
              </w:rPr>
              <w:t>Conchalí</w:t>
            </w:r>
          </w:p>
        </w:tc>
        <w:tc>
          <w:tcPr>
            <w:tcW w:w="2296" w:type="pct"/>
            <w:vMerge/>
            <w:tcBorders>
              <w:left w:val="single" w:sz="4" w:space="0" w:color="auto"/>
              <w:bottom w:val="single" w:sz="4" w:space="0" w:color="auto"/>
              <w:right w:val="single" w:sz="4" w:space="0" w:color="auto"/>
            </w:tcBorders>
            <w:shd w:val="clear" w:color="auto" w:fill="FFFFFF"/>
          </w:tcPr>
          <w:p w14:paraId="2B7E4EBD" w14:textId="77777777" w:rsidR="00230321" w:rsidRPr="0025129B" w:rsidRDefault="00230321" w:rsidP="00230321">
            <w:pPr>
              <w:ind w:left="188"/>
              <w:rPr>
                <w:rFonts w:cstheme="minorHAnsi"/>
                <w:b/>
                <w:sz w:val="20"/>
                <w:szCs w:val="20"/>
              </w:rPr>
            </w:pPr>
          </w:p>
        </w:tc>
      </w:tr>
      <w:tr w:rsidR="00230321" w:rsidRPr="0025129B" w14:paraId="2B7E4EC3"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BF"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2B7E4EC0" w14:textId="39C895DF" w:rsidR="00230321" w:rsidRPr="00D235C7" w:rsidRDefault="00C2695C" w:rsidP="00230321">
            <w:pPr>
              <w:rPr>
                <w:rFonts w:cstheme="minorHAnsi"/>
                <w:sz w:val="20"/>
                <w:szCs w:val="20"/>
                <w:lang w:eastAsia="es-ES"/>
              </w:rPr>
            </w:pPr>
            <w:r>
              <w:rPr>
                <w:rFonts w:cstheme="minorHAnsi"/>
                <w:sz w:val="20"/>
                <w:szCs w:val="20"/>
                <w:lang w:eastAsia="es-ES"/>
              </w:rPr>
              <w:t xml:space="preserve">Metalmecánica </w:t>
            </w:r>
            <w:proofErr w:type="spellStart"/>
            <w:r>
              <w:rPr>
                <w:rFonts w:cstheme="minorHAnsi"/>
                <w:sz w:val="20"/>
                <w:szCs w:val="20"/>
                <w:lang w:eastAsia="es-ES"/>
              </w:rPr>
              <w:t>Favi</w:t>
            </w:r>
            <w:proofErr w:type="spellEnd"/>
            <w:r>
              <w:rPr>
                <w:rFonts w:cstheme="minorHAnsi"/>
                <w:sz w:val="20"/>
                <w:szCs w:val="20"/>
                <w:lang w:eastAsia="es-ES"/>
              </w:rPr>
              <w:t xml:space="preserve"> y </w:t>
            </w:r>
            <w:proofErr w:type="spellStart"/>
            <w:r>
              <w:rPr>
                <w:rFonts w:cstheme="minorHAnsi"/>
                <w:sz w:val="20"/>
                <w:szCs w:val="20"/>
                <w:lang w:eastAsia="es-ES"/>
              </w:rPr>
              <w:t>Cía</w:t>
            </w:r>
            <w:proofErr w:type="spellEnd"/>
            <w:r>
              <w:rPr>
                <w:rFonts w:cstheme="minorHAnsi"/>
                <w:sz w:val="20"/>
                <w:szCs w:val="20"/>
                <w:lang w:eastAsia="es-ES"/>
              </w:rPr>
              <w:t xml:space="preserve"> </w:t>
            </w:r>
            <w:proofErr w:type="spellStart"/>
            <w:r>
              <w:rPr>
                <w:rFonts w:cstheme="minorHAnsi"/>
                <w:sz w:val="20"/>
                <w:szCs w:val="20"/>
                <w:lang w:eastAsia="es-ES"/>
              </w:rPr>
              <w:t>Ltda</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1"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14:paraId="2B7E4EC2" w14:textId="36D2C1B8" w:rsidR="00230321" w:rsidRPr="0025129B" w:rsidRDefault="00C2695C" w:rsidP="00C2695C">
            <w:pPr>
              <w:rPr>
                <w:rFonts w:cstheme="minorHAnsi"/>
                <w:sz w:val="20"/>
                <w:szCs w:val="20"/>
                <w:lang w:val="es-ES" w:eastAsia="es-ES"/>
              </w:rPr>
            </w:pPr>
            <w:r>
              <w:rPr>
                <w:rFonts w:cstheme="minorHAnsi"/>
                <w:sz w:val="20"/>
                <w:szCs w:val="20"/>
                <w:lang w:val="es-ES" w:eastAsia="es-ES"/>
              </w:rPr>
              <w:t>77</w:t>
            </w:r>
            <w:r w:rsidR="0098011C">
              <w:rPr>
                <w:rFonts w:cstheme="minorHAnsi"/>
                <w:sz w:val="20"/>
                <w:szCs w:val="20"/>
                <w:lang w:val="es-ES" w:eastAsia="es-ES"/>
              </w:rPr>
              <w:t>.</w:t>
            </w:r>
            <w:r>
              <w:rPr>
                <w:rFonts w:cstheme="minorHAnsi"/>
                <w:sz w:val="20"/>
                <w:szCs w:val="20"/>
                <w:lang w:val="es-ES" w:eastAsia="es-ES"/>
              </w:rPr>
              <w:t>83</w:t>
            </w:r>
            <w:r w:rsidR="0098011C">
              <w:rPr>
                <w:rFonts w:cstheme="minorHAnsi"/>
                <w:sz w:val="20"/>
                <w:szCs w:val="20"/>
                <w:lang w:val="es-ES" w:eastAsia="es-ES"/>
              </w:rPr>
              <w:t>7</w:t>
            </w:r>
            <w:r>
              <w:rPr>
                <w:rFonts w:cstheme="minorHAnsi"/>
                <w:sz w:val="20"/>
                <w:szCs w:val="20"/>
                <w:lang w:val="es-ES" w:eastAsia="es-ES"/>
              </w:rPr>
              <w:t>.090</w:t>
            </w:r>
            <w:r w:rsidR="0098011C">
              <w:rPr>
                <w:rFonts w:cstheme="minorHAnsi"/>
                <w:sz w:val="20"/>
                <w:szCs w:val="20"/>
                <w:lang w:val="es-ES" w:eastAsia="es-ES"/>
              </w:rPr>
              <w:t>-</w:t>
            </w:r>
            <w:r>
              <w:rPr>
                <w:rFonts w:cstheme="minorHAnsi"/>
                <w:sz w:val="20"/>
                <w:szCs w:val="20"/>
                <w:lang w:val="es-ES" w:eastAsia="es-ES"/>
              </w:rPr>
              <w:t>5</w:t>
            </w:r>
          </w:p>
        </w:tc>
      </w:tr>
      <w:tr w:rsidR="00230321" w:rsidRPr="0025129B" w14:paraId="2B7E4EC8"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4"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14:paraId="2B7E4EC5" w14:textId="3DF39162" w:rsidR="00230321" w:rsidRPr="0025129B" w:rsidRDefault="00C2695C" w:rsidP="00230321">
            <w:pPr>
              <w:rPr>
                <w:rFonts w:cstheme="minorHAnsi"/>
                <w:sz w:val="20"/>
                <w:szCs w:val="20"/>
              </w:rPr>
            </w:pPr>
            <w:r>
              <w:rPr>
                <w:rFonts w:cstheme="minorHAnsi"/>
                <w:sz w:val="20"/>
                <w:szCs w:val="20"/>
              </w:rPr>
              <w:t>Nueva Central N°4240, Comuna de Conchalí</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6"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14:paraId="2B7E4EC7" w14:textId="465B0974" w:rsidR="00230321" w:rsidRPr="0025129B" w:rsidRDefault="008C24DB" w:rsidP="008C24DB">
            <w:pPr>
              <w:rPr>
                <w:rFonts w:cstheme="minorHAnsi"/>
                <w:sz w:val="20"/>
                <w:szCs w:val="20"/>
              </w:rPr>
            </w:pPr>
            <w:r>
              <w:rPr>
                <w:rFonts w:cstheme="minorHAnsi"/>
                <w:sz w:val="20"/>
                <w:szCs w:val="20"/>
              </w:rPr>
              <w:t>lleon@favi.cl</w:t>
            </w:r>
          </w:p>
        </w:tc>
      </w:tr>
      <w:tr w:rsidR="00230321" w:rsidRPr="0025129B" w14:paraId="2B7E4ECC"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7E4EC9"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CA"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14:paraId="2B7E4ECB" w14:textId="1108C354" w:rsidR="00230321" w:rsidRPr="0025129B" w:rsidRDefault="008C24DB" w:rsidP="00230321">
            <w:pPr>
              <w:rPr>
                <w:rFonts w:cstheme="minorHAnsi"/>
                <w:sz w:val="20"/>
                <w:szCs w:val="20"/>
              </w:rPr>
            </w:pPr>
            <w:r>
              <w:rPr>
                <w:rFonts w:cstheme="minorHAnsi"/>
                <w:sz w:val="20"/>
                <w:szCs w:val="20"/>
              </w:rPr>
              <w:t>227365310</w:t>
            </w:r>
          </w:p>
        </w:tc>
      </w:tr>
      <w:tr w:rsidR="00230321" w:rsidRPr="0025129B" w14:paraId="2B7E4ED1"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D" w14:textId="77777777"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14:paraId="2B7E4ECE" w14:textId="5EC9E853" w:rsidR="00230321" w:rsidRPr="0025129B" w:rsidRDefault="00C2695C" w:rsidP="00230321">
            <w:pPr>
              <w:rPr>
                <w:rFonts w:cstheme="minorHAnsi"/>
                <w:sz w:val="20"/>
                <w:szCs w:val="20"/>
              </w:rPr>
            </w:pPr>
            <w:r>
              <w:rPr>
                <w:rFonts w:cstheme="minorHAnsi"/>
                <w:sz w:val="20"/>
                <w:szCs w:val="20"/>
              </w:rPr>
              <w:t>Luis Humberto León Cifuentes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F" w14:textId="77777777"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14:paraId="2B7E4ED0" w14:textId="4278BAFC" w:rsidR="00230321" w:rsidRPr="0025129B" w:rsidRDefault="008C24DB" w:rsidP="008C24DB">
            <w:pPr>
              <w:spacing w:after="100"/>
              <w:jc w:val="left"/>
              <w:rPr>
                <w:rFonts w:cstheme="minorHAnsi"/>
                <w:sz w:val="20"/>
                <w:szCs w:val="20"/>
                <w:lang w:val="es-ES" w:eastAsia="es-ES"/>
              </w:rPr>
            </w:pPr>
            <w:r>
              <w:rPr>
                <w:rFonts w:cstheme="minorHAnsi"/>
                <w:sz w:val="20"/>
                <w:szCs w:val="20"/>
                <w:lang w:val="es-ES" w:eastAsia="es-ES"/>
              </w:rPr>
              <w:t>9.585.240-8</w:t>
            </w:r>
          </w:p>
        </w:tc>
      </w:tr>
      <w:tr w:rsidR="00230321" w:rsidRPr="0025129B" w14:paraId="2B7E4ED5"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D2"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14:paraId="2B7E4ED3" w14:textId="56E665AA" w:rsidR="00230321" w:rsidRPr="0025129B" w:rsidRDefault="008C24DB" w:rsidP="001F7BD2">
            <w:pPr>
              <w:rPr>
                <w:rFonts w:cstheme="minorHAnsi"/>
                <w:sz w:val="20"/>
                <w:szCs w:val="20"/>
                <w:lang w:val="es-ES" w:eastAsia="es-ES"/>
              </w:rPr>
            </w:pPr>
            <w:r>
              <w:rPr>
                <w:rFonts w:cstheme="minorHAnsi"/>
                <w:sz w:val="20"/>
                <w:szCs w:val="20"/>
              </w:rPr>
              <w:t>Avda. Ignacio Carrera Pinto N°11200</w:t>
            </w:r>
            <w:r w:rsidR="0098011C">
              <w:rPr>
                <w:rFonts w:cstheme="minorHAnsi"/>
                <w:sz w:val="20"/>
                <w:szCs w:val="20"/>
              </w:rPr>
              <w:t xml:space="preserve">, </w:t>
            </w:r>
            <w:r>
              <w:rPr>
                <w:rFonts w:cstheme="minorHAnsi"/>
                <w:sz w:val="20"/>
                <w:szCs w:val="20"/>
              </w:rPr>
              <w:t>Casa 16</w:t>
            </w:r>
            <w:r w:rsidR="001F7BD2">
              <w:rPr>
                <w:rFonts w:cstheme="minorHAnsi"/>
                <w:sz w:val="20"/>
                <w:szCs w:val="20"/>
              </w:rPr>
              <w:t xml:space="preserve">, </w:t>
            </w:r>
            <w:r>
              <w:rPr>
                <w:rFonts w:cstheme="minorHAnsi"/>
                <w:sz w:val="20"/>
                <w:szCs w:val="20"/>
              </w:rPr>
              <w:t>Colina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BF301D" w14:textId="77777777" w:rsidR="00230321" w:rsidRDefault="00230321" w:rsidP="008C24DB">
            <w:pPr>
              <w:spacing w:after="100" w:line="276" w:lineRule="auto"/>
              <w:rPr>
                <w:rFonts w:cstheme="minorHAnsi"/>
                <w:sz w:val="20"/>
                <w:szCs w:val="20"/>
              </w:rPr>
            </w:pPr>
            <w:r w:rsidRPr="0025129B">
              <w:rPr>
                <w:rFonts w:cstheme="minorHAnsi"/>
                <w:b/>
                <w:sz w:val="20"/>
                <w:szCs w:val="20"/>
              </w:rPr>
              <w:t>Correo electrónico:</w:t>
            </w:r>
            <w:r w:rsidRPr="0025129B">
              <w:rPr>
                <w:rFonts w:cstheme="minorHAnsi"/>
                <w:sz w:val="20"/>
                <w:szCs w:val="20"/>
              </w:rPr>
              <w:t xml:space="preserve"> </w:t>
            </w:r>
          </w:p>
          <w:p w14:paraId="2B7E4ED4" w14:textId="5BA5A8AB" w:rsidR="008C24DB" w:rsidRPr="0025129B" w:rsidRDefault="008C24DB" w:rsidP="008C24DB">
            <w:pPr>
              <w:spacing w:after="100" w:line="276" w:lineRule="auto"/>
              <w:rPr>
                <w:rFonts w:cstheme="minorHAnsi"/>
                <w:sz w:val="20"/>
                <w:szCs w:val="20"/>
                <w:lang w:val="es-ES" w:eastAsia="es-ES"/>
              </w:rPr>
            </w:pPr>
            <w:r>
              <w:rPr>
                <w:rFonts w:cstheme="minorHAnsi"/>
                <w:sz w:val="20"/>
                <w:szCs w:val="20"/>
              </w:rPr>
              <w:t>lleon@favi.cl</w:t>
            </w:r>
          </w:p>
        </w:tc>
      </w:tr>
      <w:tr w:rsidR="00230321" w:rsidRPr="0025129B" w14:paraId="2B7E4ED8"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7E4ED6"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87CA910" w14:textId="77777777" w:rsidR="00230321" w:rsidRDefault="00230321" w:rsidP="008C24DB">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p>
          <w:p w14:paraId="2B7E4ED7" w14:textId="460625E9" w:rsidR="008C24DB" w:rsidRPr="0025129B" w:rsidRDefault="008C24DB" w:rsidP="008C24DB">
            <w:pPr>
              <w:spacing w:after="100" w:line="276" w:lineRule="auto"/>
              <w:rPr>
                <w:rFonts w:cstheme="minorHAnsi"/>
                <w:sz w:val="20"/>
                <w:szCs w:val="20"/>
                <w:lang w:val="es-ES" w:eastAsia="es-ES"/>
              </w:rPr>
            </w:pPr>
            <w:r>
              <w:rPr>
                <w:rFonts w:cstheme="minorHAnsi"/>
                <w:sz w:val="20"/>
                <w:szCs w:val="20"/>
              </w:rPr>
              <w:t>227365310</w:t>
            </w:r>
          </w:p>
        </w:tc>
      </w:tr>
      <w:tr w:rsidR="004E5529" w:rsidRPr="0025129B" w14:paraId="2B7E4EDB"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D9" w14:textId="77777777"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14:paraId="2B7E4EDA" w14:textId="5B3BE203" w:rsidR="004E5529" w:rsidRPr="0025129B" w:rsidRDefault="0098011C" w:rsidP="00230321">
            <w:pPr>
              <w:rPr>
                <w:rFonts w:cstheme="minorHAnsi"/>
                <w:sz w:val="20"/>
                <w:szCs w:val="20"/>
              </w:rPr>
            </w:pPr>
            <w:r>
              <w:rPr>
                <w:rFonts w:cstheme="minorHAnsi"/>
                <w:sz w:val="20"/>
                <w:szCs w:val="20"/>
              </w:rPr>
              <w:t>Operación</w:t>
            </w:r>
          </w:p>
        </w:tc>
      </w:tr>
    </w:tbl>
    <w:p w14:paraId="2B7E4EDC"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2B7E4EDE" w14:textId="77777777" w:rsidR="000C3500" w:rsidRPr="00ED4317" w:rsidRDefault="000C3500" w:rsidP="000C3500">
      <w:pPr>
        <w:pStyle w:val="Ttulo2"/>
      </w:pPr>
      <w:bookmarkStart w:id="31" w:name="_Toc353998109"/>
      <w:bookmarkStart w:id="32" w:name="_Toc353998182"/>
      <w:bookmarkStart w:id="33" w:name="_Toc377053512"/>
      <w:bookmarkStart w:id="34" w:name="_Toc382299428"/>
      <w:bookmarkStart w:id="35" w:name="_Toc382300254"/>
      <w:bookmarkStart w:id="36" w:name="_Toc382381118"/>
      <w:bookmarkStart w:id="37" w:name="_Toc391299708"/>
      <w:bookmarkStart w:id="38" w:name="_Toc452116466"/>
      <w:r>
        <w:t>Descripción del Programa de Cumplimiento</w:t>
      </w:r>
      <w:bookmarkEnd w:id="31"/>
      <w:bookmarkEnd w:id="32"/>
      <w:bookmarkEnd w:id="33"/>
      <w:bookmarkEnd w:id="34"/>
      <w:bookmarkEnd w:id="35"/>
      <w:bookmarkEnd w:id="36"/>
      <w:bookmarkEnd w:id="37"/>
      <w:bookmarkEnd w:id="38"/>
    </w:p>
    <w:p w14:paraId="2B7E4EDF" w14:textId="77777777" w:rsidR="000C3500" w:rsidRDefault="000C3500" w:rsidP="000C350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2"/>
      </w:tblGrid>
      <w:tr w:rsidR="000C3500" w:rsidRPr="008059D4" w14:paraId="2B7E4EE7" w14:textId="77777777" w:rsidTr="00046B8E">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E0" w14:textId="1D114C6E" w:rsidR="000C3500" w:rsidRPr="0098011C" w:rsidRDefault="000C3500" w:rsidP="0031266B">
            <w:pPr>
              <w:autoSpaceDE w:val="0"/>
              <w:autoSpaceDN w:val="0"/>
              <w:adjustRightInd w:val="0"/>
              <w:rPr>
                <w:rFonts w:cstheme="minorHAnsi"/>
                <w:color w:val="FF0000"/>
                <w:sz w:val="20"/>
                <w:szCs w:val="20"/>
              </w:rPr>
            </w:pPr>
            <w:r w:rsidRPr="0098011C">
              <w:rPr>
                <w:rFonts w:cstheme="minorHAnsi"/>
                <w:sz w:val="20"/>
                <w:szCs w:val="20"/>
              </w:rPr>
              <w:t>Consiste en dar cumplimiento</w:t>
            </w:r>
            <w:r w:rsidR="0031266B" w:rsidRPr="0098011C">
              <w:rPr>
                <w:rFonts w:cstheme="minorHAnsi"/>
                <w:sz w:val="20"/>
                <w:szCs w:val="20"/>
              </w:rPr>
              <w:t xml:space="preserve"> al plan de acciones </w:t>
            </w:r>
            <w:r w:rsidRPr="0098011C">
              <w:rPr>
                <w:rFonts w:cstheme="minorHAnsi"/>
                <w:sz w:val="20"/>
                <w:szCs w:val="20"/>
              </w:rPr>
              <w:t xml:space="preserve">establecidas en el programa de cumplimiento </w:t>
            </w:r>
            <w:r w:rsidR="0098011C" w:rsidRPr="0098011C">
              <w:rPr>
                <w:rFonts w:cstheme="minorHAnsi"/>
                <w:sz w:val="20"/>
                <w:szCs w:val="20"/>
              </w:rPr>
              <w:t>aprobado mediante la Resolución Exenta N°</w:t>
            </w:r>
            <w:r w:rsidR="008C24DB">
              <w:rPr>
                <w:rFonts w:cstheme="minorHAnsi"/>
                <w:sz w:val="20"/>
                <w:szCs w:val="20"/>
              </w:rPr>
              <w:t>4</w:t>
            </w:r>
            <w:r w:rsidR="0098011C" w:rsidRPr="0098011C">
              <w:rPr>
                <w:sz w:val="20"/>
                <w:szCs w:val="20"/>
              </w:rPr>
              <w:t>/ROL N° D-0</w:t>
            </w:r>
            <w:r w:rsidR="008C24DB">
              <w:rPr>
                <w:sz w:val="20"/>
                <w:szCs w:val="20"/>
              </w:rPr>
              <w:t>58</w:t>
            </w:r>
            <w:r w:rsidR="0098011C" w:rsidRPr="0098011C">
              <w:rPr>
                <w:sz w:val="20"/>
                <w:szCs w:val="20"/>
              </w:rPr>
              <w:t xml:space="preserve">-2015, de fecha </w:t>
            </w:r>
            <w:r w:rsidR="00E00BC3">
              <w:rPr>
                <w:sz w:val="20"/>
                <w:szCs w:val="20"/>
              </w:rPr>
              <w:t>30</w:t>
            </w:r>
            <w:r w:rsidR="0098011C" w:rsidRPr="0098011C">
              <w:rPr>
                <w:sz w:val="20"/>
                <w:szCs w:val="20"/>
              </w:rPr>
              <w:t xml:space="preserve"> de diciembre de 2015</w:t>
            </w:r>
            <w:r w:rsidR="003B034E">
              <w:rPr>
                <w:sz w:val="20"/>
                <w:szCs w:val="20"/>
              </w:rPr>
              <w:t xml:space="preserve"> (Anexo 1)</w:t>
            </w:r>
            <w:r w:rsidR="0098011C">
              <w:rPr>
                <w:sz w:val="20"/>
                <w:szCs w:val="20"/>
              </w:rPr>
              <w:t>.</w:t>
            </w:r>
          </w:p>
          <w:p w14:paraId="2B7E4EE1" w14:textId="77777777" w:rsidR="003F1BF3" w:rsidRPr="0098011C" w:rsidRDefault="003F1BF3" w:rsidP="0031266B">
            <w:pPr>
              <w:autoSpaceDE w:val="0"/>
              <w:autoSpaceDN w:val="0"/>
              <w:adjustRightInd w:val="0"/>
              <w:rPr>
                <w:rFonts w:cstheme="minorHAnsi"/>
                <w:color w:val="FF0000"/>
                <w:sz w:val="20"/>
                <w:szCs w:val="20"/>
              </w:rPr>
            </w:pPr>
          </w:p>
          <w:p w14:paraId="1265D565" w14:textId="6212E011" w:rsidR="003F1BF3" w:rsidRDefault="00A868C9" w:rsidP="00A868C9">
            <w:pPr>
              <w:autoSpaceDE w:val="0"/>
              <w:autoSpaceDN w:val="0"/>
              <w:adjustRightInd w:val="0"/>
              <w:rPr>
                <w:rFonts w:cstheme="minorHAnsi"/>
                <w:color w:val="000000" w:themeColor="text1"/>
                <w:sz w:val="20"/>
                <w:szCs w:val="20"/>
              </w:rPr>
            </w:pPr>
            <w:r>
              <w:rPr>
                <w:rFonts w:cstheme="minorHAnsi"/>
                <w:color w:val="000000" w:themeColor="text1"/>
                <w:sz w:val="20"/>
                <w:szCs w:val="20"/>
              </w:rPr>
              <w:t xml:space="preserve">El </w:t>
            </w:r>
            <w:r w:rsidR="003F1BF3" w:rsidRPr="0098011C">
              <w:rPr>
                <w:rFonts w:cstheme="minorHAnsi"/>
                <w:color w:val="000000" w:themeColor="text1"/>
                <w:sz w:val="20"/>
                <w:szCs w:val="20"/>
              </w:rPr>
              <w:t>objetivo específico del programa corresponde a:</w:t>
            </w:r>
          </w:p>
          <w:p w14:paraId="67B83717" w14:textId="77777777" w:rsidR="00A868C9" w:rsidRDefault="00A868C9" w:rsidP="00A868C9">
            <w:pPr>
              <w:autoSpaceDE w:val="0"/>
              <w:autoSpaceDN w:val="0"/>
              <w:adjustRightInd w:val="0"/>
              <w:rPr>
                <w:rFonts w:cstheme="minorHAnsi"/>
                <w:color w:val="000000" w:themeColor="text1"/>
                <w:sz w:val="20"/>
                <w:szCs w:val="20"/>
              </w:rPr>
            </w:pPr>
          </w:p>
          <w:p w14:paraId="1D017F81" w14:textId="1B045481" w:rsidR="00E00BC3" w:rsidRPr="00E00BC3" w:rsidRDefault="00E00BC3" w:rsidP="00E00BC3">
            <w:pPr>
              <w:autoSpaceDE w:val="0"/>
              <w:autoSpaceDN w:val="0"/>
              <w:adjustRightInd w:val="0"/>
              <w:rPr>
                <w:rFonts w:cstheme="minorHAnsi"/>
                <w:sz w:val="20"/>
                <w:szCs w:val="20"/>
                <w:lang w:eastAsia="es-ES"/>
              </w:rPr>
            </w:pPr>
            <w:r w:rsidRPr="00E00BC3">
              <w:rPr>
                <w:rFonts w:cstheme="minorHAnsi"/>
                <w:sz w:val="20"/>
                <w:szCs w:val="20"/>
                <w:lang w:eastAsia="es-ES"/>
              </w:rPr>
              <w:t>Cumplir con la norma de emisión de ruidos, Decreto Supremo N°38/2011, del Ministerio del Medio Ambiente.</w:t>
            </w:r>
          </w:p>
          <w:p w14:paraId="2B7E4EE6" w14:textId="6BC6E0D2" w:rsidR="00A868C9" w:rsidRPr="00E00BC3" w:rsidRDefault="00A868C9" w:rsidP="00E00BC3">
            <w:pPr>
              <w:autoSpaceDE w:val="0"/>
              <w:autoSpaceDN w:val="0"/>
              <w:adjustRightInd w:val="0"/>
              <w:rPr>
                <w:rFonts w:cstheme="minorHAnsi"/>
                <w:color w:val="000000" w:themeColor="text1"/>
                <w:sz w:val="20"/>
                <w:szCs w:val="20"/>
              </w:rPr>
            </w:pPr>
          </w:p>
        </w:tc>
      </w:tr>
      <w:tr w:rsidR="000C3500" w:rsidRPr="008059D4" w14:paraId="2B7E4EEA" w14:textId="77777777" w:rsidTr="00046B8E">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14:paraId="2B7E4EE8" w14:textId="39F00D29" w:rsidR="000C3500" w:rsidRPr="0098011C" w:rsidRDefault="000C3500" w:rsidP="00046B8E">
            <w:pPr>
              <w:ind w:left="58"/>
              <w:rPr>
                <w:rFonts w:cstheme="minorHAnsi"/>
                <w:sz w:val="20"/>
                <w:szCs w:val="20"/>
              </w:rPr>
            </w:pPr>
            <w:r w:rsidRPr="00E34668">
              <w:rPr>
                <w:rFonts w:cstheme="minorHAnsi"/>
                <w:b/>
                <w:sz w:val="20"/>
                <w:szCs w:val="20"/>
              </w:rPr>
              <w:t xml:space="preserve">Fase en que se encuentra la actividad:  </w:t>
            </w:r>
            <w:r w:rsidR="0098011C" w:rsidRPr="0098011C">
              <w:rPr>
                <w:rFonts w:cstheme="minorHAnsi"/>
                <w:sz w:val="20"/>
                <w:szCs w:val="20"/>
              </w:rPr>
              <w:t>Operación</w:t>
            </w:r>
          </w:p>
          <w:p w14:paraId="2B7E4EE9" w14:textId="77777777" w:rsidR="000C3500" w:rsidRPr="00BE68C0" w:rsidRDefault="000C3500" w:rsidP="00046B8E">
            <w:pPr>
              <w:ind w:left="58"/>
              <w:rPr>
                <w:rFonts w:cstheme="minorHAnsi"/>
              </w:rPr>
            </w:pPr>
          </w:p>
        </w:tc>
      </w:tr>
    </w:tbl>
    <w:p w14:paraId="2B7E4EEB" w14:textId="77777777" w:rsidR="00B863C5" w:rsidRDefault="00B863C5" w:rsidP="00B863C5">
      <w:pPr>
        <w:pStyle w:val="Ttulo1"/>
        <w:numPr>
          <w:ilvl w:val="0"/>
          <w:numId w:val="0"/>
        </w:numPr>
        <w:ind w:left="432"/>
      </w:pPr>
      <w:bookmarkStart w:id="39" w:name="_Toc352162448"/>
      <w:bookmarkStart w:id="40" w:name="_Toc352162785"/>
      <w:bookmarkStart w:id="41" w:name="_Toc352840384"/>
      <w:bookmarkStart w:id="42" w:name="_Toc352841444"/>
    </w:p>
    <w:p w14:paraId="2B7E4EEC" w14:textId="77777777" w:rsidR="00B1722C" w:rsidRPr="0025129B" w:rsidRDefault="00B1722C" w:rsidP="00C958D0">
      <w:pPr>
        <w:pStyle w:val="Ttulo1"/>
      </w:pPr>
      <w:bookmarkStart w:id="43" w:name="_Toc452116467"/>
      <w:r w:rsidRPr="0025129B">
        <w:t xml:space="preserve">INSTRUMENTOS DE </w:t>
      </w:r>
      <w:r w:rsidR="005F32AE">
        <w:t xml:space="preserve">GESTIÓN AMBIENTAL QUE REGULAN </w:t>
      </w:r>
      <w:r w:rsidRPr="0025129B">
        <w:t>LA ACTIVIDAD FISCALIZADA.</w:t>
      </w:r>
      <w:bookmarkEnd w:id="39"/>
      <w:bookmarkEnd w:id="40"/>
      <w:bookmarkEnd w:id="41"/>
      <w:bookmarkEnd w:id="42"/>
      <w:bookmarkEnd w:id="43"/>
    </w:p>
    <w:p w14:paraId="2B7E4EED"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307"/>
        <w:gridCol w:w="677"/>
        <w:gridCol w:w="1845"/>
        <w:gridCol w:w="1984"/>
        <w:gridCol w:w="1275"/>
        <w:gridCol w:w="1178"/>
      </w:tblGrid>
      <w:tr w:rsidR="003714C8" w:rsidRPr="0025129B" w14:paraId="2B7E4EF0" w14:textId="77777777" w:rsidTr="003714C8">
        <w:trPr>
          <w:trHeight w:val="498"/>
        </w:trPr>
        <w:tc>
          <w:tcPr>
            <w:tcW w:w="5000" w:type="pct"/>
            <w:gridSpan w:val="8"/>
            <w:shd w:val="clear" w:color="000000" w:fill="D9D9D9"/>
            <w:noWrap/>
          </w:tcPr>
          <w:p w14:paraId="2B7E4EEE"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14:paraId="2B7E4EEF" w14:textId="2BCB24FF" w:rsidR="003714C8" w:rsidRPr="0025129B" w:rsidRDefault="003714C8" w:rsidP="0098011C">
            <w:pPr>
              <w:spacing w:line="0" w:lineRule="atLeast"/>
              <w:jc w:val="left"/>
              <w:rPr>
                <w:rFonts w:eastAsia="Times New Roman" w:cs="Calibri"/>
                <w:b/>
                <w:bCs/>
                <w:color w:val="000000"/>
                <w:sz w:val="20"/>
                <w:szCs w:val="20"/>
                <w:lang w:eastAsia="es-CL"/>
              </w:rPr>
            </w:pPr>
          </w:p>
        </w:tc>
      </w:tr>
      <w:tr w:rsidR="00096213" w:rsidRPr="0025129B" w14:paraId="2B7E4EFA" w14:textId="77777777" w:rsidTr="00B51903">
        <w:trPr>
          <w:trHeight w:val="498"/>
        </w:trPr>
        <w:tc>
          <w:tcPr>
            <w:tcW w:w="211" w:type="pct"/>
            <w:shd w:val="clear" w:color="auto" w:fill="auto"/>
            <w:vAlign w:val="center"/>
            <w:hideMark/>
          </w:tcPr>
          <w:p w14:paraId="2B7E4EF1"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40" w:type="pct"/>
            <w:shd w:val="clear" w:color="auto" w:fill="auto"/>
            <w:vAlign w:val="center"/>
            <w:hideMark/>
          </w:tcPr>
          <w:p w14:paraId="2B7E4EF2"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656" w:type="pct"/>
            <w:shd w:val="clear" w:color="auto" w:fill="auto"/>
            <w:vAlign w:val="center"/>
            <w:hideMark/>
          </w:tcPr>
          <w:p w14:paraId="2B7E4EF3"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2B7E4EF4"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340" w:type="pct"/>
            <w:vAlign w:val="center"/>
          </w:tcPr>
          <w:p w14:paraId="2B7E4EF5"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926" w:type="pct"/>
            <w:shd w:val="clear" w:color="auto" w:fill="auto"/>
            <w:vAlign w:val="center"/>
            <w:hideMark/>
          </w:tcPr>
          <w:p w14:paraId="2B7E4EF6"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96" w:type="pct"/>
            <w:shd w:val="clear" w:color="auto" w:fill="auto"/>
            <w:vAlign w:val="center"/>
            <w:hideMark/>
          </w:tcPr>
          <w:p w14:paraId="2B7E4EF7"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640" w:type="pct"/>
            <w:shd w:val="clear" w:color="auto" w:fill="auto"/>
            <w:vAlign w:val="center"/>
            <w:hideMark/>
          </w:tcPr>
          <w:p w14:paraId="2B7E4EF8" w14:textId="30E96AF6" w:rsidR="00096213" w:rsidRPr="0025129B" w:rsidRDefault="00096213" w:rsidP="00A868C9">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591" w:type="pct"/>
            <w:vAlign w:val="center"/>
          </w:tcPr>
          <w:p w14:paraId="2B7E4EF9" w14:textId="05B93504" w:rsidR="00096213" w:rsidRPr="0025129B" w:rsidRDefault="00F64DF2" w:rsidP="00A868C9">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14:paraId="2B7E4F03" w14:textId="77777777" w:rsidTr="00B51903">
        <w:trPr>
          <w:trHeight w:val="498"/>
        </w:trPr>
        <w:tc>
          <w:tcPr>
            <w:tcW w:w="211" w:type="pct"/>
            <w:shd w:val="clear" w:color="auto" w:fill="auto"/>
            <w:noWrap/>
            <w:vAlign w:val="center"/>
            <w:hideMark/>
          </w:tcPr>
          <w:p w14:paraId="2B7E4EFB" w14:textId="248B834D" w:rsidR="00096213" w:rsidRPr="007C60EE" w:rsidRDefault="00A868C9" w:rsidP="00B51903">
            <w:pPr>
              <w:spacing w:line="0" w:lineRule="atLeast"/>
              <w:jc w:val="center"/>
              <w:rPr>
                <w:color w:val="000000"/>
                <w:sz w:val="20"/>
              </w:rPr>
            </w:pPr>
            <w:r>
              <w:rPr>
                <w:color w:val="000000"/>
                <w:sz w:val="20"/>
              </w:rPr>
              <w:t>1</w:t>
            </w:r>
          </w:p>
        </w:tc>
        <w:tc>
          <w:tcPr>
            <w:tcW w:w="640" w:type="pct"/>
            <w:shd w:val="clear" w:color="auto" w:fill="auto"/>
            <w:noWrap/>
            <w:vAlign w:val="center"/>
          </w:tcPr>
          <w:p w14:paraId="2B7E4EFC" w14:textId="7A048E14" w:rsidR="00096213" w:rsidRPr="007C60EE" w:rsidRDefault="00A868C9" w:rsidP="00B51903">
            <w:pPr>
              <w:spacing w:line="0" w:lineRule="atLeast"/>
              <w:jc w:val="center"/>
              <w:rPr>
                <w:color w:val="000000"/>
                <w:sz w:val="20"/>
              </w:rPr>
            </w:pPr>
            <w:r>
              <w:rPr>
                <w:color w:val="000000"/>
                <w:sz w:val="20"/>
              </w:rPr>
              <w:t>Decreto Supremo</w:t>
            </w:r>
          </w:p>
        </w:tc>
        <w:tc>
          <w:tcPr>
            <w:tcW w:w="656" w:type="pct"/>
            <w:shd w:val="clear" w:color="auto" w:fill="auto"/>
            <w:noWrap/>
            <w:vAlign w:val="center"/>
          </w:tcPr>
          <w:p w14:paraId="2B7E4EFD" w14:textId="7DFE061F" w:rsidR="00096213" w:rsidRPr="007C60EE" w:rsidRDefault="00A868C9" w:rsidP="00B51903">
            <w:pPr>
              <w:spacing w:line="0" w:lineRule="atLeast"/>
              <w:jc w:val="center"/>
              <w:rPr>
                <w:color w:val="000000"/>
                <w:sz w:val="20"/>
              </w:rPr>
            </w:pPr>
            <w:r>
              <w:rPr>
                <w:color w:val="000000"/>
                <w:sz w:val="20"/>
              </w:rPr>
              <w:t>38</w:t>
            </w:r>
          </w:p>
        </w:tc>
        <w:tc>
          <w:tcPr>
            <w:tcW w:w="340" w:type="pct"/>
            <w:vAlign w:val="center"/>
          </w:tcPr>
          <w:p w14:paraId="2B7E4EFE" w14:textId="153DD38B" w:rsidR="00096213" w:rsidRPr="007C60EE" w:rsidRDefault="00A868C9" w:rsidP="00B51903">
            <w:pPr>
              <w:spacing w:line="0" w:lineRule="atLeast"/>
              <w:jc w:val="center"/>
              <w:rPr>
                <w:color w:val="000000"/>
                <w:sz w:val="20"/>
              </w:rPr>
            </w:pPr>
            <w:r>
              <w:rPr>
                <w:color w:val="000000"/>
                <w:sz w:val="20"/>
              </w:rPr>
              <w:t>2011</w:t>
            </w:r>
          </w:p>
        </w:tc>
        <w:tc>
          <w:tcPr>
            <w:tcW w:w="926" w:type="pct"/>
            <w:shd w:val="clear" w:color="auto" w:fill="auto"/>
            <w:noWrap/>
            <w:vAlign w:val="center"/>
          </w:tcPr>
          <w:p w14:paraId="2B7E4EFF" w14:textId="7FE92DC5" w:rsidR="00096213" w:rsidRPr="007C60EE" w:rsidRDefault="00A868C9" w:rsidP="00B51903">
            <w:pPr>
              <w:spacing w:line="0" w:lineRule="atLeast"/>
              <w:jc w:val="center"/>
              <w:rPr>
                <w:color w:val="000000"/>
                <w:sz w:val="20"/>
              </w:rPr>
            </w:pPr>
            <w:r>
              <w:rPr>
                <w:color w:val="000000"/>
                <w:sz w:val="20"/>
              </w:rPr>
              <w:t>Ministerio del Medio Ambiente</w:t>
            </w:r>
          </w:p>
        </w:tc>
        <w:tc>
          <w:tcPr>
            <w:tcW w:w="996" w:type="pct"/>
            <w:shd w:val="clear" w:color="auto" w:fill="auto"/>
            <w:noWrap/>
            <w:vAlign w:val="center"/>
          </w:tcPr>
          <w:p w14:paraId="2B7E4F00" w14:textId="6FF8A546" w:rsidR="00096213" w:rsidRPr="007C60EE" w:rsidRDefault="00A868C9" w:rsidP="00B51903">
            <w:pPr>
              <w:spacing w:line="0" w:lineRule="atLeast"/>
              <w:jc w:val="center"/>
              <w:rPr>
                <w:color w:val="000000"/>
                <w:sz w:val="20"/>
              </w:rPr>
            </w:pPr>
            <w:r w:rsidRPr="00954EFB">
              <w:rPr>
                <w:sz w:val="20"/>
              </w:rPr>
              <w:t>Establece Norma de Emisión de Ruidos Generados por Fuentes que Indica, elaborada a partir de la revisión del Decreto Supremo N° 146, de 1997, MINSEGPRES</w:t>
            </w:r>
          </w:p>
        </w:tc>
        <w:tc>
          <w:tcPr>
            <w:tcW w:w="640" w:type="pct"/>
            <w:shd w:val="clear" w:color="auto" w:fill="auto"/>
            <w:noWrap/>
            <w:vAlign w:val="center"/>
          </w:tcPr>
          <w:p w14:paraId="2B7E4F01" w14:textId="1432DFF5" w:rsidR="00096213" w:rsidRPr="0025129B" w:rsidRDefault="007E379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2B7E4F02" w14:textId="4C6AB530"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r w:rsidR="00096213" w:rsidRPr="0025129B" w14:paraId="2B7E4F0C" w14:textId="77777777" w:rsidTr="00B51903">
        <w:trPr>
          <w:trHeight w:val="498"/>
        </w:trPr>
        <w:tc>
          <w:tcPr>
            <w:tcW w:w="211" w:type="pct"/>
            <w:shd w:val="clear" w:color="auto" w:fill="auto"/>
            <w:noWrap/>
            <w:vAlign w:val="center"/>
            <w:hideMark/>
          </w:tcPr>
          <w:p w14:paraId="2B7E4F04" w14:textId="2D337F2B"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640" w:type="pct"/>
            <w:shd w:val="clear" w:color="auto" w:fill="auto"/>
            <w:noWrap/>
            <w:vAlign w:val="center"/>
            <w:hideMark/>
          </w:tcPr>
          <w:p w14:paraId="2B7E4F05" w14:textId="1BCB9F83"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Resolución Exenta</w:t>
            </w:r>
          </w:p>
        </w:tc>
        <w:tc>
          <w:tcPr>
            <w:tcW w:w="656" w:type="pct"/>
            <w:shd w:val="clear" w:color="auto" w:fill="auto"/>
            <w:noWrap/>
            <w:vAlign w:val="center"/>
          </w:tcPr>
          <w:p w14:paraId="5DFA7141" w14:textId="7FCB068D" w:rsidR="00A868C9" w:rsidRDefault="00E00BC3"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4</w:t>
            </w:r>
            <w:r w:rsidR="00A868C9">
              <w:rPr>
                <w:rFonts w:eastAsia="Times New Roman" w:cs="Calibri"/>
                <w:color w:val="000000"/>
                <w:sz w:val="20"/>
                <w:szCs w:val="20"/>
                <w:lang w:eastAsia="es-CL"/>
              </w:rPr>
              <w:t>/</w:t>
            </w:r>
            <w:r w:rsidR="00A868C9" w:rsidRPr="00954EFB">
              <w:rPr>
                <w:sz w:val="20"/>
              </w:rPr>
              <w:t xml:space="preserve"> R</w:t>
            </w:r>
            <w:r w:rsidR="00A868C9">
              <w:rPr>
                <w:sz w:val="20"/>
              </w:rPr>
              <w:t>OL</w:t>
            </w:r>
            <w:r w:rsidR="00A868C9" w:rsidRPr="00954EFB">
              <w:rPr>
                <w:sz w:val="20"/>
              </w:rPr>
              <w:t xml:space="preserve"> D-0</w:t>
            </w:r>
            <w:r>
              <w:rPr>
                <w:sz w:val="20"/>
              </w:rPr>
              <w:t>58</w:t>
            </w:r>
            <w:r w:rsidR="00A868C9" w:rsidRPr="00954EFB">
              <w:rPr>
                <w:sz w:val="20"/>
              </w:rPr>
              <w:t>-201</w:t>
            </w:r>
            <w:r w:rsidR="00A868C9">
              <w:rPr>
                <w:sz w:val="20"/>
              </w:rPr>
              <w:t>5</w:t>
            </w:r>
          </w:p>
          <w:p w14:paraId="2B7E4F06" w14:textId="50A17858" w:rsidR="00096213" w:rsidRPr="0025129B" w:rsidRDefault="00096213" w:rsidP="00B51903">
            <w:pPr>
              <w:spacing w:line="0" w:lineRule="atLeast"/>
              <w:jc w:val="center"/>
              <w:rPr>
                <w:rFonts w:eastAsia="Times New Roman" w:cs="Calibri"/>
                <w:color w:val="000000"/>
                <w:sz w:val="20"/>
                <w:szCs w:val="20"/>
                <w:lang w:eastAsia="es-CL"/>
              </w:rPr>
            </w:pPr>
          </w:p>
        </w:tc>
        <w:tc>
          <w:tcPr>
            <w:tcW w:w="340" w:type="pct"/>
            <w:noWrap/>
            <w:vAlign w:val="center"/>
          </w:tcPr>
          <w:p w14:paraId="2B7E4F07" w14:textId="30803450"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2015</w:t>
            </w:r>
          </w:p>
        </w:tc>
        <w:tc>
          <w:tcPr>
            <w:tcW w:w="926" w:type="pct"/>
            <w:shd w:val="clear" w:color="auto" w:fill="auto"/>
            <w:noWrap/>
            <w:vAlign w:val="center"/>
          </w:tcPr>
          <w:p w14:paraId="2B7E4F08" w14:textId="4163A5C6"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Superintendencia del Medio Ambiente</w:t>
            </w:r>
          </w:p>
        </w:tc>
        <w:tc>
          <w:tcPr>
            <w:tcW w:w="996" w:type="pct"/>
            <w:shd w:val="clear" w:color="auto" w:fill="auto"/>
            <w:noWrap/>
            <w:vAlign w:val="center"/>
          </w:tcPr>
          <w:p w14:paraId="26DB6610" w14:textId="77777777" w:rsidR="00096213" w:rsidRDefault="00096213" w:rsidP="00B51903">
            <w:pPr>
              <w:spacing w:line="0" w:lineRule="atLeast"/>
              <w:jc w:val="center"/>
              <w:rPr>
                <w:rFonts w:eastAsia="Times New Roman" w:cs="Calibri"/>
                <w:color w:val="000000"/>
                <w:sz w:val="20"/>
                <w:szCs w:val="20"/>
                <w:lang w:eastAsia="es-CL"/>
              </w:rPr>
            </w:pPr>
          </w:p>
          <w:p w14:paraId="49E73214" w14:textId="62081F79" w:rsidR="00A868C9" w:rsidRDefault="00A868C9" w:rsidP="00B51903">
            <w:pPr>
              <w:spacing w:line="0" w:lineRule="atLeast"/>
              <w:jc w:val="center"/>
              <w:rPr>
                <w:rFonts w:eastAsia="Times New Roman" w:cs="Calibri"/>
                <w:color w:val="000000"/>
                <w:sz w:val="20"/>
                <w:szCs w:val="20"/>
                <w:lang w:eastAsia="es-CL"/>
              </w:rPr>
            </w:pPr>
            <w:r w:rsidRPr="00954EFB">
              <w:rPr>
                <w:sz w:val="20"/>
              </w:rPr>
              <w:t>Aprueba Programa de Cumplimiento y Suspende Procedimiento Administrativo Sancionatorio R</w:t>
            </w:r>
            <w:r>
              <w:rPr>
                <w:sz w:val="20"/>
              </w:rPr>
              <w:t>OL</w:t>
            </w:r>
            <w:r w:rsidRPr="00954EFB">
              <w:rPr>
                <w:sz w:val="20"/>
              </w:rPr>
              <w:t xml:space="preserve"> D-0</w:t>
            </w:r>
            <w:r w:rsidR="00E00BC3">
              <w:rPr>
                <w:sz w:val="20"/>
              </w:rPr>
              <w:t>58</w:t>
            </w:r>
            <w:r w:rsidRPr="00954EFB">
              <w:rPr>
                <w:sz w:val="20"/>
              </w:rPr>
              <w:t>-201</w:t>
            </w:r>
            <w:r>
              <w:rPr>
                <w:sz w:val="20"/>
              </w:rPr>
              <w:t>5</w:t>
            </w:r>
          </w:p>
          <w:p w14:paraId="2B7E4F09" w14:textId="77777777" w:rsidR="00A868C9" w:rsidRPr="0025129B" w:rsidRDefault="00A868C9" w:rsidP="00B51903">
            <w:pPr>
              <w:spacing w:line="0" w:lineRule="atLeast"/>
              <w:jc w:val="center"/>
              <w:rPr>
                <w:rFonts w:eastAsia="Times New Roman" w:cs="Calibri"/>
                <w:color w:val="000000"/>
                <w:sz w:val="20"/>
                <w:szCs w:val="20"/>
                <w:lang w:eastAsia="es-CL"/>
              </w:rPr>
            </w:pPr>
          </w:p>
        </w:tc>
        <w:tc>
          <w:tcPr>
            <w:tcW w:w="640" w:type="pct"/>
            <w:shd w:val="clear" w:color="auto" w:fill="auto"/>
            <w:noWrap/>
            <w:vAlign w:val="center"/>
          </w:tcPr>
          <w:p w14:paraId="2B7E4F0A" w14:textId="1F684214" w:rsidR="00096213" w:rsidRPr="0025129B" w:rsidRDefault="007E379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55FE41A9" w14:textId="77777777" w:rsidR="00A868C9" w:rsidRDefault="00A868C9" w:rsidP="00B51903">
            <w:pPr>
              <w:spacing w:line="0" w:lineRule="atLeast"/>
              <w:jc w:val="center"/>
              <w:rPr>
                <w:rFonts w:eastAsia="Times New Roman" w:cs="Calibri"/>
                <w:color w:val="000000"/>
                <w:sz w:val="20"/>
                <w:szCs w:val="20"/>
                <w:lang w:eastAsia="es-CL"/>
              </w:rPr>
            </w:pPr>
          </w:p>
          <w:p w14:paraId="2B7E4F0B" w14:textId="12B21C8E"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2B7E4F0D" w14:textId="77777777" w:rsidR="00B863C5" w:rsidRDefault="00B863C5" w:rsidP="00B863C5">
      <w:pPr>
        <w:pStyle w:val="Ttulo1"/>
        <w:numPr>
          <w:ilvl w:val="0"/>
          <w:numId w:val="0"/>
        </w:numPr>
        <w:ind w:left="432"/>
      </w:pPr>
      <w:bookmarkStart w:id="44" w:name="_Toc352840385"/>
      <w:bookmarkStart w:id="45" w:name="_Toc352841445"/>
      <w:bookmarkStart w:id="46" w:name="_Toc391299710"/>
    </w:p>
    <w:bookmarkEnd w:id="44"/>
    <w:bookmarkEnd w:id="45"/>
    <w:bookmarkEnd w:id="46"/>
    <w:p w14:paraId="2B7E4F30" w14:textId="77777777" w:rsidR="00413EC4" w:rsidRPr="0025129B" w:rsidRDefault="00413EC4">
      <w:pPr>
        <w:jc w:val="left"/>
        <w:rPr>
          <w:rFonts w:cstheme="minorHAnsi"/>
          <w:b/>
          <w:color w:val="FF0000"/>
          <w:sz w:val="14"/>
          <w:szCs w:val="24"/>
        </w:rPr>
      </w:pPr>
    </w:p>
    <w:p w14:paraId="2B7E4F31" w14:textId="77777777"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14:paraId="2B7E4F75" w14:textId="77777777" w:rsidR="00F265C2" w:rsidRDefault="00F265C2" w:rsidP="00F265C2">
      <w:pPr>
        <w:rPr>
          <w:color w:val="1F497D"/>
        </w:rPr>
      </w:pPr>
      <w:bookmarkStart w:id="47" w:name="_Toc352840392"/>
      <w:bookmarkStart w:id="48" w:name="_Toc352841452"/>
    </w:p>
    <w:p w14:paraId="2B7E4FB2" w14:textId="77777777" w:rsidR="004E583C" w:rsidRPr="0025129B" w:rsidRDefault="0031266B" w:rsidP="00C958D0">
      <w:pPr>
        <w:pStyle w:val="Ttulo1"/>
      </w:pPr>
      <w:bookmarkStart w:id="49" w:name="_Toc382381121"/>
      <w:bookmarkStart w:id="50" w:name="_Toc452116468"/>
      <w:bookmarkEnd w:id="47"/>
      <w:bookmarkEnd w:id="48"/>
      <w:r>
        <w:t>EVALUACIÓN DEL PLAN DE ACCIONES Y METAS CONTENIDO EN EL PROGRAMA DE CUMPLIMIENTO</w:t>
      </w:r>
      <w:bookmarkEnd w:id="49"/>
      <w:bookmarkEnd w:id="50"/>
    </w:p>
    <w:p w14:paraId="2B7E4FB3" w14:textId="77777777" w:rsidR="00D17CB6" w:rsidRPr="0025129B" w:rsidRDefault="00D17CB6" w:rsidP="00D17CB6"/>
    <w:p w14:paraId="2B7E4FB4" w14:textId="77777777" w:rsidR="004E583C" w:rsidRPr="006A0B0A" w:rsidRDefault="0031266B" w:rsidP="00C958D0">
      <w:pPr>
        <w:pStyle w:val="Ttulo2"/>
        <w:rPr>
          <w:color w:val="000000" w:themeColor="text1"/>
        </w:rPr>
      </w:pPr>
      <w:bookmarkStart w:id="51" w:name="_Ref352922216"/>
      <w:bookmarkStart w:id="52" w:name="_Toc353998120"/>
      <w:bookmarkStart w:id="53" w:name="_Toc353998193"/>
      <w:bookmarkStart w:id="54" w:name="_Toc382383547"/>
      <w:bookmarkStart w:id="55" w:name="_Toc382472369"/>
      <w:bookmarkStart w:id="56" w:name="_Toc390184279"/>
      <w:bookmarkStart w:id="57" w:name="_Toc390360010"/>
      <w:bookmarkStart w:id="58" w:name="_Toc390777031"/>
      <w:bookmarkStart w:id="59" w:name="_Toc391299718"/>
      <w:bookmarkStart w:id="60" w:name="_Toc452116469"/>
      <w:r w:rsidRPr="006A0B0A">
        <w:rPr>
          <w:color w:val="000000" w:themeColor="text1"/>
        </w:rPr>
        <w:t>Descripción de la medida asociada</w:t>
      </w:r>
      <w:bookmarkEnd w:id="51"/>
      <w:bookmarkEnd w:id="52"/>
      <w:bookmarkEnd w:id="53"/>
      <w:bookmarkEnd w:id="54"/>
      <w:bookmarkEnd w:id="55"/>
      <w:bookmarkEnd w:id="56"/>
      <w:bookmarkEnd w:id="57"/>
      <w:bookmarkEnd w:id="58"/>
      <w:bookmarkEnd w:id="59"/>
      <w:bookmarkEnd w:id="60"/>
    </w:p>
    <w:p w14:paraId="2B7E4FB5" w14:textId="77777777" w:rsidR="00A74310" w:rsidRPr="006A0B0A" w:rsidRDefault="00A74310" w:rsidP="004E583C">
      <w:pPr>
        <w:rPr>
          <w:color w:val="000000" w:themeColor="text1"/>
        </w:rPr>
      </w:pPr>
    </w:p>
    <w:tbl>
      <w:tblPr>
        <w:tblStyle w:val="Tablaconcuadrcula1"/>
        <w:tblW w:w="5000" w:type="pct"/>
        <w:tblLook w:val="04A0" w:firstRow="1" w:lastRow="0" w:firstColumn="1" w:lastColumn="0" w:noHBand="0" w:noVBand="1"/>
      </w:tblPr>
      <w:tblGrid>
        <w:gridCol w:w="1264"/>
        <w:gridCol w:w="2121"/>
        <w:gridCol w:w="1850"/>
        <w:gridCol w:w="1779"/>
        <w:gridCol w:w="1693"/>
        <w:gridCol w:w="4855"/>
      </w:tblGrid>
      <w:tr w:rsidR="00795644" w:rsidRPr="00ED75FE" w14:paraId="2B7E4FB8" w14:textId="77777777" w:rsidTr="00795644">
        <w:trPr>
          <w:trHeight w:val="687"/>
          <w:tblHeader/>
        </w:trPr>
        <w:tc>
          <w:tcPr>
            <w:tcW w:w="5000" w:type="pct"/>
            <w:gridSpan w:val="6"/>
            <w:shd w:val="clear" w:color="auto" w:fill="D9D9D9" w:themeFill="background1" w:themeFillShade="D9"/>
          </w:tcPr>
          <w:p w14:paraId="2B7E4FB7" w14:textId="60B9C39A" w:rsidR="00795644" w:rsidRPr="00B863C5" w:rsidRDefault="00795644" w:rsidP="00046B8E">
            <w:pPr>
              <w:jc w:val="center"/>
              <w:rPr>
                <w:b/>
                <w:sz w:val="20"/>
                <w:szCs w:val="20"/>
                <w:highlight w:val="yellow"/>
              </w:rPr>
            </w:pPr>
            <w:r w:rsidRPr="00E00BC3">
              <w:rPr>
                <w:b/>
                <w:sz w:val="20"/>
                <w:szCs w:val="20"/>
              </w:rPr>
              <w:t xml:space="preserve">Objetivo </w:t>
            </w:r>
            <w:proofErr w:type="spellStart"/>
            <w:proofErr w:type="gramStart"/>
            <w:r w:rsidRPr="00E00BC3">
              <w:rPr>
                <w:b/>
                <w:sz w:val="20"/>
                <w:szCs w:val="20"/>
              </w:rPr>
              <w:t>Especifico</w:t>
            </w:r>
            <w:proofErr w:type="spellEnd"/>
            <w:proofErr w:type="gramEnd"/>
            <w:r w:rsidRPr="00E00BC3">
              <w:rPr>
                <w:b/>
                <w:sz w:val="20"/>
                <w:szCs w:val="20"/>
              </w:rPr>
              <w:t xml:space="preserve">: </w:t>
            </w:r>
            <w:r w:rsidRPr="00E00BC3">
              <w:rPr>
                <w:rFonts w:cstheme="minorHAnsi"/>
                <w:sz w:val="20"/>
                <w:szCs w:val="20"/>
                <w:lang w:eastAsia="es-ES"/>
              </w:rPr>
              <w:t>Cumplir con la norma de emisión de ruidos, Decreto Supremo N°38/2011, del Ministerio del Medio Ambiente.</w:t>
            </w:r>
          </w:p>
        </w:tc>
      </w:tr>
      <w:tr w:rsidR="00795644" w:rsidRPr="00ED75FE" w14:paraId="2B7E4FBF" w14:textId="77777777" w:rsidTr="00795644">
        <w:trPr>
          <w:tblHeader/>
        </w:trPr>
        <w:tc>
          <w:tcPr>
            <w:tcW w:w="466" w:type="pct"/>
            <w:shd w:val="clear" w:color="auto" w:fill="D9D9D9" w:themeFill="background1" w:themeFillShade="D9"/>
            <w:vAlign w:val="center"/>
          </w:tcPr>
          <w:p w14:paraId="2B7E4FB9" w14:textId="77777777" w:rsidR="00795644" w:rsidRPr="00664DBF" w:rsidRDefault="00795644" w:rsidP="00046B8E">
            <w:pPr>
              <w:jc w:val="center"/>
              <w:rPr>
                <w:b/>
                <w:color w:val="FF0000"/>
                <w:sz w:val="20"/>
                <w:szCs w:val="20"/>
              </w:rPr>
            </w:pPr>
            <w:r w:rsidRPr="00664DBF">
              <w:rPr>
                <w:b/>
                <w:sz w:val="20"/>
                <w:szCs w:val="20"/>
              </w:rPr>
              <w:t>N°</w:t>
            </w:r>
          </w:p>
        </w:tc>
        <w:tc>
          <w:tcPr>
            <w:tcW w:w="782" w:type="pct"/>
            <w:shd w:val="clear" w:color="auto" w:fill="D9D9D9" w:themeFill="background1" w:themeFillShade="D9"/>
            <w:vAlign w:val="center"/>
          </w:tcPr>
          <w:p w14:paraId="2B7E4FBA" w14:textId="7135EB01" w:rsidR="00795644" w:rsidRPr="00664DBF" w:rsidRDefault="00795644" w:rsidP="00046B8E">
            <w:pPr>
              <w:jc w:val="center"/>
              <w:rPr>
                <w:b/>
                <w:sz w:val="20"/>
                <w:szCs w:val="20"/>
              </w:rPr>
            </w:pPr>
            <w:r>
              <w:rPr>
                <w:b/>
                <w:sz w:val="20"/>
                <w:szCs w:val="20"/>
              </w:rPr>
              <w:t>Resultado (</w:t>
            </w:r>
            <w:r w:rsidRPr="00664DBF">
              <w:rPr>
                <w:b/>
                <w:sz w:val="20"/>
                <w:szCs w:val="20"/>
              </w:rPr>
              <w:t>s</w:t>
            </w:r>
            <w:r>
              <w:rPr>
                <w:b/>
                <w:sz w:val="20"/>
                <w:szCs w:val="20"/>
              </w:rPr>
              <w:t>)</w:t>
            </w:r>
          </w:p>
        </w:tc>
        <w:tc>
          <w:tcPr>
            <w:tcW w:w="682" w:type="pct"/>
            <w:shd w:val="clear" w:color="auto" w:fill="D9D9D9" w:themeFill="background1" w:themeFillShade="D9"/>
            <w:vAlign w:val="center"/>
          </w:tcPr>
          <w:p w14:paraId="2B7E4FBB" w14:textId="77777777" w:rsidR="00795644" w:rsidRPr="00664DBF" w:rsidRDefault="00795644" w:rsidP="00046B8E">
            <w:pPr>
              <w:jc w:val="center"/>
              <w:rPr>
                <w:b/>
                <w:sz w:val="20"/>
                <w:szCs w:val="20"/>
              </w:rPr>
            </w:pPr>
            <w:r w:rsidRPr="00664DBF">
              <w:rPr>
                <w:b/>
                <w:sz w:val="20"/>
                <w:szCs w:val="20"/>
              </w:rPr>
              <w:t>Acción</w:t>
            </w:r>
          </w:p>
        </w:tc>
        <w:tc>
          <w:tcPr>
            <w:tcW w:w="656" w:type="pct"/>
            <w:shd w:val="clear" w:color="auto" w:fill="D9D9D9" w:themeFill="background1" w:themeFillShade="D9"/>
            <w:vAlign w:val="center"/>
          </w:tcPr>
          <w:p w14:paraId="2B7E4FBC" w14:textId="7EBE3B77" w:rsidR="00795644" w:rsidRPr="00664DBF" w:rsidRDefault="00795644" w:rsidP="00046B8E">
            <w:pPr>
              <w:jc w:val="center"/>
              <w:rPr>
                <w:b/>
                <w:sz w:val="20"/>
                <w:szCs w:val="20"/>
              </w:rPr>
            </w:pPr>
            <w:r w:rsidRPr="00664DBF">
              <w:rPr>
                <w:b/>
                <w:sz w:val="20"/>
                <w:szCs w:val="20"/>
              </w:rPr>
              <w:t>Plazo de ejecución</w:t>
            </w:r>
          </w:p>
        </w:tc>
        <w:tc>
          <w:tcPr>
            <w:tcW w:w="624" w:type="pct"/>
            <w:shd w:val="clear" w:color="auto" w:fill="D9D9D9" w:themeFill="background1" w:themeFillShade="D9"/>
            <w:vAlign w:val="center"/>
          </w:tcPr>
          <w:p w14:paraId="2B7E4FBD" w14:textId="5E1C72E8" w:rsidR="00795644" w:rsidRPr="00113254" w:rsidRDefault="00795644" w:rsidP="00046B8E">
            <w:pPr>
              <w:jc w:val="center"/>
              <w:rPr>
                <w:b/>
                <w:sz w:val="20"/>
                <w:szCs w:val="20"/>
              </w:rPr>
            </w:pPr>
            <w:r w:rsidRPr="00113254">
              <w:rPr>
                <w:b/>
                <w:sz w:val="20"/>
                <w:szCs w:val="20"/>
              </w:rPr>
              <w:t>Comentarios</w:t>
            </w:r>
          </w:p>
        </w:tc>
        <w:tc>
          <w:tcPr>
            <w:tcW w:w="1790" w:type="pct"/>
            <w:shd w:val="clear" w:color="auto" w:fill="D9D9D9" w:themeFill="background1" w:themeFillShade="D9"/>
            <w:vAlign w:val="center"/>
          </w:tcPr>
          <w:p w14:paraId="2B7E4FBE" w14:textId="77777777" w:rsidR="00795644" w:rsidRPr="00664DBF" w:rsidRDefault="00795644" w:rsidP="00046B8E">
            <w:pPr>
              <w:jc w:val="center"/>
              <w:rPr>
                <w:b/>
                <w:sz w:val="20"/>
                <w:szCs w:val="20"/>
              </w:rPr>
            </w:pPr>
            <w:r w:rsidRPr="00664DBF">
              <w:rPr>
                <w:b/>
                <w:sz w:val="20"/>
                <w:szCs w:val="20"/>
              </w:rPr>
              <w:t>Estado de la Verificación</w:t>
            </w:r>
          </w:p>
        </w:tc>
      </w:tr>
      <w:tr w:rsidR="00795644" w:rsidRPr="00214431" w14:paraId="2B7E4FC6" w14:textId="77777777" w:rsidTr="00795644">
        <w:trPr>
          <w:trHeight w:val="785"/>
        </w:trPr>
        <w:tc>
          <w:tcPr>
            <w:tcW w:w="466" w:type="pct"/>
          </w:tcPr>
          <w:p w14:paraId="2B7E4FC0" w14:textId="761FEB30" w:rsidR="00795644" w:rsidRPr="00DF1017" w:rsidRDefault="00795644" w:rsidP="00046B8E">
            <w:pPr>
              <w:rPr>
                <w:sz w:val="20"/>
                <w:szCs w:val="20"/>
              </w:rPr>
            </w:pPr>
            <w:r>
              <w:rPr>
                <w:sz w:val="20"/>
                <w:szCs w:val="20"/>
              </w:rPr>
              <w:t>1</w:t>
            </w:r>
          </w:p>
        </w:tc>
        <w:tc>
          <w:tcPr>
            <w:tcW w:w="782" w:type="pct"/>
          </w:tcPr>
          <w:p w14:paraId="2B7E4FC1" w14:textId="2C0C73A8" w:rsidR="00795644" w:rsidRPr="00DF1017" w:rsidRDefault="00795644" w:rsidP="00E00BC3">
            <w:pPr>
              <w:rPr>
                <w:sz w:val="20"/>
                <w:szCs w:val="20"/>
              </w:rPr>
            </w:pPr>
            <w:r>
              <w:rPr>
                <w:sz w:val="20"/>
                <w:szCs w:val="20"/>
              </w:rPr>
              <w:t>Cumplir con la norma de emisión de ruidos, D.S. 38/11 MMA</w:t>
            </w:r>
          </w:p>
        </w:tc>
        <w:tc>
          <w:tcPr>
            <w:tcW w:w="682" w:type="pct"/>
          </w:tcPr>
          <w:p w14:paraId="2B7E4FC2" w14:textId="2DD814FB" w:rsidR="00795644" w:rsidRPr="006B7B32" w:rsidRDefault="00795644" w:rsidP="00046B8E">
            <w:pPr>
              <w:rPr>
                <w:sz w:val="20"/>
                <w:szCs w:val="20"/>
              </w:rPr>
            </w:pPr>
            <w:r>
              <w:rPr>
                <w:sz w:val="20"/>
                <w:szCs w:val="20"/>
              </w:rPr>
              <w:t>Reemplazo de discos abrasivos por discos de lija para disminuir el ruido que se produce al devastar metales (Anexo N°1 imagen de los discos reemplazados realizado)</w:t>
            </w:r>
          </w:p>
        </w:tc>
        <w:tc>
          <w:tcPr>
            <w:tcW w:w="656" w:type="pct"/>
          </w:tcPr>
          <w:p w14:paraId="2B7E4FC3" w14:textId="482B87B9" w:rsidR="00795644" w:rsidRPr="00DF1017" w:rsidRDefault="00795644" w:rsidP="00046B8E">
            <w:pPr>
              <w:rPr>
                <w:sz w:val="20"/>
                <w:szCs w:val="20"/>
              </w:rPr>
            </w:pPr>
            <w:r>
              <w:rPr>
                <w:sz w:val="20"/>
                <w:szCs w:val="20"/>
              </w:rPr>
              <w:t>Implementado</w:t>
            </w:r>
          </w:p>
        </w:tc>
        <w:tc>
          <w:tcPr>
            <w:tcW w:w="624" w:type="pct"/>
          </w:tcPr>
          <w:p w14:paraId="32446D0D" w14:textId="77777777" w:rsidR="00795644" w:rsidRPr="00113254" w:rsidRDefault="00795644" w:rsidP="00046B8E">
            <w:pPr>
              <w:rPr>
                <w:sz w:val="20"/>
                <w:szCs w:val="20"/>
              </w:rPr>
            </w:pPr>
            <w:r w:rsidRPr="00113254">
              <w:rPr>
                <w:sz w:val="20"/>
                <w:szCs w:val="20"/>
              </w:rPr>
              <w:t xml:space="preserve">El disco de desbaste abrasivo que anteriormente se utilizaba tenía un costo de $1.333 c/u con un consumo de 80 unidades mensuales. </w:t>
            </w:r>
          </w:p>
          <w:p w14:paraId="2B7E4FC4" w14:textId="7122754D" w:rsidR="00795644" w:rsidRPr="00113254" w:rsidRDefault="00795644" w:rsidP="00046B8E">
            <w:pPr>
              <w:rPr>
                <w:sz w:val="20"/>
                <w:szCs w:val="20"/>
              </w:rPr>
            </w:pPr>
            <w:r w:rsidRPr="00113254">
              <w:rPr>
                <w:sz w:val="20"/>
                <w:szCs w:val="20"/>
              </w:rPr>
              <w:t>Disco de desbaste traslapado utilizado actualmente tiene un costo de $1.904 c/u y su consumo mensual es de 100 unidades mensuales.</w:t>
            </w:r>
          </w:p>
        </w:tc>
        <w:tc>
          <w:tcPr>
            <w:tcW w:w="1790" w:type="pct"/>
          </w:tcPr>
          <w:p w14:paraId="34A86F10" w14:textId="3BADCF8F" w:rsidR="00795644" w:rsidRDefault="00795644" w:rsidP="00046B8E">
            <w:pPr>
              <w:rPr>
                <w:sz w:val="20"/>
                <w:szCs w:val="20"/>
              </w:rPr>
            </w:pPr>
            <w:r>
              <w:rPr>
                <w:sz w:val="20"/>
                <w:szCs w:val="20"/>
              </w:rPr>
              <w:t xml:space="preserve">Se adjunta fotografía </w:t>
            </w:r>
            <w:r w:rsidR="00EF3B8A">
              <w:rPr>
                <w:sz w:val="20"/>
                <w:szCs w:val="20"/>
              </w:rPr>
              <w:t>de discos de esmeril usados, de fecha 05 de enero de 2016</w:t>
            </w:r>
            <w:r w:rsidR="003B034E">
              <w:rPr>
                <w:sz w:val="20"/>
                <w:szCs w:val="20"/>
              </w:rPr>
              <w:t xml:space="preserve"> (Anexo 2)</w:t>
            </w:r>
            <w:r w:rsidR="00EF3B8A">
              <w:rPr>
                <w:sz w:val="20"/>
                <w:szCs w:val="20"/>
              </w:rPr>
              <w:t>.</w:t>
            </w:r>
          </w:p>
          <w:p w14:paraId="7AD4B64C" w14:textId="77777777" w:rsidR="00795644" w:rsidRDefault="00795644" w:rsidP="00046B8E">
            <w:pPr>
              <w:rPr>
                <w:sz w:val="20"/>
                <w:szCs w:val="20"/>
              </w:rPr>
            </w:pPr>
          </w:p>
          <w:p w14:paraId="2B7E4FC5" w14:textId="26B0FDCF" w:rsidR="00795644" w:rsidRPr="00214431" w:rsidRDefault="00795644" w:rsidP="00EF3B8A">
            <w:pPr>
              <w:rPr>
                <w:sz w:val="20"/>
                <w:szCs w:val="20"/>
              </w:rPr>
            </w:pPr>
            <w:r>
              <w:rPr>
                <w:sz w:val="20"/>
                <w:szCs w:val="20"/>
              </w:rPr>
              <w:t xml:space="preserve">De acuerdo al PDC, </w:t>
            </w:r>
            <w:r w:rsidR="00EF3B8A">
              <w:rPr>
                <w:sz w:val="20"/>
                <w:szCs w:val="20"/>
              </w:rPr>
              <w:t xml:space="preserve">el reemplazo de los discos </w:t>
            </w:r>
            <w:r>
              <w:rPr>
                <w:sz w:val="20"/>
                <w:szCs w:val="20"/>
              </w:rPr>
              <w:t>estaba ejecutado previo a su aprobación.</w:t>
            </w:r>
          </w:p>
        </w:tc>
      </w:tr>
      <w:tr w:rsidR="00795644" w:rsidRPr="00214431" w14:paraId="0A7D00E2" w14:textId="77777777" w:rsidTr="00795644">
        <w:trPr>
          <w:trHeight w:val="785"/>
        </w:trPr>
        <w:tc>
          <w:tcPr>
            <w:tcW w:w="466" w:type="pct"/>
          </w:tcPr>
          <w:p w14:paraId="276FAB3B" w14:textId="78978A02" w:rsidR="00795644" w:rsidRDefault="00795644" w:rsidP="00046B8E">
            <w:pPr>
              <w:rPr>
                <w:sz w:val="20"/>
                <w:szCs w:val="20"/>
              </w:rPr>
            </w:pPr>
            <w:r>
              <w:rPr>
                <w:sz w:val="20"/>
                <w:szCs w:val="20"/>
              </w:rPr>
              <w:t>2</w:t>
            </w:r>
          </w:p>
        </w:tc>
        <w:tc>
          <w:tcPr>
            <w:tcW w:w="782" w:type="pct"/>
          </w:tcPr>
          <w:p w14:paraId="0208D081" w14:textId="3AC1EEE2" w:rsidR="00795644" w:rsidRDefault="00795644" w:rsidP="00E00BC3">
            <w:pPr>
              <w:rPr>
                <w:sz w:val="20"/>
                <w:szCs w:val="20"/>
              </w:rPr>
            </w:pPr>
            <w:r>
              <w:rPr>
                <w:sz w:val="20"/>
                <w:szCs w:val="20"/>
              </w:rPr>
              <w:t>Cumplir con la norma de emisión de ruidos, D.S. 38/11 MMA</w:t>
            </w:r>
          </w:p>
        </w:tc>
        <w:tc>
          <w:tcPr>
            <w:tcW w:w="682" w:type="pct"/>
          </w:tcPr>
          <w:p w14:paraId="27338A38" w14:textId="2D82D439" w:rsidR="00795644" w:rsidRDefault="00795644" w:rsidP="00046B8E">
            <w:pPr>
              <w:rPr>
                <w:sz w:val="20"/>
                <w:szCs w:val="20"/>
              </w:rPr>
            </w:pPr>
            <w:r>
              <w:rPr>
                <w:sz w:val="20"/>
                <w:szCs w:val="20"/>
              </w:rPr>
              <w:t>Modificación del proceso de corte y conformado de piezas que se utiliza en la prensa excéntrica por una prensa hidráulica (Anexo N°2 se anexa fotografía)</w:t>
            </w:r>
          </w:p>
        </w:tc>
        <w:tc>
          <w:tcPr>
            <w:tcW w:w="656" w:type="pct"/>
          </w:tcPr>
          <w:p w14:paraId="5DDF82CB" w14:textId="07DF299C" w:rsidR="00795644" w:rsidRDefault="00795644" w:rsidP="00EF3B8A">
            <w:pPr>
              <w:rPr>
                <w:sz w:val="20"/>
                <w:szCs w:val="20"/>
              </w:rPr>
            </w:pPr>
            <w:r>
              <w:rPr>
                <w:sz w:val="20"/>
                <w:szCs w:val="20"/>
              </w:rPr>
              <w:t>Implementad</w:t>
            </w:r>
            <w:r w:rsidR="00EF3B8A">
              <w:rPr>
                <w:sz w:val="20"/>
                <w:szCs w:val="20"/>
              </w:rPr>
              <w:t>o</w:t>
            </w:r>
          </w:p>
        </w:tc>
        <w:tc>
          <w:tcPr>
            <w:tcW w:w="624" w:type="pct"/>
          </w:tcPr>
          <w:p w14:paraId="62A99769" w14:textId="6F28412F" w:rsidR="00795644" w:rsidRPr="00113254" w:rsidRDefault="00795644" w:rsidP="00046B8E">
            <w:pPr>
              <w:rPr>
                <w:sz w:val="20"/>
                <w:szCs w:val="20"/>
              </w:rPr>
            </w:pPr>
            <w:r w:rsidRPr="00113254">
              <w:rPr>
                <w:sz w:val="20"/>
                <w:szCs w:val="20"/>
              </w:rPr>
              <w:t>Este cambio es más bien operacional (cambio de práctica)</w:t>
            </w:r>
          </w:p>
        </w:tc>
        <w:tc>
          <w:tcPr>
            <w:tcW w:w="1790" w:type="pct"/>
          </w:tcPr>
          <w:p w14:paraId="27C0B3E1" w14:textId="16007240" w:rsidR="00CB175D" w:rsidRDefault="00CB175D" w:rsidP="00CB175D">
            <w:pPr>
              <w:rPr>
                <w:sz w:val="20"/>
                <w:szCs w:val="20"/>
              </w:rPr>
            </w:pPr>
            <w:r>
              <w:rPr>
                <w:sz w:val="20"/>
                <w:szCs w:val="20"/>
              </w:rPr>
              <w:t>Se adjuntan fotografías de prensa hidráulica, de fecha 05 de enero de 2016</w:t>
            </w:r>
            <w:r w:rsidR="003B034E">
              <w:rPr>
                <w:sz w:val="20"/>
                <w:szCs w:val="20"/>
              </w:rPr>
              <w:t xml:space="preserve"> (Anexo 2)</w:t>
            </w:r>
            <w:r>
              <w:rPr>
                <w:sz w:val="20"/>
                <w:szCs w:val="20"/>
              </w:rPr>
              <w:t>.</w:t>
            </w:r>
          </w:p>
          <w:p w14:paraId="26C190A3" w14:textId="77777777" w:rsidR="00CB175D" w:rsidRDefault="00CB175D" w:rsidP="00CB175D">
            <w:pPr>
              <w:rPr>
                <w:sz w:val="20"/>
                <w:szCs w:val="20"/>
              </w:rPr>
            </w:pPr>
          </w:p>
          <w:p w14:paraId="1F22860A" w14:textId="78B5E08A" w:rsidR="00795644" w:rsidRDefault="00CB175D" w:rsidP="00CB175D">
            <w:pPr>
              <w:rPr>
                <w:sz w:val="20"/>
                <w:szCs w:val="20"/>
              </w:rPr>
            </w:pPr>
            <w:r>
              <w:rPr>
                <w:sz w:val="20"/>
                <w:szCs w:val="20"/>
              </w:rPr>
              <w:t>De acuerdo al PDC, la prensa hidráulica estaba implementada previo a su aprobación.</w:t>
            </w:r>
          </w:p>
        </w:tc>
      </w:tr>
      <w:tr w:rsidR="00795644" w:rsidRPr="00214431" w14:paraId="2A52411F" w14:textId="77777777" w:rsidTr="00795644">
        <w:trPr>
          <w:trHeight w:val="785"/>
        </w:trPr>
        <w:tc>
          <w:tcPr>
            <w:tcW w:w="466" w:type="pct"/>
          </w:tcPr>
          <w:p w14:paraId="30991DE6" w14:textId="77777777" w:rsidR="00795644" w:rsidRDefault="00795644" w:rsidP="00046B8E">
            <w:pPr>
              <w:rPr>
                <w:sz w:val="20"/>
                <w:szCs w:val="20"/>
              </w:rPr>
            </w:pPr>
          </w:p>
          <w:p w14:paraId="7D1CE003" w14:textId="57CABCAA" w:rsidR="00795644" w:rsidRDefault="00795644" w:rsidP="00046B8E">
            <w:pPr>
              <w:rPr>
                <w:sz w:val="20"/>
                <w:szCs w:val="20"/>
              </w:rPr>
            </w:pPr>
            <w:r>
              <w:rPr>
                <w:sz w:val="20"/>
                <w:szCs w:val="20"/>
              </w:rPr>
              <w:t>3</w:t>
            </w:r>
          </w:p>
          <w:p w14:paraId="74D82C41" w14:textId="77777777" w:rsidR="00795644" w:rsidRDefault="00795644" w:rsidP="00046B8E">
            <w:pPr>
              <w:rPr>
                <w:sz w:val="20"/>
                <w:szCs w:val="20"/>
              </w:rPr>
            </w:pPr>
          </w:p>
        </w:tc>
        <w:tc>
          <w:tcPr>
            <w:tcW w:w="782" w:type="pct"/>
          </w:tcPr>
          <w:p w14:paraId="2426A8F5" w14:textId="3746C0B9" w:rsidR="00795644" w:rsidRDefault="00795644" w:rsidP="00E00BC3">
            <w:pPr>
              <w:rPr>
                <w:sz w:val="20"/>
                <w:szCs w:val="20"/>
              </w:rPr>
            </w:pPr>
            <w:r>
              <w:rPr>
                <w:sz w:val="20"/>
                <w:szCs w:val="20"/>
              </w:rPr>
              <w:t>Cumplir con la norma de emisión de ruidos, D.S. 38/11 MMA</w:t>
            </w:r>
          </w:p>
        </w:tc>
        <w:tc>
          <w:tcPr>
            <w:tcW w:w="682" w:type="pct"/>
          </w:tcPr>
          <w:p w14:paraId="7A2C95D8" w14:textId="2A312ED5" w:rsidR="00795644" w:rsidRDefault="00795644" w:rsidP="00046B8E">
            <w:pPr>
              <w:rPr>
                <w:sz w:val="20"/>
                <w:szCs w:val="20"/>
              </w:rPr>
            </w:pPr>
            <w:r>
              <w:rPr>
                <w:sz w:val="20"/>
                <w:szCs w:val="20"/>
              </w:rPr>
              <w:t>Cierre de galpón aledaño al condominio (Anexo N°3, se adjunta fotografía con el antes y avances)</w:t>
            </w:r>
          </w:p>
        </w:tc>
        <w:tc>
          <w:tcPr>
            <w:tcW w:w="656" w:type="pct"/>
          </w:tcPr>
          <w:p w14:paraId="35D77AFE" w14:textId="344C3670" w:rsidR="00795644" w:rsidRDefault="00795644" w:rsidP="00113254">
            <w:pPr>
              <w:rPr>
                <w:sz w:val="20"/>
                <w:szCs w:val="20"/>
              </w:rPr>
            </w:pPr>
            <w:r>
              <w:rPr>
                <w:sz w:val="20"/>
                <w:szCs w:val="20"/>
              </w:rPr>
              <w:t>2 meses a contar de la notificación de la aprobación del programa de cumplimiento</w:t>
            </w:r>
            <w:r w:rsidR="00113254">
              <w:rPr>
                <w:sz w:val="20"/>
                <w:szCs w:val="20"/>
              </w:rPr>
              <w:t>.</w:t>
            </w:r>
          </w:p>
        </w:tc>
        <w:tc>
          <w:tcPr>
            <w:tcW w:w="624" w:type="pct"/>
          </w:tcPr>
          <w:p w14:paraId="63FDD402" w14:textId="77777777" w:rsidR="00795644" w:rsidRPr="00113254" w:rsidRDefault="00795644" w:rsidP="00046B8E">
            <w:pPr>
              <w:rPr>
                <w:sz w:val="20"/>
                <w:szCs w:val="20"/>
              </w:rPr>
            </w:pPr>
            <w:r w:rsidRPr="00113254">
              <w:rPr>
                <w:sz w:val="20"/>
                <w:szCs w:val="20"/>
              </w:rPr>
              <w:t>Con la construcción de este cierre se pretende disminuir la emisión hacia los receptores del condominio</w:t>
            </w:r>
          </w:p>
          <w:p w14:paraId="26962F74" w14:textId="7A49020B" w:rsidR="00CB175D" w:rsidRPr="00113254" w:rsidRDefault="00CB175D" w:rsidP="00046B8E">
            <w:pPr>
              <w:rPr>
                <w:sz w:val="20"/>
                <w:szCs w:val="20"/>
              </w:rPr>
            </w:pPr>
          </w:p>
        </w:tc>
        <w:tc>
          <w:tcPr>
            <w:tcW w:w="1790" w:type="pct"/>
          </w:tcPr>
          <w:p w14:paraId="1864CFED" w14:textId="7B422A9C" w:rsidR="00CB175D" w:rsidRPr="00113254" w:rsidRDefault="00CB175D" w:rsidP="00CB175D">
            <w:pPr>
              <w:rPr>
                <w:sz w:val="20"/>
                <w:szCs w:val="20"/>
              </w:rPr>
            </w:pPr>
            <w:r w:rsidRPr="00113254">
              <w:rPr>
                <w:sz w:val="20"/>
                <w:szCs w:val="20"/>
              </w:rPr>
              <w:t xml:space="preserve">Se adjuntan fotografías de avance del cierre del techado perimetral y una fotografía de fecha 05 de enero de 2016, que muestra el término del trabajo de cierre perimetral del galpón, con material de planchas traslúcidas. </w:t>
            </w:r>
          </w:p>
          <w:p w14:paraId="6E897942" w14:textId="77777777" w:rsidR="00CB175D" w:rsidRPr="00113254" w:rsidRDefault="00CB175D" w:rsidP="00CB175D">
            <w:pPr>
              <w:rPr>
                <w:sz w:val="20"/>
                <w:szCs w:val="20"/>
              </w:rPr>
            </w:pPr>
          </w:p>
          <w:p w14:paraId="6AA72C10" w14:textId="6E59ADB7" w:rsidR="00795644" w:rsidRPr="00113254" w:rsidRDefault="00CB175D" w:rsidP="00F543E5">
            <w:pPr>
              <w:rPr>
                <w:sz w:val="20"/>
                <w:szCs w:val="20"/>
              </w:rPr>
            </w:pPr>
            <w:r w:rsidRPr="00113254">
              <w:rPr>
                <w:sz w:val="20"/>
                <w:szCs w:val="20"/>
              </w:rPr>
              <w:t>Se presentan facturas de compra de materiales</w:t>
            </w:r>
            <w:r w:rsidR="003B034E" w:rsidRPr="00113254">
              <w:rPr>
                <w:sz w:val="20"/>
                <w:szCs w:val="20"/>
              </w:rPr>
              <w:t xml:space="preserve"> (Anexo 2)</w:t>
            </w:r>
            <w:r w:rsidRPr="00113254">
              <w:rPr>
                <w:sz w:val="20"/>
                <w:szCs w:val="20"/>
              </w:rPr>
              <w:t xml:space="preserve">. </w:t>
            </w:r>
          </w:p>
        </w:tc>
      </w:tr>
      <w:tr w:rsidR="00795644" w:rsidRPr="00214431" w14:paraId="6A6A0ED9" w14:textId="77777777" w:rsidTr="00795644">
        <w:trPr>
          <w:trHeight w:val="785"/>
        </w:trPr>
        <w:tc>
          <w:tcPr>
            <w:tcW w:w="466" w:type="pct"/>
          </w:tcPr>
          <w:p w14:paraId="547A3AF1" w14:textId="01C891F9" w:rsidR="00795644" w:rsidRDefault="00795644" w:rsidP="00D76DB1">
            <w:pPr>
              <w:rPr>
                <w:sz w:val="20"/>
                <w:szCs w:val="20"/>
              </w:rPr>
            </w:pPr>
            <w:r>
              <w:rPr>
                <w:sz w:val="20"/>
                <w:szCs w:val="20"/>
              </w:rPr>
              <w:t>4</w:t>
            </w:r>
          </w:p>
        </w:tc>
        <w:tc>
          <w:tcPr>
            <w:tcW w:w="782" w:type="pct"/>
          </w:tcPr>
          <w:p w14:paraId="6A87D0B8" w14:textId="77777777" w:rsidR="00795644" w:rsidRDefault="00795644" w:rsidP="00D76DB1">
            <w:pPr>
              <w:rPr>
                <w:sz w:val="20"/>
                <w:szCs w:val="20"/>
              </w:rPr>
            </w:pPr>
            <w:r>
              <w:rPr>
                <w:sz w:val="20"/>
                <w:szCs w:val="20"/>
              </w:rPr>
              <w:t>Cumplir con la norma de emisión de ruidos, D.S. 38/11 MMA</w:t>
            </w:r>
          </w:p>
          <w:p w14:paraId="70341F44" w14:textId="3D90793C" w:rsidR="00795644" w:rsidRDefault="00795644" w:rsidP="00D76DB1">
            <w:pPr>
              <w:rPr>
                <w:sz w:val="20"/>
                <w:szCs w:val="20"/>
              </w:rPr>
            </w:pPr>
          </w:p>
        </w:tc>
        <w:tc>
          <w:tcPr>
            <w:tcW w:w="682" w:type="pct"/>
          </w:tcPr>
          <w:p w14:paraId="76865D7A" w14:textId="77777777" w:rsidR="00795644" w:rsidRDefault="00795644" w:rsidP="00D76DB1">
            <w:pPr>
              <w:rPr>
                <w:sz w:val="20"/>
                <w:szCs w:val="20"/>
              </w:rPr>
            </w:pPr>
            <w:r>
              <w:rPr>
                <w:sz w:val="20"/>
                <w:szCs w:val="20"/>
              </w:rPr>
              <w:t>Implementación de 4 barreras acústicas móviles para los trabajos de desbaste y pulido (Anexo N°4, se adjunta fotografía)</w:t>
            </w:r>
          </w:p>
          <w:p w14:paraId="1AA06D3D" w14:textId="4CED2C49" w:rsidR="00795644" w:rsidRDefault="00795644" w:rsidP="00D76DB1">
            <w:pPr>
              <w:rPr>
                <w:sz w:val="20"/>
                <w:szCs w:val="20"/>
              </w:rPr>
            </w:pPr>
          </w:p>
        </w:tc>
        <w:tc>
          <w:tcPr>
            <w:tcW w:w="656" w:type="pct"/>
          </w:tcPr>
          <w:p w14:paraId="5F04C580" w14:textId="64C9572F" w:rsidR="00795644" w:rsidRDefault="00795644" w:rsidP="00D76DB1">
            <w:pPr>
              <w:rPr>
                <w:sz w:val="20"/>
                <w:szCs w:val="20"/>
              </w:rPr>
            </w:pPr>
            <w:r>
              <w:rPr>
                <w:sz w:val="20"/>
                <w:szCs w:val="20"/>
              </w:rPr>
              <w:t>1 mes a contar de la notificación de la aprobación del programa de cumplimiento</w:t>
            </w:r>
          </w:p>
        </w:tc>
        <w:tc>
          <w:tcPr>
            <w:tcW w:w="624" w:type="pct"/>
          </w:tcPr>
          <w:p w14:paraId="56E37CC0" w14:textId="77777777" w:rsidR="00795644" w:rsidRPr="00113254" w:rsidRDefault="00795644" w:rsidP="00D76DB1">
            <w:pPr>
              <w:rPr>
                <w:sz w:val="20"/>
                <w:szCs w:val="20"/>
              </w:rPr>
            </w:pPr>
            <w:r w:rsidRPr="00113254">
              <w:rPr>
                <w:sz w:val="20"/>
                <w:szCs w:val="20"/>
              </w:rPr>
              <w:t>Estas barreras acústicas se construirán con paneles de placa de terciado espesor 12 mm y como aislante lana mineras de 50 mm (se adjunta fotografía, anexo N°4)</w:t>
            </w:r>
          </w:p>
          <w:p w14:paraId="5519B0DE" w14:textId="674B82BD" w:rsidR="00795644" w:rsidRPr="00113254" w:rsidRDefault="00795644" w:rsidP="00D76DB1">
            <w:pPr>
              <w:rPr>
                <w:sz w:val="20"/>
                <w:szCs w:val="20"/>
              </w:rPr>
            </w:pPr>
          </w:p>
        </w:tc>
        <w:tc>
          <w:tcPr>
            <w:tcW w:w="1790" w:type="pct"/>
          </w:tcPr>
          <w:p w14:paraId="6BBE3626" w14:textId="6A36EFF0" w:rsidR="00CB175D" w:rsidRPr="00113254" w:rsidRDefault="00CB175D" w:rsidP="00CB175D">
            <w:pPr>
              <w:rPr>
                <w:sz w:val="20"/>
                <w:szCs w:val="20"/>
              </w:rPr>
            </w:pPr>
            <w:r w:rsidRPr="00113254">
              <w:rPr>
                <w:sz w:val="20"/>
                <w:szCs w:val="20"/>
              </w:rPr>
              <w:t xml:space="preserve">Se adjuntan fotografías de </w:t>
            </w:r>
            <w:r w:rsidR="003B034E" w:rsidRPr="00113254">
              <w:rPr>
                <w:sz w:val="20"/>
                <w:szCs w:val="20"/>
              </w:rPr>
              <w:t xml:space="preserve">la etapa de fabricación de barreras acústicas móviles y fotografías de barreras terminadas y en uso (de fecha 05 de enero de 2016) (Anexo 2). </w:t>
            </w:r>
          </w:p>
          <w:p w14:paraId="55A307AB" w14:textId="77777777" w:rsidR="00795644" w:rsidRPr="00113254" w:rsidRDefault="00795644" w:rsidP="00D76DB1">
            <w:pPr>
              <w:rPr>
                <w:sz w:val="20"/>
                <w:szCs w:val="20"/>
              </w:rPr>
            </w:pPr>
          </w:p>
        </w:tc>
      </w:tr>
      <w:tr w:rsidR="00795644" w:rsidRPr="00214431" w14:paraId="2B7E4FCD" w14:textId="77777777" w:rsidTr="00795644">
        <w:trPr>
          <w:trHeight w:val="556"/>
        </w:trPr>
        <w:tc>
          <w:tcPr>
            <w:tcW w:w="466" w:type="pct"/>
          </w:tcPr>
          <w:p w14:paraId="2B7E4FC7" w14:textId="7FDEFE4D" w:rsidR="00795644" w:rsidRPr="00DF1017" w:rsidRDefault="00795644" w:rsidP="00D76DB1">
            <w:pPr>
              <w:rPr>
                <w:sz w:val="20"/>
                <w:szCs w:val="20"/>
              </w:rPr>
            </w:pPr>
            <w:r>
              <w:rPr>
                <w:sz w:val="20"/>
                <w:szCs w:val="20"/>
              </w:rPr>
              <w:t>Acción obligatoria final</w:t>
            </w:r>
          </w:p>
        </w:tc>
        <w:tc>
          <w:tcPr>
            <w:tcW w:w="782" w:type="pct"/>
          </w:tcPr>
          <w:p w14:paraId="2B7E4FC8" w14:textId="613055B8" w:rsidR="00795644" w:rsidRPr="00DF1017" w:rsidRDefault="00795644" w:rsidP="00D76DB1">
            <w:pPr>
              <w:rPr>
                <w:sz w:val="20"/>
                <w:szCs w:val="20"/>
              </w:rPr>
            </w:pPr>
            <w:r>
              <w:rPr>
                <w:sz w:val="20"/>
                <w:szCs w:val="20"/>
              </w:rPr>
              <w:t>Cumplir con la norma de emisión de ruidos, D.S. 38/11 MMA</w:t>
            </w:r>
          </w:p>
        </w:tc>
        <w:tc>
          <w:tcPr>
            <w:tcW w:w="682" w:type="pct"/>
          </w:tcPr>
          <w:p w14:paraId="2B7E4FC9" w14:textId="5A3D60E6" w:rsidR="00795644" w:rsidRPr="006B7B32" w:rsidRDefault="00795644" w:rsidP="00D76DB1">
            <w:pPr>
              <w:rPr>
                <w:sz w:val="20"/>
                <w:szCs w:val="20"/>
              </w:rPr>
            </w:pPr>
            <w:r>
              <w:rPr>
                <w:sz w:val="20"/>
                <w:szCs w:val="20"/>
              </w:rPr>
              <w:t>Medir el nivel de ruido después de haber implementado todas las acciones comprometidas</w:t>
            </w:r>
          </w:p>
        </w:tc>
        <w:tc>
          <w:tcPr>
            <w:tcW w:w="656" w:type="pct"/>
          </w:tcPr>
          <w:p w14:paraId="2B7E4FCA" w14:textId="6F35FB2C" w:rsidR="00795644" w:rsidRPr="00DF1017" w:rsidRDefault="00795644" w:rsidP="00D76DB1">
            <w:pPr>
              <w:rPr>
                <w:sz w:val="20"/>
                <w:szCs w:val="20"/>
              </w:rPr>
            </w:pPr>
            <w:r>
              <w:rPr>
                <w:sz w:val="20"/>
                <w:szCs w:val="20"/>
              </w:rPr>
              <w:t>2 semanas a contar de la implementación de la acción N°3</w:t>
            </w:r>
          </w:p>
        </w:tc>
        <w:tc>
          <w:tcPr>
            <w:tcW w:w="624" w:type="pct"/>
          </w:tcPr>
          <w:p w14:paraId="2B7E4FCB" w14:textId="671E0C38" w:rsidR="00795644" w:rsidRPr="00113254" w:rsidRDefault="00795644" w:rsidP="00D76DB1">
            <w:pPr>
              <w:rPr>
                <w:sz w:val="20"/>
                <w:szCs w:val="20"/>
              </w:rPr>
            </w:pPr>
            <w:r w:rsidRPr="00113254">
              <w:rPr>
                <w:sz w:val="20"/>
                <w:szCs w:val="20"/>
              </w:rPr>
              <w:t>La medición se realizará a través de una empresa especialista, en el mismo horario y punto en que se constató la infracción</w:t>
            </w:r>
          </w:p>
        </w:tc>
        <w:tc>
          <w:tcPr>
            <w:tcW w:w="1790" w:type="pct"/>
          </w:tcPr>
          <w:p w14:paraId="3C28135F" w14:textId="4DB03AE4" w:rsidR="00795644" w:rsidRPr="00113254" w:rsidRDefault="00795644" w:rsidP="00D76DB1">
            <w:pPr>
              <w:rPr>
                <w:sz w:val="20"/>
                <w:szCs w:val="20"/>
              </w:rPr>
            </w:pPr>
            <w:r w:rsidRPr="00113254">
              <w:rPr>
                <w:sz w:val="20"/>
                <w:szCs w:val="20"/>
              </w:rPr>
              <w:t xml:space="preserve">Se presenta informe denominado “Evaluación </w:t>
            </w:r>
            <w:r w:rsidR="003B034E" w:rsidRPr="00113254">
              <w:rPr>
                <w:sz w:val="20"/>
                <w:szCs w:val="20"/>
              </w:rPr>
              <w:t xml:space="preserve">de Impacto </w:t>
            </w:r>
            <w:r w:rsidRPr="00113254">
              <w:rPr>
                <w:sz w:val="20"/>
                <w:szCs w:val="20"/>
              </w:rPr>
              <w:t xml:space="preserve">Acústico”, preparado por </w:t>
            </w:r>
            <w:r w:rsidR="003B034E" w:rsidRPr="00113254">
              <w:rPr>
                <w:sz w:val="20"/>
                <w:szCs w:val="20"/>
              </w:rPr>
              <w:t>Sonar Ing</w:t>
            </w:r>
            <w:r w:rsidR="00151BD3" w:rsidRPr="00113254">
              <w:rPr>
                <w:sz w:val="20"/>
                <w:szCs w:val="20"/>
              </w:rPr>
              <w:t>eniería, de 29 de enero de 2016, donde se establece que la medición fue ejecutada el 26 de enero de 2016.</w:t>
            </w:r>
          </w:p>
          <w:p w14:paraId="2A58AB7E" w14:textId="77777777" w:rsidR="00795644" w:rsidRPr="00113254" w:rsidRDefault="00795644" w:rsidP="00D76DB1">
            <w:pPr>
              <w:rPr>
                <w:sz w:val="20"/>
                <w:szCs w:val="20"/>
              </w:rPr>
            </w:pPr>
          </w:p>
          <w:p w14:paraId="7109473B" w14:textId="0BFE8651" w:rsidR="00795644" w:rsidRPr="00113254" w:rsidRDefault="00795644" w:rsidP="00D76DB1">
            <w:pPr>
              <w:rPr>
                <w:sz w:val="20"/>
                <w:szCs w:val="20"/>
              </w:rPr>
            </w:pPr>
            <w:r w:rsidRPr="00113254">
              <w:rPr>
                <w:sz w:val="20"/>
                <w:szCs w:val="20"/>
              </w:rPr>
              <w:t>Resultado examen de información:</w:t>
            </w:r>
          </w:p>
          <w:p w14:paraId="3E7389D9" w14:textId="77777777" w:rsidR="00795644" w:rsidRPr="00113254" w:rsidRDefault="00795644" w:rsidP="00D76DB1">
            <w:pPr>
              <w:rPr>
                <w:sz w:val="20"/>
                <w:szCs w:val="20"/>
              </w:rPr>
            </w:pPr>
          </w:p>
          <w:p w14:paraId="04F72684" w14:textId="7C59662C" w:rsidR="00795644" w:rsidRPr="00113254" w:rsidRDefault="00795644" w:rsidP="00D76DB1">
            <w:pPr>
              <w:rPr>
                <w:rFonts w:cs="Calibri"/>
                <w:sz w:val="20"/>
                <w:szCs w:val="20"/>
                <w:lang w:val="es-ES_tradnl" w:eastAsia="es-ES"/>
              </w:rPr>
            </w:pPr>
            <w:r w:rsidRPr="00113254">
              <w:rPr>
                <w:b/>
                <w:sz w:val="20"/>
                <w:szCs w:val="20"/>
              </w:rPr>
              <w:t>1.- Equipamiento</w:t>
            </w:r>
            <w:r w:rsidRPr="00113254">
              <w:rPr>
                <w:sz w:val="20"/>
                <w:szCs w:val="20"/>
              </w:rPr>
              <w:t>. Respecto al instrumental utilizado, t</w:t>
            </w:r>
            <w:r w:rsidRPr="00113254">
              <w:rPr>
                <w:rFonts w:cs="Calibri"/>
                <w:sz w:val="20"/>
                <w:szCs w:val="20"/>
                <w:lang w:val="es-ES_tradnl" w:eastAsia="es-ES"/>
              </w:rPr>
              <w:t xml:space="preserve">anto el sonómetro como el calibrador acústico cuentan con su certificado de calibración periódica vigente, expendido por el Instituto de Salud Pública de Chile. En efecto, el sonómetro corresponde a un </w:t>
            </w:r>
            <w:proofErr w:type="spellStart"/>
            <w:r w:rsidR="003B034E" w:rsidRPr="00113254">
              <w:rPr>
                <w:rFonts w:cs="Calibri"/>
                <w:sz w:val="20"/>
                <w:szCs w:val="20"/>
                <w:lang w:val="es-ES_tradnl" w:eastAsia="es-ES"/>
              </w:rPr>
              <w:t>Casella</w:t>
            </w:r>
            <w:proofErr w:type="spellEnd"/>
            <w:r w:rsidRPr="00113254">
              <w:rPr>
                <w:rFonts w:cs="Calibri"/>
                <w:sz w:val="20"/>
                <w:szCs w:val="20"/>
                <w:lang w:val="es-ES_tradnl" w:eastAsia="es-ES"/>
              </w:rPr>
              <w:t xml:space="preserve">, Modelo </w:t>
            </w:r>
            <w:r w:rsidR="003B034E" w:rsidRPr="00113254">
              <w:rPr>
                <w:rFonts w:cs="Calibri"/>
                <w:sz w:val="20"/>
                <w:szCs w:val="20"/>
                <w:lang w:val="es-ES_tradnl" w:eastAsia="es-ES"/>
              </w:rPr>
              <w:t>CEL 620</w:t>
            </w:r>
            <w:r w:rsidR="00D76D50" w:rsidRPr="00113254">
              <w:rPr>
                <w:rFonts w:cs="Calibri"/>
                <w:sz w:val="20"/>
                <w:szCs w:val="20"/>
                <w:lang w:val="es-ES_tradnl" w:eastAsia="es-ES"/>
              </w:rPr>
              <w:t>B</w:t>
            </w:r>
            <w:r w:rsidRPr="00113254">
              <w:rPr>
                <w:rFonts w:cs="Calibri"/>
                <w:sz w:val="20"/>
                <w:szCs w:val="20"/>
                <w:lang w:val="es-ES_tradnl" w:eastAsia="es-ES"/>
              </w:rPr>
              <w:t>, N° de serie 2</w:t>
            </w:r>
            <w:r w:rsidR="003B034E" w:rsidRPr="00113254">
              <w:rPr>
                <w:rFonts w:cs="Calibri"/>
                <w:sz w:val="20"/>
                <w:szCs w:val="20"/>
                <w:lang w:val="es-ES_tradnl" w:eastAsia="es-ES"/>
              </w:rPr>
              <w:t>847562</w:t>
            </w:r>
            <w:r w:rsidRPr="00113254">
              <w:rPr>
                <w:rFonts w:cs="Calibri"/>
                <w:sz w:val="20"/>
                <w:szCs w:val="20"/>
                <w:lang w:val="es-ES_tradnl" w:eastAsia="es-ES"/>
              </w:rPr>
              <w:t>, cuya calibración se efectuó en base a la Norma IEC 61672</w:t>
            </w:r>
            <w:r w:rsidR="00D76D50" w:rsidRPr="00113254">
              <w:rPr>
                <w:rFonts w:cs="Calibri"/>
                <w:sz w:val="20"/>
                <w:szCs w:val="20"/>
                <w:lang w:val="es-ES_tradnl" w:eastAsia="es-ES"/>
              </w:rPr>
              <w:t>-1</w:t>
            </w:r>
            <w:r w:rsidRPr="00113254">
              <w:rPr>
                <w:rFonts w:cs="Calibri"/>
                <w:sz w:val="20"/>
                <w:szCs w:val="20"/>
                <w:lang w:val="es-ES_tradnl" w:eastAsia="es-ES"/>
              </w:rPr>
              <w:t xml:space="preserve">, para Clase </w:t>
            </w:r>
            <w:r w:rsidR="00D76D50" w:rsidRPr="00113254">
              <w:rPr>
                <w:rFonts w:cs="Calibri"/>
                <w:sz w:val="20"/>
                <w:szCs w:val="20"/>
                <w:lang w:val="es-ES_tradnl" w:eastAsia="es-ES"/>
              </w:rPr>
              <w:t>2</w:t>
            </w:r>
            <w:r w:rsidRPr="00113254">
              <w:rPr>
                <w:rFonts w:cs="Calibri"/>
                <w:sz w:val="20"/>
                <w:szCs w:val="20"/>
                <w:lang w:val="es-ES_tradnl" w:eastAsia="es-ES"/>
              </w:rPr>
              <w:t xml:space="preserve">, y el calibrador acústico es del fabricante </w:t>
            </w:r>
            <w:proofErr w:type="spellStart"/>
            <w:r w:rsidR="00D76D50" w:rsidRPr="00113254">
              <w:rPr>
                <w:rFonts w:cs="Calibri"/>
                <w:sz w:val="20"/>
                <w:szCs w:val="20"/>
                <w:lang w:val="es-ES_tradnl" w:eastAsia="es-ES"/>
              </w:rPr>
              <w:t>Casella</w:t>
            </w:r>
            <w:proofErr w:type="spellEnd"/>
            <w:r w:rsidRPr="00113254">
              <w:rPr>
                <w:rFonts w:cs="Calibri"/>
                <w:sz w:val="20"/>
                <w:szCs w:val="20"/>
                <w:lang w:val="es-ES_tradnl" w:eastAsia="es-ES"/>
              </w:rPr>
              <w:t xml:space="preserve">, </w:t>
            </w:r>
            <w:r w:rsidR="00D76D50" w:rsidRPr="00113254">
              <w:rPr>
                <w:rFonts w:cs="Calibri"/>
                <w:sz w:val="20"/>
                <w:szCs w:val="20"/>
                <w:lang w:val="es-ES_tradnl" w:eastAsia="es-ES"/>
              </w:rPr>
              <w:t xml:space="preserve">Modelo CAL 120, N° de serie 2045063, </w:t>
            </w:r>
            <w:r w:rsidRPr="00113254">
              <w:rPr>
                <w:rFonts w:cs="Calibri"/>
                <w:sz w:val="20"/>
                <w:szCs w:val="20"/>
                <w:lang w:val="es-ES_tradnl" w:eastAsia="es-ES"/>
              </w:rPr>
              <w:t xml:space="preserve">bajo la Norma </w:t>
            </w:r>
            <w:r w:rsidR="00D76D50" w:rsidRPr="00113254">
              <w:rPr>
                <w:rFonts w:cs="Calibri"/>
                <w:sz w:val="20"/>
                <w:szCs w:val="20"/>
                <w:lang w:val="es-ES_tradnl" w:eastAsia="es-ES"/>
              </w:rPr>
              <w:t>I</w:t>
            </w:r>
            <w:r w:rsidRPr="00113254">
              <w:rPr>
                <w:rFonts w:cs="Calibri"/>
                <w:sz w:val="20"/>
                <w:szCs w:val="20"/>
                <w:lang w:val="es-ES_tradnl" w:eastAsia="es-ES"/>
              </w:rPr>
              <w:t>E</w:t>
            </w:r>
            <w:r w:rsidR="00D76D50" w:rsidRPr="00113254">
              <w:rPr>
                <w:rFonts w:cs="Calibri"/>
                <w:sz w:val="20"/>
                <w:szCs w:val="20"/>
                <w:lang w:val="es-ES_tradnl" w:eastAsia="es-ES"/>
              </w:rPr>
              <w:t>C</w:t>
            </w:r>
            <w:r w:rsidRPr="00113254">
              <w:rPr>
                <w:rFonts w:cs="Calibri"/>
                <w:sz w:val="20"/>
                <w:szCs w:val="20"/>
                <w:lang w:val="es-ES_tradnl" w:eastAsia="es-ES"/>
              </w:rPr>
              <w:t xml:space="preserve">942, Clase </w:t>
            </w:r>
            <w:r w:rsidR="00D03F6E" w:rsidRPr="00113254">
              <w:rPr>
                <w:rFonts w:cs="Calibri"/>
                <w:sz w:val="20"/>
                <w:szCs w:val="20"/>
                <w:lang w:val="es-ES_tradnl" w:eastAsia="es-ES"/>
              </w:rPr>
              <w:t>2</w:t>
            </w:r>
            <w:r w:rsidRPr="00113254">
              <w:rPr>
                <w:rFonts w:cs="Calibri"/>
                <w:sz w:val="20"/>
                <w:szCs w:val="20"/>
                <w:lang w:val="es-ES_tradnl" w:eastAsia="es-ES"/>
              </w:rPr>
              <w:t>.</w:t>
            </w:r>
          </w:p>
          <w:p w14:paraId="4126BE07" w14:textId="77777777" w:rsidR="00795644" w:rsidRPr="00113254" w:rsidRDefault="00795644" w:rsidP="00D76DB1">
            <w:pPr>
              <w:rPr>
                <w:sz w:val="20"/>
                <w:szCs w:val="20"/>
                <w:lang w:val="es-ES_tradnl"/>
              </w:rPr>
            </w:pPr>
          </w:p>
          <w:p w14:paraId="1F081D22" w14:textId="66F0E9CB" w:rsidR="00550168" w:rsidRDefault="00795644" w:rsidP="00550168">
            <w:pPr>
              <w:rPr>
                <w:rFonts w:cs="Calibri"/>
                <w:sz w:val="20"/>
                <w:szCs w:val="20"/>
                <w:lang w:val="es-ES_tradnl" w:eastAsia="es-ES"/>
              </w:rPr>
            </w:pPr>
            <w:r w:rsidRPr="00113254">
              <w:rPr>
                <w:rFonts w:cs="Calibri"/>
                <w:b/>
                <w:sz w:val="20"/>
                <w:szCs w:val="20"/>
                <w:lang w:val="es-ES_tradnl" w:eastAsia="es-ES"/>
              </w:rPr>
              <w:t>2.-</w:t>
            </w:r>
            <w:r w:rsidRPr="00113254">
              <w:rPr>
                <w:rFonts w:cs="Calibri"/>
                <w:sz w:val="20"/>
                <w:szCs w:val="20"/>
                <w:lang w:val="es-ES_tradnl" w:eastAsia="es-ES"/>
              </w:rPr>
              <w:t xml:space="preserve"> </w:t>
            </w:r>
            <w:r w:rsidRPr="00113254">
              <w:rPr>
                <w:rFonts w:cs="Calibri"/>
                <w:b/>
                <w:sz w:val="20"/>
                <w:szCs w:val="20"/>
                <w:lang w:val="es-ES_tradnl" w:eastAsia="es-ES"/>
              </w:rPr>
              <w:t>Metodología.</w:t>
            </w:r>
            <w:r w:rsidRPr="00113254">
              <w:rPr>
                <w:rFonts w:cs="Calibri"/>
                <w:sz w:val="20"/>
                <w:szCs w:val="20"/>
                <w:lang w:val="es-ES_tradnl" w:eastAsia="es-ES"/>
              </w:rPr>
              <w:t xml:space="preserve"> De acuerdo a lo indicado en el informe, </w:t>
            </w:r>
            <w:r w:rsidR="00D76D50" w:rsidRPr="00113254">
              <w:rPr>
                <w:rFonts w:cs="Calibri"/>
                <w:sz w:val="20"/>
                <w:szCs w:val="20"/>
                <w:lang w:val="es-ES_tradnl" w:eastAsia="es-ES"/>
              </w:rPr>
              <w:t>las faenas de construcción se desarrollan durante horario diurno</w:t>
            </w:r>
            <w:r w:rsidR="00550168" w:rsidRPr="00113254">
              <w:rPr>
                <w:rFonts w:cs="Calibri"/>
                <w:sz w:val="20"/>
                <w:szCs w:val="20"/>
                <w:lang w:val="es-ES_tradnl" w:eastAsia="es-ES"/>
              </w:rPr>
              <w:t>,</w:t>
            </w:r>
            <w:r w:rsidR="00D76D50" w:rsidRPr="00113254">
              <w:rPr>
                <w:rFonts w:cs="Calibri"/>
                <w:sz w:val="20"/>
                <w:szCs w:val="20"/>
                <w:lang w:val="es-ES_tradnl" w:eastAsia="es-ES"/>
              </w:rPr>
              <w:t xml:space="preserve"> </w:t>
            </w:r>
            <w:r w:rsidR="00550168" w:rsidRPr="00113254">
              <w:rPr>
                <w:rFonts w:cs="Calibri"/>
                <w:sz w:val="20"/>
                <w:szCs w:val="20"/>
                <w:lang w:val="es-ES_tradnl" w:eastAsia="es-ES"/>
              </w:rPr>
              <w:t>siendo efectuadas las</w:t>
            </w:r>
            <w:r w:rsidR="00D76D50" w:rsidRPr="00113254">
              <w:rPr>
                <w:rFonts w:cs="Calibri"/>
                <w:sz w:val="20"/>
                <w:szCs w:val="20"/>
                <w:lang w:val="es-ES_tradnl" w:eastAsia="es-ES"/>
              </w:rPr>
              <w:t xml:space="preserve"> mediciones de ruido</w:t>
            </w:r>
            <w:r w:rsidR="00550168" w:rsidRPr="00113254">
              <w:rPr>
                <w:rFonts w:cs="Calibri"/>
                <w:sz w:val="20"/>
                <w:szCs w:val="20"/>
                <w:lang w:val="es-ES_tradnl" w:eastAsia="es-ES"/>
              </w:rPr>
              <w:t xml:space="preserve"> a partir de las 16:29 hrs., en un punto receptor sensible al ruido, </w:t>
            </w:r>
            <w:r w:rsidR="00DE7DC3">
              <w:rPr>
                <w:rFonts w:cs="Calibri"/>
                <w:sz w:val="20"/>
                <w:szCs w:val="20"/>
                <w:lang w:val="es-ES_tradnl" w:eastAsia="es-ES"/>
              </w:rPr>
              <w:t>e</w:t>
            </w:r>
            <w:r w:rsidR="00550168" w:rsidRPr="00113254">
              <w:rPr>
                <w:rFonts w:cs="Calibri"/>
                <w:sz w:val="20"/>
                <w:szCs w:val="20"/>
                <w:lang w:val="es-ES_tradnl" w:eastAsia="es-ES"/>
              </w:rPr>
              <w:t xml:space="preserve">n el 3° piso de un edificio de departamentos ubicado en Doctor </w:t>
            </w:r>
            <w:proofErr w:type="spellStart"/>
            <w:r w:rsidR="00550168" w:rsidRPr="00113254">
              <w:rPr>
                <w:rFonts w:cs="Calibri"/>
                <w:sz w:val="20"/>
                <w:szCs w:val="20"/>
                <w:lang w:val="es-ES_tradnl" w:eastAsia="es-ES"/>
              </w:rPr>
              <w:t>Yazigi</w:t>
            </w:r>
            <w:proofErr w:type="spellEnd"/>
            <w:r w:rsidR="00550168" w:rsidRPr="00113254">
              <w:rPr>
                <w:rFonts w:cs="Calibri"/>
                <w:sz w:val="20"/>
                <w:szCs w:val="20"/>
                <w:lang w:val="es-ES_tradnl" w:eastAsia="es-ES"/>
              </w:rPr>
              <w:t xml:space="preserve"> N°1686, esquina Nueva Central, con una distancia mínima entre el deslinde de la empresa y el receptor, de 6 metros. </w:t>
            </w:r>
          </w:p>
          <w:p w14:paraId="3EB1A682" w14:textId="77777777" w:rsidR="00A87FBE" w:rsidRPr="00113254" w:rsidRDefault="00A87FBE" w:rsidP="00550168">
            <w:pPr>
              <w:rPr>
                <w:rFonts w:cs="Calibri"/>
                <w:sz w:val="20"/>
                <w:szCs w:val="20"/>
                <w:lang w:val="es-ES_tradnl" w:eastAsia="es-ES"/>
              </w:rPr>
            </w:pPr>
          </w:p>
          <w:p w14:paraId="27D0EEFB" w14:textId="1FD2FBF6" w:rsidR="00550168" w:rsidRDefault="00550168" w:rsidP="00D76DB1">
            <w:pPr>
              <w:rPr>
                <w:rFonts w:cs="Calibri"/>
                <w:sz w:val="20"/>
                <w:szCs w:val="20"/>
                <w:lang w:val="es-ES_tradnl" w:eastAsia="es-ES"/>
              </w:rPr>
            </w:pPr>
            <w:r w:rsidRPr="00113254">
              <w:rPr>
                <w:rFonts w:cs="Calibri"/>
                <w:sz w:val="20"/>
                <w:szCs w:val="20"/>
                <w:lang w:val="es-ES_tradnl" w:eastAsia="es-ES"/>
              </w:rPr>
              <w:t xml:space="preserve">La condición de medición fue identificada en la ficha de información de medición de ruido como medición </w:t>
            </w:r>
            <w:r w:rsidR="00EE0D46" w:rsidRPr="00113254">
              <w:rPr>
                <w:rFonts w:cs="Calibri"/>
                <w:sz w:val="20"/>
                <w:szCs w:val="20"/>
                <w:lang w:val="es-ES_tradnl" w:eastAsia="es-ES"/>
              </w:rPr>
              <w:t>e</w:t>
            </w:r>
            <w:r w:rsidRPr="00113254">
              <w:rPr>
                <w:rFonts w:cs="Calibri"/>
                <w:sz w:val="20"/>
                <w:szCs w:val="20"/>
                <w:lang w:val="es-ES_tradnl" w:eastAsia="es-ES"/>
              </w:rPr>
              <w:t xml:space="preserve">xterna, </w:t>
            </w:r>
            <w:r w:rsidR="00EE0D46" w:rsidRPr="00113254">
              <w:rPr>
                <w:rFonts w:cs="Calibri"/>
                <w:sz w:val="20"/>
                <w:szCs w:val="20"/>
                <w:lang w:val="es-ES_tradnl" w:eastAsia="es-ES"/>
              </w:rPr>
              <w:t>registrándose en el informe</w:t>
            </w:r>
            <w:r w:rsidRPr="00113254">
              <w:rPr>
                <w:rFonts w:cs="Calibri"/>
                <w:sz w:val="20"/>
                <w:szCs w:val="20"/>
                <w:lang w:val="es-ES_tradnl" w:eastAsia="es-ES"/>
              </w:rPr>
              <w:t xml:space="preserve"> tres mediciones de un </w:t>
            </w:r>
            <w:proofErr w:type="spellStart"/>
            <w:r w:rsidRPr="00113254">
              <w:rPr>
                <w:rFonts w:cs="Calibri"/>
                <w:sz w:val="20"/>
                <w:szCs w:val="20"/>
                <w:lang w:val="es-ES_tradnl" w:eastAsia="es-ES"/>
              </w:rPr>
              <w:t>m</w:t>
            </w:r>
            <w:r w:rsidR="00EE0D46" w:rsidRPr="00113254">
              <w:rPr>
                <w:rFonts w:cs="Calibri"/>
                <w:sz w:val="20"/>
                <w:szCs w:val="20"/>
                <w:lang w:val="es-ES_tradnl" w:eastAsia="es-ES"/>
              </w:rPr>
              <w:t>ínuto</w:t>
            </w:r>
            <w:proofErr w:type="spellEnd"/>
            <w:r w:rsidR="00EE0D46" w:rsidRPr="00113254">
              <w:rPr>
                <w:rFonts w:cs="Calibri"/>
                <w:sz w:val="20"/>
                <w:szCs w:val="20"/>
                <w:lang w:val="es-ES_tradnl" w:eastAsia="es-ES"/>
              </w:rPr>
              <w:t xml:space="preserve"> en un mismo punto. S</w:t>
            </w:r>
            <w:r w:rsidRPr="00113254">
              <w:rPr>
                <w:rFonts w:cs="Calibri"/>
                <w:sz w:val="20"/>
                <w:szCs w:val="20"/>
                <w:lang w:val="es-ES_tradnl" w:eastAsia="es-ES"/>
              </w:rPr>
              <w:t>in embargo</w:t>
            </w:r>
            <w:r w:rsidR="00EE0D46" w:rsidRPr="00113254">
              <w:rPr>
                <w:rFonts w:cs="Calibri"/>
                <w:sz w:val="20"/>
                <w:szCs w:val="20"/>
                <w:lang w:val="es-ES_tradnl" w:eastAsia="es-ES"/>
              </w:rPr>
              <w:t>,</w:t>
            </w:r>
            <w:r w:rsidRPr="00113254">
              <w:rPr>
                <w:rFonts w:cs="Calibri"/>
                <w:sz w:val="20"/>
                <w:szCs w:val="20"/>
                <w:lang w:val="es-ES_tradnl" w:eastAsia="es-ES"/>
              </w:rPr>
              <w:t xml:space="preserve"> según lo constatado por la ubicación del punto receptor (3° piso) y las fotografías adjuntas en el informe de evaluación</w:t>
            </w:r>
            <w:r w:rsidR="00EE0D46" w:rsidRPr="00113254">
              <w:rPr>
                <w:rFonts w:cs="Calibri"/>
                <w:sz w:val="20"/>
                <w:szCs w:val="20"/>
                <w:lang w:val="es-ES_tradnl" w:eastAsia="es-ES"/>
              </w:rPr>
              <w:t xml:space="preserve"> (</w:t>
            </w:r>
            <w:r w:rsidRPr="00113254">
              <w:rPr>
                <w:rFonts w:cs="Calibri"/>
                <w:sz w:val="20"/>
                <w:szCs w:val="20"/>
                <w:lang w:val="es-ES_tradnl" w:eastAsia="es-ES"/>
              </w:rPr>
              <w:t>Ilustración 2</w:t>
            </w:r>
            <w:r w:rsidR="00EE0D46" w:rsidRPr="00113254">
              <w:rPr>
                <w:rFonts w:cs="Calibri"/>
                <w:sz w:val="20"/>
                <w:szCs w:val="20"/>
                <w:lang w:val="es-ES_tradnl" w:eastAsia="es-ES"/>
              </w:rPr>
              <w:t>)</w:t>
            </w:r>
            <w:r w:rsidRPr="00113254">
              <w:rPr>
                <w:rFonts w:cs="Calibri"/>
                <w:sz w:val="20"/>
                <w:szCs w:val="20"/>
                <w:lang w:val="es-ES_tradnl" w:eastAsia="es-ES"/>
              </w:rPr>
              <w:t xml:space="preserve">, esta correspondería a una medición interna, </w:t>
            </w:r>
            <w:r w:rsidR="00EE0D46" w:rsidRPr="00113254">
              <w:rPr>
                <w:rFonts w:cs="Calibri"/>
                <w:sz w:val="20"/>
                <w:szCs w:val="20"/>
                <w:lang w:val="es-ES_tradnl" w:eastAsia="es-ES"/>
              </w:rPr>
              <w:t>donde según la metodología establecida en el D.S. N° 38 de 2011 del MMA, deben</w:t>
            </w:r>
            <w:r w:rsidRPr="00113254">
              <w:rPr>
                <w:rFonts w:cs="Calibri"/>
                <w:sz w:val="20"/>
                <w:szCs w:val="20"/>
                <w:lang w:val="es-ES_tradnl" w:eastAsia="es-ES"/>
              </w:rPr>
              <w:t xml:space="preserve"> realizar</w:t>
            </w:r>
            <w:r w:rsidR="00EE0D46" w:rsidRPr="00113254">
              <w:rPr>
                <w:rFonts w:cs="Calibri"/>
                <w:sz w:val="20"/>
                <w:szCs w:val="20"/>
                <w:lang w:val="es-ES_tradnl" w:eastAsia="es-ES"/>
              </w:rPr>
              <w:t>se</w:t>
            </w:r>
            <w:r w:rsidRPr="00113254">
              <w:rPr>
                <w:rFonts w:cs="Calibri"/>
                <w:sz w:val="20"/>
                <w:szCs w:val="20"/>
                <w:lang w:val="es-ES_tradnl" w:eastAsia="es-ES"/>
              </w:rPr>
              <w:t xml:space="preserve"> tres mediciones en cada uno de los tres puntos</w:t>
            </w:r>
            <w:r w:rsidR="00A87FBE">
              <w:rPr>
                <w:rFonts w:cs="Calibri"/>
                <w:sz w:val="20"/>
                <w:szCs w:val="20"/>
                <w:lang w:val="es-ES_tradnl" w:eastAsia="es-ES"/>
              </w:rPr>
              <w:t xml:space="preserve"> seleccionados</w:t>
            </w:r>
            <w:r w:rsidRPr="00113254">
              <w:rPr>
                <w:rFonts w:cs="Calibri"/>
                <w:sz w:val="20"/>
                <w:szCs w:val="20"/>
                <w:lang w:val="es-ES_tradnl" w:eastAsia="es-ES"/>
              </w:rPr>
              <w:t xml:space="preserve">, con una duración de un minuto. </w:t>
            </w:r>
          </w:p>
          <w:p w14:paraId="404DB0B4" w14:textId="77777777" w:rsidR="00A87FBE" w:rsidRPr="00113254" w:rsidRDefault="00A87FBE" w:rsidP="00D76DB1">
            <w:pPr>
              <w:rPr>
                <w:rFonts w:cs="Calibri"/>
                <w:sz w:val="20"/>
                <w:szCs w:val="20"/>
                <w:lang w:val="es-ES_tradnl" w:eastAsia="es-ES"/>
              </w:rPr>
            </w:pPr>
          </w:p>
          <w:p w14:paraId="7C54686E" w14:textId="6232C464" w:rsidR="00795644" w:rsidRPr="00113254" w:rsidRDefault="00EE0D46" w:rsidP="00D76DB1">
            <w:pPr>
              <w:rPr>
                <w:rFonts w:cs="Calibri"/>
                <w:sz w:val="20"/>
                <w:szCs w:val="20"/>
                <w:lang w:val="es-ES_tradnl" w:eastAsia="es-ES"/>
              </w:rPr>
            </w:pPr>
            <w:r w:rsidRPr="00113254">
              <w:rPr>
                <w:rFonts w:cs="Calibri"/>
                <w:sz w:val="20"/>
                <w:szCs w:val="20"/>
                <w:lang w:val="es-ES_tradnl" w:eastAsia="es-ES"/>
              </w:rPr>
              <w:t xml:space="preserve">Por lo anterior, se establece que </w:t>
            </w:r>
            <w:r w:rsidR="00837DF8" w:rsidRPr="00113254">
              <w:rPr>
                <w:rFonts w:cs="Calibri"/>
                <w:sz w:val="20"/>
                <w:szCs w:val="20"/>
                <w:lang w:val="es-ES_tradnl" w:eastAsia="es-ES"/>
              </w:rPr>
              <w:t xml:space="preserve">no es posible evaluar el cumplimiento de la norma de emisión en el punto de medición, </w:t>
            </w:r>
            <w:r w:rsidR="00550168" w:rsidRPr="00113254">
              <w:rPr>
                <w:rFonts w:cs="Calibri"/>
                <w:sz w:val="20"/>
                <w:szCs w:val="20"/>
                <w:lang w:val="es-ES_tradnl" w:eastAsia="es-ES"/>
              </w:rPr>
              <w:t xml:space="preserve">ya que </w:t>
            </w:r>
            <w:r w:rsidR="00837DF8" w:rsidRPr="00113254">
              <w:rPr>
                <w:rFonts w:cs="Calibri"/>
                <w:sz w:val="20"/>
                <w:szCs w:val="20"/>
                <w:lang w:val="es-ES_tradnl" w:eastAsia="es-ES"/>
              </w:rPr>
              <w:t xml:space="preserve">el lugar de medición </w:t>
            </w:r>
            <w:r w:rsidR="00B51804">
              <w:rPr>
                <w:rFonts w:cs="Calibri"/>
                <w:sz w:val="20"/>
                <w:szCs w:val="20"/>
                <w:lang w:val="es-ES_tradnl" w:eastAsia="es-ES"/>
              </w:rPr>
              <w:t>corresponde</w:t>
            </w:r>
            <w:r w:rsidR="00A87FBE">
              <w:rPr>
                <w:rFonts w:cs="Calibri"/>
                <w:sz w:val="20"/>
                <w:szCs w:val="20"/>
                <w:lang w:val="es-ES_tradnl" w:eastAsia="es-ES"/>
              </w:rPr>
              <w:t xml:space="preserve"> </w:t>
            </w:r>
            <w:r w:rsidR="00837DF8" w:rsidRPr="00113254">
              <w:rPr>
                <w:rFonts w:cs="Calibri"/>
                <w:sz w:val="20"/>
                <w:szCs w:val="20"/>
                <w:lang w:val="es-ES_tradnl" w:eastAsia="es-ES"/>
              </w:rPr>
              <w:t xml:space="preserve">al interior de un recinto, y no </w:t>
            </w:r>
            <w:r w:rsidR="00A87FBE">
              <w:rPr>
                <w:rFonts w:cs="Calibri"/>
                <w:sz w:val="20"/>
                <w:szCs w:val="20"/>
                <w:lang w:val="es-ES_tradnl" w:eastAsia="es-ES"/>
              </w:rPr>
              <w:t>a</w:t>
            </w:r>
            <w:r w:rsidR="00837DF8" w:rsidRPr="00113254">
              <w:rPr>
                <w:rFonts w:cs="Calibri"/>
                <w:sz w:val="20"/>
                <w:szCs w:val="20"/>
                <w:lang w:val="es-ES_tradnl" w:eastAsia="es-ES"/>
              </w:rPr>
              <w:t xml:space="preserve"> su exterior</w:t>
            </w:r>
            <w:r w:rsidRPr="00113254">
              <w:rPr>
                <w:rFonts w:cs="Calibri"/>
                <w:sz w:val="20"/>
                <w:szCs w:val="20"/>
                <w:lang w:val="es-ES_tradnl" w:eastAsia="es-ES"/>
              </w:rPr>
              <w:t>, como indica el Titular</w:t>
            </w:r>
            <w:r w:rsidR="00837DF8" w:rsidRPr="00113254">
              <w:rPr>
                <w:rFonts w:cs="Calibri"/>
                <w:sz w:val="20"/>
                <w:szCs w:val="20"/>
                <w:lang w:val="es-ES_tradnl" w:eastAsia="es-ES"/>
              </w:rPr>
              <w:t xml:space="preserve">. </w:t>
            </w:r>
          </w:p>
          <w:p w14:paraId="2B7E4FCC" w14:textId="5BFD8357" w:rsidR="00795644" w:rsidRPr="00113254" w:rsidRDefault="00795644" w:rsidP="00723951">
            <w:pPr>
              <w:rPr>
                <w:sz w:val="20"/>
                <w:szCs w:val="20"/>
              </w:rPr>
            </w:pPr>
          </w:p>
        </w:tc>
      </w:tr>
      <w:tr w:rsidR="00795644" w:rsidRPr="00214431" w14:paraId="31071262" w14:textId="77777777" w:rsidTr="00795644">
        <w:trPr>
          <w:trHeight w:val="556"/>
        </w:trPr>
        <w:tc>
          <w:tcPr>
            <w:tcW w:w="466" w:type="pct"/>
          </w:tcPr>
          <w:p w14:paraId="554170FB" w14:textId="2EAAAEF7" w:rsidR="00795644" w:rsidRDefault="00795644" w:rsidP="00D76DB1">
            <w:pPr>
              <w:rPr>
                <w:sz w:val="20"/>
                <w:szCs w:val="20"/>
              </w:rPr>
            </w:pPr>
            <w:r>
              <w:rPr>
                <w:sz w:val="20"/>
                <w:szCs w:val="20"/>
              </w:rPr>
              <w:t xml:space="preserve">Acción </w:t>
            </w:r>
            <w:proofErr w:type="spellStart"/>
            <w:r>
              <w:rPr>
                <w:sz w:val="20"/>
                <w:szCs w:val="20"/>
              </w:rPr>
              <w:t>obligatotia</w:t>
            </w:r>
            <w:proofErr w:type="spellEnd"/>
            <w:r>
              <w:rPr>
                <w:sz w:val="20"/>
                <w:szCs w:val="20"/>
              </w:rPr>
              <w:t xml:space="preserve"> final</w:t>
            </w:r>
          </w:p>
        </w:tc>
        <w:tc>
          <w:tcPr>
            <w:tcW w:w="782" w:type="pct"/>
          </w:tcPr>
          <w:p w14:paraId="4A9835B6" w14:textId="2F8B1882" w:rsidR="0000707D" w:rsidRDefault="00107503" w:rsidP="001621EB">
            <w:pPr>
              <w:rPr>
                <w:sz w:val="20"/>
                <w:szCs w:val="20"/>
              </w:rPr>
            </w:pPr>
            <w:r>
              <w:rPr>
                <w:sz w:val="20"/>
                <w:szCs w:val="20"/>
              </w:rPr>
              <w:t>Cumplir con la norma de emisión de ruidos, D.S. 38/11 MMA</w:t>
            </w:r>
          </w:p>
        </w:tc>
        <w:tc>
          <w:tcPr>
            <w:tcW w:w="682" w:type="pct"/>
          </w:tcPr>
          <w:p w14:paraId="284458C6" w14:textId="77777777" w:rsidR="00107503" w:rsidRDefault="00107503" w:rsidP="00107503">
            <w:pPr>
              <w:rPr>
                <w:sz w:val="20"/>
                <w:szCs w:val="20"/>
              </w:rPr>
            </w:pPr>
            <w:r>
              <w:rPr>
                <w:sz w:val="20"/>
                <w:szCs w:val="20"/>
              </w:rPr>
              <w:t>En relación a la medida N°1, se acreditará mediante facturas de compras de discos actuales</w:t>
            </w:r>
          </w:p>
          <w:p w14:paraId="610E5D8C" w14:textId="77777777" w:rsidR="00107503" w:rsidRDefault="00107503" w:rsidP="00107503">
            <w:pPr>
              <w:rPr>
                <w:sz w:val="20"/>
                <w:szCs w:val="20"/>
              </w:rPr>
            </w:pPr>
            <w:r>
              <w:rPr>
                <w:sz w:val="20"/>
                <w:szCs w:val="20"/>
              </w:rPr>
              <w:t>N°3 se acreditará con facturas de compra de materiales de construcción de techo de cierre de galpón y fotografías de la fabricación.</w:t>
            </w:r>
          </w:p>
          <w:p w14:paraId="4C516082" w14:textId="2767F395" w:rsidR="00107503" w:rsidRDefault="00107503" w:rsidP="00F543E5">
            <w:pPr>
              <w:rPr>
                <w:sz w:val="20"/>
                <w:szCs w:val="20"/>
              </w:rPr>
            </w:pPr>
            <w:r>
              <w:rPr>
                <w:sz w:val="20"/>
                <w:szCs w:val="20"/>
              </w:rPr>
              <w:t xml:space="preserve">N°4 se acreditará con </w:t>
            </w:r>
            <w:r w:rsidR="00EF3B8A">
              <w:rPr>
                <w:sz w:val="20"/>
                <w:szCs w:val="20"/>
              </w:rPr>
              <w:t>fotografías de la etapa de fabricación de barreras acústicas y facturas de compra de materiales.</w:t>
            </w:r>
          </w:p>
        </w:tc>
        <w:tc>
          <w:tcPr>
            <w:tcW w:w="656" w:type="pct"/>
          </w:tcPr>
          <w:p w14:paraId="607312E4" w14:textId="2355B4F3" w:rsidR="00795644" w:rsidRDefault="00EF3B8A" w:rsidP="00D76DB1">
            <w:pPr>
              <w:rPr>
                <w:sz w:val="20"/>
                <w:szCs w:val="20"/>
              </w:rPr>
            </w:pPr>
            <w:r>
              <w:rPr>
                <w:sz w:val="20"/>
                <w:szCs w:val="20"/>
              </w:rPr>
              <w:t>Término de la implementación punto número 3 (finalizado los 2 meses), a contar de la aprobación de este programa.</w:t>
            </w:r>
          </w:p>
        </w:tc>
        <w:tc>
          <w:tcPr>
            <w:tcW w:w="624" w:type="pct"/>
          </w:tcPr>
          <w:p w14:paraId="39A8A72B" w14:textId="2A0B9862" w:rsidR="00795644" w:rsidRPr="00113254" w:rsidRDefault="00EF3B8A" w:rsidP="00D76DB1">
            <w:pPr>
              <w:rPr>
                <w:sz w:val="20"/>
                <w:szCs w:val="20"/>
              </w:rPr>
            </w:pPr>
            <w:r w:rsidRPr="00113254">
              <w:rPr>
                <w:sz w:val="20"/>
                <w:szCs w:val="20"/>
              </w:rPr>
              <w:t>Sin comentario</w:t>
            </w:r>
          </w:p>
        </w:tc>
        <w:tc>
          <w:tcPr>
            <w:tcW w:w="1790" w:type="pct"/>
          </w:tcPr>
          <w:p w14:paraId="49E3869B" w14:textId="6A5CCAD9" w:rsidR="00795644" w:rsidRPr="00113254" w:rsidRDefault="00B95412" w:rsidP="00D76DB1">
            <w:pPr>
              <w:rPr>
                <w:sz w:val="20"/>
                <w:szCs w:val="20"/>
              </w:rPr>
            </w:pPr>
            <w:r w:rsidRPr="00113254">
              <w:rPr>
                <w:sz w:val="20"/>
                <w:szCs w:val="20"/>
              </w:rPr>
              <w:t>Se adjuntan facturas de compra de discos.</w:t>
            </w:r>
          </w:p>
          <w:p w14:paraId="485F0CFF" w14:textId="77777777" w:rsidR="00F543E5" w:rsidRPr="00113254" w:rsidRDefault="00F543E5" w:rsidP="00D76DB1">
            <w:pPr>
              <w:rPr>
                <w:sz w:val="20"/>
                <w:szCs w:val="20"/>
              </w:rPr>
            </w:pPr>
          </w:p>
          <w:p w14:paraId="483936F8" w14:textId="23681A5D" w:rsidR="00F543E5" w:rsidRPr="00113254" w:rsidRDefault="00F543E5" w:rsidP="00F543E5">
            <w:pPr>
              <w:rPr>
                <w:sz w:val="20"/>
                <w:szCs w:val="20"/>
              </w:rPr>
            </w:pPr>
            <w:r w:rsidRPr="00113254">
              <w:rPr>
                <w:sz w:val="20"/>
                <w:szCs w:val="20"/>
              </w:rPr>
              <w:t>Se adjuntan fotografías de avance del cierre del techado perimetral y una fotografía de fecha 05 de enero de 2016, que muestra el término del trabajo de cierre perimetral del galpón, con material de planchas traslúcidas. Se presentan facturas de compra de materiales.</w:t>
            </w:r>
          </w:p>
          <w:p w14:paraId="23103116" w14:textId="77777777" w:rsidR="00F543E5" w:rsidRPr="00113254" w:rsidRDefault="00F543E5" w:rsidP="00F543E5">
            <w:pPr>
              <w:rPr>
                <w:sz w:val="20"/>
                <w:szCs w:val="20"/>
              </w:rPr>
            </w:pPr>
          </w:p>
          <w:p w14:paraId="1621FD82" w14:textId="4221D7FE" w:rsidR="00F543E5" w:rsidRPr="00113254" w:rsidRDefault="00F543E5" w:rsidP="00F543E5">
            <w:pPr>
              <w:rPr>
                <w:sz w:val="20"/>
                <w:szCs w:val="20"/>
              </w:rPr>
            </w:pPr>
            <w:r w:rsidRPr="00113254">
              <w:rPr>
                <w:sz w:val="20"/>
                <w:szCs w:val="20"/>
              </w:rPr>
              <w:t>Se adjuntan fotografías de la etapa de fabricación de barreras acústicas móviles y fotografías de barreras terminadas y en uso (de fecha 05 de enero de 2016).</w:t>
            </w:r>
          </w:p>
        </w:tc>
      </w:tr>
    </w:tbl>
    <w:p w14:paraId="2B7E4FD5" w14:textId="55FE97BE"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14:paraId="2B7E4FD6" w14:textId="77777777" w:rsidR="00A83D8B" w:rsidRPr="0025129B" w:rsidRDefault="00A83D8B" w:rsidP="00A83D8B"/>
    <w:p w14:paraId="2B7E5080" w14:textId="77777777" w:rsidR="007015BE" w:rsidRPr="0025129B" w:rsidRDefault="007015BE" w:rsidP="00C958D0">
      <w:pPr>
        <w:pStyle w:val="Ttulo1"/>
      </w:pPr>
      <w:bookmarkStart w:id="61" w:name="_Toc353998131"/>
      <w:bookmarkStart w:id="62" w:name="_Toc353998204"/>
      <w:bookmarkStart w:id="63" w:name="_Toc352840404"/>
      <w:bookmarkStart w:id="64" w:name="_Toc352841464"/>
      <w:bookmarkStart w:id="65" w:name="_Toc452116470"/>
      <w:bookmarkEnd w:id="61"/>
      <w:bookmarkEnd w:id="62"/>
      <w:r w:rsidRPr="0025129B">
        <w:t>CONCLUSIONES.</w:t>
      </w:r>
      <w:bookmarkEnd w:id="63"/>
      <w:bookmarkEnd w:id="64"/>
      <w:bookmarkEnd w:id="65"/>
    </w:p>
    <w:p w14:paraId="2B7E5081" w14:textId="77777777" w:rsidR="00CE010E" w:rsidRPr="0025129B" w:rsidRDefault="00CE010E" w:rsidP="00893A4E">
      <w:pPr>
        <w:pStyle w:val="Prrafodelista"/>
        <w:ind w:left="0"/>
        <w:rPr>
          <w:rFonts w:cstheme="minorHAnsi"/>
          <w:b/>
          <w:sz w:val="14"/>
          <w:szCs w:val="24"/>
        </w:rPr>
      </w:pPr>
    </w:p>
    <w:p w14:paraId="2B7E5082" w14:textId="25F14026" w:rsidR="0031266B" w:rsidRDefault="008D6661" w:rsidP="0031266B">
      <w:pPr>
        <w:rPr>
          <w:rFonts w:cstheme="minorHAnsi"/>
          <w:sz w:val="20"/>
          <w:szCs w:val="20"/>
        </w:rPr>
      </w:pPr>
      <w:r>
        <w:rPr>
          <w:rFonts w:cstheme="minorHAnsi"/>
          <w:sz w:val="20"/>
          <w:szCs w:val="20"/>
        </w:rPr>
        <w:t>De los resultados de las activi</w:t>
      </w:r>
      <w:r w:rsidR="00D72734">
        <w:rPr>
          <w:rFonts w:cstheme="minorHAnsi"/>
          <w:sz w:val="20"/>
          <w:szCs w:val="20"/>
        </w:rPr>
        <w:t>dades de fiscalización, asociada</w:t>
      </w:r>
      <w:r>
        <w:rPr>
          <w:rFonts w:cstheme="minorHAnsi"/>
          <w:sz w:val="20"/>
          <w:szCs w:val="20"/>
        </w:rPr>
        <w:t>s</w:t>
      </w:r>
      <w:r w:rsidR="00D72734">
        <w:rPr>
          <w:rFonts w:cstheme="minorHAnsi"/>
          <w:sz w:val="20"/>
          <w:szCs w:val="20"/>
        </w:rPr>
        <w:t xml:space="preserve"> a</w:t>
      </w:r>
      <w:r>
        <w:rPr>
          <w:rFonts w:cstheme="minorHAnsi"/>
          <w:sz w:val="20"/>
          <w:szCs w:val="20"/>
        </w:rPr>
        <w:t xml:space="preserve"> los Instrumentos de Gestión Ambiental indicados en el </w:t>
      </w:r>
      <w:r w:rsidR="00E41571">
        <w:rPr>
          <w:rFonts w:cstheme="minorHAnsi"/>
          <w:sz w:val="20"/>
          <w:szCs w:val="20"/>
        </w:rPr>
        <w:t>punto 3, se puede indicar que lo</w:t>
      </w:r>
      <w:r>
        <w:rPr>
          <w:rFonts w:cstheme="minorHAnsi"/>
          <w:sz w:val="20"/>
          <w:szCs w:val="20"/>
        </w:rPr>
        <w:t xml:space="preserve">s principales </w:t>
      </w:r>
      <w:r w:rsidR="00E41571">
        <w:rPr>
          <w:rFonts w:cstheme="minorHAnsi"/>
          <w:sz w:val="20"/>
          <w:szCs w:val="20"/>
        </w:rPr>
        <w:t xml:space="preserve">hallazgos </w:t>
      </w:r>
      <w:r w:rsidR="00DE7039">
        <w:rPr>
          <w:rFonts w:cstheme="minorHAnsi"/>
          <w:sz w:val="20"/>
          <w:szCs w:val="20"/>
        </w:rPr>
        <w:t>detectad</w:t>
      </w:r>
      <w:r w:rsidR="00E41571">
        <w:rPr>
          <w:rFonts w:cstheme="minorHAnsi"/>
          <w:sz w:val="20"/>
          <w:szCs w:val="20"/>
        </w:rPr>
        <w:t>o</w:t>
      </w:r>
      <w:r w:rsidR="00DE7039">
        <w:rPr>
          <w:rFonts w:cstheme="minorHAnsi"/>
          <w:sz w:val="20"/>
          <w:szCs w:val="20"/>
        </w:rPr>
        <w:t>s</w:t>
      </w:r>
      <w:r>
        <w:rPr>
          <w:rFonts w:cstheme="minorHAnsi"/>
          <w:sz w:val="20"/>
          <w:szCs w:val="20"/>
        </w:rPr>
        <w:t xml:space="preserve"> se presentan a continuación</w:t>
      </w:r>
      <w:r w:rsidR="0031266B">
        <w:rPr>
          <w:rFonts w:cstheme="minorHAnsi"/>
          <w:sz w:val="20"/>
          <w:szCs w:val="20"/>
        </w:rPr>
        <w:t>:</w:t>
      </w:r>
      <w:r>
        <w:rPr>
          <w:rFonts w:cstheme="minorHAnsi"/>
          <w:sz w:val="20"/>
          <w:szCs w:val="20"/>
        </w:rPr>
        <w:t xml:space="preserve"> </w:t>
      </w:r>
    </w:p>
    <w:p w14:paraId="2B7E5083" w14:textId="77777777" w:rsidR="0031266B" w:rsidRPr="00EF4FB4" w:rsidRDefault="0031266B" w:rsidP="0031266B">
      <w:pPr>
        <w:rPr>
          <w:rFonts w:cstheme="minorHAnsi"/>
          <w:sz w:val="20"/>
          <w:szCs w:val="20"/>
        </w:rPr>
      </w:pPr>
    </w:p>
    <w:tbl>
      <w:tblPr>
        <w:tblStyle w:val="Tablaconcuadrcula"/>
        <w:tblW w:w="5000" w:type="pct"/>
        <w:tblLook w:val="04A0" w:firstRow="1" w:lastRow="0" w:firstColumn="1" w:lastColumn="0" w:noHBand="0" w:noVBand="1"/>
      </w:tblPr>
      <w:tblGrid>
        <w:gridCol w:w="1224"/>
        <w:gridCol w:w="2514"/>
        <w:gridCol w:w="3222"/>
        <w:gridCol w:w="1115"/>
        <w:gridCol w:w="5487"/>
      </w:tblGrid>
      <w:tr w:rsidR="0031266B" w:rsidRPr="00EF4FB4" w14:paraId="2B7E5089" w14:textId="77777777" w:rsidTr="007E3FAA">
        <w:trPr>
          <w:tblHeader/>
        </w:trPr>
        <w:tc>
          <w:tcPr>
            <w:tcW w:w="451" w:type="pct"/>
            <w:shd w:val="clear" w:color="auto" w:fill="D9D9D9" w:themeFill="background1" w:themeFillShade="D9"/>
            <w:vAlign w:val="center"/>
          </w:tcPr>
          <w:p w14:paraId="2B7E5084" w14:textId="77777777" w:rsidR="0031266B" w:rsidRPr="00EF4FB4" w:rsidRDefault="0031266B" w:rsidP="003F1BF3">
            <w:pPr>
              <w:jc w:val="center"/>
              <w:rPr>
                <w:rFonts w:cstheme="minorHAnsi"/>
                <w:b/>
              </w:rPr>
            </w:pPr>
            <w:r w:rsidRPr="00EF4FB4">
              <w:rPr>
                <w:rFonts w:cstheme="minorHAnsi"/>
                <w:b/>
              </w:rPr>
              <w:t xml:space="preserve">N° </w:t>
            </w:r>
            <w:r w:rsidR="003F1BF3">
              <w:rPr>
                <w:rFonts w:cstheme="minorHAnsi"/>
                <w:b/>
              </w:rPr>
              <w:t>de medida</w:t>
            </w:r>
          </w:p>
        </w:tc>
        <w:tc>
          <w:tcPr>
            <w:tcW w:w="927" w:type="pct"/>
            <w:shd w:val="clear" w:color="auto" w:fill="D9D9D9" w:themeFill="background1" w:themeFillShade="D9"/>
            <w:vAlign w:val="center"/>
          </w:tcPr>
          <w:p w14:paraId="2B7E5085" w14:textId="5D5A117C" w:rsidR="0031266B" w:rsidRPr="00EF4FB4" w:rsidRDefault="00E41571" w:rsidP="00E41571">
            <w:pPr>
              <w:jc w:val="center"/>
              <w:rPr>
                <w:rFonts w:cstheme="minorHAnsi"/>
                <w:b/>
              </w:rPr>
            </w:pPr>
            <w:r>
              <w:rPr>
                <w:rFonts w:cstheme="minorHAnsi"/>
                <w:b/>
              </w:rPr>
              <w:t xml:space="preserve">Resultado </w:t>
            </w:r>
          </w:p>
        </w:tc>
        <w:tc>
          <w:tcPr>
            <w:tcW w:w="1188" w:type="pct"/>
            <w:shd w:val="clear" w:color="auto" w:fill="D9D9D9" w:themeFill="background1" w:themeFillShade="D9"/>
            <w:vAlign w:val="center"/>
          </w:tcPr>
          <w:p w14:paraId="2B7E5086" w14:textId="738F09E7" w:rsidR="0031266B" w:rsidRPr="00EF4FB4" w:rsidRDefault="00E41571" w:rsidP="00046B8E">
            <w:pPr>
              <w:jc w:val="center"/>
              <w:rPr>
                <w:rFonts w:cstheme="minorHAnsi"/>
                <w:b/>
              </w:rPr>
            </w:pPr>
            <w:r>
              <w:rPr>
                <w:rFonts w:cstheme="minorHAnsi"/>
                <w:b/>
              </w:rPr>
              <w:t xml:space="preserve">Acción </w:t>
            </w:r>
          </w:p>
        </w:tc>
        <w:tc>
          <w:tcPr>
            <w:tcW w:w="411" w:type="pct"/>
            <w:shd w:val="clear" w:color="auto" w:fill="D9D9D9" w:themeFill="background1" w:themeFillShade="D9"/>
            <w:vAlign w:val="center"/>
          </w:tcPr>
          <w:p w14:paraId="2B7E5087" w14:textId="77777777" w:rsidR="0031266B" w:rsidRPr="00EF4FB4" w:rsidRDefault="0031266B" w:rsidP="00046B8E">
            <w:pPr>
              <w:jc w:val="center"/>
              <w:rPr>
                <w:rFonts w:cstheme="minorHAnsi"/>
                <w:b/>
              </w:rPr>
            </w:pPr>
            <w:r w:rsidRPr="00EF4FB4">
              <w:rPr>
                <w:rFonts w:cstheme="minorHAnsi"/>
                <w:b/>
              </w:rPr>
              <w:t>Estado</w:t>
            </w:r>
          </w:p>
        </w:tc>
        <w:tc>
          <w:tcPr>
            <w:tcW w:w="2023" w:type="pct"/>
            <w:shd w:val="clear" w:color="auto" w:fill="D9D9D9" w:themeFill="background1" w:themeFillShade="D9"/>
            <w:vAlign w:val="center"/>
          </w:tcPr>
          <w:p w14:paraId="2B7E5088" w14:textId="3009FC91" w:rsidR="0031266B" w:rsidRPr="00EF4FB4" w:rsidRDefault="00E41571" w:rsidP="00046B8E">
            <w:pPr>
              <w:jc w:val="center"/>
              <w:rPr>
                <w:rFonts w:cstheme="minorHAnsi"/>
                <w:b/>
              </w:rPr>
            </w:pPr>
            <w:r>
              <w:rPr>
                <w:rFonts w:cstheme="minorHAnsi"/>
                <w:b/>
              </w:rPr>
              <w:t>Hallazgo</w:t>
            </w:r>
          </w:p>
        </w:tc>
      </w:tr>
      <w:tr w:rsidR="0031266B" w:rsidRPr="00EF4FB4" w14:paraId="2B7E508F" w14:textId="77777777" w:rsidTr="007E3FAA">
        <w:tc>
          <w:tcPr>
            <w:tcW w:w="451" w:type="pct"/>
            <w:vAlign w:val="center"/>
          </w:tcPr>
          <w:p w14:paraId="2B7E508A" w14:textId="0B622F53" w:rsidR="00D01F0E" w:rsidRPr="00EF4FB4" w:rsidRDefault="0035198C" w:rsidP="007E3FAA">
            <w:pPr>
              <w:jc w:val="center"/>
              <w:rPr>
                <w:rFonts w:cstheme="minorHAnsi"/>
              </w:rPr>
            </w:pPr>
            <w:r>
              <w:rPr>
                <w:rFonts w:cstheme="minorHAnsi"/>
              </w:rPr>
              <w:t>Acción obligatoria final</w:t>
            </w:r>
          </w:p>
        </w:tc>
        <w:tc>
          <w:tcPr>
            <w:tcW w:w="927" w:type="pct"/>
            <w:vAlign w:val="center"/>
          </w:tcPr>
          <w:p w14:paraId="2B7E508B" w14:textId="53B9DE98" w:rsidR="0031266B" w:rsidRPr="00EF4FB4" w:rsidRDefault="0035198C" w:rsidP="00046B8E">
            <w:pPr>
              <w:rPr>
                <w:rFonts w:cstheme="minorHAnsi"/>
              </w:rPr>
            </w:pPr>
            <w:r>
              <w:t>Cumplir con la norma de emisión de ruidos, D.S. 38/11 MMA</w:t>
            </w:r>
          </w:p>
        </w:tc>
        <w:tc>
          <w:tcPr>
            <w:tcW w:w="1188" w:type="pct"/>
            <w:vAlign w:val="center"/>
          </w:tcPr>
          <w:p w14:paraId="2B7E508C" w14:textId="3E45223B" w:rsidR="0031266B" w:rsidRPr="00EF4FB4" w:rsidRDefault="0035198C" w:rsidP="00046B8E">
            <w:pPr>
              <w:jc w:val="left"/>
              <w:rPr>
                <w:rFonts w:cstheme="minorHAnsi"/>
              </w:rPr>
            </w:pPr>
            <w:r>
              <w:t>Medir el nivel de ruido después de haber implementado todas las acciones comprometidas</w:t>
            </w:r>
          </w:p>
        </w:tc>
        <w:tc>
          <w:tcPr>
            <w:tcW w:w="411" w:type="pct"/>
            <w:vAlign w:val="center"/>
          </w:tcPr>
          <w:p w14:paraId="2B7E508D" w14:textId="49ED0C2F" w:rsidR="0031266B" w:rsidRPr="00EF4FB4" w:rsidRDefault="00E41571" w:rsidP="00E41571">
            <w:pPr>
              <w:jc w:val="center"/>
              <w:rPr>
                <w:rFonts w:cstheme="minorHAnsi"/>
              </w:rPr>
            </w:pPr>
            <w:r>
              <w:rPr>
                <w:rFonts w:cstheme="minorHAnsi"/>
              </w:rPr>
              <w:t>Ejecutado</w:t>
            </w:r>
          </w:p>
        </w:tc>
        <w:tc>
          <w:tcPr>
            <w:tcW w:w="2023" w:type="pct"/>
            <w:vAlign w:val="center"/>
          </w:tcPr>
          <w:p w14:paraId="1A64DEE6" w14:textId="66D98082" w:rsidR="0035198C" w:rsidRDefault="00622432" w:rsidP="0035198C">
            <w:pPr>
              <w:rPr>
                <w:rFonts w:cs="Calibri"/>
                <w:lang w:val="es-ES_tradnl" w:eastAsia="es-ES"/>
              </w:rPr>
            </w:pPr>
            <w:r>
              <w:rPr>
                <w:rFonts w:cs="Calibri"/>
                <w:lang w:eastAsia="es-ES"/>
              </w:rPr>
              <w:t>N</w:t>
            </w:r>
            <w:r w:rsidRPr="00E41571">
              <w:rPr>
                <w:rFonts w:cs="Calibri"/>
                <w:lang w:val="es-ES_tradnl" w:eastAsia="es-ES"/>
              </w:rPr>
              <w:t>o es posible evaluar el cumplimiento de la norma de emisión</w:t>
            </w:r>
            <w:r>
              <w:rPr>
                <w:rFonts w:cs="Calibri"/>
                <w:lang w:val="es-ES_tradnl" w:eastAsia="es-ES"/>
              </w:rPr>
              <w:t xml:space="preserve"> </w:t>
            </w:r>
            <w:r w:rsidR="006D2E09">
              <w:rPr>
                <w:rFonts w:cs="Calibri"/>
                <w:lang w:val="es-ES_tradnl" w:eastAsia="es-ES"/>
              </w:rPr>
              <w:t xml:space="preserve">de ruido </w:t>
            </w:r>
            <w:r>
              <w:rPr>
                <w:rFonts w:cs="Calibri"/>
                <w:lang w:val="es-ES_tradnl" w:eastAsia="es-ES"/>
              </w:rPr>
              <w:t xml:space="preserve">en </w:t>
            </w:r>
            <w:r w:rsidR="00B95412">
              <w:rPr>
                <w:rFonts w:cs="Calibri"/>
                <w:lang w:val="es-ES_tradnl" w:eastAsia="es-ES"/>
              </w:rPr>
              <w:t xml:space="preserve">el </w:t>
            </w:r>
            <w:r>
              <w:rPr>
                <w:rFonts w:cs="Calibri"/>
                <w:lang w:val="es-ES_tradnl" w:eastAsia="es-ES"/>
              </w:rPr>
              <w:t>punto</w:t>
            </w:r>
            <w:r w:rsidR="00B95412">
              <w:rPr>
                <w:rFonts w:cs="Calibri"/>
                <w:lang w:val="es-ES_tradnl" w:eastAsia="es-ES"/>
              </w:rPr>
              <w:t xml:space="preserve"> de medición,</w:t>
            </w:r>
            <w:r w:rsidR="00004981">
              <w:rPr>
                <w:rFonts w:cs="Calibri"/>
                <w:lang w:val="es-ES_tradnl" w:eastAsia="es-ES"/>
              </w:rPr>
              <w:t xml:space="preserve"> debido a que se aplicó la metodología de medición </w:t>
            </w:r>
            <w:r w:rsidR="006D2E09">
              <w:rPr>
                <w:rFonts w:cs="Calibri"/>
                <w:lang w:val="es-ES_tradnl" w:eastAsia="es-ES"/>
              </w:rPr>
              <w:t xml:space="preserve">para un </w:t>
            </w:r>
            <w:r w:rsidR="00004981">
              <w:rPr>
                <w:rFonts w:cs="Calibri"/>
                <w:lang w:val="es-ES_tradnl" w:eastAsia="es-ES"/>
              </w:rPr>
              <w:t xml:space="preserve">punto exterior, en </w:t>
            </w:r>
            <w:r w:rsidR="006D2E09">
              <w:rPr>
                <w:rFonts w:cs="Calibri"/>
                <w:lang w:val="es-ES_tradnl" w:eastAsia="es-ES"/>
              </w:rPr>
              <w:t xml:space="preserve">un punto interior de </w:t>
            </w:r>
            <w:r w:rsidR="00004981">
              <w:rPr>
                <w:rFonts w:cs="Calibri"/>
                <w:lang w:val="es-ES_tradnl" w:eastAsia="es-ES"/>
              </w:rPr>
              <w:t>un</w:t>
            </w:r>
            <w:r w:rsidR="0035198C">
              <w:rPr>
                <w:rFonts w:cs="Calibri"/>
                <w:lang w:val="es-ES_tradnl" w:eastAsia="es-ES"/>
              </w:rPr>
              <w:t xml:space="preserve"> </w:t>
            </w:r>
            <w:r w:rsidR="006D2E09">
              <w:rPr>
                <w:rFonts w:cs="Calibri"/>
                <w:lang w:val="es-ES_tradnl" w:eastAsia="es-ES"/>
              </w:rPr>
              <w:t>recinto</w:t>
            </w:r>
            <w:r w:rsidR="00004981">
              <w:rPr>
                <w:rFonts w:cs="Calibri"/>
                <w:lang w:val="es-ES_tradnl" w:eastAsia="es-ES"/>
              </w:rPr>
              <w:t>, donde se debieron realizar tres mediciones para cada uno de los</w:t>
            </w:r>
            <w:r w:rsidR="006D2E09">
              <w:rPr>
                <w:rFonts w:cs="Calibri"/>
                <w:lang w:val="es-ES_tradnl" w:eastAsia="es-ES"/>
              </w:rPr>
              <w:t xml:space="preserve"> tres</w:t>
            </w:r>
            <w:r w:rsidR="00004981">
              <w:rPr>
                <w:rFonts w:cs="Calibri"/>
                <w:lang w:val="es-ES_tradnl" w:eastAsia="es-ES"/>
              </w:rPr>
              <w:t xml:space="preserve"> puntos, con una duración de un minuto cada una.  </w:t>
            </w:r>
          </w:p>
          <w:p w14:paraId="2AC7CEC9" w14:textId="77777777" w:rsidR="0035198C" w:rsidRDefault="0035198C" w:rsidP="0035198C">
            <w:pPr>
              <w:rPr>
                <w:rFonts w:cs="Calibri"/>
                <w:lang w:val="es-ES_tradnl" w:eastAsia="es-ES"/>
              </w:rPr>
            </w:pPr>
          </w:p>
          <w:p w14:paraId="2EC0A2BD" w14:textId="554E8237" w:rsidR="0035198C" w:rsidRDefault="0035198C" w:rsidP="00622432">
            <w:pPr>
              <w:rPr>
                <w:rFonts w:cs="Calibri"/>
                <w:lang w:val="es-ES_tradnl" w:eastAsia="es-ES"/>
              </w:rPr>
            </w:pPr>
            <w:r w:rsidRPr="0045570D">
              <w:t>Por ende, s</w:t>
            </w:r>
            <w:r w:rsidRPr="0045570D">
              <w:rPr>
                <w:rFonts w:cs="Calibri"/>
                <w:lang w:val="es-ES_tradnl" w:eastAsia="es-ES"/>
              </w:rPr>
              <w:t>e observa la utilización de una metodología de medición y evaluación que no correspondería con la indicada en el D.S. N° 38 de 2011 del MMA</w:t>
            </w:r>
            <w:r>
              <w:rPr>
                <w:rFonts w:cs="Calibri"/>
                <w:lang w:val="es-ES_tradnl" w:eastAsia="es-ES"/>
              </w:rPr>
              <w:t>.</w:t>
            </w:r>
          </w:p>
          <w:p w14:paraId="2B7E508E" w14:textId="16FFF5A7" w:rsidR="0031266B" w:rsidRPr="007E3FAA" w:rsidRDefault="0031266B" w:rsidP="0035198C">
            <w:pPr>
              <w:rPr>
                <w:rFonts w:cs="Calibri"/>
                <w:lang w:val="es-ES_tradnl" w:eastAsia="es-ES"/>
              </w:rPr>
            </w:pPr>
          </w:p>
        </w:tc>
      </w:tr>
    </w:tbl>
    <w:p w14:paraId="2B7E5096" w14:textId="77777777" w:rsidR="0031266B" w:rsidRPr="00EF4FB4" w:rsidRDefault="0031266B" w:rsidP="0031266B">
      <w:pPr>
        <w:pStyle w:val="Prrafodelista"/>
        <w:ind w:left="0"/>
        <w:rPr>
          <w:rFonts w:cstheme="minorHAnsi"/>
          <w:b/>
          <w:color w:val="FF0000"/>
          <w:sz w:val="20"/>
          <w:szCs w:val="20"/>
        </w:rPr>
      </w:pPr>
    </w:p>
    <w:p w14:paraId="2B7E5099" w14:textId="75B90323" w:rsidR="0031266B" w:rsidRPr="00EF4FB4" w:rsidRDefault="0031266B" w:rsidP="0031266B">
      <w:pPr>
        <w:rPr>
          <w:rFonts w:cstheme="minorHAnsi"/>
          <w:sz w:val="20"/>
          <w:szCs w:val="20"/>
        </w:rPr>
      </w:pPr>
      <w:r w:rsidRPr="00EF4FB4">
        <w:rPr>
          <w:rFonts w:cstheme="minorHAnsi"/>
          <w:sz w:val="20"/>
          <w:szCs w:val="20"/>
        </w:rPr>
        <w:t xml:space="preserve">Del total de medidas verificadas, se puede indicar que el Programa de Cumplimiento se encuentra en estado </w:t>
      </w:r>
      <w:r w:rsidR="00FE2FA1">
        <w:rPr>
          <w:rFonts w:cstheme="minorHAnsi"/>
          <w:sz w:val="20"/>
          <w:szCs w:val="20"/>
        </w:rPr>
        <w:t xml:space="preserve">No </w:t>
      </w:r>
      <w:r w:rsidRPr="00EF4FB4">
        <w:rPr>
          <w:rFonts w:cstheme="minorHAnsi"/>
          <w:sz w:val="20"/>
          <w:szCs w:val="20"/>
        </w:rPr>
        <w:t>Conforme.</w:t>
      </w:r>
    </w:p>
    <w:p w14:paraId="2B7E509A" w14:textId="77777777" w:rsidR="0031266B" w:rsidRDefault="0031266B" w:rsidP="0031266B">
      <w:pPr>
        <w:rPr>
          <w:rFonts w:cstheme="minorHAnsi"/>
          <w:sz w:val="20"/>
          <w:szCs w:val="20"/>
        </w:rPr>
      </w:pPr>
    </w:p>
    <w:p w14:paraId="2B7E509B" w14:textId="77777777" w:rsidR="0031266B" w:rsidRDefault="0031266B" w:rsidP="0031266B">
      <w:pPr>
        <w:rPr>
          <w:rFonts w:cstheme="minorHAnsi"/>
          <w:sz w:val="20"/>
          <w:szCs w:val="20"/>
        </w:rPr>
      </w:pPr>
    </w:p>
    <w:p w14:paraId="2B7E509C" w14:textId="77777777" w:rsidR="0031266B" w:rsidRDefault="0031266B" w:rsidP="0031266B">
      <w:pPr>
        <w:rPr>
          <w:rFonts w:cstheme="minorHAnsi"/>
          <w:sz w:val="20"/>
          <w:szCs w:val="20"/>
        </w:rPr>
      </w:pPr>
    </w:p>
    <w:p w14:paraId="2B7E509D" w14:textId="77777777" w:rsidR="00F36F7C" w:rsidRPr="0025129B" w:rsidRDefault="00F36F7C" w:rsidP="00893A4E">
      <w:pPr>
        <w:pStyle w:val="Prrafodelista"/>
        <w:ind w:left="0"/>
        <w:rPr>
          <w:rFonts w:cstheme="minorHAnsi"/>
          <w:b/>
          <w:sz w:val="14"/>
          <w:szCs w:val="24"/>
        </w:rPr>
      </w:pPr>
    </w:p>
    <w:p w14:paraId="2B7E509E" w14:textId="77777777" w:rsidR="00F36F7C" w:rsidRPr="0025129B" w:rsidRDefault="00F36F7C" w:rsidP="00893A4E">
      <w:pPr>
        <w:pStyle w:val="Prrafodelista"/>
        <w:ind w:left="0"/>
        <w:rPr>
          <w:rFonts w:cstheme="minorHAnsi"/>
          <w:b/>
          <w:sz w:val="14"/>
          <w:szCs w:val="24"/>
        </w:rPr>
      </w:pPr>
    </w:p>
    <w:p w14:paraId="2B7E509F" w14:textId="77777777"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14:paraId="2B7E50CD" w14:textId="77777777" w:rsidR="005B38F1" w:rsidRPr="0025129B" w:rsidRDefault="005B38F1" w:rsidP="005B38F1">
      <w:pPr>
        <w:pStyle w:val="Ttulo1"/>
      </w:pPr>
      <w:bookmarkStart w:id="66" w:name="_Toc352840405"/>
      <w:bookmarkStart w:id="67" w:name="_Toc352841465"/>
      <w:bookmarkStart w:id="68" w:name="_Toc452116471"/>
      <w:r w:rsidRPr="0025129B">
        <w:t>ANEXOS.</w:t>
      </w:r>
      <w:bookmarkEnd w:id="66"/>
      <w:bookmarkEnd w:id="67"/>
      <w:bookmarkEnd w:id="68"/>
    </w:p>
    <w:p w14:paraId="2B7E50CE" w14:textId="77777777" w:rsidR="005B38F1" w:rsidRPr="0025129B" w:rsidRDefault="005B38F1" w:rsidP="005B38F1">
      <w:pPr>
        <w:rPr>
          <w:sz w:val="20"/>
          <w:szCs w:val="20"/>
        </w:rPr>
      </w:pPr>
    </w:p>
    <w:p w14:paraId="2B7E50D0"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2B7E50D3" w14:textId="77777777" w:rsidTr="00995411">
        <w:trPr>
          <w:trHeight w:val="286"/>
          <w:jc w:val="center"/>
        </w:trPr>
        <w:tc>
          <w:tcPr>
            <w:tcW w:w="1038" w:type="pct"/>
            <w:shd w:val="clear" w:color="auto" w:fill="D9D9D9" w:themeFill="background1" w:themeFillShade="D9"/>
          </w:tcPr>
          <w:p w14:paraId="2B7E50D1"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B7E50D2" w14:textId="77777777" w:rsidR="005B38F1" w:rsidRPr="0025129B" w:rsidRDefault="005B38F1" w:rsidP="00995411">
            <w:pPr>
              <w:jc w:val="center"/>
              <w:rPr>
                <w:rFonts w:cstheme="minorHAnsi"/>
                <w:b/>
              </w:rPr>
            </w:pPr>
            <w:r w:rsidRPr="0025129B">
              <w:rPr>
                <w:rFonts w:cstheme="minorHAnsi"/>
                <w:b/>
              </w:rPr>
              <w:t>Nombre Anexo</w:t>
            </w:r>
          </w:p>
        </w:tc>
      </w:tr>
      <w:tr w:rsidR="0097782C" w:rsidRPr="0025129B" w14:paraId="67ECD232" w14:textId="77777777" w:rsidTr="00995411">
        <w:trPr>
          <w:trHeight w:val="286"/>
          <w:jc w:val="center"/>
        </w:trPr>
        <w:tc>
          <w:tcPr>
            <w:tcW w:w="1038" w:type="pct"/>
            <w:vAlign w:val="center"/>
          </w:tcPr>
          <w:p w14:paraId="163275E4" w14:textId="0348C646" w:rsidR="0097782C" w:rsidRPr="0025129B" w:rsidRDefault="0097782C" w:rsidP="00995411">
            <w:pPr>
              <w:jc w:val="center"/>
              <w:rPr>
                <w:rFonts w:cstheme="minorHAnsi"/>
              </w:rPr>
            </w:pPr>
            <w:r>
              <w:rPr>
                <w:rFonts w:cstheme="minorHAnsi"/>
              </w:rPr>
              <w:t>1</w:t>
            </w:r>
          </w:p>
        </w:tc>
        <w:tc>
          <w:tcPr>
            <w:tcW w:w="3962" w:type="pct"/>
            <w:vAlign w:val="center"/>
          </w:tcPr>
          <w:p w14:paraId="28E157AA" w14:textId="11EC81D7" w:rsidR="0097782C" w:rsidRDefault="0097782C" w:rsidP="00B95412">
            <w:r w:rsidRPr="00D366FF">
              <w:rPr>
                <w:rFonts w:cstheme="minorHAnsi"/>
              </w:rPr>
              <w:t xml:space="preserve">Resolución Exenta N° </w:t>
            </w:r>
            <w:r w:rsidR="00B95412">
              <w:rPr>
                <w:rFonts w:cstheme="minorHAnsi"/>
              </w:rPr>
              <w:t>4</w:t>
            </w:r>
            <w:r w:rsidRPr="00D366FF">
              <w:t>/ROL N° D-0</w:t>
            </w:r>
            <w:r w:rsidR="00B95412">
              <w:t>58</w:t>
            </w:r>
            <w:r w:rsidRPr="00D366FF">
              <w:t>-2015</w:t>
            </w:r>
          </w:p>
        </w:tc>
      </w:tr>
      <w:tr w:rsidR="005B38F1" w:rsidRPr="0025129B" w14:paraId="2B7E50D6" w14:textId="77777777" w:rsidTr="00995411">
        <w:trPr>
          <w:trHeight w:val="286"/>
          <w:jc w:val="center"/>
        </w:trPr>
        <w:tc>
          <w:tcPr>
            <w:tcW w:w="1038" w:type="pct"/>
            <w:vAlign w:val="center"/>
          </w:tcPr>
          <w:p w14:paraId="2B7E50D4" w14:textId="6A55AFBD" w:rsidR="005B38F1" w:rsidRPr="0025129B" w:rsidRDefault="0097782C" w:rsidP="00995411">
            <w:pPr>
              <w:jc w:val="center"/>
              <w:rPr>
                <w:rFonts w:cstheme="minorHAnsi"/>
              </w:rPr>
            </w:pPr>
            <w:r>
              <w:rPr>
                <w:rFonts w:cstheme="minorHAnsi"/>
              </w:rPr>
              <w:t>2</w:t>
            </w:r>
          </w:p>
        </w:tc>
        <w:tc>
          <w:tcPr>
            <w:tcW w:w="3962" w:type="pct"/>
            <w:vAlign w:val="center"/>
          </w:tcPr>
          <w:p w14:paraId="2B7E50D5" w14:textId="2FD34A61" w:rsidR="005B38F1" w:rsidRPr="0025129B" w:rsidRDefault="00615B72" w:rsidP="00B95412">
            <w:pPr>
              <w:rPr>
                <w:rFonts w:cstheme="minorHAnsi"/>
              </w:rPr>
            </w:pPr>
            <w:r>
              <w:t>Carta del titular de 0</w:t>
            </w:r>
            <w:r w:rsidR="00B95412">
              <w:t>2</w:t>
            </w:r>
            <w:r>
              <w:t xml:space="preserve"> de </w:t>
            </w:r>
            <w:r w:rsidR="00B95412">
              <w:t>fe</w:t>
            </w:r>
            <w:r>
              <w:t>bre</w:t>
            </w:r>
            <w:r w:rsidR="00B95412">
              <w:t>ro</w:t>
            </w:r>
            <w:r>
              <w:t xml:space="preserve"> de 201</w:t>
            </w:r>
            <w:r w:rsidR="00B95412">
              <w:t>6</w:t>
            </w:r>
            <w:r>
              <w:t xml:space="preserve">, que contiene </w:t>
            </w:r>
            <w:r w:rsidR="00F63CCB">
              <w:t xml:space="preserve">el Programa de Cumplimientos, </w:t>
            </w:r>
            <w:r>
              <w:t>fotografías, factura</w:t>
            </w:r>
            <w:r w:rsidR="00B95412">
              <w:t>s</w:t>
            </w:r>
            <w:r>
              <w:t xml:space="preserve"> de compra de materiales e informe denominado </w:t>
            </w:r>
            <w:r w:rsidR="00B95412">
              <w:t xml:space="preserve">“Evaluación de Impacto </w:t>
            </w:r>
            <w:r w:rsidR="00FE2FA1">
              <w:t>Acústic</w:t>
            </w:r>
            <w:r w:rsidR="00B95412">
              <w:t>o</w:t>
            </w:r>
            <w:r w:rsidR="00FE2FA1">
              <w:t xml:space="preserve">”, preparado por </w:t>
            </w:r>
            <w:r w:rsidR="00B95412">
              <w:t xml:space="preserve">Sonar Ingeniería, </w:t>
            </w:r>
            <w:r w:rsidR="00FE2FA1">
              <w:t>con fecha 2</w:t>
            </w:r>
            <w:r w:rsidR="00B95412">
              <w:t>9</w:t>
            </w:r>
            <w:r w:rsidR="00FE2FA1">
              <w:t xml:space="preserve"> de </w:t>
            </w:r>
            <w:r w:rsidR="00B95412">
              <w:t xml:space="preserve">enero </w:t>
            </w:r>
            <w:r w:rsidR="00FE2FA1">
              <w:t>de 201</w:t>
            </w:r>
            <w:r w:rsidR="00B95412">
              <w:t>6</w:t>
            </w:r>
            <w:r>
              <w:t>.</w:t>
            </w:r>
          </w:p>
        </w:tc>
      </w:tr>
    </w:tbl>
    <w:p w14:paraId="2B7E50E0" w14:textId="77777777"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38419" w14:textId="77777777" w:rsidR="00161EFD" w:rsidRDefault="00161EFD" w:rsidP="00870FF2">
      <w:r>
        <w:separator/>
      </w:r>
    </w:p>
    <w:p w14:paraId="1D1FA13B" w14:textId="77777777" w:rsidR="00161EFD" w:rsidRDefault="00161EFD" w:rsidP="00870FF2"/>
    <w:p w14:paraId="6179085B" w14:textId="77777777" w:rsidR="00161EFD" w:rsidRDefault="00161EFD"/>
  </w:endnote>
  <w:endnote w:type="continuationSeparator" w:id="0">
    <w:p w14:paraId="42304329" w14:textId="77777777" w:rsidR="00161EFD" w:rsidRDefault="00161EFD" w:rsidP="00870FF2">
      <w:r>
        <w:continuationSeparator/>
      </w:r>
    </w:p>
    <w:p w14:paraId="508D4C71" w14:textId="77777777" w:rsidR="00161EFD" w:rsidRDefault="00161EFD" w:rsidP="00870FF2"/>
    <w:p w14:paraId="57BA6F01" w14:textId="77777777" w:rsidR="00161EFD" w:rsidRDefault="00161EFD"/>
  </w:endnote>
  <w:endnote w:type="continuationNotice" w:id="1">
    <w:p w14:paraId="34E7EF21" w14:textId="77777777" w:rsidR="00161EFD" w:rsidRDefault="00161EFD"/>
    <w:p w14:paraId="40CD9F6D" w14:textId="77777777" w:rsidR="00161EFD" w:rsidRDefault="00161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2B7E5102" w14:textId="77777777" w:rsidR="00891CE8" w:rsidRDefault="00891CE8">
        <w:pPr>
          <w:pStyle w:val="Piedepgina"/>
          <w:jc w:val="right"/>
        </w:pPr>
        <w:r w:rsidRPr="004E5529">
          <w:fldChar w:fldCharType="begin"/>
        </w:r>
        <w:r w:rsidRPr="004E5529">
          <w:instrText>PAGE   \* MERGEFORMAT</w:instrText>
        </w:r>
        <w:r w:rsidRPr="004E5529">
          <w:fldChar w:fldCharType="separate"/>
        </w:r>
        <w:r w:rsidR="00B51804" w:rsidRPr="00B51804">
          <w:rPr>
            <w:noProof/>
            <w:lang w:val="es-ES"/>
          </w:rPr>
          <w:t>11</w:t>
        </w:r>
        <w:r w:rsidRPr="004E5529">
          <w:fldChar w:fldCharType="end"/>
        </w:r>
      </w:p>
    </w:sdtContent>
  </w:sdt>
  <w:p w14:paraId="2B7E5103" w14:textId="77777777" w:rsidR="00891CE8" w:rsidRPr="00411E4F" w:rsidRDefault="00891CE8"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B7E5104" w14:textId="19168D48" w:rsidR="00891CE8" w:rsidRPr="00411E4F" w:rsidRDefault="007E3790"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00891CE8" w:rsidRPr="00411E4F">
      <w:rPr>
        <w:color w:val="000000" w:themeColor="text1"/>
        <w:sz w:val="16"/>
        <w:szCs w:val="16"/>
      </w:rPr>
      <w:t xml:space="preserve">, piso </w:t>
    </w:r>
    <w:r>
      <w:rPr>
        <w:color w:val="000000" w:themeColor="text1"/>
        <w:sz w:val="16"/>
        <w:szCs w:val="16"/>
      </w:rPr>
      <w:t>8</w:t>
    </w:r>
    <w:r w:rsidR="00891CE8" w:rsidRPr="00411E4F">
      <w:rPr>
        <w:color w:val="000000" w:themeColor="text1"/>
        <w:sz w:val="16"/>
        <w:szCs w:val="16"/>
      </w:rPr>
      <w:t xml:space="preserve">, Santiago / </w:t>
    </w:r>
    <w:hyperlink r:id="rId1" w:history="1">
      <w:r w:rsidR="00891CE8" w:rsidRPr="00411E4F">
        <w:rPr>
          <w:color w:val="0000FF"/>
          <w:sz w:val="16"/>
          <w:szCs w:val="16"/>
          <w:u w:val="single"/>
        </w:rPr>
        <w:t>www.sma.gob.cl</w:t>
      </w:r>
    </w:hyperlink>
  </w:p>
  <w:p w14:paraId="2B7E5105" w14:textId="77777777" w:rsidR="00891CE8" w:rsidRDefault="00891C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5107" w14:textId="77777777" w:rsidR="00891CE8" w:rsidRDefault="00891CE8" w:rsidP="00870FF2">
    <w:pPr>
      <w:pStyle w:val="Piedepgina"/>
    </w:pPr>
  </w:p>
  <w:p w14:paraId="2B7E5108" w14:textId="77777777" w:rsidR="00891CE8" w:rsidRDefault="00891C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7076F" w14:textId="77777777" w:rsidR="00161EFD" w:rsidRDefault="00161EFD" w:rsidP="00870FF2">
      <w:r>
        <w:separator/>
      </w:r>
    </w:p>
    <w:p w14:paraId="03B4FC14" w14:textId="77777777" w:rsidR="00161EFD" w:rsidRDefault="00161EFD" w:rsidP="00870FF2"/>
    <w:p w14:paraId="51373B12" w14:textId="77777777" w:rsidR="00161EFD" w:rsidRDefault="00161EFD"/>
  </w:footnote>
  <w:footnote w:type="continuationSeparator" w:id="0">
    <w:p w14:paraId="4DCED169" w14:textId="77777777" w:rsidR="00161EFD" w:rsidRDefault="00161EFD" w:rsidP="00870FF2">
      <w:r>
        <w:continuationSeparator/>
      </w:r>
    </w:p>
    <w:p w14:paraId="12448B61" w14:textId="77777777" w:rsidR="00161EFD" w:rsidRDefault="00161EFD" w:rsidP="00870FF2"/>
    <w:p w14:paraId="6AA3C0BB" w14:textId="77777777" w:rsidR="00161EFD" w:rsidRDefault="00161EFD"/>
  </w:footnote>
  <w:footnote w:type="continuationNotice" w:id="1">
    <w:p w14:paraId="6EEFC13B" w14:textId="77777777" w:rsidR="00161EFD" w:rsidRDefault="00161EFD"/>
    <w:p w14:paraId="7ED4DBC2" w14:textId="77777777" w:rsidR="00161EFD" w:rsidRDefault="00161E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5106" w14:textId="4EC94DA3" w:rsidR="00891CE8" w:rsidRDefault="007E3790" w:rsidP="00870FF2">
    <w:pPr>
      <w:pStyle w:val="Encabezado"/>
    </w:pPr>
    <w:r>
      <w:rPr>
        <w:noProof/>
        <w:lang w:eastAsia="es-CL"/>
      </w:rPr>
      <w:drawing>
        <wp:anchor distT="0" distB="0" distL="114300" distR="114300" simplePos="0" relativeHeight="251659264" behindDoc="0" locked="0" layoutInCell="1" allowOverlap="1" wp14:anchorId="1BB455B6" wp14:editId="541AD936">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C2B4698"/>
    <w:multiLevelType w:val="hybridMultilevel"/>
    <w:tmpl w:val="35508AA6"/>
    <w:lvl w:ilvl="0" w:tplc="7DEE9204">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6"/>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2"/>
  </w:num>
  <w:num w:numId="15">
    <w:abstractNumId w:val="22"/>
  </w:num>
  <w:num w:numId="16">
    <w:abstractNumId w:val="11"/>
  </w:num>
  <w:num w:numId="17">
    <w:abstractNumId w:val="19"/>
  </w:num>
  <w:num w:numId="18">
    <w:abstractNumId w:val="17"/>
  </w:num>
  <w:num w:numId="19">
    <w:abstractNumId w:val="4"/>
  </w:num>
  <w:num w:numId="20">
    <w:abstractNumId w:val="1"/>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0"/>
  </w:num>
  <w:num w:numId="30">
    <w:abstractNumId w:val="24"/>
  </w:num>
  <w:num w:numId="3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981"/>
    <w:rsid w:val="00004C82"/>
    <w:rsid w:val="00004D1D"/>
    <w:rsid w:val="00004DA9"/>
    <w:rsid w:val="0000504B"/>
    <w:rsid w:val="000050B6"/>
    <w:rsid w:val="000063B5"/>
    <w:rsid w:val="0000671C"/>
    <w:rsid w:val="00006FE0"/>
    <w:rsid w:val="0000707D"/>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36A"/>
    <w:rsid w:val="00041C3F"/>
    <w:rsid w:val="00041FA4"/>
    <w:rsid w:val="00042CA6"/>
    <w:rsid w:val="00043318"/>
    <w:rsid w:val="0004340C"/>
    <w:rsid w:val="00043B71"/>
    <w:rsid w:val="00044B58"/>
    <w:rsid w:val="00044ED6"/>
    <w:rsid w:val="00045DA2"/>
    <w:rsid w:val="000463A5"/>
    <w:rsid w:val="0004745E"/>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500"/>
    <w:rsid w:val="000C5064"/>
    <w:rsid w:val="000C51E8"/>
    <w:rsid w:val="000C63A4"/>
    <w:rsid w:val="000C73B9"/>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503"/>
    <w:rsid w:val="001078C3"/>
    <w:rsid w:val="0011126A"/>
    <w:rsid w:val="0011210B"/>
    <w:rsid w:val="00112F5A"/>
    <w:rsid w:val="00113254"/>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1BD3"/>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EFD"/>
    <w:rsid w:val="001621EB"/>
    <w:rsid w:val="0016238F"/>
    <w:rsid w:val="0016278E"/>
    <w:rsid w:val="00162AC3"/>
    <w:rsid w:val="001630E3"/>
    <w:rsid w:val="00167133"/>
    <w:rsid w:val="001672BB"/>
    <w:rsid w:val="00167879"/>
    <w:rsid w:val="001678BF"/>
    <w:rsid w:val="00167E77"/>
    <w:rsid w:val="00170726"/>
    <w:rsid w:val="00170FB4"/>
    <w:rsid w:val="001710A7"/>
    <w:rsid w:val="001712BB"/>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1F7BD2"/>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152"/>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44B"/>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6B"/>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2C00"/>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98C"/>
    <w:rsid w:val="0035202D"/>
    <w:rsid w:val="0035213E"/>
    <w:rsid w:val="003528FA"/>
    <w:rsid w:val="00353892"/>
    <w:rsid w:val="00353D48"/>
    <w:rsid w:val="00355B73"/>
    <w:rsid w:val="003564D0"/>
    <w:rsid w:val="00356891"/>
    <w:rsid w:val="00356E8F"/>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122"/>
    <w:rsid w:val="00385A04"/>
    <w:rsid w:val="00386140"/>
    <w:rsid w:val="0038614C"/>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034E"/>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39C"/>
    <w:rsid w:val="003F1BF3"/>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124"/>
    <w:rsid w:val="004142EF"/>
    <w:rsid w:val="004144D0"/>
    <w:rsid w:val="004155AC"/>
    <w:rsid w:val="004155C8"/>
    <w:rsid w:val="00417062"/>
    <w:rsid w:val="004210EA"/>
    <w:rsid w:val="0042193B"/>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570D"/>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247"/>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3CB"/>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9B7"/>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0D2"/>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168"/>
    <w:rsid w:val="0055048E"/>
    <w:rsid w:val="00551662"/>
    <w:rsid w:val="00551817"/>
    <w:rsid w:val="00551901"/>
    <w:rsid w:val="00551E33"/>
    <w:rsid w:val="005521FF"/>
    <w:rsid w:val="0055272F"/>
    <w:rsid w:val="00553469"/>
    <w:rsid w:val="00553D2C"/>
    <w:rsid w:val="00553E0A"/>
    <w:rsid w:val="00556C53"/>
    <w:rsid w:val="0055760F"/>
    <w:rsid w:val="00557733"/>
    <w:rsid w:val="00560F1E"/>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96E48"/>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5B72"/>
    <w:rsid w:val="00616A6B"/>
    <w:rsid w:val="006173F1"/>
    <w:rsid w:val="00620382"/>
    <w:rsid w:val="00620768"/>
    <w:rsid w:val="00620857"/>
    <w:rsid w:val="00622432"/>
    <w:rsid w:val="0062270E"/>
    <w:rsid w:val="00622A41"/>
    <w:rsid w:val="00622DC1"/>
    <w:rsid w:val="0062316E"/>
    <w:rsid w:val="006231A5"/>
    <w:rsid w:val="00623394"/>
    <w:rsid w:val="00624559"/>
    <w:rsid w:val="00624861"/>
    <w:rsid w:val="00624C7F"/>
    <w:rsid w:val="00624E3A"/>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2F24"/>
    <w:rsid w:val="00633274"/>
    <w:rsid w:val="006347A4"/>
    <w:rsid w:val="00634A6D"/>
    <w:rsid w:val="00634CAA"/>
    <w:rsid w:val="00635BC2"/>
    <w:rsid w:val="00635D23"/>
    <w:rsid w:val="00636E65"/>
    <w:rsid w:val="0064007E"/>
    <w:rsid w:val="006401B3"/>
    <w:rsid w:val="00641B98"/>
    <w:rsid w:val="00641CF4"/>
    <w:rsid w:val="00641DA9"/>
    <w:rsid w:val="00641DE9"/>
    <w:rsid w:val="00641F01"/>
    <w:rsid w:val="00642529"/>
    <w:rsid w:val="00642600"/>
    <w:rsid w:val="0064325B"/>
    <w:rsid w:val="00643332"/>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776"/>
    <w:rsid w:val="006641C8"/>
    <w:rsid w:val="00664562"/>
    <w:rsid w:val="00664DBF"/>
    <w:rsid w:val="006655C3"/>
    <w:rsid w:val="00665ED5"/>
    <w:rsid w:val="00666B2A"/>
    <w:rsid w:val="00667C57"/>
    <w:rsid w:val="0067005A"/>
    <w:rsid w:val="006703F2"/>
    <w:rsid w:val="006704FB"/>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B0A"/>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09"/>
    <w:rsid w:val="006D2E9C"/>
    <w:rsid w:val="006D3D70"/>
    <w:rsid w:val="006D4238"/>
    <w:rsid w:val="006D5B98"/>
    <w:rsid w:val="006D5CC9"/>
    <w:rsid w:val="006D673F"/>
    <w:rsid w:val="006D7104"/>
    <w:rsid w:val="006E02D5"/>
    <w:rsid w:val="006E145A"/>
    <w:rsid w:val="006E1660"/>
    <w:rsid w:val="006E16B8"/>
    <w:rsid w:val="006E2AF7"/>
    <w:rsid w:val="006E737A"/>
    <w:rsid w:val="006E7463"/>
    <w:rsid w:val="006E76D9"/>
    <w:rsid w:val="006F19B0"/>
    <w:rsid w:val="006F268F"/>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3951"/>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B1A"/>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5644"/>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90"/>
    <w:rsid w:val="007E37BA"/>
    <w:rsid w:val="007E37F2"/>
    <w:rsid w:val="007E3FAA"/>
    <w:rsid w:val="007E4EAB"/>
    <w:rsid w:val="007E6664"/>
    <w:rsid w:val="007E698F"/>
    <w:rsid w:val="007E6EBD"/>
    <w:rsid w:val="007E7C90"/>
    <w:rsid w:val="007E7D76"/>
    <w:rsid w:val="007E7F84"/>
    <w:rsid w:val="007E7FA2"/>
    <w:rsid w:val="007F1560"/>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466"/>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58E"/>
    <w:rsid w:val="00836848"/>
    <w:rsid w:val="00837502"/>
    <w:rsid w:val="00837DF8"/>
    <w:rsid w:val="0084123C"/>
    <w:rsid w:val="0084251D"/>
    <w:rsid w:val="00842C4E"/>
    <w:rsid w:val="00844132"/>
    <w:rsid w:val="00844837"/>
    <w:rsid w:val="00846F29"/>
    <w:rsid w:val="00847391"/>
    <w:rsid w:val="00847ABE"/>
    <w:rsid w:val="00851837"/>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1CE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1CBA"/>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4DB"/>
    <w:rsid w:val="008C2A6A"/>
    <w:rsid w:val="008C3190"/>
    <w:rsid w:val="008C329A"/>
    <w:rsid w:val="008C436C"/>
    <w:rsid w:val="008C4867"/>
    <w:rsid w:val="008C495D"/>
    <w:rsid w:val="008C55D7"/>
    <w:rsid w:val="008C6419"/>
    <w:rsid w:val="008C6764"/>
    <w:rsid w:val="008C69E5"/>
    <w:rsid w:val="008C7A84"/>
    <w:rsid w:val="008D004D"/>
    <w:rsid w:val="008D01F9"/>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82C"/>
    <w:rsid w:val="00977F00"/>
    <w:rsid w:val="0098011C"/>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E7"/>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68C9"/>
    <w:rsid w:val="00A8710E"/>
    <w:rsid w:val="00A87C51"/>
    <w:rsid w:val="00A87FBE"/>
    <w:rsid w:val="00A90028"/>
    <w:rsid w:val="00A900E4"/>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896"/>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804"/>
    <w:rsid w:val="00B5190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3C5"/>
    <w:rsid w:val="00B865B5"/>
    <w:rsid w:val="00B86A0B"/>
    <w:rsid w:val="00B8713C"/>
    <w:rsid w:val="00B87A80"/>
    <w:rsid w:val="00B907C8"/>
    <w:rsid w:val="00B90EC4"/>
    <w:rsid w:val="00B91847"/>
    <w:rsid w:val="00B919EC"/>
    <w:rsid w:val="00B929EC"/>
    <w:rsid w:val="00B94C7A"/>
    <w:rsid w:val="00B950E2"/>
    <w:rsid w:val="00B9541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95C"/>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0A89"/>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175D"/>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877"/>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4E8A"/>
    <w:rsid w:val="00CF687F"/>
    <w:rsid w:val="00CF68E5"/>
    <w:rsid w:val="00CF6EE7"/>
    <w:rsid w:val="00CF7C2F"/>
    <w:rsid w:val="00D0095D"/>
    <w:rsid w:val="00D00F57"/>
    <w:rsid w:val="00D0121B"/>
    <w:rsid w:val="00D0182D"/>
    <w:rsid w:val="00D01F0E"/>
    <w:rsid w:val="00D03836"/>
    <w:rsid w:val="00D03E8A"/>
    <w:rsid w:val="00D03F37"/>
    <w:rsid w:val="00D03F6E"/>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0FF2"/>
    <w:rsid w:val="00D6150F"/>
    <w:rsid w:val="00D63CD6"/>
    <w:rsid w:val="00D63E36"/>
    <w:rsid w:val="00D64262"/>
    <w:rsid w:val="00D65EE0"/>
    <w:rsid w:val="00D65F23"/>
    <w:rsid w:val="00D6772E"/>
    <w:rsid w:val="00D701C7"/>
    <w:rsid w:val="00D70312"/>
    <w:rsid w:val="00D70AB8"/>
    <w:rsid w:val="00D70CF5"/>
    <w:rsid w:val="00D70F17"/>
    <w:rsid w:val="00D719AD"/>
    <w:rsid w:val="00D71B77"/>
    <w:rsid w:val="00D72441"/>
    <w:rsid w:val="00D72663"/>
    <w:rsid w:val="00D72734"/>
    <w:rsid w:val="00D72C06"/>
    <w:rsid w:val="00D735AF"/>
    <w:rsid w:val="00D76376"/>
    <w:rsid w:val="00D76D50"/>
    <w:rsid w:val="00D76DB1"/>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E7DC3"/>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0BC3"/>
    <w:rsid w:val="00E0242B"/>
    <w:rsid w:val="00E03805"/>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09C"/>
    <w:rsid w:val="00E3738A"/>
    <w:rsid w:val="00E406CE"/>
    <w:rsid w:val="00E411A1"/>
    <w:rsid w:val="00E41326"/>
    <w:rsid w:val="00E414DA"/>
    <w:rsid w:val="00E41571"/>
    <w:rsid w:val="00E41B8D"/>
    <w:rsid w:val="00E41DBA"/>
    <w:rsid w:val="00E438D7"/>
    <w:rsid w:val="00E43D02"/>
    <w:rsid w:val="00E43D53"/>
    <w:rsid w:val="00E44A04"/>
    <w:rsid w:val="00E45419"/>
    <w:rsid w:val="00E47677"/>
    <w:rsid w:val="00E50AC3"/>
    <w:rsid w:val="00E511DC"/>
    <w:rsid w:val="00E5150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52CB"/>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0D46"/>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B8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3E5"/>
    <w:rsid w:val="00F5451D"/>
    <w:rsid w:val="00F548E8"/>
    <w:rsid w:val="00F551C3"/>
    <w:rsid w:val="00F556DD"/>
    <w:rsid w:val="00F55C39"/>
    <w:rsid w:val="00F55D0C"/>
    <w:rsid w:val="00F55D44"/>
    <w:rsid w:val="00F56063"/>
    <w:rsid w:val="00F5688D"/>
    <w:rsid w:val="00F57A3A"/>
    <w:rsid w:val="00F600C1"/>
    <w:rsid w:val="00F618D5"/>
    <w:rsid w:val="00F6195C"/>
    <w:rsid w:val="00F63CCB"/>
    <w:rsid w:val="00F63D03"/>
    <w:rsid w:val="00F64DF2"/>
    <w:rsid w:val="00F659CA"/>
    <w:rsid w:val="00F66BA5"/>
    <w:rsid w:val="00F672A0"/>
    <w:rsid w:val="00F67AA5"/>
    <w:rsid w:val="00F67BC0"/>
    <w:rsid w:val="00F70158"/>
    <w:rsid w:val="00F70321"/>
    <w:rsid w:val="00F707FC"/>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9C7"/>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C7C08"/>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2FA1"/>
    <w:rsid w:val="00FE363A"/>
    <w:rsid w:val="00FE473A"/>
    <w:rsid w:val="00FE54B5"/>
    <w:rsid w:val="00FE6393"/>
    <w:rsid w:val="00FE6841"/>
    <w:rsid w:val="00FE7758"/>
    <w:rsid w:val="00FF058E"/>
    <w:rsid w:val="00FF08D8"/>
    <w:rsid w:val="00FF10A4"/>
    <w:rsid w:val="00FF149A"/>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7E4E6A"/>
  <w15:docId w15:val="{BFDB322A-58FA-4736-A05B-38307948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duaOEcQ1HgHc3GDIm60TfwTHfB59irM4o3PoO8BNZCM=</DigestValue>
    </Reference>
    <Reference Type="http://www.w3.org/2000/09/xmldsig#Object" URI="#idOfficeObject">
      <DigestMethod Algorithm="http://www.w3.org/2001/04/xmlenc#sha256"/>
      <DigestValue>IHrrNgEl/jDVsMnSzptmf9JUJBvUdDRI8dI0o4E4rhs=</DigestValue>
    </Reference>
    <Reference Type="http://uri.etsi.org/01903#SignedProperties" URI="#idSignedProperties">
      <Transforms>
        <Transform Algorithm="http://www.w3.org/TR/2001/REC-xml-c14n-20010315"/>
      </Transforms>
      <DigestMethod Algorithm="http://www.w3.org/2001/04/xmlenc#sha256"/>
      <DigestValue>fgbjXV5ww8DvPDNNsycXT8TKPCE7OMCFm8HE3Fzv3UA=</DigestValue>
    </Reference>
    <Reference Type="http://www.w3.org/2000/09/xmldsig#Object" URI="#idValidSigLnImg">
      <DigestMethod Algorithm="http://www.w3.org/2001/04/xmlenc#sha256"/>
      <DigestValue>7v4Xj2fjao9kmzwXHa7Dwkbv7nA95zaA0j9HlqUnxHM=</DigestValue>
    </Reference>
    <Reference Type="http://www.w3.org/2000/09/xmldsig#Object" URI="#idInvalidSigLnImg">
      <DigestMethod Algorithm="http://www.w3.org/2001/04/xmlenc#sha256"/>
      <DigestValue>Q+wHfvGVPbtLvlbg3draLVE8gKRXLMrZBWL4GYR6j1c=</DigestValue>
    </Reference>
  </SignedInfo>
  <SignatureValue>P5VHInqk3um+9uMgH+fRy7FEx3yC6tSpzM0StRmivfRSS19nu3966r+5IuWl9d5Gh/pDJReDR8nR
5diC4Z68iFPWyPty6FygnrSi6cj6cHVQvneWKpt/8J7AU+XHKLGNbNgFbnEyalIq2BwcPyctSQ7g
Jrqhux5rSQab0YGYWl+sU+3zte93Exr9iHdhNXy7vMyQU4m+pS/JmMon1qPq1hq8sk5C1db+w8J/
IsoBnXPFxShrOfL/+XQf38C4F2E8972K9vbINF1dHNMcpkh+FGKRsFh9dkNTfOfUzZaGizofkvzo
hHdciue07TwnzoO0EsNxyTbLhS8OUZXytLuxrQ==</SignatureValue>
  <KeyInfo>
    <X509Data>
      <X509Certificate>MIIHRDCCBiygAwIBAgIQCtA/1a40hYCtOEzYPEABa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qw31xGaqXfcQudiWg/n+lNO0tN9rzFXNq1j4gACSOQGOUtIe+CoebA8RhwN+2pm0CMLD2L04PqWnnC9FKw9uUh8oiJqA/qfMeauSICpHbIVY89dpvWKPrCYyJuMy7DwL0uFG91KuDKDxPf8onjRojrWtI4ZRt+825V0eK4nX0sfhTYOjQ1l/ti+jYqjSInUkJWUB1p4jO85IWUP21j8yYWvX8tO4rUX/YkHZ93jLso9Hqr3vtywHs5YLoAy4ajV9zR8Jq4RSQ4kxI+cAUTFodl6kxOeQGIH+l/IYfghfBYYbdf8iUPXlQGFikUM9eL3qPDsWtUfHGrjsqF3v0doGh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MGEJHPYOfqg9wgur2fuKyh+GcSu6NuF9z3r5kf58cV4=</DigestValue>
      </Reference>
      <Reference URI="/word/endnotes.xml?ContentType=application/vnd.openxmlformats-officedocument.wordprocessingml.endnotes+xml">
        <DigestMethod Algorithm="http://www.w3.org/2001/04/xmlenc#sha256"/>
        <DigestValue>rCmA/vWC1FLTrk3fxj8OBJeg0lcq77AuGnXzRZjjYP8=</DigestValue>
      </Reference>
      <Reference URI="/word/fontTable.xml?ContentType=application/vnd.openxmlformats-officedocument.wordprocessingml.fontTable+xml">
        <DigestMethod Algorithm="http://www.w3.org/2001/04/xmlenc#sha256"/>
        <DigestValue>R4sw//H2GiP7Y13+cjyDqPafNcJzp3bh2qMKJKfhNh4=</DigestValue>
      </Reference>
      <Reference URI="/word/footer1.xml?ContentType=application/vnd.openxmlformats-officedocument.wordprocessingml.footer+xml">
        <DigestMethod Algorithm="http://www.w3.org/2001/04/xmlenc#sha256"/>
        <DigestValue>OibFaDTC/xEtd1KIHXR4uKsui8UCkKQjhYWSrPweQco=</DigestValue>
      </Reference>
      <Reference URI="/word/footer2.xml?ContentType=application/vnd.openxmlformats-officedocument.wordprocessingml.footer+xml">
        <DigestMethod Algorithm="http://www.w3.org/2001/04/xmlenc#sha256"/>
        <DigestValue>DGGcAou9/K5SXvHLVGwXnDk3RgBuVfprsH8wCqlOl88=</DigestValue>
      </Reference>
      <Reference URI="/word/footnotes.xml?ContentType=application/vnd.openxmlformats-officedocument.wordprocessingml.footnotes+xml">
        <DigestMethod Algorithm="http://www.w3.org/2001/04/xmlenc#sha256"/>
        <DigestValue>5JL4j0HM3Cx2KxNg31hQ0i7mjlL57O8IxBUCP9dzFBM=</DigestValue>
      </Reference>
      <Reference URI="/word/header1.xml?ContentType=application/vnd.openxmlformats-officedocument.wordprocessingml.header+xml">
        <DigestMethod Algorithm="http://www.w3.org/2001/04/xmlenc#sha256"/>
        <DigestValue>bkAM/ntUYOSdA+S9RvHwP9acXa74R3SYVCMv6NJnmHA=</DigestValue>
      </Reference>
      <Reference URI="/word/media/image1.emf?ContentType=image/x-emf">
        <DigestMethod Algorithm="http://www.w3.org/2001/04/xmlenc#sha256"/>
        <DigestValue>nyYndUHzaSJMe1NXa5ixfvS1K6eek5K3E2sEdOigdUs=</DigestValue>
      </Reference>
      <Reference URI="/word/media/image2.emf?ContentType=image/x-emf">
        <DigestMethod Algorithm="http://www.w3.org/2001/04/xmlenc#sha256"/>
        <DigestValue>12CcGmu8bYJeTQAxanYfoxBfCmqKNdVvlWDWFxeutEQ=</DigestValue>
      </Reference>
      <Reference URI="/word/media/image3.emf?ContentType=image/x-emf">
        <DigestMethod Algorithm="http://www.w3.org/2001/04/xmlenc#sha256"/>
        <DigestValue>CisImTTslAGy3ZylPHIp8wBKhkEoWfuJpp83ZveGsD4=</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U0RexlR5WAKqTT5tGknHryhWFhrrKvApmOY/wE3NtGg=</DigestValue>
      </Reference>
      <Reference URI="/word/settings.xml?ContentType=application/vnd.openxmlformats-officedocument.wordprocessingml.settings+xml">
        <DigestMethod Algorithm="http://www.w3.org/2001/04/xmlenc#sha256"/>
        <DigestValue>R8MzI7qA1GC9nfvhmovxt9GnJWMoeQlG85RWj/zr714=</DigestValue>
      </Reference>
      <Reference URI="/word/styles.xml?ContentType=application/vnd.openxmlformats-officedocument.wordprocessingml.styles+xml">
        <DigestMethod Algorithm="http://www.w3.org/2001/04/xmlenc#sha256"/>
        <DigestValue>1iYdaCf3hJmU58hI5wwKd0r/RFZ8Ks8wqbMrCvtgVf0=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2016-07-26T14:51:01Z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AwAAAIQwNsBAAAAAAAAAAAAAAAAAAAAAAAAAAEAAAD/2P/gABBKRklGAAEBAQDIAMgAAP/bAEMACgcHCQcGCgkICQsLCgwPGRAPDg4PHhYXEhkkICYlIyAjIigtOTAoKjYrIiMyRDI2Oz1AQEAmMEZLRT5KOT9APf/bAEMBCwsLDw0PHRAQHT0pIyk9PT09PT09PT09PT09PT09PT09PT09PT09PT09PT09PT09PT09PT09PT09PT09PT09Pf/AABEIAIAAw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n//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BMAAAAZAAAAAAAAAAAAAAAXQAAADwAAAAAAAAAAAAAAF4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2016-07-26T14:51:01Z</xd:SigningTime>
          <xd:SigningCertificate>
            <xd:Cert>
              <xd:CertDigest>
                <DigestMethod Algorithm="http://www.w3.org/2001/04/xmlenc#sha256"/>
                <DigestValue>BuUH34ouYCJHKmg9O8wLRFxBJV9vWu52tgqEyt/azJE=</DigestValue>
              </xd:CertDigest>
              <xd:IssuerSerial>
                <X509IssuerName>E=e-sign@e-sign.cl, CN=E-Sign Firma Electronica Avanzada para Estado de Chile CA, OU=Class 2 Managed PKI Individual Subscriber CA, OU=Symantec Trust Network, O=E-Sign S.A., C=CL</X509IssuerName>
                <X509SerialNumber>14373572425741934769254306572671123818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AIwAAqxEAACBFTUYAAAEAtN0AAMs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t38+LLdwAAAACgY7oN6E9zAAEAAADI7ZsNAAAAAAjpzg0DAAAA6E9zAJjgzg0AAAAACOnODeOFqWkDAAAA7IWpaQEAAABAI5cNaM3aaY5ooWmQPzYAgAGQdw5ci3fgW4t3kD82AGQBAACBYi92gWIvdohhhA0ACAAAAAIAAAAAAACwPzYAFmovdgAAAAAAAAAA5EA2AAYAAADYQDYABgAAAAAAAAAAAAAA2EA2AOg/NgDi6i52AAAAAAACAAAAADYABgAAANhANgAGAAAATBIwdgAAAAAAAAAA2EA2AAYAAAAAAAAAFEA2AIouLnYAAAAAAAIAANhANgAGAAAAZHYACAAAAAAlAAAADAAAAAMAAAAYAAAADAAAAAAAAAISAAAADAAAAAEAAAAWAAAADAAAAAgAAABUAAAAVAAAAAoAAAAnAAAAHgAAAEoAAAABAAAAAAANQlVV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yAQAAAAAAAPxb7wOA+P//CABYfvv2//8AAAAAAAAAAOBb7wOA+P////8AAAAAAAD1AAAAMGs2AJsouU4vK7lOPo61aXApmw0AAAAArh4hByIAigEgDQCEoGs2AHRrNgBI4s4NIA0AhDRuNgANj7VpIA0AhAAAAABQvXoAKP5JBCBtNgBY2Nppnt2ZDQAAAABY2NppIA0AAJzdmQ0BAAAAAAAAAAcAAACc3ZkNAAAAAAAAAACoazYA4nmpaSAAAAD/////AAAAAAAAAAAVAAAAAAAAAHAAAAABAAAAAQAAACQAAAAkAAAAEAAAAAAAAABQvXoAKP5JBAFxAQD/////wRUKAmhsNgBobDYA0Hi1aQAAAADgO00SAAAAAAEAAAAAAAAAJGw2AC8wjHd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cAAAAEUAdgBlAGwAeQBuACAARgB1AGUAbgB0AGUAcwAgAEQALgAAAAYAAAAFAAAABgAAAAMAAAAFAAAABwAAAAMAAAAGAAAABwAAAAYAAAAHAAAABAAAAAYAAAAF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wAAAGwAAAABAAAAAAANQlVVDUIKAAAAYAAAABAAAABMAAAAAAAAAAAAAAAAAAAA//////////9sAAAARgBpAHMAYwBhAGwAaQB6AGEAZABvAHIAYQAgAFIATQAGAAAAAwAAAAUAAAAFAAAABgAAAAMAAAADAAAABQAAAAYAAAAHAAAABwAAAAQAAAAGAAAAAwAAAAcAAAAK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Object>
  <Object Id="idInvalidSigLnImg">AQAAAGwAAAAAAAAAAAAAAP8AAAB/AAAAAAAAAAAAAABAIwAAqxEAACBFTUYAAAEAUOEAANE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ME4AAABpj7ZnjrZqj7Zqj7ZnjrZtkbdukrdtkbdnjrZqj7ZojrZ3rdUCAwQBA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rd4NJy3cepvdqGEv3av//AAAAAJh3floAAOSUNgDxGjsAAAAAAFh3dQA4lDYAUPOZdwAAAAAAAENoYXJVcHBlclcAjXMAUI5zAKhW/QfglXMAkJQ2AIABkHcOXIt34FuLd5CUNgBkAQAAgWIvdoFiL3bABEIEAAgAAAACAAAAAAAAsJQ2ABZqL3YAAAAAAAAAAOqVNgAJAAAA2JU2AAkAAAAAAAAAAAAAANiVNgDolDYA4uoudgAAAAAAAgAAAAA2AAkAAADYlTYACQAAAEwSMHYAAAAAAAAAANiVNgAJAAAAAAAAABSVNgCKLi52AAAAAAACAADYlTYACQAAAGR2AAgAAAAAJQAAAAwAAAABAAAAGAAAAAwAAAD/AAACEgAAAAwAAAABAAAAHgAAABgAAAAiAAAABAAAAHIAAAARAAAAJQAAAAwAAAABAAAAVAAAAKgAAAAjAAAABAAAAHAAAAAQAAAAAQAAAAAADUJVV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FvvA4D4//8IAFh++/b//wAAAAAAAAAA4FvvA4D4/////wAAAAA2AP4863cgRjYA9XHvd28PFwD+////jOPqd/Lg6ndcK70NYAp2AKApvQ2wPzYAFmovdgAAAAAAAAAA5EA2AAYAAADYQDYABgAAAAAAAAAAAAAAtCm9DahwPQu0Kb0NAAAAAKhwPQsAQDYAgWIvdoFiL3YAAAAAAAgAAAACAAAAAAAACEA2ABZqL3YAAAAAAAAAAD5BNgAHAAAAMEE2AAcAAAAAAAAAAAAAADBBNgBAQDYA4uoudgAAAAAAAgAAAAA2AAcAAAAwQTYABwAAAEwSMHYAAAAAAAAAADBBNgAHAAAAAAAAAGxANgCKLi52AAAAAAACAAAwQ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t38+LLdwAAAACgY7oN6E9zAAEAAADI7ZsNAAAAAAjpzg0DAAAA6E9zAJjgzg0AAAAACOnODeOFqWkDAAAA7IWpaQEAAABAI5cNaM3aaY5ooWmQPzYAgAGQdw5ci3fgW4t3kD82AGQBAACBYi92gWIvdohhhA0ACAAAAAIAAAAAAACwPzYAFmovdgAAAAAAAAAA5EA2AAYAAADYQDYABgAAAAAAAAAAAAAA2EA2AOg/NgDi6i52AAAAAAACAAAAADYABgAAANhANgAGAAAATBIwdgAAAAAAAAAA2EA2AAYAAAAAAAAAFEA2AIouLnYAAAAAAAIAANhANgAGAAAAZHYACAAAAAAlAAAADAAAAAMAAAAYAAAADAAAAAAAAAISAAAADAAAAAEAAAAWAAAADAAAAAgAAABUAAAAVAAAAAoAAAAnAAAAHgAAAEoAAAABAAAAAAANQlVV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yAQAAAAAAAPxb7wOA+P//CABYfvv2//8AAAAAAAAAAOBb7wOA+P////8AAAAAegAAAAAAqGuEF/6di3fYrMxqpRsBZ3Apmw0AAAAApR4hnyIAigFMazYAXvSXasxrNgAAAAAAUL16AAxtNgAkiIASFGw2AFMAZQBnAG8AZQAgAFUASQAAAAAAAAAAACXkl2rhAAAAiGs2AJoztmnwkEIL4QAAAAEAAADGa4QXAAA2ADoztmkEAAAABQAAAAAAAAAAAAAAAAAAAMZrhBeUbTYAJN+XarDePQsEAAAAUL16AAAAAACl45dqEAAAAAAAAABTAGUAZwBvAGUAIABVAEkAAAAKcGhsNgBobDYA4QAAAAAAAACoa4QXAAAAAAEAAAAAAAAAJGw2AC8wjHd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cAAAAEUAdgBlAGwAeQBuACAARgB1AGUAbgB0AGUAcwAgAEQALgAgAAYAAAAFAAAABgAAAAMAAAAFAAAABwAAAAMAAAAGAAAABwAAAAYAAAAHAAAABAAAAAYAAAAF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wAAAGwAAAABAAAAAAANQlVVDUIKAAAAYAAAABAAAABMAAAAAAAAAAAAAAAAAAAA//////////9sAAAARgBpAHMAYwBhAGwAaQB6AGEAZABvAHIAYQAgAFIATQAGAAAAAwAAAAUAAAAFAAAABgAAAAMAAAADAAAABQAAAAYAAAAHAAAABwAAAAQAAAAGAAAAAwAAAAcAAAAK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tdQk/pQYLkVni0AfcCmgOd/BNr94kvvP4aWx/pmYusA=</DigestValue>
    </Reference>
    <Reference Type="http://www.w3.org/2000/09/xmldsig#Object" URI="#idOfficeObject">
      <DigestMethod Algorithm="http://www.w3.org/2001/04/xmlenc#sha256"/>
      <DigestValue>BLdwhBi8YEXOBSTZ76XMl0J6R3Ud+SxcDao/Eo5HLHg=</DigestValue>
    </Reference>
    <Reference Type="http://uri.etsi.org/01903#SignedProperties" URI="#idSignedProperties">
      <Transforms>
        <Transform Algorithm="http://www.w3.org/TR/2001/REC-xml-c14n-20010315"/>
      </Transforms>
      <DigestMethod Algorithm="http://www.w3.org/2001/04/xmlenc#sha256"/>
      <DigestValue>/fmfRWdL7o/KNqz7j7ar9hQELeg9OfzJvTRUo5r8r94=</DigestValue>
    </Reference>
    <Reference Type="http://www.w3.org/2000/09/xmldsig#Object" URI="#idValidSigLnImg">
      <DigestMethod Algorithm="http://www.w3.org/2001/04/xmlenc#sha256"/>
      <DigestValue>+HmwBh4mhLu1gv7SiKhLYw4wIQADpOtGCs4gXOrPYb4=</DigestValue>
    </Reference>
    <Reference Type="http://www.w3.org/2000/09/xmldsig#Object" URI="#idInvalidSigLnImg">
      <DigestMethod Algorithm="http://www.w3.org/2001/04/xmlenc#sha256"/>
      <DigestValue>/25vj3/qmKJiQnIy5DEyHePfKVRqj0hUMf13Serqeck=</DigestValue>
    </Reference>
  </SignedInfo>
  <SignatureValue>hcxQ/g4d9StrmM+msjE+RNOa0ZsDrw3Gr25uKPUhqTvPhFbxVStwpeS49Fw6t2eV9/KAExYp0pZa
w5mRg+WtA6ZleiuMEWAXZLhM2ZtzBarXhg8Sp5rBcmvn0gBTfzfatSk/Qzcuw5GgmF9b6PayUikN
MFVqIt44SGeo4xedqmuWDFVFhNY50058rN9g5GnggSEybrrQtQtpO2EQmdbRMwZjZhVwgPsxleN6
pYcVLHXZ3C13YHQEzMfHahR8UEHrPeX8N/Z4d7F5ndLwI9O08HpFpl65ZtVQScNQgJLKdPwiM1gA
RKwfqA+UOHMq7sqqlCnMMlMI9/p4YnYbuvCeXw==</SignatureValue>
  <KeyInfo>
    <X509Data>
      <X509Certificate>MIIHSDCCBjCgAwIBAgIQULYLIj+EvgGSyfWoWoMfV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jAwMDAwMFoXDTE2MDgyNT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sIHzZfRs3UaH2/q7ihw/5lX/Bt3XF0SCoyVBdwGhEwt+76Te8pM9zt3ijOO9cbrZvDg77HyNtmn8kilBnXG5BnaboPA+oKDCsrWcc38/DdTcvJGgQh8wTI6ET2mZKn2BjXO9l56nT5mkwput/bPz5srLdg/MNZMlJ+D3zCSo2w+8hKbaRsek5DAiGccPfkn9wSAKAtDqrpbky6szlPtjm9Jj+A6jJ/WYsTqDbmYNfvQXztn/cFPkx+Au4/VzhO9/p1o78U9IWfxfnPOlSQtroTfQupb6CoRFd9rNL++Eo9B3JVd1bplnJ54VzOvfLm4/OTjdExGmmSAoSmPG1Bajh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uF6K8uPv0a01KfbCli2MR8Lr7s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LMi0dNbr+jFhH+U7v0CJffvRAyK6vC7TPOEeBv69+bt6CoRyV31Y+UT+7cygrNzRvg98Rc62omQ/DVUl9hkiD8BGzY+xW3PpX79+54BlR7lROx4djh6jLam0imsjMPNxAngox+BsMxdbJ+pkCA7Wg+IwGDeBjUglD8l9GLNABS2Hopk6cSkz47FflhKefPPkIPkhqK7Lg+pqeRJ3Pzgz3Ty4oFDkFoE6H7LIFxPIc88JpORsW/SVfVQwuD5lfkSdJ9DzbqSh4RZmWwkAOwO9hu5tILVYqtowD7FTO2ISs4RzomUfeYM83BTZjZ5fmRaTNUdTgwfP60z0+ZFYYvlaR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MGEJHPYOfqg9wgur2fuKyh+GcSu6NuF9z3r5kf58cV4=</DigestValue>
      </Reference>
      <Reference URI="/word/endnotes.xml?ContentType=application/vnd.openxmlformats-officedocument.wordprocessingml.endnotes+xml">
        <DigestMethod Algorithm="http://www.w3.org/2001/04/xmlenc#sha256"/>
        <DigestValue>rCmA/vWC1FLTrk3fxj8OBJeg0lcq77AuGnXzRZjjYP8=</DigestValue>
      </Reference>
      <Reference URI="/word/fontTable.xml?ContentType=application/vnd.openxmlformats-officedocument.wordprocessingml.fontTable+xml">
        <DigestMethod Algorithm="http://www.w3.org/2001/04/xmlenc#sha256"/>
        <DigestValue>R4sw//H2GiP7Y13+cjyDqPafNcJzp3bh2qMKJKfhNh4=</DigestValue>
      </Reference>
      <Reference URI="/word/footer1.xml?ContentType=application/vnd.openxmlformats-officedocument.wordprocessingml.footer+xml">
        <DigestMethod Algorithm="http://www.w3.org/2001/04/xmlenc#sha256"/>
        <DigestValue>OibFaDTC/xEtd1KIHXR4uKsui8UCkKQjhYWSrPweQco=</DigestValue>
      </Reference>
      <Reference URI="/word/footer2.xml?ContentType=application/vnd.openxmlformats-officedocument.wordprocessingml.footer+xml">
        <DigestMethod Algorithm="http://www.w3.org/2001/04/xmlenc#sha256"/>
        <DigestValue>DGGcAou9/K5SXvHLVGwXnDk3RgBuVfprsH8wCqlOl88=</DigestValue>
      </Reference>
      <Reference URI="/word/footnotes.xml?ContentType=application/vnd.openxmlformats-officedocument.wordprocessingml.footnotes+xml">
        <DigestMethod Algorithm="http://www.w3.org/2001/04/xmlenc#sha256"/>
        <DigestValue>5JL4j0HM3Cx2KxNg31hQ0i7mjlL57O8IxBUCP9dzFBM=</DigestValue>
      </Reference>
      <Reference URI="/word/header1.xml?ContentType=application/vnd.openxmlformats-officedocument.wordprocessingml.header+xml">
        <DigestMethod Algorithm="http://www.w3.org/2001/04/xmlenc#sha256"/>
        <DigestValue>bkAM/ntUYOSdA+S9RvHwP9acXa74R3SYVCMv6NJnmHA=</DigestValue>
      </Reference>
      <Reference URI="/word/media/image1.emf?ContentType=image/x-emf">
        <DigestMethod Algorithm="http://www.w3.org/2001/04/xmlenc#sha256"/>
        <DigestValue>nyYndUHzaSJMe1NXa5ixfvS1K6eek5K3E2sEdOigdUs=</DigestValue>
      </Reference>
      <Reference URI="/word/media/image2.emf?ContentType=image/x-emf">
        <DigestMethod Algorithm="http://www.w3.org/2001/04/xmlenc#sha256"/>
        <DigestValue>12CcGmu8bYJeTQAxanYfoxBfCmqKNdVvlWDWFxeutEQ=</DigestValue>
      </Reference>
      <Reference URI="/word/media/image3.emf?ContentType=image/x-emf">
        <DigestMethod Algorithm="http://www.w3.org/2001/04/xmlenc#sha256"/>
        <DigestValue>CisImTTslAGy3ZylPHIp8wBKhkEoWfuJpp83ZveGsD4=</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U0RexlR5WAKqTT5tGknHryhWFhrrKvApmOY/wE3NtGg=</DigestValue>
      </Reference>
      <Reference URI="/word/settings.xml?ContentType=application/vnd.openxmlformats-officedocument.wordprocessingml.settings+xml">
        <DigestMethod Algorithm="http://www.w3.org/2001/04/xmlenc#sha256"/>
        <DigestValue>R8MzI7qA1GC9nfvhmovxt9GnJWMoeQlG85RWj/zr714=</DigestValue>
      </Reference>
      <Reference URI="/word/styles.xml?ContentType=application/vnd.openxmlformats-officedocument.wordprocessingml.styles+xml">
        <DigestMethod Algorithm="http://www.w3.org/2001/04/xmlenc#sha256"/>
        <DigestValue>1iYdaCf3hJmU58hI5wwKd0r/RFZ8Ks8wqbMrCvtgVf0=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2016-07-26T21:40:52Z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HoAAAA1AAAAAAAAAAAAAAD0EAAAcAcAACBFTUYAAAEAGPMAAAwAAAABAAAAAAAAAAAAAAAAAAAAUAUAAAADAADgAQAADwEAAAAAAAAAAAAAAAAAACFSBwBVIgQ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vXf/f/9/3nv/f/9//3//f/9//3//f/9//3//f/9//3//f/9//3//f/9//3//f/9//3//f/9//3//f/9//3//f/9//3//f/9//3//f/9//3//f/9//3//f/9//3//f/9//3//f/9//3//f/9//3//f/9//3//f/9//3//f/9//3//f/9//3//f/9//3//f/9//3//f/5//3//f/9//3//f/9//3//f/9//3//f/9//3//f/9//3//f/9//3//f/9//3//f/9//n/+f/5//X/+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2016-07-26T21:40:52Z</xd:SigningTime>
          <xd:SigningCertificate>
            <xd:Cert>
              <xd:CertDigest>
                <DigestMethod Algorithm="http://www.w3.org/2001/04/xmlenc#sha256"/>
                <DigestValue>97+u0G3tIHD9EJxesBBm1rwgRhEnEn5pIJtk7bvX8bo=</DigestValue>
              </xd:CertDigest>
              <xd:IssuerSerial>
                <X509IssuerName>E=e-sign@e-sign.cl, CN=E-Sign Firma Electronica Avanzada para Estado de Chile CA, OU=Class 2 Managed PKI Individual Subscriber CA, OU=Symantec Trust Network, O=E-Sign S.A., C=CL</X509IssuerName>
                <X509SerialNumber>107283463510967805219648871744904830804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XP0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0NKJUxBAAAAACsOV8IKJUxBBw4GAAUJM9gHDgYABw4GAAnNc9gAAAAAHEkz2BYzQhhyOD2YMjg9mCQ5vZgmJm9DQAAAAD/////AAAAAKbwzgBYOBgAQJG5dfSrtXXPq7V1WDgYAGQBAAApbhR1KW4UdaA9bwgACAAAAAIAAAAAAAB4OBgAfZQUdQAAAAAAAAAArDkYAAYAAACgORgABgAAAAAAAAAAAAAAoDkYALA4GADykxR1AAAAAAACAAAAABgABgAAAKA5GAAGAAAAkEkYdQAAAAAAAAAAoDkYAAYAAAAAAAAA3DgYADGTFHUAAAAAAAIAAKA5GA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2wAAABKAGUAZgBhACAATwBmAGkAYwBpAG4AYQAgAFIATQAAAAQAAAAGAAAABAAAAAYAAAADAAAACQAAAAQAAAADAAAABQAAAAMAAAAHAAAABgAAAAMAAAAHAAAACgAAAEsAAABAAAAAMAAAAAUAAAAgAAAAAQAAAAEAAAAQAAAAAAAAAAAAAAAAAQAAgAAAAAAAAAAAAAAAAAEAAIAAAAAlAAAADAAAAAIAAAAnAAAAGAAAAAQAAAAAAAAA////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Object>
  <Object Id="idInvalidSigLnImg">AQAAAGwAAAAAAAAAAAAAAP8AAAB/AAAAAAAAAAAAAABMIwAApREAACBFTUYAAAEA+AAB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HMVPSGy5uFiE4GypVJ0KnHjN9AAABaQ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yE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2dnAJf2BIuSxidF0sYv//AAAAAFp1EloAAPCUGAAMAAAAAAAAAKCKJQBElBgAgelbdQAAAAAAAENoYXJVcHBlclcAcCQA0HEkALCmbQhgeSQAnJQYAECRuXX0q7V1z6u1dZyUGABkAQAAKW4UdSluFHUg+TMEAAgAAAACAAAAAAAAvJQYAH2UFHUAAAAAAAAAAPaVGAAJAAAA5JUYAAkAAAAAAAAAAAAAAOSVGAD0lBgA8pMUdQAAAAAAAgAAAAAYAAkAAADklRgACQAAAJBJGHUAAAAAAAAAAOSVGAAJAAAAAAAAACCVGAAxkxR1AAAAAAACAADklRg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LuYAAAAAAhEvowAAAAAAAAAAAAAAAAAAAAAAAAAAAAAAAABAAAA0DwJg4jbu5iqZwAAAAAYAOBa9nbAPxgA7eDydnCCkRb+////5y/2doIu9nZUuK4JSBsmAJi2rgl4OBgAfZQUdQAAAAAAAAAArDkYAAYAAACgORgABgAAAAIAAAAAAAAArLauCUB5vQ2stq4JAAAAAEB5vQ3IOBgAKW4UdSluFHUAAAAAAAgAAAACAAAAAAAA0DgYAH2UFHUAAAAAAAAAAAY6GAAHAAAA+DkYAAcAAAAAAAAAAAAAAPg5GAAIORgA8pMUdQAAAAAAAgAAAAAYAAcAAAD4ORgABwAAAJBJGHUAAAAAAAAAAPg5GAAHAAAAAAAAADQ5GAAxkxR1AAAAAAACAAD4OR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0NKJUxBAAAAACsOV8IKJUxBBw4GAAUJM9gHDgYABw4GAAnNc9gAAAAAHEkz2BYzQhhyOD2YMjg9mCQ5vZgmJm9DQAAAAD/////AAAAAKbwzgBYOBgAQJG5dfSrtXXPq7V1WDgYAGQBAAApbhR1KW4UdaA9bwgACAAAAAIAAAAAAAB4OBgAfZQUdQAAAAAAAAAArDkYAAYAAACgORgABgAAAAAAAAAAAAAAoDkYALA4GADykxR1AAAAAAACAAAAABgABgAAAKA5GAAGAAAAkEkYdQAAAAAAAAAAoDkYAAYAAAAAAAAA3DgYADGTFHUAAAAAAAIAAKA5G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2wAAABKAGUAZgBhACAATwBmAGkAYwBpAG4AYQAgAFIATQAAAAQAAAAGAAAABAAAAAYAAAADAAAACQAAAAQAAAADAAAABQAAAAMAAAAHAAAABgAAAAMAAAAHAAAACgAAAEsAAABAAAAAMAAAAAUAAAAgAAAAAQAAAAEAAAAQAAAAAAAAAAAAAAAAAQAAgAAAAAAAAAAAAAAAAAEAAIAAAAAlAAAADAAAAAIAAAAnAAAAGAAAAAQAAAAAAAAA////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b48vx2ktAdpUikpkOzTwPetWrxpZkJi4g73A2gkLKjQ=</DigestValue>
    </Reference>
    <Reference Type="http://www.w3.org/2000/09/xmldsig#Object" URI="#idOfficeObject">
      <DigestMethod Algorithm="http://www.w3.org/2001/04/xmlenc#sha256"/>
      <DigestValue>oEkLjoW8vNt6kREV79bqX2adwkAT+o1UiaoxXNMXI7M=</DigestValue>
    </Reference>
    <Reference Type="http://uri.etsi.org/01903#SignedProperties" URI="#idSignedProperties">
      <Transforms>
        <Transform Algorithm="http://www.w3.org/TR/2001/REC-xml-c14n-20010315"/>
      </Transforms>
      <DigestMethod Algorithm="http://www.w3.org/2001/04/xmlenc#sha256"/>
      <DigestValue>4iXlMXtXttm4kD9yUrhdpp6DFgswELRBNyKA8BrFL6w=</DigestValue>
    </Reference>
    <Reference Type="http://www.w3.org/2000/09/xmldsig#Object" URI="#idValidSigLnImg">
      <DigestMethod Algorithm="http://www.w3.org/2001/04/xmlenc#sha256"/>
      <DigestValue>YRc7CK4kRCqKHqWjJs65jcmzlgqRkji92jm0AsiEw6s=</DigestValue>
    </Reference>
    <Reference Type="http://www.w3.org/2000/09/xmldsig#Object" URI="#idInvalidSigLnImg">
      <DigestMethod Algorithm="http://www.w3.org/2001/04/xmlenc#sha256"/>
      <DigestValue>ycWXp0w2AVJ6W3UykJK5/0YyHFeWInLBqOr1574G0Sw=</DigestValue>
    </Reference>
  </SignedInfo>
  <SignatureValue>Q/iHepCMq5lJYX9ZhPIwu+/kVazZ7Y3vaBE5iJ8p6CzsMJGsBs24ir/fQjjmtDpHq/bOhg8DNk5+
BFYoo2fPEHOywyuA5eWRwBcr3YIDlVD66KyHSOQhLWSpB4icIncaLJuyXZk5iHVwbxylEGYU37o4
Rl2Wv8MvjEA/SweLjh5jMUZWtzZR3o9Xby0jP74iRgN86PIDg1ubSoHlsxnE701JpaLLaihyH54j
OtLfgZV/WuKzVv7NZKOzY7lwgWuxqMZM8jb35FYvU/j+JepUJVbMmVbcV2mpRNenFXwtvtz+rokf
gODYzl/nEFlIDgccGMqb8Ou/Uy7XGbcNM5mPrw==</SignatureValue>
  <KeyInfo>
    <X509Data>
      <X509Certificate>MIIHSDCCBjCgAwIBAgIQULYLIj+EvgGSyfWoWoMfV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jAwMDAwMFoXDTE2MDgyNT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sIHzZfRs3UaH2/q7ihw/5lX/Bt3XF0SCoyVBdwGhEwt+76Te8pM9zt3ijOO9cbrZvDg77HyNtmn8kilBnXG5BnaboPA+oKDCsrWcc38/DdTcvJGgQh8wTI6ET2mZKn2BjXO9l56nT5mkwput/bPz5srLdg/MNZMlJ+D3zCSo2w+8hKbaRsek5DAiGccPfkn9wSAKAtDqrpbky6szlPtjm9Jj+A6jJ/WYsTqDbmYNfvQXztn/cFPkx+Au4/VzhO9/p1o78U9IWfxfnPOlSQtroTfQupb6CoRFd9rNL++Eo9B3JVd1bplnJ54VzOvfLm4/OTjdExGmmSAoSmPG1Bajh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uF6K8uPv0a01KfbCli2MR8Lr7s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LMi0dNbr+jFhH+U7v0CJffvRAyK6vC7TPOEeBv69+bt6CoRyV31Y+UT+7cygrNzRvg98Rc62omQ/DVUl9hkiD8BGzY+xW3PpX79+54BlR7lROx4djh6jLam0imsjMPNxAngox+BsMxdbJ+pkCA7Wg+IwGDeBjUglD8l9GLNABS2Hopk6cSkz47FflhKefPPkIPkhqK7Lg+pqeRJ3Pzgz3Ty4oFDkFoE6H7LIFxPIc88JpORsW/SVfVQwuD5lfkSdJ9DzbqSh4RZmWwkAOwO9hu5tILVYqtowD7FTO2ISs4RzomUfeYM83BTZjZ5fmRaTNUdTgwfP60z0+ZFYYvlaR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MGEJHPYOfqg9wgur2fuKyh+GcSu6NuF9z3r5kf58cV4=</DigestValue>
      </Reference>
      <Reference URI="/word/endnotes.xml?ContentType=application/vnd.openxmlformats-officedocument.wordprocessingml.endnotes+xml">
        <DigestMethod Algorithm="http://www.w3.org/2001/04/xmlenc#sha256"/>
        <DigestValue>rCmA/vWC1FLTrk3fxj8OBJeg0lcq77AuGnXzRZjjYP8=</DigestValue>
      </Reference>
      <Reference URI="/word/fontTable.xml?ContentType=application/vnd.openxmlformats-officedocument.wordprocessingml.fontTable+xml">
        <DigestMethod Algorithm="http://www.w3.org/2001/04/xmlenc#sha256"/>
        <DigestValue>R4sw//H2GiP7Y13+cjyDqPafNcJzp3bh2qMKJKfhNh4=</DigestValue>
      </Reference>
      <Reference URI="/word/footer1.xml?ContentType=application/vnd.openxmlformats-officedocument.wordprocessingml.footer+xml">
        <DigestMethod Algorithm="http://www.w3.org/2001/04/xmlenc#sha256"/>
        <DigestValue>OibFaDTC/xEtd1KIHXR4uKsui8UCkKQjhYWSrPweQco=</DigestValue>
      </Reference>
      <Reference URI="/word/footer2.xml?ContentType=application/vnd.openxmlformats-officedocument.wordprocessingml.footer+xml">
        <DigestMethod Algorithm="http://www.w3.org/2001/04/xmlenc#sha256"/>
        <DigestValue>DGGcAou9/K5SXvHLVGwXnDk3RgBuVfprsH8wCqlOl88=</DigestValue>
      </Reference>
      <Reference URI="/word/footnotes.xml?ContentType=application/vnd.openxmlformats-officedocument.wordprocessingml.footnotes+xml">
        <DigestMethod Algorithm="http://www.w3.org/2001/04/xmlenc#sha256"/>
        <DigestValue>5JL4j0HM3Cx2KxNg31hQ0i7mjlL57O8IxBUCP9dzFBM=</DigestValue>
      </Reference>
      <Reference URI="/word/header1.xml?ContentType=application/vnd.openxmlformats-officedocument.wordprocessingml.header+xml">
        <DigestMethod Algorithm="http://www.w3.org/2001/04/xmlenc#sha256"/>
        <DigestValue>bkAM/ntUYOSdA+S9RvHwP9acXa74R3SYVCMv6NJnmHA=</DigestValue>
      </Reference>
      <Reference URI="/word/media/image1.emf?ContentType=image/x-emf">
        <DigestMethod Algorithm="http://www.w3.org/2001/04/xmlenc#sha256"/>
        <DigestValue>nyYndUHzaSJMe1NXa5ixfvS1K6eek5K3E2sEdOigdUs=</DigestValue>
      </Reference>
      <Reference URI="/word/media/image2.emf?ContentType=image/x-emf">
        <DigestMethod Algorithm="http://www.w3.org/2001/04/xmlenc#sha256"/>
        <DigestValue>12CcGmu8bYJeTQAxanYfoxBfCmqKNdVvlWDWFxeutEQ=</DigestValue>
      </Reference>
      <Reference URI="/word/media/image3.emf?ContentType=image/x-emf">
        <DigestMethod Algorithm="http://www.w3.org/2001/04/xmlenc#sha256"/>
        <DigestValue>CisImTTslAGy3ZylPHIp8wBKhkEoWfuJpp83ZveGsD4=</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U0RexlR5WAKqTT5tGknHryhWFhrrKvApmOY/wE3NtGg=</DigestValue>
      </Reference>
      <Reference URI="/word/settings.xml?ContentType=application/vnd.openxmlformats-officedocument.wordprocessingml.settings+xml">
        <DigestMethod Algorithm="http://www.w3.org/2001/04/xmlenc#sha256"/>
        <DigestValue>R8MzI7qA1GC9nfvhmovxt9GnJWMoeQlG85RWj/zr714=</DigestValue>
      </Reference>
      <Reference URI="/word/styles.xml?ContentType=application/vnd.openxmlformats-officedocument.wordprocessingml.styles+xml">
        <DigestMethod Algorithm="http://www.w3.org/2001/04/xmlenc#sha256"/>
        <DigestValue>1iYdaCf3hJmU58hI5wwKd0r/RFZ8Ks8wqbMrCvtgVf0=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2016-07-26T21:41:20Z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0EAAAcAcAACBFTUYAAAEAGPMAAAwAAAABAAAAAAAAAAAAAAAAAAAAUAUAAAADAADgAQAADwEAAAAAAAAAAAAAAAAAACFSBwBVIgQ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vXf/f/9/3nv/f/9//3//f/9//3//f/9//3//f/9//3//f/9//3//f/9//3//f/9//3//f/9//3//f/9//3//f/9//3//f/9//3//f/9//3//f/9//3//f/9//3//f/9//3//f/9//3//f/9//3//f/9//3//f/9//3//f/9//3//f/9//3//f/9//3//f/9//3//f/5//3//f/9//3//f/9//3//f/9//3//f/9//3//f/9//3//f/9//3//f/9//3//f/9//n/+f/5//X/+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2016-07-26T21:41:20Z</xd:SigningTime>
          <xd:SigningCertificate>
            <xd:Cert>
              <xd:CertDigest>
                <DigestMethod Algorithm="http://www.w3.org/2001/04/xmlenc#sha256"/>
                <DigestValue>97+u0G3tIHD9EJxesBBm1rwgRhEnEn5pIJtk7bvX8bo=</DigestValue>
              </xd:CertDigest>
              <xd:IssuerSerial>
                <X509IssuerName>E=e-sign@e-sign.cl, CN=E-Sign Firma Electronica Avanzada para Estado de Chile CA, OU=Class 2 Managed PKI Individual Subscriber CA, OU=Symantec Trust Network, O=E-Sign S.A., C=CL</X509IssuerName>
                <X509SerialNumber>107283463510967805219648871744904830804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XP0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0NKJUxBAAAAACsOV8IKJUxBBw4GAAUJM9gHDgYABw4GAAnNc9gAAAAAHEkz2BYzQhhyOD2YMjg9mCQ5vZgmJm9DQAAAAD/////AAAAAKbwzgBYOBgAQJG5dfSrtXXPq7V1WDgYAGQBAAApbhR1KW4UdaA9bwgACAAAAAIAAAAAAAB4OBgAfZQUdQAAAAAAAAAArDkYAAYAAACgORgABgAAAAAAAAAAAAAAoDkYALA4GADykxR1AAAAAAACAAAAABgABgAAAKA5GAAGAAAAkEkYdQAAAAAAAAAAoDkYAAYAAAAAAAAA3DgYADGTFHUAAAAAAAIAAKA5GAAGAAAAZHYACAAAAAAlAAAADAAAAAMAAAAYAAAADAAAAAAAAAISAAAADAAAAAEAAAAWAAAADAAAAAgAAABUAAAAVAAAAAoAAAAnAAAAHgAAAEoAAAABAAAALS0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2wAAABKAGUAZgBhACAATwBmAGkAYwBpAG4AYQAgAFIATQD//wQAAAAGAAAABAAAAAYAAAADAAAACQAAAAQAAAADAAAABQAAAAMAAAAHAAAABgAAAAMAAAAHAAAACgAAAEsAAABAAAAAMAAAAAUAAAAgAAAAAQAAAAEAAAAQAAAAAAAAAAAAAAAAAQAAgAAAAAAAAAAAAAAAAAEAAIAAAAAlAAAADAAAAAIAAAAnAAAAGAAAAAQAAAAAAAAA////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Object>
  <Object Id="idInvalidSigLnImg">AQAAAGwAAAAAAAAAAAAAAP8AAAB/AAAAAAAAAAAAAABMIwAApREAACBFTUYAAAEA+AAB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HMVPSGy5uFiE4GypVJ0KnHjN9AAABaQ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1B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2dnAJf2BIuSxidF0sYv//AAAAAFp1EloAAPCUGAAMAAAAAAAAAKCKJQBElBgAgelbdQAAAAAAAENoYXJVcHBlclcAcCQA0HEkALCmbQhgeSQAnJQYAECRuXX0q7V1z6u1dZyUGABkAQAAKW4UdSluFHUg+TMEAAgAAAACAAAAAAAAvJQYAH2UFHUAAAAAAAAAAPaVGAAJAAAA5JUYAAkAAAAAAAAAAAAAAOSVGAD0lBgA8pMUdQAAAAAAAgAAAAAYAAkAAADklRgACQAAAJBJGHUAAAAAAAAAAOSVGAAJAAAAAAAAACCVGAAxkxR1AAAAAAACAADklRg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LuYAAAAAAhEvowAAAAAAAAAAAAAAAAAAAAAAAAAAAAAAAABAAAA0DwJg4jbu5iqZwAAAAAYAOBa9nbAPxgA7eDydnCCkRb+////5y/2doIu9nZUuK4JSBsmAJi2rgl4OBgAfZQUdQAAAAAAAAAArDkYAAYAAACgORgABgAAAAIAAAAAAAAArLauCUB5vQ2stq4JAAAAAEB5vQ3IOBgAKW4UdSluFHUAAAAAAAgAAAACAAAAAAAA0DgYAH2UFHUAAAAAAAAAAAY6GAAHAAAA+DkYAAcAAAAAAAAAAAAAAPg5GAAIORgA8pMUdQAAAAAAAgAAAAAYAAcAAAD4ORgABwAAAJBJGHUAAAAAAAAAAPg5GAAHAAAAAAAAADQ5GAAxkxR1AAAAAAACAAD4OR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0NKJUxBAAAAACsOV8IKJUxBBw4GAAUJM9gHDgYABw4GAAnNc9gAAAAAHEkz2BYzQhhyOD2YMjg9mCQ5vZgmJm9DQAAAAD/////AAAAAKbwzgBYOBgAQJG5dfSrtXXPq7V1WDgYAGQBAAApbhR1KW4UdaA9bwgACAAAAAIAAAAAAAB4OBgAfZQUdQAAAAAAAAAArDkYAAYAAACgORgABgAAAAAAAAAAAAAAoDkYALA4GADykxR1AAAAAAACAAAAABgABgAAAKA5GAAGAAAAkEkYdQAAAAAAAAAAoDkYAAYAAAAAAAAA3DgYADGTFHUAAAAAAAIAAKA5G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2wAAABKAGUAZgBhACAATwBmAGkAYwBpAG4AYQAgAFIATQD//wQAAAAGAAAABAAAAAYAAAADAAAACQAAAAQAAAADAAAABQAAAAMAAAAHAAAABgAAAAMAAAAHAAAACgAAAEsAAABAAAAAMAAAAAUAAAAgAAAAAQAAAAEAAAAQAAAAAAAAAAAAAAAAAQAAgAAAAAAAAAAAAAAAAAEAAIAAAAAlAAAADAAAAAIAAAAnAAAAGAAAAAQAAAAAAAAA////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636UEWMD4YA6-16-77</_dlc_DocId>
    <_dlc_DocIdUrl xmlns="21c3207e-4ad9-41ce-b187-b126d6257ffb">
      <Url>http://sharepoint2/dfz/_layouts/DocIdRedir.aspx?ID=636UEWMD4YA6-16-77</Url>
      <Description>636UEWMD4YA6-16-77</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259EC969-81B8-47B2-B175-DF4C2FAD5A9E}">
  <ds:schemaRefs>
    <ds:schemaRef ds:uri="http://schemas.openxmlformats.org/officeDocument/2006/bibliography"/>
  </ds:schemaRefs>
</ds:datastoreItem>
</file>

<file path=customXml/itemProps11.xml><?xml version="1.0" encoding="utf-8"?>
<ds:datastoreItem xmlns:ds="http://schemas.openxmlformats.org/officeDocument/2006/customXml" ds:itemID="{FD4E5E07-B36B-4815-8F25-54D797C7DE0B}">
  <ds:schemaRefs>
    <ds:schemaRef ds:uri="http://schemas.openxmlformats.org/officeDocument/2006/bibliography"/>
  </ds:schemaRefs>
</ds:datastoreItem>
</file>

<file path=customXml/itemProps12.xml><?xml version="1.0" encoding="utf-8"?>
<ds:datastoreItem xmlns:ds="http://schemas.openxmlformats.org/officeDocument/2006/customXml" ds:itemID="{FBF25FE9-B41C-4489-A7F9-CCD5931B20BC}">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66B73EC0-11C7-4D53-9DC6-FD536FE32149}">
  <ds:schemaRefs>
    <ds:schemaRef ds:uri="http://schemas.openxmlformats.org/officeDocument/2006/bibliography"/>
  </ds:schemaRefs>
</ds:datastoreItem>
</file>

<file path=customXml/itemProps5.xml><?xml version="1.0" encoding="utf-8"?>
<ds:datastoreItem xmlns:ds="http://schemas.openxmlformats.org/officeDocument/2006/customXml" ds:itemID="{E5D42BE6-9A11-4E20-B2CC-0F42DB427BAA}">
  <ds:schemaRefs>
    <ds:schemaRef ds:uri="http://schemas.openxmlformats.org/officeDocument/2006/bibliography"/>
  </ds:schemaRefs>
</ds:datastoreItem>
</file>

<file path=customXml/itemProps6.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7.xml><?xml version="1.0" encoding="utf-8"?>
<ds:datastoreItem xmlns:ds="http://schemas.openxmlformats.org/officeDocument/2006/customXml" ds:itemID="{46D3DB6F-C81E-4143-851B-2030B5501D52}">
  <ds:schemaRefs>
    <ds:schemaRef ds:uri="http://schemas.openxmlformats.org/officeDocument/2006/bibliography"/>
  </ds:schemaRefs>
</ds:datastoreItem>
</file>

<file path=customXml/itemProps8.xml><?xml version="1.0" encoding="utf-8"?>
<ds:datastoreItem xmlns:ds="http://schemas.openxmlformats.org/officeDocument/2006/customXml" ds:itemID="{906DB3E9-C451-4CE8-8935-2A7E980C5C03}">
  <ds:schemaRefs>
    <ds:schemaRef ds:uri="http://schemas.openxmlformats.org/officeDocument/2006/bibliography"/>
  </ds:schemaRefs>
</ds:datastoreItem>
</file>

<file path=customXml/itemProps9.xml><?xml version="1.0" encoding="utf-8"?>
<ds:datastoreItem xmlns:ds="http://schemas.openxmlformats.org/officeDocument/2006/customXml" ds:itemID="{19C66806-E495-4633-890E-39F80485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1798</Words>
  <Characters>10185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Evelyn Fuentes Diaz</cp:lastModifiedBy>
  <cp:revision>4</cp:revision>
  <cp:lastPrinted>2013-04-08T12:43:00Z</cp:lastPrinted>
  <dcterms:created xsi:type="dcterms:W3CDTF">2016-07-25T19:07:00Z</dcterms:created>
  <dcterms:modified xsi:type="dcterms:W3CDTF">2016-07-26T14:50:00Z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b5f8a654-d9d3-4882-9383-5fa82849dd7f</vt:lpwstr>
  </property>
</Properties>
</file>