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641063">
        <w:rPr>
          <w:rFonts w:asciiTheme="minorHAnsi" w:hAnsiTheme="minorHAnsi" w:cstheme="minorHAnsi"/>
          <w:b/>
        </w:rPr>
        <w:t>DFZ-201</w:t>
      </w:r>
      <w:r w:rsidR="00A1272B">
        <w:rPr>
          <w:rFonts w:asciiTheme="minorHAnsi" w:hAnsiTheme="minorHAnsi" w:cstheme="minorHAnsi"/>
          <w:b/>
        </w:rPr>
        <w:t>6</w:t>
      </w:r>
      <w:r w:rsidRPr="00641063">
        <w:rPr>
          <w:rFonts w:asciiTheme="minorHAnsi" w:hAnsiTheme="minorHAnsi" w:cstheme="minorHAnsi"/>
          <w:b/>
        </w:rPr>
        <w:t>-</w:t>
      </w:r>
      <w:r w:rsidR="00432610">
        <w:rPr>
          <w:rFonts w:asciiTheme="minorHAnsi" w:hAnsiTheme="minorHAnsi" w:cstheme="minorHAnsi"/>
          <w:b/>
        </w:rPr>
        <w:t>3074</w:t>
      </w:r>
      <w:r w:rsidR="00403737" w:rsidRPr="00641063">
        <w:rPr>
          <w:rFonts w:asciiTheme="minorHAnsi" w:hAnsiTheme="minorHAnsi" w:cstheme="minorHAnsi"/>
          <w:b/>
        </w:rPr>
        <w:t>-</w:t>
      </w:r>
      <w:r w:rsidR="00444E15" w:rsidRPr="00641063">
        <w:rPr>
          <w:rFonts w:asciiTheme="minorHAnsi" w:hAnsiTheme="minorHAnsi" w:cstheme="minorHAnsi"/>
          <w:b/>
        </w:rPr>
        <w:t>V</w:t>
      </w:r>
      <w:r w:rsidR="00403737" w:rsidRPr="00641063">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13"/>
        <w:gridCol w:w="5611"/>
        <w:gridCol w:w="452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FC2E60" w:rsidRDefault="00FC2E60" w:rsidP="00CA603D">
            <w:pPr>
              <w:spacing w:line="276" w:lineRule="auto"/>
              <w:jc w:val="center"/>
              <w:rPr>
                <w:rFonts w:asciiTheme="minorHAnsi" w:hAnsiTheme="minorHAnsi" w:cstheme="minorHAnsi"/>
              </w:rPr>
            </w:pPr>
            <w:r>
              <w:rPr>
                <w:rFonts w:asciiTheme="minorHAnsi" w:hAnsiTheme="minorHAnsi" w:cstheme="minorHAnsi"/>
              </w:rPr>
              <w:t>1</w:t>
            </w:r>
            <w:r w:rsidR="00CA603D">
              <w:rPr>
                <w:rFonts w:asciiTheme="minorHAnsi" w:hAnsiTheme="minorHAnsi" w:cstheme="minorHAnsi"/>
              </w:rPr>
              <w:t>6</w:t>
            </w:r>
            <w:r>
              <w:rPr>
                <w:rFonts w:asciiTheme="minorHAnsi" w:hAnsiTheme="minorHAnsi" w:cstheme="minorHAnsi"/>
              </w:rPr>
              <w:t>-0</w:t>
            </w:r>
            <w:r w:rsidR="00CA603D">
              <w:rPr>
                <w:rFonts w:asciiTheme="minorHAnsi" w:hAnsiTheme="minorHAnsi" w:cstheme="minorHAnsi"/>
              </w:rPr>
              <w:t>3</w:t>
            </w:r>
            <w:r>
              <w:rPr>
                <w:rFonts w:asciiTheme="minorHAnsi" w:hAnsiTheme="minorHAnsi" w:cstheme="minorHAnsi"/>
              </w:rPr>
              <w:t>-201</w:t>
            </w:r>
            <w:r w:rsidR="00CA603D">
              <w:rPr>
                <w:rFonts w:asciiTheme="minorHAnsi" w:hAnsiTheme="minorHAnsi" w:cstheme="minorHAnsi"/>
              </w:rPr>
              <w:t>6</w:t>
            </w:r>
          </w:p>
        </w:tc>
        <w:tc>
          <w:tcPr>
            <w:tcW w:w="2201" w:type="pct"/>
            <w:vAlign w:val="center"/>
          </w:tcPr>
          <w:p w:rsidR="009E1EAD" w:rsidRDefault="00CA603D" w:rsidP="00251FB5">
            <w:pPr>
              <w:spacing w:line="276" w:lineRule="auto"/>
              <w:jc w:val="center"/>
              <w:rPr>
                <w:rFonts w:asciiTheme="minorHAnsi" w:hAnsiTheme="minorHAnsi" w:cstheme="minorHAnsi"/>
              </w:rPr>
            </w:pPr>
            <w:r>
              <w:rPr>
                <w:rFonts w:ascii="Calibri" w:hAnsi="Calibri" w:cs="Calibri"/>
              </w:rPr>
              <w:t>CONSTRUCCION DEL MERCADO PROVISORIO DE ABASTOS DE CONCEPCION</w:t>
            </w:r>
          </w:p>
        </w:tc>
        <w:tc>
          <w:tcPr>
            <w:tcW w:w="1774" w:type="pct"/>
            <w:vAlign w:val="center"/>
          </w:tcPr>
          <w:p w:rsidR="009E1EAD" w:rsidRPr="00CA603D" w:rsidRDefault="00CA603D" w:rsidP="00CA603D">
            <w:pPr>
              <w:pStyle w:val="Prrafodelista"/>
              <w:spacing w:line="276" w:lineRule="auto"/>
              <w:ind w:left="27"/>
              <w:jc w:val="center"/>
              <w:rPr>
                <w:rFonts w:asciiTheme="minorHAnsi" w:hAnsiTheme="minorHAnsi" w:cstheme="minorHAnsi"/>
              </w:rPr>
            </w:pPr>
            <w:r>
              <w:rPr>
                <w:rFonts w:asciiTheme="minorHAnsi" w:hAnsiTheme="minorHAnsi" w:cstheme="minorHAnsi"/>
              </w:rPr>
              <w:t>Ilustre Municipalidad de Concepción</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833ED4" w:rsidP="008542A3">
            <w:pPr>
              <w:spacing w:line="276" w:lineRule="auto"/>
              <w:jc w:val="center"/>
              <w:rPr>
                <w:rFonts w:asciiTheme="minorHAnsi" w:hAnsiTheme="minorHAnsi" w:cstheme="minorHAnsi"/>
              </w:rPr>
            </w:pPr>
            <w:r>
              <w:rPr>
                <w:rFonts w:asciiTheme="minorHAnsi" w:hAnsiTheme="minorHAnsi" w:cstheme="minorHAnsi"/>
              </w:rPr>
              <w:t xml:space="preserve">Actividad de </w:t>
            </w:r>
            <w:r w:rsidR="00275C80">
              <w:rPr>
                <w:rFonts w:asciiTheme="minorHAnsi" w:hAnsiTheme="minorHAnsi" w:cstheme="minorHAnsi"/>
              </w:rPr>
              <w:t>E</w:t>
            </w:r>
            <w:r w:rsidR="006B02D0">
              <w:rPr>
                <w:rFonts w:asciiTheme="minorHAnsi" w:hAnsiTheme="minorHAnsi" w:cstheme="minorHAnsi"/>
              </w:rPr>
              <w:t xml:space="preserve">quipamiento </w:t>
            </w:r>
            <w:r>
              <w:rPr>
                <w:rFonts w:asciiTheme="minorHAnsi" w:hAnsiTheme="minorHAnsi" w:cstheme="minorHAnsi"/>
              </w:rPr>
              <w:t xml:space="preserve">(según punto </w:t>
            </w:r>
            <w:r w:rsidR="008542A3">
              <w:rPr>
                <w:rFonts w:asciiTheme="minorHAnsi" w:hAnsiTheme="minorHAnsi" w:cstheme="minorHAnsi"/>
              </w:rPr>
              <w:t>2</w:t>
            </w:r>
            <w:r>
              <w:rPr>
                <w:rFonts w:asciiTheme="minorHAnsi" w:hAnsiTheme="minorHAnsi" w:cstheme="minorHAnsi"/>
              </w:rPr>
              <w:t>, Artículo 6°, D.S. N° 38/11 MMA)</w:t>
            </w:r>
          </w:p>
        </w:tc>
        <w:tc>
          <w:tcPr>
            <w:tcW w:w="1774" w:type="pct"/>
            <w:vAlign w:val="center"/>
          </w:tcPr>
          <w:p w:rsidR="009E1EAD" w:rsidRPr="009E1EAD" w:rsidRDefault="00A54BCD" w:rsidP="00275C80">
            <w:pPr>
              <w:spacing w:line="276" w:lineRule="auto"/>
              <w:jc w:val="center"/>
              <w:rPr>
                <w:rFonts w:asciiTheme="minorHAnsi" w:hAnsiTheme="minorHAnsi" w:cstheme="minorHAnsi"/>
              </w:rPr>
            </w:pPr>
            <w:r>
              <w:rPr>
                <w:rFonts w:asciiTheme="minorHAnsi" w:hAnsiTheme="minorHAnsi" w:cstheme="minorHAnsi"/>
              </w:rPr>
              <w:t>69.150.400-K</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A54BCD" w:rsidP="00275C80">
            <w:pPr>
              <w:spacing w:line="276" w:lineRule="auto"/>
              <w:jc w:val="center"/>
              <w:rPr>
                <w:rFonts w:asciiTheme="minorHAnsi" w:hAnsiTheme="minorHAnsi" w:cstheme="minorHAnsi"/>
              </w:rPr>
            </w:pPr>
            <w:r>
              <w:rPr>
                <w:rFonts w:asciiTheme="minorHAnsi" w:hAnsiTheme="minorHAnsi" w:cstheme="minorHAnsi"/>
              </w:rPr>
              <w:t>1425</w:t>
            </w:r>
            <w:r w:rsidR="00833ED4">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38"/>
        <w:gridCol w:w="3034"/>
        <w:gridCol w:w="4678"/>
        <w:gridCol w:w="3396"/>
      </w:tblGrid>
      <w:tr w:rsidR="001508F4" w:rsidRPr="009D389C" w:rsidTr="00C26996">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83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32"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C26996">
        <w:trPr>
          <w:trHeight w:val="283"/>
        </w:trPr>
        <w:tc>
          <w:tcPr>
            <w:tcW w:w="643" w:type="pct"/>
            <w:vAlign w:val="center"/>
          </w:tcPr>
          <w:p w:rsidR="009E1EAD" w:rsidRPr="00A42445" w:rsidRDefault="00C704D9" w:rsidP="007C5AA5">
            <w:pPr>
              <w:rPr>
                <w:rFonts w:asciiTheme="minorHAnsi" w:hAnsiTheme="minorHAnsi"/>
              </w:rPr>
            </w:pPr>
            <w:r>
              <w:rPr>
                <w:rFonts w:asciiTheme="minorHAnsi" w:hAnsiTheme="minorHAnsi"/>
              </w:rPr>
              <w:t>Decreto Supremo N </w:t>
            </w:r>
            <w:r w:rsidR="007C5AA5">
              <w:rPr>
                <w:rFonts w:asciiTheme="minorHAnsi" w:hAnsiTheme="minorHAnsi"/>
              </w:rPr>
              <w:t xml:space="preserve"> </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5857D4" w:rsidRDefault="005857D4"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612"/>
              <w:gridCol w:w="1015"/>
              <w:gridCol w:w="1181"/>
            </w:tblGrid>
            <w:tr w:rsidR="00525111"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5857D4" w:rsidRDefault="00525111" w:rsidP="008B022E">
                  <w:pPr>
                    <w:jc w:val="center"/>
                    <w:rPr>
                      <w:rFonts w:asciiTheme="minorHAnsi" w:hAnsiTheme="minorHAnsi"/>
                      <w:b/>
                      <w:sz w:val="16"/>
                    </w:rPr>
                  </w:pPr>
                  <w:r w:rsidRPr="005857D4">
                    <w:rPr>
                      <w:rFonts w:asciiTheme="minorHAnsi" w:hAnsiTheme="minorHAnsi"/>
                      <w:b/>
                      <w:sz w:val="16"/>
                    </w:rPr>
                    <w:t>De 21 a 7 horas [dBA]</w:t>
                  </w:r>
                </w:p>
              </w:tc>
            </w:tr>
            <w:tr w:rsidR="00444E15" w:rsidRPr="005857D4"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5977AA" w:rsidP="0003681F">
                  <w:pPr>
                    <w:jc w:val="center"/>
                    <w:rPr>
                      <w:rFonts w:asciiTheme="minorHAnsi" w:hAnsiTheme="minorHAnsi"/>
                      <w:sz w:val="16"/>
                    </w:rPr>
                  </w:pPr>
                  <w:r>
                    <w:rPr>
                      <w:rFonts w:asciiTheme="minorHAnsi" w:hAnsiTheme="minorHAnsi"/>
                      <w:sz w:val="16"/>
                    </w:rPr>
                    <w:t>I</w:t>
                  </w:r>
                  <w:r w:rsidR="00C93B03" w:rsidRPr="005857D4">
                    <w:rPr>
                      <w:rFonts w:asciiTheme="minorHAnsi" w:hAnsiTheme="minorHAnsi"/>
                      <w:sz w:val="16"/>
                    </w:rPr>
                    <w:t>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C93B03" w:rsidP="0003681F">
                  <w:pPr>
                    <w:jc w:val="center"/>
                    <w:rPr>
                      <w:rFonts w:asciiTheme="minorHAnsi" w:hAnsiTheme="minorHAnsi"/>
                      <w:sz w:val="16"/>
                    </w:rPr>
                  </w:pPr>
                  <w:r w:rsidRPr="005857D4">
                    <w:rPr>
                      <w:rFonts w:asciiTheme="minorHAnsi" w:hAnsiTheme="minorHAnsi"/>
                      <w:sz w:val="16"/>
                    </w:rPr>
                    <w:t>6</w:t>
                  </w:r>
                  <w:r w:rsidR="0003681F">
                    <w:rPr>
                      <w:rFonts w:asciiTheme="minorHAnsi" w:hAnsiTheme="minorHAnsi"/>
                      <w:sz w:val="16"/>
                    </w:rPr>
                    <w:t>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5857D4" w:rsidRDefault="0003681F" w:rsidP="008B022E">
                  <w:pPr>
                    <w:jc w:val="center"/>
                    <w:rPr>
                      <w:rFonts w:asciiTheme="minorHAnsi" w:hAnsiTheme="minorHAnsi"/>
                      <w:sz w:val="16"/>
                    </w:rPr>
                  </w:pPr>
                  <w:r>
                    <w:rPr>
                      <w:rFonts w:asciiTheme="minorHAnsi" w:hAnsiTheme="minorHAnsi"/>
                      <w:sz w:val="16"/>
                    </w:rPr>
                    <w:t>45</w:t>
                  </w:r>
                </w:p>
              </w:tc>
            </w:tr>
          </w:tbl>
          <w:p w:rsidR="004F2AE9" w:rsidRPr="003F3FD3" w:rsidRDefault="004F2AE9" w:rsidP="003F3FD3">
            <w:pPr>
              <w:rPr>
                <w:rFonts w:asciiTheme="minorHAnsi" w:hAnsiTheme="minorHAnsi"/>
              </w:rPr>
            </w:pPr>
          </w:p>
        </w:tc>
        <w:tc>
          <w:tcPr>
            <w:tcW w:w="1835" w:type="pct"/>
            <w:vAlign w:val="center"/>
          </w:tcPr>
          <w:p w:rsidR="0063139C" w:rsidRPr="00267BFE" w:rsidRDefault="003F239B" w:rsidP="003F239B">
            <w:pPr>
              <w:rPr>
                <w:rFonts w:asciiTheme="minorHAnsi" w:hAnsiTheme="minorHAnsi"/>
              </w:rPr>
            </w:pPr>
            <w:r>
              <w:rPr>
                <w:rFonts w:asciiTheme="minorHAnsi" w:hAnsiTheme="minorHAnsi"/>
              </w:rPr>
              <w:t xml:space="preserve">De acuerdo a lo señalado por los fiscalizadores encomendados, habiéndose realizado </w:t>
            </w:r>
            <w:r w:rsidRPr="003F239B">
              <w:rPr>
                <w:rFonts w:asciiTheme="minorHAnsi" w:hAnsiTheme="minorHAnsi"/>
              </w:rPr>
              <w:t xml:space="preserve">tres </w:t>
            </w:r>
            <w:r w:rsidR="00F33A5F">
              <w:rPr>
                <w:rFonts w:asciiTheme="minorHAnsi" w:hAnsiTheme="minorHAnsi"/>
              </w:rPr>
              <w:t xml:space="preserve">(3) </w:t>
            </w:r>
            <w:bookmarkStart w:id="0" w:name="_GoBack"/>
            <w:bookmarkEnd w:id="0"/>
            <w:r w:rsidRPr="003F239B">
              <w:rPr>
                <w:rFonts w:asciiTheme="minorHAnsi" w:hAnsiTheme="minorHAnsi"/>
              </w:rPr>
              <w:t xml:space="preserve">fiscalizaciones, la última de fecha </w:t>
            </w:r>
            <w:r w:rsidR="00FC2E60" w:rsidRPr="003F239B">
              <w:rPr>
                <w:rFonts w:asciiTheme="minorHAnsi" w:hAnsiTheme="minorHAnsi"/>
              </w:rPr>
              <w:t>1</w:t>
            </w:r>
            <w:r w:rsidRPr="003F239B">
              <w:rPr>
                <w:rFonts w:asciiTheme="minorHAnsi" w:hAnsiTheme="minorHAnsi"/>
              </w:rPr>
              <w:t>6</w:t>
            </w:r>
            <w:r w:rsidR="00FC2E60" w:rsidRPr="003F239B">
              <w:rPr>
                <w:rFonts w:asciiTheme="minorHAnsi" w:hAnsiTheme="minorHAnsi"/>
              </w:rPr>
              <w:t>-0</w:t>
            </w:r>
            <w:r w:rsidRPr="003F239B">
              <w:rPr>
                <w:rFonts w:asciiTheme="minorHAnsi" w:hAnsiTheme="minorHAnsi"/>
              </w:rPr>
              <w:t>3</w:t>
            </w:r>
            <w:r w:rsidR="00FC2E60" w:rsidRPr="003F239B">
              <w:rPr>
                <w:rFonts w:asciiTheme="minorHAnsi" w:hAnsiTheme="minorHAnsi"/>
              </w:rPr>
              <w:t>-201</w:t>
            </w:r>
            <w:r w:rsidRPr="003F239B">
              <w:rPr>
                <w:rFonts w:asciiTheme="minorHAnsi" w:hAnsiTheme="minorHAnsi"/>
              </w:rPr>
              <w:t>6</w:t>
            </w:r>
            <w:r w:rsidR="005977AA">
              <w:rPr>
                <w:rFonts w:asciiTheme="minorHAnsi" w:hAnsiTheme="minorHAnsi"/>
              </w:rPr>
              <w:t>,</w:t>
            </w:r>
            <w:r w:rsidR="00CA75D4">
              <w:rPr>
                <w:rFonts w:asciiTheme="minorHAnsi" w:hAnsiTheme="minorHAnsi"/>
              </w:rPr>
              <w:t xml:space="preserve"> </w:t>
            </w:r>
            <w:r w:rsidR="005977AA">
              <w:rPr>
                <w:rFonts w:asciiTheme="minorHAnsi" w:hAnsiTheme="minorHAnsi"/>
              </w:rPr>
              <w:t xml:space="preserve">con objeto de realizar </w:t>
            </w:r>
            <w:r w:rsidR="003F3FD3" w:rsidRPr="00267BFE">
              <w:rPr>
                <w:rFonts w:asciiTheme="minorHAnsi" w:hAnsiTheme="minorHAnsi"/>
              </w:rPr>
              <w:t>medici</w:t>
            </w:r>
            <w:r w:rsidR="00444E15" w:rsidRPr="00267BFE">
              <w:rPr>
                <w:rFonts w:asciiTheme="minorHAnsi" w:hAnsiTheme="minorHAnsi"/>
              </w:rPr>
              <w:t>ones</w:t>
            </w:r>
            <w:r w:rsidR="003F3FD3" w:rsidRPr="00267BFE">
              <w:rPr>
                <w:rFonts w:asciiTheme="minorHAnsi" w:hAnsiTheme="minorHAnsi"/>
              </w:rPr>
              <w:t xml:space="preserve"> de nivel de presión sonora</w:t>
            </w:r>
            <w:r w:rsidR="00EB741C" w:rsidRPr="00267BFE">
              <w:rPr>
                <w:rFonts w:asciiTheme="minorHAnsi" w:hAnsiTheme="minorHAnsi"/>
              </w:rPr>
              <w:t xml:space="preserve"> en horario </w:t>
            </w:r>
            <w:r w:rsidRPr="003F239B">
              <w:rPr>
                <w:rFonts w:asciiTheme="minorHAnsi" w:hAnsiTheme="minorHAnsi"/>
              </w:rPr>
              <w:t>di</w:t>
            </w:r>
            <w:r w:rsidR="005977AA" w:rsidRPr="003F239B">
              <w:rPr>
                <w:rFonts w:asciiTheme="minorHAnsi" w:hAnsiTheme="minorHAnsi"/>
              </w:rPr>
              <w:t>urno</w:t>
            </w:r>
            <w:r w:rsidR="00C704D9" w:rsidRPr="003F239B">
              <w:rPr>
                <w:rFonts w:asciiTheme="minorHAnsi" w:hAnsiTheme="minorHAnsi"/>
              </w:rPr>
              <w:t>, de acuerdo con el procedimiento indic</w:t>
            </w:r>
            <w:r w:rsidR="0063139C" w:rsidRPr="003F239B">
              <w:rPr>
                <w:rFonts w:asciiTheme="minorHAnsi" w:hAnsiTheme="minorHAnsi"/>
              </w:rPr>
              <w:t>ad</w:t>
            </w:r>
            <w:r w:rsidR="0063139C" w:rsidRPr="00267BFE">
              <w:rPr>
                <w:rFonts w:asciiTheme="minorHAnsi" w:hAnsiTheme="minorHAnsi"/>
              </w:rPr>
              <w:t>o en la Norma de Emisión</w:t>
            </w:r>
            <w:r w:rsidR="00205627" w:rsidRPr="00267BFE">
              <w:rPr>
                <w:rFonts w:asciiTheme="minorHAnsi" w:hAnsiTheme="minorHAnsi"/>
              </w:rPr>
              <w:t xml:space="preserve"> (D.S. N° 38/2011 MMA)</w:t>
            </w:r>
            <w:r>
              <w:rPr>
                <w:rFonts w:asciiTheme="minorHAnsi" w:hAnsiTheme="minorHAnsi"/>
              </w:rPr>
              <w:t>, en interior</w:t>
            </w:r>
            <w:r w:rsidR="003F3FD3" w:rsidRPr="00267BFE">
              <w:rPr>
                <w:rFonts w:asciiTheme="minorHAnsi" w:hAnsiTheme="minorHAnsi"/>
              </w:rPr>
              <w:t xml:space="preserve"> de </w:t>
            </w:r>
            <w:r>
              <w:rPr>
                <w:rFonts w:asciiTheme="minorHAnsi" w:hAnsiTheme="minorHAnsi"/>
              </w:rPr>
              <w:t>oficina</w:t>
            </w:r>
            <w:r w:rsidR="00974DC1" w:rsidRPr="00267BFE">
              <w:rPr>
                <w:rFonts w:asciiTheme="minorHAnsi" w:hAnsiTheme="minorHAnsi"/>
              </w:rPr>
              <w:t xml:space="preserve"> </w:t>
            </w:r>
            <w:r w:rsidR="00444E15" w:rsidRPr="00267BFE">
              <w:rPr>
                <w:rFonts w:asciiTheme="minorHAnsi" w:hAnsiTheme="minorHAnsi"/>
              </w:rPr>
              <w:t xml:space="preserve">del denunciante </w:t>
            </w:r>
            <w:r w:rsidR="00974DC1" w:rsidRPr="00267BFE">
              <w:rPr>
                <w:rFonts w:asciiTheme="minorHAnsi" w:hAnsiTheme="minorHAnsi"/>
              </w:rPr>
              <w:t xml:space="preserve">ubicado </w:t>
            </w:r>
            <w:r w:rsidR="003F3FD3" w:rsidRPr="00267BFE">
              <w:rPr>
                <w:rFonts w:asciiTheme="minorHAnsi" w:hAnsiTheme="minorHAnsi"/>
              </w:rPr>
              <w:t xml:space="preserve">en </w:t>
            </w:r>
            <w:r w:rsidR="000E092C">
              <w:rPr>
                <w:rFonts w:asciiTheme="minorHAnsi" w:hAnsiTheme="minorHAnsi"/>
              </w:rPr>
              <w:t>Av. Prat</w:t>
            </w:r>
            <w:r w:rsidR="00CA75D4">
              <w:rPr>
                <w:rFonts w:asciiTheme="minorHAnsi" w:hAnsiTheme="minorHAnsi"/>
              </w:rPr>
              <w:t xml:space="preserve"> </w:t>
            </w:r>
            <w:r w:rsidR="007C5AA5" w:rsidRPr="00267BFE">
              <w:rPr>
                <w:rFonts w:asciiTheme="minorHAnsi" w:hAnsiTheme="minorHAnsi"/>
              </w:rPr>
              <w:t>N°</w:t>
            </w:r>
            <w:r w:rsidR="005977AA">
              <w:rPr>
                <w:rFonts w:asciiTheme="minorHAnsi" w:hAnsiTheme="minorHAnsi"/>
              </w:rPr>
              <w:t xml:space="preserve"> </w:t>
            </w:r>
            <w:r>
              <w:rPr>
                <w:rFonts w:asciiTheme="minorHAnsi" w:hAnsiTheme="minorHAnsi"/>
              </w:rPr>
              <w:t>501</w:t>
            </w:r>
            <w:r w:rsidR="00C93B03" w:rsidRPr="00267BFE">
              <w:rPr>
                <w:rFonts w:asciiTheme="minorHAnsi" w:hAnsiTheme="minorHAnsi"/>
              </w:rPr>
              <w:t xml:space="preserve">, comuna de </w:t>
            </w:r>
            <w:r w:rsidR="000E092C">
              <w:rPr>
                <w:rFonts w:asciiTheme="minorHAnsi" w:hAnsiTheme="minorHAnsi"/>
              </w:rPr>
              <w:t>Concepción</w:t>
            </w:r>
            <w:r w:rsidR="00267BFE" w:rsidRPr="00267BFE">
              <w:rPr>
                <w:rFonts w:asciiTheme="minorHAnsi" w:hAnsiTheme="minorHAnsi"/>
              </w:rPr>
              <w:t>,</w:t>
            </w:r>
            <w:r w:rsidR="00D65C22" w:rsidRPr="00267BFE">
              <w:rPr>
                <w:rFonts w:asciiTheme="minorHAnsi" w:hAnsiTheme="minorHAnsi"/>
              </w:rPr>
              <w:t xml:space="preserve"> </w:t>
            </w:r>
            <w:r w:rsidR="005977AA">
              <w:rPr>
                <w:rFonts w:asciiTheme="minorHAnsi" w:hAnsiTheme="minorHAnsi"/>
              </w:rPr>
              <w:t xml:space="preserve">identificado como </w:t>
            </w:r>
            <w:r w:rsidR="00223251" w:rsidRPr="00267BFE">
              <w:rPr>
                <w:rFonts w:asciiTheme="minorHAnsi" w:hAnsiTheme="minorHAnsi"/>
              </w:rPr>
              <w:t>Receptor N° 1</w:t>
            </w:r>
            <w:r>
              <w:rPr>
                <w:rFonts w:asciiTheme="minorHAnsi" w:hAnsiTheme="minorHAnsi"/>
              </w:rPr>
              <w:t xml:space="preserve"> (R1), </w:t>
            </w:r>
            <w:r w:rsidR="000E092C">
              <w:rPr>
                <w:rFonts w:asciiTheme="minorHAnsi" w:hAnsiTheme="minorHAnsi"/>
              </w:rPr>
              <w:t>colindante</w:t>
            </w:r>
            <w:r w:rsidR="00EB741C" w:rsidRPr="00267BFE">
              <w:rPr>
                <w:rFonts w:asciiTheme="minorHAnsi" w:hAnsiTheme="minorHAnsi"/>
              </w:rPr>
              <w:t xml:space="preserve"> a</w:t>
            </w:r>
            <w:r w:rsidR="00251FB5" w:rsidRPr="00267BFE">
              <w:rPr>
                <w:rFonts w:asciiTheme="minorHAnsi" w:hAnsiTheme="minorHAnsi"/>
              </w:rPr>
              <w:t xml:space="preserve"> establecimiento denunciado </w:t>
            </w:r>
            <w:r w:rsidR="00EB503F">
              <w:rPr>
                <w:rFonts w:asciiTheme="minorHAnsi" w:hAnsiTheme="minorHAnsi"/>
              </w:rPr>
              <w:t>(</w:t>
            </w:r>
            <w:r w:rsidR="00251FB5" w:rsidRPr="00267BFE">
              <w:rPr>
                <w:rFonts w:asciiTheme="minorHAnsi" w:hAnsiTheme="minorHAnsi"/>
              </w:rPr>
              <w:t xml:space="preserve">localizado en </w:t>
            </w:r>
            <w:r w:rsidR="000E092C">
              <w:rPr>
                <w:rFonts w:asciiTheme="minorHAnsi" w:hAnsiTheme="minorHAnsi"/>
              </w:rPr>
              <w:t>Av. O’Higgins Poniente N° 50</w:t>
            </w:r>
            <w:r w:rsidR="005857D4" w:rsidRPr="00267BFE">
              <w:rPr>
                <w:rFonts w:asciiTheme="minorHAnsi" w:hAnsiTheme="minorHAnsi"/>
              </w:rPr>
              <w:t xml:space="preserve"> comuna de </w:t>
            </w:r>
            <w:r w:rsidR="000E092C">
              <w:rPr>
                <w:rFonts w:asciiTheme="minorHAnsi" w:hAnsiTheme="minorHAnsi"/>
              </w:rPr>
              <w:t>Concepción</w:t>
            </w:r>
            <w:r w:rsidR="00EB503F">
              <w:rPr>
                <w:rFonts w:asciiTheme="minorHAnsi" w:hAnsiTheme="minorHAnsi"/>
              </w:rPr>
              <w:t>)</w:t>
            </w:r>
            <w:r w:rsidR="00807E17" w:rsidRPr="00267BFE">
              <w:rPr>
                <w:rFonts w:asciiTheme="minorHAnsi" w:hAnsiTheme="minorHAnsi"/>
              </w:rPr>
              <w:t xml:space="preserve">, </w:t>
            </w:r>
            <w:r w:rsidR="00CA75D4">
              <w:rPr>
                <w:rFonts w:asciiTheme="minorHAnsi" w:hAnsiTheme="minorHAnsi"/>
              </w:rPr>
              <w:t>los NPS</w:t>
            </w:r>
            <w:r w:rsidR="005977AA">
              <w:rPr>
                <w:rFonts w:asciiTheme="minorHAnsi" w:hAnsiTheme="minorHAnsi"/>
              </w:rPr>
              <w:t xml:space="preserve"> de ruidos provenientes de la Fuente denunciada, </w:t>
            </w:r>
            <w:r w:rsidR="000E092C">
              <w:rPr>
                <w:rFonts w:asciiTheme="minorHAnsi" w:hAnsiTheme="minorHAnsi"/>
              </w:rPr>
              <w:t>No permitieron ratificar</w:t>
            </w:r>
            <w:r w:rsidR="005977AA">
              <w:rPr>
                <w:rFonts w:asciiTheme="minorHAnsi" w:hAnsiTheme="minorHAnsi"/>
              </w:rPr>
              <w:t xml:space="preserve"> la denuncia de emisión</w:t>
            </w:r>
            <w:r w:rsidR="005857D4" w:rsidRPr="00267BFE">
              <w:rPr>
                <w:rFonts w:asciiTheme="minorHAnsi" w:hAnsiTheme="minorHAnsi"/>
              </w:rPr>
              <w:t xml:space="preserve"> </w:t>
            </w:r>
            <w:r w:rsidR="005977AA">
              <w:rPr>
                <w:rFonts w:asciiTheme="minorHAnsi" w:hAnsiTheme="minorHAnsi"/>
              </w:rPr>
              <w:t>de</w:t>
            </w:r>
            <w:r w:rsidR="005857D4" w:rsidRPr="00267BFE">
              <w:rPr>
                <w:rFonts w:asciiTheme="minorHAnsi" w:hAnsiTheme="minorHAnsi"/>
              </w:rPr>
              <w:t xml:space="preserve"> ruidos proven</w:t>
            </w:r>
            <w:r w:rsidR="005977AA">
              <w:rPr>
                <w:rFonts w:asciiTheme="minorHAnsi" w:hAnsiTheme="minorHAnsi"/>
              </w:rPr>
              <w:t>ientes</w:t>
            </w:r>
            <w:r w:rsidR="005857D4" w:rsidRPr="00267BFE">
              <w:rPr>
                <w:rFonts w:asciiTheme="minorHAnsi" w:hAnsiTheme="minorHAnsi"/>
              </w:rPr>
              <w:t xml:space="preserve"> de</w:t>
            </w:r>
            <w:r w:rsidR="000E092C">
              <w:rPr>
                <w:rFonts w:asciiTheme="minorHAnsi" w:hAnsiTheme="minorHAnsi"/>
              </w:rPr>
              <w:t xml:space="preserve"> </w:t>
            </w:r>
            <w:r w:rsidR="00807E17" w:rsidRPr="00267BFE">
              <w:rPr>
                <w:rFonts w:asciiTheme="minorHAnsi" w:hAnsiTheme="minorHAnsi"/>
              </w:rPr>
              <w:t>l</w:t>
            </w:r>
            <w:r w:rsidR="000E092C">
              <w:rPr>
                <w:rFonts w:asciiTheme="minorHAnsi" w:hAnsiTheme="minorHAnsi"/>
              </w:rPr>
              <w:t>as</w:t>
            </w:r>
            <w:r w:rsidR="00807E17" w:rsidRPr="00267BFE">
              <w:rPr>
                <w:rFonts w:asciiTheme="minorHAnsi" w:hAnsiTheme="minorHAnsi"/>
              </w:rPr>
              <w:t xml:space="preserve"> </w:t>
            </w:r>
            <w:r w:rsidR="000E092C">
              <w:rPr>
                <w:rFonts w:asciiTheme="minorHAnsi" w:hAnsiTheme="minorHAnsi"/>
              </w:rPr>
              <w:t>obras de construcción</w:t>
            </w:r>
            <w:r w:rsidR="00807E17" w:rsidRPr="00267BFE">
              <w:rPr>
                <w:rFonts w:asciiTheme="minorHAnsi" w:hAnsiTheme="minorHAnsi"/>
              </w:rPr>
              <w:t xml:space="preserve"> </w:t>
            </w:r>
            <w:r w:rsidR="005857D4" w:rsidRPr="00267BFE">
              <w:rPr>
                <w:rFonts w:asciiTheme="minorHAnsi" w:hAnsiTheme="minorHAnsi"/>
              </w:rPr>
              <w:t xml:space="preserve">del </w:t>
            </w:r>
            <w:r w:rsidR="005977AA">
              <w:rPr>
                <w:rFonts w:asciiTheme="minorHAnsi" w:hAnsiTheme="minorHAnsi"/>
              </w:rPr>
              <w:t>establecimiento “</w:t>
            </w:r>
            <w:r w:rsidR="000E092C">
              <w:rPr>
                <w:rFonts w:asciiTheme="minorHAnsi" w:hAnsiTheme="minorHAnsi"/>
              </w:rPr>
              <w:t>MERCADO PROVISORIO DE ABASTOS DE CONCEPCION</w:t>
            </w:r>
            <w:r w:rsidR="005977AA">
              <w:rPr>
                <w:rFonts w:asciiTheme="minorHAnsi" w:hAnsiTheme="minorHAnsi"/>
              </w:rPr>
              <w:t>”</w:t>
            </w:r>
            <w:r w:rsidR="005857D4" w:rsidRPr="00267BFE">
              <w:rPr>
                <w:rFonts w:asciiTheme="minorHAnsi" w:hAnsiTheme="minorHAnsi"/>
              </w:rPr>
              <w:t>.</w:t>
            </w:r>
          </w:p>
          <w:p w:rsidR="003F3FD3" w:rsidRPr="00267BFE" w:rsidRDefault="003F3FD3" w:rsidP="0063139C">
            <w:pPr>
              <w:rPr>
                <w:rFonts w:asciiTheme="minorHAnsi" w:hAnsiTheme="minorHAnsi"/>
                <w:sz w:val="16"/>
              </w:rPr>
            </w:pPr>
          </w:p>
          <w:p w:rsidR="00835A67" w:rsidRPr="00267BFE" w:rsidRDefault="00CA75D4" w:rsidP="0063139C">
            <w:pPr>
              <w:rPr>
                <w:rFonts w:asciiTheme="minorHAnsi" w:hAnsiTheme="minorHAnsi"/>
              </w:rPr>
            </w:pPr>
            <w:r>
              <w:rPr>
                <w:rFonts w:asciiTheme="minorHAnsi" w:hAnsiTheme="minorHAnsi"/>
              </w:rPr>
              <w:t>R</w:t>
            </w:r>
            <w:r w:rsidR="005977AA">
              <w:rPr>
                <w:rFonts w:asciiTheme="minorHAnsi" w:hAnsiTheme="minorHAnsi"/>
              </w:rPr>
              <w:t>evis</w:t>
            </w:r>
            <w:r>
              <w:rPr>
                <w:rFonts w:asciiTheme="minorHAnsi" w:hAnsiTheme="minorHAnsi"/>
              </w:rPr>
              <w:t>ado</w:t>
            </w:r>
            <w:r w:rsidR="005977AA">
              <w:rPr>
                <w:rFonts w:asciiTheme="minorHAnsi" w:hAnsiTheme="minorHAnsi"/>
              </w:rPr>
              <w:t xml:space="preserve"> el Plan Regulador Comunal de </w:t>
            </w:r>
            <w:r w:rsidR="000E092C">
              <w:rPr>
                <w:rFonts w:asciiTheme="minorHAnsi" w:hAnsiTheme="minorHAnsi"/>
              </w:rPr>
              <w:t xml:space="preserve">Concepción, específicamente en lo referente al </w:t>
            </w:r>
            <w:r w:rsidR="000E092C" w:rsidRPr="00432610">
              <w:rPr>
                <w:rFonts w:asciiTheme="minorHAnsi" w:hAnsiTheme="minorHAnsi"/>
                <w:b/>
              </w:rPr>
              <w:t>Plan Seccional Ribera Norte</w:t>
            </w:r>
            <w:r w:rsidR="000E092C">
              <w:rPr>
                <w:rFonts w:asciiTheme="minorHAnsi" w:hAnsiTheme="minorHAnsi"/>
              </w:rPr>
              <w:t xml:space="preserve"> (PSRN)</w:t>
            </w:r>
            <w:r w:rsidR="005977AA">
              <w:rPr>
                <w:rFonts w:asciiTheme="minorHAnsi" w:hAnsiTheme="minorHAnsi"/>
              </w:rPr>
              <w:t xml:space="preserve">, </w:t>
            </w:r>
            <w:r>
              <w:rPr>
                <w:rFonts w:asciiTheme="minorHAnsi" w:hAnsiTheme="minorHAnsi"/>
              </w:rPr>
              <w:t xml:space="preserve">se </w:t>
            </w:r>
            <w:r w:rsidR="005977AA">
              <w:rPr>
                <w:rFonts w:asciiTheme="minorHAnsi" w:hAnsiTheme="minorHAnsi"/>
              </w:rPr>
              <w:t>verific</w:t>
            </w:r>
            <w:r>
              <w:rPr>
                <w:rFonts w:asciiTheme="minorHAnsi" w:hAnsiTheme="minorHAnsi"/>
              </w:rPr>
              <w:t>ó</w:t>
            </w:r>
            <w:r w:rsidR="005977AA">
              <w:rPr>
                <w:rFonts w:asciiTheme="minorHAnsi" w:hAnsiTheme="minorHAnsi"/>
              </w:rPr>
              <w:t xml:space="preserve"> que </w:t>
            </w:r>
            <w:r w:rsidR="00FF2D6F">
              <w:rPr>
                <w:rFonts w:asciiTheme="minorHAnsi" w:hAnsiTheme="minorHAnsi"/>
              </w:rPr>
              <w:t>el receptor</w:t>
            </w:r>
            <w:r w:rsidR="005977AA">
              <w:rPr>
                <w:rFonts w:asciiTheme="minorHAnsi" w:hAnsiTheme="minorHAnsi"/>
              </w:rPr>
              <w:t xml:space="preserve"> se </w:t>
            </w:r>
            <w:r w:rsidR="005977AA">
              <w:rPr>
                <w:rFonts w:asciiTheme="minorHAnsi" w:hAnsiTheme="minorHAnsi"/>
              </w:rPr>
              <w:lastRenderedPageBreak/>
              <w:t xml:space="preserve">encuentra </w:t>
            </w:r>
            <w:r w:rsidR="000E092C">
              <w:rPr>
                <w:rFonts w:asciiTheme="minorHAnsi" w:hAnsiTheme="minorHAnsi"/>
              </w:rPr>
              <w:t xml:space="preserve">emplazado </w:t>
            </w:r>
            <w:r w:rsidR="005977AA">
              <w:rPr>
                <w:rFonts w:asciiTheme="minorHAnsi" w:hAnsiTheme="minorHAnsi"/>
              </w:rPr>
              <w:t>dentro del área urbana</w:t>
            </w:r>
            <w:r>
              <w:rPr>
                <w:rFonts w:asciiTheme="minorHAnsi" w:hAnsiTheme="minorHAnsi"/>
              </w:rPr>
              <w:t xml:space="preserve"> en zona denominada </w:t>
            </w:r>
            <w:r w:rsidR="0003681F" w:rsidRPr="00432610">
              <w:rPr>
                <w:rFonts w:asciiTheme="minorHAnsi" w:hAnsiTheme="minorHAnsi"/>
                <w:b/>
              </w:rPr>
              <w:t xml:space="preserve">Zona 1.1 de la </w:t>
            </w:r>
            <w:r w:rsidR="000E092C" w:rsidRPr="00432610">
              <w:rPr>
                <w:rFonts w:asciiTheme="minorHAnsi" w:hAnsiTheme="minorHAnsi"/>
                <w:b/>
              </w:rPr>
              <w:t>Manzana 1</w:t>
            </w:r>
            <w:r w:rsidR="000E092C">
              <w:rPr>
                <w:rFonts w:asciiTheme="minorHAnsi" w:hAnsiTheme="minorHAnsi"/>
              </w:rPr>
              <w:t xml:space="preserve"> del PSRN</w:t>
            </w:r>
            <w:r w:rsidR="00FF2D6F">
              <w:rPr>
                <w:rFonts w:asciiTheme="minorHAnsi" w:hAnsiTheme="minorHAnsi"/>
              </w:rPr>
              <w:t>.</w:t>
            </w:r>
            <w:r w:rsidR="00393ED4" w:rsidRPr="00267BFE">
              <w:rPr>
                <w:rFonts w:asciiTheme="minorHAnsi" w:hAnsiTheme="minorHAnsi"/>
              </w:rPr>
              <w:t xml:space="preserve"> </w:t>
            </w:r>
            <w:r w:rsidR="00FF2D6F">
              <w:rPr>
                <w:rFonts w:asciiTheme="minorHAnsi" w:hAnsiTheme="minorHAnsi"/>
              </w:rPr>
              <w:t>El examen de dicha información</w:t>
            </w:r>
            <w:r w:rsidR="005977AA">
              <w:rPr>
                <w:rFonts w:asciiTheme="minorHAnsi" w:hAnsiTheme="minorHAnsi"/>
              </w:rPr>
              <w:t xml:space="preserve"> </w:t>
            </w:r>
            <w:r w:rsidR="00FF2D6F">
              <w:rPr>
                <w:rFonts w:asciiTheme="minorHAnsi" w:hAnsiTheme="minorHAnsi"/>
              </w:rPr>
              <w:t>permitió</w:t>
            </w:r>
            <w:r w:rsidR="00393ED4" w:rsidRPr="00267BFE">
              <w:rPr>
                <w:rFonts w:asciiTheme="minorHAnsi" w:hAnsiTheme="minorHAnsi"/>
              </w:rPr>
              <w:t xml:space="preserve"> homolog</w:t>
            </w:r>
            <w:r w:rsidR="00FF2D6F">
              <w:rPr>
                <w:rFonts w:asciiTheme="minorHAnsi" w:hAnsiTheme="minorHAnsi"/>
              </w:rPr>
              <w:t>ar</w:t>
            </w:r>
            <w:r w:rsidR="00393ED4" w:rsidRPr="00267BFE">
              <w:rPr>
                <w:rFonts w:asciiTheme="minorHAnsi" w:hAnsiTheme="minorHAnsi"/>
              </w:rPr>
              <w:t xml:space="preserve"> la </w:t>
            </w:r>
            <w:r w:rsidR="00B7003F">
              <w:rPr>
                <w:rFonts w:asciiTheme="minorHAnsi" w:hAnsiTheme="minorHAnsi"/>
              </w:rPr>
              <w:t>Z</w:t>
            </w:r>
            <w:r w:rsidR="00393ED4" w:rsidRPr="00267BFE">
              <w:rPr>
                <w:rFonts w:asciiTheme="minorHAnsi" w:hAnsiTheme="minorHAnsi"/>
              </w:rPr>
              <w:t xml:space="preserve">ona </w:t>
            </w:r>
            <w:r w:rsidR="000E092C">
              <w:rPr>
                <w:rFonts w:asciiTheme="minorHAnsi" w:hAnsiTheme="minorHAnsi"/>
              </w:rPr>
              <w:t>1.1</w:t>
            </w:r>
            <w:r w:rsidR="00B7003F">
              <w:rPr>
                <w:rFonts w:asciiTheme="minorHAnsi" w:hAnsiTheme="minorHAnsi"/>
              </w:rPr>
              <w:t xml:space="preserve"> </w:t>
            </w:r>
            <w:r w:rsidR="00393ED4" w:rsidRPr="00267BFE">
              <w:rPr>
                <w:rFonts w:asciiTheme="minorHAnsi" w:hAnsiTheme="minorHAnsi"/>
              </w:rPr>
              <w:t>donde se encuentra</w:t>
            </w:r>
            <w:r w:rsidR="00205627" w:rsidRPr="00267BFE">
              <w:rPr>
                <w:rFonts w:asciiTheme="minorHAnsi" w:hAnsiTheme="minorHAnsi"/>
              </w:rPr>
              <w:t xml:space="preserve">n </w:t>
            </w:r>
            <w:r w:rsidR="003F3FD3" w:rsidRPr="00267BFE">
              <w:rPr>
                <w:rFonts w:asciiTheme="minorHAnsi" w:hAnsiTheme="minorHAnsi"/>
              </w:rPr>
              <w:t>el</w:t>
            </w:r>
            <w:r w:rsidR="00205627" w:rsidRPr="00267BFE">
              <w:rPr>
                <w:rFonts w:asciiTheme="minorHAnsi" w:hAnsiTheme="minorHAnsi"/>
              </w:rPr>
              <w:t xml:space="preserve"> </w:t>
            </w:r>
            <w:r w:rsidR="00807E17" w:rsidRPr="00267BFE">
              <w:rPr>
                <w:rFonts w:asciiTheme="minorHAnsi" w:hAnsiTheme="minorHAnsi"/>
              </w:rPr>
              <w:t>R</w:t>
            </w:r>
            <w:r w:rsidR="00205627" w:rsidRPr="00267BFE">
              <w:rPr>
                <w:rFonts w:asciiTheme="minorHAnsi" w:hAnsiTheme="minorHAnsi"/>
              </w:rPr>
              <w:t>eceptor</w:t>
            </w:r>
            <w:r w:rsidR="003F239B">
              <w:rPr>
                <w:rFonts w:asciiTheme="minorHAnsi" w:hAnsiTheme="minorHAnsi"/>
              </w:rPr>
              <w:t xml:space="preserve"> R1</w:t>
            </w:r>
            <w:r w:rsidR="00393ED4" w:rsidRPr="00267BFE">
              <w:rPr>
                <w:rFonts w:asciiTheme="minorHAnsi" w:hAnsiTheme="minorHAnsi"/>
              </w:rPr>
              <w:t xml:space="preserve">, </w:t>
            </w:r>
            <w:r w:rsidR="00205627" w:rsidRPr="00267BFE">
              <w:rPr>
                <w:rFonts w:asciiTheme="minorHAnsi" w:hAnsiTheme="minorHAnsi"/>
              </w:rPr>
              <w:t xml:space="preserve">concluyéndose que </w:t>
            </w:r>
            <w:r w:rsidR="003F239B">
              <w:rPr>
                <w:rFonts w:asciiTheme="minorHAnsi" w:hAnsiTheme="minorHAnsi"/>
              </w:rPr>
              <w:t>éste</w:t>
            </w:r>
            <w:r w:rsidR="00807E17" w:rsidRPr="00267BFE">
              <w:rPr>
                <w:rFonts w:asciiTheme="minorHAnsi" w:hAnsiTheme="minorHAnsi"/>
              </w:rPr>
              <w:t xml:space="preserve"> se encuentra</w:t>
            </w:r>
            <w:r w:rsidR="00046E1D" w:rsidRPr="00267BFE">
              <w:rPr>
                <w:rFonts w:asciiTheme="minorHAnsi" w:hAnsiTheme="minorHAnsi"/>
              </w:rPr>
              <w:t xml:space="preserve"> ubicado </w:t>
            </w:r>
            <w:r w:rsidR="00046E1D" w:rsidRPr="00432610">
              <w:rPr>
                <w:rFonts w:asciiTheme="minorHAnsi" w:hAnsiTheme="minorHAnsi"/>
              </w:rPr>
              <w:t>en</w:t>
            </w:r>
            <w:r w:rsidR="00205627" w:rsidRPr="00432610">
              <w:rPr>
                <w:rFonts w:asciiTheme="minorHAnsi" w:hAnsiTheme="minorHAnsi"/>
                <w:b/>
              </w:rPr>
              <w:t xml:space="preserve"> </w:t>
            </w:r>
            <w:r w:rsidR="003F3FD3" w:rsidRPr="00432610">
              <w:rPr>
                <w:rFonts w:asciiTheme="minorHAnsi" w:hAnsiTheme="minorHAnsi"/>
                <w:b/>
              </w:rPr>
              <w:t xml:space="preserve">Zona </w:t>
            </w:r>
            <w:r w:rsidR="00FF2D6F" w:rsidRPr="00432610">
              <w:rPr>
                <w:rFonts w:asciiTheme="minorHAnsi" w:hAnsiTheme="minorHAnsi"/>
                <w:b/>
              </w:rPr>
              <w:t>I</w:t>
            </w:r>
            <w:r w:rsidR="00D53650" w:rsidRPr="00432610">
              <w:rPr>
                <w:rFonts w:asciiTheme="minorHAnsi" w:hAnsiTheme="minorHAnsi"/>
                <w:b/>
              </w:rPr>
              <w:t>I</w:t>
            </w:r>
            <w:r w:rsidR="00046E1D" w:rsidRPr="00432610">
              <w:rPr>
                <w:rFonts w:asciiTheme="minorHAnsi" w:hAnsiTheme="minorHAnsi"/>
                <w:b/>
              </w:rPr>
              <w:t xml:space="preserve"> </w:t>
            </w:r>
            <w:r w:rsidR="00046E1D" w:rsidRPr="00432610">
              <w:rPr>
                <w:rFonts w:asciiTheme="minorHAnsi" w:hAnsiTheme="minorHAnsi"/>
              </w:rPr>
              <w:t>del</w:t>
            </w:r>
            <w:r w:rsidR="00046E1D" w:rsidRPr="00432610">
              <w:rPr>
                <w:rFonts w:asciiTheme="minorHAnsi" w:hAnsiTheme="minorHAnsi"/>
                <w:b/>
              </w:rPr>
              <w:t xml:space="preserve"> D</w:t>
            </w:r>
            <w:r w:rsidR="001A34C1" w:rsidRPr="00432610">
              <w:rPr>
                <w:rFonts w:asciiTheme="minorHAnsi" w:hAnsiTheme="minorHAnsi"/>
                <w:b/>
              </w:rPr>
              <w:t>.</w:t>
            </w:r>
            <w:r w:rsidR="00046E1D" w:rsidRPr="00432610">
              <w:rPr>
                <w:rFonts w:asciiTheme="minorHAnsi" w:hAnsiTheme="minorHAnsi"/>
                <w:b/>
              </w:rPr>
              <w:t>S</w:t>
            </w:r>
            <w:r w:rsidR="001A34C1" w:rsidRPr="00432610">
              <w:rPr>
                <w:rFonts w:asciiTheme="minorHAnsi" w:hAnsiTheme="minorHAnsi"/>
                <w:b/>
              </w:rPr>
              <w:t>.</w:t>
            </w:r>
            <w:r w:rsidR="00046E1D" w:rsidRPr="00432610">
              <w:rPr>
                <w:rFonts w:asciiTheme="minorHAnsi" w:hAnsiTheme="minorHAnsi"/>
                <w:b/>
              </w:rPr>
              <w:t xml:space="preserve"> N° 38/2011 MMA</w:t>
            </w:r>
            <w:r w:rsidR="00D53650" w:rsidRPr="00267BFE">
              <w:rPr>
                <w:rFonts w:asciiTheme="minorHAnsi" w:hAnsiTheme="minorHAnsi"/>
              </w:rPr>
              <w:t>.</w:t>
            </w:r>
          </w:p>
          <w:p w:rsidR="003F3FD3" w:rsidRPr="00267BFE" w:rsidRDefault="003F3FD3" w:rsidP="0063139C">
            <w:pPr>
              <w:rPr>
                <w:rFonts w:asciiTheme="minorHAnsi" w:hAnsiTheme="minorHAnsi"/>
                <w:sz w:val="18"/>
              </w:rPr>
            </w:pPr>
          </w:p>
          <w:p w:rsidR="00AE52AB" w:rsidRPr="00267BFE" w:rsidRDefault="00AE52AB" w:rsidP="003F239B">
            <w:pPr>
              <w:rPr>
                <w:rFonts w:asciiTheme="minorHAnsi" w:hAnsiTheme="minorHAnsi"/>
              </w:rPr>
            </w:pPr>
            <w:r w:rsidRPr="00267BFE">
              <w:rPr>
                <w:rFonts w:asciiTheme="minorHAnsi" w:hAnsiTheme="minorHAnsi"/>
              </w:rPr>
              <w:t xml:space="preserve">Con base en los límites que se deben cumplir </w:t>
            </w:r>
            <w:r w:rsidR="00223251" w:rsidRPr="00267BFE">
              <w:rPr>
                <w:rFonts w:asciiTheme="minorHAnsi" w:hAnsiTheme="minorHAnsi"/>
              </w:rPr>
              <w:t>para esta</w:t>
            </w:r>
            <w:r w:rsidRPr="00267BFE">
              <w:rPr>
                <w:rFonts w:asciiTheme="minorHAnsi" w:hAnsiTheme="minorHAnsi"/>
              </w:rPr>
              <w:t xml:space="preserve"> zona y</w:t>
            </w:r>
            <w:r w:rsidR="0003681F">
              <w:rPr>
                <w:rFonts w:asciiTheme="minorHAnsi" w:hAnsiTheme="minorHAnsi"/>
              </w:rPr>
              <w:t xml:space="preserve"> los hallazgos informados por los fiscalizadores encomendados</w:t>
            </w:r>
            <w:r w:rsidR="00223251" w:rsidRPr="00267BFE">
              <w:rPr>
                <w:rFonts w:asciiTheme="minorHAnsi" w:hAnsiTheme="minorHAnsi"/>
              </w:rPr>
              <w:t xml:space="preserve">, </w:t>
            </w:r>
            <w:r w:rsidRPr="00267BFE">
              <w:rPr>
                <w:rFonts w:asciiTheme="minorHAnsi" w:hAnsiTheme="minorHAnsi"/>
              </w:rPr>
              <w:t xml:space="preserve">se indica que </w:t>
            </w:r>
            <w:r w:rsidR="001A1452" w:rsidRPr="00267BFE">
              <w:rPr>
                <w:rFonts w:asciiTheme="minorHAnsi" w:hAnsiTheme="minorHAnsi"/>
              </w:rPr>
              <w:t xml:space="preserve">no </w:t>
            </w:r>
            <w:r w:rsidRPr="00267BFE">
              <w:rPr>
                <w:rFonts w:asciiTheme="minorHAnsi" w:hAnsiTheme="minorHAnsi"/>
              </w:rPr>
              <w:t>existe superación de</w:t>
            </w:r>
            <w:r w:rsidR="0003681F">
              <w:rPr>
                <w:rFonts w:asciiTheme="minorHAnsi" w:hAnsiTheme="minorHAnsi"/>
              </w:rPr>
              <w:t xml:space="preserve"> </w:t>
            </w:r>
            <w:r w:rsidRPr="00267BFE">
              <w:rPr>
                <w:rFonts w:asciiTheme="minorHAnsi" w:hAnsiTheme="minorHAnsi"/>
              </w:rPr>
              <w:t>l</w:t>
            </w:r>
            <w:r w:rsidR="0003681F">
              <w:rPr>
                <w:rFonts w:asciiTheme="minorHAnsi" w:hAnsiTheme="minorHAnsi"/>
              </w:rPr>
              <w:t>os</w:t>
            </w:r>
            <w:r w:rsidRPr="00267BFE">
              <w:rPr>
                <w:rFonts w:asciiTheme="minorHAnsi" w:hAnsiTheme="minorHAnsi"/>
              </w:rPr>
              <w:t xml:space="preserve"> límite</w:t>
            </w:r>
            <w:r w:rsidR="0003681F">
              <w:rPr>
                <w:rFonts w:asciiTheme="minorHAnsi" w:hAnsiTheme="minorHAnsi"/>
              </w:rPr>
              <w:t>s</w:t>
            </w:r>
            <w:r w:rsidR="001A34C1" w:rsidRPr="00267BFE">
              <w:rPr>
                <w:rFonts w:asciiTheme="minorHAnsi" w:hAnsiTheme="minorHAnsi"/>
              </w:rPr>
              <w:t xml:space="preserve"> </w:t>
            </w:r>
            <w:r w:rsidR="0003681F">
              <w:rPr>
                <w:rFonts w:asciiTheme="minorHAnsi" w:hAnsiTheme="minorHAnsi"/>
              </w:rPr>
              <w:t>establecidos</w:t>
            </w:r>
            <w:r w:rsidRPr="00267BFE">
              <w:rPr>
                <w:rFonts w:asciiTheme="minorHAnsi" w:hAnsiTheme="minorHAnsi"/>
              </w:rPr>
              <w:t xml:space="preserve"> </w:t>
            </w:r>
            <w:r w:rsidR="0003681F">
              <w:rPr>
                <w:rFonts w:asciiTheme="minorHAnsi" w:hAnsiTheme="minorHAnsi"/>
              </w:rPr>
              <w:t>para la ubicación d</w:t>
            </w:r>
            <w:r w:rsidR="00FF2D6F">
              <w:rPr>
                <w:rFonts w:asciiTheme="minorHAnsi" w:hAnsiTheme="minorHAnsi"/>
              </w:rPr>
              <w:t xml:space="preserve">el receptor </w:t>
            </w:r>
            <w:r w:rsidR="003F239B">
              <w:rPr>
                <w:rFonts w:asciiTheme="minorHAnsi" w:hAnsiTheme="minorHAnsi"/>
              </w:rPr>
              <w:t>R</w:t>
            </w:r>
            <w:r w:rsidR="00FF2D6F">
              <w:rPr>
                <w:rFonts w:asciiTheme="minorHAnsi" w:hAnsiTheme="minorHAnsi"/>
              </w:rPr>
              <w:t>1</w:t>
            </w:r>
            <w:r w:rsidR="003F3FD3" w:rsidRPr="00267BFE">
              <w:rPr>
                <w:rFonts w:asciiTheme="minorHAnsi" w:hAnsiTheme="minorHAnsi"/>
              </w:rPr>
              <w:t>.</w:t>
            </w:r>
          </w:p>
        </w:tc>
        <w:tc>
          <w:tcPr>
            <w:tcW w:w="1332" w:type="pct"/>
            <w:vAlign w:val="center"/>
          </w:tcPr>
          <w:p w:rsidR="008C1A14" w:rsidRPr="00FF2D6F" w:rsidRDefault="001A1452" w:rsidP="008C1A14">
            <w:pPr>
              <w:rPr>
                <w:rFonts w:asciiTheme="minorHAnsi" w:hAnsiTheme="minorHAnsi"/>
              </w:rPr>
            </w:pPr>
            <w:r w:rsidRPr="00FF2D6F">
              <w:rPr>
                <w:rFonts w:asciiTheme="minorHAnsi" w:hAnsiTheme="minorHAnsi"/>
              </w:rPr>
              <w:lastRenderedPageBreak/>
              <w:t>No e</w:t>
            </w:r>
            <w:r w:rsidR="00372F93" w:rsidRPr="00FF2D6F">
              <w:rPr>
                <w:rFonts w:asciiTheme="minorHAnsi" w:hAnsiTheme="minorHAnsi"/>
              </w:rPr>
              <w:t xml:space="preserve">xiste </w:t>
            </w:r>
            <w:r w:rsidR="003F3FD3" w:rsidRPr="00FF2D6F">
              <w:rPr>
                <w:rFonts w:asciiTheme="minorHAnsi" w:hAnsiTheme="minorHAnsi"/>
              </w:rPr>
              <w:t>s</w:t>
            </w:r>
            <w:r w:rsidR="00372F93" w:rsidRPr="00FF2D6F">
              <w:rPr>
                <w:rFonts w:asciiTheme="minorHAnsi" w:hAnsiTheme="minorHAnsi"/>
              </w:rPr>
              <w:t xml:space="preserve">uperación </w:t>
            </w:r>
            <w:r w:rsidR="008C1A14" w:rsidRPr="00FF2D6F">
              <w:rPr>
                <w:rFonts w:asciiTheme="minorHAnsi" w:hAnsiTheme="minorHAnsi"/>
              </w:rPr>
              <w:t>d</w:t>
            </w:r>
            <w:r w:rsidR="003F3FD3" w:rsidRPr="00FF2D6F">
              <w:rPr>
                <w:rFonts w:asciiTheme="minorHAnsi" w:hAnsiTheme="minorHAnsi"/>
              </w:rPr>
              <w:t>el límite</w:t>
            </w:r>
            <w:r w:rsidR="00372F93" w:rsidRPr="00FF2D6F">
              <w:rPr>
                <w:rFonts w:asciiTheme="minorHAnsi" w:hAnsiTheme="minorHAnsi"/>
              </w:rPr>
              <w:t xml:space="preserve"> est</w:t>
            </w:r>
            <w:r w:rsidR="003F3FD3" w:rsidRPr="00FF2D6F">
              <w:rPr>
                <w:rFonts w:asciiTheme="minorHAnsi" w:hAnsiTheme="minorHAnsi"/>
              </w:rPr>
              <w:t>ablecido p</w:t>
            </w:r>
            <w:r w:rsidRPr="00FF2D6F">
              <w:rPr>
                <w:rFonts w:asciiTheme="minorHAnsi" w:hAnsiTheme="minorHAnsi"/>
              </w:rPr>
              <w:t>or la normativa para una zona I</w:t>
            </w:r>
            <w:r w:rsidR="003F3FD3" w:rsidRPr="00FF2D6F">
              <w:rPr>
                <w:rFonts w:asciiTheme="minorHAnsi" w:hAnsiTheme="minorHAnsi"/>
              </w:rPr>
              <w:t>I en periodo</w:t>
            </w:r>
            <w:r w:rsidR="0003681F">
              <w:rPr>
                <w:rFonts w:asciiTheme="minorHAnsi" w:hAnsiTheme="minorHAnsi"/>
              </w:rPr>
              <w:t xml:space="preserve"> diurno</w:t>
            </w:r>
            <w:r w:rsidR="003F3FD3" w:rsidRPr="00FF2D6F">
              <w:rPr>
                <w:rFonts w:asciiTheme="minorHAnsi" w:hAnsiTheme="minorHAnsi"/>
              </w:rPr>
              <w:t>, en el punto receptor N° 1</w:t>
            </w:r>
            <w:r w:rsidR="00FF2D6F" w:rsidRPr="00FF2D6F">
              <w:rPr>
                <w:rFonts w:asciiTheme="minorHAnsi" w:hAnsiTheme="minorHAnsi"/>
              </w:rPr>
              <w:t>.</w:t>
            </w:r>
          </w:p>
          <w:p w:rsidR="001A1452" w:rsidRPr="00FF2D6F" w:rsidRDefault="001A1452" w:rsidP="008C1A14">
            <w:pPr>
              <w:rPr>
                <w:rFonts w:asciiTheme="minorHAnsi" w:hAnsiTheme="minorHAnsi"/>
              </w:rPr>
            </w:pPr>
          </w:p>
          <w:p w:rsidR="00FF2D6F" w:rsidRPr="00FF2D6F" w:rsidRDefault="00267BFE" w:rsidP="00FF2D6F">
            <w:pPr>
              <w:rPr>
                <w:rFonts w:asciiTheme="minorHAnsi" w:hAnsiTheme="minorHAnsi"/>
                <w:lang w:val="es-CL" w:eastAsia="en-US"/>
              </w:rPr>
            </w:pPr>
            <w:r w:rsidRPr="00FF2D6F">
              <w:rPr>
                <w:rFonts w:asciiTheme="minorHAnsi" w:hAnsiTheme="minorHAnsi"/>
                <w:lang w:val="es-CL" w:eastAsia="en-US"/>
              </w:rPr>
              <w:t>Por lo anterior, no se ratifica la denuncia.</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Default="001A1452" w:rsidP="008C1A14">
            <w:pPr>
              <w:rPr>
                <w:rFonts w:asciiTheme="minorHAnsi" w:hAnsiTheme="minorHAnsi"/>
              </w:rPr>
            </w:pPr>
            <w:r>
              <w:rPr>
                <w:rFonts w:asciiTheme="minorHAnsi" w:hAnsiTheme="minorHAnsi"/>
              </w:rPr>
              <w:t>No existen observaciones.</w:t>
            </w:r>
          </w:p>
        </w:tc>
      </w:tr>
    </w:tbl>
    <w:p w:rsidR="006B02D0" w:rsidRDefault="006B02D0">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5"/>
        <w:gridCol w:w="4851"/>
        <w:gridCol w:w="4550"/>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27751F" w:rsidP="008B022E">
            <w:pPr>
              <w:jc w:val="center"/>
              <w:rPr>
                <w:rFonts w:asciiTheme="minorHAnsi" w:hAnsiTheme="minorHAnsi"/>
                <w:color w:val="000000"/>
                <w:sz w:val="20"/>
                <w:szCs w:val="20"/>
                <w:lang w:eastAsia="es-CL"/>
              </w:rPr>
            </w:pPr>
            <w:r>
              <w:rPr>
                <w:rFonts w:asciiTheme="minorHAnsi" w:hAnsiTheme="minorHAnsi"/>
                <w:noProof/>
                <w:lang w:eastAsia="es-CL"/>
              </w:rPr>
              <w:drawing>
                <wp:inline distT="0" distB="0" distL="0" distR="0">
                  <wp:extent cx="7308344" cy="4374337"/>
                  <wp:effectExtent l="0" t="0" r="6985" b="7620"/>
                  <wp:docPr id="2" name="Imagen 2" descr="C:\Users\juan.granzow\Documents\Mis Documentos SMA\2016.08_DFZ-2016-XXX-VIII-NE-IA DENUNCIA Construcción MERCADO PROVISORIO CONCEPCION (ID 1425-2015)\UBICACION MERCADO PROVISORIO CONCEP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granzow\Documents\Mis Documentos SMA\2016.08_DFZ-2016-XXX-VIII-NE-IA DENUNCIA Construcción MERCADO PROVISORIO CONCEPCION (ID 1425-2015)\UBICACION MERCADO PROVISORIO CONCEPC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470" cy="4378602"/>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Descripcin"/>
              <w:rPr>
                <w:color w:val="000000"/>
                <w:sz w:val="20"/>
                <w:szCs w:val="20"/>
                <w:lang w:eastAsia="es-CL"/>
              </w:rPr>
            </w:pPr>
            <w:bookmarkStart w:id="1" w:name="_Ref405995440"/>
            <w:r>
              <w:t xml:space="preserve">Imagen </w:t>
            </w:r>
            <w:fldSimple w:instr=" SEQ Imagen \* ARABIC ">
              <w:r w:rsidR="003C7565">
                <w:rPr>
                  <w:noProof/>
                </w:rPr>
                <w:t>1</w:t>
              </w:r>
            </w:fldSimple>
            <w:bookmarkEnd w:id="1"/>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2775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7751F">
              <w:rPr>
                <w:rFonts w:asciiTheme="minorHAnsi" w:hAnsiTheme="minorHAnsi"/>
                <w:color w:val="000000"/>
                <w:sz w:val="20"/>
                <w:szCs w:val="20"/>
                <w:lang w:eastAsia="es-CL"/>
              </w:rPr>
              <w:t>03</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27751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27751F">
              <w:rPr>
                <w:rFonts w:asciiTheme="minorHAnsi" w:hAnsiTheme="minorHAnsi"/>
                <w:color w:val="000000"/>
                <w:sz w:val="20"/>
                <w:szCs w:val="20"/>
                <w:lang w:eastAsia="es-CL"/>
              </w:rPr>
              <w:t>6</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27751F">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C26996">
              <w:rPr>
                <w:rFonts w:asciiTheme="minorHAnsi" w:hAnsiTheme="minorHAnsi"/>
                <w:color w:val="000000"/>
                <w:sz w:val="20"/>
                <w:szCs w:val="20"/>
                <w:lang w:eastAsia="es-CL"/>
              </w:rPr>
              <w:t>59</w:t>
            </w:r>
            <w:r w:rsidR="0027751F">
              <w:rPr>
                <w:rFonts w:asciiTheme="minorHAnsi" w:hAnsiTheme="minorHAnsi"/>
                <w:color w:val="000000"/>
                <w:sz w:val="20"/>
                <w:szCs w:val="20"/>
                <w:lang w:eastAsia="es-CL"/>
              </w:rPr>
              <w:t>22099</w:t>
            </w:r>
            <w:r w:rsidR="007C5AA5">
              <w:rPr>
                <w:rFonts w:asciiTheme="minorHAnsi" w:hAnsiTheme="minorHAnsi"/>
                <w:color w:val="000000"/>
                <w:sz w:val="20"/>
                <w:szCs w:val="20"/>
                <w:lang w:eastAsia="es-CL"/>
              </w:rPr>
              <w:t xml:space="preserve"> 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27751F">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5E7A84">
              <w:rPr>
                <w:rFonts w:asciiTheme="minorHAnsi" w:hAnsiTheme="minorHAnsi"/>
                <w:color w:val="000000"/>
                <w:sz w:val="20"/>
                <w:szCs w:val="20"/>
                <w:lang w:eastAsia="es-CL"/>
              </w:rPr>
              <w:t>6</w:t>
            </w:r>
            <w:r w:rsidR="0027751F">
              <w:rPr>
                <w:rFonts w:asciiTheme="minorHAnsi" w:hAnsiTheme="minorHAnsi"/>
                <w:color w:val="000000"/>
                <w:sz w:val="20"/>
                <w:szCs w:val="20"/>
                <w:lang w:eastAsia="es-CL"/>
              </w:rPr>
              <w:t>73102</w:t>
            </w:r>
            <w:r w:rsidR="007C5AA5">
              <w:rPr>
                <w:rFonts w:asciiTheme="minorHAnsi" w:hAnsiTheme="minorHAnsi"/>
                <w:color w:val="000000"/>
                <w:sz w:val="20"/>
                <w:szCs w:val="20"/>
                <w:lang w:eastAsia="es-CL"/>
              </w:rPr>
              <w:t xml:space="preserve"> 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 xml:space="preserve">Vista </w:t>
            </w:r>
            <w:r w:rsidR="00C26996">
              <w:rPr>
                <w:rFonts w:asciiTheme="minorHAnsi" w:hAnsiTheme="minorHAnsi"/>
                <w:color w:val="000000"/>
                <w:sz w:val="20"/>
                <w:szCs w:val="20"/>
                <w:lang w:eastAsia="es-CL"/>
              </w:rPr>
              <w:t>de ubicación de Establecimiento emisor denunciado a nivel comunal</w:t>
            </w:r>
            <w:r>
              <w:rPr>
                <w:rFonts w:asciiTheme="minorHAnsi" w:hAnsiTheme="minorHAnsi"/>
                <w:color w:val="000000"/>
                <w:sz w:val="20"/>
                <w:szCs w:val="20"/>
                <w:lang w:eastAsia="es-CL"/>
              </w:rPr>
              <w:t xml:space="preserve"> obtenido mediante Google Earth. </w:t>
            </w:r>
          </w:p>
        </w:tc>
      </w:tr>
    </w:tbl>
    <w:p w:rsidR="00C26996" w:rsidRDefault="00C26996">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47"/>
        <w:gridCol w:w="4851"/>
        <w:gridCol w:w="4548"/>
      </w:tblGrid>
      <w:tr w:rsidR="00C26996" w:rsidRPr="006A6B6B" w:rsidTr="00692DEF">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26996" w:rsidRPr="006A6B6B" w:rsidRDefault="00C26996" w:rsidP="00692DEF">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C26996" w:rsidRPr="006A6B6B" w:rsidTr="00692DEF">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C26996" w:rsidRPr="006A6B6B" w:rsidRDefault="0027751F" w:rsidP="00692DEF">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extent cx="7132244" cy="4268934"/>
                  <wp:effectExtent l="0" t="0" r="0" b="0"/>
                  <wp:docPr id="8" name="Imagen 8" descr="C:\Users\juan.granzow\Documents\Mis Documentos SMA\2016.08_DFZ-2016-XXX-VIII-NE-IA DENUNCIA Construcción MERCADO PROVISORIO CONCEPCION (ID 1425-2015)\UBICACION MERCADO PROVISORIO CONCEPCION 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an.granzow\Documents\Mis Documentos SMA\2016.08_DFZ-2016-XXX-VIII-NE-IA DENUNCIA Construcción MERCADO PROVISORIO CONCEPCION (ID 1425-2015)\UBICACION MERCADO PROVISORIO CONCEPCION zoo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2300" cy="4274953"/>
                          </a:xfrm>
                          <a:prstGeom prst="rect">
                            <a:avLst/>
                          </a:prstGeom>
                          <a:noFill/>
                          <a:ln>
                            <a:noFill/>
                          </a:ln>
                        </pic:spPr>
                      </pic:pic>
                    </a:graphicData>
                  </a:graphic>
                </wp:inline>
              </w:drawing>
            </w:r>
          </w:p>
        </w:tc>
      </w:tr>
      <w:tr w:rsidR="00C26996"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hideMark/>
          </w:tcPr>
          <w:p w:rsidR="00C26996" w:rsidRPr="006A6B6B" w:rsidRDefault="00C26996" w:rsidP="00C26996">
            <w:pPr>
              <w:pStyle w:val="Descripcin"/>
              <w:rPr>
                <w:color w:val="000000"/>
                <w:sz w:val="20"/>
                <w:szCs w:val="20"/>
                <w:lang w:eastAsia="es-CL"/>
              </w:rPr>
            </w:pPr>
            <w:r>
              <w:t>Imagen 2</w:t>
            </w:r>
            <w:r w:rsidRPr="006A6B6B">
              <w:rPr>
                <w:sz w:val="20"/>
                <w:szCs w:val="20"/>
              </w:rPr>
              <w:t>.</w:t>
            </w:r>
          </w:p>
        </w:tc>
        <w:tc>
          <w:tcPr>
            <w:tcW w:w="368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26996" w:rsidRPr="006A6B6B" w:rsidRDefault="00C26996" w:rsidP="002775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27751F">
              <w:rPr>
                <w:rFonts w:asciiTheme="minorHAnsi" w:hAnsiTheme="minorHAnsi"/>
                <w:color w:val="000000"/>
                <w:sz w:val="20"/>
                <w:szCs w:val="20"/>
                <w:lang w:eastAsia="es-CL"/>
              </w:rPr>
              <w:t>03</w:t>
            </w:r>
            <w:r w:rsidRPr="005E7A84">
              <w:rPr>
                <w:rFonts w:asciiTheme="minorHAnsi" w:hAnsiTheme="minorHAnsi"/>
                <w:color w:val="000000"/>
                <w:sz w:val="20"/>
                <w:szCs w:val="20"/>
                <w:lang w:eastAsia="es-CL"/>
              </w:rPr>
              <w:t>-</w:t>
            </w:r>
            <w:r>
              <w:rPr>
                <w:rFonts w:asciiTheme="minorHAnsi" w:hAnsiTheme="minorHAnsi"/>
                <w:color w:val="000000"/>
                <w:sz w:val="20"/>
                <w:szCs w:val="20"/>
                <w:lang w:eastAsia="es-CL"/>
              </w:rPr>
              <w:t>0</w:t>
            </w:r>
            <w:r w:rsidR="0027751F">
              <w:rPr>
                <w:rFonts w:asciiTheme="minorHAnsi" w:hAnsiTheme="minorHAnsi"/>
                <w:color w:val="000000"/>
                <w:sz w:val="20"/>
                <w:szCs w:val="20"/>
                <w:lang w:eastAsia="es-CL"/>
              </w:rPr>
              <w:t>8</w:t>
            </w:r>
            <w:r w:rsidRPr="006A6B6B">
              <w:rPr>
                <w:rFonts w:asciiTheme="minorHAnsi" w:hAnsiTheme="minorHAnsi"/>
                <w:color w:val="000000"/>
                <w:sz w:val="20"/>
                <w:szCs w:val="20"/>
                <w:lang w:eastAsia="es-CL"/>
              </w:rPr>
              <w:t>-201</w:t>
            </w:r>
            <w:r w:rsidR="0027751F">
              <w:rPr>
                <w:rFonts w:asciiTheme="minorHAnsi" w:hAnsiTheme="minorHAnsi"/>
                <w:color w:val="000000"/>
                <w:sz w:val="20"/>
                <w:szCs w:val="20"/>
                <w:lang w:eastAsia="es-CL"/>
              </w:rPr>
              <w:t>6</w:t>
            </w:r>
          </w:p>
        </w:tc>
      </w:tr>
      <w:tr w:rsidR="0027751F" w:rsidRPr="006A6B6B" w:rsidTr="005E7A84">
        <w:trPr>
          <w:trHeight w:val="283"/>
          <w:jc w:val="center"/>
        </w:trPr>
        <w:tc>
          <w:tcPr>
            <w:tcW w:w="1313" w:type="pct"/>
            <w:tcBorders>
              <w:top w:val="single" w:sz="4" w:space="0" w:color="auto"/>
              <w:left w:val="single" w:sz="4" w:space="0" w:color="auto"/>
              <w:bottom w:val="single" w:sz="4" w:space="0" w:color="auto"/>
              <w:right w:val="nil"/>
            </w:tcBorders>
            <w:shd w:val="clear" w:color="auto" w:fill="auto"/>
            <w:noWrap/>
            <w:vAlign w:val="center"/>
          </w:tcPr>
          <w:p w:rsidR="0027751F" w:rsidRPr="006A6B6B" w:rsidRDefault="0027751F" w:rsidP="0027751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7751F" w:rsidRPr="00BE6EA1" w:rsidRDefault="0027751F" w:rsidP="0027751F">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Pr>
                <w:rFonts w:asciiTheme="minorHAnsi" w:hAnsiTheme="minorHAnsi"/>
                <w:color w:val="000000"/>
                <w:sz w:val="20"/>
                <w:szCs w:val="20"/>
                <w:lang w:eastAsia="es-CL"/>
              </w:rPr>
              <w:t>5922099 m S</w:t>
            </w:r>
          </w:p>
        </w:tc>
        <w:tc>
          <w:tcPr>
            <w:tcW w:w="1784" w:type="pct"/>
            <w:tcBorders>
              <w:top w:val="single" w:sz="4" w:space="0" w:color="auto"/>
              <w:left w:val="single" w:sz="4" w:space="0" w:color="auto"/>
              <w:bottom w:val="single" w:sz="4" w:space="0" w:color="auto"/>
              <w:right w:val="single" w:sz="4" w:space="0" w:color="000000"/>
            </w:tcBorders>
            <w:shd w:val="clear" w:color="auto" w:fill="auto"/>
            <w:vAlign w:val="center"/>
          </w:tcPr>
          <w:p w:rsidR="0027751F" w:rsidRPr="00BE6EA1" w:rsidRDefault="0027751F" w:rsidP="0027751F">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Pr>
                <w:rFonts w:asciiTheme="minorHAnsi" w:hAnsiTheme="minorHAnsi"/>
                <w:color w:val="000000"/>
                <w:sz w:val="20"/>
                <w:szCs w:val="20"/>
                <w:lang w:eastAsia="es-CL"/>
              </w:rPr>
              <w:t>673102 m E</w:t>
            </w:r>
          </w:p>
        </w:tc>
      </w:tr>
      <w:tr w:rsidR="00C26996" w:rsidRPr="006A6B6B" w:rsidTr="00692DEF">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26996" w:rsidRPr="006A6B6B" w:rsidRDefault="00C26996" w:rsidP="00C26996">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de ubicación de Establecimiento emisor denunciado a nivel local obtenido mediante Google Earth.</w:t>
            </w:r>
          </w:p>
        </w:tc>
      </w:tr>
    </w:tbl>
    <w:p w:rsidR="00B7003F" w:rsidRDefault="00B7003F" w:rsidP="008E0B5D">
      <w:pPr>
        <w:rPr>
          <w:rFonts w:asciiTheme="minorHAnsi" w:hAnsiTheme="minorHAnsi"/>
        </w:rPr>
      </w:pPr>
    </w:p>
    <w:p w:rsidR="00B7003F" w:rsidRDefault="00B7003F" w:rsidP="008E0B5D">
      <w:pPr>
        <w:rPr>
          <w:rFonts w:asciiTheme="minorHAnsi" w:hAnsiTheme="minorHAnsi"/>
        </w:rPr>
        <w:sectPr w:rsidR="00B7003F"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B7003F" w:rsidRDefault="00B7003F" w:rsidP="00B7003F">
      <w:pPr>
        <w:pStyle w:val="Puesto"/>
        <w:numPr>
          <w:ilvl w:val="0"/>
          <w:numId w:val="0"/>
        </w:numPr>
        <w:ind w:left="567"/>
        <w:jc w:val="center"/>
      </w:pPr>
      <w:r>
        <w:lastRenderedPageBreak/>
        <w:t>ANEXO 1. EXTRACTO DE ORDENANZA DEL P</w:t>
      </w:r>
      <w:r w:rsidR="0027751F">
        <w:t>SRN</w:t>
      </w:r>
      <w:r>
        <w:t xml:space="preserve"> </w:t>
      </w:r>
      <w:r w:rsidR="0027751F">
        <w:t>CONCEPCION</w:t>
      </w:r>
    </w:p>
    <w:p w:rsidR="0027751F" w:rsidRPr="0027751F" w:rsidRDefault="0027751F" w:rsidP="0027751F">
      <w:pPr>
        <w:jc w:val="center"/>
        <w:rPr>
          <w:sz w:val="18"/>
        </w:rPr>
      </w:pPr>
      <w:r>
        <w:rPr>
          <w:sz w:val="18"/>
        </w:rPr>
        <w:t>Artículo 21°, Zona 1.1</w:t>
      </w:r>
    </w:p>
    <w:p w:rsidR="0027751F" w:rsidRPr="0027751F" w:rsidRDefault="0027751F" w:rsidP="0027751F">
      <w:pPr>
        <w:tabs>
          <w:tab w:val="left" w:pos="1440"/>
        </w:tabs>
        <w:ind w:left="709"/>
        <w:rPr>
          <w:rFonts w:ascii="Arial" w:hAnsi="Arial"/>
          <w:b/>
          <w:sz w:val="20"/>
        </w:rPr>
      </w:pPr>
      <w:r w:rsidRPr="0027751F">
        <w:rPr>
          <w:rFonts w:ascii="Arial" w:hAnsi="Arial"/>
          <w:b/>
          <w:sz w:val="20"/>
        </w:rPr>
        <w:t>Zona 1.1.</w:t>
      </w:r>
    </w:p>
    <w:p w:rsidR="0027751F" w:rsidRPr="0027751F" w:rsidRDefault="0027751F" w:rsidP="0027751F">
      <w:pPr>
        <w:tabs>
          <w:tab w:val="left" w:pos="1440"/>
        </w:tabs>
        <w:ind w:left="709"/>
        <w:rPr>
          <w:rFonts w:ascii="Arial" w:hAnsi="Arial"/>
          <w:sz w:val="20"/>
        </w:rPr>
      </w:pPr>
    </w:p>
    <w:p w:rsidR="0027751F" w:rsidRPr="0027751F" w:rsidRDefault="0027751F" w:rsidP="0027751F">
      <w:pPr>
        <w:tabs>
          <w:tab w:val="left" w:pos="1440"/>
        </w:tabs>
        <w:ind w:left="709"/>
        <w:rPr>
          <w:rFonts w:ascii="Arial" w:hAnsi="Arial"/>
          <w:sz w:val="20"/>
        </w:rPr>
      </w:pPr>
      <w:r w:rsidRPr="0027751F">
        <w:rPr>
          <w:rFonts w:ascii="Arial" w:hAnsi="Arial"/>
          <w:sz w:val="20"/>
        </w:rPr>
        <w:t>Está destinada preferentemente a edificación de altura media de carácter institucional que enmarca al edificio de la ex Estación de Ferrocarril, el cual se declara de conservación histórica para los efectos de aplicación del inciso 2º del Art. 60 del DFL 458 de 1975,  LGUC.</w:t>
      </w:r>
    </w:p>
    <w:p w:rsidR="0027751F" w:rsidRPr="0027751F" w:rsidRDefault="0027751F" w:rsidP="0027751F">
      <w:pPr>
        <w:tabs>
          <w:tab w:val="left" w:pos="1440"/>
        </w:tabs>
        <w:ind w:left="709"/>
        <w:rPr>
          <w:rFonts w:ascii="Arial" w:hAnsi="Arial"/>
          <w:sz w:val="20"/>
        </w:rPr>
      </w:pPr>
    </w:p>
    <w:p w:rsidR="0027751F" w:rsidRPr="0027751F" w:rsidRDefault="0027751F" w:rsidP="0027751F">
      <w:pPr>
        <w:tabs>
          <w:tab w:val="left" w:pos="1440"/>
        </w:tabs>
        <w:ind w:left="709"/>
        <w:rPr>
          <w:rFonts w:ascii="Arial" w:hAnsi="Arial"/>
          <w:sz w:val="20"/>
        </w:rPr>
      </w:pPr>
      <w:r w:rsidRPr="0027751F">
        <w:rPr>
          <w:rFonts w:ascii="Arial" w:hAnsi="Arial"/>
          <w:sz w:val="20"/>
        </w:rPr>
        <w:t>La zona se complementa con uso comercial, servicios públicos y profesionales a escala metropolitana y comunal a ambos lados de la Plaza de la Nueva Estación de Ferrocarril.</w:t>
      </w:r>
    </w:p>
    <w:p w:rsidR="0027751F" w:rsidRPr="0027751F" w:rsidRDefault="0027751F" w:rsidP="0027751F">
      <w:pPr>
        <w:tabs>
          <w:tab w:val="left" w:pos="1440"/>
        </w:tabs>
        <w:ind w:left="709"/>
        <w:rPr>
          <w:rFonts w:ascii="Arial" w:hAnsi="Arial"/>
          <w:sz w:val="20"/>
        </w:rPr>
      </w:pPr>
    </w:p>
    <w:p w:rsidR="0027751F" w:rsidRPr="0027751F" w:rsidRDefault="0027751F" w:rsidP="0027751F">
      <w:pPr>
        <w:tabs>
          <w:tab w:val="left" w:pos="4820"/>
        </w:tabs>
        <w:ind w:left="5103" w:hanging="4394"/>
        <w:rPr>
          <w:rFonts w:ascii="Arial" w:hAnsi="Arial"/>
          <w:i/>
          <w:iCs/>
          <w:color w:val="FF0000"/>
          <w:sz w:val="20"/>
        </w:rPr>
      </w:pPr>
      <w:r w:rsidRPr="0027751F">
        <w:rPr>
          <w:rFonts w:ascii="Arial" w:hAnsi="Arial"/>
          <w:sz w:val="20"/>
        </w:rPr>
        <w:t>Usos permitidos</w:t>
      </w:r>
      <w:r w:rsidRPr="0027751F">
        <w:rPr>
          <w:rFonts w:ascii="Arial" w:hAnsi="Arial"/>
          <w:sz w:val="20"/>
        </w:rPr>
        <w:tab/>
        <w:t>:</w:t>
      </w:r>
      <w:r w:rsidRPr="0027751F">
        <w:rPr>
          <w:rFonts w:ascii="Arial" w:hAnsi="Arial"/>
          <w:sz w:val="20"/>
        </w:rPr>
        <w:tab/>
      </w:r>
      <w:r w:rsidRPr="0027751F">
        <w:rPr>
          <w:rFonts w:ascii="Arial" w:hAnsi="Arial"/>
          <w:i/>
          <w:iCs/>
          <w:color w:val="FF0000"/>
          <w:sz w:val="20"/>
        </w:rPr>
        <w:t>Equipamiento de servicios, comercio, culto y cultura; infraestructura de transporte</w:t>
      </w:r>
    </w:p>
    <w:p w:rsidR="0027751F" w:rsidRPr="0027751F" w:rsidRDefault="0027751F" w:rsidP="0027751F">
      <w:pPr>
        <w:tabs>
          <w:tab w:val="left" w:pos="4820"/>
          <w:tab w:val="left" w:pos="5040"/>
          <w:tab w:val="left" w:pos="6336"/>
        </w:tabs>
        <w:ind w:left="709"/>
        <w:rPr>
          <w:rFonts w:ascii="Arial" w:hAnsi="Arial"/>
          <w:sz w:val="20"/>
        </w:rPr>
      </w:pPr>
      <w:r w:rsidRPr="0027751F">
        <w:rPr>
          <w:rFonts w:ascii="Arial" w:hAnsi="Arial"/>
          <w:sz w:val="20"/>
        </w:rPr>
        <w:tab/>
      </w:r>
      <w:r w:rsidRPr="0027751F">
        <w:rPr>
          <w:rFonts w:ascii="Arial" w:hAnsi="Arial"/>
          <w:sz w:val="20"/>
        </w:rPr>
        <w:tab/>
      </w:r>
    </w:p>
    <w:p w:rsidR="0027751F" w:rsidRPr="0027751F" w:rsidRDefault="0027751F" w:rsidP="0027751F">
      <w:pPr>
        <w:tabs>
          <w:tab w:val="left" w:pos="4820"/>
        </w:tabs>
        <w:ind w:left="5103" w:hanging="4394"/>
        <w:rPr>
          <w:rFonts w:ascii="Arial" w:hAnsi="Arial"/>
          <w:sz w:val="20"/>
        </w:rPr>
      </w:pPr>
      <w:r w:rsidRPr="0027751F">
        <w:rPr>
          <w:rFonts w:ascii="Arial" w:hAnsi="Arial"/>
          <w:sz w:val="20"/>
        </w:rPr>
        <w:t>Usos Prohibidos</w:t>
      </w:r>
      <w:r w:rsidRPr="0027751F">
        <w:rPr>
          <w:rFonts w:ascii="Arial" w:hAnsi="Arial"/>
          <w:sz w:val="20"/>
        </w:rPr>
        <w:tab/>
        <w:t>:</w:t>
      </w:r>
      <w:r w:rsidRPr="0027751F">
        <w:rPr>
          <w:rFonts w:ascii="Arial" w:hAnsi="Arial"/>
          <w:sz w:val="20"/>
        </w:rPr>
        <w:tab/>
      </w:r>
      <w:r w:rsidRPr="0027751F">
        <w:rPr>
          <w:rFonts w:ascii="Arial" w:hAnsi="Arial"/>
          <w:i/>
          <w:iCs/>
          <w:color w:val="FF0000"/>
          <w:sz w:val="20"/>
        </w:rPr>
        <w:t>Todo</w:t>
      </w:r>
      <w:r w:rsidRPr="0027751F">
        <w:rPr>
          <w:rFonts w:ascii="Arial" w:hAnsi="Arial"/>
          <w:sz w:val="20"/>
        </w:rPr>
        <w:t xml:space="preserve"> otro uso no indicado precedentemente.</w:t>
      </w:r>
    </w:p>
    <w:p w:rsidR="00B7003F" w:rsidRDefault="00B7003F" w:rsidP="00B7003F">
      <w:pPr>
        <w:jc w:val="center"/>
        <w:rPr>
          <w:rFonts w:asciiTheme="minorHAnsi" w:hAnsiTheme="minorHAnsi"/>
        </w:rPr>
      </w:pP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Pr="00B7003F" w:rsidRDefault="00B7003F" w:rsidP="00B7003F">
      <w:pPr>
        <w:jc w:val="center"/>
        <w:rPr>
          <w:rFonts w:asciiTheme="minorHAnsi" w:hAnsiTheme="minorHAnsi" w:cstheme="minorHAnsi"/>
          <w:b/>
        </w:rPr>
      </w:pPr>
      <w:r w:rsidRPr="00B7003F">
        <w:rPr>
          <w:rFonts w:asciiTheme="minorHAnsi" w:hAnsiTheme="minorHAnsi" w:cstheme="minorHAnsi"/>
          <w:b/>
        </w:rPr>
        <w:t>Extracto del plano de usos del suelo del P</w:t>
      </w:r>
      <w:r w:rsidR="0027751F">
        <w:rPr>
          <w:rFonts w:asciiTheme="minorHAnsi" w:hAnsiTheme="minorHAnsi" w:cstheme="minorHAnsi"/>
          <w:b/>
        </w:rPr>
        <w:t>lan Seccional Ribera Norte de Concepción (PSRN)</w:t>
      </w:r>
    </w:p>
    <w:p w:rsidR="00B7003F" w:rsidRDefault="0027751F" w:rsidP="00B7003F">
      <w:pPr>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59264" behindDoc="0" locked="0" layoutInCell="1" allowOverlap="1" wp14:anchorId="71D51B0D" wp14:editId="177BB2F1">
                <wp:simplePos x="0" y="0"/>
                <wp:positionH relativeFrom="column">
                  <wp:posOffset>4703064</wp:posOffset>
                </wp:positionH>
                <wp:positionV relativeFrom="paragraph">
                  <wp:posOffset>110973</wp:posOffset>
                </wp:positionV>
                <wp:extent cx="1331595" cy="295275"/>
                <wp:effectExtent l="1314450" t="0" r="20955" b="1971675"/>
                <wp:wrapNone/>
                <wp:docPr id="6" name="Llamada con línea 2 6"/>
                <wp:cNvGraphicFramePr/>
                <a:graphic xmlns:a="http://schemas.openxmlformats.org/drawingml/2006/main">
                  <a:graphicData uri="http://schemas.microsoft.com/office/word/2010/wordprocessingShape">
                    <wps:wsp>
                      <wps:cNvSpPr/>
                      <wps:spPr>
                        <a:xfrm>
                          <a:off x="0" y="0"/>
                          <a:ext cx="1331595" cy="295275"/>
                        </a:xfrm>
                        <a:prstGeom prst="borderCallout2">
                          <a:avLst>
                            <a:gd name="adj1" fmla="val 18750"/>
                            <a:gd name="adj2" fmla="val -8333"/>
                            <a:gd name="adj3" fmla="val 18750"/>
                            <a:gd name="adj4" fmla="val -16667"/>
                            <a:gd name="adj5" fmla="val 736113"/>
                            <a:gd name="adj6" fmla="val -9800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003F" w:rsidRDefault="00B7003F" w:rsidP="00B7003F">
                            <w:pPr>
                              <w:jc w:val="center"/>
                            </w:pPr>
                            <w:r>
                              <w:t>Ubicación 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51B0D"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6" o:spid="_x0000_s1026" type="#_x0000_t48" style="position:absolute;left:0;text-align:left;margin-left:370.3pt;margin-top:8.75pt;width:104.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fm2wIAAD0GAAAOAAAAZHJzL2Uyb0RvYy54bWysVMlu2zAQvRfoPxC8O1q8G5EDw0GKAkYa&#10;NClypikyUkGRLElv/ad+RX+sQ4qWhSbtoagPNEcz84bzZrm+OTYC7ZmxtZIFzq5SjJikqqzlS4G/&#10;PN0NZhhZR2RJhJKswCdm8c3y/bvrg16wXFVKlMwgAJF2cdAFrpzTiySxtGINsVdKMwlKrkxDHIjm&#10;JSkNOQB6I5I8TSfJQZlSG0WZtfD1tlXiZcDnnFH3iXPLHBIFhre5cJpwbv2ZLK/J4sUQXdU0PoP8&#10;wysaUksI2kHdEkfQztSvoJqaGmUVd1dUNYnivKYs5ADZZOlv2TxWRLOQC5BjdUeT/X+w9H7/YFBd&#10;FniCkSQNlGgjSENKgqiSSPz8IRlBOZp4pg7aLsDhUT+YKFm4+rSP3DT+HxJCx8DuqWOXHR2i8DEb&#10;DrPxfIwRBV0+H+fTsQdNLt7aWPeBqQb5S4G3UFpm1kQItXN5oJfsN9YFnsv4WlJ+zTDijYCy7YlA&#10;2Ww6Ppe1Z5P3bQaz4XAYS9+zGfZt/oAz6tsMsslkMn0NBDleHjQdTrLsjWjA98VoMJ+l6SjSEZME&#10;Ys6EAEue+5btcHMnwTwPQn5mHOoH/LYMhclha2EQsFFgQimTLgvk2YqUrP08TuEXw3UeoRYB0CPz&#10;WogOOwL4qXyN3RYx2ntXFgavc07b6H9z7jxCZCVd59zUUpm3AARkFSO39meSWmo8S+64PcZG3ary&#10;BI1uVLsBrKZ3NTTZhlj3QAz0DiwHWGPuExxcqEOBVbxhVCnz/a3v3h4mEbQYHWCFFNh+2xHDMBIf&#10;JczoPBuN/M4Jwmg8zUEwfc22r5G7Zq2gYtDN8Lpw9fZOnK/cqOYZRmLlo4KKSAqxC0ydOQtr1642&#10;2JeUrVbBDPaMJm4jHzX14J5g31ZPx2didJw0BzN6r87rhixCB7bkXmy9p1SrnVO8dl7pKW55jQLs&#10;qNBDcZ/6JdiXg9Vl6y9/AQAA//8DAFBLAwQUAAYACAAAACEAlgW+SN0AAAAJAQAADwAAAGRycy9k&#10;b3ducmV2LnhtbEyPQUvEMBCF74L/IYzgzU2q267WposIghcF18Vzth2TajMpTbbb/nvHkx6H9/He&#10;N9V29r2YcIxdIA3ZSoFAakLbkdWwf3+6ugURk6HW9IFQw4IRtvX5WWXKNpzoDaddsoJLKJZGg0tp&#10;KKWMjUNv4ioMSJx9htGbxOdoZTuaE5f7Xl4rVUhvOuIFZwZ8dNh8745eA2Z5k718vX4sbpn21j77&#10;eZFe68uL+eEeRMI5/cHwq8/qULPTIRypjaLXsFmrglEONjkIBu5ydQPioKFYK5B1Jf9/UP8AAAD/&#10;/wMAUEsBAi0AFAAGAAgAAAAhALaDOJL+AAAA4QEAABMAAAAAAAAAAAAAAAAAAAAAAFtDb250ZW50&#10;X1R5cGVzXS54bWxQSwECLQAUAAYACAAAACEAOP0h/9YAAACUAQAACwAAAAAAAAAAAAAAAAAvAQAA&#10;X3JlbHMvLnJlbHNQSwECLQAUAAYACAAAACEALqMX5tsCAAA9BgAADgAAAAAAAAAAAAAAAAAuAgAA&#10;ZHJzL2Uyb0RvYy54bWxQSwECLQAUAAYACAAAACEAlgW+SN0AAAAJAQAADwAAAAAAAAAAAAAAAAA1&#10;BQAAZHJzL2Rvd25yZXYueG1sUEsFBgAAAAAEAAQA8wAAAD8GAAAAAA==&#10;" adj="-21169,159000" fillcolor="#4f81bd [3204]" strokecolor="#243f60 [1604]" strokeweight="2pt">
                <v:textbox>
                  <w:txbxContent>
                    <w:p w:rsidR="00B7003F" w:rsidRDefault="00B7003F" w:rsidP="00B7003F">
                      <w:pPr>
                        <w:jc w:val="center"/>
                      </w:pPr>
                      <w:r>
                        <w:t>Ubicación R1</w:t>
                      </w:r>
                    </w:p>
                  </w:txbxContent>
                </v:textbox>
                <o:callout v:ext="edit" minusy="t"/>
              </v:shape>
            </w:pict>
          </mc:Fallback>
        </mc:AlternateContent>
      </w:r>
    </w:p>
    <w:p w:rsidR="00B7003F" w:rsidRDefault="00B7003F" w:rsidP="00B7003F">
      <w:pPr>
        <w:rPr>
          <w:rFonts w:asciiTheme="minorHAnsi" w:hAnsiTheme="minorHAnsi"/>
        </w:rPr>
      </w:pPr>
    </w:p>
    <w:p w:rsidR="00B7003F" w:rsidRDefault="00B7003F" w:rsidP="00B7003F">
      <w:pPr>
        <w:rPr>
          <w:rFonts w:asciiTheme="minorHAnsi" w:hAnsiTheme="minorHAnsi"/>
        </w:rPr>
      </w:pPr>
    </w:p>
    <w:p w:rsidR="00B7003F" w:rsidRDefault="0027751F" w:rsidP="00B7003F">
      <w:pPr>
        <w:jc w:val="center"/>
        <w:rPr>
          <w:rFonts w:asciiTheme="minorHAnsi" w:hAnsiTheme="minorHAnsi"/>
        </w:rPr>
      </w:pPr>
      <w:r>
        <w:rPr>
          <w:rFonts w:asciiTheme="minorHAnsi" w:hAnsiTheme="minorHAnsi"/>
          <w:noProof/>
          <w:lang w:eastAsia="es-CL"/>
        </w:rPr>
        <mc:AlternateContent>
          <mc:Choice Requires="wps">
            <w:drawing>
              <wp:anchor distT="0" distB="0" distL="114300" distR="114300" simplePos="0" relativeHeight="251661312" behindDoc="0" locked="0" layoutInCell="1" allowOverlap="1" wp14:anchorId="65B9971D" wp14:editId="1BE72FFE">
                <wp:simplePos x="0" y="0"/>
                <wp:positionH relativeFrom="column">
                  <wp:posOffset>4995672</wp:posOffset>
                </wp:positionH>
                <wp:positionV relativeFrom="paragraph">
                  <wp:posOffset>53340</wp:posOffset>
                </wp:positionV>
                <wp:extent cx="1331595" cy="295275"/>
                <wp:effectExtent l="1200150" t="0" r="20955" b="1781175"/>
                <wp:wrapNone/>
                <wp:docPr id="16" name="Llamada con línea 2 16"/>
                <wp:cNvGraphicFramePr/>
                <a:graphic xmlns:a="http://schemas.openxmlformats.org/drawingml/2006/main">
                  <a:graphicData uri="http://schemas.microsoft.com/office/word/2010/wordprocessingShape">
                    <wps:wsp>
                      <wps:cNvSpPr/>
                      <wps:spPr>
                        <a:xfrm>
                          <a:off x="0" y="0"/>
                          <a:ext cx="1331595" cy="295275"/>
                        </a:xfrm>
                        <a:prstGeom prst="borderCallout2">
                          <a:avLst>
                            <a:gd name="adj1" fmla="val 18750"/>
                            <a:gd name="adj2" fmla="val -8333"/>
                            <a:gd name="adj3" fmla="val 18750"/>
                            <a:gd name="adj4" fmla="val -16667"/>
                            <a:gd name="adj5" fmla="val 676656"/>
                            <a:gd name="adj6" fmla="val -897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7751F" w:rsidRDefault="0027751F" w:rsidP="0027751F">
                            <w:pPr>
                              <w:jc w:val="center"/>
                            </w:pPr>
                            <w:r>
                              <w:t>Fuente Emisora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9971D" id="Llamada con línea 2 16" o:spid="_x0000_s1027" type="#_x0000_t48" style="position:absolute;left:0;text-align:left;margin-left:393.35pt;margin-top:4.2pt;width:104.8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v4QIAAEYGAAAOAAAAZHJzL2Uyb0RvYy54bWysVMlu2zAQvRfoPxC8O7JkS14QOTAcpChg&#10;pEGTImeaImMV3ErSW/+pX9Ef65CSZaFJeyjqg8zhzDzOvFmub45SoD2zrtaqxOnVECOmqK5q9VLi&#10;L093gylGzhNVEaEVK/GJOXyzeP/u+mDmLNNbLSpmEYAoNz+YEm+9N/MkcXTLJHFX2jAFSq6tJB5E&#10;+5JUlhwAXYokGw6L5KBtZaymzDm4vW2UeBHxOWfUf+LcMY9EiSE2H782fjfhmyyuyfzFErOtaRsG&#10;+YcoJKkVPNpB3RJP0M7Wr6BkTa12mvsrqmWiOa8pizlANunwt2wet8SwmAuQ40xHk/t/sPR+/2BR&#10;XUHtCowUkVCjtSCSVARRrZD4+UMxgjIEauDqYNwcXB7Ng20lB8eQ+JFbGf4hJXSM/J46ftnRIwqX&#10;6WiU5rMcIwq6bJZnkzyAJhdvY53/wLRE4VDiDRSX2RURQu98Fgkm+7XzkemqDZdUX1OMuBRQuD0R&#10;KJ1O8nNhezZZ32YwHY1GbfF7NqO+zR9wxn2bQVoUxeQ1EOR4CaiYFEUe6YP+6L0GhF+MBtPZpIgh&#10;AR1tknA6EwIsBe4btuPJnwQLPAj1mXGoIPDbMBRnh62ERcBGiQmlTPk0kue2pGLNdT6EX8t+5xFr&#10;EQEDMq+F6LBbgDCXr7GbIrb2wZXF0euch83rf3PuPOLLWvnOWdZK27cABGTVvtzYn0lqqAks+ePm&#10;2HR3sAw3G12doOOtblaBM/Suhl5bE+cfiIUWgi0B+8x/gg8X+lBi3Z4w2mr7/a37YA8jCVqMDrBL&#10;Suy+7YhlGImPCoZ1lo7HYflEYZxPMhBsX7Ppa9ROrjQUDpoaoovHYO/F+citls8wGcvwKqiIovB2&#10;iam3Z2Hlmx0Hi5Oy5TKawcIxxK/Vo6EBPPAcuuvp+EysaQfOw6je6/PeaRux4fhiGzyVXu685rUP&#10;yguvrQDLKrZSu1jDNuzL0eqy/he/AAAA//8DAFBLAwQUAAYACAAAACEAF/nL/N0AAAAIAQAADwAA&#10;AGRycy9kb3ducmV2LnhtbEyPQU+EMBCF7yb+h2ZMvLlFd4WClI0hMZp4ctV7l84CkU4JLQv+e8eT&#10;3t7kvbz3Tblf3SDOOIXek4bbTQICqfG2p1bDx/vTjQIRoiFrBk+o4RsD7KvLi9IU1i/0hudDbAWX&#10;UCiMhi7GsZAyNB06EzZ+RGLv5CdnIp9TK+1kFi53g7xLklQ60xMvdGbEusPm6zA7Dae63c79SzbO&#10;zedz9rqoZhtrpfX11fr4ACLiGv/C8IvP6FAx09HPZIMYNGQqzTiqQe1AsJ/nKYujhvtdDrIq5f8H&#10;qh8AAAD//wMAUEsBAi0AFAAGAAgAAAAhALaDOJL+AAAA4QEAABMAAAAAAAAAAAAAAAAAAAAAAFtD&#10;b250ZW50X1R5cGVzXS54bWxQSwECLQAUAAYACAAAACEAOP0h/9YAAACUAQAACwAAAAAAAAAAAAAA&#10;AAAvAQAAX3JlbHMvLnJlbHNQSwECLQAUAAYACAAAACEAPiyGb+ECAABGBgAADgAAAAAAAAAAAAAA&#10;AAAuAgAAZHJzL2Uyb0RvYy54bWxQSwECLQAUAAYACAAAACEAF/nL/N0AAAAIAQAADwAAAAAAAAAA&#10;AAAAAAA7BQAAZHJzL2Rvd25yZXYueG1sUEsFBgAAAAAEAAQA8wAAAEUGAAAAAA==&#10;" adj="-19389,146158" fillcolor="#4f81bd [3204]" strokecolor="#243f60 [1604]" strokeweight="2pt">
                <v:textbox>
                  <w:txbxContent>
                    <w:p w:rsidR="0027751F" w:rsidRDefault="0027751F" w:rsidP="0027751F">
                      <w:pPr>
                        <w:jc w:val="center"/>
                      </w:pPr>
                      <w:r>
                        <w:t>Fuente Emisora</w:t>
                      </w:r>
                    </w:p>
                  </w:txbxContent>
                </v:textbox>
                <o:callout v:ext="edit" minusy="t"/>
              </v:shape>
            </w:pict>
          </mc:Fallback>
        </mc:AlternateContent>
      </w:r>
      <w:r w:rsidRPr="0027751F">
        <w:rPr>
          <w:rFonts w:asciiTheme="minorHAnsi" w:hAnsiTheme="minorHAnsi"/>
          <w:noProof/>
          <w:lang w:eastAsia="es-CL"/>
        </w:rPr>
        <w:drawing>
          <wp:inline distT="0" distB="0" distL="0" distR="0">
            <wp:extent cx="4769511" cy="378780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831" cy="3796795"/>
                    </a:xfrm>
                    <a:prstGeom prst="rect">
                      <a:avLst/>
                    </a:prstGeom>
                    <a:noFill/>
                    <a:ln>
                      <a:noFill/>
                    </a:ln>
                  </pic:spPr>
                </pic:pic>
              </a:graphicData>
            </a:graphic>
          </wp:inline>
        </w:drawing>
      </w:r>
    </w:p>
    <w:sectPr w:rsidR="00B7003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863" w:rsidRDefault="00F02863" w:rsidP="009E1EAD">
      <w:r>
        <w:separator/>
      </w:r>
    </w:p>
  </w:endnote>
  <w:endnote w:type="continuationSeparator" w:id="0">
    <w:p w:rsidR="00F02863" w:rsidRDefault="00F02863"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863" w:rsidRDefault="00F02863" w:rsidP="009E1EAD">
      <w:r>
        <w:separator/>
      </w:r>
    </w:p>
  </w:footnote>
  <w:footnote w:type="continuationSeparator" w:id="0">
    <w:p w:rsidR="00F02863" w:rsidRDefault="00F02863"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13" name="Imagen 1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7AD834"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3491799"/>
    <w:multiLevelType w:val="hybridMultilevel"/>
    <w:tmpl w:val="B4223052"/>
    <w:lvl w:ilvl="0" w:tplc="D076C0B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4"/>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20BBA"/>
    <w:rsid w:val="00030483"/>
    <w:rsid w:val="0003681F"/>
    <w:rsid w:val="00041DFE"/>
    <w:rsid w:val="00046E1D"/>
    <w:rsid w:val="00047EC2"/>
    <w:rsid w:val="00053DBD"/>
    <w:rsid w:val="00054189"/>
    <w:rsid w:val="00063755"/>
    <w:rsid w:val="00081F37"/>
    <w:rsid w:val="00092B11"/>
    <w:rsid w:val="000A0B35"/>
    <w:rsid w:val="000B3E70"/>
    <w:rsid w:val="000B7A1C"/>
    <w:rsid w:val="000C08A1"/>
    <w:rsid w:val="000E092C"/>
    <w:rsid w:val="000E5F32"/>
    <w:rsid w:val="000F6341"/>
    <w:rsid w:val="00105266"/>
    <w:rsid w:val="00107850"/>
    <w:rsid w:val="001146C6"/>
    <w:rsid w:val="0012079B"/>
    <w:rsid w:val="00126F42"/>
    <w:rsid w:val="00135832"/>
    <w:rsid w:val="001374EE"/>
    <w:rsid w:val="00145CC6"/>
    <w:rsid w:val="001508F4"/>
    <w:rsid w:val="001765BE"/>
    <w:rsid w:val="00181938"/>
    <w:rsid w:val="00182818"/>
    <w:rsid w:val="00186354"/>
    <w:rsid w:val="00196C86"/>
    <w:rsid w:val="001974DF"/>
    <w:rsid w:val="001A1452"/>
    <w:rsid w:val="001A34C1"/>
    <w:rsid w:val="001A6B58"/>
    <w:rsid w:val="001B72AD"/>
    <w:rsid w:val="001D2F9A"/>
    <w:rsid w:val="001D415E"/>
    <w:rsid w:val="00205627"/>
    <w:rsid w:val="0020633A"/>
    <w:rsid w:val="00213417"/>
    <w:rsid w:val="002168E0"/>
    <w:rsid w:val="00223251"/>
    <w:rsid w:val="002303E3"/>
    <w:rsid w:val="00242AD7"/>
    <w:rsid w:val="00251FB5"/>
    <w:rsid w:val="002567B7"/>
    <w:rsid w:val="00267BFE"/>
    <w:rsid w:val="00275C80"/>
    <w:rsid w:val="0027751F"/>
    <w:rsid w:val="00286F36"/>
    <w:rsid w:val="00294159"/>
    <w:rsid w:val="00295722"/>
    <w:rsid w:val="002D73B0"/>
    <w:rsid w:val="00310881"/>
    <w:rsid w:val="0032062A"/>
    <w:rsid w:val="00323FDD"/>
    <w:rsid w:val="003359B3"/>
    <w:rsid w:val="00346C14"/>
    <w:rsid w:val="00352F73"/>
    <w:rsid w:val="00372989"/>
    <w:rsid w:val="00372F93"/>
    <w:rsid w:val="003758DF"/>
    <w:rsid w:val="00377534"/>
    <w:rsid w:val="00393ED4"/>
    <w:rsid w:val="003A0642"/>
    <w:rsid w:val="003B1140"/>
    <w:rsid w:val="003C3B0B"/>
    <w:rsid w:val="003C7565"/>
    <w:rsid w:val="003F239B"/>
    <w:rsid w:val="003F25A1"/>
    <w:rsid w:val="003F3FD3"/>
    <w:rsid w:val="00403737"/>
    <w:rsid w:val="004045FA"/>
    <w:rsid w:val="00406F6E"/>
    <w:rsid w:val="004108DC"/>
    <w:rsid w:val="00431E53"/>
    <w:rsid w:val="00432610"/>
    <w:rsid w:val="00444E15"/>
    <w:rsid w:val="004567B5"/>
    <w:rsid w:val="0048049D"/>
    <w:rsid w:val="004839DB"/>
    <w:rsid w:val="00495AB9"/>
    <w:rsid w:val="00496F53"/>
    <w:rsid w:val="004A0BC2"/>
    <w:rsid w:val="004C1A6E"/>
    <w:rsid w:val="004C1E62"/>
    <w:rsid w:val="004C7C78"/>
    <w:rsid w:val="004F11BD"/>
    <w:rsid w:val="004F2AE9"/>
    <w:rsid w:val="004F5ECB"/>
    <w:rsid w:val="00510E25"/>
    <w:rsid w:val="00520270"/>
    <w:rsid w:val="00525111"/>
    <w:rsid w:val="005635D2"/>
    <w:rsid w:val="005666DC"/>
    <w:rsid w:val="00575BAC"/>
    <w:rsid w:val="005769EE"/>
    <w:rsid w:val="005857D4"/>
    <w:rsid w:val="00595AD2"/>
    <w:rsid w:val="005977AA"/>
    <w:rsid w:val="005A1BC0"/>
    <w:rsid w:val="005E7A84"/>
    <w:rsid w:val="005F0199"/>
    <w:rsid w:val="005F7D2B"/>
    <w:rsid w:val="0061510A"/>
    <w:rsid w:val="00620239"/>
    <w:rsid w:val="0063139C"/>
    <w:rsid w:val="0063779A"/>
    <w:rsid w:val="00641063"/>
    <w:rsid w:val="00651534"/>
    <w:rsid w:val="00666A2D"/>
    <w:rsid w:val="00683DD4"/>
    <w:rsid w:val="00686C1A"/>
    <w:rsid w:val="00691711"/>
    <w:rsid w:val="006A2D7A"/>
    <w:rsid w:val="006A537B"/>
    <w:rsid w:val="006A6B6B"/>
    <w:rsid w:val="006B02D0"/>
    <w:rsid w:val="006C2FDF"/>
    <w:rsid w:val="006C50B9"/>
    <w:rsid w:val="006C528F"/>
    <w:rsid w:val="006D6009"/>
    <w:rsid w:val="006D7687"/>
    <w:rsid w:val="006E4865"/>
    <w:rsid w:val="006F2533"/>
    <w:rsid w:val="00727547"/>
    <w:rsid w:val="00732536"/>
    <w:rsid w:val="0073281A"/>
    <w:rsid w:val="007733D6"/>
    <w:rsid w:val="0077760E"/>
    <w:rsid w:val="00784DEE"/>
    <w:rsid w:val="007B7DBA"/>
    <w:rsid w:val="007C0628"/>
    <w:rsid w:val="007C5AA5"/>
    <w:rsid w:val="007D034A"/>
    <w:rsid w:val="00804EE3"/>
    <w:rsid w:val="00807E17"/>
    <w:rsid w:val="00811529"/>
    <w:rsid w:val="00811C2D"/>
    <w:rsid w:val="0082232B"/>
    <w:rsid w:val="00833ED4"/>
    <w:rsid w:val="00835A67"/>
    <w:rsid w:val="00846D6D"/>
    <w:rsid w:val="00853776"/>
    <w:rsid w:val="008542A3"/>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0B8D"/>
    <w:rsid w:val="009244DA"/>
    <w:rsid w:val="00931415"/>
    <w:rsid w:val="00937719"/>
    <w:rsid w:val="00942753"/>
    <w:rsid w:val="00943B53"/>
    <w:rsid w:val="0095184F"/>
    <w:rsid w:val="0095290C"/>
    <w:rsid w:val="00966A60"/>
    <w:rsid w:val="00974DC1"/>
    <w:rsid w:val="009773F5"/>
    <w:rsid w:val="0098427B"/>
    <w:rsid w:val="009A3766"/>
    <w:rsid w:val="009A5805"/>
    <w:rsid w:val="009B7D22"/>
    <w:rsid w:val="009D24DC"/>
    <w:rsid w:val="009D624D"/>
    <w:rsid w:val="009E1EAD"/>
    <w:rsid w:val="009F227A"/>
    <w:rsid w:val="009F3BE3"/>
    <w:rsid w:val="00A1044A"/>
    <w:rsid w:val="00A1272B"/>
    <w:rsid w:val="00A23094"/>
    <w:rsid w:val="00A30001"/>
    <w:rsid w:val="00A34C4C"/>
    <w:rsid w:val="00A47880"/>
    <w:rsid w:val="00A502FF"/>
    <w:rsid w:val="00A54BCD"/>
    <w:rsid w:val="00A65BFA"/>
    <w:rsid w:val="00A85B45"/>
    <w:rsid w:val="00A92CEF"/>
    <w:rsid w:val="00A9732E"/>
    <w:rsid w:val="00AA2DE1"/>
    <w:rsid w:val="00AB3D0B"/>
    <w:rsid w:val="00AC71E3"/>
    <w:rsid w:val="00AD1999"/>
    <w:rsid w:val="00AE52AB"/>
    <w:rsid w:val="00AE70CB"/>
    <w:rsid w:val="00AF47F2"/>
    <w:rsid w:val="00B25210"/>
    <w:rsid w:val="00B30D23"/>
    <w:rsid w:val="00B34B47"/>
    <w:rsid w:val="00B5173D"/>
    <w:rsid w:val="00B63F4F"/>
    <w:rsid w:val="00B7003F"/>
    <w:rsid w:val="00B74A52"/>
    <w:rsid w:val="00B825E6"/>
    <w:rsid w:val="00B962CB"/>
    <w:rsid w:val="00BB0EC3"/>
    <w:rsid w:val="00BC04C1"/>
    <w:rsid w:val="00BC61F8"/>
    <w:rsid w:val="00BE4BAE"/>
    <w:rsid w:val="00BE5FA9"/>
    <w:rsid w:val="00BE6EA1"/>
    <w:rsid w:val="00BE7CCB"/>
    <w:rsid w:val="00BF521A"/>
    <w:rsid w:val="00C025EF"/>
    <w:rsid w:val="00C131E1"/>
    <w:rsid w:val="00C248FC"/>
    <w:rsid w:val="00C26996"/>
    <w:rsid w:val="00C3648A"/>
    <w:rsid w:val="00C53D65"/>
    <w:rsid w:val="00C704D9"/>
    <w:rsid w:val="00C75817"/>
    <w:rsid w:val="00C9074E"/>
    <w:rsid w:val="00C93B03"/>
    <w:rsid w:val="00C97BA3"/>
    <w:rsid w:val="00CA603D"/>
    <w:rsid w:val="00CA75D4"/>
    <w:rsid w:val="00CB11CD"/>
    <w:rsid w:val="00CB436C"/>
    <w:rsid w:val="00CC0777"/>
    <w:rsid w:val="00CD4506"/>
    <w:rsid w:val="00CF296E"/>
    <w:rsid w:val="00CF72FD"/>
    <w:rsid w:val="00D33884"/>
    <w:rsid w:val="00D35EAD"/>
    <w:rsid w:val="00D506A0"/>
    <w:rsid w:val="00D53650"/>
    <w:rsid w:val="00D65C22"/>
    <w:rsid w:val="00D729B5"/>
    <w:rsid w:val="00D73FB5"/>
    <w:rsid w:val="00D80535"/>
    <w:rsid w:val="00D87A82"/>
    <w:rsid w:val="00D910C3"/>
    <w:rsid w:val="00DA252F"/>
    <w:rsid w:val="00DA302B"/>
    <w:rsid w:val="00DA77C6"/>
    <w:rsid w:val="00DC114D"/>
    <w:rsid w:val="00DE24A6"/>
    <w:rsid w:val="00DF0582"/>
    <w:rsid w:val="00DF14CC"/>
    <w:rsid w:val="00DF3235"/>
    <w:rsid w:val="00E12D03"/>
    <w:rsid w:val="00E12D0E"/>
    <w:rsid w:val="00E309BE"/>
    <w:rsid w:val="00E33A7D"/>
    <w:rsid w:val="00E3508F"/>
    <w:rsid w:val="00E55C23"/>
    <w:rsid w:val="00E67666"/>
    <w:rsid w:val="00E719B3"/>
    <w:rsid w:val="00E848A9"/>
    <w:rsid w:val="00E85A9D"/>
    <w:rsid w:val="00EB15F6"/>
    <w:rsid w:val="00EB503F"/>
    <w:rsid w:val="00EB6153"/>
    <w:rsid w:val="00EB741C"/>
    <w:rsid w:val="00ED7330"/>
    <w:rsid w:val="00F02863"/>
    <w:rsid w:val="00F11884"/>
    <w:rsid w:val="00F12D2B"/>
    <w:rsid w:val="00F15AC3"/>
    <w:rsid w:val="00F32A08"/>
    <w:rsid w:val="00F33A5F"/>
    <w:rsid w:val="00F42B98"/>
    <w:rsid w:val="00F440D4"/>
    <w:rsid w:val="00F616D5"/>
    <w:rsid w:val="00F64450"/>
    <w:rsid w:val="00F87518"/>
    <w:rsid w:val="00F97D59"/>
    <w:rsid w:val="00FB06C1"/>
    <w:rsid w:val="00FB1A8C"/>
    <w:rsid w:val="00FB309C"/>
    <w:rsid w:val="00FB3833"/>
    <w:rsid w:val="00FC2E60"/>
    <w:rsid w:val="00FF0761"/>
    <w:rsid w:val="00FF2D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8A25CF-8847-4A19-ACB9-88CEFA313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HJ2bxhcF+643vYrPokQgkcWnj68rh3GNAD0/zL/t/wQ=</DigestValue>
    </Reference>
    <Reference Type="http://www.w3.org/2000/09/xmldsig#Object" URI="#idOfficeObject">
      <DigestMethod Algorithm="http://www.w3.org/2001/04/xmlenc#sha256"/>
      <DigestValue>/06tsHfm57U2jXTwu+SVwZzKbjPY7g/eNjMsHo9mYj4=</DigestValue>
    </Reference>
    <Reference Type="http://uri.etsi.org/01903#SignedProperties" URI="#idSignedProperties">
      <Transforms>
        <Transform Algorithm="http://www.w3.org/TR/2001/REC-xml-c14n-20010315"/>
      </Transforms>
      <DigestMethod Algorithm="http://www.w3.org/2001/04/xmlenc#sha256"/>
      <DigestValue>EPLev53/F3PaS9mja3IIfMOndNzQwxBCIE7+gtuPUX8=</DigestValue>
    </Reference>
  </SignedInfo>
  <SignatureValue>M2ac186DS5Euk+bGjofvkBiPMTTrN2OqxwcUe/kIFAUjl/jJg9wDMS5s7e6wPzyCm8zuXBlb+nfD
nSiM49alSwpt6JJkCQC4qPXHzXEulFghuG+pmTdLa0Ri0jNMpVYTwCV5SmD7896V1Eap44JDDdC5
7ffryx1+m3SFKbG+1Vcv38rN8glmDnt29EAgEZg+Cm4epbzTniBf3lWmLQBSAmnrGQNltWl5s0Sf
g0Gl6GvG3etmjpteHJ/39aH+9O0lFY/tvl+wIpF72JB6O8CFeCW47HpVIT+UgygDWTqP4CdqCiG6
Va0tToIDgEAIY22I/Zev87XVj6CPyfU3GvAJgw==</SignatureValue>
  <KeyInfo>
    <X509Data>
      <X509Certificate>MIIHPTCCBiWgAwIBAgIQFYHhuzL/heTDYtJW7URD1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xNTAwMDAwMFoXDTE3MDMxNTIzNTk1OVowggEjMQswCQYDVQQGEwJDTDEmMCQGA1UECAwdT0NUQVZBIC0gUkVHSU9OIERFTCBCSU8gLSBCSU8xEzARBgNVBAcMCkNvbmNlcGNpb24xLDAqBgNVBAoMI1N1cGVyaW50ZW5kZW5jaWEgZGVsIE1lZGlvIEFtYmllbnRlMSowKAYDVQQLEyFUZXJtcyBvZiB1c2UgYXQgd3d3LmUtc2lnbi5jbC9ycGExGTAXBgNVBAsUEFJVVCAtIDEyMTgyNDc0LTQxFTATBgNVBAwMDEZpc2NhbGl6YWRvcjEjMCEGA1UEAwwaSnVhbiBQYWJsbyBHcmFuem93IENhYnJlcmExJjAkBgkqhkiG9w0BCQEWF2p1YW4uZ3Jhbnpvd0BzbWEuZ29iLmNsMIIBIjANBgkqhkiG9w0BAQEFAAOCAQ8AMIIBCgKCAQEA247pnE9r9jO0IOup87HRIx1FvZolytEvDUo0z0zz6/HQPBxLFsb/p85hCTj0RESp0IOLb/unhB9sbdpDpQpBYEjNJSbjkNCXowd29pi3aHPaujv64SMbuYr0wzR7O7Mr4JPNKu9fq+Sytr5s2F1o+nVaobHvNu/bYOd9QjdkA65uccUlBipI86IKfcDwpLZ83+3m5RxCOKyBu6WVT1eJwbnuIXSHpzKM+1O7xZl/6CEsXmRVnlBEOFn4ARv7DARLZZXP0hADVTXeb941Ij4hlse5akt2xStqnHxHY5u0i1VQKAZIWoGRtaFoVf51StKoOCPmkdFIc9bYcr1zMM2YdQIDAQABo4ICqzCCAqcwIwYDVR0RBBwwGqAYBggrBgEEAcEBAaAMFgoxMjE4MjQ3NC00MAkGA1UdEwQCMAAwCwYDVR0PBAQDAgXgMGYGA1UdHwRfMF0wW6BZoFeGVWh0dHA6Ly9vbnNpdGVjcmwudmVyaXNpZ24uY29tL0VTaWduU0FBdXRvcmlkYWRkZVJlZ2lzdHJvRXN0YWRvZGVDaGlsZUcyL0xhdGVzdENSTC5jcmwwHwYDVR0jBBgwFoAUG6oenr2Zee9zZcQJKll0fDF0K4IwHQYDVR0OBBYEFMPoXv2BAKFxGDL4YXmRWrxdwyuD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HIcVVQyO59BMi5BF1z4WoKDfP2oUuLbPJdMBEaW+J/v+VYWQCOt1KildFdMBOK2TniejFVIwOOIUp15F8+JDIxDATdh4Za6hUopM76cEZGVhRY2Zz4Q/bRRE/RQCAKhhKTOqlLa5nTFftAWZvMVCmPVkCHc2WxjxoxWHxY0KSAmDeAZ0c6oa2BkRmNT/roUXJrZCo7hkcR1b62qvZI7DZ+B9eR5yJSCPaQNGEtJzVED45mAf33sN6QHEC4S+/c7mWVej1THtzBiEM3BLDejhM4hudyGDsOJzSfTYvtVGjRg2BX26Fxj0GqROXJen16i1IO4rqOwX99nf0Mzk0Q5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C2/UPNDk6j6m0T8KmuhYLRjHnnwCPHuvBI9ir2a1ihI=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Plfo+ZkQMIHdL0h4AgzqRr9MAIpsk5M947lZGxFuKBg=</DigestValue>
      </Reference>
      <Reference URI="/word/endnotes.xml?ContentType=application/vnd.openxmlformats-officedocument.wordprocessingml.endnotes+xml">
        <DigestMethod Algorithm="http://www.w3.org/2001/04/xmlenc#sha256"/>
        <DigestValue>51TrtazGagjxzpqq/np7ptANljoQoXGd5DhCTP7sc/k=</DigestValue>
      </Reference>
      <Reference URI="/word/fontTable.xml?ContentType=application/vnd.openxmlformats-officedocument.wordprocessingml.fontTable+xml">
        <DigestMethod Algorithm="http://www.w3.org/2001/04/xmlenc#sha256"/>
        <DigestValue>ak/jf3Y51dZgs9ij8TVLSm1ePPYwO3x0BH580pNiuu4=</DigestValue>
      </Reference>
      <Reference URI="/word/footer1.xml?ContentType=application/vnd.openxmlformats-officedocument.wordprocessingml.footer+xml">
        <DigestMethod Algorithm="http://www.w3.org/2001/04/xmlenc#sha256"/>
        <DigestValue>z6kkFF2cQQu6SXkETdw3bLUKd3Ma5I6fcIDmvIbe2yo=</DigestValue>
      </Reference>
      <Reference URI="/word/footnotes.xml?ContentType=application/vnd.openxmlformats-officedocument.wordprocessingml.footnotes+xml">
        <DigestMethod Algorithm="http://www.w3.org/2001/04/xmlenc#sha256"/>
        <DigestValue>Hv8w62hz86df/jt3HZr32UORq7jc9H7Fo/BfNjUraQk=</DigestValue>
      </Reference>
      <Reference URI="/word/header1.xml?ContentType=application/vnd.openxmlformats-officedocument.wordprocessingml.header+xml">
        <DigestMethod Algorithm="http://www.w3.org/2001/04/xmlenc#sha256"/>
        <DigestValue>D26OKR51J+jgPaCBqp+d9Tevg8bjnsnBL8BhIyhsjCY=</DigestValue>
      </Reference>
      <Reference URI="/word/header2.xml?ContentType=application/vnd.openxmlformats-officedocument.wordprocessingml.header+xml">
        <DigestMethod Algorithm="http://www.w3.org/2001/04/xmlenc#sha256"/>
        <DigestValue>DbWowgspY+t1Ha+JVHUpMlNgR0eT/M2xv73Htz8Vwt0=</DigestValue>
      </Reference>
      <Reference URI="/word/media/image1.jpeg?ContentType=image/jpeg">
        <DigestMethod Algorithm="http://www.w3.org/2001/04/xmlenc#sha256"/>
        <DigestValue>uc6ELsUuioczZ+aJgsoRE+IlPC5Kokg7WfQXT0FJKw0=</DigestValue>
      </Reference>
      <Reference URI="/word/media/image2.jpeg?ContentType=image/jpeg">
        <DigestMethod Algorithm="http://www.w3.org/2001/04/xmlenc#sha256"/>
        <DigestValue>YgH9RA7dzoxtY7HNpO/BsFRrFtHK8S4O4sVQ7nqkfv8=</DigestValue>
      </Reference>
      <Reference URI="/word/media/image3.png?ContentType=image/png">
        <DigestMethod Algorithm="http://www.w3.org/2001/04/xmlenc#sha256"/>
        <DigestValue>7fd7SCQwgBjWdpZ8+hu6six0FFJSkArShI0tY9dwLAA=</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NSeLtXm26rRaaNAAg39zYpaJ4L6AUN+2so+O1bgEo9o=</DigestValue>
      </Reference>
      <Reference URI="/word/numbering.xml?ContentType=application/vnd.openxmlformats-officedocument.wordprocessingml.numbering+xml">
        <DigestMethod Algorithm="http://www.w3.org/2001/04/xmlenc#sha256"/>
        <DigestValue>26V9AL5X85RKrUvm7eT+pO0OWGOBECH+3ovuE+q3Wl8=</DigestValue>
      </Reference>
      <Reference URI="/word/settings.xml?ContentType=application/vnd.openxmlformats-officedocument.wordprocessingml.settings+xml">
        <DigestMethod Algorithm="http://www.w3.org/2001/04/xmlenc#sha256"/>
        <DigestValue>yZgANTe+JSIyciw5cyRJ5hn1oHLkjRpw01IZ0WHfYbY=</DigestValue>
      </Reference>
      <Reference URI="/word/styles.xml?ContentType=application/vnd.openxmlformats-officedocument.wordprocessingml.styles+xml">
        <DigestMethod Algorithm="http://www.w3.org/2001/04/xmlenc#sha256"/>
        <DigestValue>EiTstItIi31WRr1GUaBJYul/Q+fhUmOODNuShmWz0UQ=</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lS9qh9A79tcfnbH+aSPZr+9uuRvpJmMHl4b43B9E4Xw=</DigestValue>
      </Reference>
    </Manifest>
    <SignatureProperties>
      <SignatureProperty Id="idSignatureTime" Target="#idPackageSignature">
        <mdssi:SignatureTime xmlns:mdssi="http://schemas.openxmlformats.org/package/2006/digital-signature">
          <mdssi:Format>YYYY-MM-DDThh:mm:ssTZD</mdssi:Format>
          <mdssi:Value>2016-08-09T19:40:56Z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version final</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2016-08-09T19:40:56Z</xd:SigningTime>
          <xd:SigningCertificate>
            <xd:Cert>
              <xd:CertDigest>
                <DigestMethod Algorithm="http://www.w3.org/2001/04/xmlenc#sha256"/>
                <DigestValue>k6EeQKCpmPiZNJrArGz1bLsvRtGAVNRgYTwKc4yV4dM=</DigestValue>
              </xd:CertDigest>
              <xd:IssuerSerial>
                <X509IssuerName>E=e-sign@e-sign.cl, CN=E-Sign Firma Electronica Avanzada para Estado de Chile CA, OU=Class 2 Managed PKI Individual Subscriber CA, OU=Symantec Trust Network, O=E-Sign S.A., C=CL</X509IssuerName>
                <X509SerialNumber>28588172579844596758084801416898298838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Qualifiers>
              <xd:CommitmentTypeQualifier>version final</xd:CommitmentTypeQualifier>
            </xd:CommitmentTypeQualifiers>
          </xd:CommitmentTypeIndication>
        </xd:SignedDataObject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DD03-7B6D-484C-97AD-9D3784EE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5</Pages>
  <Words>600</Words>
  <Characters>3303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19</cp:revision>
  <cp:lastPrinted>2015-06-19T19:51:00Z</cp:lastPrinted>
  <dcterms:created xsi:type="dcterms:W3CDTF">2016-05-20T17:00:00Z</dcterms:created>
  <dcterms:modified xsi:type="dcterms:W3CDTF">2016-08-04T14:43:00Z</dcterms:modified>
</cp:coreProperties>
</file>