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33729D6D" w:rsidR="00C07655" w:rsidRPr="0025129B" w:rsidRDefault="00377196" w:rsidP="00612EF2">
      <w:pPr>
        <w:spacing w:line="276" w:lineRule="auto"/>
        <w:rPr>
          <w:rFonts w:cstheme="minorHAnsi"/>
        </w:rPr>
      </w:pPr>
      <w:r w:rsidRPr="0088700E">
        <w:rPr>
          <w:noProof/>
          <w:lang w:eastAsia="es-CL"/>
        </w:rPr>
        <w:drawing>
          <wp:anchor distT="0" distB="0" distL="114300" distR="114300" simplePos="0" relativeHeight="251660800" behindDoc="0" locked="0" layoutInCell="1" allowOverlap="1" wp14:anchorId="08730DE4" wp14:editId="305F74B6">
            <wp:simplePos x="0" y="0"/>
            <wp:positionH relativeFrom="margin">
              <wp:posOffset>1660398</wp:posOffset>
            </wp:positionH>
            <wp:positionV relativeFrom="margin">
              <wp:posOffset>-1651</wp:posOffset>
            </wp:positionV>
            <wp:extent cx="3227784" cy="2382547"/>
            <wp:effectExtent l="0" t="0" r="0" b="0"/>
            <wp:wrapSquare wrapText="bothSides"/>
            <wp:docPr id="2" name="Imagen 2" descr="C:\Users\claudia.quiroga\AppData\Local\Temp\Rar$DI00.148\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laudia.quiroga\AppData\Local\Temp\Rar$DI00.148\logo centrado.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27784" cy="2382547"/>
                    </a:xfrm>
                    <a:prstGeom prst="rect">
                      <a:avLst/>
                    </a:prstGeom>
                    <a:noFill/>
                    <a:ln>
                      <a:noFill/>
                    </a:ln>
                  </pic:spPr>
                </pic:pic>
              </a:graphicData>
            </a:graphic>
          </wp:anchor>
        </w:drawing>
      </w:r>
    </w:p>
    <w:p w14:paraId="3EE251B3" w14:textId="22F1DB31" w:rsidR="00C07655" w:rsidRPr="0025129B" w:rsidRDefault="00C07655" w:rsidP="00612EF2">
      <w:pPr>
        <w:spacing w:line="276" w:lineRule="auto"/>
        <w:rPr>
          <w:rFonts w:cstheme="minorHAnsi"/>
        </w:rPr>
      </w:pPr>
    </w:p>
    <w:p w14:paraId="3EE251B4" w14:textId="5F5E2700" w:rsidR="00C07655" w:rsidRPr="0025129B" w:rsidRDefault="00C07655" w:rsidP="00612EF2">
      <w:pPr>
        <w:spacing w:line="276" w:lineRule="auto"/>
        <w:rPr>
          <w:rFonts w:cstheme="minorHAnsi"/>
        </w:rPr>
      </w:pPr>
    </w:p>
    <w:p w14:paraId="3EE251B5" w14:textId="2598B55E" w:rsidR="00C07655" w:rsidRPr="0025129B" w:rsidRDefault="00C07655" w:rsidP="00612EF2">
      <w:pPr>
        <w:spacing w:line="276" w:lineRule="auto"/>
        <w:rPr>
          <w:rFonts w:cstheme="minorHAnsi"/>
        </w:rPr>
      </w:pPr>
    </w:p>
    <w:p w14:paraId="3EE251B6" w14:textId="6CF538FD" w:rsidR="00C07655" w:rsidRPr="0025129B" w:rsidRDefault="00C07655" w:rsidP="00612EF2">
      <w:pPr>
        <w:spacing w:line="276" w:lineRule="auto"/>
        <w:rPr>
          <w:rFonts w:cstheme="minorHAnsi"/>
        </w:rPr>
      </w:pPr>
    </w:p>
    <w:p w14:paraId="3EE251B7" w14:textId="07938417" w:rsidR="00C07655" w:rsidRPr="0025129B" w:rsidRDefault="00C07655" w:rsidP="00612EF2">
      <w:pPr>
        <w:spacing w:line="276" w:lineRule="auto"/>
        <w:rPr>
          <w:rFonts w:cstheme="minorHAnsi"/>
        </w:rPr>
      </w:pPr>
    </w:p>
    <w:p w14:paraId="3EE251B8" w14:textId="0740C270"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Pr="0025129B" w:rsidRDefault="00CA0510" w:rsidP="00A4794E">
      <w:pPr>
        <w:spacing w:line="276" w:lineRule="auto"/>
        <w:rPr>
          <w:rFonts w:cstheme="minorHAnsi"/>
        </w:rPr>
      </w:pPr>
    </w:p>
    <w:p w14:paraId="3EE251C0" w14:textId="77777777" w:rsidR="009604F6" w:rsidRPr="00F334A5" w:rsidRDefault="009604F6" w:rsidP="0066261F">
      <w:pPr>
        <w:jc w:val="center"/>
        <w:rPr>
          <w:b/>
        </w:rPr>
      </w:pPr>
      <w:bookmarkStart w:id="0" w:name="_Toc350847214"/>
      <w:bookmarkStart w:id="1" w:name="_Toc350928658"/>
      <w:bookmarkStart w:id="2" w:name="_Toc350937995"/>
      <w:bookmarkStart w:id="3" w:name="_Toc351623557"/>
      <w:r w:rsidRPr="00F334A5">
        <w:rPr>
          <w:b/>
        </w:rPr>
        <w:t>INFORME DE FISCALIZACIÓN AMBIENTAL</w:t>
      </w:r>
      <w:bookmarkEnd w:id="0"/>
      <w:bookmarkEnd w:id="1"/>
      <w:bookmarkEnd w:id="2"/>
      <w:bookmarkEnd w:id="3"/>
    </w:p>
    <w:p w14:paraId="3EE251C1" w14:textId="77777777" w:rsidR="00697654" w:rsidRPr="00F334A5" w:rsidRDefault="00697654" w:rsidP="006B4FA6">
      <w:pPr>
        <w:spacing w:line="276" w:lineRule="auto"/>
        <w:jc w:val="center"/>
        <w:rPr>
          <w:rFonts w:cstheme="minorHAnsi"/>
          <w:b/>
        </w:rPr>
      </w:pPr>
    </w:p>
    <w:p w14:paraId="3EE251C5" w14:textId="77777777" w:rsidR="006B4FA6" w:rsidRPr="00F334A5" w:rsidRDefault="006B4FA6" w:rsidP="006B4FA6">
      <w:pPr>
        <w:spacing w:line="276" w:lineRule="auto"/>
        <w:jc w:val="center"/>
        <w:rPr>
          <w:rFonts w:cstheme="minorHAnsi"/>
          <w:b/>
        </w:rPr>
      </w:pPr>
    </w:p>
    <w:p w14:paraId="3EE251C6" w14:textId="77777777" w:rsidR="006B4FA6" w:rsidRPr="00F334A5" w:rsidRDefault="006B4FA6" w:rsidP="006B4FA6">
      <w:pPr>
        <w:spacing w:line="276" w:lineRule="auto"/>
        <w:jc w:val="center"/>
        <w:rPr>
          <w:rFonts w:cstheme="minorHAnsi"/>
          <w:b/>
        </w:rPr>
      </w:pPr>
    </w:p>
    <w:p w14:paraId="1604EBFB" w14:textId="10EC3CF8" w:rsidR="00BA1A6B" w:rsidRPr="00151755" w:rsidRDefault="00031A1E" w:rsidP="00BA1A6B">
      <w:pPr>
        <w:spacing w:line="276" w:lineRule="auto"/>
        <w:jc w:val="center"/>
        <w:rPr>
          <w:b/>
          <w:color w:val="000000" w:themeColor="text1"/>
        </w:rPr>
      </w:pPr>
      <w:r w:rsidRPr="00151755">
        <w:rPr>
          <w:b/>
          <w:color w:val="000000" w:themeColor="text1"/>
        </w:rPr>
        <w:t>CENTRAL TERMOELÉCTRICA</w:t>
      </w:r>
      <w:r w:rsidR="00F334A5" w:rsidRPr="00151755">
        <w:rPr>
          <w:b/>
          <w:color w:val="000000" w:themeColor="text1"/>
        </w:rPr>
        <w:t xml:space="preserve"> YUNGAY</w:t>
      </w:r>
      <w:r w:rsidR="00B21593" w:rsidRPr="00151755">
        <w:rPr>
          <w:b/>
          <w:color w:val="000000" w:themeColor="text1"/>
        </w:rPr>
        <w:t xml:space="preserve">, </w:t>
      </w:r>
      <w:r w:rsidR="00BA1A6B" w:rsidRPr="00151755">
        <w:rPr>
          <w:b/>
          <w:color w:val="000000" w:themeColor="text1"/>
        </w:rPr>
        <w:t>DUKE ENERGY INTERNATIONAL CHILE HOLDING II B.V. CPA.</w:t>
      </w:r>
    </w:p>
    <w:p w14:paraId="51EB9FC1" w14:textId="575C88A7" w:rsidR="00377196" w:rsidRPr="00377196" w:rsidRDefault="00377196" w:rsidP="00BA1A6B">
      <w:pPr>
        <w:spacing w:line="276" w:lineRule="auto"/>
        <w:jc w:val="center"/>
        <w:rPr>
          <w:rFonts w:cstheme="minorHAnsi"/>
          <w:b/>
          <w:color w:val="000000" w:themeColor="text1"/>
          <w:sz w:val="32"/>
          <w:szCs w:val="32"/>
          <w:lang w:val="en-US"/>
        </w:rPr>
      </w:pPr>
      <w:r>
        <w:rPr>
          <w:b/>
          <w:color w:val="000000" w:themeColor="text1"/>
        </w:rPr>
        <w:t>UNIDAD 4</w:t>
      </w:r>
    </w:p>
    <w:p w14:paraId="3EE251C9" w14:textId="54CEA10A" w:rsidR="006B4FA6" w:rsidRPr="00377196" w:rsidRDefault="006B4FA6" w:rsidP="006B4FA6">
      <w:pPr>
        <w:spacing w:line="276" w:lineRule="auto"/>
        <w:jc w:val="center"/>
        <w:rPr>
          <w:rFonts w:cstheme="minorHAnsi"/>
          <w:b/>
          <w:sz w:val="32"/>
          <w:szCs w:val="32"/>
          <w:highlight w:val="yellow"/>
          <w:lang w:val="en-US"/>
        </w:rPr>
      </w:pPr>
    </w:p>
    <w:p w14:paraId="174D5E53" w14:textId="79CBB4D4" w:rsidR="00E73E81" w:rsidRPr="00151755" w:rsidRDefault="004921FE" w:rsidP="006B4FA6">
      <w:pPr>
        <w:spacing w:line="276" w:lineRule="auto"/>
        <w:jc w:val="center"/>
        <w:rPr>
          <w:b/>
          <w:szCs w:val="24"/>
        </w:rPr>
      </w:pPr>
      <w:r w:rsidRPr="00151755">
        <w:rPr>
          <w:b/>
          <w:szCs w:val="24"/>
        </w:rPr>
        <w:t>DFZ-2016-3146-VIII-NE-EI</w:t>
      </w:r>
    </w:p>
    <w:p w14:paraId="4B6B9AAD" w14:textId="77777777" w:rsidR="00E73E81" w:rsidRPr="00962BD4" w:rsidRDefault="00E73E81"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377196" w:rsidRPr="0062498D" w14:paraId="34347528" w14:textId="77777777" w:rsidTr="00377196">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E4263C" w14:textId="77777777" w:rsidR="00377196" w:rsidRPr="0062498D" w:rsidRDefault="00377196" w:rsidP="00377196">
            <w:pPr>
              <w:spacing w:line="276" w:lineRule="auto"/>
              <w:jc w:val="center"/>
              <w:rPr>
                <w:rFonts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9BC209" w14:textId="77777777" w:rsidR="00377196" w:rsidRPr="0062498D" w:rsidRDefault="00377196" w:rsidP="00377196">
            <w:pPr>
              <w:spacing w:line="276" w:lineRule="auto"/>
              <w:jc w:val="center"/>
              <w:rPr>
                <w:rFonts w:cstheme="minorHAnsi"/>
                <w:b/>
                <w:sz w:val="18"/>
                <w:szCs w:val="18"/>
                <w:lang w:val="es-ES_tradnl"/>
              </w:rPr>
            </w:pPr>
            <w:r w:rsidRPr="0062498D">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6F9F05" w14:textId="77777777" w:rsidR="00377196" w:rsidRPr="0062498D" w:rsidRDefault="00377196" w:rsidP="00377196">
            <w:pPr>
              <w:spacing w:line="276" w:lineRule="auto"/>
              <w:jc w:val="center"/>
              <w:rPr>
                <w:rFonts w:cstheme="minorHAnsi"/>
                <w:b/>
                <w:sz w:val="18"/>
                <w:szCs w:val="18"/>
                <w:lang w:val="es-ES_tradnl"/>
              </w:rPr>
            </w:pPr>
            <w:r w:rsidRPr="0062498D">
              <w:rPr>
                <w:rFonts w:cstheme="minorHAnsi"/>
                <w:b/>
                <w:sz w:val="18"/>
                <w:szCs w:val="18"/>
                <w:lang w:val="es-ES_tradnl"/>
              </w:rPr>
              <w:t>Firma</w:t>
            </w:r>
          </w:p>
        </w:tc>
      </w:tr>
      <w:tr w:rsidR="00377196" w:rsidRPr="0062498D" w14:paraId="776745EB" w14:textId="77777777" w:rsidTr="0037719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B7F6090" w14:textId="77777777" w:rsidR="00377196" w:rsidRPr="0062498D" w:rsidRDefault="00377196" w:rsidP="00377196">
            <w:pPr>
              <w:spacing w:line="276" w:lineRule="auto"/>
              <w:jc w:val="center"/>
              <w:rPr>
                <w:rFonts w:cstheme="minorHAnsi"/>
                <w:sz w:val="18"/>
                <w:szCs w:val="18"/>
                <w:lang w:val="es-ES_tradnl"/>
              </w:rPr>
            </w:pPr>
            <w:r w:rsidRPr="0062498D">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40A856C5" w14:textId="77777777" w:rsidR="00377196" w:rsidRPr="0062498D" w:rsidRDefault="00377196" w:rsidP="00377196">
            <w:pPr>
              <w:spacing w:line="276" w:lineRule="auto"/>
              <w:jc w:val="center"/>
              <w:rPr>
                <w:rFonts w:cstheme="minorHAnsi"/>
                <w:sz w:val="18"/>
                <w:szCs w:val="18"/>
                <w:lang w:val="es-ES_tradnl"/>
              </w:rPr>
            </w:pPr>
            <w:r>
              <w:rPr>
                <w:rFonts w:cstheme="minorHAnsi"/>
                <w:sz w:val="18"/>
                <w:szCs w:val="18"/>
                <w:lang w:val="es-ES_tradnl"/>
              </w:rPr>
              <w:t>Claudia Pastore H.</w:t>
            </w:r>
          </w:p>
        </w:tc>
        <w:tc>
          <w:tcPr>
            <w:tcW w:w="2662" w:type="dxa"/>
            <w:tcBorders>
              <w:top w:val="single" w:sz="4" w:space="0" w:color="auto"/>
              <w:left w:val="single" w:sz="4" w:space="0" w:color="auto"/>
              <w:bottom w:val="single" w:sz="4" w:space="0" w:color="auto"/>
              <w:right w:val="single" w:sz="4" w:space="0" w:color="auto"/>
            </w:tcBorders>
            <w:vAlign w:val="center"/>
            <w:hideMark/>
          </w:tcPr>
          <w:p w14:paraId="151590F8" w14:textId="77777777" w:rsidR="00377196" w:rsidRPr="0062498D" w:rsidRDefault="00B721C9" w:rsidP="00377196">
            <w:pPr>
              <w:spacing w:line="276" w:lineRule="auto"/>
              <w:jc w:val="center"/>
              <w:rPr>
                <w:rFonts w:ascii="Calibri" w:hAnsi="Calibri" w:cs="Calibri"/>
                <w:color w:val="FF0000"/>
                <w:sz w:val="18"/>
                <w:szCs w:val="18"/>
                <w:lang w:val="es-ES_tradnl"/>
              </w:rPr>
            </w:pPr>
            <w:r>
              <w:rPr>
                <w:rFonts w:cs="Calibri"/>
                <w:sz w:val="18"/>
                <w:szCs w:val="18"/>
                <w:lang w:val="es-ES"/>
              </w:rPr>
              <w:pict w14:anchorId="693FB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20" o:title=""/>
                  <o:lock v:ext="edit" ungrouping="t" rotation="t" aspectratio="f" cropping="t" verticies="t" grouping="t"/>
                  <o:signatureline v:ext="edit" id="{FD7E6012-0689-406D-8DFB-E1160DE6372A}" provid="{00000000-0000-0000-0000-000000000000}" o:suggestedsigner="Claudia Pastore H." o:suggestedsigner2="Jefe Unidad Operativa DFZ." issignatureline="t"/>
                </v:shape>
              </w:pict>
            </w:r>
          </w:p>
        </w:tc>
      </w:tr>
      <w:tr w:rsidR="00377196" w:rsidRPr="0062498D" w14:paraId="229E15B6" w14:textId="77777777" w:rsidTr="0037719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FF241AE" w14:textId="77777777" w:rsidR="00377196" w:rsidRPr="0062498D" w:rsidRDefault="00377196" w:rsidP="00377196">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1BCE8D0D" w14:textId="77777777" w:rsidR="00377196" w:rsidRDefault="00377196" w:rsidP="00377196">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5E05E138" w14:textId="77777777" w:rsidR="00377196" w:rsidRPr="008B52B7" w:rsidRDefault="00B721C9" w:rsidP="00377196">
            <w:pPr>
              <w:spacing w:line="276" w:lineRule="auto"/>
              <w:jc w:val="center"/>
              <w:rPr>
                <w:rFonts w:cs="Calibri"/>
                <w:sz w:val="18"/>
                <w:szCs w:val="18"/>
                <w:lang w:val="es-ES_tradnl"/>
              </w:rPr>
            </w:pPr>
            <w:r>
              <w:rPr>
                <w:rFonts w:cs="Calibri"/>
                <w:sz w:val="18"/>
                <w:szCs w:val="18"/>
                <w:lang w:val="es-ES"/>
              </w:rPr>
              <w:pict w14:anchorId="4CC1611E">
                <v:shape id="_x0000_i1026" type="#_x0000_t75" alt="Línea de firma de Microsoft Office..." style="width:115.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r w:rsidR="00377196" w:rsidRPr="0062498D" w14:paraId="032819D9" w14:textId="77777777" w:rsidTr="0037719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25B39DF7" w14:textId="77777777" w:rsidR="00377196" w:rsidRPr="0062498D" w:rsidRDefault="00377196" w:rsidP="00377196">
            <w:pPr>
              <w:spacing w:line="276" w:lineRule="auto"/>
              <w:jc w:val="center"/>
              <w:rPr>
                <w:rFonts w:cstheme="minorHAnsi"/>
                <w:sz w:val="18"/>
                <w:szCs w:val="18"/>
                <w:lang w:val="es-ES_tradnl"/>
              </w:rPr>
            </w:pPr>
            <w:r w:rsidRPr="0062498D">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6BFE511" w14:textId="77777777" w:rsidR="00377196" w:rsidRPr="0062498D" w:rsidRDefault="00377196" w:rsidP="00377196">
            <w:pPr>
              <w:spacing w:line="276" w:lineRule="auto"/>
              <w:jc w:val="center"/>
              <w:rPr>
                <w:rFonts w:cstheme="minorHAnsi"/>
                <w:sz w:val="18"/>
                <w:szCs w:val="18"/>
                <w:lang w:val="es-ES_tradnl"/>
              </w:rPr>
            </w:pPr>
            <w:r>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3AC3C34C" w14:textId="77777777" w:rsidR="00377196" w:rsidRPr="0062498D" w:rsidRDefault="00B721C9" w:rsidP="00377196">
            <w:pPr>
              <w:spacing w:line="276" w:lineRule="auto"/>
              <w:jc w:val="center"/>
              <w:rPr>
                <w:rFonts w:ascii="Calibri" w:hAnsi="Calibri" w:cs="Calibri"/>
                <w:sz w:val="18"/>
                <w:szCs w:val="18"/>
                <w:lang w:val="es-ES"/>
              </w:rPr>
            </w:pPr>
            <w:bookmarkStart w:id="5" w:name="_GoBack"/>
            <w:r>
              <w:rPr>
                <w:rFonts w:cs="Calibri"/>
                <w:sz w:val="18"/>
                <w:szCs w:val="18"/>
                <w:lang w:val="es-ES"/>
              </w:rPr>
              <w:pict w14:anchorId="31B79537">
                <v:shape id="_x0000_i1030" type="#_x0000_t75" alt="Línea de firma de Microsoft Office..." style="width:115.5pt;height:57.75pt">
                  <v:imagedata r:id="rId22" o:title=""/>
                  <o:lock v:ext="edit" ungrouping="t" rotation="t" aspectratio="f" cropping="t" verticies="t" grouping="t"/>
                  <o:signatureline v:ext="edit" id="{A2F863EB-FFC6-4CCD-A9E4-39D13F0F0199}" provid="{00000000-0000-0000-0000-000000000000}" o:suggestedsigner="Claudia Quiroga M." o:suggestedsigner2="Profesional División Fiscalización" allowcomments="t" issignatureline="t"/>
                </v:shape>
              </w:pict>
            </w:r>
            <w:bookmarkEnd w:id="5"/>
          </w:p>
        </w:tc>
      </w:tr>
    </w:tbl>
    <w:p w14:paraId="3EE251DC" w14:textId="77777777" w:rsidR="001A4615" w:rsidRPr="00962BD4" w:rsidRDefault="000F672C">
      <w:pPr>
        <w:jc w:val="left"/>
        <w:rPr>
          <w:highlight w:val="yellow"/>
        </w:rPr>
      </w:pPr>
      <w:r w:rsidRPr="00962BD4">
        <w:rPr>
          <w:highlight w:val="yellow"/>
        </w:rPr>
        <w:br w:type="page"/>
      </w:r>
    </w:p>
    <w:p w14:paraId="3EE251DD" w14:textId="77777777" w:rsidR="00F55D44" w:rsidRPr="006E32B7" w:rsidRDefault="00655D0C" w:rsidP="00694B31">
      <w:pPr>
        <w:pStyle w:val="Ttulo1"/>
        <w:numPr>
          <w:ilvl w:val="0"/>
          <w:numId w:val="0"/>
        </w:numPr>
        <w:jc w:val="center"/>
        <w:rPr>
          <w:sz w:val="20"/>
        </w:rPr>
      </w:pPr>
      <w:bookmarkStart w:id="6" w:name="_Toc352940725"/>
      <w:bookmarkStart w:id="7" w:name="_Toc353998174"/>
      <w:bookmarkStart w:id="8" w:name="_Toc462929629"/>
      <w:bookmarkEnd w:id="4"/>
      <w:r w:rsidRPr="006E32B7">
        <w:rPr>
          <w:sz w:val="20"/>
        </w:rPr>
        <w:lastRenderedPageBreak/>
        <w:t>Tabla de Contenidos</w:t>
      </w:r>
      <w:bookmarkEnd w:id="6"/>
      <w:bookmarkEnd w:id="7"/>
      <w:bookmarkEnd w:id="8"/>
    </w:p>
    <w:p w14:paraId="0262D8A6" w14:textId="77777777" w:rsidR="0072369D" w:rsidRDefault="003753AB">
      <w:pPr>
        <w:pStyle w:val="TDC1"/>
        <w:rPr>
          <w:rFonts w:eastAsiaTheme="minorEastAsia" w:cstheme="minorBidi"/>
          <w:b w:val="0"/>
          <w:bCs w:val="0"/>
          <w:caps w:val="0"/>
          <w:noProof/>
          <w:sz w:val="22"/>
          <w:szCs w:val="22"/>
          <w:lang w:eastAsia="es-CL"/>
        </w:rPr>
      </w:pPr>
      <w:r w:rsidRPr="006E32B7">
        <w:fldChar w:fldCharType="begin"/>
      </w:r>
      <w:r w:rsidRPr="006E32B7">
        <w:instrText xml:space="preserve"> TOC \o "1-3" \h \z \u </w:instrText>
      </w:r>
      <w:r w:rsidRPr="006E32B7">
        <w:fldChar w:fldCharType="separate"/>
      </w:r>
      <w:hyperlink w:anchor="_Toc462929629" w:history="1">
        <w:r w:rsidR="0072369D" w:rsidRPr="00DF0824">
          <w:rPr>
            <w:rStyle w:val="Hipervnculo"/>
            <w:noProof/>
          </w:rPr>
          <w:t>Tabla de Contenidos</w:t>
        </w:r>
        <w:r w:rsidR="0072369D">
          <w:rPr>
            <w:noProof/>
            <w:webHidden/>
          </w:rPr>
          <w:tab/>
        </w:r>
        <w:r w:rsidR="0072369D">
          <w:rPr>
            <w:noProof/>
            <w:webHidden/>
          </w:rPr>
          <w:fldChar w:fldCharType="begin"/>
        </w:r>
        <w:r w:rsidR="0072369D">
          <w:rPr>
            <w:noProof/>
            <w:webHidden/>
          </w:rPr>
          <w:instrText xml:space="preserve"> PAGEREF _Toc462929629 \h </w:instrText>
        </w:r>
        <w:r w:rsidR="0072369D">
          <w:rPr>
            <w:noProof/>
            <w:webHidden/>
          </w:rPr>
        </w:r>
        <w:r w:rsidR="0072369D">
          <w:rPr>
            <w:noProof/>
            <w:webHidden/>
          </w:rPr>
          <w:fldChar w:fldCharType="separate"/>
        </w:r>
        <w:r w:rsidR="0072369D">
          <w:rPr>
            <w:noProof/>
            <w:webHidden/>
          </w:rPr>
          <w:t>2</w:t>
        </w:r>
        <w:r w:rsidR="0072369D">
          <w:rPr>
            <w:noProof/>
            <w:webHidden/>
          </w:rPr>
          <w:fldChar w:fldCharType="end"/>
        </w:r>
      </w:hyperlink>
    </w:p>
    <w:p w14:paraId="251E0497" w14:textId="77777777" w:rsidR="0072369D" w:rsidRDefault="00B721C9">
      <w:pPr>
        <w:pStyle w:val="TDC1"/>
        <w:rPr>
          <w:rFonts w:eastAsiaTheme="minorEastAsia" w:cstheme="minorBidi"/>
          <w:b w:val="0"/>
          <w:bCs w:val="0"/>
          <w:caps w:val="0"/>
          <w:noProof/>
          <w:sz w:val="22"/>
          <w:szCs w:val="22"/>
          <w:lang w:eastAsia="es-CL"/>
        </w:rPr>
      </w:pPr>
      <w:hyperlink w:anchor="_Toc462929630" w:history="1">
        <w:r w:rsidR="0072369D" w:rsidRPr="00DF0824">
          <w:rPr>
            <w:rStyle w:val="Hipervnculo"/>
            <w:noProof/>
          </w:rPr>
          <w:t>1.</w:t>
        </w:r>
        <w:r w:rsidR="0072369D">
          <w:rPr>
            <w:rFonts w:eastAsiaTheme="minorEastAsia" w:cstheme="minorBidi"/>
            <w:b w:val="0"/>
            <w:bCs w:val="0"/>
            <w:caps w:val="0"/>
            <w:noProof/>
            <w:sz w:val="22"/>
            <w:szCs w:val="22"/>
            <w:lang w:eastAsia="es-CL"/>
          </w:rPr>
          <w:tab/>
        </w:r>
        <w:r w:rsidR="0072369D" w:rsidRPr="00DF0824">
          <w:rPr>
            <w:rStyle w:val="Hipervnculo"/>
            <w:noProof/>
          </w:rPr>
          <w:t>RESUMEN.</w:t>
        </w:r>
        <w:r w:rsidR="0072369D">
          <w:rPr>
            <w:noProof/>
            <w:webHidden/>
          </w:rPr>
          <w:tab/>
        </w:r>
        <w:r w:rsidR="0072369D">
          <w:rPr>
            <w:noProof/>
            <w:webHidden/>
          </w:rPr>
          <w:fldChar w:fldCharType="begin"/>
        </w:r>
        <w:r w:rsidR="0072369D">
          <w:rPr>
            <w:noProof/>
            <w:webHidden/>
          </w:rPr>
          <w:instrText xml:space="preserve"> PAGEREF _Toc462929630 \h </w:instrText>
        </w:r>
        <w:r w:rsidR="0072369D">
          <w:rPr>
            <w:noProof/>
            <w:webHidden/>
          </w:rPr>
        </w:r>
        <w:r w:rsidR="0072369D">
          <w:rPr>
            <w:noProof/>
            <w:webHidden/>
          </w:rPr>
          <w:fldChar w:fldCharType="separate"/>
        </w:r>
        <w:r w:rsidR="0072369D">
          <w:rPr>
            <w:noProof/>
            <w:webHidden/>
          </w:rPr>
          <w:t>3</w:t>
        </w:r>
        <w:r w:rsidR="0072369D">
          <w:rPr>
            <w:noProof/>
            <w:webHidden/>
          </w:rPr>
          <w:fldChar w:fldCharType="end"/>
        </w:r>
      </w:hyperlink>
    </w:p>
    <w:p w14:paraId="0BA2D5C0" w14:textId="77777777" w:rsidR="0072369D" w:rsidRDefault="00B721C9">
      <w:pPr>
        <w:pStyle w:val="TDC1"/>
        <w:rPr>
          <w:rFonts w:eastAsiaTheme="minorEastAsia" w:cstheme="minorBidi"/>
          <w:b w:val="0"/>
          <w:bCs w:val="0"/>
          <w:caps w:val="0"/>
          <w:noProof/>
          <w:sz w:val="22"/>
          <w:szCs w:val="22"/>
          <w:lang w:eastAsia="es-CL"/>
        </w:rPr>
      </w:pPr>
      <w:hyperlink w:anchor="_Toc462929631" w:history="1">
        <w:r w:rsidR="0072369D" w:rsidRPr="00DF0824">
          <w:rPr>
            <w:rStyle w:val="Hipervnculo"/>
            <w:noProof/>
          </w:rPr>
          <w:t>2.</w:t>
        </w:r>
        <w:r w:rsidR="0072369D">
          <w:rPr>
            <w:rFonts w:eastAsiaTheme="minorEastAsia" w:cstheme="minorBidi"/>
            <w:b w:val="0"/>
            <w:bCs w:val="0"/>
            <w:caps w:val="0"/>
            <w:noProof/>
            <w:sz w:val="22"/>
            <w:szCs w:val="22"/>
            <w:lang w:eastAsia="es-CL"/>
          </w:rPr>
          <w:tab/>
        </w:r>
        <w:r w:rsidR="0072369D" w:rsidRPr="00DF0824">
          <w:rPr>
            <w:rStyle w:val="Hipervnculo"/>
            <w:noProof/>
          </w:rPr>
          <w:t>IDENTIFICACIÓN DEL PROYECTO, INSTALACIÓN, ACTIVIDAD O FUENTE FISCALIZADA</w:t>
        </w:r>
        <w:r w:rsidR="0072369D">
          <w:rPr>
            <w:noProof/>
            <w:webHidden/>
          </w:rPr>
          <w:tab/>
        </w:r>
        <w:r w:rsidR="0072369D">
          <w:rPr>
            <w:noProof/>
            <w:webHidden/>
          </w:rPr>
          <w:fldChar w:fldCharType="begin"/>
        </w:r>
        <w:r w:rsidR="0072369D">
          <w:rPr>
            <w:noProof/>
            <w:webHidden/>
          </w:rPr>
          <w:instrText xml:space="preserve"> PAGEREF _Toc462929631 \h </w:instrText>
        </w:r>
        <w:r w:rsidR="0072369D">
          <w:rPr>
            <w:noProof/>
            <w:webHidden/>
          </w:rPr>
        </w:r>
        <w:r w:rsidR="0072369D">
          <w:rPr>
            <w:noProof/>
            <w:webHidden/>
          </w:rPr>
          <w:fldChar w:fldCharType="separate"/>
        </w:r>
        <w:r w:rsidR="0072369D">
          <w:rPr>
            <w:noProof/>
            <w:webHidden/>
          </w:rPr>
          <w:t>4</w:t>
        </w:r>
        <w:r w:rsidR="0072369D">
          <w:rPr>
            <w:noProof/>
            <w:webHidden/>
          </w:rPr>
          <w:fldChar w:fldCharType="end"/>
        </w:r>
      </w:hyperlink>
    </w:p>
    <w:p w14:paraId="00EED669" w14:textId="77777777" w:rsidR="0072369D" w:rsidRDefault="00B721C9">
      <w:pPr>
        <w:pStyle w:val="TDC2"/>
        <w:tabs>
          <w:tab w:val="left" w:pos="880"/>
          <w:tab w:val="right" w:leader="dot" w:pos="9962"/>
        </w:tabs>
        <w:rPr>
          <w:rFonts w:eastAsiaTheme="minorEastAsia" w:cstheme="minorBidi"/>
          <w:smallCaps w:val="0"/>
          <w:noProof/>
          <w:sz w:val="22"/>
          <w:szCs w:val="22"/>
          <w:lang w:eastAsia="es-CL"/>
        </w:rPr>
      </w:pPr>
      <w:hyperlink w:anchor="_Toc462929632" w:history="1">
        <w:r w:rsidR="0072369D" w:rsidRPr="00DF0824">
          <w:rPr>
            <w:rStyle w:val="Hipervnculo"/>
            <w:noProof/>
          </w:rPr>
          <w:t>2.1.</w:t>
        </w:r>
        <w:r w:rsidR="0072369D">
          <w:rPr>
            <w:rFonts w:eastAsiaTheme="minorEastAsia" w:cstheme="minorBidi"/>
            <w:smallCaps w:val="0"/>
            <w:noProof/>
            <w:sz w:val="22"/>
            <w:szCs w:val="22"/>
            <w:lang w:eastAsia="es-CL"/>
          </w:rPr>
          <w:tab/>
        </w:r>
        <w:r w:rsidR="0072369D" w:rsidRPr="00DF0824">
          <w:rPr>
            <w:rStyle w:val="Hipervnculo"/>
            <w:noProof/>
          </w:rPr>
          <w:t>Antecedentes Generales</w:t>
        </w:r>
        <w:r w:rsidR="0072369D">
          <w:rPr>
            <w:noProof/>
            <w:webHidden/>
          </w:rPr>
          <w:tab/>
        </w:r>
        <w:r w:rsidR="0072369D">
          <w:rPr>
            <w:noProof/>
            <w:webHidden/>
          </w:rPr>
          <w:fldChar w:fldCharType="begin"/>
        </w:r>
        <w:r w:rsidR="0072369D">
          <w:rPr>
            <w:noProof/>
            <w:webHidden/>
          </w:rPr>
          <w:instrText xml:space="preserve"> PAGEREF _Toc462929632 \h </w:instrText>
        </w:r>
        <w:r w:rsidR="0072369D">
          <w:rPr>
            <w:noProof/>
            <w:webHidden/>
          </w:rPr>
        </w:r>
        <w:r w:rsidR="0072369D">
          <w:rPr>
            <w:noProof/>
            <w:webHidden/>
          </w:rPr>
          <w:fldChar w:fldCharType="separate"/>
        </w:r>
        <w:r w:rsidR="0072369D">
          <w:rPr>
            <w:noProof/>
            <w:webHidden/>
          </w:rPr>
          <w:t>4</w:t>
        </w:r>
        <w:r w:rsidR="0072369D">
          <w:rPr>
            <w:noProof/>
            <w:webHidden/>
          </w:rPr>
          <w:fldChar w:fldCharType="end"/>
        </w:r>
      </w:hyperlink>
    </w:p>
    <w:p w14:paraId="65A41B56" w14:textId="77777777" w:rsidR="0072369D" w:rsidRDefault="00B721C9">
      <w:pPr>
        <w:pStyle w:val="TDC1"/>
        <w:rPr>
          <w:rFonts w:eastAsiaTheme="minorEastAsia" w:cstheme="minorBidi"/>
          <w:b w:val="0"/>
          <w:bCs w:val="0"/>
          <w:caps w:val="0"/>
          <w:noProof/>
          <w:sz w:val="22"/>
          <w:szCs w:val="22"/>
          <w:lang w:eastAsia="es-CL"/>
        </w:rPr>
      </w:pPr>
      <w:hyperlink w:anchor="_Toc462929633" w:history="1">
        <w:r w:rsidR="0072369D" w:rsidRPr="00DF0824">
          <w:rPr>
            <w:rStyle w:val="Hipervnculo"/>
            <w:noProof/>
          </w:rPr>
          <w:t>3.</w:t>
        </w:r>
        <w:r w:rsidR="0072369D">
          <w:rPr>
            <w:rFonts w:eastAsiaTheme="minorEastAsia" w:cstheme="minorBidi"/>
            <w:b w:val="0"/>
            <w:bCs w:val="0"/>
            <w:caps w:val="0"/>
            <w:noProof/>
            <w:sz w:val="22"/>
            <w:szCs w:val="22"/>
            <w:lang w:eastAsia="es-CL"/>
          </w:rPr>
          <w:tab/>
        </w:r>
        <w:r w:rsidR="0072369D" w:rsidRPr="00DF0824">
          <w:rPr>
            <w:rStyle w:val="Hipervnculo"/>
            <w:noProof/>
          </w:rPr>
          <w:t>INSTRUMENTOS DE GESTIÓN AMBIENTAL QUE REGULAN LA ACTIVIDAD FISCALIZADA.</w:t>
        </w:r>
        <w:r w:rsidR="0072369D">
          <w:rPr>
            <w:noProof/>
            <w:webHidden/>
          </w:rPr>
          <w:tab/>
        </w:r>
        <w:r w:rsidR="0072369D">
          <w:rPr>
            <w:noProof/>
            <w:webHidden/>
          </w:rPr>
          <w:fldChar w:fldCharType="begin"/>
        </w:r>
        <w:r w:rsidR="0072369D">
          <w:rPr>
            <w:noProof/>
            <w:webHidden/>
          </w:rPr>
          <w:instrText xml:space="preserve"> PAGEREF _Toc462929633 \h </w:instrText>
        </w:r>
        <w:r w:rsidR="0072369D">
          <w:rPr>
            <w:noProof/>
            <w:webHidden/>
          </w:rPr>
        </w:r>
        <w:r w:rsidR="0072369D">
          <w:rPr>
            <w:noProof/>
            <w:webHidden/>
          </w:rPr>
          <w:fldChar w:fldCharType="separate"/>
        </w:r>
        <w:r w:rsidR="0072369D">
          <w:rPr>
            <w:noProof/>
            <w:webHidden/>
          </w:rPr>
          <w:t>5</w:t>
        </w:r>
        <w:r w:rsidR="0072369D">
          <w:rPr>
            <w:noProof/>
            <w:webHidden/>
          </w:rPr>
          <w:fldChar w:fldCharType="end"/>
        </w:r>
      </w:hyperlink>
    </w:p>
    <w:p w14:paraId="63B99DFD" w14:textId="77777777" w:rsidR="0072369D" w:rsidRDefault="00B721C9">
      <w:pPr>
        <w:pStyle w:val="TDC1"/>
        <w:rPr>
          <w:rFonts w:eastAsiaTheme="minorEastAsia" w:cstheme="minorBidi"/>
          <w:b w:val="0"/>
          <w:bCs w:val="0"/>
          <w:caps w:val="0"/>
          <w:noProof/>
          <w:sz w:val="22"/>
          <w:szCs w:val="22"/>
          <w:lang w:eastAsia="es-CL"/>
        </w:rPr>
      </w:pPr>
      <w:hyperlink w:anchor="_Toc462929634" w:history="1">
        <w:r w:rsidR="0072369D" w:rsidRPr="00DF0824">
          <w:rPr>
            <w:rStyle w:val="Hipervnculo"/>
            <w:noProof/>
          </w:rPr>
          <w:t>4.</w:t>
        </w:r>
        <w:r w:rsidR="0072369D">
          <w:rPr>
            <w:rFonts w:eastAsiaTheme="minorEastAsia" w:cstheme="minorBidi"/>
            <w:b w:val="0"/>
            <w:bCs w:val="0"/>
            <w:caps w:val="0"/>
            <w:noProof/>
            <w:sz w:val="22"/>
            <w:szCs w:val="22"/>
            <w:lang w:eastAsia="es-CL"/>
          </w:rPr>
          <w:tab/>
        </w:r>
        <w:r w:rsidR="0072369D" w:rsidRPr="00DF0824">
          <w:rPr>
            <w:rStyle w:val="Hipervnculo"/>
            <w:noProof/>
          </w:rPr>
          <w:t>DESCRIPCIÓN DE LA FUENTE.</w:t>
        </w:r>
        <w:r w:rsidR="0072369D">
          <w:rPr>
            <w:noProof/>
            <w:webHidden/>
          </w:rPr>
          <w:tab/>
        </w:r>
        <w:r w:rsidR="0072369D">
          <w:rPr>
            <w:noProof/>
            <w:webHidden/>
          </w:rPr>
          <w:fldChar w:fldCharType="begin"/>
        </w:r>
        <w:r w:rsidR="0072369D">
          <w:rPr>
            <w:noProof/>
            <w:webHidden/>
          </w:rPr>
          <w:instrText xml:space="preserve"> PAGEREF _Toc462929634 \h </w:instrText>
        </w:r>
        <w:r w:rsidR="0072369D">
          <w:rPr>
            <w:noProof/>
            <w:webHidden/>
          </w:rPr>
        </w:r>
        <w:r w:rsidR="0072369D">
          <w:rPr>
            <w:noProof/>
            <w:webHidden/>
          </w:rPr>
          <w:fldChar w:fldCharType="separate"/>
        </w:r>
        <w:r w:rsidR="0072369D">
          <w:rPr>
            <w:noProof/>
            <w:webHidden/>
          </w:rPr>
          <w:t>5</w:t>
        </w:r>
        <w:r w:rsidR="0072369D">
          <w:rPr>
            <w:noProof/>
            <w:webHidden/>
          </w:rPr>
          <w:fldChar w:fldCharType="end"/>
        </w:r>
      </w:hyperlink>
    </w:p>
    <w:p w14:paraId="62EEDFDB" w14:textId="77777777" w:rsidR="0072369D" w:rsidRDefault="00B721C9">
      <w:pPr>
        <w:pStyle w:val="TDC2"/>
        <w:tabs>
          <w:tab w:val="left" w:pos="880"/>
          <w:tab w:val="right" w:leader="dot" w:pos="9962"/>
        </w:tabs>
        <w:rPr>
          <w:rFonts w:eastAsiaTheme="minorEastAsia" w:cstheme="minorBidi"/>
          <w:smallCaps w:val="0"/>
          <w:noProof/>
          <w:sz w:val="22"/>
          <w:szCs w:val="22"/>
          <w:lang w:eastAsia="es-CL"/>
        </w:rPr>
      </w:pPr>
      <w:hyperlink w:anchor="_Toc462929635" w:history="1">
        <w:r w:rsidR="0072369D" w:rsidRPr="00DF0824">
          <w:rPr>
            <w:rStyle w:val="Hipervnculo"/>
            <w:noProof/>
          </w:rPr>
          <w:t>4.1.</w:t>
        </w:r>
        <w:r w:rsidR="0072369D">
          <w:rPr>
            <w:rFonts w:eastAsiaTheme="minorEastAsia" w:cstheme="minorBidi"/>
            <w:smallCaps w:val="0"/>
            <w:noProof/>
            <w:sz w:val="22"/>
            <w:szCs w:val="22"/>
            <w:lang w:eastAsia="es-CL"/>
          </w:rPr>
          <w:tab/>
        </w:r>
        <w:r w:rsidR="0072369D" w:rsidRPr="00DF0824">
          <w:rPr>
            <w:rStyle w:val="Hipervnculo"/>
            <w:noProof/>
          </w:rPr>
          <w:t>Descripción de la Unidad de Generación Eléctrica (UGE).</w:t>
        </w:r>
        <w:r w:rsidR="0072369D">
          <w:rPr>
            <w:noProof/>
            <w:webHidden/>
          </w:rPr>
          <w:tab/>
        </w:r>
        <w:r w:rsidR="0072369D">
          <w:rPr>
            <w:noProof/>
            <w:webHidden/>
          </w:rPr>
          <w:fldChar w:fldCharType="begin"/>
        </w:r>
        <w:r w:rsidR="0072369D">
          <w:rPr>
            <w:noProof/>
            <w:webHidden/>
          </w:rPr>
          <w:instrText xml:space="preserve"> PAGEREF _Toc462929635 \h </w:instrText>
        </w:r>
        <w:r w:rsidR="0072369D">
          <w:rPr>
            <w:noProof/>
            <w:webHidden/>
          </w:rPr>
        </w:r>
        <w:r w:rsidR="0072369D">
          <w:rPr>
            <w:noProof/>
            <w:webHidden/>
          </w:rPr>
          <w:fldChar w:fldCharType="separate"/>
        </w:r>
        <w:r w:rsidR="0072369D">
          <w:rPr>
            <w:noProof/>
            <w:webHidden/>
          </w:rPr>
          <w:t>5</w:t>
        </w:r>
        <w:r w:rsidR="0072369D">
          <w:rPr>
            <w:noProof/>
            <w:webHidden/>
          </w:rPr>
          <w:fldChar w:fldCharType="end"/>
        </w:r>
      </w:hyperlink>
    </w:p>
    <w:p w14:paraId="010EB273" w14:textId="77777777" w:rsidR="0072369D" w:rsidRDefault="00B721C9">
      <w:pPr>
        <w:pStyle w:val="TDC2"/>
        <w:tabs>
          <w:tab w:val="left" w:pos="880"/>
          <w:tab w:val="right" w:leader="dot" w:pos="9962"/>
        </w:tabs>
        <w:rPr>
          <w:rFonts w:eastAsiaTheme="minorEastAsia" w:cstheme="minorBidi"/>
          <w:smallCaps w:val="0"/>
          <w:noProof/>
          <w:sz w:val="22"/>
          <w:szCs w:val="22"/>
          <w:lang w:eastAsia="es-CL"/>
        </w:rPr>
      </w:pPr>
      <w:hyperlink w:anchor="_Toc462929636" w:history="1">
        <w:r w:rsidR="0072369D" w:rsidRPr="00DF0824">
          <w:rPr>
            <w:rStyle w:val="Hipervnculo"/>
            <w:noProof/>
          </w:rPr>
          <w:t>4.2.</w:t>
        </w:r>
        <w:r w:rsidR="0072369D">
          <w:rPr>
            <w:rFonts w:eastAsiaTheme="minorEastAsia" w:cstheme="minorBidi"/>
            <w:smallCaps w:val="0"/>
            <w:noProof/>
            <w:sz w:val="22"/>
            <w:szCs w:val="22"/>
            <w:lang w:eastAsia="es-CL"/>
          </w:rPr>
          <w:tab/>
        </w:r>
        <w:r w:rsidR="0072369D" w:rsidRPr="00DF0824">
          <w:rPr>
            <w:rStyle w:val="Hipervnculo"/>
            <w:noProof/>
          </w:rPr>
          <w:t>Identificación de la chimenea.</w:t>
        </w:r>
        <w:r w:rsidR="0072369D">
          <w:rPr>
            <w:noProof/>
            <w:webHidden/>
          </w:rPr>
          <w:tab/>
        </w:r>
        <w:r w:rsidR="0072369D">
          <w:rPr>
            <w:noProof/>
            <w:webHidden/>
          </w:rPr>
          <w:fldChar w:fldCharType="begin"/>
        </w:r>
        <w:r w:rsidR="0072369D">
          <w:rPr>
            <w:noProof/>
            <w:webHidden/>
          </w:rPr>
          <w:instrText xml:space="preserve"> PAGEREF _Toc462929636 \h </w:instrText>
        </w:r>
        <w:r w:rsidR="0072369D">
          <w:rPr>
            <w:noProof/>
            <w:webHidden/>
          </w:rPr>
        </w:r>
        <w:r w:rsidR="0072369D">
          <w:rPr>
            <w:noProof/>
            <w:webHidden/>
          </w:rPr>
          <w:fldChar w:fldCharType="separate"/>
        </w:r>
        <w:r w:rsidR="0072369D">
          <w:rPr>
            <w:noProof/>
            <w:webHidden/>
          </w:rPr>
          <w:t>5</w:t>
        </w:r>
        <w:r w:rsidR="0072369D">
          <w:rPr>
            <w:noProof/>
            <w:webHidden/>
          </w:rPr>
          <w:fldChar w:fldCharType="end"/>
        </w:r>
      </w:hyperlink>
    </w:p>
    <w:p w14:paraId="2BE089BF" w14:textId="77777777" w:rsidR="0072369D" w:rsidRDefault="00B721C9">
      <w:pPr>
        <w:pStyle w:val="TDC2"/>
        <w:tabs>
          <w:tab w:val="left" w:pos="880"/>
          <w:tab w:val="right" w:leader="dot" w:pos="9962"/>
        </w:tabs>
        <w:rPr>
          <w:rFonts w:eastAsiaTheme="minorEastAsia" w:cstheme="minorBidi"/>
          <w:smallCaps w:val="0"/>
          <w:noProof/>
          <w:sz w:val="22"/>
          <w:szCs w:val="22"/>
          <w:lang w:eastAsia="es-CL"/>
        </w:rPr>
      </w:pPr>
      <w:hyperlink w:anchor="_Toc462929637" w:history="1">
        <w:r w:rsidR="0072369D" w:rsidRPr="00DF0824">
          <w:rPr>
            <w:rStyle w:val="Hipervnculo"/>
            <w:noProof/>
          </w:rPr>
          <w:t>4.3.</w:t>
        </w:r>
        <w:r w:rsidR="0072369D">
          <w:rPr>
            <w:rFonts w:eastAsiaTheme="minorEastAsia" w:cstheme="minorBidi"/>
            <w:smallCaps w:val="0"/>
            <w:noProof/>
            <w:sz w:val="22"/>
            <w:szCs w:val="22"/>
            <w:lang w:eastAsia="es-CL"/>
          </w:rPr>
          <w:tab/>
        </w:r>
        <w:r w:rsidR="0072369D" w:rsidRPr="00DF0824">
          <w:rPr>
            <w:rStyle w:val="Hipervnculo"/>
            <w:noProof/>
          </w:rPr>
          <w:t>Metodologías de medición de emisiones utilizado: CEMS / Método Alternativo.</w:t>
        </w:r>
        <w:r w:rsidR="0072369D">
          <w:rPr>
            <w:noProof/>
            <w:webHidden/>
          </w:rPr>
          <w:tab/>
        </w:r>
        <w:r w:rsidR="0072369D">
          <w:rPr>
            <w:noProof/>
            <w:webHidden/>
          </w:rPr>
          <w:fldChar w:fldCharType="begin"/>
        </w:r>
        <w:r w:rsidR="0072369D">
          <w:rPr>
            <w:noProof/>
            <w:webHidden/>
          </w:rPr>
          <w:instrText xml:space="preserve"> PAGEREF _Toc462929637 \h </w:instrText>
        </w:r>
        <w:r w:rsidR="0072369D">
          <w:rPr>
            <w:noProof/>
            <w:webHidden/>
          </w:rPr>
        </w:r>
        <w:r w:rsidR="0072369D">
          <w:rPr>
            <w:noProof/>
            <w:webHidden/>
          </w:rPr>
          <w:fldChar w:fldCharType="separate"/>
        </w:r>
        <w:r w:rsidR="0072369D">
          <w:rPr>
            <w:noProof/>
            <w:webHidden/>
          </w:rPr>
          <w:t>5</w:t>
        </w:r>
        <w:r w:rsidR="0072369D">
          <w:rPr>
            <w:noProof/>
            <w:webHidden/>
          </w:rPr>
          <w:fldChar w:fldCharType="end"/>
        </w:r>
      </w:hyperlink>
    </w:p>
    <w:p w14:paraId="60111F0E" w14:textId="77777777" w:rsidR="0072369D" w:rsidRDefault="00B721C9">
      <w:pPr>
        <w:pStyle w:val="TDC2"/>
        <w:tabs>
          <w:tab w:val="left" w:pos="880"/>
          <w:tab w:val="right" w:leader="dot" w:pos="9962"/>
        </w:tabs>
        <w:rPr>
          <w:rFonts w:eastAsiaTheme="minorEastAsia" w:cstheme="minorBidi"/>
          <w:smallCaps w:val="0"/>
          <w:noProof/>
          <w:sz w:val="22"/>
          <w:szCs w:val="22"/>
          <w:lang w:eastAsia="es-CL"/>
        </w:rPr>
      </w:pPr>
      <w:hyperlink w:anchor="_Toc462929638" w:history="1">
        <w:r w:rsidR="0072369D" w:rsidRPr="00DF0824">
          <w:rPr>
            <w:rStyle w:val="Hipervnculo"/>
            <w:bCs/>
            <w:noProof/>
          </w:rPr>
          <w:t>4.4.</w:t>
        </w:r>
        <w:r w:rsidR="0072369D">
          <w:rPr>
            <w:rFonts w:eastAsiaTheme="minorEastAsia" w:cstheme="minorBidi"/>
            <w:smallCaps w:val="0"/>
            <w:noProof/>
            <w:sz w:val="22"/>
            <w:szCs w:val="22"/>
            <w:lang w:eastAsia="es-CL"/>
          </w:rPr>
          <w:tab/>
        </w:r>
        <w:r w:rsidR="0072369D" w:rsidRPr="00DF0824">
          <w:rPr>
            <w:rStyle w:val="Hipervnculo"/>
            <w:bCs/>
            <w:noProof/>
          </w:rPr>
          <w:t>Aspectos relativos al Seguimiento Ambiental</w:t>
        </w:r>
        <w:r w:rsidR="0072369D">
          <w:rPr>
            <w:noProof/>
            <w:webHidden/>
          </w:rPr>
          <w:tab/>
        </w:r>
        <w:r w:rsidR="0072369D">
          <w:rPr>
            <w:noProof/>
            <w:webHidden/>
          </w:rPr>
          <w:fldChar w:fldCharType="begin"/>
        </w:r>
        <w:r w:rsidR="0072369D">
          <w:rPr>
            <w:noProof/>
            <w:webHidden/>
          </w:rPr>
          <w:instrText xml:space="preserve"> PAGEREF _Toc462929638 \h </w:instrText>
        </w:r>
        <w:r w:rsidR="0072369D">
          <w:rPr>
            <w:noProof/>
            <w:webHidden/>
          </w:rPr>
        </w:r>
        <w:r w:rsidR="0072369D">
          <w:rPr>
            <w:noProof/>
            <w:webHidden/>
          </w:rPr>
          <w:fldChar w:fldCharType="separate"/>
        </w:r>
        <w:r w:rsidR="0072369D">
          <w:rPr>
            <w:noProof/>
            <w:webHidden/>
          </w:rPr>
          <w:t>6</w:t>
        </w:r>
        <w:r w:rsidR="0072369D">
          <w:rPr>
            <w:noProof/>
            <w:webHidden/>
          </w:rPr>
          <w:fldChar w:fldCharType="end"/>
        </w:r>
      </w:hyperlink>
    </w:p>
    <w:p w14:paraId="0BE14A0C" w14:textId="77777777" w:rsidR="0072369D" w:rsidRDefault="00B721C9">
      <w:pPr>
        <w:pStyle w:val="TDC3"/>
        <w:tabs>
          <w:tab w:val="left" w:pos="1320"/>
          <w:tab w:val="right" w:leader="dot" w:pos="9962"/>
        </w:tabs>
        <w:rPr>
          <w:rFonts w:eastAsiaTheme="minorEastAsia" w:cstheme="minorBidi"/>
          <w:i w:val="0"/>
          <w:iCs w:val="0"/>
          <w:noProof/>
          <w:sz w:val="22"/>
          <w:szCs w:val="22"/>
          <w:lang w:eastAsia="es-CL"/>
        </w:rPr>
      </w:pPr>
      <w:hyperlink w:anchor="_Toc462929639" w:history="1">
        <w:r w:rsidR="0072369D" w:rsidRPr="00DF0824">
          <w:rPr>
            <w:rStyle w:val="Hipervnculo"/>
            <w:bCs/>
            <w:noProof/>
          </w:rPr>
          <w:t>4.4.1.</w:t>
        </w:r>
        <w:r w:rsidR="0072369D">
          <w:rPr>
            <w:rFonts w:eastAsiaTheme="minorEastAsia" w:cstheme="minorBidi"/>
            <w:i w:val="0"/>
            <w:iCs w:val="0"/>
            <w:noProof/>
            <w:sz w:val="22"/>
            <w:szCs w:val="22"/>
            <w:lang w:eastAsia="es-CL"/>
          </w:rPr>
          <w:tab/>
        </w:r>
        <w:r w:rsidR="0072369D" w:rsidRPr="00DF0824">
          <w:rPr>
            <w:rStyle w:val="Hipervnculo"/>
            <w:bCs/>
            <w:noProof/>
          </w:rPr>
          <w:t>Documentos Revisados</w:t>
        </w:r>
        <w:r w:rsidR="0072369D">
          <w:rPr>
            <w:noProof/>
            <w:webHidden/>
          </w:rPr>
          <w:tab/>
        </w:r>
        <w:r w:rsidR="0072369D">
          <w:rPr>
            <w:noProof/>
            <w:webHidden/>
          </w:rPr>
          <w:fldChar w:fldCharType="begin"/>
        </w:r>
        <w:r w:rsidR="0072369D">
          <w:rPr>
            <w:noProof/>
            <w:webHidden/>
          </w:rPr>
          <w:instrText xml:space="preserve"> PAGEREF _Toc462929639 \h </w:instrText>
        </w:r>
        <w:r w:rsidR="0072369D">
          <w:rPr>
            <w:noProof/>
            <w:webHidden/>
          </w:rPr>
        </w:r>
        <w:r w:rsidR="0072369D">
          <w:rPr>
            <w:noProof/>
            <w:webHidden/>
          </w:rPr>
          <w:fldChar w:fldCharType="separate"/>
        </w:r>
        <w:r w:rsidR="0072369D">
          <w:rPr>
            <w:noProof/>
            <w:webHidden/>
          </w:rPr>
          <w:t>6</w:t>
        </w:r>
        <w:r w:rsidR="0072369D">
          <w:rPr>
            <w:noProof/>
            <w:webHidden/>
          </w:rPr>
          <w:fldChar w:fldCharType="end"/>
        </w:r>
      </w:hyperlink>
    </w:p>
    <w:p w14:paraId="5CE26402" w14:textId="77777777" w:rsidR="0072369D" w:rsidRDefault="00B721C9">
      <w:pPr>
        <w:pStyle w:val="TDC2"/>
        <w:tabs>
          <w:tab w:val="left" w:pos="880"/>
          <w:tab w:val="right" w:leader="dot" w:pos="9962"/>
        </w:tabs>
        <w:rPr>
          <w:rFonts w:eastAsiaTheme="minorEastAsia" w:cstheme="minorBidi"/>
          <w:smallCaps w:val="0"/>
          <w:noProof/>
          <w:sz w:val="22"/>
          <w:szCs w:val="22"/>
          <w:lang w:eastAsia="es-CL"/>
        </w:rPr>
      </w:pPr>
      <w:hyperlink w:anchor="_Toc462929640" w:history="1">
        <w:r w:rsidR="0072369D" w:rsidRPr="00DF0824">
          <w:rPr>
            <w:rStyle w:val="Hipervnculo"/>
            <w:bCs/>
            <w:noProof/>
          </w:rPr>
          <w:t>4.5.</w:t>
        </w:r>
        <w:r w:rsidR="0072369D">
          <w:rPr>
            <w:rFonts w:eastAsiaTheme="minorEastAsia" w:cstheme="minorBidi"/>
            <w:smallCaps w:val="0"/>
            <w:noProof/>
            <w:sz w:val="22"/>
            <w:szCs w:val="22"/>
            <w:lang w:eastAsia="es-CL"/>
          </w:rPr>
          <w:tab/>
        </w:r>
        <w:r w:rsidR="0072369D" w:rsidRPr="00DF0824">
          <w:rPr>
            <w:rStyle w:val="Hipervnculo"/>
            <w:bCs/>
            <w:noProof/>
          </w:rPr>
          <w:t>Metodología de Evaluación</w:t>
        </w:r>
        <w:r w:rsidR="0072369D">
          <w:rPr>
            <w:noProof/>
            <w:webHidden/>
          </w:rPr>
          <w:tab/>
        </w:r>
        <w:r w:rsidR="0072369D">
          <w:rPr>
            <w:noProof/>
            <w:webHidden/>
          </w:rPr>
          <w:fldChar w:fldCharType="begin"/>
        </w:r>
        <w:r w:rsidR="0072369D">
          <w:rPr>
            <w:noProof/>
            <w:webHidden/>
          </w:rPr>
          <w:instrText xml:space="preserve"> PAGEREF _Toc462929640 \h </w:instrText>
        </w:r>
        <w:r w:rsidR="0072369D">
          <w:rPr>
            <w:noProof/>
            <w:webHidden/>
          </w:rPr>
        </w:r>
        <w:r w:rsidR="0072369D">
          <w:rPr>
            <w:noProof/>
            <w:webHidden/>
          </w:rPr>
          <w:fldChar w:fldCharType="separate"/>
        </w:r>
        <w:r w:rsidR="0072369D">
          <w:rPr>
            <w:noProof/>
            <w:webHidden/>
          </w:rPr>
          <w:t>6</w:t>
        </w:r>
        <w:r w:rsidR="0072369D">
          <w:rPr>
            <w:noProof/>
            <w:webHidden/>
          </w:rPr>
          <w:fldChar w:fldCharType="end"/>
        </w:r>
      </w:hyperlink>
    </w:p>
    <w:p w14:paraId="74237CA9" w14:textId="77777777" w:rsidR="0072369D" w:rsidRDefault="00B721C9">
      <w:pPr>
        <w:pStyle w:val="TDC1"/>
        <w:rPr>
          <w:rFonts w:eastAsiaTheme="minorEastAsia" w:cstheme="minorBidi"/>
          <w:b w:val="0"/>
          <w:bCs w:val="0"/>
          <w:caps w:val="0"/>
          <w:noProof/>
          <w:sz w:val="22"/>
          <w:szCs w:val="22"/>
          <w:lang w:eastAsia="es-CL"/>
        </w:rPr>
      </w:pPr>
      <w:hyperlink w:anchor="_Toc462929641" w:history="1">
        <w:r w:rsidR="0072369D" w:rsidRPr="00DF0824">
          <w:rPr>
            <w:rStyle w:val="Hipervnculo"/>
            <w:noProof/>
          </w:rPr>
          <w:t>5.</w:t>
        </w:r>
        <w:r w:rsidR="0072369D">
          <w:rPr>
            <w:rFonts w:eastAsiaTheme="minorEastAsia" w:cstheme="minorBidi"/>
            <w:b w:val="0"/>
            <w:bCs w:val="0"/>
            <w:caps w:val="0"/>
            <w:noProof/>
            <w:sz w:val="22"/>
            <w:szCs w:val="22"/>
            <w:lang w:eastAsia="es-CL"/>
          </w:rPr>
          <w:tab/>
        </w:r>
        <w:r w:rsidR="0072369D" w:rsidRPr="00DF0824">
          <w:rPr>
            <w:rStyle w:val="Hipervnculo"/>
            <w:noProof/>
          </w:rPr>
          <w:t>HECHOS CONSTATADOS.</w:t>
        </w:r>
        <w:r w:rsidR="0072369D">
          <w:rPr>
            <w:noProof/>
            <w:webHidden/>
          </w:rPr>
          <w:tab/>
        </w:r>
        <w:r w:rsidR="0072369D">
          <w:rPr>
            <w:noProof/>
            <w:webHidden/>
          </w:rPr>
          <w:fldChar w:fldCharType="begin"/>
        </w:r>
        <w:r w:rsidR="0072369D">
          <w:rPr>
            <w:noProof/>
            <w:webHidden/>
          </w:rPr>
          <w:instrText xml:space="preserve"> PAGEREF _Toc462929641 \h </w:instrText>
        </w:r>
        <w:r w:rsidR="0072369D">
          <w:rPr>
            <w:noProof/>
            <w:webHidden/>
          </w:rPr>
        </w:r>
        <w:r w:rsidR="0072369D">
          <w:rPr>
            <w:noProof/>
            <w:webHidden/>
          </w:rPr>
          <w:fldChar w:fldCharType="separate"/>
        </w:r>
        <w:r w:rsidR="0072369D">
          <w:rPr>
            <w:noProof/>
            <w:webHidden/>
          </w:rPr>
          <w:t>7</w:t>
        </w:r>
        <w:r w:rsidR="0072369D">
          <w:rPr>
            <w:noProof/>
            <w:webHidden/>
          </w:rPr>
          <w:fldChar w:fldCharType="end"/>
        </w:r>
      </w:hyperlink>
    </w:p>
    <w:p w14:paraId="10725ABB" w14:textId="77777777" w:rsidR="0072369D" w:rsidRDefault="00B721C9">
      <w:pPr>
        <w:pStyle w:val="TDC2"/>
        <w:tabs>
          <w:tab w:val="left" w:pos="880"/>
          <w:tab w:val="right" w:leader="dot" w:pos="9962"/>
        </w:tabs>
        <w:rPr>
          <w:rFonts w:eastAsiaTheme="minorEastAsia" w:cstheme="minorBidi"/>
          <w:smallCaps w:val="0"/>
          <w:noProof/>
          <w:sz w:val="22"/>
          <w:szCs w:val="22"/>
          <w:lang w:eastAsia="es-CL"/>
        </w:rPr>
      </w:pPr>
      <w:hyperlink w:anchor="_Toc462929642" w:history="1">
        <w:r w:rsidR="0072369D" w:rsidRPr="00DF0824">
          <w:rPr>
            <w:rStyle w:val="Hipervnculo"/>
            <w:noProof/>
          </w:rPr>
          <w:t>5.1.</w:t>
        </w:r>
        <w:r w:rsidR="0072369D">
          <w:rPr>
            <w:rFonts w:eastAsiaTheme="minorEastAsia" w:cstheme="minorBidi"/>
            <w:smallCaps w:val="0"/>
            <w:noProof/>
            <w:sz w:val="22"/>
            <w:szCs w:val="22"/>
            <w:lang w:eastAsia="es-CL"/>
          </w:rPr>
          <w:tab/>
        </w:r>
        <w:r w:rsidR="0072369D" w:rsidRPr="00DF0824">
          <w:rPr>
            <w:rStyle w:val="Hipervnculo"/>
            <w:noProof/>
          </w:rPr>
          <w:t>Resumen de datos reportados durante el 1</w:t>
        </w:r>
        <w:r w:rsidR="0072369D" w:rsidRPr="00DF0824">
          <w:rPr>
            <w:rStyle w:val="Hipervnculo"/>
            <w:noProof/>
            <w:vertAlign w:val="superscript"/>
          </w:rPr>
          <w:t>er</w:t>
        </w:r>
        <w:r w:rsidR="0072369D" w:rsidRPr="00DF0824">
          <w:rPr>
            <w:rStyle w:val="Hipervnculo"/>
            <w:noProof/>
          </w:rPr>
          <w:t xml:space="preserve"> reporte trimestral.</w:t>
        </w:r>
        <w:r w:rsidR="0072369D">
          <w:rPr>
            <w:noProof/>
            <w:webHidden/>
          </w:rPr>
          <w:tab/>
        </w:r>
        <w:r w:rsidR="0072369D">
          <w:rPr>
            <w:noProof/>
            <w:webHidden/>
          </w:rPr>
          <w:fldChar w:fldCharType="begin"/>
        </w:r>
        <w:r w:rsidR="0072369D">
          <w:rPr>
            <w:noProof/>
            <w:webHidden/>
          </w:rPr>
          <w:instrText xml:space="preserve"> PAGEREF _Toc462929642 \h </w:instrText>
        </w:r>
        <w:r w:rsidR="0072369D">
          <w:rPr>
            <w:noProof/>
            <w:webHidden/>
          </w:rPr>
        </w:r>
        <w:r w:rsidR="0072369D">
          <w:rPr>
            <w:noProof/>
            <w:webHidden/>
          </w:rPr>
          <w:fldChar w:fldCharType="separate"/>
        </w:r>
        <w:r w:rsidR="0072369D">
          <w:rPr>
            <w:noProof/>
            <w:webHidden/>
          </w:rPr>
          <w:t>7</w:t>
        </w:r>
        <w:r w:rsidR="0072369D">
          <w:rPr>
            <w:noProof/>
            <w:webHidden/>
          </w:rPr>
          <w:fldChar w:fldCharType="end"/>
        </w:r>
      </w:hyperlink>
    </w:p>
    <w:p w14:paraId="0E0F6AD0" w14:textId="77777777" w:rsidR="0072369D" w:rsidRDefault="00B721C9">
      <w:pPr>
        <w:pStyle w:val="TDC2"/>
        <w:tabs>
          <w:tab w:val="left" w:pos="880"/>
          <w:tab w:val="right" w:leader="dot" w:pos="9962"/>
        </w:tabs>
        <w:rPr>
          <w:rFonts w:eastAsiaTheme="minorEastAsia" w:cstheme="minorBidi"/>
          <w:smallCaps w:val="0"/>
          <w:noProof/>
          <w:sz w:val="22"/>
          <w:szCs w:val="22"/>
          <w:lang w:eastAsia="es-CL"/>
        </w:rPr>
      </w:pPr>
      <w:hyperlink w:anchor="_Toc462929643" w:history="1">
        <w:r w:rsidR="0072369D" w:rsidRPr="00DF0824">
          <w:rPr>
            <w:rStyle w:val="Hipervnculo"/>
            <w:noProof/>
          </w:rPr>
          <w:t>5.2.</w:t>
        </w:r>
        <w:r w:rsidR="0072369D">
          <w:rPr>
            <w:rFonts w:eastAsiaTheme="minorEastAsia" w:cstheme="minorBidi"/>
            <w:smallCaps w:val="0"/>
            <w:noProof/>
            <w:sz w:val="22"/>
            <w:szCs w:val="22"/>
            <w:lang w:eastAsia="es-CL"/>
          </w:rPr>
          <w:tab/>
        </w:r>
        <w:r w:rsidR="0072369D" w:rsidRPr="00DF0824">
          <w:rPr>
            <w:rStyle w:val="Hipervnculo"/>
            <w:noProof/>
          </w:rPr>
          <w:t>Resumen de datos reportados durante el 2</w:t>
        </w:r>
        <w:r w:rsidR="0072369D" w:rsidRPr="00DF0824">
          <w:rPr>
            <w:rStyle w:val="Hipervnculo"/>
            <w:noProof/>
            <w:vertAlign w:val="superscript"/>
          </w:rPr>
          <w:t>o</w:t>
        </w:r>
        <w:r w:rsidR="0072369D" w:rsidRPr="00DF0824">
          <w:rPr>
            <w:rStyle w:val="Hipervnculo"/>
            <w:noProof/>
          </w:rPr>
          <w:t xml:space="preserve"> reporte trimestral.</w:t>
        </w:r>
        <w:r w:rsidR="0072369D">
          <w:rPr>
            <w:noProof/>
            <w:webHidden/>
          </w:rPr>
          <w:tab/>
        </w:r>
        <w:r w:rsidR="0072369D">
          <w:rPr>
            <w:noProof/>
            <w:webHidden/>
          </w:rPr>
          <w:fldChar w:fldCharType="begin"/>
        </w:r>
        <w:r w:rsidR="0072369D">
          <w:rPr>
            <w:noProof/>
            <w:webHidden/>
          </w:rPr>
          <w:instrText xml:space="preserve"> PAGEREF _Toc462929643 \h </w:instrText>
        </w:r>
        <w:r w:rsidR="0072369D">
          <w:rPr>
            <w:noProof/>
            <w:webHidden/>
          </w:rPr>
        </w:r>
        <w:r w:rsidR="0072369D">
          <w:rPr>
            <w:noProof/>
            <w:webHidden/>
          </w:rPr>
          <w:fldChar w:fldCharType="separate"/>
        </w:r>
        <w:r w:rsidR="0072369D">
          <w:rPr>
            <w:noProof/>
            <w:webHidden/>
          </w:rPr>
          <w:t>8</w:t>
        </w:r>
        <w:r w:rsidR="0072369D">
          <w:rPr>
            <w:noProof/>
            <w:webHidden/>
          </w:rPr>
          <w:fldChar w:fldCharType="end"/>
        </w:r>
      </w:hyperlink>
    </w:p>
    <w:p w14:paraId="00816DDB" w14:textId="77777777" w:rsidR="0072369D" w:rsidRDefault="00B721C9">
      <w:pPr>
        <w:pStyle w:val="TDC2"/>
        <w:tabs>
          <w:tab w:val="left" w:pos="880"/>
          <w:tab w:val="right" w:leader="dot" w:pos="9962"/>
        </w:tabs>
        <w:rPr>
          <w:rFonts w:eastAsiaTheme="minorEastAsia" w:cstheme="minorBidi"/>
          <w:smallCaps w:val="0"/>
          <w:noProof/>
          <w:sz w:val="22"/>
          <w:szCs w:val="22"/>
          <w:lang w:eastAsia="es-CL"/>
        </w:rPr>
      </w:pPr>
      <w:hyperlink w:anchor="_Toc462929644" w:history="1">
        <w:r w:rsidR="0072369D" w:rsidRPr="00DF0824">
          <w:rPr>
            <w:rStyle w:val="Hipervnculo"/>
            <w:noProof/>
          </w:rPr>
          <w:t>5.3.</w:t>
        </w:r>
        <w:r w:rsidR="0072369D">
          <w:rPr>
            <w:rFonts w:eastAsiaTheme="minorEastAsia" w:cstheme="minorBidi"/>
            <w:smallCaps w:val="0"/>
            <w:noProof/>
            <w:sz w:val="22"/>
            <w:szCs w:val="22"/>
            <w:lang w:eastAsia="es-CL"/>
          </w:rPr>
          <w:tab/>
        </w:r>
        <w:r w:rsidR="0072369D" w:rsidRPr="00DF0824">
          <w:rPr>
            <w:rStyle w:val="Hipervnculo"/>
            <w:noProof/>
          </w:rPr>
          <w:t>Resumen de datos reportados durante el 3</w:t>
        </w:r>
        <w:r w:rsidR="0072369D" w:rsidRPr="00DF0824">
          <w:rPr>
            <w:rStyle w:val="Hipervnculo"/>
            <w:noProof/>
            <w:vertAlign w:val="superscript"/>
          </w:rPr>
          <w:t>er</w:t>
        </w:r>
        <w:r w:rsidR="0072369D" w:rsidRPr="00DF0824">
          <w:rPr>
            <w:rStyle w:val="Hipervnculo"/>
            <w:noProof/>
          </w:rPr>
          <w:t xml:space="preserve"> reporte trimestral.</w:t>
        </w:r>
        <w:r w:rsidR="0072369D">
          <w:rPr>
            <w:noProof/>
            <w:webHidden/>
          </w:rPr>
          <w:tab/>
        </w:r>
        <w:r w:rsidR="0072369D">
          <w:rPr>
            <w:noProof/>
            <w:webHidden/>
          </w:rPr>
          <w:fldChar w:fldCharType="begin"/>
        </w:r>
        <w:r w:rsidR="0072369D">
          <w:rPr>
            <w:noProof/>
            <w:webHidden/>
          </w:rPr>
          <w:instrText xml:space="preserve"> PAGEREF _Toc462929644 \h </w:instrText>
        </w:r>
        <w:r w:rsidR="0072369D">
          <w:rPr>
            <w:noProof/>
            <w:webHidden/>
          </w:rPr>
        </w:r>
        <w:r w:rsidR="0072369D">
          <w:rPr>
            <w:noProof/>
            <w:webHidden/>
          </w:rPr>
          <w:fldChar w:fldCharType="separate"/>
        </w:r>
        <w:r w:rsidR="0072369D">
          <w:rPr>
            <w:noProof/>
            <w:webHidden/>
          </w:rPr>
          <w:t>9</w:t>
        </w:r>
        <w:r w:rsidR="0072369D">
          <w:rPr>
            <w:noProof/>
            <w:webHidden/>
          </w:rPr>
          <w:fldChar w:fldCharType="end"/>
        </w:r>
      </w:hyperlink>
    </w:p>
    <w:p w14:paraId="00601832" w14:textId="77777777" w:rsidR="0072369D" w:rsidRDefault="00B721C9">
      <w:pPr>
        <w:pStyle w:val="TDC2"/>
        <w:tabs>
          <w:tab w:val="left" w:pos="880"/>
          <w:tab w:val="right" w:leader="dot" w:pos="9962"/>
        </w:tabs>
        <w:rPr>
          <w:rFonts w:eastAsiaTheme="minorEastAsia" w:cstheme="minorBidi"/>
          <w:smallCaps w:val="0"/>
          <w:noProof/>
          <w:sz w:val="22"/>
          <w:szCs w:val="22"/>
          <w:lang w:eastAsia="es-CL"/>
        </w:rPr>
      </w:pPr>
      <w:hyperlink w:anchor="_Toc462929645" w:history="1">
        <w:r w:rsidR="0072369D" w:rsidRPr="00DF0824">
          <w:rPr>
            <w:rStyle w:val="Hipervnculo"/>
            <w:noProof/>
          </w:rPr>
          <w:t>5.4.</w:t>
        </w:r>
        <w:r w:rsidR="0072369D">
          <w:rPr>
            <w:rFonts w:eastAsiaTheme="minorEastAsia" w:cstheme="minorBidi"/>
            <w:smallCaps w:val="0"/>
            <w:noProof/>
            <w:sz w:val="22"/>
            <w:szCs w:val="22"/>
            <w:lang w:eastAsia="es-CL"/>
          </w:rPr>
          <w:tab/>
        </w:r>
        <w:r w:rsidR="0072369D" w:rsidRPr="00DF0824">
          <w:rPr>
            <w:rStyle w:val="Hipervnculo"/>
            <w:noProof/>
          </w:rPr>
          <w:t>Resumen de datos reportados durante el 4</w:t>
        </w:r>
        <w:r w:rsidR="0072369D" w:rsidRPr="00DF0824">
          <w:rPr>
            <w:rStyle w:val="Hipervnculo"/>
            <w:noProof/>
            <w:vertAlign w:val="superscript"/>
          </w:rPr>
          <w:t>o</w:t>
        </w:r>
        <w:r w:rsidR="0072369D" w:rsidRPr="00DF0824">
          <w:rPr>
            <w:rStyle w:val="Hipervnculo"/>
            <w:noProof/>
          </w:rPr>
          <w:t xml:space="preserve"> reporte trimestral.</w:t>
        </w:r>
        <w:r w:rsidR="0072369D">
          <w:rPr>
            <w:noProof/>
            <w:webHidden/>
          </w:rPr>
          <w:tab/>
        </w:r>
        <w:r w:rsidR="0072369D">
          <w:rPr>
            <w:noProof/>
            <w:webHidden/>
          </w:rPr>
          <w:fldChar w:fldCharType="begin"/>
        </w:r>
        <w:r w:rsidR="0072369D">
          <w:rPr>
            <w:noProof/>
            <w:webHidden/>
          </w:rPr>
          <w:instrText xml:space="preserve"> PAGEREF _Toc462929645 \h </w:instrText>
        </w:r>
        <w:r w:rsidR="0072369D">
          <w:rPr>
            <w:noProof/>
            <w:webHidden/>
          </w:rPr>
        </w:r>
        <w:r w:rsidR="0072369D">
          <w:rPr>
            <w:noProof/>
            <w:webHidden/>
          </w:rPr>
          <w:fldChar w:fldCharType="separate"/>
        </w:r>
        <w:r w:rsidR="0072369D">
          <w:rPr>
            <w:noProof/>
            <w:webHidden/>
          </w:rPr>
          <w:t>10</w:t>
        </w:r>
        <w:r w:rsidR="0072369D">
          <w:rPr>
            <w:noProof/>
            <w:webHidden/>
          </w:rPr>
          <w:fldChar w:fldCharType="end"/>
        </w:r>
      </w:hyperlink>
    </w:p>
    <w:p w14:paraId="018CDB09" w14:textId="77777777" w:rsidR="0072369D" w:rsidRDefault="00B721C9">
      <w:pPr>
        <w:pStyle w:val="TDC1"/>
        <w:rPr>
          <w:rFonts w:eastAsiaTheme="minorEastAsia" w:cstheme="minorBidi"/>
          <w:b w:val="0"/>
          <w:bCs w:val="0"/>
          <w:caps w:val="0"/>
          <w:noProof/>
          <w:sz w:val="22"/>
          <w:szCs w:val="22"/>
          <w:lang w:eastAsia="es-CL"/>
        </w:rPr>
      </w:pPr>
      <w:hyperlink w:anchor="_Toc462929646" w:history="1">
        <w:r w:rsidR="0072369D" w:rsidRPr="00DF0824">
          <w:rPr>
            <w:rStyle w:val="Hipervnculo"/>
            <w:noProof/>
          </w:rPr>
          <w:t>6.</w:t>
        </w:r>
        <w:r w:rsidR="0072369D">
          <w:rPr>
            <w:rFonts w:eastAsiaTheme="minorEastAsia" w:cstheme="minorBidi"/>
            <w:b w:val="0"/>
            <w:bCs w:val="0"/>
            <w:caps w:val="0"/>
            <w:noProof/>
            <w:sz w:val="22"/>
            <w:szCs w:val="22"/>
            <w:lang w:eastAsia="es-CL"/>
          </w:rPr>
          <w:tab/>
        </w:r>
        <w:r w:rsidR="0072369D" w:rsidRPr="00DF0824">
          <w:rPr>
            <w:rStyle w:val="Hipervnculo"/>
            <w:noProof/>
          </w:rPr>
          <w:t>CONCLUSIONES.</w:t>
        </w:r>
        <w:r w:rsidR="0072369D">
          <w:rPr>
            <w:noProof/>
            <w:webHidden/>
          </w:rPr>
          <w:tab/>
        </w:r>
        <w:r w:rsidR="0072369D">
          <w:rPr>
            <w:noProof/>
            <w:webHidden/>
          </w:rPr>
          <w:fldChar w:fldCharType="begin"/>
        </w:r>
        <w:r w:rsidR="0072369D">
          <w:rPr>
            <w:noProof/>
            <w:webHidden/>
          </w:rPr>
          <w:instrText xml:space="preserve"> PAGEREF _Toc462929646 \h </w:instrText>
        </w:r>
        <w:r w:rsidR="0072369D">
          <w:rPr>
            <w:noProof/>
            <w:webHidden/>
          </w:rPr>
        </w:r>
        <w:r w:rsidR="0072369D">
          <w:rPr>
            <w:noProof/>
            <w:webHidden/>
          </w:rPr>
          <w:fldChar w:fldCharType="separate"/>
        </w:r>
        <w:r w:rsidR="0072369D">
          <w:rPr>
            <w:noProof/>
            <w:webHidden/>
          </w:rPr>
          <w:t>11</w:t>
        </w:r>
        <w:r w:rsidR="0072369D">
          <w:rPr>
            <w:noProof/>
            <w:webHidden/>
          </w:rPr>
          <w:fldChar w:fldCharType="end"/>
        </w:r>
      </w:hyperlink>
    </w:p>
    <w:p w14:paraId="3EE251E8" w14:textId="77777777" w:rsidR="00655D0C" w:rsidRPr="00962BD4" w:rsidRDefault="003753AB" w:rsidP="00655D0C">
      <w:pPr>
        <w:rPr>
          <w:highlight w:val="yellow"/>
        </w:rPr>
      </w:pPr>
      <w:r w:rsidRPr="006E32B7">
        <w:fldChar w:fldCharType="end"/>
      </w:r>
    </w:p>
    <w:p w14:paraId="3EE251E9" w14:textId="77777777" w:rsidR="00655D0C" w:rsidRPr="00962BD4" w:rsidRDefault="001A4615" w:rsidP="004155AC">
      <w:pPr>
        <w:jc w:val="left"/>
        <w:rPr>
          <w:highlight w:val="yellow"/>
        </w:rPr>
        <w:sectPr w:rsidR="00655D0C" w:rsidRPr="00962BD4" w:rsidSect="00A70F8F">
          <w:headerReference w:type="default" r:id="rId23"/>
          <w:footerReference w:type="default" r:id="rId24"/>
          <w:footerReference w:type="first" r:id="rId25"/>
          <w:type w:val="continuous"/>
          <w:pgSz w:w="12240" w:h="15840" w:code="1"/>
          <w:pgMar w:top="1134" w:right="1134" w:bottom="1134" w:left="1134" w:header="709" w:footer="709" w:gutter="0"/>
          <w:cols w:space="708"/>
          <w:titlePg/>
          <w:docGrid w:linePitch="360"/>
        </w:sectPr>
      </w:pPr>
      <w:r w:rsidRPr="00962BD4">
        <w:rPr>
          <w:highlight w:val="yellow"/>
        </w:rPr>
        <w:br w:type="page"/>
      </w:r>
    </w:p>
    <w:p w14:paraId="3EE251EA" w14:textId="77777777" w:rsidR="002C445A" w:rsidRPr="000E5349" w:rsidRDefault="00ED4317" w:rsidP="005749E1">
      <w:pPr>
        <w:pStyle w:val="Ttulo1"/>
      </w:pPr>
      <w:bookmarkStart w:id="9" w:name="_Toc352840376"/>
      <w:bookmarkStart w:id="10" w:name="_Toc352841436"/>
      <w:bookmarkStart w:id="11" w:name="_Toc462929630"/>
      <w:r w:rsidRPr="000E5349">
        <w:lastRenderedPageBreak/>
        <w:t>RESUMEN</w:t>
      </w:r>
      <w:r w:rsidR="00B1722C" w:rsidRPr="000E5349">
        <w:t>.</w:t>
      </w:r>
      <w:bookmarkEnd w:id="9"/>
      <w:bookmarkEnd w:id="10"/>
      <w:bookmarkEnd w:id="11"/>
    </w:p>
    <w:p w14:paraId="3EE251EB" w14:textId="77777777" w:rsidR="00ED4317" w:rsidRPr="000E5349" w:rsidRDefault="00ED4317" w:rsidP="00ED4317">
      <w:pPr>
        <w:jc w:val="left"/>
        <w:rPr>
          <w:rFonts w:cstheme="minorHAnsi"/>
          <w:b/>
          <w:sz w:val="20"/>
          <w:szCs w:val="20"/>
        </w:rPr>
      </w:pPr>
    </w:p>
    <w:p w14:paraId="63425E7F" w14:textId="709A00E9" w:rsidR="00827739" w:rsidRPr="000E5349" w:rsidRDefault="00151755" w:rsidP="00827739">
      <w:pPr>
        <w:rPr>
          <w:sz w:val="20"/>
          <w:szCs w:val="20"/>
        </w:rPr>
      </w:pPr>
      <w:r>
        <w:rPr>
          <w:rFonts w:ascii="Calibri" w:hAnsi="Calibri" w:cs="Calibri"/>
          <w:sz w:val="20"/>
          <w:szCs w:val="20"/>
          <w:lang w:eastAsia="es-ES"/>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2015 de los Monitoreos Continuos de Emisiones </w:t>
      </w:r>
      <w:r w:rsidR="00083B04" w:rsidRPr="000E5349">
        <w:rPr>
          <w:sz w:val="20"/>
          <w:szCs w:val="20"/>
        </w:rPr>
        <w:t xml:space="preserve">de la </w:t>
      </w:r>
      <w:r w:rsidR="00704422">
        <w:rPr>
          <w:sz w:val="20"/>
          <w:szCs w:val="20"/>
        </w:rPr>
        <w:t>Unidad Yungay 4</w:t>
      </w:r>
      <w:r w:rsidR="000E5349" w:rsidRPr="000E5349">
        <w:rPr>
          <w:sz w:val="20"/>
          <w:szCs w:val="20"/>
        </w:rPr>
        <w:t xml:space="preserve"> </w:t>
      </w:r>
      <w:r w:rsidR="00E21CDF" w:rsidRPr="000E5349">
        <w:rPr>
          <w:sz w:val="20"/>
          <w:szCs w:val="20"/>
        </w:rPr>
        <w:t xml:space="preserve">de la </w:t>
      </w:r>
      <w:r w:rsidR="00083B04" w:rsidRPr="000E5349">
        <w:rPr>
          <w:b/>
          <w:sz w:val="20"/>
          <w:szCs w:val="20"/>
        </w:rPr>
        <w:t xml:space="preserve">Central Termoeléctrica </w:t>
      </w:r>
      <w:r w:rsidR="000E5349" w:rsidRPr="000E5349">
        <w:rPr>
          <w:b/>
          <w:sz w:val="20"/>
          <w:szCs w:val="20"/>
        </w:rPr>
        <w:t>Yungay</w:t>
      </w:r>
      <w:r w:rsidR="007678B6" w:rsidRPr="000E5349">
        <w:rPr>
          <w:b/>
          <w:sz w:val="20"/>
          <w:szCs w:val="20"/>
        </w:rPr>
        <w:t xml:space="preserve"> </w:t>
      </w:r>
      <w:r w:rsidR="00E21CDF" w:rsidRPr="000E5349">
        <w:rPr>
          <w:sz w:val="20"/>
          <w:szCs w:val="20"/>
        </w:rPr>
        <w:t xml:space="preserve">perteneciente a la empresa </w:t>
      </w:r>
      <w:r w:rsidR="00827739">
        <w:rPr>
          <w:sz w:val="20"/>
          <w:szCs w:val="20"/>
        </w:rPr>
        <w:t xml:space="preserve">Duke Energy </w:t>
      </w:r>
      <w:r w:rsidR="00827739" w:rsidRPr="00B8099C">
        <w:rPr>
          <w:rFonts w:cstheme="minorHAnsi"/>
          <w:sz w:val="20"/>
          <w:szCs w:val="20"/>
          <w:lang w:eastAsia="es-ES"/>
        </w:rPr>
        <w:t>International Chile Holding II B.V. CPA</w:t>
      </w:r>
    </w:p>
    <w:p w14:paraId="0D3BDA71" w14:textId="77777777" w:rsidR="007C550A" w:rsidRPr="000E5349" w:rsidRDefault="007C550A" w:rsidP="00083B04">
      <w:pPr>
        <w:rPr>
          <w:sz w:val="20"/>
          <w:szCs w:val="20"/>
        </w:rPr>
      </w:pPr>
    </w:p>
    <w:p w14:paraId="5DC32CE0" w14:textId="77777777" w:rsidR="00083B04" w:rsidRPr="000E5349" w:rsidRDefault="00083B04" w:rsidP="00083B04">
      <w:pPr>
        <w:rPr>
          <w:sz w:val="20"/>
          <w:szCs w:val="20"/>
        </w:rPr>
      </w:pPr>
      <w:r w:rsidRPr="000E5349">
        <w:rPr>
          <w:sz w:val="20"/>
          <w:szCs w:val="20"/>
        </w:rPr>
        <w:t>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Los reportes presentados por el titular de la fuente para evaluar su cumplimiento con la normativa expuesta, se detalla en la tabla N° 1 que se presenta a continuación:</w:t>
      </w:r>
    </w:p>
    <w:p w14:paraId="239D7AD9" w14:textId="77777777" w:rsidR="00083B04" w:rsidRPr="00F31322" w:rsidRDefault="00083B04" w:rsidP="00083B04">
      <w:pPr>
        <w:jc w:val="center"/>
        <w:rPr>
          <w:b/>
          <w:sz w:val="18"/>
          <w:szCs w:val="18"/>
        </w:rPr>
      </w:pPr>
      <w:r w:rsidRPr="00F31322">
        <w:rPr>
          <w:b/>
          <w:sz w:val="18"/>
          <w:szCs w:val="18"/>
        </w:rPr>
        <w:t xml:space="preserve">Tabla N°1 </w:t>
      </w:r>
    </w:p>
    <w:p w14:paraId="6B7E98C4" w14:textId="77777777" w:rsidR="00083B04" w:rsidRPr="00F31322" w:rsidRDefault="00083B04" w:rsidP="00083B04">
      <w:pPr>
        <w:jc w:val="center"/>
        <w:rPr>
          <w:b/>
          <w:sz w:val="18"/>
          <w:szCs w:val="18"/>
        </w:rPr>
      </w:pPr>
      <w:r w:rsidRPr="00F31322">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532"/>
      </w:tblGrid>
      <w:tr w:rsidR="00B721C9" w:rsidRPr="00962BD4" w14:paraId="1334AA2D" w14:textId="77777777" w:rsidTr="00474FE6">
        <w:trPr>
          <w:jc w:val="center"/>
        </w:trPr>
        <w:tc>
          <w:tcPr>
            <w:tcW w:w="394" w:type="dxa"/>
            <w:tcBorders>
              <w:right w:val="single" w:sz="4" w:space="0" w:color="auto"/>
            </w:tcBorders>
            <w:shd w:val="clear" w:color="auto" w:fill="F2F2F2" w:themeFill="background1" w:themeFillShade="F2"/>
          </w:tcPr>
          <w:p w14:paraId="72B79169" w14:textId="77777777" w:rsidR="00B721C9" w:rsidRPr="00962BD4" w:rsidRDefault="00B721C9" w:rsidP="000414F3">
            <w:pPr>
              <w:jc w:val="center"/>
              <w:rPr>
                <w:sz w:val="18"/>
                <w:szCs w:val="18"/>
              </w:rPr>
            </w:pPr>
            <w:r w:rsidRPr="00962BD4">
              <w:rPr>
                <w:sz w:val="18"/>
                <w:szCs w:val="18"/>
              </w:rPr>
              <w:t>N°</w:t>
            </w:r>
          </w:p>
        </w:tc>
        <w:tc>
          <w:tcPr>
            <w:tcW w:w="8532" w:type="dxa"/>
            <w:shd w:val="clear" w:color="auto" w:fill="F2F2F2" w:themeFill="background1" w:themeFillShade="F2"/>
          </w:tcPr>
          <w:p w14:paraId="7B5BFE38" w14:textId="77777777" w:rsidR="00B721C9" w:rsidRPr="00962BD4" w:rsidRDefault="00B721C9" w:rsidP="000414F3">
            <w:pPr>
              <w:jc w:val="center"/>
              <w:rPr>
                <w:sz w:val="18"/>
                <w:szCs w:val="18"/>
              </w:rPr>
            </w:pPr>
            <w:r w:rsidRPr="00962BD4">
              <w:rPr>
                <w:sz w:val="18"/>
                <w:szCs w:val="18"/>
              </w:rPr>
              <w:t>Etapa</w:t>
            </w:r>
          </w:p>
        </w:tc>
      </w:tr>
      <w:tr w:rsidR="00B721C9" w:rsidRPr="00962BD4" w14:paraId="1BE64A8F" w14:textId="77777777" w:rsidTr="00474FE6">
        <w:trPr>
          <w:jc w:val="center"/>
        </w:trPr>
        <w:tc>
          <w:tcPr>
            <w:tcW w:w="394" w:type="dxa"/>
            <w:tcBorders>
              <w:right w:val="single" w:sz="4" w:space="0" w:color="auto"/>
            </w:tcBorders>
            <w:shd w:val="clear" w:color="auto" w:fill="F2F2F2" w:themeFill="background1" w:themeFillShade="F2"/>
            <w:vAlign w:val="center"/>
          </w:tcPr>
          <w:p w14:paraId="66712F53" w14:textId="77777777" w:rsidR="00B721C9" w:rsidRPr="00962BD4" w:rsidRDefault="00B721C9" w:rsidP="00377196">
            <w:pPr>
              <w:jc w:val="center"/>
              <w:rPr>
                <w:sz w:val="18"/>
                <w:szCs w:val="18"/>
              </w:rPr>
            </w:pPr>
            <w:r w:rsidRPr="00962BD4">
              <w:rPr>
                <w:sz w:val="18"/>
                <w:szCs w:val="18"/>
              </w:rPr>
              <w:t>1</w:t>
            </w:r>
          </w:p>
        </w:tc>
        <w:tc>
          <w:tcPr>
            <w:tcW w:w="8532" w:type="dxa"/>
          </w:tcPr>
          <w:p w14:paraId="48E5331A" w14:textId="7E27F95C" w:rsidR="00B721C9" w:rsidRPr="00962BD4" w:rsidRDefault="00B721C9" w:rsidP="00A5591B">
            <w:pPr>
              <w:rPr>
                <w:sz w:val="18"/>
                <w:szCs w:val="18"/>
              </w:rPr>
            </w:pPr>
            <w:r w:rsidRPr="00962BD4">
              <w:rPr>
                <w:sz w:val="18"/>
                <w:szCs w:val="18"/>
              </w:rPr>
              <w:t xml:space="preserve">El titular ingreso a la plataforma de Termoeléctricas de la SMA el Primer Reporte trimestral que va desde el </w:t>
            </w:r>
            <w:r>
              <w:rPr>
                <w:sz w:val="18"/>
                <w:szCs w:val="18"/>
              </w:rPr>
              <w:t>01</w:t>
            </w:r>
            <w:r w:rsidRPr="00962BD4">
              <w:rPr>
                <w:sz w:val="18"/>
                <w:szCs w:val="18"/>
              </w:rPr>
              <w:t>/12/1</w:t>
            </w:r>
            <w:r>
              <w:rPr>
                <w:sz w:val="18"/>
                <w:szCs w:val="18"/>
              </w:rPr>
              <w:t>5</w:t>
            </w:r>
            <w:r w:rsidRPr="00962BD4">
              <w:rPr>
                <w:sz w:val="18"/>
                <w:szCs w:val="18"/>
              </w:rPr>
              <w:t xml:space="preserve"> al 31/03/1</w:t>
            </w:r>
            <w:r>
              <w:rPr>
                <w:sz w:val="18"/>
                <w:szCs w:val="18"/>
              </w:rPr>
              <w:t>5</w:t>
            </w:r>
          </w:p>
        </w:tc>
      </w:tr>
      <w:tr w:rsidR="00B721C9" w:rsidRPr="00962BD4" w14:paraId="4D10C312" w14:textId="77777777" w:rsidTr="00474FE6">
        <w:trPr>
          <w:jc w:val="center"/>
        </w:trPr>
        <w:tc>
          <w:tcPr>
            <w:tcW w:w="394" w:type="dxa"/>
            <w:tcBorders>
              <w:right w:val="single" w:sz="4" w:space="0" w:color="auto"/>
            </w:tcBorders>
            <w:shd w:val="clear" w:color="auto" w:fill="F2F2F2" w:themeFill="background1" w:themeFillShade="F2"/>
            <w:vAlign w:val="center"/>
          </w:tcPr>
          <w:p w14:paraId="6CC708D1" w14:textId="77777777" w:rsidR="00B721C9" w:rsidRPr="00962BD4" w:rsidRDefault="00B721C9" w:rsidP="00377196">
            <w:pPr>
              <w:jc w:val="center"/>
              <w:rPr>
                <w:sz w:val="18"/>
                <w:szCs w:val="18"/>
              </w:rPr>
            </w:pPr>
            <w:r w:rsidRPr="00962BD4">
              <w:rPr>
                <w:sz w:val="18"/>
                <w:szCs w:val="18"/>
              </w:rPr>
              <w:t>2</w:t>
            </w:r>
          </w:p>
        </w:tc>
        <w:tc>
          <w:tcPr>
            <w:tcW w:w="8532" w:type="dxa"/>
          </w:tcPr>
          <w:p w14:paraId="5EBE7EBB" w14:textId="3EC64C82" w:rsidR="00B721C9" w:rsidRPr="00962BD4" w:rsidRDefault="00B721C9" w:rsidP="00A5591B">
            <w:pPr>
              <w:rPr>
                <w:sz w:val="18"/>
                <w:szCs w:val="18"/>
              </w:rPr>
            </w:pPr>
            <w:r w:rsidRPr="00962BD4">
              <w:rPr>
                <w:sz w:val="18"/>
                <w:szCs w:val="18"/>
              </w:rPr>
              <w:t>El titular ingreso a la plataforma de Termoeléctricas de la SMA el Segundo Reporte trimestral que va desde el 01/04/1</w:t>
            </w:r>
            <w:r>
              <w:rPr>
                <w:sz w:val="18"/>
                <w:szCs w:val="18"/>
              </w:rPr>
              <w:t>5</w:t>
            </w:r>
            <w:r w:rsidRPr="00962BD4">
              <w:rPr>
                <w:sz w:val="18"/>
                <w:szCs w:val="18"/>
              </w:rPr>
              <w:t xml:space="preserve"> al 30/06/1</w:t>
            </w:r>
            <w:r>
              <w:rPr>
                <w:sz w:val="18"/>
                <w:szCs w:val="18"/>
              </w:rPr>
              <w:t>5</w:t>
            </w:r>
          </w:p>
        </w:tc>
      </w:tr>
      <w:tr w:rsidR="00B721C9" w:rsidRPr="00962BD4" w14:paraId="090740A1" w14:textId="77777777" w:rsidTr="00474FE6">
        <w:trPr>
          <w:jc w:val="center"/>
        </w:trPr>
        <w:tc>
          <w:tcPr>
            <w:tcW w:w="394" w:type="dxa"/>
            <w:tcBorders>
              <w:right w:val="single" w:sz="4" w:space="0" w:color="auto"/>
            </w:tcBorders>
            <w:shd w:val="clear" w:color="auto" w:fill="F2F2F2" w:themeFill="background1" w:themeFillShade="F2"/>
            <w:vAlign w:val="center"/>
          </w:tcPr>
          <w:p w14:paraId="17185C0A" w14:textId="77777777" w:rsidR="00B721C9" w:rsidRPr="00962BD4" w:rsidRDefault="00B721C9" w:rsidP="00377196">
            <w:pPr>
              <w:jc w:val="center"/>
              <w:rPr>
                <w:sz w:val="18"/>
                <w:szCs w:val="18"/>
              </w:rPr>
            </w:pPr>
            <w:r w:rsidRPr="00962BD4">
              <w:rPr>
                <w:sz w:val="18"/>
                <w:szCs w:val="18"/>
              </w:rPr>
              <w:t>3</w:t>
            </w:r>
          </w:p>
        </w:tc>
        <w:tc>
          <w:tcPr>
            <w:tcW w:w="8532" w:type="dxa"/>
          </w:tcPr>
          <w:p w14:paraId="4CC3A7C0" w14:textId="3F769C87" w:rsidR="00B721C9" w:rsidRPr="00962BD4" w:rsidRDefault="00B721C9" w:rsidP="00A5591B">
            <w:pPr>
              <w:rPr>
                <w:sz w:val="18"/>
                <w:szCs w:val="18"/>
              </w:rPr>
            </w:pPr>
            <w:r w:rsidRPr="00962BD4">
              <w:rPr>
                <w:sz w:val="18"/>
                <w:szCs w:val="18"/>
              </w:rPr>
              <w:t>El titular ingreso a la plataforma de Termoeléctricas de la SMA el Tercer Reporte trimestral que va desde el 01/07/1</w:t>
            </w:r>
            <w:r>
              <w:rPr>
                <w:sz w:val="18"/>
                <w:szCs w:val="18"/>
              </w:rPr>
              <w:t>5</w:t>
            </w:r>
            <w:r w:rsidRPr="00962BD4">
              <w:rPr>
                <w:sz w:val="18"/>
                <w:szCs w:val="18"/>
              </w:rPr>
              <w:t xml:space="preserve"> al 30/09/1</w:t>
            </w:r>
            <w:r>
              <w:rPr>
                <w:sz w:val="18"/>
                <w:szCs w:val="18"/>
              </w:rPr>
              <w:t>5</w:t>
            </w:r>
          </w:p>
        </w:tc>
      </w:tr>
      <w:tr w:rsidR="00B721C9" w:rsidRPr="001C090E" w14:paraId="431B10E6" w14:textId="77777777" w:rsidTr="00474FE6">
        <w:trPr>
          <w:jc w:val="center"/>
        </w:trPr>
        <w:tc>
          <w:tcPr>
            <w:tcW w:w="394" w:type="dxa"/>
            <w:tcBorders>
              <w:right w:val="single" w:sz="4" w:space="0" w:color="auto"/>
            </w:tcBorders>
            <w:shd w:val="clear" w:color="auto" w:fill="F2F2F2" w:themeFill="background1" w:themeFillShade="F2"/>
            <w:vAlign w:val="center"/>
          </w:tcPr>
          <w:p w14:paraId="764705BA" w14:textId="77777777" w:rsidR="00B721C9" w:rsidRPr="001C090E" w:rsidRDefault="00B721C9" w:rsidP="00377196">
            <w:pPr>
              <w:jc w:val="center"/>
              <w:rPr>
                <w:sz w:val="18"/>
                <w:szCs w:val="18"/>
              </w:rPr>
            </w:pPr>
            <w:r w:rsidRPr="001C090E">
              <w:rPr>
                <w:sz w:val="18"/>
                <w:szCs w:val="18"/>
              </w:rPr>
              <w:t>4</w:t>
            </w:r>
          </w:p>
        </w:tc>
        <w:tc>
          <w:tcPr>
            <w:tcW w:w="8532" w:type="dxa"/>
          </w:tcPr>
          <w:p w14:paraId="0D66FD96" w14:textId="4FC444A4" w:rsidR="00B721C9" w:rsidRPr="001C090E" w:rsidRDefault="00B721C9" w:rsidP="00A5591B">
            <w:pPr>
              <w:rPr>
                <w:sz w:val="18"/>
                <w:szCs w:val="18"/>
              </w:rPr>
            </w:pPr>
            <w:r w:rsidRPr="001C090E">
              <w:rPr>
                <w:sz w:val="18"/>
                <w:szCs w:val="18"/>
              </w:rPr>
              <w:t>El titular ingreso a la plataforma de Term</w:t>
            </w:r>
            <w:r>
              <w:rPr>
                <w:sz w:val="18"/>
                <w:szCs w:val="18"/>
              </w:rPr>
              <w:t>oeléctricas de la SMA el Cuarto</w:t>
            </w:r>
            <w:r w:rsidRPr="001C090E">
              <w:rPr>
                <w:sz w:val="18"/>
                <w:szCs w:val="18"/>
              </w:rPr>
              <w:t xml:space="preserve"> Reporte trimestral que va desde el 01/10/1</w:t>
            </w:r>
            <w:r>
              <w:rPr>
                <w:sz w:val="18"/>
                <w:szCs w:val="18"/>
              </w:rPr>
              <w:t>5</w:t>
            </w:r>
            <w:r w:rsidRPr="001C090E">
              <w:rPr>
                <w:sz w:val="18"/>
                <w:szCs w:val="18"/>
              </w:rPr>
              <w:t xml:space="preserve"> al 31/12/1</w:t>
            </w:r>
            <w:r>
              <w:rPr>
                <w:sz w:val="18"/>
                <w:szCs w:val="18"/>
              </w:rPr>
              <w:t>5</w:t>
            </w:r>
          </w:p>
        </w:tc>
      </w:tr>
    </w:tbl>
    <w:p w14:paraId="0064243F" w14:textId="75CFEFA3" w:rsidR="00083B04" w:rsidRPr="001C090E" w:rsidRDefault="00001E8E" w:rsidP="00001E8E">
      <w:pPr>
        <w:tabs>
          <w:tab w:val="left" w:pos="1984"/>
        </w:tabs>
      </w:pPr>
      <w:r w:rsidRPr="001C090E">
        <w:tab/>
      </w:r>
    </w:p>
    <w:p w14:paraId="1CCF2C74" w14:textId="4FB13F9A" w:rsidR="00083B04" w:rsidRPr="001C090E" w:rsidRDefault="00083B04" w:rsidP="00083B04">
      <w:pPr>
        <w:rPr>
          <w:sz w:val="20"/>
          <w:szCs w:val="20"/>
        </w:rPr>
      </w:pPr>
      <w:r w:rsidRPr="00F772FF">
        <w:rPr>
          <w:sz w:val="20"/>
          <w:szCs w:val="20"/>
        </w:rPr>
        <w:t xml:space="preserve">Cabe señalar que la </w:t>
      </w:r>
      <w:r w:rsidR="000A1B53">
        <w:rPr>
          <w:sz w:val="20"/>
          <w:szCs w:val="20"/>
        </w:rPr>
        <w:t>Unidad Yungay 4</w:t>
      </w:r>
      <w:r w:rsidR="000A6324" w:rsidRPr="00F772FF">
        <w:rPr>
          <w:sz w:val="20"/>
          <w:szCs w:val="20"/>
        </w:rPr>
        <w:t xml:space="preserve"> de la </w:t>
      </w:r>
      <w:r w:rsidR="00517194" w:rsidRPr="00F772FF">
        <w:rPr>
          <w:b/>
          <w:sz w:val="20"/>
          <w:szCs w:val="20"/>
        </w:rPr>
        <w:t>Central Termoeléctrica Yungay</w:t>
      </w:r>
      <w:r w:rsidR="000A6324" w:rsidRPr="00F772FF">
        <w:rPr>
          <w:sz w:val="20"/>
          <w:szCs w:val="20"/>
        </w:rPr>
        <w:t xml:space="preserve"> </w:t>
      </w:r>
      <w:r w:rsidR="006D63AE" w:rsidRPr="00F772FF">
        <w:rPr>
          <w:sz w:val="20"/>
          <w:szCs w:val="20"/>
        </w:rPr>
        <w:t>cuenta con la Resolución Exenta N° 165/14, la cual Aprueba Solicitud de Monitoreo Alternativo y designa metodología a utilizar para las unidades de generación eléctrica 1A, 1B, 2A, 2B, 3 A, 3B y 4</w:t>
      </w:r>
      <w:r w:rsidR="0061229D" w:rsidRPr="00F772FF">
        <w:rPr>
          <w:sz w:val="20"/>
          <w:szCs w:val="20"/>
        </w:rPr>
        <w:t xml:space="preserve">, </w:t>
      </w:r>
      <w:r w:rsidR="00151755">
        <w:rPr>
          <w:rFonts w:ascii="Calibri" w:hAnsi="Calibri" w:cs="Calibri"/>
          <w:sz w:val="20"/>
          <w:szCs w:val="20"/>
          <w:lang w:eastAsia="es-ES"/>
        </w:rPr>
        <w:t>por lo cual los datos reportados, nos permiten verificar el cumplimiento del D.S.13/2011 durante el año 2015.</w:t>
      </w:r>
    </w:p>
    <w:p w14:paraId="5A0F336E" w14:textId="77777777" w:rsidR="00A5591B" w:rsidRDefault="00A5591B" w:rsidP="00A5591B">
      <w:pPr>
        <w:spacing w:line="276" w:lineRule="auto"/>
        <w:rPr>
          <w:sz w:val="20"/>
          <w:szCs w:val="20"/>
          <w:highlight w:val="yellow"/>
        </w:rPr>
      </w:pPr>
    </w:p>
    <w:p w14:paraId="26D00828" w14:textId="3C102716" w:rsidR="00151755" w:rsidRPr="005C4445" w:rsidRDefault="00151755" w:rsidP="005C444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libri" w:hAnsi="Calibri" w:cs="Calibri"/>
          <w:sz w:val="20"/>
          <w:szCs w:val="20"/>
          <w:lang w:eastAsia="es-ES"/>
        </w:rPr>
      </w:pPr>
      <w:r>
        <w:rPr>
          <w:rFonts w:ascii="Calibri" w:hAnsi="Calibri" w:cs="Calibri"/>
          <w:sz w:val="20"/>
          <w:szCs w:val="20"/>
          <w:lang w:eastAsia="es-ES"/>
        </w:rPr>
        <w:t>Del análisis respect</w:t>
      </w:r>
      <w:r w:rsidR="005C4445">
        <w:rPr>
          <w:rFonts w:ascii="Calibri" w:hAnsi="Calibri" w:cs="Calibri"/>
          <w:sz w:val="20"/>
          <w:szCs w:val="20"/>
          <w:lang w:eastAsia="es-ES"/>
        </w:rPr>
        <w:t>o del estado de validación del Método Alternativo</w:t>
      </w:r>
      <w:r>
        <w:rPr>
          <w:rFonts w:ascii="Calibri" w:hAnsi="Calibri" w:cs="Calibri"/>
          <w:sz w:val="20"/>
          <w:szCs w:val="20"/>
          <w:lang w:eastAsia="es-ES"/>
        </w:rPr>
        <w:t xml:space="preserve"> y del examen de información realizado a los 4 reportes trimestrales de la </w:t>
      </w:r>
      <w:r w:rsidRPr="00F2174D">
        <w:rPr>
          <w:sz w:val="20"/>
          <w:szCs w:val="20"/>
        </w:rPr>
        <w:t xml:space="preserve">unidad </w:t>
      </w:r>
      <w:r>
        <w:rPr>
          <w:sz w:val="20"/>
          <w:szCs w:val="20"/>
        </w:rPr>
        <w:t>4</w:t>
      </w:r>
      <w:r w:rsidRPr="00F2174D">
        <w:rPr>
          <w:sz w:val="20"/>
          <w:szCs w:val="20"/>
        </w:rPr>
        <w:t xml:space="preserve"> de Central Termoeléctrica Yungay</w:t>
      </w:r>
      <w:r>
        <w:rPr>
          <w:rFonts w:ascii="Calibri" w:hAnsi="Calibri" w:cs="Calibri"/>
          <w:sz w:val="20"/>
          <w:szCs w:val="20"/>
          <w:lang w:eastAsia="es-ES"/>
        </w:rPr>
        <w:t xml:space="preserve">, ésta </w:t>
      </w:r>
      <w:r>
        <w:rPr>
          <w:sz w:val="20"/>
          <w:szCs w:val="20"/>
        </w:rPr>
        <w:t>operó</w:t>
      </w:r>
      <w:r w:rsidRPr="00F2174D">
        <w:rPr>
          <w:sz w:val="20"/>
          <w:szCs w:val="20"/>
        </w:rPr>
        <w:t xml:space="preserve"> sólo </w:t>
      </w:r>
      <w:r>
        <w:rPr>
          <w:sz w:val="20"/>
          <w:szCs w:val="20"/>
        </w:rPr>
        <w:t xml:space="preserve">realizando </w:t>
      </w:r>
      <w:r w:rsidRPr="00F2174D">
        <w:rPr>
          <w:sz w:val="20"/>
          <w:szCs w:val="20"/>
        </w:rPr>
        <w:t>pruebas de fu</w:t>
      </w:r>
      <w:r w:rsidRPr="005C4445">
        <w:rPr>
          <w:sz w:val="20"/>
          <w:szCs w:val="20"/>
        </w:rPr>
        <w:t>ncionamiento, sin generación de energía, por lo cual no aplica evaluar cumplimiento normativo</w:t>
      </w:r>
      <w:r w:rsidR="005C4445" w:rsidRPr="005C4445">
        <w:rPr>
          <w:sz w:val="20"/>
          <w:szCs w:val="20"/>
        </w:rPr>
        <w:t xml:space="preserve"> de acuerdo al </w:t>
      </w:r>
      <w:r w:rsidRPr="005C4445">
        <w:rPr>
          <w:rFonts w:ascii="Calibri" w:hAnsi="Calibri" w:cs="Calibri"/>
          <w:bCs/>
          <w:sz w:val="20"/>
          <w:szCs w:val="20"/>
          <w:lang w:eastAsia="es-ES"/>
        </w:rPr>
        <w:t xml:space="preserve">D.S.13/2011 durante el año 2015. </w:t>
      </w:r>
    </w:p>
    <w:p w14:paraId="5DE1D6ED" w14:textId="77777777" w:rsidR="00151755" w:rsidRPr="00962BD4" w:rsidRDefault="00151755" w:rsidP="00A5591B">
      <w:pPr>
        <w:spacing w:line="276" w:lineRule="auto"/>
        <w:rPr>
          <w:sz w:val="20"/>
          <w:szCs w:val="20"/>
          <w:highlight w:val="yellow"/>
        </w:rPr>
      </w:pPr>
    </w:p>
    <w:p w14:paraId="1B4E7201" w14:textId="1D506F65" w:rsidR="00217C09" w:rsidRPr="00962BD4" w:rsidRDefault="00217C09" w:rsidP="00607F95">
      <w:pPr>
        <w:pStyle w:val="Prrafodelista"/>
        <w:ind w:left="360"/>
        <w:rPr>
          <w:rFonts w:cstheme="minorHAnsi"/>
          <w:sz w:val="18"/>
          <w:szCs w:val="18"/>
          <w:highlight w:val="yellow"/>
        </w:rPr>
      </w:pPr>
    </w:p>
    <w:p w14:paraId="17C5FFEC" w14:textId="77777777" w:rsidR="0098367F" w:rsidRPr="00962BD4" w:rsidRDefault="0098367F" w:rsidP="0098367F">
      <w:pPr>
        <w:spacing w:line="276" w:lineRule="auto"/>
        <w:rPr>
          <w:sz w:val="20"/>
          <w:szCs w:val="20"/>
          <w:highlight w:val="yellow"/>
        </w:rPr>
      </w:pPr>
    </w:p>
    <w:p w14:paraId="516A1958" w14:textId="77777777" w:rsidR="007C550A" w:rsidRPr="00962BD4" w:rsidRDefault="007C550A" w:rsidP="0098367F">
      <w:pPr>
        <w:spacing w:line="276" w:lineRule="auto"/>
        <w:rPr>
          <w:sz w:val="20"/>
          <w:szCs w:val="20"/>
          <w:highlight w:val="yellow"/>
        </w:rPr>
      </w:pPr>
    </w:p>
    <w:p w14:paraId="44EA479E" w14:textId="77777777" w:rsidR="00083B04" w:rsidRPr="00962BD4" w:rsidRDefault="00083B04" w:rsidP="007C550A">
      <w:pPr>
        <w:pStyle w:val="Prrafodelista"/>
        <w:spacing w:line="276" w:lineRule="auto"/>
        <w:ind w:left="426"/>
        <w:rPr>
          <w:sz w:val="16"/>
          <w:szCs w:val="16"/>
          <w:highlight w:val="yellow"/>
        </w:rPr>
      </w:pPr>
    </w:p>
    <w:p w14:paraId="1F5783B5" w14:textId="77777777" w:rsidR="00083B04" w:rsidRPr="00962BD4" w:rsidRDefault="00083B04" w:rsidP="007C550A">
      <w:pPr>
        <w:rPr>
          <w:rFonts w:cstheme="minorHAnsi"/>
          <w:b/>
          <w:color w:val="FF0000"/>
          <w:sz w:val="20"/>
          <w:szCs w:val="20"/>
          <w:highlight w:val="yellow"/>
        </w:rPr>
      </w:pPr>
    </w:p>
    <w:p w14:paraId="35A8C905" w14:textId="77777777" w:rsidR="00083B04" w:rsidRPr="00962BD4" w:rsidRDefault="00083B04" w:rsidP="007C550A">
      <w:pPr>
        <w:rPr>
          <w:rFonts w:cstheme="minorHAnsi"/>
          <w:b/>
          <w:color w:val="FF0000"/>
          <w:sz w:val="20"/>
          <w:szCs w:val="20"/>
          <w:highlight w:val="yellow"/>
        </w:rPr>
      </w:pPr>
    </w:p>
    <w:p w14:paraId="3EE251F3" w14:textId="77777777" w:rsidR="00ED4317" w:rsidRPr="00962BD4" w:rsidRDefault="00ED4317" w:rsidP="007C550A">
      <w:pPr>
        <w:rPr>
          <w:rFonts w:cstheme="minorHAnsi"/>
          <w:b/>
          <w:sz w:val="20"/>
          <w:szCs w:val="20"/>
          <w:highlight w:val="yellow"/>
        </w:rPr>
      </w:pPr>
      <w:r w:rsidRPr="00962BD4">
        <w:rPr>
          <w:rFonts w:cstheme="minorHAnsi"/>
          <w:b/>
          <w:sz w:val="20"/>
          <w:szCs w:val="20"/>
          <w:highlight w:val="yellow"/>
        </w:rPr>
        <w:br w:type="page"/>
      </w:r>
    </w:p>
    <w:p w14:paraId="3EE251F4" w14:textId="77777777" w:rsidR="00ED4317" w:rsidRPr="00B931FB" w:rsidRDefault="009847C7" w:rsidP="009847C7">
      <w:pPr>
        <w:pStyle w:val="Ttulo1"/>
      </w:pPr>
      <w:bookmarkStart w:id="12" w:name="_Toc462929631"/>
      <w:r w:rsidRPr="00B931FB">
        <w:lastRenderedPageBreak/>
        <w:t>IDENTIFICACIÓN DEL PROYECTO,</w:t>
      </w:r>
      <w:r w:rsidR="00677A75" w:rsidRPr="00B931FB">
        <w:t xml:space="preserve"> INSTALACIÓN, </w:t>
      </w:r>
      <w:r w:rsidRPr="00B931FB">
        <w:t>ACTIVIDAD O FUENTE FISCALIZADA</w:t>
      </w:r>
      <w:bookmarkEnd w:id="12"/>
    </w:p>
    <w:p w14:paraId="3EE251F5" w14:textId="77777777" w:rsidR="00ED4317" w:rsidRPr="00B931FB" w:rsidRDefault="00ED4317" w:rsidP="00ED4317"/>
    <w:p w14:paraId="3EE251F6" w14:textId="77777777" w:rsidR="00ED4317" w:rsidRPr="00620F1E"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62929632"/>
      <w:r w:rsidRPr="00620F1E">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3"/>
        <w:gridCol w:w="591"/>
        <w:gridCol w:w="6363"/>
      </w:tblGrid>
      <w:tr w:rsidR="00645DAF" w:rsidRPr="00620F1E" w14:paraId="6E300AE5" w14:textId="77777777" w:rsidTr="005A1525">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hideMark/>
          </w:tcPr>
          <w:p w14:paraId="069DC8E1" w14:textId="63FF7E3E" w:rsidR="00645DAF" w:rsidRPr="00620F1E" w:rsidRDefault="00645DAF" w:rsidP="005A1525">
            <w:pPr>
              <w:rPr>
                <w:rFonts w:cstheme="minorHAnsi"/>
                <w:sz w:val="20"/>
                <w:szCs w:val="20"/>
                <w:lang w:val="es-ES" w:eastAsia="es-ES"/>
              </w:rPr>
            </w:pPr>
            <w:bookmarkStart w:id="23" w:name="_Toc353998105"/>
            <w:bookmarkStart w:id="24" w:name="_Toc353998178"/>
            <w:bookmarkEnd w:id="23"/>
            <w:bookmarkEnd w:id="24"/>
            <w:r w:rsidRPr="00620F1E">
              <w:rPr>
                <w:rFonts w:cstheme="minorHAnsi"/>
                <w:b/>
                <w:sz w:val="20"/>
                <w:szCs w:val="20"/>
              </w:rPr>
              <w:t>Identificación de la actividad, proyecto o fuente fiscalizada:</w:t>
            </w:r>
            <w:r w:rsidRPr="00620F1E">
              <w:rPr>
                <w:rFonts w:cstheme="minorHAnsi"/>
                <w:sz w:val="20"/>
                <w:szCs w:val="20"/>
              </w:rPr>
              <w:t xml:space="preserve"> </w:t>
            </w:r>
            <w:r>
              <w:rPr>
                <w:sz w:val="20"/>
                <w:szCs w:val="20"/>
              </w:rPr>
              <w:t>Unidad Yungay 4</w:t>
            </w:r>
            <w:r w:rsidRPr="00620F1E">
              <w:rPr>
                <w:sz w:val="20"/>
                <w:szCs w:val="20"/>
              </w:rPr>
              <w:t xml:space="preserve"> de la Central Termoeléctrica Yungay.</w:t>
            </w:r>
          </w:p>
        </w:tc>
      </w:tr>
      <w:tr w:rsidR="00645DAF" w:rsidRPr="00620F1E" w14:paraId="263827AF" w14:textId="77777777" w:rsidTr="005A1525">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41EE502" w14:textId="77777777" w:rsidR="00645DAF" w:rsidRPr="00620F1E" w:rsidRDefault="00645DAF" w:rsidP="005A1525">
            <w:pPr>
              <w:rPr>
                <w:rFonts w:cstheme="minorHAnsi"/>
                <w:b/>
                <w:sz w:val="20"/>
                <w:szCs w:val="20"/>
              </w:rPr>
            </w:pPr>
            <w:r w:rsidRPr="00620F1E">
              <w:rPr>
                <w:rFonts w:cstheme="minorHAnsi"/>
                <w:b/>
                <w:sz w:val="20"/>
                <w:szCs w:val="20"/>
              </w:rPr>
              <w:t>Región:</w:t>
            </w:r>
            <w:r w:rsidRPr="00620F1E">
              <w:rPr>
                <w:rFonts w:cstheme="minorHAnsi"/>
                <w:sz w:val="20"/>
                <w:szCs w:val="20"/>
              </w:rPr>
              <w:t xml:space="preserve"> VIII Región de Biobío.</w:t>
            </w:r>
          </w:p>
        </w:tc>
        <w:tc>
          <w:tcPr>
            <w:tcW w:w="3189" w:type="pct"/>
            <w:vMerge w:val="restart"/>
            <w:tcBorders>
              <w:top w:val="single" w:sz="4" w:space="0" w:color="auto"/>
              <w:left w:val="single" w:sz="4" w:space="0" w:color="auto"/>
              <w:right w:val="single" w:sz="4" w:space="0" w:color="auto"/>
            </w:tcBorders>
            <w:shd w:val="clear" w:color="auto" w:fill="FFFFFF"/>
            <w:hideMark/>
          </w:tcPr>
          <w:p w14:paraId="70445444" w14:textId="77777777" w:rsidR="00645DAF" w:rsidRPr="00620F1E" w:rsidRDefault="00645DAF" w:rsidP="005A1525">
            <w:pPr>
              <w:spacing w:after="100" w:line="276" w:lineRule="auto"/>
              <w:ind w:left="46"/>
              <w:rPr>
                <w:rFonts w:cstheme="minorHAnsi"/>
                <w:sz w:val="20"/>
                <w:szCs w:val="20"/>
              </w:rPr>
            </w:pPr>
            <w:r w:rsidRPr="00620F1E">
              <w:rPr>
                <w:rFonts w:cstheme="minorHAnsi"/>
                <w:b/>
                <w:sz w:val="20"/>
                <w:szCs w:val="20"/>
              </w:rPr>
              <w:t>Ubicación de la actividad, proyecto o fuente fiscalizada:</w:t>
            </w:r>
            <w:r w:rsidRPr="00620F1E">
              <w:rPr>
                <w:rFonts w:cstheme="minorHAnsi"/>
                <w:sz w:val="20"/>
                <w:szCs w:val="20"/>
              </w:rPr>
              <w:t xml:space="preserve"> </w:t>
            </w:r>
          </w:p>
          <w:p w14:paraId="0861AD0B" w14:textId="77777777" w:rsidR="00645DAF" w:rsidRPr="00620F1E" w:rsidRDefault="00645DAF" w:rsidP="005A1525">
            <w:pPr>
              <w:jc w:val="left"/>
              <w:rPr>
                <w:rFonts w:cstheme="minorHAnsi"/>
                <w:sz w:val="20"/>
                <w:szCs w:val="20"/>
              </w:rPr>
            </w:pPr>
            <w:r>
              <w:rPr>
                <w:rFonts w:cstheme="minorHAnsi"/>
                <w:sz w:val="20"/>
                <w:szCs w:val="20"/>
              </w:rPr>
              <w:t>Camino al Manzano KM. 2.5, Localidad Charrúa, Cabrero.</w:t>
            </w:r>
          </w:p>
        </w:tc>
      </w:tr>
      <w:tr w:rsidR="00645DAF" w:rsidRPr="00620F1E" w14:paraId="6782A2C3" w14:textId="77777777" w:rsidTr="005A1525">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3573040" w14:textId="77777777" w:rsidR="00645DAF" w:rsidRPr="00620F1E" w:rsidRDefault="00645DAF" w:rsidP="005A1525">
            <w:pPr>
              <w:rPr>
                <w:rFonts w:cstheme="minorHAnsi"/>
                <w:sz w:val="20"/>
                <w:szCs w:val="20"/>
              </w:rPr>
            </w:pPr>
            <w:r w:rsidRPr="00620F1E">
              <w:rPr>
                <w:rFonts w:cstheme="minorHAnsi"/>
                <w:b/>
                <w:sz w:val="20"/>
                <w:szCs w:val="20"/>
              </w:rPr>
              <w:t>Provincia:</w:t>
            </w:r>
            <w:r w:rsidRPr="00620F1E">
              <w:rPr>
                <w:rFonts w:cstheme="minorHAnsi"/>
                <w:sz w:val="20"/>
                <w:szCs w:val="20"/>
              </w:rPr>
              <w:t xml:space="preserve"> Del Biobío.</w:t>
            </w:r>
          </w:p>
        </w:tc>
        <w:tc>
          <w:tcPr>
            <w:tcW w:w="3189" w:type="pct"/>
            <w:vMerge/>
            <w:tcBorders>
              <w:left w:val="single" w:sz="4" w:space="0" w:color="auto"/>
              <w:right w:val="single" w:sz="4" w:space="0" w:color="auto"/>
            </w:tcBorders>
            <w:shd w:val="clear" w:color="auto" w:fill="FFFFFF"/>
          </w:tcPr>
          <w:p w14:paraId="52E2F29F" w14:textId="77777777" w:rsidR="00645DAF" w:rsidRPr="00620F1E" w:rsidRDefault="00645DAF" w:rsidP="005A1525">
            <w:pPr>
              <w:ind w:left="188"/>
              <w:rPr>
                <w:rFonts w:cstheme="minorHAnsi"/>
                <w:b/>
                <w:sz w:val="20"/>
                <w:szCs w:val="20"/>
              </w:rPr>
            </w:pPr>
          </w:p>
        </w:tc>
      </w:tr>
      <w:tr w:rsidR="00645DAF" w:rsidRPr="00620F1E" w14:paraId="79832FD1" w14:textId="77777777" w:rsidTr="005A1525">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9AB0D5A" w14:textId="77777777" w:rsidR="00645DAF" w:rsidRPr="00620F1E" w:rsidRDefault="00645DAF" w:rsidP="005A1525">
            <w:pPr>
              <w:spacing w:after="100" w:line="276" w:lineRule="auto"/>
              <w:rPr>
                <w:rFonts w:cstheme="minorHAnsi"/>
                <w:sz w:val="20"/>
                <w:szCs w:val="20"/>
              </w:rPr>
            </w:pPr>
            <w:r w:rsidRPr="00620F1E">
              <w:rPr>
                <w:rFonts w:cstheme="minorHAnsi"/>
                <w:b/>
                <w:sz w:val="20"/>
                <w:szCs w:val="20"/>
              </w:rPr>
              <w:t>Comuna:</w:t>
            </w:r>
            <w:r w:rsidRPr="00620F1E">
              <w:rPr>
                <w:rFonts w:cstheme="minorHAnsi"/>
                <w:sz w:val="20"/>
                <w:szCs w:val="20"/>
              </w:rPr>
              <w:t xml:space="preserve"> Cabrero.</w:t>
            </w:r>
          </w:p>
        </w:tc>
        <w:tc>
          <w:tcPr>
            <w:tcW w:w="3189" w:type="pct"/>
            <w:vMerge/>
            <w:tcBorders>
              <w:left w:val="single" w:sz="4" w:space="0" w:color="auto"/>
              <w:bottom w:val="single" w:sz="4" w:space="0" w:color="auto"/>
              <w:right w:val="single" w:sz="4" w:space="0" w:color="auto"/>
            </w:tcBorders>
            <w:shd w:val="clear" w:color="auto" w:fill="FFFFFF"/>
          </w:tcPr>
          <w:p w14:paraId="522BE87F" w14:textId="77777777" w:rsidR="00645DAF" w:rsidRPr="00620F1E" w:rsidRDefault="00645DAF" w:rsidP="005A1525">
            <w:pPr>
              <w:ind w:left="188"/>
              <w:rPr>
                <w:rFonts w:cstheme="minorHAnsi"/>
                <w:b/>
                <w:sz w:val="20"/>
                <w:szCs w:val="20"/>
              </w:rPr>
            </w:pPr>
          </w:p>
        </w:tc>
      </w:tr>
      <w:tr w:rsidR="00645DAF" w:rsidRPr="00620F1E" w14:paraId="4B8EC895" w14:textId="77777777" w:rsidTr="005A1525">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8CE6368" w14:textId="77777777" w:rsidR="00645DAF" w:rsidRPr="00620F1E" w:rsidRDefault="00645DAF" w:rsidP="005A1525">
            <w:pPr>
              <w:spacing w:after="100" w:line="276" w:lineRule="auto"/>
              <w:rPr>
                <w:rFonts w:cstheme="minorHAnsi"/>
                <w:b/>
                <w:sz w:val="20"/>
                <w:szCs w:val="20"/>
              </w:rPr>
            </w:pPr>
            <w:r w:rsidRPr="00620F1E">
              <w:rPr>
                <w:rFonts w:cstheme="minorHAnsi"/>
                <w:b/>
                <w:sz w:val="20"/>
                <w:szCs w:val="20"/>
              </w:rPr>
              <w:t>Titular de la actividad, proyecto o fuente fiscalizada:</w:t>
            </w:r>
          </w:p>
          <w:p w14:paraId="60C857A2" w14:textId="77777777" w:rsidR="00645DAF" w:rsidRPr="00620F1E" w:rsidRDefault="00645DAF" w:rsidP="005A1525">
            <w:pPr>
              <w:spacing w:after="100" w:line="276" w:lineRule="auto"/>
              <w:rPr>
                <w:rFonts w:cstheme="minorHAnsi"/>
                <w:sz w:val="20"/>
                <w:szCs w:val="20"/>
                <w:lang w:val="en-US" w:eastAsia="es-ES"/>
              </w:rPr>
            </w:pPr>
            <w:r w:rsidRPr="00620F1E">
              <w:rPr>
                <w:rFonts w:cstheme="minorHAnsi"/>
                <w:sz w:val="20"/>
                <w:szCs w:val="20"/>
                <w:lang w:val="en-US" w:eastAsia="es-ES"/>
              </w:rPr>
              <w:t>Duke Energy International Chile Holding II B.V. CPA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D6CD4E" w14:textId="77777777" w:rsidR="00645DAF" w:rsidRPr="00620F1E" w:rsidRDefault="00645DAF" w:rsidP="005A1525">
            <w:pPr>
              <w:spacing w:after="100" w:line="276" w:lineRule="auto"/>
              <w:rPr>
                <w:rFonts w:cstheme="minorHAnsi"/>
                <w:sz w:val="20"/>
                <w:szCs w:val="20"/>
                <w:lang w:val="es-ES" w:eastAsia="es-ES"/>
              </w:rPr>
            </w:pPr>
            <w:r w:rsidRPr="00620F1E">
              <w:rPr>
                <w:rFonts w:cstheme="minorHAnsi"/>
                <w:b/>
                <w:sz w:val="20"/>
                <w:szCs w:val="20"/>
              </w:rPr>
              <w:t xml:space="preserve">RUT o RUN: </w:t>
            </w:r>
            <w:r w:rsidRPr="00620F1E">
              <w:rPr>
                <w:rFonts w:cstheme="minorHAnsi"/>
                <w:sz w:val="20"/>
                <w:szCs w:val="20"/>
              </w:rPr>
              <w:t>76.060.441-0</w:t>
            </w:r>
          </w:p>
        </w:tc>
      </w:tr>
      <w:tr w:rsidR="00645DAF" w:rsidRPr="00620F1E" w14:paraId="3CE87FDA" w14:textId="77777777" w:rsidTr="005A1525">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FB1CC27" w14:textId="77777777" w:rsidR="00645DAF" w:rsidRPr="00620F1E" w:rsidRDefault="00645DAF" w:rsidP="005A1525">
            <w:pPr>
              <w:spacing w:after="100" w:line="276" w:lineRule="auto"/>
              <w:rPr>
                <w:rFonts w:cstheme="minorHAnsi"/>
                <w:sz w:val="20"/>
                <w:szCs w:val="20"/>
              </w:rPr>
            </w:pPr>
            <w:r w:rsidRPr="00620F1E">
              <w:rPr>
                <w:rFonts w:cstheme="minorHAnsi"/>
                <w:b/>
                <w:sz w:val="20"/>
                <w:szCs w:val="20"/>
              </w:rPr>
              <w:t>Domicilio Titular:</w:t>
            </w:r>
            <w:r w:rsidRPr="00620F1E">
              <w:rPr>
                <w:rFonts w:cstheme="minorHAnsi"/>
                <w:sz w:val="20"/>
                <w:szCs w:val="20"/>
              </w:rPr>
              <w:t xml:space="preserve"> </w:t>
            </w:r>
          </w:p>
          <w:p w14:paraId="22F1D92C" w14:textId="77777777" w:rsidR="00645DAF" w:rsidRPr="00620F1E" w:rsidRDefault="00645DAF" w:rsidP="005A1525">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Calle Cerro El Plomo, 5630 Piso 15, Oficina 1502. Las Condes, Santiago.</w:t>
            </w:r>
          </w:p>
          <w:p w14:paraId="33254121" w14:textId="77777777" w:rsidR="00645DAF" w:rsidRPr="00620F1E" w:rsidRDefault="00645DAF" w:rsidP="005A1525">
            <w:pPr>
              <w:spacing w:after="100" w:line="276" w:lineRule="auto"/>
              <w:rPr>
                <w:rFonts w:cstheme="minorHAnsi"/>
                <w:sz w:val="20"/>
                <w:szCs w:val="20"/>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7406827" w14:textId="77777777" w:rsidR="00645DAF" w:rsidRPr="00620F1E" w:rsidRDefault="00645DAF" w:rsidP="005A1525">
            <w:pPr>
              <w:spacing w:after="100" w:line="276" w:lineRule="auto"/>
              <w:rPr>
                <w:rFonts w:cstheme="minorHAnsi"/>
                <w:sz w:val="20"/>
                <w:szCs w:val="20"/>
              </w:rPr>
            </w:pPr>
            <w:r w:rsidRPr="00620F1E">
              <w:rPr>
                <w:rFonts w:cstheme="minorHAnsi"/>
                <w:b/>
                <w:sz w:val="20"/>
                <w:szCs w:val="20"/>
              </w:rPr>
              <w:t>Correo electrónico</w:t>
            </w:r>
            <w:r w:rsidRPr="00620F1E">
              <w:rPr>
                <w:color w:val="000000"/>
                <w:sz w:val="18"/>
                <w:szCs w:val="18"/>
                <w:shd w:val="clear" w:color="auto" w:fill="FFFFFF"/>
              </w:rPr>
              <w:t xml:space="preserve">: </w:t>
            </w:r>
            <w:hyperlink r:id="rId26" w:history="1">
              <w:r w:rsidRPr="008A5287">
                <w:rPr>
                  <w:rStyle w:val="Hipervnculo"/>
                  <w:rFonts w:cstheme="minorHAnsi"/>
                  <w:sz w:val="20"/>
                  <w:szCs w:val="20"/>
                </w:rPr>
                <w:t>diego.hollweck@duke-energy.com</w:t>
              </w:r>
            </w:hyperlink>
            <w:r w:rsidRPr="00620F1E">
              <w:rPr>
                <w:rFonts w:cstheme="minorHAnsi"/>
                <w:sz w:val="20"/>
                <w:szCs w:val="20"/>
              </w:rPr>
              <w:t xml:space="preserve"> </w:t>
            </w:r>
          </w:p>
        </w:tc>
      </w:tr>
      <w:tr w:rsidR="00645DAF" w:rsidRPr="00620F1E" w14:paraId="4EEF9D74" w14:textId="77777777" w:rsidTr="005A1525">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3E7DA650" w14:textId="77777777" w:rsidR="00645DAF" w:rsidRPr="00620F1E" w:rsidRDefault="00645DAF" w:rsidP="005A1525">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56215EA" w14:textId="77777777" w:rsidR="00645DAF" w:rsidRPr="00620F1E" w:rsidRDefault="00645DAF" w:rsidP="005A1525">
            <w:pPr>
              <w:spacing w:after="100" w:line="276" w:lineRule="auto"/>
              <w:rPr>
                <w:rFonts w:cstheme="minorHAnsi"/>
                <w:b/>
                <w:sz w:val="20"/>
                <w:szCs w:val="20"/>
              </w:rPr>
            </w:pPr>
            <w:r w:rsidRPr="00620F1E">
              <w:rPr>
                <w:rFonts w:cstheme="minorHAnsi"/>
                <w:b/>
                <w:sz w:val="20"/>
                <w:szCs w:val="20"/>
              </w:rPr>
              <w:t>Teléfono:</w:t>
            </w:r>
            <w:r w:rsidRPr="00620F1E">
              <w:rPr>
                <w:rFonts w:cstheme="minorHAnsi"/>
                <w:sz w:val="20"/>
                <w:szCs w:val="20"/>
              </w:rPr>
              <w:t xml:space="preserve"> </w:t>
            </w:r>
            <w:r>
              <w:rPr>
                <w:rFonts w:cstheme="minorHAnsi"/>
                <w:sz w:val="20"/>
                <w:szCs w:val="20"/>
              </w:rPr>
              <w:t>(02) 2-6172700</w:t>
            </w:r>
          </w:p>
        </w:tc>
      </w:tr>
      <w:tr w:rsidR="00645DAF" w:rsidRPr="00620F1E" w14:paraId="4F081E0D" w14:textId="77777777" w:rsidTr="005A1525">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9785743" w14:textId="77777777" w:rsidR="00645DAF" w:rsidRPr="00620F1E" w:rsidRDefault="00645DAF" w:rsidP="005A1525">
            <w:pPr>
              <w:spacing w:after="100" w:line="276" w:lineRule="auto"/>
              <w:rPr>
                <w:rFonts w:cstheme="minorHAnsi"/>
                <w:sz w:val="20"/>
                <w:szCs w:val="20"/>
              </w:rPr>
            </w:pPr>
            <w:r w:rsidRPr="00620F1E">
              <w:rPr>
                <w:rFonts w:cstheme="minorHAnsi"/>
                <w:b/>
                <w:sz w:val="20"/>
                <w:szCs w:val="20"/>
              </w:rPr>
              <w:t>Identificación del Representante Legal:</w:t>
            </w:r>
            <w:r w:rsidRPr="00620F1E">
              <w:rPr>
                <w:rFonts w:cstheme="minorHAnsi"/>
                <w:sz w:val="20"/>
                <w:szCs w:val="20"/>
              </w:rPr>
              <w:t xml:space="preserve"> </w:t>
            </w:r>
          </w:p>
          <w:p w14:paraId="78B8834C" w14:textId="77777777" w:rsidR="00645DAF" w:rsidRPr="00620F1E" w:rsidRDefault="00645DAF" w:rsidP="005A1525">
            <w:pPr>
              <w:spacing w:after="100" w:line="276" w:lineRule="auto"/>
              <w:rPr>
                <w:rFonts w:cstheme="minorHAnsi"/>
                <w:sz w:val="20"/>
                <w:szCs w:val="20"/>
                <w:lang w:val="es-ES" w:eastAsia="es-ES"/>
              </w:rPr>
            </w:pPr>
            <w:r>
              <w:rPr>
                <w:rFonts w:cstheme="minorHAnsi"/>
                <w:sz w:val="20"/>
                <w:szCs w:val="20"/>
              </w:rPr>
              <w:t>Diego Julio Hollweck.</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991F245" w14:textId="77777777" w:rsidR="00645DAF" w:rsidRPr="00620F1E" w:rsidRDefault="00645DAF" w:rsidP="005A1525">
            <w:pPr>
              <w:spacing w:after="100" w:line="276" w:lineRule="auto"/>
              <w:rPr>
                <w:rFonts w:cstheme="minorHAnsi"/>
                <w:b/>
                <w:sz w:val="20"/>
                <w:szCs w:val="20"/>
                <w:lang w:val="es-ES" w:eastAsia="es-ES"/>
              </w:rPr>
            </w:pPr>
            <w:r w:rsidRPr="00620F1E">
              <w:rPr>
                <w:rFonts w:cstheme="minorHAnsi"/>
                <w:b/>
                <w:sz w:val="20"/>
                <w:szCs w:val="20"/>
              </w:rPr>
              <w:t>RUT o RUN:</w:t>
            </w:r>
            <w:r w:rsidRPr="00620F1E">
              <w:rPr>
                <w:rFonts w:cstheme="minorHAnsi"/>
                <w:sz w:val="20"/>
                <w:szCs w:val="20"/>
              </w:rPr>
              <w:t xml:space="preserve"> </w:t>
            </w:r>
            <w:r>
              <w:rPr>
                <w:rFonts w:cstheme="minorHAnsi"/>
                <w:sz w:val="20"/>
                <w:szCs w:val="20"/>
              </w:rPr>
              <w:t>22.640.350-7.</w:t>
            </w:r>
          </w:p>
        </w:tc>
      </w:tr>
      <w:tr w:rsidR="00645DAF" w:rsidRPr="00620F1E" w14:paraId="0E1637DC" w14:textId="77777777" w:rsidTr="005A1525">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75C286" w14:textId="77777777" w:rsidR="00645DAF" w:rsidRPr="00620F1E" w:rsidRDefault="00645DAF" w:rsidP="005A1525">
            <w:pPr>
              <w:spacing w:after="100" w:line="276" w:lineRule="auto"/>
              <w:rPr>
                <w:rFonts w:cstheme="minorHAnsi"/>
                <w:sz w:val="20"/>
                <w:szCs w:val="20"/>
              </w:rPr>
            </w:pPr>
            <w:r w:rsidRPr="00620F1E">
              <w:rPr>
                <w:rFonts w:cstheme="minorHAnsi"/>
                <w:b/>
                <w:sz w:val="20"/>
                <w:szCs w:val="20"/>
              </w:rPr>
              <w:t>Domicilio Representante Legal:</w:t>
            </w:r>
          </w:p>
          <w:p w14:paraId="11B45471" w14:textId="77777777" w:rsidR="00645DAF" w:rsidRPr="00620F1E" w:rsidRDefault="00645DAF" w:rsidP="005A1525">
            <w:pPr>
              <w:pStyle w:val="Default"/>
              <w:jc w:val="both"/>
              <w:rPr>
                <w:rFonts w:asciiTheme="minorHAnsi" w:hAnsiTheme="minorHAnsi" w:cstheme="minorHAnsi"/>
                <w:color w:val="auto"/>
                <w:sz w:val="20"/>
                <w:szCs w:val="20"/>
              </w:rPr>
            </w:pPr>
            <w:r>
              <w:rPr>
                <w:rFonts w:asciiTheme="minorHAnsi" w:hAnsiTheme="minorHAnsi" w:cstheme="minorHAnsi"/>
                <w:color w:val="auto"/>
                <w:sz w:val="20"/>
                <w:szCs w:val="20"/>
                <w:lang w:eastAsia="en-US"/>
              </w:rPr>
              <w:t>Calle Cerro El Plomo, 5630 Piso 15, Oficina 1502. Las Condes, Santiago.</w:t>
            </w:r>
          </w:p>
          <w:p w14:paraId="4E182AA6" w14:textId="77777777" w:rsidR="00645DAF" w:rsidRPr="00620F1E" w:rsidRDefault="00645DAF" w:rsidP="005A1525">
            <w:pPr>
              <w:spacing w:after="100" w:line="276" w:lineRule="auto"/>
              <w:rPr>
                <w:rFonts w:cstheme="minorHAnsi"/>
                <w:sz w:val="20"/>
                <w:szCs w:val="20"/>
                <w:lang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028F39B" w14:textId="77777777" w:rsidR="00645DAF" w:rsidRPr="00620F1E" w:rsidRDefault="00645DAF" w:rsidP="005A1525">
            <w:pPr>
              <w:spacing w:after="100" w:line="276" w:lineRule="auto"/>
              <w:rPr>
                <w:rFonts w:cstheme="minorHAnsi"/>
                <w:sz w:val="20"/>
                <w:szCs w:val="20"/>
              </w:rPr>
            </w:pPr>
            <w:r w:rsidRPr="00620F1E">
              <w:rPr>
                <w:rFonts w:cstheme="minorHAnsi"/>
                <w:b/>
                <w:sz w:val="20"/>
                <w:szCs w:val="20"/>
              </w:rPr>
              <w:t>Correo electrónico:</w:t>
            </w:r>
            <w:r w:rsidRPr="00620F1E">
              <w:rPr>
                <w:rFonts w:cstheme="minorHAnsi"/>
                <w:sz w:val="20"/>
                <w:szCs w:val="20"/>
              </w:rPr>
              <w:t xml:space="preserve"> </w:t>
            </w:r>
            <w:r w:rsidRPr="00620F1E">
              <w:rPr>
                <w:rFonts w:cstheme="minorHAnsi"/>
                <w:b/>
                <w:sz w:val="20"/>
                <w:szCs w:val="20"/>
              </w:rPr>
              <w:t>:</w:t>
            </w:r>
            <w:r w:rsidRPr="00620F1E">
              <w:rPr>
                <w:rFonts w:cstheme="minorHAnsi"/>
                <w:sz w:val="20"/>
                <w:szCs w:val="20"/>
              </w:rPr>
              <w:t xml:space="preserve"> </w:t>
            </w:r>
            <w:r w:rsidRPr="00620F1E">
              <w:rPr>
                <w:rFonts w:ascii="TahomaNormal" w:hAnsi="TahomaNormal" w:cs="TahomaNormal"/>
                <w:color w:val="222222"/>
                <w:sz w:val="15"/>
                <w:szCs w:val="15"/>
                <w:lang w:eastAsia="es-ES"/>
              </w:rPr>
              <w:t xml:space="preserve"> </w:t>
            </w:r>
            <w:hyperlink r:id="rId27" w:history="1">
              <w:r w:rsidRPr="008A5287">
                <w:rPr>
                  <w:rStyle w:val="Hipervnculo"/>
                  <w:rFonts w:cstheme="minorHAnsi"/>
                  <w:sz w:val="20"/>
                  <w:szCs w:val="20"/>
                </w:rPr>
                <w:t>diego.hollweck@duke-energy.com</w:t>
              </w:r>
            </w:hyperlink>
          </w:p>
        </w:tc>
      </w:tr>
      <w:tr w:rsidR="00645DAF" w:rsidRPr="00620F1E" w14:paraId="6ABD23D6" w14:textId="77777777" w:rsidTr="005A1525">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14:paraId="0569AF65" w14:textId="77777777" w:rsidR="00645DAF" w:rsidRPr="00620F1E" w:rsidRDefault="00645DAF" w:rsidP="005A1525">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27A5935" w14:textId="77777777" w:rsidR="00645DAF" w:rsidRPr="00620F1E" w:rsidRDefault="00645DAF" w:rsidP="005A1525">
            <w:pPr>
              <w:widowControl w:val="0"/>
              <w:spacing w:after="120" w:line="285" w:lineRule="auto"/>
              <w:rPr>
                <w:sz w:val="16"/>
                <w:szCs w:val="16"/>
              </w:rPr>
            </w:pPr>
            <w:r w:rsidRPr="00620F1E">
              <w:rPr>
                <w:rFonts w:cstheme="minorHAnsi"/>
                <w:b/>
                <w:sz w:val="20"/>
                <w:szCs w:val="20"/>
              </w:rPr>
              <w:t>Teléfono:</w:t>
            </w:r>
            <w:r w:rsidRPr="00620F1E">
              <w:t xml:space="preserve"> </w:t>
            </w:r>
            <w:r>
              <w:rPr>
                <w:rFonts w:cstheme="minorHAnsi"/>
                <w:sz w:val="20"/>
                <w:szCs w:val="20"/>
              </w:rPr>
              <w:t>(02) 2-6172700</w:t>
            </w:r>
          </w:p>
        </w:tc>
      </w:tr>
      <w:tr w:rsidR="00645DAF" w:rsidRPr="00620F1E" w14:paraId="38AD2640" w14:textId="77777777" w:rsidTr="005A1525">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4C3EC" w14:textId="77777777" w:rsidR="00645DAF" w:rsidRPr="00620F1E" w:rsidRDefault="00645DAF" w:rsidP="005A1525">
            <w:pPr>
              <w:spacing w:after="100" w:line="276" w:lineRule="auto"/>
              <w:ind w:left="425" w:hanging="425"/>
              <w:rPr>
                <w:rFonts w:cstheme="minorHAnsi"/>
                <w:sz w:val="20"/>
                <w:szCs w:val="20"/>
              </w:rPr>
            </w:pPr>
            <w:r w:rsidRPr="00620F1E">
              <w:rPr>
                <w:rFonts w:cstheme="minorHAnsi"/>
                <w:b/>
                <w:sz w:val="20"/>
                <w:szCs w:val="20"/>
              </w:rPr>
              <w:t>Fase de la actividad, proyecto o fuente fiscalizada:</w:t>
            </w:r>
            <w:r w:rsidRPr="00620F1E">
              <w:rPr>
                <w:rFonts w:cstheme="minorHAnsi"/>
                <w:sz w:val="20"/>
                <w:szCs w:val="20"/>
              </w:rPr>
              <w:t xml:space="preserve"> </w:t>
            </w:r>
            <w:r w:rsidRPr="00620F1E">
              <w:rPr>
                <w:sz w:val="20"/>
                <w:szCs w:val="20"/>
              </w:rPr>
              <w:t>Fase de Operación.</w:t>
            </w:r>
          </w:p>
        </w:tc>
      </w:tr>
      <w:tr w:rsidR="00645DAF" w:rsidRPr="00962BD4" w14:paraId="0C0EB4C6" w14:textId="77777777" w:rsidTr="005A1525">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5A14648" w14:textId="77777777" w:rsidR="00645DAF" w:rsidRPr="00620F1E" w:rsidRDefault="00645DAF" w:rsidP="005A1525">
            <w:pPr>
              <w:rPr>
                <w:rFonts w:cstheme="minorHAnsi"/>
                <w:b/>
                <w:sz w:val="20"/>
                <w:szCs w:val="20"/>
              </w:rPr>
            </w:pPr>
            <w:r w:rsidRPr="00620F1E">
              <w:rPr>
                <w:rFonts w:cstheme="minorHAnsi"/>
                <w:b/>
                <w:sz w:val="20"/>
                <w:szCs w:val="20"/>
              </w:rPr>
              <w:t>Tipo de fuente:</w:t>
            </w:r>
          </w:p>
          <w:p w14:paraId="77121A9C" w14:textId="77777777" w:rsidR="00645DAF" w:rsidRPr="00620F1E" w:rsidRDefault="00645DAF" w:rsidP="005A1525">
            <w:pPr>
              <w:spacing w:after="100" w:line="276" w:lineRule="auto"/>
              <w:ind w:left="425" w:hanging="425"/>
              <w:rPr>
                <w:rFonts w:cstheme="minorHAnsi"/>
                <w:b/>
                <w:sz w:val="20"/>
                <w:szCs w:val="20"/>
              </w:rPr>
            </w:pPr>
            <w:r w:rsidRPr="00620F1E">
              <w:rPr>
                <w:rFonts w:cstheme="minorHAnsi"/>
                <w:sz w:val="20"/>
                <w:szCs w:val="20"/>
              </w:rPr>
              <w:t>Turbina Dual.</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14:paraId="0C93C671" w14:textId="77777777" w:rsidR="00645DAF" w:rsidRPr="00620F1E" w:rsidRDefault="00645DAF" w:rsidP="005A1525">
            <w:pPr>
              <w:rPr>
                <w:rFonts w:cstheme="minorHAnsi"/>
                <w:sz w:val="20"/>
                <w:szCs w:val="20"/>
              </w:rPr>
            </w:pPr>
            <w:r w:rsidRPr="00620F1E">
              <w:rPr>
                <w:rFonts w:cstheme="minorHAnsi"/>
                <w:b/>
                <w:sz w:val="20"/>
                <w:szCs w:val="20"/>
              </w:rPr>
              <w:t>Combustibles utilizados:</w:t>
            </w:r>
            <w:r w:rsidRPr="00620F1E">
              <w:rPr>
                <w:rFonts w:cstheme="minorHAnsi"/>
                <w:sz w:val="20"/>
                <w:szCs w:val="20"/>
              </w:rPr>
              <w:t xml:space="preserve"> </w:t>
            </w:r>
          </w:p>
          <w:p w14:paraId="1C308298" w14:textId="77777777" w:rsidR="00645DAF" w:rsidRPr="00620F1E" w:rsidRDefault="00645DAF" w:rsidP="005A1525">
            <w:pPr>
              <w:spacing w:after="100" w:line="276" w:lineRule="auto"/>
              <w:rPr>
                <w:rFonts w:cstheme="minorHAnsi"/>
                <w:b/>
                <w:sz w:val="20"/>
                <w:szCs w:val="20"/>
              </w:rPr>
            </w:pPr>
            <w:r w:rsidRPr="00620F1E">
              <w:rPr>
                <w:sz w:val="18"/>
                <w:szCs w:val="18"/>
              </w:rPr>
              <w:t>Petróleo 2- Gas Natural.</w:t>
            </w:r>
          </w:p>
        </w:tc>
      </w:tr>
      <w:tr w:rsidR="00645DAF" w:rsidRPr="00962BD4" w14:paraId="59A42347" w14:textId="77777777" w:rsidTr="005A1525">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39C235" w14:textId="77777777" w:rsidR="00645DAF" w:rsidRPr="0043751A" w:rsidRDefault="00645DAF" w:rsidP="005A1525">
            <w:pPr>
              <w:rPr>
                <w:rFonts w:cstheme="minorHAnsi"/>
                <w:sz w:val="20"/>
                <w:szCs w:val="20"/>
              </w:rPr>
            </w:pPr>
            <w:r w:rsidRPr="0043751A">
              <w:rPr>
                <w:rFonts w:cstheme="minorHAnsi"/>
                <w:b/>
                <w:sz w:val="20"/>
                <w:szCs w:val="20"/>
              </w:rPr>
              <w:t xml:space="preserve">Método de Medición: </w:t>
            </w:r>
            <w:r w:rsidRPr="0043751A">
              <w:rPr>
                <w:rFonts w:cstheme="minorHAnsi"/>
                <w:sz w:val="20"/>
                <w:szCs w:val="20"/>
              </w:rPr>
              <w:t>Método Alternativo Factor de Emisión AP-42.</w:t>
            </w:r>
          </w:p>
          <w:p w14:paraId="61DC4085" w14:textId="77777777" w:rsidR="00645DAF" w:rsidRPr="00962BD4" w:rsidRDefault="00645DAF" w:rsidP="005A1525">
            <w:pPr>
              <w:tabs>
                <w:tab w:val="left" w:pos="1102"/>
              </w:tabs>
              <w:rPr>
                <w:rFonts w:cstheme="minorHAnsi"/>
                <w:sz w:val="20"/>
                <w:szCs w:val="20"/>
                <w:highlight w:val="yellow"/>
              </w:rPr>
            </w:pPr>
            <w:r w:rsidRPr="0043751A">
              <w:rPr>
                <w:rFonts w:cstheme="minorHAnsi"/>
                <w:sz w:val="20"/>
                <w:szCs w:val="20"/>
              </w:rPr>
              <w:tab/>
            </w:r>
          </w:p>
        </w:tc>
      </w:tr>
    </w:tbl>
    <w:p w14:paraId="3EE25225" w14:textId="77777777" w:rsidR="00AF4041" w:rsidRPr="00962BD4" w:rsidRDefault="00AF4041" w:rsidP="006A4CE9">
      <w:pPr>
        <w:pStyle w:val="Ttulo2"/>
        <w:numPr>
          <w:ilvl w:val="0"/>
          <w:numId w:val="0"/>
        </w:numPr>
        <w:rPr>
          <w:highlight w:val="yellow"/>
        </w:rPr>
      </w:pPr>
    </w:p>
    <w:p w14:paraId="7FA1CC2F" w14:textId="77777777" w:rsidR="006A4CE9" w:rsidRPr="00962BD4" w:rsidRDefault="006A4CE9" w:rsidP="006A4CE9">
      <w:pPr>
        <w:rPr>
          <w:highlight w:val="yellow"/>
        </w:rPr>
        <w:sectPr w:rsidR="006A4CE9" w:rsidRPr="00962BD4" w:rsidSect="00E349AF">
          <w:type w:val="continuous"/>
          <w:pgSz w:w="12240" w:h="15840" w:code="1"/>
          <w:pgMar w:top="1134" w:right="1134" w:bottom="1134" w:left="1134" w:header="709" w:footer="709" w:gutter="0"/>
          <w:cols w:space="708"/>
          <w:docGrid w:linePitch="360"/>
        </w:sectPr>
      </w:pPr>
    </w:p>
    <w:p w14:paraId="3EE2523C" w14:textId="77777777" w:rsidR="00B1722C" w:rsidRPr="00297F57" w:rsidRDefault="00B1722C" w:rsidP="00C958D0">
      <w:pPr>
        <w:pStyle w:val="Ttulo1"/>
      </w:pPr>
      <w:bookmarkStart w:id="25" w:name="_Toc352162448"/>
      <w:bookmarkStart w:id="26" w:name="_Toc352162785"/>
      <w:bookmarkStart w:id="27" w:name="_Toc352840384"/>
      <w:bookmarkStart w:id="28" w:name="_Toc352841444"/>
      <w:bookmarkStart w:id="29" w:name="_Toc462929633"/>
      <w:r w:rsidRPr="00297F57">
        <w:lastRenderedPageBreak/>
        <w:t xml:space="preserve">INSTRUMENTOS DE </w:t>
      </w:r>
      <w:r w:rsidR="005F32AE" w:rsidRPr="00297F57">
        <w:t xml:space="preserve">GESTIÓN AMBIENTAL QUE REGULAN </w:t>
      </w:r>
      <w:r w:rsidRPr="00297F57">
        <w:t>LA ACTIVIDAD FISCALIZADA.</w:t>
      </w:r>
      <w:bookmarkEnd w:id="25"/>
      <w:bookmarkEnd w:id="26"/>
      <w:bookmarkEnd w:id="27"/>
      <w:bookmarkEnd w:id="28"/>
      <w:bookmarkEnd w:id="29"/>
    </w:p>
    <w:p w14:paraId="3EE2523D" w14:textId="77777777" w:rsidR="00ED4317" w:rsidRPr="00297F57"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0"/>
      </w:tblGrid>
      <w:tr w:rsidR="003714C8" w:rsidRPr="00297F57" w14:paraId="3EE25240" w14:textId="77777777" w:rsidTr="002436EA">
        <w:trPr>
          <w:trHeight w:val="498"/>
        </w:trPr>
        <w:tc>
          <w:tcPr>
            <w:tcW w:w="5000" w:type="pct"/>
            <w:shd w:val="clear" w:color="000000" w:fill="D9D9D9"/>
            <w:noWrap/>
          </w:tcPr>
          <w:p w14:paraId="3EE2523F" w14:textId="2918B971" w:rsidR="003714C8" w:rsidRPr="00297F57" w:rsidRDefault="006A4CE9" w:rsidP="00075A70">
            <w:pPr>
              <w:spacing w:line="0" w:lineRule="atLeast"/>
              <w:jc w:val="left"/>
              <w:rPr>
                <w:rFonts w:eastAsia="Times New Roman" w:cs="Calibri"/>
                <w:b/>
                <w:bCs/>
                <w:color w:val="000000"/>
                <w:sz w:val="20"/>
                <w:szCs w:val="20"/>
                <w:lang w:eastAsia="es-CL"/>
              </w:rPr>
            </w:pPr>
            <w:r w:rsidRPr="00297F57">
              <w:rPr>
                <w:rFonts w:eastAsia="Times New Roman" w:cs="Calibri"/>
                <w:b/>
                <w:bCs/>
                <w:color w:val="000000"/>
                <w:sz w:val="20"/>
                <w:szCs w:val="20"/>
                <w:lang w:eastAsia="es-CL"/>
              </w:rPr>
              <w:t>Norma (s) de Emisión, especificar:</w:t>
            </w:r>
          </w:p>
        </w:tc>
      </w:tr>
      <w:tr w:rsidR="006A4CE9" w:rsidRPr="00297F57" w14:paraId="3EE25253" w14:textId="77777777" w:rsidTr="002436EA">
        <w:trPr>
          <w:trHeight w:val="498"/>
        </w:trPr>
        <w:tc>
          <w:tcPr>
            <w:tcW w:w="5000" w:type="pct"/>
            <w:shd w:val="clear" w:color="auto" w:fill="auto"/>
            <w:noWrap/>
            <w:vAlign w:val="center"/>
            <w:hideMark/>
          </w:tcPr>
          <w:p w14:paraId="3EE25252" w14:textId="2338A5E2" w:rsidR="006A4CE9" w:rsidRPr="00297F57" w:rsidRDefault="006A4CE9" w:rsidP="005749E1">
            <w:pPr>
              <w:spacing w:line="0" w:lineRule="atLeast"/>
              <w:rPr>
                <w:rFonts w:eastAsia="Times New Roman" w:cs="Calibri"/>
                <w:color w:val="000000"/>
                <w:sz w:val="20"/>
                <w:szCs w:val="20"/>
                <w:lang w:eastAsia="es-CL"/>
              </w:rPr>
            </w:pPr>
            <w:r w:rsidRPr="00297F57">
              <w:rPr>
                <w:rFonts w:cstheme="minorHAnsi"/>
                <w:sz w:val="20"/>
                <w:szCs w:val="20"/>
              </w:rPr>
              <w:t>D.S. N°13/2011 del Ministerio del Medio Ambiente. Norma de Emisión para Centrales</w:t>
            </w:r>
            <w:r w:rsidR="004A7953" w:rsidRPr="00297F57">
              <w:rPr>
                <w:rFonts w:cstheme="minorHAnsi"/>
                <w:sz w:val="20"/>
                <w:szCs w:val="20"/>
              </w:rPr>
              <w:t xml:space="preserve">  Termoeléctricas.</w:t>
            </w:r>
          </w:p>
        </w:tc>
      </w:tr>
    </w:tbl>
    <w:p w14:paraId="246BE3B5" w14:textId="77777777" w:rsidR="00DD3C5C" w:rsidRPr="00297F57" w:rsidRDefault="00DD3C5C" w:rsidP="00DD3C5C">
      <w:bookmarkStart w:id="30" w:name="_Toc352840385"/>
      <w:bookmarkStart w:id="31" w:name="_Toc352841445"/>
    </w:p>
    <w:p w14:paraId="3EE2525E" w14:textId="1182F876" w:rsidR="00317531" w:rsidRPr="00297F57" w:rsidRDefault="00DD3C5C" w:rsidP="00DD3C5C">
      <w:pPr>
        <w:pStyle w:val="Ttulo1"/>
      </w:pPr>
      <w:bookmarkStart w:id="32" w:name="_Toc462929634"/>
      <w:r w:rsidRPr="00297F57">
        <w:t>DESCRIPCIÓN DE LA FUENTE</w:t>
      </w:r>
      <w:r w:rsidR="00B1722C" w:rsidRPr="00297F57">
        <w:t>.</w:t>
      </w:r>
      <w:bookmarkEnd w:id="30"/>
      <w:bookmarkEnd w:id="31"/>
      <w:bookmarkEnd w:id="32"/>
    </w:p>
    <w:p w14:paraId="3EE25268" w14:textId="77777777" w:rsidR="00B1722C" w:rsidRPr="00A27BEC" w:rsidRDefault="00B1722C" w:rsidP="00B1722C"/>
    <w:p w14:paraId="4C1C6FD2" w14:textId="490BCF25" w:rsidR="00DD3C5C" w:rsidRPr="00A27BEC" w:rsidRDefault="002436EA" w:rsidP="00DD3C5C">
      <w:pPr>
        <w:pStyle w:val="Ttulo2"/>
      </w:pPr>
      <w:bookmarkStart w:id="33" w:name="_Toc462929635"/>
      <w:r w:rsidRPr="00A27BEC">
        <w:t>Descripción de la Unidad de G</w:t>
      </w:r>
      <w:r w:rsidR="00DD3C5C" w:rsidRPr="00A27BEC">
        <w:t xml:space="preserve">eneración </w:t>
      </w:r>
      <w:r w:rsidRPr="00A27BEC">
        <w:t>E</w:t>
      </w:r>
      <w:r w:rsidR="00DD3C5C" w:rsidRPr="00A27BEC">
        <w:t>léctrica (UGE).</w:t>
      </w:r>
      <w:bookmarkEnd w:id="33"/>
    </w:p>
    <w:tbl>
      <w:tblPr>
        <w:tblStyle w:val="Tablaconcuadrcula"/>
        <w:tblW w:w="4762" w:type="pct"/>
        <w:jc w:val="center"/>
        <w:tblLook w:val="04A0" w:firstRow="1" w:lastRow="0" w:firstColumn="1" w:lastColumn="0" w:noHBand="0" w:noVBand="1"/>
      </w:tblPr>
      <w:tblGrid>
        <w:gridCol w:w="2379"/>
        <w:gridCol w:w="2173"/>
        <w:gridCol w:w="2589"/>
        <w:gridCol w:w="2562"/>
      </w:tblGrid>
      <w:tr w:rsidR="00DD3C5C" w:rsidRPr="005C4445" w14:paraId="36DF9059" w14:textId="77777777" w:rsidTr="000414F3">
        <w:trPr>
          <w:trHeight w:val="580"/>
          <w:jc w:val="center"/>
        </w:trPr>
        <w:tc>
          <w:tcPr>
            <w:tcW w:w="1226" w:type="pct"/>
            <w:tcBorders>
              <w:bottom w:val="single" w:sz="4" w:space="0" w:color="auto"/>
              <w:right w:val="single" w:sz="4" w:space="0" w:color="auto"/>
            </w:tcBorders>
          </w:tcPr>
          <w:p w14:paraId="5F28E9BC" w14:textId="77777777" w:rsidR="00E70E97" w:rsidRPr="005C4445" w:rsidRDefault="00DD3C5C" w:rsidP="000414F3">
            <w:pPr>
              <w:rPr>
                <w:b/>
              </w:rPr>
            </w:pPr>
            <w:r w:rsidRPr="005C4445">
              <w:rPr>
                <w:b/>
              </w:rPr>
              <w:t>Identificación de la Unidad:</w:t>
            </w:r>
            <w:r w:rsidR="00E70E97" w:rsidRPr="005C4445">
              <w:rPr>
                <w:b/>
              </w:rPr>
              <w:t xml:space="preserve"> </w:t>
            </w:r>
          </w:p>
          <w:p w14:paraId="79FA9A09" w14:textId="0C87C87F" w:rsidR="00DD3C5C" w:rsidRPr="005C4445" w:rsidRDefault="00CE54D0" w:rsidP="000414F3">
            <w:r w:rsidRPr="005C4445">
              <w:t>Unidad</w:t>
            </w:r>
            <w:r w:rsidR="00EA68C2" w:rsidRPr="005C4445">
              <w:t xml:space="preserve"> </w:t>
            </w:r>
            <w:r w:rsidR="00704422" w:rsidRPr="005C4445">
              <w:t>Yungay 4</w:t>
            </w:r>
            <w:r w:rsidRPr="005C4445">
              <w:t xml:space="preserve"> </w:t>
            </w:r>
            <w:r w:rsidR="00EA68C2" w:rsidRPr="005C4445">
              <w:t>de la</w:t>
            </w:r>
            <w:r w:rsidR="00297F57" w:rsidRPr="005C4445">
              <w:t xml:space="preserve"> Central Termoeléctrica Yungay.</w:t>
            </w:r>
          </w:p>
        </w:tc>
        <w:tc>
          <w:tcPr>
            <w:tcW w:w="1120" w:type="pct"/>
            <w:tcBorders>
              <w:left w:val="single" w:sz="4" w:space="0" w:color="auto"/>
              <w:bottom w:val="single" w:sz="4" w:space="0" w:color="auto"/>
            </w:tcBorders>
          </w:tcPr>
          <w:p w14:paraId="51A53386" w14:textId="77777777" w:rsidR="00E70E97" w:rsidRPr="005C4445" w:rsidRDefault="00E70E97" w:rsidP="000414F3">
            <w:pPr>
              <w:rPr>
                <w:b/>
              </w:rPr>
            </w:pPr>
            <w:r w:rsidRPr="005C4445">
              <w:rPr>
                <w:b/>
              </w:rPr>
              <w:t>Conformación:</w:t>
            </w:r>
          </w:p>
          <w:p w14:paraId="1DF447CE" w14:textId="01F0ADF6" w:rsidR="00DD3C5C" w:rsidRPr="005C4445" w:rsidRDefault="00E70E97" w:rsidP="00597D07">
            <w:r w:rsidRPr="005C4445">
              <w:rPr>
                <w:b/>
              </w:rPr>
              <w:t xml:space="preserve"> </w:t>
            </w:r>
            <w:r w:rsidR="00297F57" w:rsidRPr="005C4445">
              <w:t>Turbina Dual.</w:t>
            </w:r>
          </w:p>
        </w:tc>
        <w:tc>
          <w:tcPr>
            <w:tcW w:w="1334" w:type="pct"/>
            <w:tcBorders>
              <w:bottom w:val="single" w:sz="4" w:space="0" w:color="auto"/>
              <w:right w:val="single" w:sz="4" w:space="0" w:color="auto"/>
            </w:tcBorders>
          </w:tcPr>
          <w:p w14:paraId="3F73591E" w14:textId="79A5A87D" w:rsidR="00DD3C5C" w:rsidRPr="005C4445" w:rsidRDefault="00DD3C5C" w:rsidP="000414F3">
            <w:pPr>
              <w:rPr>
                <w:b/>
              </w:rPr>
            </w:pPr>
            <w:r w:rsidRPr="005C4445">
              <w:rPr>
                <w:b/>
              </w:rPr>
              <w:t>Combustible Principal Utilizado:</w:t>
            </w:r>
            <w:r w:rsidR="00E70E97" w:rsidRPr="005C4445">
              <w:rPr>
                <w:b/>
              </w:rPr>
              <w:t xml:space="preserve"> </w:t>
            </w:r>
            <w:r w:rsidR="00297F57" w:rsidRPr="005C4445">
              <w:t>Petróleo 2- Gas Natural.</w:t>
            </w:r>
          </w:p>
          <w:p w14:paraId="472E9EFA" w14:textId="77777777" w:rsidR="00DD3C5C" w:rsidRPr="005C4445" w:rsidRDefault="00DD3C5C" w:rsidP="000414F3"/>
        </w:tc>
        <w:tc>
          <w:tcPr>
            <w:tcW w:w="1320" w:type="pct"/>
            <w:tcBorders>
              <w:bottom w:val="single" w:sz="4" w:space="0" w:color="auto"/>
              <w:right w:val="single" w:sz="4" w:space="0" w:color="auto"/>
            </w:tcBorders>
          </w:tcPr>
          <w:p w14:paraId="6295B6CF" w14:textId="4B552CD8" w:rsidR="00DD3C5C" w:rsidRPr="005C4445" w:rsidRDefault="00E70E97" w:rsidP="000414F3">
            <w:pPr>
              <w:rPr>
                <w:b/>
              </w:rPr>
            </w:pPr>
            <w:r w:rsidRPr="005C4445">
              <w:rPr>
                <w:b/>
              </w:rPr>
              <w:t xml:space="preserve">Potencia Térmica: </w:t>
            </w:r>
            <w:r w:rsidR="00704422" w:rsidRPr="005C4445">
              <w:t>148</w:t>
            </w:r>
            <w:r w:rsidR="004607BF" w:rsidRPr="005C4445">
              <w:t>,</w:t>
            </w:r>
            <w:r w:rsidR="00704422" w:rsidRPr="005C4445">
              <w:t>3218</w:t>
            </w:r>
            <w:r w:rsidRPr="005C4445">
              <w:t xml:space="preserve"> MWt.</w:t>
            </w:r>
          </w:p>
          <w:p w14:paraId="249302CF" w14:textId="77777777" w:rsidR="00DD3C5C" w:rsidRPr="005C4445" w:rsidRDefault="00DD3C5C" w:rsidP="000414F3"/>
        </w:tc>
      </w:tr>
    </w:tbl>
    <w:p w14:paraId="488A4673" w14:textId="77777777" w:rsidR="00DD3C5C" w:rsidRPr="00A27BEC" w:rsidRDefault="00DD3C5C" w:rsidP="00DD3C5C">
      <w:pPr>
        <w:pStyle w:val="Prrafodelista"/>
        <w:ind w:left="360"/>
        <w:rPr>
          <w:b/>
        </w:rPr>
      </w:pPr>
    </w:p>
    <w:p w14:paraId="7BBD85A3" w14:textId="2144E8F7" w:rsidR="00DD3C5C" w:rsidRPr="00A27BEC" w:rsidRDefault="00DD3C5C" w:rsidP="00DD3C5C">
      <w:pPr>
        <w:pStyle w:val="Ttulo2"/>
      </w:pPr>
      <w:bookmarkStart w:id="34" w:name="_Toc462929636"/>
      <w:r w:rsidRPr="00A27BEC">
        <w:t>Identificación de la chimenea.</w:t>
      </w:r>
      <w:bookmarkEnd w:id="34"/>
    </w:p>
    <w:tbl>
      <w:tblPr>
        <w:tblStyle w:val="Tablaconcuadrcula"/>
        <w:tblW w:w="4762" w:type="pct"/>
        <w:jc w:val="center"/>
        <w:tblLook w:val="04A0" w:firstRow="1" w:lastRow="0" w:firstColumn="1" w:lastColumn="0" w:noHBand="0" w:noVBand="1"/>
      </w:tblPr>
      <w:tblGrid>
        <w:gridCol w:w="2063"/>
        <w:gridCol w:w="2550"/>
        <w:gridCol w:w="5090"/>
      </w:tblGrid>
      <w:tr w:rsidR="00DD3C5C" w:rsidRPr="005C4445" w14:paraId="1816D77D" w14:textId="77777777" w:rsidTr="000414F3">
        <w:trPr>
          <w:jc w:val="center"/>
        </w:trPr>
        <w:tc>
          <w:tcPr>
            <w:tcW w:w="1063" w:type="pct"/>
            <w:tcBorders>
              <w:right w:val="single" w:sz="4" w:space="0" w:color="auto"/>
            </w:tcBorders>
          </w:tcPr>
          <w:p w14:paraId="0F39E6F1" w14:textId="2D5FAA78" w:rsidR="00597D07" w:rsidRPr="005C4445" w:rsidRDefault="00DD3C5C" w:rsidP="000414F3">
            <w:pPr>
              <w:rPr>
                <w:b/>
              </w:rPr>
            </w:pPr>
            <w:r w:rsidRPr="005C4445">
              <w:rPr>
                <w:b/>
              </w:rPr>
              <w:t>Coordenadas UTM:</w:t>
            </w:r>
          </w:p>
          <w:p w14:paraId="08AE9A3C" w14:textId="7ACC53B6" w:rsidR="00597D07" w:rsidRPr="005C4445" w:rsidRDefault="00597D07" w:rsidP="00597D07">
            <w:pPr>
              <w:jc w:val="left"/>
            </w:pPr>
            <w:r w:rsidRPr="005C4445">
              <w:rPr>
                <w:b/>
              </w:rPr>
              <w:t>N</w:t>
            </w:r>
            <w:r w:rsidR="00704422" w:rsidRPr="005C4445">
              <w:t xml:space="preserve">  5889847</w:t>
            </w:r>
          </w:p>
          <w:p w14:paraId="19FE758C" w14:textId="24820C93" w:rsidR="00DD3C5C" w:rsidRPr="005C4445" w:rsidRDefault="00597D07" w:rsidP="00597D07">
            <w:pPr>
              <w:jc w:val="left"/>
            </w:pPr>
            <w:r w:rsidRPr="005C4445">
              <w:rPr>
                <w:b/>
              </w:rPr>
              <w:t>E</w:t>
            </w:r>
            <w:r w:rsidRPr="005C4445">
              <w:t xml:space="preserve"> </w:t>
            </w:r>
            <w:r w:rsidR="004A7953" w:rsidRPr="005C4445">
              <w:t xml:space="preserve">  </w:t>
            </w:r>
            <w:r w:rsidR="00704422" w:rsidRPr="005C4445">
              <w:t>740621</w:t>
            </w:r>
            <w:r w:rsidR="00DD3C5C" w:rsidRPr="005C4445">
              <w:br/>
            </w:r>
          </w:p>
        </w:tc>
        <w:tc>
          <w:tcPr>
            <w:tcW w:w="1314" w:type="pct"/>
            <w:tcBorders>
              <w:left w:val="single" w:sz="4" w:space="0" w:color="auto"/>
              <w:right w:val="single" w:sz="4" w:space="0" w:color="auto"/>
            </w:tcBorders>
          </w:tcPr>
          <w:p w14:paraId="51F034F4" w14:textId="41E08A92" w:rsidR="00DD3C5C" w:rsidRPr="005C4445" w:rsidRDefault="00DD3C5C" w:rsidP="000414F3">
            <w:r w:rsidRPr="005C4445">
              <w:rPr>
                <w:b/>
              </w:rPr>
              <w:t>Altura (m):</w:t>
            </w:r>
            <w:r w:rsidR="00597D07" w:rsidRPr="005C4445">
              <w:rPr>
                <w:b/>
              </w:rPr>
              <w:t xml:space="preserve"> </w:t>
            </w:r>
            <w:r w:rsidR="00704422" w:rsidRPr="005C4445">
              <w:t>42</w:t>
            </w:r>
            <w:r w:rsidR="000A3A28" w:rsidRPr="005C4445">
              <w:t xml:space="preserve"> m.</w:t>
            </w:r>
          </w:p>
          <w:p w14:paraId="072C5E38" w14:textId="77777777" w:rsidR="00DD3C5C" w:rsidRPr="005C4445" w:rsidRDefault="00DD3C5C" w:rsidP="000414F3"/>
        </w:tc>
        <w:tc>
          <w:tcPr>
            <w:tcW w:w="2623" w:type="pct"/>
            <w:tcBorders>
              <w:left w:val="single" w:sz="4" w:space="0" w:color="auto"/>
            </w:tcBorders>
          </w:tcPr>
          <w:p w14:paraId="4C273B32" w14:textId="60D01EAC" w:rsidR="00DD3C5C" w:rsidRPr="005C4445" w:rsidRDefault="00DD3C5C" w:rsidP="00704422">
            <w:r w:rsidRPr="005C4445">
              <w:rPr>
                <w:b/>
              </w:rPr>
              <w:t>Diámetro Interno (m):</w:t>
            </w:r>
            <w:r w:rsidR="000A3A28" w:rsidRPr="005C4445">
              <w:rPr>
                <w:b/>
              </w:rPr>
              <w:t xml:space="preserve"> </w:t>
            </w:r>
            <w:r w:rsidR="00704422" w:rsidRPr="005C4445">
              <w:t>3.4 (m)</w:t>
            </w:r>
          </w:p>
        </w:tc>
      </w:tr>
      <w:tr w:rsidR="00DD3C5C" w:rsidRPr="005C4445" w14:paraId="017FD33C" w14:textId="77777777" w:rsidTr="000414F3">
        <w:trPr>
          <w:trHeight w:val="535"/>
          <w:jc w:val="center"/>
        </w:trPr>
        <w:tc>
          <w:tcPr>
            <w:tcW w:w="5000" w:type="pct"/>
            <w:gridSpan w:val="3"/>
          </w:tcPr>
          <w:p w14:paraId="53E4899B" w14:textId="77585F39" w:rsidR="00DD3C5C" w:rsidRPr="005C4445" w:rsidRDefault="00DD3C5C" w:rsidP="000A3A28">
            <w:r w:rsidRPr="005C4445">
              <w:rPr>
                <w:b/>
              </w:rPr>
              <w:t xml:space="preserve">Unidad que emite: </w:t>
            </w:r>
            <w:r w:rsidR="00704422" w:rsidRPr="005C4445">
              <w:t>Unidad Yungay 4</w:t>
            </w:r>
            <w:r w:rsidR="007F56C6" w:rsidRPr="005C4445">
              <w:t xml:space="preserve"> de la Central Termoeléctrica Yungay.</w:t>
            </w:r>
          </w:p>
        </w:tc>
      </w:tr>
    </w:tbl>
    <w:p w14:paraId="1FD742B2" w14:textId="77777777" w:rsidR="00DD3C5C" w:rsidRPr="00962BD4" w:rsidRDefault="00DD3C5C" w:rsidP="00DD3C5C">
      <w:pPr>
        <w:rPr>
          <w:highlight w:val="yellow"/>
        </w:rPr>
      </w:pPr>
    </w:p>
    <w:p w14:paraId="381E7C0B" w14:textId="77777777" w:rsidR="00DD3C5C" w:rsidRPr="00A27BEC" w:rsidRDefault="00DD3C5C" w:rsidP="00DD3C5C"/>
    <w:p w14:paraId="20266C5A" w14:textId="77B59986" w:rsidR="00DD3C5C" w:rsidRPr="00A27BEC" w:rsidRDefault="00D152CF" w:rsidP="00D152CF">
      <w:pPr>
        <w:pStyle w:val="Ttulo2"/>
      </w:pPr>
      <w:bookmarkStart w:id="35" w:name="_Toc462929637"/>
      <w:r w:rsidRPr="00A27BEC">
        <w:t>Metodolog</w:t>
      </w:r>
      <w:r w:rsidR="000414F3" w:rsidRPr="00A27BEC">
        <w:t>í</w:t>
      </w:r>
      <w:r w:rsidRPr="00A27BEC">
        <w:t xml:space="preserve">as de </w:t>
      </w:r>
      <w:r w:rsidR="002436EA" w:rsidRPr="00A27BEC">
        <w:t>medición</w:t>
      </w:r>
      <w:r w:rsidRPr="00A27BEC">
        <w:t xml:space="preserve"> de emisiones utilizado</w:t>
      </w:r>
      <w:r w:rsidR="000A3A28" w:rsidRPr="00A27BEC">
        <w:t>: CEMS</w:t>
      </w:r>
      <w:r w:rsidRPr="00A27BEC">
        <w:t xml:space="preserve"> </w:t>
      </w:r>
      <w:r w:rsidR="000A3A28" w:rsidRPr="00A27BEC">
        <w:t>/ Método Alternativo.</w:t>
      </w:r>
      <w:bookmarkEnd w:id="35"/>
    </w:p>
    <w:p w14:paraId="0CCFAF48" w14:textId="77777777" w:rsidR="000A3A28" w:rsidRPr="00A27BEC" w:rsidRDefault="000A3A28" w:rsidP="000A3A28"/>
    <w:tbl>
      <w:tblPr>
        <w:tblStyle w:val="Tablaconcuadrcula"/>
        <w:tblW w:w="7551" w:type="dxa"/>
        <w:tblInd w:w="731" w:type="dxa"/>
        <w:tblLayout w:type="fixed"/>
        <w:tblLook w:val="04A0" w:firstRow="1" w:lastRow="0" w:firstColumn="1" w:lastColumn="0" w:noHBand="0" w:noVBand="1"/>
      </w:tblPr>
      <w:tblGrid>
        <w:gridCol w:w="5295"/>
        <w:gridCol w:w="2256"/>
      </w:tblGrid>
      <w:tr w:rsidR="000A3A28" w:rsidRPr="005C4445" w14:paraId="07CDD9B2" w14:textId="77777777" w:rsidTr="003B75E1">
        <w:trPr>
          <w:trHeight w:val="310"/>
        </w:trPr>
        <w:tc>
          <w:tcPr>
            <w:tcW w:w="5295" w:type="dxa"/>
            <w:tcBorders>
              <w:right w:val="single" w:sz="4" w:space="0" w:color="auto"/>
            </w:tcBorders>
            <w:shd w:val="clear" w:color="auto" w:fill="auto"/>
            <w:vAlign w:val="center"/>
          </w:tcPr>
          <w:p w14:paraId="7D1774D2" w14:textId="77777777" w:rsidR="000A3A28" w:rsidRPr="005C4445" w:rsidRDefault="000A3A28" w:rsidP="000414F3">
            <w:pPr>
              <w:rPr>
                <w:b/>
              </w:rPr>
            </w:pPr>
            <w:r w:rsidRPr="005C4445">
              <w:rPr>
                <w:b/>
              </w:rPr>
              <w:t>Parámetro</w:t>
            </w:r>
          </w:p>
        </w:tc>
        <w:tc>
          <w:tcPr>
            <w:tcW w:w="2256" w:type="dxa"/>
            <w:tcBorders>
              <w:left w:val="single" w:sz="4" w:space="0" w:color="auto"/>
              <w:right w:val="single" w:sz="4" w:space="0" w:color="auto"/>
            </w:tcBorders>
            <w:shd w:val="clear" w:color="auto" w:fill="auto"/>
            <w:vAlign w:val="center"/>
          </w:tcPr>
          <w:p w14:paraId="3B03472A" w14:textId="77777777" w:rsidR="000A3A28" w:rsidRPr="005C4445" w:rsidRDefault="000A3A28" w:rsidP="000414F3">
            <w:pPr>
              <w:jc w:val="center"/>
              <w:rPr>
                <w:b/>
              </w:rPr>
            </w:pPr>
            <w:r w:rsidRPr="005C4445">
              <w:rPr>
                <w:b/>
              </w:rPr>
              <w:t>MP</w:t>
            </w:r>
          </w:p>
        </w:tc>
      </w:tr>
      <w:tr w:rsidR="000A3A28" w:rsidRPr="005C4445" w14:paraId="75747356" w14:textId="77777777" w:rsidTr="003B75E1">
        <w:trPr>
          <w:trHeight w:val="310"/>
        </w:trPr>
        <w:tc>
          <w:tcPr>
            <w:tcW w:w="5295" w:type="dxa"/>
            <w:tcBorders>
              <w:right w:val="single" w:sz="4" w:space="0" w:color="auto"/>
            </w:tcBorders>
            <w:shd w:val="clear" w:color="auto" w:fill="auto"/>
            <w:vAlign w:val="center"/>
          </w:tcPr>
          <w:p w14:paraId="419CDB3F" w14:textId="7CD3C7B0" w:rsidR="000A3A28" w:rsidRPr="005C4445" w:rsidRDefault="000A3A28" w:rsidP="000414F3">
            <w:pPr>
              <w:rPr>
                <w:b/>
              </w:rPr>
            </w:pPr>
            <w:r w:rsidRPr="005C4445">
              <w:rPr>
                <w:b/>
              </w:rPr>
              <w:t xml:space="preserve">Método de medición </w:t>
            </w:r>
          </w:p>
        </w:tc>
        <w:tc>
          <w:tcPr>
            <w:tcW w:w="2256" w:type="dxa"/>
            <w:tcBorders>
              <w:left w:val="single" w:sz="4" w:space="0" w:color="auto"/>
              <w:right w:val="single" w:sz="4" w:space="0" w:color="auto"/>
            </w:tcBorders>
            <w:vAlign w:val="center"/>
          </w:tcPr>
          <w:p w14:paraId="588EB2F6" w14:textId="43F9F36A" w:rsidR="000A3A28" w:rsidRPr="005C4445" w:rsidRDefault="00A27BEC" w:rsidP="00C9477A">
            <w:pPr>
              <w:jc w:val="center"/>
            </w:pPr>
            <w:r w:rsidRPr="005C4445">
              <w:t>Método Alternativo.</w:t>
            </w:r>
          </w:p>
        </w:tc>
      </w:tr>
      <w:tr w:rsidR="000A3A28" w:rsidRPr="005C4445" w14:paraId="69778EAD" w14:textId="77777777" w:rsidTr="003B75E1">
        <w:trPr>
          <w:trHeight w:val="310"/>
        </w:trPr>
        <w:tc>
          <w:tcPr>
            <w:tcW w:w="5295" w:type="dxa"/>
            <w:tcBorders>
              <w:right w:val="single" w:sz="4" w:space="0" w:color="auto"/>
            </w:tcBorders>
            <w:shd w:val="clear" w:color="auto" w:fill="auto"/>
            <w:vAlign w:val="center"/>
          </w:tcPr>
          <w:p w14:paraId="0F79A0A2" w14:textId="77777777" w:rsidR="000A3A28" w:rsidRPr="005C4445" w:rsidRDefault="000A3A28" w:rsidP="000414F3">
            <w:pPr>
              <w:rPr>
                <w:b/>
              </w:rPr>
            </w:pPr>
            <w:r w:rsidRPr="005C4445">
              <w:rPr>
                <w:b/>
              </w:rPr>
              <w:t>Escala o Rango de medición</w:t>
            </w:r>
          </w:p>
        </w:tc>
        <w:tc>
          <w:tcPr>
            <w:tcW w:w="2256" w:type="dxa"/>
            <w:tcBorders>
              <w:left w:val="single" w:sz="4" w:space="0" w:color="auto"/>
              <w:right w:val="single" w:sz="4" w:space="0" w:color="auto"/>
            </w:tcBorders>
            <w:vAlign w:val="center"/>
          </w:tcPr>
          <w:p w14:paraId="3C7ED9D5" w14:textId="0690C9B6" w:rsidR="000A3A28" w:rsidRPr="005C4445" w:rsidRDefault="00A27BEC" w:rsidP="00C9477A">
            <w:pPr>
              <w:jc w:val="center"/>
            </w:pPr>
            <w:r w:rsidRPr="005C4445">
              <w:t>Factor de emisión AP-42</w:t>
            </w:r>
          </w:p>
        </w:tc>
      </w:tr>
      <w:tr w:rsidR="00990BBB" w:rsidRPr="005C4445" w14:paraId="47B12279" w14:textId="77777777" w:rsidTr="003B75E1">
        <w:trPr>
          <w:trHeight w:val="310"/>
        </w:trPr>
        <w:tc>
          <w:tcPr>
            <w:tcW w:w="5295" w:type="dxa"/>
            <w:tcBorders>
              <w:right w:val="single" w:sz="4" w:space="0" w:color="auto"/>
            </w:tcBorders>
            <w:shd w:val="clear" w:color="auto" w:fill="auto"/>
            <w:vAlign w:val="center"/>
          </w:tcPr>
          <w:p w14:paraId="23AD4FCB" w14:textId="6ACDE14C" w:rsidR="00990BBB" w:rsidRPr="005C4445" w:rsidRDefault="00990BBB" w:rsidP="00990BBB">
            <w:pPr>
              <w:rPr>
                <w:b/>
                <w:highlight w:val="green"/>
              </w:rPr>
            </w:pPr>
            <w:r w:rsidRPr="005C4445">
              <w:rPr>
                <w:b/>
              </w:rPr>
              <w:t xml:space="preserve">Fecha Resolución </w:t>
            </w:r>
          </w:p>
        </w:tc>
        <w:tc>
          <w:tcPr>
            <w:tcW w:w="2256" w:type="dxa"/>
            <w:tcBorders>
              <w:left w:val="single" w:sz="4" w:space="0" w:color="auto"/>
              <w:right w:val="single" w:sz="4" w:space="0" w:color="auto"/>
            </w:tcBorders>
            <w:vAlign w:val="center"/>
          </w:tcPr>
          <w:p w14:paraId="03113F2C" w14:textId="4B79BD83" w:rsidR="00990BBB" w:rsidRPr="005C4445" w:rsidRDefault="00990BBB" w:rsidP="00990BBB">
            <w:pPr>
              <w:jc w:val="center"/>
              <w:rPr>
                <w:highlight w:val="green"/>
              </w:rPr>
            </w:pPr>
            <w:r w:rsidRPr="005C4445">
              <w:t>27/03/14</w:t>
            </w:r>
          </w:p>
        </w:tc>
      </w:tr>
      <w:tr w:rsidR="000A3A28" w:rsidRPr="005C4445" w14:paraId="6A3DC1E5" w14:textId="77777777" w:rsidTr="003B75E1">
        <w:trPr>
          <w:trHeight w:val="310"/>
        </w:trPr>
        <w:tc>
          <w:tcPr>
            <w:tcW w:w="5295" w:type="dxa"/>
            <w:tcBorders>
              <w:right w:val="single" w:sz="4" w:space="0" w:color="auto"/>
            </w:tcBorders>
            <w:shd w:val="clear" w:color="auto" w:fill="auto"/>
            <w:vAlign w:val="center"/>
          </w:tcPr>
          <w:p w14:paraId="71844B3B" w14:textId="522FB479" w:rsidR="000A3A28" w:rsidRPr="005C4445" w:rsidRDefault="000A3A28" w:rsidP="005A1525">
            <w:pPr>
              <w:rPr>
                <w:b/>
              </w:rPr>
            </w:pPr>
            <w:r w:rsidRPr="005C4445">
              <w:rPr>
                <w:b/>
              </w:rPr>
              <w:t xml:space="preserve">N° Resolución validación </w:t>
            </w:r>
            <w:r w:rsidR="005A1525" w:rsidRPr="005C4445">
              <w:rPr>
                <w:b/>
              </w:rPr>
              <w:t>Método Alternativo</w:t>
            </w:r>
            <w:r w:rsidRPr="005C4445">
              <w:rPr>
                <w:b/>
              </w:rPr>
              <w:t xml:space="preserve"> otorgada por la SMA.</w:t>
            </w:r>
          </w:p>
        </w:tc>
        <w:tc>
          <w:tcPr>
            <w:tcW w:w="2256" w:type="dxa"/>
            <w:tcBorders>
              <w:left w:val="single" w:sz="4" w:space="0" w:color="auto"/>
              <w:right w:val="single" w:sz="4" w:space="0" w:color="auto"/>
            </w:tcBorders>
            <w:vAlign w:val="center"/>
          </w:tcPr>
          <w:p w14:paraId="5E7283F9" w14:textId="00C16788" w:rsidR="000A3A28" w:rsidRPr="005C4445" w:rsidRDefault="00A27BEC" w:rsidP="00C9477A">
            <w:pPr>
              <w:jc w:val="center"/>
            </w:pPr>
            <w:r w:rsidRPr="005C4445">
              <w:t>165</w:t>
            </w:r>
            <w:r w:rsidR="00597D07" w:rsidRPr="005C4445">
              <w:t>/14</w:t>
            </w:r>
          </w:p>
        </w:tc>
      </w:tr>
    </w:tbl>
    <w:p w14:paraId="3EE252CF" w14:textId="4EB52A58" w:rsidR="009524F3" w:rsidRPr="00962BD4" w:rsidRDefault="00DD3C5C" w:rsidP="000414F3">
      <w:pPr>
        <w:rPr>
          <w:rFonts w:cstheme="minorHAnsi"/>
          <w:b/>
          <w:sz w:val="14"/>
          <w:szCs w:val="24"/>
          <w:highlight w:val="yellow"/>
        </w:rPr>
      </w:pPr>
      <w:r w:rsidRPr="00962BD4">
        <w:rPr>
          <w:highlight w:val="yellow"/>
        </w:rPr>
        <w:br w:type="page"/>
      </w:r>
    </w:p>
    <w:p w14:paraId="3EE252D0" w14:textId="77777777" w:rsidR="00E73ECE" w:rsidRPr="00962BD4" w:rsidRDefault="00E73ECE" w:rsidP="00C958D0">
      <w:pPr>
        <w:pStyle w:val="Ttulo3"/>
        <w:rPr>
          <w:highlight w:val="yellow"/>
        </w:rPr>
        <w:sectPr w:rsidR="00E73ECE" w:rsidRPr="00962BD4" w:rsidSect="00E349AF">
          <w:pgSz w:w="12240" w:h="15840"/>
          <w:pgMar w:top="1134" w:right="1134" w:bottom="1134" w:left="1134" w:header="709" w:footer="709" w:gutter="0"/>
          <w:cols w:space="708"/>
          <w:docGrid w:linePitch="360"/>
        </w:sectPr>
      </w:pPr>
      <w:bookmarkStart w:id="36" w:name="_Toc352840391"/>
      <w:bookmarkStart w:id="37" w:name="_Toc352841451"/>
    </w:p>
    <w:p w14:paraId="3EE252D1" w14:textId="77777777" w:rsidR="00F265C2" w:rsidRPr="00CF5080" w:rsidRDefault="00F265C2" w:rsidP="00F265C2">
      <w:pPr>
        <w:pStyle w:val="Ttulo2"/>
        <w:rPr>
          <w:bCs/>
        </w:rPr>
      </w:pPr>
      <w:bookmarkStart w:id="38" w:name="_Toc382383544"/>
      <w:bookmarkStart w:id="39" w:name="_Toc382472366"/>
      <w:bookmarkStart w:id="40" w:name="_Toc390184276"/>
      <w:bookmarkStart w:id="41" w:name="_Toc390360007"/>
      <w:bookmarkStart w:id="42" w:name="_Toc390777028"/>
      <w:bookmarkStart w:id="43" w:name="_Toc462929638"/>
      <w:bookmarkStart w:id="44" w:name="_Toc352840392"/>
      <w:bookmarkStart w:id="45" w:name="_Toc352841452"/>
      <w:bookmarkEnd w:id="36"/>
      <w:bookmarkEnd w:id="37"/>
      <w:r w:rsidRPr="00CF5080">
        <w:rPr>
          <w:bCs/>
        </w:rPr>
        <w:lastRenderedPageBreak/>
        <w:t xml:space="preserve">Aspectos </w:t>
      </w:r>
      <w:r w:rsidR="00430772" w:rsidRPr="00CF5080">
        <w:rPr>
          <w:bCs/>
        </w:rPr>
        <w:t xml:space="preserve">relativos </w:t>
      </w:r>
      <w:r w:rsidRPr="00CF5080">
        <w:rPr>
          <w:bCs/>
        </w:rPr>
        <w:t>al Seguimiento Ambiental</w:t>
      </w:r>
      <w:bookmarkEnd w:id="38"/>
      <w:bookmarkEnd w:id="39"/>
      <w:bookmarkEnd w:id="40"/>
      <w:bookmarkEnd w:id="41"/>
      <w:bookmarkEnd w:id="42"/>
      <w:bookmarkEnd w:id="43"/>
    </w:p>
    <w:p w14:paraId="3EE252D2" w14:textId="77777777" w:rsidR="00F265C2" w:rsidRPr="00CF5080" w:rsidRDefault="00F265C2" w:rsidP="00F265C2">
      <w:pPr>
        <w:rPr>
          <w:b/>
          <w:bCs/>
        </w:rPr>
      </w:pPr>
    </w:p>
    <w:p w14:paraId="3EE252D3" w14:textId="77777777" w:rsidR="00F265C2" w:rsidRDefault="00F265C2" w:rsidP="00F265C2">
      <w:pPr>
        <w:pStyle w:val="Ttulo3"/>
        <w:rPr>
          <w:bCs/>
        </w:rPr>
      </w:pPr>
      <w:bookmarkStart w:id="46" w:name="_Toc382383545"/>
      <w:bookmarkStart w:id="47" w:name="_Toc382472367"/>
      <w:bookmarkStart w:id="48" w:name="_Toc390184277"/>
      <w:bookmarkStart w:id="49" w:name="_Toc390360008"/>
      <w:bookmarkStart w:id="50" w:name="_Toc390777029"/>
      <w:bookmarkStart w:id="51" w:name="_Toc462929639"/>
      <w:r w:rsidRPr="00CF5080">
        <w:rPr>
          <w:bCs/>
        </w:rPr>
        <w:t>Documentos Revisados</w:t>
      </w:r>
      <w:bookmarkEnd w:id="46"/>
      <w:bookmarkEnd w:id="47"/>
      <w:bookmarkEnd w:id="48"/>
      <w:bookmarkEnd w:id="49"/>
      <w:bookmarkEnd w:id="50"/>
      <w:bookmarkEnd w:id="51"/>
    </w:p>
    <w:p w14:paraId="37F278F6" w14:textId="77777777" w:rsidR="00B721C9" w:rsidRPr="00B721C9" w:rsidRDefault="00B721C9" w:rsidP="00B721C9"/>
    <w:tbl>
      <w:tblPr>
        <w:tblW w:w="8173" w:type="dxa"/>
        <w:jc w:val="center"/>
        <w:tblCellMar>
          <w:left w:w="70" w:type="dxa"/>
          <w:right w:w="70" w:type="dxa"/>
        </w:tblCellMar>
        <w:tblLook w:val="04A0" w:firstRow="1" w:lastRow="0" w:firstColumn="1" w:lastColumn="0" w:noHBand="0" w:noVBand="1"/>
      </w:tblPr>
      <w:tblGrid>
        <w:gridCol w:w="347"/>
        <w:gridCol w:w="3006"/>
        <w:gridCol w:w="2268"/>
        <w:gridCol w:w="2552"/>
      </w:tblGrid>
      <w:tr w:rsidR="00B721C9" w:rsidRPr="00CF5080" w14:paraId="2D6BC302" w14:textId="77777777" w:rsidTr="00B721C9">
        <w:trPr>
          <w:trHeight w:val="530"/>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B721C9" w:rsidRPr="00CF5080" w:rsidRDefault="00B721C9" w:rsidP="004A744B">
            <w:pPr>
              <w:jc w:val="center"/>
              <w:rPr>
                <w:b/>
                <w:sz w:val="20"/>
              </w:rPr>
            </w:pPr>
            <w:r w:rsidRPr="00CF5080">
              <w:rPr>
                <w:b/>
                <w:sz w:val="20"/>
              </w:rPr>
              <w:t>N°</w:t>
            </w:r>
          </w:p>
        </w:tc>
        <w:tc>
          <w:tcPr>
            <w:tcW w:w="3006"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B721C9" w:rsidRPr="00CF5080" w:rsidRDefault="00B721C9" w:rsidP="004A744B">
            <w:pPr>
              <w:jc w:val="center"/>
              <w:rPr>
                <w:b/>
                <w:sz w:val="20"/>
              </w:rPr>
            </w:pPr>
            <w:r w:rsidRPr="00CF5080">
              <w:rPr>
                <w:b/>
                <w:sz w:val="20"/>
              </w:rPr>
              <w:t>Documento Remitido</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B721C9" w:rsidRPr="00CF5080" w:rsidRDefault="00B721C9" w:rsidP="004A744B">
            <w:pPr>
              <w:jc w:val="center"/>
              <w:rPr>
                <w:b/>
                <w:sz w:val="20"/>
              </w:rPr>
            </w:pPr>
            <w:r w:rsidRPr="00CF5080">
              <w:rPr>
                <w:b/>
                <w:sz w:val="20"/>
              </w:rPr>
              <w:t>Periodo que reporta</w:t>
            </w:r>
          </w:p>
        </w:tc>
        <w:tc>
          <w:tcPr>
            <w:tcW w:w="2552" w:type="dxa"/>
            <w:tcBorders>
              <w:top w:val="single" w:sz="4" w:space="0" w:color="auto"/>
              <w:left w:val="single" w:sz="4" w:space="0" w:color="auto"/>
              <w:bottom w:val="single" w:sz="4" w:space="0" w:color="auto"/>
              <w:right w:val="single" w:sz="4" w:space="0" w:color="auto"/>
            </w:tcBorders>
            <w:shd w:val="clear" w:color="000000" w:fill="D9D9D9"/>
            <w:vAlign w:val="center"/>
          </w:tcPr>
          <w:p w14:paraId="7D6882B8" w14:textId="77777777" w:rsidR="00B721C9" w:rsidRPr="00CF5080" w:rsidRDefault="00B721C9" w:rsidP="004A744B">
            <w:pPr>
              <w:jc w:val="center"/>
              <w:rPr>
                <w:b/>
                <w:sz w:val="20"/>
              </w:rPr>
            </w:pPr>
            <w:r w:rsidRPr="00CF5080">
              <w:rPr>
                <w:b/>
                <w:sz w:val="20"/>
              </w:rPr>
              <w:t>Observaciones</w:t>
            </w:r>
          </w:p>
        </w:tc>
      </w:tr>
      <w:tr w:rsidR="00B721C9" w:rsidRPr="00CF5080" w14:paraId="7AEEEFD8" w14:textId="77777777" w:rsidTr="00B721C9">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B721C9" w:rsidRPr="00CF5080" w:rsidRDefault="00B721C9" w:rsidP="00377196">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1</w:t>
            </w:r>
          </w:p>
        </w:tc>
        <w:tc>
          <w:tcPr>
            <w:tcW w:w="3006"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77777777" w:rsidR="00B721C9" w:rsidRPr="00CF5080" w:rsidRDefault="00B721C9" w:rsidP="00377196">
            <w:pPr>
              <w:jc w:val="cente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Reporte Trimestral N° 1</w:t>
            </w:r>
          </w:p>
        </w:tc>
        <w:tc>
          <w:tcPr>
            <w:tcW w:w="2268" w:type="dxa"/>
            <w:tcBorders>
              <w:top w:val="single" w:sz="4" w:space="0" w:color="auto"/>
              <w:left w:val="nil"/>
              <w:bottom w:val="single" w:sz="4" w:space="0" w:color="auto"/>
              <w:right w:val="single" w:sz="4" w:space="0" w:color="auto"/>
            </w:tcBorders>
            <w:shd w:val="clear" w:color="auto" w:fill="auto"/>
            <w:vAlign w:val="bottom"/>
          </w:tcPr>
          <w:p w14:paraId="1FFF6B06" w14:textId="620EA7BB" w:rsidR="00B721C9" w:rsidRPr="00A5591B" w:rsidRDefault="00B721C9" w:rsidP="00377196">
            <w:pPr>
              <w:jc w:val="center"/>
              <w:rPr>
                <w:rFonts w:ascii="Calibri" w:eastAsia="Times New Roman" w:hAnsi="Calibri"/>
                <w:b/>
                <w:bCs/>
                <w:color w:val="000000"/>
                <w:sz w:val="18"/>
                <w:szCs w:val="18"/>
                <w:lang w:eastAsia="es-CL"/>
              </w:rPr>
            </w:pPr>
            <w:r w:rsidRPr="00A5591B">
              <w:rPr>
                <w:sz w:val="18"/>
                <w:szCs w:val="18"/>
              </w:rPr>
              <w:t>01/01/15 al 31/03/15</w:t>
            </w:r>
          </w:p>
        </w:tc>
        <w:tc>
          <w:tcPr>
            <w:tcW w:w="2552" w:type="dxa"/>
            <w:tcBorders>
              <w:top w:val="single" w:sz="4" w:space="0" w:color="auto"/>
              <w:left w:val="nil"/>
              <w:bottom w:val="single" w:sz="4" w:space="0" w:color="auto"/>
              <w:right w:val="single" w:sz="4" w:space="0" w:color="auto"/>
            </w:tcBorders>
            <w:shd w:val="clear" w:color="auto" w:fill="auto"/>
            <w:vAlign w:val="bottom"/>
          </w:tcPr>
          <w:p w14:paraId="24B97CA1" w14:textId="747BE1FC" w:rsidR="00B721C9" w:rsidRPr="00A5591B" w:rsidRDefault="00B721C9" w:rsidP="00377196">
            <w:pPr>
              <w:jc w:val="center"/>
              <w:rPr>
                <w:rFonts w:ascii="Calibri" w:eastAsia="Times New Roman" w:hAnsi="Calibri"/>
                <w:b/>
                <w:bCs/>
                <w:color w:val="000000"/>
                <w:sz w:val="18"/>
                <w:szCs w:val="18"/>
                <w:lang w:eastAsia="es-CL"/>
              </w:rPr>
            </w:pPr>
            <w:r w:rsidRPr="00A5591B">
              <w:rPr>
                <w:rFonts w:ascii="Calibri" w:eastAsia="Times New Roman" w:hAnsi="Calibri"/>
                <w:bCs/>
                <w:color w:val="000000"/>
                <w:sz w:val="18"/>
                <w:szCs w:val="18"/>
                <w:lang w:eastAsia="es-CL"/>
              </w:rPr>
              <w:t>Fuera de plazo</w:t>
            </w:r>
          </w:p>
        </w:tc>
      </w:tr>
      <w:tr w:rsidR="00B721C9" w:rsidRPr="00CF5080" w14:paraId="71861F95" w14:textId="77777777" w:rsidTr="00B721C9">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B721C9" w:rsidRPr="00CF5080" w:rsidRDefault="00B721C9" w:rsidP="00377196">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2</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B721C9" w:rsidRPr="00CF5080" w:rsidRDefault="00B721C9" w:rsidP="00377196">
            <w:pPr>
              <w:jc w:val="center"/>
            </w:pPr>
            <w:r w:rsidRPr="00CF5080">
              <w:rPr>
                <w:rFonts w:ascii="Calibri" w:eastAsia="Times New Roman" w:hAnsi="Calibri"/>
                <w:bCs/>
                <w:color w:val="000000"/>
                <w:sz w:val="18"/>
                <w:szCs w:val="18"/>
                <w:lang w:eastAsia="es-CL"/>
              </w:rPr>
              <w:t>Reporte Trimestral N° 2</w:t>
            </w:r>
          </w:p>
        </w:tc>
        <w:tc>
          <w:tcPr>
            <w:tcW w:w="2268" w:type="dxa"/>
            <w:tcBorders>
              <w:top w:val="single" w:sz="4" w:space="0" w:color="auto"/>
              <w:left w:val="nil"/>
              <w:bottom w:val="single" w:sz="4" w:space="0" w:color="auto"/>
              <w:right w:val="single" w:sz="4" w:space="0" w:color="auto"/>
            </w:tcBorders>
            <w:shd w:val="clear" w:color="auto" w:fill="auto"/>
            <w:vAlign w:val="bottom"/>
          </w:tcPr>
          <w:p w14:paraId="052A78FD" w14:textId="13BF07C8" w:rsidR="00B721C9" w:rsidRPr="00A5591B" w:rsidRDefault="00B721C9" w:rsidP="00377196">
            <w:pPr>
              <w:jc w:val="center"/>
              <w:rPr>
                <w:rFonts w:ascii="Calibri" w:eastAsia="Times New Roman" w:hAnsi="Calibri"/>
                <w:b/>
                <w:bCs/>
                <w:color w:val="000000"/>
                <w:sz w:val="18"/>
                <w:szCs w:val="18"/>
                <w:lang w:eastAsia="es-CL"/>
              </w:rPr>
            </w:pPr>
            <w:r w:rsidRPr="00A5591B">
              <w:rPr>
                <w:sz w:val="18"/>
                <w:szCs w:val="18"/>
              </w:rPr>
              <w:t>01/04/15 al 30/06/15</w:t>
            </w:r>
          </w:p>
        </w:tc>
        <w:tc>
          <w:tcPr>
            <w:tcW w:w="2552" w:type="dxa"/>
            <w:tcBorders>
              <w:top w:val="single" w:sz="4" w:space="0" w:color="auto"/>
              <w:left w:val="nil"/>
              <w:bottom w:val="single" w:sz="4" w:space="0" w:color="auto"/>
              <w:right w:val="single" w:sz="4" w:space="0" w:color="auto"/>
            </w:tcBorders>
            <w:shd w:val="clear" w:color="auto" w:fill="auto"/>
            <w:vAlign w:val="bottom"/>
          </w:tcPr>
          <w:p w14:paraId="49703AA1" w14:textId="10421089" w:rsidR="00B721C9" w:rsidRPr="00A5591B" w:rsidRDefault="00B721C9" w:rsidP="00377196">
            <w:pPr>
              <w:jc w:val="center"/>
              <w:rPr>
                <w:rFonts w:ascii="Calibri" w:eastAsia="Times New Roman" w:hAnsi="Calibri"/>
                <w:b/>
                <w:bCs/>
                <w:color w:val="000000"/>
                <w:sz w:val="18"/>
                <w:szCs w:val="18"/>
                <w:lang w:eastAsia="es-CL"/>
              </w:rPr>
            </w:pPr>
            <w:r w:rsidRPr="00A5591B">
              <w:rPr>
                <w:rFonts w:ascii="Calibri" w:eastAsia="Times New Roman" w:hAnsi="Calibri"/>
                <w:bCs/>
                <w:color w:val="000000"/>
                <w:sz w:val="18"/>
                <w:szCs w:val="18"/>
                <w:lang w:eastAsia="es-CL"/>
              </w:rPr>
              <w:t>Dentro de plazo</w:t>
            </w:r>
          </w:p>
        </w:tc>
      </w:tr>
      <w:tr w:rsidR="00B721C9" w:rsidRPr="00CF5080" w14:paraId="4F7898D8" w14:textId="77777777" w:rsidTr="00B721C9">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B721C9" w:rsidRPr="00CF5080" w:rsidRDefault="00B721C9" w:rsidP="00377196">
            <w:pPr>
              <w:rPr>
                <w:rFonts w:ascii="Calibri" w:eastAsia="Times New Roman" w:hAnsi="Calibri"/>
                <w:bCs/>
                <w:color w:val="000000"/>
                <w:sz w:val="18"/>
                <w:szCs w:val="18"/>
                <w:lang w:eastAsia="es-CL"/>
              </w:rPr>
            </w:pPr>
            <w:r w:rsidRPr="00CF5080">
              <w:rPr>
                <w:rFonts w:ascii="Calibri" w:eastAsia="Times New Roman" w:hAnsi="Calibri"/>
                <w:bCs/>
                <w:color w:val="000000"/>
                <w:sz w:val="18"/>
                <w:szCs w:val="18"/>
                <w:lang w:eastAsia="es-CL"/>
              </w:rPr>
              <w:t>3</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B721C9" w:rsidRPr="00CF5080" w:rsidRDefault="00B721C9" w:rsidP="00377196">
            <w:pPr>
              <w:jc w:val="center"/>
            </w:pPr>
            <w:r w:rsidRPr="00CF5080">
              <w:rPr>
                <w:rFonts w:ascii="Calibri" w:eastAsia="Times New Roman" w:hAnsi="Calibri"/>
                <w:bCs/>
                <w:color w:val="000000"/>
                <w:sz w:val="18"/>
                <w:szCs w:val="18"/>
                <w:lang w:eastAsia="es-CL"/>
              </w:rPr>
              <w:t>Reporte Trimestral N° 3</w:t>
            </w:r>
          </w:p>
        </w:tc>
        <w:tc>
          <w:tcPr>
            <w:tcW w:w="2268" w:type="dxa"/>
            <w:tcBorders>
              <w:top w:val="single" w:sz="4" w:space="0" w:color="auto"/>
              <w:left w:val="nil"/>
              <w:bottom w:val="single" w:sz="4" w:space="0" w:color="auto"/>
              <w:right w:val="single" w:sz="4" w:space="0" w:color="auto"/>
            </w:tcBorders>
            <w:shd w:val="clear" w:color="auto" w:fill="auto"/>
            <w:vAlign w:val="bottom"/>
          </w:tcPr>
          <w:p w14:paraId="4E9649AB" w14:textId="3227130A" w:rsidR="00B721C9" w:rsidRPr="00A5591B" w:rsidRDefault="00B721C9" w:rsidP="00377196">
            <w:pPr>
              <w:jc w:val="center"/>
              <w:rPr>
                <w:rFonts w:ascii="Calibri" w:eastAsia="Times New Roman" w:hAnsi="Calibri"/>
                <w:b/>
                <w:bCs/>
                <w:color w:val="000000"/>
                <w:sz w:val="18"/>
                <w:szCs w:val="18"/>
                <w:lang w:eastAsia="es-CL"/>
              </w:rPr>
            </w:pPr>
            <w:r w:rsidRPr="00A5591B">
              <w:rPr>
                <w:sz w:val="18"/>
                <w:szCs w:val="18"/>
              </w:rPr>
              <w:t>01/07/15 al 30/09/15</w:t>
            </w:r>
          </w:p>
        </w:tc>
        <w:tc>
          <w:tcPr>
            <w:tcW w:w="2552" w:type="dxa"/>
            <w:tcBorders>
              <w:top w:val="single" w:sz="4" w:space="0" w:color="auto"/>
              <w:left w:val="nil"/>
              <w:bottom w:val="single" w:sz="4" w:space="0" w:color="auto"/>
              <w:right w:val="single" w:sz="4" w:space="0" w:color="auto"/>
            </w:tcBorders>
            <w:shd w:val="clear" w:color="auto" w:fill="auto"/>
            <w:vAlign w:val="bottom"/>
          </w:tcPr>
          <w:p w14:paraId="76950F4B" w14:textId="76B359F6" w:rsidR="00B721C9" w:rsidRPr="00A5591B" w:rsidRDefault="00B721C9" w:rsidP="00377196">
            <w:pPr>
              <w:jc w:val="center"/>
              <w:rPr>
                <w:rFonts w:ascii="Calibri" w:eastAsia="Times New Roman" w:hAnsi="Calibri"/>
                <w:bCs/>
                <w:color w:val="000000"/>
                <w:sz w:val="18"/>
                <w:szCs w:val="18"/>
                <w:lang w:eastAsia="es-CL"/>
              </w:rPr>
            </w:pPr>
            <w:r w:rsidRPr="00A5591B">
              <w:rPr>
                <w:rFonts w:ascii="Calibri" w:eastAsia="Times New Roman" w:hAnsi="Calibri"/>
                <w:bCs/>
                <w:color w:val="000000"/>
                <w:sz w:val="18"/>
                <w:szCs w:val="18"/>
                <w:lang w:eastAsia="es-CL"/>
              </w:rPr>
              <w:t>Fuera de plazo</w:t>
            </w:r>
          </w:p>
        </w:tc>
      </w:tr>
      <w:tr w:rsidR="00B721C9" w:rsidRPr="00CF5080" w14:paraId="65833CEE" w14:textId="77777777" w:rsidTr="00B721C9">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B721C9" w:rsidRPr="00CF5080" w:rsidRDefault="00B721C9" w:rsidP="00377196">
            <w:pPr>
              <w:rPr>
                <w:rFonts w:ascii="Calibri" w:eastAsia="Times New Roman" w:hAnsi="Calibri"/>
                <w:color w:val="000000"/>
                <w:sz w:val="18"/>
                <w:szCs w:val="18"/>
                <w:lang w:eastAsia="es-CL"/>
              </w:rPr>
            </w:pPr>
            <w:r w:rsidRPr="00CF5080">
              <w:rPr>
                <w:rFonts w:ascii="Calibri" w:eastAsia="Times New Roman" w:hAnsi="Calibri"/>
                <w:color w:val="000000"/>
                <w:sz w:val="18"/>
                <w:szCs w:val="18"/>
                <w:lang w:eastAsia="es-CL"/>
              </w:rPr>
              <w:t>4</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14:paraId="0A04B29D" w14:textId="77777777" w:rsidR="00B721C9" w:rsidRPr="00CF5080" w:rsidRDefault="00B721C9" w:rsidP="00377196">
            <w:pPr>
              <w:jc w:val="center"/>
            </w:pPr>
            <w:r w:rsidRPr="00CF5080">
              <w:rPr>
                <w:rFonts w:ascii="Calibri" w:eastAsia="Times New Roman" w:hAnsi="Calibri"/>
                <w:bCs/>
                <w:color w:val="000000"/>
                <w:sz w:val="18"/>
                <w:szCs w:val="18"/>
                <w:lang w:eastAsia="es-CL"/>
              </w:rPr>
              <w:t>Reporte Trimestral N° 4</w:t>
            </w:r>
          </w:p>
        </w:tc>
        <w:tc>
          <w:tcPr>
            <w:tcW w:w="2268" w:type="dxa"/>
            <w:tcBorders>
              <w:top w:val="single" w:sz="4" w:space="0" w:color="auto"/>
              <w:left w:val="nil"/>
              <w:bottom w:val="single" w:sz="4" w:space="0" w:color="auto"/>
              <w:right w:val="single" w:sz="4" w:space="0" w:color="auto"/>
            </w:tcBorders>
            <w:shd w:val="clear" w:color="auto" w:fill="auto"/>
            <w:vAlign w:val="bottom"/>
          </w:tcPr>
          <w:p w14:paraId="1D016FF1" w14:textId="5CD4B519" w:rsidR="00B721C9" w:rsidRPr="00A5591B" w:rsidRDefault="00B721C9" w:rsidP="00377196">
            <w:pPr>
              <w:jc w:val="center"/>
              <w:rPr>
                <w:rFonts w:ascii="Calibri" w:eastAsia="Times New Roman" w:hAnsi="Calibri"/>
                <w:b/>
                <w:bCs/>
                <w:color w:val="000000"/>
                <w:sz w:val="18"/>
                <w:szCs w:val="18"/>
                <w:lang w:eastAsia="es-CL"/>
              </w:rPr>
            </w:pPr>
            <w:r w:rsidRPr="00A5591B">
              <w:rPr>
                <w:sz w:val="18"/>
                <w:szCs w:val="18"/>
              </w:rPr>
              <w:t>01/10/15 al 31/12/15</w:t>
            </w:r>
          </w:p>
        </w:tc>
        <w:tc>
          <w:tcPr>
            <w:tcW w:w="2552" w:type="dxa"/>
            <w:tcBorders>
              <w:top w:val="single" w:sz="4" w:space="0" w:color="auto"/>
              <w:left w:val="nil"/>
              <w:bottom w:val="single" w:sz="4" w:space="0" w:color="auto"/>
              <w:right w:val="single" w:sz="4" w:space="0" w:color="auto"/>
            </w:tcBorders>
            <w:shd w:val="clear" w:color="auto" w:fill="auto"/>
            <w:vAlign w:val="bottom"/>
          </w:tcPr>
          <w:p w14:paraId="5B3042E5" w14:textId="61336455" w:rsidR="00B721C9" w:rsidRPr="00A5591B" w:rsidRDefault="00B721C9" w:rsidP="00377196">
            <w:pPr>
              <w:jc w:val="center"/>
              <w:rPr>
                <w:rFonts w:ascii="Calibri" w:eastAsia="Times New Roman" w:hAnsi="Calibri"/>
                <w:b/>
                <w:bCs/>
                <w:color w:val="000000"/>
                <w:sz w:val="18"/>
                <w:szCs w:val="18"/>
                <w:lang w:eastAsia="es-CL"/>
              </w:rPr>
            </w:pPr>
            <w:r w:rsidRPr="00A5591B">
              <w:rPr>
                <w:rFonts w:ascii="Calibri" w:eastAsia="Times New Roman" w:hAnsi="Calibri"/>
                <w:bCs/>
                <w:color w:val="000000"/>
                <w:sz w:val="18"/>
                <w:szCs w:val="18"/>
                <w:lang w:eastAsia="es-CL"/>
              </w:rPr>
              <w:t>Fuera de plazo</w:t>
            </w:r>
          </w:p>
        </w:tc>
      </w:tr>
    </w:tbl>
    <w:p w14:paraId="76C56C52" w14:textId="3F6E4524" w:rsidR="005E72F5" w:rsidRPr="00A620DF" w:rsidRDefault="00FC6A17" w:rsidP="00FC6A17">
      <w:pPr>
        <w:spacing w:after="160" w:line="252" w:lineRule="auto"/>
        <w:ind w:firstLine="576"/>
        <w:rPr>
          <w:sz w:val="20"/>
          <w:szCs w:val="20"/>
        </w:rPr>
      </w:pPr>
      <w:r w:rsidRPr="00A620DF">
        <w:rPr>
          <w:sz w:val="20"/>
          <w:szCs w:val="20"/>
        </w:rPr>
        <w:t>.</w:t>
      </w:r>
    </w:p>
    <w:p w14:paraId="1A219879" w14:textId="3625A6C3" w:rsidR="009503F2" w:rsidRPr="00A620DF" w:rsidRDefault="009503F2" w:rsidP="009503F2">
      <w:pPr>
        <w:pStyle w:val="Ttulo2"/>
        <w:rPr>
          <w:bCs/>
        </w:rPr>
      </w:pPr>
      <w:bookmarkStart w:id="52" w:name="_Toc462929640"/>
      <w:r w:rsidRPr="00A620DF">
        <w:rPr>
          <w:bCs/>
        </w:rPr>
        <w:t>Metodología de Evaluación</w:t>
      </w:r>
      <w:bookmarkEnd w:id="52"/>
    </w:p>
    <w:p w14:paraId="46C79CA6" w14:textId="77777777" w:rsidR="00A6400C" w:rsidRPr="00A620DF" w:rsidRDefault="00A6400C">
      <w:pPr>
        <w:jc w:val="left"/>
        <w:rPr>
          <w:rFonts w:cstheme="minorHAnsi"/>
          <w:sz w:val="16"/>
          <w:szCs w:val="16"/>
        </w:rPr>
      </w:pPr>
    </w:p>
    <w:p w14:paraId="1E171A1B" w14:textId="37D345B0" w:rsidR="00D62C7C" w:rsidRPr="00A620DF" w:rsidRDefault="00840F90" w:rsidP="00840F90">
      <w:pPr>
        <w:rPr>
          <w:sz w:val="20"/>
          <w:szCs w:val="20"/>
        </w:rPr>
      </w:pPr>
      <w:r w:rsidRPr="00A620DF">
        <w:rPr>
          <w:sz w:val="20"/>
          <w:szCs w:val="20"/>
        </w:rPr>
        <w:t xml:space="preserve">Con el objetivo de realizar una </w:t>
      </w:r>
      <w:r w:rsidR="00D62C7C" w:rsidRPr="00A620DF">
        <w:rPr>
          <w:sz w:val="20"/>
          <w:szCs w:val="20"/>
        </w:rPr>
        <w:t>evaluación d</w:t>
      </w:r>
      <w:r w:rsidRPr="00A620DF">
        <w:rPr>
          <w:sz w:val="20"/>
          <w:szCs w:val="20"/>
        </w:rPr>
        <w:t xml:space="preserve">el cumplimiento de </w:t>
      </w:r>
      <w:r w:rsidR="002436EA" w:rsidRPr="00A620DF">
        <w:rPr>
          <w:sz w:val="20"/>
          <w:szCs w:val="20"/>
        </w:rPr>
        <w:t>todos los requerimientos establecidos</w:t>
      </w:r>
      <w:r w:rsidR="00D62C7C" w:rsidRPr="00A620DF">
        <w:rPr>
          <w:sz w:val="20"/>
          <w:szCs w:val="20"/>
        </w:rPr>
        <w:t xml:space="preserve"> </w:t>
      </w:r>
      <w:r w:rsidRPr="00A620DF">
        <w:rPr>
          <w:sz w:val="20"/>
          <w:szCs w:val="20"/>
        </w:rPr>
        <w:t>en</w:t>
      </w:r>
      <w:r w:rsidR="002436EA" w:rsidRPr="00A620DF">
        <w:rPr>
          <w:sz w:val="20"/>
          <w:szCs w:val="20"/>
        </w:rPr>
        <w:t xml:space="preserve"> el</w:t>
      </w:r>
      <w:r w:rsidRPr="00A620DF">
        <w:rPr>
          <w:sz w:val="20"/>
          <w:szCs w:val="20"/>
        </w:rPr>
        <w:t xml:space="preserve"> </w:t>
      </w:r>
      <w:r w:rsidR="00D62C7C" w:rsidRPr="00A620DF">
        <w:rPr>
          <w:sz w:val="20"/>
          <w:szCs w:val="20"/>
        </w:rPr>
        <w:t>D.S.13/11 del Ministerio de Medio Ambiente</w:t>
      </w:r>
      <w:r w:rsidRPr="00A620DF">
        <w:rPr>
          <w:sz w:val="20"/>
          <w:szCs w:val="20"/>
        </w:rPr>
        <w:t xml:space="preserve">, </w:t>
      </w:r>
      <w:r w:rsidR="00D62C7C" w:rsidRPr="00A620DF">
        <w:rPr>
          <w:sz w:val="20"/>
          <w:szCs w:val="20"/>
        </w:rPr>
        <w:t>se han definido los siguientes criterios</w:t>
      </w:r>
      <w:r w:rsidR="00DD726F" w:rsidRPr="00A620DF">
        <w:rPr>
          <w:sz w:val="20"/>
          <w:szCs w:val="20"/>
        </w:rPr>
        <w:t>:</w:t>
      </w:r>
    </w:p>
    <w:p w14:paraId="036911D7" w14:textId="77777777" w:rsidR="00D62C7C" w:rsidRPr="00A620DF" w:rsidRDefault="00D62C7C" w:rsidP="00840F90"/>
    <w:p w14:paraId="74F5BCE3" w14:textId="1D5F2E77" w:rsidR="00840F90" w:rsidRPr="00A620DF" w:rsidRDefault="00840F90" w:rsidP="00830AC9">
      <w:pPr>
        <w:pStyle w:val="Prrafodelista"/>
        <w:numPr>
          <w:ilvl w:val="0"/>
          <w:numId w:val="3"/>
        </w:numPr>
        <w:spacing w:after="200" w:line="276" w:lineRule="auto"/>
      </w:pPr>
      <w:r w:rsidRPr="00A620DF">
        <w:rPr>
          <w:b/>
        </w:rPr>
        <w:t>Evaluación de requerimientos de carácter administrativos</w:t>
      </w:r>
      <w:r w:rsidR="00232E2B" w:rsidRPr="00A620DF">
        <w:t>:</w:t>
      </w:r>
      <w:r w:rsidRPr="00A620DF">
        <w:t xml:space="preserve"> </w:t>
      </w:r>
    </w:p>
    <w:p w14:paraId="79255229" w14:textId="2944FF23"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Tener </w:t>
      </w:r>
      <w:r w:rsidR="00232E2B" w:rsidRPr="00A620DF">
        <w:rPr>
          <w:sz w:val="20"/>
          <w:szCs w:val="20"/>
        </w:rPr>
        <w:t>i</w:t>
      </w:r>
      <w:r w:rsidRPr="00A620DF">
        <w:rPr>
          <w:sz w:val="20"/>
          <w:szCs w:val="20"/>
        </w:rPr>
        <w:t>mplementado y certificado el CEMS</w:t>
      </w:r>
      <w:r w:rsidR="005C4445">
        <w:rPr>
          <w:sz w:val="20"/>
          <w:szCs w:val="20"/>
        </w:rPr>
        <w:t xml:space="preserve"> / Método Alternativo</w:t>
      </w:r>
      <w:r w:rsidRPr="00A620DF">
        <w:rPr>
          <w:sz w:val="20"/>
          <w:szCs w:val="20"/>
        </w:rPr>
        <w:t xml:space="preserve">. </w:t>
      </w:r>
    </w:p>
    <w:p w14:paraId="27CDE3C9" w14:textId="77777777"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Haber enviado los 4 Reportes Trimestrales de las emisiones en los plazos y modos establecidos.</w:t>
      </w:r>
    </w:p>
    <w:p w14:paraId="20A85749" w14:textId="77777777" w:rsidR="00840F90" w:rsidRPr="00A620DF" w:rsidRDefault="00840F90" w:rsidP="00840F90">
      <w:pPr>
        <w:pStyle w:val="Prrafodelista"/>
        <w:ind w:left="1440"/>
      </w:pPr>
    </w:p>
    <w:p w14:paraId="14887CF3" w14:textId="77777777" w:rsidR="00232E2B" w:rsidRPr="00A620DF" w:rsidRDefault="00840F90" w:rsidP="00830AC9">
      <w:pPr>
        <w:pStyle w:val="Prrafodelista"/>
        <w:numPr>
          <w:ilvl w:val="0"/>
          <w:numId w:val="3"/>
        </w:numPr>
        <w:spacing w:after="200" w:line="276" w:lineRule="auto"/>
      </w:pPr>
      <w:r w:rsidRPr="00A620DF">
        <w:rPr>
          <w:b/>
        </w:rPr>
        <w:t>Evaluación de requerimientos de carácter Técnicos</w:t>
      </w:r>
      <w:r w:rsidRPr="00A620DF">
        <w:t xml:space="preserve">: </w:t>
      </w:r>
    </w:p>
    <w:p w14:paraId="59688877" w14:textId="25F950D8"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Se </w:t>
      </w:r>
      <w:r w:rsidR="00BE54FB" w:rsidRPr="00A620DF">
        <w:rPr>
          <w:sz w:val="20"/>
          <w:szCs w:val="20"/>
        </w:rPr>
        <w:t>e</w:t>
      </w:r>
      <w:r w:rsidRPr="00A620DF">
        <w:rPr>
          <w:sz w:val="20"/>
          <w:szCs w:val="20"/>
        </w:rPr>
        <w:t>val</w:t>
      </w:r>
      <w:r w:rsidR="00BE54FB" w:rsidRPr="00A620DF">
        <w:rPr>
          <w:sz w:val="20"/>
          <w:szCs w:val="20"/>
        </w:rPr>
        <w:t>úa</w:t>
      </w:r>
      <w:r w:rsidRPr="00A620DF">
        <w:rPr>
          <w:sz w:val="20"/>
          <w:szCs w:val="20"/>
        </w:rPr>
        <w:t xml:space="preserve"> el cumplimiento </w:t>
      </w:r>
      <w:r w:rsidR="00602BF4" w:rsidRPr="00A620DF">
        <w:rPr>
          <w:sz w:val="20"/>
          <w:szCs w:val="20"/>
        </w:rPr>
        <w:t>de</w:t>
      </w:r>
      <w:r w:rsidR="00DD726F" w:rsidRPr="00A620DF">
        <w:rPr>
          <w:sz w:val="20"/>
          <w:szCs w:val="20"/>
        </w:rPr>
        <w:t>l</w:t>
      </w:r>
      <w:r w:rsidRPr="00A620DF">
        <w:rPr>
          <w:sz w:val="20"/>
          <w:szCs w:val="20"/>
        </w:rPr>
        <w:t xml:space="preserve"> límite de emisión aplicable</w:t>
      </w:r>
      <w:r w:rsidR="00DD726F" w:rsidRPr="00A620DF">
        <w:rPr>
          <w:sz w:val="20"/>
          <w:szCs w:val="20"/>
        </w:rPr>
        <w:t xml:space="preserve"> </w:t>
      </w:r>
      <w:r w:rsidR="00BE54FB" w:rsidRPr="00A620DF">
        <w:rPr>
          <w:sz w:val="20"/>
          <w:szCs w:val="20"/>
        </w:rPr>
        <w:t>para Material Particulado (</w:t>
      </w:r>
      <w:r w:rsidRPr="00A620DF">
        <w:rPr>
          <w:sz w:val="20"/>
          <w:szCs w:val="20"/>
        </w:rPr>
        <w:t>MP</w:t>
      </w:r>
      <w:r w:rsidR="00BE54FB" w:rsidRPr="00A620DF">
        <w:rPr>
          <w:sz w:val="20"/>
          <w:szCs w:val="20"/>
        </w:rPr>
        <w:t xml:space="preserve">), </w:t>
      </w:r>
      <w:r w:rsidR="00DD726F" w:rsidRPr="00A620DF">
        <w:rPr>
          <w:sz w:val="20"/>
          <w:szCs w:val="20"/>
        </w:rPr>
        <w:t xml:space="preserve">para </w:t>
      </w:r>
      <w:r w:rsidRPr="00A620DF">
        <w:rPr>
          <w:sz w:val="20"/>
          <w:szCs w:val="20"/>
        </w:rPr>
        <w:t>cada hora de funcionamiento de la fuente</w:t>
      </w:r>
      <w:r w:rsidR="00DD726F" w:rsidRPr="00A620DF">
        <w:rPr>
          <w:sz w:val="20"/>
          <w:szCs w:val="20"/>
        </w:rPr>
        <w:t xml:space="preserve">, de acuerdo a los datos </w:t>
      </w:r>
      <w:r w:rsidRPr="00A620DF">
        <w:rPr>
          <w:sz w:val="20"/>
          <w:szCs w:val="20"/>
        </w:rPr>
        <w:t>informado</w:t>
      </w:r>
      <w:r w:rsidR="00DD726F" w:rsidRPr="00A620DF">
        <w:rPr>
          <w:sz w:val="20"/>
          <w:szCs w:val="20"/>
        </w:rPr>
        <w:t>s</w:t>
      </w:r>
      <w:r w:rsidRPr="00A620DF">
        <w:rPr>
          <w:sz w:val="20"/>
          <w:szCs w:val="20"/>
        </w:rPr>
        <w:t xml:space="preserve"> en los 4 reportes trimestrales.</w:t>
      </w:r>
    </w:p>
    <w:p w14:paraId="5BB53730" w14:textId="2A1CF28B"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Para evaluar el cumplimiento de los límites de emisión durante las horas de funcionamiento de la fuente, se realiza </w:t>
      </w:r>
      <w:r w:rsidR="00DD726F" w:rsidRPr="00A620DF">
        <w:rPr>
          <w:sz w:val="20"/>
          <w:szCs w:val="20"/>
        </w:rPr>
        <w:t xml:space="preserve">un resumen </w:t>
      </w:r>
      <w:r w:rsidR="00602BF4" w:rsidRPr="00A620DF">
        <w:rPr>
          <w:sz w:val="20"/>
          <w:szCs w:val="20"/>
        </w:rPr>
        <w:t xml:space="preserve">por cada reporte trimestral </w:t>
      </w:r>
      <w:r w:rsidR="00DD726F" w:rsidRPr="00A620DF">
        <w:rPr>
          <w:sz w:val="20"/>
          <w:szCs w:val="20"/>
        </w:rPr>
        <w:t>de la</w:t>
      </w:r>
      <w:r w:rsidRPr="00A620DF">
        <w:rPr>
          <w:sz w:val="20"/>
          <w:szCs w:val="20"/>
        </w:rPr>
        <w:t xml:space="preserve">s horas de funcionamiento de la fuente, </w:t>
      </w:r>
      <w:r w:rsidR="00DD726F" w:rsidRPr="00A620DF">
        <w:rPr>
          <w:sz w:val="20"/>
          <w:szCs w:val="20"/>
        </w:rPr>
        <w:t xml:space="preserve">las </w:t>
      </w:r>
      <w:r w:rsidRPr="00A620DF">
        <w:rPr>
          <w:sz w:val="20"/>
          <w:szCs w:val="20"/>
        </w:rPr>
        <w:t xml:space="preserve">que de acuerdo </w:t>
      </w:r>
      <w:r w:rsidR="00DD726F" w:rsidRPr="00A620DF">
        <w:rPr>
          <w:sz w:val="20"/>
          <w:szCs w:val="20"/>
        </w:rPr>
        <w:t>a</w:t>
      </w:r>
      <w:r w:rsidRPr="00A620DF">
        <w:rPr>
          <w:sz w:val="20"/>
          <w:szCs w:val="20"/>
        </w:rPr>
        <w:t xml:space="preserve"> la norma, corresponden a </w:t>
      </w:r>
      <w:r w:rsidR="00DD726F" w:rsidRPr="00A620DF">
        <w:rPr>
          <w:sz w:val="20"/>
          <w:szCs w:val="20"/>
        </w:rPr>
        <w:t xml:space="preserve">las horas </w:t>
      </w:r>
      <w:r w:rsidRPr="00A620DF">
        <w:rPr>
          <w:sz w:val="20"/>
          <w:szCs w:val="20"/>
        </w:rPr>
        <w:t xml:space="preserve">de </w:t>
      </w:r>
      <w:r w:rsidR="00DD726F" w:rsidRPr="00A620DF">
        <w:rPr>
          <w:sz w:val="20"/>
          <w:szCs w:val="20"/>
        </w:rPr>
        <w:t>e</w:t>
      </w:r>
      <w:r w:rsidRPr="00A620DF">
        <w:rPr>
          <w:sz w:val="20"/>
          <w:szCs w:val="20"/>
        </w:rPr>
        <w:t xml:space="preserve">ncendido, en </w:t>
      </w:r>
      <w:r w:rsidR="00DD726F" w:rsidRPr="00A620DF">
        <w:rPr>
          <w:sz w:val="20"/>
          <w:szCs w:val="20"/>
        </w:rPr>
        <w:t>r</w:t>
      </w:r>
      <w:r w:rsidRPr="00A620DF">
        <w:rPr>
          <w:sz w:val="20"/>
          <w:szCs w:val="20"/>
        </w:rPr>
        <w:t>égimen</w:t>
      </w:r>
      <w:r w:rsidR="00DD726F" w:rsidRPr="00A620DF">
        <w:rPr>
          <w:sz w:val="20"/>
          <w:szCs w:val="20"/>
        </w:rPr>
        <w:t xml:space="preserve"> y a</w:t>
      </w:r>
      <w:r w:rsidRPr="00A620DF">
        <w:rPr>
          <w:sz w:val="20"/>
          <w:szCs w:val="20"/>
        </w:rPr>
        <w:t>pagado</w:t>
      </w:r>
      <w:r w:rsidR="00DD726F" w:rsidRPr="00A620DF">
        <w:rPr>
          <w:sz w:val="20"/>
          <w:szCs w:val="20"/>
        </w:rPr>
        <w:t xml:space="preserve">, así como las </w:t>
      </w:r>
      <w:r w:rsidRPr="00A620DF">
        <w:rPr>
          <w:sz w:val="20"/>
          <w:szCs w:val="20"/>
        </w:rPr>
        <w:t xml:space="preserve">fallas. </w:t>
      </w:r>
      <w:r w:rsidR="00E00299" w:rsidRPr="00A620DF">
        <w:rPr>
          <w:sz w:val="20"/>
          <w:szCs w:val="20"/>
        </w:rPr>
        <w:t xml:space="preserve">Con ello se obtiene el </w:t>
      </w:r>
      <w:r w:rsidRPr="00A620DF">
        <w:rPr>
          <w:sz w:val="20"/>
          <w:szCs w:val="20"/>
        </w:rPr>
        <w:t>total de horas en que la fuente funcion</w:t>
      </w:r>
      <w:r w:rsidR="00E00299" w:rsidRPr="00A620DF">
        <w:rPr>
          <w:sz w:val="20"/>
          <w:szCs w:val="20"/>
        </w:rPr>
        <w:t>ó</w:t>
      </w:r>
      <w:r w:rsidRPr="00A620DF">
        <w:rPr>
          <w:sz w:val="20"/>
          <w:szCs w:val="20"/>
        </w:rPr>
        <w:t xml:space="preserve"> </w:t>
      </w:r>
      <w:r w:rsidR="002436EA" w:rsidRPr="00A620DF">
        <w:rPr>
          <w:sz w:val="20"/>
          <w:szCs w:val="20"/>
        </w:rPr>
        <w:t>en cada estado operacional.</w:t>
      </w:r>
    </w:p>
    <w:p w14:paraId="3FE19816" w14:textId="582E055C" w:rsidR="00840F90" w:rsidRPr="00A620DF" w:rsidRDefault="00E00299" w:rsidP="00830AC9">
      <w:pPr>
        <w:pStyle w:val="Prrafodelista"/>
        <w:numPr>
          <w:ilvl w:val="0"/>
          <w:numId w:val="5"/>
        </w:numPr>
        <w:spacing w:after="200" w:line="276" w:lineRule="auto"/>
        <w:ind w:left="709"/>
        <w:rPr>
          <w:sz w:val="20"/>
          <w:szCs w:val="20"/>
        </w:rPr>
      </w:pPr>
      <w:r w:rsidRPr="00A620DF">
        <w:rPr>
          <w:sz w:val="20"/>
          <w:szCs w:val="20"/>
        </w:rPr>
        <w:t xml:space="preserve">Para cada </w:t>
      </w:r>
      <w:r w:rsidR="00840F90" w:rsidRPr="00A620DF">
        <w:rPr>
          <w:sz w:val="20"/>
          <w:szCs w:val="20"/>
        </w:rPr>
        <w:t>un</w:t>
      </w:r>
      <w:r w:rsidRPr="00A620DF">
        <w:rPr>
          <w:sz w:val="20"/>
          <w:szCs w:val="20"/>
        </w:rPr>
        <w:t>o de esos periodos de funcionamiento, s</w:t>
      </w:r>
      <w:r w:rsidR="00840F90" w:rsidRPr="00A620DF">
        <w:rPr>
          <w:sz w:val="20"/>
          <w:szCs w:val="20"/>
        </w:rPr>
        <w:t xml:space="preserve">e evalúa el total de las horas que estuvieron en cumplimiento con el límite </w:t>
      </w:r>
      <w:r w:rsidRPr="00A620DF">
        <w:rPr>
          <w:sz w:val="20"/>
          <w:szCs w:val="20"/>
        </w:rPr>
        <w:t xml:space="preserve">de emisión de MP </w:t>
      </w:r>
      <w:r w:rsidR="00840F90" w:rsidRPr="00A620DF">
        <w:rPr>
          <w:sz w:val="20"/>
          <w:szCs w:val="20"/>
        </w:rPr>
        <w:t xml:space="preserve">y cuantas horas </w:t>
      </w:r>
      <w:r w:rsidRPr="00A620DF">
        <w:rPr>
          <w:sz w:val="20"/>
          <w:szCs w:val="20"/>
        </w:rPr>
        <w:t xml:space="preserve">superaron </w:t>
      </w:r>
      <w:r w:rsidR="00840F90" w:rsidRPr="00A620DF">
        <w:rPr>
          <w:sz w:val="20"/>
          <w:szCs w:val="20"/>
        </w:rPr>
        <w:t xml:space="preserve">el límite </w:t>
      </w:r>
      <w:r w:rsidRPr="00A620DF">
        <w:rPr>
          <w:sz w:val="20"/>
          <w:szCs w:val="20"/>
        </w:rPr>
        <w:t>de emisión establecido para MP.</w:t>
      </w:r>
      <w:r w:rsidR="00840F90" w:rsidRPr="00A620DF">
        <w:rPr>
          <w:sz w:val="20"/>
          <w:szCs w:val="20"/>
        </w:rPr>
        <w:t xml:space="preserve"> </w:t>
      </w:r>
    </w:p>
    <w:p w14:paraId="4345633B" w14:textId="357C4A8C" w:rsidR="003475AA" w:rsidRPr="00A620DF" w:rsidRDefault="00840F90" w:rsidP="00830AC9">
      <w:pPr>
        <w:pStyle w:val="Prrafodelista"/>
        <w:numPr>
          <w:ilvl w:val="0"/>
          <w:numId w:val="5"/>
        </w:numPr>
        <w:spacing w:after="200" w:line="276" w:lineRule="auto"/>
        <w:ind w:left="709"/>
        <w:rPr>
          <w:sz w:val="20"/>
          <w:szCs w:val="20"/>
        </w:rPr>
      </w:pPr>
      <w:r w:rsidRPr="00A620DF">
        <w:rPr>
          <w:sz w:val="20"/>
          <w:szCs w:val="20"/>
        </w:rPr>
        <w:t>De</w:t>
      </w:r>
      <w:r w:rsidR="002436EA" w:rsidRPr="00A620DF">
        <w:rPr>
          <w:sz w:val="20"/>
          <w:szCs w:val="20"/>
        </w:rPr>
        <w:t>l total de</w:t>
      </w:r>
      <w:r w:rsidRPr="00A620DF">
        <w:rPr>
          <w:sz w:val="20"/>
          <w:szCs w:val="20"/>
        </w:rPr>
        <w:t xml:space="preserve"> horas </w:t>
      </w:r>
      <w:r w:rsidR="003475AA" w:rsidRPr="00A620DF">
        <w:rPr>
          <w:sz w:val="20"/>
          <w:szCs w:val="20"/>
        </w:rPr>
        <w:t xml:space="preserve">en </w:t>
      </w:r>
      <w:r w:rsidRPr="00A620DF">
        <w:rPr>
          <w:sz w:val="20"/>
          <w:szCs w:val="20"/>
        </w:rPr>
        <w:t xml:space="preserve">que </w:t>
      </w:r>
      <w:r w:rsidR="003475AA" w:rsidRPr="00A620DF">
        <w:rPr>
          <w:sz w:val="20"/>
          <w:szCs w:val="20"/>
        </w:rPr>
        <w:t xml:space="preserve">se superaron </w:t>
      </w:r>
      <w:r w:rsidR="002436EA" w:rsidRPr="00A620DF">
        <w:rPr>
          <w:sz w:val="20"/>
          <w:szCs w:val="20"/>
        </w:rPr>
        <w:t>los</w:t>
      </w:r>
      <w:r w:rsidR="003475AA" w:rsidRPr="00A620DF">
        <w:rPr>
          <w:sz w:val="20"/>
          <w:szCs w:val="20"/>
        </w:rPr>
        <w:t xml:space="preserve"> límites de emisión, </w:t>
      </w:r>
      <w:r w:rsidRPr="00A620DF">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FCCC943" w:rsidR="005E72F5" w:rsidRPr="00A620DF" w:rsidRDefault="003475AA" w:rsidP="00830AC9">
      <w:pPr>
        <w:pStyle w:val="Prrafodelista"/>
        <w:numPr>
          <w:ilvl w:val="0"/>
          <w:numId w:val="5"/>
        </w:numPr>
        <w:spacing w:after="200" w:line="276" w:lineRule="auto"/>
        <w:ind w:left="709"/>
        <w:rPr>
          <w:rFonts w:cstheme="minorHAnsi"/>
          <w:sz w:val="20"/>
          <w:szCs w:val="20"/>
        </w:rPr>
      </w:pPr>
      <w:r w:rsidRPr="00A620DF">
        <w:rPr>
          <w:sz w:val="20"/>
          <w:szCs w:val="20"/>
        </w:rPr>
        <w:t xml:space="preserve">Para las </w:t>
      </w:r>
      <w:r w:rsidR="00840F90" w:rsidRPr="00A620DF">
        <w:rPr>
          <w:sz w:val="20"/>
          <w:szCs w:val="20"/>
        </w:rPr>
        <w:t>horas de funcionamiento en régimen, no se aceptan justificaciones en aquellos valores que superen los l</w:t>
      </w:r>
      <w:r w:rsidRPr="00A620DF">
        <w:rPr>
          <w:sz w:val="20"/>
          <w:szCs w:val="20"/>
        </w:rPr>
        <w:t>í</w:t>
      </w:r>
      <w:r w:rsidR="00840F90" w:rsidRPr="00A620DF">
        <w:rPr>
          <w:sz w:val="20"/>
          <w:szCs w:val="20"/>
        </w:rPr>
        <w:t>mites aplicables</w:t>
      </w:r>
      <w:r w:rsidRPr="00A620DF">
        <w:rPr>
          <w:sz w:val="20"/>
          <w:szCs w:val="20"/>
        </w:rPr>
        <w:t>,</w:t>
      </w:r>
      <w:r w:rsidR="00840F90" w:rsidRPr="00A620DF">
        <w:rPr>
          <w:sz w:val="20"/>
          <w:szCs w:val="20"/>
        </w:rPr>
        <w:t xml:space="preserve"> dado que</w:t>
      </w:r>
      <w:r w:rsidR="00E21646" w:rsidRPr="00A620DF">
        <w:rPr>
          <w:sz w:val="20"/>
          <w:szCs w:val="20"/>
        </w:rPr>
        <w:t>,</w:t>
      </w:r>
      <w:r w:rsidR="00840F90" w:rsidRPr="00A620DF">
        <w:rPr>
          <w:sz w:val="20"/>
          <w:szCs w:val="20"/>
        </w:rPr>
        <w:t xml:space="preserve"> durante estas horas, la fuente debe dar cumplimiento con los </w:t>
      </w:r>
      <w:r w:rsidR="00BB3229" w:rsidRPr="00A620DF">
        <w:rPr>
          <w:sz w:val="20"/>
          <w:szCs w:val="20"/>
        </w:rPr>
        <w:t>límites</w:t>
      </w:r>
      <w:r w:rsidR="00840F90" w:rsidRPr="00A620DF">
        <w:rPr>
          <w:sz w:val="20"/>
          <w:szCs w:val="20"/>
        </w:rPr>
        <w:t xml:space="preserve"> aplicables al 100%</w:t>
      </w:r>
      <w:r w:rsidR="00E21646" w:rsidRPr="00A620DF">
        <w:rPr>
          <w:sz w:val="20"/>
          <w:szCs w:val="20"/>
        </w:rPr>
        <w:t>.</w:t>
      </w:r>
      <w:r w:rsidR="00840F90" w:rsidRPr="00A620DF">
        <w:rPr>
          <w:sz w:val="20"/>
          <w:szCs w:val="20"/>
        </w:rPr>
        <w:t xml:space="preserve"> </w:t>
      </w:r>
      <w:r w:rsidR="00E21646" w:rsidRPr="00A620DF">
        <w:rPr>
          <w:sz w:val="20"/>
          <w:szCs w:val="20"/>
        </w:rPr>
        <w:t>L</w:t>
      </w:r>
      <w:r w:rsidR="00840F90" w:rsidRPr="00A620DF">
        <w:rPr>
          <w:sz w:val="20"/>
          <w:szCs w:val="20"/>
        </w:rPr>
        <w:t xml:space="preserve">uego cualquier valor que supere el límite de emisión establecido, durante el estado de régimen, </w:t>
      </w:r>
      <w:r w:rsidRPr="00A620DF">
        <w:rPr>
          <w:sz w:val="20"/>
          <w:szCs w:val="20"/>
        </w:rPr>
        <w:t xml:space="preserve">es considerado </w:t>
      </w:r>
      <w:r w:rsidR="00840F90" w:rsidRPr="00A620DF">
        <w:rPr>
          <w:sz w:val="20"/>
          <w:szCs w:val="20"/>
        </w:rPr>
        <w:t>un incumplimiento de la norma</w:t>
      </w:r>
      <w:r w:rsidRPr="00A620DF">
        <w:rPr>
          <w:sz w:val="20"/>
          <w:szCs w:val="20"/>
        </w:rPr>
        <w:t xml:space="preserve"> de emisión</w:t>
      </w:r>
      <w:r w:rsidR="00840F90" w:rsidRPr="00A620DF">
        <w:rPr>
          <w:sz w:val="20"/>
          <w:szCs w:val="20"/>
        </w:rPr>
        <w:t>.</w:t>
      </w:r>
      <w:r w:rsidR="005E72F5" w:rsidRPr="00A620DF">
        <w:rPr>
          <w:sz w:val="20"/>
          <w:szCs w:val="20"/>
        </w:rPr>
        <w:br w:type="page"/>
      </w:r>
    </w:p>
    <w:p w14:paraId="3EE25310" w14:textId="77777777" w:rsidR="004E583C" w:rsidRPr="00DC1DA0" w:rsidRDefault="004E583C" w:rsidP="00C958D0">
      <w:pPr>
        <w:pStyle w:val="Ttulo1"/>
      </w:pPr>
      <w:bookmarkStart w:id="53" w:name="_Toc352840394"/>
      <w:bookmarkStart w:id="54" w:name="_Toc352841454"/>
      <w:bookmarkStart w:id="55" w:name="_Toc462929641"/>
      <w:bookmarkEnd w:id="44"/>
      <w:bookmarkEnd w:id="45"/>
      <w:r w:rsidRPr="00DC1DA0">
        <w:lastRenderedPageBreak/>
        <w:t>H</w:t>
      </w:r>
      <w:r w:rsidR="0024720C" w:rsidRPr="00DC1DA0">
        <w:t>ECHOS CONSTATADOS</w:t>
      </w:r>
      <w:r w:rsidRPr="00DC1DA0">
        <w:t>.</w:t>
      </w:r>
      <w:bookmarkEnd w:id="53"/>
      <w:bookmarkEnd w:id="54"/>
      <w:bookmarkEnd w:id="55"/>
    </w:p>
    <w:p w14:paraId="3EE25311" w14:textId="77777777" w:rsidR="00D17CB6" w:rsidRPr="00DC1DA0" w:rsidRDefault="00D17CB6" w:rsidP="00D17CB6">
      <w:pPr>
        <w:rPr>
          <w:sz w:val="16"/>
          <w:szCs w:val="16"/>
        </w:rPr>
      </w:pPr>
    </w:p>
    <w:p w14:paraId="3431F1EF" w14:textId="722B31F7" w:rsidR="007A5E0C" w:rsidRPr="00DC1DA0" w:rsidRDefault="00D87A2E" w:rsidP="004A744B">
      <w:pPr>
        <w:pStyle w:val="Ttulo2"/>
      </w:pPr>
      <w:bookmarkStart w:id="56" w:name="_Toc462929642"/>
      <w:bookmarkStart w:id="57" w:name="_Ref352922216"/>
      <w:bookmarkStart w:id="58" w:name="_Toc353998120"/>
      <w:bookmarkStart w:id="59" w:name="_Toc353998193"/>
      <w:bookmarkStart w:id="60" w:name="_Toc382383547"/>
      <w:bookmarkStart w:id="61" w:name="_Toc382472369"/>
      <w:bookmarkStart w:id="62" w:name="_Toc390184279"/>
      <w:bookmarkStart w:id="63" w:name="_Toc390360010"/>
      <w:bookmarkStart w:id="64" w:name="_Toc390777031"/>
      <w:r w:rsidRPr="00DC1DA0">
        <w:t xml:space="preserve">Resumen </w:t>
      </w:r>
      <w:r w:rsidR="007A5E0C" w:rsidRPr="00DC1DA0">
        <w:t>de datos reportados durante el 1</w:t>
      </w:r>
      <w:r w:rsidR="007A5E0C" w:rsidRPr="00DC1DA0">
        <w:rPr>
          <w:vertAlign w:val="superscript"/>
        </w:rPr>
        <w:t>er</w:t>
      </w:r>
      <w:r w:rsidR="007A5E0C" w:rsidRPr="00DC1DA0">
        <w:t xml:space="preserve"> reporte trimestral</w:t>
      </w:r>
      <w:r w:rsidR="00701071" w:rsidRPr="00DC1DA0">
        <w:t>.</w:t>
      </w:r>
      <w:bookmarkEnd w:id="56"/>
    </w:p>
    <w:tbl>
      <w:tblPr>
        <w:tblStyle w:val="Tablaconcuadrcula"/>
        <w:tblW w:w="5000" w:type="pct"/>
        <w:tblLook w:val="04A0" w:firstRow="1" w:lastRow="0" w:firstColumn="1" w:lastColumn="0" w:noHBand="0" w:noVBand="1"/>
      </w:tblPr>
      <w:tblGrid>
        <w:gridCol w:w="13788"/>
      </w:tblGrid>
      <w:tr w:rsidR="00A74310" w:rsidRPr="00DC1DA0" w14:paraId="3EE2531C" w14:textId="77777777" w:rsidTr="005D728A">
        <w:trPr>
          <w:trHeight w:val="319"/>
        </w:trPr>
        <w:tc>
          <w:tcPr>
            <w:tcW w:w="5000" w:type="pct"/>
            <w:tcBorders>
              <w:bottom w:val="single" w:sz="4" w:space="0" w:color="auto"/>
            </w:tcBorders>
          </w:tcPr>
          <w:bookmarkEnd w:id="57"/>
          <w:bookmarkEnd w:id="58"/>
          <w:bookmarkEnd w:id="59"/>
          <w:bookmarkEnd w:id="60"/>
          <w:bookmarkEnd w:id="61"/>
          <w:bookmarkEnd w:id="62"/>
          <w:bookmarkEnd w:id="63"/>
          <w:bookmarkEnd w:id="64"/>
          <w:p w14:paraId="3EE25319" w14:textId="5B5241CE" w:rsidR="000D607C" w:rsidRPr="00C1029D" w:rsidRDefault="00F15F8C" w:rsidP="008F751D">
            <w:r w:rsidRPr="00C1029D">
              <w:rPr>
                <w:b/>
              </w:rPr>
              <w:t>Exigencia (s)</w:t>
            </w:r>
            <w:r w:rsidR="00A74310" w:rsidRPr="00C1029D">
              <w:rPr>
                <w:b/>
              </w:rPr>
              <w:t>:</w:t>
            </w:r>
            <w:r w:rsidRPr="00C1029D">
              <w:rPr>
                <w:b/>
              </w:rPr>
              <w:t xml:space="preserve"> </w:t>
            </w:r>
            <w:r w:rsidR="007A5E0C" w:rsidRPr="00C1029D">
              <w:t xml:space="preserve"> </w:t>
            </w:r>
          </w:p>
          <w:p w14:paraId="7DB3669B" w14:textId="12F65885" w:rsidR="007A5E0C" w:rsidRPr="00C1029D" w:rsidRDefault="007A5E0C" w:rsidP="00830AC9">
            <w:pPr>
              <w:pStyle w:val="Prrafodelista"/>
              <w:numPr>
                <w:ilvl w:val="0"/>
                <w:numId w:val="6"/>
              </w:numPr>
              <w:ind w:left="426"/>
            </w:pPr>
            <w:r w:rsidRPr="00C1029D">
              <w:t xml:space="preserve">Artículo 12° del D.S. N°13/2011: “Los titulares de </w:t>
            </w:r>
            <w:r w:rsidR="00701071" w:rsidRPr="00C1029D">
              <w:t xml:space="preserve">las fuentes emisoras </w:t>
            </w:r>
            <w:r w:rsidR="007D7330" w:rsidRPr="00C1029D">
              <w:t>presentarán…</w:t>
            </w:r>
            <w:r w:rsidR="00701071" w:rsidRPr="00C1029D">
              <w:t xml:space="preserve"> un reporte del monitoreo continuo de emisiones, </w:t>
            </w:r>
            <w:r w:rsidR="00E21646" w:rsidRPr="00C1029D">
              <w:t>trimestralmente</w:t>
            </w:r>
            <w:r w:rsidR="00701071" w:rsidRPr="00C1029D">
              <w:t>, durante un año calendario,…”</w:t>
            </w:r>
          </w:p>
          <w:p w14:paraId="69BC24F3" w14:textId="77777777" w:rsidR="00E21646" w:rsidRPr="00C1029D" w:rsidRDefault="00E21646" w:rsidP="00E21646">
            <w:pPr>
              <w:pStyle w:val="Prrafodelista"/>
              <w:ind w:left="426"/>
              <w:rPr>
                <w:sz w:val="16"/>
                <w:szCs w:val="16"/>
              </w:rPr>
            </w:pPr>
          </w:p>
          <w:p w14:paraId="3C7D5F9C" w14:textId="5519B9B9" w:rsidR="00F15F8C" w:rsidRPr="00C1029D" w:rsidRDefault="009E2F00" w:rsidP="00830AC9">
            <w:pPr>
              <w:pStyle w:val="Prrafodelista"/>
              <w:numPr>
                <w:ilvl w:val="0"/>
                <w:numId w:val="6"/>
              </w:numPr>
              <w:ind w:left="426"/>
            </w:pPr>
            <w:r w:rsidRPr="00C1029D">
              <w:t xml:space="preserve">Circular IN.AD.N°1/2015 “Interpretación administrativa del Decreto N°13, de 2011, MMA, Norma de emisión para centrales </w:t>
            </w:r>
            <w:r w:rsidR="00E21646" w:rsidRPr="00C1029D">
              <w:t>termoeléctricas de</w:t>
            </w:r>
            <w:r w:rsidRPr="00C1029D">
              <w:t xml:space="preserve"> reemplazo de Circular N°</w:t>
            </w:r>
            <w:r w:rsidR="00E21646" w:rsidRPr="00C1029D">
              <w:t xml:space="preserve">2, de 18 de diciembre de 2013” Define </w:t>
            </w:r>
            <w:r w:rsidRPr="00C1029D">
              <w:t>“Horas de funcionamiento</w:t>
            </w:r>
            <w:r w:rsidR="00E21646" w:rsidRPr="00C1029D">
              <w:t>:</w:t>
            </w:r>
            <w:r w:rsidRPr="00C1029D">
              <w:t xml:space="preserve"> Corresponde a aquel periodo de tiempo en el cual la unidad q</w:t>
            </w:r>
            <w:r w:rsidR="00DD118E" w:rsidRPr="00C1029D">
              <w:t>uema comb</w:t>
            </w:r>
            <w:r w:rsidRPr="00C1029D">
              <w:t xml:space="preserve">ustible e incluye </w:t>
            </w:r>
            <w:r w:rsidR="005E72F5" w:rsidRPr="00C1029D">
              <w:t>las horas de encendido, horas de operación en régimen y horas de apagado.”</w:t>
            </w:r>
          </w:p>
          <w:p w14:paraId="71E26154" w14:textId="77777777" w:rsidR="00E21646" w:rsidRPr="00C1029D" w:rsidRDefault="00E21646" w:rsidP="00E21646">
            <w:pPr>
              <w:rPr>
                <w:sz w:val="16"/>
                <w:szCs w:val="16"/>
              </w:rPr>
            </w:pPr>
          </w:p>
          <w:p w14:paraId="56F6D169" w14:textId="77777777" w:rsidR="00B83754" w:rsidRPr="00DC1DA0" w:rsidRDefault="00B83754" w:rsidP="00830AC9">
            <w:pPr>
              <w:pStyle w:val="Prrafodelista"/>
              <w:numPr>
                <w:ilvl w:val="0"/>
                <w:numId w:val="6"/>
              </w:numPr>
              <w:ind w:left="426"/>
              <w:rPr>
                <w:b/>
              </w:rPr>
            </w:pPr>
            <w:r w:rsidRPr="00C1029D">
              <w:rPr>
                <w:rFonts w:cstheme="minorHAnsi"/>
                <w:sz w:val="18"/>
                <w:szCs w:val="18"/>
              </w:rPr>
              <w:t>Punto N° 5, letra a, de la Interpretación Administrativa del D.S. N°13 (Circular IN.AD.N° 1/2015): “</w:t>
            </w:r>
            <w:r w:rsidRPr="00C1029D">
              <w:rPr>
                <w:rFonts w:cstheme="minorHAnsi"/>
                <w:i/>
                <w:sz w:val="18"/>
                <w:szCs w:val="18"/>
              </w:rPr>
              <w:t>Para el caso de MP, SO</w:t>
            </w:r>
            <w:r w:rsidRPr="00C1029D">
              <w:rPr>
                <w:rFonts w:cstheme="minorHAnsi"/>
                <w:i/>
                <w:sz w:val="18"/>
                <w:szCs w:val="18"/>
                <w:vertAlign w:val="subscript"/>
              </w:rPr>
              <w:t xml:space="preserve">2 </w:t>
            </w:r>
            <w:r w:rsidRPr="00C1029D">
              <w:rPr>
                <w:rFonts w:cstheme="minorHAnsi"/>
                <w:i/>
                <w:sz w:val="18"/>
                <w:szCs w:val="18"/>
              </w:rPr>
              <w:t>y NO</w:t>
            </w:r>
            <w:r w:rsidRPr="00C1029D">
              <w:rPr>
                <w:rFonts w:cstheme="minorHAnsi"/>
                <w:i/>
                <w:sz w:val="18"/>
                <w:szCs w:val="18"/>
                <w:vertAlign w:val="subscript"/>
              </w:rPr>
              <w:t>x</w:t>
            </w:r>
            <w:r w:rsidRPr="00C1029D">
              <w:rPr>
                <w:rFonts w:cstheme="minorHAnsi"/>
                <w:i/>
                <w:sz w:val="18"/>
                <w:szCs w:val="18"/>
              </w:rPr>
              <w:t xml:space="preserve">, se debe determinar el promedio horario </w:t>
            </w:r>
            <w:r w:rsidRPr="00C1029D">
              <w:rPr>
                <w:rFonts w:cstheme="minorHAnsi"/>
                <w:b/>
                <w:i/>
                <w:sz w:val="18"/>
                <w:szCs w:val="18"/>
              </w:rPr>
              <w:t>de cada hora de funcionamiento, durante un año calendario.</w:t>
            </w:r>
            <w:r w:rsidRPr="00C1029D">
              <w:rPr>
                <w:rFonts w:cstheme="minorHAnsi"/>
                <w:i/>
                <w:sz w:val="18"/>
                <w:szCs w:val="18"/>
              </w:rPr>
              <w:t xml:space="preserve"> </w:t>
            </w:r>
            <w:r w:rsidRPr="00C1029D">
              <w:rPr>
                <w:rFonts w:cstheme="minorHAnsi"/>
                <w:b/>
                <w:i/>
                <w:sz w:val="18"/>
                <w:szCs w:val="18"/>
              </w:rPr>
              <w:t>El promedio horario obtenido (o sustituido) en cada hora de funcionamiento debe compararse con el límite de emisión aplicable</w:t>
            </w:r>
            <w:r w:rsidRPr="00C1029D">
              <w:rPr>
                <w:rFonts w:cstheme="minorHAnsi"/>
                <w:i/>
                <w:sz w:val="18"/>
                <w:szCs w:val="18"/>
              </w:rPr>
              <w:t xml:space="preserve"> </w:t>
            </w:r>
            <w:r w:rsidRPr="00C1029D">
              <w:rPr>
                <w:rFonts w:cstheme="minorHAnsi"/>
                <w:b/>
                <w:i/>
                <w:sz w:val="18"/>
                <w:szCs w:val="18"/>
              </w:rPr>
              <w:t>y determinar para cada una de esas horas de funcionamiento si</w:t>
            </w:r>
            <w:r w:rsidRPr="00DC1DA0">
              <w:rPr>
                <w:rFonts w:cstheme="minorHAnsi"/>
                <w:b/>
                <w:i/>
                <w:sz w:val="18"/>
                <w:szCs w:val="18"/>
              </w:rPr>
              <w:t xml:space="preserve"> es una hora de conformidad o de inconformidad”</w:t>
            </w:r>
            <w:r w:rsidRPr="00DC1DA0">
              <w:rPr>
                <w:rFonts w:cstheme="minorHAnsi"/>
                <w:b/>
                <w:sz w:val="18"/>
                <w:szCs w:val="18"/>
              </w:rPr>
              <w:t>.</w:t>
            </w:r>
          </w:p>
          <w:p w14:paraId="55CC95DD" w14:textId="76283D98" w:rsidR="00E21646" w:rsidRPr="00DC1DA0" w:rsidRDefault="005046DE" w:rsidP="005046DE">
            <w:pPr>
              <w:pStyle w:val="Prrafodelista"/>
              <w:tabs>
                <w:tab w:val="left" w:pos="5335"/>
              </w:tabs>
              <w:rPr>
                <w:b/>
                <w:sz w:val="16"/>
                <w:szCs w:val="16"/>
              </w:rPr>
            </w:pPr>
            <w:r w:rsidRPr="00DC1DA0">
              <w:rPr>
                <w:b/>
                <w:sz w:val="16"/>
                <w:szCs w:val="16"/>
              </w:rPr>
              <w:tab/>
            </w:r>
          </w:p>
          <w:p w14:paraId="3EE2531B" w14:textId="1D18A366" w:rsidR="00E21646" w:rsidRPr="00DC1DA0" w:rsidRDefault="00E21646" w:rsidP="00830AC9">
            <w:pPr>
              <w:pStyle w:val="Prrafodelista"/>
              <w:numPr>
                <w:ilvl w:val="0"/>
                <w:numId w:val="6"/>
              </w:numPr>
              <w:ind w:left="426"/>
            </w:pPr>
            <w:r w:rsidRPr="00DC1DA0">
              <w:t>Punto N° 3 del artículo tercero de la resolución exenta N° 33 “</w:t>
            </w:r>
            <w:r w:rsidRPr="00DC1DA0">
              <w:rPr>
                <w:b/>
                <w:i/>
              </w:rPr>
              <w:t xml:space="preserve">en caso que se detecte una superación del </w:t>
            </w:r>
            <w:r w:rsidR="00D0456D" w:rsidRPr="00DC1DA0">
              <w:rPr>
                <w:b/>
                <w:i/>
              </w:rPr>
              <w:t>límite</w:t>
            </w:r>
            <w:r w:rsidRPr="00DC1DA0">
              <w:rPr>
                <w:b/>
                <w:i/>
              </w:rPr>
              <w:t xml:space="preserve"> horario, el regulado </w:t>
            </w:r>
            <w:r w:rsidR="00D0456D" w:rsidRPr="00DC1DA0">
              <w:rPr>
                <w:b/>
                <w:i/>
              </w:rPr>
              <w:t>deberá</w:t>
            </w:r>
            <w:r w:rsidRPr="00DC1DA0">
              <w:rPr>
                <w:b/>
                <w:i/>
              </w:rPr>
              <w:t xml:space="preserve"> justificar que tal superación se debe a una operación de </w:t>
            </w:r>
            <w:r w:rsidR="00D0456D" w:rsidRPr="00DC1DA0">
              <w:rPr>
                <w:b/>
                <w:i/>
              </w:rPr>
              <w:t>encendido o apagado, o que s</w:t>
            </w:r>
            <w:r w:rsidRPr="00DC1DA0">
              <w:rPr>
                <w:b/>
                <w:i/>
              </w:rPr>
              <w:t>e</w:t>
            </w:r>
            <w:r w:rsidR="00D0456D" w:rsidRPr="00DC1DA0">
              <w:rPr>
                <w:b/>
                <w:i/>
              </w:rPr>
              <w:t xml:space="preserve"> </w:t>
            </w:r>
            <w:r w:rsidRPr="00DC1DA0">
              <w:rPr>
                <w:b/>
                <w:i/>
              </w:rPr>
              <w:t>debe a fallas producto de un caso fortuito o de fuerza mayor</w:t>
            </w:r>
            <w:r w:rsidRPr="00DC1DA0">
              <w:t>”.</w:t>
            </w:r>
          </w:p>
        </w:tc>
      </w:tr>
      <w:tr w:rsidR="00A74310" w:rsidRPr="00962BD4" w14:paraId="3EE25324" w14:textId="77777777" w:rsidTr="005D728A">
        <w:trPr>
          <w:trHeight w:val="627"/>
        </w:trPr>
        <w:tc>
          <w:tcPr>
            <w:tcW w:w="5000" w:type="pct"/>
          </w:tcPr>
          <w:p w14:paraId="733BB45D" w14:textId="0AF9B14B" w:rsidR="00755F53" w:rsidRPr="00DC1DA0" w:rsidRDefault="00755F53" w:rsidP="00755F53">
            <w:r w:rsidRPr="00DC1DA0">
              <w:t xml:space="preserve">Con relación a los datos </w:t>
            </w:r>
            <w:r w:rsidR="00230A45" w:rsidRPr="00DC1DA0">
              <w:t>del 1</w:t>
            </w:r>
            <w:r w:rsidR="00230A45" w:rsidRPr="00230A45">
              <w:rPr>
                <w:vertAlign w:val="superscript"/>
              </w:rPr>
              <w:t>er</w:t>
            </w:r>
            <w:r w:rsidRPr="00DC1DA0">
              <w:t xml:space="preserve"> reporte trimestral, es posible indicar que:</w:t>
            </w:r>
          </w:p>
          <w:tbl>
            <w:tblPr>
              <w:tblStyle w:val="Tablaconcuadrcula"/>
              <w:tblW w:w="4913" w:type="pct"/>
              <w:tblInd w:w="137" w:type="dxa"/>
              <w:tblLook w:val="04A0" w:firstRow="1" w:lastRow="0" w:firstColumn="1" w:lastColumn="0" w:noHBand="0" w:noVBand="1"/>
            </w:tblPr>
            <w:tblGrid>
              <w:gridCol w:w="2127"/>
              <w:gridCol w:w="11199"/>
            </w:tblGrid>
            <w:tr w:rsidR="00CD4873" w:rsidRPr="00DC1DA0" w14:paraId="18A6707B" w14:textId="77777777" w:rsidTr="007D7330">
              <w:trPr>
                <w:trHeight w:val="333"/>
                <w:tblHeader/>
              </w:trPr>
              <w:tc>
                <w:tcPr>
                  <w:tcW w:w="798" w:type="pct"/>
                  <w:tcBorders>
                    <w:bottom w:val="single" w:sz="4" w:space="0" w:color="auto"/>
                  </w:tcBorders>
                  <w:shd w:val="clear" w:color="auto" w:fill="D9D9D9" w:themeFill="background1" w:themeFillShade="D9"/>
                  <w:vAlign w:val="center"/>
                </w:tcPr>
                <w:p w14:paraId="4C8C77D0" w14:textId="2B8CE765" w:rsidR="00CD4873" w:rsidRPr="00DC1DA0" w:rsidRDefault="00CD4873" w:rsidP="00E97837">
                  <w:pPr>
                    <w:spacing w:line="276" w:lineRule="auto"/>
                    <w:jc w:val="center"/>
                    <w:rPr>
                      <w:rFonts w:ascii="Calibri" w:hAnsi="Calibri" w:cstheme="minorHAnsi"/>
                      <w:b/>
                    </w:rPr>
                  </w:pPr>
                  <w:r w:rsidRPr="00DC1DA0">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14:paraId="43DD377C" w14:textId="77777777" w:rsidR="00CD4873" w:rsidRPr="00DC1DA0" w:rsidRDefault="00CD4873" w:rsidP="00E97837">
                  <w:pPr>
                    <w:spacing w:line="276" w:lineRule="auto"/>
                    <w:jc w:val="center"/>
                    <w:rPr>
                      <w:rFonts w:ascii="Calibri" w:hAnsi="Calibri" w:cstheme="minorHAnsi"/>
                      <w:b/>
                    </w:rPr>
                  </w:pPr>
                  <w:r w:rsidRPr="00DC1DA0">
                    <w:rPr>
                      <w:rFonts w:ascii="Calibri" w:hAnsi="Calibri" w:cstheme="minorHAnsi"/>
                      <w:b/>
                    </w:rPr>
                    <w:t>Hechos Constatados y Observaciones</w:t>
                  </w:r>
                </w:p>
              </w:tc>
            </w:tr>
            <w:tr w:rsidR="00377196" w:rsidRPr="00DC1DA0" w14:paraId="002CDD29" w14:textId="77777777" w:rsidTr="00106D0A">
              <w:trPr>
                <w:trHeight w:val="687"/>
              </w:trPr>
              <w:tc>
                <w:tcPr>
                  <w:tcW w:w="798" w:type="pct"/>
                  <w:vAlign w:val="center"/>
                </w:tcPr>
                <w:p w14:paraId="643BAD7B" w14:textId="46122C33" w:rsidR="00377196" w:rsidRPr="00377196" w:rsidRDefault="00377196" w:rsidP="00377196">
                  <w:pPr>
                    <w:spacing w:line="276" w:lineRule="auto"/>
                    <w:rPr>
                      <w:rFonts w:cstheme="minorHAnsi"/>
                      <w:sz w:val="18"/>
                      <w:szCs w:val="18"/>
                    </w:rPr>
                  </w:pPr>
                  <w:r w:rsidRPr="00377196">
                    <w:rPr>
                      <w:rFonts w:cstheme="minorHAnsi"/>
                      <w:sz w:val="18"/>
                      <w:szCs w:val="18"/>
                    </w:rPr>
                    <w:t>Horas de Encendido (HE)</w:t>
                  </w:r>
                </w:p>
              </w:tc>
              <w:tc>
                <w:tcPr>
                  <w:tcW w:w="4202" w:type="pct"/>
                  <w:vAlign w:val="center"/>
                </w:tcPr>
                <w:p w14:paraId="639FAFEC" w14:textId="4653D476" w:rsidR="00377196" w:rsidRPr="00377196" w:rsidRDefault="00377196" w:rsidP="00377196">
                  <w:pPr>
                    <w:pStyle w:val="Prrafodelista"/>
                    <w:numPr>
                      <w:ilvl w:val="0"/>
                      <w:numId w:val="2"/>
                    </w:numPr>
                    <w:ind w:left="377"/>
                    <w:rPr>
                      <w:rFonts w:cstheme="minorHAnsi"/>
                      <w:sz w:val="18"/>
                      <w:szCs w:val="18"/>
                    </w:rPr>
                  </w:pPr>
                  <w:r w:rsidRPr="00377196">
                    <w:rPr>
                      <w:sz w:val="18"/>
                      <w:szCs w:val="18"/>
                    </w:rPr>
                    <w:t>La Fuente no presenta Funcionamiento en las fechas contempladas para el 1</w:t>
                  </w:r>
                  <w:r w:rsidRPr="00377196">
                    <w:rPr>
                      <w:sz w:val="18"/>
                      <w:szCs w:val="18"/>
                      <w:vertAlign w:val="superscript"/>
                    </w:rPr>
                    <w:t>er</w:t>
                  </w:r>
                  <w:r w:rsidRPr="00377196">
                    <w:rPr>
                      <w:sz w:val="18"/>
                      <w:szCs w:val="18"/>
                    </w:rPr>
                    <w:t xml:space="preserve"> Reporte Trimestral.  </w:t>
                  </w:r>
                </w:p>
              </w:tc>
            </w:tr>
            <w:tr w:rsidR="00377196" w:rsidRPr="00DC1DA0" w14:paraId="2C7F8DD7" w14:textId="77777777" w:rsidTr="007D7330">
              <w:trPr>
                <w:trHeight w:val="679"/>
              </w:trPr>
              <w:tc>
                <w:tcPr>
                  <w:tcW w:w="798" w:type="pct"/>
                  <w:vAlign w:val="center"/>
                </w:tcPr>
                <w:p w14:paraId="6171B62D" w14:textId="42367712" w:rsidR="00377196" w:rsidRPr="00377196" w:rsidRDefault="00377196" w:rsidP="00377196">
                  <w:pPr>
                    <w:widowControl w:val="0"/>
                    <w:overflowPunct w:val="0"/>
                    <w:autoSpaceDE w:val="0"/>
                    <w:autoSpaceDN w:val="0"/>
                    <w:adjustRightInd w:val="0"/>
                    <w:spacing w:after="60" w:line="276" w:lineRule="auto"/>
                    <w:rPr>
                      <w:rFonts w:cstheme="minorHAnsi"/>
                      <w:sz w:val="18"/>
                      <w:szCs w:val="18"/>
                    </w:rPr>
                  </w:pPr>
                  <w:r w:rsidRPr="00377196">
                    <w:rPr>
                      <w:rFonts w:cstheme="minorHAnsi"/>
                      <w:sz w:val="18"/>
                      <w:szCs w:val="18"/>
                    </w:rPr>
                    <w:t>Horas de Régimen (RE)</w:t>
                  </w:r>
                </w:p>
              </w:tc>
              <w:tc>
                <w:tcPr>
                  <w:tcW w:w="4202" w:type="pct"/>
                  <w:vAlign w:val="center"/>
                </w:tcPr>
                <w:p w14:paraId="4661AEE6" w14:textId="1C5F7E6B" w:rsidR="00377196" w:rsidRPr="00377196" w:rsidRDefault="00377196" w:rsidP="00377196">
                  <w:pPr>
                    <w:pStyle w:val="Prrafodelista"/>
                    <w:numPr>
                      <w:ilvl w:val="0"/>
                      <w:numId w:val="2"/>
                    </w:numPr>
                    <w:ind w:left="377"/>
                    <w:rPr>
                      <w:rFonts w:cstheme="minorHAnsi"/>
                      <w:sz w:val="18"/>
                      <w:szCs w:val="18"/>
                    </w:rPr>
                  </w:pPr>
                  <w:r w:rsidRPr="00377196">
                    <w:rPr>
                      <w:sz w:val="18"/>
                      <w:szCs w:val="18"/>
                    </w:rPr>
                    <w:t>La Fuente no presenta Funcionamiento en las fechas contempladas para el 1</w:t>
                  </w:r>
                  <w:r w:rsidRPr="00377196">
                    <w:rPr>
                      <w:sz w:val="18"/>
                      <w:szCs w:val="18"/>
                      <w:vertAlign w:val="superscript"/>
                    </w:rPr>
                    <w:t>er</w:t>
                  </w:r>
                  <w:r w:rsidRPr="00377196">
                    <w:rPr>
                      <w:sz w:val="18"/>
                      <w:szCs w:val="18"/>
                    </w:rPr>
                    <w:t xml:space="preserve"> Reporte Trimestral.  </w:t>
                  </w:r>
                </w:p>
              </w:tc>
            </w:tr>
            <w:tr w:rsidR="00377196" w:rsidRPr="00DC1DA0" w14:paraId="788B2B7B" w14:textId="77777777" w:rsidTr="00377196">
              <w:trPr>
                <w:trHeight w:val="720"/>
              </w:trPr>
              <w:tc>
                <w:tcPr>
                  <w:tcW w:w="798" w:type="pct"/>
                  <w:vAlign w:val="center"/>
                </w:tcPr>
                <w:p w14:paraId="75EDFEC5" w14:textId="3E82BF83" w:rsidR="00377196" w:rsidRPr="00377196" w:rsidRDefault="00377196" w:rsidP="00377196">
                  <w:pPr>
                    <w:widowControl w:val="0"/>
                    <w:overflowPunct w:val="0"/>
                    <w:autoSpaceDE w:val="0"/>
                    <w:autoSpaceDN w:val="0"/>
                    <w:adjustRightInd w:val="0"/>
                    <w:spacing w:after="60" w:line="276" w:lineRule="auto"/>
                    <w:rPr>
                      <w:rFonts w:cstheme="minorHAnsi"/>
                      <w:sz w:val="18"/>
                      <w:szCs w:val="18"/>
                    </w:rPr>
                  </w:pPr>
                  <w:r w:rsidRPr="00377196">
                    <w:rPr>
                      <w:rFonts w:cstheme="minorHAnsi"/>
                      <w:sz w:val="18"/>
                      <w:szCs w:val="18"/>
                    </w:rPr>
                    <w:t>Horas de Apagado (HA)</w:t>
                  </w:r>
                </w:p>
              </w:tc>
              <w:tc>
                <w:tcPr>
                  <w:tcW w:w="4202" w:type="pct"/>
                  <w:vAlign w:val="center"/>
                </w:tcPr>
                <w:p w14:paraId="2B47B22D" w14:textId="72CC85B6" w:rsidR="00377196" w:rsidRPr="00377196" w:rsidRDefault="00377196" w:rsidP="00377196">
                  <w:pPr>
                    <w:pStyle w:val="Prrafodelista"/>
                    <w:numPr>
                      <w:ilvl w:val="0"/>
                      <w:numId w:val="2"/>
                    </w:numPr>
                    <w:ind w:left="377"/>
                    <w:rPr>
                      <w:rFonts w:cstheme="minorHAnsi"/>
                      <w:sz w:val="18"/>
                      <w:szCs w:val="18"/>
                    </w:rPr>
                  </w:pPr>
                  <w:r w:rsidRPr="00377196">
                    <w:rPr>
                      <w:sz w:val="18"/>
                      <w:szCs w:val="18"/>
                    </w:rPr>
                    <w:t>La Fuente no presenta Funcionamiento en las fechas contempladas para el 1</w:t>
                  </w:r>
                  <w:r w:rsidRPr="00377196">
                    <w:rPr>
                      <w:sz w:val="18"/>
                      <w:szCs w:val="18"/>
                      <w:vertAlign w:val="superscript"/>
                    </w:rPr>
                    <w:t>er</w:t>
                  </w:r>
                  <w:r w:rsidRPr="00377196">
                    <w:rPr>
                      <w:sz w:val="18"/>
                      <w:szCs w:val="18"/>
                    </w:rPr>
                    <w:t xml:space="preserve"> Reporte Trimestral.  </w:t>
                  </w:r>
                </w:p>
              </w:tc>
            </w:tr>
            <w:tr w:rsidR="00377196" w:rsidRPr="00DC1DA0" w14:paraId="1334E781" w14:textId="77777777" w:rsidTr="00106D0A">
              <w:trPr>
                <w:trHeight w:val="367"/>
              </w:trPr>
              <w:tc>
                <w:tcPr>
                  <w:tcW w:w="798" w:type="pct"/>
                  <w:vAlign w:val="center"/>
                </w:tcPr>
                <w:p w14:paraId="17819FC5" w14:textId="38F9D37D" w:rsidR="00377196" w:rsidRPr="00DC1DA0" w:rsidRDefault="00377196" w:rsidP="00377196">
                  <w:pPr>
                    <w:spacing w:after="60" w:line="276" w:lineRule="auto"/>
                    <w:rPr>
                      <w:rFonts w:cstheme="minorHAnsi"/>
                      <w:sz w:val="18"/>
                      <w:szCs w:val="18"/>
                    </w:rPr>
                  </w:pPr>
                  <w:r w:rsidRPr="00DC1DA0">
                    <w:rPr>
                      <w:rFonts w:cstheme="minorHAnsi"/>
                      <w:sz w:val="18"/>
                      <w:szCs w:val="18"/>
                    </w:rPr>
                    <w:t>Horas de Falla (F)</w:t>
                  </w:r>
                </w:p>
              </w:tc>
              <w:tc>
                <w:tcPr>
                  <w:tcW w:w="4202" w:type="pct"/>
                  <w:vAlign w:val="center"/>
                </w:tcPr>
                <w:p w14:paraId="39C69AFE" w14:textId="30FA9544" w:rsidR="00377196" w:rsidRPr="00DC1DA0" w:rsidRDefault="00377196" w:rsidP="00377196">
                  <w:pPr>
                    <w:pStyle w:val="Prrafodelista"/>
                    <w:numPr>
                      <w:ilvl w:val="0"/>
                      <w:numId w:val="2"/>
                    </w:numPr>
                    <w:ind w:left="377" w:hanging="377"/>
                    <w:rPr>
                      <w:sz w:val="18"/>
                      <w:szCs w:val="18"/>
                    </w:rPr>
                  </w:pPr>
                  <w:r>
                    <w:rPr>
                      <w:sz w:val="18"/>
                      <w:szCs w:val="18"/>
                    </w:rPr>
                    <w:t>No se reportaron horas de fallas (F) en este reporte trimestral.</w:t>
                  </w:r>
                </w:p>
              </w:tc>
            </w:tr>
            <w:tr w:rsidR="00377196" w:rsidRPr="00DC1DA0" w14:paraId="20B40CF7" w14:textId="77777777" w:rsidTr="00106D0A">
              <w:trPr>
                <w:trHeight w:val="710"/>
              </w:trPr>
              <w:tc>
                <w:tcPr>
                  <w:tcW w:w="798" w:type="pct"/>
                  <w:vAlign w:val="center"/>
                </w:tcPr>
                <w:p w14:paraId="3AC82891" w14:textId="46A8F936" w:rsidR="00377196" w:rsidRPr="00DC1DA0" w:rsidRDefault="00377196" w:rsidP="00377196">
                  <w:pPr>
                    <w:spacing w:after="60" w:line="276" w:lineRule="auto"/>
                    <w:rPr>
                      <w:rFonts w:cstheme="minorHAnsi"/>
                      <w:sz w:val="18"/>
                      <w:szCs w:val="18"/>
                    </w:rPr>
                  </w:pPr>
                  <w:r>
                    <w:rPr>
                      <w:rFonts w:cstheme="minorHAnsi"/>
                      <w:sz w:val="18"/>
                      <w:szCs w:val="18"/>
                    </w:rPr>
                    <w:t>Horas de Detención  Programadas (D</w:t>
                  </w:r>
                  <w:r w:rsidRPr="00DC1DA0">
                    <w:rPr>
                      <w:rFonts w:cstheme="minorHAnsi"/>
                      <w:sz w:val="18"/>
                      <w:szCs w:val="18"/>
                    </w:rPr>
                    <w:t>P)</w:t>
                  </w:r>
                </w:p>
              </w:tc>
              <w:tc>
                <w:tcPr>
                  <w:tcW w:w="4202" w:type="pct"/>
                  <w:vAlign w:val="center"/>
                </w:tcPr>
                <w:p w14:paraId="7BEF26E5" w14:textId="682C20DB" w:rsidR="00377196" w:rsidRPr="00DC1DA0" w:rsidRDefault="00377196" w:rsidP="00377196">
                  <w:pPr>
                    <w:pStyle w:val="Prrafodelista"/>
                    <w:numPr>
                      <w:ilvl w:val="0"/>
                      <w:numId w:val="2"/>
                    </w:numPr>
                    <w:ind w:left="377"/>
                    <w:rPr>
                      <w:rFonts w:cstheme="minorHAnsi"/>
                      <w:sz w:val="18"/>
                      <w:szCs w:val="18"/>
                    </w:rPr>
                  </w:pPr>
                  <w:r>
                    <w:rPr>
                      <w:rFonts w:cstheme="minorHAnsi"/>
                      <w:sz w:val="18"/>
                      <w:szCs w:val="18"/>
                    </w:rPr>
                    <w:t>Se reportan 2158 horas D</w:t>
                  </w:r>
                  <w:r w:rsidRPr="007626E0">
                    <w:rPr>
                      <w:rFonts w:cstheme="minorHAnsi"/>
                      <w:sz w:val="18"/>
                      <w:szCs w:val="18"/>
                    </w:rPr>
                    <w:t>P sin presentar inconsistencias.</w:t>
                  </w:r>
                </w:p>
              </w:tc>
            </w:tr>
          </w:tbl>
          <w:p w14:paraId="3EE25323" w14:textId="6EC33C02" w:rsidR="00701071" w:rsidRPr="00DC1DA0" w:rsidRDefault="00E464C4" w:rsidP="00774A61">
            <w:pPr>
              <w:rPr>
                <w:b/>
              </w:rPr>
            </w:pPr>
            <w:r w:rsidRPr="00C51B18">
              <w:rPr>
                <w:b/>
              </w:rPr>
              <w:t xml:space="preserve">De acuerdo </w:t>
            </w:r>
            <w:r>
              <w:rPr>
                <w:b/>
              </w:rPr>
              <w:t>a los antecedentes, durante el 1</w:t>
            </w:r>
            <w:r>
              <w:rPr>
                <w:b/>
                <w:vertAlign w:val="superscript"/>
              </w:rPr>
              <w:t>er</w:t>
            </w:r>
            <w:r w:rsidRPr="00C51B18">
              <w:rPr>
                <w:b/>
              </w:rPr>
              <w:t xml:space="preserve"> trimestre la fuente </w:t>
            </w:r>
            <w:r w:rsidR="00774A61">
              <w:rPr>
                <w:b/>
              </w:rPr>
              <w:t>no entró en operación.</w:t>
            </w:r>
          </w:p>
        </w:tc>
      </w:tr>
    </w:tbl>
    <w:p w14:paraId="378E22AE" w14:textId="77777777" w:rsidR="005428BF" w:rsidRDefault="005428BF">
      <w:pPr>
        <w:jc w:val="left"/>
        <w:rPr>
          <w:rFonts w:cstheme="minorHAnsi"/>
          <w:b/>
          <w:color w:val="000000" w:themeColor="text1"/>
          <w:sz w:val="14"/>
          <w:szCs w:val="24"/>
          <w:highlight w:val="yellow"/>
        </w:rPr>
      </w:pPr>
    </w:p>
    <w:p w14:paraId="62D52EC5" w14:textId="77777777" w:rsidR="005428BF" w:rsidRDefault="005428BF">
      <w:pPr>
        <w:jc w:val="left"/>
        <w:rPr>
          <w:rFonts w:cstheme="minorHAnsi"/>
          <w:b/>
          <w:color w:val="000000" w:themeColor="text1"/>
          <w:sz w:val="14"/>
          <w:szCs w:val="24"/>
          <w:highlight w:val="yellow"/>
        </w:rPr>
      </w:pPr>
    </w:p>
    <w:p w14:paraId="57A94DCD" w14:textId="77777777" w:rsidR="005428BF" w:rsidRDefault="005428BF">
      <w:pPr>
        <w:jc w:val="left"/>
        <w:rPr>
          <w:rFonts w:cstheme="minorHAnsi"/>
          <w:b/>
          <w:color w:val="000000" w:themeColor="text1"/>
          <w:sz w:val="14"/>
          <w:szCs w:val="24"/>
          <w:highlight w:val="yellow"/>
        </w:rPr>
      </w:pPr>
    </w:p>
    <w:p w14:paraId="151A8518" w14:textId="77777777" w:rsidR="005428BF" w:rsidRDefault="005428BF">
      <w:pPr>
        <w:jc w:val="left"/>
        <w:rPr>
          <w:rFonts w:cstheme="minorHAnsi"/>
          <w:b/>
          <w:color w:val="000000" w:themeColor="text1"/>
          <w:sz w:val="14"/>
          <w:szCs w:val="24"/>
          <w:highlight w:val="yellow"/>
        </w:rPr>
      </w:pPr>
    </w:p>
    <w:p w14:paraId="3570B878" w14:textId="77777777" w:rsidR="005428BF" w:rsidRDefault="005428BF">
      <w:pPr>
        <w:jc w:val="left"/>
        <w:rPr>
          <w:rFonts w:cstheme="minorHAnsi"/>
          <w:b/>
          <w:color w:val="000000" w:themeColor="text1"/>
          <w:sz w:val="14"/>
          <w:szCs w:val="24"/>
          <w:highlight w:val="yellow"/>
        </w:rPr>
      </w:pPr>
    </w:p>
    <w:p w14:paraId="7DBA7354" w14:textId="77777777" w:rsidR="005428BF" w:rsidRDefault="005428BF">
      <w:pPr>
        <w:jc w:val="left"/>
        <w:rPr>
          <w:rFonts w:cstheme="minorHAnsi"/>
          <w:b/>
          <w:color w:val="000000" w:themeColor="text1"/>
          <w:sz w:val="14"/>
          <w:szCs w:val="24"/>
          <w:highlight w:val="yellow"/>
        </w:rPr>
      </w:pPr>
    </w:p>
    <w:p w14:paraId="3EE25325" w14:textId="2770394C" w:rsidR="00A74310" w:rsidRPr="00962BD4" w:rsidRDefault="00A74310">
      <w:pPr>
        <w:jc w:val="left"/>
        <w:rPr>
          <w:rFonts w:cstheme="minorHAnsi"/>
          <w:b/>
          <w:color w:val="000000" w:themeColor="text1"/>
          <w:sz w:val="14"/>
          <w:szCs w:val="24"/>
          <w:highlight w:val="yellow"/>
        </w:rPr>
        <w:sectPr w:rsidR="00A74310" w:rsidRPr="00962BD4" w:rsidSect="00A70F8F">
          <w:pgSz w:w="15840" w:h="12240" w:orient="landscape"/>
          <w:pgMar w:top="1134" w:right="1134" w:bottom="1134" w:left="1134" w:header="709" w:footer="709" w:gutter="0"/>
          <w:cols w:space="708"/>
          <w:docGrid w:linePitch="360"/>
        </w:sectPr>
      </w:pPr>
    </w:p>
    <w:p w14:paraId="4BDA8D03" w14:textId="77777777" w:rsidR="008D48CE" w:rsidRPr="007626E0" w:rsidRDefault="008D48CE">
      <w:pPr>
        <w:jc w:val="left"/>
        <w:rPr>
          <w:rFonts w:cstheme="minorHAnsi"/>
          <w:b/>
          <w:sz w:val="24"/>
          <w:szCs w:val="20"/>
        </w:rPr>
      </w:pPr>
    </w:p>
    <w:p w14:paraId="162297D9" w14:textId="05057A66" w:rsidR="00402697" w:rsidRPr="007626E0" w:rsidRDefault="00402697" w:rsidP="00402697">
      <w:pPr>
        <w:pStyle w:val="Ttulo2"/>
      </w:pPr>
      <w:bookmarkStart w:id="65" w:name="_Toc462929643"/>
      <w:r w:rsidRPr="007626E0">
        <w:t>Resumen de datos reportados durante el 2</w:t>
      </w:r>
      <w:r w:rsidRPr="007626E0">
        <w:rPr>
          <w:vertAlign w:val="superscript"/>
        </w:rPr>
        <w:t>o</w:t>
      </w:r>
      <w:r w:rsidRPr="007626E0">
        <w:t xml:space="preserve"> reporte trimestral.</w:t>
      </w:r>
      <w:bookmarkEnd w:id="65"/>
    </w:p>
    <w:p w14:paraId="48280A77" w14:textId="77777777" w:rsidR="00402697" w:rsidRPr="007626E0" w:rsidRDefault="00402697" w:rsidP="00402697">
      <w:pPr>
        <w:rPr>
          <w:sz w:val="16"/>
          <w:szCs w:val="16"/>
        </w:rPr>
      </w:pPr>
    </w:p>
    <w:tbl>
      <w:tblPr>
        <w:tblStyle w:val="Tablaconcuadrcula"/>
        <w:tblW w:w="5000" w:type="pct"/>
        <w:tblLook w:val="04A0" w:firstRow="1" w:lastRow="0" w:firstColumn="1" w:lastColumn="0" w:noHBand="0" w:noVBand="1"/>
      </w:tblPr>
      <w:tblGrid>
        <w:gridCol w:w="13788"/>
      </w:tblGrid>
      <w:tr w:rsidR="00402697" w:rsidRPr="007626E0" w14:paraId="6833022E" w14:textId="77777777" w:rsidTr="00E539F8">
        <w:trPr>
          <w:trHeight w:val="319"/>
        </w:trPr>
        <w:tc>
          <w:tcPr>
            <w:tcW w:w="5000" w:type="pct"/>
            <w:tcBorders>
              <w:bottom w:val="single" w:sz="4" w:space="0" w:color="auto"/>
            </w:tcBorders>
          </w:tcPr>
          <w:p w14:paraId="43265EA2" w14:textId="77777777" w:rsidR="00402697" w:rsidRPr="007626E0" w:rsidRDefault="00402697" w:rsidP="00E539F8">
            <w:r w:rsidRPr="007626E0">
              <w:rPr>
                <w:b/>
              </w:rPr>
              <w:t xml:space="preserve">Exigencia (s): </w:t>
            </w:r>
            <w:r w:rsidRPr="007626E0">
              <w:t xml:space="preserve"> </w:t>
            </w:r>
          </w:p>
          <w:p w14:paraId="0E85B401" w14:textId="77777777" w:rsidR="0077430F" w:rsidRPr="007626E0" w:rsidRDefault="0077430F" w:rsidP="00830AC9">
            <w:pPr>
              <w:pStyle w:val="Prrafodelista"/>
              <w:numPr>
                <w:ilvl w:val="0"/>
                <w:numId w:val="6"/>
              </w:numPr>
              <w:ind w:left="426"/>
            </w:pPr>
            <w:r w:rsidRPr="007626E0">
              <w:t>Artículo 12° del D.S. N°13/2011: “Los titulares de las fuentes emisoras presentarán… un reporte del monitoreo continuo de emisiones, trimestralmente, durante un año calendario,…”</w:t>
            </w:r>
          </w:p>
          <w:p w14:paraId="3A574AF4" w14:textId="77777777" w:rsidR="0077430F" w:rsidRPr="007626E0" w:rsidRDefault="0077430F" w:rsidP="0077430F">
            <w:pPr>
              <w:pStyle w:val="Prrafodelista"/>
              <w:ind w:left="426"/>
              <w:rPr>
                <w:sz w:val="16"/>
                <w:szCs w:val="16"/>
              </w:rPr>
            </w:pPr>
          </w:p>
          <w:p w14:paraId="41E33C25" w14:textId="77777777" w:rsidR="0077430F" w:rsidRPr="007626E0" w:rsidRDefault="0077430F" w:rsidP="00830AC9">
            <w:pPr>
              <w:pStyle w:val="Prrafodelista"/>
              <w:numPr>
                <w:ilvl w:val="0"/>
                <w:numId w:val="6"/>
              </w:numPr>
              <w:ind w:left="426"/>
            </w:pPr>
            <w:r w:rsidRPr="007626E0">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87388C" w14:textId="77777777" w:rsidR="0077430F" w:rsidRPr="007626E0" w:rsidRDefault="0077430F" w:rsidP="0077430F">
            <w:pPr>
              <w:rPr>
                <w:sz w:val="16"/>
                <w:szCs w:val="16"/>
              </w:rPr>
            </w:pPr>
          </w:p>
          <w:p w14:paraId="6F913C48" w14:textId="77777777" w:rsidR="0077430F" w:rsidRPr="007626E0" w:rsidRDefault="0077430F" w:rsidP="00830AC9">
            <w:pPr>
              <w:pStyle w:val="Prrafodelista"/>
              <w:numPr>
                <w:ilvl w:val="0"/>
                <w:numId w:val="6"/>
              </w:numPr>
              <w:ind w:left="426"/>
              <w:rPr>
                <w:b/>
              </w:rPr>
            </w:pPr>
            <w:r w:rsidRPr="007626E0">
              <w:rPr>
                <w:rFonts w:cstheme="minorHAnsi"/>
                <w:sz w:val="18"/>
                <w:szCs w:val="18"/>
              </w:rPr>
              <w:t>Punto N° 5, letra a, de la Interpretación Administrativa del D.S. N°13 (Circular IN.AD.N° 1/2015): “</w:t>
            </w:r>
            <w:r w:rsidRPr="007626E0">
              <w:rPr>
                <w:rFonts w:cstheme="minorHAnsi"/>
                <w:i/>
                <w:sz w:val="18"/>
                <w:szCs w:val="18"/>
              </w:rPr>
              <w:t>Para el caso de MP, SO</w:t>
            </w:r>
            <w:r w:rsidRPr="007626E0">
              <w:rPr>
                <w:rFonts w:cstheme="minorHAnsi"/>
                <w:i/>
                <w:sz w:val="18"/>
                <w:szCs w:val="18"/>
                <w:vertAlign w:val="subscript"/>
              </w:rPr>
              <w:t xml:space="preserve">2 </w:t>
            </w:r>
            <w:r w:rsidRPr="007626E0">
              <w:rPr>
                <w:rFonts w:cstheme="minorHAnsi"/>
                <w:i/>
                <w:sz w:val="18"/>
                <w:szCs w:val="18"/>
              </w:rPr>
              <w:t>y NO</w:t>
            </w:r>
            <w:r w:rsidRPr="007626E0">
              <w:rPr>
                <w:rFonts w:cstheme="minorHAnsi"/>
                <w:i/>
                <w:sz w:val="18"/>
                <w:szCs w:val="18"/>
                <w:vertAlign w:val="subscript"/>
              </w:rPr>
              <w:t>x</w:t>
            </w:r>
            <w:r w:rsidRPr="007626E0">
              <w:rPr>
                <w:rFonts w:cstheme="minorHAnsi"/>
                <w:i/>
                <w:sz w:val="18"/>
                <w:szCs w:val="18"/>
              </w:rPr>
              <w:t xml:space="preserve">, se debe determinar el promedio horario </w:t>
            </w:r>
            <w:r w:rsidRPr="007626E0">
              <w:rPr>
                <w:rFonts w:cstheme="minorHAnsi"/>
                <w:b/>
                <w:i/>
                <w:sz w:val="18"/>
                <w:szCs w:val="18"/>
              </w:rPr>
              <w:t>de cada hora de funcionamiento, durante un año calendario.</w:t>
            </w:r>
            <w:r w:rsidRPr="007626E0">
              <w:rPr>
                <w:rFonts w:cstheme="minorHAnsi"/>
                <w:i/>
                <w:sz w:val="18"/>
                <w:szCs w:val="18"/>
              </w:rPr>
              <w:t xml:space="preserve"> </w:t>
            </w:r>
            <w:r w:rsidRPr="007626E0">
              <w:rPr>
                <w:rFonts w:cstheme="minorHAnsi"/>
                <w:b/>
                <w:i/>
                <w:sz w:val="18"/>
                <w:szCs w:val="18"/>
              </w:rPr>
              <w:t>El promedio horario obtenido (o sustituido) en cada hora de funcionamiento debe compararse con el límite de emisión aplicable</w:t>
            </w:r>
            <w:r w:rsidRPr="007626E0">
              <w:rPr>
                <w:rFonts w:cstheme="minorHAnsi"/>
                <w:i/>
                <w:sz w:val="18"/>
                <w:szCs w:val="18"/>
              </w:rPr>
              <w:t xml:space="preserve"> </w:t>
            </w:r>
            <w:r w:rsidRPr="007626E0">
              <w:rPr>
                <w:rFonts w:cstheme="minorHAnsi"/>
                <w:b/>
                <w:i/>
                <w:sz w:val="18"/>
                <w:szCs w:val="18"/>
              </w:rPr>
              <w:t>y determinar para cada una de esas horas de funcionamiento si es una hora de conformidad o de inconformidad”</w:t>
            </w:r>
            <w:r w:rsidRPr="007626E0">
              <w:rPr>
                <w:rFonts w:cstheme="minorHAnsi"/>
                <w:b/>
                <w:sz w:val="18"/>
                <w:szCs w:val="18"/>
              </w:rPr>
              <w:t>.</w:t>
            </w:r>
          </w:p>
          <w:p w14:paraId="31C285CD" w14:textId="77777777" w:rsidR="0077430F" w:rsidRPr="007626E0" w:rsidRDefault="0077430F" w:rsidP="0077430F">
            <w:pPr>
              <w:pStyle w:val="Prrafodelista"/>
              <w:rPr>
                <w:b/>
                <w:sz w:val="16"/>
                <w:szCs w:val="16"/>
              </w:rPr>
            </w:pPr>
          </w:p>
          <w:p w14:paraId="140D95A8" w14:textId="0E93D5D4" w:rsidR="00402697" w:rsidRPr="007626E0" w:rsidRDefault="0077430F" w:rsidP="0077430F">
            <w:pPr>
              <w:rPr>
                <w:b/>
              </w:rPr>
            </w:pPr>
            <w:r w:rsidRPr="007626E0">
              <w:t>Punto N° 3 del artículo tercero de la resolución exenta N° 33 “</w:t>
            </w:r>
            <w:r w:rsidRPr="007626E0">
              <w:rPr>
                <w:b/>
                <w:i/>
              </w:rPr>
              <w:t>en caso que se detecte una superación del límite horario, el regulado deberá justificar que tal superación se debe a una operación de encendido o apagado, o que se debe a fallas producto de un caso fortuito o de fuerza mayor</w:t>
            </w:r>
            <w:r w:rsidRPr="007626E0">
              <w:t>”.</w:t>
            </w:r>
          </w:p>
        </w:tc>
      </w:tr>
      <w:tr w:rsidR="00402697" w:rsidRPr="00962BD4" w14:paraId="4FEA3552" w14:textId="77777777" w:rsidTr="00E539F8">
        <w:trPr>
          <w:trHeight w:val="627"/>
        </w:trPr>
        <w:tc>
          <w:tcPr>
            <w:tcW w:w="5000" w:type="pct"/>
          </w:tcPr>
          <w:p w14:paraId="71EEC7A9" w14:textId="281348D0" w:rsidR="0077430F" w:rsidRPr="007626E0" w:rsidRDefault="00402697" w:rsidP="00E539F8">
            <w:r w:rsidRPr="007626E0">
              <w:t xml:space="preserve">Con relación a los datos </w:t>
            </w:r>
            <w:r w:rsidR="00C8461A" w:rsidRPr="007626E0">
              <w:t>del 2</w:t>
            </w:r>
            <w:r w:rsidR="00C8461A" w:rsidRPr="00C8461A">
              <w:rPr>
                <w:vertAlign w:val="superscript"/>
              </w:rPr>
              <w:t>do</w:t>
            </w:r>
            <w:r w:rsidRPr="007626E0">
              <w:t xml:space="preserve"> reporte trimestral, </w:t>
            </w:r>
            <w:r w:rsidR="00D561C6" w:rsidRPr="007626E0">
              <w:t>es posible indicar que:</w:t>
            </w:r>
          </w:p>
          <w:tbl>
            <w:tblPr>
              <w:tblStyle w:val="Tablaconcuadrcula"/>
              <w:tblW w:w="4913" w:type="pct"/>
              <w:tblInd w:w="137" w:type="dxa"/>
              <w:tblLook w:val="04A0" w:firstRow="1" w:lastRow="0" w:firstColumn="1" w:lastColumn="0" w:noHBand="0" w:noVBand="1"/>
            </w:tblPr>
            <w:tblGrid>
              <w:gridCol w:w="2409"/>
              <w:gridCol w:w="10917"/>
            </w:tblGrid>
            <w:tr w:rsidR="00402697" w:rsidRPr="007626E0" w14:paraId="7E4C8F54" w14:textId="77777777" w:rsidTr="0077430F">
              <w:trPr>
                <w:trHeight w:val="333"/>
                <w:tblHeader/>
              </w:trPr>
              <w:tc>
                <w:tcPr>
                  <w:tcW w:w="904" w:type="pct"/>
                  <w:tcBorders>
                    <w:bottom w:val="single" w:sz="4" w:space="0" w:color="auto"/>
                  </w:tcBorders>
                  <w:shd w:val="clear" w:color="auto" w:fill="D9D9D9" w:themeFill="background1" w:themeFillShade="D9"/>
                  <w:vAlign w:val="center"/>
                </w:tcPr>
                <w:p w14:paraId="147B6A28" w14:textId="77777777" w:rsidR="00402697" w:rsidRPr="007626E0" w:rsidRDefault="00402697" w:rsidP="00E539F8">
                  <w:pPr>
                    <w:spacing w:line="276" w:lineRule="auto"/>
                    <w:jc w:val="center"/>
                    <w:rPr>
                      <w:rFonts w:ascii="Calibri" w:hAnsi="Calibri" w:cstheme="minorHAnsi"/>
                      <w:b/>
                    </w:rPr>
                  </w:pPr>
                  <w:r w:rsidRPr="007626E0">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14:paraId="5DA42C83" w14:textId="77777777" w:rsidR="00402697" w:rsidRPr="007626E0" w:rsidRDefault="00402697" w:rsidP="00E539F8">
                  <w:pPr>
                    <w:spacing w:line="276" w:lineRule="auto"/>
                    <w:jc w:val="center"/>
                    <w:rPr>
                      <w:rFonts w:ascii="Calibri" w:hAnsi="Calibri" w:cstheme="minorHAnsi"/>
                      <w:b/>
                    </w:rPr>
                  </w:pPr>
                  <w:r w:rsidRPr="007626E0">
                    <w:rPr>
                      <w:rFonts w:ascii="Calibri" w:hAnsi="Calibri" w:cstheme="minorHAnsi"/>
                      <w:b/>
                    </w:rPr>
                    <w:t>Hechos Constatados y Observaciones</w:t>
                  </w:r>
                </w:p>
              </w:tc>
            </w:tr>
            <w:tr w:rsidR="00402697" w:rsidRPr="007626E0" w14:paraId="3EBE514D" w14:textId="77777777" w:rsidTr="00C974D5">
              <w:trPr>
                <w:trHeight w:val="534"/>
              </w:trPr>
              <w:tc>
                <w:tcPr>
                  <w:tcW w:w="904" w:type="pct"/>
                  <w:vAlign w:val="center"/>
                </w:tcPr>
                <w:p w14:paraId="5A237F60" w14:textId="77777777" w:rsidR="00402697" w:rsidRPr="007626E0" w:rsidRDefault="00402697" w:rsidP="00C974D5">
                  <w:pPr>
                    <w:spacing w:line="276" w:lineRule="auto"/>
                    <w:jc w:val="left"/>
                    <w:rPr>
                      <w:rFonts w:cstheme="minorHAnsi"/>
                      <w:sz w:val="18"/>
                      <w:szCs w:val="18"/>
                    </w:rPr>
                  </w:pPr>
                  <w:r w:rsidRPr="007626E0">
                    <w:rPr>
                      <w:rFonts w:cstheme="minorHAnsi"/>
                      <w:sz w:val="18"/>
                      <w:szCs w:val="18"/>
                    </w:rPr>
                    <w:t>Horas de Encendido (HE).</w:t>
                  </w:r>
                </w:p>
              </w:tc>
              <w:tc>
                <w:tcPr>
                  <w:tcW w:w="4096" w:type="pct"/>
                  <w:vAlign w:val="center"/>
                </w:tcPr>
                <w:p w14:paraId="1EDA7B71" w14:textId="47B2DED9" w:rsidR="00402697" w:rsidRPr="00377196" w:rsidRDefault="00377196" w:rsidP="00A5591B">
                  <w:pPr>
                    <w:pStyle w:val="Prrafodelista"/>
                    <w:numPr>
                      <w:ilvl w:val="0"/>
                      <w:numId w:val="4"/>
                    </w:numPr>
                    <w:rPr>
                      <w:rFonts w:cstheme="minorHAnsi"/>
                      <w:sz w:val="18"/>
                      <w:szCs w:val="18"/>
                    </w:rPr>
                  </w:pPr>
                  <w:r w:rsidRPr="00377196">
                    <w:rPr>
                      <w:sz w:val="18"/>
                      <w:szCs w:val="18"/>
                    </w:rPr>
                    <w:t xml:space="preserve">La Fuente no presenta Funcionamiento en las fechas contempladas para el </w:t>
                  </w:r>
                  <w:r w:rsidR="00A5591B">
                    <w:rPr>
                      <w:sz w:val="18"/>
                      <w:szCs w:val="18"/>
                    </w:rPr>
                    <w:t>2°</w:t>
                  </w:r>
                  <w:r w:rsidRPr="00377196">
                    <w:rPr>
                      <w:sz w:val="18"/>
                      <w:szCs w:val="18"/>
                    </w:rPr>
                    <w:t xml:space="preserve"> Reporte Trimestral.  </w:t>
                  </w:r>
                </w:p>
              </w:tc>
            </w:tr>
            <w:tr w:rsidR="00402697" w:rsidRPr="007626E0" w14:paraId="3BF65AA1" w14:textId="77777777" w:rsidTr="00D94A3E">
              <w:trPr>
                <w:trHeight w:val="577"/>
              </w:trPr>
              <w:tc>
                <w:tcPr>
                  <w:tcW w:w="904" w:type="pct"/>
                  <w:vAlign w:val="center"/>
                </w:tcPr>
                <w:p w14:paraId="2641DA1B" w14:textId="77777777" w:rsidR="00402697" w:rsidRPr="007626E0" w:rsidRDefault="00402697" w:rsidP="00C974D5">
                  <w:pPr>
                    <w:widowControl w:val="0"/>
                    <w:overflowPunct w:val="0"/>
                    <w:autoSpaceDE w:val="0"/>
                    <w:autoSpaceDN w:val="0"/>
                    <w:adjustRightInd w:val="0"/>
                    <w:spacing w:after="60" w:line="276" w:lineRule="auto"/>
                    <w:jc w:val="left"/>
                    <w:rPr>
                      <w:rFonts w:cstheme="minorHAnsi"/>
                      <w:sz w:val="18"/>
                      <w:szCs w:val="18"/>
                    </w:rPr>
                  </w:pPr>
                  <w:r w:rsidRPr="007626E0">
                    <w:rPr>
                      <w:rFonts w:cstheme="minorHAnsi"/>
                      <w:sz w:val="18"/>
                      <w:szCs w:val="18"/>
                    </w:rPr>
                    <w:t>Horas de Régimen (RE).</w:t>
                  </w:r>
                </w:p>
              </w:tc>
              <w:tc>
                <w:tcPr>
                  <w:tcW w:w="4096" w:type="pct"/>
                  <w:vAlign w:val="center"/>
                </w:tcPr>
                <w:p w14:paraId="4758FD33" w14:textId="3A7C4A17" w:rsidR="003738AD" w:rsidRPr="00377196" w:rsidRDefault="00377196" w:rsidP="00A5591B">
                  <w:pPr>
                    <w:pStyle w:val="Prrafodelista"/>
                    <w:numPr>
                      <w:ilvl w:val="0"/>
                      <w:numId w:val="4"/>
                    </w:numPr>
                    <w:rPr>
                      <w:rFonts w:cstheme="minorHAnsi"/>
                      <w:sz w:val="18"/>
                      <w:szCs w:val="18"/>
                    </w:rPr>
                  </w:pPr>
                  <w:r w:rsidRPr="00377196">
                    <w:rPr>
                      <w:sz w:val="18"/>
                      <w:szCs w:val="18"/>
                    </w:rPr>
                    <w:t xml:space="preserve">La Fuente no presenta Funcionamiento en las fechas contempladas para el </w:t>
                  </w:r>
                  <w:r w:rsidR="00A5591B">
                    <w:rPr>
                      <w:sz w:val="18"/>
                      <w:szCs w:val="18"/>
                    </w:rPr>
                    <w:t>2°</w:t>
                  </w:r>
                  <w:r w:rsidRPr="00377196">
                    <w:rPr>
                      <w:sz w:val="18"/>
                      <w:szCs w:val="18"/>
                    </w:rPr>
                    <w:t xml:space="preserve"> Reporte Trimestral.  </w:t>
                  </w:r>
                </w:p>
              </w:tc>
            </w:tr>
            <w:tr w:rsidR="00667489" w:rsidRPr="007626E0" w14:paraId="6C8B6E0A" w14:textId="77777777" w:rsidTr="00F772FF">
              <w:trPr>
                <w:trHeight w:val="312"/>
              </w:trPr>
              <w:tc>
                <w:tcPr>
                  <w:tcW w:w="904" w:type="pct"/>
                  <w:shd w:val="clear" w:color="auto" w:fill="auto"/>
                  <w:vAlign w:val="center"/>
                </w:tcPr>
                <w:p w14:paraId="74FFA8CE" w14:textId="68B36AB9" w:rsidR="00667489" w:rsidRPr="007626E0" w:rsidRDefault="00667489" w:rsidP="00667489">
                  <w:pPr>
                    <w:widowControl w:val="0"/>
                    <w:overflowPunct w:val="0"/>
                    <w:autoSpaceDE w:val="0"/>
                    <w:autoSpaceDN w:val="0"/>
                    <w:adjustRightInd w:val="0"/>
                    <w:spacing w:after="60" w:line="276" w:lineRule="auto"/>
                    <w:jc w:val="left"/>
                    <w:rPr>
                      <w:rFonts w:cstheme="minorHAnsi"/>
                      <w:sz w:val="18"/>
                      <w:szCs w:val="18"/>
                    </w:rPr>
                  </w:pPr>
                  <w:r w:rsidRPr="007626E0">
                    <w:rPr>
                      <w:rFonts w:cstheme="minorHAnsi"/>
                      <w:sz w:val="18"/>
                      <w:szCs w:val="18"/>
                    </w:rPr>
                    <w:t>Horas de Apagado (HA).</w:t>
                  </w:r>
                </w:p>
              </w:tc>
              <w:tc>
                <w:tcPr>
                  <w:tcW w:w="4096" w:type="pct"/>
                  <w:shd w:val="clear" w:color="auto" w:fill="auto"/>
                </w:tcPr>
                <w:p w14:paraId="57F1CC62" w14:textId="77777777" w:rsidR="00CA5ACA" w:rsidRPr="00CA5ACA" w:rsidRDefault="00CA5ACA" w:rsidP="00CA5ACA">
                  <w:pPr>
                    <w:pStyle w:val="Prrafodelista"/>
                    <w:ind w:left="360"/>
                    <w:rPr>
                      <w:rFonts w:cstheme="minorHAnsi"/>
                      <w:sz w:val="18"/>
                      <w:szCs w:val="18"/>
                    </w:rPr>
                  </w:pPr>
                </w:p>
                <w:p w14:paraId="3D2F3ADC" w14:textId="3F88A573" w:rsidR="00667489" w:rsidRPr="00CA5ACA" w:rsidRDefault="00377196" w:rsidP="00830AC9">
                  <w:pPr>
                    <w:pStyle w:val="Prrafodelista"/>
                    <w:numPr>
                      <w:ilvl w:val="0"/>
                      <w:numId w:val="4"/>
                    </w:numPr>
                    <w:rPr>
                      <w:rFonts w:cstheme="minorHAnsi"/>
                      <w:sz w:val="18"/>
                      <w:szCs w:val="18"/>
                    </w:rPr>
                  </w:pPr>
                  <w:r w:rsidRPr="00377196">
                    <w:rPr>
                      <w:sz w:val="18"/>
                      <w:szCs w:val="18"/>
                    </w:rPr>
                    <w:t xml:space="preserve">La Fuente no presenta Funcionamiento en las fechas contempladas para el </w:t>
                  </w:r>
                  <w:r w:rsidR="00A5591B">
                    <w:rPr>
                      <w:sz w:val="18"/>
                      <w:szCs w:val="18"/>
                    </w:rPr>
                    <w:t>2°</w:t>
                  </w:r>
                  <w:r w:rsidRPr="00377196">
                    <w:rPr>
                      <w:sz w:val="18"/>
                      <w:szCs w:val="18"/>
                    </w:rPr>
                    <w:t xml:space="preserve"> Reporte Trimestral.  </w:t>
                  </w:r>
                </w:p>
                <w:p w14:paraId="0EFBCA45" w14:textId="0C720231" w:rsidR="00CA5ACA" w:rsidRPr="00377196" w:rsidRDefault="00CA5ACA" w:rsidP="00CA5ACA">
                  <w:pPr>
                    <w:pStyle w:val="Prrafodelista"/>
                    <w:ind w:left="360"/>
                    <w:rPr>
                      <w:rFonts w:cstheme="minorHAnsi"/>
                      <w:sz w:val="18"/>
                      <w:szCs w:val="18"/>
                    </w:rPr>
                  </w:pPr>
                </w:p>
              </w:tc>
            </w:tr>
            <w:tr w:rsidR="00667489" w:rsidRPr="007626E0" w14:paraId="16D18058" w14:textId="77777777" w:rsidTr="00C974D5">
              <w:trPr>
                <w:trHeight w:val="290"/>
              </w:trPr>
              <w:tc>
                <w:tcPr>
                  <w:tcW w:w="904" w:type="pct"/>
                  <w:vAlign w:val="center"/>
                </w:tcPr>
                <w:p w14:paraId="3C095F95" w14:textId="77777777" w:rsidR="00667489" w:rsidRPr="007626E0" w:rsidRDefault="00667489" w:rsidP="00667489">
                  <w:pPr>
                    <w:spacing w:after="60" w:line="276" w:lineRule="auto"/>
                    <w:jc w:val="left"/>
                    <w:rPr>
                      <w:rFonts w:cstheme="minorHAnsi"/>
                      <w:sz w:val="18"/>
                      <w:szCs w:val="18"/>
                    </w:rPr>
                  </w:pPr>
                  <w:r w:rsidRPr="007626E0">
                    <w:rPr>
                      <w:rFonts w:cstheme="minorHAnsi"/>
                      <w:sz w:val="18"/>
                      <w:szCs w:val="18"/>
                    </w:rPr>
                    <w:t>Horas de Falla (F).</w:t>
                  </w:r>
                </w:p>
              </w:tc>
              <w:tc>
                <w:tcPr>
                  <w:tcW w:w="4096" w:type="pct"/>
                  <w:vAlign w:val="center"/>
                </w:tcPr>
                <w:p w14:paraId="1E3FF61D" w14:textId="39718698" w:rsidR="00667489" w:rsidRPr="007626E0" w:rsidRDefault="006F244D" w:rsidP="00830AC9">
                  <w:pPr>
                    <w:pStyle w:val="Prrafodelista"/>
                    <w:numPr>
                      <w:ilvl w:val="0"/>
                      <w:numId w:val="4"/>
                    </w:numPr>
                    <w:rPr>
                      <w:rFonts w:cstheme="minorHAnsi"/>
                      <w:sz w:val="18"/>
                      <w:szCs w:val="18"/>
                    </w:rPr>
                  </w:pPr>
                  <w:r>
                    <w:rPr>
                      <w:sz w:val="18"/>
                      <w:szCs w:val="18"/>
                    </w:rPr>
                    <w:t xml:space="preserve">No se </w:t>
                  </w:r>
                  <w:r w:rsidR="00517A97">
                    <w:rPr>
                      <w:sz w:val="18"/>
                      <w:szCs w:val="18"/>
                    </w:rPr>
                    <w:t>reportaron horas de fallas (F) en este reporte trimestral.</w:t>
                  </w:r>
                </w:p>
              </w:tc>
            </w:tr>
            <w:tr w:rsidR="00667489" w:rsidRPr="007626E0" w14:paraId="4D6BD0C5" w14:textId="77777777" w:rsidTr="00D94A3E">
              <w:trPr>
                <w:trHeight w:val="491"/>
              </w:trPr>
              <w:tc>
                <w:tcPr>
                  <w:tcW w:w="904" w:type="pct"/>
                  <w:vAlign w:val="center"/>
                </w:tcPr>
                <w:p w14:paraId="4410A3FA" w14:textId="78903E75" w:rsidR="00667489" w:rsidRPr="007626E0" w:rsidRDefault="00667489" w:rsidP="00667489">
                  <w:pPr>
                    <w:spacing w:after="60" w:line="276" w:lineRule="auto"/>
                    <w:jc w:val="left"/>
                    <w:rPr>
                      <w:rFonts w:cstheme="minorHAnsi"/>
                      <w:sz w:val="18"/>
                      <w:szCs w:val="18"/>
                    </w:rPr>
                  </w:pPr>
                  <w:r w:rsidRPr="007626E0">
                    <w:rPr>
                      <w:rFonts w:cstheme="minorHAnsi"/>
                      <w:sz w:val="18"/>
                      <w:szCs w:val="18"/>
                    </w:rPr>
                    <w:t>Horas</w:t>
                  </w:r>
                  <w:r w:rsidR="00517A97">
                    <w:rPr>
                      <w:rFonts w:cstheme="minorHAnsi"/>
                      <w:sz w:val="18"/>
                      <w:szCs w:val="18"/>
                    </w:rPr>
                    <w:t xml:space="preserve"> de Detención Programadas (D</w:t>
                  </w:r>
                  <w:r w:rsidRPr="007626E0">
                    <w:rPr>
                      <w:rFonts w:cstheme="minorHAnsi"/>
                      <w:sz w:val="18"/>
                      <w:szCs w:val="18"/>
                    </w:rPr>
                    <w:t>P).</w:t>
                  </w:r>
                </w:p>
              </w:tc>
              <w:tc>
                <w:tcPr>
                  <w:tcW w:w="4096" w:type="pct"/>
                  <w:vAlign w:val="center"/>
                </w:tcPr>
                <w:p w14:paraId="4D6F99CB" w14:textId="6D58F14D" w:rsidR="00667489" w:rsidRPr="007626E0" w:rsidRDefault="00840A45" w:rsidP="00774A61">
                  <w:pPr>
                    <w:pStyle w:val="Prrafodelista"/>
                    <w:numPr>
                      <w:ilvl w:val="0"/>
                      <w:numId w:val="4"/>
                    </w:numPr>
                    <w:spacing w:line="276" w:lineRule="auto"/>
                    <w:rPr>
                      <w:rFonts w:cstheme="minorHAnsi"/>
                      <w:sz w:val="18"/>
                      <w:szCs w:val="18"/>
                    </w:rPr>
                  </w:pPr>
                  <w:r>
                    <w:rPr>
                      <w:rFonts w:cstheme="minorHAnsi"/>
                      <w:sz w:val="18"/>
                      <w:szCs w:val="18"/>
                    </w:rPr>
                    <w:t>Se reportan 21</w:t>
                  </w:r>
                  <w:r w:rsidR="00774A61">
                    <w:rPr>
                      <w:rFonts w:cstheme="minorHAnsi"/>
                      <w:sz w:val="18"/>
                      <w:szCs w:val="18"/>
                    </w:rPr>
                    <w:t>82</w:t>
                  </w:r>
                  <w:r w:rsidR="00517A97">
                    <w:rPr>
                      <w:rFonts w:cstheme="minorHAnsi"/>
                      <w:sz w:val="18"/>
                      <w:szCs w:val="18"/>
                    </w:rPr>
                    <w:t xml:space="preserve"> horas D</w:t>
                  </w:r>
                  <w:r w:rsidR="00667489" w:rsidRPr="007626E0">
                    <w:rPr>
                      <w:rFonts w:cstheme="minorHAnsi"/>
                      <w:sz w:val="18"/>
                      <w:szCs w:val="18"/>
                    </w:rPr>
                    <w:t>P sin presentar inconsistencias.</w:t>
                  </w:r>
                </w:p>
              </w:tc>
            </w:tr>
          </w:tbl>
          <w:p w14:paraId="6437E8C8" w14:textId="0F1659B7" w:rsidR="00402697" w:rsidRPr="007626E0" w:rsidRDefault="005D3E3F" w:rsidP="00774A61">
            <w:pPr>
              <w:rPr>
                <w:b/>
              </w:rPr>
            </w:pPr>
            <w:r w:rsidRPr="00C51B18">
              <w:rPr>
                <w:b/>
              </w:rPr>
              <w:t xml:space="preserve">De acuerdo </w:t>
            </w:r>
            <w:r w:rsidR="00106D0A">
              <w:rPr>
                <w:b/>
              </w:rPr>
              <w:t>a los antecedentes, durante el 2</w:t>
            </w:r>
            <w:r w:rsidRPr="00C51B18">
              <w:rPr>
                <w:b/>
                <w:vertAlign w:val="superscript"/>
              </w:rPr>
              <w:t>do</w:t>
            </w:r>
            <w:r w:rsidRPr="00C51B18">
              <w:rPr>
                <w:b/>
              </w:rPr>
              <w:t xml:space="preserve"> trimestre la fuente </w:t>
            </w:r>
            <w:r w:rsidR="00774A61">
              <w:rPr>
                <w:b/>
              </w:rPr>
              <w:t>no entró en operación.</w:t>
            </w:r>
          </w:p>
        </w:tc>
      </w:tr>
    </w:tbl>
    <w:p w14:paraId="2CAC3C1B" w14:textId="0A9146B9" w:rsidR="00402697" w:rsidRPr="0023005C" w:rsidRDefault="00402697" w:rsidP="00D561C6">
      <w:pPr>
        <w:tabs>
          <w:tab w:val="left" w:pos="1920"/>
        </w:tabs>
        <w:rPr>
          <w:rFonts w:cstheme="minorHAnsi"/>
          <w:sz w:val="14"/>
          <w:szCs w:val="24"/>
        </w:rPr>
        <w:sectPr w:rsidR="00402697" w:rsidRPr="0023005C" w:rsidSect="00A70F8F">
          <w:pgSz w:w="15840" w:h="12240" w:orient="landscape"/>
          <w:pgMar w:top="1134" w:right="1134" w:bottom="1134" w:left="1134" w:header="709" w:footer="709" w:gutter="0"/>
          <w:cols w:space="708"/>
          <w:docGrid w:linePitch="360"/>
        </w:sectPr>
      </w:pPr>
    </w:p>
    <w:p w14:paraId="606C3272" w14:textId="77777777" w:rsidR="00402697" w:rsidRPr="0023005C" w:rsidRDefault="00402697" w:rsidP="00402697"/>
    <w:p w14:paraId="76652C3A" w14:textId="7D929DF2" w:rsidR="00117E5A" w:rsidRPr="00E009B7" w:rsidRDefault="00117E5A" w:rsidP="00117E5A">
      <w:pPr>
        <w:pStyle w:val="Ttulo2"/>
      </w:pPr>
      <w:bookmarkStart w:id="66" w:name="_Toc462929644"/>
      <w:r w:rsidRPr="00E009B7">
        <w:t>Resumen de datos reportados durante el 3</w:t>
      </w:r>
      <w:r w:rsidRPr="00E009B7">
        <w:rPr>
          <w:vertAlign w:val="superscript"/>
        </w:rPr>
        <w:t>er</w:t>
      </w:r>
      <w:r w:rsidRPr="00E009B7">
        <w:t xml:space="preserve"> reporte trimestral.</w:t>
      </w:r>
      <w:bookmarkEnd w:id="66"/>
    </w:p>
    <w:p w14:paraId="225E9D81" w14:textId="77777777" w:rsidR="00117E5A" w:rsidRPr="00E009B7" w:rsidRDefault="00117E5A" w:rsidP="00117E5A"/>
    <w:tbl>
      <w:tblPr>
        <w:tblStyle w:val="Tablaconcuadrcula"/>
        <w:tblW w:w="5000" w:type="pct"/>
        <w:tblLook w:val="04A0" w:firstRow="1" w:lastRow="0" w:firstColumn="1" w:lastColumn="0" w:noHBand="0" w:noVBand="1"/>
      </w:tblPr>
      <w:tblGrid>
        <w:gridCol w:w="13788"/>
      </w:tblGrid>
      <w:tr w:rsidR="00117E5A" w:rsidRPr="00E009B7" w14:paraId="43B1060F" w14:textId="77777777" w:rsidTr="004C3DB6">
        <w:trPr>
          <w:trHeight w:val="319"/>
        </w:trPr>
        <w:tc>
          <w:tcPr>
            <w:tcW w:w="5000" w:type="pct"/>
            <w:tcBorders>
              <w:bottom w:val="single" w:sz="4" w:space="0" w:color="auto"/>
            </w:tcBorders>
          </w:tcPr>
          <w:p w14:paraId="22CD1370" w14:textId="77777777" w:rsidR="00117E5A" w:rsidRPr="00E009B7" w:rsidRDefault="00117E5A" w:rsidP="004C3DB6">
            <w:r w:rsidRPr="00E009B7">
              <w:rPr>
                <w:b/>
              </w:rPr>
              <w:t xml:space="preserve">Exigencia (s): </w:t>
            </w:r>
            <w:r w:rsidRPr="00E009B7">
              <w:t xml:space="preserve"> </w:t>
            </w:r>
          </w:p>
          <w:p w14:paraId="05B2104A" w14:textId="77777777" w:rsidR="00F25038" w:rsidRPr="00E009B7" w:rsidRDefault="00F25038" w:rsidP="00830AC9">
            <w:pPr>
              <w:pStyle w:val="Prrafodelista"/>
              <w:numPr>
                <w:ilvl w:val="0"/>
                <w:numId w:val="6"/>
              </w:numPr>
              <w:ind w:left="426"/>
            </w:pPr>
            <w:r w:rsidRPr="00E009B7">
              <w:t>Artículo 12° del D.S. N°13/2011: “Los titulares de las fuentes emisoras presentarán… un reporte del monitoreo continuo de emisiones, trimestralmente, durante un año calendario,…”</w:t>
            </w:r>
          </w:p>
          <w:p w14:paraId="1B27A7EC" w14:textId="77777777" w:rsidR="00F25038" w:rsidRPr="00E009B7" w:rsidRDefault="00F25038" w:rsidP="00F25038">
            <w:pPr>
              <w:pStyle w:val="Prrafodelista"/>
              <w:ind w:left="426"/>
              <w:rPr>
                <w:sz w:val="16"/>
                <w:szCs w:val="16"/>
              </w:rPr>
            </w:pPr>
          </w:p>
          <w:p w14:paraId="5B61D5AF" w14:textId="0E6C7514" w:rsidR="00F25038" w:rsidRPr="00E009B7" w:rsidRDefault="00F25038" w:rsidP="00830AC9">
            <w:pPr>
              <w:pStyle w:val="Prrafodelista"/>
              <w:numPr>
                <w:ilvl w:val="0"/>
                <w:numId w:val="6"/>
              </w:numPr>
              <w:ind w:left="426"/>
            </w:pPr>
            <w:r w:rsidRPr="00E009B7">
              <w:t>Circular IN.</w:t>
            </w:r>
            <w:r w:rsidR="00C8461A" w:rsidRPr="00E009B7">
              <w:t>AD. N</w:t>
            </w:r>
            <w:r w:rsidRPr="00E009B7">
              <w:t>°1/2015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34F8951" w14:textId="77777777" w:rsidR="00F25038" w:rsidRPr="00E009B7" w:rsidRDefault="00F25038" w:rsidP="00F25038">
            <w:pPr>
              <w:rPr>
                <w:sz w:val="16"/>
                <w:szCs w:val="16"/>
              </w:rPr>
            </w:pPr>
          </w:p>
          <w:p w14:paraId="2D53D419" w14:textId="77777777" w:rsidR="00F25038" w:rsidRPr="00E009B7" w:rsidRDefault="00F25038" w:rsidP="00830AC9">
            <w:pPr>
              <w:pStyle w:val="Prrafodelista"/>
              <w:numPr>
                <w:ilvl w:val="0"/>
                <w:numId w:val="6"/>
              </w:numPr>
              <w:ind w:left="426"/>
              <w:rPr>
                <w:b/>
              </w:rPr>
            </w:pPr>
            <w:r w:rsidRPr="00E009B7">
              <w:rPr>
                <w:rFonts w:cstheme="minorHAnsi"/>
                <w:sz w:val="18"/>
                <w:szCs w:val="18"/>
              </w:rPr>
              <w:t>Punto N° 5, letra a, de la Interpretación Administrativa del D.S. N°13 (Circular IN.AD.N° 1/2015): “</w:t>
            </w:r>
            <w:r w:rsidRPr="00E009B7">
              <w:rPr>
                <w:rFonts w:cstheme="minorHAnsi"/>
                <w:i/>
                <w:sz w:val="18"/>
                <w:szCs w:val="18"/>
              </w:rPr>
              <w:t>Para el caso de MP, SO</w:t>
            </w:r>
            <w:r w:rsidRPr="00E009B7">
              <w:rPr>
                <w:rFonts w:cstheme="minorHAnsi"/>
                <w:i/>
                <w:sz w:val="18"/>
                <w:szCs w:val="18"/>
                <w:vertAlign w:val="subscript"/>
              </w:rPr>
              <w:t xml:space="preserve">2 </w:t>
            </w:r>
            <w:r w:rsidRPr="00E009B7">
              <w:rPr>
                <w:rFonts w:cstheme="minorHAnsi"/>
                <w:i/>
                <w:sz w:val="18"/>
                <w:szCs w:val="18"/>
              </w:rPr>
              <w:t>y NO</w:t>
            </w:r>
            <w:r w:rsidRPr="00E009B7">
              <w:rPr>
                <w:rFonts w:cstheme="minorHAnsi"/>
                <w:i/>
                <w:sz w:val="18"/>
                <w:szCs w:val="18"/>
                <w:vertAlign w:val="subscript"/>
              </w:rPr>
              <w:t>x</w:t>
            </w:r>
            <w:r w:rsidRPr="00E009B7">
              <w:rPr>
                <w:rFonts w:cstheme="minorHAnsi"/>
                <w:i/>
                <w:sz w:val="18"/>
                <w:szCs w:val="18"/>
              </w:rPr>
              <w:t xml:space="preserve">, se debe determinar el promedio horario </w:t>
            </w:r>
            <w:r w:rsidRPr="00E009B7">
              <w:rPr>
                <w:rFonts w:cstheme="minorHAnsi"/>
                <w:b/>
                <w:i/>
                <w:sz w:val="18"/>
                <w:szCs w:val="18"/>
              </w:rPr>
              <w:t>de cada hora de funcionamiento, durante un año calendario.</w:t>
            </w:r>
            <w:r w:rsidRPr="00E009B7">
              <w:rPr>
                <w:rFonts w:cstheme="minorHAnsi"/>
                <w:i/>
                <w:sz w:val="18"/>
                <w:szCs w:val="18"/>
              </w:rPr>
              <w:t xml:space="preserve"> </w:t>
            </w:r>
            <w:r w:rsidRPr="00E009B7">
              <w:rPr>
                <w:rFonts w:cstheme="minorHAnsi"/>
                <w:b/>
                <w:i/>
                <w:sz w:val="18"/>
                <w:szCs w:val="18"/>
              </w:rPr>
              <w:t>El promedio horario obtenido (o sustituido) en cada hora de funcionamiento debe compararse con el límite de emisión aplicable</w:t>
            </w:r>
            <w:r w:rsidRPr="00E009B7">
              <w:rPr>
                <w:rFonts w:cstheme="minorHAnsi"/>
                <w:i/>
                <w:sz w:val="18"/>
                <w:szCs w:val="18"/>
              </w:rPr>
              <w:t xml:space="preserve"> </w:t>
            </w:r>
            <w:r w:rsidRPr="00E009B7">
              <w:rPr>
                <w:rFonts w:cstheme="minorHAnsi"/>
                <w:b/>
                <w:i/>
                <w:sz w:val="18"/>
                <w:szCs w:val="18"/>
              </w:rPr>
              <w:t>y determinar para cada una de esas horas de funcionamiento si es una hora de conformidad o de inconformidad”</w:t>
            </w:r>
            <w:r w:rsidRPr="00E009B7">
              <w:rPr>
                <w:rFonts w:cstheme="minorHAnsi"/>
                <w:b/>
                <w:sz w:val="18"/>
                <w:szCs w:val="18"/>
              </w:rPr>
              <w:t>.</w:t>
            </w:r>
          </w:p>
          <w:p w14:paraId="03FC9D99" w14:textId="77777777" w:rsidR="00F25038" w:rsidRPr="00E009B7" w:rsidRDefault="00F25038" w:rsidP="00F25038">
            <w:pPr>
              <w:pStyle w:val="Prrafodelista"/>
              <w:rPr>
                <w:b/>
                <w:sz w:val="16"/>
                <w:szCs w:val="16"/>
              </w:rPr>
            </w:pPr>
          </w:p>
          <w:p w14:paraId="74C84FF9" w14:textId="0D36BA3F" w:rsidR="00B83754" w:rsidRPr="00E009B7" w:rsidRDefault="00F25038" w:rsidP="00830AC9">
            <w:pPr>
              <w:pStyle w:val="Prrafodelista"/>
              <w:numPr>
                <w:ilvl w:val="0"/>
                <w:numId w:val="6"/>
              </w:numPr>
              <w:ind w:left="426"/>
              <w:rPr>
                <w:b/>
              </w:rPr>
            </w:pPr>
            <w:r w:rsidRPr="00E009B7">
              <w:t>Punto N° 3 del artículo tercero de la resolución exenta N° 33 “</w:t>
            </w:r>
            <w:r w:rsidRPr="00E009B7">
              <w:rPr>
                <w:b/>
                <w:i/>
              </w:rPr>
              <w:t>en caso que se detecte una superación del límite horario, el regulado deberá justificar que tal superación se debe a una operación de encendido o apagado, o que se debe a fallas producto de un caso fortuito o de fuerza mayor</w:t>
            </w:r>
            <w:r w:rsidRPr="00E009B7">
              <w:t>”.</w:t>
            </w:r>
          </w:p>
        </w:tc>
      </w:tr>
      <w:tr w:rsidR="00117E5A" w:rsidRPr="00962BD4" w14:paraId="6E0C7259" w14:textId="77777777" w:rsidTr="004C3DB6">
        <w:trPr>
          <w:trHeight w:val="627"/>
        </w:trPr>
        <w:tc>
          <w:tcPr>
            <w:tcW w:w="5000" w:type="pct"/>
          </w:tcPr>
          <w:p w14:paraId="7C6B4DEF" w14:textId="06DD20BE" w:rsidR="00117E5A" w:rsidRPr="00E009B7" w:rsidRDefault="00117E5A" w:rsidP="004C3DB6">
            <w:r w:rsidRPr="00E009B7">
              <w:t>Con relación a los datos del  3</w:t>
            </w:r>
            <w:r w:rsidRPr="00E009B7">
              <w:rPr>
                <w:vertAlign w:val="superscript"/>
              </w:rPr>
              <w:t>er</w:t>
            </w:r>
            <w:r w:rsidRPr="00E009B7">
              <w:t xml:space="preserve"> reporte trimestral, es posible indicar que:</w:t>
            </w:r>
          </w:p>
          <w:tbl>
            <w:tblPr>
              <w:tblStyle w:val="Tablaconcuadrcula"/>
              <w:tblW w:w="4913" w:type="pct"/>
              <w:tblInd w:w="137" w:type="dxa"/>
              <w:tblLook w:val="04A0" w:firstRow="1" w:lastRow="0" w:firstColumn="1" w:lastColumn="0" w:noHBand="0" w:noVBand="1"/>
            </w:tblPr>
            <w:tblGrid>
              <w:gridCol w:w="2268"/>
              <w:gridCol w:w="11058"/>
            </w:tblGrid>
            <w:tr w:rsidR="00117E5A" w:rsidRPr="00E009B7" w14:paraId="5CC35C7D" w14:textId="77777777" w:rsidTr="00F25038">
              <w:trPr>
                <w:trHeight w:val="333"/>
                <w:tblHeader/>
              </w:trPr>
              <w:tc>
                <w:tcPr>
                  <w:tcW w:w="851" w:type="pct"/>
                  <w:tcBorders>
                    <w:bottom w:val="single" w:sz="4" w:space="0" w:color="auto"/>
                  </w:tcBorders>
                  <w:shd w:val="clear" w:color="auto" w:fill="D9D9D9" w:themeFill="background1" w:themeFillShade="D9"/>
                  <w:vAlign w:val="center"/>
                </w:tcPr>
                <w:p w14:paraId="3B99C66E" w14:textId="77777777" w:rsidR="00117E5A" w:rsidRPr="00E009B7" w:rsidRDefault="00117E5A" w:rsidP="004C3DB6">
                  <w:pPr>
                    <w:spacing w:line="276" w:lineRule="auto"/>
                    <w:jc w:val="center"/>
                    <w:rPr>
                      <w:rFonts w:ascii="Calibri" w:hAnsi="Calibri" w:cstheme="minorHAnsi"/>
                      <w:b/>
                    </w:rPr>
                  </w:pPr>
                  <w:r w:rsidRPr="00E009B7">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14:paraId="155E4680" w14:textId="77777777" w:rsidR="00117E5A" w:rsidRPr="00E009B7" w:rsidRDefault="00117E5A" w:rsidP="004C3DB6">
                  <w:pPr>
                    <w:spacing w:line="276" w:lineRule="auto"/>
                    <w:jc w:val="center"/>
                    <w:rPr>
                      <w:rFonts w:ascii="Calibri" w:hAnsi="Calibri" w:cstheme="minorHAnsi"/>
                      <w:b/>
                    </w:rPr>
                  </w:pPr>
                  <w:r w:rsidRPr="00E009B7">
                    <w:rPr>
                      <w:rFonts w:ascii="Calibri" w:hAnsi="Calibri" w:cstheme="minorHAnsi"/>
                      <w:b/>
                    </w:rPr>
                    <w:t>Hechos Constatados y Observaciones</w:t>
                  </w:r>
                </w:p>
              </w:tc>
            </w:tr>
            <w:tr w:rsidR="00830AC9" w:rsidRPr="00E009B7" w14:paraId="3022AE6C" w14:textId="77777777" w:rsidTr="00376232">
              <w:trPr>
                <w:trHeight w:val="687"/>
              </w:trPr>
              <w:tc>
                <w:tcPr>
                  <w:tcW w:w="851" w:type="pct"/>
                  <w:vAlign w:val="center"/>
                </w:tcPr>
                <w:p w14:paraId="4DC005E5" w14:textId="66BB101A" w:rsidR="00830AC9" w:rsidRPr="00E009B7" w:rsidRDefault="00830AC9" w:rsidP="00830AC9">
                  <w:pPr>
                    <w:spacing w:line="276" w:lineRule="auto"/>
                    <w:rPr>
                      <w:rFonts w:cstheme="minorHAnsi"/>
                      <w:sz w:val="18"/>
                      <w:szCs w:val="18"/>
                    </w:rPr>
                  </w:pPr>
                  <w:r w:rsidRPr="00DC1DA0">
                    <w:rPr>
                      <w:rFonts w:cstheme="minorHAnsi"/>
                      <w:sz w:val="18"/>
                      <w:szCs w:val="18"/>
                    </w:rPr>
                    <w:t>Horas de Encendido (HE)</w:t>
                  </w:r>
                </w:p>
              </w:tc>
              <w:tc>
                <w:tcPr>
                  <w:tcW w:w="4149" w:type="pct"/>
                </w:tcPr>
                <w:p w14:paraId="02BDBEE6" w14:textId="77777777" w:rsidR="00830AC9" w:rsidRDefault="00830AC9" w:rsidP="00830AC9">
                  <w:pPr>
                    <w:rPr>
                      <w:rFonts w:cstheme="minorHAnsi"/>
                      <w:sz w:val="18"/>
                      <w:szCs w:val="18"/>
                    </w:rPr>
                  </w:pPr>
                </w:p>
                <w:p w14:paraId="064F6D59" w14:textId="77060B0E" w:rsidR="00830AC9" w:rsidRPr="00830AC9" w:rsidRDefault="00830AC9" w:rsidP="00C8461A">
                  <w:pPr>
                    <w:pStyle w:val="Prrafodelista"/>
                    <w:numPr>
                      <w:ilvl w:val="0"/>
                      <w:numId w:val="7"/>
                    </w:numPr>
                    <w:rPr>
                      <w:rFonts w:cstheme="minorHAnsi"/>
                      <w:sz w:val="18"/>
                      <w:szCs w:val="18"/>
                    </w:rPr>
                  </w:pPr>
                  <w:r w:rsidRPr="00830AC9">
                    <w:rPr>
                      <w:sz w:val="18"/>
                      <w:szCs w:val="18"/>
                    </w:rPr>
                    <w:t xml:space="preserve">Las Fuente presenta </w:t>
                  </w:r>
                  <w:r w:rsidR="00C8461A">
                    <w:rPr>
                      <w:sz w:val="18"/>
                      <w:szCs w:val="18"/>
                    </w:rPr>
                    <w:t>2 Horas de Encendido (HE) sin generar potencia</w:t>
                  </w:r>
                  <w:r w:rsidRPr="00830AC9">
                    <w:rPr>
                      <w:sz w:val="18"/>
                      <w:szCs w:val="18"/>
                    </w:rPr>
                    <w:t xml:space="preserve">.  </w:t>
                  </w:r>
                </w:p>
              </w:tc>
            </w:tr>
            <w:tr w:rsidR="00E009B7" w:rsidRPr="00E009B7" w14:paraId="39DDB113" w14:textId="77777777" w:rsidTr="00F25038">
              <w:trPr>
                <w:trHeight w:val="679"/>
              </w:trPr>
              <w:tc>
                <w:tcPr>
                  <w:tcW w:w="851" w:type="pct"/>
                  <w:vAlign w:val="center"/>
                </w:tcPr>
                <w:p w14:paraId="3D8A3CD3" w14:textId="77483E5E" w:rsidR="00E009B7" w:rsidRPr="00E009B7" w:rsidRDefault="00E009B7" w:rsidP="00E009B7">
                  <w:pPr>
                    <w:widowControl w:val="0"/>
                    <w:overflowPunct w:val="0"/>
                    <w:autoSpaceDE w:val="0"/>
                    <w:autoSpaceDN w:val="0"/>
                    <w:adjustRightInd w:val="0"/>
                    <w:spacing w:after="60" w:line="276" w:lineRule="auto"/>
                    <w:rPr>
                      <w:rFonts w:cstheme="minorHAnsi"/>
                      <w:sz w:val="18"/>
                      <w:szCs w:val="18"/>
                    </w:rPr>
                  </w:pPr>
                  <w:r w:rsidRPr="00E009B7">
                    <w:rPr>
                      <w:rFonts w:cstheme="minorHAnsi"/>
                      <w:sz w:val="18"/>
                      <w:szCs w:val="18"/>
                    </w:rPr>
                    <w:t>Horas de Régimen (RE).</w:t>
                  </w:r>
                </w:p>
              </w:tc>
              <w:tc>
                <w:tcPr>
                  <w:tcW w:w="4149" w:type="pct"/>
                  <w:vAlign w:val="center"/>
                </w:tcPr>
                <w:p w14:paraId="7B4C5173" w14:textId="6C38F3B9" w:rsidR="00E009B7" w:rsidRPr="00E009B7" w:rsidRDefault="00830AC9" w:rsidP="00830AC9">
                  <w:pPr>
                    <w:pStyle w:val="Prrafodelista"/>
                    <w:numPr>
                      <w:ilvl w:val="0"/>
                      <w:numId w:val="2"/>
                    </w:numPr>
                    <w:ind w:left="377"/>
                    <w:rPr>
                      <w:rFonts w:cstheme="minorHAnsi"/>
                      <w:sz w:val="18"/>
                      <w:szCs w:val="18"/>
                    </w:rPr>
                  </w:pPr>
                  <w:r w:rsidRPr="00E009B7">
                    <w:rPr>
                      <w:sz w:val="18"/>
                      <w:szCs w:val="18"/>
                    </w:rPr>
                    <w:t>Las Fuente no presenta Funcionamiento en las f</w:t>
                  </w:r>
                  <w:r>
                    <w:rPr>
                      <w:sz w:val="18"/>
                      <w:szCs w:val="18"/>
                    </w:rPr>
                    <w:t>echas contempladas para el Tercer</w:t>
                  </w:r>
                  <w:r w:rsidRPr="00E009B7">
                    <w:rPr>
                      <w:sz w:val="18"/>
                      <w:szCs w:val="18"/>
                    </w:rPr>
                    <w:t xml:space="preserve"> Reporte Trimestral.  </w:t>
                  </w:r>
                </w:p>
              </w:tc>
            </w:tr>
            <w:tr w:rsidR="00E009B7" w:rsidRPr="00E009B7" w14:paraId="00DEE04C" w14:textId="77777777" w:rsidTr="00376232">
              <w:trPr>
                <w:trHeight w:val="720"/>
              </w:trPr>
              <w:tc>
                <w:tcPr>
                  <w:tcW w:w="851" w:type="pct"/>
                  <w:shd w:val="clear" w:color="auto" w:fill="auto"/>
                  <w:vAlign w:val="center"/>
                </w:tcPr>
                <w:p w14:paraId="08DEE8F8" w14:textId="741FC5AE" w:rsidR="00E009B7" w:rsidRPr="00E009B7" w:rsidRDefault="00E009B7" w:rsidP="00E009B7">
                  <w:pPr>
                    <w:widowControl w:val="0"/>
                    <w:overflowPunct w:val="0"/>
                    <w:autoSpaceDE w:val="0"/>
                    <w:autoSpaceDN w:val="0"/>
                    <w:adjustRightInd w:val="0"/>
                    <w:spacing w:line="276" w:lineRule="auto"/>
                    <w:rPr>
                      <w:rFonts w:cstheme="minorHAnsi"/>
                      <w:sz w:val="18"/>
                      <w:szCs w:val="18"/>
                    </w:rPr>
                  </w:pPr>
                  <w:r w:rsidRPr="00E009B7">
                    <w:rPr>
                      <w:rFonts w:cstheme="minorHAnsi"/>
                      <w:sz w:val="18"/>
                      <w:szCs w:val="18"/>
                    </w:rPr>
                    <w:t>Horas de Apagado (HA).</w:t>
                  </w:r>
                </w:p>
              </w:tc>
              <w:tc>
                <w:tcPr>
                  <w:tcW w:w="4149" w:type="pct"/>
                  <w:shd w:val="clear" w:color="auto" w:fill="auto"/>
                </w:tcPr>
                <w:p w14:paraId="728ACE86" w14:textId="77777777" w:rsidR="00E009B7" w:rsidRPr="00E009B7" w:rsidRDefault="00E009B7" w:rsidP="00E009B7">
                  <w:pPr>
                    <w:pStyle w:val="Prrafodelista"/>
                    <w:ind w:left="377"/>
                    <w:rPr>
                      <w:rFonts w:cstheme="minorHAnsi"/>
                      <w:sz w:val="18"/>
                      <w:szCs w:val="18"/>
                    </w:rPr>
                  </w:pPr>
                </w:p>
                <w:p w14:paraId="6A9C1502" w14:textId="18D2BAFD" w:rsidR="00E009B7" w:rsidRPr="00E009B7" w:rsidRDefault="00830AC9" w:rsidP="00C8461A">
                  <w:pPr>
                    <w:pStyle w:val="Prrafodelista"/>
                    <w:numPr>
                      <w:ilvl w:val="0"/>
                      <w:numId w:val="2"/>
                    </w:numPr>
                    <w:ind w:left="377"/>
                    <w:rPr>
                      <w:rFonts w:cstheme="minorHAnsi"/>
                      <w:sz w:val="18"/>
                      <w:szCs w:val="18"/>
                    </w:rPr>
                  </w:pPr>
                  <w:r w:rsidRPr="00E009B7">
                    <w:rPr>
                      <w:sz w:val="18"/>
                      <w:szCs w:val="18"/>
                    </w:rPr>
                    <w:t>Las Fuente no presenta Funcionamiento en las f</w:t>
                  </w:r>
                  <w:r>
                    <w:rPr>
                      <w:sz w:val="18"/>
                      <w:szCs w:val="18"/>
                    </w:rPr>
                    <w:t>echas contempladas para el Tercer</w:t>
                  </w:r>
                  <w:r w:rsidRPr="00E009B7">
                    <w:rPr>
                      <w:sz w:val="18"/>
                      <w:szCs w:val="18"/>
                    </w:rPr>
                    <w:t xml:space="preserve"> Reporte </w:t>
                  </w:r>
                  <w:r w:rsidR="00C8461A" w:rsidRPr="00E009B7">
                    <w:rPr>
                      <w:sz w:val="18"/>
                      <w:szCs w:val="18"/>
                    </w:rPr>
                    <w:t xml:space="preserve">Trimestral. </w:t>
                  </w:r>
                  <w:r w:rsidR="00E009B7" w:rsidRPr="00E009B7">
                    <w:rPr>
                      <w:sz w:val="18"/>
                      <w:szCs w:val="18"/>
                    </w:rPr>
                    <w:t xml:space="preserve">  </w:t>
                  </w:r>
                </w:p>
              </w:tc>
            </w:tr>
            <w:tr w:rsidR="00E009B7" w:rsidRPr="00E009B7" w14:paraId="582F5807" w14:textId="77777777" w:rsidTr="00376232">
              <w:trPr>
                <w:trHeight w:val="537"/>
              </w:trPr>
              <w:tc>
                <w:tcPr>
                  <w:tcW w:w="851" w:type="pct"/>
                  <w:vAlign w:val="center"/>
                </w:tcPr>
                <w:p w14:paraId="014F6CAD" w14:textId="0C9EB907" w:rsidR="00E009B7" w:rsidRPr="00E009B7" w:rsidRDefault="00E009B7" w:rsidP="00E009B7">
                  <w:pPr>
                    <w:spacing w:after="60" w:line="276" w:lineRule="auto"/>
                    <w:rPr>
                      <w:rFonts w:cstheme="minorHAnsi"/>
                      <w:sz w:val="18"/>
                      <w:szCs w:val="18"/>
                    </w:rPr>
                  </w:pPr>
                  <w:r w:rsidRPr="00E009B7">
                    <w:rPr>
                      <w:rFonts w:cstheme="minorHAnsi"/>
                      <w:sz w:val="18"/>
                      <w:szCs w:val="18"/>
                    </w:rPr>
                    <w:t>Horas de Falla (F).</w:t>
                  </w:r>
                </w:p>
              </w:tc>
              <w:tc>
                <w:tcPr>
                  <w:tcW w:w="4149" w:type="pct"/>
                </w:tcPr>
                <w:p w14:paraId="6F52D7D7" w14:textId="1DCAE7D7" w:rsidR="00E009B7" w:rsidRPr="00E009B7" w:rsidRDefault="00C8461A" w:rsidP="00830AC9">
                  <w:pPr>
                    <w:pStyle w:val="Prrafodelista"/>
                    <w:numPr>
                      <w:ilvl w:val="0"/>
                      <w:numId w:val="2"/>
                    </w:numPr>
                    <w:ind w:left="377"/>
                    <w:rPr>
                      <w:rFonts w:cstheme="minorHAnsi"/>
                      <w:sz w:val="18"/>
                      <w:szCs w:val="18"/>
                    </w:rPr>
                  </w:pPr>
                  <w:r>
                    <w:rPr>
                      <w:sz w:val="18"/>
                      <w:szCs w:val="18"/>
                    </w:rPr>
                    <w:t>No se reportaron horas de fallas (F) en este reporte trimestral.</w:t>
                  </w:r>
                  <w:r w:rsidR="00830AC9" w:rsidRPr="00E009B7">
                    <w:rPr>
                      <w:sz w:val="18"/>
                      <w:szCs w:val="18"/>
                    </w:rPr>
                    <w:t xml:space="preserve">  </w:t>
                  </w:r>
                </w:p>
              </w:tc>
            </w:tr>
            <w:tr w:rsidR="00E009B7" w:rsidRPr="00E009B7" w14:paraId="12A124B4" w14:textId="77777777" w:rsidTr="00376232">
              <w:trPr>
                <w:trHeight w:val="710"/>
              </w:trPr>
              <w:tc>
                <w:tcPr>
                  <w:tcW w:w="851" w:type="pct"/>
                  <w:vAlign w:val="center"/>
                </w:tcPr>
                <w:p w14:paraId="2B50E760" w14:textId="43C930D1" w:rsidR="00E009B7" w:rsidRPr="00E009B7" w:rsidRDefault="00E009B7" w:rsidP="00C8461A">
                  <w:pPr>
                    <w:spacing w:after="60" w:line="276" w:lineRule="auto"/>
                    <w:rPr>
                      <w:rFonts w:cstheme="minorHAnsi"/>
                      <w:sz w:val="18"/>
                      <w:szCs w:val="18"/>
                    </w:rPr>
                  </w:pPr>
                  <w:r w:rsidRPr="00E009B7">
                    <w:rPr>
                      <w:rFonts w:cstheme="minorHAnsi"/>
                      <w:sz w:val="18"/>
                      <w:szCs w:val="18"/>
                    </w:rPr>
                    <w:t>Horas de D</w:t>
                  </w:r>
                  <w:r w:rsidR="00C8461A">
                    <w:rPr>
                      <w:rFonts w:cstheme="minorHAnsi"/>
                      <w:sz w:val="18"/>
                      <w:szCs w:val="18"/>
                    </w:rPr>
                    <w:t>isponible sin Despacho</w:t>
                  </w:r>
                  <w:r w:rsidRPr="00E009B7">
                    <w:rPr>
                      <w:rFonts w:cstheme="minorHAnsi"/>
                      <w:sz w:val="18"/>
                      <w:szCs w:val="18"/>
                    </w:rPr>
                    <w:t xml:space="preserve"> (D</w:t>
                  </w:r>
                  <w:r w:rsidR="00C8461A">
                    <w:rPr>
                      <w:rFonts w:cstheme="minorHAnsi"/>
                      <w:sz w:val="18"/>
                      <w:szCs w:val="18"/>
                    </w:rPr>
                    <w:t>SD</w:t>
                  </w:r>
                  <w:r w:rsidRPr="00E009B7">
                    <w:rPr>
                      <w:rFonts w:cstheme="minorHAnsi"/>
                      <w:sz w:val="18"/>
                      <w:szCs w:val="18"/>
                    </w:rPr>
                    <w:t>).</w:t>
                  </w:r>
                </w:p>
              </w:tc>
              <w:tc>
                <w:tcPr>
                  <w:tcW w:w="4149" w:type="pct"/>
                </w:tcPr>
                <w:p w14:paraId="2F91741D" w14:textId="77777777" w:rsidR="00E009B7" w:rsidRPr="00E009B7" w:rsidRDefault="00E009B7" w:rsidP="00E009B7">
                  <w:pPr>
                    <w:pStyle w:val="Prrafodelista"/>
                    <w:ind w:left="377"/>
                    <w:rPr>
                      <w:rFonts w:cstheme="minorHAnsi"/>
                      <w:sz w:val="18"/>
                      <w:szCs w:val="18"/>
                    </w:rPr>
                  </w:pPr>
                </w:p>
                <w:p w14:paraId="2CDC8806" w14:textId="19111E27" w:rsidR="00E009B7" w:rsidRPr="00E009B7" w:rsidRDefault="00830AC9" w:rsidP="00C8461A">
                  <w:pPr>
                    <w:pStyle w:val="Prrafodelista"/>
                    <w:numPr>
                      <w:ilvl w:val="0"/>
                      <w:numId w:val="2"/>
                    </w:numPr>
                    <w:ind w:left="377"/>
                    <w:rPr>
                      <w:rFonts w:cstheme="minorHAnsi"/>
                      <w:sz w:val="18"/>
                      <w:szCs w:val="18"/>
                    </w:rPr>
                  </w:pPr>
                  <w:r w:rsidRPr="00E009B7">
                    <w:rPr>
                      <w:sz w:val="18"/>
                      <w:szCs w:val="18"/>
                    </w:rPr>
                    <w:t xml:space="preserve">Las Fuente presenta </w:t>
                  </w:r>
                  <w:r w:rsidR="00C8461A">
                    <w:rPr>
                      <w:sz w:val="18"/>
                      <w:szCs w:val="18"/>
                    </w:rPr>
                    <w:t>2206 horas de Disponible Sin Despacho (DSD)</w:t>
                  </w:r>
                  <w:r w:rsidR="00C8461A" w:rsidRPr="00E009B7">
                    <w:rPr>
                      <w:sz w:val="18"/>
                      <w:szCs w:val="18"/>
                    </w:rPr>
                    <w:t>.</w:t>
                  </w:r>
                  <w:r w:rsidR="00E009B7" w:rsidRPr="00E009B7">
                    <w:rPr>
                      <w:sz w:val="18"/>
                      <w:szCs w:val="18"/>
                    </w:rPr>
                    <w:t xml:space="preserve">  </w:t>
                  </w:r>
                </w:p>
              </w:tc>
            </w:tr>
          </w:tbl>
          <w:p w14:paraId="53152A81" w14:textId="780DC97A" w:rsidR="000D3013" w:rsidRPr="00E009B7" w:rsidRDefault="00331F00" w:rsidP="004358E1">
            <w:r w:rsidRPr="00E83C73">
              <w:rPr>
                <w:b/>
              </w:rPr>
              <w:t>De acuerdo a los antecedentes, durante el 3</w:t>
            </w:r>
            <w:r w:rsidRPr="00E83C73">
              <w:rPr>
                <w:b/>
                <w:vertAlign w:val="superscript"/>
              </w:rPr>
              <w:t>er</w:t>
            </w:r>
            <w:r w:rsidR="00E83C73" w:rsidRPr="00E83C73">
              <w:rPr>
                <w:b/>
              </w:rPr>
              <w:t xml:space="preserve"> trimestre </w:t>
            </w:r>
            <w:r w:rsidR="00B721C9">
              <w:rPr>
                <w:b/>
              </w:rPr>
              <w:t xml:space="preserve">la </w:t>
            </w:r>
            <w:r w:rsidR="00B721C9" w:rsidRPr="00C51B18">
              <w:rPr>
                <w:b/>
              </w:rPr>
              <w:t xml:space="preserve">fuente </w:t>
            </w:r>
            <w:r w:rsidR="00B721C9">
              <w:rPr>
                <w:b/>
              </w:rPr>
              <w:t>no entró en operación.</w:t>
            </w:r>
          </w:p>
        </w:tc>
      </w:tr>
    </w:tbl>
    <w:p w14:paraId="6E8BB837" w14:textId="77777777" w:rsidR="00117E5A" w:rsidRPr="00962BD4" w:rsidRDefault="00117E5A" w:rsidP="00117E5A">
      <w:pPr>
        <w:jc w:val="left"/>
        <w:rPr>
          <w:rFonts w:cstheme="minorHAnsi"/>
          <w:b/>
          <w:color w:val="000000" w:themeColor="text1"/>
          <w:sz w:val="14"/>
          <w:szCs w:val="24"/>
          <w:highlight w:val="yellow"/>
        </w:rPr>
        <w:sectPr w:rsidR="00117E5A" w:rsidRPr="00962BD4" w:rsidSect="00A70F8F">
          <w:pgSz w:w="15840" w:h="12240" w:orient="landscape"/>
          <w:pgMar w:top="1134" w:right="1134" w:bottom="1134" w:left="1134" w:header="709" w:footer="709" w:gutter="0"/>
          <w:cols w:space="708"/>
          <w:docGrid w:linePitch="360"/>
        </w:sectPr>
      </w:pPr>
    </w:p>
    <w:p w14:paraId="3213F63E" w14:textId="77777777" w:rsidR="008D5DF5" w:rsidRPr="00523693" w:rsidRDefault="008D5DF5">
      <w:pPr>
        <w:jc w:val="left"/>
        <w:rPr>
          <w:rFonts w:cstheme="minorHAnsi"/>
          <w:b/>
          <w:sz w:val="24"/>
          <w:szCs w:val="20"/>
        </w:rPr>
      </w:pPr>
    </w:p>
    <w:p w14:paraId="161445D6" w14:textId="11814F25" w:rsidR="00F5685E" w:rsidRPr="00523693" w:rsidRDefault="00F5685E" w:rsidP="00F5685E">
      <w:pPr>
        <w:pStyle w:val="Ttulo2"/>
      </w:pPr>
      <w:bookmarkStart w:id="67" w:name="_Toc462929645"/>
      <w:r w:rsidRPr="00523693">
        <w:t>Resumen de datos reportados durante el 4</w:t>
      </w:r>
      <w:r w:rsidRPr="00523693">
        <w:rPr>
          <w:vertAlign w:val="superscript"/>
        </w:rPr>
        <w:t>o</w:t>
      </w:r>
      <w:r w:rsidRPr="00523693">
        <w:t xml:space="preserve"> reporte trimestral.</w:t>
      </w:r>
      <w:bookmarkEnd w:id="67"/>
    </w:p>
    <w:p w14:paraId="22C7E0EF" w14:textId="77777777" w:rsidR="00F5685E" w:rsidRPr="00523693" w:rsidRDefault="00F5685E" w:rsidP="00F5685E"/>
    <w:tbl>
      <w:tblPr>
        <w:tblStyle w:val="Tablaconcuadrcula"/>
        <w:tblW w:w="5000" w:type="pct"/>
        <w:tblLook w:val="04A0" w:firstRow="1" w:lastRow="0" w:firstColumn="1" w:lastColumn="0" w:noHBand="0" w:noVBand="1"/>
      </w:tblPr>
      <w:tblGrid>
        <w:gridCol w:w="13788"/>
      </w:tblGrid>
      <w:tr w:rsidR="00F5685E" w:rsidRPr="00962BD4" w14:paraId="14DDC679" w14:textId="77777777" w:rsidTr="004C3DB6">
        <w:trPr>
          <w:trHeight w:val="319"/>
        </w:trPr>
        <w:tc>
          <w:tcPr>
            <w:tcW w:w="5000" w:type="pct"/>
            <w:tcBorders>
              <w:bottom w:val="single" w:sz="4" w:space="0" w:color="auto"/>
            </w:tcBorders>
          </w:tcPr>
          <w:p w14:paraId="690D0185" w14:textId="77777777" w:rsidR="00F5685E" w:rsidRPr="00523693" w:rsidRDefault="00F5685E" w:rsidP="004C3DB6">
            <w:r w:rsidRPr="00523693">
              <w:rPr>
                <w:b/>
              </w:rPr>
              <w:t xml:space="preserve">Exigencia (s): </w:t>
            </w:r>
            <w:r w:rsidRPr="00523693">
              <w:t xml:space="preserve"> </w:t>
            </w:r>
          </w:p>
          <w:p w14:paraId="3BD6084B" w14:textId="77777777" w:rsidR="00570D04" w:rsidRPr="00523693" w:rsidRDefault="00570D04" w:rsidP="00830AC9">
            <w:pPr>
              <w:pStyle w:val="Prrafodelista"/>
              <w:numPr>
                <w:ilvl w:val="0"/>
                <w:numId w:val="6"/>
              </w:numPr>
              <w:ind w:left="426"/>
            </w:pPr>
            <w:r w:rsidRPr="00523693">
              <w:t>Artículo 12° del D.S. N°13/2011: “Los titulares de las fuentes emisoras presentarán… un reporte del monitoreo continuo de emisiones, trimestralmente, durante un año calendario,…”</w:t>
            </w:r>
          </w:p>
          <w:p w14:paraId="1D090921" w14:textId="77777777" w:rsidR="00570D04" w:rsidRPr="00523693" w:rsidRDefault="00570D04" w:rsidP="00570D04">
            <w:pPr>
              <w:pStyle w:val="Prrafodelista"/>
              <w:ind w:left="426"/>
              <w:rPr>
                <w:sz w:val="16"/>
                <w:szCs w:val="16"/>
              </w:rPr>
            </w:pPr>
          </w:p>
          <w:p w14:paraId="7EAFEF55" w14:textId="77777777" w:rsidR="00570D04" w:rsidRPr="00523693" w:rsidRDefault="00570D04" w:rsidP="00830AC9">
            <w:pPr>
              <w:pStyle w:val="Prrafodelista"/>
              <w:numPr>
                <w:ilvl w:val="0"/>
                <w:numId w:val="6"/>
              </w:numPr>
              <w:ind w:left="426"/>
            </w:pPr>
            <w:r w:rsidRPr="00523693">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E7D807F" w14:textId="77777777" w:rsidR="00570D04" w:rsidRPr="00523693" w:rsidRDefault="00570D04" w:rsidP="00570D04">
            <w:pPr>
              <w:rPr>
                <w:sz w:val="16"/>
                <w:szCs w:val="16"/>
              </w:rPr>
            </w:pPr>
          </w:p>
          <w:p w14:paraId="6FB76246" w14:textId="77777777" w:rsidR="00570D04" w:rsidRPr="00523693" w:rsidRDefault="00570D04" w:rsidP="00830AC9">
            <w:pPr>
              <w:pStyle w:val="Prrafodelista"/>
              <w:numPr>
                <w:ilvl w:val="0"/>
                <w:numId w:val="6"/>
              </w:numPr>
              <w:ind w:left="426"/>
              <w:rPr>
                <w:b/>
              </w:rPr>
            </w:pPr>
            <w:r w:rsidRPr="00523693">
              <w:rPr>
                <w:rFonts w:cstheme="minorHAnsi"/>
                <w:sz w:val="18"/>
                <w:szCs w:val="18"/>
              </w:rPr>
              <w:t>Punto N° 5, letra a, de la Interpretación Administrativa del D.S. N°13 (Circular IN.AD.N° 1/2015): “</w:t>
            </w:r>
            <w:r w:rsidRPr="00523693">
              <w:rPr>
                <w:rFonts w:cstheme="minorHAnsi"/>
                <w:i/>
                <w:sz w:val="18"/>
                <w:szCs w:val="18"/>
              </w:rPr>
              <w:t>Para el caso de MP, SO</w:t>
            </w:r>
            <w:r w:rsidRPr="00523693">
              <w:rPr>
                <w:rFonts w:cstheme="minorHAnsi"/>
                <w:i/>
                <w:sz w:val="18"/>
                <w:szCs w:val="18"/>
                <w:vertAlign w:val="subscript"/>
              </w:rPr>
              <w:t xml:space="preserve">2 </w:t>
            </w:r>
            <w:r w:rsidRPr="00523693">
              <w:rPr>
                <w:rFonts w:cstheme="minorHAnsi"/>
                <w:i/>
                <w:sz w:val="18"/>
                <w:szCs w:val="18"/>
              </w:rPr>
              <w:t>y NO</w:t>
            </w:r>
            <w:r w:rsidRPr="00523693">
              <w:rPr>
                <w:rFonts w:cstheme="minorHAnsi"/>
                <w:i/>
                <w:sz w:val="18"/>
                <w:szCs w:val="18"/>
                <w:vertAlign w:val="subscript"/>
              </w:rPr>
              <w:t>x</w:t>
            </w:r>
            <w:r w:rsidRPr="00523693">
              <w:rPr>
                <w:rFonts w:cstheme="minorHAnsi"/>
                <w:i/>
                <w:sz w:val="18"/>
                <w:szCs w:val="18"/>
              </w:rPr>
              <w:t xml:space="preserve">, se debe determinar el promedio horario </w:t>
            </w:r>
            <w:r w:rsidRPr="00523693">
              <w:rPr>
                <w:rFonts w:cstheme="minorHAnsi"/>
                <w:b/>
                <w:i/>
                <w:sz w:val="18"/>
                <w:szCs w:val="18"/>
              </w:rPr>
              <w:t>de cada hora de funcionamiento, durante un año calendario.</w:t>
            </w:r>
            <w:r w:rsidRPr="00523693">
              <w:rPr>
                <w:rFonts w:cstheme="minorHAnsi"/>
                <w:i/>
                <w:sz w:val="18"/>
                <w:szCs w:val="18"/>
              </w:rPr>
              <w:t xml:space="preserve"> </w:t>
            </w:r>
            <w:r w:rsidRPr="00523693">
              <w:rPr>
                <w:rFonts w:cstheme="minorHAnsi"/>
                <w:b/>
                <w:i/>
                <w:sz w:val="18"/>
                <w:szCs w:val="18"/>
              </w:rPr>
              <w:t>El promedio horario obtenido (o sustituido) en cada hora de funcionamiento debe compararse con el límite de emisión aplicable</w:t>
            </w:r>
            <w:r w:rsidRPr="00523693">
              <w:rPr>
                <w:rFonts w:cstheme="minorHAnsi"/>
                <w:i/>
                <w:sz w:val="18"/>
                <w:szCs w:val="18"/>
              </w:rPr>
              <w:t xml:space="preserve"> </w:t>
            </w:r>
            <w:r w:rsidRPr="00523693">
              <w:rPr>
                <w:rFonts w:cstheme="minorHAnsi"/>
                <w:b/>
                <w:i/>
                <w:sz w:val="18"/>
                <w:szCs w:val="18"/>
              </w:rPr>
              <w:t>y determinar para cada una de esas horas de funcionamiento si es una hora de conformidad o de inconformidad”</w:t>
            </w:r>
            <w:r w:rsidRPr="00523693">
              <w:rPr>
                <w:rFonts w:cstheme="minorHAnsi"/>
                <w:b/>
                <w:sz w:val="18"/>
                <w:szCs w:val="18"/>
              </w:rPr>
              <w:t>.</w:t>
            </w:r>
          </w:p>
          <w:p w14:paraId="694204F9" w14:textId="77777777" w:rsidR="00570D04" w:rsidRPr="00523693" w:rsidRDefault="00570D04" w:rsidP="00570D04">
            <w:pPr>
              <w:pStyle w:val="Prrafodelista"/>
              <w:rPr>
                <w:b/>
                <w:sz w:val="16"/>
                <w:szCs w:val="16"/>
              </w:rPr>
            </w:pPr>
          </w:p>
          <w:p w14:paraId="4383082F" w14:textId="24C5B3E1" w:rsidR="00F5685E" w:rsidRPr="00523693" w:rsidRDefault="00570D04" w:rsidP="00830AC9">
            <w:pPr>
              <w:pStyle w:val="Prrafodelista"/>
              <w:numPr>
                <w:ilvl w:val="0"/>
                <w:numId w:val="6"/>
              </w:numPr>
              <w:ind w:left="426"/>
              <w:rPr>
                <w:b/>
              </w:rPr>
            </w:pPr>
            <w:r w:rsidRPr="00523693">
              <w:t>Punto N° 3 del artículo tercero de la resolución exenta N° 33 “</w:t>
            </w:r>
            <w:r w:rsidRPr="00523693">
              <w:rPr>
                <w:b/>
                <w:i/>
              </w:rPr>
              <w:t>en caso que se detecte una superación del límite horario, el regulado deberá justificar que tal superación se debe a una operación de encendido o apagado, o que se debe a fallas producto de un caso fortuito o de fuerza mayor</w:t>
            </w:r>
            <w:r w:rsidRPr="00523693">
              <w:t>”.</w:t>
            </w:r>
          </w:p>
        </w:tc>
      </w:tr>
      <w:tr w:rsidR="00F5685E" w:rsidRPr="00962BD4" w14:paraId="43DD0DAE" w14:textId="77777777" w:rsidTr="004C3DB6">
        <w:trPr>
          <w:trHeight w:val="627"/>
        </w:trPr>
        <w:tc>
          <w:tcPr>
            <w:tcW w:w="5000" w:type="pct"/>
          </w:tcPr>
          <w:p w14:paraId="6131A000" w14:textId="6C3DCFF2" w:rsidR="00F5685E" w:rsidRPr="00485171" w:rsidRDefault="00EA17DA" w:rsidP="004C3DB6">
            <w:r w:rsidRPr="00485171">
              <w:t>Con relación a los datos del  4</w:t>
            </w:r>
            <w:r w:rsidR="001E2E49" w:rsidRPr="00485171">
              <w:rPr>
                <w:vertAlign w:val="superscript"/>
              </w:rPr>
              <w:t>to</w:t>
            </w:r>
            <w:r w:rsidR="00F5685E" w:rsidRPr="00485171">
              <w:t xml:space="preserve"> reporte trimestral, es posible indicar que:</w:t>
            </w:r>
          </w:p>
          <w:tbl>
            <w:tblPr>
              <w:tblStyle w:val="Tablaconcuadrcula"/>
              <w:tblW w:w="4860" w:type="pct"/>
              <w:tblInd w:w="137" w:type="dxa"/>
              <w:tblLook w:val="04A0" w:firstRow="1" w:lastRow="0" w:firstColumn="1" w:lastColumn="0" w:noHBand="0" w:noVBand="1"/>
            </w:tblPr>
            <w:tblGrid>
              <w:gridCol w:w="2552"/>
              <w:gridCol w:w="10630"/>
            </w:tblGrid>
            <w:tr w:rsidR="00F5685E" w:rsidRPr="00485171" w14:paraId="6FE007AE" w14:textId="77777777" w:rsidTr="00570D04">
              <w:trPr>
                <w:trHeight w:val="333"/>
                <w:tblHeader/>
              </w:trPr>
              <w:tc>
                <w:tcPr>
                  <w:tcW w:w="968" w:type="pct"/>
                  <w:tcBorders>
                    <w:bottom w:val="single" w:sz="4" w:space="0" w:color="auto"/>
                  </w:tcBorders>
                  <w:shd w:val="clear" w:color="auto" w:fill="D9D9D9" w:themeFill="background1" w:themeFillShade="D9"/>
                  <w:vAlign w:val="center"/>
                </w:tcPr>
                <w:p w14:paraId="47D41ABB" w14:textId="77777777" w:rsidR="00F5685E" w:rsidRPr="00485171" w:rsidRDefault="00F5685E" w:rsidP="004C3DB6">
                  <w:pPr>
                    <w:spacing w:line="276" w:lineRule="auto"/>
                    <w:jc w:val="center"/>
                    <w:rPr>
                      <w:rFonts w:ascii="Calibri" w:hAnsi="Calibri" w:cstheme="minorHAnsi"/>
                      <w:b/>
                    </w:rPr>
                  </w:pPr>
                  <w:r w:rsidRPr="00485171">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14:paraId="2F126601" w14:textId="77777777" w:rsidR="00F5685E" w:rsidRPr="00485171" w:rsidRDefault="00F5685E" w:rsidP="004C3DB6">
                  <w:pPr>
                    <w:spacing w:line="276" w:lineRule="auto"/>
                    <w:jc w:val="center"/>
                    <w:rPr>
                      <w:rFonts w:ascii="Calibri" w:hAnsi="Calibri" w:cstheme="minorHAnsi"/>
                      <w:b/>
                    </w:rPr>
                  </w:pPr>
                  <w:r w:rsidRPr="00485171">
                    <w:rPr>
                      <w:rFonts w:ascii="Calibri" w:hAnsi="Calibri" w:cstheme="minorHAnsi"/>
                      <w:b/>
                    </w:rPr>
                    <w:t>Hechos Constatados y Observaciones</w:t>
                  </w:r>
                </w:p>
              </w:tc>
            </w:tr>
            <w:tr w:rsidR="00030382" w:rsidRPr="00485171" w14:paraId="0A141768" w14:textId="77777777" w:rsidTr="00FB3E93">
              <w:trPr>
                <w:trHeight w:val="687"/>
              </w:trPr>
              <w:tc>
                <w:tcPr>
                  <w:tcW w:w="968" w:type="pct"/>
                  <w:vAlign w:val="center"/>
                </w:tcPr>
                <w:p w14:paraId="00939DD1" w14:textId="1BD279DD" w:rsidR="00030382" w:rsidRPr="00485171" w:rsidRDefault="00030382" w:rsidP="00030382">
                  <w:pPr>
                    <w:spacing w:line="276" w:lineRule="auto"/>
                    <w:jc w:val="left"/>
                    <w:rPr>
                      <w:rFonts w:cstheme="minorHAnsi"/>
                      <w:sz w:val="18"/>
                      <w:szCs w:val="18"/>
                    </w:rPr>
                  </w:pPr>
                  <w:r w:rsidRPr="00485171">
                    <w:rPr>
                      <w:rFonts w:cstheme="minorHAnsi"/>
                      <w:sz w:val="18"/>
                      <w:szCs w:val="18"/>
                    </w:rPr>
                    <w:t>Horas de Encendido (HE).</w:t>
                  </w:r>
                </w:p>
              </w:tc>
              <w:tc>
                <w:tcPr>
                  <w:tcW w:w="4032" w:type="pct"/>
                  <w:vAlign w:val="center"/>
                </w:tcPr>
                <w:p w14:paraId="1695C0DA" w14:textId="57DFCA4E" w:rsidR="00030382" w:rsidRPr="00485171" w:rsidRDefault="00C8461A" w:rsidP="00C8461A">
                  <w:pPr>
                    <w:pStyle w:val="Prrafodelista"/>
                    <w:numPr>
                      <w:ilvl w:val="0"/>
                      <w:numId w:val="4"/>
                    </w:numPr>
                    <w:rPr>
                      <w:rFonts w:cstheme="minorHAnsi"/>
                      <w:sz w:val="18"/>
                      <w:szCs w:val="18"/>
                    </w:rPr>
                  </w:pPr>
                  <w:r w:rsidRPr="00830AC9">
                    <w:rPr>
                      <w:sz w:val="18"/>
                      <w:szCs w:val="18"/>
                    </w:rPr>
                    <w:t xml:space="preserve">Las Fuente presenta </w:t>
                  </w:r>
                  <w:r>
                    <w:rPr>
                      <w:sz w:val="18"/>
                      <w:szCs w:val="18"/>
                    </w:rPr>
                    <w:t>17 Horas de Encendido (HE), sin generar potencia</w:t>
                  </w:r>
                  <w:r w:rsidRPr="00830AC9">
                    <w:rPr>
                      <w:sz w:val="18"/>
                      <w:szCs w:val="18"/>
                    </w:rPr>
                    <w:t xml:space="preserve">.  </w:t>
                  </w:r>
                </w:p>
              </w:tc>
            </w:tr>
            <w:tr w:rsidR="00030382" w:rsidRPr="00485171" w14:paraId="5861D14A" w14:textId="77777777" w:rsidTr="00FB3E93">
              <w:trPr>
                <w:trHeight w:val="679"/>
              </w:trPr>
              <w:tc>
                <w:tcPr>
                  <w:tcW w:w="968" w:type="pct"/>
                  <w:vAlign w:val="center"/>
                </w:tcPr>
                <w:p w14:paraId="3FD2AAB3" w14:textId="36921D5F" w:rsidR="00030382" w:rsidRPr="00485171" w:rsidRDefault="00030382" w:rsidP="00030382">
                  <w:pPr>
                    <w:widowControl w:val="0"/>
                    <w:overflowPunct w:val="0"/>
                    <w:autoSpaceDE w:val="0"/>
                    <w:autoSpaceDN w:val="0"/>
                    <w:adjustRightInd w:val="0"/>
                    <w:spacing w:after="60" w:line="276" w:lineRule="auto"/>
                    <w:jc w:val="left"/>
                    <w:rPr>
                      <w:rFonts w:cstheme="minorHAnsi"/>
                      <w:sz w:val="18"/>
                      <w:szCs w:val="18"/>
                    </w:rPr>
                  </w:pPr>
                  <w:r w:rsidRPr="00485171">
                    <w:rPr>
                      <w:rFonts w:cstheme="minorHAnsi"/>
                      <w:sz w:val="18"/>
                      <w:szCs w:val="18"/>
                    </w:rPr>
                    <w:t>Horas de Régimen (RE).</w:t>
                  </w:r>
                </w:p>
              </w:tc>
              <w:tc>
                <w:tcPr>
                  <w:tcW w:w="4032" w:type="pct"/>
                  <w:vAlign w:val="center"/>
                </w:tcPr>
                <w:p w14:paraId="0FEB7E88" w14:textId="6E56D93D" w:rsidR="00030382" w:rsidRPr="00485171" w:rsidRDefault="00566AFF" w:rsidP="00030382">
                  <w:pPr>
                    <w:pStyle w:val="Prrafodelista"/>
                    <w:numPr>
                      <w:ilvl w:val="0"/>
                      <w:numId w:val="2"/>
                    </w:numPr>
                    <w:ind w:left="377"/>
                    <w:jc w:val="left"/>
                    <w:rPr>
                      <w:rFonts w:cstheme="minorHAnsi"/>
                      <w:sz w:val="18"/>
                      <w:szCs w:val="18"/>
                    </w:rPr>
                  </w:pPr>
                  <w:r w:rsidRPr="00830AC9">
                    <w:rPr>
                      <w:sz w:val="18"/>
                      <w:szCs w:val="18"/>
                    </w:rPr>
                    <w:t>Las Fuente no presenta Funcionamiento en las fe</w:t>
                  </w:r>
                  <w:r>
                    <w:rPr>
                      <w:sz w:val="18"/>
                      <w:szCs w:val="18"/>
                    </w:rPr>
                    <w:t xml:space="preserve">chas contempladas para el cuarto Reporte Trimestral. </w:t>
                  </w:r>
                  <w:r w:rsidRPr="00485171">
                    <w:rPr>
                      <w:sz w:val="18"/>
                      <w:szCs w:val="18"/>
                    </w:rPr>
                    <w:t xml:space="preserve"> </w:t>
                  </w:r>
                </w:p>
              </w:tc>
            </w:tr>
            <w:tr w:rsidR="00030382" w:rsidRPr="00485171" w14:paraId="5D34F80F" w14:textId="77777777" w:rsidTr="00E45636">
              <w:trPr>
                <w:trHeight w:val="599"/>
              </w:trPr>
              <w:tc>
                <w:tcPr>
                  <w:tcW w:w="968" w:type="pct"/>
                  <w:shd w:val="clear" w:color="auto" w:fill="auto"/>
                  <w:vAlign w:val="center"/>
                </w:tcPr>
                <w:p w14:paraId="3BA6F254" w14:textId="5466934E" w:rsidR="00030382" w:rsidRPr="00485171" w:rsidRDefault="00030382" w:rsidP="00030382">
                  <w:pPr>
                    <w:widowControl w:val="0"/>
                    <w:overflowPunct w:val="0"/>
                    <w:autoSpaceDE w:val="0"/>
                    <w:autoSpaceDN w:val="0"/>
                    <w:adjustRightInd w:val="0"/>
                    <w:spacing w:line="276" w:lineRule="auto"/>
                    <w:jc w:val="left"/>
                    <w:rPr>
                      <w:rFonts w:cstheme="minorHAnsi"/>
                      <w:sz w:val="18"/>
                      <w:szCs w:val="18"/>
                    </w:rPr>
                  </w:pPr>
                  <w:r w:rsidRPr="00485171">
                    <w:rPr>
                      <w:rFonts w:cstheme="minorHAnsi"/>
                      <w:sz w:val="18"/>
                      <w:szCs w:val="18"/>
                    </w:rPr>
                    <w:t>Horas de Apagado (HA).</w:t>
                  </w:r>
                </w:p>
              </w:tc>
              <w:tc>
                <w:tcPr>
                  <w:tcW w:w="4032" w:type="pct"/>
                  <w:shd w:val="clear" w:color="auto" w:fill="auto"/>
                </w:tcPr>
                <w:p w14:paraId="13B4B831" w14:textId="77777777" w:rsidR="00E45636" w:rsidRPr="00E45636" w:rsidRDefault="00E45636" w:rsidP="00E45636">
                  <w:pPr>
                    <w:pStyle w:val="Prrafodelista"/>
                    <w:ind w:left="377"/>
                    <w:jc w:val="left"/>
                    <w:rPr>
                      <w:rFonts w:cstheme="minorHAnsi"/>
                      <w:sz w:val="18"/>
                      <w:szCs w:val="18"/>
                    </w:rPr>
                  </w:pPr>
                </w:p>
                <w:p w14:paraId="0EAB5051" w14:textId="63591127" w:rsidR="00030382" w:rsidRPr="00485171" w:rsidRDefault="00566AFF" w:rsidP="00030382">
                  <w:pPr>
                    <w:pStyle w:val="Prrafodelista"/>
                    <w:numPr>
                      <w:ilvl w:val="0"/>
                      <w:numId w:val="2"/>
                    </w:numPr>
                    <w:ind w:left="377"/>
                    <w:jc w:val="left"/>
                    <w:rPr>
                      <w:rFonts w:cstheme="minorHAnsi"/>
                      <w:sz w:val="18"/>
                      <w:szCs w:val="18"/>
                    </w:rPr>
                  </w:pPr>
                  <w:r w:rsidRPr="00830AC9">
                    <w:rPr>
                      <w:sz w:val="18"/>
                      <w:szCs w:val="18"/>
                    </w:rPr>
                    <w:t>Las Fuente no presenta Funcionamiento en las fe</w:t>
                  </w:r>
                  <w:r>
                    <w:rPr>
                      <w:sz w:val="18"/>
                      <w:szCs w:val="18"/>
                    </w:rPr>
                    <w:t xml:space="preserve">chas contempladas para el cuarto Reporte Trimestral. </w:t>
                  </w:r>
                  <w:r w:rsidRPr="00485171">
                    <w:rPr>
                      <w:sz w:val="18"/>
                      <w:szCs w:val="18"/>
                    </w:rPr>
                    <w:t xml:space="preserve"> </w:t>
                  </w:r>
                </w:p>
              </w:tc>
            </w:tr>
            <w:tr w:rsidR="00030382" w:rsidRPr="00485171" w14:paraId="1442F48C" w14:textId="77777777" w:rsidTr="00FB3E93">
              <w:trPr>
                <w:trHeight w:val="395"/>
              </w:trPr>
              <w:tc>
                <w:tcPr>
                  <w:tcW w:w="968" w:type="pct"/>
                  <w:vAlign w:val="center"/>
                </w:tcPr>
                <w:p w14:paraId="541D3FF9" w14:textId="1157DFC9" w:rsidR="00030382" w:rsidRPr="00485171" w:rsidRDefault="00030382" w:rsidP="00030382">
                  <w:pPr>
                    <w:spacing w:after="60" w:line="276" w:lineRule="auto"/>
                    <w:jc w:val="left"/>
                    <w:rPr>
                      <w:rFonts w:cstheme="minorHAnsi"/>
                      <w:sz w:val="18"/>
                      <w:szCs w:val="18"/>
                    </w:rPr>
                  </w:pPr>
                  <w:r w:rsidRPr="00485171">
                    <w:rPr>
                      <w:rFonts w:cstheme="minorHAnsi"/>
                      <w:sz w:val="18"/>
                      <w:szCs w:val="18"/>
                    </w:rPr>
                    <w:t>Horas de Falla (F).</w:t>
                  </w:r>
                </w:p>
              </w:tc>
              <w:tc>
                <w:tcPr>
                  <w:tcW w:w="4032" w:type="pct"/>
                  <w:vAlign w:val="center"/>
                </w:tcPr>
                <w:p w14:paraId="012C1C36" w14:textId="2C1A9ABB" w:rsidR="00030382" w:rsidRPr="00485171" w:rsidRDefault="00566AFF" w:rsidP="00030382">
                  <w:pPr>
                    <w:pStyle w:val="Prrafodelista"/>
                    <w:numPr>
                      <w:ilvl w:val="0"/>
                      <w:numId w:val="2"/>
                    </w:numPr>
                    <w:ind w:left="377"/>
                    <w:jc w:val="left"/>
                    <w:rPr>
                      <w:rFonts w:cstheme="minorHAnsi"/>
                      <w:sz w:val="18"/>
                      <w:szCs w:val="18"/>
                    </w:rPr>
                  </w:pPr>
                  <w:r w:rsidRPr="00830AC9">
                    <w:rPr>
                      <w:sz w:val="18"/>
                      <w:szCs w:val="18"/>
                    </w:rPr>
                    <w:t>Las Fuente no presenta Funcionamiento en las fe</w:t>
                  </w:r>
                  <w:r>
                    <w:rPr>
                      <w:sz w:val="18"/>
                      <w:szCs w:val="18"/>
                    </w:rPr>
                    <w:t xml:space="preserve">chas contempladas para el cuarto Reporte Trimestral. </w:t>
                  </w:r>
                  <w:r w:rsidRPr="00485171">
                    <w:rPr>
                      <w:sz w:val="18"/>
                      <w:szCs w:val="18"/>
                    </w:rPr>
                    <w:t xml:space="preserve"> </w:t>
                  </w:r>
                </w:p>
              </w:tc>
            </w:tr>
            <w:tr w:rsidR="00C8461A" w:rsidRPr="00962BD4" w14:paraId="76483D1B" w14:textId="77777777" w:rsidTr="00377196">
              <w:trPr>
                <w:trHeight w:val="395"/>
              </w:trPr>
              <w:tc>
                <w:tcPr>
                  <w:tcW w:w="968" w:type="pct"/>
                  <w:vAlign w:val="center"/>
                </w:tcPr>
                <w:p w14:paraId="3E12F3F9" w14:textId="07963999" w:rsidR="00C8461A" w:rsidRPr="00485171" w:rsidRDefault="00C8461A" w:rsidP="00C8461A">
                  <w:pPr>
                    <w:spacing w:after="60" w:line="276" w:lineRule="auto"/>
                    <w:jc w:val="left"/>
                    <w:rPr>
                      <w:rFonts w:cstheme="minorHAnsi"/>
                      <w:sz w:val="18"/>
                      <w:szCs w:val="18"/>
                    </w:rPr>
                  </w:pPr>
                  <w:r w:rsidRPr="00E009B7">
                    <w:rPr>
                      <w:rFonts w:cstheme="minorHAnsi"/>
                      <w:sz w:val="18"/>
                      <w:szCs w:val="18"/>
                    </w:rPr>
                    <w:t>Horas de D</w:t>
                  </w:r>
                  <w:r>
                    <w:rPr>
                      <w:rFonts w:cstheme="minorHAnsi"/>
                      <w:sz w:val="18"/>
                      <w:szCs w:val="18"/>
                    </w:rPr>
                    <w:t>isponible sin Despacho</w:t>
                  </w:r>
                  <w:r w:rsidRPr="00E009B7">
                    <w:rPr>
                      <w:rFonts w:cstheme="minorHAnsi"/>
                      <w:sz w:val="18"/>
                      <w:szCs w:val="18"/>
                    </w:rPr>
                    <w:t xml:space="preserve"> (D</w:t>
                  </w:r>
                  <w:r>
                    <w:rPr>
                      <w:rFonts w:cstheme="minorHAnsi"/>
                      <w:sz w:val="18"/>
                      <w:szCs w:val="18"/>
                    </w:rPr>
                    <w:t>SD</w:t>
                  </w:r>
                  <w:r w:rsidRPr="00E009B7">
                    <w:rPr>
                      <w:rFonts w:cstheme="minorHAnsi"/>
                      <w:sz w:val="18"/>
                      <w:szCs w:val="18"/>
                    </w:rPr>
                    <w:t>).</w:t>
                  </w:r>
                </w:p>
              </w:tc>
              <w:tc>
                <w:tcPr>
                  <w:tcW w:w="4032" w:type="pct"/>
                </w:tcPr>
                <w:p w14:paraId="24E2CFA4" w14:textId="77777777" w:rsidR="00C8461A" w:rsidRPr="00E009B7" w:rsidRDefault="00C8461A" w:rsidP="00C8461A">
                  <w:pPr>
                    <w:pStyle w:val="Prrafodelista"/>
                    <w:ind w:left="377"/>
                    <w:rPr>
                      <w:rFonts w:cstheme="minorHAnsi"/>
                      <w:sz w:val="18"/>
                      <w:szCs w:val="18"/>
                    </w:rPr>
                  </w:pPr>
                </w:p>
                <w:p w14:paraId="7826744A" w14:textId="6A0F2CD3" w:rsidR="00C8461A" w:rsidRPr="00485171" w:rsidRDefault="00C8461A" w:rsidP="00C8461A">
                  <w:pPr>
                    <w:pStyle w:val="Prrafodelista"/>
                    <w:numPr>
                      <w:ilvl w:val="0"/>
                      <w:numId w:val="2"/>
                    </w:numPr>
                    <w:ind w:left="377"/>
                    <w:jc w:val="left"/>
                    <w:rPr>
                      <w:sz w:val="18"/>
                      <w:szCs w:val="18"/>
                    </w:rPr>
                  </w:pPr>
                  <w:r w:rsidRPr="00E009B7">
                    <w:rPr>
                      <w:sz w:val="18"/>
                      <w:szCs w:val="18"/>
                    </w:rPr>
                    <w:t xml:space="preserve">Las Fuente presenta </w:t>
                  </w:r>
                  <w:r>
                    <w:rPr>
                      <w:sz w:val="18"/>
                      <w:szCs w:val="18"/>
                    </w:rPr>
                    <w:t>2191 horas de Disponible Sin Despacho (DSD)</w:t>
                  </w:r>
                  <w:r w:rsidRPr="00E009B7">
                    <w:rPr>
                      <w:sz w:val="18"/>
                      <w:szCs w:val="18"/>
                    </w:rPr>
                    <w:t xml:space="preserve">.  </w:t>
                  </w:r>
                </w:p>
              </w:tc>
            </w:tr>
          </w:tbl>
          <w:p w14:paraId="59D462BF" w14:textId="7DF08741" w:rsidR="00F5685E" w:rsidRPr="00962BD4" w:rsidRDefault="00BB2878" w:rsidP="004C3DB6">
            <w:pPr>
              <w:rPr>
                <w:highlight w:val="yellow"/>
              </w:rPr>
            </w:pPr>
            <w:r w:rsidRPr="00E83C73">
              <w:rPr>
                <w:b/>
              </w:rPr>
              <w:t xml:space="preserve">De acuerdo </w:t>
            </w:r>
            <w:r>
              <w:rPr>
                <w:b/>
              </w:rPr>
              <w:t>a los antecedentes, durante el 4</w:t>
            </w:r>
            <w:r>
              <w:rPr>
                <w:b/>
                <w:vertAlign w:val="superscript"/>
              </w:rPr>
              <w:t>to</w:t>
            </w:r>
            <w:r w:rsidRPr="00E83C73">
              <w:rPr>
                <w:b/>
              </w:rPr>
              <w:t xml:space="preserve"> trimestre la </w:t>
            </w:r>
            <w:r w:rsidR="00B721C9" w:rsidRPr="00C51B18">
              <w:rPr>
                <w:b/>
              </w:rPr>
              <w:t xml:space="preserve">fuente </w:t>
            </w:r>
            <w:r w:rsidR="00B721C9">
              <w:rPr>
                <w:b/>
              </w:rPr>
              <w:t>no entró en operación.</w:t>
            </w:r>
          </w:p>
        </w:tc>
      </w:tr>
    </w:tbl>
    <w:p w14:paraId="39535949" w14:textId="77777777" w:rsidR="00296A8C" w:rsidRPr="00296A8C" w:rsidRDefault="00296A8C" w:rsidP="00296A8C">
      <w:pPr>
        <w:tabs>
          <w:tab w:val="left" w:pos="2240"/>
        </w:tabs>
        <w:rPr>
          <w:rFonts w:cstheme="minorHAnsi"/>
          <w:sz w:val="24"/>
          <w:szCs w:val="20"/>
          <w:highlight w:val="yellow"/>
        </w:rPr>
        <w:sectPr w:rsidR="00296A8C" w:rsidRPr="00296A8C" w:rsidSect="00A70F8F">
          <w:pgSz w:w="15840" w:h="12240" w:orient="landscape"/>
          <w:pgMar w:top="1134" w:right="1134" w:bottom="1134" w:left="1134" w:header="709" w:footer="709" w:gutter="0"/>
          <w:cols w:space="708"/>
          <w:docGrid w:linePitch="360"/>
        </w:sectPr>
      </w:pPr>
    </w:p>
    <w:p w14:paraId="3EE253F3" w14:textId="77777777" w:rsidR="007015BE" w:rsidRPr="00B8099C" w:rsidRDefault="007015BE" w:rsidP="00C958D0">
      <w:pPr>
        <w:pStyle w:val="Ttulo1"/>
      </w:pPr>
      <w:bookmarkStart w:id="68" w:name="_Toc353998131"/>
      <w:bookmarkStart w:id="69" w:name="_Toc353998204"/>
      <w:bookmarkStart w:id="70" w:name="_Toc352840404"/>
      <w:bookmarkStart w:id="71" w:name="_Toc352841464"/>
      <w:bookmarkStart w:id="72" w:name="_Toc462929646"/>
      <w:bookmarkEnd w:id="68"/>
      <w:bookmarkEnd w:id="69"/>
      <w:r w:rsidRPr="00B8099C">
        <w:lastRenderedPageBreak/>
        <w:t>CONCLUSIONES.</w:t>
      </w:r>
      <w:bookmarkEnd w:id="70"/>
      <w:bookmarkEnd w:id="71"/>
      <w:bookmarkEnd w:id="72"/>
    </w:p>
    <w:p w14:paraId="3EE253F4" w14:textId="77777777" w:rsidR="00CE010E" w:rsidRPr="00B8099C" w:rsidRDefault="00CE010E" w:rsidP="00893A4E">
      <w:pPr>
        <w:pStyle w:val="Prrafodelista"/>
        <w:ind w:left="0"/>
        <w:rPr>
          <w:rFonts w:cstheme="minorHAnsi"/>
          <w:b/>
          <w:sz w:val="14"/>
          <w:szCs w:val="24"/>
        </w:rPr>
      </w:pPr>
    </w:p>
    <w:p w14:paraId="3519D780" w14:textId="659FF9D2" w:rsidR="0002025A" w:rsidRDefault="005B5CF5" w:rsidP="003C3BE6">
      <w:pPr>
        <w:tabs>
          <w:tab w:val="left" w:pos="1062"/>
        </w:tabs>
      </w:pPr>
      <w:r>
        <w:rPr>
          <w:rFonts w:ascii="Calibri" w:hAnsi="Calibri" w:cs="Calibri"/>
          <w:sz w:val="20"/>
          <w:szCs w:val="20"/>
          <w:lang w:eastAsia="es-ES"/>
        </w:rPr>
        <w:t xml:space="preserve">De acuerdo a la revisión realizada a los antecedentes asociados a la </w:t>
      </w:r>
      <w:r w:rsidRPr="00CA5ACA">
        <w:rPr>
          <w:sz w:val="20"/>
          <w:szCs w:val="20"/>
        </w:rPr>
        <w:t xml:space="preserve">Unidad Yungay 4 </w:t>
      </w:r>
      <w:r w:rsidRPr="005B5CF5">
        <w:rPr>
          <w:sz w:val="20"/>
          <w:szCs w:val="20"/>
        </w:rPr>
        <w:t>de la Central Termoeléctrica Yungay perteneciente a Duke Energy International Chile Holding II BV Sociedad en Comandita.</w:t>
      </w:r>
      <w:r w:rsidRPr="005B5CF5">
        <w:rPr>
          <w:rFonts w:ascii="Calibri" w:hAnsi="Calibri" w:cs="Calibri"/>
          <w:sz w:val="20"/>
          <w:szCs w:val="20"/>
          <w:lang w:val="es-ES" w:eastAsia="es-ES"/>
        </w:rPr>
        <w:t>,</w:t>
      </w:r>
      <w:r>
        <w:rPr>
          <w:rFonts w:ascii="Calibri" w:hAnsi="Calibri" w:cs="Calibri"/>
          <w:sz w:val="20"/>
          <w:szCs w:val="20"/>
          <w:lang w:val="es-ES" w:eastAsia="es-ES"/>
        </w:rPr>
        <w:t xml:space="preserve"> y a los reportes trimestrales ingresados, ésta </w:t>
      </w:r>
      <w:r>
        <w:rPr>
          <w:rFonts w:ascii="Calibri" w:hAnsi="Calibri" w:cs="Calibri"/>
          <w:sz w:val="20"/>
          <w:szCs w:val="20"/>
          <w:lang w:eastAsia="es-ES"/>
        </w:rPr>
        <w:t>no entró en operación por lo cual no aplica evaluar cumplimiento de normativo de acuerdo al D.S.13/2011 durante el año 2015.</w:t>
      </w:r>
      <w:r w:rsidR="003C3BE6">
        <w:tab/>
      </w:r>
    </w:p>
    <w:p w14:paraId="62035F88" w14:textId="6EAA6B93" w:rsidR="003C3BE6" w:rsidRDefault="003C3BE6" w:rsidP="003C3BE6">
      <w:pPr>
        <w:tabs>
          <w:tab w:val="left" w:pos="1062"/>
        </w:tabs>
      </w:pPr>
    </w:p>
    <w:p w14:paraId="3674CDE8" w14:textId="170B95A4" w:rsidR="003C3BE6" w:rsidRDefault="003C3BE6" w:rsidP="003C3BE6">
      <w:pPr>
        <w:tabs>
          <w:tab w:val="left" w:pos="1062"/>
        </w:tabs>
      </w:pPr>
    </w:p>
    <w:p w14:paraId="76A207DE" w14:textId="77777777" w:rsidR="00434C5E" w:rsidRDefault="00434C5E" w:rsidP="003C3BE6">
      <w:pPr>
        <w:tabs>
          <w:tab w:val="left" w:pos="1062"/>
        </w:tabs>
      </w:pPr>
    </w:p>
    <w:p w14:paraId="4114D40C" w14:textId="77777777" w:rsidR="00434C5E" w:rsidRDefault="00434C5E" w:rsidP="003C3BE6">
      <w:pPr>
        <w:tabs>
          <w:tab w:val="left" w:pos="1062"/>
        </w:tabs>
      </w:pPr>
    </w:p>
    <w:p w14:paraId="5717A8B3" w14:textId="77777777" w:rsidR="00434C5E" w:rsidRDefault="00434C5E" w:rsidP="003C3BE6">
      <w:pPr>
        <w:tabs>
          <w:tab w:val="left" w:pos="1062"/>
        </w:tabs>
      </w:pPr>
    </w:p>
    <w:p w14:paraId="363E039C" w14:textId="0AA3EC5C" w:rsidR="00C8461A" w:rsidRDefault="00C8461A" w:rsidP="003C3BE6">
      <w:pPr>
        <w:tabs>
          <w:tab w:val="left" w:pos="1062"/>
        </w:tabs>
      </w:pPr>
    </w:p>
    <w:p w14:paraId="4DAF2E08" w14:textId="1AA8BAAD" w:rsidR="00C8461A" w:rsidRDefault="00C8461A" w:rsidP="003C3BE6">
      <w:pPr>
        <w:tabs>
          <w:tab w:val="left" w:pos="1062"/>
        </w:tabs>
      </w:pPr>
    </w:p>
    <w:p w14:paraId="560E4ECC" w14:textId="3107715D" w:rsidR="00C8461A" w:rsidRDefault="00C8461A" w:rsidP="003C3BE6">
      <w:pPr>
        <w:tabs>
          <w:tab w:val="left" w:pos="1062"/>
        </w:tabs>
      </w:pPr>
    </w:p>
    <w:p w14:paraId="0594D0B5" w14:textId="038ACBC2" w:rsidR="00C8461A" w:rsidRDefault="00C8461A" w:rsidP="003C3BE6">
      <w:pPr>
        <w:tabs>
          <w:tab w:val="left" w:pos="1062"/>
        </w:tabs>
      </w:pPr>
    </w:p>
    <w:p w14:paraId="7EB794C2" w14:textId="37C51DC1" w:rsidR="00C8461A" w:rsidRDefault="00C8461A" w:rsidP="003C3BE6">
      <w:pPr>
        <w:tabs>
          <w:tab w:val="left" w:pos="1062"/>
        </w:tabs>
      </w:pPr>
    </w:p>
    <w:p w14:paraId="20134FEE" w14:textId="1106C882" w:rsidR="00C8461A" w:rsidRDefault="00C8461A" w:rsidP="003C3BE6">
      <w:pPr>
        <w:tabs>
          <w:tab w:val="left" w:pos="1062"/>
        </w:tabs>
      </w:pPr>
    </w:p>
    <w:p w14:paraId="4C46E0F8" w14:textId="04B44457" w:rsidR="00C8461A" w:rsidRDefault="00C8461A" w:rsidP="003C3BE6">
      <w:pPr>
        <w:tabs>
          <w:tab w:val="left" w:pos="1062"/>
        </w:tabs>
      </w:pPr>
    </w:p>
    <w:p w14:paraId="12AE7222" w14:textId="19ACC3A9" w:rsidR="00C8461A" w:rsidRDefault="00C8461A" w:rsidP="003C3BE6">
      <w:pPr>
        <w:tabs>
          <w:tab w:val="left" w:pos="1062"/>
        </w:tabs>
      </w:pPr>
    </w:p>
    <w:p w14:paraId="13DADD93" w14:textId="7FCA3F76" w:rsidR="00C8461A" w:rsidRDefault="00C8461A" w:rsidP="003C3BE6">
      <w:pPr>
        <w:tabs>
          <w:tab w:val="left" w:pos="1062"/>
        </w:tabs>
      </w:pPr>
    </w:p>
    <w:p w14:paraId="0CF181AA" w14:textId="2A6BC8B9" w:rsidR="00C8461A" w:rsidRDefault="00C8461A" w:rsidP="003C3BE6">
      <w:pPr>
        <w:tabs>
          <w:tab w:val="left" w:pos="1062"/>
        </w:tabs>
      </w:pPr>
    </w:p>
    <w:p w14:paraId="04003C06" w14:textId="05AE1536" w:rsidR="00C8461A" w:rsidRDefault="00C8461A" w:rsidP="003C3BE6">
      <w:pPr>
        <w:tabs>
          <w:tab w:val="left" w:pos="1062"/>
        </w:tabs>
      </w:pPr>
    </w:p>
    <w:p w14:paraId="027061C2" w14:textId="5B98134F" w:rsidR="00C8461A" w:rsidRDefault="00C8461A" w:rsidP="003C3BE6">
      <w:pPr>
        <w:tabs>
          <w:tab w:val="left" w:pos="1062"/>
        </w:tabs>
      </w:pPr>
    </w:p>
    <w:p w14:paraId="74299F2E" w14:textId="77777777" w:rsidR="00C8461A" w:rsidRDefault="00C8461A" w:rsidP="003C3BE6">
      <w:pPr>
        <w:tabs>
          <w:tab w:val="left" w:pos="1062"/>
        </w:tabs>
      </w:pPr>
    </w:p>
    <w:p w14:paraId="4A523A84" w14:textId="77777777" w:rsidR="0056150E" w:rsidRDefault="0056150E" w:rsidP="00F10EF0">
      <w:pPr>
        <w:rPr>
          <w:noProof/>
          <w:lang w:eastAsia="es-CL"/>
        </w:rPr>
      </w:pPr>
    </w:p>
    <w:p w14:paraId="2F1C28CB" w14:textId="77777777" w:rsidR="00D93B3E" w:rsidRDefault="00D93B3E" w:rsidP="00F10EF0">
      <w:pPr>
        <w:rPr>
          <w:noProof/>
          <w:lang w:eastAsia="es-CL"/>
        </w:rPr>
      </w:pPr>
    </w:p>
    <w:p w14:paraId="6555A73D" w14:textId="77777777" w:rsidR="00393A55" w:rsidRPr="00243BD5" w:rsidRDefault="00393A55" w:rsidP="00393A55">
      <w:pPr>
        <w:rPr>
          <w:sz w:val="20"/>
          <w:szCs w:val="20"/>
        </w:rPr>
      </w:pPr>
    </w:p>
    <w:p w14:paraId="21FDBF08" w14:textId="312BC9D1" w:rsidR="00393A55" w:rsidRPr="004B731C" w:rsidRDefault="00393A55" w:rsidP="00393A55">
      <w:pPr>
        <w:jc w:val="center"/>
        <w:rPr>
          <w:b/>
          <w:sz w:val="20"/>
          <w:szCs w:val="20"/>
        </w:rPr>
      </w:pPr>
      <w:r>
        <w:rPr>
          <w:noProof/>
          <w:lang w:eastAsia="es-CL"/>
        </w:rPr>
        <w:drawing>
          <wp:anchor distT="0" distB="0" distL="114300" distR="114300" simplePos="0" relativeHeight="251661312" behindDoc="0" locked="0" layoutInCell="1" allowOverlap="1" wp14:anchorId="3DBD36A8" wp14:editId="7ADF28C1">
            <wp:simplePos x="0" y="0"/>
            <wp:positionH relativeFrom="column">
              <wp:posOffset>5600700</wp:posOffset>
            </wp:positionH>
            <wp:positionV relativeFrom="paragraph">
              <wp:posOffset>37102</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r w:rsidR="0056150E" w:rsidRPr="004B731C">
        <w:rPr>
          <w:b/>
          <w:sz w:val="20"/>
          <w:szCs w:val="20"/>
        </w:rPr>
        <w:t xml:space="preserve"> </w:t>
      </w:r>
    </w:p>
    <w:p w14:paraId="31317EC9" w14:textId="64525691" w:rsidR="00F10EF0" w:rsidRPr="00F10EF0" w:rsidRDefault="00F10EF0" w:rsidP="00F10EF0"/>
    <w:sectPr w:rsidR="00F10EF0" w:rsidRPr="00F10EF0"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5C4445" w:rsidRDefault="005C4445" w:rsidP="00870FF2">
      <w:r>
        <w:separator/>
      </w:r>
    </w:p>
    <w:p w14:paraId="19DE1C07" w14:textId="77777777" w:rsidR="005C4445" w:rsidRDefault="005C4445" w:rsidP="00870FF2"/>
    <w:p w14:paraId="78E60498" w14:textId="77777777" w:rsidR="005C4445" w:rsidRDefault="005C4445"/>
  </w:endnote>
  <w:endnote w:type="continuationSeparator" w:id="0">
    <w:p w14:paraId="7C8D3A15" w14:textId="77777777" w:rsidR="005C4445" w:rsidRDefault="005C4445" w:rsidP="00870FF2">
      <w:r>
        <w:continuationSeparator/>
      </w:r>
    </w:p>
    <w:p w14:paraId="50FA41F2" w14:textId="77777777" w:rsidR="005C4445" w:rsidRDefault="005C4445" w:rsidP="00870FF2"/>
    <w:p w14:paraId="2BC0C6BE" w14:textId="77777777" w:rsidR="005C4445" w:rsidRDefault="005C4445"/>
  </w:endnote>
  <w:endnote w:type="continuationNotice" w:id="1">
    <w:p w14:paraId="0108D9EB" w14:textId="77777777" w:rsidR="005C4445" w:rsidRDefault="005C4445"/>
    <w:p w14:paraId="4B9CC9D0" w14:textId="77777777" w:rsidR="005C4445" w:rsidRDefault="005C4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157303"/>
      <w:docPartObj>
        <w:docPartGallery w:val="Page Numbers (Bottom of Page)"/>
        <w:docPartUnique/>
      </w:docPartObj>
    </w:sdtPr>
    <w:sdtEndPr/>
    <w:sdtContent>
      <w:p w14:paraId="3EE254C1" w14:textId="6D62240B" w:rsidR="005C4445" w:rsidRDefault="005C4445">
        <w:pPr>
          <w:pStyle w:val="Piedepgina"/>
          <w:jc w:val="right"/>
        </w:pPr>
        <w:r w:rsidRPr="004E5529">
          <w:fldChar w:fldCharType="begin"/>
        </w:r>
        <w:r w:rsidRPr="004E5529">
          <w:instrText>PAGE   \* MERGEFORMAT</w:instrText>
        </w:r>
        <w:r w:rsidRPr="004E5529">
          <w:fldChar w:fldCharType="separate"/>
        </w:r>
        <w:r w:rsidR="00B721C9" w:rsidRPr="00B721C9">
          <w:rPr>
            <w:noProof/>
            <w:lang w:val="es-ES"/>
          </w:rPr>
          <w:t>2</w:t>
        </w:r>
        <w:r w:rsidRPr="004E5529">
          <w:fldChar w:fldCharType="end"/>
        </w:r>
      </w:p>
    </w:sdtContent>
  </w:sdt>
  <w:p w14:paraId="019C1C14" w14:textId="77777777" w:rsidR="005C4445" w:rsidRPr="00411E4F" w:rsidRDefault="005C4445" w:rsidP="008054F3">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3EE254C4" w14:textId="1DDADB1C" w:rsidR="005C4445" w:rsidRDefault="005C4445" w:rsidP="008054F3">
    <w:pPr>
      <w:tabs>
        <w:tab w:val="left" w:pos="1276"/>
        <w:tab w:val="left" w:pos="1843"/>
        <w:tab w:val="center" w:pos="4419"/>
        <w:tab w:val="right" w:pos="8838"/>
      </w:tabs>
      <w:jc w:val="center"/>
      <w:rPr>
        <w:color w:val="0000FF"/>
        <w:sz w:val="16"/>
        <w:szCs w:val="16"/>
        <w:u w:val="single"/>
      </w:rPr>
    </w:pPr>
    <w:r>
      <w:rPr>
        <w:color w:val="000000" w:themeColor="text1"/>
        <w:sz w:val="16"/>
        <w:szCs w:val="16"/>
      </w:rPr>
      <w:t>Teatinos 280, piso 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14:paraId="3E87C270" w14:textId="76B7A079" w:rsidR="005C4445" w:rsidRPr="00151755" w:rsidRDefault="005C4445" w:rsidP="00151755">
    <w:pPr>
      <w:spacing w:line="276" w:lineRule="auto"/>
      <w:jc w:val="center"/>
      <w:rPr>
        <w:color w:val="000000" w:themeColor="text1"/>
        <w:sz w:val="16"/>
        <w:szCs w:val="16"/>
      </w:rPr>
    </w:pPr>
    <w:r w:rsidRPr="00151755">
      <w:rPr>
        <w:color w:val="000000" w:themeColor="text1"/>
        <w:sz w:val="16"/>
        <w:szCs w:val="16"/>
      </w:rPr>
      <w:t>DFZ-2016-3146-VIII-NE-EI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5C4445" w:rsidRDefault="005C4445" w:rsidP="00870FF2">
    <w:pPr>
      <w:pStyle w:val="Piedepgina"/>
    </w:pPr>
  </w:p>
  <w:p w14:paraId="3EE254C7" w14:textId="77777777" w:rsidR="005C4445" w:rsidRDefault="005C44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5C4445" w:rsidRDefault="005C4445" w:rsidP="00870FF2">
      <w:r>
        <w:separator/>
      </w:r>
    </w:p>
    <w:p w14:paraId="4CD81412" w14:textId="77777777" w:rsidR="005C4445" w:rsidRDefault="005C4445" w:rsidP="00870FF2"/>
    <w:p w14:paraId="1886C91D" w14:textId="77777777" w:rsidR="005C4445" w:rsidRDefault="005C4445"/>
  </w:footnote>
  <w:footnote w:type="continuationSeparator" w:id="0">
    <w:p w14:paraId="3436A6A4" w14:textId="77777777" w:rsidR="005C4445" w:rsidRDefault="005C4445" w:rsidP="00870FF2">
      <w:r>
        <w:continuationSeparator/>
      </w:r>
    </w:p>
    <w:p w14:paraId="2FA3B1D4" w14:textId="77777777" w:rsidR="005C4445" w:rsidRDefault="005C4445" w:rsidP="00870FF2"/>
    <w:p w14:paraId="35E9DA19" w14:textId="77777777" w:rsidR="005C4445" w:rsidRDefault="005C4445"/>
  </w:footnote>
  <w:footnote w:type="continuationNotice" w:id="1">
    <w:p w14:paraId="05D462BD" w14:textId="77777777" w:rsidR="005C4445" w:rsidRDefault="005C4445"/>
    <w:p w14:paraId="3FDCAED2" w14:textId="77777777" w:rsidR="005C4445" w:rsidRDefault="005C44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4F7EA" w14:textId="73F91ACD" w:rsidR="005C4445" w:rsidRDefault="005C4445">
    <w:pPr>
      <w:pStyle w:val="Encabezado"/>
    </w:pPr>
    <w:r>
      <w:rPr>
        <w:rFonts w:ascii="Tahoma" w:hAnsi="Tahoma"/>
        <w:noProof/>
        <w:lang w:eastAsia="es-CL"/>
      </w:rPr>
      <w:drawing>
        <wp:inline distT="0" distB="0" distL="0" distR="0" wp14:anchorId="36863325" wp14:editId="5564D1E8">
          <wp:extent cx="1981200" cy="49115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2695" cy="49896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80D0C9C"/>
    <w:multiLevelType w:val="hybridMultilevel"/>
    <w:tmpl w:val="EA347F7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1BE60AF7"/>
    <w:multiLevelType w:val="hybridMultilevel"/>
    <w:tmpl w:val="AEB855E8"/>
    <w:lvl w:ilvl="0" w:tplc="340A0001">
      <w:start w:val="1"/>
      <w:numFmt w:val="bullet"/>
      <w:lvlText w:val=""/>
      <w:lvlJc w:val="left"/>
      <w:pPr>
        <w:ind w:left="1146" w:hanging="360"/>
      </w:pPr>
      <w:rPr>
        <w:rFonts w:ascii="Symbol" w:hAnsi="Symbol" w:hint="default"/>
      </w:rPr>
    </w:lvl>
    <w:lvl w:ilvl="1" w:tplc="340A0003" w:tentative="1">
      <w:start w:val="1"/>
      <w:numFmt w:val="bullet"/>
      <w:lvlText w:val="o"/>
      <w:lvlJc w:val="left"/>
      <w:pPr>
        <w:ind w:left="1866" w:hanging="360"/>
      </w:pPr>
      <w:rPr>
        <w:rFonts w:ascii="Courier New" w:hAnsi="Courier New" w:cs="Courier New" w:hint="default"/>
      </w:rPr>
    </w:lvl>
    <w:lvl w:ilvl="2" w:tplc="340A0005" w:tentative="1">
      <w:start w:val="1"/>
      <w:numFmt w:val="bullet"/>
      <w:lvlText w:val=""/>
      <w:lvlJc w:val="left"/>
      <w:pPr>
        <w:ind w:left="2586" w:hanging="360"/>
      </w:pPr>
      <w:rPr>
        <w:rFonts w:ascii="Wingdings" w:hAnsi="Wingdings" w:hint="default"/>
      </w:rPr>
    </w:lvl>
    <w:lvl w:ilvl="3" w:tplc="340A0001" w:tentative="1">
      <w:start w:val="1"/>
      <w:numFmt w:val="bullet"/>
      <w:lvlText w:val=""/>
      <w:lvlJc w:val="left"/>
      <w:pPr>
        <w:ind w:left="3306" w:hanging="360"/>
      </w:pPr>
      <w:rPr>
        <w:rFonts w:ascii="Symbol" w:hAnsi="Symbol" w:hint="default"/>
      </w:rPr>
    </w:lvl>
    <w:lvl w:ilvl="4" w:tplc="340A0003" w:tentative="1">
      <w:start w:val="1"/>
      <w:numFmt w:val="bullet"/>
      <w:lvlText w:val="o"/>
      <w:lvlJc w:val="left"/>
      <w:pPr>
        <w:ind w:left="4026" w:hanging="360"/>
      </w:pPr>
      <w:rPr>
        <w:rFonts w:ascii="Courier New" w:hAnsi="Courier New" w:cs="Courier New" w:hint="default"/>
      </w:rPr>
    </w:lvl>
    <w:lvl w:ilvl="5" w:tplc="340A0005" w:tentative="1">
      <w:start w:val="1"/>
      <w:numFmt w:val="bullet"/>
      <w:lvlText w:val=""/>
      <w:lvlJc w:val="left"/>
      <w:pPr>
        <w:ind w:left="4746" w:hanging="360"/>
      </w:pPr>
      <w:rPr>
        <w:rFonts w:ascii="Wingdings" w:hAnsi="Wingdings" w:hint="default"/>
      </w:rPr>
    </w:lvl>
    <w:lvl w:ilvl="6" w:tplc="340A0001" w:tentative="1">
      <w:start w:val="1"/>
      <w:numFmt w:val="bullet"/>
      <w:lvlText w:val=""/>
      <w:lvlJc w:val="left"/>
      <w:pPr>
        <w:ind w:left="5466" w:hanging="360"/>
      </w:pPr>
      <w:rPr>
        <w:rFonts w:ascii="Symbol" w:hAnsi="Symbol" w:hint="default"/>
      </w:rPr>
    </w:lvl>
    <w:lvl w:ilvl="7" w:tplc="340A0003" w:tentative="1">
      <w:start w:val="1"/>
      <w:numFmt w:val="bullet"/>
      <w:lvlText w:val="o"/>
      <w:lvlJc w:val="left"/>
      <w:pPr>
        <w:ind w:left="6186" w:hanging="360"/>
      </w:pPr>
      <w:rPr>
        <w:rFonts w:ascii="Courier New" w:hAnsi="Courier New" w:cs="Courier New" w:hint="default"/>
      </w:rPr>
    </w:lvl>
    <w:lvl w:ilvl="8" w:tplc="340A0005" w:tentative="1">
      <w:start w:val="1"/>
      <w:numFmt w:val="bullet"/>
      <w:lvlText w:val=""/>
      <w:lvlJc w:val="left"/>
      <w:pPr>
        <w:ind w:left="6906"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2E540D2F"/>
    <w:multiLevelType w:val="hybridMultilevel"/>
    <w:tmpl w:val="EF5C3F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52391A4E"/>
    <w:multiLevelType w:val="hybridMultilevel"/>
    <w:tmpl w:val="A956B9B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526833FD"/>
    <w:multiLevelType w:val="hybridMultilevel"/>
    <w:tmpl w:val="6FFA4C2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9C70349"/>
    <w:multiLevelType w:val="hybridMultilevel"/>
    <w:tmpl w:val="5D0061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0"/>
  </w:num>
  <w:num w:numId="3">
    <w:abstractNumId w:val="11"/>
  </w:num>
  <w:num w:numId="4">
    <w:abstractNumId w:val="10"/>
  </w:num>
  <w:num w:numId="5">
    <w:abstractNumId w:val="3"/>
  </w:num>
  <w:num w:numId="6">
    <w:abstractNumId w:val="5"/>
  </w:num>
  <w:num w:numId="7">
    <w:abstractNumId w:val="1"/>
  </w:num>
  <w:num w:numId="8">
    <w:abstractNumId w:val="9"/>
  </w:num>
  <w:num w:numId="9">
    <w:abstractNumId w:val="4"/>
  </w:num>
  <w:num w:numId="10">
    <w:abstractNumId w:val="7"/>
  </w:num>
  <w:num w:numId="11">
    <w:abstractNumId w:val="8"/>
  </w:num>
  <w:num w:numId="1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envelopes"/>
    <w:dataType w:val="textFile"/>
    <w:activeRecord w:val="-1"/>
  </w:mailMerge>
  <w:defaultTabStop w:val="708"/>
  <w:hyphenationZone w:val="425"/>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8E"/>
    <w:rsid w:val="00001ED1"/>
    <w:rsid w:val="00002A64"/>
    <w:rsid w:val="0000344F"/>
    <w:rsid w:val="0000471C"/>
    <w:rsid w:val="00004C82"/>
    <w:rsid w:val="00004D1D"/>
    <w:rsid w:val="00004DA9"/>
    <w:rsid w:val="0000504B"/>
    <w:rsid w:val="000050B6"/>
    <w:rsid w:val="00005BEF"/>
    <w:rsid w:val="000063B5"/>
    <w:rsid w:val="0000671C"/>
    <w:rsid w:val="00006FE0"/>
    <w:rsid w:val="000070A0"/>
    <w:rsid w:val="00007F36"/>
    <w:rsid w:val="00010951"/>
    <w:rsid w:val="000111CD"/>
    <w:rsid w:val="00011B43"/>
    <w:rsid w:val="00011D99"/>
    <w:rsid w:val="00012236"/>
    <w:rsid w:val="0001223F"/>
    <w:rsid w:val="00012AA2"/>
    <w:rsid w:val="00012EFD"/>
    <w:rsid w:val="00013F46"/>
    <w:rsid w:val="000143C8"/>
    <w:rsid w:val="00015199"/>
    <w:rsid w:val="000151C7"/>
    <w:rsid w:val="000165D1"/>
    <w:rsid w:val="00016950"/>
    <w:rsid w:val="00017147"/>
    <w:rsid w:val="000171EC"/>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30382"/>
    <w:rsid w:val="0003074D"/>
    <w:rsid w:val="00030FFA"/>
    <w:rsid w:val="000314CF"/>
    <w:rsid w:val="00031A1E"/>
    <w:rsid w:val="00031CDC"/>
    <w:rsid w:val="00032BC7"/>
    <w:rsid w:val="00032CEC"/>
    <w:rsid w:val="00032D4D"/>
    <w:rsid w:val="00032DB0"/>
    <w:rsid w:val="00032F48"/>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B71"/>
    <w:rsid w:val="00044B58"/>
    <w:rsid w:val="00044ED6"/>
    <w:rsid w:val="00045365"/>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1004"/>
    <w:rsid w:val="000710E0"/>
    <w:rsid w:val="0007139D"/>
    <w:rsid w:val="00071ABB"/>
    <w:rsid w:val="0007229B"/>
    <w:rsid w:val="000728A8"/>
    <w:rsid w:val="000730EC"/>
    <w:rsid w:val="000745F3"/>
    <w:rsid w:val="0007466F"/>
    <w:rsid w:val="000747F0"/>
    <w:rsid w:val="00075A70"/>
    <w:rsid w:val="000766E6"/>
    <w:rsid w:val="00077364"/>
    <w:rsid w:val="00082230"/>
    <w:rsid w:val="0008249D"/>
    <w:rsid w:val="00082C6F"/>
    <w:rsid w:val="00083084"/>
    <w:rsid w:val="000830DD"/>
    <w:rsid w:val="00083A21"/>
    <w:rsid w:val="00083B04"/>
    <w:rsid w:val="00083B96"/>
    <w:rsid w:val="00084320"/>
    <w:rsid w:val="00084F38"/>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1BB"/>
    <w:rsid w:val="000959D8"/>
    <w:rsid w:val="00095A4A"/>
    <w:rsid w:val="00096213"/>
    <w:rsid w:val="00096366"/>
    <w:rsid w:val="00096587"/>
    <w:rsid w:val="000A004C"/>
    <w:rsid w:val="000A027D"/>
    <w:rsid w:val="000A0A40"/>
    <w:rsid w:val="000A0CB3"/>
    <w:rsid w:val="000A1B53"/>
    <w:rsid w:val="000A216C"/>
    <w:rsid w:val="000A2C39"/>
    <w:rsid w:val="000A3133"/>
    <w:rsid w:val="000A321B"/>
    <w:rsid w:val="000A3227"/>
    <w:rsid w:val="000A38C4"/>
    <w:rsid w:val="000A3A28"/>
    <w:rsid w:val="000A46C2"/>
    <w:rsid w:val="000A46D4"/>
    <w:rsid w:val="000A48D7"/>
    <w:rsid w:val="000A4CBA"/>
    <w:rsid w:val="000A4D15"/>
    <w:rsid w:val="000A6324"/>
    <w:rsid w:val="000A6543"/>
    <w:rsid w:val="000A6BEE"/>
    <w:rsid w:val="000A7307"/>
    <w:rsid w:val="000A7B10"/>
    <w:rsid w:val="000B0BEE"/>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5CDF"/>
    <w:rsid w:val="000C63A4"/>
    <w:rsid w:val="000C76C0"/>
    <w:rsid w:val="000D0399"/>
    <w:rsid w:val="000D03DA"/>
    <w:rsid w:val="000D079E"/>
    <w:rsid w:val="000D1CFD"/>
    <w:rsid w:val="000D259C"/>
    <w:rsid w:val="000D3013"/>
    <w:rsid w:val="000D3D2A"/>
    <w:rsid w:val="000D419C"/>
    <w:rsid w:val="000D4297"/>
    <w:rsid w:val="000D5DA4"/>
    <w:rsid w:val="000D607C"/>
    <w:rsid w:val="000D6468"/>
    <w:rsid w:val="000D66D0"/>
    <w:rsid w:val="000D6F8D"/>
    <w:rsid w:val="000D703E"/>
    <w:rsid w:val="000D7453"/>
    <w:rsid w:val="000E0232"/>
    <w:rsid w:val="000E0731"/>
    <w:rsid w:val="000E0ADA"/>
    <w:rsid w:val="000E0AF3"/>
    <w:rsid w:val="000E0B34"/>
    <w:rsid w:val="000E257A"/>
    <w:rsid w:val="000E436A"/>
    <w:rsid w:val="000E4500"/>
    <w:rsid w:val="000E5349"/>
    <w:rsid w:val="000E5424"/>
    <w:rsid w:val="000E5869"/>
    <w:rsid w:val="000E6410"/>
    <w:rsid w:val="000E6BBD"/>
    <w:rsid w:val="000E7508"/>
    <w:rsid w:val="000E7F5E"/>
    <w:rsid w:val="000E7F69"/>
    <w:rsid w:val="000F0389"/>
    <w:rsid w:val="000F04B7"/>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7CD"/>
    <w:rsid w:val="00103B5C"/>
    <w:rsid w:val="001046C2"/>
    <w:rsid w:val="001051A0"/>
    <w:rsid w:val="00105331"/>
    <w:rsid w:val="00105461"/>
    <w:rsid w:val="0010633A"/>
    <w:rsid w:val="0010657A"/>
    <w:rsid w:val="001066B9"/>
    <w:rsid w:val="00106D0A"/>
    <w:rsid w:val="00106E74"/>
    <w:rsid w:val="00106EC8"/>
    <w:rsid w:val="00106F43"/>
    <w:rsid w:val="0010707C"/>
    <w:rsid w:val="001078C3"/>
    <w:rsid w:val="0011126A"/>
    <w:rsid w:val="0011210B"/>
    <w:rsid w:val="00112687"/>
    <w:rsid w:val="00112F5A"/>
    <w:rsid w:val="00114819"/>
    <w:rsid w:val="00114CDD"/>
    <w:rsid w:val="00114F6F"/>
    <w:rsid w:val="001157D9"/>
    <w:rsid w:val="001173C8"/>
    <w:rsid w:val="00117CCF"/>
    <w:rsid w:val="00117E5A"/>
    <w:rsid w:val="001213FE"/>
    <w:rsid w:val="0012347A"/>
    <w:rsid w:val="00124E81"/>
    <w:rsid w:val="001258E8"/>
    <w:rsid w:val="00125EBB"/>
    <w:rsid w:val="001262E8"/>
    <w:rsid w:val="001271F2"/>
    <w:rsid w:val="00127654"/>
    <w:rsid w:val="00127992"/>
    <w:rsid w:val="001306AB"/>
    <w:rsid w:val="001308C7"/>
    <w:rsid w:val="00131BE3"/>
    <w:rsid w:val="00133F13"/>
    <w:rsid w:val="0013411C"/>
    <w:rsid w:val="00134757"/>
    <w:rsid w:val="00134FB4"/>
    <w:rsid w:val="0013592F"/>
    <w:rsid w:val="00136697"/>
    <w:rsid w:val="001367F2"/>
    <w:rsid w:val="001369AA"/>
    <w:rsid w:val="0013718E"/>
    <w:rsid w:val="00137355"/>
    <w:rsid w:val="00137BD1"/>
    <w:rsid w:val="00140182"/>
    <w:rsid w:val="00140395"/>
    <w:rsid w:val="001405F0"/>
    <w:rsid w:val="00140D14"/>
    <w:rsid w:val="00140E0D"/>
    <w:rsid w:val="00141036"/>
    <w:rsid w:val="00142515"/>
    <w:rsid w:val="001427F8"/>
    <w:rsid w:val="00143D2D"/>
    <w:rsid w:val="00145C53"/>
    <w:rsid w:val="00145CEB"/>
    <w:rsid w:val="001462E0"/>
    <w:rsid w:val="0015012C"/>
    <w:rsid w:val="001502FD"/>
    <w:rsid w:val="00150C92"/>
    <w:rsid w:val="00151026"/>
    <w:rsid w:val="001516D4"/>
    <w:rsid w:val="00151755"/>
    <w:rsid w:val="00152606"/>
    <w:rsid w:val="001528A4"/>
    <w:rsid w:val="00152BEC"/>
    <w:rsid w:val="00153445"/>
    <w:rsid w:val="00154606"/>
    <w:rsid w:val="00154906"/>
    <w:rsid w:val="00155ECF"/>
    <w:rsid w:val="0015667D"/>
    <w:rsid w:val="0015698E"/>
    <w:rsid w:val="00157687"/>
    <w:rsid w:val="00157FB2"/>
    <w:rsid w:val="001600A8"/>
    <w:rsid w:val="001601E6"/>
    <w:rsid w:val="0016103C"/>
    <w:rsid w:val="0016128E"/>
    <w:rsid w:val="001612E8"/>
    <w:rsid w:val="001619D7"/>
    <w:rsid w:val="00161A44"/>
    <w:rsid w:val="0016238F"/>
    <w:rsid w:val="0016278E"/>
    <w:rsid w:val="00162AC3"/>
    <w:rsid w:val="001630E3"/>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3CE"/>
    <w:rsid w:val="001955C8"/>
    <w:rsid w:val="001958DF"/>
    <w:rsid w:val="001966A1"/>
    <w:rsid w:val="0019673D"/>
    <w:rsid w:val="001967A4"/>
    <w:rsid w:val="00196DD8"/>
    <w:rsid w:val="00197322"/>
    <w:rsid w:val="00197EE1"/>
    <w:rsid w:val="001A0A7C"/>
    <w:rsid w:val="001A13BC"/>
    <w:rsid w:val="001A145E"/>
    <w:rsid w:val="001A16AB"/>
    <w:rsid w:val="001A1CD5"/>
    <w:rsid w:val="001A1E8F"/>
    <w:rsid w:val="001A20BA"/>
    <w:rsid w:val="001A2A49"/>
    <w:rsid w:val="001A30A8"/>
    <w:rsid w:val="001A3AA6"/>
    <w:rsid w:val="001A4615"/>
    <w:rsid w:val="001A47BC"/>
    <w:rsid w:val="001A4BD1"/>
    <w:rsid w:val="001A58D0"/>
    <w:rsid w:val="001A68CB"/>
    <w:rsid w:val="001A7DC4"/>
    <w:rsid w:val="001B168E"/>
    <w:rsid w:val="001B2A74"/>
    <w:rsid w:val="001B2C5E"/>
    <w:rsid w:val="001B35C5"/>
    <w:rsid w:val="001B3D23"/>
    <w:rsid w:val="001B3E84"/>
    <w:rsid w:val="001B40C7"/>
    <w:rsid w:val="001B4C0F"/>
    <w:rsid w:val="001B5335"/>
    <w:rsid w:val="001B559A"/>
    <w:rsid w:val="001B5E27"/>
    <w:rsid w:val="001B68F3"/>
    <w:rsid w:val="001B6EFE"/>
    <w:rsid w:val="001B73DB"/>
    <w:rsid w:val="001C0020"/>
    <w:rsid w:val="001C090E"/>
    <w:rsid w:val="001C0959"/>
    <w:rsid w:val="001C0C19"/>
    <w:rsid w:val="001C21EB"/>
    <w:rsid w:val="001C249A"/>
    <w:rsid w:val="001C3AF7"/>
    <w:rsid w:val="001C4159"/>
    <w:rsid w:val="001C450E"/>
    <w:rsid w:val="001C55A8"/>
    <w:rsid w:val="001C73A6"/>
    <w:rsid w:val="001C7ADB"/>
    <w:rsid w:val="001D0E57"/>
    <w:rsid w:val="001D1B35"/>
    <w:rsid w:val="001D1C40"/>
    <w:rsid w:val="001D2FA6"/>
    <w:rsid w:val="001D3055"/>
    <w:rsid w:val="001D4382"/>
    <w:rsid w:val="001D4892"/>
    <w:rsid w:val="001D4E85"/>
    <w:rsid w:val="001D5ED2"/>
    <w:rsid w:val="001D628F"/>
    <w:rsid w:val="001D62BA"/>
    <w:rsid w:val="001D671B"/>
    <w:rsid w:val="001D7091"/>
    <w:rsid w:val="001D7784"/>
    <w:rsid w:val="001D778B"/>
    <w:rsid w:val="001D7BF0"/>
    <w:rsid w:val="001D7DC5"/>
    <w:rsid w:val="001E034C"/>
    <w:rsid w:val="001E1431"/>
    <w:rsid w:val="001E1A4D"/>
    <w:rsid w:val="001E2073"/>
    <w:rsid w:val="001E296D"/>
    <w:rsid w:val="001E2E03"/>
    <w:rsid w:val="001E2E49"/>
    <w:rsid w:val="001E3E66"/>
    <w:rsid w:val="001E42ED"/>
    <w:rsid w:val="001E4527"/>
    <w:rsid w:val="001E5BF3"/>
    <w:rsid w:val="001E637E"/>
    <w:rsid w:val="001E6904"/>
    <w:rsid w:val="001E6DD9"/>
    <w:rsid w:val="001F03B3"/>
    <w:rsid w:val="001F0DA6"/>
    <w:rsid w:val="001F13F3"/>
    <w:rsid w:val="001F19D3"/>
    <w:rsid w:val="001F2440"/>
    <w:rsid w:val="001F2527"/>
    <w:rsid w:val="001F29C4"/>
    <w:rsid w:val="001F2C82"/>
    <w:rsid w:val="001F2D03"/>
    <w:rsid w:val="001F30D1"/>
    <w:rsid w:val="001F316E"/>
    <w:rsid w:val="001F3214"/>
    <w:rsid w:val="001F42C6"/>
    <w:rsid w:val="001F44B8"/>
    <w:rsid w:val="001F4BFD"/>
    <w:rsid w:val="001F4C6D"/>
    <w:rsid w:val="001F5098"/>
    <w:rsid w:val="001F50B7"/>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07D18"/>
    <w:rsid w:val="002101DD"/>
    <w:rsid w:val="00210DC6"/>
    <w:rsid w:val="00211110"/>
    <w:rsid w:val="00211207"/>
    <w:rsid w:val="002124BC"/>
    <w:rsid w:val="00213626"/>
    <w:rsid w:val="00213FEE"/>
    <w:rsid w:val="002142CA"/>
    <w:rsid w:val="00215681"/>
    <w:rsid w:val="00215AFD"/>
    <w:rsid w:val="00216F4B"/>
    <w:rsid w:val="00217C09"/>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05C"/>
    <w:rsid w:val="00230321"/>
    <w:rsid w:val="00230483"/>
    <w:rsid w:val="00230753"/>
    <w:rsid w:val="00230A45"/>
    <w:rsid w:val="00231280"/>
    <w:rsid w:val="00231629"/>
    <w:rsid w:val="00231679"/>
    <w:rsid w:val="00231EAB"/>
    <w:rsid w:val="0023217F"/>
    <w:rsid w:val="00232492"/>
    <w:rsid w:val="00232607"/>
    <w:rsid w:val="0023288E"/>
    <w:rsid w:val="00232DF7"/>
    <w:rsid w:val="00232E2B"/>
    <w:rsid w:val="00232E90"/>
    <w:rsid w:val="00233386"/>
    <w:rsid w:val="00234A03"/>
    <w:rsid w:val="00234AA0"/>
    <w:rsid w:val="00234EFE"/>
    <w:rsid w:val="00235364"/>
    <w:rsid w:val="002357D7"/>
    <w:rsid w:val="00235DC7"/>
    <w:rsid w:val="0023602F"/>
    <w:rsid w:val="00236583"/>
    <w:rsid w:val="002366E9"/>
    <w:rsid w:val="00236904"/>
    <w:rsid w:val="002403C0"/>
    <w:rsid w:val="0024106B"/>
    <w:rsid w:val="00241AF3"/>
    <w:rsid w:val="0024310D"/>
    <w:rsid w:val="002436EA"/>
    <w:rsid w:val="002437CC"/>
    <w:rsid w:val="002449F3"/>
    <w:rsid w:val="00244B8C"/>
    <w:rsid w:val="00245881"/>
    <w:rsid w:val="00245C77"/>
    <w:rsid w:val="00246018"/>
    <w:rsid w:val="0024620A"/>
    <w:rsid w:val="00247085"/>
    <w:rsid w:val="0024720C"/>
    <w:rsid w:val="002508D1"/>
    <w:rsid w:val="00250E09"/>
    <w:rsid w:val="00250F03"/>
    <w:rsid w:val="002511A9"/>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182"/>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1F8F"/>
    <w:rsid w:val="00293341"/>
    <w:rsid w:val="0029336A"/>
    <w:rsid w:val="002941AB"/>
    <w:rsid w:val="0029468E"/>
    <w:rsid w:val="00294A5D"/>
    <w:rsid w:val="002962EE"/>
    <w:rsid w:val="00296A8C"/>
    <w:rsid w:val="00296EB1"/>
    <w:rsid w:val="00297F57"/>
    <w:rsid w:val="002A0631"/>
    <w:rsid w:val="002A08E2"/>
    <w:rsid w:val="002A145D"/>
    <w:rsid w:val="002A1F56"/>
    <w:rsid w:val="002A234E"/>
    <w:rsid w:val="002A2426"/>
    <w:rsid w:val="002A247E"/>
    <w:rsid w:val="002A2E40"/>
    <w:rsid w:val="002A2FB3"/>
    <w:rsid w:val="002A35CA"/>
    <w:rsid w:val="002A3F87"/>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C0146"/>
    <w:rsid w:val="002C104B"/>
    <w:rsid w:val="002C12FB"/>
    <w:rsid w:val="002C149B"/>
    <w:rsid w:val="002C2080"/>
    <w:rsid w:val="002C26EF"/>
    <w:rsid w:val="002C2A84"/>
    <w:rsid w:val="002C2ECE"/>
    <w:rsid w:val="002C3114"/>
    <w:rsid w:val="002C31C9"/>
    <w:rsid w:val="002C3879"/>
    <w:rsid w:val="002C3BA1"/>
    <w:rsid w:val="002C3E40"/>
    <w:rsid w:val="002C445A"/>
    <w:rsid w:val="002C4528"/>
    <w:rsid w:val="002C4F99"/>
    <w:rsid w:val="002C5BB7"/>
    <w:rsid w:val="002C6C41"/>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08AE"/>
    <w:rsid w:val="002E1A50"/>
    <w:rsid w:val="002E28D3"/>
    <w:rsid w:val="002E356D"/>
    <w:rsid w:val="002E49EE"/>
    <w:rsid w:val="002E56AC"/>
    <w:rsid w:val="002E606C"/>
    <w:rsid w:val="002E68C9"/>
    <w:rsid w:val="002E6CF9"/>
    <w:rsid w:val="002E7609"/>
    <w:rsid w:val="002E7D02"/>
    <w:rsid w:val="002E7E85"/>
    <w:rsid w:val="002F10EE"/>
    <w:rsid w:val="002F275D"/>
    <w:rsid w:val="002F2B91"/>
    <w:rsid w:val="002F2C88"/>
    <w:rsid w:val="002F3175"/>
    <w:rsid w:val="002F3ABF"/>
    <w:rsid w:val="002F4681"/>
    <w:rsid w:val="002F4826"/>
    <w:rsid w:val="002F5007"/>
    <w:rsid w:val="002F53E8"/>
    <w:rsid w:val="002F5A3E"/>
    <w:rsid w:val="002F763A"/>
    <w:rsid w:val="002F7F5A"/>
    <w:rsid w:val="003001D8"/>
    <w:rsid w:val="003001F1"/>
    <w:rsid w:val="00300538"/>
    <w:rsid w:val="00300D25"/>
    <w:rsid w:val="003015AF"/>
    <w:rsid w:val="00301A56"/>
    <w:rsid w:val="00301D14"/>
    <w:rsid w:val="00301DCD"/>
    <w:rsid w:val="00302A6A"/>
    <w:rsid w:val="00303666"/>
    <w:rsid w:val="003037FD"/>
    <w:rsid w:val="00304586"/>
    <w:rsid w:val="00304B84"/>
    <w:rsid w:val="00304EE3"/>
    <w:rsid w:val="00305BFA"/>
    <w:rsid w:val="0030623C"/>
    <w:rsid w:val="0030651D"/>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5BB"/>
    <w:rsid w:val="00314BD9"/>
    <w:rsid w:val="003151B8"/>
    <w:rsid w:val="003154A4"/>
    <w:rsid w:val="00315534"/>
    <w:rsid w:val="003161C4"/>
    <w:rsid w:val="00316D2F"/>
    <w:rsid w:val="00317531"/>
    <w:rsid w:val="0031764D"/>
    <w:rsid w:val="00317CDB"/>
    <w:rsid w:val="00320050"/>
    <w:rsid w:val="0032011E"/>
    <w:rsid w:val="00320209"/>
    <w:rsid w:val="00320535"/>
    <w:rsid w:val="0032074C"/>
    <w:rsid w:val="00321539"/>
    <w:rsid w:val="00322B23"/>
    <w:rsid w:val="00323004"/>
    <w:rsid w:val="003230C2"/>
    <w:rsid w:val="00326669"/>
    <w:rsid w:val="00327003"/>
    <w:rsid w:val="003276C8"/>
    <w:rsid w:val="00327B7F"/>
    <w:rsid w:val="00327E47"/>
    <w:rsid w:val="00327E68"/>
    <w:rsid w:val="003301DC"/>
    <w:rsid w:val="003307F8"/>
    <w:rsid w:val="00331741"/>
    <w:rsid w:val="003317EB"/>
    <w:rsid w:val="00331CB8"/>
    <w:rsid w:val="00331F00"/>
    <w:rsid w:val="00332602"/>
    <w:rsid w:val="00332E3C"/>
    <w:rsid w:val="00333529"/>
    <w:rsid w:val="0033369B"/>
    <w:rsid w:val="00333FEB"/>
    <w:rsid w:val="00334D6D"/>
    <w:rsid w:val="003354B6"/>
    <w:rsid w:val="0033586E"/>
    <w:rsid w:val="00335921"/>
    <w:rsid w:val="00335E8A"/>
    <w:rsid w:val="00337AC4"/>
    <w:rsid w:val="00337C34"/>
    <w:rsid w:val="00337FE9"/>
    <w:rsid w:val="003402EA"/>
    <w:rsid w:val="003410F3"/>
    <w:rsid w:val="0034110B"/>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DCD"/>
    <w:rsid w:val="00361F3E"/>
    <w:rsid w:val="0036257B"/>
    <w:rsid w:val="003639D0"/>
    <w:rsid w:val="00364559"/>
    <w:rsid w:val="003653BC"/>
    <w:rsid w:val="003653EF"/>
    <w:rsid w:val="00365780"/>
    <w:rsid w:val="00365929"/>
    <w:rsid w:val="003659C7"/>
    <w:rsid w:val="00365E48"/>
    <w:rsid w:val="00365F91"/>
    <w:rsid w:val="003661A8"/>
    <w:rsid w:val="00367FCA"/>
    <w:rsid w:val="00370BF8"/>
    <w:rsid w:val="003714C8"/>
    <w:rsid w:val="003726DF"/>
    <w:rsid w:val="003730DF"/>
    <w:rsid w:val="003738AD"/>
    <w:rsid w:val="00373C3B"/>
    <w:rsid w:val="00373F0F"/>
    <w:rsid w:val="00374A12"/>
    <w:rsid w:val="00374B8B"/>
    <w:rsid w:val="003753AB"/>
    <w:rsid w:val="0037558E"/>
    <w:rsid w:val="003755FC"/>
    <w:rsid w:val="00375CDF"/>
    <w:rsid w:val="00375F52"/>
    <w:rsid w:val="00376232"/>
    <w:rsid w:val="00376413"/>
    <w:rsid w:val="00377196"/>
    <w:rsid w:val="00377234"/>
    <w:rsid w:val="00377549"/>
    <w:rsid w:val="00380BC0"/>
    <w:rsid w:val="00381A51"/>
    <w:rsid w:val="00382CA0"/>
    <w:rsid w:val="00382E82"/>
    <w:rsid w:val="00383164"/>
    <w:rsid w:val="0038320F"/>
    <w:rsid w:val="00383341"/>
    <w:rsid w:val="0038378C"/>
    <w:rsid w:val="00383EBB"/>
    <w:rsid w:val="003846D5"/>
    <w:rsid w:val="00384E8E"/>
    <w:rsid w:val="003850A4"/>
    <w:rsid w:val="00385A04"/>
    <w:rsid w:val="00386140"/>
    <w:rsid w:val="00386180"/>
    <w:rsid w:val="0038636B"/>
    <w:rsid w:val="0038698F"/>
    <w:rsid w:val="00386DFB"/>
    <w:rsid w:val="003903DE"/>
    <w:rsid w:val="00390AC2"/>
    <w:rsid w:val="003911EC"/>
    <w:rsid w:val="00391226"/>
    <w:rsid w:val="003914B1"/>
    <w:rsid w:val="00392405"/>
    <w:rsid w:val="003938E6"/>
    <w:rsid w:val="00393A55"/>
    <w:rsid w:val="00393D6E"/>
    <w:rsid w:val="003945FE"/>
    <w:rsid w:val="00394BD6"/>
    <w:rsid w:val="003958B2"/>
    <w:rsid w:val="00396086"/>
    <w:rsid w:val="003960EE"/>
    <w:rsid w:val="003964D4"/>
    <w:rsid w:val="0039671E"/>
    <w:rsid w:val="003968F2"/>
    <w:rsid w:val="00396E5D"/>
    <w:rsid w:val="003A0C18"/>
    <w:rsid w:val="003A0DCD"/>
    <w:rsid w:val="003A141A"/>
    <w:rsid w:val="003A14ED"/>
    <w:rsid w:val="003A15A0"/>
    <w:rsid w:val="003A1E28"/>
    <w:rsid w:val="003A201A"/>
    <w:rsid w:val="003A231D"/>
    <w:rsid w:val="003A29C8"/>
    <w:rsid w:val="003A3080"/>
    <w:rsid w:val="003A3B4F"/>
    <w:rsid w:val="003A526C"/>
    <w:rsid w:val="003A5803"/>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56FF"/>
    <w:rsid w:val="003D64E2"/>
    <w:rsid w:val="003D6833"/>
    <w:rsid w:val="003D69F3"/>
    <w:rsid w:val="003D70F8"/>
    <w:rsid w:val="003D75A1"/>
    <w:rsid w:val="003E087A"/>
    <w:rsid w:val="003E13E1"/>
    <w:rsid w:val="003E22AE"/>
    <w:rsid w:val="003E253C"/>
    <w:rsid w:val="003E2784"/>
    <w:rsid w:val="003E2A86"/>
    <w:rsid w:val="003E32AC"/>
    <w:rsid w:val="003E33BE"/>
    <w:rsid w:val="003E3C4D"/>
    <w:rsid w:val="003E3CD8"/>
    <w:rsid w:val="003E3E42"/>
    <w:rsid w:val="003E4013"/>
    <w:rsid w:val="003E405A"/>
    <w:rsid w:val="003E4333"/>
    <w:rsid w:val="003E452C"/>
    <w:rsid w:val="003E490F"/>
    <w:rsid w:val="003E52FB"/>
    <w:rsid w:val="003E5948"/>
    <w:rsid w:val="003E5B75"/>
    <w:rsid w:val="003E677C"/>
    <w:rsid w:val="003E7370"/>
    <w:rsid w:val="003E73E7"/>
    <w:rsid w:val="003E7DFA"/>
    <w:rsid w:val="003F0492"/>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44D3"/>
    <w:rsid w:val="004155AC"/>
    <w:rsid w:val="004155C8"/>
    <w:rsid w:val="00417062"/>
    <w:rsid w:val="00417AAC"/>
    <w:rsid w:val="00420D1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E8"/>
    <w:rsid w:val="00434C5E"/>
    <w:rsid w:val="004358E1"/>
    <w:rsid w:val="00435985"/>
    <w:rsid w:val="00435D7F"/>
    <w:rsid w:val="00435F87"/>
    <w:rsid w:val="00436FC3"/>
    <w:rsid w:val="0043732C"/>
    <w:rsid w:val="0043751A"/>
    <w:rsid w:val="004379EE"/>
    <w:rsid w:val="00437A64"/>
    <w:rsid w:val="004404C2"/>
    <w:rsid w:val="00440575"/>
    <w:rsid w:val="00440CF3"/>
    <w:rsid w:val="00440DCB"/>
    <w:rsid w:val="00442855"/>
    <w:rsid w:val="00442A1E"/>
    <w:rsid w:val="00442C02"/>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DF7"/>
    <w:rsid w:val="00454853"/>
    <w:rsid w:val="00454BAD"/>
    <w:rsid w:val="0045519A"/>
    <w:rsid w:val="0045600B"/>
    <w:rsid w:val="0045696E"/>
    <w:rsid w:val="00456EC8"/>
    <w:rsid w:val="004607BF"/>
    <w:rsid w:val="004609F7"/>
    <w:rsid w:val="00461B5E"/>
    <w:rsid w:val="00461FB7"/>
    <w:rsid w:val="00462BB1"/>
    <w:rsid w:val="004638B4"/>
    <w:rsid w:val="004648A4"/>
    <w:rsid w:val="0046541D"/>
    <w:rsid w:val="0046595E"/>
    <w:rsid w:val="00465A70"/>
    <w:rsid w:val="00466427"/>
    <w:rsid w:val="00466594"/>
    <w:rsid w:val="00467477"/>
    <w:rsid w:val="00470C3B"/>
    <w:rsid w:val="00470E80"/>
    <w:rsid w:val="0047130A"/>
    <w:rsid w:val="00474868"/>
    <w:rsid w:val="00474FE6"/>
    <w:rsid w:val="0047548F"/>
    <w:rsid w:val="00475A32"/>
    <w:rsid w:val="00476725"/>
    <w:rsid w:val="00476C0D"/>
    <w:rsid w:val="004772E3"/>
    <w:rsid w:val="004779C1"/>
    <w:rsid w:val="0048056A"/>
    <w:rsid w:val="00480C33"/>
    <w:rsid w:val="00481188"/>
    <w:rsid w:val="00481401"/>
    <w:rsid w:val="00482C11"/>
    <w:rsid w:val="00483B2C"/>
    <w:rsid w:val="00483FB9"/>
    <w:rsid w:val="00484223"/>
    <w:rsid w:val="00485171"/>
    <w:rsid w:val="00485A37"/>
    <w:rsid w:val="00485CAC"/>
    <w:rsid w:val="00486F12"/>
    <w:rsid w:val="00486F67"/>
    <w:rsid w:val="0048757C"/>
    <w:rsid w:val="00487ACA"/>
    <w:rsid w:val="00487B4E"/>
    <w:rsid w:val="004900A7"/>
    <w:rsid w:val="00490357"/>
    <w:rsid w:val="004921FE"/>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958"/>
    <w:rsid w:val="004A26F7"/>
    <w:rsid w:val="004A33DC"/>
    <w:rsid w:val="004A3B87"/>
    <w:rsid w:val="004A3E38"/>
    <w:rsid w:val="004A462A"/>
    <w:rsid w:val="004A5B28"/>
    <w:rsid w:val="004A636C"/>
    <w:rsid w:val="004A643E"/>
    <w:rsid w:val="004A6995"/>
    <w:rsid w:val="004A6FAF"/>
    <w:rsid w:val="004A7056"/>
    <w:rsid w:val="004A71B5"/>
    <w:rsid w:val="004A744B"/>
    <w:rsid w:val="004A7953"/>
    <w:rsid w:val="004B0636"/>
    <w:rsid w:val="004B0C22"/>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0F8"/>
    <w:rsid w:val="004C19B4"/>
    <w:rsid w:val="004C2673"/>
    <w:rsid w:val="004C2838"/>
    <w:rsid w:val="004C3272"/>
    <w:rsid w:val="004C3542"/>
    <w:rsid w:val="004C3DB6"/>
    <w:rsid w:val="004C4105"/>
    <w:rsid w:val="004C4432"/>
    <w:rsid w:val="004C4C3D"/>
    <w:rsid w:val="004C4F88"/>
    <w:rsid w:val="004C5519"/>
    <w:rsid w:val="004C5B47"/>
    <w:rsid w:val="004C643F"/>
    <w:rsid w:val="004C743C"/>
    <w:rsid w:val="004C7C79"/>
    <w:rsid w:val="004C7CCD"/>
    <w:rsid w:val="004D0534"/>
    <w:rsid w:val="004D0BF8"/>
    <w:rsid w:val="004D1812"/>
    <w:rsid w:val="004D19B3"/>
    <w:rsid w:val="004D1C20"/>
    <w:rsid w:val="004D2283"/>
    <w:rsid w:val="004D2832"/>
    <w:rsid w:val="004D37E2"/>
    <w:rsid w:val="004D3E8B"/>
    <w:rsid w:val="004D4819"/>
    <w:rsid w:val="004D4CB9"/>
    <w:rsid w:val="004D51BF"/>
    <w:rsid w:val="004D5847"/>
    <w:rsid w:val="004D5960"/>
    <w:rsid w:val="004D5D71"/>
    <w:rsid w:val="004D7210"/>
    <w:rsid w:val="004D7305"/>
    <w:rsid w:val="004E0C67"/>
    <w:rsid w:val="004E10D5"/>
    <w:rsid w:val="004E19E0"/>
    <w:rsid w:val="004E2345"/>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7BC"/>
    <w:rsid w:val="004E7807"/>
    <w:rsid w:val="004F0276"/>
    <w:rsid w:val="004F074C"/>
    <w:rsid w:val="004F0B77"/>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4410"/>
    <w:rsid w:val="005046DE"/>
    <w:rsid w:val="00505AE9"/>
    <w:rsid w:val="005065F1"/>
    <w:rsid w:val="00506F88"/>
    <w:rsid w:val="00507892"/>
    <w:rsid w:val="005078B6"/>
    <w:rsid w:val="005079D5"/>
    <w:rsid w:val="00507F8E"/>
    <w:rsid w:val="00510002"/>
    <w:rsid w:val="00510831"/>
    <w:rsid w:val="00511A96"/>
    <w:rsid w:val="00511AE3"/>
    <w:rsid w:val="00511B92"/>
    <w:rsid w:val="00512A7D"/>
    <w:rsid w:val="00512B2D"/>
    <w:rsid w:val="00513796"/>
    <w:rsid w:val="00513B7E"/>
    <w:rsid w:val="005140CE"/>
    <w:rsid w:val="005143C1"/>
    <w:rsid w:val="00514AD0"/>
    <w:rsid w:val="00514C8B"/>
    <w:rsid w:val="00515A65"/>
    <w:rsid w:val="00516E42"/>
    <w:rsid w:val="00517174"/>
    <w:rsid w:val="00517194"/>
    <w:rsid w:val="00517A97"/>
    <w:rsid w:val="005212B3"/>
    <w:rsid w:val="005212F2"/>
    <w:rsid w:val="00522616"/>
    <w:rsid w:val="00522C00"/>
    <w:rsid w:val="00522CBC"/>
    <w:rsid w:val="00522EB1"/>
    <w:rsid w:val="00523693"/>
    <w:rsid w:val="005236BD"/>
    <w:rsid w:val="00523797"/>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978"/>
    <w:rsid w:val="00542757"/>
    <w:rsid w:val="005428BF"/>
    <w:rsid w:val="00542B69"/>
    <w:rsid w:val="005430E2"/>
    <w:rsid w:val="00544322"/>
    <w:rsid w:val="00544A49"/>
    <w:rsid w:val="005456D6"/>
    <w:rsid w:val="00545BA6"/>
    <w:rsid w:val="005461B1"/>
    <w:rsid w:val="0054639C"/>
    <w:rsid w:val="00546E2F"/>
    <w:rsid w:val="005472C5"/>
    <w:rsid w:val="0054739D"/>
    <w:rsid w:val="0054782A"/>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50E"/>
    <w:rsid w:val="00561FE6"/>
    <w:rsid w:val="00562576"/>
    <w:rsid w:val="005626CB"/>
    <w:rsid w:val="00562A42"/>
    <w:rsid w:val="00562E33"/>
    <w:rsid w:val="0056468E"/>
    <w:rsid w:val="0056524C"/>
    <w:rsid w:val="005652E6"/>
    <w:rsid w:val="00566134"/>
    <w:rsid w:val="00566AFF"/>
    <w:rsid w:val="0056791E"/>
    <w:rsid w:val="00567BDF"/>
    <w:rsid w:val="00570699"/>
    <w:rsid w:val="00570BD0"/>
    <w:rsid w:val="00570BEE"/>
    <w:rsid w:val="00570CBA"/>
    <w:rsid w:val="00570CF4"/>
    <w:rsid w:val="00570D04"/>
    <w:rsid w:val="0057110E"/>
    <w:rsid w:val="00571A79"/>
    <w:rsid w:val="00571CB4"/>
    <w:rsid w:val="00571F24"/>
    <w:rsid w:val="00572715"/>
    <w:rsid w:val="005730AA"/>
    <w:rsid w:val="00573427"/>
    <w:rsid w:val="0057395B"/>
    <w:rsid w:val="00574144"/>
    <w:rsid w:val="005745FB"/>
    <w:rsid w:val="005749E1"/>
    <w:rsid w:val="00574B15"/>
    <w:rsid w:val="00575467"/>
    <w:rsid w:val="00576283"/>
    <w:rsid w:val="0057694D"/>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902C5"/>
    <w:rsid w:val="00590501"/>
    <w:rsid w:val="00590961"/>
    <w:rsid w:val="00590A2C"/>
    <w:rsid w:val="00590B9E"/>
    <w:rsid w:val="0059159E"/>
    <w:rsid w:val="0059185C"/>
    <w:rsid w:val="00591882"/>
    <w:rsid w:val="005920F3"/>
    <w:rsid w:val="005926AE"/>
    <w:rsid w:val="005932E9"/>
    <w:rsid w:val="005941AE"/>
    <w:rsid w:val="005951B3"/>
    <w:rsid w:val="005958F6"/>
    <w:rsid w:val="00595C0A"/>
    <w:rsid w:val="00595FAB"/>
    <w:rsid w:val="00596346"/>
    <w:rsid w:val="0059679E"/>
    <w:rsid w:val="00596DB6"/>
    <w:rsid w:val="00597D07"/>
    <w:rsid w:val="005A00CD"/>
    <w:rsid w:val="005A046E"/>
    <w:rsid w:val="005A0753"/>
    <w:rsid w:val="005A09EC"/>
    <w:rsid w:val="005A1525"/>
    <w:rsid w:val="005A19DF"/>
    <w:rsid w:val="005A2238"/>
    <w:rsid w:val="005A300F"/>
    <w:rsid w:val="005A3033"/>
    <w:rsid w:val="005A3194"/>
    <w:rsid w:val="005A36D8"/>
    <w:rsid w:val="005A4864"/>
    <w:rsid w:val="005A4A73"/>
    <w:rsid w:val="005A5169"/>
    <w:rsid w:val="005A6BE1"/>
    <w:rsid w:val="005A707B"/>
    <w:rsid w:val="005A7218"/>
    <w:rsid w:val="005A7B47"/>
    <w:rsid w:val="005B004B"/>
    <w:rsid w:val="005B070B"/>
    <w:rsid w:val="005B0A3E"/>
    <w:rsid w:val="005B1122"/>
    <w:rsid w:val="005B2F34"/>
    <w:rsid w:val="005B309A"/>
    <w:rsid w:val="005B38F1"/>
    <w:rsid w:val="005B39A7"/>
    <w:rsid w:val="005B4EB4"/>
    <w:rsid w:val="005B5515"/>
    <w:rsid w:val="005B5632"/>
    <w:rsid w:val="005B5CF5"/>
    <w:rsid w:val="005B6CC1"/>
    <w:rsid w:val="005B72EA"/>
    <w:rsid w:val="005B73BA"/>
    <w:rsid w:val="005B76B0"/>
    <w:rsid w:val="005B7A92"/>
    <w:rsid w:val="005B7D61"/>
    <w:rsid w:val="005C0C0B"/>
    <w:rsid w:val="005C0DC7"/>
    <w:rsid w:val="005C1196"/>
    <w:rsid w:val="005C14D3"/>
    <w:rsid w:val="005C1760"/>
    <w:rsid w:val="005C20AF"/>
    <w:rsid w:val="005C2A02"/>
    <w:rsid w:val="005C2EB3"/>
    <w:rsid w:val="005C3396"/>
    <w:rsid w:val="005C3CB5"/>
    <w:rsid w:val="005C3CEF"/>
    <w:rsid w:val="005C4445"/>
    <w:rsid w:val="005C4BF1"/>
    <w:rsid w:val="005C5A92"/>
    <w:rsid w:val="005C71AA"/>
    <w:rsid w:val="005C7820"/>
    <w:rsid w:val="005C7B1F"/>
    <w:rsid w:val="005D0362"/>
    <w:rsid w:val="005D1342"/>
    <w:rsid w:val="005D13E6"/>
    <w:rsid w:val="005D20F1"/>
    <w:rsid w:val="005D2ED0"/>
    <w:rsid w:val="005D34ED"/>
    <w:rsid w:val="005D3716"/>
    <w:rsid w:val="005D3E3F"/>
    <w:rsid w:val="005D4D9F"/>
    <w:rsid w:val="005D53B4"/>
    <w:rsid w:val="005D6975"/>
    <w:rsid w:val="005D6F69"/>
    <w:rsid w:val="005D728A"/>
    <w:rsid w:val="005D74DB"/>
    <w:rsid w:val="005E1B47"/>
    <w:rsid w:val="005E1EA0"/>
    <w:rsid w:val="005E2F04"/>
    <w:rsid w:val="005E3440"/>
    <w:rsid w:val="005E4562"/>
    <w:rsid w:val="005E49C4"/>
    <w:rsid w:val="005E5C17"/>
    <w:rsid w:val="005E652B"/>
    <w:rsid w:val="005E6B2C"/>
    <w:rsid w:val="005E72F5"/>
    <w:rsid w:val="005E795F"/>
    <w:rsid w:val="005F0594"/>
    <w:rsid w:val="005F0903"/>
    <w:rsid w:val="005F165A"/>
    <w:rsid w:val="005F1C45"/>
    <w:rsid w:val="005F1D40"/>
    <w:rsid w:val="005F251F"/>
    <w:rsid w:val="005F2A90"/>
    <w:rsid w:val="005F32AE"/>
    <w:rsid w:val="005F3632"/>
    <w:rsid w:val="005F401E"/>
    <w:rsid w:val="005F5BB2"/>
    <w:rsid w:val="005F6443"/>
    <w:rsid w:val="005F67E9"/>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607F"/>
    <w:rsid w:val="006064E7"/>
    <w:rsid w:val="00606C35"/>
    <w:rsid w:val="00606FA5"/>
    <w:rsid w:val="00607071"/>
    <w:rsid w:val="0060748E"/>
    <w:rsid w:val="00607F95"/>
    <w:rsid w:val="006100DA"/>
    <w:rsid w:val="00610124"/>
    <w:rsid w:val="006107B5"/>
    <w:rsid w:val="00610B07"/>
    <w:rsid w:val="00611093"/>
    <w:rsid w:val="00611125"/>
    <w:rsid w:val="006113AF"/>
    <w:rsid w:val="006115FA"/>
    <w:rsid w:val="00611D4C"/>
    <w:rsid w:val="00611E07"/>
    <w:rsid w:val="0061229D"/>
    <w:rsid w:val="006127EB"/>
    <w:rsid w:val="00612E3B"/>
    <w:rsid w:val="00612EF2"/>
    <w:rsid w:val="006139D9"/>
    <w:rsid w:val="006145EF"/>
    <w:rsid w:val="006156B8"/>
    <w:rsid w:val="00615757"/>
    <w:rsid w:val="006164A8"/>
    <w:rsid w:val="00616A6B"/>
    <w:rsid w:val="006173F1"/>
    <w:rsid w:val="00620084"/>
    <w:rsid w:val="00620382"/>
    <w:rsid w:val="00620768"/>
    <w:rsid w:val="00620857"/>
    <w:rsid w:val="00620F1E"/>
    <w:rsid w:val="0062176D"/>
    <w:rsid w:val="0062228F"/>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3BDD"/>
    <w:rsid w:val="006347A4"/>
    <w:rsid w:val="00634A6D"/>
    <w:rsid w:val="00634CAA"/>
    <w:rsid w:val="00635D23"/>
    <w:rsid w:val="00636E65"/>
    <w:rsid w:val="00637EE1"/>
    <w:rsid w:val="0064007E"/>
    <w:rsid w:val="006401B3"/>
    <w:rsid w:val="0064039B"/>
    <w:rsid w:val="00641B98"/>
    <w:rsid w:val="00641CF4"/>
    <w:rsid w:val="00641DA9"/>
    <w:rsid w:val="00641DE9"/>
    <w:rsid w:val="00641F01"/>
    <w:rsid w:val="0064251A"/>
    <w:rsid w:val="00642529"/>
    <w:rsid w:val="00642600"/>
    <w:rsid w:val="0064325B"/>
    <w:rsid w:val="006435A3"/>
    <w:rsid w:val="0064367E"/>
    <w:rsid w:val="006451DA"/>
    <w:rsid w:val="00645824"/>
    <w:rsid w:val="00645DAF"/>
    <w:rsid w:val="00646222"/>
    <w:rsid w:val="00646DE3"/>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4F2"/>
    <w:rsid w:val="006655C3"/>
    <w:rsid w:val="00665ED5"/>
    <w:rsid w:val="00666B2A"/>
    <w:rsid w:val="00666F0A"/>
    <w:rsid w:val="00667489"/>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A7F"/>
    <w:rsid w:val="00695DCE"/>
    <w:rsid w:val="00696095"/>
    <w:rsid w:val="00696921"/>
    <w:rsid w:val="00696EB7"/>
    <w:rsid w:val="00697171"/>
    <w:rsid w:val="00697654"/>
    <w:rsid w:val="00697B17"/>
    <w:rsid w:val="006A0C26"/>
    <w:rsid w:val="006A0D3B"/>
    <w:rsid w:val="006A2724"/>
    <w:rsid w:val="006A329E"/>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071C"/>
    <w:rsid w:val="006C1A14"/>
    <w:rsid w:val="006C1D37"/>
    <w:rsid w:val="006C2C03"/>
    <w:rsid w:val="006C300B"/>
    <w:rsid w:val="006C3A04"/>
    <w:rsid w:val="006C48DD"/>
    <w:rsid w:val="006C4B91"/>
    <w:rsid w:val="006C4D3C"/>
    <w:rsid w:val="006C4F34"/>
    <w:rsid w:val="006C5B13"/>
    <w:rsid w:val="006C5FB6"/>
    <w:rsid w:val="006C6129"/>
    <w:rsid w:val="006C63B8"/>
    <w:rsid w:val="006C6860"/>
    <w:rsid w:val="006C733E"/>
    <w:rsid w:val="006C7F52"/>
    <w:rsid w:val="006D07A6"/>
    <w:rsid w:val="006D0D49"/>
    <w:rsid w:val="006D1F85"/>
    <w:rsid w:val="006D224E"/>
    <w:rsid w:val="006D2E9C"/>
    <w:rsid w:val="006D3D70"/>
    <w:rsid w:val="006D4238"/>
    <w:rsid w:val="006D57CF"/>
    <w:rsid w:val="006D5B98"/>
    <w:rsid w:val="006D5CC9"/>
    <w:rsid w:val="006D63AE"/>
    <w:rsid w:val="006D673F"/>
    <w:rsid w:val="006D7104"/>
    <w:rsid w:val="006E02D5"/>
    <w:rsid w:val="006E145A"/>
    <w:rsid w:val="006E1660"/>
    <w:rsid w:val="006E16B8"/>
    <w:rsid w:val="006E1A66"/>
    <w:rsid w:val="006E2AF7"/>
    <w:rsid w:val="006E2B93"/>
    <w:rsid w:val="006E32B7"/>
    <w:rsid w:val="006E418B"/>
    <w:rsid w:val="006E51CB"/>
    <w:rsid w:val="006E5BEE"/>
    <w:rsid w:val="006E5CD3"/>
    <w:rsid w:val="006E71E9"/>
    <w:rsid w:val="006E7463"/>
    <w:rsid w:val="006E76D9"/>
    <w:rsid w:val="006F14F9"/>
    <w:rsid w:val="006F19B0"/>
    <w:rsid w:val="006F244D"/>
    <w:rsid w:val="006F2916"/>
    <w:rsid w:val="006F2D31"/>
    <w:rsid w:val="006F3725"/>
    <w:rsid w:val="006F4936"/>
    <w:rsid w:val="006F4974"/>
    <w:rsid w:val="006F6CAC"/>
    <w:rsid w:val="00700554"/>
    <w:rsid w:val="00700BEE"/>
    <w:rsid w:val="00700FFA"/>
    <w:rsid w:val="00701071"/>
    <w:rsid w:val="007015BE"/>
    <w:rsid w:val="00701801"/>
    <w:rsid w:val="00701906"/>
    <w:rsid w:val="00701A88"/>
    <w:rsid w:val="007027DC"/>
    <w:rsid w:val="00703ACB"/>
    <w:rsid w:val="00703C4B"/>
    <w:rsid w:val="0070405D"/>
    <w:rsid w:val="00704422"/>
    <w:rsid w:val="00705869"/>
    <w:rsid w:val="00705BBA"/>
    <w:rsid w:val="00705D95"/>
    <w:rsid w:val="007060A4"/>
    <w:rsid w:val="00706101"/>
    <w:rsid w:val="007064B8"/>
    <w:rsid w:val="00707679"/>
    <w:rsid w:val="00707728"/>
    <w:rsid w:val="00707B84"/>
    <w:rsid w:val="00710073"/>
    <w:rsid w:val="007103CE"/>
    <w:rsid w:val="00710781"/>
    <w:rsid w:val="00710D1E"/>
    <w:rsid w:val="00711340"/>
    <w:rsid w:val="00711A3E"/>
    <w:rsid w:val="00712330"/>
    <w:rsid w:val="007124F5"/>
    <w:rsid w:val="0071270C"/>
    <w:rsid w:val="0071289F"/>
    <w:rsid w:val="0071371F"/>
    <w:rsid w:val="0071379D"/>
    <w:rsid w:val="00713C22"/>
    <w:rsid w:val="0071438E"/>
    <w:rsid w:val="00714B77"/>
    <w:rsid w:val="00714C4E"/>
    <w:rsid w:val="00715D6A"/>
    <w:rsid w:val="00716808"/>
    <w:rsid w:val="007177D0"/>
    <w:rsid w:val="00720178"/>
    <w:rsid w:val="0072047F"/>
    <w:rsid w:val="007217D2"/>
    <w:rsid w:val="007217F4"/>
    <w:rsid w:val="00721C96"/>
    <w:rsid w:val="00721FD5"/>
    <w:rsid w:val="007223A9"/>
    <w:rsid w:val="007227B4"/>
    <w:rsid w:val="007228C7"/>
    <w:rsid w:val="0072369D"/>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358"/>
    <w:rsid w:val="00737FBF"/>
    <w:rsid w:val="00740AAA"/>
    <w:rsid w:val="00741A71"/>
    <w:rsid w:val="007423C9"/>
    <w:rsid w:val="00742C5F"/>
    <w:rsid w:val="00743879"/>
    <w:rsid w:val="00744398"/>
    <w:rsid w:val="0074576C"/>
    <w:rsid w:val="00746135"/>
    <w:rsid w:val="007461AB"/>
    <w:rsid w:val="007464C8"/>
    <w:rsid w:val="00746992"/>
    <w:rsid w:val="00746B14"/>
    <w:rsid w:val="00750DE2"/>
    <w:rsid w:val="00751648"/>
    <w:rsid w:val="00751F36"/>
    <w:rsid w:val="007526E8"/>
    <w:rsid w:val="007533F9"/>
    <w:rsid w:val="00754962"/>
    <w:rsid w:val="00754E46"/>
    <w:rsid w:val="0075527A"/>
    <w:rsid w:val="00755E8F"/>
    <w:rsid w:val="00755F53"/>
    <w:rsid w:val="007570CB"/>
    <w:rsid w:val="0075729F"/>
    <w:rsid w:val="00760457"/>
    <w:rsid w:val="00760531"/>
    <w:rsid w:val="007618F3"/>
    <w:rsid w:val="00761BE8"/>
    <w:rsid w:val="00761F0D"/>
    <w:rsid w:val="00761F40"/>
    <w:rsid w:val="0076202F"/>
    <w:rsid w:val="00762039"/>
    <w:rsid w:val="007626E0"/>
    <w:rsid w:val="0076498E"/>
    <w:rsid w:val="0076510F"/>
    <w:rsid w:val="007653F3"/>
    <w:rsid w:val="00765FAC"/>
    <w:rsid w:val="00766258"/>
    <w:rsid w:val="007662C6"/>
    <w:rsid w:val="00766528"/>
    <w:rsid w:val="007669D5"/>
    <w:rsid w:val="00766A85"/>
    <w:rsid w:val="0076727E"/>
    <w:rsid w:val="00767346"/>
    <w:rsid w:val="0076760B"/>
    <w:rsid w:val="007678B6"/>
    <w:rsid w:val="00767E3A"/>
    <w:rsid w:val="00767EBC"/>
    <w:rsid w:val="00767F33"/>
    <w:rsid w:val="0077091A"/>
    <w:rsid w:val="00770F92"/>
    <w:rsid w:val="007718FE"/>
    <w:rsid w:val="0077192F"/>
    <w:rsid w:val="007719D4"/>
    <w:rsid w:val="0077430F"/>
    <w:rsid w:val="00774918"/>
    <w:rsid w:val="00774A61"/>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9CE"/>
    <w:rsid w:val="00784C3B"/>
    <w:rsid w:val="007850B6"/>
    <w:rsid w:val="0078518F"/>
    <w:rsid w:val="007853AF"/>
    <w:rsid w:val="00785AEF"/>
    <w:rsid w:val="00786A25"/>
    <w:rsid w:val="00790629"/>
    <w:rsid w:val="00791465"/>
    <w:rsid w:val="00792D32"/>
    <w:rsid w:val="007934D0"/>
    <w:rsid w:val="00793F34"/>
    <w:rsid w:val="007946A1"/>
    <w:rsid w:val="00794AB0"/>
    <w:rsid w:val="00794FE7"/>
    <w:rsid w:val="007951B4"/>
    <w:rsid w:val="007951D2"/>
    <w:rsid w:val="00795542"/>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49B7"/>
    <w:rsid w:val="007A552D"/>
    <w:rsid w:val="007A58F5"/>
    <w:rsid w:val="007A5E0C"/>
    <w:rsid w:val="007A6EF8"/>
    <w:rsid w:val="007A771C"/>
    <w:rsid w:val="007A7FAC"/>
    <w:rsid w:val="007B01D0"/>
    <w:rsid w:val="007B3748"/>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0A"/>
    <w:rsid w:val="007C55DF"/>
    <w:rsid w:val="007C60EE"/>
    <w:rsid w:val="007C6226"/>
    <w:rsid w:val="007C6521"/>
    <w:rsid w:val="007C6958"/>
    <w:rsid w:val="007C6C2B"/>
    <w:rsid w:val="007C6CB4"/>
    <w:rsid w:val="007C718A"/>
    <w:rsid w:val="007C7490"/>
    <w:rsid w:val="007C79D3"/>
    <w:rsid w:val="007D0E03"/>
    <w:rsid w:val="007D11D4"/>
    <w:rsid w:val="007D256A"/>
    <w:rsid w:val="007D2D6A"/>
    <w:rsid w:val="007D2F2F"/>
    <w:rsid w:val="007D3E26"/>
    <w:rsid w:val="007D4288"/>
    <w:rsid w:val="007D42BA"/>
    <w:rsid w:val="007D4A9B"/>
    <w:rsid w:val="007D5C46"/>
    <w:rsid w:val="007D6170"/>
    <w:rsid w:val="007D639C"/>
    <w:rsid w:val="007D6A09"/>
    <w:rsid w:val="007D6D8A"/>
    <w:rsid w:val="007D703D"/>
    <w:rsid w:val="007D7330"/>
    <w:rsid w:val="007D77D5"/>
    <w:rsid w:val="007D7CB5"/>
    <w:rsid w:val="007E252B"/>
    <w:rsid w:val="007E2D5C"/>
    <w:rsid w:val="007E37BA"/>
    <w:rsid w:val="007E37F2"/>
    <w:rsid w:val="007E4EAB"/>
    <w:rsid w:val="007E5C38"/>
    <w:rsid w:val="007E6664"/>
    <w:rsid w:val="007E698F"/>
    <w:rsid w:val="007E6EBD"/>
    <w:rsid w:val="007E7C90"/>
    <w:rsid w:val="007E7D76"/>
    <w:rsid w:val="007E7F84"/>
    <w:rsid w:val="007E7FA2"/>
    <w:rsid w:val="007F2A76"/>
    <w:rsid w:val="007F35DA"/>
    <w:rsid w:val="007F3D9D"/>
    <w:rsid w:val="007F4E95"/>
    <w:rsid w:val="007F56C6"/>
    <w:rsid w:val="007F58CB"/>
    <w:rsid w:val="007F59D0"/>
    <w:rsid w:val="007F5AA1"/>
    <w:rsid w:val="007F5AD0"/>
    <w:rsid w:val="007F5D9D"/>
    <w:rsid w:val="007F6210"/>
    <w:rsid w:val="007F623B"/>
    <w:rsid w:val="007F6685"/>
    <w:rsid w:val="007F69D8"/>
    <w:rsid w:val="007F766C"/>
    <w:rsid w:val="007F7EFF"/>
    <w:rsid w:val="00801D5A"/>
    <w:rsid w:val="00801E75"/>
    <w:rsid w:val="008030B9"/>
    <w:rsid w:val="0080350B"/>
    <w:rsid w:val="00803E5C"/>
    <w:rsid w:val="0080413C"/>
    <w:rsid w:val="008053A4"/>
    <w:rsid w:val="008054F3"/>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722E"/>
    <w:rsid w:val="0081770A"/>
    <w:rsid w:val="00820A31"/>
    <w:rsid w:val="00820EFA"/>
    <w:rsid w:val="0082113C"/>
    <w:rsid w:val="00821713"/>
    <w:rsid w:val="008227BF"/>
    <w:rsid w:val="008229FE"/>
    <w:rsid w:val="00823EA7"/>
    <w:rsid w:val="0082492D"/>
    <w:rsid w:val="00825AC1"/>
    <w:rsid w:val="00826DB9"/>
    <w:rsid w:val="00827739"/>
    <w:rsid w:val="00827D10"/>
    <w:rsid w:val="00830361"/>
    <w:rsid w:val="0083056C"/>
    <w:rsid w:val="00830AC9"/>
    <w:rsid w:val="00831E8A"/>
    <w:rsid w:val="00833225"/>
    <w:rsid w:val="00833532"/>
    <w:rsid w:val="00833643"/>
    <w:rsid w:val="00834C85"/>
    <w:rsid w:val="00835E6B"/>
    <w:rsid w:val="00836848"/>
    <w:rsid w:val="00837502"/>
    <w:rsid w:val="00840A45"/>
    <w:rsid w:val="00840F90"/>
    <w:rsid w:val="0084123C"/>
    <w:rsid w:val="00841409"/>
    <w:rsid w:val="00842C4E"/>
    <w:rsid w:val="00844132"/>
    <w:rsid w:val="0084432D"/>
    <w:rsid w:val="00844837"/>
    <w:rsid w:val="00846F29"/>
    <w:rsid w:val="00847391"/>
    <w:rsid w:val="00847ABE"/>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2DED"/>
    <w:rsid w:val="0088303A"/>
    <w:rsid w:val="0088305A"/>
    <w:rsid w:val="008836D2"/>
    <w:rsid w:val="00883778"/>
    <w:rsid w:val="008837DB"/>
    <w:rsid w:val="0088480B"/>
    <w:rsid w:val="00884A4F"/>
    <w:rsid w:val="0088597A"/>
    <w:rsid w:val="00885B91"/>
    <w:rsid w:val="0088614D"/>
    <w:rsid w:val="00886702"/>
    <w:rsid w:val="00886CF7"/>
    <w:rsid w:val="00886D47"/>
    <w:rsid w:val="0088752C"/>
    <w:rsid w:val="00890A91"/>
    <w:rsid w:val="00891AD8"/>
    <w:rsid w:val="00892186"/>
    <w:rsid w:val="008921EB"/>
    <w:rsid w:val="00892629"/>
    <w:rsid w:val="00892B68"/>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577D"/>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12A1"/>
    <w:rsid w:val="008D14E8"/>
    <w:rsid w:val="008D188D"/>
    <w:rsid w:val="008D1FB1"/>
    <w:rsid w:val="008D48CE"/>
    <w:rsid w:val="008D5521"/>
    <w:rsid w:val="008D5A2A"/>
    <w:rsid w:val="008D5DF5"/>
    <w:rsid w:val="008D6661"/>
    <w:rsid w:val="008D7DE9"/>
    <w:rsid w:val="008E05D7"/>
    <w:rsid w:val="008E1670"/>
    <w:rsid w:val="008E1747"/>
    <w:rsid w:val="008E2AAC"/>
    <w:rsid w:val="008E34C9"/>
    <w:rsid w:val="008E3CF7"/>
    <w:rsid w:val="008E4AB3"/>
    <w:rsid w:val="008E5601"/>
    <w:rsid w:val="008E574B"/>
    <w:rsid w:val="008E5DB7"/>
    <w:rsid w:val="008E5EDD"/>
    <w:rsid w:val="008E611A"/>
    <w:rsid w:val="008E6804"/>
    <w:rsid w:val="008E73E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0"/>
    <w:rsid w:val="00902FB6"/>
    <w:rsid w:val="009031EC"/>
    <w:rsid w:val="00903909"/>
    <w:rsid w:val="00903B2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6732"/>
    <w:rsid w:val="00917070"/>
    <w:rsid w:val="00917121"/>
    <w:rsid w:val="00917358"/>
    <w:rsid w:val="00917CED"/>
    <w:rsid w:val="0092036C"/>
    <w:rsid w:val="00921E40"/>
    <w:rsid w:val="0092210C"/>
    <w:rsid w:val="00922269"/>
    <w:rsid w:val="0092340E"/>
    <w:rsid w:val="00923ACE"/>
    <w:rsid w:val="00923D11"/>
    <w:rsid w:val="00923DB2"/>
    <w:rsid w:val="00923F12"/>
    <w:rsid w:val="00924D2B"/>
    <w:rsid w:val="00925F4F"/>
    <w:rsid w:val="009264FA"/>
    <w:rsid w:val="009270FB"/>
    <w:rsid w:val="00930583"/>
    <w:rsid w:val="009310C3"/>
    <w:rsid w:val="00931423"/>
    <w:rsid w:val="00933771"/>
    <w:rsid w:val="009348E6"/>
    <w:rsid w:val="00934A9F"/>
    <w:rsid w:val="00934F54"/>
    <w:rsid w:val="00935865"/>
    <w:rsid w:val="00937C17"/>
    <w:rsid w:val="0094023B"/>
    <w:rsid w:val="009402F2"/>
    <w:rsid w:val="00940342"/>
    <w:rsid w:val="00941238"/>
    <w:rsid w:val="009415AA"/>
    <w:rsid w:val="00942AF8"/>
    <w:rsid w:val="00942EB6"/>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5CE"/>
    <w:rsid w:val="00951B2F"/>
    <w:rsid w:val="009524F3"/>
    <w:rsid w:val="00952620"/>
    <w:rsid w:val="00953453"/>
    <w:rsid w:val="0095362A"/>
    <w:rsid w:val="00953634"/>
    <w:rsid w:val="00953C51"/>
    <w:rsid w:val="00953E1B"/>
    <w:rsid w:val="00954454"/>
    <w:rsid w:val="00954F90"/>
    <w:rsid w:val="00955724"/>
    <w:rsid w:val="0095619B"/>
    <w:rsid w:val="00956C23"/>
    <w:rsid w:val="009578F3"/>
    <w:rsid w:val="00957933"/>
    <w:rsid w:val="00960216"/>
    <w:rsid w:val="009604F6"/>
    <w:rsid w:val="00960662"/>
    <w:rsid w:val="0096071F"/>
    <w:rsid w:val="00961031"/>
    <w:rsid w:val="009612C8"/>
    <w:rsid w:val="00961DE8"/>
    <w:rsid w:val="00962135"/>
    <w:rsid w:val="00962BD4"/>
    <w:rsid w:val="00963323"/>
    <w:rsid w:val="00963A87"/>
    <w:rsid w:val="0096428C"/>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94F"/>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0BBB"/>
    <w:rsid w:val="00991382"/>
    <w:rsid w:val="009914AB"/>
    <w:rsid w:val="0099175E"/>
    <w:rsid w:val="00991DA4"/>
    <w:rsid w:val="00992B09"/>
    <w:rsid w:val="0099308E"/>
    <w:rsid w:val="00993ABF"/>
    <w:rsid w:val="009943EE"/>
    <w:rsid w:val="00995041"/>
    <w:rsid w:val="00995276"/>
    <w:rsid w:val="00995411"/>
    <w:rsid w:val="009954FB"/>
    <w:rsid w:val="009958EF"/>
    <w:rsid w:val="00995BD4"/>
    <w:rsid w:val="00995FC2"/>
    <w:rsid w:val="00996418"/>
    <w:rsid w:val="00996448"/>
    <w:rsid w:val="00996DF9"/>
    <w:rsid w:val="00997B98"/>
    <w:rsid w:val="009A036C"/>
    <w:rsid w:val="009A1344"/>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2FEC"/>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7CB"/>
    <w:rsid w:val="009D4C53"/>
    <w:rsid w:val="009D4D3C"/>
    <w:rsid w:val="009D600F"/>
    <w:rsid w:val="009D622F"/>
    <w:rsid w:val="009D68DF"/>
    <w:rsid w:val="009D6EB5"/>
    <w:rsid w:val="009E0D6A"/>
    <w:rsid w:val="009E166B"/>
    <w:rsid w:val="009E1CBA"/>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2F86"/>
    <w:rsid w:val="009F3293"/>
    <w:rsid w:val="009F355F"/>
    <w:rsid w:val="009F3CF6"/>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064"/>
    <w:rsid w:val="00A249A6"/>
    <w:rsid w:val="00A24E57"/>
    <w:rsid w:val="00A252E0"/>
    <w:rsid w:val="00A25A85"/>
    <w:rsid w:val="00A25DC2"/>
    <w:rsid w:val="00A2659D"/>
    <w:rsid w:val="00A27BEC"/>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17B7"/>
    <w:rsid w:val="00A41B34"/>
    <w:rsid w:val="00A43C65"/>
    <w:rsid w:val="00A443AE"/>
    <w:rsid w:val="00A45ECD"/>
    <w:rsid w:val="00A45FEC"/>
    <w:rsid w:val="00A46A36"/>
    <w:rsid w:val="00A46C2F"/>
    <w:rsid w:val="00A4794E"/>
    <w:rsid w:val="00A47EF9"/>
    <w:rsid w:val="00A50454"/>
    <w:rsid w:val="00A511B5"/>
    <w:rsid w:val="00A51E07"/>
    <w:rsid w:val="00A5317D"/>
    <w:rsid w:val="00A53B3C"/>
    <w:rsid w:val="00A552BC"/>
    <w:rsid w:val="00A5591B"/>
    <w:rsid w:val="00A55CAD"/>
    <w:rsid w:val="00A56071"/>
    <w:rsid w:val="00A56141"/>
    <w:rsid w:val="00A56494"/>
    <w:rsid w:val="00A56B1E"/>
    <w:rsid w:val="00A56CF0"/>
    <w:rsid w:val="00A57469"/>
    <w:rsid w:val="00A608D5"/>
    <w:rsid w:val="00A61985"/>
    <w:rsid w:val="00A61F91"/>
    <w:rsid w:val="00A620DF"/>
    <w:rsid w:val="00A635C5"/>
    <w:rsid w:val="00A63A28"/>
    <w:rsid w:val="00A6400C"/>
    <w:rsid w:val="00A64445"/>
    <w:rsid w:val="00A64564"/>
    <w:rsid w:val="00A64D8A"/>
    <w:rsid w:val="00A64F10"/>
    <w:rsid w:val="00A65031"/>
    <w:rsid w:val="00A6521A"/>
    <w:rsid w:val="00A6522A"/>
    <w:rsid w:val="00A65C7B"/>
    <w:rsid w:val="00A66B67"/>
    <w:rsid w:val="00A66BA0"/>
    <w:rsid w:val="00A66BAF"/>
    <w:rsid w:val="00A66E6B"/>
    <w:rsid w:val="00A66F45"/>
    <w:rsid w:val="00A671BF"/>
    <w:rsid w:val="00A672B3"/>
    <w:rsid w:val="00A678C3"/>
    <w:rsid w:val="00A705D6"/>
    <w:rsid w:val="00A70F8F"/>
    <w:rsid w:val="00A71DC5"/>
    <w:rsid w:val="00A7265C"/>
    <w:rsid w:val="00A72B28"/>
    <w:rsid w:val="00A735FA"/>
    <w:rsid w:val="00A736E5"/>
    <w:rsid w:val="00A74310"/>
    <w:rsid w:val="00A755F7"/>
    <w:rsid w:val="00A75789"/>
    <w:rsid w:val="00A764D6"/>
    <w:rsid w:val="00A7676D"/>
    <w:rsid w:val="00A767F5"/>
    <w:rsid w:val="00A768C0"/>
    <w:rsid w:val="00A77ABA"/>
    <w:rsid w:val="00A80822"/>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6712"/>
    <w:rsid w:val="00A96A22"/>
    <w:rsid w:val="00A96D7D"/>
    <w:rsid w:val="00A96E90"/>
    <w:rsid w:val="00A975E9"/>
    <w:rsid w:val="00AA0A35"/>
    <w:rsid w:val="00AA0D84"/>
    <w:rsid w:val="00AA11B0"/>
    <w:rsid w:val="00AA1C25"/>
    <w:rsid w:val="00AA1D45"/>
    <w:rsid w:val="00AA31BD"/>
    <w:rsid w:val="00AA3E7B"/>
    <w:rsid w:val="00AA554E"/>
    <w:rsid w:val="00AA57AB"/>
    <w:rsid w:val="00AA7464"/>
    <w:rsid w:val="00AA7528"/>
    <w:rsid w:val="00AA7E5C"/>
    <w:rsid w:val="00AB04F5"/>
    <w:rsid w:val="00AB0996"/>
    <w:rsid w:val="00AB0E28"/>
    <w:rsid w:val="00AB212F"/>
    <w:rsid w:val="00AB21C5"/>
    <w:rsid w:val="00AB23E0"/>
    <w:rsid w:val="00AB2414"/>
    <w:rsid w:val="00AB28B9"/>
    <w:rsid w:val="00AB2EE0"/>
    <w:rsid w:val="00AB2FCC"/>
    <w:rsid w:val="00AB3D28"/>
    <w:rsid w:val="00AB51EC"/>
    <w:rsid w:val="00AB5B1E"/>
    <w:rsid w:val="00AB5E6C"/>
    <w:rsid w:val="00AB60F4"/>
    <w:rsid w:val="00AB711F"/>
    <w:rsid w:val="00AB77BD"/>
    <w:rsid w:val="00AB7C65"/>
    <w:rsid w:val="00AB7D21"/>
    <w:rsid w:val="00AC0243"/>
    <w:rsid w:val="00AC061F"/>
    <w:rsid w:val="00AC156C"/>
    <w:rsid w:val="00AC1CFA"/>
    <w:rsid w:val="00AC2103"/>
    <w:rsid w:val="00AC2188"/>
    <w:rsid w:val="00AC28DD"/>
    <w:rsid w:val="00AC3602"/>
    <w:rsid w:val="00AC3887"/>
    <w:rsid w:val="00AC406E"/>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9E9"/>
    <w:rsid w:val="00AD4ECA"/>
    <w:rsid w:val="00AD5AC1"/>
    <w:rsid w:val="00AD624F"/>
    <w:rsid w:val="00AE1D04"/>
    <w:rsid w:val="00AE2439"/>
    <w:rsid w:val="00AE3F4C"/>
    <w:rsid w:val="00AE4069"/>
    <w:rsid w:val="00AE41D1"/>
    <w:rsid w:val="00AE52B0"/>
    <w:rsid w:val="00AE549D"/>
    <w:rsid w:val="00AE6B78"/>
    <w:rsid w:val="00AE6F5B"/>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510"/>
    <w:rsid w:val="00B03680"/>
    <w:rsid w:val="00B0380E"/>
    <w:rsid w:val="00B0406A"/>
    <w:rsid w:val="00B04C24"/>
    <w:rsid w:val="00B05624"/>
    <w:rsid w:val="00B0594B"/>
    <w:rsid w:val="00B06300"/>
    <w:rsid w:val="00B063F2"/>
    <w:rsid w:val="00B06493"/>
    <w:rsid w:val="00B06670"/>
    <w:rsid w:val="00B10C6A"/>
    <w:rsid w:val="00B10DE2"/>
    <w:rsid w:val="00B12680"/>
    <w:rsid w:val="00B133EA"/>
    <w:rsid w:val="00B13683"/>
    <w:rsid w:val="00B136BF"/>
    <w:rsid w:val="00B13BF4"/>
    <w:rsid w:val="00B15D50"/>
    <w:rsid w:val="00B16764"/>
    <w:rsid w:val="00B16A95"/>
    <w:rsid w:val="00B1722C"/>
    <w:rsid w:val="00B172D9"/>
    <w:rsid w:val="00B173F7"/>
    <w:rsid w:val="00B175A0"/>
    <w:rsid w:val="00B17D01"/>
    <w:rsid w:val="00B17E47"/>
    <w:rsid w:val="00B213A4"/>
    <w:rsid w:val="00B21593"/>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5B37"/>
    <w:rsid w:val="00B360D2"/>
    <w:rsid w:val="00B364B3"/>
    <w:rsid w:val="00B36A24"/>
    <w:rsid w:val="00B3758D"/>
    <w:rsid w:val="00B4051B"/>
    <w:rsid w:val="00B40A59"/>
    <w:rsid w:val="00B417C3"/>
    <w:rsid w:val="00B41C1F"/>
    <w:rsid w:val="00B41E8E"/>
    <w:rsid w:val="00B42044"/>
    <w:rsid w:val="00B4206A"/>
    <w:rsid w:val="00B421C6"/>
    <w:rsid w:val="00B42446"/>
    <w:rsid w:val="00B42966"/>
    <w:rsid w:val="00B4328A"/>
    <w:rsid w:val="00B45152"/>
    <w:rsid w:val="00B454C5"/>
    <w:rsid w:val="00B45EC3"/>
    <w:rsid w:val="00B464A0"/>
    <w:rsid w:val="00B464BC"/>
    <w:rsid w:val="00B467E5"/>
    <w:rsid w:val="00B47A11"/>
    <w:rsid w:val="00B50DB8"/>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94C"/>
    <w:rsid w:val="00B63D7B"/>
    <w:rsid w:val="00B63F3D"/>
    <w:rsid w:val="00B63FD3"/>
    <w:rsid w:val="00B64407"/>
    <w:rsid w:val="00B64910"/>
    <w:rsid w:val="00B65036"/>
    <w:rsid w:val="00B6557E"/>
    <w:rsid w:val="00B65D57"/>
    <w:rsid w:val="00B668BA"/>
    <w:rsid w:val="00B67463"/>
    <w:rsid w:val="00B702B7"/>
    <w:rsid w:val="00B705D6"/>
    <w:rsid w:val="00B70AED"/>
    <w:rsid w:val="00B70B8C"/>
    <w:rsid w:val="00B70BC3"/>
    <w:rsid w:val="00B71A3A"/>
    <w:rsid w:val="00B721C9"/>
    <w:rsid w:val="00B72405"/>
    <w:rsid w:val="00B734AF"/>
    <w:rsid w:val="00B73B23"/>
    <w:rsid w:val="00B75474"/>
    <w:rsid w:val="00B75F92"/>
    <w:rsid w:val="00B7695A"/>
    <w:rsid w:val="00B77677"/>
    <w:rsid w:val="00B80715"/>
    <w:rsid w:val="00B8099C"/>
    <w:rsid w:val="00B80CE3"/>
    <w:rsid w:val="00B81448"/>
    <w:rsid w:val="00B814BB"/>
    <w:rsid w:val="00B82138"/>
    <w:rsid w:val="00B825D2"/>
    <w:rsid w:val="00B82B89"/>
    <w:rsid w:val="00B833A5"/>
    <w:rsid w:val="00B8361B"/>
    <w:rsid w:val="00B836EA"/>
    <w:rsid w:val="00B83754"/>
    <w:rsid w:val="00B83AA5"/>
    <w:rsid w:val="00B841FC"/>
    <w:rsid w:val="00B84DC4"/>
    <w:rsid w:val="00B85920"/>
    <w:rsid w:val="00B85964"/>
    <w:rsid w:val="00B85CB3"/>
    <w:rsid w:val="00B85DC1"/>
    <w:rsid w:val="00B865B5"/>
    <w:rsid w:val="00B86A0B"/>
    <w:rsid w:val="00B8713C"/>
    <w:rsid w:val="00B87A80"/>
    <w:rsid w:val="00B87D48"/>
    <w:rsid w:val="00B907C8"/>
    <w:rsid w:val="00B90EC4"/>
    <w:rsid w:val="00B91847"/>
    <w:rsid w:val="00B919EC"/>
    <w:rsid w:val="00B929EC"/>
    <w:rsid w:val="00B931FB"/>
    <w:rsid w:val="00B9472E"/>
    <w:rsid w:val="00B94C7A"/>
    <w:rsid w:val="00B950E2"/>
    <w:rsid w:val="00B9732F"/>
    <w:rsid w:val="00BA0FDE"/>
    <w:rsid w:val="00BA1A6B"/>
    <w:rsid w:val="00BA1C30"/>
    <w:rsid w:val="00BA1D2C"/>
    <w:rsid w:val="00BA292C"/>
    <w:rsid w:val="00BA2EA1"/>
    <w:rsid w:val="00BA31C4"/>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878"/>
    <w:rsid w:val="00BB2AA3"/>
    <w:rsid w:val="00BB2D52"/>
    <w:rsid w:val="00BB2ECB"/>
    <w:rsid w:val="00BB3229"/>
    <w:rsid w:val="00BB3476"/>
    <w:rsid w:val="00BB40A9"/>
    <w:rsid w:val="00BB413F"/>
    <w:rsid w:val="00BB5C1E"/>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7A6"/>
    <w:rsid w:val="00BD28FC"/>
    <w:rsid w:val="00BD2F21"/>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4F9D"/>
    <w:rsid w:val="00BF501D"/>
    <w:rsid w:val="00BF53BB"/>
    <w:rsid w:val="00BF5674"/>
    <w:rsid w:val="00BF5833"/>
    <w:rsid w:val="00BF6264"/>
    <w:rsid w:val="00BF7010"/>
    <w:rsid w:val="00BF7172"/>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5D14"/>
    <w:rsid w:val="00C0631E"/>
    <w:rsid w:val="00C0647B"/>
    <w:rsid w:val="00C06C92"/>
    <w:rsid w:val="00C07655"/>
    <w:rsid w:val="00C076D8"/>
    <w:rsid w:val="00C07EBA"/>
    <w:rsid w:val="00C1029D"/>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4984"/>
    <w:rsid w:val="00C25E42"/>
    <w:rsid w:val="00C25F27"/>
    <w:rsid w:val="00C26CCC"/>
    <w:rsid w:val="00C2799E"/>
    <w:rsid w:val="00C30833"/>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5B"/>
    <w:rsid w:val="00C448FC"/>
    <w:rsid w:val="00C4511A"/>
    <w:rsid w:val="00C4524A"/>
    <w:rsid w:val="00C452D7"/>
    <w:rsid w:val="00C475B6"/>
    <w:rsid w:val="00C476C4"/>
    <w:rsid w:val="00C476F5"/>
    <w:rsid w:val="00C47A6B"/>
    <w:rsid w:val="00C47AD6"/>
    <w:rsid w:val="00C47C36"/>
    <w:rsid w:val="00C47D40"/>
    <w:rsid w:val="00C47D51"/>
    <w:rsid w:val="00C5050C"/>
    <w:rsid w:val="00C514DE"/>
    <w:rsid w:val="00C51B18"/>
    <w:rsid w:val="00C51BB5"/>
    <w:rsid w:val="00C51EFB"/>
    <w:rsid w:val="00C52948"/>
    <w:rsid w:val="00C52E77"/>
    <w:rsid w:val="00C5323D"/>
    <w:rsid w:val="00C533F6"/>
    <w:rsid w:val="00C53723"/>
    <w:rsid w:val="00C53A1A"/>
    <w:rsid w:val="00C540BB"/>
    <w:rsid w:val="00C544A4"/>
    <w:rsid w:val="00C549BF"/>
    <w:rsid w:val="00C567A5"/>
    <w:rsid w:val="00C56952"/>
    <w:rsid w:val="00C56E7C"/>
    <w:rsid w:val="00C56F21"/>
    <w:rsid w:val="00C572FE"/>
    <w:rsid w:val="00C57E35"/>
    <w:rsid w:val="00C60057"/>
    <w:rsid w:val="00C6043A"/>
    <w:rsid w:val="00C609E7"/>
    <w:rsid w:val="00C61157"/>
    <w:rsid w:val="00C616AF"/>
    <w:rsid w:val="00C63CBA"/>
    <w:rsid w:val="00C64025"/>
    <w:rsid w:val="00C6404C"/>
    <w:rsid w:val="00C644B9"/>
    <w:rsid w:val="00C649FD"/>
    <w:rsid w:val="00C65033"/>
    <w:rsid w:val="00C655FB"/>
    <w:rsid w:val="00C65C51"/>
    <w:rsid w:val="00C65CAD"/>
    <w:rsid w:val="00C67037"/>
    <w:rsid w:val="00C6707D"/>
    <w:rsid w:val="00C67188"/>
    <w:rsid w:val="00C6720B"/>
    <w:rsid w:val="00C678F7"/>
    <w:rsid w:val="00C67F2E"/>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376D"/>
    <w:rsid w:val="00C83A49"/>
    <w:rsid w:val="00C8461A"/>
    <w:rsid w:val="00C847E7"/>
    <w:rsid w:val="00C84C69"/>
    <w:rsid w:val="00C854E4"/>
    <w:rsid w:val="00C85545"/>
    <w:rsid w:val="00C8580D"/>
    <w:rsid w:val="00C85B56"/>
    <w:rsid w:val="00C86752"/>
    <w:rsid w:val="00C869A5"/>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525A"/>
    <w:rsid w:val="00CA53FD"/>
    <w:rsid w:val="00CA5ACA"/>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B77C7"/>
    <w:rsid w:val="00CC076B"/>
    <w:rsid w:val="00CC0F95"/>
    <w:rsid w:val="00CC1273"/>
    <w:rsid w:val="00CC2CE4"/>
    <w:rsid w:val="00CC30A3"/>
    <w:rsid w:val="00CC390A"/>
    <w:rsid w:val="00CC39FE"/>
    <w:rsid w:val="00CC3A4F"/>
    <w:rsid w:val="00CC4D97"/>
    <w:rsid w:val="00CC50E6"/>
    <w:rsid w:val="00CC5E4B"/>
    <w:rsid w:val="00CC5E66"/>
    <w:rsid w:val="00CC5F87"/>
    <w:rsid w:val="00CC6956"/>
    <w:rsid w:val="00CC7235"/>
    <w:rsid w:val="00CD1295"/>
    <w:rsid w:val="00CD263C"/>
    <w:rsid w:val="00CD3244"/>
    <w:rsid w:val="00CD32E5"/>
    <w:rsid w:val="00CD3643"/>
    <w:rsid w:val="00CD3BA4"/>
    <w:rsid w:val="00CD3E54"/>
    <w:rsid w:val="00CD4873"/>
    <w:rsid w:val="00CD4CBC"/>
    <w:rsid w:val="00CD511E"/>
    <w:rsid w:val="00CD51C9"/>
    <w:rsid w:val="00CD558A"/>
    <w:rsid w:val="00CD6491"/>
    <w:rsid w:val="00CD66DE"/>
    <w:rsid w:val="00CD6E57"/>
    <w:rsid w:val="00CD72BE"/>
    <w:rsid w:val="00CD74F1"/>
    <w:rsid w:val="00CD7E0B"/>
    <w:rsid w:val="00CE010E"/>
    <w:rsid w:val="00CE08BD"/>
    <w:rsid w:val="00CE15CB"/>
    <w:rsid w:val="00CE18B2"/>
    <w:rsid w:val="00CE29A9"/>
    <w:rsid w:val="00CE3BBB"/>
    <w:rsid w:val="00CE4A93"/>
    <w:rsid w:val="00CE4AD5"/>
    <w:rsid w:val="00CE505A"/>
    <w:rsid w:val="00CE5380"/>
    <w:rsid w:val="00CE54D0"/>
    <w:rsid w:val="00CE5E8F"/>
    <w:rsid w:val="00CE6369"/>
    <w:rsid w:val="00CE63CD"/>
    <w:rsid w:val="00CE7C7A"/>
    <w:rsid w:val="00CF0863"/>
    <w:rsid w:val="00CF1B87"/>
    <w:rsid w:val="00CF1EA6"/>
    <w:rsid w:val="00CF2166"/>
    <w:rsid w:val="00CF2530"/>
    <w:rsid w:val="00CF2EA6"/>
    <w:rsid w:val="00CF4394"/>
    <w:rsid w:val="00CF5080"/>
    <w:rsid w:val="00CF687F"/>
    <w:rsid w:val="00CF68E5"/>
    <w:rsid w:val="00CF6EE7"/>
    <w:rsid w:val="00CF7C2F"/>
    <w:rsid w:val="00D0095D"/>
    <w:rsid w:val="00D00F57"/>
    <w:rsid w:val="00D0121B"/>
    <w:rsid w:val="00D017D1"/>
    <w:rsid w:val="00D0182D"/>
    <w:rsid w:val="00D024E3"/>
    <w:rsid w:val="00D03836"/>
    <w:rsid w:val="00D03E8A"/>
    <w:rsid w:val="00D03F37"/>
    <w:rsid w:val="00D0456D"/>
    <w:rsid w:val="00D04A32"/>
    <w:rsid w:val="00D04DB5"/>
    <w:rsid w:val="00D05C25"/>
    <w:rsid w:val="00D064D5"/>
    <w:rsid w:val="00D0655F"/>
    <w:rsid w:val="00D11000"/>
    <w:rsid w:val="00D110D4"/>
    <w:rsid w:val="00D112A1"/>
    <w:rsid w:val="00D12410"/>
    <w:rsid w:val="00D128CB"/>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7D7"/>
    <w:rsid w:val="00D41ACF"/>
    <w:rsid w:val="00D4200F"/>
    <w:rsid w:val="00D42111"/>
    <w:rsid w:val="00D43010"/>
    <w:rsid w:val="00D4329E"/>
    <w:rsid w:val="00D433DB"/>
    <w:rsid w:val="00D43979"/>
    <w:rsid w:val="00D43C5B"/>
    <w:rsid w:val="00D4468B"/>
    <w:rsid w:val="00D448A4"/>
    <w:rsid w:val="00D44B09"/>
    <w:rsid w:val="00D45169"/>
    <w:rsid w:val="00D45335"/>
    <w:rsid w:val="00D456EC"/>
    <w:rsid w:val="00D457C3"/>
    <w:rsid w:val="00D45967"/>
    <w:rsid w:val="00D45E51"/>
    <w:rsid w:val="00D46ECD"/>
    <w:rsid w:val="00D47C59"/>
    <w:rsid w:val="00D50732"/>
    <w:rsid w:val="00D5100D"/>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C06"/>
    <w:rsid w:val="00D735AF"/>
    <w:rsid w:val="00D751D4"/>
    <w:rsid w:val="00D76376"/>
    <w:rsid w:val="00D81229"/>
    <w:rsid w:val="00D8131C"/>
    <w:rsid w:val="00D81C34"/>
    <w:rsid w:val="00D84313"/>
    <w:rsid w:val="00D8486B"/>
    <w:rsid w:val="00D84A17"/>
    <w:rsid w:val="00D84ACF"/>
    <w:rsid w:val="00D84BD0"/>
    <w:rsid w:val="00D84E71"/>
    <w:rsid w:val="00D851DD"/>
    <w:rsid w:val="00D85B84"/>
    <w:rsid w:val="00D85C73"/>
    <w:rsid w:val="00D85D5E"/>
    <w:rsid w:val="00D86113"/>
    <w:rsid w:val="00D86114"/>
    <w:rsid w:val="00D86150"/>
    <w:rsid w:val="00D86230"/>
    <w:rsid w:val="00D866B2"/>
    <w:rsid w:val="00D869B8"/>
    <w:rsid w:val="00D869D7"/>
    <w:rsid w:val="00D878CB"/>
    <w:rsid w:val="00D87A2E"/>
    <w:rsid w:val="00D91C47"/>
    <w:rsid w:val="00D9332F"/>
    <w:rsid w:val="00D93B3E"/>
    <w:rsid w:val="00D948DC"/>
    <w:rsid w:val="00D94A3E"/>
    <w:rsid w:val="00D94CA2"/>
    <w:rsid w:val="00D95854"/>
    <w:rsid w:val="00D95974"/>
    <w:rsid w:val="00D95B5D"/>
    <w:rsid w:val="00D95F91"/>
    <w:rsid w:val="00D961CF"/>
    <w:rsid w:val="00D96600"/>
    <w:rsid w:val="00D96D6A"/>
    <w:rsid w:val="00D96F4A"/>
    <w:rsid w:val="00D97992"/>
    <w:rsid w:val="00D97C63"/>
    <w:rsid w:val="00DA0110"/>
    <w:rsid w:val="00DA06FF"/>
    <w:rsid w:val="00DA1B66"/>
    <w:rsid w:val="00DA1EF9"/>
    <w:rsid w:val="00DA2898"/>
    <w:rsid w:val="00DA2A3B"/>
    <w:rsid w:val="00DA316F"/>
    <w:rsid w:val="00DA4C90"/>
    <w:rsid w:val="00DA4EEC"/>
    <w:rsid w:val="00DA5047"/>
    <w:rsid w:val="00DA6040"/>
    <w:rsid w:val="00DA662B"/>
    <w:rsid w:val="00DA6A16"/>
    <w:rsid w:val="00DA6CCD"/>
    <w:rsid w:val="00DA77EB"/>
    <w:rsid w:val="00DA7841"/>
    <w:rsid w:val="00DB0281"/>
    <w:rsid w:val="00DB13D1"/>
    <w:rsid w:val="00DB1ADB"/>
    <w:rsid w:val="00DB2101"/>
    <w:rsid w:val="00DB25C3"/>
    <w:rsid w:val="00DB327E"/>
    <w:rsid w:val="00DB3CFF"/>
    <w:rsid w:val="00DB4ADF"/>
    <w:rsid w:val="00DB50BC"/>
    <w:rsid w:val="00DB526D"/>
    <w:rsid w:val="00DB529A"/>
    <w:rsid w:val="00DB52B0"/>
    <w:rsid w:val="00DB5884"/>
    <w:rsid w:val="00DB58D3"/>
    <w:rsid w:val="00DB59CA"/>
    <w:rsid w:val="00DB5CD8"/>
    <w:rsid w:val="00DB5FA8"/>
    <w:rsid w:val="00DB6E19"/>
    <w:rsid w:val="00DB74AF"/>
    <w:rsid w:val="00DB7EE8"/>
    <w:rsid w:val="00DC05D1"/>
    <w:rsid w:val="00DC0C01"/>
    <w:rsid w:val="00DC10C2"/>
    <w:rsid w:val="00DC1261"/>
    <w:rsid w:val="00DC1491"/>
    <w:rsid w:val="00DC1DA0"/>
    <w:rsid w:val="00DC1DB4"/>
    <w:rsid w:val="00DC247C"/>
    <w:rsid w:val="00DC2890"/>
    <w:rsid w:val="00DC2B58"/>
    <w:rsid w:val="00DC2E56"/>
    <w:rsid w:val="00DC32B4"/>
    <w:rsid w:val="00DC3DF6"/>
    <w:rsid w:val="00DC44B8"/>
    <w:rsid w:val="00DC46C3"/>
    <w:rsid w:val="00DC49B5"/>
    <w:rsid w:val="00DC57B3"/>
    <w:rsid w:val="00DC6435"/>
    <w:rsid w:val="00DC6C57"/>
    <w:rsid w:val="00DD032D"/>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11"/>
    <w:rsid w:val="00DE65E4"/>
    <w:rsid w:val="00DE7039"/>
    <w:rsid w:val="00DE7656"/>
    <w:rsid w:val="00DF077D"/>
    <w:rsid w:val="00DF115E"/>
    <w:rsid w:val="00DF1545"/>
    <w:rsid w:val="00DF1CDE"/>
    <w:rsid w:val="00DF2C74"/>
    <w:rsid w:val="00DF3D48"/>
    <w:rsid w:val="00DF4206"/>
    <w:rsid w:val="00DF4A4A"/>
    <w:rsid w:val="00DF4CE8"/>
    <w:rsid w:val="00DF4F80"/>
    <w:rsid w:val="00DF5091"/>
    <w:rsid w:val="00DF57A5"/>
    <w:rsid w:val="00DF5922"/>
    <w:rsid w:val="00DF6930"/>
    <w:rsid w:val="00DF7173"/>
    <w:rsid w:val="00DF762E"/>
    <w:rsid w:val="00DF7888"/>
    <w:rsid w:val="00DF7BD2"/>
    <w:rsid w:val="00DF7C4F"/>
    <w:rsid w:val="00E00299"/>
    <w:rsid w:val="00E009B7"/>
    <w:rsid w:val="00E0242B"/>
    <w:rsid w:val="00E02456"/>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96B"/>
    <w:rsid w:val="00E15C15"/>
    <w:rsid w:val="00E15D41"/>
    <w:rsid w:val="00E16546"/>
    <w:rsid w:val="00E200A3"/>
    <w:rsid w:val="00E2010B"/>
    <w:rsid w:val="00E203E4"/>
    <w:rsid w:val="00E20CAA"/>
    <w:rsid w:val="00E21235"/>
    <w:rsid w:val="00E21646"/>
    <w:rsid w:val="00E21CDF"/>
    <w:rsid w:val="00E21D0E"/>
    <w:rsid w:val="00E21F78"/>
    <w:rsid w:val="00E22AE1"/>
    <w:rsid w:val="00E2343C"/>
    <w:rsid w:val="00E23B56"/>
    <w:rsid w:val="00E23B91"/>
    <w:rsid w:val="00E24253"/>
    <w:rsid w:val="00E24BEC"/>
    <w:rsid w:val="00E24FCD"/>
    <w:rsid w:val="00E2596A"/>
    <w:rsid w:val="00E25AD8"/>
    <w:rsid w:val="00E25CD6"/>
    <w:rsid w:val="00E26E05"/>
    <w:rsid w:val="00E27531"/>
    <w:rsid w:val="00E276AD"/>
    <w:rsid w:val="00E277B3"/>
    <w:rsid w:val="00E278C7"/>
    <w:rsid w:val="00E27C46"/>
    <w:rsid w:val="00E3038C"/>
    <w:rsid w:val="00E309B4"/>
    <w:rsid w:val="00E30C68"/>
    <w:rsid w:val="00E31662"/>
    <w:rsid w:val="00E31BB0"/>
    <w:rsid w:val="00E32A65"/>
    <w:rsid w:val="00E32CFA"/>
    <w:rsid w:val="00E32E5D"/>
    <w:rsid w:val="00E33120"/>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8D7"/>
    <w:rsid w:val="00E43D02"/>
    <w:rsid w:val="00E43D53"/>
    <w:rsid w:val="00E44A04"/>
    <w:rsid w:val="00E451AD"/>
    <w:rsid w:val="00E45419"/>
    <w:rsid w:val="00E45636"/>
    <w:rsid w:val="00E464C4"/>
    <w:rsid w:val="00E47677"/>
    <w:rsid w:val="00E50AC3"/>
    <w:rsid w:val="00E511DC"/>
    <w:rsid w:val="00E52480"/>
    <w:rsid w:val="00E52659"/>
    <w:rsid w:val="00E531A6"/>
    <w:rsid w:val="00E539F8"/>
    <w:rsid w:val="00E54BDD"/>
    <w:rsid w:val="00E54D0B"/>
    <w:rsid w:val="00E551AA"/>
    <w:rsid w:val="00E557C7"/>
    <w:rsid w:val="00E55BD7"/>
    <w:rsid w:val="00E55D1E"/>
    <w:rsid w:val="00E55FD8"/>
    <w:rsid w:val="00E5656F"/>
    <w:rsid w:val="00E5682F"/>
    <w:rsid w:val="00E60D58"/>
    <w:rsid w:val="00E612E4"/>
    <w:rsid w:val="00E619FD"/>
    <w:rsid w:val="00E61EA5"/>
    <w:rsid w:val="00E61F33"/>
    <w:rsid w:val="00E62D9F"/>
    <w:rsid w:val="00E6312C"/>
    <w:rsid w:val="00E63B50"/>
    <w:rsid w:val="00E645B3"/>
    <w:rsid w:val="00E648DA"/>
    <w:rsid w:val="00E648DF"/>
    <w:rsid w:val="00E6492B"/>
    <w:rsid w:val="00E661B0"/>
    <w:rsid w:val="00E66902"/>
    <w:rsid w:val="00E67765"/>
    <w:rsid w:val="00E67CBA"/>
    <w:rsid w:val="00E707A0"/>
    <w:rsid w:val="00E70BA9"/>
    <w:rsid w:val="00E70E97"/>
    <w:rsid w:val="00E70EB6"/>
    <w:rsid w:val="00E7144D"/>
    <w:rsid w:val="00E71C3A"/>
    <w:rsid w:val="00E73715"/>
    <w:rsid w:val="00E73C11"/>
    <w:rsid w:val="00E73E81"/>
    <w:rsid w:val="00E73ECE"/>
    <w:rsid w:val="00E7400F"/>
    <w:rsid w:val="00E7527E"/>
    <w:rsid w:val="00E75C49"/>
    <w:rsid w:val="00E76295"/>
    <w:rsid w:val="00E7691E"/>
    <w:rsid w:val="00E76CA8"/>
    <w:rsid w:val="00E80968"/>
    <w:rsid w:val="00E815E2"/>
    <w:rsid w:val="00E824AC"/>
    <w:rsid w:val="00E82562"/>
    <w:rsid w:val="00E82F5B"/>
    <w:rsid w:val="00E83074"/>
    <w:rsid w:val="00E838DE"/>
    <w:rsid w:val="00E83C73"/>
    <w:rsid w:val="00E83EC8"/>
    <w:rsid w:val="00E840A1"/>
    <w:rsid w:val="00E841C7"/>
    <w:rsid w:val="00E8429B"/>
    <w:rsid w:val="00E84997"/>
    <w:rsid w:val="00E84C4D"/>
    <w:rsid w:val="00E856D1"/>
    <w:rsid w:val="00E85D79"/>
    <w:rsid w:val="00E8635E"/>
    <w:rsid w:val="00E864C6"/>
    <w:rsid w:val="00E86E8B"/>
    <w:rsid w:val="00E86E90"/>
    <w:rsid w:val="00E872D6"/>
    <w:rsid w:val="00E872E3"/>
    <w:rsid w:val="00E87378"/>
    <w:rsid w:val="00E87C1E"/>
    <w:rsid w:val="00E90CA6"/>
    <w:rsid w:val="00E914C4"/>
    <w:rsid w:val="00E91CE9"/>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F3F"/>
    <w:rsid w:val="00EA4024"/>
    <w:rsid w:val="00EA61DD"/>
    <w:rsid w:val="00EA689E"/>
    <w:rsid w:val="00EA68C2"/>
    <w:rsid w:val="00EA6DA3"/>
    <w:rsid w:val="00EA736B"/>
    <w:rsid w:val="00EA7B6B"/>
    <w:rsid w:val="00EA7C53"/>
    <w:rsid w:val="00EB08B2"/>
    <w:rsid w:val="00EB159B"/>
    <w:rsid w:val="00EB1B1E"/>
    <w:rsid w:val="00EB2F78"/>
    <w:rsid w:val="00EB349C"/>
    <w:rsid w:val="00EB3A6C"/>
    <w:rsid w:val="00EB4204"/>
    <w:rsid w:val="00EB4622"/>
    <w:rsid w:val="00EB4CFB"/>
    <w:rsid w:val="00EB54D2"/>
    <w:rsid w:val="00EB5EC3"/>
    <w:rsid w:val="00EB6CCD"/>
    <w:rsid w:val="00EB6F44"/>
    <w:rsid w:val="00EC00F8"/>
    <w:rsid w:val="00EC0965"/>
    <w:rsid w:val="00EC1033"/>
    <w:rsid w:val="00EC1FC4"/>
    <w:rsid w:val="00EC391B"/>
    <w:rsid w:val="00EC3A7F"/>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0F39"/>
    <w:rsid w:val="00EE145C"/>
    <w:rsid w:val="00EE15D5"/>
    <w:rsid w:val="00EE1635"/>
    <w:rsid w:val="00EE19D5"/>
    <w:rsid w:val="00EE26E7"/>
    <w:rsid w:val="00EE308C"/>
    <w:rsid w:val="00EE336B"/>
    <w:rsid w:val="00EE3915"/>
    <w:rsid w:val="00EE3CD8"/>
    <w:rsid w:val="00EE4598"/>
    <w:rsid w:val="00EE471C"/>
    <w:rsid w:val="00EE5F4F"/>
    <w:rsid w:val="00EE5FBE"/>
    <w:rsid w:val="00EE6149"/>
    <w:rsid w:val="00EE6820"/>
    <w:rsid w:val="00EE7BB3"/>
    <w:rsid w:val="00EF0090"/>
    <w:rsid w:val="00EF0949"/>
    <w:rsid w:val="00EF09E6"/>
    <w:rsid w:val="00EF0C4E"/>
    <w:rsid w:val="00EF1298"/>
    <w:rsid w:val="00EF1367"/>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0EF0"/>
    <w:rsid w:val="00F12041"/>
    <w:rsid w:val="00F1257D"/>
    <w:rsid w:val="00F12971"/>
    <w:rsid w:val="00F141B4"/>
    <w:rsid w:val="00F1430E"/>
    <w:rsid w:val="00F1516D"/>
    <w:rsid w:val="00F158C9"/>
    <w:rsid w:val="00F15978"/>
    <w:rsid w:val="00F15F8C"/>
    <w:rsid w:val="00F162F9"/>
    <w:rsid w:val="00F16F8F"/>
    <w:rsid w:val="00F17B46"/>
    <w:rsid w:val="00F206CF"/>
    <w:rsid w:val="00F21B35"/>
    <w:rsid w:val="00F21D37"/>
    <w:rsid w:val="00F21D38"/>
    <w:rsid w:val="00F228C5"/>
    <w:rsid w:val="00F232B7"/>
    <w:rsid w:val="00F2388E"/>
    <w:rsid w:val="00F23FC9"/>
    <w:rsid w:val="00F25038"/>
    <w:rsid w:val="00F25566"/>
    <w:rsid w:val="00F26355"/>
    <w:rsid w:val="00F265C2"/>
    <w:rsid w:val="00F265EB"/>
    <w:rsid w:val="00F26991"/>
    <w:rsid w:val="00F26A9A"/>
    <w:rsid w:val="00F26DA3"/>
    <w:rsid w:val="00F26ECD"/>
    <w:rsid w:val="00F27596"/>
    <w:rsid w:val="00F27915"/>
    <w:rsid w:val="00F27BB3"/>
    <w:rsid w:val="00F30200"/>
    <w:rsid w:val="00F30209"/>
    <w:rsid w:val="00F305C7"/>
    <w:rsid w:val="00F31322"/>
    <w:rsid w:val="00F334A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FD"/>
    <w:rsid w:val="00F5050C"/>
    <w:rsid w:val="00F52607"/>
    <w:rsid w:val="00F52A6E"/>
    <w:rsid w:val="00F54247"/>
    <w:rsid w:val="00F5451D"/>
    <w:rsid w:val="00F548E8"/>
    <w:rsid w:val="00F551C3"/>
    <w:rsid w:val="00F556DD"/>
    <w:rsid w:val="00F55C39"/>
    <w:rsid w:val="00F55D0C"/>
    <w:rsid w:val="00F55D44"/>
    <w:rsid w:val="00F56063"/>
    <w:rsid w:val="00F5685E"/>
    <w:rsid w:val="00F5688D"/>
    <w:rsid w:val="00F57A3A"/>
    <w:rsid w:val="00F600C1"/>
    <w:rsid w:val="00F618D5"/>
    <w:rsid w:val="00F6195C"/>
    <w:rsid w:val="00F63D03"/>
    <w:rsid w:val="00F649CD"/>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772FF"/>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3893"/>
    <w:rsid w:val="00F93A91"/>
    <w:rsid w:val="00F93D4F"/>
    <w:rsid w:val="00F93F3E"/>
    <w:rsid w:val="00F943DC"/>
    <w:rsid w:val="00F94CDE"/>
    <w:rsid w:val="00F9568B"/>
    <w:rsid w:val="00F967E4"/>
    <w:rsid w:val="00F97A3A"/>
    <w:rsid w:val="00F97CD6"/>
    <w:rsid w:val="00F97E5F"/>
    <w:rsid w:val="00FA02DE"/>
    <w:rsid w:val="00FA05AA"/>
    <w:rsid w:val="00FA101E"/>
    <w:rsid w:val="00FA154F"/>
    <w:rsid w:val="00FA1D17"/>
    <w:rsid w:val="00FA224B"/>
    <w:rsid w:val="00FA2771"/>
    <w:rsid w:val="00FA2B85"/>
    <w:rsid w:val="00FA2F3D"/>
    <w:rsid w:val="00FA3577"/>
    <w:rsid w:val="00FA37A6"/>
    <w:rsid w:val="00FA3D06"/>
    <w:rsid w:val="00FA4FC4"/>
    <w:rsid w:val="00FA509D"/>
    <w:rsid w:val="00FA569C"/>
    <w:rsid w:val="00FA5F2C"/>
    <w:rsid w:val="00FA5FC6"/>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A42"/>
    <w:rsid w:val="00FB7842"/>
    <w:rsid w:val="00FB7C56"/>
    <w:rsid w:val="00FB7F26"/>
    <w:rsid w:val="00FC0918"/>
    <w:rsid w:val="00FC1D96"/>
    <w:rsid w:val="00FC1DC1"/>
    <w:rsid w:val="00FC26AA"/>
    <w:rsid w:val="00FC27BF"/>
    <w:rsid w:val="00FC2953"/>
    <w:rsid w:val="00FC340D"/>
    <w:rsid w:val="00FC3995"/>
    <w:rsid w:val="00FC405E"/>
    <w:rsid w:val="00FC423B"/>
    <w:rsid w:val="00FC4DAF"/>
    <w:rsid w:val="00FC5499"/>
    <w:rsid w:val="00FC69D0"/>
    <w:rsid w:val="00FC6A17"/>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222C"/>
    <w:rsid w:val="00FF3167"/>
    <w:rsid w:val="00FF320E"/>
    <w:rsid w:val="00FF33FE"/>
    <w:rsid w:val="00FF3949"/>
    <w:rsid w:val="00FF4531"/>
    <w:rsid w:val="00FF4CC3"/>
    <w:rsid w:val="00FF4E7B"/>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14:docId w14:val="3EE251B2"/>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Tabladecuadrcula4-nfasis1">
    <w:name w:val="Grid Table 4 Accent 1"/>
    <w:basedOn w:val="Tablanormal"/>
    <w:uiPriority w:val="49"/>
    <w:rsid w:val="00AB2414"/>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51175448">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43266162">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diego.hollweck@duke-energy.com"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image" Target="media/image6.png"/><Relationship Id="rId10" Type="http://schemas.openxmlformats.org/officeDocument/2006/relationships/customXml" Target="../customXml/item10.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image" Target="media/image4.emf"/><Relationship Id="rId27" Type="http://schemas.openxmlformats.org/officeDocument/2006/relationships/hyperlink" Target="mailto:diego.hollweck@duke-energy.com"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SsmF1YKIf4ux/U74CGYjmUgLc3Q9qu7g5Tqn7JG0gHo=</DigestValue>
    </Reference>
    <Reference Type="http://www.w3.org/2000/09/xmldsig#Object" URI="#idOfficeObject">
      <DigestMethod Algorithm="http://www.w3.org/2001/04/xmlenc#sha256"/>
      <DigestValue>26I5LImN+6fxgnh9it4nkuvy7oec5S1+zVtedQrnO30=</DigestValue>
    </Reference>
    <Reference Type="http://uri.etsi.org/01903#SignedProperties" URI="#idSignedProperties">
      <Transforms>
        <Transform Algorithm="http://www.w3.org/TR/2001/REC-xml-c14n-20010315"/>
      </Transforms>
      <DigestMethod Algorithm="http://www.w3.org/2001/04/xmlenc#sha256"/>
      <DigestValue>CLHBAQvmanfR9M/RiuIOEY0lHU0MOoEnlwR5kf4QgD8=</DigestValue>
    </Reference>
    <Reference Type="http://www.w3.org/2000/09/xmldsig#Object" URI="#idValidSigLnImg">
      <DigestMethod Algorithm="http://www.w3.org/2001/04/xmlenc#sha256"/>
      <DigestValue>cXyp76aa10X0yWAfabMHFFW0cqdcQWegLXu0w73EFfY=</DigestValue>
    </Reference>
    <Reference Type="http://www.w3.org/2000/09/xmldsig#Object" URI="#idInvalidSigLnImg">
      <DigestMethod Algorithm="http://www.w3.org/2001/04/xmlenc#sha256"/>
      <DigestValue>oPQG/Dxkz4PjVwSPT5XtFHy0lWhZYXpneBoy4oYKP1U=</DigestValue>
    </Reference>
  </SignedInfo>
  <SignatureValue>L5LJjLUZaAl/BHPZyMSa2jU6HQEIwcT8zHQRID1CnLdwfRNmbRQOkueH1a2OAH8vVA3kTE76pjac
xp8U25OeOcO1s5mYfAVsntpDKf+4UFtd1kN+SAW2avTmo4N/tDcl9wDI4XLYnOKlofYJ5bEArSnY
4AT/Ly6FKRf/ZToL1/dSu8ua9rnnxUthtrFwOyMfpr3i+M1W/XSuHVmOZepLWNSUsLABr33cY2fF
WzIye0JbSRO5EIjMfek51uQpDe0P6YmyqlECJv+90/b2w13HmJlNKZbbin6yOPJ43TBPrYg0gfPo
+r4kM32X3I2jdTD3XnIdFuaXP+hXCP6rFMAwfA==</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QCBGv17rgYk47SRkgrgdggDC9e7LWSA2d/ll/iuyEQk=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WeQBe0tHwUDhlcNUOs3eFRhtXQaLnesOPbz3/+5VshU=</DigestValue>
      </Reference>
      <Reference URI="/word/endnotes.xml?ContentType=application/vnd.openxmlformats-officedocument.wordprocessingml.endnotes+xml">
        <DigestMethod Algorithm="http://www.w3.org/2001/04/xmlenc#sha256"/>
        <DigestValue>esN/uabRLM06KPs3G1bbVPnPu4JuWX1Z0neww3nraCc=</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ftvJF7xwHccvcget9pjSPD6o6rNIHuaJQK1vBsPfGLI=</DigestValue>
      </Reference>
      <Reference URI="/word/footer2.xml?ContentType=application/vnd.openxmlformats-officedocument.wordprocessingml.footer+xml">
        <DigestMethod Algorithm="http://www.w3.org/2001/04/xmlenc#sha256"/>
        <DigestValue>UB1BzCoTLgrwZ0O35zj+UYBaHKGkeoLsnK/QrMHpR0Q=</DigestValue>
      </Reference>
      <Reference URI="/word/footnotes.xml?ContentType=application/vnd.openxmlformats-officedocument.wordprocessingml.footnotes+xml">
        <DigestMethod Algorithm="http://www.w3.org/2001/04/xmlenc#sha256"/>
        <DigestValue>SDLYxJFn/wELUkpJxjWisugyFozFUeNfZOGawBxSJgI=</DigestValue>
      </Reference>
      <Reference URI="/word/header1.xml?ContentType=application/vnd.openxmlformats-officedocument.wordprocessingml.header+xml">
        <DigestMethod Algorithm="http://www.w3.org/2001/04/xmlenc#sha256"/>
        <DigestValue>WdDLptPI1Jv51Z00XYESX4wfsTKJfKGBfW5nIQh4XGI=</DigestValue>
      </Reference>
      <Reference URI="/word/media/image1.png?ContentType=image/png">
        <DigestMethod Algorithm="http://www.w3.org/2001/04/xmlenc#sha256"/>
        <DigestValue>e/7q0ggEqeMtSKtraExKk+v7jr5IitqlR02QFgVU45E=</DigestValue>
      </Reference>
      <Reference URI="/word/media/image2.emf?ContentType=image/x-emf">
        <DigestMethod Algorithm="http://www.w3.org/2001/04/xmlenc#sha256"/>
        <DigestValue>Oql72hKQAmYowRvjCeS/temCjfmr2U6QeCMxYiO14f8=</DigestValue>
      </Reference>
      <Reference URI="/word/media/image3.emf?ContentType=image/x-emf">
        <DigestMethod Algorithm="http://www.w3.org/2001/04/xmlenc#sha256"/>
        <DigestValue>g5hFoUVrkj8oX+OrKcD+pdT3i2kC0XhpccEotm4iyLU=</DigestValue>
      </Reference>
      <Reference URI="/word/media/image4.emf?ContentType=image/x-emf">
        <DigestMethod Algorithm="http://www.w3.org/2001/04/xmlenc#sha256"/>
        <DigestValue>oub5Kg/d5sszOSV81C3smZsSKgZSLmp0pDk1sbMOMXs=</DigestValue>
      </Reference>
      <Reference URI="/word/media/image5.png?ContentType=image/png">
        <DigestMethod Algorithm="http://www.w3.org/2001/04/xmlenc#sha256"/>
        <DigestValue>7Bro5xqJCliWrU9p9axR/RRDZzs7E4o4owpCsEqm1B4=</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2NyTPog0PI44mJimRL/mGpoUc1L+seSHsV9X/HAVCfQ=</DigestValue>
      </Reference>
      <Reference URI="/word/settings.xml?ContentType=application/vnd.openxmlformats-officedocument.wordprocessingml.settings+xml">
        <DigestMethod Algorithm="http://www.w3.org/2001/04/xmlenc#sha256"/>
        <DigestValue>8li8sqLywFG/D0AcUbJ9TjyI9Da1OQqZThRxsAMSzIc=</DigestValue>
      </Reference>
      <Reference URI="/word/styles.xml?ContentType=application/vnd.openxmlformats-officedocument.wordprocessingml.styles+xml">
        <DigestMethod Algorithm="http://www.w3.org/2001/04/xmlenc#sha256"/>
        <DigestValue>ASgqJuY4zU04A4Th4rrtVLn3cpHXOtjhAUUWJvBBlRQ=</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CwxX2k77oOZAuuupiSH/1Jv8s2CKqNPIvvjabLU7I7Y=</DigestValue>
      </Reference>
    </Manifest>
    <SignatureProperties>
      <SignatureProperty Id="idSignatureTime" Target="#idPackageSignature">
        <mdssi:SignatureTime xmlns:mdssi="http://schemas.openxmlformats.org/package/2006/digital-signature">
          <mdssi:Format>YYYY-MM-DDThh:mm:ssTZD</mdssi:Format>
          <mdssi:Value>2016-10-13T15:27:07Z</mdssi:Value>
        </mdssi:SignatureTime>
      </SignatureProperty>
    </SignatureProperties>
  </Object>
  <Object Id="idOfficeObject">
    <SignatureProperties>
      <SignatureProperty Id="idOfficeV1Details" Target="#idPackageSignature">
        <SignatureInfoV1 xmlns="http://schemas.microsoft.com/office/2006/digsig">
          <SetupID>{A2F863EB-FFC6-4CCD-A9E4-39D13F0F0199}</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2016-10-13T15:27:07Z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LV3wjsedx6mImsYSyJr//8AAAAAe3YSWgAA4JocAAwAAAAAAAAA+IY2ADSaHACB6Xx2AAAAAAAAQ2hhclVwcGVyVwBsNQA4bjUAKCcUCsh1NQCMmhwAQJFld/SrYXfPq2F3jJocAGQBAAApbu51KW7udZCkPwAACAAAAAIAAAAAAACsmhwAfZTudQAAAAAAAAAA5pscAAkAAADUmxwACQAAAAAAAAAAAAAA1JscAOSaHADyk+51AAAAAAACAAAAABwACQAAANSbHAAJAAAAkEnydQAAAAAAAAAA1JscAAkAAAAAAAAAEJscADGT7nUAAAAAAAIAANSbHAAJAAAAZHYACAAAAAAlAAAADAAAAAEAAAAYAAAADAAAAAAAAAISAAAADAAAAAEAAAAeAAAAGAAAAL0AAAAEAAAA9wAAABEAAAAlAAAADAAAAAEAAABUAAAAiAAAAL4AAAAEAAAA9QAAABAAAAABAAAAqwoNQnIcDUK+AAAABAAAAAoAAABMAAAAAAAAAAAAAAAAAAAA//////////9gAAAAMQAzAC0AMQAwAC0AMgAwADEANgAGAAAABgAAAAQAAAAGAAAABgAAAAQAAAAGAAAABgAAAAYAAAAGAAAASwAAAEAAAAAwAAAABQAAACAAAAABAAAAAQAAABAAAAAAAAAAAAAAAAABAACAAAAAAAAAAAAAAAAAAQAAgAAAAFIAAABwAQAAAgAAABAAAAAHAAAAAAAAAAAAAAC8AgAAAAAAAAECAiJTAHkAcwB0AGUAbQAAADaYAAAAAAj0IY0AAAAAAAAAAAAAAAAAAAAAAAAAAAAAAAABAAAA0IzogjAwNpimxwAAAAABAIIA7kD///////////////8AAAAAAAAAALStHAACAAAAAAAAABgAAAA4rhwAsK0cAI8uxWkAADUAAAAAABAAAADArRwATS7FaRAAAAAAvf8LzK0cAAwuxWkQAAAA3K0cAMYtxWlAFzcAKW7udSlu7nURM8ppAAgAAAACAAAAAAAAHK4cAH2U7nUAAAAAAAAAAFKvHAAHAAAARK8cAAcAAAAAAAAAAAAAAESvHABUrhwA8pPudQAAAAAAAgAAAAAcAAcAAABErxwABwAAAJBJ8nUAAAAAAAAAAESvHAAHAAAAAAAAAICuHAAxk+51AAAAAAACAABErx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oGZIP0C81AAEAAAAoNOgPAAAAAFjMzg8DAAAA0C81AEC1sA8AAAAAWMzOD+OF1GkDAAAA7IXUaQEAAAD4pNUPaM0Fao5ozGkgPxwAQJFld/SrYXfPq2F3ID8cAGQBAAApbu51KW7udUhWBwwACAAAAAIAAAAAAABAPxwAfZTudQAAAAAAAAAAdEAcAAYAAABoQBwABgAAAAAAAAAAAAAAaEAcAHg/HADyk+51AAAAAAACAAAAABwABgAAAGhAHAAGAAAAkEnydQAAAAAAAAAAaEAcAAYAAAAAAAAApD8cADGT7nUAAAAAAAIAAGhAHAAGAAAAZHYACAAAAAAlAAAADAAAAAMAAAAYAAAADAAAAAAAAAISAAAADAAAAAEAAAAWAAAADAAAAAgAAABUAAAAVAAAAAoAAAAnAAAAHgAAAEoAAAABAAAAqwoNQnIcDUIKAAAASwAAAAEAAABMAAAABAAAAAkAAAAnAAAAIAAAAEsAAABQAAAAWAAgC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A2mAAAAAAI9CGNAAAAAAAAAAAAAAAAAAAAAAAAAAAAAAAAAQAAANCM6IIwMDaYpscAAAAAHAA6M+FpBAAAAKmoDhMFtw4TUwBlAGcAbwDo3LcPVQBJAOIQIYwiAIoBnHEcAPEAAABQcRwAmjPhaSDf8QvxAAAAAQAAAOzWIxRwcRwAOjPhaQQAAAADAAAAAAAAAAAAAAAAAAAA7NYjFFxzHAAk38Jq4MToCwQAAAC4jloJAAAcAKXjwmqkcRwA4nnUaSAAAAD/////AAAAAAAAAAAVAAAAAAAAAHAAAAABAAAAAQAAACQAAAAkAAAAFgAAAAAAAAAAAAAA2KMPCriOWgkzFAAAsxIK2mRyHABkchwA0HjgaQAAAAAY+44UAAAAAAEAAAAAAAAAIHIcALPBYn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fSF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1d8I7HncepiJrGEsia///AAAAAHt2EloAAOCaHAAMAAAAAAAAAPiGNgA0mhwAgel8dgAAAAAAAENoYXJVcHBlclcAbDUAOG41ACgnFArIdTUAjJocAECRZXf0q2F3z6thd4yaHABkAQAAKW7udSlu7nWQpD8AAAgAAAACAAAAAAAArJocAH2U7nUAAAAAAAAAAOabHAAJAAAA1JscAAkAAAAAAAAAAAAAANSbHADkmhwA8pPudQAAAAAAAgAAAAAcAAkAAADUmxwACQAAAJBJ8nUAAAAAAAAAANSbHAAJAAAAAAAAABCbHAAxk+51AAAAAAACAADUmxw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aYAAAAAAj0IY0AAAAAAAAAAAAAAAAAAAAAAAAAAAAAAAABAAAA0IzogjAwNpimxwAAAAABAIIA7kD///////////////8AAAAAAAAAALStHAACAAAAAAAAABgAAAA4rhwAsK0cAI8uxWkAADUAAAAAABAAAADArRwATS7FaRAAAAAAvf8LzK0cAAwuxWkQAAAA3K0cAMYtxWlAFzcAKW7udSlu7nURM8ppAAgAAAACAAAAAAAAHK4cAH2U7nUAAAAAAAAAAFKvHAAHAAAARK8cAAcAAAAAAAAAAAAAAESvHABUrhwA8pPudQAAAAAAAgAAAAAcAAcAAABErxwABwAAAJBJ8nUAAAAAAAAAAESvHAAHAAAAAAAAAICuHAAxk+51AAAAAAACAABErx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oGZIP0C81AAEAAAAoNOgPAAAAAFjMzg8DAAAA0C81AEC1sA8AAAAAWMzOD+OF1GkDAAAA7IXUaQEAAAD4pNUPaM0Fao5ozGkgPxwAQJFld/SrYXfPq2F3ID8cAGQBAAApbu51KW7udUhWBwwACAAAAAIAAAAAAABAPxwAfZTudQAAAAAAAAAAdEAcAAYAAABoQBwABgAAAAAAAAAAAAAAaEAcAHg/HADyk+51AAAAAAACAAAAABwABgAAAGhAHAAGAAAAkEnydQAAAAAAAAAAaEAcAAYAAAAAAAAApD8cADGT7nUAAAAAAAIAAGhAH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A2mAAAAAAI9CGNAAAAAAAAAAAAAAAAAAAAAAAAAAAAAAAAAQAAANCM6IIwMDaYpscAAAAADwoAAAAA8MQWFGWwYXfYrPdqIRoBRQAAAADo3LcPCHMcAJkaIfEiAIoBXvTCashxHAAAAAAA2KMPCghzHAAkiIASEHIcAFMAZQBnAG8AZQAgAFUASQAAAAAAAAAAACXkwmrhAAAAhHEcAJoz4Wkg3/EL4QAAAAEAAAAOxRYUAAAcADoz4WkEAAAABQAAAAAAAAAAAAAAAAAAAA7FFhSQcxwAJN/CauDE6AsEAAAA2KMPCgAAAACl48Jq/////wAAAABTAGUAZwBvAGUAIABVAEkAAAAKRmRyHABkchwA4QAAAAAAAADwxBYUAAAAAAEAAAAAAAAAIHIcALPBYnd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L3g2rvdXpZyoopf+dX7KksYo5Rp6vkYH9zWBonViKI4=</DigestValue>
    </Reference>
    <Reference Type="http://www.w3.org/2000/09/xmldsig#Object" URI="#idOfficeObject">
      <DigestMethod Algorithm="http://www.w3.org/2001/04/xmlenc#sha256"/>
      <DigestValue>ssjFmxjvIo27+Hjur0pLfybhfKmbylBwxrJMebgdlBU=</DigestValue>
    </Reference>
    <Reference Type="http://uri.etsi.org/01903#SignedProperties" URI="#idSignedProperties">
      <Transforms>
        <Transform Algorithm="http://www.w3.org/TR/2001/REC-xml-c14n-20010315"/>
      </Transforms>
      <DigestMethod Algorithm="http://www.w3.org/2001/04/xmlenc#sha256"/>
      <DigestValue>zocfWyoQgWsv2Lt3+tnzzNpNy/lRyIj926A6JLACs8w=</DigestValue>
    </Reference>
    <Reference Type="http://www.w3.org/2000/09/xmldsig#Object" URI="#idValidSigLnImg">
      <DigestMethod Algorithm="http://www.w3.org/2001/04/xmlenc#sha256"/>
      <DigestValue>qX3SuTHUOf2Juglk5g9Y5/epJRyEK2amynUhLtuj0MI=</DigestValue>
    </Reference>
    <Reference Type="http://www.w3.org/2000/09/xmldsig#Object" URI="#idInvalidSigLnImg">
      <DigestMethod Algorithm="http://www.w3.org/2001/04/xmlenc#sha256"/>
      <DigestValue>22cujqJmgkmgC1hzZ24QtZI2CVYjORb1pPVvVJaa5qY=</DigestValue>
    </Reference>
  </SignedInfo>
  <SignatureValue>3HDOBjieiphZ4eDu8JoZuPAM0oBi6TVVoqd3Kn2G4qESkjjIewejfw/zC+oARlqGvihOXJmd8faF
/LrzS+1rOy+vd/LM4TRpUdzzmo1UHSEHiSk/WFuqHyuHTgnmqYgSGEEnu6Zezm1WqA79bIzRBdgq
gVtlkxgSUZADc1VE0CmRYQP9KBiK+fnYJOwt/8AmJMgLoEouGkHZPRrq+Xaj4kZy2jOJv/hKKh5q
Am/OffTeSTpBhv0+fmLM21GfgYKwcMI0+sUQFZ5828YNFz1nP1zfrRvxS3XwIvR/UJVysoxr4dNs
cbtx31iQhwZLmPYz9IwiBBOc8TcWCbsDzfAw3g==</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QCBGv17rgYk47SRkgrgdggDC9e7LWSA2d/ll/iuyEQk=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WeQBe0tHwUDhlcNUOs3eFRhtXQaLnesOPbz3/+5VshU=</DigestValue>
      </Reference>
      <Reference URI="/word/endnotes.xml?ContentType=application/vnd.openxmlformats-officedocument.wordprocessingml.endnotes+xml">
        <DigestMethod Algorithm="http://www.w3.org/2001/04/xmlenc#sha256"/>
        <DigestValue>esN/uabRLM06KPs3G1bbVPnPu4JuWX1Z0neww3nraCc=</DigestValue>
      </Reference>
      <Reference URI="/word/fontTable.xml?ContentType=application/vnd.openxmlformats-officedocument.wordprocessingml.fontTable+xml">
        <DigestMethod Algorithm="http://www.w3.org/2001/04/xmlenc#sha256"/>
        <DigestValue>L24X73GR3MIYX3/rV7hEYkwDs2LX2B5Sd3m0JhE7tzY=</DigestValue>
      </Reference>
      <Reference URI="/word/footer1.xml?ContentType=application/vnd.openxmlformats-officedocument.wordprocessingml.footer+xml">
        <DigestMethod Algorithm="http://www.w3.org/2001/04/xmlenc#sha256"/>
        <DigestValue>ftvJF7xwHccvcget9pjSPD6o6rNIHuaJQK1vBsPfGLI=</DigestValue>
      </Reference>
      <Reference URI="/word/footer2.xml?ContentType=application/vnd.openxmlformats-officedocument.wordprocessingml.footer+xml">
        <DigestMethod Algorithm="http://www.w3.org/2001/04/xmlenc#sha256"/>
        <DigestValue>UB1BzCoTLgrwZ0O35zj+UYBaHKGkeoLsnK/QrMHpR0Q=</DigestValue>
      </Reference>
      <Reference URI="/word/footnotes.xml?ContentType=application/vnd.openxmlformats-officedocument.wordprocessingml.footnotes+xml">
        <DigestMethod Algorithm="http://www.w3.org/2001/04/xmlenc#sha256"/>
        <DigestValue>SDLYxJFn/wELUkpJxjWisugyFozFUeNfZOGawBxSJgI=</DigestValue>
      </Reference>
      <Reference URI="/word/header1.xml?ContentType=application/vnd.openxmlformats-officedocument.wordprocessingml.header+xml">
        <DigestMethod Algorithm="http://www.w3.org/2001/04/xmlenc#sha256"/>
        <DigestValue>WdDLptPI1Jv51Z00XYESX4wfsTKJfKGBfW5nIQh4XGI=</DigestValue>
      </Reference>
      <Reference URI="/word/media/image1.png?ContentType=image/png">
        <DigestMethod Algorithm="http://www.w3.org/2001/04/xmlenc#sha256"/>
        <DigestValue>e/7q0ggEqeMtSKtraExKk+v7jr5IitqlR02QFgVU45E=</DigestValue>
      </Reference>
      <Reference URI="/word/media/image2.emf?ContentType=image/x-emf">
        <DigestMethod Algorithm="http://www.w3.org/2001/04/xmlenc#sha256"/>
        <DigestValue>Oql72hKQAmYowRvjCeS/temCjfmr2U6QeCMxYiO14f8=</DigestValue>
      </Reference>
      <Reference URI="/word/media/image3.emf?ContentType=image/x-emf">
        <DigestMethod Algorithm="http://www.w3.org/2001/04/xmlenc#sha256"/>
        <DigestValue>g5hFoUVrkj8oX+OrKcD+pdT3i2kC0XhpccEotm4iyLU=</DigestValue>
      </Reference>
      <Reference URI="/word/media/image4.emf?ContentType=image/x-emf">
        <DigestMethod Algorithm="http://www.w3.org/2001/04/xmlenc#sha256"/>
        <DigestValue>oub5Kg/d5sszOSV81C3smZsSKgZSLmp0pDk1sbMOMXs=</DigestValue>
      </Reference>
      <Reference URI="/word/media/image5.png?ContentType=image/png">
        <DigestMethod Algorithm="http://www.w3.org/2001/04/xmlenc#sha256"/>
        <DigestValue>7Bro5xqJCliWrU9p9axR/RRDZzs7E4o4owpCsEqm1B4=</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2NyTPog0PI44mJimRL/mGpoUc1L+seSHsV9X/HAVCfQ=</DigestValue>
      </Reference>
      <Reference URI="/word/settings.xml?ContentType=application/vnd.openxmlformats-officedocument.wordprocessingml.settings+xml">
        <DigestMethod Algorithm="http://www.w3.org/2001/04/xmlenc#sha256"/>
        <DigestValue>8li8sqLywFG/D0AcUbJ9TjyI9Da1OQqZThRxsAMSzIc=</DigestValue>
      </Reference>
      <Reference URI="/word/styles.xml?ContentType=application/vnd.openxmlformats-officedocument.wordprocessingml.styles+xml">
        <DigestMethod Algorithm="http://www.w3.org/2001/04/xmlenc#sha256"/>
        <DigestValue>ASgqJuY4zU04A4Th4rrtVLn3cpHXOtjhAUUWJvBBlRQ=</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CwxX2k77oOZAuuupiSH/1Jv8s2CKqNPIvvjabLU7I7Y=</DigestValue>
      </Reference>
    </Manifest>
    <SignatureProperties>
      <SignatureProperty Id="idSignatureTime" Target="#idPackageSignature">
        <mdssi:SignatureTime xmlns:mdssi="http://schemas.openxmlformats.org/package/2006/digital-signature">
          <mdssi:Format>YYYY-MM-DDThh:mm:ssTZD</mdssi:Format>
          <mdssi:Value>2016-10-13T19:22:39Z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2016-10-13T19:22:39Z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535Ohqd1iIqGUoLKhl//8AAAAAH3Z+WgAA6JM5AAwAAAAAAAAAsHV6ADyTOQBQ8yB2AAAAAAAAQ2hhclVwcGVyVwCLeABojHgAyP9NCPiTeACUkzkAgAEndQ5cInXgWyJ1lJM5AGQBAACNYrl1jWK5dZC96wUACAAAAAIAAAAAAAC0kzkAImq5dQAAAAAAAAAA7pQ5AAkAAADclDkACQAAAAAAAAAAAAAA3JQ5AOyTOQDu6rh1AAAAAAACAAAAADkACQAAANyUOQAJAAAATBK6dQAAAAAAAAAA3JQ5AAkAAAAAAAAAGJQ5AJUuuHUAAAAAAAIAANyUOQAJAAAAZHYACAAAAAAlAAAADAAAAAEAAAAYAAAADAAAAAAAAAISAAAADAAAAAEAAAAeAAAAGAAAAL0AAAAEAAAA9wAAABEAAAAlAAAADAAAAAEAAABUAAAAiAAAAL4AAAAEAAAA9QAAABAAAAABAAAAqwoNQnIcDUK+AAAABAAAAAoAAABMAAAAAAAAAAAAAAAAAAAA//////////9gAAAAMQAzAC0AMQAwAC0AMgAwADEANgAGAAAABgAAAAQAAAAGAAAABgAAAAQAAAAGAAAABgAAAAYAAAAGAAAASwAAAEAAAAAwAAAABQAAACAAAAABAAAAAQAAABAAAAAAAAAAAAAAAAABAACAAAAAAAAAAAAAAAAAAQAAgAAAAFIAAABwAQAAAgAAABAAAAAHAAAAAAAAAAAAAAC8AgAAAAAAAAECAiJTAHkAcwB0AGUAbQAAAD4MoPj///IBAAAAAAAA/KsLBID4//8IAFh++/b//wAAAAAAAAAA4KsLBID4/////wAAAACBa8gVgWsJAOIBzAAAAJkBTndiqjkA2Pp5AAAAgWsMAAAA2wFOdwcAAAAQdTMRIIt4ADiMeABw9bMRwPt5AIzjTXdY0Wp3DI9IEqwBeAAAAHgABKkeAP7///8CAPEBBQAAAAMAAABY/3oAjWK5dY1iuXUDAOwBAAgAAAACAAAAAAAADKo5ACJquXUAAAAAAAAAAEKrOQAHAAAANKs5AAcAAAAAAAAAAAAAADSrOQBEqjkA7uq4dQAAAAAAAgAAAAA5AAcAAAA0qzkABwAAAEwSunUAAAAAAAAAADSrOQAHAAAAAAAAAHCqOQCVLrh1AAAAAAACAAA0qz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gZ4sUAAAAAJBvVBEDAAAAjASGZPjCixQAAAAAkG9UEZUeT2QDAAAAnB5PZAEAAADQZiQUCIKFZMBaTGQ4OzkAgAEndQ5cInXgWyJ1ODs5AGQBAACNYrl1jWK5dai56wUACAAAAAIAAAAAAABYOzkAImq5dQAAAAAAAAAAjDw5AAYAAACAPDkABgAAAAAAAAAAAAAAgDw5AJA7OQDu6rh1AAAAAAACAAAAADkABgAAAIA8OQAGAAAATBK6dQAAAAAAAAAAgDw5AAYAAAAAAAAAvDs5AJUuuHUAAAAAAAIAAIA8OQAGAAAAZHYACAAAAAAlAAAADAAAAAMAAAAYAAAADAAAAAAAAAISAAAADAAAAAEAAAAWAAAADAAAAAgAAABUAAAAVAAAAAoAAAAnAAAAHgAAAEoAAAABAAAAqwoNQnIcDUIKAAAASwAAAAEAAABMAAAABAAAAAkAAAAnAAAAIAAAAEsAAABQAAAAWACdl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DKD4///yAQAAAAAAAPyrCwSA+P//CABYfvv2//8AAAAAAAAAAOCrCwSA+P////8AAAAASgEGAAAAR/FnLfPwZy3i4FxkmBhQCACAnRH4I+cTkA4hkCIAigGgajkAdGo5AKjEixQgDQSEOG05ALHhXGQgDQSEAAAAAJgYUAgItu0FJGw5ANCxhWQsJOcTAAAAANCxhWQgDQAA+CPnExoAAAAAAAAACAAAAPgj5xMAAAAAAAAAAKhqOQBkzk5kIAAAAP////8AAAAAAAAAAA0AAAAAAAAAMAAAAAEAAAABAAAADQAAAA0AAAAQAAAAAAAAAAAAUAgItu0FARsBAP/////oEAoCaGs5AGhrOQB6sVxkAAAAAAAAAADYWpsSAAAAAAEAAAAAAAAAKGs5AC8wI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oVkCA8mnM/u69/SvI9jt4tgjIR9FBosDBEjMVTUMlXWMVPRKUSeDxk4AAAAAAAAAADT6ff///////+Tk5MjK0krSbkvUcsuT8YVJFoTIFIrSbgtTcEQHEcAAAAAAJzP7vT6/bTa8kRleixHhy1Nwi5PxiQtTnBwcJKSki81SRwtZAgOIwAAAAAAweD02+35gsLqZ5q6Jz1jNEJyOUZ4qamp+/v7////wdPeVnCJAQEC//8AAACv1/Ho8/ubzu6CwuqMudS3u769vb3////////////L5fZymsABAgMAAAAAAK/X8fz9/uLx+snk9uTy+vz9/v///////////////8vl9nKawAECA///AAAAotHvtdryxOL1xOL1tdry0+r32+350+r3tdryxOL1pdPvc5rAAQIDAAQAAABpj7ZnjrZqj7Zqj7ZnjrZtkbdukrdtkbdnjrZqj7ZojrZ3rdUCAwQAAAAAAAAAAAAAAAAAAAAAAAAAAAAAAAAAAAAAAAAAAAAAAAAAAAAAAAAAAP//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Od+ToandYiKhlKCyoZf//AAAAAB92floAAOiTOQAMAAAAAAAAALB1egA8kzkAUPMgdgAAAAAAAENoYXJVcHBlclcAi3gAaIx4AMj/TQj4k3gAlJM5AIABJ3UOXCJ14FsidZSTOQBkAQAAjWK5dY1iuXWQvesFAAgAAAACAAAAAAAAtJM5ACJquXUAAAAAAAAAAO6UOQAJAAAA3JQ5AAkAAAAAAAAAAAAAANyUOQDskzkA7uq4dQAAAAAAAgAAAAA5AAkAAADclDkACQAAAEwSunUAAAAAAAAAANyUOQAJAAAAAAAAABiUOQCVLrh1AAAAAAACAADclDk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4MoPj///IBAAAAAAAA/KsLBID4//8IAFh++/b//wAAAAAAAAAA4KsLBID4/////wAAAACBa8gVgWsJAOIBzAAAAJkBTndiqjkA2Pp5AAAAgWsMAAAA2wFOdwcAAAAQdTMRIIt4ADiMeABw9bMRwPt5AIzjTXdY0Wp3DI9IEqwBeAAAAHgABKkeAP7///8CAPEBBQAAAAMAAABY/3oAjWK5dY1iuXUDAOwBAAgAAAACAAAAAAAADKo5ACJquXUAAAAAAAAAAEKrOQAHAAAANKs5AAcAAAAAAAAAAAAAADSrOQBEqjkA7uq4dQAAAAAAAgAAAAA5AAcAAAA0qzkABwAAAEwSunUAAAAAAAAAADSrOQAHAAAAAAAAAHCqOQCVLrh1AAAAAAACAAA0qz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ACAAAABQAAAAEAAACgZ4sUAAAAAJBvVBEDAAAAjASGZPjCixQAAAAAkG9UEZUeT2QDAAAAnB5PZAEAAADQZiQUCIKFZMBaTGQ4OzkAgAEndQ5cInXgWyJ1ODs5AGQBAACNYrl1jWK5dai56wUACAAAAAIAAAAAAABYOzkAImq5dQAAAAAAAAAAjDw5AAYAAACAPDkABgAAAAAAAAAAAAAAgDw5AJA7OQDu6rh1AAAAAAACAAAAADkABgAAAIA8OQAGAAAATBK6dQAAAAAAAAAAgDw5AAYAAAAAAAAAvDs5AJUuuHUAAAAAAAIAAIA8O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DKD4///yAQAAAAAAAPyrCwSA+P//CABYfvv2//8AAAAAAAAAAOCrCwSA+P////8AAAAAUAgYjrgR/p0idW+JrWQ6GwGnAAAAAACAnREMbDkAgx0h7CIAigFJjK1kzGo5AAAAAACYGFAIDGw5ACSIgBIUazkA2YutZFMAZQBnAG8AZQAgAFUASQAAAAAA9YutZORrOQDhAAAAjGo5AEvkXWS4PmEI4QAAAAEAAAA2jrgRAAA5AOrjXWQEAAAABQAAAAAAAAAAAAAAAAAAADaOuBGYbDkAJYutZFATWQgEAAAAmBhQCAAAAABJi61kAAAAAAAAZQBnAG8AZQAgAFUASQAAAAoCaGs5AGhrOQDhAAAABGs5AAAAAAAYjrgRAAAAAAEAAAAAAAAAKGs5AC8wI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documentManagement/types"/>
    <ds:schemaRef ds:uri="http://purl.org/dc/dcmitype/"/>
    <ds:schemaRef ds:uri="http://purl.org/dc/terms/"/>
    <ds:schemaRef ds:uri="http://schemas.microsoft.com/office/2006/metadata/properties"/>
    <ds:schemaRef ds:uri="21c3207e-4ad9-41ce-b187-b126d6257ffb"/>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10.xml><?xml version="1.0" encoding="utf-8"?>
<ds:datastoreItem xmlns:ds="http://schemas.openxmlformats.org/officeDocument/2006/customXml" ds:itemID="{B81D51F5-AD27-4FC1-8FA2-77FFC58060C4}">
  <ds:schemaRefs>
    <ds:schemaRef ds:uri="http://schemas.openxmlformats.org/officeDocument/2006/bibliography"/>
  </ds:schemaRefs>
</ds:datastoreItem>
</file>

<file path=customXml/itemProps11.xml><?xml version="1.0" encoding="utf-8"?>
<ds:datastoreItem xmlns:ds="http://schemas.openxmlformats.org/officeDocument/2006/customXml" ds:itemID="{DF6F7DAB-0DA7-4664-8B69-24D1F8B59C70}">
  <ds:schemaRefs>
    <ds:schemaRef ds:uri="http://schemas.openxmlformats.org/officeDocument/2006/bibliography"/>
  </ds:schemaRefs>
</ds:datastoreItem>
</file>

<file path=customXml/itemProps12.xml><?xml version="1.0" encoding="utf-8"?>
<ds:datastoreItem xmlns:ds="http://schemas.openxmlformats.org/officeDocument/2006/customXml" ds:itemID="{4D05160D-6889-4700-A57E-180A41C15329}">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EFF0DA-2F40-4866-BB11-DD396B9D8332}">
  <ds:schemaRefs>
    <ds:schemaRef ds:uri="http://schemas.openxmlformats.org/officeDocument/2006/bibliography"/>
  </ds:schemaRefs>
</ds:datastoreItem>
</file>

<file path=customXml/itemProps5.xml><?xml version="1.0" encoding="utf-8"?>
<ds:datastoreItem xmlns:ds="http://schemas.openxmlformats.org/officeDocument/2006/customXml" ds:itemID="{62866DD4-37A4-475F-AC4D-58D5A289D0D5}">
  <ds:schemaRefs>
    <ds:schemaRef ds:uri="http://schemas.openxmlformats.org/officeDocument/2006/bibliography"/>
  </ds:schemaRefs>
</ds:datastoreItem>
</file>

<file path=customXml/itemProps6.xml><?xml version="1.0" encoding="utf-8"?>
<ds:datastoreItem xmlns:ds="http://schemas.openxmlformats.org/officeDocument/2006/customXml" ds:itemID="{AE145C31-71EE-477A-9811-5493640CEC6D}">
  <ds:schemaRefs>
    <ds:schemaRef ds:uri="http://schemas.openxmlformats.org/officeDocument/2006/bibliography"/>
  </ds:schemaRefs>
</ds:datastoreItem>
</file>

<file path=customXml/itemProps7.xml><?xml version="1.0" encoding="utf-8"?>
<ds:datastoreItem xmlns:ds="http://schemas.openxmlformats.org/officeDocument/2006/customXml" ds:itemID="{2BEF68E3-655E-4096-A2BC-F0C22C333B9A}">
  <ds:schemaRefs>
    <ds:schemaRef ds:uri="http://schemas.openxmlformats.org/officeDocument/2006/bibliography"/>
  </ds:schemaRefs>
</ds:datastoreItem>
</file>

<file path=customXml/itemProps8.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9.xml><?xml version="1.0" encoding="utf-8"?>
<ds:datastoreItem xmlns:ds="http://schemas.openxmlformats.org/officeDocument/2006/customXml" ds:itemID="{0BA3616F-75E0-42FE-831B-11AD6BA80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3838329</TotalTime>
  <Pages>11</Pages>
  <Words>2852</Words>
  <Characters>15687</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18502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Claudia Quiroga Muñoz</cp:lastModifiedBy>
  <cp:revision>551</cp:revision>
  <cp:lastPrinted>2015-05-12T17:41:00Z</cp:lastPrinted>
  <dcterms:created xsi:type="dcterms:W3CDTF">2015-05-08T13:20:00Z</dcterms:created>
  <dcterms:modified xsi:type="dcterms:W3CDTF">2016-10-13T15:27:00Z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