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1EAD" w:rsidRPr="00BC4D99" w:rsidRDefault="00285C23" w:rsidP="00BE4BAE">
      <w:pPr>
        <w:jc w:val="center"/>
        <w:rPr>
          <w:rFonts w:asciiTheme="minorHAnsi" w:hAnsiTheme="minorHAnsi" w:cstheme="minorHAnsi"/>
          <w:b/>
        </w:rPr>
      </w:pPr>
      <w:r>
        <w:rPr>
          <w:rFonts w:asciiTheme="minorHAnsi" w:hAnsiTheme="minorHAnsi" w:cstheme="minorHAnsi"/>
          <w:b/>
        </w:rPr>
        <w:t xml:space="preserve">INFORME </w:t>
      </w:r>
      <w:r w:rsidR="00EB15F6">
        <w:rPr>
          <w:rFonts w:asciiTheme="minorHAnsi" w:hAnsiTheme="minorHAnsi" w:cstheme="minorHAnsi"/>
          <w:b/>
        </w:rPr>
        <w:t>ANEXO</w:t>
      </w:r>
      <w:r w:rsidR="00F97D59">
        <w:rPr>
          <w:rFonts w:asciiTheme="minorHAnsi" w:hAnsiTheme="minorHAnsi" w:cstheme="minorHAnsi"/>
          <w:b/>
        </w:rPr>
        <w:t xml:space="preserve"> </w:t>
      </w:r>
      <w:r>
        <w:rPr>
          <w:rFonts w:asciiTheme="minorHAnsi" w:hAnsiTheme="minorHAnsi" w:cstheme="minorHAnsi"/>
          <w:b/>
        </w:rPr>
        <w:t xml:space="preserve">AL </w:t>
      </w:r>
      <w:r w:rsidR="00F97D59">
        <w:rPr>
          <w:rFonts w:asciiTheme="minorHAnsi" w:hAnsiTheme="minorHAnsi" w:cstheme="minorHAnsi"/>
          <w:b/>
        </w:rPr>
        <w:t>ACTA</w:t>
      </w:r>
      <w:r>
        <w:rPr>
          <w:rFonts w:asciiTheme="minorHAnsi" w:hAnsiTheme="minorHAnsi" w:cstheme="minorHAnsi"/>
          <w:b/>
        </w:rPr>
        <w:t xml:space="preserve"> DE INSPECCION</w:t>
      </w:r>
      <w:r w:rsidR="00EB15F6">
        <w:rPr>
          <w:rFonts w:asciiTheme="minorHAnsi" w:hAnsiTheme="minorHAnsi" w:cstheme="minorHAnsi"/>
          <w:b/>
        </w:rPr>
        <w:t xml:space="preserve">: </w:t>
      </w:r>
      <w:r w:rsidR="009E1EAD">
        <w:rPr>
          <w:rFonts w:asciiTheme="minorHAnsi" w:hAnsiTheme="minorHAnsi" w:cstheme="minorHAnsi"/>
          <w:b/>
        </w:rPr>
        <w:t xml:space="preserve">DETALLES DE </w:t>
      </w:r>
      <w:r>
        <w:rPr>
          <w:rFonts w:asciiTheme="minorHAnsi" w:hAnsiTheme="minorHAnsi" w:cstheme="minorHAnsi"/>
          <w:b/>
        </w:rPr>
        <w:t xml:space="preserve">LAS </w:t>
      </w:r>
      <w:r w:rsidR="009E1EAD">
        <w:rPr>
          <w:rFonts w:asciiTheme="minorHAnsi" w:hAnsiTheme="minorHAnsi" w:cstheme="minorHAnsi"/>
          <w:b/>
        </w:rPr>
        <w:t>ACTIVIDAD</w:t>
      </w:r>
      <w:r>
        <w:rPr>
          <w:rFonts w:asciiTheme="minorHAnsi" w:hAnsiTheme="minorHAnsi" w:cstheme="minorHAnsi"/>
          <w:b/>
        </w:rPr>
        <w:t>ES</w:t>
      </w:r>
      <w:r w:rsidR="009E1EAD">
        <w:rPr>
          <w:rFonts w:asciiTheme="minorHAnsi" w:hAnsiTheme="minorHAnsi" w:cstheme="minorHAnsi"/>
          <w:b/>
        </w:rPr>
        <w:t xml:space="preserve"> DE FISCALIZACIÓN</w:t>
      </w:r>
    </w:p>
    <w:p w:rsidR="009E1EAD" w:rsidRPr="005D6BD6" w:rsidRDefault="009E1EAD" w:rsidP="00BE4BAE">
      <w:pPr>
        <w:jc w:val="center"/>
        <w:rPr>
          <w:rFonts w:asciiTheme="minorHAnsi" w:hAnsiTheme="minorHAnsi" w:cstheme="minorHAnsi"/>
          <w:sz w:val="18"/>
        </w:rPr>
      </w:pPr>
    </w:p>
    <w:p w:rsidR="00041DFE" w:rsidRDefault="006E4865" w:rsidP="00BE4BAE">
      <w:pPr>
        <w:jc w:val="center"/>
        <w:rPr>
          <w:rFonts w:asciiTheme="minorHAnsi" w:hAnsiTheme="minorHAnsi" w:cstheme="minorHAnsi"/>
          <w:b/>
        </w:rPr>
      </w:pPr>
      <w:r w:rsidRPr="00B85312">
        <w:rPr>
          <w:rFonts w:asciiTheme="minorHAnsi" w:hAnsiTheme="minorHAnsi" w:cstheme="minorHAnsi"/>
          <w:b/>
        </w:rPr>
        <w:t>DFZ-201</w:t>
      </w:r>
      <w:r w:rsidR="00786C38">
        <w:rPr>
          <w:rFonts w:asciiTheme="minorHAnsi" w:hAnsiTheme="minorHAnsi" w:cstheme="minorHAnsi"/>
          <w:b/>
        </w:rPr>
        <w:t>6</w:t>
      </w:r>
      <w:r w:rsidRPr="00B85312">
        <w:rPr>
          <w:rFonts w:asciiTheme="minorHAnsi" w:hAnsiTheme="minorHAnsi" w:cstheme="minorHAnsi"/>
          <w:b/>
        </w:rPr>
        <w:t>-</w:t>
      </w:r>
      <w:r w:rsidR="0079715F">
        <w:rPr>
          <w:rFonts w:asciiTheme="minorHAnsi" w:hAnsiTheme="minorHAnsi" w:cstheme="minorHAnsi"/>
          <w:b/>
        </w:rPr>
        <w:t>3238</w:t>
      </w:r>
      <w:r w:rsidR="00403737" w:rsidRPr="00B85312">
        <w:rPr>
          <w:rFonts w:asciiTheme="minorHAnsi" w:hAnsiTheme="minorHAnsi" w:cstheme="minorHAnsi"/>
          <w:b/>
        </w:rPr>
        <w:t>-</w:t>
      </w:r>
      <w:r w:rsidR="00444E15" w:rsidRPr="00B85312">
        <w:rPr>
          <w:rFonts w:asciiTheme="minorHAnsi" w:hAnsiTheme="minorHAnsi" w:cstheme="minorHAnsi"/>
          <w:b/>
        </w:rPr>
        <w:t>V</w:t>
      </w:r>
      <w:r w:rsidR="00403737" w:rsidRPr="00B85312">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3115"/>
        <w:gridCol w:w="5108"/>
        <w:gridCol w:w="4522"/>
      </w:tblGrid>
      <w:tr w:rsidR="009E1EAD" w:rsidTr="001B024B">
        <w:trPr>
          <w:trHeight w:val="283"/>
        </w:trPr>
        <w:tc>
          <w:tcPr>
            <w:tcW w:w="1222"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00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1B024B">
        <w:trPr>
          <w:trHeight w:val="283"/>
        </w:trPr>
        <w:tc>
          <w:tcPr>
            <w:tcW w:w="1222" w:type="pct"/>
            <w:vAlign w:val="center"/>
          </w:tcPr>
          <w:p w:rsidR="006C528F" w:rsidRDefault="008F4A00" w:rsidP="00AF4CCF">
            <w:pPr>
              <w:spacing w:line="276" w:lineRule="auto"/>
              <w:jc w:val="center"/>
              <w:rPr>
                <w:rFonts w:asciiTheme="minorHAnsi" w:hAnsiTheme="minorHAnsi" w:cstheme="minorHAnsi"/>
              </w:rPr>
            </w:pPr>
            <w:r>
              <w:rPr>
                <w:rFonts w:asciiTheme="minorHAnsi" w:hAnsiTheme="minorHAnsi" w:cstheme="minorHAnsi"/>
              </w:rPr>
              <w:t>05</w:t>
            </w:r>
            <w:r w:rsidR="00403737">
              <w:rPr>
                <w:rFonts w:asciiTheme="minorHAnsi" w:hAnsiTheme="minorHAnsi" w:cstheme="minorHAnsi"/>
              </w:rPr>
              <w:t>-</w:t>
            </w:r>
            <w:r>
              <w:rPr>
                <w:rFonts w:asciiTheme="minorHAnsi" w:hAnsiTheme="minorHAnsi" w:cstheme="minorHAnsi"/>
              </w:rPr>
              <w:t>10</w:t>
            </w:r>
            <w:r w:rsidR="00403737">
              <w:rPr>
                <w:rFonts w:asciiTheme="minorHAnsi" w:hAnsiTheme="minorHAnsi" w:cstheme="minorHAnsi"/>
              </w:rPr>
              <w:t>-201</w:t>
            </w:r>
            <w:r w:rsidR="00786C38">
              <w:rPr>
                <w:rFonts w:asciiTheme="minorHAnsi" w:hAnsiTheme="minorHAnsi" w:cstheme="minorHAnsi"/>
              </w:rPr>
              <w:t>6</w:t>
            </w:r>
          </w:p>
          <w:p w:rsidR="00AF4CCF" w:rsidRDefault="008F4A00" w:rsidP="008F4A00">
            <w:pPr>
              <w:spacing w:line="276" w:lineRule="auto"/>
              <w:jc w:val="center"/>
              <w:rPr>
                <w:rFonts w:asciiTheme="minorHAnsi" w:hAnsiTheme="minorHAnsi" w:cstheme="minorHAnsi"/>
              </w:rPr>
            </w:pPr>
            <w:r>
              <w:rPr>
                <w:rFonts w:asciiTheme="minorHAnsi" w:hAnsiTheme="minorHAnsi" w:cstheme="minorHAnsi"/>
              </w:rPr>
              <w:t>06</w:t>
            </w:r>
            <w:r w:rsidR="00AF4CCF">
              <w:rPr>
                <w:rFonts w:asciiTheme="minorHAnsi" w:hAnsiTheme="minorHAnsi" w:cstheme="minorHAnsi"/>
              </w:rPr>
              <w:t>-</w:t>
            </w:r>
            <w:r>
              <w:rPr>
                <w:rFonts w:asciiTheme="minorHAnsi" w:hAnsiTheme="minorHAnsi" w:cstheme="minorHAnsi"/>
              </w:rPr>
              <w:t>10</w:t>
            </w:r>
            <w:r w:rsidR="00AF4CCF">
              <w:rPr>
                <w:rFonts w:asciiTheme="minorHAnsi" w:hAnsiTheme="minorHAnsi" w:cstheme="minorHAnsi"/>
              </w:rPr>
              <w:t>-2016</w:t>
            </w:r>
          </w:p>
        </w:tc>
        <w:tc>
          <w:tcPr>
            <w:tcW w:w="2004" w:type="pct"/>
            <w:vAlign w:val="center"/>
          </w:tcPr>
          <w:p w:rsidR="009E1EAD" w:rsidRDefault="008F4A00" w:rsidP="00786C38">
            <w:pPr>
              <w:spacing w:line="276" w:lineRule="auto"/>
              <w:jc w:val="center"/>
              <w:rPr>
                <w:rFonts w:asciiTheme="minorHAnsi" w:hAnsiTheme="minorHAnsi" w:cstheme="minorHAnsi"/>
              </w:rPr>
            </w:pPr>
            <w:r>
              <w:rPr>
                <w:rFonts w:ascii="Calibri" w:hAnsi="Calibri" w:cs="Calibri"/>
              </w:rPr>
              <w:t>CONSTRUCCION CONDOMINIO LOS PRESIDENTES 2</w:t>
            </w:r>
          </w:p>
        </w:tc>
        <w:tc>
          <w:tcPr>
            <w:tcW w:w="1774" w:type="pct"/>
            <w:vAlign w:val="center"/>
          </w:tcPr>
          <w:p w:rsidR="009E1EAD" w:rsidRPr="008F4A00" w:rsidRDefault="008F4A00" w:rsidP="00D4288E">
            <w:pPr>
              <w:pStyle w:val="Prrafodelista"/>
              <w:numPr>
                <w:ilvl w:val="0"/>
                <w:numId w:val="13"/>
              </w:numPr>
              <w:spacing w:line="276" w:lineRule="auto"/>
              <w:rPr>
                <w:rFonts w:ascii="Calibri" w:hAnsi="Calibri" w:cs="Calibri"/>
              </w:rPr>
            </w:pPr>
            <w:r>
              <w:rPr>
                <w:rFonts w:ascii="Calibri" w:hAnsi="Calibri" w:cs="Calibri"/>
              </w:rPr>
              <w:t>CONSTRUCTORA VAIN LTDA</w:t>
            </w:r>
          </w:p>
          <w:p w:rsidR="008F4A00" w:rsidRPr="008F4A00" w:rsidRDefault="008F4A00" w:rsidP="00D4288E">
            <w:pPr>
              <w:pStyle w:val="Prrafodelista"/>
              <w:numPr>
                <w:ilvl w:val="0"/>
                <w:numId w:val="13"/>
              </w:numPr>
              <w:spacing w:line="276" w:lineRule="auto"/>
              <w:rPr>
                <w:rFonts w:ascii="Calibri" w:hAnsi="Calibri" w:cs="Calibri"/>
              </w:rPr>
            </w:pPr>
            <w:r w:rsidRPr="008F4A00">
              <w:rPr>
                <w:rFonts w:ascii="Calibri" w:hAnsi="Calibri" w:cs="Calibri"/>
              </w:rPr>
              <w:t>INMOBILIARIA LOS CASTAÑOS LTDA.</w:t>
            </w:r>
          </w:p>
          <w:p w:rsidR="008F4A00" w:rsidRDefault="008F4A00" w:rsidP="00D4288E">
            <w:pPr>
              <w:spacing w:line="276" w:lineRule="auto"/>
              <w:rPr>
                <w:rFonts w:asciiTheme="minorHAnsi" w:hAnsiTheme="minorHAnsi" w:cstheme="minorHAnsi"/>
              </w:rPr>
            </w:pPr>
            <w:r>
              <w:rPr>
                <w:rFonts w:ascii="Calibri" w:hAnsi="Calibri" w:cs="Calibri"/>
              </w:rPr>
              <w:t>(La inmobiliaria es el mandante de la constructora, perteneciente al Grupo CISS)</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Pr="00772045" w:rsidRDefault="00400A99" w:rsidP="002364FF">
            <w:pPr>
              <w:spacing w:line="276" w:lineRule="auto"/>
              <w:jc w:val="center"/>
              <w:rPr>
                <w:rFonts w:asciiTheme="minorHAnsi" w:hAnsiTheme="minorHAnsi" w:cstheme="minorHAnsi"/>
                <w:sz w:val="18"/>
              </w:rPr>
            </w:pPr>
            <w:r w:rsidRPr="00772045">
              <w:rPr>
                <w:rFonts w:asciiTheme="minorHAnsi" w:hAnsiTheme="minorHAnsi" w:cstheme="minorHAnsi"/>
                <w:sz w:val="18"/>
              </w:rPr>
              <w:t xml:space="preserve">Actividades </w:t>
            </w:r>
            <w:r w:rsidR="00E30F53">
              <w:rPr>
                <w:rFonts w:asciiTheme="minorHAnsi" w:hAnsiTheme="minorHAnsi" w:cstheme="minorHAnsi"/>
                <w:sz w:val="18"/>
              </w:rPr>
              <w:t xml:space="preserve">de </w:t>
            </w:r>
            <w:r w:rsidR="002364FF">
              <w:rPr>
                <w:rFonts w:asciiTheme="minorHAnsi" w:hAnsiTheme="minorHAnsi" w:cstheme="minorHAnsi"/>
                <w:sz w:val="18"/>
              </w:rPr>
              <w:t>construcción</w:t>
            </w:r>
            <w:r w:rsidR="00833ED4" w:rsidRPr="00772045">
              <w:rPr>
                <w:rFonts w:asciiTheme="minorHAnsi" w:hAnsiTheme="minorHAnsi" w:cstheme="minorHAnsi"/>
                <w:sz w:val="18"/>
              </w:rPr>
              <w:t xml:space="preserve"> (según punto </w:t>
            </w:r>
            <w:r w:rsidR="008F4A00">
              <w:rPr>
                <w:rFonts w:asciiTheme="minorHAnsi" w:hAnsiTheme="minorHAnsi" w:cstheme="minorHAnsi"/>
                <w:sz w:val="18"/>
              </w:rPr>
              <w:t>12</w:t>
            </w:r>
            <w:r w:rsidR="00A9728B">
              <w:rPr>
                <w:rFonts w:asciiTheme="minorHAnsi" w:hAnsiTheme="minorHAnsi" w:cstheme="minorHAnsi"/>
                <w:sz w:val="18"/>
              </w:rPr>
              <w:t>)</w:t>
            </w:r>
            <w:r w:rsidR="00833ED4" w:rsidRPr="00772045">
              <w:rPr>
                <w:rFonts w:asciiTheme="minorHAnsi" w:hAnsiTheme="minorHAnsi" w:cstheme="minorHAnsi"/>
                <w:sz w:val="18"/>
              </w:rPr>
              <w:t>, Artículo 6°, D.S. N° 38/11 MMA)</w:t>
            </w:r>
          </w:p>
        </w:tc>
        <w:tc>
          <w:tcPr>
            <w:tcW w:w="1774" w:type="pct"/>
            <w:vAlign w:val="center"/>
          </w:tcPr>
          <w:p w:rsidR="009E1EAD" w:rsidRDefault="008F4A00" w:rsidP="008F4A00">
            <w:pPr>
              <w:pStyle w:val="Prrafodelista"/>
              <w:numPr>
                <w:ilvl w:val="0"/>
                <w:numId w:val="12"/>
              </w:numPr>
              <w:spacing w:line="276" w:lineRule="auto"/>
              <w:jc w:val="left"/>
              <w:rPr>
                <w:rFonts w:ascii="Calibri" w:hAnsi="Calibri" w:cs="Calibri"/>
              </w:rPr>
            </w:pPr>
            <w:r>
              <w:rPr>
                <w:rFonts w:ascii="Calibri" w:hAnsi="Calibri" w:cs="Calibri"/>
              </w:rPr>
              <w:t>96.693.070-5</w:t>
            </w:r>
          </w:p>
          <w:p w:rsidR="008F4A00" w:rsidRPr="008F4A00" w:rsidRDefault="008F4A00" w:rsidP="008F4A00">
            <w:pPr>
              <w:pStyle w:val="Prrafodelista"/>
              <w:numPr>
                <w:ilvl w:val="0"/>
                <w:numId w:val="12"/>
              </w:numPr>
              <w:spacing w:line="276" w:lineRule="auto"/>
              <w:jc w:val="left"/>
              <w:rPr>
                <w:rFonts w:ascii="Calibri" w:hAnsi="Calibri" w:cs="Calibri"/>
              </w:rPr>
            </w:pPr>
            <w:r>
              <w:rPr>
                <w:rFonts w:ascii="Calibri" w:hAnsi="Calibri" w:cs="Calibri"/>
              </w:rPr>
              <w:t>78.909.320-2 (RUT a verificar)</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r w:rsidR="00285C23">
              <w:rPr>
                <w:rFonts w:asciiTheme="minorHAnsi" w:hAnsiTheme="minorHAnsi" w:cstheme="minorHAnsi"/>
                <w:b/>
              </w:rPr>
              <w:t>s</w:t>
            </w:r>
          </w:p>
        </w:tc>
      </w:tr>
      <w:tr w:rsidR="00BE4BAE" w:rsidTr="00A9728B">
        <w:trPr>
          <w:trHeight w:val="283"/>
        </w:trPr>
        <w:tc>
          <w:tcPr>
            <w:tcW w:w="3226" w:type="pct"/>
            <w:gridSpan w:val="2"/>
            <w:vAlign w:val="center"/>
          </w:tcPr>
          <w:p w:rsidR="00BE4BAE" w:rsidRDefault="00BE4BAE" w:rsidP="00A9728B">
            <w:pPr>
              <w:spacing w:line="276" w:lineRule="auto"/>
              <w:jc w:val="center"/>
              <w:rPr>
                <w:rFonts w:asciiTheme="minorHAnsi" w:hAnsiTheme="minorHAnsi" w:cstheme="minorHAnsi"/>
              </w:rPr>
            </w:pPr>
            <w:r>
              <w:rPr>
                <w:rFonts w:asciiTheme="minorHAnsi" w:hAnsiTheme="minorHAnsi" w:cstheme="minorHAnsi"/>
              </w:rPr>
              <w:t>Denuncia</w:t>
            </w:r>
            <w:r w:rsidR="00AF4CCF">
              <w:rPr>
                <w:rFonts w:asciiTheme="minorHAnsi" w:hAnsiTheme="minorHAnsi" w:cstheme="minorHAnsi"/>
              </w:rPr>
              <w:t>s</w:t>
            </w:r>
            <w:r w:rsidR="00F16E06">
              <w:rPr>
                <w:rFonts w:asciiTheme="minorHAnsi" w:hAnsiTheme="minorHAnsi" w:cstheme="minorHAnsi"/>
              </w:rPr>
              <w:t xml:space="preserve"> ciudadana</w:t>
            </w:r>
            <w:r w:rsidR="00AF4CCF">
              <w:rPr>
                <w:rFonts w:asciiTheme="minorHAnsi" w:hAnsiTheme="minorHAnsi" w:cstheme="minorHAnsi"/>
              </w:rPr>
              <w:t>s</w:t>
            </w:r>
          </w:p>
        </w:tc>
        <w:tc>
          <w:tcPr>
            <w:tcW w:w="1774" w:type="pct"/>
          </w:tcPr>
          <w:p w:rsidR="00BE4BAE" w:rsidRPr="00285C23" w:rsidRDefault="008F4A00" w:rsidP="00285C23">
            <w:pPr>
              <w:pStyle w:val="Prrafodelista"/>
              <w:numPr>
                <w:ilvl w:val="0"/>
                <w:numId w:val="11"/>
              </w:numPr>
              <w:spacing w:line="276" w:lineRule="auto"/>
              <w:rPr>
                <w:rFonts w:asciiTheme="minorHAnsi" w:hAnsiTheme="minorHAnsi" w:cstheme="minorHAnsi"/>
              </w:rPr>
            </w:pPr>
            <w:r>
              <w:rPr>
                <w:rFonts w:asciiTheme="minorHAnsi" w:hAnsiTheme="minorHAnsi" w:cstheme="minorHAnsi"/>
              </w:rPr>
              <w:t>1209-2016</w:t>
            </w:r>
          </w:p>
          <w:p w:rsidR="00AF4CCF" w:rsidRPr="00285C23" w:rsidRDefault="00E20423" w:rsidP="00E20423">
            <w:pPr>
              <w:pStyle w:val="Prrafodelista"/>
              <w:numPr>
                <w:ilvl w:val="0"/>
                <w:numId w:val="11"/>
              </w:numPr>
              <w:spacing w:line="276" w:lineRule="auto"/>
              <w:rPr>
                <w:rFonts w:asciiTheme="minorHAnsi" w:hAnsiTheme="minorHAnsi" w:cstheme="minorHAnsi"/>
              </w:rPr>
            </w:pPr>
            <w:r>
              <w:rPr>
                <w:rFonts w:asciiTheme="minorHAnsi" w:hAnsiTheme="minorHAnsi" w:cstheme="minorHAnsi"/>
              </w:rPr>
              <w:t>12</w:t>
            </w:r>
            <w:bookmarkStart w:id="0" w:name="_GoBack"/>
            <w:bookmarkEnd w:id="0"/>
            <w:r>
              <w:rPr>
                <w:rFonts w:asciiTheme="minorHAnsi" w:hAnsiTheme="minorHAnsi" w:cstheme="minorHAnsi"/>
              </w:rPr>
              <w:t>65-2016</w:t>
            </w:r>
          </w:p>
        </w:tc>
      </w:tr>
      <w:tr w:rsidR="003F39E9" w:rsidTr="00D5541E">
        <w:trPr>
          <w:trHeight w:val="283"/>
        </w:trPr>
        <w:tc>
          <w:tcPr>
            <w:tcW w:w="1222" w:type="pct"/>
            <w:shd w:val="clear" w:color="auto" w:fill="D9D9D9" w:themeFill="background1" w:themeFillShade="D9"/>
            <w:vAlign w:val="center"/>
          </w:tcPr>
          <w:p w:rsidR="003F39E9" w:rsidRPr="003F39E9" w:rsidRDefault="003F39E9" w:rsidP="00D5541E">
            <w:pPr>
              <w:spacing w:line="276" w:lineRule="auto"/>
              <w:jc w:val="left"/>
              <w:rPr>
                <w:rFonts w:asciiTheme="minorHAnsi" w:hAnsiTheme="minorHAnsi" w:cstheme="minorHAnsi"/>
                <w:b/>
              </w:rPr>
            </w:pPr>
            <w:r w:rsidRPr="003F39E9">
              <w:rPr>
                <w:rFonts w:asciiTheme="minorHAnsi" w:hAnsiTheme="minorHAnsi" w:cstheme="minorHAnsi"/>
                <w:b/>
              </w:rPr>
              <w:t>Dirección Unidad Fiscalizable</w:t>
            </w:r>
          </w:p>
        </w:tc>
        <w:tc>
          <w:tcPr>
            <w:tcW w:w="3778" w:type="pct"/>
            <w:gridSpan w:val="2"/>
          </w:tcPr>
          <w:p w:rsidR="008F4A00" w:rsidRPr="00CD3768" w:rsidRDefault="008F4A00" w:rsidP="00AF4CCF">
            <w:pPr>
              <w:spacing w:line="276" w:lineRule="auto"/>
              <w:jc w:val="left"/>
              <w:rPr>
                <w:rFonts w:asciiTheme="minorHAnsi" w:hAnsiTheme="minorHAnsi" w:cstheme="minorHAnsi"/>
              </w:rPr>
            </w:pPr>
            <w:r w:rsidRPr="00CD3768">
              <w:rPr>
                <w:rFonts w:asciiTheme="minorHAnsi" w:hAnsiTheme="minorHAnsi" w:cstheme="minorHAnsi"/>
              </w:rPr>
              <w:t>Avenida Santa María # 7835</w:t>
            </w:r>
            <w:r w:rsidR="007A6E06" w:rsidRPr="00CD3768">
              <w:rPr>
                <w:rFonts w:asciiTheme="minorHAnsi" w:hAnsiTheme="minorHAnsi" w:cstheme="minorHAnsi"/>
              </w:rPr>
              <w:t xml:space="preserve">, </w:t>
            </w:r>
            <w:r w:rsidR="00F8031B" w:rsidRPr="00CD3768">
              <w:rPr>
                <w:rFonts w:asciiTheme="minorHAnsi" w:hAnsiTheme="minorHAnsi" w:cstheme="minorHAnsi"/>
              </w:rPr>
              <w:t xml:space="preserve">comuna de </w:t>
            </w:r>
            <w:r w:rsidRPr="00CD3768">
              <w:rPr>
                <w:rFonts w:asciiTheme="minorHAnsi" w:hAnsiTheme="minorHAnsi" w:cstheme="minorHAnsi"/>
              </w:rPr>
              <w:t>Hualpén</w:t>
            </w:r>
            <w:r w:rsidR="00E0574E" w:rsidRPr="00CD3768">
              <w:rPr>
                <w:rFonts w:asciiTheme="minorHAnsi" w:hAnsiTheme="minorHAnsi" w:cstheme="minorHAnsi"/>
              </w:rPr>
              <w:t xml:space="preserve">, </w:t>
            </w:r>
            <w:r w:rsidRPr="00CD3768">
              <w:rPr>
                <w:rFonts w:asciiTheme="minorHAnsi" w:hAnsiTheme="minorHAnsi" w:cstheme="minorHAnsi"/>
              </w:rPr>
              <w:t>Provincia de Concepción</w:t>
            </w:r>
          </w:p>
          <w:p w:rsidR="00AF4CCF" w:rsidRPr="003F39E9" w:rsidRDefault="00E0574E" w:rsidP="00AF4CCF">
            <w:pPr>
              <w:spacing w:line="276" w:lineRule="auto"/>
              <w:jc w:val="left"/>
              <w:rPr>
                <w:rFonts w:asciiTheme="minorHAnsi" w:hAnsiTheme="minorHAnsi" w:cstheme="minorHAnsi"/>
                <w:sz w:val="18"/>
              </w:rPr>
            </w:pPr>
            <w:r w:rsidRPr="00CD3768">
              <w:rPr>
                <w:rFonts w:asciiTheme="minorHAnsi" w:hAnsiTheme="minorHAnsi" w:cstheme="minorHAnsi"/>
              </w:rPr>
              <w:t>Región del Biobío</w:t>
            </w:r>
          </w:p>
        </w:tc>
      </w:tr>
      <w:tr w:rsidR="00AF4CCF" w:rsidRPr="008F4A00" w:rsidTr="00D5541E">
        <w:trPr>
          <w:trHeight w:val="283"/>
        </w:trPr>
        <w:tc>
          <w:tcPr>
            <w:tcW w:w="1222" w:type="pct"/>
            <w:shd w:val="clear" w:color="auto" w:fill="D9D9D9" w:themeFill="background1" w:themeFillShade="D9"/>
            <w:vAlign w:val="center"/>
          </w:tcPr>
          <w:p w:rsidR="00AF4CCF" w:rsidRPr="003F39E9" w:rsidRDefault="00AF4CCF" w:rsidP="00D5541E">
            <w:pPr>
              <w:spacing w:line="276" w:lineRule="auto"/>
              <w:jc w:val="left"/>
              <w:rPr>
                <w:rFonts w:asciiTheme="minorHAnsi" w:hAnsiTheme="minorHAnsi" w:cstheme="minorHAnsi"/>
                <w:b/>
              </w:rPr>
            </w:pPr>
            <w:r>
              <w:rPr>
                <w:rFonts w:asciiTheme="minorHAnsi" w:hAnsiTheme="minorHAnsi" w:cstheme="minorHAnsi"/>
                <w:b/>
              </w:rPr>
              <w:t>Dirección Casa Matriz</w:t>
            </w:r>
          </w:p>
        </w:tc>
        <w:tc>
          <w:tcPr>
            <w:tcW w:w="3778" w:type="pct"/>
            <w:gridSpan w:val="2"/>
          </w:tcPr>
          <w:p w:rsidR="00AF4CCF" w:rsidRPr="00CD3768" w:rsidRDefault="008F4A00" w:rsidP="008F4A00">
            <w:pPr>
              <w:pStyle w:val="Prrafodelista"/>
              <w:numPr>
                <w:ilvl w:val="0"/>
                <w:numId w:val="14"/>
              </w:numPr>
              <w:spacing w:line="276" w:lineRule="auto"/>
              <w:jc w:val="left"/>
              <w:rPr>
                <w:rFonts w:asciiTheme="minorHAnsi" w:hAnsiTheme="minorHAnsi" w:cstheme="minorHAnsi"/>
              </w:rPr>
            </w:pPr>
            <w:r w:rsidRPr="00CD3768">
              <w:rPr>
                <w:rFonts w:asciiTheme="minorHAnsi" w:hAnsiTheme="minorHAnsi" w:cstheme="minorHAnsi"/>
              </w:rPr>
              <w:t>Calle Napoleón</w:t>
            </w:r>
            <w:r w:rsidR="00AF4CCF" w:rsidRPr="00CD3768">
              <w:rPr>
                <w:rFonts w:asciiTheme="minorHAnsi" w:hAnsiTheme="minorHAnsi" w:cstheme="minorHAnsi"/>
              </w:rPr>
              <w:t xml:space="preserve"> N° </w:t>
            </w:r>
            <w:r w:rsidRPr="00CD3768">
              <w:rPr>
                <w:rFonts w:asciiTheme="minorHAnsi" w:hAnsiTheme="minorHAnsi" w:cstheme="minorHAnsi"/>
              </w:rPr>
              <w:t>3010</w:t>
            </w:r>
            <w:r w:rsidR="00AF4CCF" w:rsidRPr="00CD3768">
              <w:rPr>
                <w:rFonts w:asciiTheme="minorHAnsi" w:hAnsiTheme="minorHAnsi" w:cstheme="minorHAnsi"/>
              </w:rPr>
              <w:t xml:space="preserve">, Oficina </w:t>
            </w:r>
            <w:r w:rsidRPr="00CD3768">
              <w:rPr>
                <w:rFonts w:asciiTheme="minorHAnsi" w:hAnsiTheme="minorHAnsi" w:cstheme="minorHAnsi"/>
              </w:rPr>
              <w:t>22</w:t>
            </w:r>
            <w:r w:rsidR="00AF4CCF" w:rsidRPr="00CD3768">
              <w:rPr>
                <w:rFonts w:asciiTheme="minorHAnsi" w:hAnsiTheme="minorHAnsi" w:cstheme="minorHAnsi"/>
              </w:rPr>
              <w:t>, Las Condes</w:t>
            </w:r>
            <w:r w:rsidR="002320AC" w:rsidRPr="00CD3768">
              <w:rPr>
                <w:rFonts w:asciiTheme="minorHAnsi" w:hAnsiTheme="minorHAnsi" w:cstheme="minorHAnsi"/>
              </w:rPr>
              <w:t>, RM</w:t>
            </w:r>
          </w:p>
          <w:p w:rsidR="002320AC" w:rsidRPr="00CD3768" w:rsidRDefault="002320AC" w:rsidP="00C42104">
            <w:pPr>
              <w:spacing w:line="276" w:lineRule="auto"/>
              <w:jc w:val="left"/>
              <w:rPr>
                <w:rFonts w:asciiTheme="minorHAnsi" w:hAnsiTheme="minorHAnsi" w:cstheme="minorHAnsi"/>
              </w:rPr>
            </w:pPr>
            <w:r w:rsidRPr="00CD3768">
              <w:rPr>
                <w:rFonts w:asciiTheme="minorHAnsi" w:hAnsiTheme="minorHAnsi" w:cstheme="minorHAnsi"/>
              </w:rPr>
              <w:t>Teléfono: +56</w:t>
            </w:r>
            <w:r w:rsidR="008F4A00" w:rsidRPr="00CD3768">
              <w:rPr>
                <w:rFonts w:asciiTheme="minorHAnsi" w:hAnsiTheme="minorHAnsi" w:cstheme="minorHAnsi"/>
              </w:rPr>
              <w:t>9</w:t>
            </w:r>
            <w:r w:rsidRPr="00CD3768">
              <w:rPr>
                <w:rFonts w:asciiTheme="minorHAnsi" w:hAnsiTheme="minorHAnsi" w:cstheme="minorHAnsi"/>
              </w:rPr>
              <w:t xml:space="preserve">- </w:t>
            </w:r>
            <w:r w:rsidR="008F4A00" w:rsidRPr="00CD3768">
              <w:rPr>
                <w:rFonts w:asciiTheme="minorHAnsi" w:hAnsiTheme="minorHAnsi" w:cstheme="minorHAnsi"/>
              </w:rPr>
              <w:t>7986</w:t>
            </w:r>
            <w:r w:rsidRPr="00CD3768">
              <w:rPr>
                <w:rFonts w:asciiTheme="minorHAnsi" w:hAnsiTheme="minorHAnsi" w:cstheme="minorHAnsi"/>
              </w:rPr>
              <w:t xml:space="preserve"> </w:t>
            </w:r>
            <w:r w:rsidR="008F4A00" w:rsidRPr="00CD3768">
              <w:rPr>
                <w:rFonts w:asciiTheme="minorHAnsi" w:hAnsiTheme="minorHAnsi" w:cstheme="minorHAnsi"/>
              </w:rPr>
              <w:t>3040</w:t>
            </w:r>
          </w:p>
          <w:p w:rsidR="00C42104" w:rsidRPr="00CD3768" w:rsidRDefault="00C42104" w:rsidP="00C42104">
            <w:pPr>
              <w:spacing w:line="276" w:lineRule="auto"/>
              <w:jc w:val="left"/>
              <w:rPr>
                <w:rFonts w:asciiTheme="minorHAnsi" w:hAnsiTheme="minorHAnsi" w:cstheme="minorHAnsi"/>
              </w:rPr>
            </w:pPr>
            <w:r w:rsidRPr="00CD3768">
              <w:rPr>
                <w:rFonts w:asciiTheme="minorHAnsi" w:hAnsiTheme="minorHAnsi" w:cstheme="minorHAnsi"/>
              </w:rPr>
              <w:t xml:space="preserve">Representante Legal: </w:t>
            </w:r>
            <w:r w:rsidR="008F4A00" w:rsidRPr="00CD3768">
              <w:rPr>
                <w:rFonts w:asciiTheme="minorHAnsi" w:hAnsiTheme="minorHAnsi" w:cstheme="minorHAnsi"/>
              </w:rPr>
              <w:t>sin información</w:t>
            </w:r>
          </w:p>
          <w:p w:rsidR="00C42104" w:rsidRPr="008F4A00" w:rsidRDefault="00C42104" w:rsidP="008F4A00">
            <w:pPr>
              <w:spacing w:line="276" w:lineRule="auto"/>
              <w:jc w:val="left"/>
              <w:rPr>
                <w:rFonts w:asciiTheme="minorHAnsi" w:hAnsiTheme="minorHAnsi" w:cstheme="minorHAnsi"/>
                <w:sz w:val="18"/>
                <w:lang w:val="es-CL"/>
              </w:rPr>
            </w:pPr>
            <w:r w:rsidRPr="00CD3768">
              <w:rPr>
                <w:rFonts w:asciiTheme="minorHAnsi" w:hAnsiTheme="minorHAnsi" w:cstheme="minorHAnsi"/>
                <w:lang w:val="es-CL"/>
              </w:rPr>
              <w:t xml:space="preserve">Email: </w:t>
            </w:r>
            <w:hyperlink r:id="rId8" w:history="1">
              <w:r w:rsidR="008F4A00" w:rsidRPr="00CD3768">
                <w:rPr>
                  <w:rStyle w:val="Hipervnculo"/>
                  <w:rFonts w:asciiTheme="minorHAnsi" w:hAnsiTheme="minorHAnsi"/>
                </w:rPr>
                <w:t>rpalacios@vain-arm.cl</w:t>
              </w:r>
            </w:hyperlink>
            <w:r w:rsidR="008F4A00">
              <w:t xml:space="preserve"> </w:t>
            </w:r>
            <w:r w:rsidRPr="008F4A00">
              <w:rPr>
                <w:rFonts w:asciiTheme="minorHAnsi" w:hAnsiTheme="minorHAnsi" w:cstheme="minorHAnsi"/>
                <w:sz w:val="18"/>
                <w:lang w:val="es-CL"/>
              </w:rPr>
              <w:t xml:space="preserve"> </w:t>
            </w:r>
          </w:p>
        </w:tc>
      </w:tr>
    </w:tbl>
    <w:p w:rsidR="009E1EAD" w:rsidRPr="008F4A00" w:rsidRDefault="009E1EAD" w:rsidP="00BE4BAE">
      <w:pPr>
        <w:rPr>
          <w:rFonts w:asciiTheme="minorHAnsi" w:hAnsiTheme="minorHAnsi" w:cstheme="minorHAnsi"/>
          <w:sz w:val="16"/>
        </w:rPr>
      </w:pPr>
    </w:p>
    <w:p w:rsidR="00041DFE" w:rsidRPr="00041DFE" w:rsidRDefault="00041DFE" w:rsidP="00BE4BAE">
      <w:pPr>
        <w:pStyle w:val="Puest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708"/>
        <w:gridCol w:w="2822"/>
        <w:gridCol w:w="5531"/>
        <w:gridCol w:w="2684"/>
      </w:tblGrid>
      <w:tr w:rsidR="001508F4" w:rsidRPr="009D389C" w:rsidTr="00850118">
        <w:trPr>
          <w:trHeight w:val="283"/>
          <w:tblHeader/>
        </w:trPr>
        <w:tc>
          <w:tcPr>
            <w:tcW w:w="67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107"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217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1053"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850118">
        <w:trPr>
          <w:trHeight w:val="283"/>
        </w:trPr>
        <w:tc>
          <w:tcPr>
            <w:tcW w:w="670" w:type="pct"/>
            <w:vAlign w:val="center"/>
          </w:tcPr>
          <w:p w:rsidR="009E1EAD" w:rsidRPr="00F8031B" w:rsidRDefault="00F83303" w:rsidP="00F83303">
            <w:pPr>
              <w:rPr>
                <w:rFonts w:asciiTheme="minorHAnsi" w:hAnsiTheme="minorHAnsi"/>
                <w:sz w:val="18"/>
              </w:rPr>
            </w:pPr>
            <w:r w:rsidRPr="00F8031B">
              <w:rPr>
                <w:rFonts w:asciiTheme="minorHAnsi" w:hAnsiTheme="minorHAnsi"/>
                <w:sz w:val="18"/>
              </w:rPr>
              <w:t>Decreto Supremo N°</w:t>
            </w:r>
            <w:r w:rsidR="00213417" w:rsidRPr="00F8031B">
              <w:rPr>
                <w:rFonts w:asciiTheme="minorHAnsi" w:hAnsiTheme="minorHAnsi"/>
                <w:sz w:val="18"/>
              </w:rPr>
              <w:t>38 de 2011 del Ministerio del Medio Ambiente, que establece Norma de Emisión de Ruidos Generados por Fuentes que Indica.</w:t>
            </w:r>
          </w:p>
        </w:tc>
        <w:tc>
          <w:tcPr>
            <w:tcW w:w="1107" w:type="pct"/>
            <w:vAlign w:val="center"/>
          </w:tcPr>
          <w:p w:rsidR="00295722" w:rsidRPr="00F8031B" w:rsidRDefault="00213417" w:rsidP="00887479">
            <w:pPr>
              <w:rPr>
                <w:rFonts w:asciiTheme="minorHAnsi" w:hAnsiTheme="minorHAnsi"/>
                <w:sz w:val="18"/>
              </w:rPr>
            </w:pPr>
            <w:r w:rsidRPr="00F8031B">
              <w:rPr>
                <w:rFonts w:asciiTheme="minorHAnsi" w:hAnsiTheme="minorHAnsi"/>
                <w:b/>
                <w:sz w:val="18"/>
              </w:rPr>
              <w:t>Artículo 7°</w:t>
            </w:r>
            <w:r w:rsidRPr="00F8031B">
              <w:rPr>
                <w:rFonts w:asciiTheme="minorHAnsi" w:hAnsiTheme="minorHAnsi"/>
                <w:sz w:val="18"/>
              </w:rPr>
              <w:t xml:space="preserve"> .-  Los niveles de presión sonora corregidos que se obtengan de la emisión de una fuente emisora de ruido, medidos en el lugar donde se encuentre el receptor, no podrán exceder los valores de la Tabla N° 1</w:t>
            </w:r>
          </w:p>
          <w:p w:rsidR="00213417" w:rsidRPr="00F8031B" w:rsidRDefault="00213417" w:rsidP="00887479">
            <w:pPr>
              <w:rPr>
                <w:rFonts w:asciiTheme="minorHAnsi" w:hAnsiTheme="minorHAnsi"/>
                <w:sz w:val="18"/>
              </w:rPr>
            </w:pPr>
          </w:p>
          <w:p w:rsidR="008F4A00" w:rsidRPr="00F8031B" w:rsidRDefault="008F4A00" w:rsidP="008F4A00">
            <w:pPr>
              <w:rPr>
                <w:rFonts w:asciiTheme="minorHAnsi" w:hAnsiTheme="minorHAnsi"/>
                <w:sz w:val="18"/>
              </w:rPr>
            </w:pPr>
          </w:p>
          <w:p w:rsidR="008F4A00" w:rsidRPr="00F8031B" w:rsidRDefault="008F4A00" w:rsidP="008F4A00">
            <w:pPr>
              <w:jc w:val="left"/>
              <w:rPr>
                <w:rFonts w:asciiTheme="minorHAnsi" w:hAnsiTheme="minorHAnsi"/>
                <w:sz w:val="18"/>
              </w:rPr>
            </w:pPr>
            <w:r w:rsidRPr="00F8031B">
              <w:rPr>
                <w:rFonts w:asciiTheme="minorHAnsi" w:hAnsiTheme="minorHAnsi"/>
                <w:sz w:val="18"/>
              </w:rPr>
              <w:lastRenderedPageBreak/>
              <w:t>(extracto Tabla N° 1 D.S. N°38/11</w:t>
            </w:r>
            <w:r>
              <w:rPr>
                <w:rFonts w:asciiTheme="minorHAnsi" w:hAnsiTheme="minorHAnsi"/>
                <w:sz w:val="18"/>
              </w:rPr>
              <w:t xml:space="preserve"> </w:t>
            </w:r>
            <w:r w:rsidRPr="00F8031B">
              <w:rPr>
                <w:rFonts w:asciiTheme="minorHAnsi" w:hAnsiTheme="minorHAnsi"/>
                <w:sz w:val="18"/>
              </w:rPr>
              <w:t>MMA)</w:t>
            </w:r>
          </w:p>
          <w:p w:rsidR="008F4A00" w:rsidRPr="00F8031B" w:rsidRDefault="008F4A00" w:rsidP="008F4A00">
            <w:pPr>
              <w:rPr>
                <w:rFonts w:asciiTheme="minorHAnsi" w:hAnsiTheme="minorHAnsi"/>
                <w:sz w:val="18"/>
              </w:rPr>
            </w:pPr>
          </w:p>
          <w:tbl>
            <w:tblPr>
              <w:tblStyle w:val="Tablaconcuadrcula"/>
              <w:tblW w:w="0" w:type="auto"/>
              <w:jc w:val="center"/>
              <w:tblLook w:val="04A0" w:firstRow="1" w:lastRow="0" w:firstColumn="1" w:lastColumn="0" w:noHBand="0" w:noVBand="1"/>
            </w:tblPr>
            <w:tblGrid>
              <w:gridCol w:w="588"/>
              <w:gridCol w:w="934"/>
              <w:gridCol w:w="1074"/>
            </w:tblGrid>
            <w:tr w:rsidR="008F4A00" w:rsidRPr="00AA0D2F" w:rsidTr="005955FD">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8F4A00" w:rsidRPr="00AA0D2F" w:rsidRDefault="008F4A00" w:rsidP="008F4A00">
                  <w:pPr>
                    <w:jc w:val="center"/>
                    <w:rPr>
                      <w:rFonts w:asciiTheme="minorHAnsi" w:hAnsiTheme="minorHAnsi"/>
                      <w:b/>
                      <w:sz w:val="14"/>
                    </w:rPr>
                  </w:pPr>
                  <w:r w:rsidRPr="00AA0D2F">
                    <w:rPr>
                      <w:rFonts w:asciiTheme="minorHAnsi" w:hAnsiTheme="minorHAnsi"/>
                      <w:b/>
                      <w:sz w:val="14"/>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8F4A00" w:rsidRPr="00AA0D2F" w:rsidRDefault="008F4A00" w:rsidP="008F4A00">
                  <w:pPr>
                    <w:jc w:val="center"/>
                    <w:rPr>
                      <w:rFonts w:asciiTheme="minorHAnsi" w:hAnsiTheme="minorHAnsi"/>
                      <w:b/>
                      <w:sz w:val="14"/>
                    </w:rPr>
                  </w:pPr>
                  <w:r w:rsidRPr="00AA0D2F">
                    <w:rPr>
                      <w:rFonts w:asciiTheme="minorHAnsi" w:hAnsiTheme="minorHAnsi"/>
                      <w:b/>
                      <w:sz w:val="14"/>
                    </w:rPr>
                    <w:t>De 7 a 21 horas [dBA]</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8F4A00" w:rsidRPr="00AA0D2F" w:rsidRDefault="008F4A00" w:rsidP="008F4A00">
                  <w:pPr>
                    <w:jc w:val="center"/>
                    <w:rPr>
                      <w:rFonts w:asciiTheme="minorHAnsi" w:hAnsiTheme="minorHAnsi"/>
                      <w:b/>
                      <w:sz w:val="14"/>
                    </w:rPr>
                  </w:pPr>
                  <w:r w:rsidRPr="00AA0D2F">
                    <w:rPr>
                      <w:rFonts w:asciiTheme="minorHAnsi" w:hAnsiTheme="minorHAnsi"/>
                      <w:b/>
                      <w:sz w:val="14"/>
                    </w:rPr>
                    <w:t>De 21 a 7 horas [dBA]</w:t>
                  </w:r>
                </w:p>
              </w:tc>
            </w:tr>
            <w:tr w:rsidR="008F4A00" w:rsidRPr="00AA0D2F" w:rsidTr="005955FD">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F4A00" w:rsidRPr="00AA0D2F" w:rsidRDefault="008F4A00" w:rsidP="008F4A00">
                  <w:pPr>
                    <w:jc w:val="center"/>
                    <w:rPr>
                      <w:rFonts w:asciiTheme="minorHAnsi" w:hAnsiTheme="minorHAnsi"/>
                      <w:sz w:val="14"/>
                    </w:rPr>
                  </w:pPr>
                  <w:r w:rsidRPr="00AA0D2F">
                    <w:rPr>
                      <w:rFonts w:asciiTheme="minorHAnsi" w:hAnsiTheme="minorHAnsi"/>
                      <w:sz w:val="14"/>
                    </w:rPr>
                    <w:t>II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F4A00" w:rsidRPr="00AA0D2F" w:rsidRDefault="008F4A00" w:rsidP="008F4A00">
                  <w:pPr>
                    <w:jc w:val="center"/>
                    <w:rPr>
                      <w:rFonts w:asciiTheme="minorHAnsi" w:hAnsiTheme="minorHAnsi"/>
                      <w:sz w:val="14"/>
                    </w:rPr>
                  </w:pPr>
                  <w:r w:rsidRPr="00AA0D2F">
                    <w:rPr>
                      <w:rFonts w:asciiTheme="minorHAnsi" w:hAnsiTheme="minorHAnsi"/>
                      <w:sz w:val="14"/>
                    </w:rPr>
                    <w:t>6</w:t>
                  </w:r>
                  <w:r>
                    <w:rPr>
                      <w:rFonts w:asciiTheme="minorHAnsi" w:hAnsiTheme="minorHAnsi"/>
                      <w:sz w:val="14"/>
                    </w:rPr>
                    <w:t>0</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F4A00" w:rsidRPr="00AA0D2F" w:rsidRDefault="008F4A00" w:rsidP="008F4A00">
                  <w:pPr>
                    <w:jc w:val="center"/>
                    <w:rPr>
                      <w:rFonts w:asciiTheme="minorHAnsi" w:hAnsiTheme="minorHAnsi"/>
                      <w:sz w:val="14"/>
                    </w:rPr>
                  </w:pPr>
                  <w:r>
                    <w:rPr>
                      <w:rFonts w:asciiTheme="minorHAnsi" w:hAnsiTheme="minorHAnsi"/>
                      <w:sz w:val="14"/>
                    </w:rPr>
                    <w:t>45</w:t>
                  </w:r>
                </w:p>
              </w:tc>
            </w:tr>
          </w:tbl>
          <w:p w:rsidR="004F2AE9" w:rsidRPr="003F3FD3" w:rsidRDefault="004F2AE9" w:rsidP="008F4A00">
            <w:pPr>
              <w:rPr>
                <w:rFonts w:asciiTheme="minorHAnsi" w:hAnsiTheme="minorHAnsi"/>
              </w:rPr>
            </w:pPr>
          </w:p>
        </w:tc>
        <w:tc>
          <w:tcPr>
            <w:tcW w:w="2170" w:type="pct"/>
          </w:tcPr>
          <w:p w:rsidR="005408E4" w:rsidRPr="00850118" w:rsidRDefault="003F3FD3" w:rsidP="005955FD">
            <w:pPr>
              <w:rPr>
                <w:rFonts w:asciiTheme="minorHAnsi" w:hAnsiTheme="minorHAnsi"/>
                <w:sz w:val="18"/>
                <w:szCs w:val="18"/>
              </w:rPr>
            </w:pPr>
            <w:r w:rsidRPr="00850118">
              <w:rPr>
                <w:rFonts w:asciiTheme="minorHAnsi" w:hAnsiTheme="minorHAnsi"/>
                <w:sz w:val="18"/>
                <w:szCs w:val="18"/>
              </w:rPr>
              <w:lastRenderedPageBreak/>
              <w:t xml:space="preserve">Se </w:t>
            </w:r>
            <w:r w:rsidR="008C1A14" w:rsidRPr="00850118">
              <w:rPr>
                <w:rFonts w:asciiTheme="minorHAnsi" w:hAnsiTheme="minorHAnsi"/>
                <w:sz w:val="18"/>
                <w:szCs w:val="18"/>
              </w:rPr>
              <w:t>r</w:t>
            </w:r>
            <w:r w:rsidRPr="00850118">
              <w:rPr>
                <w:rFonts w:asciiTheme="minorHAnsi" w:hAnsiTheme="minorHAnsi"/>
                <w:sz w:val="18"/>
                <w:szCs w:val="18"/>
              </w:rPr>
              <w:t>ealiz</w:t>
            </w:r>
            <w:r w:rsidR="00E30F53" w:rsidRPr="00850118">
              <w:rPr>
                <w:rFonts w:asciiTheme="minorHAnsi" w:hAnsiTheme="minorHAnsi"/>
                <w:sz w:val="18"/>
                <w:szCs w:val="18"/>
              </w:rPr>
              <w:t>aron</w:t>
            </w:r>
            <w:r w:rsidRPr="00850118">
              <w:rPr>
                <w:rFonts w:asciiTheme="minorHAnsi" w:hAnsiTheme="minorHAnsi"/>
                <w:sz w:val="18"/>
                <w:szCs w:val="18"/>
              </w:rPr>
              <w:t xml:space="preserve"> </w:t>
            </w:r>
            <w:r w:rsidR="00E30F53" w:rsidRPr="00850118">
              <w:rPr>
                <w:rFonts w:asciiTheme="minorHAnsi" w:hAnsiTheme="minorHAnsi"/>
                <w:sz w:val="18"/>
                <w:szCs w:val="18"/>
              </w:rPr>
              <w:t>dos</w:t>
            </w:r>
            <w:r w:rsidR="00751446" w:rsidRPr="00850118">
              <w:rPr>
                <w:rFonts w:asciiTheme="minorHAnsi" w:hAnsiTheme="minorHAnsi"/>
                <w:sz w:val="18"/>
                <w:szCs w:val="18"/>
              </w:rPr>
              <w:t xml:space="preserve"> </w:t>
            </w:r>
            <w:r w:rsidR="00EB741C" w:rsidRPr="00850118">
              <w:rPr>
                <w:rFonts w:asciiTheme="minorHAnsi" w:hAnsiTheme="minorHAnsi"/>
                <w:sz w:val="18"/>
                <w:szCs w:val="18"/>
              </w:rPr>
              <w:t>serie</w:t>
            </w:r>
            <w:r w:rsidR="00E30F53" w:rsidRPr="00850118">
              <w:rPr>
                <w:rFonts w:asciiTheme="minorHAnsi" w:hAnsiTheme="minorHAnsi"/>
                <w:sz w:val="18"/>
                <w:szCs w:val="18"/>
              </w:rPr>
              <w:t>s de mediciones (</w:t>
            </w:r>
            <w:r w:rsidR="008F4A00" w:rsidRPr="00850118">
              <w:rPr>
                <w:rFonts w:asciiTheme="minorHAnsi" w:hAnsiTheme="minorHAnsi"/>
                <w:sz w:val="18"/>
                <w:szCs w:val="18"/>
              </w:rPr>
              <w:t>7</w:t>
            </w:r>
            <w:r w:rsidR="00E30F53" w:rsidRPr="00850118">
              <w:rPr>
                <w:rFonts w:asciiTheme="minorHAnsi" w:hAnsiTheme="minorHAnsi"/>
                <w:sz w:val="18"/>
                <w:szCs w:val="18"/>
              </w:rPr>
              <w:t xml:space="preserve"> puntos de medición</w:t>
            </w:r>
            <w:r w:rsidR="008F4A00" w:rsidRPr="00850118">
              <w:rPr>
                <w:rFonts w:asciiTheme="minorHAnsi" w:hAnsiTheme="minorHAnsi"/>
                <w:sz w:val="18"/>
                <w:szCs w:val="18"/>
              </w:rPr>
              <w:t xml:space="preserve"> en total</w:t>
            </w:r>
            <w:r w:rsidR="00E30F53" w:rsidRPr="00850118">
              <w:rPr>
                <w:rFonts w:asciiTheme="minorHAnsi" w:hAnsiTheme="minorHAnsi"/>
                <w:sz w:val="18"/>
                <w:szCs w:val="18"/>
              </w:rPr>
              <w:t xml:space="preserve">), </w:t>
            </w:r>
            <w:r w:rsidR="008F4A00" w:rsidRPr="00850118">
              <w:rPr>
                <w:rFonts w:asciiTheme="minorHAnsi" w:hAnsiTheme="minorHAnsi"/>
                <w:sz w:val="18"/>
                <w:szCs w:val="18"/>
              </w:rPr>
              <w:t xml:space="preserve">6 puntos en EXTERIOR y </w:t>
            </w:r>
            <w:r w:rsidR="00E30F53" w:rsidRPr="00850118">
              <w:rPr>
                <w:rFonts w:asciiTheme="minorHAnsi" w:hAnsiTheme="minorHAnsi"/>
                <w:sz w:val="18"/>
                <w:szCs w:val="18"/>
              </w:rPr>
              <w:t>una</w:t>
            </w:r>
            <w:r w:rsidR="00EB741C" w:rsidRPr="00850118">
              <w:rPr>
                <w:rFonts w:asciiTheme="minorHAnsi" w:hAnsiTheme="minorHAnsi"/>
                <w:sz w:val="18"/>
                <w:szCs w:val="18"/>
              </w:rPr>
              <w:t xml:space="preserve"> </w:t>
            </w:r>
            <w:r w:rsidR="00444E15" w:rsidRPr="00850118">
              <w:rPr>
                <w:rFonts w:asciiTheme="minorHAnsi" w:hAnsiTheme="minorHAnsi"/>
                <w:sz w:val="18"/>
                <w:szCs w:val="18"/>
              </w:rPr>
              <w:t>de</w:t>
            </w:r>
            <w:r w:rsidR="008F4A00" w:rsidRPr="00850118">
              <w:rPr>
                <w:rFonts w:asciiTheme="minorHAnsi" w:hAnsiTheme="minorHAnsi"/>
                <w:sz w:val="18"/>
                <w:szCs w:val="18"/>
              </w:rPr>
              <w:t xml:space="preserve"> ellas en INTERIOR con</w:t>
            </w:r>
            <w:r w:rsidR="005A713A" w:rsidRPr="00850118">
              <w:rPr>
                <w:rFonts w:asciiTheme="minorHAnsi" w:hAnsiTheme="minorHAnsi"/>
                <w:sz w:val="18"/>
                <w:szCs w:val="18"/>
              </w:rPr>
              <w:t xml:space="preserve"> </w:t>
            </w:r>
            <w:r w:rsidR="008F4A00" w:rsidRPr="00850118">
              <w:rPr>
                <w:rFonts w:asciiTheme="minorHAnsi" w:hAnsiTheme="minorHAnsi"/>
                <w:sz w:val="18"/>
                <w:szCs w:val="18"/>
              </w:rPr>
              <w:t>3</w:t>
            </w:r>
            <w:r w:rsidR="005A713A" w:rsidRPr="00850118">
              <w:rPr>
                <w:rFonts w:asciiTheme="minorHAnsi" w:hAnsiTheme="minorHAnsi"/>
                <w:sz w:val="18"/>
                <w:szCs w:val="18"/>
              </w:rPr>
              <w:t xml:space="preserve"> punto</w:t>
            </w:r>
            <w:r w:rsidR="008F4A00" w:rsidRPr="00850118">
              <w:rPr>
                <w:rFonts w:asciiTheme="minorHAnsi" w:hAnsiTheme="minorHAnsi"/>
                <w:sz w:val="18"/>
                <w:szCs w:val="18"/>
              </w:rPr>
              <w:t>s</w:t>
            </w:r>
            <w:r w:rsidR="00EB741C" w:rsidRPr="00850118">
              <w:rPr>
                <w:rFonts w:asciiTheme="minorHAnsi" w:hAnsiTheme="minorHAnsi"/>
                <w:sz w:val="18"/>
                <w:szCs w:val="18"/>
              </w:rPr>
              <w:t xml:space="preserve"> </w:t>
            </w:r>
            <w:r w:rsidR="008F4A00" w:rsidRPr="00850118">
              <w:rPr>
                <w:rFonts w:asciiTheme="minorHAnsi" w:hAnsiTheme="minorHAnsi"/>
                <w:sz w:val="18"/>
                <w:szCs w:val="18"/>
              </w:rPr>
              <w:t>y</w:t>
            </w:r>
            <w:r w:rsidR="00444E15" w:rsidRPr="00850118">
              <w:rPr>
                <w:rFonts w:asciiTheme="minorHAnsi" w:hAnsiTheme="minorHAnsi"/>
                <w:sz w:val="18"/>
                <w:szCs w:val="18"/>
              </w:rPr>
              <w:t xml:space="preserve"> </w:t>
            </w:r>
            <w:r w:rsidR="005A713A" w:rsidRPr="00850118">
              <w:rPr>
                <w:rFonts w:asciiTheme="minorHAnsi" w:hAnsiTheme="minorHAnsi"/>
                <w:sz w:val="18"/>
                <w:szCs w:val="18"/>
              </w:rPr>
              <w:t>3</w:t>
            </w:r>
            <w:r w:rsidR="008C1A14" w:rsidRPr="00850118">
              <w:rPr>
                <w:rFonts w:asciiTheme="minorHAnsi" w:hAnsiTheme="minorHAnsi"/>
                <w:sz w:val="18"/>
                <w:szCs w:val="18"/>
              </w:rPr>
              <w:t xml:space="preserve"> </w:t>
            </w:r>
            <w:r w:rsidRPr="00850118">
              <w:rPr>
                <w:rFonts w:asciiTheme="minorHAnsi" w:hAnsiTheme="minorHAnsi"/>
                <w:sz w:val="18"/>
                <w:szCs w:val="18"/>
              </w:rPr>
              <w:t>medici</w:t>
            </w:r>
            <w:r w:rsidR="00444E15" w:rsidRPr="00850118">
              <w:rPr>
                <w:rFonts w:asciiTheme="minorHAnsi" w:hAnsiTheme="minorHAnsi"/>
                <w:sz w:val="18"/>
                <w:szCs w:val="18"/>
              </w:rPr>
              <w:t>ones</w:t>
            </w:r>
            <w:r w:rsidRPr="00850118">
              <w:rPr>
                <w:rFonts w:asciiTheme="minorHAnsi" w:hAnsiTheme="minorHAnsi"/>
                <w:sz w:val="18"/>
                <w:szCs w:val="18"/>
              </w:rPr>
              <w:t xml:space="preserve"> </w:t>
            </w:r>
            <w:r w:rsidR="00E30F53" w:rsidRPr="00850118">
              <w:rPr>
                <w:rFonts w:asciiTheme="minorHAnsi" w:hAnsiTheme="minorHAnsi"/>
                <w:sz w:val="18"/>
                <w:szCs w:val="18"/>
              </w:rPr>
              <w:t>(réplicas)</w:t>
            </w:r>
            <w:r w:rsidR="008F4A00" w:rsidRPr="00850118">
              <w:rPr>
                <w:rFonts w:asciiTheme="minorHAnsi" w:hAnsiTheme="minorHAnsi"/>
                <w:sz w:val="18"/>
                <w:szCs w:val="18"/>
              </w:rPr>
              <w:t xml:space="preserve"> por punto,</w:t>
            </w:r>
            <w:r w:rsidR="00E30F53" w:rsidRPr="00850118">
              <w:rPr>
                <w:rFonts w:asciiTheme="minorHAnsi" w:hAnsiTheme="minorHAnsi"/>
                <w:sz w:val="18"/>
                <w:szCs w:val="18"/>
              </w:rPr>
              <w:t xml:space="preserve"> </w:t>
            </w:r>
            <w:r w:rsidR="008F4A00" w:rsidRPr="00850118">
              <w:rPr>
                <w:rFonts w:asciiTheme="minorHAnsi" w:hAnsiTheme="minorHAnsi"/>
                <w:sz w:val="18"/>
                <w:szCs w:val="18"/>
              </w:rPr>
              <w:t>correspondientes a</w:t>
            </w:r>
            <w:r w:rsidRPr="00850118">
              <w:rPr>
                <w:rFonts w:asciiTheme="minorHAnsi" w:hAnsiTheme="minorHAnsi"/>
                <w:sz w:val="18"/>
                <w:szCs w:val="18"/>
              </w:rPr>
              <w:t xml:space="preserve"> nivel</w:t>
            </w:r>
            <w:r w:rsidR="008F4A00" w:rsidRPr="00850118">
              <w:rPr>
                <w:rFonts w:asciiTheme="minorHAnsi" w:hAnsiTheme="minorHAnsi"/>
                <w:sz w:val="18"/>
                <w:szCs w:val="18"/>
              </w:rPr>
              <w:t>es</w:t>
            </w:r>
            <w:r w:rsidRPr="00850118">
              <w:rPr>
                <w:rFonts w:asciiTheme="minorHAnsi" w:hAnsiTheme="minorHAnsi"/>
                <w:sz w:val="18"/>
                <w:szCs w:val="18"/>
              </w:rPr>
              <w:t xml:space="preserve"> de presión sonora</w:t>
            </w:r>
            <w:r w:rsidR="00EB741C" w:rsidRPr="00850118">
              <w:rPr>
                <w:rFonts w:asciiTheme="minorHAnsi" w:hAnsiTheme="minorHAnsi"/>
                <w:sz w:val="18"/>
                <w:szCs w:val="18"/>
              </w:rPr>
              <w:t xml:space="preserve"> en </w:t>
            </w:r>
            <w:r w:rsidR="00EB741C" w:rsidRPr="00850118">
              <w:rPr>
                <w:rFonts w:asciiTheme="minorHAnsi" w:hAnsiTheme="minorHAnsi"/>
                <w:b/>
                <w:sz w:val="18"/>
                <w:szCs w:val="18"/>
              </w:rPr>
              <w:t xml:space="preserve">horario </w:t>
            </w:r>
            <w:r w:rsidR="000055D2" w:rsidRPr="00850118">
              <w:rPr>
                <w:rFonts w:asciiTheme="minorHAnsi" w:hAnsiTheme="minorHAnsi"/>
                <w:b/>
                <w:sz w:val="18"/>
                <w:szCs w:val="18"/>
              </w:rPr>
              <w:t>di</w:t>
            </w:r>
            <w:r w:rsidR="00EF1F73" w:rsidRPr="00850118">
              <w:rPr>
                <w:rFonts w:asciiTheme="minorHAnsi" w:hAnsiTheme="minorHAnsi"/>
                <w:b/>
                <w:sz w:val="18"/>
                <w:szCs w:val="18"/>
              </w:rPr>
              <w:t>urno</w:t>
            </w:r>
            <w:r w:rsidR="00C704D9" w:rsidRPr="00850118">
              <w:rPr>
                <w:rFonts w:asciiTheme="minorHAnsi" w:hAnsiTheme="minorHAnsi"/>
                <w:sz w:val="18"/>
                <w:szCs w:val="18"/>
              </w:rPr>
              <w:t>, de acuerdo con el procedimiento indic</w:t>
            </w:r>
            <w:r w:rsidR="0063139C" w:rsidRPr="00850118">
              <w:rPr>
                <w:rFonts w:asciiTheme="minorHAnsi" w:hAnsiTheme="minorHAnsi"/>
                <w:sz w:val="18"/>
                <w:szCs w:val="18"/>
              </w:rPr>
              <w:t>ado en la Norma de Emisión</w:t>
            </w:r>
            <w:r w:rsidR="00205627" w:rsidRPr="00850118">
              <w:rPr>
                <w:rFonts w:asciiTheme="minorHAnsi" w:hAnsiTheme="minorHAnsi"/>
                <w:sz w:val="18"/>
                <w:szCs w:val="18"/>
              </w:rPr>
              <w:t xml:space="preserve"> (D.S. N° 38/2011 MMA)</w:t>
            </w:r>
            <w:r w:rsidR="005408E4" w:rsidRPr="00850118">
              <w:rPr>
                <w:rFonts w:asciiTheme="minorHAnsi" w:hAnsiTheme="minorHAnsi"/>
                <w:sz w:val="18"/>
                <w:szCs w:val="18"/>
              </w:rPr>
              <w:t xml:space="preserve">, </w:t>
            </w:r>
            <w:r w:rsidR="008F4A00" w:rsidRPr="00850118">
              <w:rPr>
                <w:rFonts w:asciiTheme="minorHAnsi" w:hAnsiTheme="minorHAnsi"/>
                <w:sz w:val="18"/>
                <w:szCs w:val="18"/>
              </w:rPr>
              <w:t xml:space="preserve">tanto </w:t>
            </w:r>
            <w:r w:rsidR="005408E4" w:rsidRPr="00850118">
              <w:rPr>
                <w:rFonts w:asciiTheme="minorHAnsi" w:hAnsiTheme="minorHAnsi"/>
                <w:sz w:val="18"/>
                <w:szCs w:val="18"/>
              </w:rPr>
              <w:t xml:space="preserve">en </w:t>
            </w:r>
            <w:r w:rsidR="00EF1F73" w:rsidRPr="00850118">
              <w:rPr>
                <w:rFonts w:asciiTheme="minorHAnsi" w:hAnsiTheme="minorHAnsi"/>
                <w:sz w:val="18"/>
                <w:szCs w:val="18"/>
              </w:rPr>
              <w:t>exterior</w:t>
            </w:r>
            <w:r w:rsidR="005F5317" w:rsidRPr="00850118">
              <w:rPr>
                <w:rFonts w:asciiTheme="minorHAnsi" w:hAnsiTheme="minorHAnsi"/>
                <w:sz w:val="18"/>
                <w:szCs w:val="18"/>
              </w:rPr>
              <w:t xml:space="preserve"> como en interior de</w:t>
            </w:r>
            <w:r w:rsidR="005408E4" w:rsidRPr="00850118">
              <w:rPr>
                <w:rFonts w:asciiTheme="minorHAnsi" w:hAnsiTheme="minorHAnsi"/>
                <w:sz w:val="18"/>
                <w:szCs w:val="18"/>
              </w:rPr>
              <w:t xml:space="preserve"> </w:t>
            </w:r>
            <w:r w:rsidR="00C3718A" w:rsidRPr="00850118">
              <w:rPr>
                <w:rFonts w:asciiTheme="minorHAnsi" w:hAnsiTheme="minorHAnsi"/>
                <w:sz w:val="18"/>
                <w:szCs w:val="18"/>
              </w:rPr>
              <w:t>vivienda</w:t>
            </w:r>
            <w:r w:rsidR="00E30F53" w:rsidRPr="00850118">
              <w:rPr>
                <w:rFonts w:asciiTheme="minorHAnsi" w:hAnsiTheme="minorHAnsi"/>
                <w:sz w:val="18"/>
                <w:szCs w:val="18"/>
              </w:rPr>
              <w:t>s</w:t>
            </w:r>
            <w:r w:rsidR="00FA1F35" w:rsidRPr="00850118">
              <w:rPr>
                <w:rFonts w:asciiTheme="minorHAnsi" w:hAnsiTheme="minorHAnsi"/>
                <w:sz w:val="18"/>
                <w:szCs w:val="18"/>
              </w:rPr>
              <w:t xml:space="preserve"> receptor</w:t>
            </w:r>
            <w:r w:rsidR="00C3718A" w:rsidRPr="00850118">
              <w:rPr>
                <w:rFonts w:asciiTheme="minorHAnsi" w:hAnsiTheme="minorHAnsi"/>
                <w:sz w:val="18"/>
                <w:szCs w:val="18"/>
              </w:rPr>
              <w:t>a</w:t>
            </w:r>
            <w:r w:rsidR="00E30F53" w:rsidRPr="00850118">
              <w:rPr>
                <w:rFonts w:asciiTheme="minorHAnsi" w:hAnsiTheme="minorHAnsi"/>
                <w:sz w:val="18"/>
                <w:szCs w:val="18"/>
              </w:rPr>
              <w:t>s identificadas como</w:t>
            </w:r>
            <w:r w:rsidR="00C3718A" w:rsidRPr="00850118">
              <w:rPr>
                <w:rFonts w:asciiTheme="minorHAnsi" w:hAnsiTheme="minorHAnsi"/>
                <w:sz w:val="18"/>
                <w:szCs w:val="18"/>
              </w:rPr>
              <w:t xml:space="preserve"> R1</w:t>
            </w:r>
            <w:r w:rsidR="005F5317" w:rsidRPr="00850118">
              <w:rPr>
                <w:rFonts w:asciiTheme="minorHAnsi" w:hAnsiTheme="minorHAnsi"/>
                <w:sz w:val="18"/>
                <w:szCs w:val="18"/>
              </w:rPr>
              <w:t xml:space="preserve"> a </w:t>
            </w:r>
            <w:r w:rsidR="00E30F53" w:rsidRPr="00850118">
              <w:rPr>
                <w:rFonts w:asciiTheme="minorHAnsi" w:hAnsiTheme="minorHAnsi"/>
                <w:sz w:val="18"/>
                <w:szCs w:val="18"/>
              </w:rPr>
              <w:t>R</w:t>
            </w:r>
            <w:r w:rsidR="005F5317" w:rsidRPr="00850118">
              <w:rPr>
                <w:rFonts w:asciiTheme="minorHAnsi" w:hAnsiTheme="minorHAnsi"/>
                <w:sz w:val="18"/>
                <w:szCs w:val="18"/>
              </w:rPr>
              <w:t>7</w:t>
            </w:r>
            <w:r w:rsidR="00E30F53" w:rsidRPr="00850118">
              <w:rPr>
                <w:rFonts w:asciiTheme="minorHAnsi" w:hAnsiTheme="minorHAnsi"/>
                <w:sz w:val="18"/>
                <w:szCs w:val="18"/>
              </w:rPr>
              <w:t xml:space="preserve">. </w:t>
            </w:r>
            <w:r w:rsidR="005F5317" w:rsidRPr="00850118">
              <w:rPr>
                <w:rFonts w:asciiTheme="minorHAnsi" w:hAnsiTheme="minorHAnsi"/>
                <w:sz w:val="18"/>
                <w:szCs w:val="18"/>
              </w:rPr>
              <w:t>Todos estos puntos se encuentran en el perímetro de la obra denunciada</w:t>
            </w:r>
            <w:r w:rsidR="00E30F53" w:rsidRPr="00850118">
              <w:rPr>
                <w:rFonts w:asciiTheme="minorHAnsi" w:hAnsiTheme="minorHAnsi"/>
                <w:sz w:val="18"/>
                <w:szCs w:val="18"/>
              </w:rPr>
              <w:t>,</w:t>
            </w:r>
            <w:r w:rsidR="00FA1F35" w:rsidRPr="00850118">
              <w:rPr>
                <w:rFonts w:asciiTheme="minorHAnsi" w:hAnsiTheme="minorHAnsi"/>
                <w:sz w:val="18"/>
                <w:szCs w:val="18"/>
              </w:rPr>
              <w:t xml:space="preserve"> </w:t>
            </w:r>
            <w:r w:rsidR="00772045" w:rsidRPr="00850118">
              <w:rPr>
                <w:rFonts w:asciiTheme="minorHAnsi" w:hAnsiTheme="minorHAnsi"/>
                <w:sz w:val="18"/>
                <w:szCs w:val="18"/>
              </w:rPr>
              <w:t xml:space="preserve">localizada en </w:t>
            </w:r>
            <w:r w:rsidR="00E30F53" w:rsidRPr="00850118">
              <w:rPr>
                <w:rFonts w:asciiTheme="minorHAnsi" w:hAnsiTheme="minorHAnsi"/>
                <w:sz w:val="18"/>
                <w:szCs w:val="18"/>
              </w:rPr>
              <w:t xml:space="preserve">el sector denominado </w:t>
            </w:r>
            <w:r w:rsidR="005F5317" w:rsidRPr="00850118">
              <w:rPr>
                <w:rFonts w:asciiTheme="minorHAnsi" w:hAnsiTheme="minorHAnsi"/>
                <w:sz w:val="18"/>
                <w:szCs w:val="18"/>
              </w:rPr>
              <w:t>Avenida Santa María #7835</w:t>
            </w:r>
            <w:r w:rsidR="00E30F53" w:rsidRPr="00850118">
              <w:rPr>
                <w:rFonts w:asciiTheme="minorHAnsi" w:hAnsiTheme="minorHAnsi"/>
                <w:sz w:val="18"/>
                <w:szCs w:val="18"/>
              </w:rPr>
              <w:t xml:space="preserve"> comuna de </w:t>
            </w:r>
            <w:r w:rsidR="005F5317" w:rsidRPr="00850118">
              <w:rPr>
                <w:rFonts w:asciiTheme="minorHAnsi" w:hAnsiTheme="minorHAnsi"/>
                <w:sz w:val="18"/>
                <w:szCs w:val="18"/>
              </w:rPr>
              <w:t>Hualpén</w:t>
            </w:r>
            <w:r w:rsidR="00772045" w:rsidRPr="00850118">
              <w:rPr>
                <w:rFonts w:asciiTheme="minorHAnsi" w:hAnsiTheme="minorHAnsi"/>
                <w:sz w:val="18"/>
                <w:szCs w:val="18"/>
              </w:rPr>
              <w:t xml:space="preserve">, </w:t>
            </w:r>
            <w:r w:rsidR="005F5317" w:rsidRPr="00850118">
              <w:rPr>
                <w:rFonts w:asciiTheme="minorHAnsi" w:hAnsiTheme="minorHAnsi"/>
                <w:sz w:val="18"/>
                <w:szCs w:val="18"/>
              </w:rPr>
              <w:t>Provincia de Concepción</w:t>
            </w:r>
            <w:r w:rsidR="00807E17" w:rsidRPr="00850118">
              <w:rPr>
                <w:rFonts w:asciiTheme="minorHAnsi" w:hAnsiTheme="minorHAnsi"/>
                <w:sz w:val="18"/>
                <w:szCs w:val="18"/>
              </w:rPr>
              <w:t>.</w:t>
            </w:r>
          </w:p>
          <w:p w:rsidR="005408E4" w:rsidRPr="00850118" w:rsidRDefault="005408E4" w:rsidP="005955FD">
            <w:pPr>
              <w:rPr>
                <w:rFonts w:asciiTheme="minorHAnsi" w:hAnsiTheme="minorHAnsi"/>
                <w:sz w:val="18"/>
                <w:szCs w:val="18"/>
              </w:rPr>
            </w:pPr>
          </w:p>
          <w:p w:rsidR="005F5317" w:rsidRDefault="005408E4" w:rsidP="005955FD">
            <w:pPr>
              <w:rPr>
                <w:rFonts w:asciiTheme="minorHAnsi" w:hAnsiTheme="minorHAnsi"/>
                <w:sz w:val="18"/>
                <w:szCs w:val="18"/>
              </w:rPr>
            </w:pPr>
            <w:r w:rsidRPr="00850118">
              <w:rPr>
                <w:rFonts w:asciiTheme="minorHAnsi" w:hAnsiTheme="minorHAnsi"/>
                <w:sz w:val="18"/>
                <w:szCs w:val="18"/>
              </w:rPr>
              <w:t>Se constat</w:t>
            </w:r>
            <w:r w:rsidR="0093760F" w:rsidRPr="00850118">
              <w:rPr>
                <w:rFonts w:asciiTheme="minorHAnsi" w:hAnsiTheme="minorHAnsi"/>
                <w:sz w:val="18"/>
                <w:szCs w:val="18"/>
              </w:rPr>
              <w:t>ó en amb</w:t>
            </w:r>
            <w:r w:rsidR="005F5317" w:rsidRPr="00850118">
              <w:rPr>
                <w:rFonts w:asciiTheme="minorHAnsi" w:hAnsiTheme="minorHAnsi"/>
                <w:sz w:val="18"/>
                <w:szCs w:val="18"/>
              </w:rPr>
              <w:t>a</w:t>
            </w:r>
            <w:r w:rsidR="0093760F" w:rsidRPr="00850118">
              <w:rPr>
                <w:rFonts w:asciiTheme="minorHAnsi" w:hAnsiTheme="minorHAnsi"/>
                <w:sz w:val="18"/>
                <w:szCs w:val="18"/>
              </w:rPr>
              <w:t>s fiscalizaciones, el</w:t>
            </w:r>
            <w:r w:rsidRPr="00850118">
              <w:rPr>
                <w:rFonts w:asciiTheme="minorHAnsi" w:hAnsiTheme="minorHAnsi"/>
                <w:sz w:val="18"/>
                <w:szCs w:val="18"/>
              </w:rPr>
              <w:t xml:space="preserve"> funcionamiento de la </w:t>
            </w:r>
            <w:r w:rsidR="00A427A2" w:rsidRPr="00850118">
              <w:rPr>
                <w:rFonts w:asciiTheme="minorHAnsi" w:hAnsiTheme="minorHAnsi"/>
                <w:sz w:val="18"/>
                <w:szCs w:val="18"/>
              </w:rPr>
              <w:t>fuente emisora</w:t>
            </w:r>
            <w:r w:rsidRPr="00850118">
              <w:rPr>
                <w:rFonts w:asciiTheme="minorHAnsi" w:hAnsiTheme="minorHAnsi"/>
                <w:sz w:val="18"/>
                <w:szCs w:val="18"/>
              </w:rPr>
              <w:t xml:space="preserve">, </w:t>
            </w:r>
            <w:r w:rsidR="0000164B" w:rsidRPr="00850118">
              <w:rPr>
                <w:rFonts w:asciiTheme="minorHAnsi" w:hAnsiTheme="minorHAnsi"/>
                <w:sz w:val="18"/>
                <w:szCs w:val="18"/>
              </w:rPr>
              <w:t xml:space="preserve">con </w:t>
            </w:r>
            <w:r w:rsidR="0093760F" w:rsidRPr="00850118">
              <w:rPr>
                <w:rFonts w:asciiTheme="minorHAnsi" w:hAnsiTheme="minorHAnsi"/>
                <w:sz w:val="18"/>
                <w:szCs w:val="18"/>
              </w:rPr>
              <w:t>la operación</w:t>
            </w:r>
            <w:r w:rsidR="00C3718A" w:rsidRPr="00850118">
              <w:rPr>
                <w:rFonts w:asciiTheme="minorHAnsi" w:hAnsiTheme="minorHAnsi"/>
                <w:sz w:val="18"/>
                <w:szCs w:val="18"/>
              </w:rPr>
              <w:t xml:space="preserve"> </w:t>
            </w:r>
            <w:r w:rsidR="007B0171" w:rsidRPr="00850118">
              <w:rPr>
                <w:rFonts w:asciiTheme="minorHAnsi" w:hAnsiTheme="minorHAnsi"/>
                <w:sz w:val="18"/>
                <w:szCs w:val="18"/>
              </w:rPr>
              <w:t>continu</w:t>
            </w:r>
            <w:r w:rsidR="0093760F" w:rsidRPr="00850118">
              <w:rPr>
                <w:rFonts w:asciiTheme="minorHAnsi" w:hAnsiTheme="minorHAnsi"/>
                <w:sz w:val="18"/>
                <w:szCs w:val="18"/>
              </w:rPr>
              <w:t>a</w:t>
            </w:r>
            <w:r w:rsidR="007A7A76" w:rsidRPr="00850118">
              <w:rPr>
                <w:rFonts w:asciiTheme="minorHAnsi" w:hAnsiTheme="minorHAnsi"/>
                <w:sz w:val="18"/>
                <w:szCs w:val="18"/>
              </w:rPr>
              <w:t xml:space="preserve"> en horario </w:t>
            </w:r>
            <w:r w:rsidR="00400A99" w:rsidRPr="00850118">
              <w:rPr>
                <w:rFonts w:asciiTheme="minorHAnsi" w:hAnsiTheme="minorHAnsi"/>
                <w:sz w:val="18"/>
                <w:szCs w:val="18"/>
              </w:rPr>
              <w:t xml:space="preserve">diurno de </w:t>
            </w:r>
            <w:r w:rsidR="005F5317" w:rsidRPr="00850118">
              <w:rPr>
                <w:rFonts w:asciiTheme="minorHAnsi" w:hAnsiTheme="minorHAnsi"/>
                <w:sz w:val="18"/>
                <w:szCs w:val="18"/>
              </w:rPr>
              <w:t>máquina pilotera (además de otras obras como planta de hormigón, corte de fierros mediante galletera, etc.)</w:t>
            </w:r>
            <w:r w:rsidR="007B0171" w:rsidRPr="00850118">
              <w:rPr>
                <w:rFonts w:asciiTheme="minorHAnsi" w:hAnsiTheme="minorHAnsi"/>
                <w:sz w:val="18"/>
                <w:szCs w:val="18"/>
              </w:rPr>
              <w:t>, correspondiente</w:t>
            </w:r>
            <w:r w:rsidR="00400A99" w:rsidRPr="00850118">
              <w:rPr>
                <w:rFonts w:asciiTheme="minorHAnsi" w:hAnsiTheme="minorHAnsi"/>
                <w:sz w:val="18"/>
                <w:szCs w:val="18"/>
              </w:rPr>
              <w:t>s</w:t>
            </w:r>
            <w:r w:rsidR="007B0171" w:rsidRPr="00850118">
              <w:rPr>
                <w:rFonts w:asciiTheme="minorHAnsi" w:hAnsiTheme="minorHAnsi"/>
                <w:sz w:val="18"/>
                <w:szCs w:val="18"/>
              </w:rPr>
              <w:t xml:space="preserve"> </w:t>
            </w:r>
            <w:r w:rsidR="00E30F53" w:rsidRPr="00850118">
              <w:rPr>
                <w:rFonts w:asciiTheme="minorHAnsi" w:hAnsiTheme="minorHAnsi"/>
                <w:sz w:val="18"/>
                <w:szCs w:val="18"/>
              </w:rPr>
              <w:t xml:space="preserve">a </w:t>
            </w:r>
            <w:r w:rsidR="005F5317" w:rsidRPr="00850118">
              <w:rPr>
                <w:rFonts w:asciiTheme="minorHAnsi" w:hAnsiTheme="minorHAnsi"/>
                <w:sz w:val="18"/>
                <w:szCs w:val="18"/>
              </w:rPr>
              <w:t>obras de construcción del proyecto Condominio Los Presidentes 2</w:t>
            </w:r>
            <w:r w:rsidR="00400A99" w:rsidRPr="00850118">
              <w:rPr>
                <w:rFonts w:asciiTheme="minorHAnsi" w:hAnsiTheme="minorHAnsi"/>
                <w:sz w:val="18"/>
                <w:szCs w:val="18"/>
              </w:rPr>
              <w:t>, localizad</w:t>
            </w:r>
            <w:r w:rsidR="005F5317" w:rsidRPr="00850118">
              <w:rPr>
                <w:rFonts w:asciiTheme="minorHAnsi" w:hAnsiTheme="minorHAnsi"/>
                <w:sz w:val="18"/>
                <w:szCs w:val="18"/>
              </w:rPr>
              <w:t>a</w:t>
            </w:r>
            <w:r w:rsidR="00400A99" w:rsidRPr="00850118">
              <w:rPr>
                <w:rFonts w:asciiTheme="minorHAnsi" w:hAnsiTheme="minorHAnsi"/>
                <w:sz w:val="18"/>
                <w:szCs w:val="18"/>
              </w:rPr>
              <w:t>s al interior de</w:t>
            </w:r>
            <w:r w:rsidR="007B0171" w:rsidRPr="00850118">
              <w:rPr>
                <w:rFonts w:asciiTheme="minorHAnsi" w:hAnsiTheme="minorHAnsi"/>
                <w:sz w:val="18"/>
                <w:szCs w:val="18"/>
              </w:rPr>
              <w:t xml:space="preserve"> </w:t>
            </w:r>
            <w:r w:rsidR="005F5317" w:rsidRPr="00850118">
              <w:rPr>
                <w:rFonts w:asciiTheme="minorHAnsi" w:hAnsiTheme="minorHAnsi"/>
                <w:sz w:val="18"/>
                <w:szCs w:val="18"/>
              </w:rPr>
              <w:t>dos lotes colindantes a los edificios habitados denominados Los Presidentes 1 (misma dirección)</w:t>
            </w:r>
            <w:r w:rsidR="00C3718A" w:rsidRPr="00850118">
              <w:rPr>
                <w:rFonts w:asciiTheme="minorHAnsi" w:hAnsiTheme="minorHAnsi"/>
                <w:sz w:val="18"/>
                <w:szCs w:val="18"/>
              </w:rPr>
              <w:t>.</w:t>
            </w:r>
          </w:p>
          <w:p w:rsidR="00CC0697" w:rsidRPr="00850118" w:rsidRDefault="00CC0697" w:rsidP="005955FD">
            <w:pPr>
              <w:rPr>
                <w:rFonts w:asciiTheme="minorHAnsi" w:hAnsiTheme="minorHAnsi"/>
                <w:sz w:val="18"/>
                <w:szCs w:val="18"/>
              </w:rPr>
            </w:pPr>
          </w:p>
          <w:p w:rsidR="0063139C" w:rsidRPr="00850118" w:rsidRDefault="0093760F" w:rsidP="005955FD">
            <w:pPr>
              <w:rPr>
                <w:rFonts w:asciiTheme="minorHAnsi" w:hAnsiTheme="minorHAnsi"/>
                <w:sz w:val="18"/>
                <w:szCs w:val="18"/>
              </w:rPr>
            </w:pPr>
            <w:r w:rsidRPr="00850118">
              <w:rPr>
                <w:rFonts w:asciiTheme="minorHAnsi" w:hAnsiTheme="minorHAnsi"/>
                <w:sz w:val="18"/>
                <w:szCs w:val="18"/>
              </w:rPr>
              <w:t>Se determinó el Ruido de Fondo tanto en horario diurno (</w:t>
            </w:r>
            <w:r w:rsidR="005F5317" w:rsidRPr="00850118">
              <w:rPr>
                <w:rFonts w:asciiTheme="minorHAnsi" w:hAnsiTheme="minorHAnsi"/>
                <w:sz w:val="18"/>
                <w:szCs w:val="18"/>
              </w:rPr>
              <w:t>44,7 dB(A) a los 10 mn</w:t>
            </w:r>
            <w:r w:rsidRPr="00850118">
              <w:rPr>
                <w:rFonts w:asciiTheme="minorHAnsi" w:hAnsiTheme="minorHAnsi"/>
                <w:sz w:val="18"/>
                <w:szCs w:val="18"/>
              </w:rPr>
              <w:t>) de acuerdo a procedimiento del DS 38/2011</w:t>
            </w:r>
            <w:r w:rsidR="001135CC" w:rsidRPr="00850118">
              <w:rPr>
                <w:rFonts w:asciiTheme="minorHAnsi" w:hAnsiTheme="minorHAnsi"/>
                <w:sz w:val="18"/>
                <w:szCs w:val="18"/>
              </w:rPr>
              <w:t xml:space="preserve"> (principalmente </w:t>
            </w:r>
            <w:r w:rsidR="001135CC" w:rsidRPr="00850118">
              <w:rPr>
                <w:rFonts w:asciiTheme="minorHAnsi" w:hAnsiTheme="minorHAnsi"/>
                <w:b/>
                <w:sz w:val="18"/>
                <w:szCs w:val="18"/>
              </w:rPr>
              <w:t xml:space="preserve">ruido </w:t>
            </w:r>
            <w:r w:rsidR="005F5317" w:rsidRPr="00850118">
              <w:rPr>
                <w:rFonts w:asciiTheme="minorHAnsi" w:hAnsiTheme="minorHAnsi"/>
                <w:b/>
                <w:sz w:val="18"/>
                <w:szCs w:val="18"/>
              </w:rPr>
              <w:t>asociado a tránsito vehicular ocasional</w:t>
            </w:r>
            <w:r w:rsidR="001135CC" w:rsidRPr="00850118">
              <w:rPr>
                <w:rFonts w:asciiTheme="minorHAnsi" w:hAnsiTheme="minorHAnsi"/>
                <w:sz w:val="18"/>
                <w:szCs w:val="18"/>
              </w:rPr>
              <w:t>)</w:t>
            </w:r>
            <w:r w:rsidR="005F5317" w:rsidRPr="00850118">
              <w:rPr>
                <w:rFonts w:asciiTheme="minorHAnsi" w:hAnsiTheme="minorHAnsi"/>
                <w:sz w:val="18"/>
                <w:szCs w:val="18"/>
              </w:rPr>
              <w:t>, el cual no interfirió con las mediciones</w:t>
            </w:r>
            <w:r w:rsidRPr="00850118">
              <w:rPr>
                <w:rFonts w:asciiTheme="minorHAnsi" w:hAnsiTheme="minorHAnsi"/>
                <w:sz w:val="18"/>
                <w:szCs w:val="18"/>
              </w:rPr>
              <w:t>.</w:t>
            </w:r>
          </w:p>
          <w:p w:rsidR="003F3FD3" w:rsidRPr="00850118" w:rsidRDefault="003F3FD3" w:rsidP="005955FD">
            <w:pPr>
              <w:rPr>
                <w:rFonts w:asciiTheme="minorHAnsi" w:hAnsiTheme="minorHAnsi"/>
                <w:sz w:val="18"/>
                <w:szCs w:val="18"/>
              </w:rPr>
            </w:pPr>
          </w:p>
          <w:p w:rsidR="00835A67" w:rsidRPr="00850118" w:rsidRDefault="001A34C1" w:rsidP="005955FD">
            <w:pPr>
              <w:rPr>
                <w:rFonts w:asciiTheme="minorHAnsi" w:hAnsiTheme="minorHAnsi"/>
                <w:sz w:val="18"/>
                <w:szCs w:val="18"/>
              </w:rPr>
            </w:pPr>
            <w:r w:rsidRPr="00850118">
              <w:rPr>
                <w:rFonts w:asciiTheme="minorHAnsi" w:hAnsiTheme="minorHAnsi"/>
                <w:sz w:val="18"/>
                <w:szCs w:val="18"/>
              </w:rPr>
              <w:t xml:space="preserve">Una vez obtenido </w:t>
            </w:r>
            <w:r w:rsidR="0063139C" w:rsidRPr="00850118">
              <w:rPr>
                <w:rFonts w:asciiTheme="minorHAnsi" w:hAnsiTheme="minorHAnsi"/>
                <w:sz w:val="18"/>
                <w:szCs w:val="18"/>
              </w:rPr>
              <w:t xml:space="preserve">el Nivel de Presión Sonora Corregido </w:t>
            </w:r>
            <w:r w:rsidR="00F32A08" w:rsidRPr="00850118">
              <w:rPr>
                <w:rFonts w:asciiTheme="minorHAnsi" w:hAnsiTheme="minorHAnsi"/>
                <w:sz w:val="18"/>
                <w:szCs w:val="18"/>
              </w:rPr>
              <w:t xml:space="preserve">NPC </w:t>
            </w:r>
            <w:r w:rsidR="005F5317" w:rsidRPr="00850118">
              <w:rPr>
                <w:rFonts w:asciiTheme="minorHAnsi" w:hAnsiTheme="minorHAnsi"/>
                <w:sz w:val="18"/>
                <w:szCs w:val="18"/>
              </w:rPr>
              <w:t xml:space="preserve">por punto </w:t>
            </w:r>
            <w:r w:rsidR="0063139C" w:rsidRPr="00850118">
              <w:rPr>
                <w:rFonts w:asciiTheme="minorHAnsi" w:hAnsiTheme="minorHAnsi"/>
                <w:sz w:val="18"/>
                <w:szCs w:val="18"/>
              </w:rPr>
              <w:t xml:space="preserve">(ver </w:t>
            </w:r>
            <w:r w:rsidR="005F5317" w:rsidRPr="00850118">
              <w:rPr>
                <w:rFonts w:asciiTheme="minorHAnsi" w:hAnsiTheme="minorHAnsi"/>
                <w:sz w:val="18"/>
                <w:szCs w:val="18"/>
              </w:rPr>
              <w:t>Reporte de Evaluación</w:t>
            </w:r>
            <w:r w:rsidR="00727547" w:rsidRPr="00850118">
              <w:rPr>
                <w:rFonts w:asciiTheme="minorHAnsi" w:hAnsiTheme="minorHAnsi"/>
                <w:sz w:val="18"/>
                <w:szCs w:val="18"/>
              </w:rPr>
              <w:t xml:space="preserve"> en registro del </w:t>
            </w:r>
            <w:r w:rsidR="00063755" w:rsidRPr="00850118">
              <w:rPr>
                <w:rFonts w:asciiTheme="minorHAnsi" w:hAnsiTheme="minorHAnsi"/>
                <w:sz w:val="18"/>
                <w:szCs w:val="18"/>
              </w:rPr>
              <w:t>A</w:t>
            </w:r>
            <w:r w:rsidR="00352F73" w:rsidRPr="00850118">
              <w:rPr>
                <w:rFonts w:asciiTheme="minorHAnsi" w:hAnsiTheme="minorHAnsi"/>
                <w:sz w:val="18"/>
                <w:szCs w:val="18"/>
              </w:rPr>
              <w:t xml:space="preserve">nexo </w:t>
            </w:r>
            <w:r w:rsidR="003F3FD3" w:rsidRPr="00850118">
              <w:rPr>
                <w:rFonts w:asciiTheme="minorHAnsi" w:hAnsiTheme="minorHAnsi"/>
                <w:sz w:val="18"/>
                <w:szCs w:val="18"/>
              </w:rPr>
              <w:t>1</w:t>
            </w:r>
            <w:r w:rsidR="0063139C" w:rsidRPr="00850118">
              <w:rPr>
                <w:rFonts w:asciiTheme="minorHAnsi" w:hAnsiTheme="minorHAnsi"/>
                <w:sz w:val="18"/>
                <w:szCs w:val="18"/>
              </w:rPr>
              <w:t>), se realiz</w:t>
            </w:r>
            <w:r w:rsidRPr="00850118">
              <w:rPr>
                <w:rFonts w:asciiTheme="minorHAnsi" w:hAnsiTheme="minorHAnsi"/>
                <w:sz w:val="18"/>
                <w:szCs w:val="18"/>
              </w:rPr>
              <w:t>ó</w:t>
            </w:r>
            <w:r w:rsidR="0063139C" w:rsidRPr="00850118">
              <w:rPr>
                <w:rFonts w:asciiTheme="minorHAnsi" w:hAnsiTheme="minorHAnsi"/>
                <w:sz w:val="18"/>
                <w:szCs w:val="18"/>
              </w:rPr>
              <w:t xml:space="preserve"> la </w:t>
            </w:r>
            <w:r w:rsidR="00E3508F" w:rsidRPr="00850118">
              <w:rPr>
                <w:rFonts w:asciiTheme="minorHAnsi" w:hAnsiTheme="minorHAnsi"/>
                <w:sz w:val="18"/>
                <w:szCs w:val="18"/>
              </w:rPr>
              <w:t xml:space="preserve">evaluación de </w:t>
            </w:r>
            <w:r w:rsidR="00393ED4" w:rsidRPr="00850118">
              <w:rPr>
                <w:rFonts w:asciiTheme="minorHAnsi" w:hAnsiTheme="minorHAnsi"/>
                <w:sz w:val="18"/>
                <w:szCs w:val="18"/>
              </w:rPr>
              <w:t>los niveles medidos</w:t>
            </w:r>
            <w:r w:rsidR="005F5317" w:rsidRPr="00850118">
              <w:rPr>
                <w:rFonts w:asciiTheme="minorHAnsi" w:hAnsiTheme="minorHAnsi"/>
                <w:sz w:val="18"/>
                <w:szCs w:val="18"/>
              </w:rPr>
              <w:t xml:space="preserve"> en los 7</w:t>
            </w:r>
            <w:r w:rsidR="0093760F" w:rsidRPr="00850118">
              <w:rPr>
                <w:rFonts w:asciiTheme="minorHAnsi" w:hAnsiTheme="minorHAnsi"/>
                <w:sz w:val="18"/>
                <w:szCs w:val="18"/>
              </w:rPr>
              <w:t xml:space="preserve"> puntos, </w:t>
            </w:r>
            <w:r w:rsidR="005F5317" w:rsidRPr="00850118">
              <w:rPr>
                <w:rFonts w:asciiTheme="minorHAnsi" w:hAnsiTheme="minorHAnsi"/>
                <w:sz w:val="18"/>
                <w:szCs w:val="18"/>
              </w:rPr>
              <w:t>para el</w:t>
            </w:r>
            <w:r w:rsidR="0093760F" w:rsidRPr="00850118">
              <w:rPr>
                <w:rFonts w:asciiTheme="minorHAnsi" w:hAnsiTheme="minorHAnsi"/>
                <w:sz w:val="18"/>
                <w:szCs w:val="18"/>
              </w:rPr>
              <w:t xml:space="preserve"> horario diurno</w:t>
            </w:r>
            <w:r w:rsidR="00393ED4" w:rsidRPr="00850118">
              <w:rPr>
                <w:rFonts w:asciiTheme="minorHAnsi" w:hAnsiTheme="minorHAnsi"/>
                <w:sz w:val="18"/>
                <w:szCs w:val="18"/>
              </w:rPr>
              <w:t>. Para esto se homolog</w:t>
            </w:r>
            <w:r w:rsidRPr="00850118">
              <w:rPr>
                <w:rFonts w:asciiTheme="minorHAnsi" w:hAnsiTheme="minorHAnsi"/>
                <w:sz w:val="18"/>
                <w:szCs w:val="18"/>
              </w:rPr>
              <w:t>ó</w:t>
            </w:r>
            <w:r w:rsidR="00393ED4" w:rsidRPr="00850118">
              <w:rPr>
                <w:rFonts w:asciiTheme="minorHAnsi" w:hAnsiTheme="minorHAnsi"/>
                <w:sz w:val="18"/>
                <w:szCs w:val="18"/>
              </w:rPr>
              <w:t xml:space="preserve"> la zona donde se encuentra</w:t>
            </w:r>
            <w:r w:rsidR="0093760F" w:rsidRPr="00850118">
              <w:rPr>
                <w:rFonts w:asciiTheme="minorHAnsi" w:hAnsiTheme="minorHAnsi"/>
                <w:sz w:val="18"/>
                <w:szCs w:val="18"/>
              </w:rPr>
              <w:t>n</w:t>
            </w:r>
            <w:r w:rsidR="00205627" w:rsidRPr="00850118">
              <w:rPr>
                <w:rFonts w:asciiTheme="minorHAnsi" w:hAnsiTheme="minorHAnsi"/>
                <w:sz w:val="18"/>
                <w:szCs w:val="18"/>
              </w:rPr>
              <w:t xml:space="preserve"> </w:t>
            </w:r>
            <w:r w:rsidR="0093760F" w:rsidRPr="00850118">
              <w:rPr>
                <w:rFonts w:asciiTheme="minorHAnsi" w:hAnsiTheme="minorHAnsi"/>
                <w:sz w:val="18"/>
                <w:szCs w:val="18"/>
              </w:rPr>
              <w:t>los</w:t>
            </w:r>
            <w:r w:rsidR="00205627" w:rsidRPr="00850118">
              <w:rPr>
                <w:rFonts w:asciiTheme="minorHAnsi" w:hAnsiTheme="minorHAnsi"/>
                <w:sz w:val="18"/>
                <w:szCs w:val="18"/>
              </w:rPr>
              <w:t xml:space="preserve"> </w:t>
            </w:r>
            <w:r w:rsidR="00807E17" w:rsidRPr="00850118">
              <w:rPr>
                <w:rFonts w:asciiTheme="minorHAnsi" w:hAnsiTheme="minorHAnsi"/>
                <w:sz w:val="18"/>
                <w:szCs w:val="18"/>
              </w:rPr>
              <w:t>R</w:t>
            </w:r>
            <w:r w:rsidR="00205627" w:rsidRPr="00850118">
              <w:rPr>
                <w:rFonts w:asciiTheme="minorHAnsi" w:hAnsiTheme="minorHAnsi"/>
                <w:sz w:val="18"/>
                <w:szCs w:val="18"/>
              </w:rPr>
              <w:t>eceptor</w:t>
            </w:r>
            <w:r w:rsidR="0093760F" w:rsidRPr="00850118">
              <w:rPr>
                <w:rFonts w:asciiTheme="minorHAnsi" w:hAnsiTheme="minorHAnsi"/>
                <w:sz w:val="18"/>
                <w:szCs w:val="18"/>
              </w:rPr>
              <w:t>es</w:t>
            </w:r>
            <w:r w:rsidR="00393ED4" w:rsidRPr="00850118">
              <w:rPr>
                <w:rFonts w:asciiTheme="minorHAnsi" w:hAnsiTheme="minorHAnsi"/>
                <w:sz w:val="18"/>
                <w:szCs w:val="18"/>
              </w:rPr>
              <w:t xml:space="preserve">, </w:t>
            </w:r>
            <w:r w:rsidR="00205627" w:rsidRPr="00850118">
              <w:rPr>
                <w:rFonts w:asciiTheme="minorHAnsi" w:hAnsiTheme="minorHAnsi"/>
                <w:sz w:val="18"/>
                <w:szCs w:val="18"/>
              </w:rPr>
              <w:t xml:space="preserve">concluyéndose que </w:t>
            </w:r>
            <w:r w:rsidR="0093760F" w:rsidRPr="00850118">
              <w:rPr>
                <w:rFonts w:asciiTheme="minorHAnsi" w:hAnsiTheme="minorHAnsi"/>
                <w:sz w:val="18"/>
                <w:szCs w:val="18"/>
              </w:rPr>
              <w:t xml:space="preserve">los </w:t>
            </w:r>
            <w:r w:rsidR="005F5317" w:rsidRPr="00850118">
              <w:rPr>
                <w:rFonts w:asciiTheme="minorHAnsi" w:hAnsiTheme="minorHAnsi"/>
                <w:sz w:val="18"/>
                <w:szCs w:val="18"/>
              </w:rPr>
              <w:t>7 puntos de</w:t>
            </w:r>
            <w:r w:rsidR="00205627" w:rsidRPr="00850118">
              <w:rPr>
                <w:rFonts w:asciiTheme="minorHAnsi" w:hAnsiTheme="minorHAnsi"/>
                <w:sz w:val="18"/>
                <w:szCs w:val="18"/>
              </w:rPr>
              <w:t xml:space="preserve"> R</w:t>
            </w:r>
            <w:r w:rsidR="00835A67" w:rsidRPr="00850118">
              <w:rPr>
                <w:rFonts w:asciiTheme="minorHAnsi" w:hAnsiTheme="minorHAnsi"/>
                <w:sz w:val="18"/>
                <w:szCs w:val="18"/>
              </w:rPr>
              <w:t>eceptor</w:t>
            </w:r>
            <w:r w:rsidR="0093760F" w:rsidRPr="00850118">
              <w:rPr>
                <w:rFonts w:asciiTheme="minorHAnsi" w:hAnsiTheme="minorHAnsi"/>
                <w:sz w:val="18"/>
                <w:szCs w:val="18"/>
              </w:rPr>
              <w:t>es</w:t>
            </w:r>
            <w:r w:rsidR="00835A67" w:rsidRPr="00850118">
              <w:rPr>
                <w:rFonts w:asciiTheme="minorHAnsi" w:hAnsiTheme="minorHAnsi"/>
                <w:sz w:val="18"/>
                <w:szCs w:val="18"/>
              </w:rPr>
              <w:t xml:space="preserve"> 1</w:t>
            </w:r>
            <w:r w:rsidR="005F5317" w:rsidRPr="00850118">
              <w:rPr>
                <w:rFonts w:asciiTheme="minorHAnsi" w:hAnsiTheme="minorHAnsi"/>
                <w:sz w:val="18"/>
                <w:szCs w:val="18"/>
              </w:rPr>
              <w:t xml:space="preserve"> a 7</w:t>
            </w:r>
            <w:r w:rsidR="0093760F" w:rsidRPr="00850118">
              <w:rPr>
                <w:rFonts w:asciiTheme="minorHAnsi" w:hAnsiTheme="minorHAnsi"/>
                <w:sz w:val="18"/>
                <w:szCs w:val="18"/>
              </w:rPr>
              <w:t>,</w:t>
            </w:r>
            <w:r w:rsidR="00807E17" w:rsidRPr="00850118">
              <w:rPr>
                <w:rFonts w:asciiTheme="minorHAnsi" w:hAnsiTheme="minorHAnsi"/>
                <w:sz w:val="18"/>
                <w:szCs w:val="18"/>
              </w:rPr>
              <w:t xml:space="preserve"> se encuentra</w:t>
            </w:r>
            <w:r w:rsidR="00046E1D" w:rsidRPr="00850118">
              <w:rPr>
                <w:rFonts w:asciiTheme="minorHAnsi" w:hAnsiTheme="minorHAnsi"/>
                <w:sz w:val="18"/>
                <w:szCs w:val="18"/>
              </w:rPr>
              <w:t xml:space="preserve"> ubicado </w:t>
            </w:r>
            <w:r w:rsidR="005408E4" w:rsidRPr="00850118">
              <w:rPr>
                <w:rFonts w:asciiTheme="minorHAnsi" w:hAnsiTheme="minorHAnsi"/>
                <w:sz w:val="18"/>
                <w:szCs w:val="18"/>
              </w:rPr>
              <w:t xml:space="preserve">en </w:t>
            </w:r>
            <w:r w:rsidR="003F3FD3" w:rsidRPr="00850118">
              <w:rPr>
                <w:rFonts w:asciiTheme="minorHAnsi" w:hAnsiTheme="minorHAnsi"/>
                <w:sz w:val="18"/>
                <w:szCs w:val="18"/>
              </w:rPr>
              <w:t xml:space="preserve">Zona </w:t>
            </w:r>
            <w:r w:rsidR="005F5317" w:rsidRPr="00850118">
              <w:rPr>
                <w:rFonts w:asciiTheme="minorHAnsi" w:hAnsiTheme="minorHAnsi"/>
                <w:sz w:val="18"/>
                <w:szCs w:val="18"/>
              </w:rPr>
              <w:t xml:space="preserve">S-2 (dentro </w:t>
            </w:r>
            <w:r w:rsidR="0093760F" w:rsidRPr="00850118">
              <w:rPr>
                <w:rFonts w:asciiTheme="minorHAnsi" w:hAnsiTheme="minorHAnsi"/>
                <w:sz w:val="18"/>
                <w:szCs w:val="18"/>
              </w:rPr>
              <w:t xml:space="preserve">del límite urbano </w:t>
            </w:r>
            <w:r w:rsidR="00D53650" w:rsidRPr="00850118">
              <w:rPr>
                <w:rFonts w:asciiTheme="minorHAnsi" w:hAnsiTheme="minorHAnsi"/>
                <w:sz w:val="18"/>
                <w:szCs w:val="18"/>
              </w:rPr>
              <w:t xml:space="preserve">del Plan Regulador </w:t>
            </w:r>
            <w:r w:rsidR="00C3718A" w:rsidRPr="00850118">
              <w:rPr>
                <w:rFonts w:asciiTheme="minorHAnsi" w:hAnsiTheme="minorHAnsi"/>
                <w:sz w:val="18"/>
                <w:szCs w:val="18"/>
              </w:rPr>
              <w:t xml:space="preserve">Comunal </w:t>
            </w:r>
            <w:r w:rsidR="00D53650" w:rsidRPr="00850118">
              <w:rPr>
                <w:rFonts w:asciiTheme="minorHAnsi" w:hAnsiTheme="minorHAnsi"/>
                <w:sz w:val="18"/>
                <w:szCs w:val="18"/>
              </w:rPr>
              <w:t xml:space="preserve">de </w:t>
            </w:r>
            <w:r w:rsidR="005F5317" w:rsidRPr="00850118">
              <w:rPr>
                <w:rFonts w:asciiTheme="minorHAnsi" w:hAnsiTheme="minorHAnsi"/>
                <w:sz w:val="18"/>
                <w:szCs w:val="18"/>
              </w:rPr>
              <w:t>Talcahuano de 1982 que regula la comuna de Hualpén)</w:t>
            </w:r>
            <w:r w:rsidR="00D53650" w:rsidRPr="00850118">
              <w:rPr>
                <w:rFonts w:asciiTheme="minorHAnsi" w:hAnsiTheme="minorHAnsi"/>
                <w:sz w:val="18"/>
                <w:szCs w:val="18"/>
              </w:rPr>
              <w:t xml:space="preserve">, </w:t>
            </w:r>
            <w:r w:rsidR="00223251" w:rsidRPr="00850118">
              <w:rPr>
                <w:rFonts w:asciiTheme="minorHAnsi" w:hAnsiTheme="minorHAnsi"/>
                <w:sz w:val="18"/>
                <w:szCs w:val="18"/>
              </w:rPr>
              <w:t>la</w:t>
            </w:r>
            <w:r w:rsidR="00D53650" w:rsidRPr="00850118">
              <w:rPr>
                <w:rFonts w:asciiTheme="minorHAnsi" w:hAnsiTheme="minorHAnsi"/>
                <w:sz w:val="18"/>
                <w:szCs w:val="18"/>
              </w:rPr>
              <w:t xml:space="preserve"> </w:t>
            </w:r>
            <w:r w:rsidRPr="00850118">
              <w:rPr>
                <w:rFonts w:asciiTheme="minorHAnsi" w:hAnsiTheme="minorHAnsi"/>
                <w:sz w:val="18"/>
                <w:szCs w:val="18"/>
              </w:rPr>
              <w:t xml:space="preserve">que </w:t>
            </w:r>
            <w:r w:rsidR="00C3718A" w:rsidRPr="00850118">
              <w:rPr>
                <w:rFonts w:asciiTheme="minorHAnsi" w:hAnsiTheme="minorHAnsi"/>
                <w:sz w:val="18"/>
                <w:szCs w:val="18"/>
              </w:rPr>
              <w:t xml:space="preserve">es homologable a Zona </w:t>
            </w:r>
            <w:r w:rsidR="005F5317" w:rsidRPr="00850118">
              <w:rPr>
                <w:rFonts w:asciiTheme="minorHAnsi" w:hAnsiTheme="minorHAnsi"/>
                <w:sz w:val="18"/>
                <w:szCs w:val="18"/>
              </w:rPr>
              <w:t>II</w:t>
            </w:r>
            <w:r w:rsidR="00046E1D" w:rsidRPr="00850118">
              <w:rPr>
                <w:rFonts w:asciiTheme="minorHAnsi" w:hAnsiTheme="minorHAnsi"/>
                <w:sz w:val="18"/>
                <w:szCs w:val="18"/>
              </w:rPr>
              <w:t xml:space="preserve"> del D</w:t>
            </w:r>
            <w:r w:rsidRPr="00850118">
              <w:rPr>
                <w:rFonts w:asciiTheme="minorHAnsi" w:hAnsiTheme="minorHAnsi"/>
                <w:sz w:val="18"/>
                <w:szCs w:val="18"/>
              </w:rPr>
              <w:t>.</w:t>
            </w:r>
            <w:r w:rsidR="00046E1D" w:rsidRPr="00850118">
              <w:rPr>
                <w:rFonts w:asciiTheme="minorHAnsi" w:hAnsiTheme="minorHAnsi"/>
                <w:sz w:val="18"/>
                <w:szCs w:val="18"/>
              </w:rPr>
              <w:t>S</w:t>
            </w:r>
            <w:r w:rsidRPr="00850118">
              <w:rPr>
                <w:rFonts w:asciiTheme="minorHAnsi" w:hAnsiTheme="minorHAnsi"/>
                <w:sz w:val="18"/>
                <w:szCs w:val="18"/>
              </w:rPr>
              <w:t>.</w:t>
            </w:r>
            <w:r w:rsidR="00046E1D" w:rsidRPr="00850118">
              <w:rPr>
                <w:rFonts w:asciiTheme="minorHAnsi" w:hAnsiTheme="minorHAnsi"/>
                <w:sz w:val="18"/>
                <w:szCs w:val="18"/>
              </w:rPr>
              <w:t xml:space="preserve"> N° 38/2011 MMA</w:t>
            </w:r>
            <w:r w:rsidR="00D53650" w:rsidRPr="00850118">
              <w:rPr>
                <w:rFonts w:asciiTheme="minorHAnsi" w:hAnsiTheme="minorHAnsi"/>
                <w:sz w:val="18"/>
                <w:szCs w:val="18"/>
              </w:rPr>
              <w:t>.</w:t>
            </w:r>
          </w:p>
          <w:p w:rsidR="003F3FD3" w:rsidRPr="00850118" w:rsidRDefault="003F3FD3" w:rsidP="005955FD">
            <w:pPr>
              <w:rPr>
                <w:rFonts w:asciiTheme="minorHAnsi" w:hAnsiTheme="minorHAnsi"/>
                <w:sz w:val="18"/>
                <w:szCs w:val="18"/>
              </w:rPr>
            </w:pPr>
          </w:p>
          <w:p w:rsidR="00D15269" w:rsidRPr="00850118" w:rsidRDefault="00D15269" w:rsidP="005955FD">
            <w:pPr>
              <w:rPr>
                <w:rFonts w:asciiTheme="minorHAnsi" w:hAnsiTheme="minorHAnsi"/>
                <w:sz w:val="18"/>
                <w:szCs w:val="18"/>
              </w:rPr>
            </w:pPr>
            <w:r w:rsidRPr="00850118">
              <w:rPr>
                <w:rFonts w:asciiTheme="minorHAnsi" w:hAnsiTheme="minorHAnsi"/>
                <w:sz w:val="18"/>
                <w:szCs w:val="18"/>
              </w:rPr>
              <w:t>Los puntos 1, 2, 3, 5 y 7 fueron medidos con la máquina pilotera en operación. Los puntos 4 y 6 fueron medidos sin el funcionamiento de la pilotera, pero con las restantes unidades y actividades constructivas en operación</w:t>
            </w:r>
            <w:r w:rsidR="00850118" w:rsidRPr="00850118">
              <w:rPr>
                <w:rFonts w:asciiTheme="minorHAnsi" w:hAnsiTheme="minorHAnsi"/>
                <w:sz w:val="18"/>
                <w:szCs w:val="18"/>
              </w:rPr>
              <w:t xml:space="preserve">, tales como Planta de Hormigón, corte de </w:t>
            </w:r>
            <w:r w:rsidR="00850118" w:rsidRPr="00CC0697">
              <w:rPr>
                <w:rFonts w:asciiTheme="minorHAnsi" w:hAnsiTheme="minorHAnsi"/>
                <w:i/>
                <w:sz w:val="18"/>
                <w:szCs w:val="18"/>
              </w:rPr>
              <w:t>enfierraduras</w:t>
            </w:r>
            <w:r w:rsidR="00850118" w:rsidRPr="00850118">
              <w:rPr>
                <w:rFonts w:asciiTheme="minorHAnsi" w:hAnsiTheme="minorHAnsi"/>
                <w:sz w:val="18"/>
                <w:szCs w:val="18"/>
              </w:rPr>
              <w:t xml:space="preserve"> mediante galletera, etc</w:t>
            </w:r>
            <w:r w:rsidRPr="00850118">
              <w:rPr>
                <w:rFonts w:asciiTheme="minorHAnsi" w:hAnsiTheme="minorHAnsi"/>
                <w:sz w:val="18"/>
                <w:szCs w:val="18"/>
              </w:rPr>
              <w:t>.</w:t>
            </w:r>
          </w:p>
          <w:p w:rsidR="00D15269" w:rsidRPr="00850118" w:rsidRDefault="00D15269" w:rsidP="005955FD">
            <w:pPr>
              <w:rPr>
                <w:rFonts w:asciiTheme="minorHAnsi" w:hAnsiTheme="minorHAnsi"/>
                <w:sz w:val="18"/>
                <w:szCs w:val="18"/>
              </w:rPr>
            </w:pPr>
          </w:p>
          <w:p w:rsidR="0093760F" w:rsidRDefault="00AE52AB" w:rsidP="005955FD">
            <w:pPr>
              <w:rPr>
                <w:rFonts w:asciiTheme="minorHAnsi" w:hAnsiTheme="minorHAnsi"/>
                <w:sz w:val="18"/>
                <w:szCs w:val="18"/>
              </w:rPr>
            </w:pPr>
            <w:r w:rsidRPr="00850118">
              <w:rPr>
                <w:rFonts w:asciiTheme="minorHAnsi" w:hAnsiTheme="minorHAnsi"/>
                <w:sz w:val="18"/>
                <w:szCs w:val="18"/>
              </w:rPr>
              <w:t xml:space="preserve">Con base </w:t>
            </w:r>
            <w:r w:rsidR="0093760F" w:rsidRPr="00850118">
              <w:rPr>
                <w:rFonts w:asciiTheme="minorHAnsi" w:hAnsiTheme="minorHAnsi"/>
                <w:sz w:val="18"/>
                <w:szCs w:val="18"/>
              </w:rPr>
              <w:t>al procedimiento para establecer</w:t>
            </w:r>
            <w:r w:rsidRPr="00850118">
              <w:rPr>
                <w:rFonts w:asciiTheme="minorHAnsi" w:hAnsiTheme="minorHAnsi"/>
                <w:sz w:val="18"/>
                <w:szCs w:val="18"/>
              </w:rPr>
              <w:t xml:space="preserve"> los límites que se deben cumplir </w:t>
            </w:r>
            <w:r w:rsidR="00223251" w:rsidRPr="00850118">
              <w:rPr>
                <w:rFonts w:asciiTheme="minorHAnsi" w:hAnsiTheme="minorHAnsi"/>
                <w:sz w:val="18"/>
                <w:szCs w:val="18"/>
              </w:rPr>
              <w:t>para esta</w:t>
            </w:r>
            <w:r w:rsidRPr="00850118">
              <w:rPr>
                <w:rFonts w:asciiTheme="minorHAnsi" w:hAnsiTheme="minorHAnsi"/>
                <w:sz w:val="18"/>
                <w:szCs w:val="18"/>
              </w:rPr>
              <w:t xml:space="preserve"> zona y </w:t>
            </w:r>
            <w:r w:rsidR="00223251" w:rsidRPr="00850118">
              <w:rPr>
                <w:rFonts w:asciiTheme="minorHAnsi" w:hAnsiTheme="minorHAnsi"/>
                <w:sz w:val="18"/>
                <w:szCs w:val="18"/>
              </w:rPr>
              <w:t>el Nivel de Presión Sonora Corregido obtenido</w:t>
            </w:r>
            <w:r w:rsidRPr="00850118">
              <w:rPr>
                <w:rFonts w:asciiTheme="minorHAnsi" w:hAnsiTheme="minorHAnsi"/>
                <w:sz w:val="18"/>
                <w:szCs w:val="18"/>
              </w:rPr>
              <w:t xml:space="preserve"> a partir de las mediciones </w:t>
            </w:r>
            <w:r w:rsidR="0093760F" w:rsidRPr="00850118">
              <w:rPr>
                <w:rFonts w:asciiTheme="minorHAnsi" w:hAnsiTheme="minorHAnsi"/>
                <w:sz w:val="18"/>
                <w:szCs w:val="18"/>
              </w:rPr>
              <w:t xml:space="preserve">de NPS </w:t>
            </w:r>
            <w:r w:rsidRPr="00850118">
              <w:rPr>
                <w:rFonts w:asciiTheme="minorHAnsi" w:hAnsiTheme="minorHAnsi"/>
                <w:sz w:val="18"/>
                <w:szCs w:val="18"/>
              </w:rPr>
              <w:t xml:space="preserve">realizadas </w:t>
            </w:r>
            <w:r w:rsidR="0093760F" w:rsidRPr="00850118">
              <w:rPr>
                <w:rFonts w:asciiTheme="minorHAnsi" w:hAnsiTheme="minorHAnsi"/>
                <w:sz w:val="18"/>
                <w:szCs w:val="18"/>
              </w:rPr>
              <w:t>los</w:t>
            </w:r>
            <w:r w:rsidRPr="00850118">
              <w:rPr>
                <w:rFonts w:asciiTheme="minorHAnsi" w:hAnsiTheme="minorHAnsi"/>
                <w:sz w:val="18"/>
                <w:szCs w:val="18"/>
              </w:rPr>
              <w:t xml:space="preserve"> </w:t>
            </w:r>
            <w:r w:rsidRPr="00850118">
              <w:rPr>
                <w:rFonts w:asciiTheme="minorHAnsi" w:hAnsiTheme="minorHAnsi"/>
                <w:b/>
                <w:sz w:val="18"/>
                <w:szCs w:val="18"/>
              </w:rPr>
              <w:t>día</w:t>
            </w:r>
            <w:r w:rsidR="0093760F" w:rsidRPr="00850118">
              <w:rPr>
                <w:rFonts w:asciiTheme="minorHAnsi" w:hAnsiTheme="minorHAnsi"/>
                <w:b/>
                <w:sz w:val="18"/>
                <w:szCs w:val="18"/>
              </w:rPr>
              <w:t>s</w:t>
            </w:r>
            <w:r w:rsidRPr="00850118">
              <w:rPr>
                <w:rFonts w:asciiTheme="minorHAnsi" w:hAnsiTheme="minorHAnsi"/>
                <w:b/>
                <w:sz w:val="18"/>
                <w:szCs w:val="18"/>
              </w:rPr>
              <w:t xml:space="preserve"> </w:t>
            </w:r>
            <w:r w:rsidR="005F5317" w:rsidRPr="00850118">
              <w:rPr>
                <w:rFonts w:asciiTheme="minorHAnsi" w:hAnsiTheme="minorHAnsi"/>
                <w:b/>
                <w:sz w:val="18"/>
                <w:szCs w:val="18"/>
              </w:rPr>
              <w:t>05</w:t>
            </w:r>
            <w:r w:rsidR="003F3FD3" w:rsidRPr="00850118">
              <w:rPr>
                <w:rFonts w:asciiTheme="minorHAnsi" w:hAnsiTheme="minorHAnsi"/>
                <w:b/>
                <w:sz w:val="18"/>
                <w:szCs w:val="18"/>
              </w:rPr>
              <w:t xml:space="preserve"> </w:t>
            </w:r>
            <w:r w:rsidR="0093760F" w:rsidRPr="00850118">
              <w:rPr>
                <w:rFonts w:asciiTheme="minorHAnsi" w:hAnsiTheme="minorHAnsi"/>
                <w:b/>
                <w:sz w:val="18"/>
                <w:szCs w:val="18"/>
              </w:rPr>
              <w:t xml:space="preserve">y </w:t>
            </w:r>
            <w:r w:rsidR="005F5317" w:rsidRPr="00850118">
              <w:rPr>
                <w:rFonts w:asciiTheme="minorHAnsi" w:hAnsiTheme="minorHAnsi"/>
                <w:b/>
                <w:sz w:val="18"/>
                <w:szCs w:val="18"/>
              </w:rPr>
              <w:t>06</w:t>
            </w:r>
            <w:r w:rsidR="0093760F" w:rsidRPr="00850118">
              <w:rPr>
                <w:rFonts w:asciiTheme="minorHAnsi" w:hAnsiTheme="minorHAnsi"/>
                <w:b/>
                <w:sz w:val="18"/>
                <w:szCs w:val="18"/>
              </w:rPr>
              <w:t xml:space="preserve"> de </w:t>
            </w:r>
            <w:r w:rsidR="00850118" w:rsidRPr="00850118">
              <w:rPr>
                <w:rFonts w:asciiTheme="minorHAnsi" w:hAnsiTheme="minorHAnsi"/>
                <w:b/>
                <w:sz w:val="18"/>
                <w:szCs w:val="18"/>
              </w:rPr>
              <w:t>octubre</w:t>
            </w:r>
            <w:r w:rsidR="0093760F" w:rsidRPr="00850118">
              <w:rPr>
                <w:rFonts w:asciiTheme="minorHAnsi" w:hAnsiTheme="minorHAnsi"/>
                <w:b/>
                <w:sz w:val="18"/>
                <w:szCs w:val="18"/>
              </w:rPr>
              <w:t xml:space="preserve"> </w:t>
            </w:r>
            <w:r w:rsidRPr="00850118">
              <w:rPr>
                <w:rFonts w:asciiTheme="minorHAnsi" w:hAnsiTheme="minorHAnsi"/>
                <w:b/>
                <w:sz w:val="18"/>
                <w:szCs w:val="18"/>
              </w:rPr>
              <w:t>de 201</w:t>
            </w:r>
            <w:r w:rsidR="007B0171" w:rsidRPr="00850118">
              <w:rPr>
                <w:rFonts w:asciiTheme="minorHAnsi" w:hAnsiTheme="minorHAnsi"/>
                <w:b/>
                <w:sz w:val="18"/>
                <w:szCs w:val="18"/>
              </w:rPr>
              <w:t>6</w:t>
            </w:r>
            <w:r w:rsidR="0093760F" w:rsidRPr="00850118">
              <w:rPr>
                <w:rFonts w:asciiTheme="minorHAnsi" w:hAnsiTheme="minorHAnsi"/>
                <w:sz w:val="18"/>
                <w:szCs w:val="18"/>
              </w:rPr>
              <w:t>,</w:t>
            </w:r>
            <w:r w:rsidR="00400A99" w:rsidRPr="00850118">
              <w:rPr>
                <w:rFonts w:asciiTheme="minorHAnsi" w:hAnsiTheme="minorHAnsi"/>
                <w:sz w:val="18"/>
                <w:szCs w:val="18"/>
              </w:rPr>
              <w:t xml:space="preserve"> </w:t>
            </w:r>
            <w:r w:rsidR="0093760F" w:rsidRPr="00850118">
              <w:rPr>
                <w:rFonts w:asciiTheme="minorHAnsi" w:hAnsiTheme="minorHAnsi"/>
                <w:sz w:val="18"/>
                <w:szCs w:val="18"/>
              </w:rPr>
              <w:t xml:space="preserve">en horario </w:t>
            </w:r>
            <w:r w:rsidR="0093760F" w:rsidRPr="00850118">
              <w:rPr>
                <w:rFonts w:asciiTheme="minorHAnsi" w:hAnsiTheme="minorHAnsi"/>
                <w:b/>
                <w:sz w:val="18"/>
                <w:szCs w:val="18"/>
              </w:rPr>
              <w:t>diurno</w:t>
            </w:r>
            <w:r w:rsidRPr="00850118">
              <w:rPr>
                <w:rFonts w:asciiTheme="minorHAnsi" w:hAnsiTheme="minorHAnsi"/>
                <w:sz w:val="18"/>
                <w:szCs w:val="18"/>
              </w:rPr>
              <w:t>, se indica que</w:t>
            </w:r>
            <w:r w:rsidR="0093760F" w:rsidRPr="00850118">
              <w:rPr>
                <w:rFonts w:asciiTheme="minorHAnsi" w:hAnsiTheme="minorHAnsi"/>
                <w:sz w:val="18"/>
                <w:szCs w:val="18"/>
              </w:rPr>
              <w:t>:</w:t>
            </w:r>
          </w:p>
          <w:p w:rsidR="00CC0697" w:rsidRPr="00850118" w:rsidRDefault="00CC0697" w:rsidP="005955FD">
            <w:pPr>
              <w:rPr>
                <w:rFonts w:asciiTheme="minorHAnsi" w:hAnsiTheme="minorHAnsi"/>
                <w:sz w:val="18"/>
                <w:szCs w:val="18"/>
              </w:rPr>
            </w:pPr>
          </w:p>
          <w:p w:rsidR="00850118" w:rsidRPr="00850118" w:rsidRDefault="005F5317" w:rsidP="005955FD">
            <w:pPr>
              <w:pStyle w:val="Prrafodelista"/>
              <w:numPr>
                <w:ilvl w:val="0"/>
                <w:numId w:val="9"/>
              </w:numPr>
              <w:ind w:left="414"/>
              <w:rPr>
                <w:rFonts w:asciiTheme="minorHAnsi" w:hAnsiTheme="minorHAnsi"/>
                <w:sz w:val="18"/>
                <w:szCs w:val="18"/>
              </w:rPr>
            </w:pPr>
            <w:r w:rsidRPr="00850118">
              <w:rPr>
                <w:rFonts w:asciiTheme="minorHAnsi" w:hAnsiTheme="minorHAnsi"/>
                <w:b/>
                <w:sz w:val="18"/>
                <w:szCs w:val="18"/>
              </w:rPr>
              <w:t>Existe</w:t>
            </w:r>
            <w:r w:rsidR="00AE52AB" w:rsidRPr="00850118">
              <w:rPr>
                <w:rFonts w:asciiTheme="minorHAnsi" w:hAnsiTheme="minorHAnsi"/>
                <w:b/>
                <w:sz w:val="18"/>
                <w:szCs w:val="18"/>
              </w:rPr>
              <w:t xml:space="preserve"> superación del límite</w:t>
            </w:r>
            <w:r w:rsidR="001A34C1" w:rsidRPr="00850118">
              <w:rPr>
                <w:rFonts w:asciiTheme="minorHAnsi" w:hAnsiTheme="minorHAnsi"/>
                <w:b/>
                <w:sz w:val="18"/>
                <w:szCs w:val="18"/>
              </w:rPr>
              <w:t xml:space="preserve"> </w:t>
            </w:r>
            <w:r w:rsidR="0093760F" w:rsidRPr="00850118">
              <w:rPr>
                <w:rFonts w:asciiTheme="minorHAnsi" w:hAnsiTheme="minorHAnsi"/>
                <w:b/>
                <w:sz w:val="18"/>
                <w:szCs w:val="18"/>
              </w:rPr>
              <w:t xml:space="preserve">diurno en </w:t>
            </w:r>
            <w:r w:rsidR="00D15269" w:rsidRPr="00850118">
              <w:rPr>
                <w:rFonts w:asciiTheme="minorHAnsi" w:hAnsiTheme="minorHAnsi"/>
                <w:b/>
                <w:sz w:val="18"/>
                <w:szCs w:val="18"/>
              </w:rPr>
              <w:t>6</w:t>
            </w:r>
            <w:r w:rsidR="0093760F" w:rsidRPr="00850118">
              <w:rPr>
                <w:rFonts w:asciiTheme="minorHAnsi" w:hAnsiTheme="minorHAnsi"/>
                <w:b/>
                <w:sz w:val="18"/>
                <w:szCs w:val="18"/>
              </w:rPr>
              <w:t xml:space="preserve"> de los </w:t>
            </w:r>
            <w:r w:rsidR="00D15269" w:rsidRPr="00850118">
              <w:rPr>
                <w:rFonts w:asciiTheme="minorHAnsi" w:hAnsiTheme="minorHAnsi"/>
                <w:b/>
                <w:sz w:val="18"/>
                <w:szCs w:val="18"/>
              </w:rPr>
              <w:t>7</w:t>
            </w:r>
            <w:r w:rsidR="008844D7" w:rsidRPr="00850118">
              <w:rPr>
                <w:rFonts w:asciiTheme="minorHAnsi" w:hAnsiTheme="minorHAnsi"/>
                <w:b/>
                <w:sz w:val="18"/>
                <w:szCs w:val="18"/>
              </w:rPr>
              <w:t xml:space="preserve"> puntos de control </w:t>
            </w:r>
            <w:r w:rsidR="0093760F" w:rsidRPr="00850118">
              <w:rPr>
                <w:rFonts w:asciiTheme="minorHAnsi" w:hAnsiTheme="minorHAnsi"/>
                <w:b/>
                <w:sz w:val="18"/>
                <w:szCs w:val="18"/>
              </w:rPr>
              <w:t>medidos</w:t>
            </w:r>
            <w:r w:rsidR="008844D7" w:rsidRPr="00850118">
              <w:rPr>
                <w:rFonts w:asciiTheme="minorHAnsi" w:hAnsiTheme="minorHAnsi"/>
                <w:b/>
                <w:sz w:val="18"/>
                <w:szCs w:val="18"/>
              </w:rPr>
              <w:t xml:space="preserve"> para el límite diurno (</w:t>
            </w:r>
            <w:r w:rsidR="00850118" w:rsidRPr="00850118">
              <w:rPr>
                <w:rFonts w:asciiTheme="minorHAnsi" w:hAnsiTheme="minorHAnsi"/>
                <w:b/>
                <w:sz w:val="18"/>
                <w:szCs w:val="18"/>
              </w:rPr>
              <w:t>60</w:t>
            </w:r>
            <w:r w:rsidR="008844D7" w:rsidRPr="00850118">
              <w:rPr>
                <w:rFonts w:asciiTheme="minorHAnsi" w:hAnsiTheme="minorHAnsi"/>
                <w:b/>
                <w:sz w:val="18"/>
                <w:szCs w:val="18"/>
              </w:rPr>
              <w:t xml:space="preserve"> dBA), registrándose dos mediciones</w:t>
            </w:r>
            <w:r w:rsidR="00850118" w:rsidRPr="00850118">
              <w:rPr>
                <w:rFonts w:asciiTheme="minorHAnsi" w:hAnsiTheme="minorHAnsi"/>
                <w:b/>
                <w:sz w:val="18"/>
                <w:szCs w:val="18"/>
              </w:rPr>
              <w:t xml:space="preserve"> (R5 y R7) con un NPC de 82 dB(A).</w:t>
            </w:r>
          </w:p>
          <w:p w:rsidR="0093760F" w:rsidRPr="00850118" w:rsidRDefault="008844D7" w:rsidP="005955FD">
            <w:pPr>
              <w:pStyle w:val="Prrafodelista"/>
              <w:numPr>
                <w:ilvl w:val="0"/>
                <w:numId w:val="9"/>
              </w:numPr>
              <w:ind w:left="414"/>
              <w:rPr>
                <w:rFonts w:asciiTheme="minorHAnsi" w:hAnsiTheme="minorHAnsi"/>
                <w:sz w:val="18"/>
                <w:szCs w:val="18"/>
              </w:rPr>
            </w:pPr>
            <w:r w:rsidRPr="00850118">
              <w:rPr>
                <w:rFonts w:asciiTheme="minorHAnsi" w:hAnsiTheme="minorHAnsi"/>
                <w:b/>
                <w:sz w:val="18"/>
                <w:szCs w:val="18"/>
              </w:rPr>
              <w:t xml:space="preserve">Es importante señalar que </w:t>
            </w:r>
            <w:r w:rsidR="00850118" w:rsidRPr="00850118">
              <w:rPr>
                <w:rFonts w:asciiTheme="minorHAnsi" w:hAnsiTheme="minorHAnsi"/>
                <w:b/>
                <w:sz w:val="18"/>
                <w:szCs w:val="18"/>
              </w:rPr>
              <w:t>el</w:t>
            </w:r>
            <w:r w:rsidRPr="00850118">
              <w:rPr>
                <w:rFonts w:asciiTheme="minorHAnsi" w:hAnsiTheme="minorHAnsi"/>
                <w:b/>
                <w:sz w:val="18"/>
                <w:szCs w:val="18"/>
              </w:rPr>
              <w:t xml:space="preserve"> sobrepaso </w:t>
            </w:r>
            <w:r w:rsidR="00850118" w:rsidRPr="00850118">
              <w:rPr>
                <w:rFonts w:asciiTheme="minorHAnsi" w:hAnsiTheme="minorHAnsi"/>
                <w:b/>
                <w:sz w:val="18"/>
                <w:szCs w:val="18"/>
              </w:rPr>
              <w:t xml:space="preserve">constatado </w:t>
            </w:r>
            <w:r w:rsidRPr="00850118">
              <w:rPr>
                <w:rFonts w:asciiTheme="minorHAnsi" w:hAnsiTheme="minorHAnsi"/>
                <w:b/>
                <w:sz w:val="18"/>
                <w:szCs w:val="18"/>
              </w:rPr>
              <w:t xml:space="preserve">fue de </w:t>
            </w:r>
            <w:r w:rsidR="00850118" w:rsidRPr="00850118">
              <w:rPr>
                <w:rFonts w:asciiTheme="minorHAnsi" w:hAnsiTheme="minorHAnsi"/>
                <w:b/>
                <w:sz w:val="18"/>
                <w:szCs w:val="18"/>
              </w:rPr>
              <w:t xml:space="preserve">6 a 22 </w:t>
            </w:r>
            <w:r w:rsidRPr="00850118">
              <w:rPr>
                <w:rFonts w:asciiTheme="minorHAnsi" w:hAnsiTheme="minorHAnsi"/>
                <w:b/>
                <w:sz w:val="18"/>
                <w:szCs w:val="18"/>
              </w:rPr>
              <w:t>dB</w:t>
            </w:r>
            <w:r w:rsidR="00850118" w:rsidRPr="00850118">
              <w:rPr>
                <w:rFonts w:asciiTheme="minorHAnsi" w:hAnsiTheme="minorHAnsi"/>
                <w:b/>
                <w:sz w:val="18"/>
                <w:szCs w:val="18"/>
              </w:rPr>
              <w:t xml:space="preserve"> respecto del</w:t>
            </w:r>
            <w:r w:rsidRPr="00850118">
              <w:rPr>
                <w:rFonts w:asciiTheme="minorHAnsi" w:hAnsiTheme="minorHAnsi"/>
                <w:b/>
                <w:sz w:val="18"/>
                <w:szCs w:val="18"/>
              </w:rPr>
              <w:t xml:space="preserve"> NPC calculado, </w:t>
            </w:r>
            <w:r w:rsidR="00850118" w:rsidRPr="00850118">
              <w:rPr>
                <w:rFonts w:asciiTheme="minorHAnsi" w:hAnsiTheme="minorHAnsi"/>
                <w:b/>
                <w:sz w:val="18"/>
                <w:szCs w:val="18"/>
              </w:rPr>
              <w:t>si</w:t>
            </w:r>
            <w:r w:rsidRPr="00850118">
              <w:rPr>
                <w:rFonts w:asciiTheme="minorHAnsi" w:hAnsiTheme="minorHAnsi"/>
                <w:b/>
                <w:sz w:val="18"/>
                <w:szCs w:val="18"/>
              </w:rPr>
              <w:t xml:space="preserve">n interferencias registradas por </w:t>
            </w:r>
            <w:r w:rsidRPr="00850118">
              <w:rPr>
                <w:rFonts w:asciiTheme="minorHAnsi" w:hAnsiTheme="minorHAnsi"/>
                <w:b/>
                <w:sz w:val="18"/>
                <w:szCs w:val="18"/>
              </w:rPr>
              <w:lastRenderedPageBreak/>
              <w:t xml:space="preserve">el ruido de fondo, </w:t>
            </w:r>
            <w:r w:rsidR="00850118" w:rsidRPr="00850118">
              <w:rPr>
                <w:rFonts w:asciiTheme="minorHAnsi" w:hAnsiTheme="minorHAnsi"/>
                <w:b/>
                <w:sz w:val="18"/>
                <w:szCs w:val="18"/>
              </w:rPr>
              <w:t>dependiendo del punto y de las fuentes fijas en operación</w:t>
            </w:r>
          </w:p>
        </w:tc>
        <w:tc>
          <w:tcPr>
            <w:tcW w:w="1053" w:type="pct"/>
            <w:vAlign w:val="center"/>
          </w:tcPr>
          <w:p w:rsidR="00BC210F" w:rsidRPr="005955FD" w:rsidRDefault="00850118" w:rsidP="005955FD">
            <w:pPr>
              <w:rPr>
                <w:rFonts w:asciiTheme="minorHAnsi" w:hAnsiTheme="minorHAnsi"/>
                <w:sz w:val="18"/>
              </w:rPr>
            </w:pPr>
            <w:r w:rsidRPr="005955FD">
              <w:rPr>
                <w:rFonts w:asciiTheme="minorHAnsi" w:hAnsiTheme="minorHAnsi"/>
                <w:sz w:val="18"/>
              </w:rPr>
              <w:lastRenderedPageBreak/>
              <w:t>E</w:t>
            </w:r>
            <w:r w:rsidR="00372F93" w:rsidRPr="005955FD">
              <w:rPr>
                <w:rFonts w:asciiTheme="minorHAnsi" w:hAnsiTheme="minorHAnsi"/>
                <w:sz w:val="18"/>
              </w:rPr>
              <w:t xml:space="preserve">xiste </w:t>
            </w:r>
            <w:r w:rsidR="003F3FD3" w:rsidRPr="005955FD">
              <w:rPr>
                <w:rFonts w:asciiTheme="minorHAnsi" w:hAnsiTheme="minorHAnsi"/>
                <w:sz w:val="18"/>
              </w:rPr>
              <w:t>s</w:t>
            </w:r>
            <w:r w:rsidR="00372F93" w:rsidRPr="005955FD">
              <w:rPr>
                <w:rFonts w:asciiTheme="minorHAnsi" w:hAnsiTheme="minorHAnsi"/>
                <w:sz w:val="18"/>
              </w:rPr>
              <w:t xml:space="preserve">uperación </w:t>
            </w:r>
            <w:r w:rsidR="008C1A14" w:rsidRPr="005955FD">
              <w:rPr>
                <w:rFonts w:asciiTheme="minorHAnsi" w:hAnsiTheme="minorHAnsi"/>
                <w:sz w:val="18"/>
              </w:rPr>
              <w:t>d</w:t>
            </w:r>
            <w:r w:rsidR="003F3FD3" w:rsidRPr="005955FD">
              <w:rPr>
                <w:rFonts w:asciiTheme="minorHAnsi" w:hAnsiTheme="minorHAnsi"/>
                <w:sz w:val="18"/>
              </w:rPr>
              <w:t>el límite</w:t>
            </w:r>
            <w:r w:rsidR="00372F93" w:rsidRPr="005955FD">
              <w:rPr>
                <w:rFonts w:asciiTheme="minorHAnsi" w:hAnsiTheme="minorHAnsi"/>
                <w:sz w:val="18"/>
              </w:rPr>
              <w:t xml:space="preserve"> est</w:t>
            </w:r>
            <w:r w:rsidR="003F3FD3" w:rsidRPr="005955FD">
              <w:rPr>
                <w:rFonts w:asciiTheme="minorHAnsi" w:hAnsiTheme="minorHAnsi"/>
                <w:sz w:val="18"/>
              </w:rPr>
              <w:t xml:space="preserve">ablecido por la normativa para </w:t>
            </w:r>
            <w:r w:rsidR="008844D7" w:rsidRPr="005955FD">
              <w:rPr>
                <w:rFonts w:asciiTheme="minorHAnsi" w:hAnsiTheme="minorHAnsi"/>
                <w:sz w:val="18"/>
              </w:rPr>
              <w:t>l</w:t>
            </w:r>
            <w:r w:rsidR="003F3FD3" w:rsidRPr="005955FD">
              <w:rPr>
                <w:rFonts w:asciiTheme="minorHAnsi" w:hAnsiTheme="minorHAnsi"/>
                <w:sz w:val="18"/>
              </w:rPr>
              <w:t xml:space="preserve">a </w:t>
            </w:r>
            <w:r w:rsidR="007B0171" w:rsidRPr="005955FD">
              <w:rPr>
                <w:rFonts w:asciiTheme="minorHAnsi" w:hAnsiTheme="minorHAnsi"/>
                <w:sz w:val="18"/>
              </w:rPr>
              <w:t>Z</w:t>
            </w:r>
            <w:r w:rsidR="003F3FD3" w:rsidRPr="005955FD">
              <w:rPr>
                <w:rFonts w:asciiTheme="minorHAnsi" w:hAnsiTheme="minorHAnsi"/>
                <w:sz w:val="18"/>
              </w:rPr>
              <w:t xml:space="preserve">ona </w:t>
            </w:r>
            <w:r w:rsidRPr="005955FD">
              <w:rPr>
                <w:rFonts w:asciiTheme="minorHAnsi" w:hAnsiTheme="minorHAnsi"/>
                <w:sz w:val="18"/>
              </w:rPr>
              <w:t>II</w:t>
            </w:r>
            <w:r w:rsidR="003F3FD3" w:rsidRPr="005955FD">
              <w:rPr>
                <w:rFonts w:asciiTheme="minorHAnsi" w:hAnsiTheme="minorHAnsi"/>
                <w:sz w:val="18"/>
              </w:rPr>
              <w:t xml:space="preserve"> en periodo </w:t>
            </w:r>
            <w:r w:rsidR="00400A99" w:rsidRPr="005955FD">
              <w:rPr>
                <w:rFonts w:asciiTheme="minorHAnsi" w:hAnsiTheme="minorHAnsi"/>
                <w:sz w:val="18"/>
              </w:rPr>
              <w:t>diur</w:t>
            </w:r>
            <w:r w:rsidR="00F32A08" w:rsidRPr="005955FD">
              <w:rPr>
                <w:rFonts w:asciiTheme="minorHAnsi" w:hAnsiTheme="minorHAnsi"/>
                <w:sz w:val="18"/>
              </w:rPr>
              <w:t>no</w:t>
            </w:r>
            <w:r w:rsidR="003F3FD3" w:rsidRPr="005955FD">
              <w:rPr>
                <w:rFonts w:asciiTheme="minorHAnsi" w:hAnsiTheme="minorHAnsi"/>
                <w:sz w:val="18"/>
              </w:rPr>
              <w:t xml:space="preserve">, </w:t>
            </w:r>
            <w:r w:rsidR="00BC210F" w:rsidRPr="005955FD">
              <w:rPr>
                <w:rFonts w:asciiTheme="minorHAnsi" w:hAnsiTheme="minorHAnsi"/>
                <w:sz w:val="18"/>
              </w:rPr>
              <w:t xml:space="preserve">siendo </w:t>
            </w:r>
            <w:r w:rsidR="003F3FD3" w:rsidRPr="005955FD">
              <w:rPr>
                <w:rFonts w:asciiTheme="minorHAnsi" w:hAnsiTheme="minorHAnsi"/>
                <w:sz w:val="18"/>
              </w:rPr>
              <w:t xml:space="preserve">en </w:t>
            </w:r>
            <w:r w:rsidRPr="005955FD">
              <w:rPr>
                <w:rFonts w:asciiTheme="minorHAnsi" w:hAnsiTheme="minorHAnsi"/>
                <w:sz w:val="18"/>
              </w:rPr>
              <w:t>los</w:t>
            </w:r>
            <w:r w:rsidR="003F3FD3" w:rsidRPr="005955FD">
              <w:rPr>
                <w:rFonts w:asciiTheme="minorHAnsi" w:hAnsiTheme="minorHAnsi"/>
                <w:sz w:val="18"/>
              </w:rPr>
              <w:t xml:space="preserve"> punto</w:t>
            </w:r>
            <w:r w:rsidRPr="005955FD">
              <w:rPr>
                <w:rFonts w:asciiTheme="minorHAnsi" w:hAnsiTheme="minorHAnsi"/>
                <w:sz w:val="18"/>
              </w:rPr>
              <w:t>s de</w:t>
            </w:r>
            <w:r w:rsidR="003F3FD3" w:rsidRPr="005955FD">
              <w:rPr>
                <w:rFonts w:asciiTheme="minorHAnsi" w:hAnsiTheme="minorHAnsi"/>
                <w:sz w:val="18"/>
              </w:rPr>
              <w:t xml:space="preserve"> </w:t>
            </w:r>
            <w:r w:rsidR="003F3FD3" w:rsidRPr="005955FD">
              <w:rPr>
                <w:rFonts w:asciiTheme="minorHAnsi" w:hAnsiTheme="minorHAnsi"/>
                <w:b/>
                <w:sz w:val="18"/>
              </w:rPr>
              <w:t>receptor</w:t>
            </w:r>
            <w:r w:rsidRPr="005955FD">
              <w:rPr>
                <w:rFonts w:asciiTheme="minorHAnsi" w:hAnsiTheme="minorHAnsi"/>
                <w:b/>
                <w:sz w:val="18"/>
              </w:rPr>
              <w:t>es</w:t>
            </w:r>
            <w:r w:rsidR="003F3FD3" w:rsidRPr="005955FD">
              <w:rPr>
                <w:rFonts w:asciiTheme="minorHAnsi" w:hAnsiTheme="minorHAnsi"/>
                <w:b/>
                <w:sz w:val="18"/>
              </w:rPr>
              <w:t xml:space="preserve"> N° </w:t>
            </w:r>
            <w:r w:rsidRPr="005955FD">
              <w:rPr>
                <w:rFonts w:asciiTheme="minorHAnsi" w:hAnsiTheme="minorHAnsi"/>
                <w:b/>
                <w:sz w:val="18"/>
              </w:rPr>
              <w:t>5 y 7</w:t>
            </w:r>
            <w:r w:rsidR="00F32A08" w:rsidRPr="005955FD">
              <w:rPr>
                <w:rFonts w:asciiTheme="minorHAnsi" w:hAnsiTheme="minorHAnsi"/>
                <w:b/>
                <w:sz w:val="18"/>
              </w:rPr>
              <w:t>, correspondiente a</w:t>
            </w:r>
            <w:r w:rsidRPr="005955FD">
              <w:rPr>
                <w:rFonts w:asciiTheme="minorHAnsi" w:hAnsiTheme="minorHAnsi"/>
                <w:b/>
                <w:sz w:val="18"/>
              </w:rPr>
              <w:t xml:space="preserve"> puntos ubicados dentro del Condominio Los Presidentes 1,</w:t>
            </w:r>
            <w:r w:rsidR="00F32A08" w:rsidRPr="005955FD">
              <w:rPr>
                <w:rFonts w:asciiTheme="minorHAnsi" w:hAnsiTheme="minorHAnsi"/>
                <w:b/>
                <w:sz w:val="18"/>
              </w:rPr>
              <w:t xml:space="preserve"> </w:t>
            </w:r>
            <w:r w:rsidRPr="005955FD">
              <w:rPr>
                <w:rFonts w:asciiTheme="minorHAnsi" w:hAnsiTheme="minorHAnsi"/>
                <w:b/>
                <w:sz w:val="18"/>
              </w:rPr>
              <w:t xml:space="preserve">los niveles más </w:t>
            </w:r>
            <w:r w:rsidRPr="005955FD">
              <w:rPr>
                <w:rFonts w:asciiTheme="minorHAnsi" w:hAnsiTheme="minorHAnsi"/>
                <w:b/>
                <w:sz w:val="18"/>
              </w:rPr>
              <w:lastRenderedPageBreak/>
              <w:t>elevados de 22</w:t>
            </w:r>
            <w:r w:rsidR="00F32A08" w:rsidRPr="005955FD">
              <w:rPr>
                <w:rFonts w:asciiTheme="minorHAnsi" w:hAnsiTheme="minorHAnsi"/>
                <w:b/>
                <w:sz w:val="18"/>
              </w:rPr>
              <w:t xml:space="preserve"> dB(A) de NPC</w:t>
            </w:r>
            <w:r w:rsidRPr="005955FD">
              <w:rPr>
                <w:rFonts w:asciiTheme="minorHAnsi" w:hAnsiTheme="minorHAnsi"/>
                <w:b/>
                <w:sz w:val="18"/>
              </w:rPr>
              <w:t xml:space="preserve"> sobre el límite</w:t>
            </w:r>
            <w:r w:rsidR="003F3FD3" w:rsidRPr="005955FD">
              <w:rPr>
                <w:rFonts w:asciiTheme="minorHAnsi" w:hAnsiTheme="minorHAnsi"/>
                <w:sz w:val="18"/>
              </w:rPr>
              <w:t>.</w:t>
            </w:r>
          </w:p>
          <w:p w:rsidR="00372F93" w:rsidRPr="005955FD" w:rsidRDefault="00F32A08" w:rsidP="005955FD">
            <w:pPr>
              <w:rPr>
                <w:rFonts w:asciiTheme="minorHAnsi" w:hAnsiTheme="minorHAnsi"/>
                <w:sz w:val="18"/>
              </w:rPr>
            </w:pPr>
            <w:r w:rsidRPr="005955FD">
              <w:rPr>
                <w:rFonts w:asciiTheme="minorHAnsi" w:hAnsiTheme="minorHAnsi"/>
                <w:sz w:val="18"/>
              </w:rPr>
              <w:t>Es</w:t>
            </w:r>
            <w:r w:rsidR="00E14AB3" w:rsidRPr="005955FD">
              <w:rPr>
                <w:rFonts w:asciiTheme="minorHAnsi" w:hAnsiTheme="minorHAnsi"/>
                <w:sz w:val="18"/>
              </w:rPr>
              <w:t>te s</w:t>
            </w:r>
            <w:r w:rsidR="00800ACC" w:rsidRPr="005955FD">
              <w:rPr>
                <w:rFonts w:asciiTheme="minorHAnsi" w:hAnsiTheme="minorHAnsi"/>
                <w:sz w:val="18"/>
              </w:rPr>
              <w:t>obrepaso significa un aumento de</w:t>
            </w:r>
            <w:r w:rsidR="001135CC" w:rsidRPr="005955FD">
              <w:rPr>
                <w:rFonts w:asciiTheme="minorHAnsi" w:hAnsiTheme="minorHAnsi"/>
                <w:sz w:val="18"/>
              </w:rPr>
              <w:t xml:space="preserve"> </w:t>
            </w:r>
            <w:r w:rsidR="00400A99" w:rsidRPr="005955FD">
              <w:rPr>
                <w:rFonts w:asciiTheme="minorHAnsi" w:hAnsiTheme="minorHAnsi"/>
                <w:b/>
                <w:sz w:val="18"/>
              </w:rPr>
              <w:t>1</w:t>
            </w:r>
            <w:r w:rsidR="00CC0697">
              <w:rPr>
                <w:rFonts w:asciiTheme="minorHAnsi" w:hAnsiTheme="minorHAnsi"/>
                <w:b/>
                <w:sz w:val="18"/>
              </w:rPr>
              <w:t>60</w:t>
            </w:r>
            <w:r w:rsidR="00BC210F" w:rsidRPr="005955FD">
              <w:rPr>
                <w:rFonts w:asciiTheme="minorHAnsi" w:hAnsiTheme="minorHAnsi"/>
                <w:b/>
                <w:sz w:val="18"/>
              </w:rPr>
              <w:t xml:space="preserve"> veces (</w:t>
            </w:r>
            <w:r w:rsidR="00850118" w:rsidRPr="005955FD">
              <w:rPr>
                <w:rFonts w:asciiTheme="minorHAnsi" w:hAnsiTheme="minorHAnsi"/>
                <w:b/>
                <w:sz w:val="18"/>
              </w:rPr>
              <w:t>p</w:t>
            </w:r>
            <w:r w:rsidR="00BC210F" w:rsidRPr="005955FD">
              <w:rPr>
                <w:rFonts w:asciiTheme="minorHAnsi" w:hAnsiTheme="minorHAnsi"/>
                <w:b/>
                <w:sz w:val="18"/>
              </w:rPr>
              <w:t>ara R</w:t>
            </w:r>
            <w:r w:rsidR="00850118" w:rsidRPr="005955FD">
              <w:rPr>
                <w:rFonts w:asciiTheme="minorHAnsi" w:hAnsiTheme="minorHAnsi"/>
                <w:b/>
                <w:sz w:val="18"/>
              </w:rPr>
              <w:t>5 y R7</w:t>
            </w:r>
            <w:r w:rsidR="00BC210F" w:rsidRPr="005955FD">
              <w:rPr>
                <w:rFonts w:asciiTheme="minorHAnsi" w:hAnsiTheme="minorHAnsi"/>
                <w:b/>
                <w:sz w:val="18"/>
              </w:rPr>
              <w:t>)</w:t>
            </w:r>
            <w:r w:rsidR="00BC210F" w:rsidRPr="005955FD">
              <w:rPr>
                <w:rFonts w:asciiTheme="minorHAnsi" w:hAnsiTheme="minorHAnsi"/>
                <w:sz w:val="18"/>
              </w:rPr>
              <w:t xml:space="preserve"> </w:t>
            </w:r>
            <w:r w:rsidRPr="005955FD">
              <w:rPr>
                <w:rFonts w:asciiTheme="minorHAnsi" w:hAnsiTheme="minorHAnsi"/>
                <w:sz w:val="18"/>
              </w:rPr>
              <w:t xml:space="preserve">el nivel de energía recibido en el </w:t>
            </w:r>
            <w:r w:rsidR="00F83303" w:rsidRPr="005955FD">
              <w:rPr>
                <w:rFonts w:asciiTheme="minorHAnsi" w:hAnsiTheme="minorHAnsi"/>
                <w:sz w:val="18"/>
              </w:rPr>
              <w:t>lugar de la medición</w:t>
            </w:r>
            <w:r w:rsidRPr="005955FD">
              <w:rPr>
                <w:rFonts w:asciiTheme="minorHAnsi" w:hAnsiTheme="minorHAnsi"/>
                <w:sz w:val="18"/>
              </w:rPr>
              <w:t xml:space="preserve"> respecto del límite </w:t>
            </w:r>
            <w:r w:rsidR="00400A99" w:rsidRPr="005955FD">
              <w:rPr>
                <w:rFonts w:asciiTheme="minorHAnsi" w:hAnsiTheme="minorHAnsi"/>
                <w:sz w:val="18"/>
              </w:rPr>
              <w:t>di</w:t>
            </w:r>
            <w:r w:rsidR="00B425E5" w:rsidRPr="005955FD">
              <w:rPr>
                <w:rFonts w:asciiTheme="minorHAnsi" w:hAnsiTheme="minorHAnsi"/>
                <w:sz w:val="18"/>
              </w:rPr>
              <w:t>urno</w:t>
            </w:r>
            <w:r w:rsidR="00E85A9D" w:rsidRPr="005955FD">
              <w:rPr>
                <w:rFonts w:asciiTheme="minorHAnsi" w:hAnsiTheme="minorHAnsi"/>
                <w:sz w:val="18"/>
              </w:rPr>
              <w:t xml:space="preserve"> </w:t>
            </w:r>
            <w:r w:rsidR="00B30D23" w:rsidRPr="005955FD">
              <w:rPr>
                <w:rFonts w:asciiTheme="minorHAnsi" w:hAnsiTheme="minorHAnsi"/>
                <w:sz w:val="18"/>
              </w:rPr>
              <w:t>establecido</w:t>
            </w:r>
            <w:r w:rsidR="00E85A9D" w:rsidRPr="005955FD">
              <w:rPr>
                <w:rFonts w:asciiTheme="minorHAnsi" w:hAnsiTheme="minorHAnsi"/>
                <w:sz w:val="18"/>
              </w:rPr>
              <w:t xml:space="preserve"> en la norma de </w:t>
            </w:r>
            <w:r w:rsidR="00B30D23" w:rsidRPr="005955FD">
              <w:rPr>
                <w:rFonts w:asciiTheme="minorHAnsi" w:hAnsiTheme="minorHAnsi"/>
                <w:sz w:val="18"/>
              </w:rPr>
              <w:t>emisión (DS 38/2011, A</w:t>
            </w:r>
            <w:r w:rsidR="00E85A9D" w:rsidRPr="005955FD">
              <w:rPr>
                <w:rFonts w:asciiTheme="minorHAnsi" w:hAnsiTheme="minorHAnsi"/>
                <w:sz w:val="18"/>
              </w:rPr>
              <w:t>rtículo 1°</w:t>
            </w:r>
            <w:r w:rsidR="00850118" w:rsidRPr="005955FD">
              <w:rPr>
                <w:rFonts w:asciiTheme="minorHAnsi" w:hAnsiTheme="minorHAnsi"/>
                <w:sz w:val="18"/>
              </w:rPr>
              <w:t xml:space="preserve"> y 7°</w:t>
            </w:r>
            <w:r w:rsidR="00E85A9D" w:rsidRPr="005955FD">
              <w:rPr>
                <w:rFonts w:asciiTheme="minorHAnsi" w:hAnsiTheme="minorHAnsi"/>
                <w:sz w:val="18"/>
              </w:rPr>
              <w:t>)</w:t>
            </w:r>
            <w:r w:rsidRPr="005955FD">
              <w:rPr>
                <w:rFonts w:asciiTheme="minorHAnsi" w:hAnsiTheme="minorHAnsi"/>
                <w:sz w:val="18"/>
              </w:rPr>
              <w:t>.</w:t>
            </w:r>
            <w:r w:rsidR="008844D7" w:rsidRPr="005955FD">
              <w:rPr>
                <w:rFonts w:asciiTheme="minorHAnsi" w:hAnsiTheme="minorHAnsi"/>
                <w:sz w:val="18"/>
              </w:rPr>
              <w:t xml:space="preserve"> Sin embargo es necesario mencionar que las mediciones efectuadas en los puntos R</w:t>
            </w:r>
            <w:r w:rsidR="00850118" w:rsidRPr="005955FD">
              <w:rPr>
                <w:rFonts w:asciiTheme="minorHAnsi" w:hAnsiTheme="minorHAnsi"/>
                <w:sz w:val="18"/>
              </w:rPr>
              <w:t>1, R3, R4</w:t>
            </w:r>
            <w:r w:rsidR="008844D7" w:rsidRPr="005955FD">
              <w:rPr>
                <w:rFonts w:asciiTheme="minorHAnsi" w:hAnsiTheme="minorHAnsi"/>
                <w:sz w:val="18"/>
              </w:rPr>
              <w:t xml:space="preserve"> y</w:t>
            </w:r>
            <w:r w:rsidR="00850118" w:rsidRPr="005955FD">
              <w:rPr>
                <w:rFonts w:asciiTheme="minorHAnsi" w:hAnsiTheme="minorHAnsi"/>
                <w:sz w:val="18"/>
              </w:rPr>
              <w:t xml:space="preserve"> R6,</w:t>
            </w:r>
            <w:r w:rsidR="008844D7" w:rsidRPr="005955FD">
              <w:rPr>
                <w:rFonts w:asciiTheme="minorHAnsi" w:hAnsiTheme="minorHAnsi"/>
                <w:sz w:val="18"/>
              </w:rPr>
              <w:t xml:space="preserve"> realizadas en el perímetro de </w:t>
            </w:r>
            <w:r w:rsidR="00850118" w:rsidRPr="005955FD">
              <w:rPr>
                <w:rFonts w:asciiTheme="minorHAnsi" w:hAnsiTheme="minorHAnsi"/>
                <w:sz w:val="18"/>
              </w:rPr>
              <w:t>diversas</w:t>
            </w:r>
            <w:r w:rsidR="008844D7" w:rsidRPr="005955FD">
              <w:rPr>
                <w:rFonts w:asciiTheme="minorHAnsi" w:hAnsiTheme="minorHAnsi"/>
                <w:sz w:val="18"/>
              </w:rPr>
              <w:t xml:space="preserve"> vivienda</w:t>
            </w:r>
            <w:r w:rsidR="00850118" w:rsidRPr="005955FD">
              <w:rPr>
                <w:rFonts w:asciiTheme="minorHAnsi" w:hAnsiTheme="minorHAnsi"/>
                <w:sz w:val="18"/>
              </w:rPr>
              <w:t>s</w:t>
            </w:r>
            <w:r w:rsidR="008844D7" w:rsidRPr="005955FD">
              <w:rPr>
                <w:rFonts w:asciiTheme="minorHAnsi" w:hAnsiTheme="minorHAnsi"/>
                <w:sz w:val="18"/>
              </w:rPr>
              <w:t xml:space="preserve">, </w:t>
            </w:r>
            <w:r w:rsidR="00850118" w:rsidRPr="005955FD">
              <w:rPr>
                <w:rFonts w:asciiTheme="minorHAnsi" w:hAnsiTheme="minorHAnsi"/>
                <w:sz w:val="18"/>
              </w:rPr>
              <w:t xml:space="preserve">también </w:t>
            </w:r>
            <w:r w:rsidR="008844D7" w:rsidRPr="005955FD">
              <w:rPr>
                <w:rFonts w:asciiTheme="minorHAnsi" w:hAnsiTheme="minorHAnsi"/>
                <w:sz w:val="18"/>
              </w:rPr>
              <w:t>superaron el límite diurno.</w:t>
            </w:r>
          </w:p>
          <w:p w:rsidR="008C1A14" w:rsidRPr="005955FD" w:rsidRDefault="008C1A14" w:rsidP="005955FD">
            <w:pPr>
              <w:rPr>
                <w:rFonts w:asciiTheme="minorHAnsi" w:hAnsiTheme="minorHAnsi"/>
                <w:sz w:val="18"/>
              </w:rPr>
            </w:pPr>
          </w:p>
          <w:p w:rsidR="008C1A14" w:rsidRPr="005955FD" w:rsidRDefault="008C1A14" w:rsidP="005955FD">
            <w:pPr>
              <w:rPr>
                <w:rFonts w:asciiTheme="minorHAnsi" w:hAnsiTheme="minorHAnsi"/>
                <w:sz w:val="18"/>
              </w:rPr>
            </w:pPr>
            <w:r w:rsidRPr="005955FD">
              <w:rPr>
                <w:rFonts w:asciiTheme="minorHAnsi" w:hAnsiTheme="minorHAnsi"/>
                <w:sz w:val="18"/>
              </w:rPr>
              <w:t xml:space="preserve">Por lo </w:t>
            </w:r>
            <w:r w:rsidR="0065313F" w:rsidRPr="005955FD">
              <w:rPr>
                <w:rFonts w:asciiTheme="minorHAnsi" w:hAnsiTheme="minorHAnsi"/>
                <w:sz w:val="18"/>
              </w:rPr>
              <w:t>indicado</w:t>
            </w:r>
            <w:r w:rsidRPr="005955FD">
              <w:rPr>
                <w:rFonts w:asciiTheme="minorHAnsi" w:hAnsiTheme="minorHAnsi"/>
                <w:sz w:val="18"/>
              </w:rPr>
              <w:t xml:space="preserve">, de acuerdo a las mediciones realizadas, </w:t>
            </w:r>
            <w:r w:rsidR="001135CC" w:rsidRPr="005955FD">
              <w:rPr>
                <w:rFonts w:asciiTheme="minorHAnsi" w:hAnsiTheme="minorHAnsi"/>
                <w:sz w:val="18"/>
              </w:rPr>
              <w:t xml:space="preserve">en esta oportunidad </w:t>
            </w:r>
            <w:r w:rsidRPr="005955FD">
              <w:rPr>
                <w:rFonts w:asciiTheme="minorHAnsi" w:hAnsiTheme="minorHAnsi"/>
                <w:sz w:val="18"/>
              </w:rPr>
              <w:t>se ratifica la denuncia por ruidos molestos</w:t>
            </w:r>
            <w:r w:rsidR="001135CC" w:rsidRPr="005955FD">
              <w:rPr>
                <w:rFonts w:asciiTheme="minorHAnsi" w:hAnsiTheme="minorHAnsi"/>
                <w:sz w:val="18"/>
              </w:rPr>
              <w:t xml:space="preserve"> en horario </w:t>
            </w:r>
            <w:r w:rsidR="00850118" w:rsidRPr="005955FD">
              <w:rPr>
                <w:rFonts w:asciiTheme="minorHAnsi" w:hAnsiTheme="minorHAnsi"/>
                <w:sz w:val="18"/>
              </w:rPr>
              <w:t>di</w:t>
            </w:r>
            <w:r w:rsidR="001135CC" w:rsidRPr="005955FD">
              <w:rPr>
                <w:rFonts w:asciiTheme="minorHAnsi" w:hAnsiTheme="minorHAnsi"/>
                <w:sz w:val="18"/>
              </w:rPr>
              <w:t>urno</w:t>
            </w:r>
            <w:r w:rsidRPr="005955FD">
              <w:rPr>
                <w:rFonts w:asciiTheme="minorHAnsi" w:hAnsiTheme="minorHAnsi"/>
                <w:sz w:val="18"/>
              </w:rPr>
              <w:t>.</w:t>
            </w:r>
          </w:p>
          <w:p w:rsidR="001135CC" w:rsidRPr="005955FD" w:rsidRDefault="001135CC" w:rsidP="005955FD">
            <w:pPr>
              <w:rPr>
                <w:rFonts w:asciiTheme="minorHAnsi" w:hAnsiTheme="minorHAnsi"/>
                <w:sz w:val="18"/>
                <w:szCs w:val="22"/>
                <w:lang w:val="es-CL" w:eastAsia="en-US"/>
              </w:rPr>
            </w:pPr>
          </w:p>
        </w:tc>
      </w:tr>
      <w:tr w:rsidR="00F8031B" w:rsidRPr="009D389C" w:rsidTr="00F8031B">
        <w:trPr>
          <w:trHeight w:val="283"/>
        </w:trPr>
        <w:tc>
          <w:tcPr>
            <w:tcW w:w="670" w:type="pct"/>
            <w:shd w:val="clear" w:color="auto" w:fill="D9D9D9" w:themeFill="background1" w:themeFillShade="D9"/>
            <w:vAlign w:val="center"/>
          </w:tcPr>
          <w:p w:rsidR="00F8031B" w:rsidRPr="00B30D23" w:rsidRDefault="00285C23" w:rsidP="00977918">
            <w:pPr>
              <w:rPr>
                <w:rFonts w:asciiTheme="minorHAnsi" w:hAnsiTheme="minorHAnsi"/>
                <w:b/>
              </w:rPr>
            </w:pPr>
            <w:r>
              <w:rPr>
                <w:rFonts w:asciiTheme="minorHAnsi" w:hAnsiTheme="minorHAnsi"/>
                <w:b/>
              </w:rPr>
              <w:lastRenderedPageBreak/>
              <w:t>Observacio</w:t>
            </w:r>
            <w:r w:rsidR="00F8031B" w:rsidRPr="00B30D23">
              <w:rPr>
                <w:rFonts w:asciiTheme="minorHAnsi" w:hAnsiTheme="minorHAnsi"/>
                <w:b/>
              </w:rPr>
              <w:t>n</w:t>
            </w:r>
            <w:r>
              <w:rPr>
                <w:rFonts w:asciiTheme="minorHAnsi" w:hAnsiTheme="minorHAnsi"/>
                <w:b/>
              </w:rPr>
              <w:t>es finales</w:t>
            </w:r>
          </w:p>
        </w:tc>
        <w:tc>
          <w:tcPr>
            <w:tcW w:w="4330" w:type="pct"/>
            <w:gridSpan w:val="3"/>
            <w:vAlign w:val="center"/>
          </w:tcPr>
          <w:p w:rsidR="00F8031B" w:rsidRDefault="00F8031B" w:rsidP="00977918">
            <w:pPr>
              <w:rPr>
                <w:rFonts w:asciiTheme="minorHAnsi" w:hAnsiTheme="minorHAnsi"/>
                <w:sz w:val="18"/>
              </w:rPr>
            </w:pPr>
            <w:r w:rsidRPr="00FE5572">
              <w:rPr>
                <w:rFonts w:asciiTheme="minorHAnsi" w:hAnsiTheme="minorHAnsi"/>
                <w:sz w:val="18"/>
              </w:rPr>
              <w:t>Si bien el DS 38/2011 está calificado como Norma de Emisión según nuestra normativa, en efecto se trata de una norma de inmisión, evaluada según metodología, en el punto del receptor de interés.</w:t>
            </w:r>
          </w:p>
          <w:p w:rsidR="00CC0697" w:rsidRPr="00FE5572" w:rsidRDefault="00CC0697" w:rsidP="00977918">
            <w:pPr>
              <w:rPr>
                <w:rFonts w:asciiTheme="minorHAnsi" w:hAnsiTheme="minorHAnsi"/>
                <w:sz w:val="18"/>
              </w:rPr>
            </w:pPr>
          </w:p>
          <w:p w:rsidR="00F8031B" w:rsidRPr="00FE5572" w:rsidRDefault="00F8031B" w:rsidP="00977918">
            <w:pPr>
              <w:rPr>
                <w:rFonts w:asciiTheme="minorHAnsi" w:hAnsiTheme="minorHAnsi"/>
                <w:sz w:val="18"/>
              </w:rPr>
            </w:pPr>
            <w:r w:rsidRPr="00FE5572">
              <w:rPr>
                <w:rFonts w:asciiTheme="minorHAnsi" w:hAnsiTheme="minorHAnsi"/>
                <w:sz w:val="18"/>
              </w:rPr>
              <w:t>Según lo establecido en su Artículo 1°, se establece que “</w:t>
            </w:r>
            <w:r w:rsidRPr="00FE5572">
              <w:rPr>
                <w:rFonts w:asciiTheme="minorHAnsi" w:hAnsiTheme="minorHAnsi"/>
                <w:i/>
                <w:sz w:val="18"/>
              </w:rPr>
              <w:t>El objetivo de la presente norma es proteger la salud de la comunidad mediante el establecimiento de niveles máximos de emisión de ruido generados por las fuentes emisoras de ruido que esta norma regula</w:t>
            </w:r>
            <w:r w:rsidRPr="00FE5572">
              <w:rPr>
                <w:rFonts w:asciiTheme="minorHAnsi" w:hAnsiTheme="minorHAnsi"/>
                <w:sz w:val="18"/>
              </w:rPr>
              <w:t>”.</w:t>
            </w:r>
          </w:p>
          <w:p w:rsidR="00657376" w:rsidRPr="00FE5572" w:rsidRDefault="00657376" w:rsidP="00657376">
            <w:pPr>
              <w:rPr>
                <w:rFonts w:asciiTheme="minorHAnsi" w:hAnsiTheme="minorHAnsi"/>
                <w:sz w:val="18"/>
              </w:rPr>
            </w:pPr>
          </w:p>
          <w:p w:rsidR="00CC0697" w:rsidRDefault="00F8031B" w:rsidP="00CC0697">
            <w:pPr>
              <w:rPr>
                <w:rFonts w:asciiTheme="minorHAnsi" w:hAnsiTheme="minorHAnsi"/>
                <w:sz w:val="18"/>
              </w:rPr>
            </w:pPr>
            <w:r w:rsidRPr="00FE5572">
              <w:rPr>
                <w:rFonts w:asciiTheme="minorHAnsi" w:hAnsiTheme="minorHAnsi"/>
                <w:sz w:val="18"/>
              </w:rPr>
              <w:t>La evaluación de</w:t>
            </w:r>
            <w:r w:rsidR="00C42104" w:rsidRPr="00FE5572">
              <w:rPr>
                <w:rFonts w:asciiTheme="minorHAnsi" w:hAnsiTheme="minorHAnsi"/>
                <w:sz w:val="18"/>
              </w:rPr>
              <w:t xml:space="preserve"> </w:t>
            </w:r>
            <w:r w:rsidRPr="00FE5572">
              <w:rPr>
                <w:rFonts w:asciiTheme="minorHAnsi" w:hAnsiTheme="minorHAnsi"/>
                <w:sz w:val="18"/>
              </w:rPr>
              <w:t>l</w:t>
            </w:r>
            <w:r w:rsidR="00C42104" w:rsidRPr="00FE5572">
              <w:rPr>
                <w:rFonts w:asciiTheme="minorHAnsi" w:hAnsiTheme="minorHAnsi"/>
                <w:sz w:val="18"/>
              </w:rPr>
              <w:t>os</w:t>
            </w:r>
            <w:r w:rsidRPr="00FE5572">
              <w:rPr>
                <w:rFonts w:asciiTheme="minorHAnsi" w:hAnsiTheme="minorHAnsi"/>
                <w:sz w:val="18"/>
              </w:rPr>
              <w:t xml:space="preserve"> </w:t>
            </w:r>
            <w:r w:rsidR="00C42104" w:rsidRPr="00FE5572">
              <w:rPr>
                <w:rFonts w:asciiTheme="minorHAnsi" w:hAnsiTheme="minorHAnsi"/>
                <w:sz w:val="18"/>
              </w:rPr>
              <w:t>Niveles de Presión Sonora Corregidas (</w:t>
            </w:r>
            <w:r w:rsidRPr="00FE5572">
              <w:rPr>
                <w:rFonts w:asciiTheme="minorHAnsi" w:hAnsiTheme="minorHAnsi"/>
                <w:sz w:val="18"/>
              </w:rPr>
              <w:t>NPC</w:t>
            </w:r>
            <w:r w:rsidR="00C42104" w:rsidRPr="00FE5572">
              <w:rPr>
                <w:rFonts w:asciiTheme="minorHAnsi" w:hAnsiTheme="minorHAnsi"/>
                <w:sz w:val="18"/>
              </w:rPr>
              <w:t>)</w:t>
            </w:r>
            <w:r w:rsidRPr="00FE5572">
              <w:rPr>
                <w:rFonts w:asciiTheme="minorHAnsi" w:hAnsiTheme="minorHAnsi"/>
                <w:sz w:val="18"/>
              </w:rPr>
              <w:t xml:space="preserve"> efectuad</w:t>
            </w:r>
            <w:r w:rsidR="00C42104" w:rsidRPr="00FE5572">
              <w:rPr>
                <w:rFonts w:asciiTheme="minorHAnsi" w:hAnsiTheme="minorHAnsi"/>
                <w:sz w:val="18"/>
              </w:rPr>
              <w:t>a</w:t>
            </w:r>
            <w:r w:rsidRPr="00FE5572">
              <w:rPr>
                <w:rFonts w:asciiTheme="minorHAnsi" w:hAnsiTheme="minorHAnsi"/>
                <w:sz w:val="18"/>
              </w:rPr>
              <w:t xml:space="preserve"> con base en </w:t>
            </w:r>
            <w:r w:rsidR="00CC0697">
              <w:rPr>
                <w:rFonts w:asciiTheme="minorHAnsi" w:hAnsiTheme="minorHAnsi"/>
                <w:sz w:val="18"/>
              </w:rPr>
              <w:t xml:space="preserve">6 de 7 puntos de </w:t>
            </w:r>
            <w:r w:rsidR="00CC0697" w:rsidRPr="00FE5572">
              <w:rPr>
                <w:rFonts w:asciiTheme="minorHAnsi" w:hAnsiTheme="minorHAnsi"/>
                <w:sz w:val="18"/>
              </w:rPr>
              <w:t xml:space="preserve">mediciones </w:t>
            </w:r>
            <w:r w:rsidR="00CC0697">
              <w:rPr>
                <w:rFonts w:asciiTheme="minorHAnsi" w:hAnsiTheme="minorHAnsi"/>
                <w:sz w:val="18"/>
              </w:rPr>
              <w:t xml:space="preserve">realizadas en receptores antes señalados, con </w:t>
            </w:r>
            <w:r w:rsidR="005955FD" w:rsidRPr="00FE5572">
              <w:rPr>
                <w:rFonts w:asciiTheme="minorHAnsi" w:hAnsiTheme="minorHAnsi"/>
                <w:sz w:val="18"/>
              </w:rPr>
              <w:t>2</w:t>
            </w:r>
            <w:r w:rsidR="00CC0697">
              <w:rPr>
                <w:rFonts w:asciiTheme="minorHAnsi" w:hAnsiTheme="minorHAnsi"/>
                <w:sz w:val="18"/>
              </w:rPr>
              <w:t>4</w:t>
            </w:r>
            <w:r w:rsidR="00C42104" w:rsidRPr="00FE5572">
              <w:rPr>
                <w:rFonts w:asciiTheme="minorHAnsi" w:hAnsiTheme="minorHAnsi"/>
                <w:sz w:val="18"/>
              </w:rPr>
              <w:t xml:space="preserve"> </w:t>
            </w:r>
            <w:r w:rsidR="00CC0697">
              <w:rPr>
                <w:rFonts w:asciiTheme="minorHAnsi" w:hAnsiTheme="minorHAnsi"/>
                <w:sz w:val="18"/>
              </w:rPr>
              <w:t xml:space="preserve">réplicas </w:t>
            </w:r>
            <w:r w:rsidRPr="00FE5572">
              <w:rPr>
                <w:rFonts w:asciiTheme="minorHAnsi" w:hAnsiTheme="minorHAnsi"/>
                <w:sz w:val="18"/>
              </w:rPr>
              <w:t>realizadas</w:t>
            </w:r>
            <w:r w:rsidR="00CC0697">
              <w:rPr>
                <w:rFonts w:asciiTheme="minorHAnsi" w:hAnsiTheme="minorHAnsi"/>
                <w:sz w:val="18"/>
              </w:rPr>
              <w:t xml:space="preserve"> en total</w:t>
            </w:r>
            <w:r w:rsidRPr="00FE5572">
              <w:rPr>
                <w:rFonts w:asciiTheme="minorHAnsi" w:hAnsiTheme="minorHAnsi"/>
                <w:sz w:val="18"/>
              </w:rPr>
              <w:t xml:space="preserve">, dan cuenta que </w:t>
            </w:r>
            <w:r w:rsidR="005955FD" w:rsidRPr="00FE5572">
              <w:rPr>
                <w:rFonts w:asciiTheme="minorHAnsi" w:hAnsiTheme="minorHAnsi"/>
                <w:sz w:val="18"/>
              </w:rPr>
              <w:t>E</w:t>
            </w:r>
            <w:r w:rsidRPr="00FE5572">
              <w:rPr>
                <w:rFonts w:asciiTheme="minorHAnsi" w:hAnsiTheme="minorHAnsi"/>
                <w:sz w:val="18"/>
              </w:rPr>
              <w:t xml:space="preserve">xiste riesgo para la salud de la población, en el entendido que la actividad emite hacia </w:t>
            </w:r>
            <w:r w:rsidR="00C42104" w:rsidRPr="00FE5572">
              <w:rPr>
                <w:rFonts w:asciiTheme="minorHAnsi" w:hAnsiTheme="minorHAnsi"/>
                <w:sz w:val="18"/>
              </w:rPr>
              <w:t>los</w:t>
            </w:r>
            <w:r w:rsidRPr="00FE5572">
              <w:rPr>
                <w:rFonts w:asciiTheme="minorHAnsi" w:hAnsiTheme="minorHAnsi"/>
                <w:sz w:val="18"/>
              </w:rPr>
              <w:t xml:space="preserve"> punto</w:t>
            </w:r>
            <w:r w:rsidR="00C42104" w:rsidRPr="00FE5572">
              <w:rPr>
                <w:rFonts w:asciiTheme="minorHAnsi" w:hAnsiTheme="minorHAnsi"/>
                <w:sz w:val="18"/>
              </w:rPr>
              <w:t>s</w:t>
            </w:r>
            <w:r w:rsidRPr="00FE5572">
              <w:rPr>
                <w:rFonts w:asciiTheme="minorHAnsi" w:hAnsiTheme="minorHAnsi"/>
                <w:sz w:val="18"/>
              </w:rPr>
              <w:t xml:space="preserve"> de</w:t>
            </w:r>
            <w:r w:rsidR="00C42104" w:rsidRPr="00FE5572">
              <w:rPr>
                <w:rFonts w:asciiTheme="minorHAnsi" w:hAnsiTheme="minorHAnsi"/>
                <w:sz w:val="18"/>
              </w:rPr>
              <w:t xml:space="preserve"> </w:t>
            </w:r>
            <w:r w:rsidRPr="00FE5572">
              <w:rPr>
                <w:rFonts w:asciiTheme="minorHAnsi" w:hAnsiTheme="minorHAnsi"/>
                <w:sz w:val="18"/>
              </w:rPr>
              <w:t>l</w:t>
            </w:r>
            <w:r w:rsidR="00C42104" w:rsidRPr="00FE5572">
              <w:rPr>
                <w:rFonts w:asciiTheme="minorHAnsi" w:hAnsiTheme="minorHAnsi"/>
                <w:sz w:val="18"/>
              </w:rPr>
              <w:t>os</w:t>
            </w:r>
            <w:r w:rsidRPr="00FE5572">
              <w:rPr>
                <w:rFonts w:asciiTheme="minorHAnsi" w:hAnsiTheme="minorHAnsi"/>
                <w:sz w:val="18"/>
              </w:rPr>
              <w:t xml:space="preserve"> receptor</w:t>
            </w:r>
            <w:r w:rsidR="00C42104" w:rsidRPr="00FE5572">
              <w:rPr>
                <w:rFonts w:asciiTheme="minorHAnsi" w:hAnsiTheme="minorHAnsi"/>
                <w:sz w:val="18"/>
              </w:rPr>
              <w:t>es</w:t>
            </w:r>
            <w:r w:rsidRPr="00FE5572">
              <w:rPr>
                <w:rFonts w:asciiTheme="minorHAnsi" w:hAnsiTheme="minorHAnsi"/>
                <w:sz w:val="18"/>
              </w:rPr>
              <w:t xml:space="preserve"> (R1</w:t>
            </w:r>
            <w:r w:rsidR="00C42104" w:rsidRPr="00FE5572">
              <w:rPr>
                <w:rFonts w:asciiTheme="minorHAnsi" w:hAnsiTheme="minorHAnsi"/>
                <w:sz w:val="18"/>
              </w:rPr>
              <w:t>, R3</w:t>
            </w:r>
            <w:r w:rsidR="005955FD" w:rsidRPr="00FE5572">
              <w:rPr>
                <w:rFonts w:asciiTheme="minorHAnsi" w:hAnsiTheme="minorHAnsi"/>
                <w:sz w:val="18"/>
              </w:rPr>
              <w:t>, R4, R5, R6 Y R7</w:t>
            </w:r>
            <w:r w:rsidRPr="00FE5572">
              <w:rPr>
                <w:rFonts w:asciiTheme="minorHAnsi" w:hAnsiTheme="minorHAnsi"/>
                <w:sz w:val="18"/>
              </w:rPr>
              <w:t>), nivel</w:t>
            </w:r>
            <w:r w:rsidR="00C42104" w:rsidRPr="00FE5572">
              <w:rPr>
                <w:rFonts w:asciiTheme="minorHAnsi" w:hAnsiTheme="minorHAnsi"/>
                <w:sz w:val="18"/>
              </w:rPr>
              <w:t>es</w:t>
            </w:r>
            <w:r w:rsidRPr="00FE5572">
              <w:rPr>
                <w:rFonts w:asciiTheme="minorHAnsi" w:hAnsiTheme="minorHAnsi"/>
                <w:sz w:val="18"/>
              </w:rPr>
              <w:t xml:space="preserve"> </w:t>
            </w:r>
            <w:r w:rsidR="00C42104" w:rsidRPr="00FE5572">
              <w:rPr>
                <w:rFonts w:asciiTheme="minorHAnsi" w:hAnsiTheme="minorHAnsi"/>
                <w:sz w:val="18"/>
              </w:rPr>
              <w:t xml:space="preserve">de energía acústica </w:t>
            </w:r>
            <w:r w:rsidR="005955FD" w:rsidRPr="00FE5572">
              <w:rPr>
                <w:rFonts w:asciiTheme="minorHAnsi" w:hAnsiTheme="minorHAnsi"/>
                <w:sz w:val="18"/>
              </w:rPr>
              <w:t>sobre</w:t>
            </w:r>
            <w:r w:rsidR="00C42104" w:rsidRPr="00FE5572">
              <w:rPr>
                <w:rFonts w:asciiTheme="minorHAnsi" w:hAnsiTheme="minorHAnsi"/>
                <w:sz w:val="18"/>
              </w:rPr>
              <w:t xml:space="preserve"> </w:t>
            </w:r>
            <w:r w:rsidR="00CC0697">
              <w:rPr>
                <w:rFonts w:asciiTheme="minorHAnsi" w:hAnsiTheme="minorHAnsi"/>
                <w:sz w:val="18"/>
              </w:rPr>
              <w:t>el</w:t>
            </w:r>
            <w:r w:rsidRPr="00FE5572">
              <w:rPr>
                <w:rFonts w:asciiTheme="minorHAnsi" w:hAnsiTheme="minorHAnsi"/>
                <w:sz w:val="18"/>
              </w:rPr>
              <w:t xml:space="preserve"> límite de </w:t>
            </w:r>
            <w:r w:rsidR="00CC0697">
              <w:rPr>
                <w:rFonts w:asciiTheme="minorHAnsi" w:hAnsiTheme="minorHAnsi"/>
                <w:sz w:val="18"/>
              </w:rPr>
              <w:t xml:space="preserve">60 </w:t>
            </w:r>
            <w:r w:rsidRPr="00FE5572">
              <w:rPr>
                <w:rFonts w:asciiTheme="minorHAnsi" w:hAnsiTheme="minorHAnsi"/>
                <w:sz w:val="18"/>
              </w:rPr>
              <w:t xml:space="preserve">decibeles </w:t>
            </w:r>
            <w:r w:rsidR="00C42104" w:rsidRPr="00FE5572">
              <w:rPr>
                <w:rFonts w:asciiTheme="minorHAnsi" w:hAnsiTheme="minorHAnsi"/>
                <w:sz w:val="18"/>
              </w:rPr>
              <w:t xml:space="preserve">establecido </w:t>
            </w:r>
            <w:r w:rsidRPr="00FE5572">
              <w:rPr>
                <w:rFonts w:asciiTheme="minorHAnsi" w:hAnsiTheme="minorHAnsi"/>
                <w:sz w:val="18"/>
              </w:rPr>
              <w:t xml:space="preserve">para la </w:t>
            </w:r>
            <w:r w:rsidR="005955FD" w:rsidRPr="00FE5572">
              <w:rPr>
                <w:rFonts w:asciiTheme="minorHAnsi" w:hAnsiTheme="minorHAnsi"/>
                <w:sz w:val="18"/>
              </w:rPr>
              <w:t>Z</w:t>
            </w:r>
            <w:r w:rsidRPr="00FE5572">
              <w:rPr>
                <w:rFonts w:asciiTheme="minorHAnsi" w:hAnsiTheme="minorHAnsi"/>
                <w:sz w:val="18"/>
              </w:rPr>
              <w:t xml:space="preserve">ona </w:t>
            </w:r>
            <w:r w:rsidR="005955FD" w:rsidRPr="00FE5572">
              <w:rPr>
                <w:rFonts w:asciiTheme="minorHAnsi" w:hAnsiTheme="minorHAnsi"/>
                <w:sz w:val="18"/>
              </w:rPr>
              <w:t>II</w:t>
            </w:r>
            <w:r w:rsidR="00C42104" w:rsidRPr="00FE5572">
              <w:rPr>
                <w:rFonts w:asciiTheme="minorHAnsi" w:hAnsiTheme="minorHAnsi"/>
                <w:sz w:val="18"/>
              </w:rPr>
              <w:t>, con la excepción de un punto (</w:t>
            </w:r>
            <w:r w:rsidR="00C42104" w:rsidRPr="0058696E">
              <w:rPr>
                <w:rFonts w:asciiTheme="minorHAnsi" w:hAnsiTheme="minorHAnsi"/>
                <w:b/>
                <w:sz w:val="18"/>
              </w:rPr>
              <w:t>R</w:t>
            </w:r>
            <w:r w:rsidR="005955FD" w:rsidRPr="0058696E">
              <w:rPr>
                <w:rFonts w:asciiTheme="minorHAnsi" w:hAnsiTheme="minorHAnsi"/>
                <w:b/>
                <w:sz w:val="18"/>
              </w:rPr>
              <w:t>2</w:t>
            </w:r>
            <w:r w:rsidR="00C42104" w:rsidRPr="00FE5572">
              <w:rPr>
                <w:rFonts w:asciiTheme="minorHAnsi" w:hAnsiTheme="minorHAnsi"/>
                <w:sz w:val="18"/>
              </w:rPr>
              <w:t>) medido en horario diurno</w:t>
            </w:r>
            <w:r w:rsidR="00CC0697">
              <w:rPr>
                <w:rFonts w:asciiTheme="minorHAnsi" w:hAnsiTheme="minorHAnsi"/>
                <w:sz w:val="18"/>
              </w:rPr>
              <w:t xml:space="preserve"> que por un efecto de apantallamiento (generado por las mismas viviendas de los condominios</w:t>
            </w:r>
            <w:r w:rsidR="0058696E">
              <w:rPr>
                <w:rFonts w:asciiTheme="minorHAnsi" w:hAnsiTheme="minorHAnsi"/>
                <w:sz w:val="18"/>
              </w:rPr>
              <w:t xml:space="preserve"> al nororiente de las obras de construcción</w:t>
            </w:r>
            <w:r w:rsidR="00CC0697">
              <w:rPr>
                <w:rFonts w:asciiTheme="minorHAnsi" w:hAnsiTheme="minorHAnsi"/>
                <w:sz w:val="18"/>
              </w:rPr>
              <w:t>) cumple con dicho límite</w:t>
            </w:r>
            <w:r w:rsidRPr="00FE5572">
              <w:rPr>
                <w:rFonts w:asciiTheme="minorHAnsi" w:hAnsiTheme="minorHAnsi"/>
                <w:sz w:val="18"/>
              </w:rPr>
              <w:t>.</w:t>
            </w:r>
            <w:r w:rsidR="00CC0697">
              <w:rPr>
                <w:rFonts w:asciiTheme="minorHAnsi" w:hAnsiTheme="minorHAnsi"/>
                <w:sz w:val="18"/>
              </w:rPr>
              <w:t xml:space="preserve"> </w:t>
            </w:r>
          </w:p>
          <w:p w:rsidR="00CC0697" w:rsidRDefault="00CC0697" w:rsidP="00CC0697">
            <w:pPr>
              <w:rPr>
                <w:rFonts w:asciiTheme="minorHAnsi" w:hAnsiTheme="minorHAnsi" w:cs="Arial"/>
                <w:color w:val="222222"/>
                <w:sz w:val="18"/>
                <w:szCs w:val="22"/>
                <w:lang w:val="es-CL"/>
              </w:rPr>
            </w:pPr>
          </w:p>
          <w:p w:rsidR="00CC0697" w:rsidRPr="00CC0697" w:rsidRDefault="00CC0697" w:rsidP="00CC0697">
            <w:pPr>
              <w:rPr>
                <w:rFonts w:asciiTheme="minorHAnsi" w:hAnsiTheme="minorHAnsi"/>
                <w:sz w:val="18"/>
              </w:rPr>
            </w:pPr>
            <w:r w:rsidRPr="00CC0697">
              <w:rPr>
                <w:rFonts w:asciiTheme="minorHAnsi" w:hAnsiTheme="minorHAnsi" w:cs="Arial"/>
                <w:color w:val="222222"/>
                <w:sz w:val="18"/>
                <w:szCs w:val="22"/>
                <w:lang w:val="es-CL"/>
              </w:rPr>
              <w:t>De lo anterior, se verifica que e</w:t>
            </w:r>
            <w:r w:rsidR="0098767E">
              <w:rPr>
                <w:rFonts w:asciiTheme="minorHAnsi" w:hAnsiTheme="minorHAnsi" w:cs="Arial"/>
                <w:color w:val="222222"/>
                <w:sz w:val="18"/>
                <w:szCs w:val="22"/>
                <w:lang w:val="es-CL"/>
              </w:rPr>
              <w:t>stos</w:t>
            </w:r>
            <w:r w:rsidRPr="00CC0697">
              <w:rPr>
                <w:rFonts w:asciiTheme="minorHAnsi" w:hAnsiTheme="minorHAnsi" w:cs="Arial"/>
                <w:color w:val="222222"/>
                <w:sz w:val="18"/>
                <w:szCs w:val="22"/>
                <w:lang w:val="es-CL"/>
              </w:rPr>
              <w:t xml:space="preserve"> 6 de los 7 puntos de medición evaluados (con la excepción de R2), los resultados de NPC entregaron valores sobre el límite de la norma DS 38/2011 del MMA para Zona II, superando el límite en hasta 22 dB, en particular en las mediciones interiores y exteriores efectuadas en el condominio Los Presidentes 1, con un rango entre los 6 y 22 dB de superación.</w:t>
            </w:r>
          </w:p>
          <w:p w:rsidR="00CC0697" w:rsidRDefault="00CC0697" w:rsidP="00CC0697">
            <w:pPr>
              <w:shd w:val="clear" w:color="auto" w:fill="FFFFFF"/>
              <w:spacing w:before="100" w:beforeAutospacing="1" w:after="100" w:afterAutospacing="1"/>
              <w:rPr>
                <w:rFonts w:asciiTheme="minorHAnsi" w:hAnsiTheme="minorHAnsi" w:cs="Arial"/>
                <w:color w:val="222222"/>
                <w:sz w:val="18"/>
                <w:szCs w:val="22"/>
                <w:lang w:val="es-CL"/>
              </w:rPr>
            </w:pPr>
            <w:r w:rsidRPr="00CC0697">
              <w:rPr>
                <w:rFonts w:asciiTheme="minorHAnsi" w:hAnsiTheme="minorHAnsi" w:cs="Arial"/>
                <w:color w:val="222222"/>
                <w:sz w:val="18"/>
                <w:szCs w:val="22"/>
                <w:lang w:val="es-CL"/>
              </w:rPr>
              <w:t xml:space="preserve">Estos niveles de excedencia representan la inmisión de entre 4 y </w:t>
            </w:r>
            <w:r w:rsidRPr="0098767E">
              <w:rPr>
                <w:rFonts w:asciiTheme="minorHAnsi" w:hAnsiTheme="minorHAnsi" w:cs="Arial"/>
                <w:b/>
                <w:color w:val="222222"/>
                <w:sz w:val="18"/>
                <w:szCs w:val="22"/>
                <w:lang w:val="es-CL"/>
              </w:rPr>
              <w:t>160 veces el nivel de energía máximo autorizado para el límite de 60 dB en horario diurno para Zona II</w:t>
            </w:r>
            <w:r w:rsidRPr="00CC0697">
              <w:rPr>
                <w:rFonts w:asciiTheme="minorHAnsi" w:hAnsiTheme="minorHAnsi" w:cs="Arial"/>
                <w:color w:val="222222"/>
                <w:sz w:val="18"/>
                <w:szCs w:val="22"/>
                <w:lang w:val="es-CL"/>
              </w:rPr>
              <w:t>. Importante es recordar, que el incremento en el nivel de energía sonoro incidente en los receptores, respecto del límite energético asociado al límite en fijado en 60 dB, aumenta de forma exponencial; de ahí el riesgo y daño por exposición a altos niveles de ruido, tanto estable como impulsivo.</w:t>
            </w:r>
          </w:p>
          <w:p w:rsidR="00CC0697" w:rsidRPr="00CC0697" w:rsidRDefault="00CC0697" w:rsidP="00CC0697">
            <w:pPr>
              <w:shd w:val="clear" w:color="auto" w:fill="FFFFFF"/>
              <w:spacing w:before="100" w:beforeAutospacing="1" w:after="100" w:afterAutospacing="1"/>
              <w:rPr>
                <w:rFonts w:asciiTheme="minorHAnsi" w:hAnsiTheme="minorHAnsi" w:cs="Arial"/>
                <w:color w:val="222222"/>
                <w:sz w:val="18"/>
                <w:szCs w:val="22"/>
                <w:lang w:val="es-CL"/>
              </w:rPr>
            </w:pPr>
            <w:r w:rsidRPr="00CC0697">
              <w:rPr>
                <w:rFonts w:asciiTheme="minorHAnsi" w:hAnsiTheme="minorHAnsi" w:cs="Arial"/>
                <w:color w:val="222222"/>
                <w:sz w:val="18"/>
                <w:szCs w:val="22"/>
                <w:lang w:val="es-CL"/>
              </w:rPr>
              <w:t>El siguiente gráfico muestra la relación de veces que se ve incrementada esta energía incidente por receptor evaluado. El nivel de energía está representado por el nivel cero (0), es decir cero veces por sobre el límite de la norma.</w:t>
            </w:r>
          </w:p>
          <w:p w:rsidR="00CC0697" w:rsidRPr="00595269" w:rsidRDefault="00CC0697" w:rsidP="00CC0697">
            <w:pPr>
              <w:shd w:val="clear" w:color="auto" w:fill="FFFFFF"/>
              <w:spacing w:before="100" w:beforeAutospacing="1" w:after="100" w:afterAutospacing="1"/>
              <w:jc w:val="center"/>
              <w:rPr>
                <w:rFonts w:asciiTheme="minorHAnsi" w:hAnsiTheme="minorHAnsi" w:cs="Arial"/>
                <w:color w:val="222222"/>
                <w:sz w:val="22"/>
                <w:szCs w:val="22"/>
                <w:lang w:val="es-CL"/>
              </w:rPr>
            </w:pPr>
            <w:r>
              <w:rPr>
                <w:noProof/>
                <w:lang w:eastAsia="es-CL"/>
              </w:rPr>
              <w:lastRenderedPageBreak/>
              <w:drawing>
                <wp:inline distT="0" distB="0" distL="0" distR="0" wp14:anchorId="7E5EC083" wp14:editId="140C4CAA">
                  <wp:extent cx="5329238" cy="5295900"/>
                  <wp:effectExtent l="0" t="0" r="5080" b="0"/>
                  <wp:docPr id="296" name="Gráfico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C0697" w:rsidRPr="00FE5572" w:rsidRDefault="00CC0697" w:rsidP="00657376">
            <w:pPr>
              <w:rPr>
                <w:rFonts w:asciiTheme="minorHAnsi" w:hAnsiTheme="minorHAnsi"/>
                <w:sz w:val="18"/>
              </w:rPr>
            </w:pPr>
          </w:p>
          <w:p w:rsidR="00657376" w:rsidRPr="00FE5572" w:rsidRDefault="005955FD" w:rsidP="00657376">
            <w:pPr>
              <w:rPr>
                <w:rFonts w:asciiTheme="minorHAnsi" w:hAnsiTheme="minorHAnsi"/>
                <w:sz w:val="18"/>
              </w:rPr>
            </w:pPr>
            <w:r w:rsidRPr="00FE5572">
              <w:rPr>
                <w:rFonts w:asciiTheme="minorHAnsi" w:hAnsiTheme="minorHAnsi"/>
                <w:sz w:val="18"/>
              </w:rPr>
              <w:t>Los niveles medidos en los puntos R5 y R7 (82 dB(A)), se encuentran en niveles cercanos a los límites referenciales de exposición laboral para 8 horas continuas establecidos en el DS N° 594/99 del MINSAL (Art. 73° a 75°), e impulsivo 79° a 80°, en condiciones que los vecinos no se encuentran utilizando protección auditiva al interior de sus viviendas particulares.</w:t>
            </w:r>
          </w:p>
          <w:p w:rsidR="005955FD" w:rsidRDefault="005955FD" w:rsidP="00657376">
            <w:pPr>
              <w:rPr>
                <w:rFonts w:asciiTheme="minorHAnsi" w:hAnsiTheme="minorHAnsi"/>
                <w:sz w:val="18"/>
              </w:rPr>
            </w:pPr>
          </w:p>
          <w:p w:rsidR="0098767E" w:rsidRDefault="0098767E" w:rsidP="0098767E">
            <w:pPr>
              <w:shd w:val="clear" w:color="auto" w:fill="FFFFFF"/>
              <w:rPr>
                <w:rFonts w:asciiTheme="minorHAnsi" w:hAnsiTheme="minorHAnsi" w:cs="Arial"/>
                <w:color w:val="222222"/>
                <w:sz w:val="18"/>
                <w:szCs w:val="18"/>
                <w:lang w:val="es-CL"/>
              </w:rPr>
            </w:pPr>
            <w:r w:rsidRPr="0098767E">
              <w:rPr>
                <w:rFonts w:asciiTheme="minorHAnsi" w:hAnsiTheme="minorHAnsi" w:cs="Arial"/>
                <w:color w:val="222222"/>
                <w:sz w:val="18"/>
                <w:szCs w:val="18"/>
                <w:lang w:val="es-CL"/>
              </w:rPr>
              <w:t>De acuerdo a las observaciones realizadas en terreno, y los resultados obtenidos en las mediciones acústicas efectuadas, se constatan dos tipos de fuentes fijas al interior de las obras:</w:t>
            </w:r>
          </w:p>
          <w:p w:rsidR="006037C9" w:rsidRPr="0098767E" w:rsidRDefault="006037C9" w:rsidP="0098767E">
            <w:pPr>
              <w:shd w:val="clear" w:color="auto" w:fill="FFFFFF"/>
              <w:rPr>
                <w:rFonts w:asciiTheme="minorHAnsi" w:hAnsiTheme="minorHAnsi" w:cs="Arial"/>
                <w:color w:val="222222"/>
                <w:sz w:val="18"/>
                <w:szCs w:val="18"/>
                <w:lang w:val="es-CL"/>
              </w:rPr>
            </w:pPr>
          </w:p>
          <w:p w:rsidR="0098767E" w:rsidRPr="0098767E" w:rsidRDefault="0098767E" w:rsidP="0098767E">
            <w:pPr>
              <w:pStyle w:val="Prrafodelista"/>
              <w:numPr>
                <w:ilvl w:val="1"/>
                <w:numId w:val="15"/>
              </w:numPr>
              <w:shd w:val="clear" w:color="auto" w:fill="FFFFFF"/>
              <w:spacing w:after="200" w:line="276" w:lineRule="auto"/>
              <w:ind w:left="709"/>
              <w:rPr>
                <w:rFonts w:asciiTheme="minorHAnsi" w:hAnsiTheme="minorHAnsi" w:cs="Arial"/>
                <w:color w:val="222222"/>
                <w:sz w:val="18"/>
                <w:szCs w:val="18"/>
              </w:rPr>
            </w:pPr>
            <w:r w:rsidRPr="0098767E">
              <w:rPr>
                <w:rFonts w:asciiTheme="minorHAnsi" w:hAnsiTheme="minorHAnsi" w:cs="Arial"/>
                <w:color w:val="222222"/>
                <w:sz w:val="18"/>
                <w:szCs w:val="18"/>
              </w:rPr>
              <w:t>Una Fuente Fija (FF) principal (máquina pilotera), cuyo martillete se desplaza verticalmente impactando cada pilote en proceso de ser hincado, localizada en el lote sur.</w:t>
            </w:r>
          </w:p>
          <w:p w:rsidR="0098767E" w:rsidRDefault="0098767E" w:rsidP="0098767E">
            <w:pPr>
              <w:pStyle w:val="Prrafodelista"/>
              <w:numPr>
                <w:ilvl w:val="1"/>
                <w:numId w:val="15"/>
              </w:numPr>
              <w:shd w:val="clear" w:color="auto" w:fill="FFFFFF"/>
              <w:spacing w:after="200" w:line="276" w:lineRule="auto"/>
              <w:ind w:left="709"/>
              <w:rPr>
                <w:rFonts w:asciiTheme="minorHAnsi" w:hAnsiTheme="minorHAnsi" w:cs="Arial"/>
                <w:color w:val="222222"/>
                <w:sz w:val="18"/>
                <w:szCs w:val="18"/>
              </w:rPr>
            </w:pPr>
            <w:r w:rsidRPr="0098767E">
              <w:rPr>
                <w:rFonts w:asciiTheme="minorHAnsi" w:hAnsiTheme="minorHAnsi" w:cs="Arial"/>
                <w:color w:val="222222"/>
                <w:sz w:val="18"/>
                <w:szCs w:val="18"/>
              </w:rPr>
              <w:t xml:space="preserve">Dos Fuentes Fijas secundarias (planta fija de hormigón y área de corte de </w:t>
            </w:r>
            <w:r w:rsidRPr="0098767E">
              <w:rPr>
                <w:rFonts w:asciiTheme="minorHAnsi" w:hAnsiTheme="minorHAnsi" w:cs="Arial"/>
                <w:i/>
                <w:color w:val="222222"/>
                <w:sz w:val="18"/>
                <w:szCs w:val="18"/>
              </w:rPr>
              <w:t>enfierraduras</w:t>
            </w:r>
            <w:r w:rsidRPr="0098767E">
              <w:rPr>
                <w:rFonts w:asciiTheme="minorHAnsi" w:hAnsiTheme="minorHAnsi" w:cs="Arial"/>
                <w:color w:val="222222"/>
                <w:sz w:val="18"/>
                <w:szCs w:val="18"/>
              </w:rPr>
              <w:t>), localizadas en el lote norte, además de tránsito de vehículos de carga dentro de las instalaciones.</w:t>
            </w:r>
          </w:p>
          <w:p w:rsidR="006037C9" w:rsidRPr="0098767E" w:rsidRDefault="006037C9" w:rsidP="006037C9">
            <w:pPr>
              <w:shd w:val="clear" w:color="auto" w:fill="FFFFFF"/>
              <w:rPr>
                <w:rFonts w:asciiTheme="minorHAnsi" w:hAnsiTheme="minorHAnsi" w:cs="Arial"/>
                <w:color w:val="222222"/>
                <w:sz w:val="18"/>
                <w:szCs w:val="18"/>
                <w:lang w:val="es-CL"/>
              </w:rPr>
            </w:pPr>
            <w:r w:rsidRPr="0098767E">
              <w:rPr>
                <w:rFonts w:asciiTheme="minorHAnsi" w:hAnsiTheme="minorHAnsi" w:cs="Arial"/>
                <w:color w:val="222222"/>
                <w:sz w:val="18"/>
                <w:szCs w:val="18"/>
                <w:lang w:val="es-CL"/>
              </w:rPr>
              <w:t>El análisis de los resultados de NPC, separados por el funcionamiento o detención de la fuente fija principal, permiten constatar que en ambos casos, el establecimiento sobrepasa el límite fijado para la Zona II por la norma de ruido vigente.</w:t>
            </w:r>
            <w:r w:rsidR="004957AB">
              <w:rPr>
                <w:rFonts w:asciiTheme="minorHAnsi" w:hAnsiTheme="minorHAnsi" w:cs="Arial"/>
                <w:color w:val="222222"/>
                <w:sz w:val="18"/>
                <w:szCs w:val="18"/>
                <w:lang w:val="es-CL"/>
              </w:rPr>
              <w:t xml:space="preserve"> Se destaca que </w:t>
            </w:r>
            <w:r w:rsidR="004957AB" w:rsidRPr="004957AB">
              <w:rPr>
                <w:rFonts w:asciiTheme="minorHAnsi" w:hAnsiTheme="minorHAnsi" w:cs="Arial"/>
                <w:b/>
                <w:color w:val="222222"/>
                <w:sz w:val="18"/>
                <w:szCs w:val="18"/>
                <w:lang w:val="es-CL"/>
              </w:rPr>
              <w:t>en los puntos R4 y R6</w:t>
            </w:r>
            <w:r w:rsidR="004957AB">
              <w:rPr>
                <w:rFonts w:asciiTheme="minorHAnsi" w:hAnsiTheme="minorHAnsi" w:cs="Arial"/>
                <w:color w:val="222222"/>
                <w:sz w:val="18"/>
                <w:szCs w:val="18"/>
                <w:lang w:val="es-CL"/>
              </w:rPr>
              <w:t xml:space="preserve">, ambos sin funcionamiento de la FF principal, de igual se forma se supera el límite de la Zona II. Sin embargo, sus niveles de energía sonora incidente por sobre el límite </w:t>
            </w:r>
            <w:r w:rsidR="0058696E">
              <w:rPr>
                <w:rFonts w:asciiTheme="minorHAnsi" w:hAnsiTheme="minorHAnsi" w:cs="Arial"/>
                <w:color w:val="222222"/>
                <w:sz w:val="18"/>
                <w:szCs w:val="18"/>
                <w:lang w:val="es-CL"/>
              </w:rPr>
              <w:t xml:space="preserve">de la Zona II </w:t>
            </w:r>
            <w:r w:rsidR="004957AB">
              <w:rPr>
                <w:rFonts w:asciiTheme="minorHAnsi" w:hAnsiTheme="minorHAnsi" w:cs="Arial"/>
                <w:color w:val="222222"/>
                <w:sz w:val="18"/>
                <w:szCs w:val="18"/>
                <w:lang w:val="es-CL"/>
              </w:rPr>
              <w:t xml:space="preserve">son significativamente menores, por lo que </w:t>
            </w:r>
            <w:r w:rsidR="0058696E">
              <w:rPr>
                <w:rFonts w:asciiTheme="minorHAnsi" w:hAnsiTheme="minorHAnsi" w:cs="Arial"/>
                <w:color w:val="222222"/>
                <w:sz w:val="18"/>
                <w:szCs w:val="18"/>
                <w:lang w:val="es-CL"/>
              </w:rPr>
              <w:t xml:space="preserve">las </w:t>
            </w:r>
            <w:r w:rsidR="004957AB">
              <w:rPr>
                <w:rFonts w:asciiTheme="minorHAnsi" w:hAnsiTheme="minorHAnsi" w:cs="Arial"/>
                <w:color w:val="222222"/>
                <w:sz w:val="18"/>
                <w:szCs w:val="18"/>
                <w:lang w:val="es-CL"/>
              </w:rPr>
              <w:t>medidas de control perimetral y semi-encierros acústicos permitirían controlar estas FF secundarias.</w:t>
            </w:r>
          </w:p>
          <w:p w:rsidR="006037C9" w:rsidRDefault="006037C9" w:rsidP="006037C9">
            <w:pPr>
              <w:shd w:val="clear" w:color="auto" w:fill="FFFFFF"/>
              <w:rPr>
                <w:rFonts w:asciiTheme="minorHAnsi" w:hAnsiTheme="minorHAnsi" w:cs="Arial"/>
                <w:color w:val="222222"/>
                <w:sz w:val="18"/>
                <w:szCs w:val="18"/>
                <w:lang w:val="es-CL"/>
              </w:rPr>
            </w:pPr>
          </w:p>
          <w:p w:rsidR="004957AB" w:rsidRDefault="004957AB" w:rsidP="006037C9">
            <w:pPr>
              <w:shd w:val="clear" w:color="auto" w:fill="FFFFFF"/>
              <w:rPr>
                <w:rFonts w:asciiTheme="minorHAnsi" w:hAnsiTheme="minorHAnsi" w:cs="Arial"/>
                <w:color w:val="222222"/>
                <w:sz w:val="18"/>
                <w:szCs w:val="18"/>
                <w:lang w:val="es-CL"/>
              </w:rPr>
            </w:pPr>
            <w:r>
              <w:rPr>
                <w:rFonts w:asciiTheme="minorHAnsi" w:hAnsiTheme="minorHAnsi" w:cs="Arial"/>
                <w:color w:val="222222"/>
                <w:sz w:val="18"/>
                <w:szCs w:val="18"/>
                <w:lang w:val="es-CL"/>
              </w:rPr>
              <w:t>E</w:t>
            </w:r>
            <w:r w:rsidR="006037C9" w:rsidRPr="0098767E">
              <w:rPr>
                <w:rFonts w:asciiTheme="minorHAnsi" w:hAnsiTheme="minorHAnsi" w:cs="Arial"/>
                <w:color w:val="222222"/>
                <w:sz w:val="18"/>
                <w:szCs w:val="18"/>
                <w:lang w:val="es-CL"/>
              </w:rPr>
              <w:t>l nivel de incremento en la excedencia en decibeles, es significativamente superior cuando se encuentra en funcionamiento la máquina pilotera</w:t>
            </w:r>
            <w:r>
              <w:rPr>
                <w:rFonts w:asciiTheme="minorHAnsi" w:hAnsiTheme="minorHAnsi" w:cs="Arial"/>
                <w:color w:val="222222"/>
                <w:sz w:val="18"/>
                <w:szCs w:val="18"/>
                <w:lang w:val="es-CL"/>
              </w:rPr>
              <w:t xml:space="preserve"> (FF principal)</w:t>
            </w:r>
            <w:r w:rsidR="006037C9" w:rsidRPr="0098767E">
              <w:rPr>
                <w:rFonts w:asciiTheme="minorHAnsi" w:hAnsiTheme="minorHAnsi" w:cs="Arial"/>
                <w:color w:val="222222"/>
                <w:sz w:val="18"/>
                <w:szCs w:val="18"/>
                <w:lang w:val="es-CL"/>
              </w:rPr>
              <w:t>, la cual llega a enmasc</w:t>
            </w:r>
            <w:r w:rsidR="006037C9">
              <w:rPr>
                <w:rFonts w:asciiTheme="minorHAnsi" w:hAnsiTheme="minorHAnsi" w:cs="Arial"/>
                <w:color w:val="222222"/>
                <w:sz w:val="18"/>
                <w:szCs w:val="18"/>
                <w:lang w:val="es-CL"/>
              </w:rPr>
              <w:t xml:space="preserve">arar a las </w:t>
            </w:r>
            <w:r>
              <w:rPr>
                <w:rFonts w:asciiTheme="minorHAnsi" w:hAnsiTheme="minorHAnsi" w:cs="Arial"/>
                <w:color w:val="222222"/>
                <w:sz w:val="18"/>
                <w:szCs w:val="18"/>
                <w:lang w:val="es-CL"/>
              </w:rPr>
              <w:t>FF</w:t>
            </w:r>
            <w:r w:rsidR="006037C9">
              <w:rPr>
                <w:rFonts w:asciiTheme="minorHAnsi" w:hAnsiTheme="minorHAnsi" w:cs="Arial"/>
                <w:color w:val="222222"/>
                <w:sz w:val="18"/>
                <w:szCs w:val="18"/>
                <w:lang w:val="es-CL"/>
              </w:rPr>
              <w:t xml:space="preserve"> secundarias.</w:t>
            </w:r>
          </w:p>
          <w:p w:rsidR="006037C9" w:rsidRPr="006037C9" w:rsidRDefault="006037C9" w:rsidP="006037C9">
            <w:pPr>
              <w:shd w:val="clear" w:color="auto" w:fill="FFFFFF"/>
              <w:rPr>
                <w:rFonts w:asciiTheme="minorHAnsi" w:hAnsiTheme="minorHAnsi" w:cs="Arial"/>
                <w:color w:val="222222"/>
                <w:sz w:val="18"/>
                <w:szCs w:val="18"/>
                <w:lang w:val="es-CL"/>
              </w:rPr>
            </w:pPr>
            <w:r w:rsidRPr="00FE5572">
              <w:rPr>
                <w:rFonts w:asciiTheme="minorHAnsi" w:hAnsiTheme="minorHAnsi"/>
                <w:sz w:val="18"/>
              </w:rPr>
              <w:t xml:space="preserve">Por lo anterior, se </w:t>
            </w:r>
            <w:r w:rsidR="004957AB">
              <w:rPr>
                <w:rFonts w:asciiTheme="minorHAnsi" w:hAnsiTheme="minorHAnsi"/>
                <w:sz w:val="18"/>
              </w:rPr>
              <w:t xml:space="preserve">sugiere </w:t>
            </w:r>
            <w:r w:rsidRPr="00FE5572">
              <w:rPr>
                <w:rFonts w:asciiTheme="minorHAnsi" w:hAnsiTheme="minorHAnsi"/>
                <w:sz w:val="18"/>
              </w:rPr>
              <w:t xml:space="preserve"> que el titular efectué la implementación inmediata de medidas de control y mitigación acústicas perimetrales y en las fuentes fijas principales, dado que a las obras aún le quedan 5 semanas de hincado de pilotes, y varios meses antes de concluir la obra gruesa</w:t>
            </w:r>
            <w:r>
              <w:rPr>
                <w:rFonts w:asciiTheme="minorHAnsi" w:hAnsiTheme="minorHAnsi"/>
                <w:sz w:val="18"/>
              </w:rPr>
              <w:t xml:space="preserve"> utilizando las restantes fuentes fijas.</w:t>
            </w:r>
          </w:p>
          <w:p w:rsidR="006037C9" w:rsidRDefault="006037C9" w:rsidP="004957AB">
            <w:pPr>
              <w:shd w:val="clear" w:color="auto" w:fill="FFFFFF"/>
              <w:spacing w:before="240"/>
              <w:rPr>
                <w:rFonts w:asciiTheme="minorHAnsi" w:hAnsiTheme="minorHAnsi" w:cs="Arial"/>
                <w:color w:val="222222"/>
                <w:sz w:val="18"/>
                <w:szCs w:val="18"/>
                <w:lang w:val="es-CL"/>
              </w:rPr>
            </w:pPr>
            <w:r w:rsidRPr="0098767E">
              <w:rPr>
                <w:rFonts w:asciiTheme="minorHAnsi" w:hAnsiTheme="minorHAnsi" w:cs="Arial"/>
                <w:color w:val="222222"/>
                <w:sz w:val="18"/>
                <w:szCs w:val="18"/>
                <w:lang w:val="es-CL"/>
              </w:rPr>
              <w:t>Por tal motivo, su tratamiento debe ser diferenciado</w:t>
            </w:r>
            <w:r>
              <w:rPr>
                <w:rFonts w:asciiTheme="minorHAnsi" w:hAnsiTheme="minorHAnsi" w:cs="Arial"/>
                <w:color w:val="222222"/>
                <w:sz w:val="18"/>
                <w:szCs w:val="18"/>
                <w:lang w:val="es-CL"/>
              </w:rPr>
              <w:t xml:space="preserve"> (FF principal, respecto de FF secundarias)</w:t>
            </w:r>
            <w:r w:rsidRPr="0098767E">
              <w:rPr>
                <w:rFonts w:asciiTheme="minorHAnsi" w:hAnsiTheme="minorHAnsi" w:cs="Arial"/>
                <w:color w:val="222222"/>
                <w:sz w:val="18"/>
                <w:szCs w:val="18"/>
                <w:lang w:val="es-CL"/>
              </w:rPr>
              <w:t>.</w:t>
            </w:r>
            <w:r>
              <w:rPr>
                <w:rFonts w:asciiTheme="minorHAnsi" w:hAnsiTheme="minorHAnsi" w:cs="Arial"/>
                <w:color w:val="222222"/>
                <w:sz w:val="18"/>
                <w:szCs w:val="18"/>
                <w:lang w:val="es-CL"/>
              </w:rPr>
              <w:t xml:space="preserve"> Se recomienda considerar evaluaciones periódicas (semanales) de los NPS perimetrales, mientras se ejecuten las obras de construcción, hasta finalizar la obra gruesa de las edificaciones.</w:t>
            </w:r>
          </w:p>
          <w:p w:rsidR="006037C9" w:rsidRDefault="006037C9" w:rsidP="006037C9">
            <w:pPr>
              <w:shd w:val="clear" w:color="auto" w:fill="FFFFFF"/>
              <w:spacing w:after="200" w:line="276" w:lineRule="auto"/>
              <w:rPr>
                <w:rFonts w:asciiTheme="minorHAnsi" w:hAnsiTheme="minorHAnsi" w:cs="Arial"/>
                <w:color w:val="222222"/>
                <w:sz w:val="18"/>
                <w:szCs w:val="18"/>
                <w:lang w:val="es-CL"/>
              </w:rPr>
            </w:pPr>
          </w:p>
          <w:p w:rsidR="006037C9" w:rsidRDefault="006037C9" w:rsidP="006037C9">
            <w:pPr>
              <w:shd w:val="clear" w:color="auto" w:fill="FFFFFF"/>
              <w:spacing w:after="200" w:line="276" w:lineRule="auto"/>
              <w:rPr>
                <w:rFonts w:asciiTheme="minorHAnsi" w:hAnsiTheme="minorHAnsi" w:cs="Arial"/>
                <w:color w:val="222222"/>
                <w:sz w:val="18"/>
                <w:szCs w:val="18"/>
                <w:lang w:val="es-CL"/>
              </w:rPr>
            </w:pPr>
            <w:r>
              <w:rPr>
                <w:rFonts w:asciiTheme="minorHAnsi" w:hAnsiTheme="minorHAnsi" w:cs="Arial"/>
                <w:color w:val="222222"/>
                <w:sz w:val="18"/>
                <w:szCs w:val="18"/>
                <w:lang w:val="es-CL"/>
              </w:rPr>
              <w:t>Se recomienda ver las imágenes 1 a 6 del presente informe.</w:t>
            </w:r>
          </w:p>
          <w:p w:rsidR="006037C9" w:rsidRDefault="006037C9" w:rsidP="006037C9">
            <w:pPr>
              <w:shd w:val="clear" w:color="auto" w:fill="FFFFFF"/>
              <w:spacing w:after="200" w:line="276" w:lineRule="auto"/>
              <w:rPr>
                <w:rFonts w:asciiTheme="minorHAnsi" w:hAnsiTheme="minorHAnsi" w:cs="Arial"/>
                <w:color w:val="222222"/>
                <w:sz w:val="18"/>
                <w:szCs w:val="18"/>
                <w:lang w:val="es-CL"/>
              </w:rPr>
            </w:pPr>
          </w:p>
          <w:p w:rsidR="006037C9" w:rsidRDefault="006037C9" w:rsidP="006037C9">
            <w:pPr>
              <w:shd w:val="clear" w:color="auto" w:fill="FFFFFF"/>
              <w:spacing w:after="200" w:line="276" w:lineRule="auto"/>
              <w:rPr>
                <w:rFonts w:asciiTheme="minorHAnsi" w:hAnsiTheme="minorHAnsi" w:cs="Arial"/>
                <w:color w:val="222222"/>
                <w:sz w:val="18"/>
                <w:szCs w:val="18"/>
              </w:rPr>
            </w:pPr>
            <w:r>
              <w:rPr>
                <w:rFonts w:asciiTheme="minorHAnsi" w:hAnsiTheme="minorHAnsi" w:cs="Arial"/>
                <w:color w:val="222222"/>
                <w:sz w:val="18"/>
                <w:szCs w:val="18"/>
              </w:rPr>
              <w:t>A continuación se presenta una vista general del área de hincado de pilotes, imagen captada desde el edificio de departamento contiguo a las obras.</w:t>
            </w:r>
          </w:p>
          <w:p w:rsidR="006037C9" w:rsidRPr="006037C9" w:rsidRDefault="006037C9" w:rsidP="006037C9">
            <w:pPr>
              <w:shd w:val="clear" w:color="auto" w:fill="FFFFFF"/>
              <w:spacing w:after="200" w:line="276" w:lineRule="auto"/>
              <w:jc w:val="center"/>
              <w:rPr>
                <w:rFonts w:asciiTheme="minorHAnsi" w:hAnsiTheme="minorHAnsi" w:cs="Arial"/>
                <w:color w:val="222222"/>
                <w:sz w:val="18"/>
                <w:szCs w:val="18"/>
              </w:rPr>
            </w:pPr>
            <w:r>
              <w:rPr>
                <w:rFonts w:ascii="Arial" w:hAnsi="Arial" w:cs="Arial"/>
                <w:noProof/>
                <w:color w:val="222222"/>
                <w:sz w:val="19"/>
                <w:szCs w:val="19"/>
                <w:lang w:eastAsia="es-CL"/>
              </w:rPr>
              <w:lastRenderedPageBreak/>
              <w:drawing>
                <wp:inline distT="0" distB="0" distL="0" distR="0" wp14:anchorId="0EB4871C" wp14:editId="3EB00541">
                  <wp:extent cx="3317025" cy="4420870"/>
                  <wp:effectExtent l="0" t="0" r="0" b="0"/>
                  <wp:docPr id="297" name="Imagen 297" descr="C:\Users\juan.granzow\Documents\Mis Documentos SMA\2016.10_DFZ-2016-3238-VIII-NE-IA DENUNCIA CONSTRUCTORA VAIN LTDA Los Presidentes 2\IMG_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10_DFZ-2016-3238-VIII-NE-IA DENUNCIA CONSTRUCTORA VAIN LTDA Los Presidentes 2\IMG_0990.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3357694" cy="4475073"/>
                          </a:xfrm>
                          <a:prstGeom prst="rect">
                            <a:avLst/>
                          </a:prstGeom>
                          <a:noFill/>
                          <a:ln>
                            <a:noFill/>
                          </a:ln>
                        </pic:spPr>
                      </pic:pic>
                    </a:graphicData>
                  </a:graphic>
                </wp:inline>
              </w:drawing>
            </w:r>
          </w:p>
          <w:p w:rsidR="006037C9" w:rsidRPr="0098767E" w:rsidRDefault="006037C9" w:rsidP="006037C9">
            <w:pPr>
              <w:shd w:val="clear" w:color="auto" w:fill="FFFFFF"/>
              <w:rPr>
                <w:rFonts w:asciiTheme="minorHAnsi" w:hAnsiTheme="minorHAnsi" w:cs="Arial"/>
                <w:color w:val="222222"/>
                <w:sz w:val="18"/>
                <w:szCs w:val="18"/>
                <w:lang w:val="es-CL"/>
              </w:rPr>
            </w:pPr>
          </w:p>
        </w:tc>
      </w:tr>
    </w:tbl>
    <w:p w:rsidR="006037C9" w:rsidRDefault="006037C9" w:rsidP="006037C9">
      <w:pPr>
        <w:pStyle w:val="Puesto"/>
        <w:numPr>
          <w:ilvl w:val="0"/>
          <w:numId w:val="0"/>
        </w:numPr>
        <w:spacing w:before="240" w:line="240" w:lineRule="auto"/>
        <w:rPr>
          <w:b w:val="0"/>
          <w:sz w:val="18"/>
        </w:rPr>
      </w:pPr>
    </w:p>
    <w:p w:rsidR="006037C9" w:rsidRDefault="006037C9">
      <w:pPr>
        <w:spacing w:after="200" w:line="276" w:lineRule="auto"/>
        <w:jc w:val="left"/>
        <w:rPr>
          <w:rFonts w:asciiTheme="minorHAnsi" w:hAnsiTheme="minorHAnsi" w:cstheme="minorHAnsi"/>
          <w:sz w:val="18"/>
        </w:rPr>
      </w:pPr>
      <w:r>
        <w:rPr>
          <w:b/>
          <w:sz w:val="18"/>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4746"/>
        <w:gridCol w:w="1713"/>
        <w:gridCol w:w="4660"/>
      </w:tblGrid>
      <w:tr w:rsidR="006037C9" w:rsidRPr="00595269" w:rsidTr="00E133B3">
        <w:trPr>
          <w:trHeight w:val="283"/>
          <w:jc w:val="center"/>
        </w:trPr>
        <w:tc>
          <w:tcPr>
            <w:tcW w:w="5000" w:type="pct"/>
            <w:gridSpan w:val="4"/>
            <w:shd w:val="clear" w:color="auto" w:fill="D9D9D9" w:themeFill="background1" w:themeFillShade="D9"/>
            <w:vAlign w:val="center"/>
          </w:tcPr>
          <w:p w:rsidR="006037C9" w:rsidRPr="00595269" w:rsidRDefault="006037C9" w:rsidP="00E133B3">
            <w:pPr>
              <w:jc w:val="center"/>
              <w:rPr>
                <w:rFonts w:asciiTheme="minorHAnsi" w:hAnsiTheme="minorHAnsi"/>
                <w:b/>
              </w:rPr>
            </w:pPr>
            <w:r w:rsidRPr="00595269">
              <w:rPr>
                <w:rFonts w:asciiTheme="minorHAnsi" w:hAnsiTheme="minorHAnsi"/>
                <w:b/>
              </w:rPr>
              <w:lastRenderedPageBreak/>
              <w:t>Registro actividad de fiscalización</w:t>
            </w:r>
          </w:p>
        </w:tc>
      </w:tr>
      <w:tr w:rsidR="006037C9" w:rsidRPr="00595269" w:rsidTr="00E133B3">
        <w:trPr>
          <w:trHeight w:val="3699"/>
          <w:jc w:val="center"/>
        </w:trPr>
        <w:tc>
          <w:tcPr>
            <w:tcW w:w="2500" w:type="pct"/>
            <w:gridSpan w:val="2"/>
            <w:shd w:val="clear" w:color="auto" w:fill="auto"/>
            <w:vAlign w:val="center"/>
          </w:tcPr>
          <w:p w:rsidR="006037C9" w:rsidRPr="00595269" w:rsidRDefault="006037C9" w:rsidP="00E133B3">
            <w:pPr>
              <w:jc w:val="center"/>
              <w:rPr>
                <w:rFonts w:asciiTheme="minorHAnsi" w:hAnsiTheme="minorHAnsi"/>
              </w:rPr>
            </w:pPr>
            <w:r w:rsidRPr="00595269">
              <w:rPr>
                <w:rFonts w:asciiTheme="minorHAnsi" w:hAnsiTheme="minorHAnsi"/>
                <w:b/>
                <w:noProof/>
                <w:sz w:val="18"/>
                <w:lang w:eastAsia="es-CL"/>
              </w:rPr>
              <mc:AlternateContent>
                <mc:Choice Requires="wps">
                  <w:drawing>
                    <wp:anchor distT="0" distB="0" distL="114300" distR="114300" simplePos="0" relativeHeight="251669504" behindDoc="0" locked="0" layoutInCell="1" allowOverlap="1" wp14:anchorId="2EB073A2" wp14:editId="4250DB67">
                      <wp:simplePos x="0" y="0"/>
                      <wp:positionH relativeFrom="column">
                        <wp:posOffset>100965</wp:posOffset>
                      </wp:positionH>
                      <wp:positionV relativeFrom="paragraph">
                        <wp:posOffset>323850</wp:posOffset>
                      </wp:positionV>
                      <wp:extent cx="914400" cy="371475"/>
                      <wp:effectExtent l="0" t="0" r="1295400" b="1266825"/>
                      <wp:wrapNone/>
                      <wp:docPr id="302" name="Llamada con línea 2 302"/>
                      <wp:cNvGraphicFramePr/>
                      <a:graphic xmlns:a="http://schemas.openxmlformats.org/drawingml/2006/main">
                        <a:graphicData uri="http://schemas.microsoft.com/office/word/2010/wordprocessingShape">
                          <wps:wsp>
                            <wps:cNvSpPr/>
                            <wps:spPr>
                              <a:xfrm>
                                <a:off x="1066800" y="1657350"/>
                                <a:ext cx="914400" cy="371475"/>
                              </a:xfrm>
                              <a:prstGeom prst="borderCallout2">
                                <a:avLst>
                                  <a:gd name="adj1" fmla="val 51426"/>
                                  <a:gd name="adj2" fmla="val 100001"/>
                                  <a:gd name="adj3" fmla="val 51426"/>
                                  <a:gd name="adj4" fmla="val 161458"/>
                                  <a:gd name="adj5" fmla="val 415049"/>
                                  <a:gd name="adj6" fmla="val 235317"/>
                                </a:avLst>
                              </a:prstGeom>
                              <a:ln w="19050">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rsidR="006037C9" w:rsidRPr="00423D77" w:rsidRDefault="006037C9" w:rsidP="006037C9">
                                  <w:pPr>
                                    <w:jc w:val="center"/>
                                    <w:rPr>
                                      <w:sz w:val="18"/>
                                    </w:rPr>
                                  </w:pPr>
                                  <w:r>
                                    <w:rPr>
                                      <w:sz w:val="18"/>
                                    </w:rPr>
                                    <w:t>Pilotes ya hincados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B073A2"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302" o:spid="_x0000_s1026" type="#_x0000_t48" style="position:absolute;left:0;text-align:left;margin-left:7.95pt;margin-top:25.5pt;width:1in;height:2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" adj="50828,89651,34875,11108,21600,11108" fillcolor="white [3201]" strokecolor="black [3200]" strokeweight="1.5pt">
                      <v:stroke startarrow="block"/>
                      <v:textbox>
                        <w:txbxContent>
                          <w:p w:rsidR="006037C9" w:rsidRPr="00423D77" w:rsidRDefault="006037C9" w:rsidP="006037C9">
                            <w:pPr>
                              <w:jc w:val="center"/>
                              <w:rPr>
                                <w:sz w:val="18"/>
                              </w:rPr>
                            </w:pPr>
                            <w:r>
                              <w:rPr>
                                <w:sz w:val="18"/>
                              </w:rPr>
                              <w:t>Pilotes ya hincados</w:t>
                            </w:r>
                          </w:p>
                        </w:txbxContent>
                      </v:textbox>
                      <o:callout v:ext="edit" minusx="t" minusy="t"/>
                    </v:shape>
                  </w:pict>
                </mc:Fallback>
              </mc:AlternateContent>
            </w:r>
            <w:r>
              <w:rPr>
                <w:rFonts w:asciiTheme="minorHAnsi" w:hAnsiTheme="minorHAnsi"/>
                <w:noProof/>
                <w:lang w:eastAsia="es-CL"/>
              </w:rPr>
              <w:drawing>
                <wp:inline distT="0" distB="0" distL="0" distR="0" wp14:anchorId="32FDD82F" wp14:editId="4F5B4DC7">
                  <wp:extent cx="2990850" cy="4489399"/>
                  <wp:effectExtent l="0" t="0" r="0" b="6985"/>
                  <wp:docPr id="311" name="Imagen 311" descr="C:\Users\juan.granzow\Documents\Mis Documentos SMA\2016.10_DFZ-2016-3238-VIII-NE-IA DENUNCIA CONSTRUCTORA VAIN LTDA Los Presidentes 2\Fotos IA 06102016\IMG_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granzow\Documents\Mis Documentos SMA\2016.10_DFZ-2016-3238-VIII-NE-IA DENUNCIA CONSTRUCTORA VAIN LTDA Los Presidentes 2\Fotos IA 06102016\IMG_1736.JP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3000176" cy="4503398"/>
                          </a:xfrm>
                          <a:prstGeom prst="rect">
                            <a:avLst/>
                          </a:prstGeom>
                          <a:noFill/>
                          <a:ln>
                            <a:noFill/>
                          </a:ln>
                        </pic:spPr>
                      </pic:pic>
                    </a:graphicData>
                  </a:graphic>
                </wp:inline>
              </w:drawing>
            </w:r>
          </w:p>
        </w:tc>
        <w:tc>
          <w:tcPr>
            <w:tcW w:w="2500" w:type="pct"/>
            <w:gridSpan w:val="2"/>
            <w:shd w:val="clear" w:color="auto" w:fill="auto"/>
            <w:vAlign w:val="center"/>
          </w:tcPr>
          <w:p w:rsidR="006037C9" w:rsidRPr="00595269" w:rsidRDefault="006037C9" w:rsidP="00E133B3">
            <w:pPr>
              <w:jc w:val="center"/>
              <w:rPr>
                <w:rFonts w:asciiTheme="minorHAnsi" w:hAnsiTheme="minorHAnsi"/>
              </w:rPr>
            </w:pPr>
            <w:r w:rsidRPr="00595269">
              <w:rPr>
                <w:rFonts w:asciiTheme="minorHAnsi" w:hAnsiTheme="minorHAnsi"/>
                <w:b/>
                <w:noProof/>
                <w:sz w:val="18"/>
                <w:lang w:eastAsia="es-CL"/>
              </w:rPr>
              <mc:AlternateContent>
                <mc:Choice Requires="wps">
                  <w:drawing>
                    <wp:anchor distT="0" distB="0" distL="114300" distR="114300" simplePos="0" relativeHeight="251667456" behindDoc="0" locked="0" layoutInCell="1" allowOverlap="1" wp14:anchorId="3EF7DF6C" wp14:editId="4643034F">
                      <wp:simplePos x="0" y="0"/>
                      <wp:positionH relativeFrom="column">
                        <wp:posOffset>53340</wp:posOffset>
                      </wp:positionH>
                      <wp:positionV relativeFrom="paragraph">
                        <wp:posOffset>823595</wp:posOffset>
                      </wp:positionV>
                      <wp:extent cx="914400" cy="371475"/>
                      <wp:effectExtent l="0" t="0" r="1733550" b="866775"/>
                      <wp:wrapNone/>
                      <wp:docPr id="304" name="Llamada con línea 2 304"/>
                      <wp:cNvGraphicFramePr/>
                      <a:graphic xmlns:a="http://schemas.openxmlformats.org/drawingml/2006/main">
                        <a:graphicData uri="http://schemas.microsoft.com/office/word/2010/wordprocessingShape">
                          <wps:wsp>
                            <wps:cNvSpPr/>
                            <wps:spPr>
                              <a:xfrm>
                                <a:off x="5067300" y="2171700"/>
                                <a:ext cx="914400" cy="371475"/>
                              </a:xfrm>
                              <a:prstGeom prst="borderCallout2">
                                <a:avLst>
                                  <a:gd name="adj1" fmla="val 51426"/>
                                  <a:gd name="adj2" fmla="val 100001"/>
                                  <a:gd name="adj3" fmla="val 51426"/>
                                  <a:gd name="adj4" fmla="val 161458"/>
                                  <a:gd name="adj5" fmla="val 309921"/>
                                  <a:gd name="adj6" fmla="val 281150"/>
                                </a:avLst>
                              </a:prstGeom>
                              <a:ln w="19050">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rsidR="006037C9" w:rsidRPr="00423D77" w:rsidRDefault="006037C9" w:rsidP="006037C9">
                                  <w:pPr>
                                    <w:jc w:val="center"/>
                                    <w:rPr>
                                      <w:sz w:val="18"/>
                                    </w:rPr>
                                  </w:pPr>
                                  <w:r>
                                    <w:rPr>
                                      <w:sz w:val="18"/>
                                    </w:rPr>
                                    <w:t>Cápsula abierta del martillete.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7DF6C" id="Llamada con línea 2 304" o:spid="_x0000_s1027" type="#_x0000_t48" style="position:absolute;left:0;text-align:left;margin-left:4.2pt;margin-top:64.85pt;width:1in;height:2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" adj="60728,66943,34875,11108,21600,11108" fillcolor="white [3201]" strokecolor="black [3200]" strokeweight="1.5pt">
                      <v:stroke startarrow="block"/>
                      <v:textbox>
                        <w:txbxContent>
                          <w:p w:rsidR="006037C9" w:rsidRPr="00423D77" w:rsidRDefault="006037C9" w:rsidP="006037C9">
                            <w:pPr>
                              <w:jc w:val="center"/>
                              <w:rPr>
                                <w:sz w:val="18"/>
                              </w:rPr>
                            </w:pPr>
                            <w:r>
                              <w:rPr>
                                <w:sz w:val="18"/>
                              </w:rPr>
                              <w:t>Cápsula abierta del martillete.</w:t>
                            </w:r>
                          </w:p>
                        </w:txbxContent>
                      </v:textbox>
                      <o:callout v:ext="edit" minusx="t" minusy="t"/>
                    </v:shape>
                  </w:pict>
                </mc:Fallback>
              </mc:AlternateContent>
            </w:r>
            <w:r w:rsidRPr="00595269">
              <w:rPr>
                <w:rFonts w:asciiTheme="minorHAnsi" w:hAnsiTheme="minorHAnsi"/>
                <w:b/>
                <w:noProof/>
                <w:sz w:val="18"/>
                <w:lang w:eastAsia="es-CL"/>
              </w:rPr>
              <mc:AlternateContent>
                <mc:Choice Requires="wps">
                  <w:drawing>
                    <wp:anchor distT="0" distB="0" distL="114300" distR="114300" simplePos="0" relativeHeight="251668480" behindDoc="0" locked="0" layoutInCell="1" allowOverlap="1" wp14:anchorId="7D643076" wp14:editId="07A41DB9">
                      <wp:simplePos x="0" y="0"/>
                      <wp:positionH relativeFrom="column">
                        <wp:posOffset>96520</wp:posOffset>
                      </wp:positionH>
                      <wp:positionV relativeFrom="paragraph">
                        <wp:posOffset>2743835</wp:posOffset>
                      </wp:positionV>
                      <wp:extent cx="914400" cy="476250"/>
                      <wp:effectExtent l="0" t="0" r="2076450" b="1047750"/>
                      <wp:wrapNone/>
                      <wp:docPr id="303" name="Llamada con línea 2 303"/>
                      <wp:cNvGraphicFramePr/>
                      <a:graphic xmlns:a="http://schemas.openxmlformats.org/drawingml/2006/main">
                        <a:graphicData uri="http://schemas.microsoft.com/office/word/2010/wordprocessingShape">
                          <wps:wsp>
                            <wps:cNvSpPr/>
                            <wps:spPr>
                              <a:xfrm>
                                <a:off x="5191125" y="3429000"/>
                                <a:ext cx="914400" cy="476250"/>
                              </a:xfrm>
                              <a:prstGeom prst="borderCallout2">
                                <a:avLst>
                                  <a:gd name="adj1" fmla="val 51426"/>
                                  <a:gd name="adj2" fmla="val 100001"/>
                                  <a:gd name="adj3" fmla="val 51426"/>
                                  <a:gd name="adj4" fmla="val 161458"/>
                                  <a:gd name="adj5" fmla="val 309049"/>
                                  <a:gd name="adj6" fmla="val 319692"/>
                                </a:avLst>
                              </a:prstGeom>
                              <a:ln w="19050">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rsidR="006037C9" w:rsidRPr="00423D77" w:rsidRDefault="006037C9" w:rsidP="006037C9">
                                  <w:pPr>
                                    <w:jc w:val="center"/>
                                    <w:rPr>
                                      <w:sz w:val="18"/>
                                    </w:rPr>
                                  </w:pPr>
                                  <w:r>
                                    <w:rPr>
                                      <w:sz w:val="18"/>
                                    </w:rPr>
                                    <w:t>Pilote en proceso de hincado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43076" id="Llamada con línea 2 303" o:spid="_x0000_s1028" type="#_x0000_t48" style="position:absolute;left:0;text-align:left;margin-left:7.6pt;margin-top:216.05pt;width:1in;height:3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" adj="69053,66755,34875,11108,21600,11108" fillcolor="white [3201]" strokecolor="black [3200]" strokeweight="1.5pt">
                      <v:stroke startarrow="block"/>
                      <v:textbox>
                        <w:txbxContent>
                          <w:p w:rsidR="006037C9" w:rsidRPr="00423D77" w:rsidRDefault="006037C9" w:rsidP="006037C9">
                            <w:pPr>
                              <w:jc w:val="center"/>
                              <w:rPr>
                                <w:sz w:val="18"/>
                              </w:rPr>
                            </w:pPr>
                            <w:r>
                              <w:rPr>
                                <w:sz w:val="18"/>
                              </w:rPr>
                              <w:t>Pilote en proceso de hincado</w:t>
                            </w:r>
                          </w:p>
                        </w:txbxContent>
                      </v:textbox>
                      <o:callout v:ext="edit" minusx="t" minusy="t"/>
                    </v:shape>
                  </w:pict>
                </mc:Fallback>
              </mc:AlternateContent>
            </w:r>
            <w:r>
              <w:rPr>
                <w:rFonts w:asciiTheme="minorHAnsi" w:hAnsiTheme="minorHAnsi"/>
                <w:noProof/>
                <w:lang w:eastAsia="es-CL"/>
              </w:rPr>
              <w:drawing>
                <wp:inline distT="0" distB="0" distL="0" distR="0" wp14:anchorId="4BD1504C" wp14:editId="38025624">
                  <wp:extent cx="2976079" cy="4467225"/>
                  <wp:effectExtent l="0" t="0" r="0" b="0"/>
                  <wp:docPr id="312" name="Imagen 312" descr="C:\Users\juan.granzow\Documents\Mis Documentos SMA\2016.10_DFZ-2016-3238-VIII-NE-IA DENUNCIA CONSTRUCTORA VAIN LTDA Los Presidentes 2\Fotos IA 06102016\IMG_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10_DFZ-2016-3238-VIII-NE-IA DENUNCIA CONSTRUCTORA VAIN LTDA Los Presidentes 2\Fotos IA 06102016\IMG_1737.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994217" cy="4494451"/>
                          </a:xfrm>
                          <a:prstGeom prst="rect">
                            <a:avLst/>
                          </a:prstGeom>
                          <a:noFill/>
                          <a:ln>
                            <a:noFill/>
                          </a:ln>
                        </pic:spPr>
                      </pic:pic>
                    </a:graphicData>
                  </a:graphic>
                </wp:inline>
              </w:drawing>
            </w:r>
          </w:p>
        </w:tc>
      </w:tr>
      <w:tr w:rsidR="006037C9" w:rsidRPr="00595269" w:rsidTr="00E133B3">
        <w:trPr>
          <w:trHeight w:val="166"/>
          <w:jc w:val="center"/>
        </w:trPr>
        <w:tc>
          <w:tcPr>
            <w:tcW w:w="638" w:type="pct"/>
            <w:shd w:val="clear" w:color="auto" w:fill="auto"/>
            <w:vAlign w:val="center"/>
          </w:tcPr>
          <w:p w:rsidR="006037C9" w:rsidRPr="00595269" w:rsidRDefault="006037C9" w:rsidP="00E133B3">
            <w:pPr>
              <w:rPr>
                <w:rFonts w:asciiTheme="minorHAnsi" w:hAnsiTheme="minorHAnsi"/>
                <w:b/>
              </w:rPr>
            </w:pPr>
            <w:bookmarkStart w:id="1" w:name="_Ref457492643"/>
            <w:r w:rsidRPr="00595269">
              <w:rPr>
                <w:rFonts w:asciiTheme="minorHAnsi" w:hAnsiTheme="minorHAnsi"/>
                <w:b/>
              </w:rPr>
              <w:t xml:space="preserve">Imagen </w:t>
            </w:r>
            <w:r w:rsidRPr="00595269">
              <w:rPr>
                <w:rFonts w:asciiTheme="minorHAnsi" w:hAnsiTheme="minorHAnsi"/>
                <w:b/>
              </w:rPr>
              <w:fldChar w:fldCharType="begin"/>
            </w:r>
            <w:r w:rsidRPr="00595269">
              <w:rPr>
                <w:rFonts w:asciiTheme="minorHAnsi" w:hAnsiTheme="minorHAnsi"/>
                <w:b/>
              </w:rPr>
              <w:instrText xml:space="preserve"> SEQ Imagen \* ARABIC </w:instrText>
            </w:r>
            <w:r w:rsidRPr="00595269">
              <w:rPr>
                <w:rFonts w:asciiTheme="minorHAnsi" w:hAnsiTheme="minorHAnsi"/>
                <w:b/>
              </w:rPr>
              <w:fldChar w:fldCharType="separate"/>
            </w:r>
            <w:r>
              <w:rPr>
                <w:rFonts w:asciiTheme="minorHAnsi" w:hAnsiTheme="minorHAnsi"/>
                <w:b/>
                <w:noProof/>
              </w:rPr>
              <w:t>1</w:t>
            </w:r>
            <w:r w:rsidRPr="00595269">
              <w:rPr>
                <w:rFonts w:asciiTheme="minorHAnsi" w:hAnsiTheme="minorHAnsi"/>
                <w:b/>
              </w:rPr>
              <w:fldChar w:fldCharType="end"/>
            </w:r>
            <w:bookmarkEnd w:id="1"/>
          </w:p>
        </w:tc>
        <w:tc>
          <w:tcPr>
            <w:tcW w:w="1862" w:type="pct"/>
            <w:shd w:val="clear" w:color="auto" w:fill="auto"/>
            <w:vAlign w:val="center"/>
          </w:tcPr>
          <w:p w:rsidR="006037C9" w:rsidRPr="00595269" w:rsidRDefault="006037C9" w:rsidP="00E133B3">
            <w:pPr>
              <w:rPr>
                <w:rFonts w:asciiTheme="minorHAnsi" w:hAnsiTheme="minorHAnsi"/>
              </w:rPr>
            </w:pPr>
            <w:r w:rsidRPr="00595269">
              <w:rPr>
                <w:rFonts w:asciiTheme="minorHAnsi" w:hAnsiTheme="minorHAnsi"/>
                <w:sz w:val="18"/>
              </w:rPr>
              <w:t xml:space="preserve">Fecha: </w:t>
            </w:r>
            <w:r>
              <w:rPr>
                <w:rFonts w:asciiTheme="minorHAnsi" w:hAnsiTheme="minorHAnsi"/>
                <w:sz w:val="18"/>
              </w:rPr>
              <w:t>05</w:t>
            </w:r>
            <w:r w:rsidRPr="00595269">
              <w:rPr>
                <w:rFonts w:asciiTheme="minorHAnsi" w:hAnsiTheme="minorHAnsi"/>
                <w:sz w:val="18"/>
              </w:rPr>
              <w:t>-</w:t>
            </w:r>
            <w:r>
              <w:rPr>
                <w:rFonts w:asciiTheme="minorHAnsi" w:hAnsiTheme="minorHAnsi"/>
                <w:sz w:val="18"/>
              </w:rPr>
              <w:t>10</w:t>
            </w:r>
            <w:r w:rsidRPr="00595269">
              <w:rPr>
                <w:rFonts w:asciiTheme="minorHAnsi" w:hAnsiTheme="minorHAnsi"/>
                <w:sz w:val="18"/>
              </w:rPr>
              <w:t>-2016</w:t>
            </w:r>
          </w:p>
        </w:tc>
        <w:tc>
          <w:tcPr>
            <w:tcW w:w="672" w:type="pct"/>
            <w:shd w:val="clear" w:color="auto" w:fill="auto"/>
            <w:vAlign w:val="center"/>
          </w:tcPr>
          <w:p w:rsidR="006037C9" w:rsidRPr="00595269" w:rsidRDefault="006037C9" w:rsidP="00E133B3">
            <w:pPr>
              <w:rPr>
                <w:rFonts w:asciiTheme="minorHAnsi" w:hAnsiTheme="minorHAnsi"/>
              </w:rPr>
            </w:pPr>
            <w:bookmarkStart w:id="2" w:name="_Ref457493080"/>
            <w:r w:rsidRPr="00595269">
              <w:rPr>
                <w:rFonts w:asciiTheme="minorHAnsi" w:hAnsiTheme="minorHAnsi"/>
                <w:b/>
              </w:rPr>
              <w:t xml:space="preserve">Imagen </w:t>
            </w:r>
            <w:r w:rsidRPr="00595269">
              <w:rPr>
                <w:rFonts w:asciiTheme="minorHAnsi" w:hAnsiTheme="minorHAnsi"/>
                <w:b/>
              </w:rPr>
              <w:fldChar w:fldCharType="begin"/>
            </w:r>
            <w:r w:rsidRPr="00595269">
              <w:rPr>
                <w:rFonts w:asciiTheme="minorHAnsi" w:hAnsiTheme="minorHAnsi"/>
                <w:b/>
              </w:rPr>
              <w:instrText xml:space="preserve"> SEQ Imagen \* ARABIC </w:instrText>
            </w:r>
            <w:r w:rsidRPr="00595269">
              <w:rPr>
                <w:rFonts w:asciiTheme="minorHAnsi" w:hAnsiTheme="minorHAnsi"/>
                <w:b/>
              </w:rPr>
              <w:fldChar w:fldCharType="separate"/>
            </w:r>
            <w:r>
              <w:rPr>
                <w:rFonts w:asciiTheme="minorHAnsi" w:hAnsiTheme="minorHAnsi"/>
                <w:b/>
                <w:noProof/>
              </w:rPr>
              <w:t>2</w:t>
            </w:r>
            <w:r w:rsidRPr="00595269">
              <w:rPr>
                <w:rFonts w:asciiTheme="minorHAnsi" w:hAnsiTheme="minorHAnsi"/>
                <w:b/>
              </w:rPr>
              <w:fldChar w:fldCharType="end"/>
            </w:r>
            <w:bookmarkEnd w:id="2"/>
          </w:p>
        </w:tc>
        <w:tc>
          <w:tcPr>
            <w:tcW w:w="1828" w:type="pct"/>
            <w:shd w:val="clear" w:color="auto" w:fill="auto"/>
            <w:vAlign w:val="center"/>
          </w:tcPr>
          <w:p w:rsidR="006037C9" w:rsidRPr="00595269" w:rsidRDefault="006037C9" w:rsidP="00E133B3">
            <w:pPr>
              <w:rPr>
                <w:rFonts w:asciiTheme="minorHAnsi" w:hAnsiTheme="minorHAnsi"/>
              </w:rPr>
            </w:pPr>
            <w:r w:rsidRPr="00595269">
              <w:rPr>
                <w:rFonts w:asciiTheme="minorHAnsi" w:hAnsiTheme="minorHAnsi"/>
                <w:sz w:val="18"/>
              </w:rPr>
              <w:t xml:space="preserve">Fecha: </w:t>
            </w:r>
            <w:r>
              <w:rPr>
                <w:rFonts w:asciiTheme="minorHAnsi" w:hAnsiTheme="minorHAnsi"/>
                <w:sz w:val="18"/>
              </w:rPr>
              <w:t>05</w:t>
            </w:r>
            <w:r w:rsidRPr="00595269">
              <w:rPr>
                <w:rFonts w:asciiTheme="minorHAnsi" w:hAnsiTheme="minorHAnsi"/>
                <w:sz w:val="18"/>
              </w:rPr>
              <w:t>-</w:t>
            </w:r>
            <w:r>
              <w:rPr>
                <w:rFonts w:asciiTheme="minorHAnsi" w:hAnsiTheme="minorHAnsi"/>
                <w:sz w:val="18"/>
              </w:rPr>
              <w:t>10</w:t>
            </w:r>
            <w:r w:rsidRPr="00595269">
              <w:rPr>
                <w:rFonts w:asciiTheme="minorHAnsi" w:hAnsiTheme="minorHAnsi"/>
                <w:sz w:val="18"/>
              </w:rPr>
              <w:t>-2016</w:t>
            </w:r>
          </w:p>
        </w:tc>
      </w:tr>
      <w:tr w:rsidR="006037C9" w:rsidRPr="00595269" w:rsidTr="00E133B3">
        <w:trPr>
          <w:trHeight w:val="211"/>
          <w:jc w:val="center"/>
        </w:trPr>
        <w:tc>
          <w:tcPr>
            <w:tcW w:w="2500" w:type="pct"/>
            <w:gridSpan w:val="2"/>
            <w:shd w:val="clear" w:color="auto" w:fill="auto"/>
            <w:vAlign w:val="center"/>
          </w:tcPr>
          <w:p w:rsidR="006037C9" w:rsidRPr="00595269" w:rsidRDefault="006037C9" w:rsidP="00E133B3">
            <w:pPr>
              <w:rPr>
                <w:rFonts w:asciiTheme="minorHAnsi" w:hAnsiTheme="minorHAnsi"/>
                <w:sz w:val="18"/>
              </w:rPr>
            </w:pPr>
            <w:r w:rsidRPr="00595269">
              <w:rPr>
                <w:rFonts w:asciiTheme="minorHAnsi" w:hAnsiTheme="minorHAnsi"/>
                <w:b/>
                <w:sz w:val="18"/>
              </w:rPr>
              <w:t xml:space="preserve">Descripción: </w:t>
            </w:r>
            <w:r>
              <w:rPr>
                <w:rFonts w:asciiTheme="minorHAnsi" w:hAnsiTheme="minorHAnsi"/>
                <w:sz w:val="18"/>
              </w:rPr>
              <w:t>Fotografía muestra el sector sur donde se encuentran hincado pilotes metálicos tubulares. Los pilotes son de un diámetro aproximado de 60 cm, huecos, los cuales son posterio0rmente rellenados y sellados, una vez hincados. La separación entre pilotes es de 1 cada 2 a 3 metros lineales.</w:t>
            </w:r>
          </w:p>
        </w:tc>
        <w:tc>
          <w:tcPr>
            <w:tcW w:w="2500" w:type="pct"/>
            <w:gridSpan w:val="2"/>
            <w:shd w:val="clear" w:color="auto" w:fill="auto"/>
            <w:vAlign w:val="center"/>
          </w:tcPr>
          <w:p w:rsidR="006037C9" w:rsidRPr="00595269" w:rsidRDefault="006037C9" w:rsidP="00E133B3">
            <w:pPr>
              <w:rPr>
                <w:rFonts w:asciiTheme="minorHAnsi" w:hAnsiTheme="minorHAnsi"/>
                <w:sz w:val="18"/>
              </w:rPr>
            </w:pPr>
            <w:r w:rsidRPr="00595269">
              <w:rPr>
                <w:rFonts w:asciiTheme="minorHAnsi" w:hAnsiTheme="minorHAnsi"/>
                <w:b/>
                <w:sz w:val="18"/>
              </w:rPr>
              <w:t>Descripción:</w:t>
            </w:r>
            <w:r w:rsidRPr="00CA3B89">
              <w:rPr>
                <w:rFonts w:asciiTheme="minorHAnsi" w:hAnsiTheme="minorHAnsi"/>
                <w:sz w:val="18"/>
              </w:rPr>
              <w:t xml:space="preserve"> La imagen captada desde el </w:t>
            </w:r>
            <w:r w:rsidRPr="00595269">
              <w:rPr>
                <w:rFonts w:asciiTheme="minorHAnsi" w:hAnsiTheme="minorHAnsi"/>
                <w:sz w:val="18"/>
              </w:rPr>
              <w:t>Punto de medición R</w:t>
            </w:r>
            <w:r>
              <w:rPr>
                <w:rFonts w:asciiTheme="minorHAnsi" w:hAnsiTheme="minorHAnsi"/>
                <w:sz w:val="18"/>
              </w:rPr>
              <w:t>5, muestra el martillete con una protección de metálica/OSB para impedir proyección de partículas o esquirlas metálicas. Dicha estructura no cumple ninguna función de amortiguación acústica.  Bajo la estructura se observa en gris, un pilote en posición vertical, en proceso de ser hincado.</w:t>
            </w:r>
          </w:p>
        </w:tc>
      </w:tr>
    </w:tbl>
    <w:p w:rsidR="006037C9" w:rsidRPr="006037C9" w:rsidRDefault="006037C9" w:rsidP="006037C9">
      <w:pPr>
        <w:rPr>
          <w:rFonts w:asciiTheme="minorHAnsi" w:hAnsiTheme="minorHAnsi"/>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4782"/>
        <w:gridCol w:w="1713"/>
        <w:gridCol w:w="4660"/>
      </w:tblGrid>
      <w:tr w:rsidR="006037C9" w:rsidRPr="00595269" w:rsidTr="00E133B3">
        <w:trPr>
          <w:trHeight w:val="3702"/>
          <w:jc w:val="center"/>
        </w:trPr>
        <w:tc>
          <w:tcPr>
            <w:tcW w:w="2500" w:type="pct"/>
            <w:gridSpan w:val="2"/>
            <w:shd w:val="clear" w:color="auto" w:fill="auto"/>
            <w:vAlign w:val="center"/>
          </w:tcPr>
          <w:p w:rsidR="006037C9" w:rsidRPr="00595269" w:rsidRDefault="006037C9" w:rsidP="00E133B3">
            <w:pPr>
              <w:jc w:val="center"/>
              <w:rPr>
                <w:rFonts w:asciiTheme="minorHAnsi" w:hAnsiTheme="minorHAnsi"/>
                <w:b/>
                <w:sz w:val="18"/>
              </w:rPr>
            </w:pPr>
            <w:r w:rsidRPr="00595269">
              <w:rPr>
                <w:rFonts w:asciiTheme="minorHAnsi" w:hAnsiTheme="minorHAnsi"/>
                <w:b/>
                <w:noProof/>
                <w:sz w:val="18"/>
                <w:lang w:eastAsia="es-CL"/>
              </w:rPr>
              <mc:AlternateContent>
                <mc:Choice Requires="wps">
                  <w:drawing>
                    <wp:anchor distT="0" distB="0" distL="114300" distR="114300" simplePos="0" relativeHeight="251666432" behindDoc="0" locked="0" layoutInCell="1" allowOverlap="1" wp14:anchorId="4CAF7772" wp14:editId="02863E7D">
                      <wp:simplePos x="0" y="0"/>
                      <wp:positionH relativeFrom="column">
                        <wp:posOffset>-22860</wp:posOffset>
                      </wp:positionH>
                      <wp:positionV relativeFrom="paragraph">
                        <wp:posOffset>355600</wp:posOffset>
                      </wp:positionV>
                      <wp:extent cx="914400" cy="371475"/>
                      <wp:effectExtent l="0" t="0" r="1733550" b="1343025"/>
                      <wp:wrapNone/>
                      <wp:docPr id="305" name="Llamada con línea 2 305"/>
                      <wp:cNvGraphicFramePr/>
                      <a:graphic xmlns:a="http://schemas.openxmlformats.org/drawingml/2006/main">
                        <a:graphicData uri="http://schemas.microsoft.com/office/word/2010/wordprocessingShape">
                          <wps:wsp>
                            <wps:cNvSpPr/>
                            <wps:spPr>
                              <a:xfrm>
                                <a:off x="942975" y="1638300"/>
                                <a:ext cx="914400" cy="371475"/>
                              </a:xfrm>
                              <a:prstGeom prst="borderCallout2">
                                <a:avLst>
                                  <a:gd name="adj1" fmla="val 51426"/>
                                  <a:gd name="adj2" fmla="val 100001"/>
                                  <a:gd name="adj3" fmla="val 51426"/>
                                  <a:gd name="adj4" fmla="val 161458"/>
                                  <a:gd name="adj5" fmla="val 435562"/>
                                  <a:gd name="adj6" fmla="val 281150"/>
                                </a:avLst>
                              </a:prstGeom>
                              <a:ln w="19050">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rsidR="006037C9" w:rsidRPr="00423D77" w:rsidRDefault="006037C9" w:rsidP="006037C9">
                                  <w:pPr>
                                    <w:jc w:val="center"/>
                                    <w:rPr>
                                      <w:sz w:val="18"/>
                                    </w:rPr>
                                  </w:pPr>
                                  <w:r>
                                    <w:rPr>
                                      <w:sz w:val="18"/>
                                    </w:rPr>
                                    <w:t>Maquina pilotera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F7772" id="Llamada con línea 2 305" o:spid="_x0000_s1029" type="#_x0000_t48" style="position:absolute;left:0;text-align:left;margin-left:-1.8pt;margin-top:28pt;width:1in;height:29.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" adj="60728,94081,34875,11108,21600,11108" fillcolor="white [3201]" strokecolor="black [3200]" strokeweight="1.5pt">
                      <v:stroke startarrow="block"/>
                      <v:textbox>
                        <w:txbxContent>
                          <w:p w:rsidR="006037C9" w:rsidRPr="00423D77" w:rsidRDefault="006037C9" w:rsidP="006037C9">
                            <w:pPr>
                              <w:jc w:val="center"/>
                              <w:rPr>
                                <w:sz w:val="18"/>
                              </w:rPr>
                            </w:pPr>
                            <w:r>
                              <w:rPr>
                                <w:sz w:val="18"/>
                              </w:rPr>
                              <w:t>Maquina pilotera</w:t>
                            </w:r>
                          </w:p>
                        </w:txbxContent>
                      </v:textbox>
                      <o:callout v:ext="edit" minusx="t" minusy="t"/>
                    </v:shape>
                  </w:pict>
                </mc:Fallback>
              </mc:AlternateContent>
            </w:r>
            <w:r>
              <w:rPr>
                <w:rFonts w:asciiTheme="minorHAnsi" w:hAnsiTheme="minorHAnsi"/>
                <w:b/>
                <w:noProof/>
                <w:sz w:val="18"/>
                <w:lang w:eastAsia="es-CL"/>
              </w:rPr>
              <w:drawing>
                <wp:inline distT="0" distB="0" distL="0" distR="0" wp14:anchorId="7317EE5D" wp14:editId="78206563">
                  <wp:extent cx="2861859" cy="4295775"/>
                  <wp:effectExtent l="0" t="0" r="0" b="0"/>
                  <wp:docPr id="313" name="Imagen 313" descr="C:\Users\juan.granzow\Documents\Mis Documentos SMA\2016.10_DFZ-2016-3238-VIII-NE-IA DENUNCIA CONSTRUCTORA VAIN LTDA Los Presidentes 2\Fotos IA 06102016\IMG_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ocuments\Mis Documentos SMA\2016.10_DFZ-2016-3238-VIII-NE-IA DENUNCIA CONSTRUCTORA VAIN LTDA Los Presidentes 2\Fotos IA 06102016\IMG_1740.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868804" cy="4306200"/>
                          </a:xfrm>
                          <a:prstGeom prst="rect">
                            <a:avLst/>
                          </a:prstGeom>
                          <a:noFill/>
                          <a:ln>
                            <a:noFill/>
                          </a:ln>
                        </pic:spPr>
                      </pic:pic>
                    </a:graphicData>
                  </a:graphic>
                </wp:inline>
              </w:drawing>
            </w:r>
          </w:p>
        </w:tc>
        <w:tc>
          <w:tcPr>
            <w:tcW w:w="2500" w:type="pct"/>
            <w:gridSpan w:val="2"/>
            <w:shd w:val="clear" w:color="auto" w:fill="auto"/>
            <w:vAlign w:val="center"/>
          </w:tcPr>
          <w:p w:rsidR="006037C9" w:rsidRPr="00595269" w:rsidRDefault="004957AB" w:rsidP="00E133B3">
            <w:pPr>
              <w:jc w:val="center"/>
              <w:rPr>
                <w:rFonts w:asciiTheme="minorHAnsi" w:hAnsiTheme="minorHAnsi"/>
                <w:b/>
                <w:sz w:val="18"/>
              </w:rPr>
            </w:pPr>
            <w:r>
              <w:rPr>
                <w:rFonts w:asciiTheme="minorHAnsi" w:hAnsiTheme="minorHAnsi"/>
                <w:b/>
                <w:noProof/>
                <w:sz w:val="18"/>
                <w:lang w:eastAsia="es-CL"/>
              </w:rPr>
              <mc:AlternateContent>
                <mc:Choice Requires="wps">
                  <w:drawing>
                    <wp:anchor distT="0" distB="0" distL="114300" distR="114300" simplePos="0" relativeHeight="251665408" behindDoc="0" locked="0" layoutInCell="1" allowOverlap="1" wp14:anchorId="27A5B8D1" wp14:editId="1BAFEB0A">
                      <wp:simplePos x="0" y="0"/>
                      <wp:positionH relativeFrom="column">
                        <wp:posOffset>495935</wp:posOffset>
                      </wp:positionH>
                      <wp:positionV relativeFrom="paragraph">
                        <wp:posOffset>1957705</wp:posOffset>
                      </wp:positionV>
                      <wp:extent cx="1409700" cy="104775"/>
                      <wp:effectExtent l="0" t="133350" r="0" b="142875"/>
                      <wp:wrapNone/>
                      <wp:docPr id="306" name="Conector recto de flecha 306"/>
                      <wp:cNvGraphicFramePr/>
                      <a:graphic xmlns:a="http://schemas.openxmlformats.org/drawingml/2006/main">
                        <a:graphicData uri="http://schemas.microsoft.com/office/word/2010/wordprocessingShape">
                          <wps:wsp>
                            <wps:cNvCnPr/>
                            <wps:spPr>
                              <a:xfrm>
                                <a:off x="0" y="0"/>
                                <a:ext cx="1409700" cy="104775"/>
                              </a:xfrm>
                              <a:prstGeom prst="straightConnector1">
                                <a:avLst/>
                              </a:prstGeom>
                              <a:ln w="762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98CB71" id="_x0000_t32" coordsize="21600,21600" o:spt="32" o:oned="t" path="m,l21600,21600e" filled="f">
                      <v:path arrowok="t" fillok="f" o:connecttype="none"/>
                      <o:lock v:ext="edit" shapetype="t"/>
                    </v:shapetype>
                    <v:shape id="Conector recto de flecha 306" o:spid="_x0000_s1026" type="#_x0000_t32" style="position:absolute;margin-left:39.05pt;margin-top:154.15pt;width:111pt;height: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" strokecolor="red" strokeweight="6pt">
                      <v:stroke startarrow="block" endarrow="block"/>
                    </v:shape>
                  </w:pict>
                </mc:Fallback>
              </mc:AlternateContent>
            </w:r>
            <w:r w:rsidR="006037C9" w:rsidRPr="00595269">
              <w:rPr>
                <w:rFonts w:asciiTheme="minorHAnsi" w:hAnsiTheme="minorHAnsi"/>
                <w:b/>
                <w:noProof/>
                <w:sz w:val="18"/>
                <w:lang w:eastAsia="es-CL"/>
              </w:rPr>
              <mc:AlternateContent>
                <mc:Choice Requires="wps">
                  <w:drawing>
                    <wp:anchor distT="0" distB="0" distL="114300" distR="114300" simplePos="0" relativeHeight="251662336" behindDoc="0" locked="0" layoutInCell="1" allowOverlap="1" wp14:anchorId="1D7031B4" wp14:editId="742F919E">
                      <wp:simplePos x="0" y="0"/>
                      <wp:positionH relativeFrom="column">
                        <wp:posOffset>158115</wp:posOffset>
                      </wp:positionH>
                      <wp:positionV relativeFrom="paragraph">
                        <wp:posOffset>17145</wp:posOffset>
                      </wp:positionV>
                      <wp:extent cx="1009650" cy="371475"/>
                      <wp:effectExtent l="0" t="0" r="1828800" b="828675"/>
                      <wp:wrapNone/>
                      <wp:docPr id="308" name="Llamada con línea 2 308"/>
                      <wp:cNvGraphicFramePr/>
                      <a:graphic xmlns:a="http://schemas.openxmlformats.org/drawingml/2006/main">
                        <a:graphicData uri="http://schemas.microsoft.com/office/word/2010/wordprocessingShape">
                          <wps:wsp>
                            <wps:cNvSpPr/>
                            <wps:spPr>
                              <a:xfrm>
                                <a:off x="5172075" y="1323975"/>
                                <a:ext cx="1009650" cy="371475"/>
                              </a:xfrm>
                              <a:prstGeom prst="borderCallout2">
                                <a:avLst>
                                  <a:gd name="adj1" fmla="val 51426"/>
                                  <a:gd name="adj2" fmla="val 100001"/>
                                  <a:gd name="adj3" fmla="val 51426"/>
                                  <a:gd name="adj4" fmla="val 161458"/>
                                  <a:gd name="adj5" fmla="val 299664"/>
                                  <a:gd name="adj6" fmla="val 273171"/>
                                </a:avLst>
                              </a:prstGeom>
                              <a:ln w="19050">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rsidR="006037C9" w:rsidRPr="00E95508" w:rsidRDefault="006037C9" w:rsidP="006037C9">
                                  <w:pPr>
                                    <w:jc w:val="center"/>
                                    <w:rPr>
                                      <w:sz w:val="18"/>
                                    </w:rPr>
                                  </w:pPr>
                                  <w:r w:rsidRPr="006037C9">
                                    <w:rPr>
                                      <w:sz w:val="16"/>
                                    </w:rPr>
                                    <w:t>Departamento Denunc</w:t>
                                  </w:r>
                                  <w:r>
                                    <w:rPr>
                                      <w:sz w:val="18"/>
                                    </w:rPr>
                                    <w:t>iante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031B4" id="Llamada con línea 2 308" o:spid="_x0000_s1030" type="#_x0000_t48" style="position:absolute;left:0;text-align:left;margin-left:12.45pt;margin-top:1.35pt;width:79.5pt;height:2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" adj="59005,64727,34875,11108,21600,11108" fillcolor="white [3201]" strokecolor="black [3200]" strokeweight="1.5pt">
                      <v:stroke startarrow="block"/>
                      <v:textbox>
                        <w:txbxContent>
                          <w:p w:rsidR="006037C9" w:rsidRPr="00E95508" w:rsidRDefault="006037C9" w:rsidP="006037C9">
                            <w:pPr>
                              <w:jc w:val="center"/>
                              <w:rPr>
                                <w:sz w:val="18"/>
                              </w:rPr>
                            </w:pPr>
                            <w:r w:rsidRPr="006037C9">
                              <w:rPr>
                                <w:sz w:val="16"/>
                              </w:rPr>
                              <w:t>Departamento Denunc</w:t>
                            </w:r>
                            <w:r>
                              <w:rPr>
                                <w:sz w:val="18"/>
                              </w:rPr>
                              <w:t>iante</w:t>
                            </w:r>
                          </w:p>
                        </w:txbxContent>
                      </v:textbox>
                      <o:callout v:ext="edit" minusx="t" minusy="t"/>
                    </v:shape>
                  </w:pict>
                </mc:Fallback>
              </mc:AlternateContent>
            </w:r>
            <w:r w:rsidR="006037C9">
              <w:rPr>
                <w:rFonts w:ascii="Arial" w:hAnsi="Arial" w:cs="Arial"/>
                <w:noProof/>
                <w:color w:val="222222"/>
                <w:sz w:val="19"/>
                <w:szCs w:val="19"/>
                <w:lang w:eastAsia="es-CL"/>
              </w:rPr>
              <w:drawing>
                <wp:inline distT="0" distB="0" distL="0" distR="0" wp14:anchorId="2032AB76" wp14:editId="52E8A05D">
                  <wp:extent cx="3248025" cy="4328910"/>
                  <wp:effectExtent l="0" t="0" r="0" b="0"/>
                  <wp:docPr id="314" name="Imagen 314" descr="C:\Users\juan.granzow\Documents\Mis Documentos SMA\2016.10_DFZ-2016-3238-VIII-NE-IA DENUNCIA CONSTRUCTORA VAIN LTDA Los Presidentes 2\IMG_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10_DFZ-2016-3238-VIII-NE-IA DENUNCIA CONSTRUCTORA VAIN LTDA Los Presidentes 2\IMG_0990.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3300324" cy="4398613"/>
                          </a:xfrm>
                          <a:prstGeom prst="rect">
                            <a:avLst/>
                          </a:prstGeom>
                          <a:noFill/>
                          <a:ln>
                            <a:noFill/>
                          </a:ln>
                        </pic:spPr>
                      </pic:pic>
                    </a:graphicData>
                  </a:graphic>
                </wp:inline>
              </w:drawing>
            </w:r>
          </w:p>
        </w:tc>
      </w:tr>
      <w:tr w:rsidR="006037C9" w:rsidRPr="00595269" w:rsidTr="00E133B3">
        <w:trPr>
          <w:trHeight w:val="226"/>
          <w:jc w:val="center"/>
        </w:trPr>
        <w:tc>
          <w:tcPr>
            <w:tcW w:w="624" w:type="pct"/>
            <w:shd w:val="clear" w:color="auto" w:fill="auto"/>
            <w:vAlign w:val="center"/>
          </w:tcPr>
          <w:p w:rsidR="006037C9" w:rsidRPr="00595269" w:rsidRDefault="006037C9" w:rsidP="00E133B3">
            <w:pPr>
              <w:rPr>
                <w:rFonts w:asciiTheme="minorHAnsi" w:hAnsiTheme="minorHAnsi"/>
                <w:b/>
              </w:rPr>
            </w:pPr>
            <w:bookmarkStart w:id="3" w:name="_Ref457493082"/>
            <w:r w:rsidRPr="00595269">
              <w:rPr>
                <w:rFonts w:asciiTheme="minorHAnsi" w:hAnsiTheme="minorHAnsi"/>
                <w:b/>
              </w:rPr>
              <w:t xml:space="preserve">Imagen </w:t>
            </w:r>
            <w:r w:rsidRPr="00595269">
              <w:rPr>
                <w:rFonts w:asciiTheme="minorHAnsi" w:hAnsiTheme="minorHAnsi"/>
                <w:b/>
              </w:rPr>
              <w:fldChar w:fldCharType="begin"/>
            </w:r>
            <w:r w:rsidRPr="00595269">
              <w:rPr>
                <w:rFonts w:asciiTheme="minorHAnsi" w:hAnsiTheme="minorHAnsi"/>
                <w:b/>
              </w:rPr>
              <w:instrText xml:space="preserve"> SEQ Imagen \* ARABIC </w:instrText>
            </w:r>
            <w:r w:rsidRPr="00595269">
              <w:rPr>
                <w:rFonts w:asciiTheme="minorHAnsi" w:hAnsiTheme="minorHAnsi"/>
                <w:b/>
              </w:rPr>
              <w:fldChar w:fldCharType="separate"/>
            </w:r>
            <w:r>
              <w:rPr>
                <w:rFonts w:asciiTheme="minorHAnsi" w:hAnsiTheme="minorHAnsi"/>
                <w:b/>
                <w:noProof/>
              </w:rPr>
              <w:t>3</w:t>
            </w:r>
            <w:r w:rsidRPr="00595269">
              <w:rPr>
                <w:rFonts w:asciiTheme="minorHAnsi" w:hAnsiTheme="minorHAnsi"/>
                <w:b/>
              </w:rPr>
              <w:fldChar w:fldCharType="end"/>
            </w:r>
            <w:bookmarkEnd w:id="3"/>
          </w:p>
        </w:tc>
        <w:tc>
          <w:tcPr>
            <w:tcW w:w="1876" w:type="pct"/>
            <w:shd w:val="clear" w:color="auto" w:fill="auto"/>
            <w:vAlign w:val="center"/>
          </w:tcPr>
          <w:p w:rsidR="006037C9" w:rsidRPr="00595269" w:rsidRDefault="006037C9" w:rsidP="00E133B3">
            <w:pPr>
              <w:rPr>
                <w:rFonts w:asciiTheme="minorHAnsi" w:hAnsiTheme="minorHAnsi"/>
                <w:b/>
              </w:rPr>
            </w:pPr>
            <w:r w:rsidRPr="00595269">
              <w:rPr>
                <w:rFonts w:asciiTheme="minorHAnsi" w:hAnsiTheme="minorHAnsi"/>
                <w:sz w:val="18"/>
              </w:rPr>
              <w:t xml:space="preserve">Fecha: </w:t>
            </w:r>
            <w:r>
              <w:rPr>
                <w:rFonts w:asciiTheme="minorHAnsi" w:hAnsiTheme="minorHAnsi"/>
                <w:sz w:val="18"/>
              </w:rPr>
              <w:t>06</w:t>
            </w:r>
            <w:r w:rsidRPr="00595269">
              <w:rPr>
                <w:rFonts w:asciiTheme="minorHAnsi" w:hAnsiTheme="minorHAnsi"/>
                <w:sz w:val="18"/>
              </w:rPr>
              <w:t>-</w:t>
            </w:r>
            <w:r>
              <w:rPr>
                <w:rFonts w:asciiTheme="minorHAnsi" w:hAnsiTheme="minorHAnsi"/>
                <w:sz w:val="18"/>
              </w:rPr>
              <w:t>10</w:t>
            </w:r>
            <w:r w:rsidRPr="00595269">
              <w:rPr>
                <w:rFonts w:asciiTheme="minorHAnsi" w:hAnsiTheme="minorHAnsi"/>
                <w:sz w:val="18"/>
              </w:rPr>
              <w:t>-2016</w:t>
            </w:r>
          </w:p>
        </w:tc>
        <w:tc>
          <w:tcPr>
            <w:tcW w:w="672" w:type="pct"/>
            <w:shd w:val="clear" w:color="auto" w:fill="auto"/>
            <w:vAlign w:val="center"/>
          </w:tcPr>
          <w:p w:rsidR="006037C9" w:rsidRPr="00595269" w:rsidRDefault="006037C9" w:rsidP="00E133B3">
            <w:pPr>
              <w:rPr>
                <w:rFonts w:asciiTheme="minorHAnsi" w:hAnsiTheme="minorHAnsi"/>
                <w:b/>
                <w:sz w:val="18"/>
              </w:rPr>
            </w:pPr>
            <w:bookmarkStart w:id="4" w:name="_Ref457493856"/>
            <w:r w:rsidRPr="00595269">
              <w:rPr>
                <w:rFonts w:asciiTheme="minorHAnsi" w:hAnsiTheme="minorHAnsi"/>
                <w:b/>
              </w:rPr>
              <w:t xml:space="preserve">Imagen </w:t>
            </w:r>
            <w:r w:rsidRPr="00595269">
              <w:rPr>
                <w:rFonts w:asciiTheme="minorHAnsi" w:hAnsiTheme="minorHAnsi"/>
                <w:b/>
              </w:rPr>
              <w:fldChar w:fldCharType="begin"/>
            </w:r>
            <w:r w:rsidRPr="00595269">
              <w:rPr>
                <w:rFonts w:asciiTheme="minorHAnsi" w:hAnsiTheme="minorHAnsi"/>
                <w:b/>
              </w:rPr>
              <w:instrText xml:space="preserve"> SEQ Imagen \* ARABIC </w:instrText>
            </w:r>
            <w:r w:rsidRPr="00595269">
              <w:rPr>
                <w:rFonts w:asciiTheme="minorHAnsi" w:hAnsiTheme="minorHAnsi"/>
                <w:b/>
              </w:rPr>
              <w:fldChar w:fldCharType="separate"/>
            </w:r>
            <w:r>
              <w:rPr>
                <w:rFonts w:asciiTheme="minorHAnsi" w:hAnsiTheme="minorHAnsi"/>
                <w:b/>
                <w:noProof/>
              </w:rPr>
              <w:t>4</w:t>
            </w:r>
            <w:r w:rsidRPr="00595269">
              <w:rPr>
                <w:rFonts w:asciiTheme="minorHAnsi" w:hAnsiTheme="minorHAnsi"/>
                <w:b/>
              </w:rPr>
              <w:fldChar w:fldCharType="end"/>
            </w:r>
            <w:bookmarkEnd w:id="4"/>
          </w:p>
        </w:tc>
        <w:tc>
          <w:tcPr>
            <w:tcW w:w="1828" w:type="pct"/>
            <w:shd w:val="clear" w:color="auto" w:fill="auto"/>
            <w:vAlign w:val="center"/>
          </w:tcPr>
          <w:p w:rsidR="006037C9" w:rsidRPr="00595269" w:rsidRDefault="006037C9" w:rsidP="00E133B3">
            <w:pPr>
              <w:rPr>
                <w:rFonts w:asciiTheme="minorHAnsi" w:hAnsiTheme="minorHAnsi"/>
                <w:b/>
                <w:sz w:val="18"/>
              </w:rPr>
            </w:pPr>
            <w:r w:rsidRPr="00595269">
              <w:rPr>
                <w:rFonts w:asciiTheme="minorHAnsi" w:hAnsiTheme="minorHAnsi"/>
                <w:sz w:val="18"/>
              </w:rPr>
              <w:t xml:space="preserve">Fecha: </w:t>
            </w:r>
            <w:r>
              <w:rPr>
                <w:rFonts w:asciiTheme="minorHAnsi" w:hAnsiTheme="minorHAnsi"/>
                <w:sz w:val="18"/>
              </w:rPr>
              <w:t>06</w:t>
            </w:r>
            <w:r w:rsidRPr="00595269">
              <w:rPr>
                <w:rFonts w:asciiTheme="minorHAnsi" w:hAnsiTheme="minorHAnsi"/>
                <w:sz w:val="18"/>
              </w:rPr>
              <w:t>-</w:t>
            </w:r>
            <w:r>
              <w:rPr>
                <w:rFonts w:asciiTheme="minorHAnsi" w:hAnsiTheme="minorHAnsi"/>
                <w:sz w:val="18"/>
              </w:rPr>
              <w:t>10</w:t>
            </w:r>
            <w:r w:rsidRPr="00595269">
              <w:rPr>
                <w:rFonts w:asciiTheme="minorHAnsi" w:hAnsiTheme="minorHAnsi"/>
                <w:sz w:val="18"/>
              </w:rPr>
              <w:t>-2016</w:t>
            </w:r>
          </w:p>
        </w:tc>
      </w:tr>
      <w:tr w:rsidR="006037C9" w:rsidRPr="00595269" w:rsidTr="00E133B3">
        <w:trPr>
          <w:trHeight w:val="285"/>
          <w:jc w:val="center"/>
        </w:trPr>
        <w:tc>
          <w:tcPr>
            <w:tcW w:w="2500" w:type="pct"/>
            <w:gridSpan w:val="2"/>
            <w:shd w:val="clear" w:color="auto" w:fill="auto"/>
            <w:vAlign w:val="center"/>
          </w:tcPr>
          <w:p w:rsidR="006037C9" w:rsidRPr="00595269" w:rsidRDefault="006037C9" w:rsidP="00E133B3">
            <w:pPr>
              <w:rPr>
                <w:rFonts w:asciiTheme="minorHAnsi" w:hAnsiTheme="minorHAnsi"/>
                <w:sz w:val="18"/>
              </w:rPr>
            </w:pPr>
            <w:r w:rsidRPr="00595269">
              <w:rPr>
                <w:rFonts w:asciiTheme="minorHAnsi" w:hAnsiTheme="minorHAnsi"/>
                <w:b/>
                <w:sz w:val="18"/>
              </w:rPr>
              <w:t>Descripción:</w:t>
            </w:r>
            <w:r w:rsidRPr="00CA3B89">
              <w:rPr>
                <w:rFonts w:asciiTheme="minorHAnsi" w:hAnsiTheme="minorHAnsi"/>
                <w:sz w:val="18"/>
              </w:rPr>
              <w:t xml:space="preserve"> La imagen captada desde </w:t>
            </w:r>
            <w:r w:rsidRPr="00595269">
              <w:rPr>
                <w:rFonts w:asciiTheme="minorHAnsi" w:hAnsiTheme="minorHAnsi"/>
                <w:sz w:val="18"/>
              </w:rPr>
              <w:t>Punto de medición R</w:t>
            </w:r>
            <w:r>
              <w:rPr>
                <w:rFonts w:asciiTheme="minorHAnsi" w:hAnsiTheme="minorHAnsi"/>
                <w:sz w:val="18"/>
              </w:rPr>
              <w:t>7, muestra la grúa (a la derecha) que sostiene la pilotera, y la grúa que levanta los pilotes a ser hincados. Se observa un cierre de malla raschell de una capa en perímetro del lote sur, destinado a detener eventual emisiones de polvo. Solo se observa cierre mediante pandereta de hormigón de 2,3 metros de altura, que no permite aislar acústicamente los primeros dos pisos en la vertical.</w:t>
            </w:r>
          </w:p>
        </w:tc>
        <w:tc>
          <w:tcPr>
            <w:tcW w:w="2500" w:type="pct"/>
            <w:gridSpan w:val="2"/>
            <w:shd w:val="clear" w:color="auto" w:fill="auto"/>
            <w:vAlign w:val="center"/>
          </w:tcPr>
          <w:p w:rsidR="006037C9" w:rsidRPr="00595269" w:rsidRDefault="006037C9" w:rsidP="00E133B3">
            <w:pPr>
              <w:rPr>
                <w:rFonts w:asciiTheme="minorHAnsi" w:hAnsiTheme="minorHAnsi"/>
                <w:sz w:val="18"/>
              </w:rPr>
            </w:pPr>
            <w:r w:rsidRPr="00595269">
              <w:rPr>
                <w:rFonts w:asciiTheme="minorHAnsi" w:hAnsiTheme="minorHAnsi"/>
                <w:b/>
                <w:sz w:val="18"/>
              </w:rPr>
              <w:t xml:space="preserve">Descripción: </w:t>
            </w:r>
            <w:r w:rsidRPr="00595269">
              <w:rPr>
                <w:rFonts w:asciiTheme="minorHAnsi" w:hAnsiTheme="minorHAnsi"/>
                <w:sz w:val="18"/>
              </w:rPr>
              <w:t xml:space="preserve">Vista general </w:t>
            </w:r>
            <w:r>
              <w:rPr>
                <w:rFonts w:asciiTheme="minorHAnsi" w:hAnsiTheme="minorHAnsi"/>
                <w:sz w:val="18"/>
              </w:rPr>
              <w:t xml:space="preserve">de la </w:t>
            </w:r>
            <w:r w:rsidRPr="00595269">
              <w:rPr>
                <w:rFonts w:asciiTheme="minorHAnsi" w:hAnsiTheme="minorHAnsi"/>
                <w:sz w:val="18"/>
              </w:rPr>
              <w:t xml:space="preserve">construcción y </w:t>
            </w:r>
            <w:r>
              <w:rPr>
                <w:rFonts w:asciiTheme="minorHAnsi" w:hAnsiTheme="minorHAnsi"/>
                <w:sz w:val="18"/>
              </w:rPr>
              <w:t>del área de hincado de pilotes en lote sur</w:t>
            </w:r>
            <w:r w:rsidRPr="00595269">
              <w:rPr>
                <w:rFonts w:asciiTheme="minorHAnsi" w:hAnsiTheme="minorHAnsi"/>
                <w:sz w:val="18"/>
              </w:rPr>
              <w:t>.</w:t>
            </w:r>
            <w:r>
              <w:rPr>
                <w:rFonts w:asciiTheme="minorHAnsi" w:hAnsiTheme="minorHAnsi"/>
                <w:sz w:val="18"/>
              </w:rPr>
              <w:t xml:space="preserve"> Se observa que la distancia desde la máquina pilotera a las viviendas más próximas (flecha roja), es de solo 15 metros lineales. Se observa que en el perímetro, no hay cierre de pandereta de hormigón para control de accesos.</w:t>
            </w:r>
          </w:p>
        </w:tc>
      </w:tr>
    </w:tbl>
    <w:p w:rsidR="006037C9" w:rsidRDefault="006037C9" w:rsidP="006037C9">
      <w:pPr>
        <w:pStyle w:val="Prrafodelista"/>
        <w:tabs>
          <w:tab w:val="left" w:pos="900"/>
        </w:tabs>
        <w:ind w:left="765"/>
        <w:rPr>
          <w:rFonts w:asciiTheme="minorHAnsi" w:hAnsiTheme="minorHAnsi"/>
          <w:lang w:val="es-ES"/>
        </w:rPr>
      </w:pPr>
    </w:p>
    <w:p w:rsidR="006037C9" w:rsidRPr="006037C9" w:rsidRDefault="006037C9" w:rsidP="006037C9">
      <w:pPr>
        <w:rPr>
          <w:rFonts w:asciiTheme="minorHAnsi" w:hAnsiTheme="minorHAnsi"/>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2"/>
        <w:gridCol w:w="5384"/>
        <w:gridCol w:w="1311"/>
        <w:gridCol w:w="4258"/>
      </w:tblGrid>
      <w:tr w:rsidR="006037C9" w:rsidRPr="00595269" w:rsidTr="00E133B3">
        <w:trPr>
          <w:trHeight w:val="3702"/>
          <w:jc w:val="center"/>
        </w:trPr>
        <w:tc>
          <w:tcPr>
            <w:tcW w:w="2500" w:type="pct"/>
            <w:gridSpan w:val="2"/>
            <w:shd w:val="clear" w:color="auto" w:fill="auto"/>
            <w:vAlign w:val="center"/>
          </w:tcPr>
          <w:p w:rsidR="006037C9" w:rsidRPr="00595269" w:rsidRDefault="006037C9" w:rsidP="00E133B3">
            <w:pPr>
              <w:jc w:val="center"/>
              <w:rPr>
                <w:rFonts w:asciiTheme="minorHAnsi" w:hAnsiTheme="minorHAnsi"/>
                <w:b/>
                <w:sz w:val="18"/>
              </w:rPr>
            </w:pPr>
            <w:r w:rsidRPr="00595269">
              <w:rPr>
                <w:rFonts w:asciiTheme="minorHAnsi" w:hAnsiTheme="minorHAnsi"/>
                <w:b/>
                <w:noProof/>
                <w:sz w:val="18"/>
                <w:lang w:eastAsia="es-CL"/>
              </w:rPr>
              <mc:AlternateContent>
                <mc:Choice Requires="wps">
                  <w:drawing>
                    <wp:anchor distT="0" distB="0" distL="114300" distR="114300" simplePos="0" relativeHeight="251664384" behindDoc="0" locked="0" layoutInCell="1" allowOverlap="1" wp14:anchorId="415CE91A" wp14:editId="246751B4">
                      <wp:simplePos x="0" y="0"/>
                      <wp:positionH relativeFrom="column">
                        <wp:posOffset>-8255</wp:posOffset>
                      </wp:positionH>
                      <wp:positionV relativeFrom="paragraph">
                        <wp:posOffset>-471170</wp:posOffset>
                      </wp:positionV>
                      <wp:extent cx="914400" cy="495300"/>
                      <wp:effectExtent l="0" t="0" r="1657350" b="1962150"/>
                      <wp:wrapNone/>
                      <wp:docPr id="309" name="Llamada con línea 2 309"/>
                      <wp:cNvGraphicFramePr/>
                      <a:graphic xmlns:a="http://schemas.openxmlformats.org/drawingml/2006/main">
                        <a:graphicData uri="http://schemas.microsoft.com/office/word/2010/wordprocessingShape">
                          <wps:wsp>
                            <wps:cNvSpPr/>
                            <wps:spPr>
                              <a:xfrm>
                                <a:off x="514350" y="742950"/>
                                <a:ext cx="914400" cy="495300"/>
                              </a:xfrm>
                              <a:prstGeom prst="borderCallout2">
                                <a:avLst>
                                  <a:gd name="adj1" fmla="val 51426"/>
                                  <a:gd name="adj2" fmla="val 100001"/>
                                  <a:gd name="adj3" fmla="val 51426"/>
                                  <a:gd name="adj4" fmla="val 161458"/>
                                  <a:gd name="adj5" fmla="val 486204"/>
                                  <a:gd name="adj6" fmla="val 274901"/>
                                </a:avLst>
                              </a:prstGeom>
                              <a:ln w="19050">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rsidR="006037C9" w:rsidRPr="006037C9" w:rsidRDefault="006037C9" w:rsidP="006037C9">
                                  <w:pPr>
                                    <w:jc w:val="center"/>
                                    <w:rPr>
                                      <w:sz w:val="16"/>
                                    </w:rPr>
                                  </w:pPr>
                                  <w:r w:rsidRPr="006037C9">
                                    <w:rPr>
                                      <w:sz w:val="16"/>
                                    </w:rPr>
                                    <w:t xml:space="preserve">Área de </w:t>
                                  </w:r>
                                  <w:r w:rsidRPr="006037C9">
                                    <w:rPr>
                                      <w:i/>
                                      <w:sz w:val="16"/>
                                    </w:rPr>
                                    <w:t>enfierraduras</w:t>
                                  </w:r>
                                  <w:r w:rsidRPr="006037C9">
                                    <w:rPr>
                                      <w:sz w:val="16"/>
                                    </w:rPr>
                                    <w:t xml:space="preserve"> – Lote norte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CE91A" id="Llamada con línea 2 309" o:spid="_x0000_s1031" type="#_x0000_t48" style="position:absolute;left:0;text-align:left;margin-left:-.65pt;margin-top:-37.1pt;width:1in;height:3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" adj="59379,105020,34875,11108,21600,11108" fillcolor="white [3201]" strokecolor="black [3200]" strokeweight="1.5pt">
                      <v:stroke startarrow="block"/>
                      <v:textbox>
                        <w:txbxContent>
                          <w:p w:rsidR="006037C9" w:rsidRPr="006037C9" w:rsidRDefault="006037C9" w:rsidP="006037C9">
                            <w:pPr>
                              <w:jc w:val="center"/>
                              <w:rPr>
                                <w:sz w:val="16"/>
                              </w:rPr>
                            </w:pPr>
                            <w:r w:rsidRPr="006037C9">
                              <w:rPr>
                                <w:sz w:val="16"/>
                              </w:rPr>
                              <w:t xml:space="preserve">Área de </w:t>
                            </w:r>
                            <w:r w:rsidRPr="006037C9">
                              <w:rPr>
                                <w:i/>
                                <w:sz w:val="16"/>
                              </w:rPr>
                              <w:t>enfierraduras</w:t>
                            </w:r>
                            <w:r w:rsidRPr="006037C9">
                              <w:rPr>
                                <w:sz w:val="16"/>
                              </w:rPr>
                              <w:t xml:space="preserve"> – Lote norte</w:t>
                            </w:r>
                          </w:p>
                        </w:txbxContent>
                      </v:textbox>
                      <o:callout v:ext="edit" minusx="t" minusy="t"/>
                    </v:shape>
                  </w:pict>
                </mc:Fallback>
              </mc:AlternateContent>
            </w:r>
            <w:r>
              <w:rPr>
                <w:rFonts w:asciiTheme="minorHAnsi" w:hAnsiTheme="minorHAnsi"/>
                <w:b/>
                <w:noProof/>
                <w:sz w:val="18"/>
                <w:lang w:eastAsia="es-CL"/>
              </w:rPr>
              <w:drawing>
                <wp:inline distT="0" distB="0" distL="0" distR="0" wp14:anchorId="2AB63644" wp14:editId="2B4C9A4F">
                  <wp:extent cx="4417141" cy="2943225"/>
                  <wp:effectExtent l="0" t="0" r="2540" b="0"/>
                  <wp:docPr id="315" name="Imagen 315" descr="C:\Users\juan.granzow\Documents\Mis Documentos SMA\2016.10_DFZ-2016-3238-VIII-NE-IA DENUNCIA CONSTRUCTORA VAIN LTDA Los Presidentes 2\Fotos IA 06102016\IMG_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10_DFZ-2016-3238-VIII-NE-IA DENUNCIA CONSTRUCTORA VAIN LTDA Los Presidentes 2\Fotos IA 06102016\IMG_1743.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421893" cy="2946391"/>
                          </a:xfrm>
                          <a:prstGeom prst="rect">
                            <a:avLst/>
                          </a:prstGeom>
                          <a:noFill/>
                          <a:ln>
                            <a:noFill/>
                          </a:ln>
                        </pic:spPr>
                      </pic:pic>
                    </a:graphicData>
                  </a:graphic>
                </wp:inline>
              </w:drawing>
            </w:r>
          </w:p>
        </w:tc>
        <w:tc>
          <w:tcPr>
            <w:tcW w:w="2500" w:type="pct"/>
            <w:gridSpan w:val="2"/>
            <w:shd w:val="clear" w:color="auto" w:fill="auto"/>
            <w:vAlign w:val="center"/>
          </w:tcPr>
          <w:p w:rsidR="006037C9" w:rsidRPr="00595269" w:rsidRDefault="006037C9" w:rsidP="00E133B3">
            <w:pPr>
              <w:jc w:val="center"/>
              <w:rPr>
                <w:rFonts w:asciiTheme="minorHAnsi" w:hAnsiTheme="minorHAnsi"/>
                <w:b/>
                <w:sz w:val="18"/>
              </w:rPr>
            </w:pPr>
            <w:r w:rsidRPr="00595269">
              <w:rPr>
                <w:rFonts w:asciiTheme="minorHAnsi" w:hAnsiTheme="minorHAnsi"/>
                <w:b/>
                <w:noProof/>
                <w:sz w:val="18"/>
                <w:lang w:eastAsia="es-CL"/>
              </w:rPr>
              <mc:AlternateContent>
                <mc:Choice Requires="wps">
                  <w:drawing>
                    <wp:anchor distT="0" distB="0" distL="114300" distR="114300" simplePos="0" relativeHeight="251663360" behindDoc="0" locked="0" layoutInCell="1" allowOverlap="1" wp14:anchorId="34C886BE" wp14:editId="0BE5E9CA">
                      <wp:simplePos x="0" y="0"/>
                      <wp:positionH relativeFrom="column">
                        <wp:posOffset>81915</wp:posOffset>
                      </wp:positionH>
                      <wp:positionV relativeFrom="paragraph">
                        <wp:posOffset>107950</wp:posOffset>
                      </wp:positionV>
                      <wp:extent cx="914400" cy="371475"/>
                      <wp:effectExtent l="0" t="0" r="1238250" b="1781175"/>
                      <wp:wrapNone/>
                      <wp:docPr id="310" name="Llamada con línea 2 310"/>
                      <wp:cNvGraphicFramePr/>
                      <a:graphic xmlns:a="http://schemas.openxmlformats.org/drawingml/2006/main">
                        <a:graphicData uri="http://schemas.microsoft.com/office/word/2010/wordprocessingShape">
                          <wps:wsp>
                            <wps:cNvSpPr/>
                            <wps:spPr>
                              <a:xfrm>
                                <a:off x="5610225" y="1390650"/>
                                <a:ext cx="914400" cy="371475"/>
                              </a:xfrm>
                              <a:prstGeom prst="borderCallout2">
                                <a:avLst>
                                  <a:gd name="adj1" fmla="val 51426"/>
                                  <a:gd name="adj2" fmla="val 100001"/>
                                  <a:gd name="adj3" fmla="val 51426"/>
                                  <a:gd name="adj4" fmla="val 161458"/>
                                  <a:gd name="adj5" fmla="val 550947"/>
                                  <a:gd name="adj6" fmla="val 226984"/>
                                </a:avLst>
                              </a:prstGeom>
                              <a:ln w="19050">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rsidR="006037C9" w:rsidRPr="00013670" w:rsidRDefault="006037C9" w:rsidP="006037C9">
                                  <w:pPr>
                                    <w:jc w:val="center"/>
                                    <w:rPr>
                                      <w:sz w:val="18"/>
                                    </w:rPr>
                                  </w:pPr>
                                  <w:r>
                                    <w:rPr>
                                      <w:sz w:val="18"/>
                                    </w:rPr>
                                    <w:t>Planta de Hormigón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886BE" id="Llamada con línea 2 310" o:spid="_x0000_s1032" type="#_x0000_t48" style="position:absolute;left:0;text-align:left;margin-left:6.45pt;margin-top:8.5pt;width:1in;height:2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" adj="49029,119005,34875,11108,21600,11108" fillcolor="white [3201]" strokecolor="black [3200]" strokeweight="1.5pt">
                      <v:stroke startarrow="block"/>
                      <v:textbox>
                        <w:txbxContent>
                          <w:p w:rsidR="006037C9" w:rsidRPr="00013670" w:rsidRDefault="006037C9" w:rsidP="006037C9">
                            <w:pPr>
                              <w:jc w:val="center"/>
                              <w:rPr>
                                <w:sz w:val="18"/>
                              </w:rPr>
                            </w:pPr>
                            <w:r>
                              <w:rPr>
                                <w:sz w:val="18"/>
                              </w:rPr>
                              <w:t>Planta de Hormigón</w:t>
                            </w:r>
                          </w:p>
                        </w:txbxContent>
                      </v:textbox>
                      <o:callout v:ext="edit" minusx="t" minusy="t"/>
                    </v:shape>
                  </w:pict>
                </mc:Fallback>
              </mc:AlternateContent>
            </w:r>
            <w:r>
              <w:rPr>
                <w:rFonts w:asciiTheme="minorHAnsi" w:hAnsiTheme="minorHAnsi"/>
                <w:b/>
                <w:noProof/>
                <w:sz w:val="18"/>
                <w:lang w:eastAsia="es-CL"/>
              </w:rPr>
              <w:drawing>
                <wp:inline distT="0" distB="0" distL="0" distR="0" wp14:anchorId="0E4697CB" wp14:editId="4539FD12">
                  <wp:extent cx="2595345" cy="3895725"/>
                  <wp:effectExtent l="0" t="0" r="0" b="0"/>
                  <wp:docPr id="316" name="Imagen 316" descr="C:\Users\juan.granzow\Documents\Mis Documentos SMA\2016.10_DFZ-2016-3238-VIII-NE-IA DENUNCIA CONSTRUCTORA VAIN LTDA Los Presidentes 2\Fotos IA 06102016\IMG_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6.10_DFZ-2016-3238-VIII-NE-IA DENUNCIA CONSTRUCTORA VAIN LTDA Los Presidentes 2\Fotos IA 06102016\IMG_1742.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599267" cy="3901612"/>
                          </a:xfrm>
                          <a:prstGeom prst="rect">
                            <a:avLst/>
                          </a:prstGeom>
                          <a:noFill/>
                          <a:ln>
                            <a:noFill/>
                          </a:ln>
                        </pic:spPr>
                      </pic:pic>
                    </a:graphicData>
                  </a:graphic>
                </wp:inline>
              </w:drawing>
            </w:r>
          </w:p>
        </w:tc>
      </w:tr>
      <w:tr w:rsidR="006037C9" w:rsidRPr="00595269" w:rsidTr="00E133B3">
        <w:trPr>
          <w:trHeight w:val="226"/>
          <w:jc w:val="center"/>
        </w:trPr>
        <w:tc>
          <w:tcPr>
            <w:tcW w:w="624" w:type="pct"/>
            <w:shd w:val="clear" w:color="auto" w:fill="auto"/>
            <w:vAlign w:val="center"/>
          </w:tcPr>
          <w:p w:rsidR="006037C9" w:rsidRPr="00595269" w:rsidRDefault="006037C9" w:rsidP="00E133B3">
            <w:pPr>
              <w:rPr>
                <w:rFonts w:asciiTheme="minorHAnsi" w:hAnsiTheme="minorHAnsi"/>
                <w:b/>
              </w:rPr>
            </w:pPr>
            <w:r w:rsidRPr="00595269">
              <w:rPr>
                <w:rFonts w:asciiTheme="minorHAnsi" w:hAnsiTheme="minorHAnsi"/>
                <w:b/>
              </w:rPr>
              <w:t xml:space="preserve">Imagen </w:t>
            </w:r>
            <w:r>
              <w:rPr>
                <w:rFonts w:asciiTheme="minorHAnsi" w:hAnsiTheme="minorHAnsi"/>
                <w:b/>
              </w:rPr>
              <w:t>5</w:t>
            </w:r>
          </w:p>
        </w:tc>
        <w:tc>
          <w:tcPr>
            <w:tcW w:w="1876" w:type="pct"/>
            <w:shd w:val="clear" w:color="auto" w:fill="auto"/>
            <w:vAlign w:val="center"/>
          </w:tcPr>
          <w:p w:rsidR="006037C9" w:rsidRPr="00595269" w:rsidRDefault="006037C9" w:rsidP="00E133B3">
            <w:pPr>
              <w:rPr>
                <w:rFonts w:asciiTheme="minorHAnsi" w:hAnsiTheme="minorHAnsi"/>
                <w:b/>
              </w:rPr>
            </w:pPr>
            <w:r w:rsidRPr="00595269">
              <w:rPr>
                <w:rFonts w:asciiTheme="minorHAnsi" w:hAnsiTheme="minorHAnsi"/>
                <w:sz w:val="18"/>
              </w:rPr>
              <w:t xml:space="preserve">Fecha: </w:t>
            </w:r>
            <w:r>
              <w:rPr>
                <w:rFonts w:asciiTheme="minorHAnsi" w:hAnsiTheme="minorHAnsi"/>
                <w:sz w:val="18"/>
              </w:rPr>
              <w:t>06</w:t>
            </w:r>
            <w:r w:rsidRPr="00595269">
              <w:rPr>
                <w:rFonts w:asciiTheme="minorHAnsi" w:hAnsiTheme="minorHAnsi"/>
                <w:sz w:val="18"/>
              </w:rPr>
              <w:t>-</w:t>
            </w:r>
            <w:r>
              <w:rPr>
                <w:rFonts w:asciiTheme="minorHAnsi" w:hAnsiTheme="minorHAnsi"/>
                <w:sz w:val="18"/>
              </w:rPr>
              <w:t>10</w:t>
            </w:r>
            <w:r w:rsidRPr="00595269">
              <w:rPr>
                <w:rFonts w:asciiTheme="minorHAnsi" w:hAnsiTheme="minorHAnsi"/>
                <w:sz w:val="18"/>
              </w:rPr>
              <w:t>-2016</w:t>
            </w:r>
          </w:p>
        </w:tc>
        <w:tc>
          <w:tcPr>
            <w:tcW w:w="672" w:type="pct"/>
            <w:shd w:val="clear" w:color="auto" w:fill="auto"/>
            <w:vAlign w:val="center"/>
          </w:tcPr>
          <w:p w:rsidR="006037C9" w:rsidRPr="00595269" w:rsidRDefault="006037C9" w:rsidP="00E133B3">
            <w:pPr>
              <w:rPr>
                <w:rFonts w:asciiTheme="minorHAnsi" w:hAnsiTheme="minorHAnsi"/>
                <w:b/>
                <w:sz w:val="18"/>
              </w:rPr>
            </w:pPr>
            <w:r w:rsidRPr="00595269">
              <w:rPr>
                <w:rFonts w:asciiTheme="minorHAnsi" w:hAnsiTheme="minorHAnsi"/>
                <w:b/>
              </w:rPr>
              <w:t xml:space="preserve">Imagen </w:t>
            </w:r>
            <w:r>
              <w:rPr>
                <w:rFonts w:asciiTheme="minorHAnsi" w:hAnsiTheme="minorHAnsi"/>
                <w:b/>
              </w:rPr>
              <w:t>6</w:t>
            </w:r>
          </w:p>
        </w:tc>
        <w:tc>
          <w:tcPr>
            <w:tcW w:w="1828" w:type="pct"/>
            <w:shd w:val="clear" w:color="auto" w:fill="auto"/>
            <w:vAlign w:val="center"/>
          </w:tcPr>
          <w:p w:rsidR="006037C9" w:rsidRPr="00595269" w:rsidRDefault="006037C9" w:rsidP="00E133B3">
            <w:pPr>
              <w:rPr>
                <w:rFonts w:asciiTheme="minorHAnsi" w:hAnsiTheme="minorHAnsi"/>
                <w:b/>
                <w:sz w:val="18"/>
              </w:rPr>
            </w:pPr>
            <w:r w:rsidRPr="00595269">
              <w:rPr>
                <w:rFonts w:asciiTheme="minorHAnsi" w:hAnsiTheme="minorHAnsi"/>
                <w:sz w:val="18"/>
              </w:rPr>
              <w:t xml:space="preserve">Fecha: </w:t>
            </w:r>
            <w:r>
              <w:rPr>
                <w:rFonts w:asciiTheme="minorHAnsi" w:hAnsiTheme="minorHAnsi"/>
                <w:sz w:val="18"/>
              </w:rPr>
              <w:t>06</w:t>
            </w:r>
            <w:r w:rsidRPr="00595269">
              <w:rPr>
                <w:rFonts w:asciiTheme="minorHAnsi" w:hAnsiTheme="minorHAnsi"/>
                <w:sz w:val="18"/>
              </w:rPr>
              <w:t>-</w:t>
            </w:r>
            <w:r>
              <w:rPr>
                <w:rFonts w:asciiTheme="minorHAnsi" w:hAnsiTheme="minorHAnsi"/>
                <w:sz w:val="18"/>
              </w:rPr>
              <w:t>10</w:t>
            </w:r>
            <w:r w:rsidRPr="00595269">
              <w:rPr>
                <w:rFonts w:asciiTheme="minorHAnsi" w:hAnsiTheme="minorHAnsi"/>
                <w:sz w:val="18"/>
              </w:rPr>
              <w:t>-2016</w:t>
            </w:r>
          </w:p>
        </w:tc>
      </w:tr>
      <w:tr w:rsidR="006037C9" w:rsidRPr="00595269" w:rsidTr="00E133B3">
        <w:trPr>
          <w:trHeight w:val="285"/>
          <w:jc w:val="center"/>
        </w:trPr>
        <w:tc>
          <w:tcPr>
            <w:tcW w:w="2500" w:type="pct"/>
            <w:gridSpan w:val="2"/>
            <w:shd w:val="clear" w:color="auto" w:fill="auto"/>
            <w:vAlign w:val="center"/>
          </w:tcPr>
          <w:p w:rsidR="006037C9" w:rsidRPr="00595269" w:rsidRDefault="006037C9" w:rsidP="00E133B3">
            <w:pPr>
              <w:rPr>
                <w:rFonts w:asciiTheme="minorHAnsi" w:hAnsiTheme="minorHAnsi"/>
                <w:sz w:val="18"/>
              </w:rPr>
            </w:pPr>
            <w:r w:rsidRPr="00595269">
              <w:rPr>
                <w:rFonts w:asciiTheme="minorHAnsi" w:hAnsiTheme="minorHAnsi"/>
                <w:b/>
                <w:sz w:val="18"/>
              </w:rPr>
              <w:t>Descripción:</w:t>
            </w:r>
            <w:r w:rsidRPr="00CA3B89">
              <w:rPr>
                <w:rFonts w:asciiTheme="minorHAnsi" w:hAnsiTheme="minorHAnsi"/>
                <w:sz w:val="18"/>
              </w:rPr>
              <w:t xml:space="preserve"> La imagen captada desde </w:t>
            </w:r>
            <w:r w:rsidRPr="00595269">
              <w:rPr>
                <w:rFonts w:asciiTheme="minorHAnsi" w:hAnsiTheme="minorHAnsi"/>
                <w:sz w:val="18"/>
              </w:rPr>
              <w:t>Punto de medición R</w:t>
            </w:r>
            <w:r>
              <w:rPr>
                <w:rFonts w:asciiTheme="minorHAnsi" w:hAnsiTheme="minorHAnsi"/>
                <w:sz w:val="18"/>
              </w:rPr>
              <w:t xml:space="preserve">6, muestra el área del lote norte, donde se realizan labores de </w:t>
            </w:r>
            <w:r w:rsidRPr="006037C9">
              <w:rPr>
                <w:rFonts w:asciiTheme="minorHAnsi" w:hAnsiTheme="minorHAnsi"/>
                <w:i/>
                <w:sz w:val="18"/>
              </w:rPr>
              <w:t>enfierradura</w:t>
            </w:r>
            <w:r>
              <w:rPr>
                <w:rFonts w:asciiTheme="minorHAnsi" w:hAnsiTheme="minorHAnsi"/>
                <w:sz w:val="18"/>
              </w:rPr>
              <w:t xml:space="preserve"> de fundaciones y muros. La distancia a los departamentos habitados más próximos es de 10 metros, separados por un muro de pandereta de hormigón, y un acceso para vehículos de una pista.</w:t>
            </w:r>
          </w:p>
        </w:tc>
        <w:tc>
          <w:tcPr>
            <w:tcW w:w="2500" w:type="pct"/>
            <w:gridSpan w:val="2"/>
            <w:shd w:val="clear" w:color="auto" w:fill="auto"/>
            <w:vAlign w:val="center"/>
          </w:tcPr>
          <w:p w:rsidR="006037C9" w:rsidRPr="00595269" w:rsidRDefault="006037C9" w:rsidP="00E133B3">
            <w:pPr>
              <w:rPr>
                <w:rFonts w:asciiTheme="minorHAnsi" w:hAnsiTheme="minorHAnsi"/>
                <w:sz w:val="18"/>
              </w:rPr>
            </w:pPr>
            <w:r w:rsidRPr="00595269">
              <w:rPr>
                <w:rFonts w:asciiTheme="minorHAnsi" w:hAnsiTheme="minorHAnsi"/>
                <w:b/>
                <w:sz w:val="18"/>
              </w:rPr>
              <w:t xml:space="preserve">Descripción: </w:t>
            </w:r>
            <w:r w:rsidRPr="00595269">
              <w:rPr>
                <w:rFonts w:asciiTheme="minorHAnsi" w:hAnsiTheme="minorHAnsi"/>
                <w:sz w:val="18"/>
              </w:rPr>
              <w:t xml:space="preserve">Vista </w:t>
            </w:r>
            <w:r>
              <w:rPr>
                <w:rFonts w:asciiTheme="minorHAnsi" w:hAnsiTheme="minorHAnsi"/>
                <w:sz w:val="18"/>
              </w:rPr>
              <w:t>del área de la Planta de Hormigón</w:t>
            </w:r>
            <w:r w:rsidRPr="00595269">
              <w:rPr>
                <w:rFonts w:asciiTheme="minorHAnsi" w:hAnsiTheme="minorHAnsi"/>
                <w:sz w:val="18"/>
              </w:rPr>
              <w:t xml:space="preserve"> </w:t>
            </w:r>
            <w:r>
              <w:rPr>
                <w:rFonts w:asciiTheme="minorHAnsi" w:hAnsiTheme="minorHAnsi"/>
                <w:sz w:val="18"/>
              </w:rPr>
              <w:t>en el lote norte, donde se observa la grúa que iza una canoa o cuba con hormigón, el cual es descargado en el punto donde se aplicará. Se observa un silo blanco destinado a acopiar el cemento, que es posteriormente mezclado con el ripio, formándose el hormigón</w:t>
            </w:r>
            <w:r w:rsidRPr="00595269">
              <w:rPr>
                <w:rFonts w:asciiTheme="minorHAnsi" w:hAnsiTheme="minorHAnsi"/>
                <w:sz w:val="18"/>
              </w:rPr>
              <w:t>.</w:t>
            </w:r>
            <w:r>
              <w:rPr>
                <w:rFonts w:asciiTheme="minorHAnsi" w:hAnsiTheme="minorHAnsi"/>
                <w:sz w:val="18"/>
              </w:rPr>
              <w:t xml:space="preserve"> Las casas se encuentran detrás de la planta de hormigón, fuera del lote norte, separadas de las obras por una calle de servicio.</w:t>
            </w:r>
          </w:p>
        </w:tc>
      </w:tr>
    </w:tbl>
    <w:p w:rsidR="006037C9" w:rsidRDefault="006037C9">
      <w:pPr>
        <w:spacing w:after="200" w:line="276" w:lineRule="auto"/>
        <w:jc w:val="left"/>
        <w:rPr>
          <w:rFonts w:asciiTheme="minorHAnsi" w:hAnsiTheme="minorHAnsi" w:cstheme="minorHAnsi"/>
          <w:sz w:val="18"/>
        </w:rPr>
      </w:pPr>
      <w:r>
        <w:rPr>
          <w:b/>
          <w:sz w:val="18"/>
        </w:rPr>
        <w:br w:type="page"/>
      </w:r>
    </w:p>
    <w:p w:rsidR="006037C9" w:rsidRPr="006037C9" w:rsidRDefault="006037C9" w:rsidP="006037C9">
      <w:pPr>
        <w:pStyle w:val="Puesto"/>
        <w:numPr>
          <w:ilvl w:val="0"/>
          <w:numId w:val="0"/>
        </w:numPr>
        <w:spacing w:before="240" w:line="240" w:lineRule="auto"/>
        <w:rPr>
          <w:b w:val="0"/>
          <w:sz w:val="18"/>
        </w:rPr>
      </w:pPr>
    </w:p>
    <w:p w:rsidR="00F8031B" w:rsidRDefault="00F8031B" w:rsidP="0098767E">
      <w:pPr>
        <w:pStyle w:val="Puesto"/>
        <w:spacing w:before="240" w:line="240" w:lineRule="auto"/>
      </w:pPr>
      <w:r>
        <w:t>REGISTROS: EVALUACIÓN E IMÁGENES</w:t>
      </w:r>
    </w:p>
    <w:p w:rsidR="00F8031B" w:rsidRPr="00041DFE" w:rsidRDefault="00F8031B" w:rsidP="00F8031B"/>
    <w:tbl>
      <w:tblPr>
        <w:tblW w:w="5000" w:type="pct"/>
        <w:jc w:val="center"/>
        <w:tblCellMar>
          <w:left w:w="70" w:type="dxa"/>
          <w:right w:w="70" w:type="dxa"/>
        </w:tblCellMar>
        <w:tblLook w:val="04A0" w:firstRow="1" w:lastRow="0" w:firstColumn="1" w:lastColumn="0" w:noHBand="0" w:noVBand="1"/>
      </w:tblPr>
      <w:tblGrid>
        <w:gridCol w:w="1819"/>
        <w:gridCol w:w="1820"/>
        <w:gridCol w:w="1823"/>
        <w:gridCol w:w="1820"/>
        <w:gridCol w:w="1823"/>
        <w:gridCol w:w="1820"/>
        <w:gridCol w:w="1820"/>
      </w:tblGrid>
      <w:tr w:rsidR="00F8031B" w:rsidRPr="006A6B6B" w:rsidTr="00977918">
        <w:trPr>
          <w:trHeight w:val="283"/>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F8031B" w:rsidRPr="006A6B6B" w:rsidRDefault="00F8031B" w:rsidP="00977918">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r w:rsidR="0000619D">
              <w:rPr>
                <w:rFonts w:asciiTheme="minorHAnsi" w:hAnsiTheme="minorHAnsi"/>
                <w:b/>
                <w:bCs/>
                <w:color w:val="000000"/>
                <w:sz w:val="20"/>
                <w:szCs w:val="20"/>
                <w:lang w:eastAsia="es-CL"/>
              </w:rPr>
              <w:t xml:space="preserve"> NOCTURNOS</w:t>
            </w:r>
          </w:p>
        </w:tc>
      </w:tr>
      <w:tr w:rsidR="00F8031B" w:rsidRPr="006A6B6B" w:rsidTr="00977918">
        <w:trPr>
          <w:trHeight w:val="440"/>
          <w:jc w:val="center"/>
        </w:trPr>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F8031B" w:rsidRPr="00AF7648" w:rsidRDefault="00F8031B" w:rsidP="00977918">
            <w:pPr>
              <w:jc w:val="left"/>
              <w:rPr>
                <w:rFonts w:asciiTheme="minorHAnsi" w:hAnsiTheme="minorHAnsi" w:cs="Arial"/>
                <w:b/>
                <w:sz w:val="18"/>
              </w:rPr>
            </w:pPr>
            <w:r w:rsidRPr="00AF7648">
              <w:rPr>
                <w:rFonts w:asciiTheme="minorHAnsi" w:hAnsiTheme="minorHAnsi" w:cs="Arial"/>
                <w:b/>
                <w:sz w:val="18"/>
              </w:rPr>
              <w:t>Receptor</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NPC [dBA]</w:t>
            </w:r>
          </w:p>
        </w:tc>
        <w:tc>
          <w:tcPr>
            <w:tcW w:w="7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Ruido de Fondo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 xml:space="preserve">Zona </w:t>
            </w:r>
          </w:p>
        </w:tc>
        <w:tc>
          <w:tcPr>
            <w:tcW w:w="7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Límite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Excedencia [dBA]</w:t>
            </w:r>
          </w:p>
        </w:tc>
        <w:tc>
          <w:tcPr>
            <w:tcW w:w="7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F8031B" w:rsidRPr="00AF7648" w:rsidRDefault="00F8031B" w:rsidP="00977918">
            <w:pPr>
              <w:jc w:val="center"/>
              <w:rPr>
                <w:rFonts w:asciiTheme="minorHAnsi" w:hAnsiTheme="minorHAnsi" w:cs="Arial"/>
                <w:b/>
                <w:sz w:val="18"/>
              </w:rPr>
            </w:pPr>
            <w:r w:rsidRPr="00AF7648">
              <w:rPr>
                <w:rFonts w:asciiTheme="minorHAnsi" w:hAnsiTheme="minorHAnsi" w:cs="Arial"/>
                <w:b/>
                <w:sz w:val="18"/>
              </w:rPr>
              <w:t>Estado</w:t>
            </w:r>
          </w:p>
        </w:tc>
      </w:tr>
      <w:tr w:rsidR="00F8031B" w:rsidRPr="006A6B6B" w:rsidTr="0098767E">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031B" w:rsidRPr="00AF7648" w:rsidRDefault="00F8031B" w:rsidP="00977918">
            <w:pPr>
              <w:jc w:val="left"/>
              <w:rPr>
                <w:rFonts w:asciiTheme="minorHAnsi" w:hAnsiTheme="minorHAnsi" w:cs="Arial"/>
                <w:sz w:val="18"/>
              </w:rPr>
            </w:pPr>
            <w:r w:rsidRPr="00AF7648">
              <w:rPr>
                <w:rFonts w:asciiTheme="minorHAnsi" w:hAnsiTheme="minorHAnsi" w:cs="Arial"/>
                <w:sz w:val="18"/>
              </w:rPr>
              <w:t xml:space="preserve">Receptor N° 1 </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FE5572" w:rsidP="00400A99">
            <w:pPr>
              <w:jc w:val="center"/>
              <w:rPr>
                <w:rFonts w:asciiTheme="minorHAnsi" w:hAnsiTheme="minorHAnsi" w:cs="Arial"/>
                <w:sz w:val="18"/>
              </w:rPr>
            </w:pPr>
            <w:r>
              <w:rPr>
                <w:rFonts w:asciiTheme="minorHAnsi" w:hAnsiTheme="minorHAnsi" w:cs="Arial"/>
                <w:sz w:val="18"/>
              </w:rPr>
              <w:t>70</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FE5572" w:rsidP="00977918">
            <w:pPr>
              <w:jc w:val="center"/>
              <w:rPr>
                <w:rFonts w:asciiTheme="minorHAnsi" w:hAnsiTheme="minorHAnsi" w:cs="Arial"/>
                <w:sz w:val="18"/>
              </w:rPr>
            </w:pPr>
            <w:r>
              <w:rPr>
                <w:rFonts w:asciiTheme="minorHAnsi" w:hAnsiTheme="minorHAnsi" w:cs="Arial"/>
                <w:sz w:val="18"/>
              </w:rPr>
              <w:t>44,7</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FE5572" w:rsidP="00400A99">
            <w:pPr>
              <w:jc w:val="center"/>
              <w:rPr>
                <w:rFonts w:asciiTheme="minorHAnsi" w:hAnsiTheme="minorHAnsi" w:cs="Arial"/>
                <w:sz w:val="18"/>
              </w:rPr>
            </w:pPr>
            <w:r>
              <w:rPr>
                <w:rFonts w:asciiTheme="minorHAnsi" w:hAnsiTheme="minorHAnsi" w:cs="Arial"/>
                <w:sz w:val="18"/>
              </w:rPr>
              <w:t>II</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FE5572" w:rsidP="00977918">
            <w:pPr>
              <w:jc w:val="center"/>
              <w:rPr>
                <w:rFonts w:asciiTheme="minorHAnsi" w:hAnsiTheme="minorHAnsi" w:cs="Arial"/>
                <w:sz w:val="18"/>
              </w:rPr>
            </w:pPr>
            <w:r>
              <w:rPr>
                <w:rFonts w:asciiTheme="minorHAnsi" w:hAnsiTheme="minorHAnsi" w:cs="Arial"/>
                <w:sz w:val="18"/>
              </w:rPr>
              <w:t>6</w:t>
            </w:r>
            <w:r w:rsidR="0000619D">
              <w:rPr>
                <w:rFonts w:asciiTheme="minorHAnsi" w:hAnsiTheme="minorHAnsi" w:cs="Arial"/>
                <w:sz w:val="18"/>
              </w:rPr>
              <w:t>0</w:t>
            </w:r>
          </w:p>
        </w:tc>
        <w:tc>
          <w:tcPr>
            <w:tcW w:w="714" w:type="pct"/>
            <w:tcBorders>
              <w:top w:val="single" w:sz="4" w:space="0" w:color="auto"/>
              <w:left w:val="single" w:sz="4" w:space="0" w:color="auto"/>
              <w:bottom w:val="single" w:sz="4" w:space="0" w:color="auto"/>
              <w:right w:val="single" w:sz="4" w:space="0" w:color="auto"/>
            </w:tcBorders>
            <w:shd w:val="clear" w:color="auto" w:fill="FFFF00"/>
            <w:vAlign w:val="center"/>
          </w:tcPr>
          <w:p w:rsidR="00F8031B" w:rsidRPr="00AF7648" w:rsidRDefault="00977918" w:rsidP="00977918">
            <w:pPr>
              <w:jc w:val="center"/>
              <w:rPr>
                <w:rFonts w:asciiTheme="minorHAnsi" w:hAnsiTheme="minorHAnsi" w:cs="Arial"/>
                <w:b/>
                <w:sz w:val="18"/>
              </w:rPr>
            </w:pPr>
            <w:r>
              <w:rPr>
                <w:rFonts w:asciiTheme="minorHAnsi" w:hAnsiTheme="minorHAnsi" w:cs="Arial"/>
                <w:b/>
                <w:sz w:val="18"/>
              </w:rPr>
              <w:t>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F8031B" w:rsidRPr="00AF7648" w:rsidRDefault="00FE5572" w:rsidP="00977918">
            <w:pPr>
              <w:jc w:val="center"/>
              <w:rPr>
                <w:rFonts w:asciiTheme="minorHAnsi" w:hAnsiTheme="minorHAnsi" w:cs="Arial"/>
                <w:sz w:val="18"/>
              </w:rPr>
            </w:pPr>
            <w:r>
              <w:rPr>
                <w:rFonts w:asciiTheme="minorHAnsi" w:hAnsiTheme="minorHAnsi" w:cs="Arial"/>
                <w:sz w:val="18"/>
              </w:rPr>
              <w:t xml:space="preserve">No </w:t>
            </w:r>
            <w:r w:rsidR="00F8031B" w:rsidRPr="00AF7648">
              <w:rPr>
                <w:rFonts w:asciiTheme="minorHAnsi" w:hAnsiTheme="minorHAnsi" w:cs="Arial"/>
                <w:sz w:val="18"/>
              </w:rPr>
              <w:t>Conforme</w:t>
            </w:r>
          </w:p>
        </w:tc>
      </w:tr>
      <w:tr w:rsidR="00977918" w:rsidRPr="006A6B6B" w:rsidTr="00977918">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FE5572">
            <w:pPr>
              <w:jc w:val="left"/>
              <w:rPr>
                <w:rFonts w:asciiTheme="minorHAnsi" w:hAnsiTheme="minorHAnsi" w:cs="Arial"/>
                <w:sz w:val="18"/>
              </w:rPr>
            </w:pPr>
            <w:r w:rsidRPr="00AF7648">
              <w:rPr>
                <w:rFonts w:asciiTheme="minorHAnsi" w:hAnsiTheme="minorHAnsi" w:cs="Arial"/>
                <w:sz w:val="18"/>
              </w:rPr>
              <w:t xml:space="preserve">Receptor N° </w:t>
            </w:r>
            <w:r w:rsidR="00FE5572">
              <w:rPr>
                <w:rFonts w:asciiTheme="minorHAnsi" w:hAnsiTheme="minorHAnsi" w:cs="Arial"/>
                <w:sz w:val="18"/>
              </w:rPr>
              <w:t>2</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52</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8767E" w:rsidP="00977918">
            <w:pPr>
              <w:jc w:val="center"/>
              <w:rPr>
                <w:rFonts w:asciiTheme="minorHAnsi" w:hAnsiTheme="minorHAnsi" w:cs="Arial"/>
                <w:sz w:val="18"/>
              </w:rPr>
            </w:pPr>
            <w:r>
              <w:rPr>
                <w:rFonts w:asciiTheme="minorHAnsi" w:hAnsiTheme="minorHAnsi" w:cs="Arial"/>
                <w:sz w:val="18"/>
              </w:rPr>
              <w:t>No interfiere</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FE5572" w:rsidRDefault="00FE5572" w:rsidP="00977918">
            <w:pPr>
              <w:jc w:val="center"/>
              <w:rPr>
                <w:rFonts w:asciiTheme="minorHAnsi" w:hAnsiTheme="minorHAnsi" w:cs="Arial"/>
                <w:sz w:val="18"/>
              </w:rPr>
            </w:pPr>
            <w:r w:rsidRPr="00FE5572">
              <w:rPr>
                <w:rFonts w:asciiTheme="minorHAnsi" w:hAnsiTheme="minorHAnsi" w:cs="Arial"/>
                <w:sz w:val="18"/>
              </w:rPr>
              <w:t>II</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6</w:t>
            </w:r>
            <w:r w:rsidR="00977918">
              <w:rPr>
                <w:rFonts w:asciiTheme="minorHAnsi" w:hAnsiTheme="minorHAnsi" w:cs="Arial"/>
                <w:sz w:val="18"/>
              </w:rPr>
              <w:t>0</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A7463C">
              <w:rPr>
                <w:rFonts w:asciiTheme="minorHAnsi" w:hAnsiTheme="minorHAnsi" w:cs="Arial"/>
                <w:b/>
                <w:sz w:val="18"/>
              </w:rPr>
              <w:t>NO 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977918" w:rsidP="00977918">
            <w:pPr>
              <w:jc w:val="center"/>
            </w:pPr>
            <w:r w:rsidRPr="00FD0B01">
              <w:rPr>
                <w:rFonts w:asciiTheme="minorHAnsi" w:hAnsiTheme="minorHAnsi" w:cs="Arial"/>
                <w:sz w:val="18"/>
              </w:rPr>
              <w:t>Conforme</w:t>
            </w:r>
          </w:p>
        </w:tc>
      </w:tr>
      <w:tr w:rsidR="00977918" w:rsidRPr="006A6B6B" w:rsidTr="0098767E">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FE5572">
            <w:pPr>
              <w:jc w:val="left"/>
              <w:rPr>
                <w:rFonts w:asciiTheme="minorHAnsi" w:hAnsiTheme="minorHAnsi" w:cs="Arial"/>
                <w:sz w:val="18"/>
              </w:rPr>
            </w:pPr>
            <w:r w:rsidRPr="00AF7648">
              <w:rPr>
                <w:rFonts w:asciiTheme="minorHAnsi" w:hAnsiTheme="minorHAnsi" w:cs="Arial"/>
                <w:sz w:val="18"/>
              </w:rPr>
              <w:t xml:space="preserve">Receptor N° </w:t>
            </w:r>
            <w:r w:rsidR="00FE5572">
              <w:rPr>
                <w:rFonts w:asciiTheme="minorHAnsi" w:hAnsiTheme="minorHAnsi" w:cs="Arial"/>
                <w:sz w:val="18"/>
              </w:rPr>
              <w:t>3</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69</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8767E" w:rsidP="00977918">
            <w:pPr>
              <w:jc w:val="center"/>
              <w:rPr>
                <w:rFonts w:asciiTheme="minorHAnsi" w:hAnsiTheme="minorHAnsi" w:cs="Arial"/>
                <w:sz w:val="18"/>
              </w:rPr>
            </w:pPr>
            <w:r>
              <w:rPr>
                <w:rFonts w:asciiTheme="minorHAnsi" w:hAnsiTheme="minorHAnsi" w:cs="Arial"/>
                <w:sz w:val="18"/>
              </w:rPr>
              <w:t>No interfiere</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FE5572" w:rsidRDefault="00FE5572" w:rsidP="00977918">
            <w:pPr>
              <w:jc w:val="center"/>
              <w:rPr>
                <w:rFonts w:asciiTheme="minorHAnsi" w:hAnsiTheme="minorHAnsi" w:cs="Arial"/>
                <w:sz w:val="18"/>
              </w:rPr>
            </w:pPr>
            <w:r w:rsidRPr="00FE5572">
              <w:rPr>
                <w:rFonts w:asciiTheme="minorHAnsi" w:hAnsiTheme="minorHAnsi" w:cs="Arial"/>
                <w:sz w:val="18"/>
              </w:rPr>
              <w:t>II</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6</w:t>
            </w:r>
            <w:r w:rsidR="00977918">
              <w:rPr>
                <w:rFonts w:asciiTheme="minorHAnsi" w:hAnsiTheme="minorHAnsi" w:cs="Arial"/>
                <w:sz w:val="18"/>
              </w:rPr>
              <w:t>0</w:t>
            </w:r>
          </w:p>
        </w:tc>
        <w:tc>
          <w:tcPr>
            <w:tcW w:w="714" w:type="pct"/>
            <w:tcBorders>
              <w:top w:val="single" w:sz="4" w:space="0" w:color="auto"/>
              <w:left w:val="single" w:sz="4" w:space="0" w:color="auto"/>
              <w:bottom w:val="single" w:sz="4" w:space="0" w:color="auto"/>
              <w:right w:val="single" w:sz="4" w:space="0" w:color="auto"/>
            </w:tcBorders>
            <w:shd w:val="clear" w:color="auto" w:fill="FFFF00"/>
            <w:vAlign w:val="center"/>
          </w:tcPr>
          <w:p w:rsidR="00977918" w:rsidRDefault="00977918" w:rsidP="00977918">
            <w:pPr>
              <w:jc w:val="center"/>
            </w:pPr>
            <w:r w:rsidRPr="00A7463C">
              <w:rPr>
                <w:rFonts w:asciiTheme="minorHAnsi" w:hAnsiTheme="minorHAnsi" w:cs="Arial"/>
                <w:b/>
                <w:sz w:val="18"/>
              </w:rPr>
              <w:t>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pPr>
            <w:r>
              <w:rPr>
                <w:rFonts w:asciiTheme="minorHAnsi" w:hAnsiTheme="minorHAnsi" w:cs="Arial"/>
                <w:sz w:val="18"/>
              </w:rPr>
              <w:t xml:space="preserve">No </w:t>
            </w:r>
            <w:r w:rsidR="00977918" w:rsidRPr="00FD0B01">
              <w:rPr>
                <w:rFonts w:asciiTheme="minorHAnsi" w:hAnsiTheme="minorHAnsi" w:cs="Arial"/>
                <w:sz w:val="18"/>
              </w:rPr>
              <w:t>Conforme</w:t>
            </w:r>
          </w:p>
        </w:tc>
      </w:tr>
      <w:tr w:rsidR="00977918" w:rsidRPr="006A6B6B" w:rsidTr="0098767E">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FE5572">
            <w:pPr>
              <w:jc w:val="left"/>
              <w:rPr>
                <w:rFonts w:asciiTheme="minorHAnsi" w:hAnsiTheme="minorHAnsi" w:cs="Arial"/>
                <w:sz w:val="18"/>
              </w:rPr>
            </w:pPr>
            <w:r w:rsidRPr="00AF7648">
              <w:rPr>
                <w:rFonts w:asciiTheme="minorHAnsi" w:hAnsiTheme="minorHAnsi" w:cs="Arial"/>
                <w:sz w:val="18"/>
              </w:rPr>
              <w:t xml:space="preserve">Receptor N° </w:t>
            </w:r>
            <w:r w:rsidR="00FE5572">
              <w:rPr>
                <w:rFonts w:asciiTheme="minorHAnsi" w:hAnsiTheme="minorHAnsi" w:cs="Arial"/>
                <w:sz w:val="18"/>
              </w:rPr>
              <w:t>4</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66</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8767E" w:rsidP="00977918">
            <w:pPr>
              <w:jc w:val="center"/>
              <w:rPr>
                <w:rFonts w:asciiTheme="minorHAnsi" w:hAnsiTheme="minorHAnsi" w:cs="Arial"/>
                <w:sz w:val="18"/>
              </w:rPr>
            </w:pPr>
            <w:r>
              <w:rPr>
                <w:rFonts w:asciiTheme="minorHAnsi" w:hAnsiTheme="minorHAnsi" w:cs="Arial"/>
                <w:sz w:val="18"/>
              </w:rPr>
              <w:t>No interfiere</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FE5572" w:rsidRDefault="00FE5572" w:rsidP="00977918">
            <w:pPr>
              <w:jc w:val="center"/>
              <w:rPr>
                <w:rFonts w:asciiTheme="minorHAnsi" w:hAnsiTheme="minorHAnsi" w:cs="Arial"/>
                <w:sz w:val="18"/>
              </w:rPr>
            </w:pPr>
            <w:r w:rsidRPr="00FE5572">
              <w:rPr>
                <w:rFonts w:asciiTheme="minorHAnsi" w:hAnsiTheme="minorHAnsi" w:cs="Arial"/>
                <w:sz w:val="18"/>
              </w:rPr>
              <w:t>II</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6</w:t>
            </w:r>
            <w:r w:rsidR="00977918">
              <w:rPr>
                <w:rFonts w:asciiTheme="minorHAnsi" w:hAnsiTheme="minorHAnsi" w:cs="Arial"/>
                <w:sz w:val="18"/>
              </w:rPr>
              <w:t>0</w:t>
            </w:r>
          </w:p>
        </w:tc>
        <w:tc>
          <w:tcPr>
            <w:tcW w:w="714" w:type="pct"/>
            <w:tcBorders>
              <w:top w:val="single" w:sz="4" w:space="0" w:color="auto"/>
              <w:left w:val="single" w:sz="4" w:space="0" w:color="auto"/>
              <w:bottom w:val="single" w:sz="4" w:space="0" w:color="auto"/>
              <w:right w:val="single" w:sz="4" w:space="0" w:color="auto"/>
            </w:tcBorders>
            <w:shd w:val="clear" w:color="auto" w:fill="FFFF00"/>
            <w:vAlign w:val="center"/>
          </w:tcPr>
          <w:p w:rsidR="00977918" w:rsidRDefault="00977918" w:rsidP="00977918">
            <w:pPr>
              <w:jc w:val="center"/>
            </w:pPr>
            <w:r w:rsidRPr="00A7463C">
              <w:rPr>
                <w:rFonts w:asciiTheme="minorHAnsi" w:hAnsiTheme="minorHAnsi" w:cs="Arial"/>
                <w:b/>
                <w:sz w:val="18"/>
              </w:rPr>
              <w:t>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pPr>
            <w:r>
              <w:rPr>
                <w:rFonts w:asciiTheme="minorHAnsi" w:hAnsiTheme="minorHAnsi" w:cs="Arial"/>
                <w:sz w:val="18"/>
              </w:rPr>
              <w:t xml:space="preserve">No </w:t>
            </w:r>
            <w:r w:rsidR="00977918" w:rsidRPr="00FD0B01">
              <w:rPr>
                <w:rFonts w:asciiTheme="minorHAnsi" w:hAnsiTheme="minorHAnsi" w:cs="Arial"/>
                <w:sz w:val="18"/>
              </w:rPr>
              <w:t>Conforme</w:t>
            </w:r>
          </w:p>
        </w:tc>
      </w:tr>
      <w:tr w:rsidR="00977918" w:rsidRPr="006A6B6B" w:rsidTr="0098767E">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FE5572">
            <w:pPr>
              <w:jc w:val="left"/>
              <w:rPr>
                <w:rFonts w:asciiTheme="minorHAnsi" w:hAnsiTheme="minorHAnsi" w:cs="Arial"/>
                <w:sz w:val="18"/>
              </w:rPr>
            </w:pPr>
            <w:r w:rsidRPr="00AF7648">
              <w:rPr>
                <w:rFonts w:asciiTheme="minorHAnsi" w:hAnsiTheme="minorHAnsi" w:cs="Arial"/>
                <w:sz w:val="18"/>
              </w:rPr>
              <w:t xml:space="preserve">Receptor N° </w:t>
            </w:r>
            <w:r w:rsidR="00FE5572">
              <w:rPr>
                <w:rFonts w:asciiTheme="minorHAnsi" w:hAnsiTheme="minorHAnsi" w:cs="Arial"/>
                <w:sz w:val="18"/>
              </w:rPr>
              <w:t>5</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98767E" w:rsidRDefault="00FE5572" w:rsidP="00977918">
            <w:pPr>
              <w:jc w:val="center"/>
              <w:rPr>
                <w:rFonts w:asciiTheme="minorHAnsi" w:hAnsiTheme="minorHAnsi" w:cs="Arial"/>
                <w:b/>
                <w:color w:val="FF0000"/>
                <w:sz w:val="18"/>
              </w:rPr>
            </w:pPr>
            <w:r w:rsidRPr="0098767E">
              <w:rPr>
                <w:rFonts w:asciiTheme="minorHAnsi" w:hAnsiTheme="minorHAnsi" w:cs="Arial"/>
                <w:b/>
                <w:color w:val="FF0000"/>
                <w:sz w:val="18"/>
              </w:rPr>
              <w:t>82</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8767E" w:rsidP="00977918">
            <w:pPr>
              <w:jc w:val="center"/>
              <w:rPr>
                <w:rFonts w:asciiTheme="minorHAnsi" w:hAnsiTheme="minorHAnsi" w:cs="Arial"/>
                <w:sz w:val="18"/>
              </w:rPr>
            </w:pPr>
            <w:r>
              <w:rPr>
                <w:rFonts w:asciiTheme="minorHAnsi" w:hAnsiTheme="minorHAnsi" w:cs="Arial"/>
                <w:sz w:val="18"/>
              </w:rPr>
              <w:t>No interfiere</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FE5572" w:rsidRDefault="00FE5572" w:rsidP="00977918">
            <w:pPr>
              <w:jc w:val="center"/>
              <w:rPr>
                <w:rFonts w:asciiTheme="minorHAnsi" w:hAnsiTheme="minorHAnsi" w:cs="Arial"/>
                <w:sz w:val="18"/>
              </w:rPr>
            </w:pPr>
            <w:r w:rsidRPr="00FE5572">
              <w:rPr>
                <w:rFonts w:asciiTheme="minorHAnsi" w:hAnsiTheme="minorHAnsi" w:cs="Arial"/>
                <w:sz w:val="18"/>
              </w:rPr>
              <w:t>II</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6</w:t>
            </w:r>
            <w:r w:rsidR="00977918">
              <w:rPr>
                <w:rFonts w:asciiTheme="minorHAnsi" w:hAnsiTheme="minorHAnsi" w:cs="Arial"/>
                <w:sz w:val="18"/>
              </w:rPr>
              <w:t>0</w:t>
            </w:r>
          </w:p>
        </w:tc>
        <w:tc>
          <w:tcPr>
            <w:tcW w:w="714" w:type="pct"/>
            <w:tcBorders>
              <w:top w:val="single" w:sz="4" w:space="0" w:color="auto"/>
              <w:left w:val="single" w:sz="4" w:space="0" w:color="auto"/>
              <w:bottom w:val="single" w:sz="4" w:space="0" w:color="auto"/>
              <w:right w:val="single" w:sz="4" w:space="0" w:color="auto"/>
            </w:tcBorders>
            <w:shd w:val="clear" w:color="auto" w:fill="FFFF00"/>
            <w:vAlign w:val="center"/>
          </w:tcPr>
          <w:p w:rsidR="00977918" w:rsidRDefault="00977918" w:rsidP="00977918">
            <w:pPr>
              <w:jc w:val="center"/>
            </w:pPr>
            <w:r w:rsidRPr="00A7463C">
              <w:rPr>
                <w:rFonts w:asciiTheme="minorHAnsi" w:hAnsiTheme="minorHAnsi" w:cs="Arial"/>
                <w:b/>
                <w:sz w:val="18"/>
              </w:rPr>
              <w:t>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pPr>
            <w:r>
              <w:rPr>
                <w:rFonts w:asciiTheme="minorHAnsi" w:hAnsiTheme="minorHAnsi" w:cs="Arial"/>
                <w:sz w:val="18"/>
              </w:rPr>
              <w:t xml:space="preserve">No </w:t>
            </w:r>
            <w:r w:rsidR="00977918" w:rsidRPr="00FD0B01">
              <w:rPr>
                <w:rFonts w:asciiTheme="minorHAnsi" w:hAnsiTheme="minorHAnsi" w:cs="Arial"/>
                <w:sz w:val="18"/>
              </w:rPr>
              <w:t>Conforme</w:t>
            </w:r>
          </w:p>
        </w:tc>
      </w:tr>
      <w:tr w:rsidR="00977918" w:rsidRPr="006A6B6B" w:rsidTr="0098767E">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FE5572">
            <w:pPr>
              <w:jc w:val="left"/>
              <w:rPr>
                <w:rFonts w:asciiTheme="minorHAnsi" w:hAnsiTheme="minorHAnsi" w:cs="Arial"/>
                <w:sz w:val="18"/>
              </w:rPr>
            </w:pPr>
            <w:r w:rsidRPr="00AF7648">
              <w:rPr>
                <w:rFonts w:asciiTheme="minorHAnsi" w:hAnsiTheme="minorHAnsi" w:cs="Arial"/>
                <w:sz w:val="18"/>
              </w:rPr>
              <w:t xml:space="preserve">Receptor N° </w:t>
            </w:r>
            <w:r w:rsidR="00FE5572">
              <w:rPr>
                <w:rFonts w:asciiTheme="minorHAnsi" w:hAnsiTheme="minorHAnsi" w:cs="Arial"/>
                <w:sz w:val="18"/>
              </w:rPr>
              <w:t>6</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74</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8767E" w:rsidP="00977918">
            <w:pPr>
              <w:jc w:val="center"/>
              <w:rPr>
                <w:rFonts w:asciiTheme="minorHAnsi" w:hAnsiTheme="minorHAnsi" w:cs="Arial"/>
                <w:sz w:val="18"/>
              </w:rPr>
            </w:pPr>
            <w:r>
              <w:rPr>
                <w:rFonts w:asciiTheme="minorHAnsi" w:hAnsiTheme="minorHAnsi" w:cs="Arial"/>
                <w:sz w:val="18"/>
              </w:rPr>
              <w:t>No interfiere</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FE5572" w:rsidRDefault="00FE5572" w:rsidP="00977918">
            <w:pPr>
              <w:jc w:val="center"/>
              <w:rPr>
                <w:rFonts w:asciiTheme="minorHAnsi" w:hAnsiTheme="minorHAnsi" w:cs="Arial"/>
                <w:sz w:val="18"/>
              </w:rPr>
            </w:pPr>
            <w:r w:rsidRPr="00FE5572">
              <w:rPr>
                <w:rFonts w:asciiTheme="minorHAnsi" w:hAnsiTheme="minorHAnsi" w:cs="Arial"/>
                <w:sz w:val="18"/>
              </w:rPr>
              <w:t>II</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6</w:t>
            </w:r>
            <w:r w:rsidR="00977918">
              <w:rPr>
                <w:rFonts w:asciiTheme="minorHAnsi" w:hAnsiTheme="minorHAnsi" w:cs="Arial"/>
                <w:sz w:val="18"/>
              </w:rPr>
              <w:t>0</w:t>
            </w:r>
          </w:p>
        </w:tc>
        <w:tc>
          <w:tcPr>
            <w:tcW w:w="714" w:type="pct"/>
            <w:tcBorders>
              <w:top w:val="single" w:sz="4" w:space="0" w:color="auto"/>
              <w:left w:val="single" w:sz="4" w:space="0" w:color="auto"/>
              <w:bottom w:val="single" w:sz="4" w:space="0" w:color="auto"/>
              <w:right w:val="single" w:sz="4" w:space="0" w:color="auto"/>
            </w:tcBorders>
            <w:shd w:val="clear" w:color="auto" w:fill="FFFF00"/>
            <w:vAlign w:val="center"/>
          </w:tcPr>
          <w:p w:rsidR="00977918" w:rsidRDefault="00977918" w:rsidP="00977918">
            <w:pPr>
              <w:jc w:val="center"/>
            </w:pPr>
            <w:r w:rsidRPr="00A7463C">
              <w:rPr>
                <w:rFonts w:asciiTheme="minorHAnsi" w:hAnsiTheme="minorHAnsi" w:cs="Arial"/>
                <w:b/>
                <w:sz w:val="18"/>
              </w:rPr>
              <w:t>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pPr>
            <w:r>
              <w:rPr>
                <w:rFonts w:asciiTheme="minorHAnsi" w:hAnsiTheme="minorHAnsi" w:cs="Arial"/>
                <w:sz w:val="18"/>
              </w:rPr>
              <w:t xml:space="preserve">No </w:t>
            </w:r>
            <w:r w:rsidR="00977918" w:rsidRPr="00FD0B01">
              <w:rPr>
                <w:rFonts w:asciiTheme="minorHAnsi" w:hAnsiTheme="minorHAnsi" w:cs="Arial"/>
                <w:sz w:val="18"/>
              </w:rPr>
              <w:t>Conforme</w:t>
            </w:r>
          </w:p>
        </w:tc>
      </w:tr>
      <w:tr w:rsidR="00977918" w:rsidRPr="006A6B6B" w:rsidTr="0098767E">
        <w:trPr>
          <w:trHeight w:val="305"/>
          <w:jc w:val="center"/>
        </w:trPr>
        <w:tc>
          <w:tcPr>
            <w:tcW w:w="7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7918" w:rsidRPr="00AF7648" w:rsidRDefault="00977918" w:rsidP="00FE5572">
            <w:pPr>
              <w:jc w:val="left"/>
              <w:rPr>
                <w:rFonts w:asciiTheme="minorHAnsi" w:hAnsiTheme="minorHAnsi" w:cs="Arial"/>
                <w:sz w:val="18"/>
              </w:rPr>
            </w:pPr>
            <w:r w:rsidRPr="00AF7648">
              <w:rPr>
                <w:rFonts w:asciiTheme="minorHAnsi" w:hAnsiTheme="minorHAnsi" w:cs="Arial"/>
                <w:sz w:val="18"/>
              </w:rPr>
              <w:t xml:space="preserve">Receptor N° </w:t>
            </w:r>
            <w:r w:rsidR="00FE5572">
              <w:rPr>
                <w:rFonts w:asciiTheme="minorHAnsi" w:hAnsiTheme="minorHAnsi" w:cs="Arial"/>
                <w:sz w:val="18"/>
              </w:rPr>
              <w:t>7</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98767E" w:rsidRDefault="00FE5572" w:rsidP="00977918">
            <w:pPr>
              <w:jc w:val="center"/>
              <w:rPr>
                <w:rFonts w:asciiTheme="minorHAnsi" w:hAnsiTheme="minorHAnsi" w:cs="Arial"/>
                <w:b/>
                <w:color w:val="FF0000"/>
                <w:sz w:val="18"/>
              </w:rPr>
            </w:pPr>
            <w:r w:rsidRPr="0098767E">
              <w:rPr>
                <w:rFonts w:asciiTheme="minorHAnsi" w:hAnsiTheme="minorHAnsi" w:cs="Arial"/>
                <w:b/>
                <w:color w:val="FF0000"/>
                <w:sz w:val="18"/>
              </w:rPr>
              <w:t>82</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AF7648" w:rsidRDefault="0098767E" w:rsidP="00977918">
            <w:pPr>
              <w:jc w:val="center"/>
              <w:rPr>
                <w:rFonts w:asciiTheme="minorHAnsi" w:hAnsiTheme="minorHAnsi" w:cs="Arial"/>
                <w:sz w:val="18"/>
              </w:rPr>
            </w:pPr>
            <w:r>
              <w:rPr>
                <w:rFonts w:asciiTheme="minorHAnsi" w:hAnsiTheme="minorHAnsi" w:cs="Arial"/>
                <w:sz w:val="18"/>
              </w:rPr>
              <w:t>No interfiere</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Pr="00FE5572" w:rsidRDefault="00FE5572" w:rsidP="00977918">
            <w:pPr>
              <w:jc w:val="center"/>
              <w:rPr>
                <w:rFonts w:asciiTheme="minorHAnsi" w:hAnsiTheme="minorHAnsi" w:cs="Arial"/>
                <w:sz w:val="18"/>
              </w:rPr>
            </w:pPr>
            <w:r w:rsidRPr="00FE5572">
              <w:rPr>
                <w:rFonts w:asciiTheme="minorHAnsi" w:hAnsiTheme="minorHAnsi" w:cs="Arial"/>
                <w:sz w:val="18"/>
              </w:rPr>
              <w:t>II</w:t>
            </w:r>
          </w:p>
        </w:tc>
        <w:tc>
          <w:tcPr>
            <w:tcW w:w="715"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rPr>
                <w:rFonts w:asciiTheme="minorHAnsi" w:hAnsiTheme="minorHAnsi" w:cs="Arial"/>
                <w:sz w:val="18"/>
              </w:rPr>
            </w:pPr>
            <w:r>
              <w:rPr>
                <w:rFonts w:asciiTheme="minorHAnsi" w:hAnsiTheme="minorHAnsi" w:cs="Arial"/>
                <w:sz w:val="18"/>
              </w:rPr>
              <w:t>6</w:t>
            </w:r>
            <w:r w:rsidR="00977918">
              <w:rPr>
                <w:rFonts w:asciiTheme="minorHAnsi" w:hAnsiTheme="minorHAnsi" w:cs="Arial"/>
                <w:sz w:val="18"/>
              </w:rPr>
              <w:t>0</w:t>
            </w:r>
          </w:p>
        </w:tc>
        <w:tc>
          <w:tcPr>
            <w:tcW w:w="714" w:type="pct"/>
            <w:tcBorders>
              <w:top w:val="single" w:sz="4" w:space="0" w:color="auto"/>
              <w:left w:val="single" w:sz="4" w:space="0" w:color="auto"/>
              <w:bottom w:val="single" w:sz="4" w:space="0" w:color="auto"/>
              <w:right w:val="single" w:sz="4" w:space="0" w:color="auto"/>
            </w:tcBorders>
            <w:shd w:val="clear" w:color="auto" w:fill="FFFF00"/>
            <w:vAlign w:val="center"/>
          </w:tcPr>
          <w:p w:rsidR="00977918" w:rsidRDefault="00977918" w:rsidP="00977918">
            <w:pPr>
              <w:jc w:val="center"/>
            </w:pPr>
            <w:r w:rsidRPr="00A7463C">
              <w:rPr>
                <w:rFonts w:asciiTheme="minorHAnsi" w:hAnsiTheme="minorHAnsi" w:cs="Arial"/>
                <w:b/>
                <w:sz w:val="18"/>
              </w:rPr>
              <w:t>SUPERA</w:t>
            </w:r>
          </w:p>
        </w:tc>
        <w:tc>
          <w:tcPr>
            <w:tcW w:w="714" w:type="pct"/>
            <w:tcBorders>
              <w:top w:val="single" w:sz="4" w:space="0" w:color="auto"/>
              <w:left w:val="single" w:sz="4" w:space="0" w:color="auto"/>
              <w:bottom w:val="single" w:sz="4" w:space="0" w:color="auto"/>
              <w:right w:val="single" w:sz="4" w:space="0" w:color="auto"/>
            </w:tcBorders>
            <w:shd w:val="clear" w:color="auto" w:fill="auto"/>
            <w:vAlign w:val="center"/>
          </w:tcPr>
          <w:p w:rsidR="00977918" w:rsidRDefault="00FE5572" w:rsidP="00977918">
            <w:pPr>
              <w:jc w:val="center"/>
            </w:pPr>
            <w:r>
              <w:rPr>
                <w:rFonts w:asciiTheme="minorHAnsi" w:hAnsiTheme="minorHAnsi" w:cs="Arial"/>
                <w:sz w:val="18"/>
              </w:rPr>
              <w:t xml:space="preserve">No </w:t>
            </w:r>
            <w:r w:rsidR="00977918" w:rsidRPr="00FD0B01">
              <w:rPr>
                <w:rFonts w:asciiTheme="minorHAnsi" w:hAnsiTheme="minorHAnsi" w:cs="Arial"/>
                <w:sz w:val="18"/>
              </w:rPr>
              <w:t>Conforme</w:t>
            </w:r>
          </w:p>
        </w:tc>
      </w:tr>
      <w:tr w:rsidR="0000619D" w:rsidRPr="006A6B6B" w:rsidTr="0000619D">
        <w:trPr>
          <w:trHeight w:val="300"/>
          <w:jc w:val="center"/>
        </w:trPr>
        <w:tc>
          <w:tcPr>
            <w:tcW w:w="1428" w:type="pct"/>
            <w:gridSpan w:val="2"/>
            <w:tcBorders>
              <w:top w:val="single" w:sz="4" w:space="0" w:color="auto"/>
              <w:left w:val="single" w:sz="4" w:space="0" w:color="auto"/>
              <w:bottom w:val="single" w:sz="4" w:space="0" w:color="auto"/>
              <w:right w:val="nil"/>
            </w:tcBorders>
            <w:shd w:val="clear" w:color="auto" w:fill="auto"/>
            <w:noWrap/>
            <w:vAlign w:val="center"/>
            <w:hideMark/>
          </w:tcPr>
          <w:p w:rsidR="0000619D" w:rsidRPr="006A6B6B" w:rsidRDefault="0000619D" w:rsidP="00977918">
            <w:pPr>
              <w:pStyle w:val="Descripcin"/>
              <w:rPr>
                <w:color w:val="000000"/>
                <w:sz w:val="20"/>
                <w:szCs w:val="20"/>
                <w:lang w:eastAsia="es-CL"/>
              </w:rPr>
            </w:pPr>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002364FF">
              <w:rPr>
                <w:noProof/>
                <w:sz w:val="20"/>
                <w:szCs w:val="20"/>
              </w:rPr>
              <w:t>1</w:t>
            </w:r>
            <w:r w:rsidRPr="006A6B6B">
              <w:rPr>
                <w:sz w:val="20"/>
                <w:szCs w:val="20"/>
              </w:rPr>
              <w:fldChar w:fldCharType="end"/>
            </w:r>
            <w:r>
              <w:rPr>
                <w:sz w:val="20"/>
                <w:szCs w:val="20"/>
              </w:rPr>
              <w:t>.</w:t>
            </w:r>
            <w:r>
              <w:t xml:space="preserve"> </w:t>
            </w:r>
            <w:r>
              <w:rPr>
                <w:sz w:val="20"/>
                <w:szCs w:val="20"/>
              </w:rPr>
              <w:t>Descripción Medio de Prueba</w:t>
            </w:r>
          </w:p>
        </w:tc>
        <w:tc>
          <w:tcPr>
            <w:tcW w:w="3572"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0619D" w:rsidRPr="006A6B6B" w:rsidRDefault="0000619D" w:rsidP="00FE5572">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FE5572">
              <w:rPr>
                <w:rFonts w:asciiTheme="minorHAnsi" w:hAnsiTheme="minorHAnsi"/>
                <w:color w:val="000000"/>
                <w:sz w:val="20"/>
                <w:szCs w:val="20"/>
                <w:lang w:eastAsia="es-CL"/>
              </w:rPr>
              <w:t>05</w:t>
            </w:r>
            <w:r>
              <w:rPr>
                <w:rFonts w:asciiTheme="minorHAnsi" w:hAnsiTheme="minorHAnsi"/>
                <w:color w:val="000000"/>
                <w:sz w:val="20"/>
                <w:szCs w:val="20"/>
                <w:lang w:eastAsia="es-CL"/>
              </w:rPr>
              <w:t>-</w:t>
            </w:r>
            <w:r w:rsidR="00FE5572">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r w:rsidR="00FE5572">
              <w:rPr>
                <w:rFonts w:asciiTheme="minorHAnsi" w:hAnsiTheme="minorHAnsi"/>
                <w:color w:val="000000"/>
                <w:sz w:val="20"/>
                <w:szCs w:val="20"/>
                <w:lang w:eastAsia="es-CL"/>
              </w:rPr>
              <w:t xml:space="preserve"> y 06-10-2016</w:t>
            </w:r>
          </w:p>
        </w:tc>
      </w:tr>
      <w:tr w:rsidR="0000619D" w:rsidRPr="006A6B6B" w:rsidTr="00977918">
        <w:trPr>
          <w:trHeight w:val="308"/>
          <w:jc w:val="center"/>
        </w:trPr>
        <w:tc>
          <w:tcPr>
            <w:tcW w:w="5000" w:type="pct"/>
            <w:gridSpan w:val="7"/>
            <w:tcBorders>
              <w:top w:val="single" w:sz="4" w:space="0" w:color="auto"/>
              <w:left w:val="single" w:sz="4" w:space="0" w:color="auto"/>
              <w:bottom w:val="single" w:sz="4" w:space="0" w:color="000000"/>
              <w:right w:val="single" w:sz="4" w:space="0" w:color="000000"/>
            </w:tcBorders>
            <w:shd w:val="clear" w:color="auto" w:fill="auto"/>
            <w:hideMark/>
          </w:tcPr>
          <w:p w:rsidR="0000619D" w:rsidRPr="00EF1F73" w:rsidRDefault="0000619D" w:rsidP="0000619D">
            <w:pPr>
              <w:rPr>
                <w:rFonts w:asciiTheme="minorHAnsi" w:hAnsiTheme="minorHAnsi"/>
                <w:b/>
                <w:color w:val="000000"/>
                <w:sz w:val="20"/>
                <w:szCs w:val="20"/>
                <w:lang w:eastAsia="es-CL"/>
              </w:rPr>
            </w:pPr>
            <w:r w:rsidRPr="00EF1F73">
              <w:rPr>
                <w:rFonts w:asciiTheme="minorHAnsi" w:hAnsiTheme="minorHAnsi"/>
                <w:b/>
                <w:color w:val="000000"/>
                <w:sz w:val="20"/>
                <w:szCs w:val="20"/>
                <w:lang w:eastAsia="es-CL"/>
              </w:rPr>
              <w:t>Evaluación de mediciones realizadas</w:t>
            </w:r>
          </w:p>
          <w:p w:rsidR="0000619D" w:rsidRPr="0098767E" w:rsidRDefault="0000619D" w:rsidP="0000619D">
            <w:pPr>
              <w:rPr>
                <w:rFonts w:asciiTheme="minorHAnsi" w:hAnsiTheme="minorHAnsi"/>
                <w:color w:val="000000"/>
                <w:sz w:val="18"/>
                <w:szCs w:val="20"/>
                <w:lang w:eastAsia="es-CL"/>
              </w:rPr>
            </w:pPr>
            <w:r w:rsidRPr="0098767E">
              <w:rPr>
                <w:rFonts w:asciiTheme="minorHAnsi" w:hAnsiTheme="minorHAnsi"/>
                <w:color w:val="000000"/>
                <w:sz w:val="18"/>
                <w:szCs w:val="20"/>
                <w:lang w:eastAsia="es-CL"/>
              </w:rPr>
              <w:t>Se realizó calibración en terreno</w:t>
            </w:r>
            <w:r w:rsidR="0098767E">
              <w:rPr>
                <w:rFonts w:asciiTheme="minorHAnsi" w:hAnsiTheme="minorHAnsi"/>
                <w:color w:val="000000"/>
                <w:sz w:val="18"/>
                <w:szCs w:val="20"/>
                <w:lang w:eastAsia="es-CL"/>
              </w:rPr>
              <w:t xml:space="preserve"> cada uno de los días de inspección</w:t>
            </w:r>
            <w:r w:rsidRPr="0098767E">
              <w:rPr>
                <w:rFonts w:asciiTheme="minorHAnsi" w:hAnsiTheme="minorHAnsi"/>
                <w:color w:val="000000"/>
                <w:sz w:val="18"/>
                <w:szCs w:val="20"/>
                <w:lang w:eastAsia="es-CL"/>
              </w:rPr>
              <w:t xml:space="preserve">, antes de realizar </w:t>
            </w:r>
            <w:r w:rsidR="00977918" w:rsidRPr="0098767E">
              <w:rPr>
                <w:rFonts w:asciiTheme="minorHAnsi" w:hAnsiTheme="minorHAnsi"/>
                <w:color w:val="000000"/>
                <w:sz w:val="18"/>
                <w:szCs w:val="20"/>
                <w:lang w:eastAsia="es-CL"/>
              </w:rPr>
              <w:t xml:space="preserve">las </w:t>
            </w:r>
            <w:r w:rsidR="0098767E">
              <w:rPr>
                <w:rFonts w:asciiTheme="minorHAnsi" w:hAnsiTheme="minorHAnsi"/>
                <w:color w:val="000000"/>
                <w:sz w:val="18"/>
                <w:szCs w:val="20"/>
                <w:lang w:eastAsia="es-CL"/>
              </w:rPr>
              <w:t xml:space="preserve">series de </w:t>
            </w:r>
            <w:r w:rsidRPr="0098767E">
              <w:rPr>
                <w:rFonts w:asciiTheme="minorHAnsi" w:hAnsiTheme="minorHAnsi"/>
                <w:color w:val="000000"/>
                <w:sz w:val="18"/>
                <w:szCs w:val="20"/>
                <w:lang w:eastAsia="es-CL"/>
              </w:rPr>
              <w:t xml:space="preserve">mediciones, mediante calibrador acústico marca </w:t>
            </w:r>
            <w:r w:rsidR="00FE5572" w:rsidRPr="0098767E">
              <w:rPr>
                <w:rFonts w:asciiTheme="minorHAnsi" w:hAnsiTheme="minorHAnsi"/>
                <w:color w:val="000000"/>
                <w:sz w:val="18"/>
                <w:szCs w:val="20"/>
                <w:lang w:eastAsia="es-CL"/>
              </w:rPr>
              <w:t>LARSON DAVIS</w:t>
            </w:r>
            <w:r w:rsidRPr="0098767E">
              <w:rPr>
                <w:rFonts w:asciiTheme="minorHAnsi" w:hAnsiTheme="minorHAnsi"/>
                <w:color w:val="000000"/>
                <w:sz w:val="18"/>
                <w:szCs w:val="20"/>
                <w:lang w:eastAsia="es-CL"/>
              </w:rPr>
              <w:t xml:space="preserve"> modelo </w:t>
            </w:r>
            <w:r w:rsidR="00FE5572" w:rsidRPr="0098767E">
              <w:rPr>
                <w:rFonts w:asciiTheme="minorHAnsi" w:hAnsiTheme="minorHAnsi"/>
                <w:color w:val="000000"/>
                <w:sz w:val="18"/>
                <w:szCs w:val="20"/>
                <w:lang w:eastAsia="es-CL"/>
              </w:rPr>
              <w:t>CAL150</w:t>
            </w:r>
            <w:r w:rsidR="0035185F">
              <w:rPr>
                <w:rFonts w:asciiTheme="minorHAnsi" w:hAnsiTheme="minorHAnsi"/>
                <w:color w:val="000000"/>
                <w:sz w:val="18"/>
                <w:szCs w:val="20"/>
                <w:lang w:eastAsia="es-CL"/>
              </w:rPr>
              <w:t>,</w:t>
            </w:r>
            <w:r w:rsidRPr="0098767E">
              <w:rPr>
                <w:rFonts w:asciiTheme="minorHAnsi" w:hAnsiTheme="minorHAnsi"/>
                <w:color w:val="000000"/>
                <w:sz w:val="18"/>
                <w:szCs w:val="20"/>
                <w:lang w:eastAsia="es-CL"/>
              </w:rPr>
              <w:t xml:space="preserve"> N</w:t>
            </w:r>
            <w:r w:rsidR="0035185F">
              <w:rPr>
                <w:rFonts w:asciiTheme="minorHAnsi" w:hAnsiTheme="minorHAnsi"/>
                <w:color w:val="000000"/>
                <w:sz w:val="18"/>
                <w:szCs w:val="20"/>
                <w:lang w:eastAsia="es-CL"/>
              </w:rPr>
              <w:t>úmero de</w:t>
            </w:r>
            <w:r w:rsidRPr="0098767E">
              <w:rPr>
                <w:rFonts w:asciiTheme="minorHAnsi" w:hAnsiTheme="minorHAnsi"/>
                <w:color w:val="000000"/>
                <w:sz w:val="18"/>
                <w:szCs w:val="20"/>
                <w:lang w:eastAsia="es-CL"/>
              </w:rPr>
              <w:t xml:space="preserve"> serie </w:t>
            </w:r>
            <w:r w:rsidR="00FE5572" w:rsidRPr="0098767E">
              <w:rPr>
                <w:rFonts w:asciiTheme="minorHAnsi" w:hAnsiTheme="minorHAnsi"/>
                <w:color w:val="000000"/>
                <w:sz w:val="18"/>
                <w:szCs w:val="20"/>
                <w:lang w:eastAsia="es-CL"/>
              </w:rPr>
              <w:t>487</w:t>
            </w:r>
            <w:r w:rsidR="00977918" w:rsidRPr="0098767E">
              <w:rPr>
                <w:rFonts w:asciiTheme="minorHAnsi" w:hAnsiTheme="minorHAnsi"/>
                <w:color w:val="000000"/>
                <w:sz w:val="18"/>
                <w:szCs w:val="20"/>
                <w:lang w:eastAsia="es-CL"/>
              </w:rPr>
              <w:t>6</w:t>
            </w:r>
            <w:r w:rsidRPr="0098767E">
              <w:rPr>
                <w:rFonts w:asciiTheme="minorHAnsi" w:hAnsiTheme="minorHAnsi"/>
                <w:color w:val="000000"/>
                <w:sz w:val="18"/>
                <w:szCs w:val="20"/>
                <w:lang w:eastAsia="es-CL"/>
              </w:rPr>
              <w:t>.</w:t>
            </w:r>
          </w:p>
          <w:p w:rsidR="0000619D" w:rsidRDefault="0000619D" w:rsidP="0000619D">
            <w:pPr>
              <w:rPr>
                <w:rFonts w:asciiTheme="minorHAnsi" w:hAnsiTheme="minorHAnsi"/>
                <w:color w:val="000000"/>
                <w:sz w:val="18"/>
                <w:szCs w:val="20"/>
                <w:lang w:eastAsia="es-CL"/>
              </w:rPr>
            </w:pPr>
            <w:r w:rsidRPr="0098767E">
              <w:rPr>
                <w:rFonts w:asciiTheme="minorHAnsi" w:hAnsiTheme="minorHAnsi"/>
                <w:color w:val="000000"/>
                <w:sz w:val="18"/>
                <w:szCs w:val="20"/>
                <w:lang w:eastAsia="es-CL"/>
              </w:rPr>
              <w:t xml:space="preserve">Se utilizó sonómetro integrador marca </w:t>
            </w:r>
            <w:r w:rsidR="00FE5572" w:rsidRPr="0098767E">
              <w:rPr>
                <w:rFonts w:asciiTheme="minorHAnsi" w:hAnsiTheme="minorHAnsi"/>
                <w:color w:val="000000"/>
                <w:sz w:val="18"/>
                <w:szCs w:val="20"/>
                <w:lang w:eastAsia="es-CL"/>
              </w:rPr>
              <w:t>LARSON DAVIS</w:t>
            </w:r>
            <w:r w:rsidRPr="0098767E">
              <w:rPr>
                <w:rFonts w:asciiTheme="minorHAnsi" w:hAnsiTheme="minorHAnsi"/>
                <w:color w:val="000000"/>
                <w:sz w:val="18"/>
                <w:szCs w:val="20"/>
                <w:lang w:eastAsia="es-CL"/>
              </w:rPr>
              <w:t xml:space="preserve"> modelo </w:t>
            </w:r>
            <w:r w:rsidR="00FE5572" w:rsidRPr="0098767E">
              <w:rPr>
                <w:rFonts w:asciiTheme="minorHAnsi" w:hAnsiTheme="minorHAnsi"/>
                <w:color w:val="000000"/>
                <w:sz w:val="18"/>
                <w:szCs w:val="20"/>
                <w:lang w:eastAsia="es-CL"/>
              </w:rPr>
              <w:t>LxT2</w:t>
            </w:r>
            <w:r w:rsidR="0035185F">
              <w:rPr>
                <w:rFonts w:asciiTheme="minorHAnsi" w:hAnsiTheme="minorHAnsi"/>
                <w:color w:val="000000"/>
                <w:sz w:val="18"/>
                <w:szCs w:val="20"/>
                <w:lang w:eastAsia="es-CL"/>
              </w:rPr>
              <w:t xml:space="preserve">, Número de </w:t>
            </w:r>
            <w:r w:rsidRPr="0098767E">
              <w:rPr>
                <w:rFonts w:asciiTheme="minorHAnsi" w:hAnsiTheme="minorHAnsi"/>
                <w:color w:val="000000"/>
                <w:sz w:val="18"/>
                <w:szCs w:val="20"/>
                <w:lang w:eastAsia="es-CL"/>
              </w:rPr>
              <w:t xml:space="preserve">serie </w:t>
            </w:r>
            <w:r w:rsidR="00FE5572" w:rsidRPr="0098767E">
              <w:rPr>
                <w:rFonts w:asciiTheme="minorHAnsi" w:hAnsiTheme="minorHAnsi"/>
                <w:color w:val="000000"/>
                <w:sz w:val="18"/>
                <w:szCs w:val="20"/>
                <w:lang w:eastAsia="es-CL"/>
              </w:rPr>
              <w:t>2977</w:t>
            </w:r>
            <w:r w:rsidRPr="0098767E">
              <w:rPr>
                <w:rFonts w:asciiTheme="minorHAnsi" w:hAnsiTheme="minorHAnsi"/>
                <w:color w:val="000000"/>
                <w:sz w:val="18"/>
                <w:szCs w:val="20"/>
                <w:lang w:eastAsia="es-CL"/>
              </w:rPr>
              <w:t>.</w:t>
            </w:r>
          </w:p>
          <w:p w:rsidR="0098767E" w:rsidRPr="0098767E" w:rsidRDefault="0098767E" w:rsidP="0000619D">
            <w:pPr>
              <w:rPr>
                <w:rFonts w:asciiTheme="minorHAnsi" w:hAnsiTheme="minorHAnsi"/>
                <w:color w:val="000000"/>
                <w:sz w:val="18"/>
                <w:szCs w:val="20"/>
                <w:lang w:eastAsia="es-CL"/>
              </w:rPr>
            </w:pPr>
          </w:p>
          <w:p w:rsidR="0000619D" w:rsidRPr="0098767E" w:rsidRDefault="0000619D" w:rsidP="0000619D">
            <w:pPr>
              <w:rPr>
                <w:rFonts w:asciiTheme="minorHAnsi" w:hAnsiTheme="minorHAnsi"/>
                <w:color w:val="000000"/>
                <w:sz w:val="18"/>
                <w:szCs w:val="20"/>
                <w:lang w:eastAsia="es-CL"/>
              </w:rPr>
            </w:pPr>
            <w:r w:rsidRPr="0098767E">
              <w:rPr>
                <w:rFonts w:asciiTheme="minorHAnsi" w:hAnsiTheme="minorHAnsi"/>
                <w:color w:val="000000"/>
                <w:sz w:val="18"/>
                <w:szCs w:val="20"/>
                <w:lang w:eastAsia="es-CL"/>
              </w:rPr>
              <w:t>Mediciones de NPS fueron efectuadas en exterior de vivienda</w:t>
            </w:r>
            <w:r w:rsidR="00977918" w:rsidRPr="0098767E">
              <w:rPr>
                <w:rFonts w:asciiTheme="minorHAnsi" w:hAnsiTheme="minorHAnsi"/>
                <w:color w:val="000000"/>
                <w:sz w:val="18"/>
                <w:szCs w:val="20"/>
                <w:lang w:eastAsia="es-CL"/>
              </w:rPr>
              <w:t>s</w:t>
            </w:r>
            <w:r w:rsidRPr="0098767E">
              <w:rPr>
                <w:rFonts w:asciiTheme="minorHAnsi" w:hAnsiTheme="minorHAnsi"/>
                <w:color w:val="000000"/>
                <w:sz w:val="18"/>
                <w:szCs w:val="20"/>
                <w:lang w:eastAsia="es-CL"/>
              </w:rPr>
              <w:t xml:space="preserve"> </w:t>
            </w:r>
            <w:r w:rsidR="00FE5572" w:rsidRPr="0098767E">
              <w:rPr>
                <w:rFonts w:asciiTheme="minorHAnsi" w:hAnsiTheme="minorHAnsi"/>
                <w:color w:val="000000"/>
                <w:sz w:val="18"/>
                <w:szCs w:val="20"/>
                <w:lang w:eastAsia="es-CL"/>
              </w:rPr>
              <w:t>afectadas</w:t>
            </w:r>
            <w:r w:rsidRPr="0098767E">
              <w:rPr>
                <w:rFonts w:asciiTheme="minorHAnsi" w:hAnsiTheme="minorHAnsi"/>
                <w:color w:val="000000"/>
                <w:sz w:val="18"/>
                <w:szCs w:val="20"/>
                <w:lang w:eastAsia="es-CL"/>
              </w:rPr>
              <w:t xml:space="preserve">, </w:t>
            </w:r>
            <w:r w:rsidR="00FE5572" w:rsidRPr="0098767E">
              <w:rPr>
                <w:rFonts w:asciiTheme="minorHAnsi" w:hAnsiTheme="minorHAnsi"/>
                <w:color w:val="000000"/>
                <w:sz w:val="18"/>
                <w:szCs w:val="20"/>
                <w:lang w:eastAsia="es-CL"/>
              </w:rPr>
              <w:t xml:space="preserve">y un grupo de mediciones en interior domicilio con ventana abierta, todas </w:t>
            </w:r>
            <w:r w:rsidRPr="0098767E">
              <w:rPr>
                <w:rFonts w:asciiTheme="minorHAnsi" w:hAnsiTheme="minorHAnsi"/>
                <w:color w:val="000000"/>
                <w:sz w:val="18"/>
                <w:szCs w:val="20"/>
                <w:lang w:eastAsia="es-CL"/>
              </w:rPr>
              <w:t xml:space="preserve">durante </w:t>
            </w:r>
            <w:r w:rsidR="00FE5572" w:rsidRPr="0098767E">
              <w:rPr>
                <w:rFonts w:asciiTheme="minorHAnsi" w:hAnsiTheme="minorHAnsi"/>
                <w:color w:val="000000"/>
                <w:sz w:val="18"/>
                <w:szCs w:val="20"/>
                <w:lang w:eastAsia="es-CL"/>
              </w:rPr>
              <w:t>horario diurno</w:t>
            </w:r>
            <w:r w:rsidR="00977918" w:rsidRPr="0098767E">
              <w:rPr>
                <w:rFonts w:asciiTheme="minorHAnsi" w:hAnsiTheme="minorHAnsi"/>
                <w:color w:val="000000"/>
                <w:sz w:val="18"/>
                <w:szCs w:val="20"/>
                <w:lang w:eastAsia="es-CL"/>
              </w:rPr>
              <w:t xml:space="preserve"> de</w:t>
            </w:r>
            <w:r w:rsidR="00FE5572" w:rsidRPr="0098767E">
              <w:rPr>
                <w:rFonts w:asciiTheme="minorHAnsi" w:hAnsiTheme="minorHAnsi"/>
                <w:color w:val="000000"/>
                <w:sz w:val="18"/>
                <w:szCs w:val="20"/>
                <w:lang w:eastAsia="es-CL"/>
              </w:rPr>
              <w:t xml:space="preserve"> </w:t>
            </w:r>
            <w:r w:rsidR="00977918" w:rsidRPr="0098767E">
              <w:rPr>
                <w:rFonts w:asciiTheme="minorHAnsi" w:hAnsiTheme="minorHAnsi"/>
                <w:color w:val="000000"/>
                <w:sz w:val="18"/>
                <w:szCs w:val="20"/>
                <w:lang w:eastAsia="es-CL"/>
              </w:rPr>
              <w:t>l</w:t>
            </w:r>
            <w:r w:rsidR="00FE5572" w:rsidRPr="0098767E">
              <w:rPr>
                <w:rFonts w:asciiTheme="minorHAnsi" w:hAnsiTheme="minorHAnsi"/>
                <w:color w:val="000000"/>
                <w:sz w:val="18"/>
                <w:szCs w:val="20"/>
                <w:lang w:eastAsia="es-CL"/>
              </w:rPr>
              <w:t>os</w:t>
            </w:r>
            <w:r w:rsidR="00977918" w:rsidRPr="0098767E">
              <w:rPr>
                <w:rFonts w:asciiTheme="minorHAnsi" w:hAnsiTheme="minorHAnsi"/>
                <w:color w:val="000000"/>
                <w:sz w:val="18"/>
                <w:szCs w:val="20"/>
                <w:lang w:eastAsia="es-CL"/>
              </w:rPr>
              <w:t xml:space="preserve"> </w:t>
            </w:r>
            <w:r w:rsidR="00FE5572" w:rsidRPr="0098767E">
              <w:rPr>
                <w:rFonts w:asciiTheme="minorHAnsi" w:hAnsiTheme="minorHAnsi"/>
                <w:color w:val="000000"/>
                <w:sz w:val="18"/>
                <w:szCs w:val="20"/>
                <w:lang w:eastAsia="es-CL"/>
              </w:rPr>
              <w:t>días 05</w:t>
            </w:r>
            <w:r w:rsidR="00977918" w:rsidRPr="0098767E">
              <w:rPr>
                <w:rFonts w:asciiTheme="minorHAnsi" w:hAnsiTheme="minorHAnsi"/>
                <w:color w:val="000000"/>
                <w:sz w:val="18"/>
                <w:szCs w:val="20"/>
                <w:lang w:eastAsia="es-CL"/>
              </w:rPr>
              <w:t>-</w:t>
            </w:r>
            <w:r w:rsidR="00FE5572" w:rsidRPr="0098767E">
              <w:rPr>
                <w:rFonts w:asciiTheme="minorHAnsi" w:hAnsiTheme="minorHAnsi"/>
                <w:color w:val="000000"/>
                <w:sz w:val="18"/>
                <w:szCs w:val="20"/>
                <w:lang w:eastAsia="es-CL"/>
              </w:rPr>
              <w:t>10</w:t>
            </w:r>
            <w:r w:rsidR="00977918" w:rsidRPr="0098767E">
              <w:rPr>
                <w:rFonts w:asciiTheme="minorHAnsi" w:hAnsiTheme="minorHAnsi"/>
                <w:color w:val="000000"/>
                <w:sz w:val="18"/>
                <w:szCs w:val="20"/>
                <w:lang w:eastAsia="es-CL"/>
              </w:rPr>
              <w:t xml:space="preserve">-2016 y </w:t>
            </w:r>
            <w:r w:rsidR="00FE5572" w:rsidRPr="0098767E">
              <w:rPr>
                <w:rFonts w:asciiTheme="minorHAnsi" w:hAnsiTheme="minorHAnsi"/>
                <w:color w:val="000000"/>
                <w:sz w:val="18"/>
                <w:szCs w:val="20"/>
                <w:lang w:eastAsia="es-CL"/>
              </w:rPr>
              <w:t>06</w:t>
            </w:r>
            <w:r w:rsidRPr="0098767E">
              <w:rPr>
                <w:rFonts w:asciiTheme="minorHAnsi" w:hAnsiTheme="minorHAnsi"/>
                <w:color w:val="000000"/>
                <w:sz w:val="18"/>
                <w:szCs w:val="20"/>
                <w:lang w:eastAsia="es-CL"/>
              </w:rPr>
              <w:t>-</w:t>
            </w:r>
            <w:r w:rsidR="00FE5572" w:rsidRPr="0098767E">
              <w:rPr>
                <w:rFonts w:asciiTheme="minorHAnsi" w:hAnsiTheme="minorHAnsi"/>
                <w:color w:val="000000"/>
                <w:sz w:val="18"/>
                <w:szCs w:val="20"/>
                <w:lang w:eastAsia="es-CL"/>
              </w:rPr>
              <w:t>10</w:t>
            </w:r>
            <w:r w:rsidRPr="0098767E">
              <w:rPr>
                <w:rFonts w:asciiTheme="minorHAnsi" w:hAnsiTheme="minorHAnsi"/>
                <w:color w:val="000000"/>
                <w:sz w:val="18"/>
                <w:szCs w:val="20"/>
                <w:lang w:eastAsia="es-CL"/>
              </w:rPr>
              <w:t>-2016.</w:t>
            </w:r>
          </w:p>
          <w:p w:rsidR="00977918" w:rsidRPr="0098767E" w:rsidRDefault="00977918" w:rsidP="0000619D">
            <w:pPr>
              <w:rPr>
                <w:rFonts w:asciiTheme="minorHAnsi" w:hAnsiTheme="minorHAnsi"/>
                <w:color w:val="000000"/>
                <w:sz w:val="18"/>
                <w:szCs w:val="20"/>
                <w:lang w:eastAsia="es-CL"/>
              </w:rPr>
            </w:pPr>
          </w:p>
          <w:p w:rsidR="0000619D" w:rsidRDefault="0000619D" w:rsidP="0000619D">
            <w:pPr>
              <w:rPr>
                <w:rFonts w:asciiTheme="minorHAnsi" w:hAnsiTheme="minorHAnsi"/>
                <w:color w:val="000000"/>
                <w:sz w:val="18"/>
                <w:szCs w:val="20"/>
                <w:lang w:eastAsia="es-CL"/>
              </w:rPr>
            </w:pPr>
            <w:r w:rsidRPr="0098767E">
              <w:rPr>
                <w:rFonts w:asciiTheme="minorHAnsi" w:hAnsiTheme="minorHAnsi"/>
                <w:color w:val="000000"/>
                <w:sz w:val="18"/>
                <w:szCs w:val="20"/>
                <w:lang w:eastAsia="es-CL"/>
              </w:rPr>
              <w:t xml:space="preserve">Se verifica que Ruido de Fondo, </w:t>
            </w:r>
            <w:r w:rsidR="00FE5572" w:rsidRPr="0098767E">
              <w:rPr>
                <w:rFonts w:asciiTheme="minorHAnsi" w:hAnsiTheme="minorHAnsi"/>
                <w:color w:val="000000"/>
                <w:sz w:val="18"/>
                <w:szCs w:val="20"/>
                <w:lang w:eastAsia="es-CL"/>
              </w:rPr>
              <w:t xml:space="preserve">no </w:t>
            </w:r>
            <w:r w:rsidRPr="0098767E">
              <w:rPr>
                <w:rFonts w:asciiTheme="minorHAnsi" w:hAnsiTheme="minorHAnsi"/>
                <w:color w:val="000000"/>
                <w:sz w:val="18"/>
                <w:szCs w:val="20"/>
                <w:lang w:eastAsia="es-CL"/>
              </w:rPr>
              <w:t>afect</w:t>
            </w:r>
            <w:r w:rsidR="00FE5572" w:rsidRPr="0098767E">
              <w:rPr>
                <w:rFonts w:asciiTheme="minorHAnsi" w:hAnsiTheme="minorHAnsi"/>
                <w:color w:val="000000"/>
                <w:sz w:val="18"/>
                <w:szCs w:val="20"/>
                <w:lang w:eastAsia="es-CL"/>
              </w:rPr>
              <w:t>ó</w:t>
            </w:r>
            <w:r w:rsidRPr="0098767E">
              <w:rPr>
                <w:rFonts w:asciiTheme="minorHAnsi" w:hAnsiTheme="minorHAnsi"/>
                <w:color w:val="000000"/>
                <w:sz w:val="18"/>
                <w:szCs w:val="20"/>
                <w:lang w:eastAsia="es-CL"/>
              </w:rPr>
              <w:t xml:space="preserve"> la</w:t>
            </w:r>
            <w:r w:rsidR="00FE5572" w:rsidRPr="0098767E">
              <w:rPr>
                <w:rFonts w:asciiTheme="minorHAnsi" w:hAnsiTheme="minorHAnsi"/>
                <w:color w:val="000000"/>
                <w:sz w:val="18"/>
                <w:szCs w:val="20"/>
                <w:lang w:eastAsia="es-CL"/>
              </w:rPr>
              <w:t>s</w:t>
            </w:r>
            <w:r w:rsidRPr="0098767E">
              <w:rPr>
                <w:rFonts w:asciiTheme="minorHAnsi" w:hAnsiTheme="minorHAnsi"/>
                <w:color w:val="000000"/>
                <w:sz w:val="18"/>
                <w:szCs w:val="20"/>
                <w:lang w:eastAsia="es-CL"/>
              </w:rPr>
              <w:t xml:space="preserve"> medici</w:t>
            </w:r>
            <w:r w:rsidR="00FE5572" w:rsidRPr="0098767E">
              <w:rPr>
                <w:rFonts w:asciiTheme="minorHAnsi" w:hAnsiTheme="minorHAnsi"/>
                <w:color w:val="000000"/>
                <w:sz w:val="18"/>
                <w:szCs w:val="20"/>
                <w:lang w:eastAsia="es-CL"/>
              </w:rPr>
              <w:t>o</w:t>
            </w:r>
            <w:r w:rsidRPr="0098767E">
              <w:rPr>
                <w:rFonts w:asciiTheme="minorHAnsi" w:hAnsiTheme="minorHAnsi"/>
                <w:color w:val="000000"/>
                <w:sz w:val="18"/>
                <w:szCs w:val="20"/>
                <w:lang w:eastAsia="es-CL"/>
              </w:rPr>
              <w:t>n</w:t>
            </w:r>
            <w:r w:rsidR="00FE5572" w:rsidRPr="0098767E">
              <w:rPr>
                <w:rFonts w:asciiTheme="minorHAnsi" w:hAnsiTheme="minorHAnsi"/>
                <w:color w:val="000000"/>
                <w:sz w:val="18"/>
                <w:szCs w:val="20"/>
                <w:lang w:eastAsia="es-CL"/>
              </w:rPr>
              <w:t>es</w:t>
            </w:r>
            <w:r w:rsidRPr="0098767E">
              <w:rPr>
                <w:rFonts w:asciiTheme="minorHAnsi" w:hAnsiTheme="minorHAnsi"/>
                <w:color w:val="000000"/>
                <w:sz w:val="18"/>
                <w:szCs w:val="20"/>
                <w:lang w:eastAsia="es-CL"/>
              </w:rPr>
              <w:t xml:space="preserve"> asociada</w:t>
            </w:r>
            <w:r w:rsidR="00FE5572" w:rsidRPr="0098767E">
              <w:rPr>
                <w:rFonts w:asciiTheme="minorHAnsi" w:hAnsiTheme="minorHAnsi"/>
                <w:color w:val="000000"/>
                <w:sz w:val="18"/>
                <w:szCs w:val="20"/>
                <w:lang w:eastAsia="es-CL"/>
              </w:rPr>
              <w:t>s</w:t>
            </w:r>
            <w:r w:rsidRPr="0098767E">
              <w:rPr>
                <w:rFonts w:asciiTheme="minorHAnsi" w:hAnsiTheme="minorHAnsi"/>
                <w:color w:val="000000"/>
                <w:sz w:val="18"/>
                <w:szCs w:val="20"/>
                <w:lang w:eastAsia="es-CL"/>
              </w:rPr>
              <w:t xml:space="preserve"> a la fuente emisora </w:t>
            </w:r>
            <w:r w:rsidR="00FE5572" w:rsidRPr="0098767E">
              <w:rPr>
                <w:rFonts w:asciiTheme="minorHAnsi" w:hAnsiTheme="minorHAnsi"/>
                <w:color w:val="000000"/>
                <w:sz w:val="18"/>
                <w:szCs w:val="20"/>
                <w:lang w:eastAsia="es-CL"/>
              </w:rPr>
              <w:t xml:space="preserve">principal </w:t>
            </w:r>
            <w:r w:rsidRPr="0098767E">
              <w:rPr>
                <w:rFonts w:asciiTheme="minorHAnsi" w:hAnsiTheme="minorHAnsi"/>
                <w:color w:val="000000"/>
                <w:sz w:val="18"/>
                <w:szCs w:val="20"/>
                <w:lang w:eastAsia="es-CL"/>
              </w:rPr>
              <w:t>denunciada</w:t>
            </w:r>
            <w:r w:rsidR="00977918" w:rsidRPr="0098767E">
              <w:rPr>
                <w:rFonts w:asciiTheme="minorHAnsi" w:hAnsiTheme="minorHAnsi"/>
                <w:color w:val="000000"/>
                <w:sz w:val="18"/>
                <w:szCs w:val="20"/>
                <w:lang w:eastAsia="es-CL"/>
              </w:rPr>
              <w:t xml:space="preserve">, por lo que fue </w:t>
            </w:r>
            <w:r w:rsidR="00D81D56" w:rsidRPr="0098767E">
              <w:rPr>
                <w:rFonts w:asciiTheme="minorHAnsi" w:hAnsiTheme="minorHAnsi"/>
                <w:color w:val="000000"/>
                <w:sz w:val="18"/>
                <w:szCs w:val="20"/>
                <w:lang w:eastAsia="es-CL"/>
              </w:rPr>
              <w:t xml:space="preserve">medido </w:t>
            </w:r>
            <w:r w:rsidR="00FE5572" w:rsidRPr="0098767E">
              <w:rPr>
                <w:rFonts w:asciiTheme="minorHAnsi" w:hAnsiTheme="minorHAnsi"/>
                <w:color w:val="000000"/>
                <w:sz w:val="18"/>
                <w:szCs w:val="20"/>
                <w:lang w:eastAsia="es-CL"/>
              </w:rPr>
              <w:t xml:space="preserve">inicialmente como referencia </w:t>
            </w:r>
            <w:r w:rsidR="00D81D56" w:rsidRPr="0098767E">
              <w:rPr>
                <w:rFonts w:asciiTheme="minorHAnsi" w:hAnsiTheme="minorHAnsi"/>
                <w:color w:val="000000"/>
                <w:sz w:val="18"/>
                <w:szCs w:val="20"/>
                <w:lang w:eastAsia="es-CL"/>
              </w:rPr>
              <w:t xml:space="preserve">y </w:t>
            </w:r>
            <w:r w:rsidR="00977918" w:rsidRPr="0098767E">
              <w:rPr>
                <w:rFonts w:asciiTheme="minorHAnsi" w:hAnsiTheme="minorHAnsi"/>
                <w:color w:val="000000"/>
                <w:sz w:val="18"/>
                <w:szCs w:val="20"/>
                <w:lang w:eastAsia="es-CL"/>
              </w:rPr>
              <w:t>considerado en el cálculo del NPC</w:t>
            </w:r>
            <w:r w:rsidR="00FE5572" w:rsidRPr="0098767E">
              <w:rPr>
                <w:rFonts w:asciiTheme="minorHAnsi" w:hAnsiTheme="minorHAnsi"/>
                <w:color w:val="000000"/>
                <w:sz w:val="18"/>
                <w:szCs w:val="20"/>
                <w:lang w:eastAsia="es-CL"/>
              </w:rPr>
              <w:t xml:space="preserve"> del primer punto</w:t>
            </w:r>
            <w:r w:rsidRPr="0098767E">
              <w:rPr>
                <w:rFonts w:asciiTheme="minorHAnsi" w:hAnsiTheme="minorHAnsi"/>
                <w:color w:val="000000"/>
                <w:sz w:val="18"/>
                <w:szCs w:val="20"/>
                <w:lang w:eastAsia="es-CL"/>
              </w:rPr>
              <w:t>.</w:t>
            </w:r>
          </w:p>
          <w:p w:rsidR="0098767E" w:rsidRPr="0098767E" w:rsidRDefault="0098767E" w:rsidP="0000619D">
            <w:pPr>
              <w:rPr>
                <w:rFonts w:asciiTheme="minorHAnsi" w:hAnsiTheme="minorHAnsi"/>
                <w:color w:val="000000"/>
                <w:sz w:val="18"/>
                <w:szCs w:val="20"/>
                <w:lang w:eastAsia="es-CL"/>
              </w:rPr>
            </w:pPr>
          </w:p>
          <w:p w:rsidR="00977918" w:rsidRPr="006A6B6B" w:rsidRDefault="0000619D" w:rsidP="00977918">
            <w:pPr>
              <w:rPr>
                <w:rFonts w:asciiTheme="minorHAnsi" w:hAnsiTheme="minorHAnsi"/>
                <w:color w:val="000000"/>
                <w:sz w:val="20"/>
                <w:szCs w:val="20"/>
                <w:lang w:eastAsia="es-CL"/>
              </w:rPr>
            </w:pPr>
            <w:r w:rsidRPr="0098767E">
              <w:rPr>
                <w:rFonts w:asciiTheme="minorHAnsi" w:hAnsiTheme="minorHAnsi"/>
                <w:color w:val="000000"/>
                <w:sz w:val="18"/>
                <w:szCs w:val="20"/>
                <w:lang w:eastAsia="es-CL"/>
              </w:rPr>
              <w:t>Se verific</w:t>
            </w:r>
            <w:r w:rsidR="00D81D56" w:rsidRPr="0098767E">
              <w:rPr>
                <w:rFonts w:asciiTheme="minorHAnsi" w:hAnsiTheme="minorHAnsi"/>
                <w:color w:val="000000"/>
                <w:sz w:val="18"/>
                <w:szCs w:val="20"/>
                <w:lang w:eastAsia="es-CL"/>
              </w:rPr>
              <w:t>ó el</w:t>
            </w:r>
            <w:r w:rsidRPr="0098767E">
              <w:rPr>
                <w:rFonts w:asciiTheme="minorHAnsi" w:hAnsiTheme="minorHAnsi"/>
                <w:color w:val="000000"/>
                <w:sz w:val="18"/>
                <w:szCs w:val="20"/>
                <w:lang w:eastAsia="es-CL"/>
              </w:rPr>
              <w:t xml:space="preserve"> funcionamiento de la fuente emisora</w:t>
            </w:r>
            <w:r w:rsidR="00D81D56" w:rsidRPr="0098767E">
              <w:rPr>
                <w:rFonts w:asciiTheme="minorHAnsi" w:hAnsiTheme="minorHAnsi"/>
                <w:color w:val="000000"/>
                <w:sz w:val="18"/>
                <w:szCs w:val="20"/>
                <w:lang w:eastAsia="es-CL"/>
              </w:rPr>
              <w:t xml:space="preserve"> durante las mediciones</w:t>
            </w:r>
            <w:r w:rsidRPr="0098767E">
              <w:rPr>
                <w:rFonts w:asciiTheme="minorHAnsi" w:hAnsiTheme="minorHAnsi"/>
                <w:color w:val="000000"/>
                <w:sz w:val="18"/>
                <w:szCs w:val="20"/>
                <w:lang w:eastAsia="es-CL"/>
              </w:rPr>
              <w:t xml:space="preserve">, con </w:t>
            </w:r>
            <w:r w:rsidR="00D81D56" w:rsidRPr="0098767E">
              <w:rPr>
                <w:rFonts w:asciiTheme="minorHAnsi" w:hAnsiTheme="minorHAnsi"/>
                <w:color w:val="000000"/>
                <w:sz w:val="18"/>
                <w:szCs w:val="20"/>
                <w:lang w:eastAsia="es-CL"/>
              </w:rPr>
              <w:t xml:space="preserve">el </w:t>
            </w:r>
            <w:r w:rsidRPr="0098767E">
              <w:rPr>
                <w:rFonts w:asciiTheme="minorHAnsi" w:hAnsiTheme="minorHAnsi"/>
                <w:color w:val="000000"/>
                <w:sz w:val="18"/>
                <w:szCs w:val="20"/>
                <w:lang w:eastAsia="es-CL"/>
              </w:rPr>
              <w:t xml:space="preserve">uso de </w:t>
            </w:r>
            <w:r w:rsidR="00FE5572" w:rsidRPr="0098767E">
              <w:rPr>
                <w:rFonts w:asciiTheme="minorHAnsi" w:hAnsiTheme="minorHAnsi"/>
                <w:color w:val="000000"/>
                <w:sz w:val="18"/>
                <w:szCs w:val="20"/>
                <w:lang w:eastAsia="es-CL"/>
              </w:rPr>
              <w:t xml:space="preserve">máquina pilotera (para hincado de pilotes), planta de hormigón, corte de </w:t>
            </w:r>
            <w:r w:rsidR="00FE5572" w:rsidRPr="0098767E">
              <w:rPr>
                <w:rFonts w:asciiTheme="minorHAnsi" w:hAnsiTheme="minorHAnsi"/>
                <w:i/>
                <w:color w:val="000000"/>
                <w:sz w:val="18"/>
                <w:szCs w:val="20"/>
                <w:lang w:eastAsia="es-CL"/>
              </w:rPr>
              <w:t>enfierraduras</w:t>
            </w:r>
            <w:r w:rsidR="00FE5572" w:rsidRPr="0098767E">
              <w:rPr>
                <w:rFonts w:asciiTheme="minorHAnsi" w:hAnsiTheme="minorHAnsi"/>
                <w:color w:val="000000"/>
                <w:sz w:val="18"/>
                <w:szCs w:val="20"/>
                <w:lang w:eastAsia="es-CL"/>
              </w:rPr>
              <w:t xml:space="preserve">, movimiento de maquinarias, todas actividades </w:t>
            </w:r>
            <w:r w:rsidRPr="0098767E">
              <w:rPr>
                <w:rFonts w:asciiTheme="minorHAnsi" w:hAnsiTheme="minorHAnsi"/>
                <w:color w:val="000000"/>
                <w:sz w:val="18"/>
                <w:szCs w:val="20"/>
                <w:lang w:eastAsia="es-CL"/>
              </w:rPr>
              <w:t>propi</w:t>
            </w:r>
            <w:r w:rsidR="00FE5572" w:rsidRPr="0098767E">
              <w:rPr>
                <w:rFonts w:asciiTheme="minorHAnsi" w:hAnsiTheme="minorHAnsi"/>
                <w:color w:val="000000"/>
                <w:sz w:val="18"/>
                <w:szCs w:val="20"/>
                <w:lang w:eastAsia="es-CL"/>
              </w:rPr>
              <w:t>a</w:t>
            </w:r>
            <w:r w:rsidRPr="0098767E">
              <w:rPr>
                <w:rFonts w:asciiTheme="minorHAnsi" w:hAnsiTheme="minorHAnsi"/>
                <w:color w:val="000000"/>
                <w:sz w:val="18"/>
                <w:szCs w:val="20"/>
                <w:lang w:eastAsia="es-CL"/>
              </w:rPr>
              <w:t xml:space="preserve">s de la actividad </w:t>
            </w:r>
            <w:r w:rsidR="00FE5572" w:rsidRPr="0098767E">
              <w:rPr>
                <w:rFonts w:asciiTheme="minorHAnsi" w:hAnsiTheme="minorHAnsi"/>
                <w:color w:val="000000"/>
                <w:sz w:val="18"/>
                <w:szCs w:val="20"/>
                <w:lang w:eastAsia="es-CL"/>
              </w:rPr>
              <w:t>constructiva</w:t>
            </w:r>
            <w:r w:rsidRPr="0098767E">
              <w:rPr>
                <w:rFonts w:asciiTheme="minorHAnsi" w:hAnsiTheme="minorHAnsi"/>
                <w:color w:val="000000"/>
                <w:sz w:val="18"/>
                <w:szCs w:val="20"/>
                <w:lang w:eastAsia="es-CL"/>
              </w:rPr>
              <w:t xml:space="preserve"> denunciada</w:t>
            </w:r>
            <w:r w:rsidRPr="00C12C87">
              <w:rPr>
                <w:rFonts w:asciiTheme="minorHAnsi" w:hAnsiTheme="minorHAnsi"/>
                <w:color w:val="000000"/>
                <w:sz w:val="20"/>
                <w:szCs w:val="20"/>
                <w:lang w:eastAsia="es-CL"/>
              </w:rPr>
              <w:t>.</w:t>
            </w:r>
          </w:p>
        </w:tc>
      </w:tr>
    </w:tbl>
    <w:p w:rsidR="00A14AE5" w:rsidRDefault="00A14AE5">
      <w:pPr>
        <w:spacing w:after="200" w:line="276" w:lineRule="auto"/>
        <w:jc w:val="left"/>
        <w:rPr>
          <w:rFonts w:asciiTheme="minorHAnsi" w:hAnsiTheme="minorHAnsi"/>
          <w:b/>
        </w:rPr>
      </w:pPr>
      <w:r>
        <w:rPr>
          <w:rFonts w:asciiTheme="minorHAnsi" w:hAnsiTheme="minorHAnsi"/>
          <w:b/>
        </w:rPr>
        <w:br w:type="page"/>
      </w:r>
    </w:p>
    <w:tbl>
      <w:tblPr>
        <w:tblW w:w="5000" w:type="pct"/>
        <w:jc w:val="center"/>
        <w:tblCellMar>
          <w:left w:w="70" w:type="dxa"/>
          <w:right w:w="70" w:type="dxa"/>
        </w:tblCellMar>
        <w:tblLook w:val="04A0" w:firstRow="1" w:lastRow="0" w:firstColumn="1" w:lastColumn="0" w:noHBand="0" w:noVBand="1"/>
      </w:tblPr>
      <w:tblGrid>
        <w:gridCol w:w="3344"/>
        <w:gridCol w:w="4851"/>
        <w:gridCol w:w="4550"/>
      </w:tblGrid>
      <w:tr w:rsidR="00A14AE5" w:rsidRPr="006A6B6B" w:rsidTr="005955F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A14AE5" w:rsidRPr="006A6B6B" w:rsidRDefault="00A14AE5" w:rsidP="005955FD">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A14AE5" w:rsidRPr="006A6B6B" w:rsidTr="005955FD">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A14AE5" w:rsidRPr="006A6B6B" w:rsidRDefault="00375897" w:rsidP="00A14AE5">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extent cx="7451227" cy="4467225"/>
                  <wp:effectExtent l="0" t="0" r="0" b="0"/>
                  <wp:docPr id="1" name="Imagen 1" descr="C:\Users\juan.granzow\Documents\Mis Documentos SMA\2016.10_DFZ-2016-XXXX-VIII-NE-IA DENUNCIA CONSTRUCTORA VAIN LTDA Los Presidentes 2\Ubicacion comunal FF-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granzow\Documents\Mis Documentos SMA\2016.10_DFZ-2016-XXXX-VIII-NE-IA DENUNCIA CONSTRUCTORA VAIN LTDA Los Presidentes 2\Ubicacion comunal FF-R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465376" cy="4475708"/>
                          </a:xfrm>
                          <a:prstGeom prst="rect">
                            <a:avLst/>
                          </a:prstGeom>
                          <a:noFill/>
                          <a:ln>
                            <a:noFill/>
                          </a:ln>
                        </pic:spPr>
                      </pic:pic>
                    </a:graphicData>
                  </a:graphic>
                </wp:inline>
              </w:drawing>
            </w:r>
          </w:p>
        </w:tc>
      </w:tr>
      <w:tr w:rsidR="00A14AE5" w:rsidRPr="006A6B6B" w:rsidTr="005955FD">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14AE5" w:rsidRPr="006A6B6B" w:rsidRDefault="00A14AE5" w:rsidP="005955FD">
            <w:pPr>
              <w:pStyle w:val="Descripcin"/>
              <w:rPr>
                <w:color w:val="000000"/>
                <w:sz w:val="20"/>
                <w:szCs w:val="20"/>
                <w:lang w:eastAsia="es-CL"/>
              </w:rPr>
            </w:pPr>
            <w:bookmarkStart w:id="5" w:name="_Ref405995440"/>
            <w:r>
              <w:t xml:space="preserve">Imagen </w:t>
            </w:r>
            <w:r w:rsidR="00D364E3">
              <w:fldChar w:fldCharType="begin"/>
            </w:r>
            <w:r w:rsidR="00D364E3">
              <w:instrText xml:space="preserve"> SEQ Imagen \* ARABIC </w:instrText>
            </w:r>
            <w:r w:rsidR="00D364E3">
              <w:fldChar w:fldCharType="separate"/>
            </w:r>
            <w:r w:rsidR="002364FF">
              <w:rPr>
                <w:noProof/>
              </w:rPr>
              <w:t>1</w:t>
            </w:r>
            <w:r w:rsidR="00D364E3">
              <w:rPr>
                <w:noProof/>
              </w:rPr>
              <w:fldChar w:fldCharType="end"/>
            </w:r>
            <w:bookmarkEnd w:id="5"/>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14AE5" w:rsidRPr="006A6B6B" w:rsidRDefault="00A14AE5" w:rsidP="00DB4D4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DB4D4A" w:rsidRPr="00DB4D4A">
              <w:rPr>
                <w:rFonts w:asciiTheme="minorHAnsi" w:hAnsiTheme="minorHAnsi"/>
                <w:color w:val="000000"/>
                <w:sz w:val="20"/>
                <w:szCs w:val="20"/>
                <w:lang w:eastAsia="es-CL"/>
              </w:rPr>
              <w:t>11</w:t>
            </w:r>
            <w:r w:rsidRPr="00DB4D4A">
              <w:rPr>
                <w:rFonts w:asciiTheme="minorHAnsi" w:hAnsiTheme="minorHAnsi"/>
                <w:color w:val="000000"/>
                <w:sz w:val="20"/>
                <w:szCs w:val="20"/>
                <w:lang w:eastAsia="es-CL"/>
              </w:rPr>
              <w:t>-</w:t>
            </w:r>
            <w:r>
              <w:rPr>
                <w:rFonts w:asciiTheme="minorHAnsi" w:hAnsiTheme="minorHAnsi"/>
                <w:color w:val="000000"/>
                <w:sz w:val="20"/>
                <w:szCs w:val="20"/>
                <w:lang w:eastAsia="es-CL"/>
              </w:rPr>
              <w:t>10-2016</w:t>
            </w:r>
          </w:p>
        </w:tc>
      </w:tr>
      <w:tr w:rsidR="00A14AE5" w:rsidRPr="006A6B6B" w:rsidTr="005955FD">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A14AE5" w:rsidRPr="006A6B6B" w:rsidRDefault="00A14AE5" w:rsidP="005955FD">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A14AE5" w:rsidRPr="00BE6EA1" w:rsidRDefault="00A14AE5" w:rsidP="00DB4D4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00DB4D4A">
              <w:rPr>
                <w:rFonts w:asciiTheme="minorHAnsi" w:hAnsiTheme="minorHAnsi"/>
                <w:color w:val="000000"/>
                <w:sz w:val="20"/>
                <w:szCs w:val="20"/>
                <w:lang w:eastAsia="es-CL"/>
              </w:rPr>
              <w:t>5926634</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A14AE5" w:rsidRPr="00BE6EA1" w:rsidRDefault="00A14AE5" w:rsidP="00DB4D4A">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00DB4D4A">
              <w:rPr>
                <w:rFonts w:asciiTheme="minorHAnsi" w:hAnsiTheme="minorHAnsi"/>
                <w:color w:val="000000"/>
                <w:sz w:val="20"/>
                <w:szCs w:val="20"/>
                <w:lang w:eastAsia="es-CL"/>
              </w:rPr>
              <w:t>671189</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mE</w:t>
            </w:r>
          </w:p>
        </w:tc>
      </w:tr>
      <w:tr w:rsidR="00A14AE5" w:rsidRPr="006A6B6B" w:rsidTr="005955FD">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14AE5" w:rsidRPr="006A6B6B" w:rsidRDefault="00A14AE5" w:rsidP="00DB4D4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Localización de</w:t>
            </w:r>
            <w:r w:rsidR="00DB4D4A">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l</w:t>
            </w:r>
            <w:r w:rsidR="00DB4D4A">
              <w:rPr>
                <w:rFonts w:asciiTheme="minorHAnsi" w:hAnsiTheme="minorHAnsi"/>
                <w:color w:val="000000"/>
                <w:sz w:val="20"/>
                <w:szCs w:val="20"/>
                <w:lang w:eastAsia="es-CL"/>
              </w:rPr>
              <w:t>as</w:t>
            </w:r>
            <w:r>
              <w:rPr>
                <w:rFonts w:asciiTheme="minorHAnsi" w:hAnsiTheme="minorHAnsi"/>
                <w:color w:val="000000"/>
                <w:sz w:val="20"/>
                <w:szCs w:val="20"/>
                <w:lang w:eastAsia="es-CL"/>
              </w:rPr>
              <w:t xml:space="preserve"> </w:t>
            </w:r>
            <w:r w:rsidR="00DB4D4A">
              <w:rPr>
                <w:rFonts w:asciiTheme="minorHAnsi" w:hAnsiTheme="minorHAnsi"/>
                <w:i/>
                <w:color w:val="000000"/>
                <w:sz w:val="20"/>
                <w:szCs w:val="20"/>
                <w:lang w:eastAsia="es-CL"/>
              </w:rPr>
              <w:t>obras de construcción del Condominio Los Presidentes 2</w:t>
            </w:r>
            <w:r>
              <w:rPr>
                <w:rFonts w:asciiTheme="minorHAnsi" w:hAnsiTheme="minorHAnsi"/>
                <w:color w:val="000000"/>
                <w:sz w:val="20"/>
                <w:szCs w:val="20"/>
                <w:lang w:eastAsia="es-CL"/>
              </w:rPr>
              <w:t xml:space="preserve"> denunciado, dentro de la comuna de </w:t>
            </w:r>
            <w:r w:rsidR="00DB4D4A">
              <w:rPr>
                <w:rFonts w:asciiTheme="minorHAnsi" w:hAnsiTheme="minorHAnsi"/>
                <w:color w:val="000000"/>
                <w:sz w:val="20"/>
                <w:szCs w:val="20"/>
                <w:lang w:eastAsia="es-CL"/>
              </w:rPr>
              <w:t>Hualpén</w:t>
            </w:r>
            <w:r>
              <w:rPr>
                <w:rFonts w:asciiTheme="minorHAnsi" w:hAnsiTheme="minorHAnsi"/>
                <w:color w:val="000000"/>
                <w:sz w:val="20"/>
                <w:szCs w:val="20"/>
                <w:lang w:eastAsia="es-CL"/>
              </w:rPr>
              <w:t xml:space="preserve">, Provincia de </w:t>
            </w:r>
            <w:r w:rsidR="00DB4D4A">
              <w:rPr>
                <w:rFonts w:asciiTheme="minorHAnsi" w:hAnsiTheme="minorHAnsi"/>
                <w:color w:val="000000"/>
                <w:sz w:val="20"/>
                <w:szCs w:val="20"/>
                <w:lang w:eastAsia="es-CL"/>
              </w:rPr>
              <w:t>Concepción</w:t>
            </w:r>
            <w:r>
              <w:rPr>
                <w:rFonts w:asciiTheme="minorHAnsi" w:hAnsiTheme="minorHAnsi"/>
                <w:color w:val="000000"/>
                <w:sz w:val="20"/>
                <w:szCs w:val="20"/>
                <w:lang w:eastAsia="es-CL"/>
              </w:rPr>
              <w:t>, Región del Biobío</w:t>
            </w:r>
            <w:r w:rsidRPr="006E008C">
              <w:rPr>
                <w:rFonts w:asciiTheme="minorHAnsi" w:hAnsiTheme="minorHAnsi"/>
                <w:color w:val="000000"/>
                <w:sz w:val="20"/>
                <w:szCs w:val="20"/>
                <w:lang w:eastAsia="es-CL"/>
              </w:rPr>
              <w:t xml:space="preserve">. </w:t>
            </w:r>
          </w:p>
        </w:tc>
      </w:tr>
    </w:tbl>
    <w:p w:rsidR="00A14AE5" w:rsidRDefault="00A14AE5">
      <w:pPr>
        <w:spacing w:after="200" w:line="276" w:lineRule="auto"/>
        <w:jc w:val="left"/>
        <w:rPr>
          <w:rFonts w:asciiTheme="minorHAnsi" w:hAnsiTheme="minorHAnsi"/>
          <w:b/>
        </w:rPr>
      </w:pPr>
      <w:r>
        <w:rPr>
          <w:rFonts w:asciiTheme="minorHAnsi" w:hAnsiTheme="minorHAnsi"/>
          <w:b/>
        </w:rPr>
        <w:br w:type="page"/>
      </w:r>
    </w:p>
    <w:tbl>
      <w:tblPr>
        <w:tblW w:w="5000" w:type="pct"/>
        <w:jc w:val="center"/>
        <w:tblCellMar>
          <w:left w:w="70" w:type="dxa"/>
          <w:right w:w="70" w:type="dxa"/>
        </w:tblCellMar>
        <w:tblLook w:val="04A0" w:firstRow="1" w:lastRow="0" w:firstColumn="1" w:lastColumn="0" w:noHBand="0" w:noVBand="1"/>
      </w:tblPr>
      <w:tblGrid>
        <w:gridCol w:w="3344"/>
        <w:gridCol w:w="4851"/>
        <w:gridCol w:w="4550"/>
      </w:tblGrid>
      <w:tr w:rsidR="00A14AE5" w:rsidRPr="006A6B6B" w:rsidTr="005955F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A14AE5" w:rsidRPr="006A6B6B" w:rsidRDefault="00A14AE5" w:rsidP="005955FD">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A14AE5" w:rsidRPr="006A6B6B" w:rsidTr="005955FD">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A14AE5" w:rsidRPr="006A6B6B" w:rsidRDefault="00375897" w:rsidP="005955FD">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extent cx="7276463" cy="4362450"/>
                  <wp:effectExtent l="0" t="0" r="1270" b="0"/>
                  <wp:docPr id="2" name="Imagen 2" descr="C:\Users\juan.granzow\Documents\Mis Documentos SMA\2016.10_DFZ-2016-XXXX-VIII-NE-IA DENUNCIA CONSTRUCTORA VAIN LTDA Los Presidentes 2\Ubicación puntos de medi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granzow\Documents\Mis Documentos SMA\2016.10_DFZ-2016-XXXX-VIII-NE-IA DENUNCIA CONSTRUCTORA VAIN LTDA Los Presidentes 2\Ubicación puntos de medició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90200" cy="4370686"/>
                          </a:xfrm>
                          <a:prstGeom prst="rect">
                            <a:avLst/>
                          </a:prstGeom>
                          <a:noFill/>
                          <a:ln>
                            <a:noFill/>
                          </a:ln>
                        </pic:spPr>
                      </pic:pic>
                    </a:graphicData>
                  </a:graphic>
                </wp:inline>
              </w:drawing>
            </w:r>
          </w:p>
        </w:tc>
      </w:tr>
      <w:tr w:rsidR="00A14AE5" w:rsidRPr="006A6B6B" w:rsidTr="005955FD">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A14AE5" w:rsidRPr="006A6B6B" w:rsidRDefault="00A14AE5" w:rsidP="005955FD">
            <w:pPr>
              <w:pStyle w:val="Descripcin"/>
              <w:rPr>
                <w:color w:val="000000"/>
                <w:sz w:val="20"/>
                <w:szCs w:val="20"/>
                <w:lang w:eastAsia="es-CL"/>
              </w:rPr>
            </w:pPr>
            <w:r>
              <w:t>Imagen 2</w:t>
            </w:r>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14AE5" w:rsidRPr="006A6B6B" w:rsidRDefault="00A14AE5" w:rsidP="005955FD">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Pr>
                <w:rFonts w:asciiTheme="minorHAnsi" w:hAnsiTheme="minorHAnsi"/>
                <w:color w:val="000000"/>
                <w:sz w:val="20"/>
                <w:szCs w:val="20"/>
                <w:lang w:eastAsia="es-CL"/>
              </w:rPr>
              <w:t>04</w:t>
            </w:r>
            <w:r w:rsidRPr="006A6B6B">
              <w:rPr>
                <w:rFonts w:asciiTheme="minorHAnsi" w:hAnsiTheme="minorHAnsi"/>
                <w:color w:val="000000"/>
                <w:sz w:val="20"/>
                <w:szCs w:val="20"/>
                <w:lang w:eastAsia="es-CL"/>
              </w:rPr>
              <w:t>-</w:t>
            </w:r>
            <w:r>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Pr>
                <w:rFonts w:asciiTheme="minorHAnsi" w:hAnsiTheme="minorHAnsi"/>
                <w:color w:val="000000"/>
                <w:sz w:val="20"/>
                <w:szCs w:val="20"/>
                <w:lang w:eastAsia="es-CL"/>
              </w:rPr>
              <w:t>6</w:t>
            </w:r>
          </w:p>
        </w:tc>
      </w:tr>
      <w:tr w:rsidR="00DB4D4A" w:rsidRPr="006A6B6B" w:rsidTr="005955FD">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DB4D4A" w:rsidRPr="006A6B6B" w:rsidRDefault="00DB4D4A" w:rsidP="00DB4D4A">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DB4D4A" w:rsidRPr="00BE6EA1" w:rsidRDefault="00DB4D4A" w:rsidP="00DB4D4A">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Pr>
                <w:rFonts w:asciiTheme="minorHAnsi" w:hAnsiTheme="minorHAnsi"/>
                <w:color w:val="000000"/>
                <w:sz w:val="20"/>
                <w:szCs w:val="20"/>
                <w:lang w:eastAsia="es-CL"/>
              </w:rPr>
              <w:t>5926634</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DB4D4A" w:rsidRPr="00BE6EA1" w:rsidRDefault="00DB4D4A" w:rsidP="00DB4D4A">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Pr>
                <w:rFonts w:asciiTheme="minorHAnsi" w:hAnsiTheme="minorHAnsi"/>
                <w:color w:val="000000"/>
                <w:sz w:val="20"/>
                <w:szCs w:val="20"/>
                <w:lang w:eastAsia="es-CL"/>
              </w:rPr>
              <w:t>671189</w:t>
            </w:r>
            <w:r w:rsidRPr="00375180">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mE</w:t>
            </w:r>
          </w:p>
        </w:tc>
      </w:tr>
      <w:tr w:rsidR="00A14AE5" w:rsidRPr="006A6B6B" w:rsidTr="005955FD">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14AE5" w:rsidRPr="006A6B6B" w:rsidRDefault="00A14AE5" w:rsidP="005955FD">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sidR="00DB4D4A">
              <w:rPr>
                <w:rFonts w:asciiTheme="minorHAnsi" w:hAnsiTheme="minorHAnsi"/>
                <w:color w:val="000000"/>
                <w:sz w:val="20"/>
                <w:szCs w:val="20"/>
                <w:lang w:eastAsia="es-CL"/>
              </w:rPr>
              <w:t xml:space="preserve">Localización de los puntos de medición en perímetro de las </w:t>
            </w:r>
            <w:r w:rsidR="00DB4D4A" w:rsidRPr="00DB4D4A">
              <w:rPr>
                <w:rFonts w:asciiTheme="minorHAnsi" w:hAnsiTheme="minorHAnsi"/>
                <w:color w:val="000000"/>
                <w:sz w:val="20"/>
                <w:szCs w:val="20"/>
                <w:lang w:eastAsia="es-CL"/>
              </w:rPr>
              <w:t>obras de construcción del</w:t>
            </w:r>
            <w:r w:rsidR="00DB4D4A">
              <w:rPr>
                <w:rFonts w:asciiTheme="minorHAnsi" w:hAnsiTheme="minorHAnsi"/>
                <w:i/>
                <w:color w:val="000000"/>
                <w:sz w:val="20"/>
                <w:szCs w:val="20"/>
                <w:lang w:eastAsia="es-CL"/>
              </w:rPr>
              <w:t xml:space="preserve"> Condominio Los Presidentes 2</w:t>
            </w:r>
            <w:r w:rsidR="00DB4D4A">
              <w:rPr>
                <w:rFonts w:asciiTheme="minorHAnsi" w:hAnsiTheme="minorHAnsi"/>
                <w:color w:val="000000"/>
                <w:sz w:val="20"/>
                <w:szCs w:val="20"/>
                <w:lang w:eastAsia="es-CL"/>
              </w:rPr>
              <w:t xml:space="preserve"> denunciado, dentro de la comuna de Hualpén, Provincia de Concepción, Región del Biobío</w:t>
            </w:r>
            <w:r>
              <w:rPr>
                <w:rFonts w:asciiTheme="minorHAnsi" w:hAnsiTheme="minorHAnsi"/>
                <w:color w:val="000000"/>
                <w:sz w:val="20"/>
                <w:szCs w:val="20"/>
                <w:lang w:eastAsia="es-CL"/>
              </w:rPr>
              <w:t>.</w:t>
            </w:r>
          </w:p>
        </w:tc>
      </w:tr>
    </w:tbl>
    <w:p w:rsidR="00A14AE5" w:rsidRDefault="00A14AE5" w:rsidP="007C5AA5">
      <w:pPr>
        <w:rPr>
          <w:rFonts w:asciiTheme="minorHAnsi" w:hAnsiTheme="minorHAnsi"/>
          <w:b/>
        </w:rPr>
      </w:pPr>
    </w:p>
    <w:p w:rsidR="00A14AE5" w:rsidRDefault="00A14AE5" w:rsidP="007C5AA5">
      <w:pPr>
        <w:rPr>
          <w:rFonts w:asciiTheme="minorHAnsi" w:hAnsiTheme="minorHAnsi"/>
          <w:b/>
        </w:rPr>
        <w:sectPr w:rsidR="00A14AE5" w:rsidSect="00AA0D2F">
          <w:headerReference w:type="default" r:id="rId19"/>
          <w:footerReference w:type="default" r:id="rId20"/>
          <w:headerReference w:type="first" r:id="rId21"/>
          <w:pgSz w:w="15840" w:h="12240" w:orient="landscape"/>
          <w:pgMar w:top="1418" w:right="1667" w:bottom="1463" w:left="1418" w:header="709" w:footer="709" w:gutter="0"/>
          <w:cols w:space="708"/>
          <w:docGrid w:linePitch="360"/>
        </w:sectPr>
      </w:pPr>
    </w:p>
    <w:p w:rsidR="006E008C" w:rsidRDefault="006E008C" w:rsidP="00F97D59">
      <w:pPr>
        <w:pStyle w:val="Puesto"/>
        <w:numPr>
          <w:ilvl w:val="0"/>
          <w:numId w:val="0"/>
        </w:numPr>
        <w:ind w:left="567"/>
      </w:pPr>
    </w:p>
    <w:p w:rsidR="002D73B0" w:rsidRPr="007660EC" w:rsidRDefault="00352F73" w:rsidP="00A14AE5">
      <w:pPr>
        <w:pStyle w:val="Puesto"/>
        <w:numPr>
          <w:ilvl w:val="0"/>
          <w:numId w:val="0"/>
        </w:numPr>
        <w:ind w:left="567"/>
        <w:jc w:val="center"/>
      </w:pPr>
      <w:r w:rsidRPr="009335DF">
        <w:t xml:space="preserve">Anexo </w:t>
      </w:r>
      <w:r w:rsidR="00406F6E" w:rsidRPr="009335DF">
        <w:t>1</w:t>
      </w:r>
      <w:r w:rsidRPr="009335DF">
        <w:t xml:space="preserve">: </w:t>
      </w:r>
      <w:r w:rsidR="004045FA" w:rsidRPr="009335DF">
        <w:t xml:space="preserve">REGISTROS: FICHAS DE </w:t>
      </w:r>
      <w:r w:rsidR="00041DFE" w:rsidRPr="009335DF">
        <w:t>INFORME TÉCNICO DE MEDICIÓN</w:t>
      </w:r>
      <w:r w:rsidR="004045FA" w:rsidRPr="009335DF">
        <w:t xml:space="preserve"> DE RUIDO.</w:t>
      </w:r>
    </w:p>
    <w:p w:rsidR="002D73B0" w:rsidRDefault="007F3828" w:rsidP="002D73B0">
      <w:pPr>
        <w:jc w:val="center"/>
        <w:rPr>
          <w:rFonts w:asciiTheme="minorHAnsi" w:hAnsiTheme="minorHAnsi"/>
        </w:rPr>
      </w:pPr>
      <w:r w:rsidRPr="007F3828">
        <w:rPr>
          <w:rFonts w:asciiTheme="minorHAnsi" w:hAnsiTheme="minorHAnsi"/>
          <w:noProof/>
          <w:lang w:eastAsia="es-CL"/>
        </w:rPr>
        <w:drawing>
          <wp:inline distT="0" distB="0" distL="0" distR="0">
            <wp:extent cx="4979593" cy="7193915"/>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4980907" cy="7195814"/>
                    </a:xfrm>
                    <a:prstGeom prst="rect">
                      <a:avLst/>
                    </a:prstGeom>
                    <a:noFill/>
                    <a:ln>
                      <a:noFill/>
                    </a:ln>
                  </pic:spPr>
                </pic:pic>
              </a:graphicData>
            </a:graphic>
          </wp:inline>
        </w:drawing>
      </w:r>
    </w:p>
    <w:p w:rsidR="002D73B0" w:rsidRDefault="007F3828" w:rsidP="002D73B0">
      <w:pPr>
        <w:jc w:val="center"/>
        <w:rPr>
          <w:rFonts w:asciiTheme="minorHAnsi" w:hAnsiTheme="minorHAnsi"/>
        </w:rPr>
      </w:pPr>
      <w:r w:rsidRPr="007F3828">
        <w:rPr>
          <w:rFonts w:asciiTheme="minorHAnsi" w:hAnsiTheme="minorHAnsi"/>
          <w:noProof/>
          <w:lang w:eastAsia="es-CL"/>
        </w:rPr>
        <w:lastRenderedPageBreak/>
        <w:drawing>
          <wp:inline distT="0" distB="0" distL="0" distR="0">
            <wp:extent cx="5712932" cy="7943850"/>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713656" cy="7944857"/>
                    </a:xfrm>
                    <a:prstGeom prst="rect">
                      <a:avLst/>
                    </a:prstGeom>
                    <a:noFill/>
                    <a:ln>
                      <a:noFill/>
                    </a:ln>
                  </pic:spPr>
                </pic:pic>
              </a:graphicData>
            </a:graphic>
          </wp:inline>
        </w:drawing>
      </w:r>
    </w:p>
    <w:p w:rsidR="008B1DD1" w:rsidRDefault="007F3828" w:rsidP="00910BAE">
      <w:pPr>
        <w:jc w:val="center"/>
        <w:rPr>
          <w:rFonts w:asciiTheme="minorHAnsi" w:hAnsiTheme="minorHAnsi"/>
        </w:rPr>
      </w:pPr>
      <w:r w:rsidRPr="007F3828">
        <w:rPr>
          <w:rFonts w:asciiTheme="minorHAnsi" w:hAnsiTheme="minorHAnsi"/>
          <w:noProof/>
          <w:lang w:eastAsia="es-CL"/>
        </w:rPr>
        <w:lastRenderedPageBreak/>
        <w:drawing>
          <wp:inline distT="0" distB="0" distL="0" distR="0">
            <wp:extent cx="5274837" cy="7743825"/>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275664" cy="7745039"/>
                    </a:xfrm>
                    <a:prstGeom prst="rect">
                      <a:avLst/>
                    </a:prstGeom>
                    <a:noFill/>
                    <a:ln>
                      <a:noFill/>
                    </a:ln>
                  </pic:spPr>
                </pic:pic>
              </a:graphicData>
            </a:graphic>
          </wp:inline>
        </w:drawing>
      </w:r>
    </w:p>
    <w:p w:rsidR="00F878A7" w:rsidRDefault="007F3828" w:rsidP="00910BAE">
      <w:pPr>
        <w:jc w:val="center"/>
        <w:rPr>
          <w:rFonts w:asciiTheme="minorHAnsi" w:hAnsiTheme="minorHAnsi"/>
        </w:rPr>
      </w:pPr>
      <w:r w:rsidRPr="007F3828">
        <w:rPr>
          <w:rFonts w:asciiTheme="minorHAnsi" w:hAnsiTheme="minorHAnsi"/>
          <w:noProof/>
          <w:lang w:eastAsia="es-CL"/>
        </w:rPr>
        <w:lastRenderedPageBreak/>
        <w:drawing>
          <wp:inline distT="0" distB="0" distL="0" distR="0">
            <wp:extent cx="5834592" cy="79914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835145" cy="7992232"/>
                    </a:xfrm>
                    <a:prstGeom prst="rect">
                      <a:avLst/>
                    </a:prstGeom>
                    <a:noFill/>
                    <a:ln>
                      <a:noFill/>
                    </a:ln>
                  </pic:spPr>
                </pic:pic>
              </a:graphicData>
            </a:graphic>
          </wp:inline>
        </w:drawing>
      </w:r>
    </w:p>
    <w:p w:rsidR="00F878A7" w:rsidRDefault="007F3828" w:rsidP="00910BAE">
      <w:pPr>
        <w:jc w:val="center"/>
        <w:rPr>
          <w:rFonts w:asciiTheme="minorHAnsi" w:hAnsiTheme="minorHAnsi"/>
        </w:rPr>
      </w:pPr>
      <w:r w:rsidRPr="007F3828">
        <w:rPr>
          <w:rFonts w:asciiTheme="minorHAnsi" w:hAnsiTheme="minorHAnsi"/>
          <w:noProof/>
          <w:lang w:eastAsia="es-CL"/>
        </w:rPr>
        <w:lastRenderedPageBreak/>
        <w:drawing>
          <wp:inline distT="0" distB="0" distL="0" distR="0">
            <wp:extent cx="5804845" cy="7962900"/>
            <wp:effectExtent l="0" t="0" r="571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805353" cy="7963597"/>
                    </a:xfrm>
                    <a:prstGeom prst="rect">
                      <a:avLst/>
                    </a:prstGeom>
                    <a:noFill/>
                    <a:ln>
                      <a:noFill/>
                    </a:ln>
                  </pic:spPr>
                </pic:pic>
              </a:graphicData>
            </a:graphic>
          </wp:inline>
        </w:drawing>
      </w:r>
    </w:p>
    <w:p w:rsidR="00F878A7" w:rsidRDefault="007F3828" w:rsidP="00910BAE">
      <w:pPr>
        <w:jc w:val="center"/>
        <w:rPr>
          <w:rFonts w:asciiTheme="minorHAnsi" w:hAnsiTheme="minorHAnsi"/>
        </w:rPr>
      </w:pPr>
      <w:r w:rsidRPr="007F3828">
        <w:rPr>
          <w:rFonts w:asciiTheme="minorHAnsi" w:hAnsiTheme="minorHAnsi"/>
          <w:noProof/>
          <w:lang w:eastAsia="es-CL"/>
        </w:rPr>
        <w:lastRenderedPageBreak/>
        <w:drawing>
          <wp:inline distT="0" distB="0" distL="0" distR="0">
            <wp:extent cx="5941940" cy="7820025"/>
            <wp:effectExtent l="0" t="0" r="190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943039" cy="7821471"/>
                    </a:xfrm>
                    <a:prstGeom prst="rect">
                      <a:avLst/>
                    </a:prstGeom>
                    <a:noFill/>
                    <a:ln>
                      <a:noFill/>
                    </a:ln>
                  </pic:spPr>
                </pic:pic>
              </a:graphicData>
            </a:graphic>
          </wp:inline>
        </w:drawing>
      </w:r>
    </w:p>
    <w:p w:rsidR="00F878A7" w:rsidRDefault="007F3828" w:rsidP="00910BAE">
      <w:pPr>
        <w:jc w:val="center"/>
        <w:rPr>
          <w:rFonts w:asciiTheme="minorHAnsi" w:hAnsiTheme="minorHAnsi"/>
        </w:rPr>
      </w:pPr>
      <w:r w:rsidRPr="007F3828">
        <w:rPr>
          <w:rFonts w:asciiTheme="minorHAnsi" w:hAnsiTheme="minorHAnsi"/>
          <w:noProof/>
          <w:lang w:eastAsia="es-CL"/>
        </w:rPr>
        <w:lastRenderedPageBreak/>
        <w:drawing>
          <wp:inline distT="0" distB="0" distL="0" distR="0">
            <wp:extent cx="5745396" cy="7829550"/>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747282" cy="7832120"/>
                    </a:xfrm>
                    <a:prstGeom prst="rect">
                      <a:avLst/>
                    </a:prstGeom>
                    <a:noFill/>
                    <a:ln>
                      <a:noFill/>
                    </a:ln>
                  </pic:spPr>
                </pic:pic>
              </a:graphicData>
            </a:graphic>
          </wp:inline>
        </w:drawing>
      </w:r>
    </w:p>
    <w:p w:rsidR="00F878A7" w:rsidRDefault="007F3828" w:rsidP="00910BAE">
      <w:pPr>
        <w:jc w:val="center"/>
        <w:rPr>
          <w:rFonts w:asciiTheme="minorHAnsi" w:hAnsiTheme="minorHAnsi"/>
        </w:rPr>
      </w:pPr>
      <w:r w:rsidRPr="007F3828">
        <w:rPr>
          <w:rFonts w:asciiTheme="minorHAnsi" w:hAnsiTheme="minorHAnsi"/>
          <w:noProof/>
          <w:lang w:eastAsia="es-CL"/>
        </w:rPr>
        <w:lastRenderedPageBreak/>
        <w:drawing>
          <wp:inline distT="0" distB="0" distL="0" distR="0">
            <wp:extent cx="5661636" cy="79724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664945" cy="7977085"/>
                    </a:xfrm>
                    <a:prstGeom prst="rect">
                      <a:avLst/>
                    </a:prstGeom>
                    <a:noFill/>
                    <a:ln>
                      <a:noFill/>
                    </a:ln>
                  </pic:spPr>
                </pic:pic>
              </a:graphicData>
            </a:graphic>
          </wp:inline>
        </w:drawing>
      </w:r>
    </w:p>
    <w:p w:rsidR="00F878A7" w:rsidRDefault="007F3828" w:rsidP="00910BAE">
      <w:pPr>
        <w:jc w:val="center"/>
        <w:rPr>
          <w:rFonts w:asciiTheme="minorHAnsi" w:hAnsiTheme="minorHAnsi"/>
        </w:rPr>
      </w:pPr>
      <w:r w:rsidRPr="007F3828">
        <w:rPr>
          <w:rFonts w:asciiTheme="minorHAnsi" w:hAnsiTheme="minorHAnsi"/>
          <w:noProof/>
          <w:lang w:eastAsia="es-CL"/>
        </w:rPr>
        <w:lastRenderedPageBreak/>
        <w:drawing>
          <wp:inline distT="0" distB="0" distL="0" distR="0">
            <wp:extent cx="5980058" cy="7858125"/>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981326" cy="7859791"/>
                    </a:xfrm>
                    <a:prstGeom prst="rect">
                      <a:avLst/>
                    </a:prstGeom>
                    <a:noFill/>
                    <a:ln>
                      <a:noFill/>
                    </a:ln>
                  </pic:spPr>
                </pic:pic>
              </a:graphicData>
            </a:graphic>
          </wp:inline>
        </w:drawing>
      </w:r>
    </w:p>
    <w:p w:rsidR="00F878A7" w:rsidRDefault="00917AFE" w:rsidP="00910BAE">
      <w:pPr>
        <w:jc w:val="center"/>
        <w:rPr>
          <w:rFonts w:asciiTheme="minorHAnsi" w:hAnsiTheme="minorHAnsi"/>
        </w:rPr>
      </w:pPr>
      <w:r w:rsidRPr="00917AFE">
        <w:rPr>
          <w:rFonts w:asciiTheme="minorHAnsi" w:hAnsiTheme="minorHAnsi"/>
          <w:noProof/>
          <w:lang w:eastAsia="es-CL"/>
        </w:rPr>
        <w:lastRenderedPageBreak/>
        <w:drawing>
          <wp:inline distT="0" distB="0" distL="0" distR="0">
            <wp:extent cx="5942330" cy="8036724"/>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942330" cy="8036724"/>
                    </a:xfrm>
                    <a:prstGeom prst="rect">
                      <a:avLst/>
                    </a:prstGeom>
                    <a:noFill/>
                    <a:ln>
                      <a:noFill/>
                    </a:ln>
                  </pic:spPr>
                </pic:pic>
              </a:graphicData>
            </a:graphic>
          </wp:inline>
        </w:drawing>
      </w:r>
    </w:p>
    <w:p w:rsidR="00F878A7" w:rsidRDefault="00917AFE" w:rsidP="00910BAE">
      <w:pPr>
        <w:jc w:val="center"/>
        <w:rPr>
          <w:rFonts w:asciiTheme="minorHAnsi" w:hAnsiTheme="minorHAnsi"/>
        </w:rPr>
      </w:pPr>
      <w:r w:rsidRPr="00917AFE">
        <w:rPr>
          <w:rFonts w:asciiTheme="minorHAnsi" w:hAnsiTheme="minorHAnsi"/>
          <w:noProof/>
          <w:lang w:eastAsia="es-CL"/>
        </w:rPr>
        <w:lastRenderedPageBreak/>
        <w:drawing>
          <wp:inline distT="0" distB="0" distL="0" distR="0">
            <wp:extent cx="5594808" cy="7829550"/>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5596478" cy="7831887"/>
                    </a:xfrm>
                    <a:prstGeom prst="rect">
                      <a:avLst/>
                    </a:prstGeom>
                    <a:noFill/>
                    <a:ln>
                      <a:noFill/>
                    </a:ln>
                  </pic:spPr>
                </pic:pic>
              </a:graphicData>
            </a:graphic>
          </wp:inline>
        </w:drawing>
      </w:r>
    </w:p>
    <w:p w:rsidR="00C42C75" w:rsidRDefault="00917AFE" w:rsidP="00910BAE">
      <w:pPr>
        <w:jc w:val="center"/>
        <w:rPr>
          <w:rFonts w:asciiTheme="minorHAnsi" w:hAnsiTheme="minorHAnsi"/>
        </w:rPr>
      </w:pPr>
      <w:r w:rsidRPr="00917AFE">
        <w:rPr>
          <w:rFonts w:asciiTheme="minorHAnsi" w:hAnsiTheme="minorHAnsi"/>
          <w:noProof/>
          <w:lang w:eastAsia="es-CL"/>
        </w:rPr>
        <w:lastRenderedPageBreak/>
        <w:drawing>
          <wp:inline distT="0" distB="0" distL="0" distR="0">
            <wp:extent cx="5942330" cy="7821597"/>
            <wp:effectExtent l="0" t="0" r="127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942330" cy="7821597"/>
                    </a:xfrm>
                    <a:prstGeom prst="rect">
                      <a:avLst/>
                    </a:prstGeom>
                    <a:noFill/>
                    <a:ln>
                      <a:noFill/>
                    </a:ln>
                  </pic:spPr>
                </pic:pic>
              </a:graphicData>
            </a:graphic>
          </wp:inline>
        </w:drawing>
      </w:r>
    </w:p>
    <w:p w:rsidR="00C42C75" w:rsidRDefault="00917AFE" w:rsidP="00910BAE">
      <w:pPr>
        <w:jc w:val="center"/>
        <w:rPr>
          <w:rFonts w:asciiTheme="minorHAnsi" w:hAnsiTheme="minorHAnsi"/>
        </w:rPr>
      </w:pPr>
      <w:r w:rsidRPr="00917AFE">
        <w:rPr>
          <w:rFonts w:asciiTheme="minorHAnsi" w:hAnsiTheme="minorHAnsi"/>
          <w:noProof/>
          <w:lang w:eastAsia="es-CL"/>
        </w:rPr>
        <w:lastRenderedPageBreak/>
        <w:drawing>
          <wp:inline distT="0" distB="0" distL="0" distR="0">
            <wp:extent cx="5942330" cy="8052497"/>
            <wp:effectExtent l="0" t="0" r="127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942330" cy="8052497"/>
                    </a:xfrm>
                    <a:prstGeom prst="rect">
                      <a:avLst/>
                    </a:prstGeom>
                    <a:noFill/>
                    <a:ln>
                      <a:noFill/>
                    </a:ln>
                  </pic:spPr>
                </pic:pic>
              </a:graphicData>
            </a:graphic>
          </wp:inline>
        </w:drawing>
      </w:r>
    </w:p>
    <w:p w:rsidR="00C42C75" w:rsidRDefault="00917AFE" w:rsidP="00910BAE">
      <w:pPr>
        <w:jc w:val="center"/>
        <w:rPr>
          <w:rFonts w:asciiTheme="minorHAnsi" w:hAnsiTheme="minorHAnsi"/>
        </w:rPr>
      </w:pPr>
      <w:r w:rsidRPr="00917AFE">
        <w:rPr>
          <w:rFonts w:asciiTheme="minorHAnsi" w:hAnsiTheme="minorHAnsi"/>
          <w:noProof/>
          <w:lang w:eastAsia="es-CL"/>
        </w:rPr>
        <w:lastRenderedPageBreak/>
        <w:drawing>
          <wp:inline distT="0" distB="0" distL="0" distR="0">
            <wp:extent cx="5769575" cy="7962900"/>
            <wp:effectExtent l="0" t="0" r="317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771045" cy="7964929"/>
                    </a:xfrm>
                    <a:prstGeom prst="rect">
                      <a:avLst/>
                    </a:prstGeom>
                    <a:noFill/>
                    <a:ln>
                      <a:noFill/>
                    </a:ln>
                  </pic:spPr>
                </pic:pic>
              </a:graphicData>
            </a:graphic>
          </wp:inline>
        </w:drawing>
      </w:r>
    </w:p>
    <w:p w:rsidR="00C42C75" w:rsidRDefault="00917AFE" w:rsidP="00910BAE">
      <w:pPr>
        <w:jc w:val="center"/>
        <w:rPr>
          <w:rFonts w:asciiTheme="minorHAnsi" w:hAnsiTheme="minorHAnsi"/>
        </w:rPr>
      </w:pPr>
      <w:r w:rsidRPr="00917AFE">
        <w:rPr>
          <w:rFonts w:asciiTheme="minorHAnsi" w:hAnsiTheme="minorHAnsi"/>
          <w:noProof/>
          <w:lang w:eastAsia="es-CL"/>
        </w:rPr>
        <w:lastRenderedPageBreak/>
        <w:drawing>
          <wp:inline distT="0" distB="0" distL="0" distR="0">
            <wp:extent cx="5887732" cy="78105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888719" cy="7811809"/>
                    </a:xfrm>
                    <a:prstGeom prst="rect">
                      <a:avLst/>
                    </a:prstGeom>
                    <a:noFill/>
                    <a:ln>
                      <a:noFill/>
                    </a:ln>
                  </pic:spPr>
                </pic:pic>
              </a:graphicData>
            </a:graphic>
          </wp:inline>
        </w:drawing>
      </w:r>
    </w:p>
    <w:p w:rsidR="00C42C75" w:rsidRDefault="00917AFE" w:rsidP="00910BAE">
      <w:pPr>
        <w:jc w:val="center"/>
        <w:rPr>
          <w:rFonts w:asciiTheme="minorHAnsi" w:hAnsiTheme="minorHAnsi"/>
        </w:rPr>
      </w:pPr>
      <w:r w:rsidRPr="00917AFE">
        <w:rPr>
          <w:rFonts w:asciiTheme="minorHAnsi" w:hAnsiTheme="minorHAnsi"/>
          <w:noProof/>
          <w:lang w:eastAsia="es-CL"/>
        </w:rPr>
        <w:lastRenderedPageBreak/>
        <w:drawing>
          <wp:inline distT="0" distB="0" distL="0" distR="0">
            <wp:extent cx="5942330" cy="8012956"/>
            <wp:effectExtent l="0" t="0" r="127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942330" cy="8012956"/>
                    </a:xfrm>
                    <a:prstGeom prst="rect">
                      <a:avLst/>
                    </a:prstGeom>
                    <a:noFill/>
                    <a:ln>
                      <a:noFill/>
                    </a:ln>
                  </pic:spPr>
                </pic:pic>
              </a:graphicData>
            </a:graphic>
          </wp:inline>
        </w:drawing>
      </w:r>
    </w:p>
    <w:p w:rsidR="00C42C75" w:rsidRDefault="00917AFE" w:rsidP="00910BAE">
      <w:pPr>
        <w:jc w:val="center"/>
        <w:rPr>
          <w:rFonts w:asciiTheme="minorHAnsi" w:hAnsiTheme="minorHAnsi"/>
        </w:rPr>
      </w:pPr>
      <w:r>
        <w:rPr>
          <w:noProof/>
          <w:lang w:eastAsia="es-CL"/>
        </w:rPr>
        <w:lastRenderedPageBreak/>
        <w:drawing>
          <wp:inline distT="0" distB="0" distL="0" distR="0" wp14:anchorId="2866E7DB" wp14:editId="7ABE919A">
            <wp:extent cx="5797217" cy="7943850"/>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5804145" cy="7953344"/>
                    </a:xfrm>
                    <a:prstGeom prst="rect">
                      <a:avLst/>
                    </a:prstGeom>
                  </pic:spPr>
                </pic:pic>
              </a:graphicData>
            </a:graphic>
          </wp:inline>
        </w:drawing>
      </w:r>
    </w:p>
    <w:p w:rsidR="00C42C75" w:rsidRDefault="008A031C" w:rsidP="00910BA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863686" cy="7800975"/>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864441" cy="7801979"/>
                    </a:xfrm>
                    <a:prstGeom prst="rect">
                      <a:avLst/>
                    </a:prstGeom>
                    <a:noFill/>
                    <a:ln>
                      <a:noFill/>
                    </a:ln>
                  </pic:spPr>
                </pic:pic>
              </a:graphicData>
            </a:graphic>
          </wp:inline>
        </w:drawing>
      </w:r>
    </w:p>
    <w:p w:rsidR="00917AFE" w:rsidRDefault="008A031C" w:rsidP="00910BA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603912" cy="77724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605820" cy="7775046"/>
                    </a:xfrm>
                    <a:prstGeom prst="rect">
                      <a:avLst/>
                    </a:prstGeom>
                    <a:noFill/>
                    <a:ln>
                      <a:noFill/>
                    </a:ln>
                  </pic:spPr>
                </pic:pic>
              </a:graphicData>
            </a:graphic>
          </wp:inline>
        </w:drawing>
      </w:r>
    </w:p>
    <w:p w:rsidR="008A031C" w:rsidRDefault="008A031C" w:rsidP="00910BA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942258" cy="7819390"/>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943038" cy="7820416"/>
                    </a:xfrm>
                    <a:prstGeom prst="rect">
                      <a:avLst/>
                    </a:prstGeom>
                    <a:noFill/>
                    <a:ln>
                      <a:noFill/>
                    </a:ln>
                  </pic:spPr>
                </pic:pic>
              </a:graphicData>
            </a:graphic>
          </wp:inline>
        </w:drawing>
      </w:r>
    </w:p>
    <w:p w:rsidR="008A031C" w:rsidRDefault="008A031C" w:rsidP="00910BA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942330" cy="7948831"/>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942330" cy="7948831"/>
                    </a:xfrm>
                    <a:prstGeom prst="rect">
                      <a:avLst/>
                    </a:prstGeom>
                    <a:noFill/>
                    <a:ln>
                      <a:noFill/>
                    </a:ln>
                  </pic:spPr>
                </pic:pic>
              </a:graphicData>
            </a:graphic>
          </wp:inline>
        </w:drawing>
      </w:r>
    </w:p>
    <w:p w:rsidR="008A031C" w:rsidRDefault="008A031C" w:rsidP="00910BA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942330" cy="8077274"/>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942330" cy="8077274"/>
                    </a:xfrm>
                    <a:prstGeom prst="rect">
                      <a:avLst/>
                    </a:prstGeom>
                    <a:noFill/>
                    <a:ln>
                      <a:noFill/>
                    </a:ln>
                  </pic:spPr>
                </pic:pic>
              </a:graphicData>
            </a:graphic>
          </wp:inline>
        </w:drawing>
      </w:r>
    </w:p>
    <w:p w:rsidR="00917AFE" w:rsidRDefault="008A031C" w:rsidP="00910BA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942330" cy="8044937"/>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942330" cy="8044937"/>
                    </a:xfrm>
                    <a:prstGeom prst="rect">
                      <a:avLst/>
                    </a:prstGeom>
                    <a:noFill/>
                    <a:ln>
                      <a:noFill/>
                    </a:ln>
                  </pic:spPr>
                </pic:pic>
              </a:graphicData>
            </a:graphic>
          </wp:inline>
        </w:drawing>
      </w:r>
    </w:p>
    <w:p w:rsidR="00917AFE" w:rsidRDefault="008A031C" w:rsidP="00910BA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942330" cy="7940708"/>
            <wp:effectExtent l="0" t="0" r="127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942330" cy="7940708"/>
                    </a:xfrm>
                    <a:prstGeom prst="rect">
                      <a:avLst/>
                    </a:prstGeom>
                    <a:noFill/>
                    <a:ln>
                      <a:noFill/>
                    </a:ln>
                  </pic:spPr>
                </pic:pic>
              </a:graphicData>
            </a:graphic>
          </wp:inline>
        </w:drawing>
      </w:r>
    </w:p>
    <w:p w:rsidR="00C42C75" w:rsidRDefault="008A031C" w:rsidP="00910BA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942330" cy="8035046"/>
            <wp:effectExtent l="0" t="0" r="127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942330" cy="8035046"/>
                    </a:xfrm>
                    <a:prstGeom prst="rect">
                      <a:avLst/>
                    </a:prstGeom>
                    <a:noFill/>
                    <a:ln>
                      <a:noFill/>
                    </a:ln>
                  </pic:spPr>
                </pic:pic>
              </a:graphicData>
            </a:graphic>
          </wp:inline>
        </w:drawing>
      </w:r>
    </w:p>
    <w:p w:rsidR="006C528F" w:rsidRDefault="006C528F" w:rsidP="00294159">
      <w:pPr>
        <w:rPr>
          <w:rFonts w:asciiTheme="minorHAnsi" w:hAnsiTheme="minorHAnsi"/>
        </w:rPr>
      </w:pPr>
    </w:p>
    <w:p w:rsidR="00406F6E" w:rsidRPr="007660EC" w:rsidRDefault="000C08A1" w:rsidP="00406F6E">
      <w:pPr>
        <w:pStyle w:val="Puesto"/>
        <w:numPr>
          <w:ilvl w:val="0"/>
          <w:numId w:val="0"/>
        </w:numPr>
        <w:ind w:left="567"/>
      </w:pPr>
      <w:r>
        <w:t xml:space="preserve">Anexo </w:t>
      </w:r>
      <w:r w:rsidR="00094040">
        <w:t>2</w:t>
      </w:r>
      <w:r w:rsidR="00406F6E">
        <w:t>: CERTIFICADOS DE CALIBRACIÓN DE SONÓMETRO Y CALIBRADOR ACÚSTICO.</w:t>
      </w:r>
    </w:p>
    <w:p w:rsidR="00406F6E" w:rsidRDefault="008A031C" w:rsidP="00FA1F35">
      <w:pPr>
        <w:jc w:val="center"/>
        <w:rPr>
          <w:rFonts w:asciiTheme="minorHAnsi" w:hAnsiTheme="minorHAnsi"/>
        </w:rPr>
      </w:pPr>
      <w:r w:rsidRPr="008A031C">
        <w:rPr>
          <w:rFonts w:asciiTheme="minorHAnsi" w:hAnsiTheme="minorHAnsi"/>
          <w:noProof/>
          <w:lang w:eastAsia="es-CL"/>
        </w:rPr>
        <w:drawing>
          <wp:inline distT="0" distB="0" distL="0" distR="0">
            <wp:extent cx="4865011" cy="735647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4866361" cy="7358516"/>
                    </a:xfrm>
                    <a:prstGeom prst="rect">
                      <a:avLst/>
                    </a:prstGeom>
                    <a:noFill/>
                    <a:ln>
                      <a:noFill/>
                    </a:ln>
                  </pic:spPr>
                </pic:pic>
              </a:graphicData>
            </a:graphic>
          </wp:inline>
        </w:drawing>
      </w:r>
    </w:p>
    <w:p w:rsidR="00406F6E" w:rsidRDefault="008A031C" w:rsidP="00406F6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319257" cy="8001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5325673" cy="8010650"/>
                    </a:xfrm>
                    <a:prstGeom prst="rect">
                      <a:avLst/>
                    </a:prstGeom>
                    <a:noFill/>
                    <a:ln>
                      <a:noFill/>
                    </a:ln>
                  </pic:spPr>
                </pic:pic>
              </a:graphicData>
            </a:graphic>
          </wp:inline>
        </w:drawing>
      </w:r>
    </w:p>
    <w:p w:rsidR="00323FDD" w:rsidRDefault="008A031C" w:rsidP="00406F6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747482" cy="7896225"/>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750229" cy="7899999"/>
                    </a:xfrm>
                    <a:prstGeom prst="rect">
                      <a:avLst/>
                    </a:prstGeom>
                    <a:noFill/>
                    <a:ln>
                      <a:noFill/>
                    </a:ln>
                  </pic:spPr>
                </pic:pic>
              </a:graphicData>
            </a:graphic>
          </wp:inline>
        </w:drawing>
      </w:r>
    </w:p>
    <w:p w:rsidR="005D6BD6" w:rsidRDefault="008A031C" w:rsidP="00406F6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555458" cy="8001000"/>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557958" cy="8004601"/>
                    </a:xfrm>
                    <a:prstGeom prst="rect">
                      <a:avLst/>
                    </a:prstGeom>
                    <a:noFill/>
                    <a:ln>
                      <a:noFill/>
                    </a:ln>
                  </pic:spPr>
                </pic:pic>
              </a:graphicData>
            </a:graphic>
          </wp:inline>
        </w:drawing>
      </w:r>
    </w:p>
    <w:p w:rsidR="002812A4" w:rsidRDefault="008A031C" w:rsidP="00406F6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268818" cy="7829550"/>
            <wp:effectExtent l="0" t="0" r="8255"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5271044" cy="7832858"/>
                    </a:xfrm>
                    <a:prstGeom prst="rect">
                      <a:avLst/>
                    </a:prstGeom>
                    <a:noFill/>
                    <a:ln>
                      <a:noFill/>
                    </a:ln>
                  </pic:spPr>
                </pic:pic>
              </a:graphicData>
            </a:graphic>
          </wp:inline>
        </w:drawing>
      </w:r>
    </w:p>
    <w:p w:rsidR="002812A4" w:rsidRDefault="008A031C" w:rsidP="00406F6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455648" cy="7896225"/>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457811" cy="7899356"/>
                    </a:xfrm>
                    <a:prstGeom prst="rect">
                      <a:avLst/>
                    </a:prstGeom>
                    <a:noFill/>
                    <a:ln>
                      <a:noFill/>
                    </a:ln>
                  </pic:spPr>
                </pic:pic>
              </a:graphicData>
            </a:graphic>
          </wp:inline>
        </w:drawing>
      </w:r>
    </w:p>
    <w:p w:rsidR="002812A4" w:rsidRDefault="008A031C" w:rsidP="00406F6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942330" cy="7472870"/>
            <wp:effectExtent l="0" t="0" r="127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942330" cy="7472870"/>
                    </a:xfrm>
                    <a:prstGeom prst="rect">
                      <a:avLst/>
                    </a:prstGeom>
                    <a:noFill/>
                    <a:ln>
                      <a:noFill/>
                    </a:ln>
                  </pic:spPr>
                </pic:pic>
              </a:graphicData>
            </a:graphic>
          </wp:inline>
        </w:drawing>
      </w:r>
    </w:p>
    <w:p w:rsidR="002812A4" w:rsidRDefault="008A031C" w:rsidP="00706E2E">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942330" cy="5909747"/>
            <wp:effectExtent l="0" t="0" r="127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5942330" cy="5909747"/>
                    </a:xfrm>
                    <a:prstGeom prst="rect">
                      <a:avLst/>
                    </a:prstGeom>
                    <a:noFill/>
                    <a:ln>
                      <a:noFill/>
                    </a:ln>
                  </pic:spPr>
                </pic:pic>
              </a:graphicData>
            </a:graphic>
          </wp:inline>
        </w:drawing>
      </w:r>
    </w:p>
    <w:p w:rsidR="005D6BD6" w:rsidRDefault="008A031C" w:rsidP="00285C23">
      <w:pPr>
        <w:jc w:val="center"/>
        <w:rPr>
          <w:rFonts w:asciiTheme="minorHAnsi" w:hAnsiTheme="minorHAnsi"/>
        </w:rPr>
      </w:pPr>
      <w:r w:rsidRPr="008A031C">
        <w:rPr>
          <w:rFonts w:asciiTheme="minorHAnsi" w:hAnsiTheme="minorHAnsi"/>
          <w:noProof/>
          <w:lang w:eastAsia="es-CL"/>
        </w:rPr>
        <w:lastRenderedPageBreak/>
        <w:drawing>
          <wp:inline distT="0" distB="0" distL="0" distR="0">
            <wp:extent cx="5860743" cy="7943850"/>
            <wp:effectExtent l="0" t="0" r="6985"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862583" cy="7946344"/>
                    </a:xfrm>
                    <a:prstGeom prst="rect">
                      <a:avLst/>
                    </a:prstGeom>
                    <a:noFill/>
                    <a:ln>
                      <a:noFill/>
                    </a:ln>
                  </pic:spPr>
                </pic:pic>
              </a:graphicData>
            </a:graphic>
          </wp:inline>
        </w:drawing>
      </w:r>
    </w:p>
    <w:p w:rsidR="0079715F" w:rsidRDefault="0079715F" w:rsidP="0079715F">
      <w:pPr>
        <w:rPr>
          <w:rFonts w:asciiTheme="minorHAnsi" w:hAnsiTheme="minorHAnsi"/>
        </w:rPr>
      </w:pPr>
    </w:p>
    <w:p w:rsidR="0079715F" w:rsidRDefault="0079715F" w:rsidP="0079715F">
      <w:pPr>
        <w:pStyle w:val="Puesto"/>
        <w:numPr>
          <w:ilvl w:val="0"/>
          <w:numId w:val="0"/>
        </w:numPr>
        <w:ind w:left="567"/>
      </w:pPr>
      <w:r>
        <w:t>Anexo 3: EXTRACTO ORDENANZA PLAN REGULADOR COMUNAL DE TALCAHUANO 1982</w:t>
      </w:r>
    </w:p>
    <w:p w:rsidR="0079715F" w:rsidRDefault="0079715F" w:rsidP="0079715F">
      <w:pPr>
        <w:pStyle w:val="Puesto"/>
        <w:numPr>
          <w:ilvl w:val="0"/>
          <w:numId w:val="0"/>
        </w:numPr>
        <w:ind w:left="567"/>
        <w:jc w:val="center"/>
      </w:pPr>
      <w:r>
        <w:t>Usos de suelo y normas específicas (Capítulo IV, Párrafo 2°, Artículo 19°)</w:t>
      </w:r>
    </w:p>
    <w:p w:rsidR="0079715F" w:rsidRPr="008324EA" w:rsidRDefault="0079715F" w:rsidP="0079715F">
      <w:r w:rsidRPr="0079715F">
        <w:rPr>
          <w:noProof/>
          <w:lang w:eastAsia="es-CL"/>
        </w:rPr>
        <w:drawing>
          <wp:inline distT="0" distB="0" distL="0" distR="0">
            <wp:extent cx="3230691" cy="1373505"/>
            <wp:effectExtent l="0" t="0" r="8255"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55121" cy="1383891"/>
                    </a:xfrm>
                    <a:prstGeom prst="rect">
                      <a:avLst/>
                    </a:prstGeom>
                    <a:noFill/>
                    <a:ln>
                      <a:noFill/>
                    </a:ln>
                  </pic:spPr>
                </pic:pic>
              </a:graphicData>
            </a:graphic>
          </wp:inline>
        </w:drawing>
      </w:r>
    </w:p>
    <w:p w:rsidR="0079715F" w:rsidRDefault="0079715F" w:rsidP="0079715F">
      <w:pPr>
        <w:jc w:val="center"/>
        <w:rPr>
          <w:rFonts w:asciiTheme="minorHAnsi" w:hAnsiTheme="minorHAnsi"/>
          <w:lang w:val="es-ES_tradnl"/>
        </w:rPr>
      </w:pPr>
    </w:p>
    <w:p w:rsidR="0079715F" w:rsidRDefault="0079715F" w:rsidP="0079715F">
      <w:pPr>
        <w:jc w:val="center"/>
        <w:rPr>
          <w:rFonts w:asciiTheme="minorHAnsi" w:hAnsiTheme="minorHAnsi"/>
          <w:lang w:val="es-ES_tradnl"/>
        </w:rPr>
      </w:pPr>
      <w:r w:rsidRPr="0079715F">
        <w:rPr>
          <w:rFonts w:asciiTheme="minorHAnsi" w:hAnsiTheme="minorHAnsi"/>
          <w:noProof/>
          <w:lang w:eastAsia="es-CL"/>
        </w:rPr>
        <w:drawing>
          <wp:inline distT="0" distB="0" distL="0" distR="0">
            <wp:extent cx="5942330" cy="2429819"/>
            <wp:effectExtent l="0" t="0" r="1270" b="889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942330" cy="2429819"/>
                    </a:xfrm>
                    <a:prstGeom prst="rect">
                      <a:avLst/>
                    </a:prstGeom>
                    <a:noFill/>
                    <a:ln>
                      <a:noFill/>
                    </a:ln>
                  </pic:spPr>
                </pic:pic>
              </a:graphicData>
            </a:graphic>
          </wp:inline>
        </w:drawing>
      </w:r>
    </w:p>
    <w:p w:rsidR="0079715F" w:rsidRDefault="0079715F" w:rsidP="0079715F">
      <w:pPr>
        <w:spacing w:after="200" w:line="276" w:lineRule="auto"/>
        <w:jc w:val="left"/>
        <w:rPr>
          <w:rFonts w:asciiTheme="minorHAnsi" w:hAnsiTheme="minorHAnsi"/>
          <w:lang w:val="es-ES_tradnl"/>
        </w:rPr>
      </w:pPr>
      <w:r>
        <w:rPr>
          <w:rFonts w:asciiTheme="minorHAnsi" w:hAnsiTheme="minorHAnsi"/>
          <w:lang w:val="es-ES_tradnl"/>
        </w:rPr>
        <w:br w:type="page"/>
      </w:r>
    </w:p>
    <w:p w:rsidR="0079715F" w:rsidRPr="00196C86" w:rsidRDefault="0079715F" w:rsidP="0079715F">
      <w:pPr>
        <w:jc w:val="center"/>
        <w:rPr>
          <w:rFonts w:asciiTheme="minorHAnsi" w:hAnsiTheme="minorHAnsi"/>
          <w:lang w:val="es-ES_tradnl"/>
        </w:rPr>
      </w:pPr>
    </w:p>
    <w:p w:rsidR="0079715F" w:rsidRDefault="0079715F" w:rsidP="0079715F">
      <w:pPr>
        <w:pStyle w:val="Puesto"/>
        <w:numPr>
          <w:ilvl w:val="0"/>
          <w:numId w:val="0"/>
        </w:numPr>
        <w:ind w:left="567"/>
        <w:jc w:val="center"/>
      </w:pPr>
      <w:r>
        <w:t>Extracto Plano de Zonificación y Usos del Suelo PRC de Talcahuano 1982</w:t>
      </w:r>
    </w:p>
    <w:p w:rsidR="0079715F" w:rsidRPr="008324EA" w:rsidRDefault="0079715F" w:rsidP="0079715F"/>
    <w:p w:rsidR="0079715F" w:rsidRDefault="0079715F" w:rsidP="0079715F">
      <w:pPr>
        <w:jc w:val="center"/>
        <w:rPr>
          <w:rFonts w:asciiTheme="minorHAnsi" w:hAnsiTheme="minorHAnsi"/>
        </w:rPr>
      </w:pPr>
      <w:r>
        <w:rPr>
          <w:noProof/>
          <w:lang w:eastAsia="es-CL"/>
        </w:rPr>
        <mc:AlternateContent>
          <mc:Choice Requires="wps">
            <w:drawing>
              <wp:anchor distT="0" distB="0" distL="114300" distR="114300" simplePos="0" relativeHeight="251659264" behindDoc="0" locked="0" layoutInCell="1" allowOverlap="1" wp14:anchorId="6CC9D431" wp14:editId="15DE5A82">
                <wp:simplePos x="0" y="0"/>
                <wp:positionH relativeFrom="margin">
                  <wp:align>right</wp:align>
                </wp:positionH>
                <wp:positionV relativeFrom="paragraph">
                  <wp:posOffset>14605</wp:posOffset>
                </wp:positionV>
                <wp:extent cx="1936750" cy="428625"/>
                <wp:effectExtent l="323850" t="0" r="25400" b="2181225"/>
                <wp:wrapNone/>
                <wp:docPr id="294" name="26 Llamada con línea 2 (barra de énfasis)"/>
                <wp:cNvGraphicFramePr/>
                <a:graphic xmlns:a="http://schemas.openxmlformats.org/drawingml/2006/main">
                  <a:graphicData uri="http://schemas.microsoft.com/office/word/2010/wordprocessingShape">
                    <wps:wsp>
                      <wps:cNvSpPr/>
                      <wps:spPr>
                        <a:xfrm>
                          <a:off x="4905375" y="1676400"/>
                          <a:ext cx="1936750" cy="428625"/>
                        </a:xfrm>
                        <a:prstGeom prst="accentCallout2">
                          <a:avLst>
                            <a:gd name="adj1" fmla="val 18750"/>
                            <a:gd name="adj2" fmla="val -8333"/>
                            <a:gd name="adj3" fmla="val 18750"/>
                            <a:gd name="adj4" fmla="val -16667"/>
                            <a:gd name="adj5" fmla="val 591740"/>
                            <a:gd name="adj6" fmla="val 23439"/>
                          </a:avLst>
                        </a:prstGeom>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9715F" w:rsidRDefault="0079715F" w:rsidP="0079715F">
                            <w:pPr>
                              <w:jc w:val="center"/>
                              <w:rPr>
                                <w:sz w:val="18"/>
                              </w:rPr>
                            </w:pPr>
                            <w:r w:rsidRPr="00C131E1">
                              <w:rPr>
                                <w:sz w:val="18"/>
                              </w:rPr>
                              <w:t>Ubicación de Receptor</w:t>
                            </w:r>
                            <w:r>
                              <w:rPr>
                                <w:sz w:val="18"/>
                              </w:rPr>
                              <w:t>es</w:t>
                            </w:r>
                          </w:p>
                          <w:p w:rsidR="0079715F" w:rsidRPr="00C131E1" w:rsidRDefault="0079715F" w:rsidP="0079715F">
                            <w:pPr>
                              <w:jc w:val="center"/>
                              <w:rPr>
                                <w:sz w:val="18"/>
                              </w:rPr>
                            </w:pPr>
                            <w:r>
                              <w:rPr>
                                <w:sz w:val="18"/>
                              </w:rPr>
                              <w:t>(Zona S-2)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C9D431"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26 Llamada con línea 2 (barra de énfasis)" o:spid="_x0000_s1033" type="#_x0000_t45" style="position:absolute;left:0;text-align:left;margin-left:101.3pt;margin-top:1.15pt;width:152.5pt;height:33.7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" adj="5063,127816" fillcolor="#4f81bd [3204]" strokecolor="#548dd4 [1951]" strokeweight="2pt">
                <v:textbox>
                  <w:txbxContent>
                    <w:p w:rsidR="0079715F" w:rsidRDefault="0079715F" w:rsidP="0079715F">
                      <w:pPr>
                        <w:jc w:val="center"/>
                        <w:rPr>
                          <w:sz w:val="18"/>
                        </w:rPr>
                      </w:pPr>
                      <w:r w:rsidRPr="00C131E1">
                        <w:rPr>
                          <w:sz w:val="18"/>
                        </w:rPr>
                        <w:t>Ubicación de Receptor</w:t>
                      </w:r>
                      <w:r>
                        <w:rPr>
                          <w:sz w:val="18"/>
                        </w:rPr>
                        <w:t>es</w:t>
                      </w:r>
                    </w:p>
                    <w:p w:rsidR="0079715F" w:rsidRPr="00C131E1" w:rsidRDefault="0079715F" w:rsidP="0079715F">
                      <w:pPr>
                        <w:jc w:val="center"/>
                        <w:rPr>
                          <w:sz w:val="18"/>
                        </w:rPr>
                      </w:pPr>
                      <w:r>
                        <w:rPr>
                          <w:sz w:val="18"/>
                        </w:rPr>
                        <w:t>(Zona S-2)</w:t>
                      </w:r>
                    </w:p>
                  </w:txbxContent>
                </v:textbox>
                <o:callout v:ext="edit" minusx="t" minusy="t"/>
                <w10:wrap anchorx="margin"/>
              </v:shape>
            </w:pict>
          </mc:Fallback>
        </mc:AlternateContent>
      </w:r>
    </w:p>
    <w:p w:rsidR="0079715F" w:rsidRDefault="0079715F" w:rsidP="00285C23">
      <w:pPr>
        <w:jc w:val="center"/>
        <w:rPr>
          <w:rFonts w:asciiTheme="minorHAnsi" w:hAnsiTheme="minorHAnsi"/>
        </w:rPr>
      </w:pPr>
      <w:r>
        <w:rPr>
          <w:noProof/>
          <w:lang w:eastAsia="es-CL"/>
        </w:rPr>
        <mc:AlternateContent>
          <mc:Choice Requires="wps">
            <w:drawing>
              <wp:anchor distT="0" distB="0" distL="114300" distR="114300" simplePos="0" relativeHeight="251660288" behindDoc="0" locked="0" layoutInCell="1" allowOverlap="1" wp14:anchorId="519CD299" wp14:editId="08482129">
                <wp:simplePos x="0" y="0"/>
                <wp:positionH relativeFrom="column">
                  <wp:posOffset>4356735</wp:posOffset>
                </wp:positionH>
                <wp:positionV relativeFrom="paragraph">
                  <wp:posOffset>2263140</wp:posOffset>
                </wp:positionV>
                <wp:extent cx="171450" cy="180975"/>
                <wp:effectExtent l="0" t="0" r="19050" b="28575"/>
                <wp:wrapNone/>
                <wp:docPr id="295" name="Elipse 295"/>
                <wp:cNvGraphicFramePr/>
                <a:graphic xmlns:a="http://schemas.openxmlformats.org/drawingml/2006/main">
                  <a:graphicData uri="http://schemas.microsoft.com/office/word/2010/wordprocessingShape">
                    <wps:wsp>
                      <wps:cNvSpPr/>
                      <wps:spPr>
                        <a:xfrm>
                          <a:off x="0" y="0"/>
                          <a:ext cx="171450"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ECADFE" id="Elipse 295" o:spid="_x0000_s1026" style="position:absolute;margin-left:343.05pt;margin-top:178.2pt;width:13.5pt;height:1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" filled="f" strokecolor="red" strokeweight="2pt"/>
            </w:pict>
          </mc:Fallback>
        </mc:AlternateContent>
      </w:r>
      <w:r>
        <w:rPr>
          <w:rFonts w:asciiTheme="minorHAnsi" w:hAnsiTheme="minorHAnsi"/>
          <w:noProof/>
          <w:lang w:eastAsia="es-CL"/>
        </w:rPr>
        <w:drawing>
          <wp:inline distT="0" distB="0" distL="0" distR="0">
            <wp:extent cx="5934075" cy="4848225"/>
            <wp:effectExtent l="0" t="0" r="9525" b="9525"/>
            <wp:docPr id="301" name="Imagen 301" descr="C:\Users\juan.granzow\Documents\Mis Documentos SMA\2016.10_DFZ-2016-3238-VIII-NE-IA DENUNCIA CONSTRUCTORA VAIN LTDA Los Presidentes 2\PRC Hualpen Plano Uso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6.10_DFZ-2016-3238-VIII-NE-IA DENUNCIA CONSTRUCTORA VAIN LTDA Los Presidentes 2\PRC Hualpen Plano Usos.bmp"/>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934075" cy="4848225"/>
                    </a:xfrm>
                    <a:prstGeom prst="rect">
                      <a:avLst/>
                    </a:prstGeom>
                    <a:noFill/>
                    <a:ln>
                      <a:noFill/>
                    </a:ln>
                  </pic:spPr>
                </pic:pic>
              </a:graphicData>
            </a:graphic>
          </wp:inline>
        </w:drawing>
      </w:r>
    </w:p>
    <w:sectPr w:rsidR="0079715F"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64E3" w:rsidRDefault="00D364E3" w:rsidP="009E1EAD">
      <w:r>
        <w:separator/>
      </w:r>
    </w:p>
  </w:endnote>
  <w:endnote w:type="continuationSeparator" w:id="0">
    <w:p w:rsidR="00D364E3" w:rsidRDefault="00D364E3"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5FD" w:rsidRPr="00847391" w:rsidRDefault="005955FD"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5955FD" w:rsidRPr="009604F6" w:rsidRDefault="005955FD" w:rsidP="004108DC">
    <w:pPr>
      <w:pStyle w:val="Piedepgina"/>
      <w:tabs>
        <w:tab w:val="left" w:pos="1276"/>
        <w:tab w:val="left" w:pos="1843"/>
      </w:tabs>
      <w:jc w:val="center"/>
      <w:rPr>
        <w:color w:val="000000" w:themeColor="text1"/>
        <w:sz w:val="16"/>
        <w:szCs w:val="16"/>
      </w:rPr>
    </w:pPr>
    <w:r>
      <w:rPr>
        <w:color w:val="000000" w:themeColor="text1"/>
        <w:sz w:val="16"/>
        <w:szCs w:val="16"/>
      </w:rPr>
      <w:t>Teatinos 280</w:t>
    </w:r>
    <w:r w:rsidRPr="00847391">
      <w:rPr>
        <w:color w:val="000000" w:themeColor="text1"/>
        <w:sz w:val="16"/>
        <w:szCs w:val="16"/>
      </w:rPr>
      <w:t>, piso</w:t>
    </w:r>
    <w:r>
      <w:rPr>
        <w:color w:val="000000" w:themeColor="text1"/>
        <w:sz w:val="16"/>
        <w:szCs w:val="16"/>
      </w:rPr>
      <w:t>s</w:t>
    </w:r>
    <w:r w:rsidRPr="00847391">
      <w:rPr>
        <w:color w:val="000000" w:themeColor="text1"/>
        <w:sz w:val="16"/>
        <w:szCs w:val="16"/>
      </w:rPr>
      <w:t xml:space="preserve"> </w:t>
    </w:r>
    <w:r>
      <w:rPr>
        <w:color w:val="000000" w:themeColor="text1"/>
        <w:sz w:val="16"/>
        <w:szCs w:val="16"/>
      </w:rPr>
      <w:t>8-9</w:t>
    </w:r>
    <w:r w:rsidRPr="00847391">
      <w:rPr>
        <w:color w:val="000000" w:themeColor="text1"/>
        <w:sz w:val="16"/>
        <w:szCs w:val="16"/>
      </w:rPr>
      <w:t xml:space="preserve">, Santiago / </w:t>
    </w:r>
    <w:hyperlink r:id="rId1" w:history="1">
      <w:r w:rsidRPr="004D5C6A">
        <w:rPr>
          <w:rStyle w:val="Hipervnculo"/>
          <w:sz w:val="16"/>
          <w:szCs w:val="16"/>
        </w:rPr>
        <w:t>www.sma.gob.cl</w:t>
      </w:r>
    </w:hyperlink>
  </w:p>
  <w:p w:rsidR="005955FD" w:rsidRDefault="005955F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64E3" w:rsidRDefault="00D364E3" w:rsidP="009E1EAD">
      <w:r>
        <w:separator/>
      </w:r>
    </w:p>
  </w:footnote>
  <w:footnote w:type="continuationSeparator" w:id="0">
    <w:p w:rsidR="00D364E3" w:rsidRDefault="00D364E3"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5FD" w:rsidRDefault="005955FD">
    <w:pPr>
      <w:pStyle w:val="Encabezado"/>
    </w:pPr>
    <w:r>
      <w:rPr>
        <w:noProof/>
        <w:lang w:eastAsia="es-CL"/>
      </w:rPr>
      <w:drawing>
        <wp:anchor distT="0" distB="0" distL="114300" distR="114300" simplePos="0" relativeHeight="251664384" behindDoc="0" locked="0" layoutInCell="1" allowOverlap="1" wp14:anchorId="054D3D3B" wp14:editId="7F32B4A8">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55FD" w:rsidRDefault="005955FD" w:rsidP="009E1EAD">
    <w:pPr>
      <w:pStyle w:val="Encabezado"/>
      <w:tabs>
        <w:tab w:val="clear" w:pos="4419"/>
        <w:tab w:val="clear" w:pos="8838"/>
        <w:tab w:val="left" w:pos="10606"/>
      </w:tabs>
    </w:pPr>
  </w:p>
  <w:p w:rsidR="005955FD" w:rsidRDefault="005955FD" w:rsidP="009E1EAD">
    <w:pPr>
      <w:pStyle w:val="Encabezado"/>
      <w:tabs>
        <w:tab w:val="clear" w:pos="4419"/>
        <w:tab w:val="clear" w:pos="8838"/>
        <w:tab w:val="left" w:pos="10606"/>
      </w:tabs>
    </w:pPr>
  </w:p>
  <w:p w:rsidR="005955FD" w:rsidRDefault="005955FD"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55FD" w:rsidRDefault="005955FD">
    <w:pPr>
      <w:pStyle w:val="Encabezado"/>
    </w:pPr>
    <w:r w:rsidRPr="00B00C93">
      <w:rPr>
        <w:noProof/>
        <w:lang w:eastAsia="es-CL"/>
      </w:rPr>
      <w:drawing>
        <wp:anchor distT="0" distB="0" distL="114300" distR="114300" simplePos="0" relativeHeight="251659264" behindDoc="0" locked="0" layoutInCell="1" allowOverlap="1" wp14:anchorId="57498206" wp14:editId="3A0DF6B9">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44BEE92E" wp14:editId="6B04589C">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5955FD" w:rsidRPr="009D389C" w:rsidRDefault="005955FD" w:rsidP="00AA2DE1">
                          <w:pPr>
                            <w:jc w:val="left"/>
                            <w:rPr>
                              <w:rFonts w:asciiTheme="minorHAnsi" w:hAnsiTheme="minorHAnsi"/>
                              <w:b/>
                              <w:sz w:val="20"/>
                            </w:rPr>
                          </w:pPr>
                          <w:r w:rsidRPr="009D389C">
                            <w:rPr>
                              <w:rFonts w:asciiTheme="minorHAnsi" w:hAnsiTheme="minorHAnsi"/>
                              <w:b/>
                              <w:sz w:val="20"/>
                            </w:rPr>
                            <w:t>Superintendencia       del Medio Ambiente</w:t>
                          </w:r>
                        </w:p>
                        <w:p w:rsidR="005955FD" w:rsidRPr="009D389C" w:rsidRDefault="005955FD" w:rsidP="00AA2DE1">
                          <w:pPr>
                            <w:jc w:val="left"/>
                            <w:rPr>
                              <w:rFonts w:asciiTheme="minorHAnsi" w:hAnsiTheme="minorHAnsi"/>
                              <w:sz w:val="8"/>
                            </w:rPr>
                          </w:pPr>
                        </w:p>
                        <w:p w:rsidR="005955FD" w:rsidRPr="009D389C" w:rsidRDefault="005955FD"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BEE92E" id="_x0000_t202" coordsize="21600,21600" o:spt="202" path="m,l,21600r21600,l21600,xe">
              <v:stroke joinstyle="miter"/>
              <v:path gradientshapeok="t" o:connecttype="rect"/>
            </v:shapetype>
            <v:shape id="Cuadro de texto 2" o:spid="_x0000_s1034"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5955FD" w:rsidRPr="009D389C" w:rsidRDefault="005955FD" w:rsidP="00AA2DE1">
                    <w:pPr>
                      <w:jc w:val="left"/>
                      <w:rPr>
                        <w:rFonts w:asciiTheme="minorHAnsi" w:hAnsiTheme="minorHAnsi"/>
                        <w:b/>
                        <w:sz w:val="20"/>
                      </w:rPr>
                    </w:pPr>
                    <w:r w:rsidRPr="009D389C">
                      <w:rPr>
                        <w:rFonts w:asciiTheme="minorHAnsi" w:hAnsiTheme="minorHAnsi"/>
                        <w:b/>
                        <w:sz w:val="20"/>
                      </w:rPr>
                      <w:t>Superintendencia       del Medio Ambiente</w:t>
                    </w:r>
                  </w:p>
                  <w:p w:rsidR="005955FD" w:rsidRPr="009D389C" w:rsidRDefault="005955FD" w:rsidP="00AA2DE1">
                    <w:pPr>
                      <w:jc w:val="left"/>
                      <w:rPr>
                        <w:rFonts w:asciiTheme="minorHAnsi" w:hAnsiTheme="minorHAnsi"/>
                        <w:sz w:val="8"/>
                      </w:rPr>
                    </w:pPr>
                  </w:p>
                  <w:p w:rsidR="005955FD" w:rsidRPr="009D389C" w:rsidRDefault="005955FD"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6B19CF"/>
    <w:multiLevelType w:val="multilevel"/>
    <w:tmpl w:val="C0CA7A44"/>
    <w:lvl w:ilvl="0">
      <w:start w:val="1"/>
      <w:numFmt w:val="decimal"/>
      <w:lvlText w:val="%1."/>
      <w:lvlJc w:val="left"/>
      <w:pPr>
        <w:tabs>
          <w:tab w:val="num" w:pos="720"/>
        </w:tabs>
        <w:ind w:left="720" w:hanging="360"/>
      </w:pPr>
    </w:lvl>
    <w:lvl w:ilvl="1">
      <w:numFmt w:val="bullet"/>
      <w:lvlText w:val="-"/>
      <w:lvlJc w:val="left"/>
      <w:pPr>
        <w:ind w:left="1440" w:hanging="360"/>
      </w:pPr>
      <w:rPr>
        <w:rFonts w:ascii="Calibri" w:eastAsia="Times New Roman" w:hAnsi="Calibri"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nsid w:val="14B92451"/>
    <w:multiLevelType w:val="hybridMultilevel"/>
    <w:tmpl w:val="89F03D9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E53F7A"/>
    <w:multiLevelType w:val="hybridMultilevel"/>
    <w:tmpl w:val="B266A116"/>
    <w:lvl w:ilvl="0" w:tplc="F38CDF2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21296645"/>
    <w:multiLevelType w:val="hybridMultilevel"/>
    <w:tmpl w:val="9DA6931A"/>
    <w:lvl w:ilvl="0" w:tplc="EDE2959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57FF29E9"/>
    <w:multiLevelType w:val="hybridMultilevel"/>
    <w:tmpl w:val="A54AB840"/>
    <w:lvl w:ilvl="0" w:tplc="382C6EC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5F493980"/>
    <w:multiLevelType w:val="hybridMultilevel"/>
    <w:tmpl w:val="5A78203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nsid w:val="6DA77395"/>
    <w:multiLevelType w:val="hybridMultilevel"/>
    <w:tmpl w:val="CFE4EC74"/>
    <w:lvl w:ilvl="0" w:tplc="51E64CBA">
      <w:start w:val="33"/>
      <w:numFmt w:val="bullet"/>
      <w:lvlText w:val="-"/>
      <w:lvlJc w:val="left"/>
      <w:pPr>
        <w:ind w:left="720" w:hanging="360"/>
      </w:pPr>
      <w:rPr>
        <w:rFonts w:ascii="Calibri" w:eastAsia="Calibri" w:hAnsi="Calibri" w:cs="Times New Roman"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0">
    <w:nsid w:val="79B85C5C"/>
    <w:multiLevelType w:val="hybridMultilevel"/>
    <w:tmpl w:val="CF50DEEC"/>
    <w:lvl w:ilvl="0" w:tplc="EF7E7A7E">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7F7B6143"/>
    <w:multiLevelType w:val="hybridMultilevel"/>
    <w:tmpl w:val="7DBE4586"/>
    <w:lvl w:ilvl="0" w:tplc="8E586C94">
      <w:start w:val="1"/>
      <w:numFmt w:val="decimal"/>
      <w:pStyle w:val="Puest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5"/>
  </w:num>
  <w:num w:numId="3">
    <w:abstractNumId w:val="11"/>
  </w:num>
  <w:num w:numId="4">
    <w:abstractNumId w:val="9"/>
  </w:num>
  <w:num w:numId="5">
    <w:abstractNumId w:val="11"/>
  </w:num>
  <w:num w:numId="6">
    <w:abstractNumId w:val="11"/>
  </w:num>
  <w:num w:numId="7">
    <w:abstractNumId w:val="11"/>
    <w:lvlOverride w:ilvl="0">
      <w:startOverride w:val="1"/>
    </w:lvlOverride>
  </w:num>
  <w:num w:numId="8">
    <w:abstractNumId w:val="6"/>
  </w:num>
  <w:num w:numId="9">
    <w:abstractNumId w:val="8"/>
  </w:num>
  <w:num w:numId="10">
    <w:abstractNumId w:val="2"/>
  </w:num>
  <w:num w:numId="11">
    <w:abstractNumId w:val="7"/>
  </w:num>
  <w:num w:numId="12">
    <w:abstractNumId w:val="3"/>
  </w:num>
  <w:num w:numId="13">
    <w:abstractNumId w:val="4"/>
  </w:num>
  <w:num w:numId="14">
    <w:abstractNumId w:val="10"/>
  </w:num>
  <w:num w:numId="15">
    <w:abstractNumId w:val="0"/>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1EAD"/>
    <w:rsid w:val="0000164B"/>
    <w:rsid w:val="000055D2"/>
    <w:rsid w:val="0000619D"/>
    <w:rsid w:val="00020BBA"/>
    <w:rsid w:val="000234C6"/>
    <w:rsid w:val="00030483"/>
    <w:rsid w:val="00036CEC"/>
    <w:rsid w:val="00037736"/>
    <w:rsid w:val="00041DFE"/>
    <w:rsid w:val="00046E1D"/>
    <w:rsid w:val="00050C1A"/>
    <w:rsid w:val="00053DBD"/>
    <w:rsid w:val="00054189"/>
    <w:rsid w:val="00060A42"/>
    <w:rsid w:val="00063755"/>
    <w:rsid w:val="00081F37"/>
    <w:rsid w:val="0009223A"/>
    <w:rsid w:val="00092B11"/>
    <w:rsid w:val="00094040"/>
    <w:rsid w:val="000A0B35"/>
    <w:rsid w:val="000B3E70"/>
    <w:rsid w:val="000B7A1C"/>
    <w:rsid w:val="000C08A1"/>
    <w:rsid w:val="000C4695"/>
    <w:rsid w:val="000D1721"/>
    <w:rsid w:val="000D292B"/>
    <w:rsid w:val="000F6341"/>
    <w:rsid w:val="0010044C"/>
    <w:rsid w:val="00104BFA"/>
    <w:rsid w:val="00107850"/>
    <w:rsid w:val="001135CC"/>
    <w:rsid w:val="00114165"/>
    <w:rsid w:val="001146C6"/>
    <w:rsid w:val="00126F42"/>
    <w:rsid w:val="00135832"/>
    <w:rsid w:val="001374EE"/>
    <w:rsid w:val="0014202E"/>
    <w:rsid w:val="00145CC6"/>
    <w:rsid w:val="001508F4"/>
    <w:rsid w:val="001717E1"/>
    <w:rsid w:val="001765BE"/>
    <w:rsid w:val="00181938"/>
    <w:rsid w:val="00182818"/>
    <w:rsid w:val="00186354"/>
    <w:rsid w:val="00196C86"/>
    <w:rsid w:val="001974DF"/>
    <w:rsid w:val="001A34C1"/>
    <w:rsid w:val="001A6B58"/>
    <w:rsid w:val="001B024B"/>
    <w:rsid w:val="001B72AD"/>
    <w:rsid w:val="001C1DB8"/>
    <w:rsid w:val="001D2F9A"/>
    <w:rsid w:val="001D415E"/>
    <w:rsid w:val="001E6A1F"/>
    <w:rsid w:val="0020161D"/>
    <w:rsid w:val="00205627"/>
    <w:rsid w:val="0020608C"/>
    <w:rsid w:val="0020633A"/>
    <w:rsid w:val="00213417"/>
    <w:rsid w:val="002168E0"/>
    <w:rsid w:val="00223251"/>
    <w:rsid w:val="002303E3"/>
    <w:rsid w:val="002320AC"/>
    <w:rsid w:val="002364FF"/>
    <w:rsid w:val="00242AD7"/>
    <w:rsid w:val="00251FB5"/>
    <w:rsid w:val="002567B7"/>
    <w:rsid w:val="002812A4"/>
    <w:rsid w:val="00285C23"/>
    <w:rsid w:val="00286F36"/>
    <w:rsid w:val="00294159"/>
    <w:rsid w:val="00295722"/>
    <w:rsid w:val="002D1018"/>
    <w:rsid w:val="002D73B0"/>
    <w:rsid w:val="00310881"/>
    <w:rsid w:val="0032062A"/>
    <w:rsid w:val="00323FDD"/>
    <w:rsid w:val="003359B3"/>
    <w:rsid w:val="003459F9"/>
    <w:rsid w:val="00350D51"/>
    <w:rsid w:val="0035185F"/>
    <w:rsid w:val="00352F73"/>
    <w:rsid w:val="00372989"/>
    <w:rsid w:val="00372F93"/>
    <w:rsid w:val="00375180"/>
    <w:rsid w:val="0037519C"/>
    <w:rsid w:val="00375897"/>
    <w:rsid w:val="003758DF"/>
    <w:rsid w:val="00377534"/>
    <w:rsid w:val="003864A2"/>
    <w:rsid w:val="00393ED4"/>
    <w:rsid w:val="003A0642"/>
    <w:rsid w:val="003B10EF"/>
    <w:rsid w:val="003B1140"/>
    <w:rsid w:val="003C5AB1"/>
    <w:rsid w:val="003C7565"/>
    <w:rsid w:val="003F25A1"/>
    <w:rsid w:val="003F39E9"/>
    <w:rsid w:val="003F3FD3"/>
    <w:rsid w:val="00400A99"/>
    <w:rsid w:val="00403737"/>
    <w:rsid w:val="004045FA"/>
    <w:rsid w:val="00406F6E"/>
    <w:rsid w:val="004108DC"/>
    <w:rsid w:val="0041624F"/>
    <w:rsid w:val="00431E53"/>
    <w:rsid w:val="00444E15"/>
    <w:rsid w:val="004567B5"/>
    <w:rsid w:val="004616A2"/>
    <w:rsid w:val="00473CCA"/>
    <w:rsid w:val="00477F2A"/>
    <w:rsid w:val="0048049D"/>
    <w:rsid w:val="004839DB"/>
    <w:rsid w:val="004957AB"/>
    <w:rsid w:val="00495AB9"/>
    <w:rsid w:val="00496F53"/>
    <w:rsid w:val="004A0BC2"/>
    <w:rsid w:val="004B496D"/>
    <w:rsid w:val="004C1A6E"/>
    <w:rsid w:val="004C1E62"/>
    <w:rsid w:val="004C7C78"/>
    <w:rsid w:val="004D56FD"/>
    <w:rsid w:val="004F11BD"/>
    <w:rsid w:val="004F2AE9"/>
    <w:rsid w:val="004F5ECB"/>
    <w:rsid w:val="004F5F25"/>
    <w:rsid w:val="00513906"/>
    <w:rsid w:val="00525111"/>
    <w:rsid w:val="0053515E"/>
    <w:rsid w:val="00537E0C"/>
    <w:rsid w:val="005408E4"/>
    <w:rsid w:val="005511F1"/>
    <w:rsid w:val="005635D2"/>
    <w:rsid w:val="005666DC"/>
    <w:rsid w:val="00575BAC"/>
    <w:rsid w:val="005769EE"/>
    <w:rsid w:val="0058696E"/>
    <w:rsid w:val="00586DCB"/>
    <w:rsid w:val="00591B6F"/>
    <w:rsid w:val="005955FD"/>
    <w:rsid w:val="005A713A"/>
    <w:rsid w:val="005A7E97"/>
    <w:rsid w:val="005B560A"/>
    <w:rsid w:val="005D6BD6"/>
    <w:rsid w:val="005F0199"/>
    <w:rsid w:val="005F2BF4"/>
    <w:rsid w:val="005F5317"/>
    <w:rsid w:val="005F7D2B"/>
    <w:rsid w:val="006037C9"/>
    <w:rsid w:val="0061510A"/>
    <w:rsid w:val="0063139C"/>
    <w:rsid w:val="00651534"/>
    <w:rsid w:val="0065313F"/>
    <w:rsid w:val="00657376"/>
    <w:rsid w:val="006642FC"/>
    <w:rsid w:val="00683DD4"/>
    <w:rsid w:val="00686C1A"/>
    <w:rsid w:val="00691711"/>
    <w:rsid w:val="006A537B"/>
    <w:rsid w:val="006A6B6B"/>
    <w:rsid w:val="006B7F30"/>
    <w:rsid w:val="006C2FDF"/>
    <w:rsid w:val="006C509C"/>
    <w:rsid w:val="006C50B9"/>
    <w:rsid w:val="006C528F"/>
    <w:rsid w:val="006D6009"/>
    <w:rsid w:val="006D7687"/>
    <w:rsid w:val="006E008C"/>
    <w:rsid w:val="006E4865"/>
    <w:rsid w:val="006F2533"/>
    <w:rsid w:val="006F2EB9"/>
    <w:rsid w:val="00706E2E"/>
    <w:rsid w:val="00727547"/>
    <w:rsid w:val="00732536"/>
    <w:rsid w:val="0073281A"/>
    <w:rsid w:val="00751446"/>
    <w:rsid w:val="00760BAE"/>
    <w:rsid w:val="00772045"/>
    <w:rsid w:val="007733D6"/>
    <w:rsid w:val="0077760E"/>
    <w:rsid w:val="00780AEA"/>
    <w:rsid w:val="00784DEE"/>
    <w:rsid w:val="00786C38"/>
    <w:rsid w:val="0079715F"/>
    <w:rsid w:val="007A6E06"/>
    <w:rsid w:val="007A7A76"/>
    <w:rsid w:val="007B0171"/>
    <w:rsid w:val="007C0628"/>
    <w:rsid w:val="007C5AA5"/>
    <w:rsid w:val="007D034A"/>
    <w:rsid w:val="007E5D90"/>
    <w:rsid w:val="007F3828"/>
    <w:rsid w:val="00800ACC"/>
    <w:rsid w:val="00804EE3"/>
    <w:rsid w:val="008059A8"/>
    <w:rsid w:val="00807E17"/>
    <w:rsid w:val="00811C2D"/>
    <w:rsid w:val="0082232B"/>
    <w:rsid w:val="008324EA"/>
    <w:rsid w:val="00833005"/>
    <w:rsid w:val="00833ED4"/>
    <w:rsid w:val="00835A67"/>
    <w:rsid w:val="00846D6D"/>
    <w:rsid w:val="00850118"/>
    <w:rsid w:val="00853776"/>
    <w:rsid w:val="00865F31"/>
    <w:rsid w:val="00881E6B"/>
    <w:rsid w:val="008844D7"/>
    <w:rsid w:val="00887479"/>
    <w:rsid w:val="00897C18"/>
    <w:rsid w:val="008A00E4"/>
    <w:rsid w:val="008A031C"/>
    <w:rsid w:val="008B022E"/>
    <w:rsid w:val="008B1A87"/>
    <w:rsid w:val="008B1DD1"/>
    <w:rsid w:val="008C1A14"/>
    <w:rsid w:val="008C2AEF"/>
    <w:rsid w:val="008D0062"/>
    <w:rsid w:val="008E0B5D"/>
    <w:rsid w:val="008E72B3"/>
    <w:rsid w:val="008F2D15"/>
    <w:rsid w:val="008F4A00"/>
    <w:rsid w:val="008F75E6"/>
    <w:rsid w:val="00910BA1"/>
    <w:rsid w:val="00910BAE"/>
    <w:rsid w:val="00916B80"/>
    <w:rsid w:val="00917AFE"/>
    <w:rsid w:val="009244DA"/>
    <w:rsid w:val="00931415"/>
    <w:rsid w:val="009335DF"/>
    <w:rsid w:val="0093760F"/>
    <w:rsid w:val="00937719"/>
    <w:rsid w:val="00942753"/>
    <w:rsid w:val="00943B53"/>
    <w:rsid w:val="0095184F"/>
    <w:rsid w:val="0095290C"/>
    <w:rsid w:val="00966A60"/>
    <w:rsid w:val="00974DC1"/>
    <w:rsid w:val="00977918"/>
    <w:rsid w:val="0098427B"/>
    <w:rsid w:val="0098767E"/>
    <w:rsid w:val="009911CE"/>
    <w:rsid w:val="009A3766"/>
    <w:rsid w:val="009B3563"/>
    <w:rsid w:val="009B4C86"/>
    <w:rsid w:val="009B7D22"/>
    <w:rsid w:val="009C7447"/>
    <w:rsid w:val="009D1F84"/>
    <w:rsid w:val="009D24DC"/>
    <w:rsid w:val="009D624D"/>
    <w:rsid w:val="009E1EAD"/>
    <w:rsid w:val="009F227A"/>
    <w:rsid w:val="009F3BE3"/>
    <w:rsid w:val="00A075AF"/>
    <w:rsid w:val="00A1044A"/>
    <w:rsid w:val="00A13C49"/>
    <w:rsid w:val="00A14AE5"/>
    <w:rsid w:val="00A34C4C"/>
    <w:rsid w:val="00A3767B"/>
    <w:rsid w:val="00A427A2"/>
    <w:rsid w:val="00A47880"/>
    <w:rsid w:val="00A502FF"/>
    <w:rsid w:val="00A56FF8"/>
    <w:rsid w:val="00A638FC"/>
    <w:rsid w:val="00A70841"/>
    <w:rsid w:val="00A85B45"/>
    <w:rsid w:val="00A92CEF"/>
    <w:rsid w:val="00A9728B"/>
    <w:rsid w:val="00A9732E"/>
    <w:rsid w:val="00AA0D2F"/>
    <w:rsid w:val="00AA2DE1"/>
    <w:rsid w:val="00AB3D0B"/>
    <w:rsid w:val="00AB5BC5"/>
    <w:rsid w:val="00AC14D3"/>
    <w:rsid w:val="00AC6FAB"/>
    <w:rsid w:val="00AC71E3"/>
    <w:rsid w:val="00AD1999"/>
    <w:rsid w:val="00AE52AB"/>
    <w:rsid w:val="00AE70CB"/>
    <w:rsid w:val="00AF4CCF"/>
    <w:rsid w:val="00AF502A"/>
    <w:rsid w:val="00AF7648"/>
    <w:rsid w:val="00B16170"/>
    <w:rsid w:val="00B25210"/>
    <w:rsid w:val="00B30999"/>
    <w:rsid w:val="00B30D23"/>
    <w:rsid w:val="00B34B47"/>
    <w:rsid w:val="00B425E5"/>
    <w:rsid w:val="00B42AED"/>
    <w:rsid w:val="00B5173D"/>
    <w:rsid w:val="00B63F4F"/>
    <w:rsid w:val="00B74A52"/>
    <w:rsid w:val="00B825E6"/>
    <w:rsid w:val="00B85312"/>
    <w:rsid w:val="00B962CB"/>
    <w:rsid w:val="00BB0EC3"/>
    <w:rsid w:val="00BC04C1"/>
    <w:rsid w:val="00BC210F"/>
    <w:rsid w:val="00BE4BAE"/>
    <w:rsid w:val="00BE5FA9"/>
    <w:rsid w:val="00BE6EA1"/>
    <w:rsid w:val="00BE7097"/>
    <w:rsid w:val="00BE7CCB"/>
    <w:rsid w:val="00C025EF"/>
    <w:rsid w:val="00C11F44"/>
    <w:rsid w:val="00C12C87"/>
    <w:rsid w:val="00C131E1"/>
    <w:rsid w:val="00C160D4"/>
    <w:rsid w:val="00C248FC"/>
    <w:rsid w:val="00C3718A"/>
    <w:rsid w:val="00C37D72"/>
    <w:rsid w:val="00C42104"/>
    <w:rsid w:val="00C42C75"/>
    <w:rsid w:val="00C53D65"/>
    <w:rsid w:val="00C62179"/>
    <w:rsid w:val="00C704D9"/>
    <w:rsid w:val="00C75817"/>
    <w:rsid w:val="00C81F20"/>
    <w:rsid w:val="00C9074E"/>
    <w:rsid w:val="00C97BA3"/>
    <w:rsid w:val="00CA65AE"/>
    <w:rsid w:val="00CB11CD"/>
    <w:rsid w:val="00CB436C"/>
    <w:rsid w:val="00CC0697"/>
    <w:rsid w:val="00CD3768"/>
    <w:rsid w:val="00CD4506"/>
    <w:rsid w:val="00CE559C"/>
    <w:rsid w:val="00CF296E"/>
    <w:rsid w:val="00CF66FD"/>
    <w:rsid w:val="00CF72FD"/>
    <w:rsid w:val="00D039A5"/>
    <w:rsid w:val="00D15269"/>
    <w:rsid w:val="00D35EAD"/>
    <w:rsid w:val="00D364E3"/>
    <w:rsid w:val="00D4288E"/>
    <w:rsid w:val="00D506A0"/>
    <w:rsid w:val="00D53650"/>
    <w:rsid w:val="00D5541E"/>
    <w:rsid w:val="00D631EC"/>
    <w:rsid w:val="00D63E71"/>
    <w:rsid w:val="00D65C22"/>
    <w:rsid w:val="00D729B5"/>
    <w:rsid w:val="00D73FB5"/>
    <w:rsid w:val="00D77462"/>
    <w:rsid w:val="00D80535"/>
    <w:rsid w:val="00D814AC"/>
    <w:rsid w:val="00D81D56"/>
    <w:rsid w:val="00D87A82"/>
    <w:rsid w:val="00D910C3"/>
    <w:rsid w:val="00DA252F"/>
    <w:rsid w:val="00DA302B"/>
    <w:rsid w:val="00DA77C6"/>
    <w:rsid w:val="00DB4D4A"/>
    <w:rsid w:val="00DC114D"/>
    <w:rsid w:val="00DD7370"/>
    <w:rsid w:val="00DE24A6"/>
    <w:rsid w:val="00DF0582"/>
    <w:rsid w:val="00DF14CC"/>
    <w:rsid w:val="00DF3235"/>
    <w:rsid w:val="00E03902"/>
    <w:rsid w:val="00E0574E"/>
    <w:rsid w:val="00E12D03"/>
    <w:rsid w:val="00E12D0E"/>
    <w:rsid w:val="00E14AB3"/>
    <w:rsid w:val="00E20423"/>
    <w:rsid w:val="00E22D07"/>
    <w:rsid w:val="00E27879"/>
    <w:rsid w:val="00E309BE"/>
    <w:rsid w:val="00E30F53"/>
    <w:rsid w:val="00E33A7D"/>
    <w:rsid w:val="00E3508F"/>
    <w:rsid w:val="00E55C23"/>
    <w:rsid w:val="00E626CF"/>
    <w:rsid w:val="00E67666"/>
    <w:rsid w:val="00E719B3"/>
    <w:rsid w:val="00E848A9"/>
    <w:rsid w:val="00E85A9D"/>
    <w:rsid w:val="00EA7E42"/>
    <w:rsid w:val="00EB15F6"/>
    <w:rsid w:val="00EB6153"/>
    <w:rsid w:val="00EB741C"/>
    <w:rsid w:val="00EC0894"/>
    <w:rsid w:val="00ED0023"/>
    <w:rsid w:val="00ED7330"/>
    <w:rsid w:val="00EF1F73"/>
    <w:rsid w:val="00F04180"/>
    <w:rsid w:val="00F11884"/>
    <w:rsid w:val="00F15AC3"/>
    <w:rsid w:val="00F16E06"/>
    <w:rsid w:val="00F32A08"/>
    <w:rsid w:val="00F348DC"/>
    <w:rsid w:val="00F36712"/>
    <w:rsid w:val="00F42B98"/>
    <w:rsid w:val="00F440D4"/>
    <w:rsid w:val="00F616D5"/>
    <w:rsid w:val="00F64450"/>
    <w:rsid w:val="00F8031B"/>
    <w:rsid w:val="00F80FF7"/>
    <w:rsid w:val="00F83303"/>
    <w:rsid w:val="00F878A7"/>
    <w:rsid w:val="00F97D59"/>
    <w:rsid w:val="00FA1F35"/>
    <w:rsid w:val="00FB06C1"/>
    <w:rsid w:val="00FB1A8C"/>
    <w:rsid w:val="00FB3833"/>
    <w:rsid w:val="00FD24E8"/>
    <w:rsid w:val="00FE5572"/>
    <w:rsid w:val="00FF0761"/>
    <w:rsid w:val="00FF0AA4"/>
    <w:rsid w:val="00FF403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E09DEA7-1143-49B0-AD8B-E35F50252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Descripcin">
    <w:name w:val="caption"/>
    <w:aliases w:val="Epígrafe 2"/>
    <w:basedOn w:val="Normal"/>
    <w:next w:val="Normal"/>
    <w:link w:val="DescripcinCar"/>
    <w:uiPriority w:val="99"/>
    <w:unhideWhenUsed/>
    <w:qFormat/>
    <w:rsid w:val="008E0B5D"/>
    <w:rPr>
      <w:rFonts w:asciiTheme="minorHAnsi" w:eastAsia="MS Mincho" w:hAnsiTheme="minorHAnsi"/>
      <w:bCs/>
      <w:lang w:eastAsia="es-ES"/>
    </w:rPr>
  </w:style>
  <w:style w:type="character" w:customStyle="1" w:styleId="DescripcinCar">
    <w:name w:val="Descripción Car"/>
    <w:aliases w:val="Epígrafe 2 Car"/>
    <w:basedOn w:val="Fuentedeprrafopredeter"/>
    <w:link w:val="Descripcin"/>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Puesto">
    <w:name w:val="Title"/>
    <w:basedOn w:val="Prrafodelista"/>
    <w:next w:val="Normal"/>
    <w:link w:val="PuestoCar"/>
    <w:uiPriority w:val="10"/>
    <w:qFormat/>
    <w:rsid w:val="00041DFE"/>
    <w:pPr>
      <w:numPr>
        <w:numId w:val="3"/>
      </w:numPr>
      <w:spacing w:line="276" w:lineRule="auto"/>
    </w:pPr>
    <w:rPr>
      <w:rFonts w:asciiTheme="minorHAnsi" w:hAnsiTheme="minorHAnsi" w:cstheme="minorHAnsi"/>
      <w:b/>
    </w:rPr>
  </w:style>
  <w:style w:type="character" w:customStyle="1" w:styleId="PuestoCar">
    <w:name w:val="Puesto Car"/>
    <w:basedOn w:val="Fuentedeprrafopredeter"/>
    <w:link w:val="Puest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emf"/><Relationship Id="rId39" Type="http://schemas.openxmlformats.org/officeDocument/2006/relationships/image" Target="media/image29.emf"/><Relationship Id="rId21" Type="http://schemas.openxmlformats.org/officeDocument/2006/relationships/header" Target="header2.xml"/><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6.emf"/><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1.xml"/><Relationship Id="rId29" Type="http://schemas.openxmlformats.org/officeDocument/2006/relationships/image" Target="media/image19.emf"/><Relationship Id="rId41" Type="http://schemas.openxmlformats.org/officeDocument/2006/relationships/image" Target="media/image31.emf"/><Relationship Id="rId54"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 Type="http://schemas.openxmlformats.org/officeDocument/2006/relationships/image" Target="media/image1.jpeg"/><Relationship Id="rId19" Type="http://schemas.openxmlformats.org/officeDocument/2006/relationships/header" Target="header1.xm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8" Type="http://schemas.openxmlformats.org/officeDocument/2006/relationships/hyperlink" Target="mailto:rpalacios@vain-arm.cl" TargetMode="External"/><Relationship Id="rId51" Type="http://schemas.openxmlformats.org/officeDocument/2006/relationships/image" Target="media/image41.emf"/><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juan.granzow\Documents\Mis%20Documentos%20SMA\RUIDO\2015.09_TABLA%20Comparativa%20Decibeles-Energi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s-CL" sz="1100" b="1"/>
              <a:t>Gráfico:</a:t>
            </a:r>
            <a:r>
              <a:rPr lang="es-CL" sz="1100"/>
              <a:t> </a:t>
            </a:r>
            <a:r>
              <a:rPr lang="es-CL" sz="1100" i="1"/>
              <a:t>Comparación entre los distintos receptores afectados, y el número de </a:t>
            </a:r>
            <a:r>
              <a:rPr lang="es-CL" sz="1100" b="1" i="1"/>
              <a:t>Veces</a:t>
            </a:r>
            <a:r>
              <a:rPr lang="es-CL" sz="1100" i="1"/>
              <a:t> que se incrementa la energía sonora incidente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areaChart>
        <c:grouping val="stacked"/>
        <c:varyColors val="0"/>
        <c:ser>
          <c:idx val="0"/>
          <c:order val="0"/>
          <c:tx>
            <c:strRef>
              <c:f>Hoja1!$L$2</c:f>
              <c:strCache>
                <c:ptCount val="1"/>
                <c:pt idx="0">
                  <c:v>Sobrepaso en dB</c:v>
                </c:pt>
              </c:strCache>
            </c:strRef>
          </c:tx>
          <c:spPr>
            <a:solidFill>
              <a:schemeClr val="accent1"/>
            </a:solidFill>
            <a:ln>
              <a:noFill/>
            </a:ln>
            <a:effectLst/>
          </c:spPr>
          <c:cat>
            <c:strRef>
              <c:f>Hoja1!$K$3:$K$8</c:f>
              <c:strCache>
                <c:ptCount val="6"/>
                <c:pt idx="0">
                  <c:v>R1</c:v>
                </c:pt>
                <c:pt idx="1">
                  <c:v>R3</c:v>
                </c:pt>
                <c:pt idx="2">
                  <c:v>R4</c:v>
                </c:pt>
                <c:pt idx="3">
                  <c:v>R5</c:v>
                </c:pt>
                <c:pt idx="4">
                  <c:v>R6</c:v>
                </c:pt>
                <c:pt idx="5">
                  <c:v>R7</c:v>
                </c:pt>
              </c:strCache>
            </c:strRef>
          </c:cat>
          <c:val>
            <c:numRef>
              <c:f>Hoja1!$L$3:$L$8</c:f>
              <c:numCache>
                <c:formatCode>General</c:formatCode>
                <c:ptCount val="6"/>
                <c:pt idx="0">
                  <c:v>10</c:v>
                </c:pt>
                <c:pt idx="1">
                  <c:v>9</c:v>
                </c:pt>
                <c:pt idx="2">
                  <c:v>6</c:v>
                </c:pt>
                <c:pt idx="3">
                  <c:v>22</c:v>
                </c:pt>
                <c:pt idx="4">
                  <c:v>14</c:v>
                </c:pt>
                <c:pt idx="5">
                  <c:v>22</c:v>
                </c:pt>
              </c:numCache>
            </c:numRef>
          </c:val>
        </c:ser>
        <c:dLbls>
          <c:showLegendKey val="0"/>
          <c:showVal val="0"/>
          <c:showCatName val="0"/>
          <c:showSerName val="0"/>
          <c:showPercent val="0"/>
          <c:showBubbleSize val="0"/>
        </c:dLbls>
        <c:axId val="336703520"/>
        <c:axId val="336702344"/>
      </c:areaChart>
      <c:barChart>
        <c:barDir val="col"/>
        <c:grouping val="clustered"/>
        <c:varyColors val="0"/>
        <c:ser>
          <c:idx val="1"/>
          <c:order val="1"/>
          <c:tx>
            <c:strRef>
              <c:f>Hoja1!$M$2</c:f>
              <c:strCache>
                <c:ptCount val="1"/>
                <c:pt idx="0">
                  <c:v>Veces que Incrementa el Nivel de Energía por sobre el LÍMITE de 60 dB</c:v>
                </c:pt>
              </c:strCache>
            </c:strRef>
          </c:tx>
          <c:spPr>
            <a:solidFill>
              <a:schemeClr val="accent2"/>
            </a:solidFill>
            <a:ln>
              <a:noFill/>
            </a:ln>
            <a:effectLst/>
          </c:spPr>
          <c:invertIfNegative val="0"/>
          <c:cat>
            <c:strRef>
              <c:f>Hoja1!$K$3:$K$8</c:f>
              <c:strCache>
                <c:ptCount val="6"/>
                <c:pt idx="0">
                  <c:v>R1</c:v>
                </c:pt>
                <c:pt idx="1">
                  <c:v>R3</c:v>
                </c:pt>
                <c:pt idx="2">
                  <c:v>R4</c:v>
                </c:pt>
                <c:pt idx="3">
                  <c:v>R5</c:v>
                </c:pt>
                <c:pt idx="4">
                  <c:v>R6</c:v>
                </c:pt>
                <c:pt idx="5">
                  <c:v>R7</c:v>
                </c:pt>
              </c:strCache>
            </c:strRef>
          </c:cat>
          <c:val>
            <c:numRef>
              <c:f>Hoja1!$M$3:$M$8</c:f>
              <c:numCache>
                <c:formatCode>General</c:formatCode>
                <c:ptCount val="6"/>
                <c:pt idx="0">
                  <c:v>10</c:v>
                </c:pt>
                <c:pt idx="1">
                  <c:v>8</c:v>
                </c:pt>
                <c:pt idx="2">
                  <c:v>4</c:v>
                </c:pt>
                <c:pt idx="3">
                  <c:v>160</c:v>
                </c:pt>
                <c:pt idx="4">
                  <c:v>25</c:v>
                </c:pt>
                <c:pt idx="5">
                  <c:v>160</c:v>
                </c:pt>
              </c:numCache>
            </c:numRef>
          </c:val>
        </c:ser>
        <c:dLbls>
          <c:showLegendKey val="0"/>
          <c:showVal val="0"/>
          <c:showCatName val="0"/>
          <c:showSerName val="0"/>
          <c:showPercent val="0"/>
          <c:showBubbleSize val="0"/>
        </c:dLbls>
        <c:gapWidth val="150"/>
        <c:axId val="336703520"/>
        <c:axId val="336702344"/>
      </c:barChart>
      <c:catAx>
        <c:axId val="336703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6702344"/>
        <c:crosses val="autoZero"/>
        <c:auto val="1"/>
        <c:lblAlgn val="ctr"/>
        <c:lblOffset val="100"/>
        <c:noMultiLvlLbl val="0"/>
      </c:catAx>
      <c:valAx>
        <c:axId val="336702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6703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aVgUGZskGNcFNlwHm770RKSfmFKTpThzLSQ+0+/XoJk=</DigestValue>
    </Reference>
    <Reference Type="http://www.w3.org/2000/09/xmldsig#Object" URI="#idOfficeObject">
      <DigestMethod Algorithm="http://www.w3.org/2001/04/xmlenc#sha256"/>
      <DigestValue>VLx01oB0eTpZqIiedfcjx5sODU7OenCTKgaoy9VPnQU=</DigestValue>
    </Reference>
    <Reference Type="http://uri.etsi.org/01903#SignedProperties" URI="#idSignedProperties">
      <Transforms>
        <Transform Algorithm="http://www.w3.org/TR/2001/REC-xml-c14n-20010315"/>
      </Transforms>
      <DigestMethod Algorithm="http://www.w3.org/2001/04/xmlenc#sha256"/>
      <DigestValue>j+E2QC98HPvqq7LfUyypB9eehhmBlrnaQm73noFcTwE=</DigestValue>
    </Reference>
  </SignedInfo>
  <SignatureValue>q9PFs/q6WmPLL8PJ6ANxmLbVzGLmZqvuQg9BxSpxVwTYrng/hwsrojOuaMxjCQb8yNzV0a0fkpJQ
oPJJvpMnYqvkVvmvXWFh5PyM9kl5COANQeJpt8SQCWgOCVasomXJUHXrk3nRfWgF0lWNS1STt/gh
UT8Q98fbmSHOFXRN3hrRQ1SUfMVh3jboWMAfU+yzgoro7Ovsn3o7LHBbdAy1m0LfAdIkTU/dGlKS
EFW1iWrKfEjoKMmBIgdtEAw4qMW6XwjRABYfSyC7lydYco33XWEmcTSYeHypr299XYabcpL/GsTq
1ZcVFtEMWuR0qT/nLBc/I5r4l3fwxK8JgaQWvw==</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Transform>
          <Transform Algorithm="http://www.w3.org/TR/2001/REC-xml-c14n-20010315"/>
        </Transforms>
        <DigestMethod Algorithm="http://www.w3.org/2001/04/xmlenc#sha256"/>
        <DigestValue>5aJHZPMRnDmUMaY54tW587mODd8BByhZ7obOGnvQiQM=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UpYcbs1puky7ogYeClXtFngABz7ClRJv+wD2NFITlVc=</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+Okea2x8NkYBfBi+xEdEBBXWtIhnT89pXO+DFoxHtqM=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n7bNgPggn5AKKu//4bKAsU5DglRZKzJu2ebqGVm2yRs=</DigestValue>
      </Reference>
      <Reference URI="/word/charts/chart1.xml?ContentType=application/vnd.openxmlformats-officedocument.drawingml.chart+xml">
        <DigestMethod Algorithm="http://www.w3.org/2001/04/xmlenc#sha256"/>
        <DigestValue>XnXunOVV9F69W87P8myK/4CVzpSnQoOTXvqnFFmdQ0U=</DigestValue>
      </Reference>
      <Reference URI="/word/charts/colors1.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JQnzFELIw+x2bqDg0M7h1VwiLOZVD5eHxVcATP8ROfI=</DigestValue>
      </Reference>
      <Reference URI="/word/document.xml?ContentType=application/vnd.openxmlformats-officedocument.wordprocessingml.document.main+xml">
        <DigestMethod Algorithm="http://www.w3.org/2001/04/xmlenc#sha256"/>
        <DigestValue>tgRRgYZ3kq41lU7RVz6azMP43SN6JUUNTasqIr5C6Bs=</DigestValue>
      </Reference>
      <Reference URI="/word/endnotes.xml?ContentType=application/vnd.openxmlformats-officedocument.wordprocessingml.endnotes+xml">
        <DigestMethod Algorithm="http://www.w3.org/2001/04/xmlenc#sha256"/>
        <DigestValue>VBRc31hP0qCfxDylfG++lpTBBSoPudymit2euQgZXi0=</DigestValue>
      </Reference>
      <Reference URI="/word/fontTable.xml?ContentType=application/vnd.openxmlformats-officedocument.wordprocessingml.fontTable+xml">
        <DigestMethod Algorithm="http://www.w3.org/2001/04/xmlenc#sha256"/>
        <DigestValue>KQYis/Kw9FlfA/CMbm4tTdfAPDAFKQygl3m2BzNfA5o=</DigestValue>
      </Reference>
      <Reference URI="/word/footer1.xml?ContentType=application/vnd.openxmlformats-officedocument.wordprocessingml.footer+xml">
        <DigestMethod Algorithm="http://www.w3.org/2001/04/xmlenc#sha256"/>
        <DigestValue>p7HZzc1JnJ8fBsXxLz0i2mFJ3OzJ9mbuON0ZM/G8fxA=</DigestValue>
      </Reference>
      <Reference URI="/word/footnotes.xml?ContentType=application/vnd.openxmlformats-officedocument.wordprocessingml.footnotes+xml">
        <DigestMethod Algorithm="http://www.w3.org/2001/04/xmlenc#sha256"/>
        <DigestValue>FOjBpUEAKmlMi6YBK69wg0/jnZ3s8+lHO+fRSVwWJM0=</DigestValue>
      </Reference>
      <Reference URI="/word/header1.xml?ContentType=application/vnd.openxmlformats-officedocument.wordprocessingml.header+xml">
        <DigestMethod Algorithm="http://www.w3.org/2001/04/xmlenc#sha256"/>
        <DigestValue>2Pn2KPxfQ1FQYjrrrr6DCKz7zDzK/FkyXfB9BGRqN54=</DigestValue>
      </Reference>
      <Reference URI="/word/header2.xml?ContentType=application/vnd.openxmlformats-officedocument.wordprocessingml.header+xml">
        <DigestMethod Algorithm="http://www.w3.org/2001/04/xmlenc#sha256"/>
        <DigestValue>21eOa2yH9aUHKvJL2B+m7vHBS8dz/edgjCUTT9zZrB0=</DigestValue>
      </Reference>
      <Reference URI="/word/media/image1.jpeg?ContentType=image/jpeg">
        <DigestMethod Algorithm="http://www.w3.org/2001/04/xmlenc#sha256"/>
        <DigestValue>qUUurttZiCiUrha6KtQgPXGjQ3BegFo+XPV9PfSFruc=</DigestValue>
      </Reference>
      <Reference URI="/word/media/image10.png?ContentType=image/png">
        <DigestMethod Algorithm="http://www.w3.org/2001/04/xmlenc#sha256"/>
        <DigestValue>7fd7SCQwgBjWdpZ8+hu6six0FFJSkArShI0tY9dwLAA=</DigestValue>
      </Reference>
      <Reference URI="/word/media/image11.png?ContentType=image/png">
        <DigestMethod Algorithm="http://www.w3.org/2001/04/xmlenc#sha256"/>
        <DigestValue>014rDYpMntf/FAchJksO66Ry/FgMOUt05wbVvHssX2s=</DigestValue>
      </Reference>
      <Reference URI="/word/media/image12.emf?ContentType=image/x-emf">
        <DigestMethod Algorithm="http://www.w3.org/2001/04/xmlenc#sha256"/>
        <DigestValue>VaSjKui+6AD7mXnezR6utQf1lrpf4236rXXmzW9R2lQ=</DigestValue>
      </Reference>
      <Reference URI="/word/media/image13.emf?ContentType=image/x-emf">
        <DigestMethod Algorithm="http://www.w3.org/2001/04/xmlenc#sha256"/>
        <DigestValue>t3jFzdAU8mzoHBC0QYB7i/2AsgyTzCfCOmhILydFRyU=</DigestValue>
      </Reference>
      <Reference URI="/word/media/image14.emf?ContentType=image/x-emf">
        <DigestMethod Algorithm="http://www.w3.org/2001/04/xmlenc#sha256"/>
        <DigestValue>qC5KGAcOO7pBGjzPp/Qag/yTIi5lDdxbCwkm/2HIwA8=</DigestValue>
      </Reference>
      <Reference URI="/word/media/image15.emf?ContentType=image/x-emf">
        <DigestMethod Algorithm="http://www.w3.org/2001/04/xmlenc#sha256"/>
        <DigestValue>wX/kmWEKK/vC9vC8zGd68+cxkabFFQ2FDXiz6KlTuRM=</DigestValue>
      </Reference>
      <Reference URI="/word/media/image16.emf?ContentType=image/x-emf">
        <DigestMethod Algorithm="http://www.w3.org/2001/04/xmlenc#sha256"/>
        <DigestValue>FBZ7goVDqSPJzP4qzsNtQY+kk8cLlbm48LoHPIr+zNY=</DigestValue>
      </Reference>
      <Reference URI="/word/media/image17.emf?ContentType=image/x-emf">
        <DigestMethod Algorithm="http://www.w3.org/2001/04/xmlenc#sha256"/>
        <DigestValue>3/rguuIgp0TFPCEBlKnLuYDYoCXAFxLZm8o14fqfIcY=</DigestValue>
      </Reference>
      <Reference URI="/word/media/image18.emf?ContentType=image/x-emf">
        <DigestMethod Algorithm="http://www.w3.org/2001/04/xmlenc#sha256"/>
        <DigestValue>YiUcFBeUPx8GsYX1j3KnBVzYDwVTzWesHnlXl1r9Gj4=</DigestValue>
      </Reference>
      <Reference URI="/word/media/image19.emf?ContentType=image/x-emf">
        <DigestMethod Algorithm="http://www.w3.org/2001/04/xmlenc#sha256"/>
        <DigestValue>yKpWLIBwosKYfZb2HCS/2Hon1Utl1spC+JzAt9EYL/0=</DigestValue>
      </Reference>
      <Reference URI="/word/media/image2.jpeg?ContentType=image/jpeg">
        <DigestMethod Algorithm="http://www.w3.org/2001/04/xmlenc#sha256"/>
        <DigestValue>alFamoZP0uncT5vZkkX0AEnKgSEQwHvn7YujvwBFHyE=</DigestValue>
      </Reference>
      <Reference URI="/word/media/image20.emf?ContentType=image/x-emf">
        <DigestMethod Algorithm="http://www.w3.org/2001/04/xmlenc#sha256"/>
        <DigestValue>Zw6qHEiWWTLL5XCKu0VwyoiNWPBAivZHuwI7NV2dqPM=</DigestValue>
      </Reference>
      <Reference URI="/word/media/image21.emf?ContentType=image/x-emf">
        <DigestMethod Algorithm="http://www.w3.org/2001/04/xmlenc#sha256"/>
        <DigestValue>cN52AIyyJN4Q2as/4hw3PcQNDGkvAV2mHnykeLemx+g=</DigestValue>
      </Reference>
      <Reference URI="/word/media/image22.emf?ContentType=image/x-emf">
        <DigestMethod Algorithm="http://www.w3.org/2001/04/xmlenc#sha256"/>
        <DigestValue>C32fCKnnYFB3cEMJ5Kdd8NljUoOM11hPpxGyUWNdpsg=</DigestValue>
      </Reference>
      <Reference URI="/word/media/image23.emf?ContentType=image/x-emf">
        <DigestMethod Algorithm="http://www.w3.org/2001/04/xmlenc#sha256"/>
        <DigestValue>8oGP/Jy/gbuy2To6ZKLU7SbrP2mXI099aV6lqglpDP0=</DigestValue>
      </Reference>
      <Reference URI="/word/media/image24.emf?ContentType=image/x-emf">
        <DigestMethod Algorithm="http://www.w3.org/2001/04/xmlenc#sha256"/>
        <DigestValue>sF6q/Shug0j2sydnNzwWHyzeYnjL59zYbh8Itn6Zors=</DigestValue>
      </Reference>
      <Reference URI="/word/media/image25.emf?ContentType=image/x-emf">
        <DigestMethod Algorithm="http://www.w3.org/2001/04/xmlenc#sha256"/>
        <DigestValue>lHDsOtRhquh84XYHDqR9uyRnskctioddsRqnNjX7d6U=</DigestValue>
      </Reference>
      <Reference URI="/word/media/image26.emf?ContentType=image/x-emf">
        <DigestMethod Algorithm="http://www.w3.org/2001/04/xmlenc#sha256"/>
        <DigestValue>5chZ7DdNpd+21oG4Zjxt7b8k+0Qk/vttyMaKKipL8l8=</DigestValue>
      </Reference>
      <Reference URI="/word/media/image27.emf?ContentType=image/x-emf">
        <DigestMethod Algorithm="http://www.w3.org/2001/04/xmlenc#sha256"/>
        <DigestValue>ms2SIYuMs5pXZmfZ1YFq3M8p/xBICGQeKXVzyBhu03o=</DigestValue>
      </Reference>
      <Reference URI="/word/media/image28.png?ContentType=image/png">
        <DigestMethod Algorithm="http://www.w3.org/2001/04/xmlenc#sha256"/>
        <DigestValue>yW3ixytVFsSfoCkictI782V8r33R8tZRQFS+tEcCyCQ=</DigestValue>
      </Reference>
      <Reference URI="/word/media/image29.emf?ContentType=image/x-emf">
        <DigestMethod Algorithm="http://www.w3.org/2001/04/xmlenc#sha256"/>
        <DigestValue>FauvPGOOIVYAnDSWRfFZocXrAwbYkkyNLtghW8s0As0=</DigestValue>
      </Reference>
      <Reference URI="/word/media/image3.jpeg?ContentType=image/jpeg">
        <DigestMethod Algorithm="http://www.w3.org/2001/04/xmlenc#sha256"/>
        <DigestValue>ag1SN8ZJqCl7G5a3zwERYsEIA3APjPd5ZsE1gKZqGOs=</DigestValue>
      </Reference>
      <Reference URI="/word/media/image30.emf?ContentType=image/x-emf">
        <DigestMethod Algorithm="http://www.w3.org/2001/04/xmlenc#sha256"/>
        <DigestValue>385otNnuSunoZdR08XkijVPpZPJsSzBxVuxfg/kUQ5Q=</DigestValue>
      </Reference>
      <Reference URI="/word/media/image31.emf?ContentType=image/x-emf">
        <DigestMethod Algorithm="http://www.w3.org/2001/04/xmlenc#sha256"/>
        <DigestValue>BwEJ6vGfcpqQNG80MTfht2XQpHpORJ6y8gjFzE23we8=</DigestValue>
      </Reference>
      <Reference URI="/word/media/image32.emf?ContentType=image/x-emf">
        <DigestMethod Algorithm="http://www.w3.org/2001/04/xmlenc#sha256"/>
        <DigestValue>6sCptyv+L/jt4AUMdIZIalUged+G/Xi0+HAeiqpOzYY=</DigestValue>
      </Reference>
      <Reference URI="/word/media/image33.emf?ContentType=image/x-emf">
        <DigestMethod Algorithm="http://www.w3.org/2001/04/xmlenc#sha256"/>
        <DigestValue>+Mt+N/f95DOpRd2aA72/5Qi9cjF3Twe1cbeMEUN8U20=</DigestValue>
      </Reference>
      <Reference URI="/word/media/image34.emf?ContentType=image/x-emf">
        <DigestMethod Algorithm="http://www.w3.org/2001/04/xmlenc#sha256"/>
        <DigestValue>bDtwb/a5so1iw+Nudc536cUJrtZimudeDbS0jZDKJMY=</DigestValue>
      </Reference>
      <Reference URI="/word/media/image35.emf?ContentType=image/x-emf">
        <DigestMethod Algorithm="http://www.w3.org/2001/04/xmlenc#sha256"/>
        <DigestValue>i5YumdGYKrxv1PvWXjkwxHab+A3I3GsATI9sUG6aQ2g=</DigestValue>
      </Reference>
      <Reference URI="/word/media/image36.emf?ContentType=image/x-emf">
        <DigestMethod Algorithm="http://www.w3.org/2001/04/xmlenc#sha256"/>
        <DigestValue>BxEtxg+ba5rYr8kJ5Flld9ht+40+UDCIyArTrFyA3ac=</DigestValue>
      </Reference>
      <Reference URI="/word/media/image37.emf?ContentType=image/x-emf">
        <DigestMethod Algorithm="http://www.w3.org/2001/04/xmlenc#sha256"/>
        <DigestValue>te3Fyp5wuL8cbFiHbut5OjJZKSOL6rMTOL1yaPt3QHk=</DigestValue>
      </Reference>
      <Reference URI="/word/media/image38.emf?ContentType=image/x-emf">
        <DigestMethod Algorithm="http://www.w3.org/2001/04/xmlenc#sha256"/>
        <DigestValue>dOk1wQp/6Cg2rE7UUIpQnYjPsAwb9QdxHbHSL4Hec60=</DigestValue>
      </Reference>
      <Reference URI="/word/media/image39.emf?ContentType=image/x-emf">
        <DigestMethod Algorithm="http://www.w3.org/2001/04/xmlenc#sha256"/>
        <DigestValue>9JIb2H4aq4vnUB6fxdW7ZFln9bYrBuwWT6Sov7yQqzE=</DigestValue>
      </Reference>
      <Reference URI="/word/media/image4.jpeg?ContentType=image/jpeg">
        <DigestMethod Algorithm="http://www.w3.org/2001/04/xmlenc#sha256"/>
        <DigestValue>7gWdJaYhHV4G5Ag4u1MDiu8ubG/tPmJEIdzR1BZqLuM=</DigestValue>
      </Reference>
      <Reference URI="/word/media/image40.emf?ContentType=image/x-emf">
        <DigestMethod Algorithm="http://www.w3.org/2001/04/xmlenc#sha256"/>
        <DigestValue>91cO+1dZKxbjNyEfUwNGFlCSbmQvRoR/z/Ka0/Xcn90=</DigestValue>
      </Reference>
      <Reference URI="/word/media/image41.emf?ContentType=image/x-emf">
        <DigestMethod Algorithm="http://www.w3.org/2001/04/xmlenc#sha256"/>
        <DigestValue>4duXj9qDwKbtYswmTdUSL39p1RHwpyLsdaonKakf2rI=</DigestValue>
      </Reference>
      <Reference URI="/word/media/image42.emf?ContentType=image/x-emf">
        <DigestMethod Algorithm="http://www.w3.org/2001/04/xmlenc#sha256"/>
        <DigestValue>W2NQkjqurDdJxxoWoEwOLg+CYDIOzcfE4vJa1I1RMJA=</DigestValue>
      </Reference>
      <Reference URI="/word/media/image43.emf?ContentType=image/x-emf">
        <DigestMethod Algorithm="http://www.w3.org/2001/04/xmlenc#sha256"/>
        <DigestValue>xbzxE/47SVgcagQWT//wS7f2O38dDsS5YgeeLXxfsME=</DigestValue>
      </Reference>
      <Reference URI="/word/media/image44.emf?ContentType=image/x-emf">
        <DigestMethod Algorithm="http://www.w3.org/2001/04/xmlenc#sha256"/>
        <DigestValue>+/0qSUpknUuTdhywu6U/6zrv7N/ARznRt6yMFiuL38g=</DigestValue>
      </Reference>
      <Reference URI="/word/media/image45.emf?ContentType=image/x-emf">
        <DigestMethod Algorithm="http://www.w3.org/2001/04/xmlenc#sha256"/>
        <DigestValue>rNpp5NmSIcoC7kDQTZnSPlbA0gkEr+cBaueIbrn/UXQ=</DigestValue>
      </Reference>
      <Reference URI="/word/media/image46.emf?ContentType=image/x-emf">
        <DigestMethod Algorithm="http://www.w3.org/2001/04/xmlenc#sha256"/>
        <DigestValue>Cd0u2Kt9pE0YanureIavmYcjCfY/Of2GBrHSkQW14m0=</DigestValue>
      </Reference>
      <Reference URI="/word/media/image47.emf?ContentType=image/x-emf">
        <DigestMethod Algorithm="http://www.w3.org/2001/04/xmlenc#sha256"/>
        <DigestValue>rTZPunmcc575gwsV8xoeMcWirrApgHbKS3DMdIJVAFE=</DigestValue>
      </Reference>
      <Reference URI="/word/media/image48.png?ContentType=image/png">
        <DigestMethod Algorithm="http://www.w3.org/2001/04/xmlenc#sha256"/>
        <DigestValue>g8ieRr//IBz4b4cX83jnuMnBArflZoRHcsugMQh+Nxs=</DigestValue>
      </Reference>
      <Reference URI="/word/media/image5.jpeg?ContentType=image/jpeg">
        <DigestMethod Algorithm="http://www.w3.org/2001/04/xmlenc#sha256"/>
        <DigestValue>pNbSilK8vw9MdKE0HgpDFlBbPecSTAL7p61MBAzwuh4=</DigestValue>
      </Reference>
      <Reference URI="/word/media/image6.jpeg?ContentType=image/jpeg">
        <DigestMethod Algorithm="http://www.w3.org/2001/04/xmlenc#sha256"/>
        <DigestValue>z3RyvnWQApASU+OE5m8srLdCNn+SdcVaS9MWHSAoWQA=</DigestValue>
      </Reference>
      <Reference URI="/word/media/image7.jpeg?ContentType=image/jpeg">
        <DigestMethod Algorithm="http://www.w3.org/2001/04/xmlenc#sha256"/>
        <DigestValue>kzlbk41yCHNFeSvreku9KUN9JhW+osPOyHr14zfDb/s=</DigestValue>
      </Reference>
      <Reference URI="/word/media/image8.jpeg?ContentType=image/jpeg">
        <DigestMethod Algorithm="http://www.w3.org/2001/04/xmlenc#sha256"/>
        <DigestValue>QpLJZKhX4KNWqZf3J1SEOj7jhz9bcDqviFMOkq//CiI=</DigestValue>
      </Reference>
      <Reference URI="/word/media/image9.jpeg?ContentType=image/jpeg">
        <DigestMethod Algorithm="http://www.w3.org/2001/04/xmlenc#sha256"/>
        <DigestValue>Rm5c57GrUWkvpc2YbLhP06Z7QNhgfZso1yQTY1DlXw0=</DigestValue>
      </Reference>
      <Reference URI="/word/numbering.xml?ContentType=application/vnd.openxmlformats-officedocument.wordprocessingml.numbering+xml">
        <DigestMethod Algorithm="http://www.w3.org/2001/04/xmlenc#sha256"/>
        <DigestValue>8LSSxEdODDIiIQzzbQzXYB4xhKX0PgxS+du7cMoI9OA=</DigestValue>
      </Reference>
      <Reference URI="/word/settings.xml?ContentType=application/vnd.openxmlformats-officedocument.wordprocessingml.settings+xml">
        <DigestMethod Algorithm="http://www.w3.org/2001/04/xmlenc#sha256"/>
        <DigestValue>Ver8gD+zairUEKFveImml2qbq+UrIQz0v7f5vxG8edw=</DigestValue>
      </Reference>
      <Reference URI="/word/styles.xml?ContentType=application/vnd.openxmlformats-officedocument.wordprocessingml.styles+xml">
        <DigestMethod Algorithm="http://www.w3.org/2001/04/xmlenc#sha256"/>
        <DigestValue>EiTstItIi31WRr1GUaBJYul/Q+fhUmOODNuShmWz0UQ=</DigestValue>
      </Reference>
      <Reference URI="/word/theme/theme1.xml?ContentType=application/vnd.openxmlformats-officedocument.theme+xml">
        <DigestMethod Algorithm="http://www.w3.org/2001/04/xmlenc#sha256"/>
        <DigestValue>eSIC9JgbLMTj3aX2JgC9P+aUpFk3rMwKte2hPCzTWEk=</DigestValue>
      </Reference>
      <Reference URI="/word/webSettings.xml?ContentType=application/vnd.openxmlformats-officedocument.wordprocessingml.webSettings+xml">
        <DigestMethod Algorithm="http://www.w3.org/2001/04/xmlenc#sha256"/>
        <DigestValue>lS9qh9A79tcfnbH+aSPZr+9uuRvpJmMHl4b43B9E4Xw=</DigestValue>
      </Reference>
    </Manifest>
    <SignatureProperties>
      <SignatureProperty Id="idSignatureTime" Target="#idPackageSignature">
        <mdssi:SignatureTime xmlns:mdssi="http://schemas.openxmlformats.org/package/2006/digital-signature">
          <mdssi:Format>YYYY-MM-DDThh:mm:ssTZD</mdssi:Format>
          <mdssi:Value>2016-10-17T19:08:39Z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Versión final</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2016-10-17T19:08:39Z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http://uri.etsi.org/01903/v1.2.2#ProofOfCreation</xd:Identifier>
              <xd:Description>Creó este documento</xd:Description>
            </xd:CommitmentTypeId>
            <xd:AllSignedDataObjects/>
            <xd:CommitmentTypeQualifiers>
              <xd:CommitmentTypeQualifier>Versión final</xd:CommitmentTypeQualifier>
            </xd:CommitmentTypeQualifiers>
          </xd:CommitmentTypeIndication>
        </xd:SignedDataObject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1B3702-2776-4960-B029-91BC5231E6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48</Pages>
  <Words>2319</Words>
  <Characters>12757</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Pablo Granzow Cabrera</dc:creator>
  <cp:lastModifiedBy>Juan Pablo Granzow Cabrera</cp:lastModifiedBy>
  <cp:revision>4</cp:revision>
  <cp:lastPrinted>2016-10-13T17:46:00Z</cp:lastPrinted>
  <dcterms:created xsi:type="dcterms:W3CDTF">2016-10-17T15:28:00Z</dcterms:created>
  <dcterms:modified xsi:type="dcterms:W3CDTF">2016-10-17T19:08:00Z</dcterms:modified>
  <cp:contentStatus/>
</cp:coreProperties>
</file>